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EB00" w14:textId="124A8AC6"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rPr>
      </w:pPr>
      <w:r w:rsidRPr="00735977">
        <w:rPr>
          <w:rFonts w:ascii="Times New Roman" w:hAnsi="Times New Roman"/>
          <w:color w:val="000000"/>
          <w:sz w:val="28"/>
          <w:szCs w:val="28"/>
        </w:rPr>
        <w:t xml:space="preserve">Казахский </w:t>
      </w:r>
      <w:r w:rsidR="00CB54EA">
        <w:rPr>
          <w:rFonts w:ascii="Times New Roman" w:hAnsi="Times New Roman"/>
          <w:color w:val="000000"/>
          <w:sz w:val="28"/>
          <w:szCs w:val="28"/>
        </w:rPr>
        <w:t>н</w:t>
      </w:r>
      <w:r w:rsidRPr="00735977">
        <w:rPr>
          <w:rFonts w:ascii="Times New Roman" w:hAnsi="Times New Roman"/>
          <w:color w:val="000000"/>
          <w:sz w:val="28"/>
          <w:szCs w:val="28"/>
        </w:rPr>
        <w:t>ациональный педагогический университет имени Абая</w:t>
      </w:r>
    </w:p>
    <w:p w14:paraId="0DFB3ED6" w14:textId="77777777" w:rsidR="00F017B0" w:rsidRDefault="00F017B0" w:rsidP="00F017B0">
      <w:pPr>
        <w:tabs>
          <w:tab w:val="left" w:pos="671"/>
          <w:tab w:val="center" w:pos="4677"/>
        </w:tabs>
        <w:spacing w:after="0" w:line="240" w:lineRule="auto"/>
        <w:jc w:val="center"/>
        <w:rPr>
          <w:rFonts w:ascii="Times New Roman" w:hAnsi="Times New Roman"/>
          <w:color w:val="000000"/>
          <w:sz w:val="28"/>
          <w:szCs w:val="28"/>
        </w:rPr>
      </w:pPr>
      <w:r w:rsidRPr="00735977">
        <w:rPr>
          <w:rFonts w:ascii="Times New Roman" w:hAnsi="Times New Roman"/>
          <w:color w:val="000000"/>
          <w:sz w:val="28"/>
          <w:szCs w:val="28"/>
        </w:rPr>
        <w:t xml:space="preserve"> </w:t>
      </w:r>
    </w:p>
    <w:p w14:paraId="7AA6576E" w14:textId="77777777" w:rsidR="00F017B0" w:rsidRDefault="00F017B0" w:rsidP="00F017B0">
      <w:pPr>
        <w:tabs>
          <w:tab w:val="left" w:pos="671"/>
          <w:tab w:val="center" w:pos="4677"/>
        </w:tabs>
        <w:spacing w:after="0" w:line="240" w:lineRule="auto"/>
        <w:jc w:val="center"/>
        <w:rPr>
          <w:rFonts w:ascii="Times New Roman" w:hAnsi="Times New Roman"/>
          <w:color w:val="000000"/>
          <w:sz w:val="28"/>
          <w:szCs w:val="28"/>
        </w:rPr>
      </w:pPr>
    </w:p>
    <w:p w14:paraId="5A74FFEF"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rPr>
      </w:pPr>
    </w:p>
    <w:p w14:paraId="558B6018" w14:textId="755C0682" w:rsidR="00F017B0" w:rsidRPr="00735977" w:rsidRDefault="00F017B0" w:rsidP="00F017B0">
      <w:pPr>
        <w:tabs>
          <w:tab w:val="left" w:pos="671"/>
          <w:tab w:val="center" w:pos="4677"/>
        </w:tabs>
        <w:spacing w:after="0" w:line="240" w:lineRule="auto"/>
        <w:rPr>
          <w:rFonts w:ascii="Times New Roman" w:hAnsi="Times New Roman"/>
          <w:color w:val="000000"/>
          <w:sz w:val="28"/>
          <w:szCs w:val="28"/>
        </w:rPr>
      </w:pPr>
      <w:proofErr w:type="gramStart"/>
      <w:r w:rsidRPr="00735977">
        <w:rPr>
          <w:rFonts w:ascii="Times New Roman" w:hAnsi="Times New Roman"/>
          <w:color w:val="000000"/>
          <w:sz w:val="28"/>
          <w:szCs w:val="28"/>
        </w:rPr>
        <w:t xml:space="preserve">УДК </w:t>
      </w:r>
      <w:r>
        <w:rPr>
          <w:rFonts w:ascii="Times New Roman" w:hAnsi="Times New Roman"/>
          <w:color w:val="000000"/>
          <w:sz w:val="28"/>
          <w:szCs w:val="28"/>
        </w:rPr>
        <w:t xml:space="preserve"> </w:t>
      </w:r>
      <w:r w:rsidR="00C55BA4" w:rsidRPr="006E09AF">
        <w:rPr>
          <w:rFonts w:ascii="Times New Roman" w:hAnsi="Times New Roman"/>
          <w:color w:val="000000"/>
          <w:sz w:val="28"/>
          <w:szCs w:val="28"/>
        </w:rPr>
        <w:t>52:</w:t>
      </w:r>
      <w:r w:rsidR="00322B3F">
        <w:rPr>
          <w:rFonts w:ascii="Times New Roman" w:hAnsi="Times New Roman"/>
          <w:color w:val="000000"/>
          <w:sz w:val="28"/>
          <w:szCs w:val="28"/>
        </w:rPr>
        <w:t>53</w:t>
      </w:r>
      <w:r w:rsidR="003A674E">
        <w:rPr>
          <w:rFonts w:ascii="Times New Roman" w:hAnsi="Times New Roman"/>
          <w:color w:val="000000"/>
          <w:sz w:val="28"/>
          <w:szCs w:val="28"/>
        </w:rPr>
        <w:t>0</w:t>
      </w:r>
      <w:proofErr w:type="gramEnd"/>
      <w:r w:rsidR="00322B3F">
        <w:rPr>
          <w:rFonts w:ascii="Times New Roman" w:hAnsi="Times New Roman"/>
          <w:color w:val="000000"/>
          <w:sz w:val="28"/>
          <w:szCs w:val="28"/>
        </w:rPr>
        <w:t>.12</w:t>
      </w:r>
      <w:r>
        <w:rPr>
          <w:rFonts w:ascii="Times New Roman" w:hAnsi="Times New Roman"/>
          <w:color w:val="000000"/>
          <w:sz w:val="28"/>
          <w:szCs w:val="28"/>
        </w:rPr>
        <w:t xml:space="preserve">                  </w:t>
      </w:r>
      <w:r w:rsidRPr="00735977">
        <w:rPr>
          <w:rFonts w:ascii="Times New Roman" w:hAnsi="Times New Roman"/>
          <w:color w:val="000000"/>
          <w:sz w:val="28"/>
          <w:szCs w:val="28"/>
        </w:rPr>
        <w:t xml:space="preserve">                       </w:t>
      </w:r>
      <w:r>
        <w:rPr>
          <w:rFonts w:ascii="Times New Roman" w:hAnsi="Times New Roman"/>
          <w:color w:val="000000"/>
          <w:sz w:val="28"/>
          <w:szCs w:val="28"/>
        </w:rPr>
        <w:t xml:space="preserve">          </w:t>
      </w:r>
      <w:r w:rsidRPr="00735977">
        <w:rPr>
          <w:rFonts w:ascii="Times New Roman" w:hAnsi="Times New Roman"/>
          <w:color w:val="000000"/>
          <w:sz w:val="28"/>
          <w:szCs w:val="28"/>
        </w:rPr>
        <w:t xml:space="preserve">    </w:t>
      </w:r>
      <w:r w:rsidR="00C55BA4" w:rsidRPr="006E09AF">
        <w:rPr>
          <w:rFonts w:ascii="Times New Roman" w:hAnsi="Times New Roman"/>
          <w:color w:val="000000"/>
          <w:sz w:val="28"/>
          <w:szCs w:val="28"/>
        </w:rPr>
        <w:t xml:space="preserve">        </w:t>
      </w:r>
      <w:r w:rsidRPr="00735977">
        <w:rPr>
          <w:rFonts w:ascii="Times New Roman" w:hAnsi="Times New Roman"/>
          <w:color w:val="000000"/>
          <w:sz w:val="28"/>
          <w:szCs w:val="28"/>
        </w:rPr>
        <w:t xml:space="preserve">        </w:t>
      </w:r>
      <w:r w:rsidR="003A674E">
        <w:rPr>
          <w:rFonts w:ascii="Times New Roman" w:hAnsi="Times New Roman"/>
          <w:color w:val="000000"/>
          <w:sz w:val="28"/>
          <w:szCs w:val="28"/>
        </w:rPr>
        <w:t xml:space="preserve"> </w:t>
      </w:r>
      <w:r w:rsidRPr="00735977">
        <w:rPr>
          <w:rFonts w:ascii="Times New Roman" w:hAnsi="Times New Roman"/>
          <w:color w:val="000000"/>
          <w:sz w:val="28"/>
          <w:szCs w:val="28"/>
        </w:rPr>
        <w:t xml:space="preserve">     На правах рукописи</w:t>
      </w:r>
    </w:p>
    <w:p w14:paraId="5EF2649D" w14:textId="77777777" w:rsidR="00F017B0" w:rsidRPr="00735977" w:rsidRDefault="00F017B0" w:rsidP="00F017B0">
      <w:pPr>
        <w:tabs>
          <w:tab w:val="left" w:pos="671"/>
          <w:tab w:val="center" w:pos="4677"/>
        </w:tabs>
        <w:spacing w:after="0" w:line="240" w:lineRule="auto"/>
        <w:rPr>
          <w:rFonts w:ascii="Times New Roman" w:hAnsi="Times New Roman"/>
          <w:color w:val="000000"/>
          <w:sz w:val="28"/>
          <w:szCs w:val="28"/>
        </w:rPr>
      </w:pPr>
    </w:p>
    <w:p w14:paraId="140ACA75" w14:textId="77777777" w:rsidR="00F017B0" w:rsidRPr="00735977" w:rsidRDefault="00F017B0" w:rsidP="00F017B0">
      <w:pPr>
        <w:tabs>
          <w:tab w:val="left" w:pos="671"/>
          <w:tab w:val="center" w:pos="4677"/>
        </w:tabs>
        <w:spacing w:after="0" w:line="240" w:lineRule="auto"/>
        <w:rPr>
          <w:rFonts w:ascii="Times New Roman" w:hAnsi="Times New Roman"/>
          <w:color w:val="000000"/>
          <w:sz w:val="28"/>
          <w:szCs w:val="28"/>
        </w:rPr>
      </w:pPr>
    </w:p>
    <w:p w14:paraId="7D05A1CC" w14:textId="77777777" w:rsidR="00F017B0" w:rsidRPr="00735977" w:rsidRDefault="00F017B0" w:rsidP="00F017B0">
      <w:pPr>
        <w:tabs>
          <w:tab w:val="left" w:pos="671"/>
          <w:tab w:val="center" w:pos="4677"/>
        </w:tabs>
        <w:spacing w:after="0" w:line="240" w:lineRule="auto"/>
        <w:rPr>
          <w:rFonts w:ascii="Times New Roman" w:hAnsi="Times New Roman"/>
          <w:color w:val="000000"/>
          <w:sz w:val="28"/>
          <w:szCs w:val="28"/>
        </w:rPr>
      </w:pPr>
    </w:p>
    <w:p w14:paraId="5C1D1142" w14:textId="77777777" w:rsidR="00F017B0" w:rsidRPr="00AE2FA6" w:rsidRDefault="00F017B0" w:rsidP="00F017B0">
      <w:pPr>
        <w:tabs>
          <w:tab w:val="left" w:pos="671"/>
          <w:tab w:val="center" w:pos="4677"/>
        </w:tabs>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УТЕПОВА ДАНИЯ САБЫРБЕКОВНА</w:t>
      </w:r>
    </w:p>
    <w:p w14:paraId="622BFE72" w14:textId="77777777" w:rsidR="00F017B0" w:rsidRDefault="00F017B0" w:rsidP="00F017B0">
      <w:pPr>
        <w:tabs>
          <w:tab w:val="left" w:pos="671"/>
          <w:tab w:val="center" w:pos="4677"/>
        </w:tabs>
        <w:spacing w:after="0" w:line="240" w:lineRule="auto"/>
        <w:jc w:val="center"/>
        <w:rPr>
          <w:rFonts w:ascii="Times New Roman" w:hAnsi="Times New Roman"/>
          <w:b/>
          <w:bCs/>
          <w:color w:val="000000"/>
          <w:sz w:val="28"/>
          <w:szCs w:val="28"/>
        </w:rPr>
      </w:pPr>
    </w:p>
    <w:p w14:paraId="4CCD43B7" w14:textId="77777777" w:rsidR="00F017B0" w:rsidRPr="00735977" w:rsidRDefault="00F017B0" w:rsidP="00F017B0">
      <w:pPr>
        <w:tabs>
          <w:tab w:val="left" w:pos="671"/>
          <w:tab w:val="center" w:pos="4677"/>
        </w:tabs>
        <w:spacing w:after="0" w:line="240" w:lineRule="auto"/>
        <w:jc w:val="center"/>
        <w:rPr>
          <w:rFonts w:ascii="Times New Roman" w:hAnsi="Times New Roman"/>
          <w:b/>
          <w:bCs/>
          <w:color w:val="000000"/>
          <w:sz w:val="28"/>
          <w:szCs w:val="28"/>
        </w:rPr>
      </w:pPr>
    </w:p>
    <w:p w14:paraId="79AB9752" w14:textId="77777777" w:rsidR="00F017B0" w:rsidRDefault="00F017B0" w:rsidP="00F017B0">
      <w:pPr>
        <w:tabs>
          <w:tab w:val="left" w:pos="671"/>
          <w:tab w:val="center" w:pos="4677"/>
        </w:tabs>
        <w:spacing w:after="0" w:line="240" w:lineRule="auto"/>
        <w:jc w:val="center"/>
        <w:rPr>
          <w:rFonts w:ascii="Times New Roman" w:hAnsi="Times New Roman"/>
          <w:b/>
          <w:bCs/>
          <w:color w:val="000000"/>
          <w:sz w:val="28"/>
          <w:szCs w:val="28"/>
          <w:lang w:val="kk-KZ"/>
        </w:rPr>
      </w:pPr>
      <w:proofErr w:type="spellStart"/>
      <w:r>
        <w:rPr>
          <w:rFonts w:ascii="Times New Roman" w:hAnsi="Times New Roman"/>
          <w:b/>
          <w:bCs/>
          <w:color w:val="000000"/>
          <w:sz w:val="28"/>
          <w:szCs w:val="28"/>
          <w:lang w:val="kk-KZ"/>
        </w:rPr>
        <w:t>Гравитационное</w:t>
      </w:r>
      <w:proofErr w:type="spellEnd"/>
      <w:r>
        <w:rPr>
          <w:rFonts w:ascii="Times New Roman" w:hAnsi="Times New Roman"/>
          <w:b/>
          <w:bCs/>
          <w:color w:val="000000"/>
          <w:sz w:val="28"/>
          <w:szCs w:val="28"/>
          <w:lang w:val="kk-KZ"/>
        </w:rPr>
        <w:t xml:space="preserve"> </w:t>
      </w:r>
      <w:proofErr w:type="spellStart"/>
      <w:r>
        <w:rPr>
          <w:rFonts w:ascii="Times New Roman" w:hAnsi="Times New Roman"/>
          <w:b/>
          <w:bCs/>
          <w:color w:val="000000"/>
          <w:sz w:val="28"/>
          <w:szCs w:val="28"/>
          <w:lang w:val="kk-KZ"/>
        </w:rPr>
        <w:t>искривление</w:t>
      </w:r>
      <w:proofErr w:type="spellEnd"/>
      <w:r>
        <w:rPr>
          <w:rFonts w:ascii="Times New Roman" w:hAnsi="Times New Roman"/>
          <w:b/>
          <w:bCs/>
          <w:color w:val="000000"/>
          <w:sz w:val="28"/>
          <w:szCs w:val="28"/>
          <w:lang w:val="kk-KZ"/>
        </w:rPr>
        <w:t xml:space="preserve"> </w:t>
      </w:r>
      <w:proofErr w:type="spellStart"/>
      <w:r>
        <w:rPr>
          <w:rFonts w:ascii="Times New Roman" w:hAnsi="Times New Roman"/>
          <w:b/>
          <w:bCs/>
          <w:color w:val="000000"/>
          <w:sz w:val="28"/>
          <w:szCs w:val="28"/>
          <w:lang w:val="kk-KZ"/>
        </w:rPr>
        <w:t>света</w:t>
      </w:r>
      <w:proofErr w:type="spellEnd"/>
      <w:r>
        <w:rPr>
          <w:rFonts w:ascii="Times New Roman" w:hAnsi="Times New Roman"/>
          <w:b/>
          <w:bCs/>
          <w:color w:val="000000"/>
          <w:sz w:val="28"/>
          <w:szCs w:val="28"/>
          <w:lang w:val="kk-KZ"/>
        </w:rPr>
        <w:t xml:space="preserve"> </w:t>
      </w:r>
      <w:proofErr w:type="spellStart"/>
      <w:r>
        <w:rPr>
          <w:rFonts w:ascii="Times New Roman" w:hAnsi="Times New Roman"/>
          <w:b/>
          <w:bCs/>
          <w:color w:val="000000"/>
          <w:sz w:val="28"/>
          <w:szCs w:val="28"/>
          <w:lang w:val="kk-KZ"/>
        </w:rPr>
        <w:t>астрофизическим</w:t>
      </w:r>
      <w:proofErr w:type="spellEnd"/>
      <w:r>
        <w:rPr>
          <w:rFonts w:ascii="Times New Roman" w:hAnsi="Times New Roman"/>
          <w:b/>
          <w:bCs/>
          <w:color w:val="000000"/>
          <w:sz w:val="28"/>
          <w:szCs w:val="28"/>
          <w:lang w:val="kk-KZ"/>
        </w:rPr>
        <w:t xml:space="preserve"> </w:t>
      </w:r>
      <w:proofErr w:type="spellStart"/>
      <w:r>
        <w:rPr>
          <w:rFonts w:ascii="Times New Roman" w:hAnsi="Times New Roman"/>
          <w:b/>
          <w:bCs/>
          <w:color w:val="000000"/>
          <w:sz w:val="28"/>
          <w:szCs w:val="28"/>
          <w:lang w:val="kk-KZ"/>
        </w:rPr>
        <w:t>компактным</w:t>
      </w:r>
      <w:proofErr w:type="spellEnd"/>
      <w:r>
        <w:rPr>
          <w:rFonts w:ascii="Times New Roman" w:hAnsi="Times New Roman"/>
          <w:b/>
          <w:bCs/>
          <w:color w:val="000000"/>
          <w:sz w:val="28"/>
          <w:szCs w:val="28"/>
          <w:lang w:val="kk-KZ"/>
        </w:rPr>
        <w:t xml:space="preserve"> </w:t>
      </w:r>
      <w:proofErr w:type="spellStart"/>
      <w:r>
        <w:rPr>
          <w:rFonts w:ascii="Times New Roman" w:hAnsi="Times New Roman"/>
          <w:b/>
          <w:bCs/>
          <w:color w:val="000000"/>
          <w:sz w:val="28"/>
          <w:szCs w:val="28"/>
          <w:lang w:val="kk-KZ"/>
        </w:rPr>
        <w:t>объектом</w:t>
      </w:r>
      <w:proofErr w:type="spellEnd"/>
    </w:p>
    <w:p w14:paraId="46D92ECF" w14:textId="77777777" w:rsidR="00F017B0" w:rsidRDefault="00F017B0" w:rsidP="00F017B0">
      <w:pPr>
        <w:tabs>
          <w:tab w:val="left" w:pos="671"/>
          <w:tab w:val="center" w:pos="4677"/>
        </w:tabs>
        <w:spacing w:after="0" w:line="240" w:lineRule="auto"/>
        <w:jc w:val="center"/>
        <w:rPr>
          <w:rFonts w:ascii="Times New Roman" w:hAnsi="Times New Roman"/>
          <w:b/>
          <w:bCs/>
          <w:color w:val="000000"/>
          <w:sz w:val="28"/>
          <w:szCs w:val="28"/>
          <w:lang w:val="kk-KZ"/>
        </w:rPr>
      </w:pPr>
    </w:p>
    <w:p w14:paraId="14E58502" w14:textId="77777777" w:rsidR="00F017B0" w:rsidRPr="00735977" w:rsidRDefault="00F017B0" w:rsidP="00F017B0">
      <w:pPr>
        <w:tabs>
          <w:tab w:val="left" w:pos="671"/>
          <w:tab w:val="center" w:pos="4677"/>
        </w:tabs>
        <w:spacing w:after="0" w:line="240" w:lineRule="auto"/>
        <w:jc w:val="center"/>
        <w:rPr>
          <w:rFonts w:ascii="Times New Roman" w:hAnsi="Times New Roman"/>
          <w:b/>
          <w:bCs/>
          <w:color w:val="000000"/>
          <w:sz w:val="28"/>
          <w:szCs w:val="28"/>
          <w:lang w:val="kk-KZ"/>
        </w:rPr>
      </w:pPr>
    </w:p>
    <w:p w14:paraId="442C4DFB"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r w:rsidRPr="00735977">
        <w:rPr>
          <w:rFonts w:ascii="Times New Roman" w:hAnsi="Times New Roman"/>
          <w:color w:val="000000"/>
          <w:sz w:val="28"/>
          <w:szCs w:val="28"/>
        </w:rPr>
        <w:t>8</w:t>
      </w:r>
      <w:r w:rsidRPr="00735977">
        <w:rPr>
          <w:rFonts w:ascii="Times New Roman" w:hAnsi="Times New Roman"/>
          <w:color w:val="000000"/>
          <w:sz w:val="28"/>
          <w:szCs w:val="28"/>
          <w:lang w:val="en-US"/>
        </w:rPr>
        <w:t>D</w:t>
      </w:r>
      <w:r w:rsidRPr="00735977">
        <w:rPr>
          <w:rFonts w:ascii="Times New Roman" w:hAnsi="Times New Roman"/>
          <w:color w:val="000000"/>
          <w:sz w:val="28"/>
          <w:szCs w:val="28"/>
        </w:rPr>
        <w:t xml:space="preserve">05302 – </w:t>
      </w:r>
      <w:r w:rsidRPr="00735977">
        <w:rPr>
          <w:rFonts w:ascii="Times New Roman" w:hAnsi="Times New Roman"/>
          <w:color w:val="000000"/>
          <w:sz w:val="28"/>
          <w:szCs w:val="28"/>
          <w:lang w:val="kk-KZ"/>
        </w:rPr>
        <w:t>Физика</w:t>
      </w:r>
    </w:p>
    <w:p w14:paraId="72B86F1F" w14:textId="77777777" w:rsidR="00F017B0"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p>
    <w:p w14:paraId="288BE968"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p>
    <w:p w14:paraId="1A85F8E6"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p>
    <w:p w14:paraId="20AA5949"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r w:rsidRPr="00735977">
        <w:rPr>
          <w:rFonts w:ascii="Times New Roman" w:hAnsi="Times New Roman"/>
          <w:color w:val="000000"/>
          <w:sz w:val="28"/>
          <w:szCs w:val="28"/>
          <w:lang w:val="kk-KZ"/>
        </w:rPr>
        <w:t xml:space="preserve">Диссертация </w:t>
      </w:r>
      <w:proofErr w:type="spellStart"/>
      <w:r w:rsidRPr="00735977">
        <w:rPr>
          <w:rFonts w:ascii="Times New Roman" w:hAnsi="Times New Roman"/>
          <w:color w:val="000000"/>
          <w:sz w:val="28"/>
          <w:szCs w:val="28"/>
          <w:lang w:val="kk-KZ"/>
        </w:rPr>
        <w:t>на</w:t>
      </w:r>
      <w:proofErr w:type="spellEnd"/>
      <w:r w:rsidRPr="00735977">
        <w:rPr>
          <w:rFonts w:ascii="Times New Roman" w:hAnsi="Times New Roman"/>
          <w:color w:val="000000"/>
          <w:sz w:val="28"/>
          <w:szCs w:val="28"/>
          <w:lang w:val="kk-KZ"/>
        </w:rPr>
        <w:t xml:space="preserve"> </w:t>
      </w:r>
      <w:proofErr w:type="spellStart"/>
      <w:r w:rsidRPr="00735977">
        <w:rPr>
          <w:rFonts w:ascii="Times New Roman" w:hAnsi="Times New Roman"/>
          <w:color w:val="000000"/>
          <w:sz w:val="28"/>
          <w:szCs w:val="28"/>
          <w:lang w:val="kk-KZ"/>
        </w:rPr>
        <w:t>соискание</w:t>
      </w:r>
      <w:proofErr w:type="spellEnd"/>
      <w:r w:rsidRPr="00735977">
        <w:rPr>
          <w:rFonts w:ascii="Times New Roman" w:hAnsi="Times New Roman"/>
          <w:color w:val="000000"/>
          <w:sz w:val="28"/>
          <w:szCs w:val="28"/>
          <w:lang w:val="kk-KZ"/>
        </w:rPr>
        <w:t xml:space="preserve"> </w:t>
      </w:r>
      <w:proofErr w:type="spellStart"/>
      <w:r w:rsidRPr="00735977">
        <w:rPr>
          <w:rFonts w:ascii="Times New Roman" w:hAnsi="Times New Roman"/>
          <w:color w:val="000000"/>
          <w:sz w:val="28"/>
          <w:szCs w:val="28"/>
          <w:lang w:val="kk-KZ"/>
        </w:rPr>
        <w:t>степени</w:t>
      </w:r>
      <w:proofErr w:type="spellEnd"/>
      <w:r w:rsidRPr="00735977">
        <w:rPr>
          <w:rFonts w:ascii="Times New Roman" w:hAnsi="Times New Roman"/>
          <w:color w:val="000000"/>
          <w:sz w:val="28"/>
          <w:szCs w:val="28"/>
          <w:lang w:val="kk-KZ"/>
        </w:rPr>
        <w:t xml:space="preserve"> </w:t>
      </w:r>
    </w:p>
    <w:p w14:paraId="4230152B"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rPr>
      </w:pPr>
      <w:proofErr w:type="spellStart"/>
      <w:r w:rsidRPr="00735977">
        <w:rPr>
          <w:rFonts w:ascii="Times New Roman" w:hAnsi="Times New Roman"/>
          <w:color w:val="000000"/>
          <w:sz w:val="28"/>
          <w:szCs w:val="28"/>
          <w:lang w:val="kk-KZ"/>
        </w:rPr>
        <w:t>доктора</w:t>
      </w:r>
      <w:proofErr w:type="spellEnd"/>
      <w:r w:rsidRPr="00735977">
        <w:rPr>
          <w:rFonts w:ascii="Times New Roman" w:hAnsi="Times New Roman"/>
          <w:color w:val="000000"/>
          <w:sz w:val="28"/>
          <w:szCs w:val="28"/>
          <w:lang w:val="kk-KZ"/>
        </w:rPr>
        <w:t xml:space="preserve"> </w:t>
      </w:r>
      <w:proofErr w:type="spellStart"/>
      <w:r w:rsidRPr="00735977">
        <w:rPr>
          <w:rFonts w:ascii="Times New Roman" w:hAnsi="Times New Roman"/>
          <w:color w:val="000000"/>
          <w:sz w:val="28"/>
          <w:szCs w:val="28"/>
          <w:lang w:val="kk-KZ"/>
        </w:rPr>
        <w:t>философии</w:t>
      </w:r>
      <w:proofErr w:type="spellEnd"/>
      <w:r w:rsidRPr="00735977">
        <w:rPr>
          <w:rFonts w:ascii="Times New Roman" w:hAnsi="Times New Roman"/>
          <w:color w:val="000000"/>
          <w:sz w:val="28"/>
          <w:szCs w:val="28"/>
          <w:lang w:val="kk-KZ"/>
        </w:rPr>
        <w:t xml:space="preserve"> </w:t>
      </w:r>
      <w:r w:rsidRPr="00735977">
        <w:rPr>
          <w:rFonts w:ascii="Times New Roman" w:hAnsi="Times New Roman"/>
          <w:color w:val="000000"/>
          <w:sz w:val="28"/>
          <w:szCs w:val="28"/>
        </w:rPr>
        <w:t>(</w:t>
      </w:r>
      <w:r w:rsidRPr="00735977">
        <w:rPr>
          <w:rFonts w:ascii="Times New Roman" w:hAnsi="Times New Roman"/>
          <w:color w:val="000000"/>
          <w:sz w:val="28"/>
          <w:szCs w:val="28"/>
          <w:lang w:val="en-US"/>
        </w:rPr>
        <w:t>PhD</w:t>
      </w:r>
      <w:r w:rsidRPr="00735977">
        <w:rPr>
          <w:rFonts w:ascii="Times New Roman" w:hAnsi="Times New Roman"/>
          <w:color w:val="000000"/>
          <w:sz w:val="28"/>
          <w:szCs w:val="28"/>
        </w:rPr>
        <w:t>)</w:t>
      </w:r>
    </w:p>
    <w:p w14:paraId="49A8EFAF" w14:textId="77777777" w:rsidR="00F017B0" w:rsidRPr="00735977" w:rsidRDefault="00F017B0" w:rsidP="00F017B0">
      <w:pPr>
        <w:tabs>
          <w:tab w:val="left" w:pos="671"/>
          <w:tab w:val="center" w:pos="4677"/>
        </w:tabs>
        <w:spacing w:after="0" w:line="240" w:lineRule="auto"/>
        <w:jc w:val="right"/>
        <w:rPr>
          <w:rFonts w:ascii="Times New Roman" w:hAnsi="Times New Roman"/>
          <w:color w:val="000000"/>
          <w:sz w:val="28"/>
          <w:szCs w:val="28"/>
        </w:rPr>
      </w:pPr>
    </w:p>
    <w:p w14:paraId="70FFD6FA" w14:textId="77777777" w:rsidR="00F017B0" w:rsidRDefault="00F017B0" w:rsidP="00F017B0">
      <w:pPr>
        <w:tabs>
          <w:tab w:val="left" w:pos="671"/>
          <w:tab w:val="center" w:pos="4677"/>
        </w:tabs>
        <w:spacing w:after="0" w:line="240" w:lineRule="auto"/>
        <w:jc w:val="right"/>
        <w:rPr>
          <w:rFonts w:ascii="Times New Roman" w:hAnsi="Times New Roman"/>
          <w:color w:val="000000"/>
          <w:sz w:val="28"/>
          <w:szCs w:val="28"/>
        </w:rPr>
      </w:pPr>
    </w:p>
    <w:p w14:paraId="21E71CD3" w14:textId="77777777" w:rsidR="00F017B0" w:rsidRDefault="00F017B0" w:rsidP="00F017B0">
      <w:pPr>
        <w:tabs>
          <w:tab w:val="left" w:pos="671"/>
          <w:tab w:val="center" w:pos="4677"/>
        </w:tabs>
        <w:spacing w:after="0" w:line="240" w:lineRule="auto"/>
        <w:jc w:val="right"/>
        <w:rPr>
          <w:rFonts w:ascii="Times New Roman" w:hAnsi="Times New Roman"/>
          <w:color w:val="000000"/>
          <w:sz w:val="28"/>
          <w:szCs w:val="28"/>
        </w:rPr>
      </w:pPr>
    </w:p>
    <w:p w14:paraId="03F7A68B" w14:textId="77777777" w:rsidR="009E6EDF" w:rsidRDefault="009E6EDF" w:rsidP="00F017B0">
      <w:pPr>
        <w:tabs>
          <w:tab w:val="left" w:pos="671"/>
          <w:tab w:val="center" w:pos="4677"/>
        </w:tabs>
        <w:spacing w:after="0" w:line="240" w:lineRule="auto"/>
        <w:jc w:val="right"/>
        <w:rPr>
          <w:rFonts w:ascii="Times New Roman" w:hAnsi="Times New Roman"/>
          <w:color w:val="000000"/>
          <w:sz w:val="28"/>
          <w:szCs w:val="28"/>
        </w:rPr>
      </w:pPr>
    </w:p>
    <w:p w14:paraId="3A4982A0" w14:textId="77777777" w:rsidR="00F017B0" w:rsidRPr="00735977" w:rsidRDefault="00F017B0" w:rsidP="00F017B0">
      <w:pPr>
        <w:tabs>
          <w:tab w:val="left" w:pos="671"/>
          <w:tab w:val="center" w:pos="4677"/>
        </w:tabs>
        <w:spacing w:after="0" w:line="240" w:lineRule="auto"/>
        <w:jc w:val="right"/>
        <w:rPr>
          <w:rFonts w:ascii="Times New Roman" w:hAnsi="Times New Roman"/>
          <w:color w:val="000000"/>
          <w:sz w:val="28"/>
          <w:szCs w:val="28"/>
        </w:rPr>
      </w:pPr>
    </w:p>
    <w:p w14:paraId="312501E7" w14:textId="25626F58" w:rsidR="00F017B0" w:rsidRPr="00735977" w:rsidRDefault="009E6EDF" w:rsidP="00F017B0">
      <w:pPr>
        <w:tabs>
          <w:tab w:val="left" w:pos="671"/>
          <w:tab w:val="center" w:pos="4677"/>
        </w:tabs>
        <w:spacing w:after="0" w:line="240" w:lineRule="auto"/>
        <w:jc w:val="right"/>
        <w:rPr>
          <w:rFonts w:ascii="Times New Roman" w:hAnsi="Times New Roman"/>
          <w:color w:val="000000"/>
          <w:sz w:val="28"/>
          <w:szCs w:val="28"/>
          <w:lang w:val="kk-KZ"/>
        </w:rPr>
      </w:pPr>
      <w:proofErr w:type="spellStart"/>
      <w:r>
        <w:rPr>
          <w:rFonts w:ascii="Times New Roman" w:hAnsi="Times New Roman"/>
          <w:color w:val="000000"/>
          <w:sz w:val="28"/>
          <w:szCs w:val="28"/>
          <w:lang w:val="kk-KZ"/>
        </w:rPr>
        <w:t>Н</w:t>
      </w:r>
      <w:r w:rsidR="00F017B0" w:rsidRPr="00735977">
        <w:rPr>
          <w:rFonts w:ascii="Times New Roman" w:hAnsi="Times New Roman"/>
          <w:color w:val="000000"/>
          <w:sz w:val="28"/>
          <w:szCs w:val="28"/>
          <w:lang w:val="kk-KZ"/>
        </w:rPr>
        <w:t>аучные</w:t>
      </w:r>
      <w:proofErr w:type="spellEnd"/>
      <w:r w:rsidR="00F017B0" w:rsidRPr="00735977">
        <w:rPr>
          <w:rFonts w:ascii="Times New Roman" w:hAnsi="Times New Roman"/>
          <w:color w:val="000000"/>
          <w:sz w:val="28"/>
          <w:szCs w:val="28"/>
          <w:lang w:val="kk-KZ"/>
        </w:rPr>
        <w:t xml:space="preserve"> консультанты</w:t>
      </w:r>
    </w:p>
    <w:p w14:paraId="73C6C339" w14:textId="007E6077" w:rsidR="00F017B0" w:rsidRDefault="00F017B0" w:rsidP="00F017B0">
      <w:pPr>
        <w:tabs>
          <w:tab w:val="left" w:pos="671"/>
          <w:tab w:val="center" w:pos="4677"/>
        </w:tabs>
        <w:spacing w:after="0" w:line="240" w:lineRule="auto"/>
        <w:jc w:val="right"/>
        <w:rPr>
          <w:rFonts w:ascii="Times New Roman" w:hAnsi="Times New Roman"/>
          <w:color w:val="000000"/>
          <w:sz w:val="28"/>
          <w:szCs w:val="28"/>
          <w:lang w:val="kk-KZ"/>
        </w:rPr>
      </w:pPr>
      <w:r w:rsidRPr="00735977">
        <w:rPr>
          <w:rFonts w:ascii="Times New Roman" w:hAnsi="Times New Roman"/>
          <w:color w:val="000000"/>
          <w:sz w:val="28"/>
          <w:szCs w:val="28"/>
          <w:lang w:val="kk-KZ"/>
        </w:rPr>
        <w:t>д</w:t>
      </w:r>
      <w:r>
        <w:rPr>
          <w:rFonts w:ascii="Times New Roman" w:hAnsi="Times New Roman"/>
          <w:color w:val="000000"/>
          <w:sz w:val="28"/>
          <w:szCs w:val="28"/>
          <w:lang w:val="kk-KZ"/>
        </w:rPr>
        <w:t xml:space="preserve">октор </w:t>
      </w:r>
      <w:r w:rsidRPr="00735977">
        <w:rPr>
          <w:rFonts w:ascii="Times New Roman" w:hAnsi="Times New Roman"/>
          <w:color w:val="000000"/>
          <w:sz w:val="28"/>
          <w:szCs w:val="28"/>
          <w:lang w:val="kk-KZ"/>
        </w:rPr>
        <w:t>ф</w:t>
      </w:r>
      <w:r>
        <w:rPr>
          <w:rFonts w:ascii="Times New Roman" w:hAnsi="Times New Roman"/>
          <w:color w:val="000000"/>
          <w:sz w:val="28"/>
          <w:szCs w:val="28"/>
          <w:lang w:val="kk-KZ"/>
        </w:rPr>
        <w:t>изик</w:t>
      </w:r>
      <w:r w:rsidR="00414A61">
        <w:rPr>
          <w:rFonts w:ascii="Times New Roman" w:hAnsi="Times New Roman"/>
          <w:color w:val="000000"/>
          <w:sz w:val="28"/>
          <w:szCs w:val="28"/>
          <w:lang w:val="kk-KZ"/>
        </w:rPr>
        <w:t>о</w:t>
      </w:r>
      <w:r w:rsidRPr="00735977">
        <w:rPr>
          <w:rFonts w:ascii="Times New Roman" w:hAnsi="Times New Roman"/>
          <w:color w:val="000000"/>
          <w:sz w:val="28"/>
          <w:szCs w:val="28"/>
          <w:lang w:val="kk-KZ"/>
        </w:rPr>
        <w:t>-</w:t>
      </w:r>
      <w:proofErr w:type="spellStart"/>
      <w:r w:rsidRPr="00735977">
        <w:rPr>
          <w:rFonts w:ascii="Times New Roman" w:hAnsi="Times New Roman"/>
          <w:color w:val="000000"/>
          <w:sz w:val="28"/>
          <w:szCs w:val="28"/>
          <w:lang w:val="kk-KZ"/>
        </w:rPr>
        <w:t>м</w:t>
      </w:r>
      <w:r>
        <w:rPr>
          <w:rFonts w:ascii="Times New Roman" w:hAnsi="Times New Roman"/>
          <w:color w:val="000000"/>
          <w:sz w:val="28"/>
          <w:szCs w:val="28"/>
          <w:lang w:val="kk-KZ"/>
        </w:rPr>
        <w:t>атематических</w:t>
      </w:r>
      <w:proofErr w:type="spellEnd"/>
      <w:r>
        <w:rPr>
          <w:rFonts w:ascii="Times New Roman" w:hAnsi="Times New Roman"/>
          <w:color w:val="000000"/>
          <w:sz w:val="28"/>
          <w:szCs w:val="28"/>
          <w:lang w:val="kk-KZ"/>
        </w:rPr>
        <w:t xml:space="preserve"> </w:t>
      </w:r>
      <w:proofErr w:type="spellStart"/>
      <w:r w:rsidRPr="00735977">
        <w:rPr>
          <w:rFonts w:ascii="Times New Roman" w:hAnsi="Times New Roman"/>
          <w:color w:val="000000"/>
          <w:sz w:val="28"/>
          <w:szCs w:val="28"/>
          <w:lang w:val="kk-KZ"/>
        </w:rPr>
        <w:t>н</w:t>
      </w:r>
      <w:r>
        <w:rPr>
          <w:rFonts w:ascii="Times New Roman" w:hAnsi="Times New Roman"/>
          <w:color w:val="000000"/>
          <w:sz w:val="28"/>
          <w:szCs w:val="28"/>
          <w:lang w:val="kk-KZ"/>
        </w:rPr>
        <w:t>аук</w:t>
      </w:r>
      <w:proofErr w:type="spellEnd"/>
      <w:r w:rsidRPr="00735977">
        <w:rPr>
          <w:rFonts w:ascii="Times New Roman" w:hAnsi="Times New Roman"/>
          <w:color w:val="000000"/>
          <w:sz w:val="28"/>
          <w:szCs w:val="28"/>
          <w:lang w:val="kk-KZ"/>
        </w:rPr>
        <w:t xml:space="preserve">, </w:t>
      </w:r>
    </w:p>
    <w:p w14:paraId="2B3C466A" w14:textId="1FF6661F" w:rsidR="00F017B0" w:rsidRPr="009E6EDF" w:rsidRDefault="00F017B0" w:rsidP="00F017B0">
      <w:pPr>
        <w:tabs>
          <w:tab w:val="left" w:pos="671"/>
          <w:tab w:val="center" w:pos="4677"/>
        </w:tabs>
        <w:spacing w:after="0" w:line="240" w:lineRule="auto"/>
        <w:jc w:val="right"/>
        <w:rPr>
          <w:rFonts w:ascii="Times New Roman" w:hAnsi="Times New Roman"/>
          <w:color w:val="000000"/>
          <w:sz w:val="28"/>
          <w:szCs w:val="28"/>
        </w:rPr>
      </w:pPr>
      <w:r w:rsidRPr="00735977">
        <w:rPr>
          <w:rFonts w:ascii="Times New Roman" w:hAnsi="Times New Roman"/>
          <w:color w:val="000000"/>
          <w:sz w:val="28"/>
          <w:szCs w:val="28"/>
          <w:lang w:val="kk-KZ"/>
        </w:rPr>
        <w:t>профессор</w:t>
      </w:r>
      <w:r w:rsidR="00B42902">
        <w:rPr>
          <w:rFonts w:ascii="Times New Roman" w:hAnsi="Times New Roman"/>
          <w:color w:val="000000"/>
          <w:sz w:val="28"/>
          <w:szCs w:val="28"/>
          <w:lang w:val="kk-KZ"/>
        </w:rPr>
        <w:t xml:space="preserve"> В</w:t>
      </w:r>
      <w:r w:rsidR="004A66E4">
        <w:rPr>
          <w:rFonts w:ascii="Times New Roman" w:hAnsi="Times New Roman"/>
          <w:color w:val="000000"/>
          <w:sz w:val="28"/>
          <w:szCs w:val="28"/>
        </w:rPr>
        <w:t>.Н.</w:t>
      </w:r>
      <w:r w:rsidR="005438F9">
        <w:rPr>
          <w:rFonts w:ascii="Times New Roman" w:hAnsi="Times New Roman"/>
          <w:color w:val="000000"/>
          <w:sz w:val="28"/>
          <w:szCs w:val="28"/>
          <w:lang w:val="kk-KZ"/>
        </w:rPr>
        <w:t xml:space="preserve"> </w:t>
      </w:r>
      <w:proofErr w:type="spellStart"/>
      <w:r w:rsidR="005438F9">
        <w:rPr>
          <w:rFonts w:ascii="Times New Roman" w:hAnsi="Times New Roman"/>
          <w:color w:val="000000"/>
          <w:sz w:val="28"/>
          <w:szCs w:val="28"/>
          <w:lang w:val="kk-KZ"/>
        </w:rPr>
        <w:t>Косов</w:t>
      </w:r>
      <w:proofErr w:type="spellEnd"/>
      <w:r w:rsidR="005438F9">
        <w:rPr>
          <w:rFonts w:ascii="Times New Roman" w:hAnsi="Times New Roman"/>
          <w:color w:val="000000"/>
          <w:sz w:val="28"/>
          <w:szCs w:val="28"/>
          <w:lang w:val="kk-KZ"/>
        </w:rPr>
        <w:t xml:space="preserve"> </w:t>
      </w:r>
    </w:p>
    <w:p w14:paraId="5F6BA3F1" w14:textId="7C09376F" w:rsidR="00F017B0" w:rsidRDefault="00F017B0" w:rsidP="00F017B0">
      <w:pPr>
        <w:tabs>
          <w:tab w:val="left" w:pos="5103"/>
          <w:tab w:val="right" w:pos="9638"/>
        </w:tabs>
        <w:spacing w:after="0" w:line="240" w:lineRule="auto"/>
        <w:ind w:right="-1" w:firstLine="284"/>
        <w:jc w:val="right"/>
        <w:rPr>
          <w:rFonts w:ascii="Times New Roman" w:eastAsia="Times New Roman" w:hAnsi="Times New Roman"/>
          <w:sz w:val="28"/>
          <w:szCs w:val="28"/>
          <w:lang w:eastAsia="ru-RU"/>
        </w:rPr>
      </w:pPr>
      <w:r w:rsidRPr="00E63D2C">
        <w:rPr>
          <w:rFonts w:ascii="Times New Roman" w:eastAsia="Times New Roman" w:hAnsi="Times New Roman"/>
          <w:sz w:val="28"/>
          <w:szCs w:val="28"/>
          <w:lang w:val="en-US" w:eastAsia="ru-RU"/>
        </w:rPr>
        <w:t>PhD</w:t>
      </w:r>
      <w:r w:rsidRPr="00E63D2C">
        <w:rPr>
          <w:rFonts w:ascii="Times New Roman" w:eastAsia="Times New Roman" w:hAnsi="Times New Roman"/>
          <w:sz w:val="28"/>
          <w:szCs w:val="28"/>
          <w:lang w:eastAsia="ru-RU"/>
        </w:rPr>
        <w:t xml:space="preserve"> </w:t>
      </w:r>
      <w:proofErr w:type="spellStart"/>
      <w:r w:rsidR="009414EC">
        <w:rPr>
          <w:rFonts w:ascii="Times New Roman" w:eastAsia="Times New Roman" w:hAnsi="Times New Roman"/>
          <w:sz w:val="28"/>
          <w:szCs w:val="28"/>
          <w:lang w:eastAsia="ru-RU"/>
        </w:rPr>
        <w:t>С</w:t>
      </w:r>
      <w:r w:rsidR="004A66E4">
        <w:rPr>
          <w:rFonts w:ascii="Times New Roman" w:eastAsia="Times New Roman" w:hAnsi="Times New Roman"/>
          <w:sz w:val="28"/>
          <w:szCs w:val="28"/>
          <w:lang w:eastAsia="ru-RU"/>
        </w:rPr>
        <w:t>.</w:t>
      </w:r>
      <w:r w:rsidRPr="00E63D2C">
        <w:rPr>
          <w:rFonts w:ascii="Times New Roman" w:eastAsia="Times New Roman" w:hAnsi="Times New Roman"/>
          <w:sz w:val="28"/>
          <w:szCs w:val="28"/>
          <w:lang w:eastAsia="ru-RU"/>
        </w:rPr>
        <w:t>Токтарбай</w:t>
      </w:r>
      <w:proofErr w:type="spellEnd"/>
      <w:r w:rsidRPr="00E63D2C">
        <w:rPr>
          <w:rFonts w:ascii="Times New Roman" w:eastAsia="Times New Roman" w:hAnsi="Times New Roman"/>
          <w:sz w:val="28"/>
          <w:szCs w:val="28"/>
          <w:lang w:eastAsia="ru-RU"/>
        </w:rPr>
        <w:t xml:space="preserve"> </w:t>
      </w:r>
    </w:p>
    <w:p w14:paraId="2B3C58A9" w14:textId="77777777" w:rsidR="009E6EDF" w:rsidRPr="00AE2FA6" w:rsidRDefault="009E6EDF" w:rsidP="00F017B0">
      <w:pPr>
        <w:tabs>
          <w:tab w:val="left" w:pos="671"/>
          <w:tab w:val="center" w:pos="4677"/>
        </w:tabs>
        <w:spacing w:after="0" w:line="240" w:lineRule="auto"/>
        <w:jc w:val="right"/>
        <w:rPr>
          <w:rFonts w:ascii="Times New Roman" w:hAnsi="Times New Roman"/>
          <w:b/>
          <w:bCs/>
          <w:color w:val="000000"/>
          <w:sz w:val="28"/>
          <w:szCs w:val="28"/>
          <w:lang w:val="kk-KZ"/>
        </w:rPr>
      </w:pPr>
    </w:p>
    <w:p w14:paraId="41103C80" w14:textId="77777777" w:rsidR="00F017B0" w:rsidRPr="00735977" w:rsidRDefault="00F017B0" w:rsidP="00F017B0">
      <w:pPr>
        <w:tabs>
          <w:tab w:val="left" w:pos="671"/>
          <w:tab w:val="center" w:pos="4677"/>
        </w:tabs>
        <w:spacing w:after="0" w:line="240" w:lineRule="auto"/>
        <w:jc w:val="right"/>
        <w:rPr>
          <w:rFonts w:ascii="Times New Roman" w:hAnsi="Times New Roman"/>
          <w:color w:val="000000"/>
          <w:sz w:val="16"/>
          <w:szCs w:val="16"/>
          <w:lang w:val="kk-KZ"/>
        </w:rPr>
      </w:pPr>
    </w:p>
    <w:p w14:paraId="26EDCB0D" w14:textId="77777777" w:rsidR="00F017B0" w:rsidRPr="00735977" w:rsidRDefault="00F017B0" w:rsidP="00F017B0">
      <w:pPr>
        <w:tabs>
          <w:tab w:val="left" w:pos="671"/>
          <w:tab w:val="center" w:pos="4677"/>
        </w:tabs>
        <w:spacing w:after="0" w:line="240" w:lineRule="auto"/>
        <w:jc w:val="right"/>
        <w:rPr>
          <w:rFonts w:ascii="Times New Roman" w:hAnsi="Times New Roman"/>
          <w:color w:val="000000"/>
          <w:sz w:val="28"/>
          <w:szCs w:val="28"/>
          <w:lang w:val="kk-KZ"/>
        </w:rPr>
      </w:pPr>
      <w:proofErr w:type="spellStart"/>
      <w:r w:rsidRPr="00735977">
        <w:rPr>
          <w:rFonts w:ascii="Times New Roman" w:hAnsi="Times New Roman"/>
          <w:color w:val="000000"/>
          <w:sz w:val="28"/>
          <w:szCs w:val="28"/>
          <w:lang w:val="kk-KZ"/>
        </w:rPr>
        <w:t>Зарубежный</w:t>
      </w:r>
      <w:proofErr w:type="spellEnd"/>
      <w:r w:rsidRPr="00735977">
        <w:rPr>
          <w:rFonts w:ascii="Times New Roman" w:hAnsi="Times New Roman"/>
          <w:color w:val="000000"/>
          <w:sz w:val="28"/>
          <w:szCs w:val="28"/>
          <w:lang w:val="kk-KZ"/>
        </w:rPr>
        <w:t xml:space="preserve"> </w:t>
      </w:r>
      <w:proofErr w:type="spellStart"/>
      <w:r w:rsidRPr="00735977">
        <w:rPr>
          <w:rFonts w:ascii="Times New Roman" w:hAnsi="Times New Roman"/>
          <w:color w:val="000000"/>
          <w:sz w:val="28"/>
          <w:szCs w:val="28"/>
          <w:lang w:val="kk-KZ"/>
        </w:rPr>
        <w:t>научный</w:t>
      </w:r>
      <w:proofErr w:type="spellEnd"/>
      <w:r w:rsidRPr="00735977">
        <w:rPr>
          <w:rFonts w:ascii="Times New Roman" w:hAnsi="Times New Roman"/>
          <w:color w:val="000000"/>
          <w:sz w:val="28"/>
          <w:szCs w:val="28"/>
          <w:lang w:val="kk-KZ"/>
        </w:rPr>
        <w:t xml:space="preserve"> консультант </w:t>
      </w:r>
    </w:p>
    <w:p w14:paraId="0B936F51" w14:textId="7FFD707F" w:rsidR="00F017B0" w:rsidRDefault="00F017B0" w:rsidP="00F017B0">
      <w:pPr>
        <w:tabs>
          <w:tab w:val="left" w:pos="5103"/>
          <w:tab w:val="right" w:pos="9638"/>
        </w:tabs>
        <w:spacing w:after="0" w:line="240" w:lineRule="auto"/>
        <w:ind w:right="-1" w:firstLine="284"/>
        <w:jc w:val="right"/>
        <w:rPr>
          <w:rFonts w:ascii="Times New Roman" w:eastAsia="Times New Roman" w:hAnsi="Times New Roman"/>
          <w:sz w:val="28"/>
          <w:szCs w:val="28"/>
          <w:lang w:eastAsia="ru-RU"/>
        </w:rPr>
      </w:pPr>
      <w:r w:rsidRPr="00E63D2C">
        <w:rPr>
          <w:rFonts w:ascii="Times New Roman" w:eastAsia="Times New Roman" w:hAnsi="Times New Roman"/>
          <w:sz w:val="28"/>
          <w:szCs w:val="28"/>
          <w:lang w:val="en-US" w:eastAsia="ru-RU"/>
        </w:rPr>
        <w:t>PhD</w:t>
      </w:r>
      <w:r>
        <w:rPr>
          <w:rFonts w:ascii="Times New Roman" w:eastAsia="Times New Roman" w:hAnsi="Times New Roman"/>
          <w:sz w:val="28"/>
          <w:szCs w:val="28"/>
          <w:lang w:eastAsia="ru-RU"/>
        </w:rPr>
        <w:t xml:space="preserve"> </w:t>
      </w:r>
      <w:r w:rsidRPr="00E63D2C">
        <w:rPr>
          <w:rFonts w:ascii="Times New Roman" w:eastAsia="Times New Roman" w:hAnsi="Times New Roman"/>
          <w:sz w:val="28"/>
          <w:szCs w:val="28"/>
          <w:lang w:eastAsia="ru-RU"/>
        </w:rPr>
        <w:t>М</w:t>
      </w:r>
      <w:r w:rsidR="004A66E4">
        <w:rPr>
          <w:rFonts w:ascii="Times New Roman" w:eastAsia="Times New Roman" w:hAnsi="Times New Roman"/>
          <w:sz w:val="28"/>
          <w:szCs w:val="28"/>
          <w:lang w:eastAsia="ru-RU"/>
        </w:rPr>
        <w:t xml:space="preserve">. </w:t>
      </w:r>
      <w:r w:rsidRPr="00E63D2C">
        <w:rPr>
          <w:rFonts w:ascii="Times New Roman" w:eastAsia="Times New Roman" w:hAnsi="Times New Roman"/>
          <w:sz w:val="28"/>
          <w:szCs w:val="28"/>
          <w:lang w:eastAsia="ru-RU"/>
        </w:rPr>
        <w:t>Колос</w:t>
      </w:r>
    </w:p>
    <w:p w14:paraId="322235BE" w14:textId="77777777" w:rsidR="00F017B0" w:rsidRDefault="00F017B0" w:rsidP="00F017B0">
      <w:pPr>
        <w:tabs>
          <w:tab w:val="left" w:pos="671"/>
          <w:tab w:val="center" w:pos="4677"/>
        </w:tabs>
        <w:spacing w:after="0" w:line="240" w:lineRule="auto"/>
        <w:jc w:val="right"/>
        <w:rPr>
          <w:rFonts w:ascii="Times New Roman" w:hAnsi="Times New Roman"/>
          <w:color w:val="000000"/>
          <w:sz w:val="28"/>
          <w:szCs w:val="28"/>
          <w:lang w:val="kk-KZ"/>
        </w:rPr>
      </w:pPr>
    </w:p>
    <w:p w14:paraId="65748028" w14:textId="77777777" w:rsidR="00F017B0" w:rsidRDefault="00F017B0" w:rsidP="00F017B0">
      <w:pPr>
        <w:tabs>
          <w:tab w:val="left" w:pos="671"/>
          <w:tab w:val="center" w:pos="4677"/>
        </w:tabs>
        <w:spacing w:after="0" w:line="240" w:lineRule="auto"/>
        <w:jc w:val="right"/>
        <w:rPr>
          <w:rFonts w:ascii="Times New Roman" w:hAnsi="Times New Roman"/>
          <w:color w:val="000000"/>
          <w:sz w:val="28"/>
          <w:szCs w:val="28"/>
          <w:lang w:val="kk-KZ"/>
        </w:rPr>
      </w:pPr>
    </w:p>
    <w:p w14:paraId="3CB96197" w14:textId="77777777" w:rsidR="00F017B0" w:rsidRDefault="00F017B0" w:rsidP="00F017B0">
      <w:pPr>
        <w:tabs>
          <w:tab w:val="left" w:pos="671"/>
          <w:tab w:val="center" w:pos="4677"/>
        </w:tabs>
        <w:spacing w:after="0" w:line="240" w:lineRule="auto"/>
        <w:jc w:val="right"/>
        <w:rPr>
          <w:rFonts w:ascii="Times New Roman" w:hAnsi="Times New Roman"/>
          <w:color w:val="000000"/>
          <w:sz w:val="28"/>
          <w:szCs w:val="28"/>
          <w:lang w:val="kk-KZ"/>
        </w:rPr>
      </w:pPr>
    </w:p>
    <w:p w14:paraId="23FBB426" w14:textId="77777777" w:rsidR="00C20DF0" w:rsidRDefault="00C20DF0" w:rsidP="00F017B0">
      <w:pPr>
        <w:tabs>
          <w:tab w:val="left" w:pos="671"/>
          <w:tab w:val="center" w:pos="4677"/>
        </w:tabs>
        <w:spacing w:after="0" w:line="240" w:lineRule="auto"/>
        <w:jc w:val="right"/>
        <w:rPr>
          <w:rFonts w:ascii="Times New Roman" w:hAnsi="Times New Roman"/>
          <w:color w:val="000000"/>
          <w:sz w:val="28"/>
          <w:szCs w:val="28"/>
          <w:lang w:val="kk-KZ"/>
        </w:rPr>
      </w:pPr>
    </w:p>
    <w:p w14:paraId="5C86DAC2" w14:textId="77777777" w:rsidR="00F017B0" w:rsidRDefault="00F017B0" w:rsidP="005438F9">
      <w:pPr>
        <w:tabs>
          <w:tab w:val="left" w:pos="671"/>
          <w:tab w:val="center" w:pos="4677"/>
        </w:tabs>
        <w:spacing w:after="0" w:line="240" w:lineRule="auto"/>
        <w:rPr>
          <w:rFonts w:ascii="Times New Roman" w:hAnsi="Times New Roman"/>
          <w:color w:val="000000"/>
          <w:sz w:val="28"/>
          <w:szCs w:val="28"/>
          <w:lang w:val="kk-KZ"/>
        </w:rPr>
      </w:pPr>
    </w:p>
    <w:p w14:paraId="3AD18101" w14:textId="77777777" w:rsidR="009E6EDF" w:rsidRDefault="009E6EDF" w:rsidP="005438F9">
      <w:pPr>
        <w:tabs>
          <w:tab w:val="left" w:pos="671"/>
          <w:tab w:val="center" w:pos="4677"/>
        </w:tabs>
        <w:spacing w:after="0" w:line="240" w:lineRule="auto"/>
        <w:rPr>
          <w:rFonts w:ascii="Times New Roman" w:hAnsi="Times New Roman"/>
          <w:color w:val="000000"/>
          <w:sz w:val="28"/>
          <w:szCs w:val="28"/>
          <w:lang w:val="kk-KZ"/>
        </w:rPr>
      </w:pPr>
    </w:p>
    <w:p w14:paraId="7566929F" w14:textId="77777777" w:rsidR="009E6EDF" w:rsidRDefault="009E6EDF" w:rsidP="005438F9">
      <w:pPr>
        <w:tabs>
          <w:tab w:val="left" w:pos="671"/>
          <w:tab w:val="center" w:pos="4677"/>
        </w:tabs>
        <w:spacing w:after="0" w:line="240" w:lineRule="auto"/>
        <w:rPr>
          <w:rFonts w:ascii="Times New Roman" w:hAnsi="Times New Roman"/>
          <w:color w:val="000000"/>
          <w:sz w:val="28"/>
          <w:szCs w:val="28"/>
          <w:lang w:val="kk-KZ"/>
        </w:rPr>
      </w:pPr>
    </w:p>
    <w:p w14:paraId="43488923" w14:textId="77777777" w:rsidR="009E6EDF" w:rsidRDefault="009E6EDF" w:rsidP="005438F9">
      <w:pPr>
        <w:tabs>
          <w:tab w:val="left" w:pos="671"/>
          <w:tab w:val="center" w:pos="4677"/>
        </w:tabs>
        <w:spacing w:after="0" w:line="240" w:lineRule="auto"/>
        <w:rPr>
          <w:rFonts w:ascii="Times New Roman" w:hAnsi="Times New Roman"/>
          <w:color w:val="000000"/>
          <w:sz w:val="28"/>
          <w:szCs w:val="28"/>
          <w:lang w:val="kk-KZ"/>
        </w:rPr>
      </w:pPr>
    </w:p>
    <w:p w14:paraId="51A49CD9" w14:textId="77777777" w:rsidR="005438F9" w:rsidRPr="00735977" w:rsidRDefault="005438F9" w:rsidP="005438F9">
      <w:pPr>
        <w:tabs>
          <w:tab w:val="left" w:pos="671"/>
          <w:tab w:val="center" w:pos="4677"/>
        </w:tabs>
        <w:spacing w:after="0" w:line="240" w:lineRule="auto"/>
        <w:rPr>
          <w:rFonts w:ascii="Times New Roman" w:hAnsi="Times New Roman"/>
          <w:color w:val="000000"/>
          <w:sz w:val="28"/>
          <w:szCs w:val="28"/>
          <w:lang w:val="kk-KZ"/>
        </w:rPr>
      </w:pPr>
    </w:p>
    <w:p w14:paraId="3C832596" w14:textId="77777777" w:rsidR="00F017B0" w:rsidRPr="00735977" w:rsidRDefault="00F017B0" w:rsidP="00F017B0">
      <w:pPr>
        <w:tabs>
          <w:tab w:val="left" w:pos="671"/>
          <w:tab w:val="center" w:pos="4677"/>
        </w:tabs>
        <w:spacing w:after="0" w:line="240" w:lineRule="auto"/>
        <w:jc w:val="center"/>
        <w:rPr>
          <w:rFonts w:ascii="Times New Roman" w:hAnsi="Times New Roman"/>
          <w:color w:val="000000"/>
          <w:sz w:val="28"/>
          <w:szCs w:val="28"/>
          <w:lang w:val="kk-KZ"/>
        </w:rPr>
      </w:pPr>
      <w:r w:rsidRPr="00735977">
        <w:rPr>
          <w:rFonts w:ascii="Times New Roman" w:hAnsi="Times New Roman"/>
          <w:color w:val="000000"/>
          <w:sz w:val="28"/>
          <w:szCs w:val="28"/>
          <w:lang w:val="kk-KZ"/>
        </w:rPr>
        <w:t xml:space="preserve">Республика </w:t>
      </w:r>
      <w:proofErr w:type="spellStart"/>
      <w:r w:rsidRPr="00735977">
        <w:rPr>
          <w:rFonts w:ascii="Times New Roman" w:hAnsi="Times New Roman"/>
          <w:color w:val="000000"/>
          <w:sz w:val="28"/>
          <w:szCs w:val="28"/>
          <w:lang w:val="kk-KZ"/>
        </w:rPr>
        <w:t>Казахстан</w:t>
      </w:r>
      <w:proofErr w:type="spellEnd"/>
    </w:p>
    <w:p w14:paraId="0E45AE8E" w14:textId="77777777" w:rsidR="00F017B0" w:rsidRPr="00735977" w:rsidRDefault="00A85FD5" w:rsidP="00F017B0">
      <w:pPr>
        <w:tabs>
          <w:tab w:val="left" w:pos="0"/>
          <w:tab w:val="center" w:pos="4677"/>
        </w:tabs>
        <w:spacing w:after="0" w:line="240" w:lineRule="auto"/>
        <w:jc w:val="center"/>
        <w:rPr>
          <w:rFonts w:ascii="Times New Roman" w:hAnsi="Times New Roman"/>
          <w:color w:val="000000"/>
          <w:sz w:val="28"/>
          <w:szCs w:val="28"/>
          <w:lang w:val="kk-KZ"/>
        </w:rPr>
      </w:pPr>
      <w:r>
        <w:rPr>
          <w:rFonts w:ascii="Times New Roman" w:hAnsi="Times New Roman"/>
          <w:noProof/>
          <w:color w:val="000000"/>
          <w:sz w:val="28"/>
          <w:szCs w:val="28"/>
          <w:lang w:eastAsia="ru-RU"/>
        </w:rPr>
        <w:pict w14:anchorId="71F28408">
          <v:rect id="_x0000_s2050" alt="" style="position:absolute;left:0;text-align:left;margin-left:219.65pt;margin-top:18.45pt;width:58.2pt;height:19.6pt;z-index:251661312;mso-wrap-edited:f;mso-width-percent:0;mso-height-percent:0;mso-width-percent:0;mso-height-percent:0" stroked="f"/>
        </w:pict>
      </w:r>
      <w:r w:rsidR="00F017B0" w:rsidRPr="00735977">
        <w:rPr>
          <w:rFonts w:ascii="Times New Roman" w:hAnsi="Times New Roman"/>
          <w:color w:val="000000"/>
          <w:sz w:val="28"/>
          <w:szCs w:val="28"/>
          <w:lang w:val="kk-KZ"/>
        </w:rPr>
        <w:t>Алматы 202</w:t>
      </w:r>
      <w:r w:rsidR="00F017B0">
        <w:rPr>
          <w:rFonts w:ascii="Times New Roman" w:hAnsi="Times New Roman"/>
          <w:color w:val="000000"/>
          <w:sz w:val="28"/>
          <w:szCs w:val="28"/>
          <w:lang w:val="kk-KZ"/>
        </w:rPr>
        <w:t>4</w:t>
      </w:r>
    </w:p>
    <w:p w14:paraId="6BF9D614" w14:textId="77777777" w:rsidR="003D5722" w:rsidRPr="008860E4" w:rsidRDefault="003D5722" w:rsidP="00374666">
      <w:pPr>
        <w:tabs>
          <w:tab w:val="left" w:pos="567"/>
          <w:tab w:val="right" w:pos="9639"/>
        </w:tabs>
        <w:spacing w:after="0" w:line="240" w:lineRule="auto"/>
        <w:ind w:right="-1"/>
        <w:jc w:val="center"/>
        <w:rPr>
          <w:rFonts w:ascii="Times New Roman" w:eastAsia="Times New Roman" w:hAnsi="Times New Roman" w:cs="Times New Roman"/>
          <w:b/>
          <w:bCs/>
          <w:color w:val="000000" w:themeColor="text1"/>
          <w:kern w:val="0"/>
          <w:sz w:val="28"/>
          <w:szCs w:val="28"/>
          <w:lang w:eastAsia="ru-RU"/>
        </w:rPr>
      </w:pPr>
      <w:r w:rsidRPr="008860E4">
        <w:rPr>
          <w:rFonts w:ascii="Times New Roman" w:eastAsia="Times New Roman" w:hAnsi="Times New Roman" w:cs="Times New Roman"/>
          <w:b/>
          <w:bCs/>
          <w:color w:val="000000" w:themeColor="text1"/>
          <w:kern w:val="0"/>
          <w:sz w:val="28"/>
          <w:szCs w:val="28"/>
          <w:lang w:eastAsia="ru-RU"/>
        </w:rPr>
        <w:lastRenderedPageBreak/>
        <w:t>СОДЕРЖАНИЕ</w:t>
      </w:r>
    </w:p>
    <w:p w14:paraId="6A96BA9E" w14:textId="77777777" w:rsidR="003D5722" w:rsidRPr="008860E4" w:rsidRDefault="003D5722" w:rsidP="00374666">
      <w:pPr>
        <w:tabs>
          <w:tab w:val="left" w:pos="567"/>
          <w:tab w:val="right" w:pos="9639"/>
        </w:tabs>
        <w:spacing w:after="0" w:line="240" w:lineRule="auto"/>
        <w:ind w:right="-1"/>
        <w:jc w:val="center"/>
        <w:rPr>
          <w:rFonts w:ascii="Times New Roman" w:eastAsia="Times New Roman" w:hAnsi="Times New Roman" w:cs="Times New Roman"/>
          <w:color w:val="000000" w:themeColor="text1"/>
          <w:kern w:val="0"/>
          <w:sz w:val="28"/>
          <w:szCs w:val="28"/>
          <w:lang w:eastAsia="ru-RU"/>
        </w:rPr>
      </w:pPr>
    </w:p>
    <w:tbl>
      <w:tblPr>
        <w:tblW w:w="9776" w:type="dxa"/>
        <w:tblLook w:val="04A0" w:firstRow="1" w:lastRow="0" w:firstColumn="1" w:lastColumn="0" w:noHBand="0" w:noVBand="1"/>
      </w:tblPr>
      <w:tblGrid>
        <w:gridCol w:w="9138"/>
        <w:gridCol w:w="638"/>
      </w:tblGrid>
      <w:tr w:rsidR="00720F14" w:rsidRPr="008860E4" w14:paraId="69FF3121" w14:textId="77777777" w:rsidTr="00C04CE5">
        <w:tc>
          <w:tcPr>
            <w:tcW w:w="9086" w:type="dxa"/>
            <w:shd w:val="clear" w:color="auto" w:fill="auto"/>
          </w:tcPr>
          <w:p w14:paraId="33823B42" w14:textId="6559F1D9" w:rsidR="008052C6" w:rsidRPr="00751071" w:rsidRDefault="00751071" w:rsidP="00374666">
            <w:pPr>
              <w:tabs>
                <w:tab w:val="left" w:pos="567"/>
                <w:tab w:val="center" w:pos="4677"/>
                <w:tab w:val="right" w:pos="9639"/>
              </w:tabs>
              <w:spacing w:after="0" w:line="240" w:lineRule="auto"/>
              <w:ind w:right="-1"/>
              <w:jc w:val="both"/>
              <w:rPr>
                <w:rFonts w:ascii="Times New Roman" w:hAnsi="Times New Roman" w:cs="Times New Roman"/>
                <w:b/>
                <w:color w:val="000000" w:themeColor="text1"/>
                <w:sz w:val="28"/>
                <w:szCs w:val="28"/>
              </w:rPr>
            </w:pPr>
            <w:r w:rsidRPr="00751071">
              <w:rPr>
                <w:rFonts w:ascii="Times New Roman" w:hAnsi="Times New Roman" w:cs="Times New Roman"/>
                <w:b/>
                <w:color w:val="000000" w:themeColor="text1"/>
                <w:sz w:val="28"/>
                <w:szCs w:val="28"/>
              </w:rPr>
              <w:t>НОРМАТИВНЫЕ ССЫЛКИ</w:t>
            </w:r>
            <w:r w:rsidR="008052C6" w:rsidRPr="0075107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proofErr w:type="gramStart"/>
            <w:r>
              <w:rPr>
                <w:rFonts w:ascii="Times New Roman" w:hAnsi="Times New Roman" w:cs="Times New Roman"/>
                <w:bCs/>
                <w:color w:val="000000" w:themeColor="text1"/>
                <w:sz w:val="28"/>
                <w:szCs w:val="28"/>
              </w:rPr>
              <w:t>…….</w:t>
            </w:r>
            <w:proofErr w:type="gramEnd"/>
          </w:p>
        </w:tc>
        <w:tc>
          <w:tcPr>
            <w:tcW w:w="690" w:type="dxa"/>
            <w:shd w:val="clear" w:color="auto" w:fill="auto"/>
          </w:tcPr>
          <w:p w14:paraId="2628101F" w14:textId="7C34CBA5" w:rsidR="008052C6" w:rsidRPr="005D1E35"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CF783D" w:rsidRPr="008860E4" w14:paraId="20E1A152" w14:textId="77777777" w:rsidTr="00C04CE5">
        <w:tc>
          <w:tcPr>
            <w:tcW w:w="9086" w:type="dxa"/>
            <w:shd w:val="clear" w:color="auto" w:fill="auto"/>
          </w:tcPr>
          <w:p w14:paraId="55394626" w14:textId="6F8BD691" w:rsidR="00CF783D" w:rsidRPr="00CF783D" w:rsidRDefault="00CF783D" w:rsidP="00374666">
            <w:pPr>
              <w:tabs>
                <w:tab w:val="left" w:pos="567"/>
                <w:tab w:val="center" w:pos="4677"/>
                <w:tab w:val="right" w:pos="9639"/>
              </w:tabs>
              <w:spacing w:after="0" w:line="240" w:lineRule="auto"/>
              <w:ind w:right="-1"/>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ОПРЕДЕЛЕНИЯ</w:t>
            </w:r>
            <w:r>
              <w:rPr>
                <w:rFonts w:ascii="Times New Roman" w:hAnsi="Times New Roman" w:cs="Times New Roman"/>
                <w:bCs/>
                <w:color w:val="000000" w:themeColor="text1"/>
                <w:sz w:val="28"/>
                <w:szCs w:val="28"/>
              </w:rPr>
              <w:t>………………………………………………………………</w:t>
            </w:r>
          </w:p>
        </w:tc>
        <w:tc>
          <w:tcPr>
            <w:tcW w:w="690" w:type="dxa"/>
            <w:shd w:val="clear" w:color="auto" w:fill="auto"/>
          </w:tcPr>
          <w:p w14:paraId="11450BC8" w14:textId="7B87803D" w:rsidR="00CF783D"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751071" w:rsidRPr="008860E4" w14:paraId="5209DFBA" w14:textId="77777777" w:rsidTr="00C04CE5">
        <w:tc>
          <w:tcPr>
            <w:tcW w:w="9086" w:type="dxa"/>
            <w:shd w:val="clear" w:color="auto" w:fill="auto"/>
          </w:tcPr>
          <w:p w14:paraId="7E71DBBC" w14:textId="33A9C45A" w:rsidR="00751071" w:rsidRPr="00751071" w:rsidRDefault="00751071"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ОБОЗНАЧЕНИЯ И СОКРАЩЕНИЯ</w:t>
            </w:r>
            <w:r>
              <w:rPr>
                <w:rFonts w:ascii="Times New Roman" w:hAnsi="Times New Roman" w:cs="Times New Roman"/>
                <w:color w:val="000000" w:themeColor="text1"/>
                <w:sz w:val="28"/>
                <w:szCs w:val="28"/>
              </w:rPr>
              <w:t>………………………………………</w:t>
            </w:r>
          </w:p>
        </w:tc>
        <w:tc>
          <w:tcPr>
            <w:tcW w:w="690" w:type="dxa"/>
            <w:shd w:val="clear" w:color="auto" w:fill="auto"/>
          </w:tcPr>
          <w:p w14:paraId="7107C47D" w14:textId="3F42397C" w:rsidR="00751071"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720F14" w:rsidRPr="008860E4" w14:paraId="2126C614" w14:textId="77777777" w:rsidTr="00C04CE5">
        <w:tc>
          <w:tcPr>
            <w:tcW w:w="9086" w:type="dxa"/>
            <w:shd w:val="clear" w:color="auto" w:fill="auto"/>
          </w:tcPr>
          <w:p w14:paraId="7E0C9DD8" w14:textId="77777777"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ВВЕДЕНИЕ</w:t>
            </w:r>
            <w:r w:rsidRPr="008860E4">
              <w:rPr>
                <w:rFonts w:ascii="Times New Roman" w:hAnsi="Times New Roman" w:cs="Times New Roman"/>
                <w:bCs/>
                <w:color w:val="000000" w:themeColor="text1"/>
                <w:sz w:val="28"/>
                <w:szCs w:val="28"/>
              </w:rPr>
              <w:t>……………………………………………………………………</w:t>
            </w:r>
          </w:p>
        </w:tc>
        <w:tc>
          <w:tcPr>
            <w:tcW w:w="690" w:type="dxa"/>
            <w:shd w:val="clear" w:color="auto" w:fill="auto"/>
          </w:tcPr>
          <w:p w14:paraId="45106606" w14:textId="36326AF0" w:rsidR="008052C6" w:rsidRPr="005D1E35"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720F14" w:rsidRPr="008860E4" w14:paraId="4A6D56AA" w14:textId="77777777" w:rsidTr="00C04CE5">
        <w:tc>
          <w:tcPr>
            <w:tcW w:w="9086" w:type="dxa"/>
            <w:shd w:val="clear" w:color="auto" w:fill="auto"/>
          </w:tcPr>
          <w:p w14:paraId="6789B532" w14:textId="243D6B05" w:rsidR="008052C6" w:rsidRPr="002B1286" w:rsidRDefault="008052C6" w:rsidP="003E69AC">
            <w:pPr>
              <w:tabs>
                <w:tab w:val="left" w:pos="284"/>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1</w:t>
            </w:r>
            <w:r w:rsidR="00AE7C78">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rPr>
              <w:t>ГРАВИТАЦИОННОЕ ИСКРИВЛЕНИЕ СВЕТА В ПРОСТРАНСТВЕ-ВРЕМЕНИ ШВАРЦШИЛЬДА</w:t>
            </w:r>
            <w:r w:rsidR="002B1286">
              <w:rPr>
                <w:rFonts w:ascii="Times New Roman" w:hAnsi="Times New Roman" w:cs="Times New Roman"/>
                <w:color w:val="000000" w:themeColor="text1"/>
                <w:sz w:val="28"/>
                <w:szCs w:val="28"/>
              </w:rPr>
              <w:t>…………………</w:t>
            </w:r>
            <w:proofErr w:type="gramStart"/>
            <w:r w:rsidR="002B1286">
              <w:rPr>
                <w:rFonts w:ascii="Times New Roman" w:hAnsi="Times New Roman" w:cs="Times New Roman"/>
                <w:color w:val="000000" w:themeColor="text1"/>
                <w:sz w:val="28"/>
                <w:szCs w:val="28"/>
              </w:rPr>
              <w:t>…….</w:t>
            </w:r>
            <w:proofErr w:type="gramEnd"/>
          </w:p>
        </w:tc>
        <w:tc>
          <w:tcPr>
            <w:tcW w:w="690" w:type="dxa"/>
            <w:shd w:val="clear" w:color="auto" w:fill="auto"/>
          </w:tcPr>
          <w:p w14:paraId="28F92764" w14:textId="77777777"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7968F434" w14:textId="61543D4B" w:rsidR="008052C6" w:rsidRPr="005D1E35"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720F14" w:rsidRPr="008860E4" w14:paraId="34FB6EDC" w14:textId="77777777" w:rsidTr="00C04CE5">
        <w:tc>
          <w:tcPr>
            <w:tcW w:w="9086" w:type="dxa"/>
            <w:shd w:val="clear" w:color="auto" w:fill="auto"/>
          </w:tcPr>
          <w:p w14:paraId="5FA2A7A0" w14:textId="6CB2EB56" w:rsidR="008052C6" w:rsidRPr="00766F71"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1.1 Обзор исследований искривления света в поле гравитации ………</w:t>
            </w:r>
            <w:r w:rsidR="002B1286">
              <w:rPr>
                <w:rFonts w:ascii="Times New Roman" w:hAnsi="Times New Roman" w:cs="Times New Roman"/>
                <w:color w:val="000000" w:themeColor="text1"/>
                <w:sz w:val="28"/>
                <w:szCs w:val="28"/>
              </w:rPr>
              <w:t>…...</w:t>
            </w:r>
          </w:p>
        </w:tc>
        <w:tc>
          <w:tcPr>
            <w:tcW w:w="690" w:type="dxa"/>
            <w:shd w:val="clear" w:color="auto" w:fill="auto"/>
          </w:tcPr>
          <w:p w14:paraId="7E05863B" w14:textId="0904A7B9" w:rsidR="008052C6" w:rsidRPr="005D1E35"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720F14" w:rsidRPr="008860E4" w14:paraId="2C7E5C09" w14:textId="77777777" w:rsidTr="00C04CE5">
        <w:tc>
          <w:tcPr>
            <w:tcW w:w="9086" w:type="dxa"/>
            <w:shd w:val="clear" w:color="auto" w:fill="auto"/>
          </w:tcPr>
          <w:p w14:paraId="2CD8B747" w14:textId="77777777"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1.2 Метрика Шварцшильда……………………………………………………</w:t>
            </w:r>
          </w:p>
        </w:tc>
        <w:tc>
          <w:tcPr>
            <w:tcW w:w="690" w:type="dxa"/>
            <w:shd w:val="clear" w:color="auto" w:fill="auto"/>
          </w:tcPr>
          <w:p w14:paraId="10FBF1F7" w14:textId="172C369A" w:rsidR="008052C6" w:rsidRPr="005D1E35"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1</w:t>
            </w:r>
            <w:r w:rsidR="00C04CE5">
              <w:rPr>
                <w:rFonts w:ascii="Times New Roman" w:hAnsi="Times New Roman" w:cs="Times New Roman"/>
                <w:color w:val="000000" w:themeColor="text1"/>
                <w:sz w:val="28"/>
                <w:szCs w:val="28"/>
              </w:rPr>
              <w:t>5</w:t>
            </w:r>
          </w:p>
        </w:tc>
      </w:tr>
      <w:tr w:rsidR="00867E3B" w:rsidRPr="008860E4" w14:paraId="2668991E" w14:textId="77777777" w:rsidTr="00C04CE5">
        <w:tc>
          <w:tcPr>
            <w:tcW w:w="9086" w:type="dxa"/>
            <w:shd w:val="clear" w:color="auto" w:fill="auto"/>
          </w:tcPr>
          <w:p w14:paraId="069D8DCE" w14:textId="456A8A11" w:rsidR="00867E3B" w:rsidRPr="00766F71" w:rsidRDefault="00867E3B"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Pr="008860E4">
              <w:rPr>
                <w:rFonts w:ascii="Times New Roman" w:hAnsi="Times New Roman" w:cs="Times New Roman"/>
                <w:color w:val="000000" w:themeColor="text1"/>
                <w:sz w:val="28"/>
                <w:szCs w:val="28"/>
                <w:lang w:eastAsia="ru-RU"/>
              </w:rPr>
              <w:t>Уравнения движения в пространстве-времени Шварцшильда</w:t>
            </w:r>
            <w:r w:rsidRPr="008860E4">
              <w:rPr>
                <w:rFonts w:ascii="Times New Roman" w:hAnsi="Times New Roman" w:cs="Times New Roman"/>
                <w:color w:val="000000" w:themeColor="text1"/>
                <w:sz w:val="28"/>
                <w:szCs w:val="28"/>
              </w:rPr>
              <w:t xml:space="preserve"> ………</w:t>
            </w:r>
            <w:r w:rsidR="002B1286">
              <w:rPr>
                <w:rFonts w:ascii="Times New Roman" w:hAnsi="Times New Roman" w:cs="Times New Roman"/>
                <w:color w:val="000000" w:themeColor="text1"/>
                <w:sz w:val="28"/>
                <w:szCs w:val="28"/>
              </w:rPr>
              <w:t>...</w:t>
            </w:r>
          </w:p>
        </w:tc>
        <w:tc>
          <w:tcPr>
            <w:tcW w:w="690" w:type="dxa"/>
            <w:shd w:val="clear" w:color="auto" w:fill="auto"/>
          </w:tcPr>
          <w:p w14:paraId="6555C4B7" w14:textId="662C528D" w:rsidR="00867E3B" w:rsidRPr="005D1E35"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04CE5">
              <w:rPr>
                <w:rFonts w:ascii="Times New Roman" w:hAnsi="Times New Roman" w:cs="Times New Roman"/>
                <w:color w:val="000000" w:themeColor="text1"/>
                <w:sz w:val="28"/>
                <w:szCs w:val="28"/>
              </w:rPr>
              <w:t>7</w:t>
            </w:r>
          </w:p>
        </w:tc>
      </w:tr>
      <w:tr w:rsidR="00867E3B" w:rsidRPr="008860E4" w14:paraId="2AE2728A" w14:textId="77777777" w:rsidTr="00C04CE5">
        <w:tc>
          <w:tcPr>
            <w:tcW w:w="9086" w:type="dxa"/>
            <w:shd w:val="clear" w:color="auto" w:fill="auto"/>
          </w:tcPr>
          <w:p w14:paraId="15C6D850" w14:textId="77777777" w:rsidR="00867E3B" w:rsidRDefault="00867E3B"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Pr="008860E4">
              <w:rPr>
                <w:rFonts w:ascii="Times New Roman" w:hAnsi="Times New Roman" w:cs="Times New Roman"/>
                <w:color w:val="000000" w:themeColor="text1"/>
                <w:sz w:val="28"/>
                <w:szCs w:val="28"/>
                <w:lang w:eastAsia="ru-RU"/>
              </w:rPr>
              <w:t xml:space="preserve"> Подход материальной среды в пространстве-времени Шварцшильда…</w:t>
            </w:r>
          </w:p>
        </w:tc>
        <w:tc>
          <w:tcPr>
            <w:tcW w:w="690" w:type="dxa"/>
            <w:shd w:val="clear" w:color="auto" w:fill="auto"/>
          </w:tcPr>
          <w:p w14:paraId="08652253" w14:textId="0E88DB76" w:rsidR="00867E3B" w:rsidRPr="005D1E35"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r w:rsidR="00867E3B" w:rsidRPr="008860E4" w14:paraId="4E5419BC" w14:textId="77777777" w:rsidTr="00C04CE5">
        <w:tc>
          <w:tcPr>
            <w:tcW w:w="9086" w:type="dxa"/>
            <w:shd w:val="clear" w:color="auto" w:fill="auto"/>
          </w:tcPr>
          <w:p w14:paraId="4C50EE4D" w14:textId="04C4DE9E" w:rsidR="00867E3B" w:rsidRDefault="00867E3B"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8860E4">
              <w:rPr>
                <w:rFonts w:ascii="Times New Roman" w:hAnsi="Times New Roman" w:cs="Times New Roman"/>
                <w:color w:val="000000" w:themeColor="text1"/>
                <w:sz w:val="28"/>
                <w:szCs w:val="28"/>
              </w:rPr>
              <w:t xml:space="preserve"> Метод Вернера и Гиббонса …………………………………………</w:t>
            </w:r>
            <w:proofErr w:type="gramStart"/>
            <w:r w:rsidRPr="008860E4">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roofErr w:type="gramEnd"/>
          </w:p>
        </w:tc>
        <w:tc>
          <w:tcPr>
            <w:tcW w:w="690" w:type="dxa"/>
            <w:shd w:val="clear" w:color="auto" w:fill="auto"/>
          </w:tcPr>
          <w:p w14:paraId="57D2D577" w14:textId="4F7C5285" w:rsidR="00867E3B" w:rsidRPr="005D1E35"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04CE5">
              <w:rPr>
                <w:rFonts w:ascii="Times New Roman" w:hAnsi="Times New Roman" w:cs="Times New Roman"/>
                <w:color w:val="000000" w:themeColor="text1"/>
                <w:sz w:val="28"/>
                <w:szCs w:val="28"/>
              </w:rPr>
              <w:t>7</w:t>
            </w:r>
          </w:p>
        </w:tc>
      </w:tr>
      <w:tr w:rsidR="00867E3B" w:rsidRPr="008860E4" w14:paraId="4AAA061C" w14:textId="77777777" w:rsidTr="00C04CE5">
        <w:tc>
          <w:tcPr>
            <w:tcW w:w="9086" w:type="dxa"/>
            <w:shd w:val="clear" w:color="auto" w:fill="auto"/>
          </w:tcPr>
          <w:p w14:paraId="0B6C2388" w14:textId="13316C74" w:rsidR="00867E3B" w:rsidRPr="00766F71" w:rsidRDefault="00867E3B"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 Численные методы. Метод Обратной трассировки лучей в случае метрики Шварцшильда…………………………………………………</w:t>
            </w:r>
            <w:r w:rsidR="002B1286">
              <w:rPr>
                <w:rFonts w:ascii="Times New Roman" w:hAnsi="Times New Roman" w:cs="Times New Roman"/>
                <w:color w:val="000000" w:themeColor="text1"/>
                <w:sz w:val="28"/>
                <w:szCs w:val="28"/>
              </w:rPr>
              <w:t>…..</w:t>
            </w:r>
            <w:r w:rsidR="00495DE5" w:rsidRPr="00495DE5">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
        </w:tc>
        <w:tc>
          <w:tcPr>
            <w:tcW w:w="690" w:type="dxa"/>
            <w:shd w:val="clear" w:color="auto" w:fill="auto"/>
          </w:tcPr>
          <w:p w14:paraId="5127189C"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4E9BD0E7" w14:textId="60D72C47" w:rsidR="00867E3B" w:rsidRPr="005D1E35"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r>
      <w:tr w:rsidR="00720F14" w:rsidRPr="008860E4" w14:paraId="55E60E01" w14:textId="77777777" w:rsidTr="00C04CE5">
        <w:tc>
          <w:tcPr>
            <w:tcW w:w="9086" w:type="dxa"/>
            <w:shd w:val="clear" w:color="auto" w:fill="auto"/>
          </w:tcPr>
          <w:p w14:paraId="77B931FE" w14:textId="633F5F8D" w:rsidR="008052C6" w:rsidRPr="008860E4" w:rsidRDefault="008052C6" w:rsidP="006B7F55">
            <w:pPr>
              <w:tabs>
                <w:tab w:val="left" w:pos="284"/>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2</w:t>
            </w:r>
            <w:r w:rsidR="00AE7C78">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lang w:eastAsia="ru-RU"/>
              </w:rPr>
              <w:t>ГРАВИТАЦИОННОЕ ИСКРИВЛЕНИЕ СВЕТА ВО ВРАЩАЮЩЕМСЯ ПРОСТРАНСТВЕ-ВРЕМЕНИ</w:t>
            </w:r>
            <w:r w:rsidRPr="008860E4">
              <w:rPr>
                <w:rFonts w:ascii="Times New Roman" w:hAnsi="Times New Roman" w:cs="Times New Roman"/>
                <w:bCs/>
                <w:color w:val="000000" w:themeColor="text1"/>
                <w:sz w:val="28"/>
                <w:szCs w:val="28"/>
                <w:lang w:val="kk-KZ"/>
              </w:rPr>
              <w:t>..................................</w:t>
            </w:r>
          </w:p>
        </w:tc>
        <w:tc>
          <w:tcPr>
            <w:tcW w:w="690" w:type="dxa"/>
            <w:shd w:val="clear" w:color="auto" w:fill="auto"/>
          </w:tcPr>
          <w:p w14:paraId="56B45B68"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16BFC49A" w14:textId="2BCADDEF" w:rsidR="008052C6" w:rsidRPr="00F93957"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C04CE5">
              <w:rPr>
                <w:rFonts w:ascii="Times New Roman" w:hAnsi="Times New Roman" w:cs="Times New Roman"/>
                <w:color w:val="000000" w:themeColor="text1"/>
                <w:sz w:val="28"/>
                <w:szCs w:val="28"/>
              </w:rPr>
              <w:t>5</w:t>
            </w:r>
          </w:p>
        </w:tc>
      </w:tr>
      <w:tr w:rsidR="00720F14" w:rsidRPr="008860E4" w14:paraId="2C093712" w14:textId="77777777" w:rsidTr="00C04CE5">
        <w:tc>
          <w:tcPr>
            <w:tcW w:w="9086" w:type="dxa"/>
            <w:shd w:val="clear" w:color="auto" w:fill="auto"/>
          </w:tcPr>
          <w:p w14:paraId="75B40FD5" w14:textId="77777777" w:rsidR="008052C6" w:rsidRPr="00533027"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lang w:val="en-US"/>
              </w:rPr>
            </w:pPr>
            <w:r w:rsidRPr="008860E4">
              <w:rPr>
                <w:rFonts w:ascii="Times New Roman" w:hAnsi="Times New Roman" w:cs="Times New Roman"/>
                <w:color w:val="000000" w:themeColor="text1"/>
                <w:sz w:val="28"/>
                <w:szCs w:val="28"/>
              </w:rPr>
              <w:t xml:space="preserve">2.1 </w:t>
            </w:r>
            <w:r w:rsidRPr="008860E4">
              <w:rPr>
                <w:rFonts w:ascii="Times New Roman" w:hAnsi="Times New Roman" w:cs="Times New Roman"/>
                <w:color w:val="000000" w:themeColor="text1"/>
                <w:sz w:val="28"/>
                <w:szCs w:val="28"/>
                <w:lang w:eastAsia="ru-RU"/>
              </w:rPr>
              <w:t>Метрика Керра………………………………………………………</w:t>
            </w:r>
            <w:proofErr w:type="gramStart"/>
            <w:r w:rsidRPr="008860E4">
              <w:rPr>
                <w:rFonts w:ascii="Times New Roman" w:hAnsi="Times New Roman" w:cs="Times New Roman"/>
                <w:color w:val="000000" w:themeColor="text1"/>
                <w:sz w:val="28"/>
                <w:szCs w:val="28"/>
                <w:lang w:eastAsia="ru-RU"/>
              </w:rPr>
              <w:t>…….</w:t>
            </w:r>
            <w:proofErr w:type="gramEnd"/>
            <w:r w:rsidRPr="008860E4">
              <w:rPr>
                <w:rFonts w:ascii="Times New Roman" w:hAnsi="Times New Roman" w:cs="Times New Roman"/>
                <w:color w:val="000000" w:themeColor="text1"/>
                <w:sz w:val="28"/>
                <w:szCs w:val="28"/>
              </w:rPr>
              <w:t>.</w:t>
            </w:r>
          </w:p>
        </w:tc>
        <w:tc>
          <w:tcPr>
            <w:tcW w:w="690" w:type="dxa"/>
            <w:shd w:val="clear" w:color="auto" w:fill="auto"/>
          </w:tcPr>
          <w:p w14:paraId="17D0458F" w14:textId="3C617662" w:rsidR="008052C6" w:rsidRPr="00F93957"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C04CE5">
              <w:rPr>
                <w:rFonts w:ascii="Times New Roman" w:hAnsi="Times New Roman" w:cs="Times New Roman"/>
                <w:color w:val="000000" w:themeColor="text1"/>
                <w:sz w:val="28"/>
                <w:szCs w:val="28"/>
              </w:rPr>
              <w:t>5</w:t>
            </w:r>
          </w:p>
        </w:tc>
      </w:tr>
      <w:tr w:rsidR="00720F14" w:rsidRPr="008860E4" w14:paraId="5A12CC60" w14:textId="77777777" w:rsidTr="00C04CE5">
        <w:tc>
          <w:tcPr>
            <w:tcW w:w="9086" w:type="dxa"/>
            <w:shd w:val="clear" w:color="auto" w:fill="auto"/>
          </w:tcPr>
          <w:p w14:paraId="78928940" w14:textId="6E46C832"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2.2</w:t>
            </w:r>
            <w:r w:rsidRPr="008860E4">
              <w:rPr>
                <w:rFonts w:ascii="Times New Roman" w:hAnsi="Times New Roman" w:cs="Times New Roman"/>
                <w:color w:val="000000" w:themeColor="text1"/>
                <w:sz w:val="28"/>
                <w:szCs w:val="28"/>
                <w:lang w:val="en-US"/>
              </w:rPr>
              <w:t> </w:t>
            </w:r>
            <w:r w:rsidRPr="008860E4">
              <w:rPr>
                <w:rFonts w:ascii="Times New Roman" w:hAnsi="Times New Roman" w:cs="Times New Roman"/>
                <w:color w:val="000000" w:themeColor="text1"/>
                <w:sz w:val="28"/>
                <w:szCs w:val="28"/>
                <w:lang w:eastAsia="ru-RU"/>
              </w:rPr>
              <w:t>Уравнения движения во вращающемся пространстве-времени</w:t>
            </w:r>
            <w:r w:rsidRPr="008860E4">
              <w:rPr>
                <w:rFonts w:ascii="Times New Roman" w:hAnsi="Times New Roman" w:cs="Times New Roman"/>
                <w:color w:val="000000" w:themeColor="text1"/>
                <w:sz w:val="28"/>
                <w:szCs w:val="28"/>
              </w:rPr>
              <w:t xml:space="preserve"> …</w:t>
            </w:r>
            <w:proofErr w:type="gramStart"/>
            <w:r w:rsidRPr="008860E4">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roofErr w:type="gramEnd"/>
            <w:r w:rsidR="002B1286">
              <w:rPr>
                <w:rFonts w:ascii="Times New Roman" w:hAnsi="Times New Roman" w:cs="Times New Roman"/>
                <w:color w:val="000000" w:themeColor="text1"/>
                <w:sz w:val="28"/>
                <w:szCs w:val="28"/>
              </w:rPr>
              <w:t>.</w:t>
            </w:r>
          </w:p>
        </w:tc>
        <w:tc>
          <w:tcPr>
            <w:tcW w:w="690" w:type="dxa"/>
            <w:shd w:val="clear" w:color="auto" w:fill="auto"/>
          </w:tcPr>
          <w:p w14:paraId="28A842AE" w14:textId="703DB58C" w:rsidR="008052C6" w:rsidRPr="00F93957"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C04CE5">
              <w:rPr>
                <w:rFonts w:ascii="Times New Roman" w:hAnsi="Times New Roman" w:cs="Times New Roman"/>
                <w:color w:val="000000" w:themeColor="text1"/>
                <w:sz w:val="28"/>
                <w:szCs w:val="28"/>
              </w:rPr>
              <w:t>6</w:t>
            </w:r>
          </w:p>
        </w:tc>
      </w:tr>
      <w:tr w:rsidR="00720F14" w:rsidRPr="008860E4" w14:paraId="52A55EAB" w14:textId="77777777" w:rsidTr="00C04CE5">
        <w:tc>
          <w:tcPr>
            <w:tcW w:w="9086" w:type="dxa"/>
            <w:shd w:val="clear" w:color="auto" w:fill="auto"/>
          </w:tcPr>
          <w:p w14:paraId="1E375D70" w14:textId="222A375A" w:rsidR="008052C6" w:rsidRPr="00766F71"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2.3 </w:t>
            </w:r>
            <w:r w:rsidRPr="008860E4">
              <w:rPr>
                <w:rFonts w:ascii="Times New Roman" w:hAnsi="Times New Roman" w:cs="Times New Roman"/>
                <w:color w:val="000000" w:themeColor="text1"/>
                <w:sz w:val="28"/>
                <w:szCs w:val="28"/>
                <w:lang w:eastAsia="ru-RU"/>
              </w:rPr>
              <w:t>Подход материальной среды во вращающемся пространстве-</w:t>
            </w:r>
            <w:proofErr w:type="gramStart"/>
            <w:r w:rsidRPr="008860E4">
              <w:rPr>
                <w:rFonts w:ascii="Times New Roman" w:hAnsi="Times New Roman" w:cs="Times New Roman"/>
                <w:color w:val="000000" w:themeColor="text1"/>
                <w:sz w:val="28"/>
                <w:szCs w:val="28"/>
                <w:lang w:eastAsia="ru-RU"/>
              </w:rPr>
              <w:t>времени</w:t>
            </w:r>
            <w:r w:rsidRPr="008860E4">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roofErr w:type="gramEnd"/>
          </w:p>
        </w:tc>
        <w:tc>
          <w:tcPr>
            <w:tcW w:w="690" w:type="dxa"/>
            <w:shd w:val="clear" w:color="auto" w:fill="auto"/>
          </w:tcPr>
          <w:p w14:paraId="4D084E01" w14:textId="6E10D429" w:rsidR="008052C6" w:rsidRPr="00F93957"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p>
        </w:tc>
      </w:tr>
      <w:tr w:rsidR="00720F14" w:rsidRPr="008860E4" w14:paraId="104BF188" w14:textId="77777777" w:rsidTr="00C04CE5">
        <w:tc>
          <w:tcPr>
            <w:tcW w:w="9086" w:type="dxa"/>
            <w:shd w:val="clear" w:color="auto" w:fill="auto"/>
          </w:tcPr>
          <w:p w14:paraId="2D2DABF3" w14:textId="2CC7BA8C" w:rsidR="008052C6" w:rsidRPr="008860E4" w:rsidRDefault="008052C6" w:rsidP="00374666">
            <w:pPr>
              <w:pStyle w:val="a8"/>
              <w:tabs>
                <w:tab w:val="left" w:pos="567"/>
                <w:tab w:val="right" w:pos="9639"/>
              </w:tabs>
              <w:ind w:right="-1"/>
              <w:rPr>
                <w:rFonts w:ascii="Times New Roman" w:hAnsi="Times New Roman" w:cs="Times New Roman"/>
                <w:color w:val="000000" w:themeColor="text1"/>
                <w:sz w:val="28"/>
                <w:szCs w:val="28"/>
                <w:lang w:eastAsia="ru-RU"/>
              </w:rPr>
            </w:pPr>
            <w:r w:rsidRPr="008860E4">
              <w:rPr>
                <w:rFonts w:ascii="Times New Roman" w:hAnsi="Times New Roman" w:cs="Times New Roman"/>
                <w:color w:val="000000" w:themeColor="text1"/>
                <w:sz w:val="28"/>
                <w:szCs w:val="28"/>
              </w:rPr>
              <w:t>2.4</w:t>
            </w:r>
            <w:r w:rsidRPr="008860E4">
              <w:rPr>
                <w:rFonts w:ascii="Times New Roman" w:hAnsi="Times New Roman" w:cs="Times New Roman"/>
                <w:color w:val="000000" w:themeColor="text1"/>
                <w:sz w:val="28"/>
                <w:szCs w:val="28"/>
                <w:lang w:val="en-US"/>
              </w:rPr>
              <w:t> </w:t>
            </w:r>
            <w:r w:rsidRPr="008860E4">
              <w:rPr>
                <w:rFonts w:ascii="Times New Roman" w:hAnsi="Times New Roman" w:cs="Times New Roman"/>
                <w:color w:val="000000" w:themeColor="text1"/>
                <w:sz w:val="28"/>
                <w:szCs w:val="28"/>
                <w:lang w:eastAsia="ru-RU"/>
              </w:rPr>
              <w:t>Метод Вернера и Гиббонса во вращающемся пространстве-времени</w:t>
            </w:r>
            <w:r w:rsidR="002B1286">
              <w:rPr>
                <w:rFonts w:ascii="Times New Roman" w:hAnsi="Times New Roman" w:cs="Times New Roman"/>
                <w:color w:val="000000" w:themeColor="text1"/>
                <w:sz w:val="28"/>
                <w:szCs w:val="28"/>
                <w:lang w:eastAsia="ru-RU"/>
              </w:rPr>
              <w:t>…</w:t>
            </w:r>
          </w:p>
        </w:tc>
        <w:tc>
          <w:tcPr>
            <w:tcW w:w="690" w:type="dxa"/>
            <w:shd w:val="clear" w:color="auto" w:fill="auto"/>
          </w:tcPr>
          <w:p w14:paraId="4C2A5D59" w14:textId="493278CD" w:rsidR="008052C6" w:rsidRPr="005D1E35"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04CE5">
              <w:rPr>
                <w:rFonts w:ascii="Times New Roman" w:hAnsi="Times New Roman" w:cs="Times New Roman"/>
                <w:color w:val="000000" w:themeColor="text1"/>
                <w:sz w:val="28"/>
                <w:szCs w:val="28"/>
              </w:rPr>
              <w:t>7</w:t>
            </w:r>
          </w:p>
        </w:tc>
      </w:tr>
      <w:tr w:rsidR="001F34B6" w:rsidRPr="008860E4" w14:paraId="212F84C8" w14:textId="77777777" w:rsidTr="00C04CE5">
        <w:tc>
          <w:tcPr>
            <w:tcW w:w="9086" w:type="dxa"/>
            <w:shd w:val="clear" w:color="auto" w:fill="auto"/>
          </w:tcPr>
          <w:p w14:paraId="4C7DABD9" w14:textId="3E0155ED" w:rsidR="001F34B6" w:rsidRPr="00766F71" w:rsidRDefault="001F34B6" w:rsidP="002B1286">
            <w:pPr>
              <w:pStyle w:val="a8"/>
              <w:tabs>
                <w:tab w:val="left" w:pos="567"/>
                <w:tab w:val="right" w:pos="9639"/>
              </w:tabs>
              <w:ind w:right="-1"/>
              <w:jc w:val="both"/>
              <w:rPr>
                <w:rFonts w:ascii="Times New Roman" w:hAnsi="Times New Roman" w:cs="Times New Roman"/>
                <w:color w:val="000000" w:themeColor="text1"/>
                <w:sz w:val="28"/>
                <w:szCs w:val="28"/>
              </w:rPr>
            </w:pPr>
            <w:r w:rsidRPr="002A7979">
              <w:rPr>
                <w:rFonts w:ascii="Times New Roman" w:hAnsi="Times New Roman" w:cs="Times New Roman"/>
                <w:color w:val="000000" w:themeColor="text1"/>
                <w:sz w:val="28"/>
                <w:szCs w:val="28"/>
              </w:rPr>
              <w:t>2.5</w:t>
            </w:r>
            <w:r w:rsidR="00C04CE5">
              <w:rPr>
                <w:rFonts w:ascii="Times New Roman" w:hAnsi="Times New Roman" w:cs="Times New Roman"/>
                <w:color w:val="000000" w:themeColor="text1"/>
                <w:sz w:val="28"/>
                <w:szCs w:val="28"/>
              </w:rPr>
              <w:t xml:space="preserve"> </w:t>
            </w:r>
            <w:r w:rsidR="002A7979" w:rsidRPr="002A7979">
              <w:rPr>
                <w:rFonts w:ascii="Times New Roman" w:hAnsi="Times New Roman" w:cs="Times New Roman"/>
                <w:color w:val="000000" w:themeColor="text1"/>
                <w:sz w:val="28"/>
                <w:szCs w:val="28"/>
              </w:rPr>
              <w:t>Численные методы. Метод Обратной трассировки лучей во</w:t>
            </w:r>
            <w:r w:rsidR="002B1286">
              <w:rPr>
                <w:rFonts w:ascii="Times New Roman" w:hAnsi="Times New Roman" w:cs="Times New Roman"/>
                <w:color w:val="000000" w:themeColor="text1"/>
                <w:sz w:val="28"/>
                <w:szCs w:val="28"/>
              </w:rPr>
              <w:t xml:space="preserve"> </w:t>
            </w:r>
            <w:r w:rsidR="002A7979" w:rsidRPr="002A7979">
              <w:rPr>
                <w:rFonts w:ascii="Times New Roman" w:hAnsi="Times New Roman" w:cs="Times New Roman"/>
                <w:color w:val="000000" w:themeColor="text1"/>
                <w:sz w:val="28"/>
                <w:szCs w:val="28"/>
              </w:rPr>
              <w:t>вращающемся</w:t>
            </w:r>
            <w:r w:rsidR="002B1286">
              <w:rPr>
                <w:rFonts w:ascii="Times New Roman" w:hAnsi="Times New Roman" w:cs="Times New Roman"/>
                <w:color w:val="000000" w:themeColor="text1"/>
                <w:sz w:val="28"/>
                <w:szCs w:val="28"/>
              </w:rPr>
              <w:t xml:space="preserve"> </w:t>
            </w:r>
            <w:r w:rsidR="002A7979" w:rsidRPr="002A7979">
              <w:rPr>
                <w:rFonts w:ascii="Times New Roman" w:hAnsi="Times New Roman" w:cs="Times New Roman"/>
                <w:color w:val="000000" w:themeColor="text1"/>
                <w:sz w:val="28"/>
                <w:szCs w:val="28"/>
              </w:rPr>
              <w:t>пространстве-времен</w:t>
            </w:r>
            <w:r w:rsidR="002B1286">
              <w:rPr>
                <w:rFonts w:ascii="Times New Roman" w:hAnsi="Times New Roman" w:cs="Times New Roman"/>
                <w:color w:val="000000" w:themeColor="text1"/>
                <w:sz w:val="28"/>
                <w:szCs w:val="28"/>
              </w:rPr>
              <w:t>и…………………………………</w:t>
            </w:r>
            <w:proofErr w:type="gramStart"/>
            <w:r w:rsidR="002B1286">
              <w:rPr>
                <w:rFonts w:ascii="Times New Roman" w:hAnsi="Times New Roman" w:cs="Times New Roman"/>
                <w:color w:val="000000" w:themeColor="text1"/>
                <w:sz w:val="28"/>
                <w:szCs w:val="28"/>
              </w:rPr>
              <w:t>…….</w:t>
            </w:r>
            <w:proofErr w:type="gramEnd"/>
            <w:r w:rsidR="002B1286">
              <w:rPr>
                <w:rFonts w:ascii="Times New Roman" w:hAnsi="Times New Roman" w:cs="Times New Roman"/>
                <w:color w:val="000000" w:themeColor="text1"/>
                <w:sz w:val="28"/>
                <w:szCs w:val="28"/>
              </w:rPr>
              <w:t>.</w:t>
            </w:r>
          </w:p>
        </w:tc>
        <w:tc>
          <w:tcPr>
            <w:tcW w:w="690" w:type="dxa"/>
            <w:shd w:val="clear" w:color="auto" w:fill="auto"/>
          </w:tcPr>
          <w:p w14:paraId="2318CF62"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0C367B94" w14:textId="3563AA24" w:rsidR="001F34B6" w:rsidRPr="005D1E35"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04CE5">
              <w:rPr>
                <w:rFonts w:ascii="Times New Roman" w:hAnsi="Times New Roman" w:cs="Times New Roman"/>
                <w:color w:val="000000" w:themeColor="text1"/>
                <w:sz w:val="28"/>
                <w:szCs w:val="28"/>
              </w:rPr>
              <w:t>9</w:t>
            </w:r>
          </w:p>
        </w:tc>
      </w:tr>
      <w:tr w:rsidR="00720F14" w:rsidRPr="008860E4" w14:paraId="77498DC9" w14:textId="77777777" w:rsidTr="00C04CE5">
        <w:tc>
          <w:tcPr>
            <w:tcW w:w="9086" w:type="dxa"/>
            <w:shd w:val="clear" w:color="auto" w:fill="auto"/>
          </w:tcPr>
          <w:p w14:paraId="37059FFC" w14:textId="2BF064C3" w:rsidR="008052C6" w:rsidRPr="00E4091E"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roofErr w:type="gramStart"/>
            <w:r w:rsidRPr="008860E4">
              <w:rPr>
                <w:rFonts w:ascii="Times New Roman" w:hAnsi="Times New Roman" w:cs="Times New Roman"/>
                <w:b/>
                <w:bCs/>
                <w:color w:val="000000" w:themeColor="text1"/>
                <w:sz w:val="28"/>
                <w:szCs w:val="28"/>
              </w:rPr>
              <w:t>3</w:t>
            </w:r>
            <w:r w:rsidRPr="008860E4">
              <w:rPr>
                <w:rFonts w:ascii="Times New Roman" w:hAnsi="Times New Roman" w:cs="Times New Roman"/>
                <w:b/>
                <w:bCs/>
                <w:color w:val="000000" w:themeColor="text1"/>
                <w:sz w:val="28"/>
                <w:szCs w:val="28"/>
                <w:lang w:val="en-US"/>
              </w:rPr>
              <w:t> </w:t>
            </w:r>
            <w:r w:rsidR="00B42902">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rPr>
              <w:t>ГРАВИТАЦИОННОЕ</w:t>
            </w:r>
            <w:proofErr w:type="gramEnd"/>
            <w:r w:rsidRPr="008860E4">
              <w:rPr>
                <w:rFonts w:ascii="Times New Roman" w:hAnsi="Times New Roman" w:cs="Times New Roman"/>
                <w:b/>
                <w:bCs/>
                <w:color w:val="000000" w:themeColor="text1"/>
                <w:sz w:val="28"/>
                <w:szCs w:val="28"/>
              </w:rPr>
              <w:t xml:space="preserve"> ИСКРИВЛЕНИЕ СВЕТА ДЛЯ КОМПАКТНЫХ ОБЪЕКТОВ </w:t>
            </w:r>
            <w:r w:rsidRPr="008860E4">
              <w:rPr>
                <w:rFonts w:ascii="Times New Roman" w:hAnsi="Times New Roman" w:cs="Times New Roman"/>
                <w:bCs/>
                <w:color w:val="000000" w:themeColor="text1"/>
                <w:sz w:val="28"/>
                <w:szCs w:val="28"/>
              </w:rPr>
              <w:t>………………………………………</w:t>
            </w:r>
            <w:r w:rsidR="001C1A22" w:rsidRPr="008860E4">
              <w:rPr>
                <w:rFonts w:ascii="Times New Roman" w:hAnsi="Times New Roman" w:cs="Times New Roman"/>
                <w:bCs/>
                <w:color w:val="000000" w:themeColor="text1"/>
                <w:sz w:val="28"/>
                <w:szCs w:val="28"/>
              </w:rPr>
              <w:t>…</w:t>
            </w:r>
            <w:r w:rsidR="001C1A22">
              <w:rPr>
                <w:rFonts w:ascii="Times New Roman" w:hAnsi="Times New Roman" w:cs="Times New Roman"/>
                <w:bCs/>
                <w:color w:val="000000" w:themeColor="text1"/>
                <w:sz w:val="28"/>
                <w:szCs w:val="28"/>
              </w:rPr>
              <w:t>…</w:t>
            </w:r>
            <w:r w:rsidR="002B1286">
              <w:rPr>
                <w:rFonts w:ascii="Times New Roman" w:hAnsi="Times New Roman" w:cs="Times New Roman"/>
                <w:bCs/>
                <w:color w:val="000000" w:themeColor="text1"/>
                <w:sz w:val="28"/>
                <w:szCs w:val="28"/>
              </w:rPr>
              <w:t>.</w:t>
            </w:r>
            <w:r w:rsidR="001C1A22">
              <w:rPr>
                <w:rFonts w:ascii="Times New Roman" w:hAnsi="Times New Roman" w:cs="Times New Roman"/>
                <w:bCs/>
                <w:color w:val="000000" w:themeColor="text1"/>
                <w:sz w:val="28"/>
                <w:szCs w:val="28"/>
              </w:rPr>
              <w:t>.</w:t>
            </w:r>
          </w:p>
        </w:tc>
        <w:tc>
          <w:tcPr>
            <w:tcW w:w="690" w:type="dxa"/>
            <w:shd w:val="clear" w:color="auto" w:fill="auto"/>
          </w:tcPr>
          <w:p w14:paraId="55A19279"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6DD74A48" w14:textId="78F58980" w:rsidR="008052C6" w:rsidRPr="005D1E35"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04CE5">
              <w:rPr>
                <w:rFonts w:ascii="Times New Roman" w:hAnsi="Times New Roman" w:cs="Times New Roman"/>
                <w:color w:val="000000" w:themeColor="text1"/>
                <w:sz w:val="28"/>
                <w:szCs w:val="28"/>
              </w:rPr>
              <w:t>6</w:t>
            </w:r>
          </w:p>
        </w:tc>
      </w:tr>
      <w:tr w:rsidR="00720F14" w:rsidRPr="008860E4" w14:paraId="45C2F06E" w14:textId="77777777" w:rsidTr="00C04CE5">
        <w:tc>
          <w:tcPr>
            <w:tcW w:w="9086" w:type="dxa"/>
            <w:shd w:val="clear" w:color="auto" w:fill="auto"/>
          </w:tcPr>
          <w:p w14:paraId="5BD14BEF" w14:textId="77777777" w:rsidR="008052C6" w:rsidRPr="00533027"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lang w:val="en-US"/>
              </w:rPr>
            </w:pPr>
            <w:r w:rsidRPr="008860E4">
              <w:rPr>
                <w:rFonts w:ascii="Times New Roman" w:hAnsi="Times New Roman" w:cs="Times New Roman"/>
                <w:color w:val="000000" w:themeColor="text1"/>
                <w:sz w:val="28"/>
                <w:szCs w:val="28"/>
              </w:rPr>
              <w:t xml:space="preserve">3.1 Преобразование </w:t>
            </w:r>
            <w:proofErr w:type="spellStart"/>
            <w:r w:rsidRPr="008860E4">
              <w:rPr>
                <w:rFonts w:ascii="Times New Roman" w:hAnsi="Times New Roman" w:cs="Times New Roman"/>
                <w:color w:val="000000" w:themeColor="text1"/>
                <w:sz w:val="28"/>
                <w:szCs w:val="28"/>
              </w:rPr>
              <w:t>Зипой-Вурхиса</w:t>
            </w:r>
            <w:proofErr w:type="spellEnd"/>
            <w:r w:rsidRPr="008860E4">
              <w:rPr>
                <w:rFonts w:ascii="Times New Roman" w:hAnsi="Times New Roman" w:cs="Times New Roman"/>
                <w:color w:val="000000" w:themeColor="text1"/>
                <w:sz w:val="28"/>
                <w:szCs w:val="28"/>
              </w:rPr>
              <w:t xml:space="preserve"> ………………………. ………………..</w:t>
            </w:r>
          </w:p>
        </w:tc>
        <w:tc>
          <w:tcPr>
            <w:tcW w:w="690" w:type="dxa"/>
            <w:shd w:val="clear" w:color="auto" w:fill="auto"/>
          </w:tcPr>
          <w:p w14:paraId="075AE9AB" w14:textId="3252354C" w:rsidR="008052C6" w:rsidRPr="005D1E35"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04CE5">
              <w:rPr>
                <w:rFonts w:ascii="Times New Roman" w:hAnsi="Times New Roman" w:cs="Times New Roman"/>
                <w:color w:val="000000" w:themeColor="text1"/>
                <w:sz w:val="28"/>
                <w:szCs w:val="28"/>
              </w:rPr>
              <w:t>6</w:t>
            </w:r>
          </w:p>
        </w:tc>
      </w:tr>
      <w:tr w:rsidR="00720F14" w:rsidRPr="008860E4" w14:paraId="2FD0787D" w14:textId="77777777" w:rsidTr="00C04CE5">
        <w:tc>
          <w:tcPr>
            <w:tcW w:w="9086" w:type="dxa"/>
            <w:shd w:val="clear" w:color="auto" w:fill="auto"/>
          </w:tcPr>
          <w:p w14:paraId="628E8559" w14:textId="479B7EC0"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3.2 </w:t>
            </w:r>
            <w:r w:rsidRPr="008860E4">
              <w:rPr>
                <w:rFonts w:ascii="Times New Roman" w:hAnsi="Times New Roman" w:cs="Times New Roman"/>
                <w:color w:val="000000" w:themeColor="text1"/>
                <w:sz w:val="28"/>
                <w:szCs w:val="28"/>
                <w:lang w:val="en-US"/>
              </w:rPr>
              <w:t xml:space="preserve">q – </w:t>
            </w:r>
            <w:r w:rsidRPr="008860E4">
              <w:rPr>
                <w:rFonts w:ascii="Times New Roman" w:hAnsi="Times New Roman" w:cs="Times New Roman"/>
                <w:color w:val="000000" w:themeColor="text1"/>
                <w:sz w:val="28"/>
                <w:szCs w:val="28"/>
              </w:rPr>
              <w:t>Метрика …………………………………………………………</w:t>
            </w:r>
            <w:proofErr w:type="gramStart"/>
            <w:r w:rsidRPr="008860E4">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roofErr w:type="gramEnd"/>
            <w:r w:rsidR="002B1286">
              <w:rPr>
                <w:rFonts w:ascii="Times New Roman" w:hAnsi="Times New Roman" w:cs="Times New Roman"/>
                <w:color w:val="000000" w:themeColor="text1"/>
                <w:sz w:val="28"/>
                <w:szCs w:val="28"/>
              </w:rPr>
              <w:t>.</w:t>
            </w:r>
          </w:p>
        </w:tc>
        <w:tc>
          <w:tcPr>
            <w:tcW w:w="690" w:type="dxa"/>
            <w:shd w:val="clear" w:color="auto" w:fill="auto"/>
          </w:tcPr>
          <w:p w14:paraId="109E9BEC" w14:textId="48C9A8EB" w:rsidR="008052C6" w:rsidRPr="005D1E35" w:rsidRDefault="005D1E3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04CE5">
              <w:rPr>
                <w:rFonts w:ascii="Times New Roman" w:hAnsi="Times New Roman" w:cs="Times New Roman"/>
                <w:color w:val="000000" w:themeColor="text1"/>
                <w:sz w:val="28"/>
                <w:szCs w:val="28"/>
              </w:rPr>
              <w:t>8</w:t>
            </w:r>
          </w:p>
        </w:tc>
      </w:tr>
      <w:tr w:rsidR="00720F14" w:rsidRPr="008860E4" w14:paraId="1180CE6E" w14:textId="77777777" w:rsidTr="00C04CE5">
        <w:trPr>
          <w:trHeight w:val="351"/>
        </w:trPr>
        <w:tc>
          <w:tcPr>
            <w:tcW w:w="9086" w:type="dxa"/>
            <w:shd w:val="clear" w:color="auto" w:fill="auto"/>
          </w:tcPr>
          <w:p w14:paraId="6BAB1F63" w14:textId="77777777" w:rsidR="008052C6" w:rsidRPr="00766F71"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3.3</w:t>
            </w:r>
            <w:r w:rsidRPr="008860E4">
              <w:rPr>
                <w:rFonts w:ascii="Times New Roman" w:hAnsi="Times New Roman" w:cs="Times New Roman"/>
                <w:color w:val="000000" w:themeColor="text1"/>
                <w:sz w:val="28"/>
                <w:szCs w:val="28"/>
                <w:lang w:val="en-US"/>
              </w:rPr>
              <w:t> </w:t>
            </w:r>
            <w:r w:rsidRPr="008860E4">
              <w:rPr>
                <w:rFonts w:ascii="Times New Roman" w:hAnsi="Times New Roman" w:cs="Times New Roman"/>
                <w:color w:val="000000" w:themeColor="text1"/>
                <w:sz w:val="28"/>
                <w:szCs w:val="28"/>
              </w:rPr>
              <w:t>Гравитационное поле слабо деформированного распредел</w:t>
            </w:r>
            <w:r w:rsidR="00AE4842">
              <w:rPr>
                <w:rFonts w:ascii="Times New Roman" w:hAnsi="Times New Roman" w:cs="Times New Roman"/>
                <w:color w:val="000000" w:themeColor="text1"/>
                <w:sz w:val="28"/>
                <w:szCs w:val="28"/>
              </w:rPr>
              <w:t>е</w:t>
            </w:r>
            <w:r w:rsidRPr="008860E4">
              <w:rPr>
                <w:rFonts w:ascii="Times New Roman" w:hAnsi="Times New Roman" w:cs="Times New Roman"/>
                <w:color w:val="000000" w:themeColor="text1"/>
                <w:sz w:val="28"/>
                <w:szCs w:val="28"/>
              </w:rPr>
              <w:t xml:space="preserve">ния </w:t>
            </w:r>
            <w:proofErr w:type="gramStart"/>
            <w:r w:rsidRPr="008860E4">
              <w:rPr>
                <w:rFonts w:ascii="Times New Roman" w:hAnsi="Times New Roman" w:cs="Times New Roman"/>
                <w:color w:val="000000" w:themeColor="text1"/>
                <w:sz w:val="28"/>
                <w:szCs w:val="28"/>
              </w:rPr>
              <w:t>массы..</w:t>
            </w:r>
            <w:proofErr w:type="gramEnd"/>
          </w:p>
        </w:tc>
        <w:tc>
          <w:tcPr>
            <w:tcW w:w="690" w:type="dxa"/>
            <w:shd w:val="clear" w:color="auto" w:fill="auto"/>
          </w:tcPr>
          <w:p w14:paraId="1EDFF9D9" w14:textId="02DF1714" w:rsidR="008052C6" w:rsidRPr="00FA06A6" w:rsidRDefault="00C04CE5"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w:t>
            </w:r>
          </w:p>
        </w:tc>
      </w:tr>
      <w:tr w:rsidR="009E0034" w:rsidRPr="008860E4" w14:paraId="72F5CFC3" w14:textId="77777777" w:rsidTr="00C04CE5">
        <w:trPr>
          <w:trHeight w:val="351"/>
        </w:trPr>
        <w:tc>
          <w:tcPr>
            <w:tcW w:w="9086" w:type="dxa"/>
            <w:shd w:val="clear" w:color="auto" w:fill="auto"/>
          </w:tcPr>
          <w:p w14:paraId="157C0836" w14:textId="5509D7C1" w:rsidR="009E0034" w:rsidRPr="00533027" w:rsidRDefault="009E0034" w:rsidP="006B7F55">
            <w:pPr>
              <w:tabs>
                <w:tab w:val="left" w:pos="426"/>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3.4</w:t>
            </w:r>
            <w:r w:rsidR="006B7F5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Уравнения движения в гравитационном поле с деформированным распределени</w:t>
            </w:r>
            <w:r w:rsidR="00FA454F">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массы</w:t>
            </w:r>
            <w:r w:rsidR="005D1E35">
              <w:rPr>
                <w:rFonts w:ascii="Times New Roman" w:hAnsi="Times New Roman" w:cs="Times New Roman"/>
                <w:color w:val="000000" w:themeColor="text1"/>
                <w:sz w:val="28"/>
                <w:szCs w:val="28"/>
              </w:rPr>
              <w:t>……………………………………………………</w:t>
            </w:r>
            <w:proofErr w:type="gramStart"/>
            <w:r w:rsidR="005D1E35">
              <w:rPr>
                <w:rFonts w:ascii="Times New Roman" w:hAnsi="Times New Roman" w:cs="Times New Roman"/>
                <w:color w:val="000000" w:themeColor="text1"/>
                <w:sz w:val="28"/>
                <w:szCs w:val="28"/>
              </w:rPr>
              <w:t>…….</w:t>
            </w:r>
            <w:proofErr w:type="gramEnd"/>
          </w:p>
        </w:tc>
        <w:tc>
          <w:tcPr>
            <w:tcW w:w="690" w:type="dxa"/>
            <w:shd w:val="clear" w:color="auto" w:fill="auto"/>
          </w:tcPr>
          <w:p w14:paraId="04176BF9"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5253C693" w14:textId="63EB527F" w:rsidR="009E0034"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C04CE5">
              <w:rPr>
                <w:rFonts w:ascii="Times New Roman" w:hAnsi="Times New Roman" w:cs="Times New Roman"/>
                <w:color w:val="000000" w:themeColor="text1"/>
                <w:sz w:val="28"/>
                <w:szCs w:val="28"/>
              </w:rPr>
              <w:t>5</w:t>
            </w:r>
          </w:p>
        </w:tc>
      </w:tr>
      <w:tr w:rsidR="00EE6038" w:rsidRPr="008860E4" w14:paraId="6E15C919" w14:textId="77777777" w:rsidTr="00C04CE5">
        <w:tc>
          <w:tcPr>
            <w:tcW w:w="9086" w:type="dxa"/>
            <w:shd w:val="clear" w:color="auto" w:fill="auto"/>
          </w:tcPr>
          <w:p w14:paraId="5B306E4A" w14:textId="460C7644" w:rsidR="00EE6038" w:rsidRPr="00766F71" w:rsidRDefault="00FA454F" w:rsidP="006B7F55">
            <w:pPr>
              <w:tabs>
                <w:tab w:val="left" w:pos="426"/>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r w:rsidR="00726CF2">
              <w:rPr>
                <w:rFonts w:ascii="Times New Roman" w:hAnsi="Times New Roman" w:cs="Times New Roman"/>
                <w:color w:val="000000" w:themeColor="text1"/>
                <w:sz w:val="28"/>
                <w:szCs w:val="28"/>
                <w:lang w:val="kk-KZ"/>
              </w:rPr>
              <w:t xml:space="preserve"> </w:t>
            </w:r>
            <w:r w:rsidR="00EE6038" w:rsidRPr="008860E4">
              <w:rPr>
                <w:rFonts w:ascii="Times New Roman" w:hAnsi="Times New Roman" w:cs="Times New Roman"/>
                <w:color w:val="000000" w:themeColor="text1"/>
                <w:sz w:val="28"/>
                <w:szCs w:val="28"/>
              </w:rPr>
              <w:t>Подход материальной среды при слабо деформированном</w:t>
            </w:r>
            <w:r w:rsidR="00C6514C" w:rsidRPr="00C6514C">
              <w:rPr>
                <w:rFonts w:ascii="Times New Roman" w:hAnsi="Times New Roman" w:cs="Times New Roman"/>
                <w:color w:val="000000" w:themeColor="text1"/>
                <w:sz w:val="28"/>
                <w:szCs w:val="28"/>
              </w:rPr>
              <w:t xml:space="preserve"> </w:t>
            </w:r>
            <w:r w:rsidR="00EE6038" w:rsidRPr="008860E4">
              <w:rPr>
                <w:rFonts w:ascii="Times New Roman" w:hAnsi="Times New Roman" w:cs="Times New Roman"/>
                <w:color w:val="000000" w:themeColor="text1"/>
                <w:sz w:val="28"/>
                <w:szCs w:val="28"/>
              </w:rPr>
              <w:t>распределении массы ………………………………</w:t>
            </w:r>
            <w:r w:rsidR="002B1286">
              <w:rPr>
                <w:rFonts w:ascii="Times New Roman" w:hAnsi="Times New Roman" w:cs="Times New Roman"/>
                <w:color w:val="000000" w:themeColor="text1"/>
                <w:sz w:val="28"/>
                <w:szCs w:val="28"/>
              </w:rPr>
              <w:t>…………………………</w:t>
            </w:r>
          </w:p>
        </w:tc>
        <w:tc>
          <w:tcPr>
            <w:tcW w:w="690" w:type="dxa"/>
            <w:shd w:val="clear" w:color="auto" w:fill="auto"/>
          </w:tcPr>
          <w:p w14:paraId="400FC6E6"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6C03EFDC" w14:textId="10351394" w:rsidR="00EE6038"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C04CE5">
              <w:rPr>
                <w:rFonts w:ascii="Times New Roman" w:hAnsi="Times New Roman" w:cs="Times New Roman"/>
                <w:color w:val="000000" w:themeColor="text1"/>
                <w:sz w:val="28"/>
                <w:szCs w:val="28"/>
              </w:rPr>
              <w:t>9</w:t>
            </w:r>
          </w:p>
        </w:tc>
      </w:tr>
      <w:tr w:rsidR="00EE6038" w:rsidRPr="008860E4" w14:paraId="15A19DA0" w14:textId="77777777" w:rsidTr="00C04CE5">
        <w:tc>
          <w:tcPr>
            <w:tcW w:w="9086" w:type="dxa"/>
            <w:shd w:val="clear" w:color="auto" w:fill="auto"/>
          </w:tcPr>
          <w:p w14:paraId="54D0BFCA" w14:textId="75A6F8C7" w:rsidR="00EE6038" w:rsidRPr="00766F71" w:rsidRDefault="00EE6038"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3.</w:t>
            </w:r>
            <w:r w:rsidR="00FA454F">
              <w:rPr>
                <w:rFonts w:ascii="Times New Roman" w:hAnsi="Times New Roman" w:cs="Times New Roman"/>
                <w:color w:val="000000" w:themeColor="text1"/>
                <w:sz w:val="28"/>
                <w:szCs w:val="28"/>
              </w:rPr>
              <w:t>6</w:t>
            </w:r>
            <w:r w:rsidRPr="008860E4">
              <w:rPr>
                <w:rFonts w:ascii="Times New Roman" w:hAnsi="Times New Roman" w:cs="Times New Roman"/>
                <w:color w:val="000000" w:themeColor="text1"/>
                <w:sz w:val="28"/>
                <w:szCs w:val="28"/>
              </w:rPr>
              <w:t xml:space="preserve"> Метод Вернера и Гиббонса в слабо деформированном распределении массы</w:t>
            </w:r>
            <w:r>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
        </w:tc>
        <w:tc>
          <w:tcPr>
            <w:tcW w:w="690" w:type="dxa"/>
            <w:shd w:val="clear" w:color="auto" w:fill="auto"/>
          </w:tcPr>
          <w:p w14:paraId="2D2AB422"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675A7E06" w14:textId="3C6A26B6" w:rsidR="00EE6038"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C04CE5">
              <w:rPr>
                <w:rFonts w:ascii="Times New Roman" w:hAnsi="Times New Roman" w:cs="Times New Roman"/>
                <w:color w:val="000000" w:themeColor="text1"/>
                <w:sz w:val="28"/>
                <w:szCs w:val="28"/>
              </w:rPr>
              <w:t>4</w:t>
            </w:r>
          </w:p>
        </w:tc>
      </w:tr>
      <w:tr w:rsidR="002A7979" w:rsidRPr="008860E4" w14:paraId="340E7192" w14:textId="77777777" w:rsidTr="00C04CE5">
        <w:tc>
          <w:tcPr>
            <w:tcW w:w="9086" w:type="dxa"/>
            <w:shd w:val="clear" w:color="auto" w:fill="auto"/>
          </w:tcPr>
          <w:p w14:paraId="7428B6BF" w14:textId="57400E6A" w:rsidR="002A7979" w:rsidRPr="00FA454F" w:rsidRDefault="002A7979"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FA454F">
              <w:rPr>
                <w:rFonts w:ascii="Times New Roman" w:hAnsi="Times New Roman" w:cs="Times New Roman"/>
                <w:color w:val="000000" w:themeColor="text1"/>
                <w:sz w:val="28"/>
                <w:szCs w:val="28"/>
              </w:rPr>
              <w:t>7 Влияние деформации компактных объектов на красное смещение в задержку радарного эхо…………………………………………………</w:t>
            </w:r>
            <w:proofErr w:type="gramStart"/>
            <w:r w:rsidR="00FA454F">
              <w:rPr>
                <w:rFonts w:ascii="Times New Roman" w:hAnsi="Times New Roman" w:cs="Times New Roman"/>
                <w:color w:val="000000" w:themeColor="text1"/>
                <w:sz w:val="28"/>
                <w:szCs w:val="28"/>
              </w:rPr>
              <w:t>…….</w:t>
            </w:r>
            <w:proofErr w:type="gramEnd"/>
            <w:r w:rsidR="00FA454F">
              <w:rPr>
                <w:rFonts w:ascii="Times New Roman" w:hAnsi="Times New Roman" w:cs="Times New Roman"/>
                <w:color w:val="000000" w:themeColor="text1"/>
                <w:sz w:val="28"/>
                <w:szCs w:val="28"/>
              </w:rPr>
              <w:t>.</w:t>
            </w:r>
          </w:p>
        </w:tc>
        <w:tc>
          <w:tcPr>
            <w:tcW w:w="690" w:type="dxa"/>
            <w:shd w:val="clear" w:color="auto" w:fill="auto"/>
          </w:tcPr>
          <w:p w14:paraId="5FEE35A4"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58F7C35B" w14:textId="11DF030C" w:rsidR="002A7979"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C04CE5">
              <w:rPr>
                <w:rFonts w:ascii="Times New Roman" w:hAnsi="Times New Roman" w:cs="Times New Roman"/>
                <w:color w:val="000000" w:themeColor="text1"/>
                <w:sz w:val="28"/>
                <w:szCs w:val="28"/>
              </w:rPr>
              <w:t>6</w:t>
            </w:r>
          </w:p>
        </w:tc>
      </w:tr>
      <w:tr w:rsidR="00720F14" w:rsidRPr="008860E4" w14:paraId="149E9F64" w14:textId="77777777" w:rsidTr="00C04CE5">
        <w:tc>
          <w:tcPr>
            <w:tcW w:w="9086" w:type="dxa"/>
            <w:shd w:val="clear" w:color="auto" w:fill="auto"/>
          </w:tcPr>
          <w:p w14:paraId="2927BD04" w14:textId="7F72D9AE" w:rsidR="008052C6" w:rsidRPr="00EC1ADF"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3.</w:t>
            </w:r>
            <w:r w:rsidR="00FA454F">
              <w:rPr>
                <w:rFonts w:ascii="Times New Roman" w:hAnsi="Times New Roman" w:cs="Times New Roman"/>
                <w:color w:val="000000" w:themeColor="text1"/>
                <w:sz w:val="28"/>
                <w:szCs w:val="28"/>
              </w:rPr>
              <w:t>8</w:t>
            </w:r>
            <w:r w:rsidR="006B7F55">
              <w:rPr>
                <w:rFonts w:ascii="Times New Roman" w:hAnsi="Times New Roman" w:cs="Times New Roman"/>
                <w:color w:val="000000" w:themeColor="text1"/>
                <w:sz w:val="28"/>
                <w:szCs w:val="28"/>
                <w:lang w:val="kk-KZ"/>
              </w:rPr>
              <w:t xml:space="preserve"> </w:t>
            </w:r>
            <w:r w:rsidR="00FA454F">
              <w:rPr>
                <w:rFonts w:ascii="Times New Roman" w:hAnsi="Times New Roman" w:cs="Times New Roman"/>
                <w:color w:val="000000" w:themeColor="text1"/>
                <w:sz w:val="28"/>
                <w:szCs w:val="28"/>
              </w:rPr>
              <w:t xml:space="preserve">Численные методы. Метод Обратной трассировки лучей в случае деформированного компактного объекта </w:t>
            </w:r>
            <w:r w:rsidRPr="008860E4">
              <w:rPr>
                <w:rFonts w:ascii="Times New Roman" w:hAnsi="Times New Roman" w:cs="Times New Roman"/>
                <w:color w:val="000000" w:themeColor="text1"/>
                <w:sz w:val="28"/>
                <w:szCs w:val="28"/>
              </w:rPr>
              <w:t xml:space="preserve">  ……………………………</w:t>
            </w:r>
            <w:proofErr w:type="gramStart"/>
            <w:r w:rsidR="00FA454F">
              <w:rPr>
                <w:rFonts w:ascii="Times New Roman" w:hAnsi="Times New Roman" w:cs="Times New Roman"/>
                <w:color w:val="000000" w:themeColor="text1"/>
                <w:sz w:val="28"/>
                <w:szCs w:val="28"/>
              </w:rPr>
              <w:t>……</w:t>
            </w:r>
            <w:r w:rsidR="002B1286">
              <w:rPr>
                <w:rFonts w:ascii="Times New Roman" w:hAnsi="Times New Roman" w:cs="Times New Roman"/>
                <w:color w:val="000000" w:themeColor="text1"/>
                <w:sz w:val="28"/>
                <w:szCs w:val="28"/>
              </w:rPr>
              <w:t>.</w:t>
            </w:r>
            <w:proofErr w:type="gramEnd"/>
            <w:r w:rsidR="002B1286">
              <w:rPr>
                <w:rFonts w:ascii="Times New Roman" w:hAnsi="Times New Roman" w:cs="Times New Roman"/>
                <w:color w:val="000000" w:themeColor="text1"/>
                <w:sz w:val="28"/>
                <w:szCs w:val="28"/>
              </w:rPr>
              <w:t>.</w:t>
            </w:r>
          </w:p>
        </w:tc>
        <w:tc>
          <w:tcPr>
            <w:tcW w:w="690" w:type="dxa"/>
            <w:shd w:val="clear" w:color="auto" w:fill="auto"/>
          </w:tcPr>
          <w:p w14:paraId="41FD5A2B" w14:textId="77777777" w:rsidR="00632F04" w:rsidRDefault="00632F04"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p>
          <w:p w14:paraId="748B0729" w14:textId="7EE67511" w:rsidR="008052C6"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C04CE5">
              <w:rPr>
                <w:rFonts w:ascii="Times New Roman" w:hAnsi="Times New Roman" w:cs="Times New Roman"/>
                <w:color w:val="000000" w:themeColor="text1"/>
                <w:sz w:val="28"/>
                <w:szCs w:val="28"/>
              </w:rPr>
              <w:t>8</w:t>
            </w:r>
          </w:p>
        </w:tc>
      </w:tr>
      <w:tr w:rsidR="00376DF6" w:rsidRPr="008860E4" w14:paraId="27FB56E0" w14:textId="77777777" w:rsidTr="00C04CE5">
        <w:tc>
          <w:tcPr>
            <w:tcW w:w="9086" w:type="dxa"/>
            <w:shd w:val="clear" w:color="auto" w:fill="auto"/>
          </w:tcPr>
          <w:p w14:paraId="24557D98" w14:textId="77777777" w:rsidR="00376DF6" w:rsidRPr="00376DF6" w:rsidRDefault="00376DF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 Анализы результатов</w:t>
            </w:r>
            <w:r w:rsidR="005D1E35">
              <w:rPr>
                <w:rFonts w:ascii="Times New Roman" w:hAnsi="Times New Roman" w:cs="Times New Roman"/>
                <w:color w:val="000000" w:themeColor="text1"/>
                <w:sz w:val="28"/>
                <w:szCs w:val="28"/>
              </w:rPr>
              <w:t>………………………………………………………</w:t>
            </w:r>
          </w:p>
        </w:tc>
        <w:tc>
          <w:tcPr>
            <w:tcW w:w="690" w:type="dxa"/>
            <w:shd w:val="clear" w:color="auto" w:fill="auto"/>
          </w:tcPr>
          <w:p w14:paraId="7EC007E2" w14:textId="52ADBF09" w:rsidR="00376DF6" w:rsidRPr="00FA06A6"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C04CE5">
              <w:rPr>
                <w:rFonts w:ascii="Times New Roman" w:hAnsi="Times New Roman" w:cs="Times New Roman"/>
                <w:color w:val="000000" w:themeColor="text1"/>
                <w:sz w:val="28"/>
                <w:szCs w:val="28"/>
              </w:rPr>
              <w:t>4</w:t>
            </w:r>
          </w:p>
        </w:tc>
      </w:tr>
      <w:tr w:rsidR="00720F14" w:rsidRPr="008860E4" w14:paraId="3E969222" w14:textId="77777777" w:rsidTr="00C04CE5">
        <w:tc>
          <w:tcPr>
            <w:tcW w:w="9086" w:type="dxa"/>
            <w:shd w:val="clear" w:color="auto" w:fill="auto"/>
          </w:tcPr>
          <w:p w14:paraId="704086E5" w14:textId="77777777" w:rsidR="008052C6" w:rsidRPr="008860E4" w:rsidRDefault="008052C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iCs/>
                <w:color w:val="000000" w:themeColor="text1"/>
                <w:sz w:val="28"/>
                <w:szCs w:val="28"/>
                <w:lang w:val="kk-KZ"/>
              </w:rPr>
              <w:t>ЗА</w:t>
            </w:r>
            <w:r w:rsidRPr="008860E4">
              <w:rPr>
                <w:rFonts w:ascii="Times New Roman" w:hAnsi="Times New Roman" w:cs="Times New Roman"/>
                <w:b/>
                <w:bCs/>
                <w:iCs/>
                <w:color w:val="000000" w:themeColor="text1"/>
                <w:sz w:val="28"/>
                <w:szCs w:val="28"/>
              </w:rPr>
              <w:t>КЛЮЧЕНИЕ</w:t>
            </w:r>
            <w:r w:rsidRPr="008860E4">
              <w:rPr>
                <w:rFonts w:ascii="Times New Roman" w:hAnsi="Times New Roman" w:cs="Times New Roman"/>
                <w:bCs/>
                <w:iCs/>
                <w:color w:val="000000" w:themeColor="text1"/>
                <w:sz w:val="28"/>
                <w:szCs w:val="28"/>
              </w:rPr>
              <w:t>……………………………………………………………….</w:t>
            </w:r>
          </w:p>
        </w:tc>
        <w:tc>
          <w:tcPr>
            <w:tcW w:w="690" w:type="dxa"/>
            <w:shd w:val="clear" w:color="auto" w:fill="auto"/>
          </w:tcPr>
          <w:p w14:paraId="7683EFE1" w14:textId="3AE3713C" w:rsidR="008052C6" w:rsidRPr="00F93957" w:rsidRDefault="00E4091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C04CE5">
              <w:rPr>
                <w:rFonts w:ascii="Times New Roman" w:hAnsi="Times New Roman" w:cs="Times New Roman"/>
                <w:color w:val="000000" w:themeColor="text1"/>
                <w:sz w:val="28"/>
                <w:szCs w:val="28"/>
              </w:rPr>
              <w:t>8</w:t>
            </w:r>
          </w:p>
        </w:tc>
      </w:tr>
      <w:tr w:rsidR="00FA06A6" w:rsidRPr="008860E4" w14:paraId="44CDBB84" w14:textId="77777777" w:rsidTr="00C04CE5">
        <w:tc>
          <w:tcPr>
            <w:tcW w:w="9086" w:type="dxa"/>
            <w:shd w:val="clear" w:color="auto" w:fill="auto"/>
          </w:tcPr>
          <w:p w14:paraId="395FC814" w14:textId="77777777" w:rsidR="00FA06A6" w:rsidRPr="005D1E35" w:rsidRDefault="00FA06A6"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lang w:val="kk-KZ"/>
              </w:rPr>
              <w:t>СПИСОК ИСПОЛЬЗОВАННЫХ ИСТОЧНИКОВ</w:t>
            </w:r>
            <w:r>
              <w:rPr>
                <w:rFonts w:ascii="Times New Roman" w:hAnsi="Times New Roman" w:cs="Times New Roman"/>
                <w:color w:val="000000" w:themeColor="text1"/>
                <w:sz w:val="28"/>
                <w:szCs w:val="28"/>
                <w:lang w:val="kk-KZ"/>
              </w:rPr>
              <w:t>....................................</w:t>
            </w:r>
          </w:p>
        </w:tc>
        <w:tc>
          <w:tcPr>
            <w:tcW w:w="690" w:type="dxa"/>
            <w:shd w:val="clear" w:color="auto" w:fill="auto"/>
          </w:tcPr>
          <w:p w14:paraId="2A8B8082" w14:textId="24B1A1E4" w:rsidR="00FA06A6" w:rsidRPr="007A4A9E" w:rsidRDefault="007A4A9E" w:rsidP="00374666">
            <w:pPr>
              <w:tabs>
                <w:tab w:val="left" w:pos="567"/>
                <w:tab w:val="center" w:pos="4677"/>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C04CE5">
              <w:rPr>
                <w:rFonts w:ascii="Times New Roman" w:hAnsi="Times New Roman" w:cs="Times New Roman"/>
                <w:color w:val="000000" w:themeColor="text1"/>
                <w:sz w:val="28"/>
                <w:szCs w:val="28"/>
              </w:rPr>
              <w:t>9</w:t>
            </w:r>
          </w:p>
        </w:tc>
      </w:tr>
    </w:tbl>
    <w:p w14:paraId="0890A443" w14:textId="77777777" w:rsidR="00E4091E" w:rsidRDefault="00E4091E" w:rsidP="00751071">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6AB992A5" w14:textId="77777777" w:rsidR="00B148AB" w:rsidRDefault="00B148AB" w:rsidP="00CF783D">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04FCB344" w14:textId="77777777" w:rsidR="00C04CE5" w:rsidRDefault="00C04CE5" w:rsidP="00CF783D">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616A02C2" w14:textId="77777777" w:rsidR="00C04CE5" w:rsidRDefault="00C04CE5" w:rsidP="00CF783D">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29553727" w14:textId="30B5D185" w:rsidR="00751071" w:rsidRDefault="00751071"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НОРМАТИВНЫЕ ССЫЛКИ</w:t>
      </w:r>
    </w:p>
    <w:p w14:paraId="39167A5E" w14:textId="77777777" w:rsidR="00092DEE" w:rsidRDefault="00092DEE"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01057685" w14:textId="7FB51D45" w:rsidR="00751071" w:rsidRDefault="00092DEE" w:rsidP="00101347">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66B50">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rPr>
        <w:t>В настоящей диссертации использованы ссылки на следующие нормативные документы:</w:t>
      </w:r>
    </w:p>
    <w:p w14:paraId="482717B7" w14:textId="77777777" w:rsidR="00973E4B" w:rsidRPr="00973E4B" w:rsidRDefault="00E66B50" w:rsidP="00973E4B">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973E4B" w:rsidRPr="00973E4B">
        <w:rPr>
          <w:rFonts w:ascii="Times New Roman" w:hAnsi="Times New Roman" w:cs="Times New Roman"/>
          <w:sz w:val="28"/>
          <w:szCs w:val="28"/>
        </w:rPr>
        <w:t>Закон Республики Казахстан «О науке» от 18.02.2011 г. № 407-</w:t>
      </w:r>
      <w:r w:rsidR="00973E4B" w:rsidRPr="00973E4B">
        <w:rPr>
          <w:rFonts w:ascii="Times New Roman" w:hAnsi="Times New Roman" w:cs="Times New Roman"/>
          <w:sz w:val="28"/>
          <w:szCs w:val="28"/>
          <w:lang w:val="en-US"/>
        </w:rPr>
        <w:t>IV</w:t>
      </w:r>
      <w:r w:rsidR="00973E4B" w:rsidRPr="00973E4B">
        <w:rPr>
          <w:rFonts w:ascii="Times New Roman" w:hAnsi="Times New Roman" w:cs="Times New Roman"/>
          <w:sz w:val="28"/>
          <w:szCs w:val="28"/>
        </w:rPr>
        <w:t xml:space="preserve"> ЗРК; </w:t>
      </w:r>
    </w:p>
    <w:p w14:paraId="1FDE8C0C" w14:textId="6CAF223F" w:rsidR="00973E4B" w:rsidRPr="00973E4B" w:rsidRDefault="00973E4B" w:rsidP="00973E4B">
      <w:pPr>
        <w:tabs>
          <w:tab w:val="left" w:pos="567"/>
          <w:tab w:val="left" w:pos="671"/>
          <w:tab w:val="center" w:pos="4677"/>
          <w:tab w:val="right" w:pos="9639"/>
        </w:tabs>
        <w:spacing w:after="0" w:line="240" w:lineRule="auto"/>
        <w:jc w:val="both"/>
        <w:rPr>
          <w:rFonts w:ascii="Times New Roman" w:hAnsi="Times New Roman" w:cs="Times New Roman"/>
          <w:sz w:val="28"/>
          <w:szCs w:val="28"/>
        </w:rPr>
      </w:pPr>
      <w:r w:rsidRPr="00D65AB8">
        <w:rPr>
          <w:rFonts w:ascii="Times New Roman" w:hAnsi="Times New Roman" w:cs="Times New Roman"/>
          <w:sz w:val="28"/>
          <w:szCs w:val="28"/>
        </w:rPr>
        <w:tab/>
      </w:r>
      <w:r w:rsidRPr="00973E4B">
        <w:rPr>
          <w:rFonts w:ascii="Times New Roman" w:hAnsi="Times New Roman" w:cs="Times New Roman"/>
          <w:sz w:val="28"/>
          <w:szCs w:val="28"/>
        </w:rPr>
        <w:t xml:space="preserve">ГОСО РК </w:t>
      </w:r>
      <w:proofErr w:type="gramStart"/>
      <w:r w:rsidRPr="00973E4B">
        <w:rPr>
          <w:rFonts w:ascii="Times New Roman" w:hAnsi="Times New Roman" w:cs="Times New Roman"/>
          <w:sz w:val="28"/>
          <w:szCs w:val="28"/>
        </w:rPr>
        <w:t>5.04.034-2011</w:t>
      </w:r>
      <w:proofErr w:type="gramEnd"/>
      <w:r w:rsidRPr="00973E4B">
        <w:rPr>
          <w:rFonts w:ascii="Times New Roman" w:hAnsi="Times New Roman" w:cs="Times New Roman"/>
          <w:sz w:val="28"/>
          <w:szCs w:val="28"/>
        </w:rPr>
        <w:t>: Г</w:t>
      </w:r>
      <w:r w:rsidRPr="00973E4B">
        <w:rPr>
          <w:rFonts w:ascii="Times New Roman" w:hAnsi="Times New Roman" w:cs="Times New Roman"/>
          <w:bCs/>
          <w:sz w:val="28"/>
          <w:szCs w:val="28"/>
        </w:rPr>
        <w:t>осударственный</w:t>
      </w:r>
      <w:r w:rsidRPr="00973E4B">
        <w:rPr>
          <w:rFonts w:ascii="Times New Roman" w:hAnsi="Times New Roman" w:cs="Times New Roman"/>
          <w:bCs/>
          <w:sz w:val="28"/>
          <w:szCs w:val="28"/>
          <w:lang w:val="kk-KZ"/>
        </w:rPr>
        <w:t xml:space="preserve"> </w:t>
      </w:r>
      <w:r w:rsidRPr="00973E4B">
        <w:rPr>
          <w:rFonts w:ascii="Times New Roman" w:hAnsi="Times New Roman" w:cs="Times New Roman"/>
          <w:bCs/>
          <w:sz w:val="28"/>
          <w:szCs w:val="28"/>
        </w:rPr>
        <w:t xml:space="preserve">общеобязательный стандарт образования Республики Казахстан. Послевузовское образование. Докторантура. Основные </w:t>
      </w:r>
      <w:r w:rsidRPr="00973E4B">
        <w:rPr>
          <w:rFonts w:ascii="Times New Roman" w:hAnsi="Times New Roman" w:cs="Times New Roman"/>
          <w:sz w:val="28"/>
          <w:szCs w:val="28"/>
        </w:rPr>
        <w:t>положения (изменения от 23 августа 2012 г. № 1080)</w:t>
      </w:r>
      <w:r w:rsidR="00B94F6F">
        <w:rPr>
          <w:rFonts w:ascii="Times New Roman" w:hAnsi="Times New Roman" w:cs="Times New Roman"/>
          <w:sz w:val="28"/>
          <w:szCs w:val="28"/>
        </w:rPr>
        <w:t>;</w:t>
      </w:r>
    </w:p>
    <w:p w14:paraId="37AF75C3" w14:textId="418DD07B" w:rsidR="00973E4B" w:rsidRPr="00973E4B" w:rsidRDefault="00973E4B" w:rsidP="00973E4B">
      <w:pPr>
        <w:tabs>
          <w:tab w:val="left" w:pos="567"/>
          <w:tab w:val="left" w:pos="671"/>
          <w:tab w:val="center" w:pos="4677"/>
          <w:tab w:val="right" w:pos="9639"/>
        </w:tabs>
        <w:spacing w:after="0" w:line="240" w:lineRule="auto"/>
        <w:jc w:val="both"/>
        <w:rPr>
          <w:rFonts w:ascii="Times New Roman" w:hAnsi="Times New Roman" w:cs="Times New Roman"/>
          <w:sz w:val="28"/>
          <w:szCs w:val="28"/>
        </w:rPr>
      </w:pPr>
      <w:r w:rsidRPr="00D65AB8">
        <w:rPr>
          <w:rFonts w:ascii="Times New Roman" w:hAnsi="Times New Roman" w:cs="Times New Roman"/>
          <w:sz w:val="28"/>
          <w:szCs w:val="28"/>
        </w:rPr>
        <w:tab/>
      </w:r>
      <w:r w:rsidRPr="00973E4B">
        <w:rPr>
          <w:rFonts w:ascii="Times New Roman" w:hAnsi="Times New Roman" w:cs="Times New Roman"/>
          <w:sz w:val="28"/>
          <w:szCs w:val="28"/>
        </w:rPr>
        <w:t xml:space="preserve">Отчет о научно-исследовательской работе. Структура и правила оформления; </w:t>
      </w:r>
    </w:p>
    <w:p w14:paraId="614585AA" w14:textId="0DC38477" w:rsidR="00973E4B" w:rsidRPr="00973E4B" w:rsidRDefault="00FA7F90" w:rsidP="00973E4B">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73E4B" w:rsidRPr="00973E4B">
        <w:rPr>
          <w:rFonts w:ascii="Times New Roman" w:hAnsi="Times New Roman" w:cs="Times New Roman"/>
          <w:sz w:val="28"/>
          <w:szCs w:val="28"/>
        </w:rPr>
        <w:t xml:space="preserve">ГОСТ </w:t>
      </w:r>
      <w:proofErr w:type="gramStart"/>
      <w:r w:rsidR="00973E4B" w:rsidRPr="00973E4B">
        <w:rPr>
          <w:rFonts w:ascii="Times New Roman" w:hAnsi="Times New Roman" w:cs="Times New Roman"/>
          <w:sz w:val="28"/>
          <w:szCs w:val="28"/>
        </w:rPr>
        <w:t>7.1-2003</w:t>
      </w:r>
      <w:proofErr w:type="gramEnd"/>
      <w:r w:rsidR="00973E4B" w:rsidRPr="00973E4B">
        <w:rPr>
          <w:rFonts w:ascii="Times New Roman" w:hAnsi="Times New Roman" w:cs="Times New Roman"/>
          <w:sz w:val="28"/>
          <w:szCs w:val="28"/>
        </w:rPr>
        <w:t>. Библиографическая запись. Библиографическое описание. Общие требования и правила составления.</w:t>
      </w:r>
    </w:p>
    <w:p w14:paraId="308F92B3" w14:textId="4325C411" w:rsidR="00751071" w:rsidRDefault="00751071" w:rsidP="00973E4B">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691C1A65"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4DEC8468" w14:textId="77777777" w:rsidR="00751071" w:rsidRPr="00B07E1C"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4CFDFCB"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A704081"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04F69188"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C5FB1D0"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656C7408"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496BAC4B"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EAC3A0E"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105DFBBC"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0CDD2098"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55F19DA9" w14:textId="77777777" w:rsidR="00822EEE" w:rsidRDefault="00822EEE"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247B483A" w14:textId="77777777" w:rsidR="00822EEE" w:rsidRDefault="00822EEE"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FFD652A" w14:textId="77777777" w:rsidR="00822EEE" w:rsidRDefault="00822EEE"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3BE77FAF" w14:textId="77777777" w:rsidR="00822EEE" w:rsidRDefault="00822EEE"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45C1812" w14:textId="77777777" w:rsidR="00822EEE" w:rsidRDefault="00822EEE"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6874EC6"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32AF3CF" w14:textId="77777777" w:rsidR="00751071" w:rsidRDefault="00751071"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5794AFF"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388B1A27"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500B48E4"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59EAB865"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675C6B0A"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7690C0E3" w14:textId="77777777" w:rsidR="006A0FFD" w:rsidRPr="00D65AB8"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46617A0F" w14:textId="77777777" w:rsidR="00973E4B" w:rsidRPr="00D65AB8" w:rsidRDefault="00973E4B"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6B103CA2" w14:textId="77777777" w:rsidR="00973E4B" w:rsidRPr="00D65AB8" w:rsidRDefault="00973E4B"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4D4C12FE" w14:textId="77777777" w:rsidR="00973E4B" w:rsidRPr="00D65AB8" w:rsidRDefault="00973E4B"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56BD06C3" w14:textId="77777777" w:rsidR="00973E4B" w:rsidRPr="00D65AB8" w:rsidRDefault="00973E4B"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5B4095E1" w14:textId="77777777" w:rsidR="00973E4B" w:rsidRDefault="00973E4B"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2054BE34" w14:textId="77777777" w:rsidR="00FA7F90" w:rsidRPr="00D65AB8" w:rsidRDefault="00FA7F90"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2EB09789" w14:textId="77777777" w:rsidR="006A0FFD" w:rsidRDefault="006A0FFD" w:rsidP="00751071">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p>
    <w:p w14:paraId="46D261C3" w14:textId="77777777" w:rsidR="000F5E2B" w:rsidRDefault="000F5E2B" w:rsidP="000F5E2B">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2823E4E9" w14:textId="30B7CE5E" w:rsidR="00942884" w:rsidRPr="00942884" w:rsidRDefault="00942884" w:rsidP="00374666">
      <w:pPr>
        <w:tabs>
          <w:tab w:val="left" w:pos="567"/>
          <w:tab w:val="left" w:pos="671"/>
          <w:tab w:val="center" w:pos="4677"/>
          <w:tab w:val="right" w:pos="9639"/>
        </w:tabs>
        <w:spacing w:after="0" w:line="240" w:lineRule="auto"/>
        <w:jc w:val="center"/>
        <w:rPr>
          <w:rFonts w:ascii="Times New Roman" w:hAnsi="Times New Roman" w:cs="Times New Roman"/>
          <w:b/>
          <w:bCs/>
          <w:sz w:val="28"/>
          <w:szCs w:val="28"/>
          <w:lang w:val="kk-KZ"/>
        </w:rPr>
      </w:pPr>
      <w:r w:rsidRPr="00942884">
        <w:rPr>
          <w:rFonts w:ascii="Times New Roman" w:hAnsi="Times New Roman" w:cs="Times New Roman"/>
          <w:b/>
          <w:bCs/>
          <w:sz w:val="28"/>
          <w:szCs w:val="28"/>
        </w:rPr>
        <w:lastRenderedPageBreak/>
        <w:t xml:space="preserve">ОПРЕДЕЛЕНИЯ </w:t>
      </w:r>
    </w:p>
    <w:p w14:paraId="52AF74B0" w14:textId="77777777" w:rsidR="00942884" w:rsidRDefault="00942884" w:rsidP="00942884">
      <w:pPr>
        <w:tabs>
          <w:tab w:val="left" w:pos="567"/>
          <w:tab w:val="left" w:pos="671"/>
          <w:tab w:val="center" w:pos="4677"/>
          <w:tab w:val="right" w:pos="9639"/>
        </w:tabs>
        <w:spacing w:after="0" w:line="240" w:lineRule="auto"/>
        <w:jc w:val="both"/>
        <w:rPr>
          <w:lang w:val="kk-KZ"/>
        </w:rPr>
      </w:pPr>
    </w:p>
    <w:p w14:paraId="5C78479C" w14:textId="1EEB2A8E" w:rsidR="00462C30" w:rsidRDefault="00942884"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В </w:t>
      </w:r>
      <w:r w:rsidRPr="00942884">
        <w:rPr>
          <w:rFonts w:ascii="Times New Roman" w:hAnsi="Times New Roman" w:cs="Times New Roman"/>
          <w:sz w:val="28"/>
          <w:szCs w:val="28"/>
        </w:rPr>
        <w:t>настоящей диссертационной работе применяются следующие термины с соответствующими определениями:</w:t>
      </w:r>
    </w:p>
    <w:p w14:paraId="362A816F" w14:textId="112CA4F1"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2C30">
        <w:rPr>
          <w:rFonts w:ascii="Times New Roman" w:hAnsi="Times New Roman" w:cs="Times New Roman"/>
          <w:b/>
          <w:bCs/>
          <w:sz w:val="28"/>
          <w:szCs w:val="28"/>
          <w:lang w:val="ru-KZ"/>
        </w:rPr>
        <w:t>Астрофизический компактный объект</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объект, обладающий высокой массой и малыми размерами, такой как черная дыра, нейтронная звезда или белый карлик.</w:t>
      </w:r>
    </w:p>
    <w:p w14:paraId="176C88D1" w14:textId="09635E89" w:rsidR="00462C30"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sidRPr="00462C30">
        <w:rPr>
          <w:rFonts w:ascii="Times New Roman" w:hAnsi="Times New Roman" w:cs="Times New Roman"/>
          <w:b/>
          <w:bCs/>
          <w:sz w:val="28"/>
          <w:szCs w:val="28"/>
          <w:lang w:val="ru-KZ"/>
        </w:rPr>
        <w:t>Белый карлик</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конечная стадия эволюции звезд с массой меньше 8–10 солнечных масс, представляющая собой плотное, вырожденное состояние звезды.</w:t>
      </w:r>
    </w:p>
    <w:p w14:paraId="67523BC2" w14:textId="32E30EBB"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sidRPr="00462C30">
        <w:rPr>
          <w:rFonts w:ascii="Times New Roman" w:hAnsi="Times New Roman" w:cs="Times New Roman"/>
          <w:b/>
          <w:bCs/>
          <w:sz w:val="28"/>
          <w:szCs w:val="28"/>
          <w:lang w:val="ru-KZ"/>
        </w:rPr>
        <w:t>Гравитационное искривление света</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явление отклонения траектории света под воздействием гравитационного поля массивных объектов, описываемое общей теорией относительности.</w:t>
      </w:r>
    </w:p>
    <w:p w14:paraId="4548897D" w14:textId="0ACF5BE7" w:rsidR="00462C30" w:rsidRDefault="00462C30" w:rsidP="00462C30">
      <w:pPr>
        <w:tabs>
          <w:tab w:val="left" w:pos="567"/>
          <w:tab w:val="left" w:pos="671"/>
          <w:tab w:val="center" w:pos="4677"/>
          <w:tab w:val="right" w:pos="9639"/>
        </w:tabs>
        <w:spacing w:after="0" w:line="240" w:lineRule="auto"/>
        <w:jc w:val="both"/>
        <w:rPr>
          <w:rFonts w:ascii="Times" w:hAnsi="Times"/>
          <w:color w:val="000000"/>
          <w:sz w:val="27"/>
          <w:szCs w:val="27"/>
          <w:shd w:val="clear" w:color="auto" w:fill="FFFFFF"/>
        </w:rPr>
      </w:pPr>
      <w:r>
        <w:rPr>
          <w:rFonts w:ascii="Times" w:hAnsi="Times"/>
          <w:b/>
          <w:bCs/>
          <w:color w:val="000000"/>
          <w:sz w:val="27"/>
          <w:szCs w:val="27"/>
          <w:shd w:val="clear" w:color="auto" w:fill="FFFFFF"/>
        </w:rPr>
        <w:tab/>
      </w:r>
      <w:r w:rsidRPr="00235894">
        <w:rPr>
          <w:rFonts w:ascii="Times" w:hAnsi="Times"/>
          <w:b/>
          <w:bCs/>
          <w:color w:val="000000"/>
          <w:sz w:val="27"/>
          <w:szCs w:val="27"/>
          <w:shd w:val="clear" w:color="auto" w:fill="FFFFFF"/>
        </w:rPr>
        <w:t>Гравитационный радиус</w:t>
      </w:r>
      <w:r>
        <w:rPr>
          <w:rFonts w:ascii="Times" w:hAnsi="Times"/>
          <w:color w:val="000000"/>
          <w:sz w:val="27"/>
          <w:szCs w:val="27"/>
          <w:shd w:val="clear" w:color="auto" w:fill="FFFFFF"/>
        </w:rPr>
        <w:t xml:space="preserve"> – линейный размер, определяемый массой </w:t>
      </w:r>
      <w:proofErr w:type="spellStart"/>
      <w:r>
        <w:rPr>
          <w:rFonts w:ascii="Times" w:hAnsi="Times"/>
          <w:color w:val="000000"/>
          <w:sz w:val="27"/>
          <w:szCs w:val="27"/>
          <w:shd w:val="clear" w:color="auto" w:fill="FFFFFF"/>
        </w:rPr>
        <w:t>гравитирующего</w:t>
      </w:r>
      <w:proofErr w:type="spellEnd"/>
      <w:r>
        <w:rPr>
          <w:rFonts w:ascii="Times" w:hAnsi="Times"/>
          <w:color w:val="000000"/>
          <w:sz w:val="27"/>
          <w:szCs w:val="27"/>
          <w:shd w:val="clear" w:color="auto" w:fill="FFFFFF"/>
        </w:rPr>
        <w:t xml:space="preserve"> тела.</w:t>
      </w:r>
    </w:p>
    <w:p w14:paraId="66D72618" w14:textId="6207D777" w:rsidR="00462C30"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lang w:val="ru-KZ"/>
        </w:rPr>
      </w:pPr>
      <w:r>
        <w:rPr>
          <w:rFonts w:ascii="Times New Roman" w:hAnsi="Times New Roman" w:cs="Times New Roman"/>
          <w:b/>
          <w:bCs/>
          <w:sz w:val="28"/>
          <w:szCs w:val="28"/>
        </w:rPr>
        <w:tab/>
      </w:r>
      <w:r w:rsidRPr="00462C30">
        <w:rPr>
          <w:rFonts w:ascii="Times New Roman" w:hAnsi="Times New Roman" w:cs="Times New Roman"/>
          <w:b/>
          <w:bCs/>
          <w:sz w:val="28"/>
          <w:szCs w:val="28"/>
          <w:lang w:val="ru-KZ"/>
        </w:rPr>
        <w:t>Геодезическая линия</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кратчайший путь между двумя точками в пространстве-времени, общий путь движения свободных частиц и света в гравитационном поле.</w:t>
      </w:r>
    </w:p>
    <w:p w14:paraId="43E42C67" w14:textId="24722B19" w:rsidR="00462C30"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w:hAnsi="Times"/>
          <w:color w:val="000000"/>
          <w:sz w:val="27"/>
          <w:szCs w:val="27"/>
          <w:shd w:val="clear" w:color="auto" w:fill="FFFFFF"/>
        </w:rPr>
        <w:tab/>
      </w:r>
      <w:r>
        <w:rPr>
          <w:rFonts w:ascii="Times" w:hAnsi="Times"/>
          <w:color w:val="000000"/>
          <w:sz w:val="27"/>
          <w:szCs w:val="27"/>
          <w:shd w:val="clear" w:color="auto" w:fill="FFFFFF"/>
        </w:rPr>
        <w:tab/>
      </w:r>
      <w:r w:rsidRPr="00462C30">
        <w:rPr>
          <w:rFonts w:ascii="Times New Roman" w:hAnsi="Times New Roman" w:cs="Times New Roman"/>
          <w:b/>
          <w:bCs/>
          <w:sz w:val="28"/>
          <w:szCs w:val="28"/>
          <w:lang w:val="ru-KZ"/>
        </w:rPr>
        <w:t>Горизонт событий</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граница вокруг черной дыры, за пределами которой события не могут влиять на наблюдателя извне.</w:t>
      </w:r>
    </w:p>
    <w:p w14:paraId="0D25310B" w14:textId="7C262BE1" w:rsidR="00462C30" w:rsidRPr="00462C30" w:rsidRDefault="00462C30" w:rsidP="00462C30">
      <w:pPr>
        <w:tabs>
          <w:tab w:val="left" w:pos="567"/>
          <w:tab w:val="left" w:pos="671"/>
          <w:tab w:val="center" w:pos="4677"/>
          <w:tab w:val="right" w:pos="9639"/>
        </w:tabs>
        <w:spacing w:after="0" w:line="240" w:lineRule="auto"/>
        <w:jc w:val="both"/>
        <w:rPr>
          <w:rFonts w:ascii="Times" w:hAnsi="Times"/>
          <w:color w:val="000000"/>
          <w:sz w:val="27"/>
          <w:szCs w:val="27"/>
          <w:shd w:val="clear" w:color="auto" w:fill="FFFFFF"/>
        </w:rPr>
      </w:pPr>
      <w:r>
        <w:rPr>
          <w:rFonts w:ascii="Times" w:hAnsi="Times"/>
          <w:color w:val="000000"/>
          <w:sz w:val="27"/>
          <w:szCs w:val="27"/>
          <w:shd w:val="clear" w:color="auto" w:fill="FFFFFF"/>
        </w:rPr>
        <w:tab/>
      </w:r>
      <w:r>
        <w:rPr>
          <w:rFonts w:ascii="Times" w:hAnsi="Times"/>
          <w:color w:val="000000"/>
          <w:sz w:val="27"/>
          <w:szCs w:val="27"/>
          <w:shd w:val="clear" w:color="auto" w:fill="FFFFFF"/>
        </w:rPr>
        <w:tab/>
      </w:r>
      <w:r w:rsidRPr="00462C30">
        <w:rPr>
          <w:rFonts w:ascii="Times New Roman" w:hAnsi="Times New Roman" w:cs="Times New Roman"/>
          <w:b/>
          <w:bCs/>
          <w:sz w:val="28"/>
          <w:szCs w:val="28"/>
          <w:lang w:val="ru-KZ"/>
        </w:rPr>
        <w:t>Красное смещение</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увеличение длины волны света, излучаемого объектом, который удаляется от наблюдателя, часто встречается в контексте расширяющейся Вселенной.</w:t>
      </w:r>
    </w:p>
    <w:p w14:paraId="7F8E0FBF" w14:textId="51D000D8"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2C30">
        <w:rPr>
          <w:rFonts w:ascii="Times New Roman" w:hAnsi="Times New Roman" w:cs="Times New Roman"/>
          <w:b/>
          <w:bCs/>
          <w:sz w:val="28"/>
          <w:szCs w:val="28"/>
          <w:lang w:val="ru-KZ"/>
        </w:rPr>
        <w:t>Нейтронная звезда</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сверхплотный остаток, образующийся после сверхновой звезды, состоящий в основном из нейтронов.</w:t>
      </w:r>
    </w:p>
    <w:p w14:paraId="56F914FF" w14:textId="023A43EA" w:rsidR="006E09AF" w:rsidRDefault="006E09AF" w:rsidP="006E09AF">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2C30">
        <w:rPr>
          <w:rFonts w:ascii="Times New Roman" w:hAnsi="Times New Roman" w:cs="Times New Roman"/>
          <w:b/>
          <w:bCs/>
          <w:sz w:val="28"/>
          <w:szCs w:val="28"/>
          <w:lang w:val="ru-KZ"/>
        </w:rPr>
        <w:t>Общая теория относительности</w:t>
      </w:r>
      <w:r w:rsidRPr="00462C30">
        <w:rPr>
          <w:rFonts w:ascii="Times New Roman" w:hAnsi="Times New Roman" w:cs="Times New Roman"/>
          <w:sz w:val="28"/>
          <w:szCs w:val="28"/>
          <w:lang w:val="ru-KZ"/>
        </w:rPr>
        <w:t xml:space="preserve"> </w:t>
      </w:r>
      <w:r>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теория гравитации, предложенная Альбертом Эйнштейном, которая описывает гравитацию как свойство геометрии пространства и времени.</w:t>
      </w:r>
    </w:p>
    <w:p w14:paraId="3F0CC0EE" w14:textId="42387D77" w:rsidR="00462C30" w:rsidRPr="006E09AF" w:rsidRDefault="006E09AF" w:rsidP="00462C30">
      <w:pPr>
        <w:tabs>
          <w:tab w:val="left" w:pos="567"/>
          <w:tab w:val="left" w:pos="671"/>
          <w:tab w:val="center" w:pos="4677"/>
          <w:tab w:val="right" w:pos="9639"/>
        </w:tabs>
        <w:spacing w:after="0" w:line="240" w:lineRule="auto"/>
        <w:jc w:val="both"/>
        <w:rPr>
          <w:rFonts w:ascii="Times" w:hAnsi="Times"/>
          <w:color w:val="000000"/>
          <w:sz w:val="27"/>
          <w:szCs w:val="27"/>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r>
        <w:rPr>
          <w:rFonts w:ascii="Times" w:hAnsi="Times"/>
          <w:b/>
          <w:bCs/>
          <w:color w:val="000000"/>
          <w:sz w:val="27"/>
          <w:szCs w:val="27"/>
          <w:shd w:val="clear" w:color="auto" w:fill="FFFFFF"/>
        </w:rPr>
        <w:tab/>
      </w:r>
      <w:r w:rsidRPr="00C04CE5">
        <w:rPr>
          <w:rFonts w:ascii="Times" w:hAnsi="Times"/>
          <w:b/>
          <w:bCs/>
          <w:color w:val="000000"/>
          <w:sz w:val="27"/>
          <w:szCs w:val="27"/>
          <w:shd w:val="clear" w:color="auto" w:fill="FFFFFF"/>
        </w:rPr>
        <w:t>Показатель преломления</w:t>
      </w:r>
      <w:r>
        <w:rPr>
          <w:rFonts w:ascii="Times" w:hAnsi="Times"/>
          <w:color w:val="000000"/>
          <w:sz w:val="27"/>
          <w:szCs w:val="27"/>
          <w:shd w:val="clear" w:color="auto" w:fill="FFFFFF"/>
        </w:rPr>
        <w:t xml:space="preserve"> – безразмерная величина, характеризующая различие фазовых скоростей света в двух средах.</w:t>
      </w:r>
    </w:p>
    <w:p w14:paraId="5194D465" w14:textId="698EF01F"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2C30">
        <w:rPr>
          <w:rFonts w:ascii="Times New Roman" w:hAnsi="Times New Roman" w:cs="Times New Roman"/>
          <w:b/>
          <w:bCs/>
          <w:sz w:val="28"/>
          <w:szCs w:val="28"/>
          <w:lang w:val="ru-KZ"/>
        </w:rPr>
        <w:t>Черная дыра</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регион в пространстве-времени, гравитационное притяжение которого настолько сильно, что ни материя, ни излучение не могут из него вырваться.</w:t>
      </w:r>
    </w:p>
    <w:p w14:paraId="543B598F" w14:textId="0AEE298A"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2C30">
        <w:rPr>
          <w:rFonts w:ascii="Times New Roman" w:hAnsi="Times New Roman" w:cs="Times New Roman"/>
          <w:b/>
          <w:bCs/>
          <w:sz w:val="28"/>
          <w:szCs w:val="28"/>
          <w:lang w:val="ru-KZ"/>
        </w:rPr>
        <w:t>Эффект линзирования</w:t>
      </w:r>
      <w:r w:rsidRPr="00462C30">
        <w:rPr>
          <w:rFonts w:ascii="Times New Roman" w:hAnsi="Times New Roman" w:cs="Times New Roman"/>
          <w:sz w:val="28"/>
          <w:szCs w:val="28"/>
          <w:lang w:val="ru-KZ"/>
        </w:rPr>
        <w:t xml:space="preserve"> </w:t>
      </w:r>
      <w:r w:rsidR="006E09AF">
        <w:rPr>
          <w:rFonts w:ascii="Times" w:hAnsi="Times"/>
          <w:color w:val="000000"/>
          <w:sz w:val="27"/>
          <w:szCs w:val="27"/>
          <w:shd w:val="clear" w:color="auto" w:fill="FFFFFF"/>
        </w:rPr>
        <w:t>–</w:t>
      </w:r>
      <w:r w:rsidRPr="00462C30">
        <w:rPr>
          <w:rFonts w:ascii="Times New Roman" w:hAnsi="Times New Roman" w:cs="Times New Roman"/>
          <w:sz w:val="28"/>
          <w:szCs w:val="28"/>
          <w:lang w:val="ru-KZ"/>
        </w:rPr>
        <w:t xml:space="preserve"> искривление света гравитационным полем, которое может увеличивать или искажать изображение далеких астрономических объектов.</w:t>
      </w:r>
    </w:p>
    <w:p w14:paraId="79F2405C" w14:textId="4DC6A5E5" w:rsid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09099216" w14:textId="75E34232" w:rsidR="00462C30"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lang w:val="ru-KZ"/>
        </w:rPr>
      </w:pPr>
      <w:r>
        <w:rPr>
          <w:rFonts w:ascii="Times New Roman" w:hAnsi="Times New Roman" w:cs="Times New Roman"/>
          <w:sz w:val="28"/>
          <w:szCs w:val="28"/>
        </w:rPr>
        <w:tab/>
      </w:r>
      <w:r>
        <w:rPr>
          <w:rFonts w:ascii="Times New Roman" w:hAnsi="Times New Roman" w:cs="Times New Roman"/>
          <w:sz w:val="28"/>
          <w:szCs w:val="28"/>
        </w:rPr>
        <w:tab/>
      </w:r>
    </w:p>
    <w:p w14:paraId="66585ACD" w14:textId="386148E6" w:rsidR="00462C30"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lang w:val="ru-KZ"/>
        </w:rPr>
      </w:pPr>
      <w:r>
        <w:rPr>
          <w:rFonts w:ascii="Times New Roman" w:hAnsi="Times New Roman" w:cs="Times New Roman"/>
          <w:b/>
          <w:bCs/>
          <w:sz w:val="28"/>
          <w:szCs w:val="28"/>
        </w:rPr>
        <w:tab/>
      </w:r>
      <w:r>
        <w:rPr>
          <w:rFonts w:ascii="Times New Roman" w:hAnsi="Times New Roman" w:cs="Times New Roman"/>
          <w:b/>
          <w:bCs/>
          <w:sz w:val="28"/>
          <w:szCs w:val="28"/>
        </w:rPr>
        <w:tab/>
      </w:r>
    </w:p>
    <w:p w14:paraId="10973F87" w14:textId="2E8DEDE2" w:rsidR="00F6689F" w:rsidRPr="00462C30" w:rsidRDefault="00462C30" w:rsidP="00462C30">
      <w:pPr>
        <w:tabs>
          <w:tab w:val="left" w:pos="567"/>
          <w:tab w:val="left" w:pos="671"/>
          <w:tab w:val="center" w:pos="4677"/>
          <w:tab w:val="right" w:pos="9639"/>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p>
    <w:p w14:paraId="4E22BD3D" w14:textId="231DB229" w:rsidR="003C0127" w:rsidRDefault="00235894" w:rsidP="00462C30">
      <w:pPr>
        <w:tabs>
          <w:tab w:val="left" w:pos="567"/>
          <w:tab w:val="left" w:pos="671"/>
          <w:tab w:val="center" w:pos="4677"/>
          <w:tab w:val="right" w:pos="9639"/>
        </w:tabs>
        <w:spacing w:after="0" w:line="240" w:lineRule="auto"/>
        <w:jc w:val="both"/>
        <w:rPr>
          <w:rFonts w:ascii="Times" w:hAnsi="Times"/>
          <w:color w:val="000000"/>
          <w:sz w:val="27"/>
          <w:szCs w:val="27"/>
          <w:shd w:val="clear" w:color="auto" w:fill="FFFFFF"/>
        </w:rPr>
      </w:pPr>
      <w:r>
        <w:rPr>
          <w:rFonts w:ascii="Times" w:hAnsi="Times"/>
          <w:b/>
          <w:bCs/>
          <w:color w:val="000000"/>
          <w:sz w:val="27"/>
          <w:szCs w:val="27"/>
          <w:shd w:val="clear" w:color="auto" w:fill="FFFFFF"/>
        </w:rPr>
        <w:tab/>
      </w:r>
      <w:r w:rsidR="004B5A07">
        <w:rPr>
          <w:rFonts w:ascii="Times" w:hAnsi="Times"/>
          <w:b/>
          <w:bCs/>
          <w:color w:val="000000"/>
          <w:sz w:val="27"/>
          <w:szCs w:val="27"/>
          <w:shd w:val="clear" w:color="auto" w:fill="FFFFFF"/>
        </w:rPr>
        <w:tab/>
      </w:r>
    </w:p>
    <w:p w14:paraId="158F08A7" w14:textId="008308D0" w:rsidR="00942884" w:rsidRPr="00942884" w:rsidRDefault="00C04CE5" w:rsidP="006E09AF">
      <w:pPr>
        <w:tabs>
          <w:tab w:val="left" w:pos="567"/>
          <w:tab w:val="left" w:pos="671"/>
          <w:tab w:val="center" w:pos="4677"/>
          <w:tab w:val="right" w:pos="9639"/>
        </w:tabs>
        <w:spacing w:after="0" w:line="240" w:lineRule="auto"/>
        <w:jc w:val="both"/>
        <w:rPr>
          <w:rFonts w:ascii="Times New Roman" w:hAnsi="Times New Roman" w:cs="Times New Roman"/>
          <w:b/>
          <w:bCs/>
          <w:color w:val="000000" w:themeColor="text1"/>
          <w:sz w:val="28"/>
          <w:szCs w:val="28"/>
          <w:lang w:val="kk-KZ"/>
        </w:rPr>
      </w:pPr>
      <w:r>
        <w:rPr>
          <w:rFonts w:ascii="Times" w:hAnsi="Times"/>
          <w:b/>
          <w:bCs/>
          <w:color w:val="000000"/>
          <w:sz w:val="27"/>
          <w:szCs w:val="27"/>
          <w:shd w:val="clear" w:color="auto" w:fill="FFFFFF"/>
        </w:rPr>
        <w:tab/>
      </w:r>
    </w:p>
    <w:p w14:paraId="3D17624D" w14:textId="77777777" w:rsidR="00942884" w:rsidRDefault="00942884" w:rsidP="003E69AC">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lang w:val="kk-KZ"/>
        </w:rPr>
      </w:pPr>
    </w:p>
    <w:p w14:paraId="3E5A2FDF" w14:textId="77777777" w:rsidR="009A7B0B" w:rsidRDefault="009A7B0B" w:rsidP="003E69AC">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lang w:val="kk-KZ"/>
        </w:rPr>
      </w:pPr>
    </w:p>
    <w:p w14:paraId="3A6D33F0" w14:textId="77777777" w:rsidR="003E69AC" w:rsidRDefault="003E69AC" w:rsidP="003E69AC">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lang w:val="kk-KZ"/>
        </w:rPr>
      </w:pPr>
    </w:p>
    <w:p w14:paraId="6C3BBDBC" w14:textId="73D492F9" w:rsidR="001C7977" w:rsidRPr="008860E4" w:rsidRDefault="001C7977"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rPr>
        <w:lastRenderedPageBreak/>
        <w:t>ОБОЗНАЧЕНИЯ И СОКРАЩЕНИЯ</w:t>
      </w:r>
    </w:p>
    <w:p w14:paraId="4AEACC35" w14:textId="77777777" w:rsidR="001C7977" w:rsidRPr="008860E4" w:rsidRDefault="001C7977" w:rsidP="00374666">
      <w:pPr>
        <w:tabs>
          <w:tab w:val="left" w:pos="567"/>
          <w:tab w:val="left" w:pos="671"/>
          <w:tab w:val="center" w:pos="4677"/>
          <w:tab w:val="right" w:pos="9639"/>
        </w:tabs>
        <w:spacing w:after="0" w:line="240" w:lineRule="auto"/>
        <w:rPr>
          <w:rFonts w:ascii="Times New Roman" w:hAnsi="Times New Roman" w:cs="Times New Roman"/>
          <w:b/>
          <w:bCs/>
          <w:color w:val="000000" w:themeColor="text1"/>
          <w:sz w:val="28"/>
          <w:szCs w:val="28"/>
        </w:rPr>
      </w:pPr>
    </w:p>
    <w:p w14:paraId="2CA8F149" w14:textId="597AEFE5" w:rsidR="001C7977" w:rsidRPr="00324AB0" w:rsidRDefault="00554E99" w:rsidP="00E8134B">
      <w:pPr>
        <w:tabs>
          <w:tab w:val="left" w:pos="671"/>
          <w:tab w:val="left" w:pos="709"/>
          <w:tab w:val="center" w:pos="467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C7977" w:rsidRPr="008860E4">
        <w:rPr>
          <w:rFonts w:ascii="Times New Roman" w:hAnsi="Times New Roman" w:cs="Times New Roman"/>
          <w:color w:val="000000" w:themeColor="text1"/>
          <w:sz w:val="28"/>
          <w:szCs w:val="28"/>
        </w:rPr>
        <w:t>В настоящей диссертации применяют следующие термины с соответствующими определениями:</w:t>
      </w:r>
    </w:p>
    <w:tbl>
      <w:tblPr>
        <w:tblW w:w="0" w:type="auto"/>
        <w:tblInd w:w="192" w:type="dxa"/>
        <w:tblLook w:val="04A0" w:firstRow="1" w:lastRow="0" w:firstColumn="1" w:lastColumn="0" w:noHBand="0" w:noVBand="1"/>
      </w:tblPr>
      <w:tblGrid>
        <w:gridCol w:w="1556"/>
        <w:gridCol w:w="8106"/>
      </w:tblGrid>
      <w:tr w:rsidR="00720F14" w:rsidRPr="008860E4" w14:paraId="03571AA6" w14:textId="77777777" w:rsidTr="00B0043E">
        <w:tc>
          <w:tcPr>
            <w:tcW w:w="1476" w:type="dxa"/>
            <w:shd w:val="clear" w:color="auto" w:fill="auto"/>
          </w:tcPr>
          <w:p w14:paraId="683D43CD" w14:textId="77777777" w:rsidR="001C7977" w:rsidRPr="008860E4" w:rsidRDefault="001C7977"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МНВО РК</w:t>
            </w:r>
          </w:p>
        </w:tc>
        <w:tc>
          <w:tcPr>
            <w:tcW w:w="8187" w:type="dxa"/>
            <w:shd w:val="clear" w:color="auto" w:fill="auto"/>
            <w:vAlign w:val="bottom"/>
          </w:tcPr>
          <w:p w14:paraId="115EF7DA" w14:textId="77777777" w:rsidR="001C7977" w:rsidRPr="008860E4" w:rsidRDefault="001C7977" w:rsidP="00374666">
            <w:pPr>
              <w:tabs>
                <w:tab w:val="left" w:pos="178"/>
                <w:tab w:val="left" w:pos="567"/>
                <w:tab w:val="center" w:pos="4677"/>
                <w:tab w:val="right" w:pos="9639"/>
              </w:tabs>
              <w:spacing w:after="0" w:line="240" w:lineRule="auto"/>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 Министерство </w:t>
            </w:r>
            <w:proofErr w:type="spellStart"/>
            <w:r w:rsidRPr="008860E4">
              <w:rPr>
                <w:rFonts w:ascii="Times New Roman" w:hAnsi="Times New Roman" w:cs="Times New Roman"/>
                <w:color w:val="000000" w:themeColor="text1"/>
                <w:sz w:val="28"/>
                <w:szCs w:val="28"/>
                <w:lang w:val="kk-KZ"/>
              </w:rPr>
              <w:t>науки</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высшегообразования</w:t>
            </w:r>
            <w:proofErr w:type="spellEnd"/>
            <w:r w:rsidRPr="008860E4">
              <w:rPr>
                <w:rFonts w:ascii="Times New Roman" w:hAnsi="Times New Roman" w:cs="Times New Roman"/>
                <w:color w:val="000000" w:themeColor="text1"/>
                <w:sz w:val="28"/>
                <w:szCs w:val="28"/>
              </w:rPr>
              <w:t xml:space="preserve"> Республики Казахстан</w:t>
            </w:r>
          </w:p>
        </w:tc>
      </w:tr>
      <w:tr w:rsidR="00720F14" w:rsidRPr="008860E4" w14:paraId="56932E98" w14:textId="77777777" w:rsidTr="00B0043E">
        <w:tc>
          <w:tcPr>
            <w:tcW w:w="1476" w:type="dxa"/>
            <w:shd w:val="clear" w:color="auto" w:fill="auto"/>
          </w:tcPr>
          <w:p w14:paraId="3FA60B7A" w14:textId="77777777" w:rsidR="001C7977" w:rsidRPr="00B0043E" w:rsidRDefault="001C7977"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К</w:t>
            </w:r>
            <w:r w:rsidR="00B0043E">
              <w:rPr>
                <w:rFonts w:ascii="Times New Roman" w:hAnsi="Times New Roman" w:cs="Times New Roman"/>
                <w:color w:val="000000" w:themeColor="text1"/>
                <w:sz w:val="28"/>
                <w:szCs w:val="28"/>
              </w:rPr>
              <w:t>О</w:t>
            </w:r>
            <w:r w:rsidRPr="008860E4">
              <w:rPr>
                <w:rFonts w:ascii="Times New Roman" w:hAnsi="Times New Roman" w:cs="Times New Roman"/>
                <w:color w:val="000000" w:themeColor="text1"/>
                <w:sz w:val="28"/>
                <w:szCs w:val="28"/>
              </w:rPr>
              <w:t>КСН</w:t>
            </w:r>
            <w:r w:rsidR="00B0043E">
              <w:rPr>
                <w:rFonts w:ascii="Times New Roman" w:hAnsi="Times New Roman" w:cs="Times New Roman"/>
                <w:color w:val="000000" w:themeColor="text1"/>
                <w:sz w:val="28"/>
                <w:szCs w:val="28"/>
              </w:rPr>
              <w:t>ВО</w:t>
            </w:r>
          </w:p>
        </w:tc>
        <w:tc>
          <w:tcPr>
            <w:tcW w:w="8187" w:type="dxa"/>
            <w:shd w:val="clear" w:color="auto" w:fill="auto"/>
            <w:vAlign w:val="bottom"/>
          </w:tcPr>
          <w:p w14:paraId="6013117F" w14:textId="3E7C14A0" w:rsidR="001C7977" w:rsidRPr="00D86F9C" w:rsidRDefault="001C7977" w:rsidP="00374666">
            <w:pPr>
              <w:tabs>
                <w:tab w:val="left" w:pos="178"/>
                <w:tab w:val="left" w:pos="567"/>
                <w:tab w:val="center" w:pos="4677"/>
                <w:tab w:val="right" w:pos="9639"/>
              </w:tabs>
              <w:spacing w:after="0" w:line="240" w:lineRule="auto"/>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w:t>
            </w:r>
            <w:r w:rsidR="00C6514C" w:rsidRPr="00324AB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Коммитет</w:t>
            </w:r>
            <w:proofErr w:type="spellEnd"/>
            <w:r w:rsidR="00324AB0">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w:t>
            </w:r>
            <w:proofErr w:type="spellEnd"/>
            <w:r w:rsidR="00324AB0">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обеспечению</w:t>
            </w:r>
            <w:proofErr w:type="spellEnd"/>
            <w:r w:rsidR="00324AB0">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качества</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сфере</w:t>
            </w:r>
            <w:proofErr w:type="spellEnd"/>
            <w:r w:rsidR="00324AB0">
              <w:rPr>
                <w:rFonts w:ascii="Times New Roman" w:hAnsi="Times New Roman" w:cs="Times New Roman"/>
                <w:color w:val="000000" w:themeColor="text1"/>
                <w:sz w:val="28"/>
                <w:szCs w:val="28"/>
                <w:lang w:val="kk-KZ"/>
              </w:rPr>
              <w:t xml:space="preserve"> </w:t>
            </w:r>
            <w:proofErr w:type="spellStart"/>
            <w:r w:rsidR="00EC1ADF">
              <w:rPr>
                <w:rFonts w:ascii="Times New Roman" w:hAnsi="Times New Roman" w:cs="Times New Roman"/>
                <w:color w:val="000000" w:themeColor="text1"/>
                <w:sz w:val="28"/>
                <w:szCs w:val="28"/>
                <w:lang w:val="kk-KZ"/>
              </w:rPr>
              <w:t>науки</w:t>
            </w:r>
            <w:proofErr w:type="spellEnd"/>
            <w:r w:rsidR="00324AB0">
              <w:rPr>
                <w:rFonts w:ascii="Times New Roman" w:hAnsi="Times New Roman" w:cs="Times New Roman"/>
                <w:color w:val="000000" w:themeColor="text1"/>
                <w:sz w:val="28"/>
                <w:szCs w:val="28"/>
                <w:lang w:val="kk-KZ"/>
              </w:rPr>
              <w:t xml:space="preserve"> </w:t>
            </w:r>
            <w:proofErr w:type="spellStart"/>
            <w:r w:rsidR="00EC1ADF">
              <w:rPr>
                <w:rFonts w:ascii="Times New Roman" w:hAnsi="Times New Roman" w:cs="Times New Roman"/>
                <w:color w:val="000000" w:themeColor="text1"/>
                <w:sz w:val="28"/>
                <w:szCs w:val="28"/>
                <w:lang w:val="kk-KZ"/>
              </w:rPr>
              <w:t>высшего</w:t>
            </w:r>
            <w:proofErr w:type="spellEnd"/>
            <w:r w:rsidR="00324AB0">
              <w:rPr>
                <w:rFonts w:ascii="Times New Roman" w:hAnsi="Times New Roman" w:cs="Times New Roman"/>
                <w:color w:val="000000" w:themeColor="text1"/>
                <w:sz w:val="28"/>
                <w:szCs w:val="28"/>
                <w:lang w:val="kk-KZ"/>
              </w:rPr>
              <w:t xml:space="preserve"> </w:t>
            </w:r>
            <w:proofErr w:type="spellStart"/>
            <w:r w:rsidR="00EC1ADF">
              <w:rPr>
                <w:rFonts w:ascii="Times New Roman" w:hAnsi="Times New Roman" w:cs="Times New Roman"/>
                <w:color w:val="000000" w:themeColor="text1"/>
                <w:sz w:val="28"/>
                <w:szCs w:val="28"/>
                <w:lang w:val="kk-KZ"/>
              </w:rPr>
              <w:t>образования</w:t>
            </w:r>
            <w:proofErr w:type="spellEnd"/>
          </w:p>
        </w:tc>
      </w:tr>
      <w:tr w:rsidR="000607D6" w:rsidRPr="008860E4" w14:paraId="6A9A0C0C" w14:textId="77777777" w:rsidTr="00B0043E">
        <w:tc>
          <w:tcPr>
            <w:tcW w:w="1476" w:type="dxa"/>
            <w:shd w:val="clear" w:color="auto" w:fill="auto"/>
          </w:tcPr>
          <w:p w14:paraId="676F67EA" w14:textId="77777777" w:rsidR="000607D6" w:rsidRPr="008860E4" w:rsidRDefault="000607D6"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ОТО  </w:t>
            </w:r>
          </w:p>
        </w:tc>
        <w:tc>
          <w:tcPr>
            <w:tcW w:w="8187" w:type="dxa"/>
            <w:shd w:val="clear" w:color="auto" w:fill="auto"/>
            <w:vAlign w:val="bottom"/>
          </w:tcPr>
          <w:p w14:paraId="37F26F06" w14:textId="77777777" w:rsidR="000607D6" w:rsidRPr="008860E4" w:rsidRDefault="000607D6" w:rsidP="00374666">
            <w:pPr>
              <w:tabs>
                <w:tab w:val="left" w:pos="178"/>
                <w:tab w:val="left" w:pos="567"/>
                <w:tab w:val="center" w:pos="4677"/>
                <w:tab w:val="right" w:pos="9639"/>
              </w:tabs>
              <w:spacing w:after="0" w:line="240" w:lineRule="auto"/>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 </w:t>
            </w:r>
            <w:r w:rsidRPr="008860E4">
              <w:rPr>
                <w:rFonts w:ascii="Times New Roman" w:hAnsi="Times New Roman" w:cs="Times New Roman"/>
                <w:bCs/>
                <w:color w:val="000000" w:themeColor="text1"/>
                <w:sz w:val="28"/>
                <w:szCs w:val="28"/>
              </w:rPr>
              <w:t>Общая теория относительности</w:t>
            </w:r>
          </w:p>
        </w:tc>
      </w:tr>
      <w:tr w:rsidR="00AF52F8" w:rsidRPr="008860E4" w14:paraId="00715FD8" w14:textId="77777777" w:rsidTr="00B0043E">
        <w:tc>
          <w:tcPr>
            <w:tcW w:w="1476" w:type="dxa"/>
            <w:shd w:val="clear" w:color="auto" w:fill="auto"/>
          </w:tcPr>
          <w:p w14:paraId="32CD2484" w14:textId="77777777" w:rsidR="00AF52F8" w:rsidRPr="008860E4" w:rsidRDefault="00AF52F8"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bCs/>
                <w:color w:val="000000" w:themeColor="text1"/>
                <w:sz w:val="28"/>
                <w:szCs w:val="28"/>
                <w:lang w:val="en-US"/>
              </w:rPr>
              <w:t xml:space="preserve">GBT     </w:t>
            </w:r>
          </w:p>
        </w:tc>
        <w:tc>
          <w:tcPr>
            <w:tcW w:w="8187" w:type="dxa"/>
            <w:shd w:val="clear" w:color="auto" w:fill="auto"/>
            <w:vAlign w:val="bottom"/>
          </w:tcPr>
          <w:p w14:paraId="02FEB4F9" w14:textId="77777777" w:rsidR="00AF52F8" w:rsidRPr="00AF52F8" w:rsidRDefault="00AF52F8" w:rsidP="00374666">
            <w:pPr>
              <w:tabs>
                <w:tab w:val="left" w:pos="567"/>
                <w:tab w:val="right" w:pos="9639"/>
              </w:tabs>
              <w:spacing w:after="0" w:line="240" w:lineRule="auto"/>
              <w:ind w:right="-1"/>
              <w:jc w:val="both"/>
              <w:rPr>
                <w:rFonts w:ascii="Times New Roman" w:hAnsi="Times New Roman" w:cs="Times New Roman"/>
                <w:bCs/>
                <w:color w:val="000000" w:themeColor="text1"/>
                <w:sz w:val="28"/>
                <w:szCs w:val="28"/>
              </w:rPr>
            </w:pPr>
            <w:r w:rsidRPr="008860E4">
              <w:rPr>
                <w:rFonts w:ascii="Times New Roman" w:hAnsi="Times New Roman" w:cs="Times New Roman"/>
                <w:color w:val="000000" w:themeColor="text1"/>
                <w:sz w:val="28"/>
                <w:szCs w:val="28"/>
              </w:rPr>
              <w:t>–</w:t>
            </w:r>
            <w:r w:rsidR="00C6514C">
              <w:rPr>
                <w:rFonts w:ascii="Times New Roman" w:hAnsi="Times New Roman" w:cs="Times New Roman"/>
                <w:color w:val="000000" w:themeColor="text1"/>
                <w:sz w:val="28"/>
                <w:szCs w:val="28"/>
                <w:lang w:val="en-US"/>
              </w:rPr>
              <w:t xml:space="preserve"> </w:t>
            </w:r>
            <w:r w:rsidRPr="008860E4">
              <w:rPr>
                <w:rFonts w:ascii="Times New Roman" w:hAnsi="Times New Roman" w:cs="Times New Roman"/>
                <w:bCs/>
                <w:color w:val="000000" w:themeColor="text1"/>
                <w:sz w:val="28"/>
                <w:szCs w:val="28"/>
              </w:rPr>
              <w:t>теорема Гаусса – Бонне</w:t>
            </w:r>
          </w:p>
        </w:tc>
      </w:tr>
    </w:tbl>
    <w:p w14:paraId="18769B78" w14:textId="77777777" w:rsidR="001C7977" w:rsidRDefault="001C7977" w:rsidP="00374666">
      <w:pPr>
        <w:tabs>
          <w:tab w:val="left" w:pos="567"/>
          <w:tab w:val="right" w:pos="9639"/>
        </w:tabs>
        <w:spacing w:after="0" w:line="240" w:lineRule="auto"/>
        <w:ind w:right="-1"/>
        <w:jc w:val="both"/>
        <w:rPr>
          <w:rFonts w:ascii="Times New Roman" w:hAnsi="Times New Roman" w:cs="Times New Roman"/>
          <w:bCs/>
          <w:color w:val="000000" w:themeColor="text1"/>
          <w:sz w:val="28"/>
          <w:szCs w:val="28"/>
        </w:rPr>
      </w:pPr>
    </w:p>
    <w:p w14:paraId="19370556" w14:textId="77777777" w:rsidR="00F659F8" w:rsidRPr="000607D6" w:rsidRDefault="00F659F8" w:rsidP="00374666">
      <w:pPr>
        <w:tabs>
          <w:tab w:val="left" w:pos="567"/>
          <w:tab w:val="right" w:pos="9639"/>
        </w:tabs>
        <w:spacing w:after="0" w:line="240" w:lineRule="auto"/>
        <w:ind w:right="-1"/>
        <w:jc w:val="both"/>
        <w:rPr>
          <w:rFonts w:ascii="Times New Roman" w:hAnsi="Times New Roman" w:cs="Times New Roman"/>
          <w:bCs/>
          <w:color w:val="000000" w:themeColor="text1"/>
          <w:sz w:val="28"/>
          <w:szCs w:val="28"/>
        </w:rPr>
      </w:pPr>
    </w:p>
    <w:tbl>
      <w:tblPr>
        <w:tblW w:w="0" w:type="auto"/>
        <w:tblInd w:w="192" w:type="dxa"/>
        <w:tblLook w:val="04A0" w:firstRow="1" w:lastRow="0" w:firstColumn="1" w:lastColumn="0" w:noHBand="0" w:noVBand="1"/>
      </w:tblPr>
      <w:tblGrid>
        <w:gridCol w:w="2752"/>
        <w:gridCol w:w="6684"/>
      </w:tblGrid>
      <w:tr w:rsidR="00720F14" w:rsidRPr="008860E4" w14:paraId="4AF5C8F4" w14:textId="77777777" w:rsidTr="00CA2894">
        <w:tc>
          <w:tcPr>
            <w:tcW w:w="2752" w:type="dxa"/>
            <w:shd w:val="clear" w:color="auto" w:fill="auto"/>
          </w:tcPr>
          <w:p w14:paraId="6ED4642D" w14:textId="77777777" w:rsidR="00AD3A5C" w:rsidRPr="008860E4"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D940CA">
              <w:rPr>
                <w:rFonts w:ascii="Times New Roman" w:hAnsi="Times New Roman" w:cs="Times New Roman"/>
                <w:noProof/>
                <w:color w:val="000000" w:themeColor="text1"/>
                <w:position w:val="-14"/>
                <w:sz w:val="28"/>
                <w:szCs w:val="28"/>
              </w:rPr>
              <w:object w:dxaOrig="460" w:dyaOrig="400" w14:anchorId="3B193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6" type="#_x0000_t75" alt="" style="width:24pt;height:20.15pt;mso-width-percent:0;mso-height-percent:0;mso-width-percent:0;mso-height-percent:0" o:ole="">
                  <v:imagedata r:id="rId8" o:title=""/>
                </v:shape>
                <o:OLEObject Type="Embed" ProgID="Equation.3" ShapeID="_x0000_i1846" DrawAspect="Content" ObjectID="_1777278525" r:id="rId9"/>
              </w:object>
            </w:r>
          </w:p>
        </w:tc>
        <w:tc>
          <w:tcPr>
            <w:tcW w:w="6684" w:type="dxa"/>
            <w:shd w:val="clear" w:color="auto" w:fill="auto"/>
          </w:tcPr>
          <w:p w14:paraId="6513FDA0" w14:textId="77777777" w:rsidR="001C7977" w:rsidRPr="00D940CA"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bCs/>
                <w:color w:val="000000" w:themeColor="text1"/>
                <w:sz w:val="28"/>
                <w:szCs w:val="28"/>
              </w:rPr>
            </w:pPr>
            <w:r w:rsidRPr="00D940CA">
              <w:rPr>
                <w:rFonts w:ascii="Times New Roman" w:hAnsi="Times New Roman" w:cs="Times New Roman"/>
                <w:bCs/>
                <w:color w:val="000000" w:themeColor="text1"/>
                <w:sz w:val="28"/>
                <w:szCs w:val="28"/>
              </w:rPr>
              <w:t>тензор Эйнштейна</w:t>
            </w:r>
          </w:p>
        </w:tc>
      </w:tr>
      <w:tr w:rsidR="00D940CA" w:rsidRPr="008860E4" w14:paraId="2BE204DE" w14:textId="77777777" w:rsidTr="00CA2894">
        <w:tc>
          <w:tcPr>
            <w:tcW w:w="2752" w:type="dxa"/>
            <w:shd w:val="clear" w:color="auto" w:fill="auto"/>
          </w:tcPr>
          <w:p w14:paraId="522B0CB6" w14:textId="77777777" w:rsidR="00D940CA" w:rsidRPr="008860E4" w:rsidRDefault="00A85FD5" w:rsidP="0077496A">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533027">
              <w:rPr>
                <w:rFonts w:ascii="Times New Roman" w:hAnsi="Times New Roman" w:cs="Times New Roman"/>
                <w:noProof/>
                <w:color w:val="000000" w:themeColor="text1"/>
                <w:position w:val="-14"/>
                <w:sz w:val="28"/>
                <w:szCs w:val="28"/>
              </w:rPr>
              <w:object w:dxaOrig="440" w:dyaOrig="400" w14:anchorId="48E53078">
                <v:shape id="_x0000_i1845" type="#_x0000_t75" alt="" style="width:24pt;height:20.15pt;mso-width-percent:0;mso-height-percent:0;mso-width-percent:0;mso-height-percent:0" o:ole="">
                  <v:imagedata r:id="rId10" o:title=""/>
                </v:shape>
                <o:OLEObject Type="Embed" ProgID="Equation.3" ShapeID="_x0000_i1845" DrawAspect="Content" ObjectID="_1777278526" r:id="rId11"/>
              </w:object>
            </w:r>
            <w:r w:rsidR="00D940CA" w:rsidRPr="008860E4">
              <w:rPr>
                <w:rFonts w:ascii="Times New Roman" w:hAnsi="Times New Roman" w:cs="Times New Roman"/>
                <w:color w:val="000000" w:themeColor="text1"/>
                <w:sz w:val="28"/>
                <w:szCs w:val="28"/>
              </w:rPr>
              <w:fldChar w:fldCharType="begin"/>
            </w:r>
            <w:r w:rsidR="00D940CA" w:rsidRPr="008860E4">
              <w:rPr>
                <w:rFonts w:ascii="Times New Roman" w:hAnsi="Times New Roman" w:cs="Times New Roman"/>
                <w:color w:val="000000" w:themeColor="text1"/>
                <w:sz w:val="28"/>
                <w:szCs w:val="28"/>
              </w:rPr>
              <w:instrText xml:space="preserve"> QUOTE </w:instrText>
            </w:r>
            <w:r>
              <w:rPr>
                <w:rFonts w:ascii="Times New Roman" w:hAnsi="Times New Roman" w:cs="Times New Roman"/>
                <w:noProof/>
                <w:color w:val="000000" w:themeColor="text1"/>
                <w:position w:val="-12"/>
                <w:sz w:val="28"/>
                <w:szCs w:val="28"/>
              </w:rPr>
              <w:pict w14:anchorId="53B1EEF8">
                <v:shape id="_x0000_i1844" type="#_x0000_t75" alt="" style="width:24pt;height:16.25pt;mso-width-percent:0;mso-height-percent:0;mso-width-percent:0;mso-height-percent:0" equationxml="&lt;">
                  <v:imagedata r:id="rId12" o:title="" chromakey="white"/>
                </v:shape>
              </w:pict>
            </w:r>
            <w:r w:rsidR="00D940CA" w:rsidRPr="008860E4">
              <w:rPr>
                <w:rFonts w:ascii="Times New Roman" w:hAnsi="Times New Roman" w:cs="Times New Roman"/>
                <w:color w:val="000000" w:themeColor="text1"/>
                <w:sz w:val="28"/>
                <w:szCs w:val="28"/>
              </w:rPr>
              <w:fldChar w:fldCharType="end"/>
            </w:r>
          </w:p>
        </w:tc>
        <w:tc>
          <w:tcPr>
            <w:tcW w:w="6684" w:type="dxa"/>
            <w:shd w:val="clear" w:color="auto" w:fill="auto"/>
          </w:tcPr>
          <w:p w14:paraId="58937450" w14:textId="77777777" w:rsidR="00D940CA" w:rsidRPr="008860E4" w:rsidRDefault="00D940CA" w:rsidP="0077496A">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b/>
                <w:bCs/>
                <w:color w:val="000000" w:themeColor="text1"/>
                <w:sz w:val="28"/>
                <w:szCs w:val="28"/>
              </w:rPr>
            </w:pPr>
            <w:r w:rsidRPr="008860E4">
              <w:rPr>
                <w:rFonts w:ascii="Times New Roman" w:eastAsia="Times New Roman" w:hAnsi="Times New Roman" w:cs="Times New Roman"/>
                <w:bCs/>
                <w:color w:val="000000" w:themeColor="text1"/>
                <w:sz w:val="28"/>
                <w:szCs w:val="28"/>
              </w:rPr>
              <w:t>тензор Риччи</w:t>
            </w:r>
          </w:p>
        </w:tc>
      </w:tr>
      <w:tr w:rsidR="00D940CA" w:rsidRPr="008860E4" w14:paraId="14A64515" w14:textId="77777777" w:rsidTr="00CA2894">
        <w:tc>
          <w:tcPr>
            <w:tcW w:w="2752" w:type="dxa"/>
            <w:shd w:val="clear" w:color="auto" w:fill="auto"/>
          </w:tcPr>
          <w:p w14:paraId="18E19064" w14:textId="77777777" w:rsidR="00D940CA" w:rsidRPr="008860E4"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533027">
              <w:rPr>
                <w:rFonts w:ascii="Times New Roman" w:hAnsi="Times New Roman" w:cs="Times New Roman"/>
                <w:noProof/>
                <w:color w:val="000000" w:themeColor="text1"/>
                <w:position w:val="-14"/>
                <w:sz w:val="28"/>
                <w:szCs w:val="28"/>
              </w:rPr>
              <w:object w:dxaOrig="420" w:dyaOrig="400" w14:anchorId="3A6FD154">
                <v:shape id="_x0000_i1843" type="#_x0000_t75" alt="" style="width:24pt;height:20.15pt;mso-width-percent:0;mso-height-percent:0;mso-width-percent:0;mso-height-percent:0" o:ole="">
                  <v:imagedata r:id="rId13" o:title=""/>
                </v:shape>
                <o:OLEObject Type="Embed" ProgID="Equation.3" ShapeID="_x0000_i1843" DrawAspect="Content" ObjectID="_1777278527" r:id="rId14"/>
              </w:object>
            </w:r>
          </w:p>
        </w:tc>
        <w:tc>
          <w:tcPr>
            <w:tcW w:w="6684" w:type="dxa"/>
            <w:shd w:val="clear" w:color="auto" w:fill="auto"/>
          </w:tcPr>
          <w:p w14:paraId="206D1AB5" w14:textId="77777777" w:rsidR="00D940CA" w:rsidRPr="006A44D6"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метри</w:t>
            </w:r>
            <w:r>
              <w:rPr>
                <w:rFonts w:ascii="Times New Roman" w:hAnsi="Times New Roman" w:cs="Times New Roman"/>
                <w:color w:val="000000" w:themeColor="text1"/>
                <w:sz w:val="28"/>
                <w:szCs w:val="28"/>
              </w:rPr>
              <w:t>ческий тензор</w:t>
            </w:r>
          </w:p>
        </w:tc>
      </w:tr>
      <w:tr w:rsidR="00D940CA" w:rsidRPr="008860E4" w14:paraId="708B0D58" w14:textId="77777777" w:rsidTr="00CA2894">
        <w:tc>
          <w:tcPr>
            <w:tcW w:w="2752" w:type="dxa"/>
            <w:shd w:val="clear" w:color="auto" w:fill="auto"/>
          </w:tcPr>
          <w:p w14:paraId="49B4FA5D" w14:textId="77777777" w:rsidR="00D940CA" w:rsidRPr="00A2512F" w:rsidRDefault="00D940CA"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8860E4">
              <w:rPr>
                <w:rFonts w:ascii="Times New Roman" w:hAnsi="Times New Roman" w:cs="Times New Roman"/>
                <w:color w:val="000000" w:themeColor="text1"/>
                <w:sz w:val="28"/>
                <w:szCs w:val="28"/>
                <w:lang w:val="en-US"/>
              </w:rPr>
              <w:t xml:space="preserve">R </w:t>
            </w:r>
          </w:p>
        </w:tc>
        <w:tc>
          <w:tcPr>
            <w:tcW w:w="6684" w:type="dxa"/>
            <w:shd w:val="clear" w:color="auto" w:fill="auto"/>
          </w:tcPr>
          <w:p w14:paraId="3EF5A36B"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скаляр Риччи</w:t>
            </w:r>
          </w:p>
        </w:tc>
      </w:tr>
      <w:tr w:rsidR="00D940CA" w:rsidRPr="008860E4" w14:paraId="4DD01A92" w14:textId="77777777" w:rsidTr="00CA2894">
        <w:tc>
          <w:tcPr>
            <w:tcW w:w="2752" w:type="dxa"/>
            <w:shd w:val="clear" w:color="auto" w:fill="auto"/>
          </w:tcPr>
          <w:p w14:paraId="218BE221" w14:textId="77777777" w:rsidR="00D940CA" w:rsidRPr="00A2512F" w:rsidRDefault="00A85FD5" w:rsidP="00374666">
            <w:pPr>
              <w:tabs>
                <w:tab w:val="left" w:pos="567"/>
                <w:tab w:val="left" w:pos="671"/>
                <w:tab w:val="center" w:pos="4677"/>
                <w:tab w:val="right" w:pos="9639"/>
              </w:tabs>
              <w:spacing w:after="0" w:line="240" w:lineRule="auto"/>
              <w:jc w:val="both"/>
              <w:rPr>
                <w:rFonts w:ascii="Times New Roman" w:eastAsiaTheme="minorEastAsia" w:hAnsi="Times New Roman" w:cs="Times New Roman"/>
                <w:color w:val="000000" w:themeColor="text1"/>
                <w:kern w:val="0"/>
                <w:sz w:val="28"/>
                <w:szCs w:val="28"/>
                <w:lang w:val="en-US" w:eastAsia="ru-RU"/>
              </w:rPr>
            </w:pPr>
            <w:r w:rsidRPr="00A85FD5">
              <w:rPr>
                <w:rFonts w:ascii="Times New Roman" w:eastAsiaTheme="minorEastAsia" w:hAnsi="Times New Roman" w:cs="Times New Roman"/>
                <w:noProof/>
                <w:color w:val="000000" w:themeColor="text1"/>
                <w:kern w:val="0"/>
                <w:position w:val="-14"/>
                <w:sz w:val="28"/>
                <w:szCs w:val="28"/>
                <w:lang w:val="en-US" w:eastAsia="ru-RU"/>
              </w:rPr>
              <w:object w:dxaOrig="380" w:dyaOrig="400" w14:anchorId="07A2E374">
                <v:shape id="_x0000_i1842" type="#_x0000_t75" alt="" style="width:20.15pt;height:20.15pt;mso-width-percent:0;mso-height-percent:0;mso-width-percent:0;mso-height-percent:0" o:ole="">
                  <v:imagedata r:id="rId15" o:title=""/>
                </v:shape>
                <o:OLEObject Type="Embed" ProgID="Equation.3" ShapeID="_x0000_i1842" DrawAspect="Content" ObjectID="_1777278528" r:id="rId16"/>
              </w:object>
            </w:r>
          </w:p>
        </w:tc>
        <w:tc>
          <w:tcPr>
            <w:tcW w:w="6684" w:type="dxa"/>
            <w:shd w:val="clear" w:color="auto" w:fill="auto"/>
          </w:tcPr>
          <w:p w14:paraId="0E6EDAE4"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тензор энергии-импульса</w:t>
            </w:r>
          </w:p>
        </w:tc>
      </w:tr>
      <w:tr w:rsidR="00D940CA" w:rsidRPr="008860E4" w14:paraId="441B68E7" w14:textId="77777777" w:rsidTr="00CA2894">
        <w:tc>
          <w:tcPr>
            <w:tcW w:w="2752" w:type="dxa"/>
            <w:shd w:val="clear" w:color="auto" w:fill="auto"/>
          </w:tcPr>
          <w:p w14:paraId="4398204A" w14:textId="77777777" w:rsidR="00D940CA" w:rsidRPr="0036088B" w:rsidRDefault="00A85FD5" w:rsidP="00374666">
            <w:pPr>
              <w:tabs>
                <w:tab w:val="left" w:pos="567"/>
                <w:tab w:val="left" w:pos="671"/>
                <w:tab w:val="center" w:pos="4677"/>
                <w:tab w:val="right" w:pos="9639"/>
              </w:tabs>
              <w:spacing w:after="0" w:line="240" w:lineRule="auto"/>
              <w:jc w:val="both"/>
              <w:rPr>
                <w:rFonts w:ascii="Times New Roman" w:eastAsiaTheme="minorEastAsia" w:hAnsi="Times New Roman" w:cs="Times New Roman"/>
                <w:color w:val="000000" w:themeColor="text1"/>
                <w:kern w:val="0"/>
                <w:sz w:val="28"/>
                <w:szCs w:val="28"/>
                <w:lang w:val="en-US" w:eastAsia="ru-RU"/>
              </w:rPr>
            </w:pPr>
            <w:r w:rsidRPr="00A85FD5">
              <w:rPr>
                <w:rFonts w:ascii="Times New Roman" w:eastAsiaTheme="minorEastAsia" w:hAnsi="Times New Roman" w:cs="Times New Roman"/>
                <w:noProof/>
                <w:color w:val="000000" w:themeColor="text1"/>
                <w:kern w:val="0"/>
                <w:position w:val="-6"/>
                <w:sz w:val="28"/>
                <w:szCs w:val="28"/>
                <w:lang w:val="en-US" w:eastAsia="ru-RU"/>
              </w:rPr>
              <w:object w:dxaOrig="279" w:dyaOrig="300" w14:anchorId="71CA767B">
                <v:shape id="_x0000_i1841" type="#_x0000_t75" alt="" style="width:11.6pt;height:14.7pt;mso-width-percent:0;mso-height-percent:0;mso-width-percent:0;mso-height-percent:0" o:ole="">
                  <v:imagedata r:id="rId17" o:title=""/>
                </v:shape>
                <o:OLEObject Type="Embed" ProgID="Equation.3" ShapeID="_x0000_i1841" DrawAspect="Content" ObjectID="_1777278529" r:id="rId18"/>
              </w:object>
            </w:r>
          </w:p>
        </w:tc>
        <w:tc>
          <w:tcPr>
            <w:tcW w:w="6684" w:type="dxa"/>
            <w:shd w:val="clear" w:color="auto" w:fill="auto"/>
          </w:tcPr>
          <w:p w14:paraId="3E1B9B23"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гравитационная постоянная Ньютона</w:t>
            </w:r>
          </w:p>
        </w:tc>
      </w:tr>
      <w:tr w:rsidR="00D940CA" w:rsidRPr="008860E4" w14:paraId="5104D506" w14:textId="77777777" w:rsidTr="00CA2894">
        <w:tc>
          <w:tcPr>
            <w:tcW w:w="2752" w:type="dxa"/>
            <w:shd w:val="clear" w:color="auto" w:fill="auto"/>
          </w:tcPr>
          <w:p w14:paraId="6A9441ED" w14:textId="77777777" w:rsidR="00D940CA" w:rsidRPr="0036088B" w:rsidRDefault="00A85FD5" w:rsidP="00374666">
            <w:pPr>
              <w:tabs>
                <w:tab w:val="left" w:pos="567"/>
                <w:tab w:val="left" w:pos="671"/>
                <w:tab w:val="center" w:pos="4677"/>
                <w:tab w:val="right" w:pos="9639"/>
              </w:tabs>
              <w:spacing w:after="0" w:line="240" w:lineRule="auto"/>
              <w:jc w:val="both"/>
              <w:rPr>
                <w:rFonts w:ascii="Times New Roman" w:eastAsiaTheme="minorEastAsia" w:hAnsi="Times New Roman" w:cs="Times New Roman"/>
                <w:color w:val="000000" w:themeColor="text1"/>
                <w:kern w:val="0"/>
                <w:sz w:val="28"/>
                <w:szCs w:val="28"/>
                <w:lang w:val="en-US" w:eastAsia="ru-RU"/>
              </w:rPr>
            </w:pPr>
            <w:r w:rsidRPr="00A85FD5">
              <w:rPr>
                <w:rFonts w:ascii="Times New Roman" w:eastAsiaTheme="minorEastAsia" w:hAnsi="Times New Roman" w:cs="Times New Roman"/>
                <w:noProof/>
                <w:color w:val="000000" w:themeColor="text1"/>
                <w:kern w:val="0"/>
                <w:position w:val="-6"/>
                <w:sz w:val="28"/>
                <w:szCs w:val="28"/>
                <w:lang w:val="en-US" w:eastAsia="ru-RU"/>
              </w:rPr>
              <w:object w:dxaOrig="200" w:dyaOrig="240" w14:anchorId="2E4F4F43">
                <v:shape id="_x0000_i1840" type="#_x0000_t75" alt="" style="width:10.85pt;height:11.6pt;mso-width-percent:0;mso-height-percent:0;mso-width-percent:0;mso-height-percent:0" o:ole="">
                  <v:imagedata r:id="rId19" o:title=""/>
                </v:shape>
                <o:OLEObject Type="Embed" ProgID="Equation.3" ShapeID="_x0000_i1840" DrawAspect="Content" ObjectID="_1777278530" r:id="rId20"/>
              </w:object>
            </w:r>
          </w:p>
        </w:tc>
        <w:tc>
          <w:tcPr>
            <w:tcW w:w="6684" w:type="dxa"/>
            <w:shd w:val="clear" w:color="auto" w:fill="auto"/>
          </w:tcPr>
          <w:p w14:paraId="54B22366"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скорость света</w:t>
            </w:r>
          </w:p>
        </w:tc>
      </w:tr>
      <w:tr w:rsidR="00D940CA" w:rsidRPr="008860E4" w14:paraId="32DF07E5" w14:textId="77777777" w:rsidTr="00CA2894">
        <w:tc>
          <w:tcPr>
            <w:tcW w:w="2752" w:type="dxa"/>
            <w:shd w:val="clear" w:color="auto" w:fill="auto"/>
          </w:tcPr>
          <w:p w14:paraId="416D2045" w14:textId="77777777" w:rsidR="00D940CA" w:rsidRDefault="00A85FD5" w:rsidP="00374666">
            <w:pPr>
              <w:tabs>
                <w:tab w:val="left" w:pos="567"/>
                <w:tab w:val="left" w:pos="671"/>
                <w:tab w:val="center" w:pos="4677"/>
                <w:tab w:val="right" w:pos="9639"/>
              </w:tabs>
              <w:spacing w:after="0" w:line="240" w:lineRule="auto"/>
              <w:jc w:val="both"/>
              <w:rPr>
                <w:rFonts w:ascii="Times New Roman" w:hAnsi="Times New Roman" w:cs="Times New Roman"/>
                <w:noProof/>
                <w:color w:val="000000" w:themeColor="text1"/>
                <w:sz w:val="28"/>
                <w:szCs w:val="28"/>
              </w:rPr>
            </w:pPr>
            <w:r w:rsidRPr="007313B5">
              <w:rPr>
                <w:noProof/>
                <w:position w:val="-28"/>
                <w:lang w:val="en-US"/>
              </w:rPr>
              <w:object w:dxaOrig="1219" w:dyaOrig="720" w14:anchorId="75751D73">
                <v:shape id="_x0000_i1839" type="#_x0000_t75" alt="" style="width:61.15pt;height:36.4pt;mso-width-percent:0;mso-height-percent:0;mso-width-percent:0;mso-height-percent:0" o:ole="">
                  <v:imagedata r:id="rId21" o:title=""/>
                </v:shape>
                <o:OLEObject Type="Embed" ProgID="Equation.3" ShapeID="_x0000_i1839" DrawAspect="Content" ObjectID="_1777278531" r:id="rId22"/>
              </w:object>
            </w:r>
          </w:p>
        </w:tc>
        <w:tc>
          <w:tcPr>
            <w:tcW w:w="6684" w:type="dxa"/>
            <w:shd w:val="clear" w:color="auto" w:fill="auto"/>
          </w:tcPr>
          <w:p w14:paraId="127BCFC9"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радиус Шварцшильда</w:t>
            </w:r>
          </w:p>
        </w:tc>
      </w:tr>
      <w:tr w:rsidR="00D940CA" w:rsidRPr="008860E4" w14:paraId="760A9591" w14:textId="77777777" w:rsidTr="00CA2894">
        <w:tc>
          <w:tcPr>
            <w:tcW w:w="2752" w:type="dxa"/>
            <w:shd w:val="clear" w:color="auto" w:fill="auto"/>
          </w:tcPr>
          <w:p w14:paraId="313EA6AC" w14:textId="77777777" w:rsidR="00D940CA" w:rsidRPr="0036088B" w:rsidRDefault="00A85FD5" w:rsidP="00374666">
            <w:pPr>
              <w:tabs>
                <w:tab w:val="left" w:pos="567"/>
                <w:tab w:val="left" w:pos="671"/>
                <w:tab w:val="center" w:pos="4677"/>
                <w:tab w:val="right" w:pos="9639"/>
              </w:tabs>
              <w:spacing w:after="0" w:line="240" w:lineRule="auto"/>
              <w:jc w:val="both"/>
              <w:rPr>
                <w:rFonts w:ascii="Times New Roman" w:hAnsi="Times New Roman" w:cs="Times New Roman"/>
                <w:i/>
                <w:color w:val="000000" w:themeColor="text1"/>
                <w:sz w:val="28"/>
                <w:szCs w:val="28"/>
                <w:lang w:val="en-US"/>
              </w:rPr>
            </w:pPr>
            <w:r w:rsidRPr="0036088B">
              <w:rPr>
                <w:rFonts w:ascii="Times New Roman" w:hAnsi="Times New Roman" w:cs="Times New Roman"/>
                <w:i/>
                <w:noProof/>
                <w:color w:val="000000" w:themeColor="text1"/>
                <w:position w:val="-14"/>
                <w:sz w:val="28"/>
                <w:szCs w:val="28"/>
                <w:lang w:val="en-US"/>
              </w:rPr>
              <w:object w:dxaOrig="400" w:dyaOrig="420" w14:anchorId="484100C9">
                <v:shape id="_x0000_i1838" type="#_x0000_t75" alt="" style="width:20.15pt;height:24pt;mso-width-percent:0;mso-height-percent:0;mso-width-percent:0;mso-height-percent:0" o:ole="">
                  <v:imagedata r:id="rId23" o:title=""/>
                </v:shape>
                <o:OLEObject Type="Embed" ProgID="Equation.3" ShapeID="_x0000_i1838" DrawAspect="Content" ObjectID="_1777278532" r:id="rId24"/>
              </w:object>
            </w:r>
          </w:p>
        </w:tc>
        <w:tc>
          <w:tcPr>
            <w:tcW w:w="6684" w:type="dxa"/>
            <w:shd w:val="clear" w:color="auto" w:fill="auto"/>
          </w:tcPr>
          <w:p w14:paraId="4B8CDD17"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символы Кристоффеля</w:t>
            </w:r>
          </w:p>
        </w:tc>
      </w:tr>
      <w:tr w:rsidR="00D940CA" w:rsidRPr="008860E4" w14:paraId="49A7A676" w14:textId="77777777" w:rsidTr="00CA2894">
        <w:tc>
          <w:tcPr>
            <w:tcW w:w="2752" w:type="dxa"/>
            <w:shd w:val="clear" w:color="auto" w:fill="auto"/>
          </w:tcPr>
          <w:p w14:paraId="0F18D031" w14:textId="77777777" w:rsidR="00D940CA" w:rsidRPr="00A2512F"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36088B">
              <w:rPr>
                <w:rFonts w:ascii="Times New Roman" w:hAnsi="Times New Roman" w:cs="Times New Roman"/>
                <w:noProof/>
                <w:color w:val="000000" w:themeColor="text1"/>
                <w:position w:val="-6"/>
                <w:sz w:val="28"/>
                <w:szCs w:val="28"/>
                <w:lang w:val="en-US"/>
              </w:rPr>
              <w:object w:dxaOrig="220" w:dyaOrig="240" w14:anchorId="5CD313FF">
                <v:shape id="_x0000_i1837" type="#_x0000_t75" alt="" style="width:10.85pt;height:11.6pt;mso-width-percent:0;mso-height-percent:0;mso-width-percent:0;mso-height-percent:0" o:ole="">
                  <v:imagedata r:id="rId25" o:title=""/>
                </v:shape>
                <o:OLEObject Type="Embed" ProgID="Equation.3" ShapeID="_x0000_i1837" DrawAspect="Content" ObjectID="_1777278533" r:id="rId26"/>
              </w:object>
            </w:r>
          </w:p>
        </w:tc>
        <w:tc>
          <w:tcPr>
            <w:tcW w:w="6684" w:type="dxa"/>
            <w:shd w:val="clear" w:color="auto" w:fill="auto"/>
          </w:tcPr>
          <w:p w14:paraId="45F7ACA9"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показатель преломления</w:t>
            </w:r>
          </w:p>
        </w:tc>
      </w:tr>
      <w:tr w:rsidR="00D940CA" w:rsidRPr="008860E4" w14:paraId="1516D246" w14:textId="77777777" w:rsidTr="00CA2894">
        <w:tc>
          <w:tcPr>
            <w:tcW w:w="2752" w:type="dxa"/>
            <w:shd w:val="clear" w:color="auto" w:fill="auto"/>
          </w:tcPr>
          <w:p w14:paraId="3FA9D941" w14:textId="77777777" w:rsidR="00D940CA"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rPr>
            </w:pPr>
            <w:r w:rsidRPr="0036088B">
              <w:rPr>
                <w:rFonts w:ascii="Times New Roman" w:hAnsi="Times New Roman" w:cs="Times New Roman"/>
                <w:noProof/>
                <w:color w:val="000000" w:themeColor="text1"/>
                <w:position w:val="-6"/>
                <w:sz w:val="28"/>
                <w:szCs w:val="28"/>
              </w:rPr>
              <w:object w:dxaOrig="380" w:dyaOrig="300" w14:anchorId="3C0C68B3">
                <v:shape id="_x0000_i1836" type="#_x0000_t75" alt="" style="width:20.15pt;height:14.7pt;mso-width-percent:0;mso-height-percent:0;mso-width-percent:0;mso-height-percent:0" o:ole="">
                  <v:imagedata r:id="rId27" o:title=""/>
                </v:shape>
                <o:OLEObject Type="Embed" ProgID="Equation.3" ShapeID="_x0000_i1836" DrawAspect="Content" ObjectID="_1777278534" r:id="rId28"/>
              </w:object>
            </w:r>
          </w:p>
        </w:tc>
        <w:tc>
          <w:tcPr>
            <w:tcW w:w="6684" w:type="dxa"/>
            <w:shd w:val="clear" w:color="auto" w:fill="auto"/>
          </w:tcPr>
          <w:p w14:paraId="72006B07"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линейный элемент</w:t>
            </w:r>
          </w:p>
        </w:tc>
      </w:tr>
      <w:tr w:rsidR="00D940CA" w:rsidRPr="008860E4" w14:paraId="7725F347" w14:textId="77777777" w:rsidTr="00CA2894">
        <w:tc>
          <w:tcPr>
            <w:tcW w:w="2752" w:type="dxa"/>
            <w:shd w:val="clear" w:color="auto" w:fill="auto"/>
          </w:tcPr>
          <w:p w14:paraId="278D7C1B" w14:textId="77777777" w:rsidR="00D940CA" w:rsidRPr="00A2512F" w:rsidRDefault="00D940CA"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w:t>
            </w:r>
            <w:r w:rsidR="00A85FD5" w:rsidRPr="0036088B">
              <w:rPr>
                <w:rFonts w:ascii="Times New Roman" w:hAnsi="Times New Roman" w:cs="Times New Roman"/>
                <w:noProof/>
                <w:color w:val="000000" w:themeColor="text1"/>
                <w:position w:val="-12"/>
                <w:sz w:val="28"/>
                <w:szCs w:val="28"/>
                <w:lang w:val="en-US"/>
              </w:rPr>
              <w:object w:dxaOrig="200" w:dyaOrig="380" w14:anchorId="67E3149D">
                <v:shape id="_x0000_i1835" type="#_x0000_t75" alt="" style="width:10.85pt;height:20.15pt;mso-width-percent:0;mso-height-percent:0;mso-width-percent:0;mso-height-percent:0" o:ole="">
                  <v:imagedata r:id="rId29" o:title=""/>
                </v:shape>
                <o:OLEObject Type="Embed" ProgID="Equation.3" ShapeID="_x0000_i1835" DrawAspect="Content" ObjectID="_1777278535" r:id="rId30"/>
              </w:object>
            </w:r>
          </w:p>
        </w:tc>
        <w:tc>
          <w:tcPr>
            <w:tcW w:w="6684" w:type="dxa"/>
            <w:shd w:val="clear" w:color="auto" w:fill="auto"/>
          </w:tcPr>
          <w:p w14:paraId="79DEE5E1"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лагранжиан</w:t>
            </w:r>
          </w:p>
        </w:tc>
      </w:tr>
      <w:tr w:rsidR="00D940CA" w:rsidRPr="008860E4" w14:paraId="47F6960D" w14:textId="77777777" w:rsidTr="00CA2894">
        <w:tc>
          <w:tcPr>
            <w:tcW w:w="2752" w:type="dxa"/>
            <w:shd w:val="clear" w:color="auto" w:fill="auto"/>
          </w:tcPr>
          <w:p w14:paraId="05F2E574" w14:textId="77777777" w:rsidR="00D940CA" w:rsidRPr="0036088B" w:rsidRDefault="00A85FD5" w:rsidP="00374666">
            <w:pPr>
              <w:tabs>
                <w:tab w:val="left" w:pos="567"/>
                <w:tab w:val="left" w:pos="671"/>
                <w:tab w:val="center" w:pos="4677"/>
                <w:tab w:val="right" w:pos="9639"/>
              </w:tabs>
              <w:spacing w:after="0" w:line="240" w:lineRule="auto"/>
              <w:jc w:val="both"/>
              <w:rPr>
                <w:rFonts w:ascii="Times New Roman" w:hAnsi="Times New Roman" w:cs="Times New Roman"/>
                <w:i/>
                <w:color w:val="000000" w:themeColor="text1"/>
                <w:sz w:val="28"/>
                <w:szCs w:val="28"/>
                <w:lang w:val="en-US"/>
              </w:rPr>
            </w:pPr>
            <w:r w:rsidRPr="0036088B">
              <w:rPr>
                <w:rFonts w:ascii="Times New Roman" w:hAnsi="Times New Roman" w:cs="Times New Roman"/>
                <w:i/>
                <w:noProof/>
                <w:color w:val="000000" w:themeColor="text1"/>
                <w:position w:val="-12"/>
                <w:sz w:val="28"/>
                <w:szCs w:val="28"/>
                <w:lang w:val="en-US"/>
              </w:rPr>
              <w:object w:dxaOrig="680" w:dyaOrig="360" w14:anchorId="7306EE1F">
                <v:shape id="_x0000_i1834" type="#_x0000_t75" alt="" style="width:34.85pt;height:20.15pt;mso-width-percent:0;mso-height-percent:0;mso-width-percent:0;mso-height-percent:0" o:ole="">
                  <v:imagedata r:id="rId31" o:title=""/>
                </v:shape>
                <o:OLEObject Type="Embed" ProgID="Equation.3" ShapeID="_x0000_i1834" DrawAspect="Content" ObjectID="_1777278536" r:id="rId32"/>
              </w:object>
            </w:r>
          </w:p>
        </w:tc>
        <w:tc>
          <w:tcPr>
            <w:tcW w:w="6684" w:type="dxa"/>
            <w:shd w:val="clear" w:color="auto" w:fill="auto"/>
          </w:tcPr>
          <w:p w14:paraId="525953F4"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характеристика Эйлера</w:t>
            </w:r>
          </w:p>
        </w:tc>
      </w:tr>
      <w:tr w:rsidR="00D940CA" w:rsidRPr="008860E4" w14:paraId="5536475F" w14:textId="77777777" w:rsidTr="00CA2894">
        <w:tc>
          <w:tcPr>
            <w:tcW w:w="2752" w:type="dxa"/>
            <w:shd w:val="clear" w:color="auto" w:fill="auto"/>
          </w:tcPr>
          <w:p w14:paraId="59E74577" w14:textId="77777777" w:rsidR="00D940CA" w:rsidRPr="0036088B" w:rsidRDefault="00A85FD5" w:rsidP="00374666">
            <w:pPr>
              <w:tabs>
                <w:tab w:val="left" w:pos="567"/>
                <w:tab w:val="left" w:pos="671"/>
                <w:tab w:val="center" w:pos="4677"/>
                <w:tab w:val="right" w:pos="9639"/>
              </w:tabs>
              <w:spacing w:after="0" w:line="240" w:lineRule="auto"/>
              <w:jc w:val="both"/>
              <w:rPr>
                <w:rFonts w:ascii="Times New Roman" w:hAnsi="Times New Roman" w:cs="Times New Roman"/>
                <w:noProof/>
                <w:color w:val="000000" w:themeColor="text1"/>
                <w:sz w:val="28"/>
                <w:szCs w:val="28"/>
                <w:lang w:val="en-US"/>
              </w:rPr>
            </w:pPr>
            <w:r w:rsidRPr="00533027">
              <w:rPr>
                <w:rFonts w:ascii="Times New Roman" w:hAnsi="Times New Roman" w:cs="Times New Roman"/>
                <w:noProof/>
                <w:color w:val="000000" w:themeColor="text1"/>
                <w:position w:val="-6"/>
                <w:sz w:val="28"/>
                <w:szCs w:val="28"/>
                <w:lang w:val="en-US"/>
              </w:rPr>
              <w:object w:dxaOrig="260" w:dyaOrig="240" w14:anchorId="129D085A">
                <v:shape id="_x0000_i1833" type="#_x0000_t75" alt="" style="width:11.6pt;height:11.6pt;mso-width-percent:0;mso-height-percent:0;mso-width-percent:0;mso-height-percent:0" o:ole="">
                  <v:imagedata r:id="rId33" o:title=""/>
                </v:shape>
                <o:OLEObject Type="Embed" ProgID="Equation.3" ShapeID="_x0000_i1833" DrawAspect="Content" ObjectID="_1777278537" r:id="rId34"/>
              </w:object>
            </w:r>
          </w:p>
        </w:tc>
        <w:tc>
          <w:tcPr>
            <w:tcW w:w="6684" w:type="dxa"/>
            <w:shd w:val="clear" w:color="auto" w:fill="auto"/>
          </w:tcPr>
          <w:p w14:paraId="1860D0C8"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угол отклонения</w:t>
            </w:r>
          </w:p>
        </w:tc>
      </w:tr>
      <w:tr w:rsidR="00D940CA" w:rsidRPr="008860E4" w14:paraId="75F3F6AD" w14:textId="77777777" w:rsidTr="00CA2894">
        <w:tc>
          <w:tcPr>
            <w:tcW w:w="2752" w:type="dxa"/>
            <w:shd w:val="clear" w:color="auto" w:fill="auto"/>
          </w:tcPr>
          <w:p w14:paraId="1E5CE2A0" w14:textId="77777777" w:rsidR="00D940CA" w:rsidRPr="00A2512F"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533027">
              <w:rPr>
                <w:rFonts w:ascii="Times New Roman" w:hAnsi="Times New Roman" w:cs="Times New Roman"/>
                <w:noProof/>
                <w:color w:val="000000" w:themeColor="text1"/>
                <w:position w:val="-4"/>
                <w:sz w:val="28"/>
                <w:szCs w:val="28"/>
                <w:lang w:val="en-US"/>
              </w:rPr>
              <w:object w:dxaOrig="300" w:dyaOrig="279" w14:anchorId="3A59163D">
                <v:shape id="_x0000_i1832" type="#_x0000_t75" alt="" style="width:14.7pt;height:11.6pt;mso-width-percent:0;mso-height-percent:0;mso-width-percent:0;mso-height-percent:0" o:ole="">
                  <v:imagedata r:id="rId35" o:title=""/>
                </v:shape>
                <o:OLEObject Type="Embed" ProgID="Equation.3" ShapeID="_x0000_i1832" DrawAspect="Content" ObjectID="_1777278538" r:id="rId36"/>
              </w:object>
            </w:r>
          </w:p>
        </w:tc>
        <w:tc>
          <w:tcPr>
            <w:tcW w:w="6684" w:type="dxa"/>
            <w:shd w:val="clear" w:color="auto" w:fill="auto"/>
          </w:tcPr>
          <w:p w14:paraId="6C6EE92B"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proofErr w:type="spellStart"/>
            <w:r w:rsidRPr="005B0232">
              <w:rPr>
                <w:rFonts w:ascii="Times New Roman" w:hAnsi="Times New Roman" w:cs="Times New Roman"/>
                <w:color w:val="000000" w:themeColor="text1"/>
                <w:sz w:val="28"/>
                <w:szCs w:val="28"/>
              </w:rPr>
              <w:t>Гауссовая</w:t>
            </w:r>
            <w:proofErr w:type="spellEnd"/>
            <w:r w:rsidRPr="005B0232">
              <w:rPr>
                <w:rFonts w:ascii="Times New Roman" w:hAnsi="Times New Roman" w:cs="Times New Roman"/>
                <w:color w:val="000000" w:themeColor="text1"/>
                <w:sz w:val="28"/>
                <w:szCs w:val="28"/>
              </w:rPr>
              <w:t xml:space="preserve"> кривизна</w:t>
            </w:r>
          </w:p>
        </w:tc>
      </w:tr>
      <w:tr w:rsidR="00D940CA" w:rsidRPr="008860E4" w14:paraId="02CFFE9C" w14:textId="77777777" w:rsidTr="00CA2894">
        <w:tc>
          <w:tcPr>
            <w:tcW w:w="2752" w:type="dxa"/>
            <w:shd w:val="clear" w:color="auto" w:fill="auto"/>
          </w:tcPr>
          <w:p w14:paraId="2B4B45CE" w14:textId="77777777" w:rsidR="00D940CA"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i/>
                <w:color w:val="000000" w:themeColor="text1"/>
                <w:sz w:val="28"/>
                <w:szCs w:val="28"/>
                <w:lang w:val="en-US"/>
              </w:rPr>
            </w:pPr>
            <w:r w:rsidRPr="00533027">
              <w:rPr>
                <w:rFonts w:ascii="Times New Roman" w:hAnsi="Times New Roman" w:cs="Times New Roman"/>
                <w:i/>
                <w:noProof/>
                <w:color w:val="000000" w:themeColor="text1"/>
                <w:position w:val="-26"/>
                <w:sz w:val="28"/>
                <w:szCs w:val="28"/>
                <w:lang w:val="en-US"/>
              </w:rPr>
              <w:object w:dxaOrig="720" w:dyaOrig="700" w14:anchorId="0A1A0EEC">
                <v:shape id="_x0000_i1831" type="#_x0000_t75" alt="" style="width:36.4pt;height:36.4pt;mso-width-percent:0;mso-height-percent:0;mso-width-percent:0;mso-height-percent:0" o:ole="">
                  <v:imagedata r:id="rId37" o:title=""/>
                </v:shape>
                <o:OLEObject Type="Embed" ProgID="Equation.3" ShapeID="_x0000_i1831" DrawAspect="Content" ObjectID="_1777278539" r:id="rId38"/>
              </w:object>
            </w:r>
          </w:p>
        </w:tc>
        <w:tc>
          <w:tcPr>
            <w:tcW w:w="6684" w:type="dxa"/>
            <w:shd w:val="clear" w:color="auto" w:fill="auto"/>
          </w:tcPr>
          <w:p w14:paraId="01C1CC87"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5B0232">
              <w:rPr>
                <w:rFonts w:ascii="Times New Roman" w:hAnsi="Times New Roman" w:cs="Times New Roman"/>
                <w:color w:val="000000" w:themeColor="text1"/>
                <w:sz w:val="28"/>
                <w:szCs w:val="28"/>
              </w:rPr>
              <w:t>Экваториальная плоскость</w:t>
            </w:r>
          </w:p>
        </w:tc>
      </w:tr>
      <w:tr w:rsidR="00D940CA" w:rsidRPr="008860E4" w14:paraId="4B20D244" w14:textId="77777777" w:rsidTr="00CA2894">
        <w:tc>
          <w:tcPr>
            <w:tcW w:w="2752" w:type="dxa"/>
            <w:shd w:val="clear" w:color="auto" w:fill="auto"/>
          </w:tcPr>
          <w:p w14:paraId="0067568F" w14:textId="77777777" w:rsidR="00D940CA" w:rsidRPr="00533027" w:rsidRDefault="00A85FD5" w:rsidP="00374666">
            <w:pPr>
              <w:tabs>
                <w:tab w:val="left" w:pos="567"/>
                <w:tab w:val="left" w:pos="671"/>
                <w:tab w:val="center" w:pos="4677"/>
                <w:tab w:val="right" w:pos="9639"/>
              </w:tabs>
              <w:spacing w:after="0" w:line="240" w:lineRule="auto"/>
              <w:jc w:val="both"/>
              <w:rPr>
                <w:rFonts w:ascii="Times New Roman" w:eastAsiaTheme="minorEastAsia" w:hAnsi="Times New Roman" w:cs="Times New Roman"/>
                <w:i/>
                <w:color w:val="000000" w:themeColor="text1"/>
                <w:sz w:val="28"/>
                <w:szCs w:val="28"/>
                <w:lang w:val="en-US"/>
              </w:rPr>
            </w:pPr>
            <w:r w:rsidRPr="00A85FD5">
              <w:rPr>
                <w:rFonts w:ascii="Times New Roman" w:eastAsiaTheme="minorEastAsia" w:hAnsi="Times New Roman" w:cs="Times New Roman"/>
                <w:i/>
                <w:noProof/>
                <w:color w:val="000000" w:themeColor="text1"/>
                <w:position w:val="-6"/>
                <w:sz w:val="28"/>
                <w:szCs w:val="28"/>
                <w:lang w:val="en-US"/>
              </w:rPr>
              <w:object w:dxaOrig="220" w:dyaOrig="240" w14:anchorId="328F5466">
                <v:shape id="_x0000_i1830" type="#_x0000_t75" alt="" style="width:10.85pt;height:11.6pt;mso-width-percent:0;mso-height-percent:0;mso-width-percent:0;mso-height-percent:0" o:ole="">
                  <v:imagedata r:id="rId39" o:title=""/>
                </v:shape>
                <o:OLEObject Type="Embed" ProgID="Equation.3" ShapeID="_x0000_i1830" DrawAspect="Content" ObjectID="_1777278540" r:id="rId40"/>
              </w:object>
            </w:r>
          </w:p>
        </w:tc>
        <w:tc>
          <w:tcPr>
            <w:tcW w:w="6684" w:type="dxa"/>
            <w:shd w:val="clear" w:color="auto" w:fill="auto"/>
          </w:tcPr>
          <w:p w14:paraId="177052AF"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 вращения</w:t>
            </w:r>
          </w:p>
        </w:tc>
      </w:tr>
      <w:tr w:rsidR="00D940CA" w:rsidRPr="008860E4" w14:paraId="5E7F7EAE" w14:textId="77777777" w:rsidTr="00CA2894">
        <w:trPr>
          <w:trHeight w:val="484"/>
        </w:trPr>
        <w:tc>
          <w:tcPr>
            <w:tcW w:w="2752" w:type="dxa"/>
            <w:shd w:val="clear" w:color="auto" w:fill="auto"/>
          </w:tcPr>
          <w:p w14:paraId="452F48CC" w14:textId="77777777" w:rsidR="00D940CA" w:rsidRDefault="00A85FD5" w:rsidP="00374666">
            <w:pPr>
              <w:tabs>
                <w:tab w:val="left" w:pos="567"/>
                <w:tab w:val="left" w:pos="671"/>
                <w:tab w:val="center" w:pos="4677"/>
                <w:tab w:val="right" w:pos="9639"/>
              </w:tabs>
              <w:spacing w:after="0" w:line="240" w:lineRule="auto"/>
              <w:jc w:val="both"/>
              <w:rPr>
                <w:rFonts w:ascii="Times New Roman" w:hAnsi="Times New Roman" w:cs="Times New Roman"/>
                <w:noProof/>
                <w:color w:val="000000" w:themeColor="text1"/>
                <w:sz w:val="28"/>
                <w:szCs w:val="28"/>
              </w:rPr>
            </w:pPr>
            <w:r w:rsidRPr="00533027">
              <w:rPr>
                <w:rFonts w:ascii="Times New Roman" w:hAnsi="Times New Roman" w:cs="Times New Roman"/>
                <w:noProof/>
                <w:color w:val="000000" w:themeColor="text1"/>
                <w:position w:val="-6"/>
                <w:sz w:val="28"/>
                <w:szCs w:val="28"/>
              </w:rPr>
              <w:object w:dxaOrig="200" w:dyaOrig="300" w14:anchorId="2BC4D90F">
                <v:shape id="_x0000_i1829" type="#_x0000_t75" alt="" style="width:10.85pt;height:14.7pt;mso-width-percent:0;mso-height-percent:0;mso-width-percent:0;mso-height-percent:0" o:ole="">
                  <v:imagedata r:id="rId41" o:title=""/>
                </v:shape>
                <o:OLEObject Type="Embed" ProgID="Equation.3" ShapeID="_x0000_i1829" DrawAspect="Content" ObjectID="_1777278541" r:id="rId42"/>
              </w:object>
            </w:r>
          </w:p>
        </w:tc>
        <w:tc>
          <w:tcPr>
            <w:tcW w:w="6684" w:type="dxa"/>
            <w:shd w:val="clear" w:color="auto" w:fill="auto"/>
          </w:tcPr>
          <w:p w14:paraId="4208966C"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прицельный параметр</w:t>
            </w:r>
          </w:p>
        </w:tc>
      </w:tr>
      <w:tr w:rsidR="00D940CA" w:rsidRPr="008860E4" w14:paraId="1777A044" w14:textId="77777777" w:rsidTr="00CA2894">
        <w:tc>
          <w:tcPr>
            <w:tcW w:w="2752" w:type="dxa"/>
            <w:shd w:val="clear" w:color="auto" w:fill="auto"/>
          </w:tcPr>
          <w:p w14:paraId="5C2BC40F" w14:textId="77777777" w:rsidR="00D940CA"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noProof/>
                <w:color w:val="000000" w:themeColor="text1"/>
                <w:sz w:val="28"/>
                <w:szCs w:val="28"/>
                <w:lang w:val="en-US"/>
              </w:rPr>
            </w:pPr>
            <w:r w:rsidRPr="00533027">
              <w:rPr>
                <w:rFonts w:ascii="Times New Roman" w:hAnsi="Times New Roman" w:cs="Times New Roman"/>
                <w:noProof/>
                <w:color w:val="000000" w:themeColor="text1"/>
                <w:position w:val="-6"/>
                <w:sz w:val="28"/>
                <w:szCs w:val="28"/>
                <w:lang w:val="en-US"/>
              </w:rPr>
              <w:object w:dxaOrig="240" w:dyaOrig="300" w14:anchorId="524D2840">
                <v:shape id="_x0000_i1828" type="#_x0000_t75" alt="" style="width:11.6pt;height:14.7pt;mso-width-percent:0;mso-height-percent:0;mso-width-percent:0;mso-height-percent:0" o:ole="">
                  <v:imagedata r:id="rId43" o:title=""/>
                </v:shape>
                <o:OLEObject Type="Embed" ProgID="Equation.3" ShapeID="_x0000_i1828" DrawAspect="Content" ObjectID="_1777278542" r:id="rId44"/>
              </w:object>
            </w:r>
          </w:p>
        </w:tc>
        <w:tc>
          <w:tcPr>
            <w:tcW w:w="6684" w:type="dxa"/>
            <w:shd w:val="clear" w:color="auto" w:fill="auto"/>
          </w:tcPr>
          <w:p w14:paraId="160D4E0A"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аффинн</w:t>
            </w:r>
            <w:r>
              <w:rPr>
                <w:rFonts w:ascii="Times New Roman" w:hAnsi="Times New Roman" w:cs="Times New Roman"/>
                <w:color w:val="000000" w:themeColor="text1"/>
                <w:sz w:val="28"/>
                <w:szCs w:val="28"/>
              </w:rPr>
              <w:t>ый</w:t>
            </w:r>
            <w:r w:rsidRPr="008860E4">
              <w:rPr>
                <w:rFonts w:ascii="Times New Roman" w:hAnsi="Times New Roman" w:cs="Times New Roman"/>
                <w:color w:val="000000" w:themeColor="text1"/>
                <w:sz w:val="28"/>
                <w:szCs w:val="28"/>
              </w:rPr>
              <w:t xml:space="preserve"> параметр</w:t>
            </w:r>
          </w:p>
        </w:tc>
      </w:tr>
      <w:tr w:rsidR="00D940CA" w:rsidRPr="008860E4" w14:paraId="7BD197CC" w14:textId="77777777" w:rsidTr="00CA2894">
        <w:tc>
          <w:tcPr>
            <w:tcW w:w="2752" w:type="dxa"/>
            <w:shd w:val="clear" w:color="auto" w:fill="auto"/>
          </w:tcPr>
          <w:p w14:paraId="634C00E1" w14:textId="77777777" w:rsidR="00D940CA"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533027">
              <w:rPr>
                <w:rFonts w:ascii="Times New Roman" w:hAnsi="Times New Roman" w:cs="Times New Roman"/>
                <w:noProof/>
                <w:color w:val="000000" w:themeColor="text1"/>
                <w:position w:val="-12"/>
                <w:sz w:val="28"/>
                <w:szCs w:val="28"/>
                <w:lang w:val="en-US"/>
              </w:rPr>
              <w:object w:dxaOrig="220" w:dyaOrig="300" w14:anchorId="3172A03C">
                <v:shape id="_x0000_i1827" type="#_x0000_t75" alt="" style="width:10.85pt;height:14.7pt;mso-width-percent:0;mso-height-percent:0;mso-width-percent:0;mso-height-percent:0" o:ole="">
                  <v:imagedata r:id="rId45" o:title=""/>
                </v:shape>
                <o:OLEObject Type="Embed" ProgID="Equation.3" ShapeID="_x0000_i1827" DrawAspect="Content" ObjectID="_1777278543" r:id="rId46"/>
              </w:object>
            </w:r>
          </w:p>
        </w:tc>
        <w:tc>
          <w:tcPr>
            <w:tcW w:w="6684" w:type="dxa"/>
            <w:shd w:val="clear" w:color="auto" w:fill="auto"/>
          </w:tcPr>
          <w:p w14:paraId="75CAB012"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proofErr w:type="spellStart"/>
            <w:r w:rsidRPr="00243F3B">
              <w:rPr>
                <w:rFonts w:ascii="Times New Roman" w:hAnsi="Times New Roman" w:cs="Times New Roman"/>
                <w:color w:val="000000" w:themeColor="text1"/>
                <w:sz w:val="28"/>
                <w:szCs w:val="28"/>
                <w:lang w:val="kk-KZ"/>
              </w:rPr>
              <w:t>квадрупольный</w:t>
            </w:r>
            <w:proofErr w:type="spellEnd"/>
            <w:r w:rsidRPr="00243F3B">
              <w:rPr>
                <w:rFonts w:ascii="Times New Roman" w:hAnsi="Times New Roman" w:cs="Times New Roman"/>
                <w:color w:val="000000" w:themeColor="text1"/>
                <w:sz w:val="28"/>
                <w:szCs w:val="28"/>
                <w:lang w:val="kk-KZ"/>
              </w:rPr>
              <w:t xml:space="preserve"> параметр</w:t>
            </w:r>
          </w:p>
        </w:tc>
      </w:tr>
      <w:tr w:rsidR="00D940CA" w:rsidRPr="008860E4" w14:paraId="1FC76579" w14:textId="77777777" w:rsidTr="00CA2894">
        <w:tc>
          <w:tcPr>
            <w:tcW w:w="2752" w:type="dxa"/>
            <w:shd w:val="clear" w:color="auto" w:fill="auto"/>
          </w:tcPr>
          <w:p w14:paraId="32B977A7" w14:textId="77777777" w:rsidR="00D940CA" w:rsidRPr="00A00F94" w:rsidRDefault="00A85FD5" w:rsidP="00374666">
            <w:pPr>
              <w:tabs>
                <w:tab w:val="left" w:pos="567"/>
                <w:tab w:val="left" w:pos="671"/>
                <w:tab w:val="center" w:pos="4677"/>
                <w:tab w:val="right" w:pos="9639"/>
              </w:tabs>
              <w:spacing w:after="0" w:line="240" w:lineRule="auto"/>
              <w:jc w:val="both"/>
              <w:rPr>
                <w:rFonts w:ascii="Times New Roman" w:eastAsia="Calibri" w:hAnsi="Times New Roman" w:cs="Times New Roman"/>
                <w:color w:val="000000" w:themeColor="text1"/>
                <w:sz w:val="28"/>
                <w:szCs w:val="28"/>
                <w:lang w:val="en-US"/>
              </w:rPr>
            </w:pPr>
            <w:r w:rsidRPr="00533027">
              <w:rPr>
                <w:rFonts w:ascii="Times New Roman" w:eastAsia="Calibri" w:hAnsi="Times New Roman" w:cs="Times New Roman"/>
                <w:noProof/>
                <w:color w:val="000000" w:themeColor="text1"/>
                <w:position w:val="-6"/>
                <w:sz w:val="28"/>
                <w:szCs w:val="28"/>
                <w:lang w:val="en-US"/>
              </w:rPr>
              <w:object w:dxaOrig="240" w:dyaOrig="300" w14:anchorId="5FEF577E">
                <v:shape id="_x0000_i1826" type="#_x0000_t75" alt="" style="width:11.6pt;height:14.7pt;mso-width-percent:0;mso-height-percent:0;mso-width-percent:0;mso-height-percent:0" o:ole="">
                  <v:imagedata r:id="rId47" o:title=""/>
                </v:shape>
                <o:OLEObject Type="Embed" ProgID="Equation.3" ShapeID="_x0000_i1826" DrawAspect="Content" ObjectID="_1777278544" r:id="rId48"/>
              </w:object>
            </w:r>
          </w:p>
        </w:tc>
        <w:tc>
          <w:tcPr>
            <w:tcW w:w="6684" w:type="dxa"/>
            <w:shd w:val="clear" w:color="auto" w:fill="auto"/>
          </w:tcPr>
          <w:p w14:paraId="103015F7" w14:textId="77777777" w:rsidR="00D940CA" w:rsidRPr="00243F3B"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общий момент импульса тела </w:t>
            </w:r>
          </w:p>
        </w:tc>
      </w:tr>
      <w:tr w:rsidR="00D940CA" w:rsidRPr="008860E4" w14:paraId="296DD087" w14:textId="77777777" w:rsidTr="00CA2894">
        <w:tc>
          <w:tcPr>
            <w:tcW w:w="2752" w:type="dxa"/>
            <w:shd w:val="clear" w:color="auto" w:fill="auto"/>
          </w:tcPr>
          <w:p w14:paraId="3F8C8409" w14:textId="77777777" w:rsidR="00D940CA" w:rsidRPr="00D359B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533027">
              <w:rPr>
                <w:rFonts w:ascii="Times New Roman" w:hAnsi="Times New Roman" w:cs="Times New Roman"/>
                <w:noProof/>
                <w:color w:val="000000" w:themeColor="text1"/>
                <w:position w:val="-4"/>
                <w:sz w:val="28"/>
                <w:szCs w:val="28"/>
                <w:lang w:val="en-US"/>
              </w:rPr>
              <w:object w:dxaOrig="240" w:dyaOrig="279" w14:anchorId="6B0063FD">
                <v:shape id="_x0000_i1825" type="#_x0000_t75" alt="" style="width:11.6pt;height:11.6pt;mso-width-percent:0;mso-height-percent:0;mso-width-percent:0;mso-height-percent:0" o:ole="">
                  <v:imagedata r:id="rId49" o:title=""/>
                </v:shape>
                <o:OLEObject Type="Embed" ProgID="Equation.3" ShapeID="_x0000_i1825" DrawAspect="Content" ObjectID="_1777278545" r:id="rId50"/>
              </w:object>
            </w:r>
          </w:p>
        </w:tc>
        <w:tc>
          <w:tcPr>
            <w:tcW w:w="6684" w:type="dxa"/>
            <w:shd w:val="clear" w:color="auto" w:fill="auto"/>
          </w:tcPr>
          <w:p w14:paraId="0CB22623"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угловой момент</w:t>
            </w:r>
          </w:p>
        </w:tc>
      </w:tr>
      <w:tr w:rsidR="00D940CA" w:rsidRPr="008860E4" w14:paraId="66D790D5" w14:textId="77777777" w:rsidTr="00CA2894">
        <w:tc>
          <w:tcPr>
            <w:tcW w:w="2752" w:type="dxa"/>
            <w:shd w:val="clear" w:color="auto" w:fill="auto"/>
          </w:tcPr>
          <w:p w14:paraId="74E58D47" w14:textId="77777777" w:rsidR="00D940CA" w:rsidRPr="008860E4"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sz w:val="28"/>
                <w:szCs w:val="28"/>
                <w:lang w:val="en-US"/>
              </w:rPr>
            </w:pPr>
            <w:r w:rsidRPr="00533027">
              <w:rPr>
                <w:rFonts w:ascii="Times New Roman" w:hAnsi="Times New Roman" w:cs="Times New Roman"/>
                <w:noProof/>
                <w:color w:val="000000" w:themeColor="text1"/>
                <w:position w:val="-4"/>
                <w:sz w:val="28"/>
                <w:szCs w:val="28"/>
                <w:lang w:val="en-US"/>
              </w:rPr>
              <w:object w:dxaOrig="260" w:dyaOrig="279" w14:anchorId="3551B46B">
                <v:shape id="_x0000_i1824" type="#_x0000_t75" alt="" style="width:11.6pt;height:11.6pt;mso-width-percent:0;mso-height-percent:0;mso-width-percent:0;mso-height-percent:0" o:ole="">
                  <v:imagedata r:id="rId51" o:title=""/>
                </v:shape>
                <o:OLEObject Type="Embed" ProgID="Equation.3" ShapeID="_x0000_i1824" DrawAspect="Content" ObjectID="_1777278546" r:id="rId52"/>
              </w:object>
            </w:r>
          </w:p>
        </w:tc>
        <w:tc>
          <w:tcPr>
            <w:tcW w:w="6684" w:type="dxa"/>
            <w:shd w:val="clear" w:color="auto" w:fill="auto"/>
          </w:tcPr>
          <w:p w14:paraId="2569CC83" w14:textId="77777777" w:rsidR="00D940CA" w:rsidRPr="008860E4" w:rsidRDefault="00D940CA"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энергия</w:t>
            </w:r>
          </w:p>
        </w:tc>
      </w:tr>
      <w:tr w:rsidR="009C3E4F" w:rsidRPr="008860E4" w14:paraId="1C1F8EFC" w14:textId="77777777" w:rsidTr="00CA2894">
        <w:tc>
          <w:tcPr>
            <w:tcW w:w="2752" w:type="dxa"/>
            <w:shd w:val="clear" w:color="auto" w:fill="auto"/>
          </w:tcPr>
          <w:p w14:paraId="76DC3403" w14:textId="77777777" w:rsidR="009C3E4F" w:rsidRPr="007C4331"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7C4331">
              <w:rPr>
                <w:rFonts w:ascii="Times New Roman" w:hAnsi="Times New Roman" w:cs="Times New Roman"/>
                <w:noProof/>
                <w:color w:val="000000" w:themeColor="text1"/>
                <w:position w:val="-4"/>
                <w:sz w:val="28"/>
                <w:szCs w:val="28"/>
                <w:lang w:val="en-US"/>
              </w:rPr>
              <w:object w:dxaOrig="360" w:dyaOrig="279" w14:anchorId="121D7357">
                <v:shape id="_x0000_i1823" type="#_x0000_t75" alt="" style="width:19.35pt;height:11.6pt;mso-width-percent:0;mso-height-percent:0;mso-width-percent:0;mso-height-percent:0" o:ole="">
                  <v:imagedata r:id="rId53" o:title=""/>
                </v:shape>
                <o:OLEObject Type="Embed" ProgID="Equation.3" ShapeID="_x0000_i1823" DrawAspect="Content" ObjectID="_1777278547" r:id="rId54"/>
              </w:object>
            </w:r>
            <w:r w:rsidR="007C4331">
              <w:rPr>
                <w:rFonts w:ascii="Times New Roman" w:hAnsi="Times New Roman" w:cs="Times New Roman"/>
                <w:color w:val="000000" w:themeColor="text1"/>
                <w:position w:val="-4"/>
                <w:sz w:val="28"/>
                <w:szCs w:val="28"/>
                <w:lang w:val="en-US"/>
              </w:rPr>
              <w:t>,</w:t>
            </w:r>
            <w:r w:rsidRPr="007C4331">
              <w:rPr>
                <w:rFonts w:ascii="Times New Roman" w:hAnsi="Times New Roman" w:cs="Times New Roman"/>
                <w:noProof/>
                <w:color w:val="000000" w:themeColor="text1"/>
                <w:position w:val="-6"/>
                <w:sz w:val="28"/>
                <w:szCs w:val="28"/>
                <w:lang w:val="en-US"/>
              </w:rPr>
              <w:object w:dxaOrig="279" w:dyaOrig="240" w14:anchorId="18B4CB6B">
                <v:shape id="_x0000_i1822" type="#_x0000_t75" alt="" style="width:11.6pt;height:11.6pt;mso-width-percent:0;mso-height-percent:0;mso-width-percent:0;mso-height-percent:0" o:ole="">
                  <v:imagedata r:id="rId55" o:title=""/>
                </v:shape>
                <o:OLEObject Type="Embed" ProgID="Equation.3" ShapeID="_x0000_i1822" DrawAspect="Content" ObjectID="_1777278548" r:id="rId56"/>
              </w:object>
            </w:r>
          </w:p>
        </w:tc>
        <w:tc>
          <w:tcPr>
            <w:tcW w:w="6684" w:type="dxa"/>
            <w:shd w:val="clear" w:color="auto" w:fill="auto"/>
          </w:tcPr>
          <w:p w14:paraId="78C441DC" w14:textId="77777777" w:rsidR="009C3E4F" w:rsidRDefault="007C4331"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масса объекта</w:t>
            </w:r>
          </w:p>
        </w:tc>
      </w:tr>
      <w:tr w:rsidR="009C3E4F" w:rsidRPr="008860E4" w14:paraId="5880DE7D" w14:textId="77777777" w:rsidTr="00CA2894">
        <w:tc>
          <w:tcPr>
            <w:tcW w:w="2752" w:type="dxa"/>
            <w:shd w:val="clear" w:color="auto" w:fill="auto"/>
          </w:tcPr>
          <w:p w14:paraId="01BD08FB"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6"/>
                <w:sz w:val="28"/>
                <w:szCs w:val="28"/>
                <w:lang w:val="en-US"/>
              </w:rPr>
              <w:object w:dxaOrig="340" w:dyaOrig="300" w14:anchorId="6D705789">
                <v:shape id="_x0000_i1821" type="#_x0000_t75" alt="" style="width:17.05pt;height:14.7pt;mso-width-percent:0;mso-height-percent:0;mso-width-percent:0;mso-height-percent:0" o:ole="">
                  <v:imagedata r:id="rId57" o:title=""/>
                </v:shape>
                <o:OLEObject Type="Embed" ProgID="Equation.3" ShapeID="_x0000_i1821" DrawAspect="Content" ObjectID="_1777278549" r:id="rId58"/>
              </w:object>
            </w:r>
          </w:p>
        </w:tc>
        <w:tc>
          <w:tcPr>
            <w:tcW w:w="6684" w:type="dxa"/>
            <w:shd w:val="clear" w:color="auto" w:fill="auto"/>
          </w:tcPr>
          <w:p w14:paraId="4C0E37D6"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интервал расстояния</w:t>
            </w:r>
          </w:p>
        </w:tc>
      </w:tr>
      <w:tr w:rsidR="009C3E4F" w:rsidRPr="008860E4" w14:paraId="27E44B0C" w14:textId="77777777" w:rsidTr="00CA2894">
        <w:tc>
          <w:tcPr>
            <w:tcW w:w="2752" w:type="dxa"/>
            <w:shd w:val="clear" w:color="auto" w:fill="auto"/>
          </w:tcPr>
          <w:p w14:paraId="62E458C5"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6"/>
                <w:sz w:val="28"/>
                <w:szCs w:val="28"/>
                <w:lang w:val="en-US"/>
              </w:rPr>
              <w:object w:dxaOrig="300" w:dyaOrig="300" w14:anchorId="1458DD5D">
                <v:shape id="_x0000_i1820" type="#_x0000_t75" alt="" style="width:14.7pt;height:14.7pt;mso-width-percent:0;mso-height-percent:0;mso-width-percent:0;mso-height-percent:0" o:ole="">
                  <v:imagedata r:id="rId59" o:title=""/>
                </v:shape>
                <o:OLEObject Type="Embed" ProgID="Equation.3" ShapeID="_x0000_i1820" DrawAspect="Content" ObjectID="_1777278550" r:id="rId60"/>
              </w:object>
            </w:r>
          </w:p>
        </w:tc>
        <w:tc>
          <w:tcPr>
            <w:tcW w:w="6684" w:type="dxa"/>
            <w:shd w:val="clear" w:color="auto" w:fill="auto"/>
          </w:tcPr>
          <w:p w14:paraId="6D2E64F7"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интервал времени</w:t>
            </w:r>
          </w:p>
        </w:tc>
      </w:tr>
      <w:tr w:rsidR="009C3E4F" w:rsidRPr="008860E4" w14:paraId="67533248" w14:textId="77777777" w:rsidTr="00CA2894">
        <w:tc>
          <w:tcPr>
            <w:tcW w:w="2752" w:type="dxa"/>
            <w:shd w:val="clear" w:color="auto" w:fill="auto"/>
          </w:tcPr>
          <w:p w14:paraId="7C1FD3D0"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6"/>
                <w:sz w:val="28"/>
                <w:szCs w:val="28"/>
                <w:lang w:val="en-US"/>
              </w:rPr>
              <w:object w:dxaOrig="400" w:dyaOrig="300" w14:anchorId="3E69C9AC">
                <v:shape id="_x0000_i1819" type="#_x0000_t75" alt="" style="width:20.15pt;height:14.7pt;mso-width-percent:0;mso-height-percent:0;mso-width-percent:0;mso-height-percent:0" o:ole="">
                  <v:imagedata r:id="rId61" o:title=""/>
                </v:shape>
                <o:OLEObject Type="Embed" ProgID="Equation.3" ShapeID="_x0000_i1819" DrawAspect="Content" ObjectID="_1777278551" r:id="rId62"/>
              </w:object>
            </w:r>
          </w:p>
        </w:tc>
        <w:tc>
          <w:tcPr>
            <w:tcW w:w="6684" w:type="dxa"/>
            <w:shd w:val="clear" w:color="auto" w:fill="auto"/>
          </w:tcPr>
          <w:p w14:paraId="6C0DC533"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элемент углового изменения</w:t>
            </w:r>
          </w:p>
        </w:tc>
      </w:tr>
      <w:tr w:rsidR="009C3E4F" w:rsidRPr="008860E4" w14:paraId="407860D1" w14:textId="77777777" w:rsidTr="00CA2894">
        <w:tc>
          <w:tcPr>
            <w:tcW w:w="2752" w:type="dxa"/>
            <w:shd w:val="clear" w:color="auto" w:fill="auto"/>
          </w:tcPr>
          <w:p w14:paraId="7DBCDEA0"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10"/>
                <w:sz w:val="28"/>
                <w:szCs w:val="28"/>
                <w:lang w:val="en-US"/>
              </w:rPr>
              <w:object w:dxaOrig="400" w:dyaOrig="340" w14:anchorId="3F556E5B">
                <v:shape id="_x0000_i1818" type="#_x0000_t75" alt="" style="width:20.15pt;height:17.05pt;mso-width-percent:0;mso-height-percent:0;mso-width-percent:0;mso-height-percent:0" o:ole="">
                  <v:imagedata r:id="rId63" o:title=""/>
                </v:shape>
                <o:OLEObject Type="Embed" ProgID="Equation.3" ShapeID="_x0000_i1818" DrawAspect="Content" ObjectID="_1777278552" r:id="rId64"/>
              </w:object>
            </w:r>
          </w:p>
        </w:tc>
        <w:tc>
          <w:tcPr>
            <w:tcW w:w="6684" w:type="dxa"/>
            <w:shd w:val="clear" w:color="auto" w:fill="auto"/>
          </w:tcPr>
          <w:p w14:paraId="51B5A499"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элемент углового изменения</w:t>
            </w:r>
          </w:p>
        </w:tc>
      </w:tr>
      <w:tr w:rsidR="009C3E4F" w:rsidRPr="008860E4" w14:paraId="776DF34E" w14:textId="77777777" w:rsidTr="00CA2894">
        <w:tc>
          <w:tcPr>
            <w:tcW w:w="2752" w:type="dxa"/>
            <w:shd w:val="clear" w:color="auto" w:fill="auto"/>
          </w:tcPr>
          <w:p w14:paraId="65270698"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6"/>
                <w:sz w:val="28"/>
                <w:szCs w:val="28"/>
                <w:lang w:val="en-US"/>
              </w:rPr>
              <w:object w:dxaOrig="440" w:dyaOrig="340" w14:anchorId="66B18B97">
                <v:shape id="_x0000_i1817" type="#_x0000_t75" alt="" style="width:20.9pt;height:17.05pt;mso-width-percent:0;mso-height-percent:0;mso-width-percent:0;mso-height-percent:0" o:ole="">
                  <v:imagedata r:id="rId65" o:title=""/>
                </v:shape>
                <o:OLEObject Type="Embed" ProgID="Equation.3" ShapeID="_x0000_i1817" DrawAspect="Content" ObjectID="_1777278553" r:id="rId66"/>
              </w:object>
            </w:r>
          </w:p>
        </w:tc>
        <w:tc>
          <w:tcPr>
            <w:tcW w:w="6684" w:type="dxa"/>
            <w:shd w:val="clear" w:color="auto" w:fill="auto"/>
          </w:tcPr>
          <w:p w14:paraId="2534D8CD"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интервал пространства-времени</w:t>
            </w:r>
          </w:p>
        </w:tc>
      </w:tr>
      <w:tr w:rsidR="009C3E4F" w:rsidRPr="008860E4" w14:paraId="6ED0A0C8" w14:textId="77777777" w:rsidTr="00CA2894">
        <w:tc>
          <w:tcPr>
            <w:tcW w:w="2752" w:type="dxa"/>
            <w:shd w:val="clear" w:color="auto" w:fill="auto"/>
          </w:tcPr>
          <w:p w14:paraId="501BF870" w14:textId="77777777" w:rsidR="009C3E4F" w:rsidRPr="00533027"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lang w:val="en-US"/>
              </w:rPr>
            </w:pPr>
            <w:r w:rsidRPr="00D412AB">
              <w:rPr>
                <w:rFonts w:ascii="Times New Roman" w:hAnsi="Times New Roman" w:cs="Times New Roman"/>
                <w:noProof/>
                <w:color w:val="000000" w:themeColor="text1"/>
                <w:position w:val="-4"/>
                <w:sz w:val="28"/>
                <w:szCs w:val="28"/>
                <w:lang w:val="en-US"/>
              </w:rPr>
              <w:object w:dxaOrig="200" w:dyaOrig="220" w14:anchorId="58F32CE5">
                <v:shape id="_x0000_i1816" type="#_x0000_t75" alt="" style="width:9.3pt;height:11.6pt;mso-width-percent:0;mso-height-percent:0;mso-width-percent:0;mso-height-percent:0" o:ole="">
                  <v:imagedata r:id="rId67" o:title=""/>
                </v:shape>
                <o:OLEObject Type="Embed" ProgID="Equation.3" ShapeID="_x0000_i1816" DrawAspect="Content" ObjectID="_1777278554" r:id="rId68"/>
              </w:object>
            </w:r>
          </w:p>
        </w:tc>
        <w:tc>
          <w:tcPr>
            <w:tcW w:w="6684" w:type="dxa"/>
            <w:shd w:val="clear" w:color="auto" w:fill="auto"/>
          </w:tcPr>
          <w:p w14:paraId="5C16B954" w14:textId="77777777" w:rsidR="009C3E4F" w:rsidRDefault="00D412AB"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радиальное расстояние от центра объекта</w:t>
            </w:r>
          </w:p>
        </w:tc>
      </w:tr>
      <w:tr w:rsidR="009C3E4F" w:rsidRPr="008860E4" w14:paraId="464451E1" w14:textId="77777777" w:rsidTr="00CA2894">
        <w:tc>
          <w:tcPr>
            <w:tcW w:w="2752" w:type="dxa"/>
            <w:shd w:val="clear" w:color="auto" w:fill="auto"/>
          </w:tcPr>
          <w:p w14:paraId="54B50D9E" w14:textId="77777777" w:rsidR="009C3E4F" w:rsidRPr="00D412AB" w:rsidRDefault="00A85FD5" w:rsidP="00374666">
            <w:pPr>
              <w:tabs>
                <w:tab w:val="left" w:pos="567"/>
                <w:tab w:val="left" w:pos="671"/>
                <w:tab w:val="center" w:pos="4677"/>
                <w:tab w:val="right" w:pos="9639"/>
              </w:tabs>
              <w:spacing w:after="0" w:line="240" w:lineRule="auto"/>
              <w:jc w:val="both"/>
              <w:rPr>
                <w:rFonts w:ascii="Times New Roman" w:hAnsi="Times New Roman" w:cs="Times New Roman"/>
                <w:color w:val="000000" w:themeColor="text1"/>
                <w:position w:val="-4"/>
                <w:sz w:val="28"/>
                <w:szCs w:val="28"/>
              </w:rPr>
            </w:pPr>
            <w:r w:rsidRPr="002B2C3D">
              <w:rPr>
                <w:rFonts w:ascii="Times New Roman" w:hAnsi="Times New Roman" w:cs="Times New Roman"/>
                <w:noProof/>
                <w:color w:val="000000" w:themeColor="text1"/>
                <w:position w:val="-10"/>
                <w:sz w:val="28"/>
                <w:szCs w:val="28"/>
              </w:rPr>
              <w:object w:dxaOrig="360" w:dyaOrig="380" w14:anchorId="6125055E">
                <v:shape id="_x0000_i1815" type="#_x0000_t75" alt="" style="width:19.35pt;height:19.35pt;mso-width-percent:0;mso-height-percent:0;mso-width-percent:0;mso-height-percent:0" o:ole="">
                  <v:imagedata r:id="rId69" o:title=""/>
                </v:shape>
                <o:OLEObject Type="Embed" ProgID="Equation.3" ShapeID="_x0000_i1815" DrawAspect="Content" ObjectID="_1777278555" r:id="rId70"/>
              </w:object>
            </w:r>
          </w:p>
        </w:tc>
        <w:tc>
          <w:tcPr>
            <w:tcW w:w="6684" w:type="dxa"/>
            <w:shd w:val="clear" w:color="auto" w:fill="auto"/>
          </w:tcPr>
          <w:p w14:paraId="40D85511" w14:textId="77777777" w:rsidR="009C3E4F" w:rsidRDefault="002B2C3D" w:rsidP="00374666">
            <w:pPr>
              <w:numPr>
                <w:ilvl w:val="0"/>
                <w:numId w:val="23"/>
              </w:numPr>
              <w:tabs>
                <w:tab w:val="left" w:pos="111"/>
                <w:tab w:val="left" w:pos="567"/>
                <w:tab w:val="left" w:pos="671"/>
                <w:tab w:val="center" w:pos="4677"/>
                <w:tab w:val="right" w:pos="9639"/>
              </w:tabs>
              <w:spacing w:after="0" w:line="240"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параметр вращения черной дыры</w:t>
            </w:r>
          </w:p>
        </w:tc>
      </w:tr>
    </w:tbl>
    <w:p w14:paraId="4606035F" w14:textId="77777777" w:rsidR="001C7977" w:rsidRPr="008860E4" w:rsidRDefault="001C7977"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FBC3D28" w14:textId="77777777" w:rsidR="001C7977" w:rsidRPr="008860E4" w:rsidRDefault="001C7977" w:rsidP="001435C6">
      <w:pPr>
        <w:tabs>
          <w:tab w:val="left" w:pos="567"/>
          <w:tab w:val="left" w:pos="709"/>
          <w:tab w:val="center" w:pos="4677"/>
          <w:tab w:val="right" w:pos="9639"/>
        </w:tabs>
        <w:spacing w:after="0" w:line="240" w:lineRule="auto"/>
        <w:jc w:val="center"/>
        <w:rPr>
          <w:rFonts w:ascii="Times New Roman" w:hAnsi="Times New Roman" w:cs="Times New Roman"/>
          <w:b/>
          <w:bCs/>
          <w:color w:val="000000" w:themeColor="text1"/>
          <w:sz w:val="28"/>
          <w:szCs w:val="28"/>
        </w:rPr>
      </w:pPr>
    </w:p>
    <w:p w14:paraId="23832C15" w14:textId="77777777" w:rsidR="001C7977" w:rsidRPr="008860E4" w:rsidRDefault="001C7977"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A3EE18A" w14:textId="77777777" w:rsidR="001C7977" w:rsidRDefault="001C7977"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595F6903" w14:textId="77777777" w:rsidR="00554E99" w:rsidRDefault="00554E99"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C4C77EC"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5CA17EC9"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A89CDFF"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53B07578"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3976186"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51851EDB"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AFD94D7"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D4401C6"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5050AEE"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0D812BFF"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2F819FD1"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1ADCE806"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27BDF284"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D0D7E9B"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49BED32E"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8B86181"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14816AE2"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43EE0B7C"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1E3B7468"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9ED83E2"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57E96797"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037FAAD"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E988B1F"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D1E2104"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7E580ED"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A8FE247"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CE8CA5B"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09A7FBF9"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0C7A3D20"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4887BAE8" w14:textId="77777777" w:rsidR="00A77AC3" w:rsidRDefault="00A77AC3"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1A1A3EA9" w14:textId="77777777" w:rsidR="00A77AC3" w:rsidRDefault="00A77AC3"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BE28DD7"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D687701"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6BAA2B9D"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A582676" w14:textId="77777777" w:rsidR="009C3E4F" w:rsidRDefault="009C3E4F"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7C9BD983" w14:textId="77777777" w:rsidR="00835AAA" w:rsidRDefault="00835AAA" w:rsidP="008F5709">
      <w:pPr>
        <w:tabs>
          <w:tab w:val="left" w:pos="567"/>
          <w:tab w:val="left" w:pos="671"/>
          <w:tab w:val="center" w:pos="4677"/>
          <w:tab w:val="right" w:pos="9639"/>
        </w:tabs>
        <w:spacing w:after="0" w:line="240" w:lineRule="auto"/>
        <w:rPr>
          <w:rFonts w:ascii="Times New Roman" w:eastAsiaTheme="minorEastAsia" w:hAnsi="Times New Roman" w:cs="Times New Roman"/>
          <w:bCs/>
          <w:iCs/>
          <w:color w:val="000000" w:themeColor="text1"/>
          <w:sz w:val="28"/>
          <w:szCs w:val="28"/>
        </w:rPr>
      </w:pPr>
    </w:p>
    <w:p w14:paraId="01F47346" w14:textId="77777777" w:rsidR="00426125" w:rsidRPr="008860E4" w:rsidRDefault="00426125"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rPr>
        <w:lastRenderedPageBreak/>
        <w:t>ВВЕДЕНИЕ</w:t>
      </w:r>
    </w:p>
    <w:p w14:paraId="19F70180" w14:textId="77777777" w:rsidR="00426125" w:rsidRPr="008860E4" w:rsidRDefault="00426125" w:rsidP="00374666">
      <w:pPr>
        <w:tabs>
          <w:tab w:val="left" w:pos="567"/>
          <w:tab w:val="left" w:pos="671"/>
          <w:tab w:val="center" w:pos="4677"/>
          <w:tab w:val="right" w:pos="9639"/>
        </w:tabs>
        <w:spacing w:after="0" w:line="240" w:lineRule="auto"/>
        <w:jc w:val="center"/>
        <w:rPr>
          <w:rFonts w:ascii="Times New Roman" w:hAnsi="Times New Roman" w:cs="Times New Roman"/>
          <w:b/>
          <w:bCs/>
          <w:color w:val="000000" w:themeColor="text1"/>
          <w:sz w:val="28"/>
          <w:szCs w:val="28"/>
        </w:rPr>
      </w:pPr>
    </w:p>
    <w:p w14:paraId="34014067" w14:textId="77777777" w:rsidR="00426125" w:rsidRPr="008860E4" w:rsidRDefault="00A17545" w:rsidP="00E8134B">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Общая характеристика работы</w:t>
      </w:r>
      <w:r w:rsidR="00426125" w:rsidRPr="008860E4">
        <w:rPr>
          <w:rFonts w:ascii="Times New Roman" w:hAnsi="Times New Roman" w:cs="Times New Roman"/>
          <w:color w:val="000000" w:themeColor="text1"/>
          <w:sz w:val="28"/>
          <w:szCs w:val="28"/>
        </w:rPr>
        <w:t>. Диссертация посвящена теоретическому исследованию влияния астрофизических компактных объектов, обладающих квадрупольным моментом, на гравитационное искривление света.</w:t>
      </w:r>
    </w:p>
    <w:p w14:paraId="2F10830A" w14:textId="77777777" w:rsidR="00E96BE4"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Актуальность темы</w:t>
      </w:r>
      <w:r w:rsidR="00426125" w:rsidRPr="008860E4">
        <w:rPr>
          <w:rFonts w:ascii="Times New Roman" w:hAnsi="Times New Roman" w:cs="Times New Roman"/>
          <w:b/>
          <w:color w:val="000000" w:themeColor="text1"/>
          <w:sz w:val="28"/>
          <w:szCs w:val="28"/>
        </w:rPr>
        <w:t>.</w:t>
      </w:r>
      <w:r w:rsidR="00094D08" w:rsidRPr="00094D08">
        <w:rPr>
          <w:rFonts w:ascii="Times New Roman" w:hAnsi="Times New Roman" w:cs="Times New Roman"/>
          <w:b/>
          <w:color w:val="000000" w:themeColor="text1"/>
          <w:sz w:val="28"/>
          <w:szCs w:val="28"/>
        </w:rPr>
        <w:t xml:space="preserve"> </w:t>
      </w:r>
      <w:r w:rsidR="00E96BE4" w:rsidRPr="00E96BE4">
        <w:rPr>
          <w:rFonts w:ascii="Times New Roman" w:hAnsi="Times New Roman" w:cs="Times New Roman"/>
          <w:color w:val="000000" w:themeColor="text1"/>
          <w:sz w:val="28"/>
          <w:szCs w:val="28"/>
        </w:rPr>
        <w:t>Использование концепций и методов оптики распространяется на множество областей, выходя за пределы самой оптики. Примером этого служит гравитационное линзирование в контексте общей теории относительности, разработанной Эйнштейном. Этот эффект подтвердил теорию Эйнштейна в ходе первого эксперимента, когда было измерено отклонение света в поле тяготения Солнца во время полного солнечного затмения.</w:t>
      </w:r>
    </w:p>
    <w:p w14:paraId="277FE562" w14:textId="77777777" w:rsidR="00E96BE4" w:rsidRDefault="0042612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E96BE4" w:rsidRPr="00E96BE4">
        <w:rPr>
          <w:rFonts w:ascii="Times New Roman" w:hAnsi="Times New Roman" w:cs="Times New Roman"/>
          <w:color w:val="000000" w:themeColor="text1"/>
          <w:sz w:val="28"/>
          <w:szCs w:val="28"/>
        </w:rPr>
        <w:t>В свете продвинутых достижений в области астрофизических исследований, важность вычислений, связанных с эффектами гравитационного линзирования разнообразных космических объектов, возрастает. Например, телескоп Джеймса Уэбба зафиксировал изображение галактики SPT-S J041839-4751.8, которое представляет собой совершенное кольцо Эйнштейна – это оптический феномен, образующийся в результате гравитационного линзирования.</w:t>
      </w:r>
    </w:p>
    <w:p w14:paraId="708FB6C4" w14:textId="221DA65F" w:rsidR="0058240D" w:rsidRDefault="0042612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Один из известных и надежных методов изучения гравитационного линзирования – это подход материальной среды, который был впервые использован Таммом, а затем развит Балашем для </w:t>
      </w:r>
      <w:r w:rsidR="0058240D">
        <w:rPr>
          <w:rFonts w:ascii="Times New Roman" w:hAnsi="Times New Roman" w:cs="Times New Roman"/>
          <w:color w:val="000000" w:themeColor="text1"/>
          <w:sz w:val="28"/>
          <w:szCs w:val="28"/>
        </w:rPr>
        <w:t xml:space="preserve">исследования </w:t>
      </w:r>
      <w:r w:rsidRPr="008860E4">
        <w:rPr>
          <w:rFonts w:ascii="Times New Roman" w:hAnsi="Times New Roman" w:cs="Times New Roman"/>
          <w:color w:val="000000" w:themeColor="text1"/>
          <w:sz w:val="28"/>
          <w:szCs w:val="28"/>
        </w:rPr>
        <w:t>влияния</w:t>
      </w:r>
      <w:r w:rsidR="0058240D">
        <w:rPr>
          <w:rFonts w:ascii="Times New Roman" w:hAnsi="Times New Roman" w:cs="Times New Roman"/>
          <w:color w:val="000000" w:themeColor="text1"/>
          <w:sz w:val="28"/>
          <w:szCs w:val="28"/>
        </w:rPr>
        <w:t xml:space="preserve">, которые </w:t>
      </w:r>
      <w:r w:rsidRPr="008860E4">
        <w:rPr>
          <w:rFonts w:ascii="Times New Roman" w:hAnsi="Times New Roman" w:cs="Times New Roman"/>
          <w:color w:val="000000" w:themeColor="text1"/>
          <w:sz w:val="28"/>
          <w:szCs w:val="28"/>
        </w:rPr>
        <w:t>вращающе</w:t>
      </w:r>
      <w:r w:rsidR="0058240D">
        <w:rPr>
          <w:rFonts w:ascii="Times New Roman" w:hAnsi="Times New Roman" w:cs="Times New Roman"/>
          <w:color w:val="000000" w:themeColor="text1"/>
          <w:sz w:val="28"/>
          <w:szCs w:val="28"/>
        </w:rPr>
        <w:t>е</w:t>
      </w:r>
      <w:r w:rsidRPr="008860E4">
        <w:rPr>
          <w:rFonts w:ascii="Times New Roman" w:hAnsi="Times New Roman" w:cs="Times New Roman"/>
          <w:color w:val="000000" w:themeColor="text1"/>
          <w:sz w:val="28"/>
          <w:szCs w:val="28"/>
        </w:rPr>
        <w:t>ся тел</w:t>
      </w:r>
      <w:r w:rsidR="0058240D">
        <w:rPr>
          <w:rFonts w:ascii="Times New Roman" w:hAnsi="Times New Roman" w:cs="Times New Roman"/>
          <w:color w:val="000000" w:themeColor="text1"/>
          <w:sz w:val="28"/>
          <w:szCs w:val="28"/>
        </w:rPr>
        <w:t>о оказывает</w:t>
      </w:r>
      <w:r w:rsidRPr="008860E4">
        <w:rPr>
          <w:rFonts w:ascii="Times New Roman" w:hAnsi="Times New Roman" w:cs="Times New Roman"/>
          <w:color w:val="000000" w:themeColor="text1"/>
          <w:sz w:val="28"/>
          <w:szCs w:val="28"/>
        </w:rPr>
        <w:t xml:space="preserve"> на поляризацию света. </w:t>
      </w:r>
      <w:r w:rsidR="005910A4" w:rsidRPr="0058240D">
        <w:rPr>
          <w:rFonts w:ascii="Times New Roman" w:hAnsi="Times New Roman" w:cs="Times New Roman"/>
          <w:color w:val="000000" w:themeColor="text1"/>
          <w:sz w:val="28"/>
          <w:szCs w:val="28"/>
        </w:rPr>
        <w:t>В данно</w:t>
      </w:r>
      <w:r w:rsidR="005910A4">
        <w:rPr>
          <w:rFonts w:ascii="Times New Roman" w:hAnsi="Times New Roman" w:cs="Times New Roman"/>
          <w:color w:val="000000" w:themeColor="text1"/>
          <w:sz w:val="28"/>
          <w:szCs w:val="28"/>
        </w:rPr>
        <w:t>м подходе</w:t>
      </w:r>
      <w:r w:rsidR="0058240D" w:rsidRPr="0058240D">
        <w:rPr>
          <w:rFonts w:ascii="Times New Roman" w:hAnsi="Times New Roman" w:cs="Times New Roman"/>
          <w:color w:val="000000" w:themeColor="text1"/>
          <w:sz w:val="28"/>
          <w:szCs w:val="28"/>
        </w:rPr>
        <w:t xml:space="preserve"> гравитационное воздействие на свет сравнивается с волновым движением в физической среде при условии плоской структуры пространства-времени. Этот подход подразумевает возможность использования классической оптики наряду с римановой геометрией для анализа электромагнитных воздействий в гравитационных полях.</w:t>
      </w:r>
    </w:p>
    <w:p w14:paraId="5463790F" w14:textId="526E2C71" w:rsidR="00426125" w:rsidRPr="008860E4"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 xml:space="preserve">В астрофизике под компактными объектами понимают объекты с большими массами и малыми размерами, что обуславливает их высокие плотности и сильную гравитацию. К этой категории относятся, например, белые карлики, нейтронные звезды, черные дыры и другие подобные объекты. Сильное гравитационное поле этих объектов вызывает искривление проходящего поблизости света, открывая тем самым уникальную возможность изучения их свойств, массы, размеров и структуры. Угол отклонения светового луча был точно рассчитан для </w:t>
      </w:r>
      <w:proofErr w:type="spellStart"/>
      <w:r w:rsidR="00426125" w:rsidRPr="008860E4">
        <w:rPr>
          <w:rFonts w:ascii="Times New Roman" w:hAnsi="Times New Roman" w:cs="Times New Roman"/>
          <w:color w:val="000000" w:themeColor="text1"/>
          <w:sz w:val="28"/>
          <w:szCs w:val="28"/>
        </w:rPr>
        <w:t>гравитирующих</w:t>
      </w:r>
      <w:proofErr w:type="spellEnd"/>
      <w:r w:rsidR="00426125" w:rsidRPr="008860E4">
        <w:rPr>
          <w:rFonts w:ascii="Times New Roman" w:hAnsi="Times New Roman" w:cs="Times New Roman"/>
          <w:color w:val="000000" w:themeColor="text1"/>
          <w:sz w:val="28"/>
          <w:szCs w:val="28"/>
        </w:rPr>
        <w:t xml:space="preserve"> масс в моделях Шварцшильда и Керра. Однако, квадрупольный момент также оказывает значительное влияние на отклонение света и требует детального рассмотрения,</w:t>
      </w:r>
      <w:r w:rsidR="00E8134B">
        <w:rPr>
          <w:rFonts w:ascii="Times New Roman" w:hAnsi="Times New Roman" w:cs="Times New Roman"/>
          <w:color w:val="000000" w:themeColor="text1"/>
          <w:sz w:val="28"/>
          <w:szCs w:val="28"/>
          <w:lang w:val="kk-KZ"/>
        </w:rPr>
        <w:t xml:space="preserve"> </w:t>
      </w:r>
      <w:r w:rsidR="0020663C">
        <w:rPr>
          <w:rFonts w:ascii="Times New Roman" w:hAnsi="Times New Roman" w:cs="Times New Roman"/>
          <w:color w:val="000000" w:themeColor="text1"/>
          <w:sz w:val="28"/>
          <w:szCs w:val="28"/>
        </w:rPr>
        <w:t>п</w:t>
      </w:r>
      <w:r w:rsidR="0020663C" w:rsidRPr="0020663C">
        <w:rPr>
          <w:rFonts w:ascii="Times New Roman" w:hAnsi="Times New Roman" w:cs="Times New Roman"/>
          <w:color w:val="000000" w:themeColor="text1"/>
          <w:sz w:val="28"/>
          <w:szCs w:val="28"/>
        </w:rPr>
        <w:t>ринимая во внимание, что компактные астрономические объекты часто выходят за рамки сферической симметрии, они описываются преимущественно через гравитационный квадрупольный момент. Таким образом, исследование воздействия квадруполя на траектории прохождения света является ключевым для осмысления физических свойств этих объектов.</w:t>
      </w:r>
    </w:p>
    <w:p w14:paraId="07281808" w14:textId="77777777" w:rsidR="00426125" w:rsidRPr="008860E4" w:rsidRDefault="0042612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DE399C" w:rsidRPr="00DE399C">
        <w:rPr>
          <w:rFonts w:ascii="Times New Roman" w:hAnsi="Times New Roman" w:cs="Times New Roman"/>
          <w:color w:val="000000" w:themeColor="text1"/>
          <w:sz w:val="28"/>
          <w:szCs w:val="28"/>
        </w:rPr>
        <w:t>С учетом вышеизложенного, данные факты недвусмысленно подчеркивают значимость и своевременность этой</w:t>
      </w:r>
      <w:r w:rsidR="00094D08" w:rsidRPr="00094D08">
        <w:rPr>
          <w:rFonts w:ascii="Times New Roman" w:hAnsi="Times New Roman" w:cs="Times New Roman"/>
          <w:color w:val="000000" w:themeColor="text1"/>
          <w:sz w:val="28"/>
          <w:szCs w:val="28"/>
        </w:rPr>
        <w:t xml:space="preserve"> </w:t>
      </w:r>
      <w:r w:rsidR="00DE399C" w:rsidRPr="00DE399C">
        <w:rPr>
          <w:rFonts w:ascii="Times New Roman" w:hAnsi="Times New Roman" w:cs="Times New Roman"/>
          <w:color w:val="000000" w:themeColor="text1"/>
          <w:sz w:val="28"/>
          <w:szCs w:val="28"/>
        </w:rPr>
        <w:t>д</w:t>
      </w:r>
      <w:r w:rsidR="00DE399C">
        <w:rPr>
          <w:rFonts w:ascii="Times New Roman" w:hAnsi="Times New Roman" w:cs="Times New Roman"/>
          <w:color w:val="000000" w:themeColor="text1"/>
          <w:sz w:val="28"/>
          <w:szCs w:val="28"/>
        </w:rPr>
        <w:t>и</w:t>
      </w:r>
      <w:r w:rsidR="00554E99">
        <w:rPr>
          <w:rFonts w:ascii="Times New Roman" w:hAnsi="Times New Roman" w:cs="Times New Roman"/>
          <w:color w:val="000000" w:themeColor="text1"/>
          <w:sz w:val="28"/>
          <w:szCs w:val="28"/>
        </w:rPr>
        <w:t>с</w:t>
      </w:r>
      <w:r w:rsidR="00DE399C">
        <w:rPr>
          <w:rFonts w:ascii="Times New Roman" w:hAnsi="Times New Roman" w:cs="Times New Roman"/>
          <w:color w:val="000000" w:themeColor="text1"/>
          <w:sz w:val="28"/>
          <w:szCs w:val="28"/>
        </w:rPr>
        <w:t>сертационной</w:t>
      </w:r>
      <w:r w:rsidR="00094D08" w:rsidRPr="00094D08">
        <w:rPr>
          <w:rFonts w:ascii="Times New Roman" w:hAnsi="Times New Roman" w:cs="Times New Roman"/>
          <w:color w:val="000000" w:themeColor="text1"/>
          <w:sz w:val="28"/>
          <w:szCs w:val="28"/>
        </w:rPr>
        <w:t xml:space="preserve"> </w:t>
      </w:r>
      <w:r w:rsidR="00DE399C" w:rsidRPr="00DE399C">
        <w:rPr>
          <w:rFonts w:ascii="Times New Roman" w:hAnsi="Times New Roman" w:cs="Times New Roman"/>
          <w:color w:val="000000" w:themeColor="text1"/>
          <w:sz w:val="28"/>
          <w:szCs w:val="28"/>
        </w:rPr>
        <w:t>работы.</w:t>
      </w:r>
      <w:r w:rsidR="00094D08" w:rsidRPr="00094D08">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lastRenderedPageBreak/>
        <w:t>Исследование влияния квадрупольного момента на отклонение световых лучей в контексте подхода материальной среды является важным направлением для дальнейшего понимания этих астрофизических явлений.</w:t>
      </w:r>
    </w:p>
    <w:p w14:paraId="282EADBE" w14:textId="578F084D" w:rsidR="008E7005" w:rsidRPr="008E7005"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Связь темы диссертации с планами научных работ.</w:t>
      </w:r>
      <w:r w:rsidR="00094D08" w:rsidRPr="00094D08">
        <w:rPr>
          <w:rFonts w:ascii="Times New Roman" w:hAnsi="Times New Roman" w:cs="Times New Roman"/>
          <w:b/>
          <w:bCs/>
          <w:color w:val="000000" w:themeColor="text1"/>
          <w:sz w:val="28"/>
          <w:szCs w:val="28"/>
        </w:rPr>
        <w:t xml:space="preserve"> </w:t>
      </w:r>
      <w:r w:rsidR="008E7005" w:rsidRPr="008E7005">
        <w:rPr>
          <w:rFonts w:ascii="Times New Roman" w:hAnsi="Times New Roman" w:cs="Times New Roman"/>
          <w:color w:val="000000" w:themeColor="text1"/>
          <w:sz w:val="28"/>
          <w:szCs w:val="28"/>
        </w:rPr>
        <w:t xml:space="preserve">Исследование было проведено в </w:t>
      </w:r>
      <w:r w:rsidR="008E7005">
        <w:rPr>
          <w:rFonts w:ascii="Times New Roman" w:hAnsi="Times New Roman" w:cs="Times New Roman"/>
          <w:color w:val="000000" w:themeColor="text1"/>
          <w:sz w:val="28"/>
          <w:szCs w:val="28"/>
        </w:rPr>
        <w:t xml:space="preserve">рамках </w:t>
      </w:r>
      <w:r w:rsidR="008E7005" w:rsidRPr="008E7005">
        <w:rPr>
          <w:rFonts w:ascii="Times New Roman" w:hAnsi="Times New Roman" w:cs="Times New Roman"/>
          <w:color w:val="000000" w:themeColor="text1"/>
          <w:sz w:val="28"/>
          <w:szCs w:val="28"/>
        </w:rPr>
        <w:t xml:space="preserve">научных исследовательских </w:t>
      </w:r>
      <w:r w:rsidR="008E7005">
        <w:rPr>
          <w:rFonts w:ascii="Times New Roman" w:hAnsi="Times New Roman" w:cs="Times New Roman"/>
          <w:color w:val="000000" w:themeColor="text1"/>
          <w:sz w:val="28"/>
          <w:szCs w:val="28"/>
        </w:rPr>
        <w:t xml:space="preserve">проектов </w:t>
      </w:r>
      <w:r w:rsidR="008E7005" w:rsidRPr="008E7005">
        <w:rPr>
          <w:rFonts w:ascii="Times New Roman" w:hAnsi="Times New Roman" w:cs="Times New Roman"/>
          <w:color w:val="000000" w:themeColor="text1"/>
          <w:sz w:val="28"/>
          <w:szCs w:val="28"/>
        </w:rPr>
        <w:t xml:space="preserve">Министерства науки и высшего образования Республики Казахстан, под названием </w:t>
      </w:r>
      <w:r w:rsidR="005920D8">
        <w:rPr>
          <w:rFonts w:ascii="Times New Roman" w:hAnsi="Times New Roman" w:cs="Times New Roman"/>
          <w:color w:val="000000" w:themeColor="text1"/>
          <w:sz w:val="28"/>
          <w:szCs w:val="28"/>
        </w:rPr>
        <w:t>«</w:t>
      </w:r>
      <w:r w:rsidR="008E7005" w:rsidRPr="008E7005">
        <w:rPr>
          <w:rFonts w:ascii="Times New Roman" w:hAnsi="Times New Roman" w:cs="Times New Roman"/>
          <w:color w:val="000000" w:themeColor="text1"/>
          <w:sz w:val="28"/>
          <w:szCs w:val="28"/>
        </w:rPr>
        <w:t>Аксиально-симметричные гравитационные конфигурации</w:t>
      </w:r>
      <w:r w:rsidR="005920D8">
        <w:rPr>
          <w:rFonts w:ascii="Times New Roman" w:hAnsi="Times New Roman" w:cs="Times New Roman"/>
          <w:color w:val="000000" w:themeColor="text1"/>
          <w:sz w:val="28"/>
          <w:szCs w:val="28"/>
        </w:rPr>
        <w:t xml:space="preserve">» </w:t>
      </w:r>
      <w:r w:rsidR="008E7005" w:rsidRPr="008E7005">
        <w:rPr>
          <w:rFonts w:ascii="Times New Roman" w:hAnsi="Times New Roman" w:cs="Times New Roman"/>
          <w:color w:val="000000" w:themeColor="text1"/>
          <w:sz w:val="28"/>
          <w:szCs w:val="28"/>
        </w:rPr>
        <w:t>в период с 2022 по 2024 годы.</w:t>
      </w:r>
    </w:p>
    <w:p w14:paraId="21CC2CC4" w14:textId="77777777" w:rsidR="00426125" w:rsidRPr="008860E4" w:rsidRDefault="00A17545" w:rsidP="00E8134B">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Цель работы</w:t>
      </w:r>
      <w:r w:rsidR="00426125" w:rsidRPr="008860E4">
        <w:rPr>
          <w:rFonts w:ascii="Times New Roman" w:hAnsi="Times New Roman" w:cs="Times New Roman"/>
          <w:color w:val="000000" w:themeColor="text1"/>
          <w:sz w:val="28"/>
          <w:szCs w:val="28"/>
        </w:rPr>
        <w:t xml:space="preserve">. Основной целью работы является изучения угла отклонения луча света астрофизическими компактными объектами, обладающих квадрупольным моментом. </w:t>
      </w:r>
    </w:p>
    <w:p w14:paraId="30DE0D68" w14:textId="22A0EDC3" w:rsidR="00426125" w:rsidRPr="008860E4" w:rsidRDefault="00A17545" w:rsidP="00E8134B">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Объектом исследования</w:t>
      </w:r>
      <w:r w:rsidR="00426125" w:rsidRPr="008860E4">
        <w:rPr>
          <w:rFonts w:ascii="Times New Roman" w:hAnsi="Times New Roman" w:cs="Times New Roman"/>
          <w:color w:val="000000" w:themeColor="text1"/>
          <w:sz w:val="28"/>
          <w:szCs w:val="28"/>
        </w:rPr>
        <w:t xml:space="preserve"> являются компактные объекты</w:t>
      </w:r>
      <w:r w:rsidR="00DA61D5">
        <w:rPr>
          <w:rFonts w:ascii="Times New Roman" w:hAnsi="Times New Roman" w:cs="Times New Roman"/>
          <w:color w:val="000000" w:themeColor="text1"/>
          <w:sz w:val="28"/>
          <w:szCs w:val="28"/>
        </w:rPr>
        <w:t xml:space="preserve"> </w:t>
      </w:r>
      <w:r w:rsidR="002D2456">
        <w:rPr>
          <w:rFonts w:ascii="Times New Roman" w:hAnsi="Times New Roman" w:cs="Times New Roman"/>
          <w:color w:val="000000" w:themeColor="text1"/>
          <w:sz w:val="28"/>
          <w:szCs w:val="28"/>
        </w:rPr>
        <w:t>(белые карлики, нейтронные зве</w:t>
      </w:r>
      <w:r w:rsidR="00CA446C">
        <w:rPr>
          <w:rFonts w:ascii="Times New Roman" w:hAnsi="Times New Roman" w:cs="Times New Roman"/>
          <w:color w:val="000000" w:themeColor="text1"/>
          <w:sz w:val="28"/>
          <w:szCs w:val="28"/>
        </w:rPr>
        <w:t>з</w:t>
      </w:r>
      <w:r w:rsidR="002D2456">
        <w:rPr>
          <w:rFonts w:ascii="Times New Roman" w:hAnsi="Times New Roman" w:cs="Times New Roman"/>
          <w:color w:val="000000" w:themeColor="text1"/>
          <w:sz w:val="28"/>
          <w:szCs w:val="28"/>
        </w:rPr>
        <w:t xml:space="preserve">ды, черные дыры и </w:t>
      </w:r>
      <w:proofErr w:type="gramStart"/>
      <w:r w:rsidR="002D2456">
        <w:rPr>
          <w:rFonts w:ascii="Times New Roman" w:hAnsi="Times New Roman" w:cs="Times New Roman"/>
          <w:color w:val="000000" w:themeColor="text1"/>
          <w:sz w:val="28"/>
          <w:szCs w:val="28"/>
        </w:rPr>
        <w:t>т.д</w:t>
      </w:r>
      <w:r w:rsidR="00CA446C">
        <w:rPr>
          <w:rFonts w:ascii="Times New Roman" w:hAnsi="Times New Roman" w:cs="Times New Roman"/>
          <w:color w:val="000000" w:themeColor="text1"/>
          <w:sz w:val="28"/>
          <w:szCs w:val="28"/>
        </w:rPr>
        <w:t>.</w:t>
      </w:r>
      <w:proofErr w:type="gramEnd"/>
      <w:r w:rsidR="002D2456">
        <w:rPr>
          <w:rFonts w:ascii="Times New Roman" w:hAnsi="Times New Roman" w:cs="Times New Roman"/>
          <w:color w:val="000000" w:themeColor="text1"/>
          <w:sz w:val="28"/>
          <w:szCs w:val="28"/>
        </w:rPr>
        <w:t>)</w:t>
      </w:r>
      <w:r w:rsidR="00426125" w:rsidRPr="008860E4">
        <w:rPr>
          <w:rFonts w:ascii="Times New Roman" w:hAnsi="Times New Roman" w:cs="Times New Roman"/>
          <w:color w:val="000000" w:themeColor="text1"/>
          <w:sz w:val="28"/>
          <w:szCs w:val="28"/>
        </w:rPr>
        <w:t xml:space="preserve">. </w:t>
      </w:r>
    </w:p>
    <w:p w14:paraId="51B51D15" w14:textId="77777777" w:rsidR="00426125" w:rsidRPr="008860E4"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Предмет исследования</w:t>
      </w:r>
      <w:r w:rsidR="00426125" w:rsidRPr="008860E4">
        <w:rPr>
          <w:rFonts w:ascii="Times New Roman" w:hAnsi="Times New Roman" w:cs="Times New Roman"/>
          <w:color w:val="000000" w:themeColor="text1"/>
          <w:sz w:val="28"/>
          <w:szCs w:val="28"/>
        </w:rPr>
        <w:t xml:space="preserve"> – Гравитационное искривление света.</w:t>
      </w:r>
    </w:p>
    <w:p w14:paraId="2C29815A" w14:textId="27452654" w:rsidR="00426125" w:rsidRPr="008860E4"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Методы исследования</w:t>
      </w:r>
      <w:r w:rsidR="006954D1">
        <w:rPr>
          <w:rFonts w:ascii="Times New Roman" w:hAnsi="Times New Roman" w:cs="Times New Roman"/>
          <w:b/>
          <w:bCs/>
          <w:color w:val="000000" w:themeColor="text1"/>
          <w:sz w:val="28"/>
          <w:szCs w:val="28"/>
        </w:rPr>
        <w:t xml:space="preserve"> </w:t>
      </w:r>
      <w:r w:rsidR="00426125" w:rsidRPr="008860E4">
        <w:rPr>
          <w:rFonts w:ascii="Times New Roman" w:hAnsi="Times New Roman" w:cs="Times New Roman"/>
          <w:color w:val="000000" w:themeColor="text1"/>
          <w:sz w:val="28"/>
          <w:szCs w:val="28"/>
        </w:rPr>
        <w:t>– Подход материальной среды.</w:t>
      </w:r>
    </w:p>
    <w:p w14:paraId="4F54218D" w14:textId="77777777" w:rsidR="00426125" w:rsidRPr="008860E4" w:rsidRDefault="00A17545"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Научная новизна</w:t>
      </w:r>
      <w:r w:rsidR="00426125" w:rsidRPr="008860E4">
        <w:rPr>
          <w:rFonts w:ascii="Times New Roman" w:hAnsi="Times New Roman" w:cs="Times New Roman"/>
          <w:color w:val="000000" w:themeColor="text1"/>
          <w:sz w:val="28"/>
          <w:szCs w:val="28"/>
        </w:rPr>
        <w:t xml:space="preserve"> работы заключается в том, что впервые  </w:t>
      </w:r>
    </w:p>
    <w:p w14:paraId="6997FF7A" w14:textId="77777777" w:rsidR="00426125" w:rsidRPr="008860E4" w:rsidRDefault="00A77AC3"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 Получен аналитический вид эффективного коэффициента преломления в статическом гравитационном поле, обладающем малой деформацией распределения масс.</w:t>
      </w:r>
    </w:p>
    <w:p w14:paraId="0730E2AF" w14:textId="77777777" w:rsidR="00426125" w:rsidRPr="008860E4" w:rsidRDefault="00A77AC3"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 Получен</w:t>
      </w:r>
      <w:r w:rsidR="00094D08" w:rsidRPr="00094D08">
        <w:rPr>
          <w:rFonts w:ascii="Times New Roman" w:hAnsi="Times New Roman" w:cs="Times New Roman"/>
          <w:color w:val="000000" w:themeColor="text1"/>
          <w:sz w:val="28"/>
          <w:szCs w:val="28"/>
        </w:rPr>
        <w:t xml:space="preserve"> </w:t>
      </w:r>
      <w:r w:rsidR="00426125" w:rsidRPr="008860E4">
        <w:rPr>
          <w:rFonts w:ascii="Times New Roman" w:hAnsi="Times New Roman" w:cs="Times New Roman"/>
          <w:color w:val="000000" w:themeColor="text1"/>
          <w:sz w:val="28"/>
          <w:szCs w:val="28"/>
        </w:rPr>
        <w:t>аналитический вид гравитационного угла отклонения светового луча астрофизическими компактными объектами, обладающими квадрупольным моментом.</w:t>
      </w:r>
    </w:p>
    <w:p w14:paraId="7975149C" w14:textId="77777777" w:rsidR="00426125" w:rsidRPr="008860E4" w:rsidRDefault="00A77AC3" w:rsidP="00E8134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 Обнаружен «имитирующий эффект» между показателем преломления в стационарного вращающегося поля и показателем преломления в статическом поле деформированного распределения масс.</w:t>
      </w:r>
    </w:p>
    <w:p w14:paraId="1BA497FD" w14:textId="77777777" w:rsidR="00426125" w:rsidRPr="008860E4" w:rsidRDefault="00A17545" w:rsidP="00034AC1">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Теоретическая и практическая значимость исследования</w:t>
      </w:r>
      <w:r w:rsidR="00426125" w:rsidRPr="008860E4">
        <w:rPr>
          <w:rFonts w:ascii="Times New Roman" w:hAnsi="Times New Roman" w:cs="Times New Roman"/>
          <w:color w:val="000000" w:themeColor="text1"/>
          <w:sz w:val="28"/>
          <w:szCs w:val="28"/>
        </w:rPr>
        <w:t xml:space="preserve">. </w:t>
      </w:r>
    </w:p>
    <w:p w14:paraId="14678D5E" w14:textId="4FB183BA" w:rsidR="00426125" w:rsidRPr="008860E4" w:rsidRDefault="00E447C1" w:rsidP="00E447C1">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751071">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 xml:space="preserve">Определения аналитического вида эффективного коэффициента преломления, а также угла отклонения светового луча </w:t>
      </w:r>
      <w:r>
        <w:rPr>
          <w:rFonts w:ascii="Times New Roman" w:hAnsi="Times New Roman" w:cs="Times New Roman"/>
          <w:color w:val="000000" w:themeColor="text1"/>
          <w:sz w:val="28"/>
          <w:szCs w:val="28"/>
        </w:rPr>
        <w:t xml:space="preserve">в </w:t>
      </w:r>
      <w:r w:rsidR="00426125" w:rsidRPr="008860E4">
        <w:rPr>
          <w:rFonts w:ascii="Times New Roman" w:hAnsi="Times New Roman" w:cs="Times New Roman"/>
          <w:color w:val="000000" w:themeColor="text1"/>
          <w:sz w:val="28"/>
          <w:szCs w:val="28"/>
        </w:rPr>
        <w:t xml:space="preserve">статическом гравитационном поле, обладающем малой деформацией распределения </w:t>
      </w:r>
      <w:proofErr w:type="gramStart"/>
      <w:r w:rsidR="00426125" w:rsidRPr="008860E4">
        <w:rPr>
          <w:rFonts w:ascii="Times New Roman" w:hAnsi="Times New Roman" w:cs="Times New Roman"/>
          <w:color w:val="000000" w:themeColor="text1"/>
          <w:sz w:val="28"/>
          <w:szCs w:val="28"/>
        </w:rPr>
        <w:t>масс</w:t>
      </w:r>
      <w:proofErr w:type="gramEnd"/>
      <w:r w:rsidR="00426125" w:rsidRPr="008860E4">
        <w:rPr>
          <w:rFonts w:ascii="Times New Roman" w:hAnsi="Times New Roman" w:cs="Times New Roman"/>
          <w:color w:val="000000" w:themeColor="text1"/>
          <w:sz w:val="28"/>
          <w:szCs w:val="28"/>
        </w:rPr>
        <w:t xml:space="preserve"> является высоким показателем практичности подхода материальной среды в теоретических исследованиях гравитационного линзирования в рамках общей теории относительности Эйнштейна.</w:t>
      </w:r>
    </w:p>
    <w:p w14:paraId="63A71B6C" w14:textId="77777777" w:rsidR="00426125" w:rsidRPr="008860E4" w:rsidRDefault="00A17545" w:rsidP="00034AC1">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Положения, выносимые на защиту</w:t>
      </w:r>
      <w:r w:rsidR="00426125" w:rsidRPr="008860E4">
        <w:rPr>
          <w:rFonts w:ascii="Times New Roman" w:hAnsi="Times New Roman" w:cs="Times New Roman"/>
          <w:color w:val="000000" w:themeColor="text1"/>
          <w:sz w:val="28"/>
          <w:szCs w:val="28"/>
        </w:rPr>
        <w:t xml:space="preserve">: </w:t>
      </w:r>
    </w:p>
    <w:p w14:paraId="42CCF427" w14:textId="77777777" w:rsidR="00C55C3D" w:rsidRDefault="002E450B" w:rsidP="00252C91">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426125" w:rsidRPr="008860E4">
        <w:rPr>
          <w:rFonts w:ascii="Times New Roman" w:hAnsi="Times New Roman" w:cs="Times New Roman"/>
          <w:color w:val="000000" w:themeColor="text1"/>
          <w:sz w:val="28"/>
          <w:szCs w:val="28"/>
        </w:rPr>
        <w:t>1.Эффективный коэффициент преломления в статическом</w:t>
      </w:r>
      <w:r w:rsidR="00DE03C6">
        <w:rPr>
          <w:rFonts w:ascii="Times New Roman" w:hAnsi="Times New Roman" w:cs="Times New Roman"/>
          <w:color w:val="000000" w:themeColor="text1"/>
          <w:sz w:val="28"/>
          <w:szCs w:val="28"/>
        </w:rPr>
        <w:t xml:space="preserve"> </w:t>
      </w:r>
      <w:r w:rsidR="00426125" w:rsidRPr="008860E4">
        <w:rPr>
          <w:rFonts w:ascii="Times New Roman" w:hAnsi="Times New Roman" w:cs="Times New Roman"/>
          <w:color w:val="000000" w:themeColor="text1"/>
          <w:sz w:val="28"/>
          <w:szCs w:val="28"/>
        </w:rPr>
        <w:t>гравитационном поле, обладающем малой деформацией распределения масс</w:t>
      </w:r>
      <w:r w:rsidR="00086D7D">
        <w:rPr>
          <w:rFonts w:ascii="Times New Roman" w:hAnsi="Times New Roman" w:cs="Times New Roman"/>
          <w:color w:val="000000" w:themeColor="text1"/>
          <w:sz w:val="28"/>
          <w:szCs w:val="28"/>
        </w:rPr>
        <w:t xml:space="preserve"> </w:t>
      </w:r>
    </w:p>
    <w:p w14:paraId="1CD3FAFE" w14:textId="2D5A10C3" w:rsidR="00CA446C" w:rsidRDefault="00086D7D" w:rsidP="00252C91">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E64FB1">
        <w:rPr>
          <w:rFonts w:ascii="Times New Roman" w:hAnsi="Times New Roman" w:cs="Times New Roman"/>
          <w:color w:val="000000" w:themeColor="text1"/>
          <w:sz w:val="28"/>
          <w:szCs w:val="28"/>
        </w:rPr>
        <w:t>(</w:t>
      </w:r>
      <w:r w:rsidR="00A85FD5" w:rsidRPr="00E64FB1">
        <w:rPr>
          <w:rFonts w:ascii="Times New Roman" w:hAnsi="Times New Roman" w:cs="Times New Roman"/>
          <w:noProof/>
          <w:color w:val="000000" w:themeColor="text1"/>
          <w:position w:val="-12"/>
          <w:sz w:val="28"/>
          <w:szCs w:val="28"/>
        </w:rPr>
        <w:object w:dxaOrig="220" w:dyaOrig="300" w14:anchorId="57CFA3FB">
          <v:shape id="_x0000_i1814" type="#_x0000_t75" alt="" style="width:10.85pt;height:14.7pt;mso-width-percent:0;mso-height-percent:0;mso-width-percent:0;mso-height-percent:0" o:ole="">
            <v:imagedata r:id="rId71" o:title=""/>
          </v:shape>
          <o:OLEObject Type="Embed" ProgID="Equation.3" ShapeID="_x0000_i1814" DrawAspect="Content" ObjectID="_1777278556" r:id="rId72"/>
        </w:object>
      </w:r>
      <w:r w:rsidRPr="00E64FB1">
        <w:rPr>
          <w:rFonts w:ascii="Times New Roman" w:hAnsi="Times New Roman" w:cs="Times New Roman"/>
          <w:color w:val="000000" w:themeColor="text1"/>
          <w:sz w:val="28"/>
          <w:szCs w:val="28"/>
        </w:rPr>
        <w:t>)</w:t>
      </w:r>
      <w:r w:rsidR="00426125" w:rsidRPr="008860E4">
        <w:rPr>
          <w:rFonts w:ascii="Times New Roman" w:hAnsi="Times New Roman" w:cs="Times New Roman"/>
          <w:color w:val="000000" w:themeColor="text1"/>
          <w:sz w:val="28"/>
          <w:szCs w:val="28"/>
        </w:rPr>
        <w:t>, определяется как</w:t>
      </w:r>
    </w:p>
    <w:p w14:paraId="0B50A650" w14:textId="77777777" w:rsidR="00086D7D" w:rsidRPr="00766F71" w:rsidRDefault="00086D7D"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008FBD8" w14:textId="77777777" w:rsidR="00C96935" w:rsidRDefault="00A85FD5" w:rsidP="00374666">
      <w:pPr>
        <w:tabs>
          <w:tab w:val="left" w:pos="567"/>
          <w:tab w:val="right" w:pos="9639"/>
        </w:tabs>
        <w:spacing w:after="0" w:line="240" w:lineRule="auto"/>
        <w:ind w:right="-1"/>
        <w:jc w:val="center"/>
        <w:rPr>
          <w:position w:val="-32"/>
        </w:rPr>
      </w:pPr>
      <w:r w:rsidRPr="00086D7D">
        <w:rPr>
          <w:noProof/>
          <w:position w:val="-34"/>
          <w:lang w:val="en-US"/>
        </w:rPr>
        <w:object w:dxaOrig="4020" w:dyaOrig="820" w14:anchorId="6E021F83">
          <v:shape id="_x0000_i1813" type="#_x0000_t75" alt="" style="width:201.3pt;height:40.25pt;mso-width-percent:0;mso-height-percent:0;mso-width-percent:0;mso-height-percent:0" o:ole="">
            <v:imagedata r:id="rId73" o:title=""/>
          </v:shape>
          <o:OLEObject Type="Embed" ProgID="Equation.3" ShapeID="_x0000_i1813" DrawAspect="Content" ObjectID="_1777278557" r:id="rId74"/>
        </w:object>
      </w:r>
    </w:p>
    <w:p w14:paraId="63B24A75" w14:textId="77777777" w:rsidR="00086D7D" w:rsidRPr="00086D7D" w:rsidRDefault="00086D7D" w:rsidP="00374666">
      <w:pPr>
        <w:tabs>
          <w:tab w:val="left" w:pos="567"/>
          <w:tab w:val="right" w:pos="9639"/>
        </w:tabs>
        <w:spacing w:after="0" w:line="240" w:lineRule="auto"/>
        <w:ind w:right="-1"/>
        <w:jc w:val="center"/>
        <w:rPr>
          <w:rFonts w:ascii="Times New Roman" w:hAnsi="Times New Roman" w:cs="Times New Roman"/>
          <w:color w:val="000000" w:themeColor="text1"/>
          <w:sz w:val="28"/>
          <w:szCs w:val="28"/>
        </w:rPr>
      </w:pPr>
    </w:p>
    <w:p w14:paraId="49DF6529" w14:textId="77777777" w:rsidR="00CA446C" w:rsidRDefault="002E450B" w:rsidP="00034AC1">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b/>
      </w:r>
      <w:r w:rsidR="00426125" w:rsidRPr="008860E4">
        <w:rPr>
          <w:rFonts w:ascii="Times New Roman" w:hAnsi="Times New Roman" w:cs="Times New Roman"/>
          <w:color w:val="000000" w:themeColor="text1"/>
          <w:sz w:val="28"/>
          <w:szCs w:val="28"/>
        </w:rPr>
        <w:t>2. Угол отклонения светового луча в статическом гравитационном поле, обладающем малой деформацией распределения масс</w:t>
      </w:r>
      <w:r w:rsidR="00E64FB1" w:rsidRPr="00E64FB1">
        <w:rPr>
          <w:rFonts w:ascii="Times New Roman" w:hAnsi="Times New Roman" w:cs="Times New Roman"/>
          <w:color w:val="000000" w:themeColor="text1"/>
          <w:sz w:val="28"/>
          <w:szCs w:val="28"/>
        </w:rPr>
        <w:t xml:space="preserve"> (</w:t>
      </w:r>
      <w:r w:rsidR="00A85FD5" w:rsidRPr="00E64FB1">
        <w:rPr>
          <w:rFonts w:ascii="Times New Roman" w:hAnsi="Times New Roman" w:cs="Times New Roman"/>
          <w:noProof/>
          <w:color w:val="000000" w:themeColor="text1"/>
          <w:position w:val="-12"/>
          <w:sz w:val="28"/>
          <w:szCs w:val="28"/>
        </w:rPr>
        <w:object w:dxaOrig="220" w:dyaOrig="300" w14:anchorId="75B0AA8D">
          <v:shape id="_x0000_i1812" type="#_x0000_t75" alt="" style="width:10.85pt;height:14.7pt;mso-width-percent:0;mso-height-percent:0;mso-width-percent:0;mso-height-percent:0" o:ole="">
            <v:imagedata r:id="rId71" o:title=""/>
          </v:shape>
          <o:OLEObject Type="Embed" ProgID="Equation.3" ShapeID="_x0000_i1812" DrawAspect="Content" ObjectID="_1777278558" r:id="rId75"/>
        </w:object>
      </w:r>
      <w:r w:rsidR="00E64FB1" w:rsidRPr="00E64FB1">
        <w:rPr>
          <w:rFonts w:ascii="Times New Roman" w:hAnsi="Times New Roman" w:cs="Times New Roman"/>
          <w:color w:val="000000" w:themeColor="text1"/>
          <w:sz w:val="28"/>
          <w:szCs w:val="28"/>
        </w:rPr>
        <w:t>)</w:t>
      </w:r>
      <w:r w:rsidR="00426125" w:rsidRPr="008860E4">
        <w:rPr>
          <w:rFonts w:ascii="Times New Roman" w:hAnsi="Times New Roman" w:cs="Times New Roman"/>
          <w:color w:val="000000" w:themeColor="text1"/>
          <w:sz w:val="28"/>
          <w:szCs w:val="28"/>
        </w:rPr>
        <w:t xml:space="preserve">, определяется как </w:t>
      </w:r>
    </w:p>
    <w:p w14:paraId="1A38BD00" w14:textId="77777777" w:rsidR="00086D7D" w:rsidRPr="00E64FB1" w:rsidRDefault="00086D7D" w:rsidP="00374666">
      <w:pPr>
        <w:tabs>
          <w:tab w:val="left" w:pos="567"/>
          <w:tab w:val="right" w:pos="9639"/>
        </w:tabs>
        <w:spacing w:after="0" w:line="240" w:lineRule="auto"/>
        <w:jc w:val="both"/>
        <w:rPr>
          <w:rFonts w:ascii="Times New Roman" w:hAnsi="Times New Roman" w:cs="Times New Roman"/>
          <w:color w:val="000000" w:themeColor="text1"/>
          <w:sz w:val="28"/>
          <w:szCs w:val="28"/>
        </w:rPr>
      </w:pPr>
    </w:p>
    <w:p w14:paraId="0DB75A15" w14:textId="77777777" w:rsidR="00ED1900" w:rsidRPr="00ED1900" w:rsidRDefault="00A85FD5" w:rsidP="00374666">
      <w:pPr>
        <w:tabs>
          <w:tab w:val="left" w:pos="567"/>
          <w:tab w:val="right" w:pos="9639"/>
        </w:tabs>
        <w:spacing w:after="0" w:line="240" w:lineRule="auto"/>
        <w:jc w:val="center"/>
        <w:rPr>
          <w:rFonts w:ascii="Times New Roman" w:hAnsi="Times New Roman" w:cs="Times New Roman"/>
          <w:color w:val="000000" w:themeColor="text1"/>
          <w:sz w:val="28"/>
          <w:szCs w:val="28"/>
          <w:lang w:val="en-US"/>
        </w:rPr>
      </w:pPr>
      <w:r w:rsidRPr="00086D7D">
        <w:rPr>
          <w:noProof/>
          <w:position w:val="-32"/>
          <w:lang w:val="en-US"/>
        </w:rPr>
        <w:object w:dxaOrig="1719" w:dyaOrig="780" w14:anchorId="2ABFF9A3">
          <v:shape id="_x0000_i1811" type="#_x0000_t75" alt="" style="width:83.6pt;height:40.25pt;mso-width-percent:0;mso-height-percent:0;mso-width-percent:0;mso-height-percent:0" o:ole="">
            <v:imagedata r:id="rId76" o:title=""/>
          </v:shape>
          <o:OLEObject Type="Embed" ProgID="Equation.3" ShapeID="_x0000_i1811" DrawAspect="Content" ObjectID="_1777278559" r:id="rId77"/>
        </w:object>
      </w:r>
    </w:p>
    <w:p w14:paraId="4E078A21" w14:textId="77777777" w:rsidR="00426125" w:rsidRPr="008860E4" w:rsidRDefault="002E450B" w:rsidP="00034AC1">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b/>
      </w:r>
      <w:r w:rsidR="00426125" w:rsidRPr="008860E4">
        <w:rPr>
          <w:rFonts w:ascii="Times New Roman" w:hAnsi="Times New Roman" w:cs="Times New Roman"/>
          <w:color w:val="000000" w:themeColor="text1"/>
          <w:sz w:val="28"/>
          <w:szCs w:val="28"/>
        </w:rPr>
        <w:t>3. Любое измерение показателя преломления можно объяснить либо происходящим в стационарном вращающемся поле, либо в статическом поле деформированного распределения масс. Этот «имитирующий» эффект позволяет явно рассчитать значение квадрупольного параметра через параметры вращающегося тела и расстояние, на котором измерялся показатель преломления.</w:t>
      </w:r>
    </w:p>
    <w:p w14:paraId="124AFE2A" w14:textId="77777777" w:rsidR="00426125" w:rsidRPr="008860E4" w:rsidRDefault="00A17545" w:rsidP="00034AC1">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26125" w:rsidRPr="008860E4">
        <w:rPr>
          <w:rFonts w:ascii="Times New Roman" w:hAnsi="Times New Roman" w:cs="Times New Roman"/>
          <w:b/>
          <w:bCs/>
          <w:color w:val="000000" w:themeColor="text1"/>
          <w:sz w:val="28"/>
          <w:szCs w:val="28"/>
        </w:rPr>
        <w:t>Личный вклад автора.</w:t>
      </w:r>
      <w:r w:rsidR="00426125" w:rsidRPr="008860E4">
        <w:rPr>
          <w:rFonts w:ascii="Times New Roman" w:hAnsi="Times New Roman" w:cs="Times New Roman"/>
          <w:color w:val="000000" w:themeColor="text1"/>
          <w:sz w:val="28"/>
          <w:szCs w:val="28"/>
        </w:rPr>
        <w:t xml:space="preserve"> Автор самостоятельно осуществил всю работу по диссертации, включая определение методологии, решение поставленных задач и проведение аналитических и численных расчетов. Вместе с тем, формулировка задач и анализ полученных эффектов производились в коллаборации с научными наставниками.</w:t>
      </w:r>
    </w:p>
    <w:p w14:paraId="6205537E" w14:textId="4EB98D34" w:rsidR="00426125" w:rsidRPr="008860E4" w:rsidRDefault="00A17545" w:rsidP="00394614">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 xml:space="preserve">Достоверность и обоснованность полученных результатов </w:t>
      </w:r>
      <w:r w:rsidR="00426125" w:rsidRPr="008860E4">
        <w:rPr>
          <w:rFonts w:ascii="Times New Roman" w:hAnsi="Times New Roman" w:cs="Times New Roman"/>
          <w:color w:val="000000" w:themeColor="text1"/>
          <w:sz w:val="28"/>
          <w:szCs w:val="28"/>
        </w:rPr>
        <w:t xml:space="preserve">подтверждаются </w:t>
      </w:r>
      <w:r w:rsidR="00D6436B" w:rsidRPr="00D6436B">
        <w:rPr>
          <w:rFonts w:ascii="Times New Roman" w:hAnsi="Times New Roman" w:cs="Times New Roman"/>
          <w:color w:val="000000" w:themeColor="text1"/>
          <w:sz w:val="28"/>
          <w:szCs w:val="28"/>
        </w:rPr>
        <w:t xml:space="preserve">публикациями в журналах, входящих в рейтинг </w:t>
      </w:r>
      <w:proofErr w:type="spellStart"/>
      <w:r w:rsidR="00D6436B" w:rsidRPr="00D6436B">
        <w:rPr>
          <w:rFonts w:ascii="Times New Roman" w:hAnsi="Times New Roman" w:cs="Times New Roman"/>
          <w:color w:val="000000" w:themeColor="text1"/>
          <w:sz w:val="28"/>
          <w:szCs w:val="28"/>
        </w:rPr>
        <w:t>Scopus</w:t>
      </w:r>
      <w:proofErr w:type="spellEnd"/>
      <w:r w:rsidR="00D6436B" w:rsidRPr="00D6436B">
        <w:rPr>
          <w:rFonts w:ascii="Times New Roman" w:hAnsi="Times New Roman" w:cs="Times New Roman"/>
          <w:color w:val="000000" w:themeColor="text1"/>
          <w:sz w:val="28"/>
          <w:szCs w:val="28"/>
        </w:rPr>
        <w:t xml:space="preserve">, изданиями, одобренными Комитетом контроля в сфере образования и науки Министерства науки и высшего образования Республики Казахстан, а также материалами, представленными на международных </w:t>
      </w:r>
      <w:r w:rsidR="00DA61D5" w:rsidRPr="00D6436B">
        <w:rPr>
          <w:rFonts w:ascii="Times New Roman" w:hAnsi="Times New Roman" w:cs="Times New Roman"/>
          <w:color w:val="000000" w:themeColor="text1"/>
          <w:sz w:val="28"/>
          <w:szCs w:val="28"/>
        </w:rPr>
        <w:t xml:space="preserve">научных </w:t>
      </w:r>
      <w:r w:rsidR="00DA61D5" w:rsidRPr="008860E4">
        <w:rPr>
          <w:rFonts w:ascii="Times New Roman" w:hAnsi="Times New Roman" w:cs="Times New Roman"/>
          <w:color w:val="000000" w:themeColor="text1"/>
          <w:sz w:val="28"/>
          <w:szCs w:val="28"/>
        </w:rPr>
        <w:t>конференциях</w:t>
      </w:r>
      <w:r w:rsidR="00D6436B">
        <w:rPr>
          <w:rFonts w:ascii="Times New Roman" w:hAnsi="Times New Roman" w:cs="Times New Roman"/>
          <w:color w:val="000000" w:themeColor="text1"/>
          <w:sz w:val="28"/>
          <w:szCs w:val="28"/>
        </w:rPr>
        <w:t>.</w:t>
      </w:r>
    </w:p>
    <w:p w14:paraId="056D7EE6" w14:textId="77777777" w:rsidR="00EA05D7" w:rsidRPr="008860E4" w:rsidRDefault="00A17545" w:rsidP="00EA05D7">
      <w:pPr>
        <w:tabs>
          <w:tab w:val="left" w:pos="567"/>
          <w:tab w:val="right" w:pos="992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Апробация диссертационной работы</w:t>
      </w:r>
      <w:r w:rsidR="00426125" w:rsidRPr="008860E4">
        <w:rPr>
          <w:rFonts w:ascii="Times New Roman" w:hAnsi="Times New Roman" w:cs="Times New Roman"/>
          <w:color w:val="000000" w:themeColor="text1"/>
          <w:sz w:val="28"/>
          <w:szCs w:val="28"/>
        </w:rPr>
        <w:t xml:space="preserve">. </w:t>
      </w:r>
      <w:r w:rsidR="00EA05D7" w:rsidRPr="008860E4">
        <w:rPr>
          <w:rFonts w:ascii="Times New Roman" w:hAnsi="Times New Roman" w:cs="Times New Roman"/>
          <w:color w:val="000000" w:themeColor="text1"/>
          <w:sz w:val="28"/>
          <w:szCs w:val="28"/>
        </w:rPr>
        <w:t xml:space="preserve">Результаты, </w:t>
      </w:r>
      <w:r w:rsidR="00EA05D7" w:rsidRPr="00C64C07">
        <w:rPr>
          <w:rFonts w:ascii="Times New Roman" w:hAnsi="Times New Roman" w:cs="Times New Roman"/>
          <w:color w:val="000000" w:themeColor="text1"/>
          <w:sz w:val="28"/>
          <w:szCs w:val="28"/>
        </w:rPr>
        <w:t>представленные в данной докторской работе, были представлены и подверглись обсуждению на</w:t>
      </w:r>
      <w:r w:rsidR="00EA05D7" w:rsidRPr="008860E4">
        <w:rPr>
          <w:rFonts w:ascii="Times New Roman" w:hAnsi="Times New Roman" w:cs="Times New Roman"/>
          <w:color w:val="000000" w:themeColor="text1"/>
          <w:sz w:val="28"/>
          <w:szCs w:val="28"/>
        </w:rPr>
        <w:t>:</w:t>
      </w:r>
    </w:p>
    <w:p w14:paraId="54A9F779" w14:textId="1CA51AA0" w:rsidR="00EA05D7" w:rsidRPr="008860E4" w:rsidRDefault="00EA05D7" w:rsidP="00EA05D7">
      <w:pPr>
        <w:tabs>
          <w:tab w:val="left" w:pos="567"/>
          <w:tab w:val="right" w:pos="9923"/>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bCs/>
          <w:color w:val="000000" w:themeColor="text1"/>
          <w:sz w:val="28"/>
          <w:szCs w:val="28"/>
        </w:rPr>
        <w:t xml:space="preserve">–   Международной научной конференции студентов и молодых ученых </w:t>
      </w:r>
      <w:r w:rsidRPr="008860E4">
        <w:rPr>
          <w:rFonts w:ascii="Times New Roman" w:hAnsi="Times New Roman" w:cs="Times New Roman"/>
          <w:color w:val="000000" w:themeColor="text1"/>
          <w:sz w:val="28"/>
          <w:szCs w:val="28"/>
        </w:rPr>
        <w:t xml:space="preserve">«Фараби </w:t>
      </w:r>
      <w:proofErr w:type="spellStart"/>
      <w:r w:rsidRPr="008860E4">
        <w:rPr>
          <w:rFonts w:ascii="Times New Roman" w:hAnsi="Times New Roman" w:cs="Times New Roman"/>
          <w:color w:val="000000" w:themeColor="text1"/>
          <w:sz w:val="28"/>
          <w:szCs w:val="28"/>
        </w:rPr>
        <w:t>Әлемі</w:t>
      </w:r>
      <w:proofErr w:type="spellEnd"/>
      <w:r w:rsidRPr="008860E4">
        <w:rPr>
          <w:rFonts w:ascii="Times New Roman" w:hAnsi="Times New Roman" w:cs="Times New Roman"/>
          <w:color w:val="000000" w:themeColor="text1"/>
          <w:sz w:val="28"/>
          <w:szCs w:val="28"/>
        </w:rPr>
        <w:t>» (</w:t>
      </w:r>
      <w:proofErr w:type="spellStart"/>
      <w:r w:rsidRPr="008860E4">
        <w:rPr>
          <w:rFonts w:ascii="Times New Roman" w:hAnsi="Times New Roman" w:cs="Times New Roman"/>
          <w:color w:val="000000" w:themeColor="text1"/>
          <w:sz w:val="28"/>
          <w:szCs w:val="28"/>
        </w:rPr>
        <w:t>КазНУ</w:t>
      </w:r>
      <w:proofErr w:type="spellEnd"/>
      <w:r w:rsidRPr="008860E4">
        <w:rPr>
          <w:rFonts w:ascii="Times New Roman" w:hAnsi="Times New Roman" w:cs="Times New Roman"/>
          <w:color w:val="000000" w:themeColor="text1"/>
          <w:sz w:val="28"/>
          <w:szCs w:val="28"/>
        </w:rPr>
        <w:t xml:space="preserve"> им. аль-Фараби, Алматы, Казахстан</w:t>
      </w:r>
      <w:r>
        <w:rPr>
          <w:rFonts w:ascii="Times New Roman" w:hAnsi="Times New Roman" w:cs="Times New Roman"/>
          <w:color w:val="000000" w:themeColor="text1"/>
          <w:sz w:val="28"/>
          <w:szCs w:val="28"/>
        </w:rPr>
        <w:t>, 2023 г.</w:t>
      </w:r>
      <w:r w:rsidRPr="008860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1787C675" w14:textId="402CC40C" w:rsidR="00EA05D7" w:rsidRPr="00EA05D7" w:rsidRDefault="00EA05D7" w:rsidP="00EA05D7">
      <w:pPr>
        <w:tabs>
          <w:tab w:val="left" w:pos="567"/>
          <w:tab w:val="right" w:pos="9923"/>
        </w:tabs>
        <w:spacing w:after="0" w:line="240" w:lineRule="auto"/>
        <w:jc w:val="both"/>
        <w:rPr>
          <w:rFonts w:ascii="Times New Roman" w:hAnsi="Times New Roman" w:cs="Times New Roman"/>
          <w:color w:val="000000" w:themeColor="text1"/>
          <w:sz w:val="28"/>
          <w:szCs w:val="28"/>
          <w:lang w:val="en-US"/>
        </w:rPr>
      </w:pPr>
      <w:r w:rsidRPr="00EA05D7">
        <w:rPr>
          <w:rFonts w:ascii="Times New Roman" w:hAnsi="Times New Roman" w:cs="Times New Roman"/>
          <w:bCs/>
          <w:color w:val="000000" w:themeColor="text1"/>
          <w:sz w:val="28"/>
          <w:szCs w:val="28"/>
          <w:lang w:val="en-US"/>
        </w:rPr>
        <w:t>–   </w:t>
      </w:r>
      <w:r w:rsidRPr="00EA05D7">
        <w:rPr>
          <w:rFonts w:ascii="Times New Roman" w:hAnsi="Times New Roman" w:cs="Times New Roman"/>
          <w:bCs/>
          <w:color w:val="000000" w:themeColor="text1"/>
          <w:sz w:val="28"/>
          <w:szCs w:val="28"/>
          <w:lang w:val="ru-KZ"/>
        </w:rPr>
        <w:t>X international scientific conference</w:t>
      </w:r>
      <w:r w:rsidR="00AF7CAE" w:rsidRPr="00AF7CAE">
        <w:rPr>
          <w:rFonts w:ascii="Times New Roman" w:hAnsi="Times New Roman" w:cs="Times New Roman"/>
          <w:bCs/>
          <w:color w:val="000000" w:themeColor="text1"/>
          <w:sz w:val="28"/>
          <w:szCs w:val="28"/>
          <w:lang w:val="en-US"/>
        </w:rPr>
        <w:t xml:space="preserve"> </w:t>
      </w:r>
      <w:r w:rsidRPr="00AF7CAE">
        <w:rPr>
          <w:rFonts w:ascii="Times New Roman" w:hAnsi="Times New Roman" w:cs="Times New Roman"/>
          <w:bCs/>
          <w:color w:val="000000" w:themeColor="text1"/>
          <w:sz w:val="28"/>
          <w:szCs w:val="28"/>
          <w:lang w:val="en-US"/>
        </w:rPr>
        <w:t>(</w:t>
      </w:r>
      <w:r>
        <w:rPr>
          <w:rFonts w:ascii="Times New Roman" w:hAnsi="Times New Roman" w:cs="Times New Roman"/>
          <w:bCs/>
          <w:color w:val="000000" w:themeColor="text1"/>
          <w:sz w:val="28"/>
          <w:szCs w:val="28"/>
        </w:rPr>
        <w:t>Торонто</w:t>
      </w:r>
      <w:r w:rsidRPr="00EA05D7">
        <w:rPr>
          <w:rFonts w:ascii="Times New Roman" w:hAnsi="Times New Roman" w:cs="Times New Roman"/>
          <w:bCs/>
          <w:color w:val="000000" w:themeColor="text1"/>
          <w:sz w:val="28"/>
          <w:szCs w:val="28"/>
          <w:lang w:val="ru-KZ"/>
        </w:rPr>
        <w:t xml:space="preserve">, </w:t>
      </w:r>
      <w:r>
        <w:rPr>
          <w:rFonts w:ascii="Times New Roman" w:hAnsi="Times New Roman" w:cs="Times New Roman"/>
          <w:bCs/>
          <w:color w:val="000000" w:themeColor="text1"/>
          <w:sz w:val="28"/>
          <w:szCs w:val="28"/>
        </w:rPr>
        <w:t>Канада</w:t>
      </w:r>
      <w:r w:rsidRPr="00EA05D7">
        <w:rPr>
          <w:rFonts w:ascii="Times New Roman" w:hAnsi="Times New Roman" w:cs="Times New Roman"/>
          <w:bCs/>
          <w:color w:val="000000" w:themeColor="text1"/>
          <w:sz w:val="28"/>
          <w:szCs w:val="28"/>
          <w:lang w:val="ru-KZ"/>
        </w:rPr>
        <w:t>, 2024</w:t>
      </w:r>
      <w:r w:rsidR="007713D0">
        <w:rPr>
          <w:rFonts w:ascii="Times New Roman" w:hAnsi="Times New Roman" w:cs="Times New Roman"/>
          <w:bCs/>
          <w:color w:val="000000" w:themeColor="text1"/>
          <w:sz w:val="28"/>
          <w:szCs w:val="28"/>
          <w:lang w:val="ru-KZ"/>
        </w:rPr>
        <w:t xml:space="preserve"> </w:t>
      </w:r>
      <w:r>
        <w:rPr>
          <w:rFonts w:ascii="Times New Roman" w:hAnsi="Times New Roman" w:cs="Times New Roman"/>
          <w:bCs/>
          <w:color w:val="000000" w:themeColor="text1"/>
          <w:sz w:val="28"/>
          <w:szCs w:val="28"/>
        </w:rPr>
        <w:t>г</w:t>
      </w:r>
      <w:r w:rsidRPr="00AF7CAE">
        <w:rPr>
          <w:rFonts w:ascii="Times New Roman" w:hAnsi="Times New Roman" w:cs="Times New Roman"/>
          <w:bCs/>
          <w:color w:val="000000" w:themeColor="text1"/>
          <w:sz w:val="28"/>
          <w:szCs w:val="28"/>
          <w:lang w:val="en-US"/>
        </w:rPr>
        <w:t>.)</w:t>
      </w:r>
      <w:r w:rsidRPr="00EA05D7">
        <w:rPr>
          <w:rFonts w:ascii="Times New Roman" w:hAnsi="Times New Roman" w:cs="Times New Roman"/>
          <w:bCs/>
          <w:color w:val="000000" w:themeColor="text1"/>
          <w:sz w:val="28"/>
          <w:szCs w:val="28"/>
          <w:lang w:val="ru-KZ"/>
        </w:rPr>
        <w:t>.</w:t>
      </w:r>
    </w:p>
    <w:p w14:paraId="748ED75F" w14:textId="4ED546C0" w:rsidR="00C64C07" w:rsidRDefault="00A17545" w:rsidP="00EA05D7">
      <w:pPr>
        <w:tabs>
          <w:tab w:val="left" w:pos="709"/>
          <w:tab w:val="right" w:pos="9639"/>
        </w:tabs>
        <w:spacing w:after="0" w:line="240" w:lineRule="auto"/>
        <w:jc w:val="both"/>
        <w:rPr>
          <w:rFonts w:ascii="Times New Roman" w:hAnsi="Times New Roman" w:cs="Times New Roman"/>
          <w:color w:val="000000" w:themeColor="text1"/>
          <w:sz w:val="28"/>
          <w:szCs w:val="28"/>
        </w:rPr>
      </w:pPr>
      <w:r w:rsidRPr="00EA05D7">
        <w:rPr>
          <w:rFonts w:ascii="Times New Roman" w:hAnsi="Times New Roman" w:cs="Times New Roman"/>
          <w:b/>
          <w:bCs/>
          <w:color w:val="000000" w:themeColor="text1"/>
          <w:sz w:val="28"/>
          <w:szCs w:val="28"/>
          <w:lang w:val="en-US"/>
        </w:rPr>
        <w:tab/>
      </w:r>
      <w:r w:rsidR="00426125" w:rsidRPr="008860E4">
        <w:rPr>
          <w:rFonts w:ascii="Times New Roman" w:hAnsi="Times New Roman" w:cs="Times New Roman"/>
          <w:b/>
          <w:bCs/>
          <w:color w:val="000000" w:themeColor="text1"/>
          <w:sz w:val="28"/>
          <w:szCs w:val="28"/>
        </w:rPr>
        <w:t>Публикации</w:t>
      </w:r>
      <w:r w:rsidR="00426125" w:rsidRPr="008860E4">
        <w:rPr>
          <w:rFonts w:ascii="Times New Roman" w:hAnsi="Times New Roman" w:cs="Times New Roman"/>
          <w:color w:val="000000" w:themeColor="text1"/>
          <w:sz w:val="28"/>
          <w:szCs w:val="28"/>
        </w:rPr>
        <w:t xml:space="preserve">. </w:t>
      </w:r>
      <w:r w:rsidR="00C64C07" w:rsidRPr="00C64C07">
        <w:rPr>
          <w:rFonts w:ascii="Times New Roman" w:hAnsi="Times New Roman" w:cs="Times New Roman"/>
          <w:color w:val="000000" w:themeColor="text1"/>
          <w:sz w:val="28"/>
          <w:szCs w:val="28"/>
        </w:rPr>
        <w:t xml:space="preserve">На основе докторской диссертации было </w:t>
      </w:r>
      <w:r w:rsidR="00A632E4">
        <w:rPr>
          <w:rFonts w:ascii="Times New Roman" w:hAnsi="Times New Roman" w:cs="Times New Roman"/>
          <w:color w:val="000000" w:themeColor="text1"/>
          <w:sz w:val="28"/>
          <w:szCs w:val="28"/>
        </w:rPr>
        <w:t xml:space="preserve">издано несколько публикаций: </w:t>
      </w:r>
      <w:r w:rsidR="00002576">
        <w:rPr>
          <w:rFonts w:ascii="Times New Roman" w:hAnsi="Times New Roman" w:cs="Times New Roman"/>
          <w:color w:val="000000" w:themeColor="text1"/>
          <w:sz w:val="28"/>
          <w:szCs w:val="28"/>
        </w:rPr>
        <w:t>четыре</w:t>
      </w:r>
      <w:r w:rsidR="00C64C07" w:rsidRPr="00C64C07">
        <w:rPr>
          <w:rFonts w:ascii="Times New Roman" w:hAnsi="Times New Roman" w:cs="Times New Roman"/>
          <w:color w:val="000000" w:themeColor="text1"/>
          <w:sz w:val="28"/>
          <w:szCs w:val="28"/>
        </w:rPr>
        <w:t xml:space="preserve"> работы в журналах, включенных в список Комитета контроля в сфере образования и науки Министерства образования и науки Республики Казахстан, предназначенных для публикации ведущих результатов PhD диссертаций, и одна статья в зарубежном журнале с высоким </w:t>
      </w:r>
      <w:proofErr w:type="spellStart"/>
      <w:r w:rsidR="00C64C07" w:rsidRPr="00C64C07">
        <w:rPr>
          <w:rFonts w:ascii="Times New Roman" w:hAnsi="Times New Roman" w:cs="Times New Roman"/>
          <w:color w:val="000000" w:themeColor="text1"/>
          <w:sz w:val="28"/>
          <w:szCs w:val="28"/>
        </w:rPr>
        <w:t>импакт</w:t>
      </w:r>
      <w:proofErr w:type="spellEnd"/>
      <w:r w:rsidR="00C64C07" w:rsidRPr="00C64C07">
        <w:rPr>
          <w:rFonts w:ascii="Times New Roman" w:hAnsi="Times New Roman" w:cs="Times New Roman"/>
          <w:color w:val="000000" w:themeColor="text1"/>
          <w:sz w:val="28"/>
          <w:szCs w:val="28"/>
        </w:rPr>
        <w:t xml:space="preserve">-фактором, индексированном в </w:t>
      </w:r>
      <w:proofErr w:type="spellStart"/>
      <w:r w:rsidR="00C64C07" w:rsidRPr="00C64C07">
        <w:rPr>
          <w:rFonts w:ascii="Times New Roman" w:hAnsi="Times New Roman" w:cs="Times New Roman"/>
          <w:color w:val="000000" w:themeColor="text1"/>
          <w:sz w:val="28"/>
          <w:szCs w:val="28"/>
        </w:rPr>
        <w:t>Scopus</w:t>
      </w:r>
      <w:proofErr w:type="spellEnd"/>
      <w:r w:rsidR="00C64C07" w:rsidRPr="00C64C07">
        <w:rPr>
          <w:rFonts w:ascii="Times New Roman" w:hAnsi="Times New Roman" w:cs="Times New Roman"/>
          <w:color w:val="000000" w:themeColor="text1"/>
          <w:sz w:val="28"/>
          <w:szCs w:val="28"/>
        </w:rPr>
        <w:t xml:space="preserve"> (</w:t>
      </w:r>
      <w:proofErr w:type="spellStart"/>
      <w:r w:rsidR="00C64C07" w:rsidRPr="00C64C07">
        <w:rPr>
          <w:rFonts w:ascii="Times New Roman" w:hAnsi="Times New Roman" w:cs="Times New Roman"/>
          <w:color w:val="000000" w:themeColor="text1"/>
          <w:sz w:val="28"/>
          <w:szCs w:val="28"/>
        </w:rPr>
        <w:t>Symmetry</w:t>
      </w:r>
      <w:proofErr w:type="spellEnd"/>
      <w:r w:rsidR="00C64C07" w:rsidRPr="00C64C07">
        <w:rPr>
          <w:rFonts w:ascii="Times New Roman" w:hAnsi="Times New Roman" w:cs="Times New Roman"/>
          <w:color w:val="000000" w:themeColor="text1"/>
          <w:sz w:val="28"/>
          <w:szCs w:val="28"/>
        </w:rPr>
        <w:t xml:space="preserve"> с </w:t>
      </w:r>
      <w:proofErr w:type="spellStart"/>
      <w:r w:rsidR="00C64C07" w:rsidRPr="00C64C07">
        <w:rPr>
          <w:rFonts w:ascii="Times New Roman" w:hAnsi="Times New Roman" w:cs="Times New Roman"/>
          <w:color w:val="000000" w:themeColor="text1"/>
          <w:sz w:val="28"/>
          <w:szCs w:val="28"/>
        </w:rPr>
        <w:t>процентилем</w:t>
      </w:r>
      <w:proofErr w:type="spellEnd"/>
      <w:r w:rsidR="00C64C07" w:rsidRPr="00C64C07">
        <w:rPr>
          <w:rFonts w:ascii="Times New Roman" w:hAnsi="Times New Roman" w:cs="Times New Roman"/>
          <w:color w:val="000000" w:themeColor="text1"/>
          <w:sz w:val="28"/>
          <w:szCs w:val="28"/>
        </w:rPr>
        <w:t xml:space="preserve"> 7</w:t>
      </w:r>
      <w:r w:rsidR="00C64C07">
        <w:rPr>
          <w:rFonts w:ascii="Times New Roman" w:hAnsi="Times New Roman" w:cs="Times New Roman"/>
          <w:color w:val="000000" w:themeColor="text1"/>
          <w:sz w:val="28"/>
          <w:szCs w:val="28"/>
        </w:rPr>
        <w:t>8</w:t>
      </w:r>
      <w:r w:rsidR="00C64C07" w:rsidRPr="00C64C07">
        <w:rPr>
          <w:rFonts w:ascii="Times New Roman" w:hAnsi="Times New Roman" w:cs="Times New Roman"/>
          <w:color w:val="000000" w:themeColor="text1"/>
          <w:sz w:val="28"/>
          <w:szCs w:val="28"/>
        </w:rPr>
        <w:t>). Также были опубликованы две работы в трудах Международных научных конференций.</w:t>
      </w:r>
    </w:p>
    <w:p w14:paraId="26E94BA7" w14:textId="4BCC591E" w:rsidR="00426125" w:rsidRPr="008860E4" w:rsidRDefault="00A17545" w:rsidP="00394614">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426125" w:rsidRPr="008860E4">
        <w:rPr>
          <w:rFonts w:ascii="Times New Roman" w:hAnsi="Times New Roman" w:cs="Times New Roman"/>
          <w:b/>
          <w:bCs/>
          <w:color w:val="000000" w:themeColor="text1"/>
          <w:sz w:val="28"/>
          <w:szCs w:val="28"/>
        </w:rPr>
        <w:t>Объем и структура диссертации</w:t>
      </w:r>
      <w:r w:rsidR="00426125" w:rsidRPr="008860E4">
        <w:rPr>
          <w:rFonts w:ascii="Times New Roman" w:hAnsi="Times New Roman" w:cs="Times New Roman"/>
          <w:color w:val="000000" w:themeColor="text1"/>
          <w:sz w:val="28"/>
          <w:szCs w:val="28"/>
        </w:rPr>
        <w:t xml:space="preserve">. </w:t>
      </w:r>
      <w:r w:rsidR="00C64C07">
        <w:rPr>
          <w:rFonts w:ascii="Times New Roman" w:hAnsi="Times New Roman" w:cs="Times New Roman"/>
          <w:color w:val="000000" w:themeColor="text1"/>
          <w:sz w:val="28"/>
          <w:szCs w:val="28"/>
        </w:rPr>
        <w:t>Данная д</w:t>
      </w:r>
      <w:r w:rsidR="00426125" w:rsidRPr="008860E4">
        <w:rPr>
          <w:rFonts w:ascii="Times New Roman" w:hAnsi="Times New Roman" w:cs="Times New Roman"/>
          <w:color w:val="000000" w:themeColor="text1"/>
          <w:sz w:val="28"/>
          <w:szCs w:val="28"/>
        </w:rPr>
        <w:t xml:space="preserve">иссертационная работа </w:t>
      </w:r>
      <w:r w:rsidR="00C64C07" w:rsidRPr="00C64C07">
        <w:rPr>
          <w:rFonts w:ascii="Times New Roman" w:hAnsi="Times New Roman" w:cs="Times New Roman"/>
          <w:color w:val="000000" w:themeColor="text1"/>
          <w:sz w:val="28"/>
          <w:szCs w:val="28"/>
        </w:rPr>
        <w:t>включает в себя в</w:t>
      </w:r>
      <w:r w:rsidR="00C64C07">
        <w:rPr>
          <w:rFonts w:ascii="Times New Roman" w:hAnsi="Times New Roman" w:cs="Times New Roman"/>
          <w:color w:val="000000" w:themeColor="text1"/>
          <w:sz w:val="28"/>
          <w:szCs w:val="28"/>
        </w:rPr>
        <w:t>ведение</w:t>
      </w:r>
      <w:r w:rsidR="00C64C07" w:rsidRPr="00C64C07">
        <w:rPr>
          <w:rFonts w:ascii="Times New Roman" w:hAnsi="Times New Roman" w:cs="Times New Roman"/>
          <w:color w:val="000000" w:themeColor="text1"/>
          <w:sz w:val="28"/>
          <w:szCs w:val="28"/>
        </w:rPr>
        <w:t>, три главы и заключение, а также список</w:t>
      </w:r>
      <w:r w:rsidR="00C64C07">
        <w:rPr>
          <w:rFonts w:ascii="Times New Roman" w:hAnsi="Times New Roman" w:cs="Times New Roman"/>
          <w:color w:val="000000" w:themeColor="text1"/>
          <w:sz w:val="28"/>
          <w:szCs w:val="28"/>
        </w:rPr>
        <w:t xml:space="preserve"> использованных источников</w:t>
      </w:r>
      <w:r w:rsidR="00C64C07" w:rsidRPr="00C64C07">
        <w:rPr>
          <w:rFonts w:ascii="Times New Roman" w:hAnsi="Times New Roman" w:cs="Times New Roman"/>
          <w:color w:val="000000" w:themeColor="text1"/>
          <w:sz w:val="28"/>
          <w:szCs w:val="28"/>
        </w:rPr>
        <w:t xml:space="preserve">, состоящий из </w:t>
      </w:r>
      <w:r w:rsidR="00092FC1">
        <w:rPr>
          <w:rFonts w:ascii="Times New Roman" w:hAnsi="Times New Roman" w:cs="Times New Roman"/>
          <w:color w:val="000000" w:themeColor="text1"/>
          <w:sz w:val="28"/>
          <w:szCs w:val="28"/>
        </w:rPr>
        <w:t>100</w:t>
      </w:r>
      <w:r w:rsidR="00C64C07" w:rsidRPr="00C64C07">
        <w:rPr>
          <w:rFonts w:ascii="Times New Roman" w:hAnsi="Times New Roman" w:cs="Times New Roman"/>
          <w:color w:val="000000" w:themeColor="text1"/>
          <w:sz w:val="28"/>
          <w:szCs w:val="28"/>
        </w:rPr>
        <w:t xml:space="preserve"> наименований. Основной текст работы занимает 10</w:t>
      </w:r>
      <w:r w:rsidR="00DC16FC">
        <w:rPr>
          <w:rFonts w:ascii="Times New Roman" w:hAnsi="Times New Roman" w:cs="Times New Roman"/>
          <w:color w:val="000000" w:themeColor="text1"/>
          <w:sz w:val="28"/>
          <w:szCs w:val="28"/>
        </w:rPr>
        <w:t>5</w:t>
      </w:r>
      <w:r w:rsidR="002E450B">
        <w:rPr>
          <w:rFonts w:ascii="Times New Roman" w:hAnsi="Times New Roman" w:cs="Times New Roman"/>
          <w:color w:val="000000" w:themeColor="text1"/>
          <w:sz w:val="28"/>
          <w:szCs w:val="28"/>
        </w:rPr>
        <w:t xml:space="preserve"> </w:t>
      </w:r>
      <w:proofErr w:type="gramStart"/>
      <w:r w:rsidR="002E450B">
        <w:rPr>
          <w:rFonts w:ascii="Times New Roman" w:hAnsi="Times New Roman" w:cs="Times New Roman"/>
          <w:color w:val="000000" w:themeColor="text1"/>
          <w:sz w:val="28"/>
          <w:szCs w:val="28"/>
        </w:rPr>
        <w:t>страницы</w:t>
      </w:r>
      <w:proofErr w:type="gramEnd"/>
      <w:r w:rsidR="002E450B">
        <w:rPr>
          <w:rFonts w:ascii="Times New Roman" w:hAnsi="Times New Roman" w:cs="Times New Roman"/>
          <w:color w:val="000000" w:themeColor="text1"/>
          <w:sz w:val="28"/>
          <w:szCs w:val="28"/>
        </w:rPr>
        <w:t xml:space="preserve"> и содержит 2</w:t>
      </w:r>
      <w:r w:rsidR="002E450B" w:rsidRPr="00DA61D5">
        <w:rPr>
          <w:rFonts w:ascii="Times New Roman" w:hAnsi="Times New Roman" w:cs="Times New Roman"/>
          <w:color w:val="000000" w:themeColor="text1"/>
          <w:sz w:val="28"/>
          <w:szCs w:val="28"/>
        </w:rPr>
        <w:t>6</w:t>
      </w:r>
      <w:r w:rsidR="00C64C07" w:rsidRPr="00C64C07">
        <w:rPr>
          <w:rFonts w:ascii="Times New Roman" w:hAnsi="Times New Roman" w:cs="Times New Roman"/>
          <w:color w:val="000000" w:themeColor="text1"/>
          <w:sz w:val="28"/>
          <w:szCs w:val="28"/>
        </w:rPr>
        <w:t xml:space="preserve"> иллюстраций.</w:t>
      </w:r>
    </w:p>
    <w:p w14:paraId="5F080DF9" w14:textId="77777777" w:rsidR="00426125" w:rsidRPr="008860E4" w:rsidRDefault="00426125" w:rsidP="00374666">
      <w:pPr>
        <w:tabs>
          <w:tab w:val="left" w:pos="567"/>
          <w:tab w:val="right" w:pos="9639"/>
        </w:tabs>
        <w:spacing w:after="0" w:line="240" w:lineRule="auto"/>
        <w:jc w:val="both"/>
        <w:rPr>
          <w:rFonts w:ascii="Times New Roman" w:hAnsi="Times New Roman" w:cs="Times New Roman"/>
          <w:color w:val="000000" w:themeColor="text1"/>
          <w:sz w:val="28"/>
          <w:szCs w:val="28"/>
        </w:rPr>
      </w:pPr>
    </w:p>
    <w:p w14:paraId="530CEE29" w14:textId="77777777" w:rsidR="00426125" w:rsidRPr="008860E4" w:rsidRDefault="00426125" w:rsidP="00374666">
      <w:pPr>
        <w:tabs>
          <w:tab w:val="left" w:pos="567"/>
          <w:tab w:val="right" w:pos="9639"/>
        </w:tabs>
        <w:spacing w:after="0" w:line="240" w:lineRule="auto"/>
        <w:jc w:val="both"/>
        <w:rPr>
          <w:rFonts w:ascii="Times New Roman" w:hAnsi="Times New Roman" w:cs="Times New Roman"/>
          <w:color w:val="000000" w:themeColor="text1"/>
          <w:sz w:val="28"/>
          <w:szCs w:val="28"/>
        </w:rPr>
      </w:pPr>
    </w:p>
    <w:p w14:paraId="32197988" w14:textId="77777777" w:rsidR="00426125" w:rsidRPr="008860E4" w:rsidRDefault="00426125" w:rsidP="00374666">
      <w:pPr>
        <w:tabs>
          <w:tab w:val="left" w:pos="567"/>
          <w:tab w:val="right" w:pos="9639"/>
        </w:tabs>
        <w:spacing w:after="0" w:line="240" w:lineRule="auto"/>
        <w:jc w:val="both"/>
        <w:rPr>
          <w:rFonts w:ascii="Times New Roman" w:hAnsi="Times New Roman" w:cs="Times New Roman"/>
          <w:color w:val="000000" w:themeColor="text1"/>
          <w:sz w:val="28"/>
          <w:szCs w:val="28"/>
        </w:rPr>
      </w:pPr>
    </w:p>
    <w:p w14:paraId="165819B2" w14:textId="77777777" w:rsidR="003D5722" w:rsidRPr="008860E4" w:rsidRDefault="003D5722"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4CDE797C" w14:textId="77777777" w:rsidR="00426125" w:rsidRPr="008860E4" w:rsidRDefault="00426125"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DE77041" w14:textId="77777777" w:rsidR="00426125" w:rsidRPr="008860E4" w:rsidRDefault="00426125"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2CA17CD" w14:textId="77777777" w:rsidR="00426125" w:rsidRDefault="00426125"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304FA62" w14:textId="77777777" w:rsidR="005A5727" w:rsidRDefault="005A5727"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1DFFD111" w14:textId="77777777" w:rsidR="00B148AB" w:rsidRPr="00904625" w:rsidRDefault="00B148AB" w:rsidP="00374666">
      <w:pPr>
        <w:tabs>
          <w:tab w:val="left" w:pos="567"/>
          <w:tab w:val="left" w:pos="2697"/>
          <w:tab w:val="right" w:pos="9639"/>
        </w:tabs>
        <w:spacing w:line="240" w:lineRule="auto"/>
        <w:ind w:right="-1"/>
        <w:rPr>
          <w:rFonts w:ascii="Times New Roman" w:hAnsi="Times New Roman" w:cs="Times New Roman"/>
          <w:color w:val="000000" w:themeColor="text1"/>
          <w:sz w:val="28"/>
          <w:szCs w:val="28"/>
        </w:rPr>
      </w:pPr>
    </w:p>
    <w:p w14:paraId="7A04387D" w14:textId="7658F548" w:rsidR="002832BE" w:rsidRPr="00735977" w:rsidRDefault="00835AAA" w:rsidP="00394614">
      <w:pPr>
        <w:pStyle w:val="a3"/>
        <w:tabs>
          <w:tab w:val="left" w:pos="709"/>
          <w:tab w:val="left" w:pos="851"/>
          <w:tab w:val="right" w:pos="9639"/>
        </w:tabs>
        <w:spacing w:after="0" w:line="240" w:lineRule="auto"/>
        <w:ind w:left="0"/>
        <w:jc w:val="both"/>
        <w:rPr>
          <w:rFonts w:ascii="Times New Roman" w:hAnsi="Times New Roman"/>
          <w:b/>
          <w:bCs/>
          <w:sz w:val="28"/>
          <w:szCs w:val="28"/>
        </w:rPr>
      </w:pPr>
      <w:r>
        <w:rPr>
          <w:rFonts w:ascii="Times New Roman" w:hAnsi="Times New Roman" w:cs="Times New Roman"/>
          <w:color w:val="000000" w:themeColor="text1"/>
          <w:sz w:val="28"/>
          <w:szCs w:val="28"/>
        </w:rPr>
        <w:lastRenderedPageBreak/>
        <w:tab/>
      </w:r>
      <w:r w:rsidR="003E5C50">
        <w:rPr>
          <w:rFonts w:ascii="Times New Roman" w:hAnsi="Times New Roman" w:cs="Times New Roman"/>
          <w:b/>
          <w:bCs/>
          <w:color w:val="000000" w:themeColor="text1"/>
          <w:sz w:val="28"/>
          <w:szCs w:val="28"/>
        </w:rPr>
        <w:t>1</w:t>
      </w:r>
      <w:r w:rsidR="00020E0A" w:rsidRPr="00020E0A">
        <w:rPr>
          <w:rFonts w:ascii="Times New Roman" w:hAnsi="Times New Roman" w:cs="Times New Roman"/>
          <w:b/>
          <w:bCs/>
          <w:color w:val="000000" w:themeColor="text1"/>
          <w:sz w:val="28"/>
          <w:szCs w:val="28"/>
        </w:rPr>
        <w:t xml:space="preserve"> </w:t>
      </w:r>
      <w:r w:rsidR="002832BE">
        <w:rPr>
          <w:rFonts w:ascii="Times New Roman" w:hAnsi="Times New Roman"/>
          <w:b/>
          <w:bCs/>
          <w:sz w:val="28"/>
          <w:szCs w:val="28"/>
        </w:rPr>
        <w:t>ГРАВИТАЦИОННОЕ И</w:t>
      </w:r>
      <w:r w:rsidR="00E3403D">
        <w:rPr>
          <w:rFonts w:ascii="Times New Roman" w:hAnsi="Times New Roman"/>
          <w:b/>
          <w:bCs/>
          <w:sz w:val="28"/>
          <w:szCs w:val="28"/>
        </w:rPr>
        <w:t>СКРИВЛЕНИЕ СВЕТА В ПРОСТРАНСТВЕ</w:t>
      </w:r>
      <w:r w:rsidR="00DA61D5">
        <w:rPr>
          <w:rFonts w:ascii="Times New Roman" w:hAnsi="Times New Roman" w:cs="Times New Roman"/>
          <w:color w:val="000000" w:themeColor="text1"/>
          <w:sz w:val="28"/>
          <w:szCs w:val="28"/>
        </w:rPr>
        <w:t>-</w:t>
      </w:r>
      <w:r w:rsidR="002832BE">
        <w:rPr>
          <w:rFonts w:ascii="Times New Roman" w:hAnsi="Times New Roman"/>
          <w:b/>
          <w:bCs/>
          <w:sz w:val="28"/>
          <w:szCs w:val="28"/>
        </w:rPr>
        <w:t>ВРЕМЕНИ ШВАРЦШИЛЬДА</w:t>
      </w:r>
    </w:p>
    <w:p w14:paraId="0EF816EA" w14:textId="77777777" w:rsidR="002832BE" w:rsidRPr="00735977" w:rsidRDefault="002832BE" w:rsidP="00374666">
      <w:pPr>
        <w:tabs>
          <w:tab w:val="left" w:pos="0"/>
          <w:tab w:val="left" w:pos="567"/>
          <w:tab w:val="right" w:pos="9639"/>
        </w:tabs>
        <w:spacing w:after="0" w:line="240" w:lineRule="auto"/>
        <w:jc w:val="both"/>
        <w:rPr>
          <w:rFonts w:ascii="Times New Roman" w:hAnsi="Times New Roman"/>
          <w:b/>
          <w:bCs/>
          <w:sz w:val="28"/>
          <w:szCs w:val="28"/>
        </w:rPr>
      </w:pPr>
    </w:p>
    <w:p w14:paraId="5E93BA17" w14:textId="77777777" w:rsidR="002832BE" w:rsidRDefault="003E5C50" w:rsidP="00726CF2">
      <w:pPr>
        <w:tabs>
          <w:tab w:val="left" w:pos="0"/>
          <w:tab w:val="left" w:pos="709"/>
          <w:tab w:val="left" w:pos="1276"/>
          <w:tab w:val="right" w:pos="9639"/>
        </w:tabs>
        <w:spacing w:after="0" w:line="240" w:lineRule="auto"/>
        <w:jc w:val="both"/>
        <w:rPr>
          <w:rFonts w:ascii="Times New Roman" w:hAnsi="Times New Roman"/>
          <w:b/>
          <w:sz w:val="28"/>
          <w:szCs w:val="28"/>
        </w:rPr>
      </w:pPr>
      <w:r>
        <w:rPr>
          <w:rFonts w:ascii="Times New Roman" w:hAnsi="Times New Roman"/>
          <w:b/>
          <w:sz w:val="28"/>
          <w:szCs w:val="28"/>
        </w:rPr>
        <w:tab/>
      </w:r>
      <w:r w:rsidR="002832BE" w:rsidRPr="00735977">
        <w:rPr>
          <w:rFonts w:ascii="Times New Roman" w:hAnsi="Times New Roman"/>
          <w:b/>
          <w:sz w:val="28"/>
          <w:szCs w:val="28"/>
        </w:rPr>
        <w:t xml:space="preserve">1.1 Обзор исследований </w:t>
      </w:r>
      <w:r w:rsidR="002832BE">
        <w:rPr>
          <w:rFonts w:ascii="Times New Roman" w:hAnsi="Times New Roman"/>
          <w:b/>
          <w:sz w:val="28"/>
          <w:szCs w:val="28"/>
        </w:rPr>
        <w:t>искривления света в поле гравитации</w:t>
      </w:r>
    </w:p>
    <w:p w14:paraId="6456EF34" w14:textId="3CC80727" w:rsidR="003D5722" w:rsidRPr="002832BE" w:rsidRDefault="00571D89" w:rsidP="00726CF2">
      <w:pPr>
        <w:tabs>
          <w:tab w:val="left" w:pos="0"/>
          <w:tab w:val="left" w:pos="709"/>
          <w:tab w:val="left" w:pos="1276"/>
          <w:tab w:val="right" w:pos="9639"/>
        </w:tabs>
        <w:spacing w:after="0" w:line="240" w:lineRule="auto"/>
        <w:jc w:val="both"/>
        <w:rPr>
          <w:rFonts w:ascii="Times New Roman" w:hAnsi="Times New Roman"/>
          <w:b/>
          <w:sz w:val="28"/>
          <w:szCs w:val="28"/>
        </w:rPr>
      </w:pPr>
      <w:r>
        <w:rPr>
          <w:rFonts w:ascii="Times New Roman" w:hAnsi="Times New Roman" w:cs="Times New Roman"/>
          <w:color w:val="000000" w:themeColor="text1"/>
          <w:sz w:val="28"/>
          <w:szCs w:val="28"/>
        </w:rPr>
        <w:tab/>
      </w:r>
      <w:r w:rsidR="003D5722" w:rsidRPr="008860E4">
        <w:rPr>
          <w:rFonts w:ascii="Times New Roman" w:hAnsi="Times New Roman" w:cs="Times New Roman"/>
          <w:color w:val="000000" w:themeColor="text1"/>
          <w:sz w:val="28"/>
          <w:szCs w:val="28"/>
        </w:rPr>
        <w:t>В ходе становления общей теории относительности (ОТО) стало очевидно, что искажение пути света около гравитационных тел имеет ключевое значение.</w:t>
      </w:r>
      <w:r w:rsidR="00B10BAD">
        <w:rPr>
          <w:rFonts w:ascii="Times New Roman" w:hAnsi="Times New Roman" w:cs="Times New Roman"/>
          <w:color w:val="000000" w:themeColor="text1"/>
          <w:sz w:val="28"/>
          <w:szCs w:val="28"/>
        </w:rPr>
        <w:t xml:space="preserve"> </w:t>
      </w:r>
      <w:r w:rsidR="003D5722" w:rsidRPr="008860E4">
        <w:rPr>
          <w:rFonts w:ascii="Times New Roman" w:hAnsi="Times New Roman" w:cs="Times New Roman"/>
          <w:color w:val="000000" w:themeColor="text1"/>
          <w:sz w:val="28"/>
          <w:szCs w:val="28"/>
        </w:rPr>
        <w:t xml:space="preserve">Для демонстрации этого эффекта английский астроном Артур </w:t>
      </w:r>
      <w:proofErr w:type="spellStart"/>
      <w:r w:rsidR="003D5722" w:rsidRPr="008860E4">
        <w:rPr>
          <w:rFonts w:ascii="Times New Roman" w:hAnsi="Times New Roman" w:cs="Times New Roman"/>
          <w:color w:val="000000" w:themeColor="text1"/>
          <w:sz w:val="28"/>
          <w:szCs w:val="28"/>
        </w:rPr>
        <w:t>Эддингтони</w:t>
      </w:r>
      <w:proofErr w:type="spellEnd"/>
      <w:r w:rsidR="003D5722" w:rsidRPr="008860E4">
        <w:rPr>
          <w:rFonts w:ascii="Times New Roman" w:hAnsi="Times New Roman" w:cs="Times New Roman"/>
          <w:color w:val="000000" w:themeColor="text1"/>
          <w:sz w:val="28"/>
          <w:szCs w:val="28"/>
        </w:rPr>
        <w:t xml:space="preserve"> его команда в 1919 году измеряли позиции звезд, которые находились непосредственно вблизи Солнца. По классической теории Ньютона световые лучи не должны были искривляться, проходя рядом с Солнцем. Однако согласно предсказаниям Эйнштейна, световые лучи искривляются из-за гравитационного поля Солнца. Результаты эксперимента подтвердили предсказания Эйнштейна, обогатив понимание воздействия гравитации на свет [1].</w:t>
      </w:r>
      <w:r w:rsidR="006756FC">
        <w:rPr>
          <w:rFonts w:ascii="Times New Roman" w:hAnsi="Times New Roman" w:cs="Times New Roman"/>
          <w:color w:val="000000" w:themeColor="text1"/>
          <w:sz w:val="28"/>
          <w:szCs w:val="28"/>
        </w:rPr>
        <w:t xml:space="preserve"> </w:t>
      </w:r>
      <w:r w:rsidR="003D5722" w:rsidRPr="008860E4">
        <w:rPr>
          <w:rFonts w:ascii="Times New Roman" w:hAnsi="Times New Roman" w:cs="Times New Roman"/>
          <w:color w:val="000000" w:themeColor="text1"/>
          <w:sz w:val="28"/>
          <w:szCs w:val="28"/>
        </w:rPr>
        <w:t>Такой эффект, вместе с красным смещением (изменение частоты из-за гравитационного поля) и вращением орбиты Меркурия, стал опорой для экспериментальной проверки постулатов ОТО и занял центральное место в её экспериментальных доказательствах.</w:t>
      </w:r>
    </w:p>
    <w:p w14:paraId="7623787A" w14:textId="77777777" w:rsidR="003D5722" w:rsidRPr="008860E4"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На сегодняшний день изучение гравитационного линзирования и искривления света в поле гравитации астрофизических объектов остается на переднем крае научных исследований. Особый интерес представляют объекты с высокой массой и плотностью, такие как черные дыры, нейтронные звезды и другие компактные объекты. Именно в их окрестностях гравитационные эффекты проявляются наиболее ярко, что делает их идеальными «лабораториями» для тестирования теоретических моделей и предсказаний ОТО.</w:t>
      </w:r>
    </w:p>
    <w:p w14:paraId="49D1D150" w14:textId="77777777" w:rsidR="003D5722" w:rsidRPr="008860E4"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Современные теоретические исследования угла отклонения света в гравитационном поле астрофизических объектов играют ключевую роль не только для осмысления их структуры, но и для выявления новых гравитационных явлений и понимания свойств темной материи. В контексте последних научных достижений и с учетом новых наблюдательных инструментов, точность таких теоретических расчетов становится особенно актуальной.</w:t>
      </w:r>
      <w:r w:rsidRPr="008860E4">
        <w:rPr>
          <w:rFonts w:ascii="Times New Roman" w:hAnsi="Times New Roman" w:cs="Times New Roman"/>
          <w:color w:val="000000" w:themeColor="text1"/>
          <w:sz w:val="28"/>
          <w:szCs w:val="28"/>
        </w:rPr>
        <w:tab/>
      </w:r>
    </w:p>
    <w:p w14:paraId="1157C09C" w14:textId="77777777" w:rsidR="003D5722" w:rsidRPr="008860E4"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9F4703" w:rsidRPr="009F4703">
        <w:rPr>
          <w:rFonts w:ascii="Times New Roman" w:hAnsi="Times New Roman" w:cs="Times New Roman"/>
          <w:color w:val="000000" w:themeColor="text1"/>
          <w:sz w:val="28"/>
          <w:szCs w:val="28"/>
        </w:rPr>
        <w:t>Существует множество подходов для приблизительного и точного вычисления угла, на который свет отклоняется гравитацией. Один из таких методов – это использование так называемых нулевых геодезических, для которых характерно использование техник возмущения</w:t>
      </w:r>
      <w:r w:rsidR="009F4703">
        <w:rPr>
          <w:rFonts w:ascii="Times New Roman" w:hAnsi="Times New Roman" w:cs="Times New Roman"/>
          <w:color w:val="000000" w:themeColor="text1"/>
          <w:sz w:val="28"/>
          <w:szCs w:val="28"/>
        </w:rPr>
        <w:t xml:space="preserve"> [2,3]</w:t>
      </w:r>
      <w:r w:rsidR="009F4703" w:rsidRPr="009F4703">
        <w:rPr>
          <w:rFonts w:ascii="Times New Roman" w:hAnsi="Times New Roman" w:cs="Times New Roman"/>
          <w:color w:val="000000" w:themeColor="text1"/>
          <w:sz w:val="28"/>
          <w:szCs w:val="28"/>
        </w:rPr>
        <w:t xml:space="preserve"> или непосредственное интегрирование уравнений нулевых геодезических</w:t>
      </w:r>
      <w:r w:rsidR="009F4703">
        <w:rPr>
          <w:rFonts w:ascii="Times New Roman" w:hAnsi="Times New Roman" w:cs="Times New Roman"/>
          <w:color w:val="000000" w:themeColor="text1"/>
          <w:sz w:val="28"/>
          <w:szCs w:val="28"/>
        </w:rPr>
        <w:t xml:space="preserve"> [4-6]</w:t>
      </w:r>
      <w:r w:rsidR="009F4703" w:rsidRPr="009F4703">
        <w:rPr>
          <w:rFonts w:ascii="Times New Roman" w:hAnsi="Times New Roman" w:cs="Times New Roman"/>
          <w:color w:val="000000" w:themeColor="text1"/>
          <w:sz w:val="28"/>
          <w:szCs w:val="28"/>
        </w:rPr>
        <w:t>. Кроме того, известно, что оптические и механические процессы имеют определенное подобие, что исторически привело к возможности описания многих оптических феноменов как через волновую, так и через корпускулярную теории</w:t>
      </w:r>
      <w:r w:rsidR="009F4703">
        <w:rPr>
          <w:rFonts w:ascii="Times New Roman" w:hAnsi="Times New Roman" w:cs="Times New Roman"/>
          <w:color w:val="000000" w:themeColor="text1"/>
          <w:sz w:val="28"/>
          <w:szCs w:val="28"/>
        </w:rPr>
        <w:t xml:space="preserve"> [7]</w:t>
      </w:r>
      <w:r w:rsidR="009F4703" w:rsidRPr="009F4703">
        <w:rPr>
          <w:rFonts w:ascii="Times New Roman" w:hAnsi="Times New Roman" w:cs="Times New Roman"/>
          <w:color w:val="000000" w:themeColor="text1"/>
          <w:sz w:val="28"/>
          <w:szCs w:val="28"/>
        </w:rPr>
        <w:t>. В частности, распространение света через неоднородную среду можно сравнить с движением частицы в потенциальном поле.</w:t>
      </w:r>
      <w:r w:rsidR="00766F71" w:rsidRPr="00766F71">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Согласно ОТО свет отклоняется в гравитационном поле. Это отклонение можно интерпретировать как движение света в среде с неоднородным показателем преломления. Следовательно, гравитационному полю можно приписать </w:t>
      </w:r>
      <w:r w:rsidRPr="008860E4">
        <w:rPr>
          <w:rFonts w:ascii="Times New Roman" w:hAnsi="Times New Roman" w:cs="Times New Roman"/>
          <w:color w:val="000000" w:themeColor="text1"/>
          <w:sz w:val="28"/>
          <w:szCs w:val="28"/>
        </w:rPr>
        <w:lastRenderedPageBreak/>
        <w:t xml:space="preserve">определенный показатель преломления. Такой подход к изучению движение света около гравитационных тел получил названия «подход материальной среды». </w:t>
      </w:r>
    </w:p>
    <w:p w14:paraId="6E84CC47" w14:textId="55909201" w:rsidR="00F75712"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«Подход материальной среды»</w:t>
      </w:r>
      <w:r w:rsidR="00E3403D">
        <w:rPr>
          <w:rFonts w:ascii="Times New Roman" w:hAnsi="Times New Roman" w:cs="Times New Roman"/>
          <w:color w:val="000000" w:themeColor="text1"/>
          <w:sz w:val="28"/>
          <w:szCs w:val="28"/>
        </w:rPr>
        <w:t xml:space="preserve"> </w:t>
      </w:r>
      <w:r w:rsidR="00F75712" w:rsidRPr="00F75712">
        <w:rPr>
          <w:rFonts w:ascii="Times New Roman" w:hAnsi="Times New Roman" w:cs="Times New Roman"/>
          <w:color w:val="000000" w:themeColor="text1"/>
          <w:sz w:val="28"/>
          <w:szCs w:val="28"/>
        </w:rPr>
        <w:t>относится к устоявшимся и эффективным способам анализа явления гравитационного линзирования. Впервые его применили Тамм</w:t>
      </w:r>
      <w:r w:rsidR="00E3403D">
        <w:rPr>
          <w:rFonts w:ascii="Times New Roman" w:hAnsi="Times New Roman" w:cs="Times New Roman"/>
          <w:color w:val="000000" w:themeColor="text1"/>
          <w:sz w:val="28"/>
          <w:szCs w:val="28"/>
        </w:rPr>
        <w:t xml:space="preserve"> </w:t>
      </w:r>
      <w:r w:rsidR="00F75712" w:rsidRPr="00F75712">
        <w:rPr>
          <w:rFonts w:ascii="Times New Roman" w:hAnsi="Times New Roman" w:cs="Times New Roman"/>
          <w:color w:val="000000" w:themeColor="text1"/>
          <w:sz w:val="28"/>
          <w:szCs w:val="28"/>
        </w:rPr>
        <w:t>[8] и позже Балаш</w:t>
      </w:r>
      <w:r w:rsidR="00F75712">
        <w:rPr>
          <w:rFonts w:ascii="Times New Roman" w:hAnsi="Times New Roman" w:cs="Times New Roman"/>
          <w:color w:val="000000" w:themeColor="text1"/>
          <w:sz w:val="28"/>
          <w:szCs w:val="28"/>
        </w:rPr>
        <w:t xml:space="preserve"> [9]</w:t>
      </w:r>
      <w:r w:rsidR="00F75712" w:rsidRPr="00F75712">
        <w:rPr>
          <w:rFonts w:ascii="Times New Roman" w:hAnsi="Times New Roman" w:cs="Times New Roman"/>
          <w:color w:val="000000" w:themeColor="text1"/>
          <w:sz w:val="28"/>
          <w:szCs w:val="28"/>
        </w:rPr>
        <w:t xml:space="preserve"> для исследования влияния вращения объекта на поляризацию света. Согласно этому методу, гравитационное воздействие на свет рассматривается как распространение волн в обычной среде, но</w:t>
      </w:r>
      <w:r w:rsidR="00E3403D">
        <w:rPr>
          <w:rFonts w:ascii="Times New Roman" w:hAnsi="Times New Roman" w:cs="Times New Roman"/>
          <w:color w:val="000000" w:themeColor="text1"/>
          <w:sz w:val="28"/>
          <w:szCs w:val="28"/>
        </w:rPr>
        <w:t xml:space="preserve"> в рамках плоского пространства–</w:t>
      </w:r>
      <w:r w:rsidR="00F75712" w:rsidRPr="00F75712">
        <w:rPr>
          <w:rFonts w:ascii="Times New Roman" w:hAnsi="Times New Roman" w:cs="Times New Roman"/>
          <w:color w:val="000000" w:themeColor="text1"/>
          <w:sz w:val="28"/>
          <w:szCs w:val="28"/>
        </w:rPr>
        <w:t xml:space="preserve">времени. Основным преимуществом подхода является его предположение о том, что классическая оптика может быть также применима, как риманова геометрия, для понимания электромагнитных явлений в слабых гравитационных полях, что подтверждается современными научными работами. </w:t>
      </w:r>
      <w:r w:rsidR="006756FC" w:rsidRPr="00F75712">
        <w:rPr>
          <w:rFonts w:ascii="Times New Roman" w:hAnsi="Times New Roman" w:cs="Times New Roman"/>
          <w:color w:val="000000" w:themeColor="text1"/>
          <w:sz w:val="28"/>
          <w:szCs w:val="28"/>
        </w:rPr>
        <w:t>В контексте этих достижений</w:t>
      </w:r>
      <w:r w:rsidR="00F75712" w:rsidRPr="00F75712">
        <w:rPr>
          <w:rFonts w:ascii="Times New Roman" w:hAnsi="Times New Roman" w:cs="Times New Roman"/>
          <w:color w:val="000000" w:themeColor="text1"/>
          <w:sz w:val="28"/>
          <w:szCs w:val="28"/>
        </w:rPr>
        <w:t xml:space="preserve"> важно уделить внимание наиболее значимым исследованиям в этой области.</w:t>
      </w:r>
    </w:p>
    <w:p w14:paraId="779DB50D" w14:textId="77777777" w:rsidR="003D5722" w:rsidRPr="008860E4"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Как было отмечено выше Тамм в 1924 году [8] начал разработку концепции материальной среды. Эту идею далее развивали Балаш в 1958 г. [9], </w:t>
      </w:r>
      <w:proofErr w:type="spellStart"/>
      <w:r w:rsidRPr="008860E4">
        <w:rPr>
          <w:rFonts w:ascii="Times New Roman" w:hAnsi="Times New Roman" w:cs="Times New Roman"/>
          <w:color w:val="000000" w:themeColor="text1"/>
          <w:sz w:val="28"/>
          <w:szCs w:val="28"/>
        </w:rPr>
        <w:t>Плебански</w:t>
      </w:r>
      <w:proofErr w:type="spellEnd"/>
      <w:r w:rsidRPr="008860E4">
        <w:rPr>
          <w:rFonts w:ascii="Times New Roman" w:hAnsi="Times New Roman" w:cs="Times New Roman"/>
          <w:color w:val="000000" w:themeColor="text1"/>
          <w:sz w:val="28"/>
          <w:szCs w:val="28"/>
        </w:rPr>
        <w:t xml:space="preserve"> в 1960 г. [10] и </w:t>
      </w:r>
      <w:proofErr w:type="spellStart"/>
      <w:r w:rsidRPr="008860E4">
        <w:rPr>
          <w:rFonts w:ascii="Times New Roman" w:hAnsi="Times New Roman" w:cs="Times New Roman"/>
          <w:color w:val="000000" w:themeColor="text1"/>
          <w:sz w:val="28"/>
          <w:szCs w:val="28"/>
        </w:rPr>
        <w:t>Феличе</w:t>
      </w:r>
      <w:proofErr w:type="spellEnd"/>
      <w:r w:rsidRPr="008860E4">
        <w:rPr>
          <w:rFonts w:ascii="Times New Roman" w:hAnsi="Times New Roman" w:cs="Times New Roman"/>
          <w:color w:val="000000" w:themeColor="text1"/>
          <w:sz w:val="28"/>
          <w:szCs w:val="28"/>
        </w:rPr>
        <w:t xml:space="preserve"> в 1971 г. [11], каждый из которых рассматривал оптические эффекты, вызванные отклонением электромагнитной волны гравитационным полем. В 1980 году </w:t>
      </w:r>
      <w:proofErr w:type="spellStart"/>
      <w:r w:rsidRPr="008860E4">
        <w:rPr>
          <w:rFonts w:ascii="Times New Roman" w:hAnsi="Times New Roman" w:cs="Times New Roman"/>
          <w:color w:val="000000" w:themeColor="text1"/>
          <w:sz w:val="28"/>
          <w:szCs w:val="28"/>
        </w:rPr>
        <w:t>Фишбах</w:t>
      </w:r>
      <w:proofErr w:type="spellEnd"/>
      <w:r w:rsidRPr="008860E4">
        <w:rPr>
          <w:rFonts w:ascii="Times New Roman" w:hAnsi="Times New Roman" w:cs="Times New Roman"/>
          <w:color w:val="000000" w:themeColor="text1"/>
          <w:sz w:val="28"/>
          <w:szCs w:val="28"/>
        </w:rPr>
        <w:t xml:space="preserve"> и Фриман [12] определили эффективный показатель преломления в контексте метрики Шварцшильда и провели расчеты угла отклонения до второго приближения. Эванс вместе со своей командой [13-15] провели исследования этого метода, опираясь на эффективный показатель преломления для анализа гравитационных задержек и траекторий света в рамках геометрии Шварцшильда. В 1998 году </w:t>
      </w:r>
      <w:proofErr w:type="spellStart"/>
      <w:r w:rsidRPr="008860E4">
        <w:rPr>
          <w:rFonts w:ascii="Times New Roman" w:hAnsi="Times New Roman" w:cs="Times New Roman"/>
          <w:color w:val="000000" w:themeColor="text1"/>
          <w:sz w:val="28"/>
          <w:szCs w:val="28"/>
        </w:rPr>
        <w:t>Олсинг</w:t>
      </w:r>
      <w:proofErr w:type="spellEnd"/>
      <w:r w:rsidRPr="008860E4">
        <w:rPr>
          <w:rFonts w:ascii="Times New Roman" w:hAnsi="Times New Roman" w:cs="Times New Roman"/>
          <w:color w:val="000000" w:themeColor="text1"/>
          <w:sz w:val="28"/>
          <w:szCs w:val="28"/>
        </w:rPr>
        <w:t xml:space="preserve"> [16] применил оптико-механическую аналогию ОТО, расширяя ньютоновский подход Эванса и др. [14] для стационарных метрик, Серено [17,18] также применял принцип Ферма для анализа гравитационного линзирования и </w:t>
      </w:r>
      <w:proofErr w:type="spellStart"/>
      <w:r w:rsidRPr="008860E4">
        <w:rPr>
          <w:rFonts w:ascii="Times New Roman" w:hAnsi="Times New Roman" w:cs="Times New Roman"/>
          <w:color w:val="000000" w:themeColor="text1"/>
          <w:sz w:val="28"/>
          <w:szCs w:val="28"/>
        </w:rPr>
        <w:t>фарадеевского</w:t>
      </w:r>
      <w:proofErr w:type="spellEnd"/>
      <w:r w:rsidRPr="008860E4">
        <w:rPr>
          <w:rFonts w:ascii="Times New Roman" w:hAnsi="Times New Roman" w:cs="Times New Roman"/>
          <w:color w:val="000000" w:themeColor="text1"/>
          <w:sz w:val="28"/>
          <w:szCs w:val="28"/>
        </w:rPr>
        <w:t xml:space="preserve"> эффекта в условиях слабого гравитационного поля. Йе и Лин в 2008 году [19] подчеркнули глубокое сходство между гравитационным и оптическим линзированием, применяя методику с градуированным показателем преломления. </w:t>
      </w:r>
    </w:p>
    <w:p w14:paraId="7837BE43" w14:textId="77777777" w:rsidR="003D5722" w:rsidRPr="008860E4" w:rsidRDefault="003D5722"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Наиболее точные расчеты с использованием подхода материальной среды по оценке ве</w:t>
      </w:r>
      <w:r w:rsidR="00E3403D">
        <w:rPr>
          <w:rFonts w:ascii="Times New Roman" w:hAnsi="Times New Roman" w:cs="Times New Roman"/>
          <w:color w:val="000000" w:themeColor="text1"/>
          <w:sz w:val="28"/>
          <w:szCs w:val="28"/>
        </w:rPr>
        <w:t>личины отклонения луча света из-</w:t>
      </w:r>
      <w:r w:rsidRPr="008860E4">
        <w:rPr>
          <w:rFonts w:ascii="Times New Roman" w:hAnsi="Times New Roman" w:cs="Times New Roman"/>
          <w:color w:val="000000" w:themeColor="text1"/>
          <w:sz w:val="28"/>
          <w:szCs w:val="28"/>
        </w:rPr>
        <w:t xml:space="preserve">за статической не вращающейся массы были проведены относительно недавно (2010), в работе [20], выполненный Сеном.  В этой же работе более детально был определен показатель преломления этой материальной среды. Автор выразил элемент линии в изотропной форме, получил показатель преломления и, следовательно, угол отклонения света через эллиптический интеграл для определения траектории светового луча. Полученное выражение для отклонения луча света считается наиболее точным по сравнению с другими выражениями, полученными ранее на основе этого метода. Исходя из этого, также было вычислено отклонение солнечного луча. Отдельно необходимо отметить, что все расчёты </w:t>
      </w:r>
      <w:r w:rsidR="00E3403D">
        <w:rPr>
          <w:rFonts w:ascii="Times New Roman" w:hAnsi="Times New Roman" w:cs="Times New Roman"/>
          <w:color w:val="000000" w:themeColor="text1"/>
          <w:sz w:val="28"/>
          <w:szCs w:val="28"/>
        </w:rPr>
        <w:t>были выполнены Сеном без какого-</w:t>
      </w:r>
      <w:r w:rsidRPr="008860E4">
        <w:rPr>
          <w:rFonts w:ascii="Times New Roman" w:hAnsi="Times New Roman" w:cs="Times New Roman"/>
          <w:color w:val="000000" w:themeColor="text1"/>
          <w:sz w:val="28"/>
          <w:szCs w:val="28"/>
        </w:rPr>
        <w:t xml:space="preserve">либо приближения слабого поля. Несмотря на строгий подход к вычислениям в работе [20], для описания </w:t>
      </w:r>
      <w:r w:rsidRPr="008860E4">
        <w:rPr>
          <w:rFonts w:ascii="Times New Roman" w:hAnsi="Times New Roman" w:cs="Times New Roman"/>
          <w:color w:val="000000" w:themeColor="text1"/>
          <w:sz w:val="28"/>
          <w:szCs w:val="28"/>
        </w:rPr>
        <w:lastRenderedPageBreak/>
        <w:t xml:space="preserve">искривления пространства-времени использовался метрический тензор Шварцшильда, который </w:t>
      </w:r>
      <w:r w:rsidRPr="008860E4">
        <w:rPr>
          <w:rFonts w:ascii="Times New Roman" w:hAnsi="Times New Roman" w:cs="Times New Roman"/>
          <w:bCs/>
          <w:color w:val="000000" w:themeColor="text1"/>
          <w:sz w:val="28"/>
          <w:szCs w:val="28"/>
        </w:rPr>
        <w:t xml:space="preserve">не учитывающей вращение или тем более высшие </w:t>
      </w:r>
      <w:proofErr w:type="spellStart"/>
      <w:r w:rsidRPr="008860E4">
        <w:rPr>
          <w:rFonts w:ascii="Times New Roman" w:hAnsi="Times New Roman" w:cs="Times New Roman"/>
          <w:bCs/>
          <w:color w:val="000000" w:themeColor="text1"/>
          <w:sz w:val="28"/>
          <w:szCs w:val="28"/>
        </w:rPr>
        <w:t>мультипольные</w:t>
      </w:r>
      <w:proofErr w:type="spellEnd"/>
      <w:r w:rsidRPr="008860E4">
        <w:rPr>
          <w:rFonts w:ascii="Times New Roman" w:hAnsi="Times New Roman" w:cs="Times New Roman"/>
          <w:bCs/>
          <w:color w:val="000000" w:themeColor="text1"/>
          <w:sz w:val="28"/>
          <w:szCs w:val="28"/>
        </w:rPr>
        <w:t xml:space="preserve"> моменты</w:t>
      </w:r>
      <w:r w:rsidRPr="008860E4">
        <w:rPr>
          <w:rFonts w:ascii="Times New Roman" w:hAnsi="Times New Roman" w:cs="Times New Roman"/>
          <w:color w:val="000000" w:themeColor="text1"/>
          <w:sz w:val="28"/>
          <w:szCs w:val="28"/>
        </w:rPr>
        <w:t>.</w:t>
      </w:r>
    </w:p>
    <w:p w14:paraId="0D8B0B00" w14:textId="6246317C" w:rsidR="003D5722" w:rsidRPr="008860E4" w:rsidRDefault="003D5722"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Исследования углов отклонения света во вращающемся гравитационном поле начались с применения традиционных методов, а именно с интегрирования нулевых геодезических.  В 2009 году </w:t>
      </w:r>
      <w:proofErr w:type="spellStart"/>
      <w:r w:rsidRPr="008860E4">
        <w:rPr>
          <w:rFonts w:ascii="Times New Roman" w:hAnsi="Times New Roman" w:cs="Times New Roman"/>
          <w:color w:val="000000" w:themeColor="text1"/>
          <w:sz w:val="28"/>
          <w:szCs w:val="28"/>
        </w:rPr>
        <w:t>Айер</w:t>
      </w:r>
      <w:proofErr w:type="spellEnd"/>
      <w:r w:rsidRPr="008860E4">
        <w:rPr>
          <w:rFonts w:ascii="Times New Roman" w:hAnsi="Times New Roman" w:cs="Times New Roman"/>
          <w:color w:val="000000" w:themeColor="text1"/>
          <w:sz w:val="28"/>
          <w:szCs w:val="28"/>
        </w:rPr>
        <w:t xml:space="preserve"> и Хансен [21] оценили угол отклонения на экваториальной плоскости, используя нулевую геодезическую. Их исследования показали, что влияние поля Керра на угол отклонения превышает эффект Шварцшильда для прямой траектории и уменьшается для ретроградной. При определенных условиях происходит образование множественных петель и релятивистских изображений. При высокой скорости вращения этот эффект становится еще более выраженным. В 1986 </w:t>
      </w:r>
      <w:proofErr w:type="gramStart"/>
      <w:r w:rsidRPr="008860E4">
        <w:rPr>
          <w:rFonts w:ascii="Times New Roman" w:hAnsi="Times New Roman" w:cs="Times New Roman"/>
          <w:color w:val="000000" w:themeColor="text1"/>
          <w:sz w:val="28"/>
          <w:szCs w:val="28"/>
        </w:rPr>
        <w:t>году</w:t>
      </w:r>
      <w:proofErr w:type="gramEnd"/>
      <w:r w:rsidRPr="008860E4">
        <w:rPr>
          <w:rFonts w:ascii="Times New Roman" w:hAnsi="Times New Roman" w:cs="Times New Roman"/>
          <w:color w:val="000000" w:themeColor="text1"/>
          <w:sz w:val="28"/>
          <w:szCs w:val="28"/>
        </w:rPr>
        <w:t xml:space="preserve"> Брей [22] предложил решения для уравнения движения света в поле Керра, акцентируя внимание на много визуальных эффектах гравитационной линзы. В 2005 году </w:t>
      </w:r>
      <w:proofErr w:type="spellStart"/>
      <w:r w:rsidRPr="008860E4">
        <w:rPr>
          <w:rFonts w:ascii="Times New Roman" w:hAnsi="Times New Roman" w:cs="Times New Roman"/>
          <w:color w:val="000000" w:themeColor="text1"/>
          <w:sz w:val="28"/>
          <w:szCs w:val="28"/>
        </w:rPr>
        <w:t>Бозза</w:t>
      </w:r>
      <w:proofErr w:type="spellEnd"/>
      <w:r w:rsidRPr="008860E4">
        <w:rPr>
          <w:rFonts w:ascii="Times New Roman" w:hAnsi="Times New Roman" w:cs="Times New Roman"/>
          <w:color w:val="000000" w:themeColor="text1"/>
          <w:sz w:val="28"/>
          <w:szCs w:val="28"/>
        </w:rPr>
        <w:t xml:space="preserve"> и соавторы [23] представили аналитический подход к гравитационному линзированию вокруг черных дыр Керра. </w:t>
      </w:r>
      <w:proofErr w:type="spellStart"/>
      <w:r w:rsidRPr="008860E4">
        <w:rPr>
          <w:rFonts w:ascii="Times New Roman" w:hAnsi="Times New Roman" w:cs="Times New Roman"/>
          <w:color w:val="000000" w:themeColor="text1"/>
          <w:sz w:val="28"/>
          <w:szCs w:val="28"/>
        </w:rPr>
        <w:t>Китон</w:t>
      </w:r>
      <w:proofErr w:type="spellEnd"/>
      <w:r w:rsidRPr="008860E4">
        <w:rPr>
          <w:rFonts w:ascii="Times New Roman" w:hAnsi="Times New Roman" w:cs="Times New Roman"/>
          <w:color w:val="000000" w:themeColor="text1"/>
          <w:sz w:val="28"/>
          <w:szCs w:val="28"/>
        </w:rPr>
        <w:t xml:space="preserve"> и </w:t>
      </w:r>
      <w:proofErr w:type="spellStart"/>
      <w:r w:rsidRPr="008860E4">
        <w:rPr>
          <w:rFonts w:ascii="Times New Roman" w:hAnsi="Times New Roman" w:cs="Times New Roman"/>
          <w:color w:val="000000" w:themeColor="text1"/>
          <w:sz w:val="28"/>
          <w:szCs w:val="28"/>
        </w:rPr>
        <w:t>Петтерс</w:t>
      </w:r>
      <w:proofErr w:type="spellEnd"/>
      <w:r w:rsidRPr="008860E4">
        <w:rPr>
          <w:rFonts w:ascii="Times New Roman" w:hAnsi="Times New Roman" w:cs="Times New Roman"/>
          <w:color w:val="000000" w:themeColor="text1"/>
          <w:sz w:val="28"/>
          <w:szCs w:val="28"/>
        </w:rPr>
        <w:t xml:space="preserve"> в </w:t>
      </w:r>
      <w:r w:rsidR="0092035C" w:rsidRPr="008860E4">
        <w:rPr>
          <w:rFonts w:ascii="Times New Roman" w:hAnsi="Times New Roman" w:cs="Times New Roman"/>
          <w:color w:val="000000" w:themeColor="text1"/>
          <w:sz w:val="28"/>
          <w:szCs w:val="28"/>
        </w:rPr>
        <w:t xml:space="preserve">2005–2006 </w:t>
      </w:r>
      <w:r w:rsidR="00E3403D">
        <w:rPr>
          <w:rFonts w:ascii="Times New Roman" w:hAnsi="Times New Roman" w:cs="Times New Roman"/>
          <w:color w:val="000000" w:themeColor="text1"/>
          <w:sz w:val="28"/>
          <w:szCs w:val="28"/>
        </w:rPr>
        <w:t>годах [24</w:t>
      </w:r>
      <w:r w:rsidR="00726CF2" w:rsidRPr="00726CF2">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26] изучали гравитационное линзирование, опираясь на сферически симметричные линзы и рассматривая метрику с разложением в ряд Тейлора. </w:t>
      </w:r>
    </w:p>
    <w:p w14:paraId="2A31BFD1" w14:textId="1686F9F3" w:rsidR="003D5722" w:rsidRPr="008860E4" w:rsidRDefault="003D5722" w:rsidP="00726CF2">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В 2015 году Рой и Сен [27] применили линейный элемент поля Керра, основанный на работе </w:t>
      </w:r>
      <w:proofErr w:type="spellStart"/>
      <w:r w:rsidRPr="008860E4">
        <w:rPr>
          <w:rFonts w:ascii="Times New Roman" w:hAnsi="Times New Roman" w:cs="Times New Roman"/>
          <w:color w:val="000000" w:themeColor="text1"/>
          <w:sz w:val="28"/>
          <w:szCs w:val="28"/>
        </w:rPr>
        <w:t>Бойера</w:t>
      </w:r>
      <w:proofErr w:type="spellEnd"/>
      <w:r w:rsidRPr="008860E4">
        <w:rPr>
          <w:rFonts w:ascii="Times New Roman" w:hAnsi="Times New Roman" w:cs="Times New Roman"/>
          <w:color w:val="000000" w:themeColor="text1"/>
          <w:sz w:val="28"/>
          <w:szCs w:val="28"/>
        </w:rPr>
        <w:t xml:space="preserve"> и </w:t>
      </w:r>
      <w:proofErr w:type="spellStart"/>
      <w:r w:rsidRPr="008860E4">
        <w:rPr>
          <w:rFonts w:ascii="Times New Roman" w:hAnsi="Times New Roman" w:cs="Times New Roman"/>
          <w:color w:val="000000" w:themeColor="text1"/>
          <w:sz w:val="28"/>
          <w:szCs w:val="28"/>
        </w:rPr>
        <w:t>Линдквиста</w:t>
      </w:r>
      <w:proofErr w:type="spellEnd"/>
      <w:r w:rsidRPr="008860E4">
        <w:rPr>
          <w:rFonts w:ascii="Times New Roman" w:hAnsi="Times New Roman" w:cs="Times New Roman"/>
          <w:color w:val="000000" w:themeColor="text1"/>
          <w:sz w:val="28"/>
          <w:szCs w:val="28"/>
        </w:rPr>
        <w:t xml:space="preserve"> [28] (1967), чтобы рассчитать показатель преломления света в данном поле. Они также определили угол отклонения света на экваториальной плоскости из-за </w:t>
      </w:r>
      <w:proofErr w:type="spellStart"/>
      <w:r w:rsidRPr="008860E4">
        <w:rPr>
          <w:rFonts w:ascii="Times New Roman" w:hAnsi="Times New Roman" w:cs="Times New Roman"/>
          <w:color w:val="000000" w:themeColor="text1"/>
          <w:sz w:val="28"/>
          <w:szCs w:val="28"/>
        </w:rPr>
        <w:t>гравитирующего</w:t>
      </w:r>
      <w:proofErr w:type="spellEnd"/>
      <w:r w:rsidRPr="008860E4">
        <w:rPr>
          <w:rFonts w:ascii="Times New Roman" w:hAnsi="Times New Roman" w:cs="Times New Roman"/>
          <w:color w:val="000000" w:themeColor="text1"/>
          <w:sz w:val="28"/>
          <w:szCs w:val="28"/>
        </w:rPr>
        <w:t xml:space="preserve"> влияния Керра, использовав разложение в ряд Тейлора под интегрального выражения. На основе их исследований были проведены численные расчеты показателей преломления и углов отклонения от Солнца и ряда </w:t>
      </w:r>
      <w:proofErr w:type="spellStart"/>
      <w:proofErr w:type="gramStart"/>
      <w:r w:rsidRPr="008860E4">
        <w:rPr>
          <w:rFonts w:ascii="Times New Roman" w:hAnsi="Times New Roman" w:cs="Times New Roman"/>
          <w:color w:val="000000" w:themeColor="text1"/>
          <w:sz w:val="28"/>
          <w:szCs w:val="28"/>
        </w:rPr>
        <w:t>пульсаров.</w:t>
      </w:r>
      <w:r w:rsidR="003C5E5D" w:rsidRPr="003C5E5D">
        <w:rPr>
          <w:rFonts w:ascii="Times New Roman" w:hAnsi="Times New Roman" w:cs="Times New Roman"/>
          <w:color w:val="000000" w:themeColor="text1"/>
          <w:sz w:val="28"/>
          <w:szCs w:val="28"/>
        </w:rPr>
        <w:t>Важно</w:t>
      </w:r>
      <w:proofErr w:type="spellEnd"/>
      <w:proofErr w:type="gramEnd"/>
      <w:r w:rsidR="003C5E5D" w:rsidRPr="003C5E5D">
        <w:rPr>
          <w:rFonts w:ascii="Times New Roman" w:hAnsi="Times New Roman" w:cs="Times New Roman"/>
          <w:color w:val="000000" w:themeColor="text1"/>
          <w:sz w:val="28"/>
          <w:szCs w:val="28"/>
        </w:rPr>
        <w:t xml:space="preserve"> подчеркнуть, что в современных исследованиях для определения угла отклонения светового луча применяются такие интегративные методы, как использование концепции материальной среды для расчета эффективного коэффициента преломления и применение теоремы GBT (Гаусса-Бонне) для определения самого угла отклонения</w:t>
      </w:r>
      <w:r w:rsidRPr="008860E4">
        <w:rPr>
          <w:rFonts w:ascii="Times New Roman" w:hAnsi="Times New Roman" w:cs="Times New Roman"/>
          <w:color w:val="000000" w:themeColor="text1"/>
          <w:sz w:val="28"/>
          <w:szCs w:val="28"/>
        </w:rPr>
        <w:t xml:space="preserve">. Это связано с тем, что Гиббонс и Вернер предложили новый способ рассмотрения отклонения света, акцентируя внимание на топологической важности траектории световых лучей в условиях </w:t>
      </w:r>
      <w:r w:rsidR="00B81B61" w:rsidRPr="00B81B61">
        <w:rPr>
          <w:rFonts w:ascii="Times New Roman" w:hAnsi="Times New Roman" w:cs="Times New Roman"/>
          <w:color w:val="000000" w:themeColor="text1"/>
          <w:sz w:val="28"/>
          <w:szCs w:val="28"/>
        </w:rPr>
        <w:t>стационарного и обладающего сферической симметрией гравитационного поля</w:t>
      </w:r>
      <w:r w:rsidRPr="008860E4">
        <w:rPr>
          <w:rFonts w:ascii="Times New Roman" w:hAnsi="Times New Roman" w:cs="Times New Roman"/>
          <w:color w:val="000000" w:themeColor="text1"/>
          <w:sz w:val="28"/>
          <w:szCs w:val="28"/>
        </w:rPr>
        <w:t xml:space="preserve"> [29]. Они использовали теорему Гаусса-Бонне (GBT) для определения угла отклонения, рассматривая его как глобальное явление или, говоря на языке физики, через интегрирование вне светового пути. Вернер расширил эту методологию на случаи асимптотически плоских стационарных метрик, таких как черная дыра Керра [30], применяя геометрию Финслера-</w:t>
      </w:r>
      <w:proofErr w:type="spellStart"/>
      <w:r w:rsidRPr="008860E4">
        <w:rPr>
          <w:rFonts w:ascii="Times New Roman" w:hAnsi="Times New Roman" w:cs="Times New Roman"/>
          <w:color w:val="000000" w:themeColor="text1"/>
          <w:sz w:val="28"/>
          <w:szCs w:val="28"/>
        </w:rPr>
        <w:t>Рандерса</w:t>
      </w:r>
      <w:proofErr w:type="spellEnd"/>
      <w:r w:rsidRPr="008860E4">
        <w:rPr>
          <w:rFonts w:ascii="Times New Roman" w:hAnsi="Times New Roman" w:cs="Times New Roman"/>
          <w:color w:val="000000" w:themeColor="text1"/>
          <w:sz w:val="28"/>
          <w:szCs w:val="28"/>
        </w:rPr>
        <w:t xml:space="preserve"> и метод Назима для создания риманова многообразия, соприкасающегося с многообразием </w:t>
      </w:r>
      <w:proofErr w:type="spellStart"/>
      <w:r w:rsidRPr="008860E4">
        <w:rPr>
          <w:rFonts w:ascii="Times New Roman" w:hAnsi="Times New Roman" w:cs="Times New Roman"/>
          <w:color w:val="000000" w:themeColor="text1"/>
          <w:sz w:val="28"/>
          <w:szCs w:val="28"/>
        </w:rPr>
        <w:t>Рандерса</w:t>
      </w:r>
      <w:proofErr w:type="spellEnd"/>
      <w:r w:rsidRPr="008860E4">
        <w:rPr>
          <w:rFonts w:ascii="Times New Roman" w:hAnsi="Times New Roman" w:cs="Times New Roman"/>
          <w:color w:val="000000" w:themeColor="text1"/>
          <w:sz w:val="28"/>
          <w:szCs w:val="28"/>
        </w:rPr>
        <w:t xml:space="preserve"> [30]. Стоит отметить, Вернер адаптировал метод для асимптотически неплоских стационарных полей, включая такие явления, как вращающаяся космическая струна и вращающийся глобальный монополь [31</w:t>
      </w:r>
      <w:r w:rsidR="00726CF2" w:rsidRPr="00726CF2">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35]. GBT также был применен к корректировкам сильного предела и конечного расстояния при наличии космологической постоянной [36</w:t>
      </w:r>
      <w:r w:rsidR="00726CF2" w:rsidRPr="00726CF2">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38]. С применением </w:t>
      </w:r>
      <w:r w:rsidRPr="008860E4">
        <w:rPr>
          <w:rFonts w:ascii="Times New Roman" w:hAnsi="Times New Roman" w:cs="Times New Roman"/>
          <w:color w:val="000000" w:themeColor="text1"/>
          <w:sz w:val="28"/>
          <w:szCs w:val="28"/>
        </w:rPr>
        <w:lastRenderedPageBreak/>
        <w:t xml:space="preserve">GBT можно определить гравитационное отклонение не только света, но и массивных частиц. Например, </w:t>
      </w:r>
      <w:proofErr w:type="spellStart"/>
      <w:r w:rsidRPr="008860E4">
        <w:rPr>
          <w:rFonts w:ascii="Times New Roman" w:hAnsi="Times New Roman" w:cs="Times New Roman"/>
          <w:color w:val="000000" w:themeColor="text1"/>
          <w:sz w:val="28"/>
          <w:szCs w:val="28"/>
        </w:rPr>
        <w:t>Криснехо</w:t>
      </w:r>
      <w:proofErr w:type="spellEnd"/>
      <w:r w:rsidRPr="008860E4">
        <w:rPr>
          <w:rFonts w:ascii="Times New Roman" w:hAnsi="Times New Roman" w:cs="Times New Roman"/>
          <w:color w:val="000000" w:themeColor="text1"/>
          <w:sz w:val="28"/>
          <w:szCs w:val="28"/>
        </w:rPr>
        <w:t xml:space="preserve"> и </w:t>
      </w:r>
      <w:proofErr w:type="spellStart"/>
      <w:r w:rsidRPr="008860E4">
        <w:rPr>
          <w:rFonts w:ascii="Times New Roman" w:hAnsi="Times New Roman" w:cs="Times New Roman"/>
          <w:color w:val="000000" w:themeColor="text1"/>
          <w:sz w:val="28"/>
          <w:szCs w:val="28"/>
        </w:rPr>
        <w:t>Галло</w:t>
      </w:r>
      <w:proofErr w:type="spellEnd"/>
      <w:r w:rsidRPr="008860E4">
        <w:rPr>
          <w:rFonts w:ascii="Times New Roman" w:hAnsi="Times New Roman" w:cs="Times New Roman"/>
          <w:color w:val="000000" w:themeColor="text1"/>
          <w:sz w:val="28"/>
          <w:szCs w:val="28"/>
        </w:rPr>
        <w:t xml:space="preserve"> [39] недавно определили угол отклонения массивных частиц в статической геометрии </w:t>
      </w:r>
      <w:r w:rsidR="00E3403D">
        <w:rPr>
          <w:rFonts w:ascii="Times New Roman" w:hAnsi="Times New Roman" w:cs="Times New Roman"/>
          <w:color w:val="000000" w:themeColor="text1"/>
          <w:sz w:val="28"/>
          <w:szCs w:val="28"/>
        </w:rPr>
        <w:t>пространства–</w:t>
      </w:r>
      <w:r w:rsidR="00117A67" w:rsidRPr="008860E4">
        <w:rPr>
          <w:rFonts w:ascii="Times New Roman" w:hAnsi="Times New Roman" w:cs="Times New Roman"/>
          <w:color w:val="000000" w:themeColor="text1"/>
          <w:sz w:val="28"/>
          <w:szCs w:val="28"/>
        </w:rPr>
        <w:t>времени.</w:t>
      </w:r>
      <w:r w:rsidRPr="008860E4">
        <w:rPr>
          <w:rFonts w:ascii="Times New Roman" w:hAnsi="Times New Roman" w:cs="Times New Roman"/>
          <w:color w:val="000000" w:themeColor="text1"/>
          <w:sz w:val="28"/>
          <w:szCs w:val="28"/>
        </w:rPr>
        <w:t xml:space="preserve"> Однако использование метода GBT требует гораздо более сложных вычислений по сравнению со стандартными методами. По этой причине оптимальнее применять этот метод как проверочный, а не для прямых вычислений, что и будет сделано нами в дальнейшем в этой диссертационной работе.</w:t>
      </w:r>
    </w:p>
    <w:p w14:paraId="51986CF9" w14:textId="77777777" w:rsidR="003D5722" w:rsidRPr="008860E4" w:rsidRDefault="003D5722"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Все упомянутые выше работы, исследующие угол отклонения светового луча, являются аналитическими и рассматривают преимущественно экваториальную поверхность. Аналитические методы обеспечивают фундаментальное понимание физических процессов. Они позволяют формулировать точные математические уравнения, описывающие явления, и часто предоставляют общие решения или выявляют основные свойства системы. В контексте гравитационного линзирования аналитические расчёты способствуют пониманию базовых аспектов воздействия гравитационных полей на световые лучи. Аналитическое изучение гравитационного линзирования в более общих случаях, отличающихся от чисто экваториального, представляет собой значительно более сложную задачу. В таких ситуациях предпочтительнее использовать численные методы.</w:t>
      </w:r>
    </w:p>
    <w:p w14:paraId="5F996133" w14:textId="77777777" w:rsidR="003D5722" w:rsidRPr="008860E4" w:rsidRDefault="003D5722"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В дополнение к аналитическим методам, в области исследования гравитационного линзирования в последние десятилетия активно развиваются численные подходы. Численное моделирование позволяет проводить более детальные исследования сложных систем, таких как черные дыры, и их влияние на прохождение света в с</w:t>
      </w:r>
      <w:r w:rsidR="00E3403D">
        <w:rPr>
          <w:rFonts w:ascii="Times New Roman" w:hAnsi="Times New Roman" w:cs="Times New Roman"/>
          <w:color w:val="000000" w:themeColor="text1"/>
          <w:sz w:val="28"/>
          <w:szCs w:val="28"/>
        </w:rPr>
        <w:t>ильно искривленном пространстве–</w:t>
      </w:r>
      <w:r w:rsidRPr="008860E4">
        <w:rPr>
          <w:rFonts w:ascii="Times New Roman" w:hAnsi="Times New Roman" w:cs="Times New Roman"/>
          <w:color w:val="000000" w:themeColor="text1"/>
          <w:sz w:val="28"/>
          <w:szCs w:val="28"/>
        </w:rPr>
        <w:t>времени. Особое внимание уделяется метрикам Шварцшильда и Керра, которые представляют собой ключевые модели в изучении черных дыр.</w:t>
      </w:r>
    </w:p>
    <w:p w14:paraId="1A32CC14" w14:textId="77777777" w:rsidR="00D812A4" w:rsidRPr="008860E4" w:rsidRDefault="003D5722"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Среди ключевых численных работ можно выделить: Работу Дж. М. Бардина [40], которая впервые представила анализ траекторий лучей в метрике Керра, показывая, как вращение черной дыры влияет на пути про</w:t>
      </w:r>
      <w:r w:rsidR="00E3403D">
        <w:rPr>
          <w:rFonts w:ascii="Times New Roman" w:hAnsi="Times New Roman" w:cs="Times New Roman"/>
          <w:color w:val="000000" w:themeColor="text1"/>
          <w:sz w:val="28"/>
          <w:szCs w:val="28"/>
        </w:rPr>
        <w:t>хождения света. Исследование Ж.–</w:t>
      </w:r>
      <w:r w:rsidRPr="008860E4">
        <w:rPr>
          <w:rFonts w:ascii="Times New Roman" w:hAnsi="Times New Roman" w:cs="Times New Roman"/>
          <w:color w:val="000000" w:themeColor="text1"/>
          <w:sz w:val="28"/>
          <w:szCs w:val="28"/>
        </w:rPr>
        <w:t xml:space="preserve">П. </w:t>
      </w:r>
      <w:proofErr w:type="spellStart"/>
      <w:r w:rsidRPr="008860E4">
        <w:rPr>
          <w:rFonts w:ascii="Times New Roman" w:hAnsi="Times New Roman" w:cs="Times New Roman"/>
          <w:color w:val="000000" w:themeColor="text1"/>
          <w:sz w:val="28"/>
          <w:szCs w:val="28"/>
        </w:rPr>
        <w:t>Люмине</w:t>
      </w:r>
      <w:proofErr w:type="spellEnd"/>
      <w:r w:rsidRPr="008860E4">
        <w:rPr>
          <w:rFonts w:ascii="Times New Roman" w:hAnsi="Times New Roman" w:cs="Times New Roman"/>
          <w:color w:val="000000" w:themeColor="text1"/>
          <w:sz w:val="28"/>
          <w:szCs w:val="28"/>
        </w:rPr>
        <w:t xml:space="preserve"> [41], которое проводило численный анализ изображения аккреционного диска вокруг черной дыры. Это исследование позволило визуализировать, как свет изгибается в сильных гравитационных полях. Работа </w:t>
      </w:r>
      <w:proofErr w:type="spellStart"/>
      <w:r w:rsidRPr="008860E4">
        <w:rPr>
          <w:rFonts w:ascii="Times New Roman" w:hAnsi="Times New Roman" w:cs="Times New Roman"/>
          <w:color w:val="000000" w:themeColor="text1"/>
          <w:sz w:val="28"/>
          <w:szCs w:val="28"/>
        </w:rPr>
        <w:t>Фантона</w:t>
      </w:r>
      <w:proofErr w:type="spellEnd"/>
      <w:r w:rsidRPr="008860E4">
        <w:rPr>
          <w:rFonts w:ascii="Times New Roman" w:hAnsi="Times New Roman" w:cs="Times New Roman"/>
          <w:color w:val="000000" w:themeColor="text1"/>
          <w:sz w:val="28"/>
          <w:szCs w:val="28"/>
        </w:rPr>
        <w:t xml:space="preserve"> и его коллег [42], описывающая моделирование аккреционных дисков в активных галактических ядрах. Это исследование дополнительно расширило понимание взаимодействия между черными дырами и окружающим их веществом. В работе Аллен </w:t>
      </w:r>
      <w:proofErr w:type="spellStart"/>
      <w:r w:rsidRPr="008860E4">
        <w:rPr>
          <w:rFonts w:ascii="Times New Roman" w:hAnsi="Times New Roman" w:cs="Times New Roman"/>
          <w:color w:val="000000" w:themeColor="text1"/>
          <w:sz w:val="28"/>
          <w:szCs w:val="28"/>
        </w:rPr>
        <w:t>Риазуэло</w:t>
      </w:r>
      <w:proofErr w:type="spellEnd"/>
      <w:r w:rsidRPr="008860E4">
        <w:rPr>
          <w:rFonts w:ascii="Times New Roman" w:hAnsi="Times New Roman" w:cs="Times New Roman"/>
          <w:color w:val="000000" w:themeColor="text1"/>
          <w:sz w:val="28"/>
          <w:szCs w:val="28"/>
        </w:rPr>
        <w:t xml:space="preserve"> [43] представлена трассировка лучей в метрике Шварцшильда, целью которой было исследовать максимальное аналитическое расширение метрики и достичь адекватного визуального представления звезд. В статье авторов Фабио </w:t>
      </w:r>
      <w:proofErr w:type="spellStart"/>
      <w:r w:rsidRPr="008860E4">
        <w:rPr>
          <w:rFonts w:ascii="Times New Roman" w:hAnsi="Times New Roman" w:cs="Times New Roman"/>
          <w:color w:val="000000" w:themeColor="text1"/>
          <w:sz w:val="28"/>
          <w:szCs w:val="28"/>
        </w:rPr>
        <w:t>Баккини</w:t>
      </w:r>
      <w:proofErr w:type="spellEnd"/>
      <w:r w:rsidRPr="008860E4">
        <w:rPr>
          <w:rFonts w:ascii="Times New Roman" w:hAnsi="Times New Roman" w:cs="Times New Roman"/>
          <w:color w:val="000000" w:themeColor="text1"/>
          <w:sz w:val="28"/>
          <w:szCs w:val="28"/>
        </w:rPr>
        <w:t xml:space="preserve"> и др. [44] представлено численные симуляции частиц в общей теории относительности, включая исследование времени подобных и нулевых геодезических в метриках Шварцшильда и Керра. Эти исследования представляют значительный вклад в развитие понимания гравитационного линзирования и визуализации окрестностей черных дыр, открывая новые перспективы для изучения этих уникальных астрофизических объектов.</w:t>
      </w:r>
    </w:p>
    <w:p w14:paraId="29CBD9FB" w14:textId="77777777" w:rsidR="0069178E" w:rsidRPr="008860E4" w:rsidRDefault="00D812A4" w:rsidP="006F0BAB">
      <w:pPr>
        <w:pStyle w:val="a8"/>
        <w:tabs>
          <w:tab w:val="left" w:pos="709"/>
          <w:tab w:val="right" w:pos="9639"/>
        </w:tabs>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lastRenderedPageBreak/>
        <w:tab/>
        <w:t xml:space="preserve">Исходя из экспериментальных наблюдений, общая теория относительности ныне признана </w:t>
      </w:r>
      <w:proofErr w:type="spellStart"/>
      <w:r w:rsidRPr="008860E4">
        <w:rPr>
          <w:rFonts w:ascii="Times New Roman" w:hAnsi="Times New Roman" w:cs="Times New Roman"/>
          <w:color w:val="000000" w:themeColor="text1"/>
          <w:sz w:val="28"/>
          <w:szCs w:val="28"/>
        </w:rPr>
        <w:t>однои</w:t>
      </w:r>
      <w:proofErr w:type="spellEnd"/>
      <w:r w:rsidRPr="008860E4">
        <w:rPr>
          <w:rFonts w:ascii="Times New Roman" w:hAnsi="Times New Roman" w:cs="Times New Roman"/>
          <w:color w:val="000000" w:themeColor="text1"/>
          <w:sz w:val="28"/>
          <w:szCs w:val="28"/>
        </w:rPr>
        <w:t xml:space="preserve">̆ из наиболее подходящих теорий для анализа гравитационных </w:t>
      </w:r>
      <w:proofErr w:type="spellStart"/>
      <w:r w:rsidRPr="008860E4">
        <w:rPr>
          <w:rFonts w:ascii="Times New Roman" w:hAnsi="Times New Roman" w:cs="Times New Roman"/>
          <w:color w:val="000000" w:themeColor="text1"/>
          <w:sz w:val="28"/>
          <w:szCs w:val="28"/>
        </w:rPr>
        <w:t>полеи</w:t>
      </w:r>
      <w:proofErr w:type="spellEnd"/>
      <w:r w:rsidRPr="008860E4">
        <w:rPr>
          <w:rFonts w:ascii="Times New Roman" w:hAnsi="Times New Roman" w:cs="Times New Roman"/>
          <w:color w:val="000000" w:themeColor="text1"/>
          <w:sz w:val="28"/>
          <w:szCs w:val="28"/>
        </w:rPr>
        <w:t xml:space="preserve">̆, создаваемых компактными астрофизическими телами. Эта теория предназначена для описания гравитационных </w:t>
      </w:r>
      <w:proofErr w:type="spellStart"/>
      <w:r w:rsidRPr="008860E4">
        <w:rPr>
          <w:rFonts w:ascii="Times New Roman" w:hAnsi="Times New Roman" w:cs="Times New Roman"/>
          <w:color w:val="000000" w:themeColor="text1"/>
          <w:sz w:val="28"/>
          <w:szCs w:val="28"/>
        </w:rPr>
        <w:t>полеи</w:t>
      </w:r>
      <w:proofErr w:type="spellEnd"/>
      <w:r w:rsidRPr="008860E4">
        <w:rPr>
          <w:rFonts w:ascii="Times New Roman" w:hAnsi="Times New Roman" w:cs="Times New Roman"/>
          <w:color w:val="000000" w:themeColor="text1"/>
          <w:sz w:val="28"/>
          <w:szCs w:val="28"/>
        </w:rPr>
        <w:t>̆ в различных физических ситуациях, где играет роль гравитация. Основные характеристики гравитационного поля до</w:t>
      </w:r>
      <w:r w:rsidR="00766F71">
        <w:rPr>
          <w:rFonts w:ascii="Times New Roman" w:hAnsi="Times New Roman" w:cs="Times New Roman"/>
          <w:color w:val="000000" w:themeColor="text1"/>
          <w:sz w:val="28"/>
          <w:szCs w:val="28"/>
        </w:rPr>
        <w:t xml:space="preserve">лжны быть выражены через </w:t>
      </w:r>
      <w:proofErr w:type="spellStart"/>
      <w:r w:rsidR="00766F71">
        <w:rPr>
          <w:rFonts w:ascii="Times New Roman" w:hAnsi="Times New Roman" w:cs="Times New Roman"/>
          <w:color w:val="000000" w:themeColor="text1"/>
          <w:sz w:val="28"/>
          <w:szCs w:val="28"/>
        </w:rPr>
        <w:t>метри</w:t>
      </w:r>
      <w:r w:rsidRPr="008860E4">
        <w:rPr>
          <w:rFonts w:ascii="Times New Roman" w:hAnsi="Times New Roman" w:cs="Times New Roman"/>
          <w:color w:val="000000" w:themeColor="text1"/>
          <w:sz w:val="28"/>
          <w:szCs w:val="28"/>
        </w:rPr>
        <w:t>ческии</w:t>
      </w:r>
      <w:proofErr w:type="spellEnd"/>
      <w:r w:rsidRPr="008860E4">
        <w:rPr>
          <w:rFonts w:ascii="Times New Roman" w:hAnsi="Times New Roman" w:cs="Times New Roman"/>
          <w:color w:val="000000" w:themeColor="text1"/>
          <w:sz w:val="28"/>
          <w:szCs w:val="28"/>
        </w:rPr>
        <w:t xml:space="preserve">̆ тензор, </w:t>
      </w:r>
      <w:proofErr w:type="spellStart"/>
      <w:r w:rsidRPr="008860E4">
        <w:rPr>
          <w:rFonts w:ascii="Times New Roman" w:hAnsi="Times New Roman" w:cs="Times New Roman"/>
          <w:color w:val="000000" w:themeColor="text1"/>
          <w:sz w:val="28"/>
          <w:szCs w:val="28"/>
        </w:rPr>
        <w:t>являющийся</w:t>
      </w:r>
      <w:proofErr w:type="spellEnd"/>
      <w:r w:rsidRPr="008860E4">
        <w:rPr>
          <w:rFonts w:ascii="Times New Roman" w:hAnsi="Times New Roman" w:cs="Times New Roman"/>
          <w:color w:val="000000" w:themeColor="text1"/>
          <w:sz w:val="28"/>
          <w:szCs w:val="28"/>
        </w:rPr>
        <w:t xml:space="preserve"> решением уравнений, сформулированных </w:t>
      </w:r>
      <w:proofErr w:type="spellStart"/>
      <w:r w:rsidRPr="008860E4">
        <w:rPr>
          <w:rFonts w:ascii="Times New Roman" w:hAnsi="Times New Roman" w:cs="Times New Roman"/>
          <w:color w:val="000000" w:themeColor="text1"/>
          <w:sz w:val="28"/>
          <w:szCs w:val="28"/>
        </w:rPr>
        <w:t>Эйнштейном</w:t>
      </w:r>
      <w:proofErr w:type="spellEnd"/>
      <w:r w:rsidRPr="008860E4">
        <w:rPr>
          <w:rFonts w:ascii="Times New Roman" w:hAnsi="Times New Roman" w:cs="Times New Roman"/>
          <w:color w:val="000000" w:themeColor="text1"/>
          <w:sz w:val="28"/>
          <w:szCs w:val="28"/>
        </w:rPr>
        <w:t xml:space="preserve">. Для описания гравитационного поля объектов, таких как звезды или планеты, с учетом их </w:t>
      </w:r>
      <w:proofErr w:type="spellStart"/>
      <w:r w:rsidRPr="008860E4">
        <w:rPr>
          <w:rFonts w:ascii="Times New Roman" w:hAnsi="Times New Roman" w:cs="Times New Roman"/>
          <w:color w:val="000000" w:themeColor="text1"/>
          <w:sz w:val="28"/>
          <w:szCs w:val="28"/>
        </w:rPr>
        <w:t>мультипольнои</w:t>
      </w:r>
      <w:proofErr w:type="spellEnd"/>
      <w:r w:rsidRPr="008860E4">
        <w:rPr>
          <w:rFonts w:ascii="Times New Roman" w:hAnsi="Times New Roman" w:cs="Times New Roman"/>
          <w:color w:val="000000" w:themeColor="text1"/>
          <w:sz w:val="28"/>
          <w:szCs w:val="28"/>
        </w:rPr>
        <w:t xml:space="preserve">̆ структуры необходимо использовать как внутренние, так и внешние решения, включающие в себя как минимум три ключевых физических параметра: массу, </w:t>
      </w:r>
      <w:proofErr w:type="spellStart"/>
      <w:r w:rsidRPr="008860E4">
        <w:rPr>
          <w:rFonts w:ascii="Times New Roman" w:hAnsi="Times New Roman" w:cs="Times New Roman"/>
          <w:color w:val="000000" w:themeColor="text1"/>
          <w:sz w:val="28"/>
          <w:szCs w:val="28"/>
        </w:rPr>
        <w:t>угловои</w:t>
      </w:r>
      <w:proofErr w:type="spellEnd"/>
      <w:r w:rsidRPr="008860E4">
        <w:rPr>
          <w:rFonts w:ascii="Times New Roman" w:hAnsi="Times New Roman" w:cs="Times New Roman"/>
          <w:color w:val="000000" w:themeColor="text1"/>
          <w:sz w:val="28"/>
          <w:szCs w:val="28"/>
        </w:rPr>
        <w:t xml:space="preserve">̆ момент и </w:t>
      </w:r>
      <w:proofErr w:type="spellStart"/>
      <w:r w:rsidRPr="008860E4">
        <w:rPr>
          <w:rFonts w:ascii="Times New Roman" w:hAnsi="Times New Roman" w:cs="Times New Roman"/>
          <w:color w:val="000000" w:themeColor="text1"/>
          <w:sz w:val="28"/>
          <w:szCs w:val="28"/>
        </w:rPr>
        <w:t>квадрупольныи</w:t>
      </w:r>
      <w:proofErr w:type="spellEnd"/>
      <w:r w:rsidRPr="008860E4">
        <w:rPr>
          <w:rFonts w:ascii="Times New Roman" w:hAnsi="Times New Roman" w:cs="Times New Roman"/>
          <w:color w:val="000000" w:themeColor="text1"/>
          <w:sz w:val="28"/>
          <w:szCs w:val="28"/>
        </w:rPr>
        <w:t xml:space="preserve">̆ момент. В ситуациях, когда гравитационное поле определяется исключительно </w:t>
      </w:r>
      <w:proofErr w:type="spellStart"/>
      <w:r w:rsidRPr="008860E4">
        <w:rPr>
          <w:rFonts w:ascii="Times New Roman" w:hAnsi="Times New Roman" w:cs="Times New Roman"/>
          <w:color w:val="000000" w:themeColor="text1"/>
          <w:sz w:val="28"/>
          <w:szCs w:val="28"/>
        </w:rPr>
        <w:t>массои</w:t>
      </w:r>
      <w:proofErr w:type="spellEnd"/>
      <w:r w:rsidRPr="008860E4">
        <w:rPr>
          <w:rFonts w:ascii="Times New Roman" w:hAnsi="Times New Roman" w:cs="Times New Roman"/>
          <w:color w:val="000000" w:themeColor="text1"/>
          <w:sz w:val="28"/>
          <w:szCs w:val="28"/>
        </w:rPr>
        <w:t>̆ и угловым моментом объекта, применяе</w:t>
      </w:r>
      <w:r w:rsidR="00E3403D">
        <w:rPr>
          <w:rFonts w:ascii="Times New Roman" w:hAnsi="Times New Roman" w:cs="Times New Roman"/>
          <w:color w:val="000000" w:themeColor="text1"/>
          <w:sz w:val="28"/>
          <w:szCs w:val="28"/>
        </w:rPr>
        <w:t>тся решение в виде пространства–</w:t>
      </w:r>
      <w:r w:rsidRPr="008860E4">
        <w:rPr>
          <w:rFonts w:ascii="Times New Roman" w:hAnsi="Times New Roman" w:cs="Times New Roman"/>
          <w:color w:val="000000" w:themeColor="text1"/>
          <w:sz w:val="28"/>
          <w:szCs w:val="28"/>
        </w:rPr>
        <w:t xml:space="preserve">времени Керра [45], однако для него до сих пор не </w:t>
      </w:r>
      <w:proofErr w:type="spellStart"/>
      <w:r w:rsidRPr="008860E4">
        <w:rPr>
          <w:rFonts w:ascii="Times New Roman" w:hAnsi="Times New Roman" w:cs="Times New Roman"/>
          <w:color w:val="000000" w:themeColor="text1"/>
          <w:sz w:val="28"/>
          <w:szCs w:val="28"/>
        </w:rPr>
        <w:t>найдено</w:t>
      </w:r>
      <w:proofErr w:type="spellEnd"/>
      <w:r w:rsidRPr="008860E4">
        <w:rPr>
          <w:rFonts w:ascii="Times New Roman" w:hAnsi="Times New Roman" w:cs="Times New Roman"/>
          <w:color w:val="000000" w:themeColor="text1"/>
          <w:sz w:val="28"/>
          <w:szCs w:val="28"/>
        </w:rPr>
        <w:t xml:space="preserve"> удовлетворительное внутреннее решение. Эта задача является </w:t>
      </w:r>
      <w:proofErr w:type="spellStart"/>
      <w:r w:rsidRPr="008860E4">
        <w:rPr>
          <w:rFonts w:ascii="Times New Roman" w:hAnsi="Times New Roman" w:cs="Times New Roman"/>
          <w:color w:val="000000" w:themeColor="text1"/>
          <w:sz w:val="28"/>
          <w:szCs w:val="28"/>
        </w:rPr>
        <w:t>однои</w:t>
      </w:r>
      <w:proofErr w:type="spellEnd"/>
      <w:r w:rsidRPr="008860E4">
        <w:rPr>
          <w:rFonts w:ascii="Times New Roman" w:hAnsi="Times New Roman" w:cs="Times New Roman"/>
          <w:color w:val="000000" w:themeColor="text1"/>
          <w:sz w:val="28"/>
          <w:szCs w:val="28"/>
        </w:rPr>
        <w:t xml:space="preserve">̆ из ключевых неурегулированных проблем в </w:t>
      </w:r>
      <w:proofErr w:type="spellStart"/>
      <w:r w:rsidRPr="008860E4">
        <w:rPr>
          <w:rFonts w:ascii="Times New Roman" w:hAnsi="Times New Roman" w:cs="Times New Roman"/>
          <w:color w:val="000000" w:themeColor="text1"/>
          <w:sz w:val="28"/>
          <w:szCs w:val="28"/>
        </w:rPr>
        <w:t>классическои</w:t>
      </w:r>
      <w:proofErr w:type="spellEnd"/>
      <w:r w:rsidRPr="008860E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rPr>
        <w:t>общеи</w:t>
      </w:r>
      <w:proofErr w:type="spellEnd"/>
      <w:r w:rsidRPr="008860E4">
        <w:rPr>
          <w:rFonts w:ascii="Times New Roman" w:hAnsi="Times New Roman" w:cs="Times New Roman"/>
          <w:color w:val="000000" w:themeColor="text1"/>
          <w:sz w:val="28"/>
          <w:szCs w:val="28"/>
        </w:rPr>
        <w:t>̆ теории относительности [46].</w:t>
      </w:r>
      <w:r w:rsidR="00E3403D">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В поисках адекватного внутреннего решения для метрики Керра были исследованы различные стратегии, включая использование теорий о экзотических видах материи и специфических уравнений состояния. Однако, эти попытки не увенчались конкретным успехом; в этом контексте стоит отметить одно из последних перспективных предложений [47]. В свете этих обстоятельств, в исследовании [48] предлагается обратить внимание на альтернативные методы. Авторы данного исследования выдвигают предположение о необходимости включения дополнительных физических параметров, существенных для всестороннего описания гравитационного поля. Одним из таких критически важных параметров выступает </w:t>
      </w:r>
      <w:proofErr w:type="spellStart"/>
      <w:r w:rsidRPr="008860E4">
        <w:rPr>
          <w:rFonts w:ascii="Times New Roman" w:hAnsi="Times New Roman" w:cs="Times New Roman"/>
          <w:color w:val="000000" w:themeColor="text1"/>
          <w:sz w:val="28"/>
          <w:szCs w:val="28"/>
        </w:rPr>
        <w:t>квадрупольныи</w:t>
      </w:r>
      <w:proofErr w:type="spellEnd"/>
      <w:r w:rsidRPr="008860E4">
        <w:rPr>
          <w:rFonts w:ascii="Times New Roman" w:hAnsi="Times New Roman" w:cs="Times New Roman"/>
          <w:color w:val="000000" w:themeColor="text1"/>
          <w:sz w:val="28"/>
          <w:szCs w:val="28"/>
        </w:rPr>
        <w:t xml:space="preserve">̆ момент, </w:t>
      </w:r>
      <w:proofErr w:type="spellStart"/>
      <w:r w:rsidRPr="008860E4">
        <w:rPr>
          <w:rFonts w:ascii="Times New Roman" w:hAnsi="Times New Roman" w:cs="Times New Roman"/>
          <w:color w:val="000000" w:themeColor="text1"/>
          <w:sz w:val="28"/>
          <w:szCs w:val="28"/>
        </w:rPr>
        <w:t>отвечающии</w:t>
      </w:r>
      <w:proofErr w:type="spellEnd"/>
      <w:r w:rsidRPr="008860E4">
        <w:rPr>
          <w:rFonts w:ascii="Times New Roman" w:hAnsi="Times New Roman" w:cs="Times New Roman"/>
          <w:color w:val="000000" w:themeColor="text1"/>
          <w:sz w:val="28"/>
          <w:szCs w:val="28"/>
        </w:rPr>
        <w:t xml:space="preserve">̆ за деформацию массового распределения объекта. Введение квадрупольного момента к сферически симметричному объекту приводит к формированию осесимметричного массового распределения, предоставляя новые возможности для модификации соответствующих полевых уравнений. Этот подход, </w:t>
      </w:r>
      <w:proofErr w:type="spellStart"/>
      <w:r w:rsidRPr="008860E4">
        <w:rPr>
          <w:rFonts w:ascii="Times New Roman" w:hAnsi="Times New Roman" w:cs="Times New Roman"/>
          <w:color w:val="000000" w:themeColor="text1"/>
          <w:sz w:val="28"/>
          <w:szCs w:val="28"/>
        </w:rPr>
        <w:t>предложенныи</w:t>
      </w:r>
      <w:proofErr w:type="spellEnd"/>
      <w:r w:rsidRPr="008860E4">
        <w:rPr>
          <w:rFonts w:ascii="Times New Roman" w:hAnsi="Times New Roman" w:cs="Times New Roman"/>
          <w:color w:val="000000" w:themeColor="text1"/>
          <w:sz w:val="28"/>
          <w:szCs w:val="28"/>
        </w:rPr>
        <w:t xml:space="preserve">̆ в работе [48] как альтернатива, ориентирован на поиск внутренних решений, которые могли бы описать гравитационную структуру компактных объектов более полно. В рамках </w:t>
      </w:r>
      <w:proofErr w:type="spellStart"/>
      <w:r w:rsidRPr="008860E4">
        <w:rPr>
          <w:rFonts w:ascii="Times New Roman" w:hAnsi="Times New Roman" w:cs="Times New Roman"/>
          <w:color w:val="000000" w:themeColor="text1"/>
          <w:sz w:val="28"/>
          <w:szCs w:val="28"/>
        </w:rPr>
        <w:t>этои</w:t>
      </w:r>
      <w:proofErr w:type="spellEnd"/>
      <w:r w:rsidRPr="008860E4">
        <w:rPr>
          <w:rFonts w:ascii="Times New Roman" w:hAnsi="Times New Roman" w:cs="Times New Roman"/>
          <w:color w:val="000000" w:themeColor="text1"/>
          <w:sz w:val="28"/>
          <w:szCs w:val="28"/>
        </w:rPr>
        <w:t xml:space="preserve">̆ методики особое внимание уделяется объектам с квадрупольным моментом и </w:t>
      </w:r>
      <w:proofErr w:type="spellStart"/>
      <w:r w:rsidRPr="008860E4">
        <w:rPr>
          <w:rFonts w:ascii="Times New Roman" w:hAnsi="Times New Roman" w:cs="Times New Roman"/>
          <w:color w:val="000000" w:themeColor="text1"/>
          <w:sz w:val="28"/>
          <w:szCs w:val="28"/>
        </w:rPr>
        <w:t>массои</w:t>
      </w:r>
      <w:proofErr w:type="spellEnd"/>
      <w:r w:rsidRPr="008860E4">
        <w:rPr>
          <w:rFonts w:ascii="Times New Roman" w:hAnsi="Times New Roman" w:cs="Times New Roman"/>
          <w:color w:val="000000" w:themeColor="text1"/>
          <w:sz w:val="28"/>
          <w:szCs w:val="28"/>
        </w:rPr>
        <w:t xml:space="preserve">̆, при этом временно отвлекаясь от влияния углового момента. </w:t>
      </w:r>
    </w:p>
    <w:p w14:paraId="0C764D4D" w14:textId="1E96D38D" w:rsidR="00D812A4" w:rsidRPr="008860E4" w:rsidRDefault="003E5C50" w:rsidP="006F0BAB">
      <w:pPr>
        <w:pStyle w:val="a8"/>
        <w:tabs>
          <w:tab w:val="left" w:pos="709"/>
          <w:tab w:val="right" w:pos="9639"/>
        </w:tabs>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D812A4" w:rsidRPr="008860E4">
        <w:rPr>
          <w:rFonts w:ascii="Times New Roman" w:hAnsi="Times New Roman" w:cs="Times New Roman"/>
          <w:color w:val="000000" w:themeColor="text1"/>
          <w:sz w:val="28"/>
          <w:szCs w:val="28"/>
        </w:rPr>
        <w:t>В одном из сравнительно недавнем исследований [49] предложен метод</w:t>
      </w:r>
      <w:r w:rsidR="00E3403D">
        <w:rPr>
          <w:rFonts w:ascii="Times New Roman" w:hAnsi="Times New Roman" w:cs="Times New Roman"/>
          <w:color w:val="000000" w:themeColor="text1"/>
          <w:sz w:val="28"/>
          <w:szCs w:val="28"/>
        </w:rPr>
        <w:t xml:space="preserve"> применения трансформации </w:t>
      </w:r>
      <w:proofErr w:type="spellStart"/>
      <w:r w:rsidR="00E3403D">
        <w:rPr>
          <w:rFonts w:ascii="Times New Roman" w:hAnsi="Times New Roman" w:cs="Times New Roman"/>
          <w:color w:val="000000" w:themeColor="text1"/>
          <w:sz w:val="28"/>
          <w:szCs w:val="28"/>
        </w:rPr>
        <w:t>Зипоя</w: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Вурхиза</w:t>
      </w:r>
      <w:proofErr w:type="spellEnd"/>
      <w:r w:rsidR="00D812A4" w:rsidRPr="008860E4">
        <w:rPr>
          <w:rFonts w:ascii="Times New Roman" w:hAnsi="Times New Roman" w:cs="Times New Roman"/>
          <w:color w:val="000000" w:themeColor="text1"/>
          <w:sz w:val="28"/>
          <w:szCs w:val="28"/>
        </w:rPr>
        <w:t xml:space="preserve"> [50, 51] для создания </w:t>
      </w:r>
      <w:proofErr w:type="spellStart"/>
      <w:r w:rsidR="00D812A4" w:rsidRPr="008860E4">
        <w:rPr>
          <w:rFonts w:ascii="Times New Roman" w:hAnsi="Times New Roman" w:cs="Times New Roman"/>
          <w:color w:val="000000" w:themeColor="text1"/>
          <w:sz w:val="28"/>
          <w:szCs w:val="28"/>
        </w:rPr>
        <w:t>квадрупольнои</w:t>
      </w:r>
      <w:proofErr w:type="spellEnd"/>
      <w:r w:rsidR="00D812A4" w:rsidRPr="008860E4">
        <w:rPr>
          <w:rFonts w:ascii="Times New Roman" w:hAnsi="Times New Roman" w:cs="Times New Roman"/>
          <w:color w:val="000000" w:themeColor="text1"/>
          <w:sz w:val="28"/>
          <w:szCs w:val="28"/>
        </w:rPr>
        <w:t>̆</w:t>
      </w:r>
      <w:r w:rsidR="00D940CA">
        <w:rPr>
          <w:rFonts w:ascii="Times New Roman" w:hAnsi="Times New Roman" w:cs="Times New Roman"/>
          <w:color w:val="000000" w:themeColor="text1"/>
          <w:sz w:val="28"/>
          <w:szCs w:val="28"/>
        </w:rPr>
        <w:t xml:space="preserve"> метрики (</w:t>
      </w:r>
      <w:r w:rsidR="00A85FD5" w:rsidRPr="00094D08">
        <w:rPr>
          <w:rFonts w:ascii="Times New Roman" w:hAnsi="Times New Roman" w:cs="Times New Roman"/>
          <w:noProof/>
          <w:color w:val="000000" w:themeColor="text1"/>
          <w:position w:val="-12"/>
          <w:sz w:val="28"/>
          <w:szCs w:val="28"/>
        </w:rPr>
        <w:object w:dxaOrig="220" w:dyaOrig="300" w14:anchorId="13B710E1">
          <v:shape id="_x0000_i1810" type="#_x0000_t75" alt="" style="width:11.6pt;height:14.7pt;mso-width-percent:0;mso-height-percent:0;mso-width-percent:0;mso-height-percent:0" o:ole="">
            <v:imagedata r:id="rId78" o:title=""/>
          </v:shape>
          <o:OLEObject Type="Embed" ProgID="Equation.3" ShapeID="_x0000_i1810" DrawAspect="Content" ObjectID="_1777278560" r:id="rId79"/>
        </w:objec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 xml:space="preserve">метрики), которую можно рассматривать как базовое расширение метрики Шварцшильда. Это расширение направлено на описание гравитационных </w:t>
      </w:r>
      <w:proofErr w:type="spellStart"/>
      <w:r w:rsidR="00D812A4" w:rsidRPr="008860E4">
        <w:rPr>
          <w:rFonts w:ascii="Times New Roman" w:hAnsi="Times New Roman" w:cs="Times New Roman"/>
          <w:color w:val="000000" w:themeColor="text1"/>
          <w:sz w:val="28"/>
          <w:szCs w:val="28"/>
        </w:rPr>
        <w:t>полеи</w:t>
      </w:r>
      <w:proofErr w:type="spellEnd"/>
      <w:r w:rsidR="00D812A4" w:rsidRPr="008860E4">
        <w:rPr>
          <w:rFonts w:ascii="Times New Roman" w:hAnsi="Times New Roman" w:cs="Times New Roman"/>
          <w:color w:val="000000" w:themeColor="text1"/>
          <w:sz w:val="28"/>
          <w:szCs w:val="28"/>
        </w:rPr>
        <w:t xml:space="preserve">̆ с массовым распределением, отклоняющимся от </w:t>
      </w:r>
      <w:proofErr w:type="spellStart"/>
      <w:r w:rsidR="00D812A4" w:rsidRPr="008860E4">
        <w:rPr>
          <w:rFonts w:ascii="Times New Roman" w:hAnsi="Times New Roman" w:cs="Times New Roman"/>
          <w:color w:val="000000" w:themeColor="text1"/>
          <w:sz w:val="28"/>
          <w:szCs w:val="28"/>
        </w:rPr>
        <w:t>сферическои</w:t>
      </w:r>
      <w:proofErr w:type="spellEnd"/>
      <w:r w:rsidR="00D812A4" w:rsidRPr="008860E4">
        <w:rPr>
          <w:rFonts w:ascii="Times New Roman" w:hAnsi="Times New Roman" w:cs="Times New Roman"/>
          <w:color w:val="000000" w:themeColor="text1"/>
          <w:sz w:val="28"/>
          <w:szCs w:val="28"/>
        </w:rPr>
        <w:t>̆ симметрии за счет введения отдельного квадрупольного параметра. В научных кругах такая метрика упоминается под различными на</w:t>
      </w:r>
      <w:r w:rsidR="00E3403D">
        <w:rPr>
          <w:rFonts w:ascii="Times New Roman" w:hAnsi="Times New Roman" w:cs="Times New Roman"/>
          <w:color w:val="000000" w:themeColor="text1"/>
          <w:sz w:val="28"/>
          <w:szCs w:val="28"/>
        </w:rPr>
        <w:t xml:space="preserve">званиями, включая метрику </w:t>
      </w:r>
      <w:proofErr w:type="spellStart"/>
      <w:r w:rsidR="00E3403D">
        <w:rPr>
          <w:rFonts w:ascii="Times New Roman" w:hAnsi="Times New Roman" w:cs="Times New Roman"/>
          <w:color w:val="000000" w:themeColor="text1"/>
          <w:sz w:val="28"/>
          <w:szCs w:val="28"/>
        </w:rPr>
        <w:t>Зипоя</w: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Вурхиза</w:t>
      </w:r>
      <w:proofErr w:type="spellEnd"/>
      <w:r w:rsidR="00E3403D">
        <w:rPr>
          <w:rFonts w:ascii="Times New Roman" w:hAnsi="Times New Roman" w:cs="Times New Roman"/>
          <w:color w:val="000000" w:themeColor="text1"/>
          <w:sz w:val="28"/>
          <w:szCs w:val="28"/>
        </w:rPr>
        <w:t>, дельта</w:t>
      </w:r>
      <w:r w:rsidR="000A2397">
        <w:rPr>
          <w:rFonts w:ascii="Times New Roman" w:hAnsi="Times New Roman" w:cs="Times New Roman"/>
          <w:color w:val="000000" w:themeColor="text1"/>
          <w:sz w:val="28"/>
          <w:szCs w:val="28"/>
        </w:rPr>
        <w:t>-</w:t>
      </w:r>
      <w:r w:rsidR="00E3403D">
        <w:rPr>
          <w:rFonts w:ascii="Times New Roman" w:hAnsi="Times New Roman" w:cs="Times New Roman"/>
          <w:color w:val="000000" w:themeColor="text1"/>
          <w:sz w:val="28"/>
          <w:szCs w:val="28"/>
        </w:rPr>
        <w:t>метр</w:t>
      </w:r>
      <w:r w:rsidR="00D940CA">
        <w:rPr>
          <w:rFonts w:ascii="Times New Roman" w:hAnsi="Times New Roman" w:cs="Times New Roman"/>
          <w:color w:val="000000" w:themeColor="text1"/>
          <w:sz w:val="28"/>
          <w:szCs w:val="28"/>
        </w:rPr>
        <w:t>ику, гамма</w:t>
      </w:r>
      <w:r w:rsidR="000A2397">
        <w:rPr>
          <w:rFonts w:ascii="Times New Roman" w:hAnsi="Times New Roman" w:cs="Times New Roman"/>
          <w:color w:val="000000" w:themeColor="text1"/>
          <w:sz w:val="28"/>
          <w:szCs w:val="28"/>
        </w:rPr>
        <w:t>-</w:t>
      </w:r>
      <w:r w:rsidR="00D940CA">
        <w:rPr>
          <w:rFonts w:ascii="Times New Roman" w:hAnsi="Times New Roman" w:cs="Times New Roman"/>
          <w:color w:val="000000" w:themeColor="text1"/>
          <w:sz w:val="28"/>
          <w:szCs w:val="28"/>
        </w:rPr>
        <w:t xml:space="preserve">метрику и </w:t>
      </w:r>
      <w:r w:rsidR="00A85FD5" w:rsidRPr="00094D08">
        <w:rPr>
          <w:rFonts w:ascii="Times New Roman" w:hAnsi="Times New Roman" w:cs="Times New Roman"/>
          <w:noProof/>
          <w:color w:val="000000" w:themeColor="text1"/>
          <w:position w:val="-12"/>
          <w:sz w:val="28"/>
          <w:szCs w:val="28"/>
        </w:rPr>
        <w:object w:dxaOrig="220" w:dyaOrig="300" w14:anchorId="4AA99C8E">
          <v:shape id="_x0000_i1809" type="#_x0000_t75" alt="" style="width:11.6pt;height:14.7pt;mso-width-percent:0;mso-height-percent:0;mso-width-percent:0;mso-height-percent:0" o:ole="">
            <v:imagedata r:id="rId78" o:title=""/>
          </v:shape>
          <o:OLEObject Type="Embed" ProgID="Equation.3" ShapeID="_x0000_i1809" DrawAspect="Content" ObjectID="_1777278561" r:id="rId80"/>
        </w:object>
      </w:r>
      <w:r w:rsidR="00E3403D">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метрику [52, 53</w:t>
      </w:r>
      <w:r w:rsidR="002C1661">
        <w:rPr>
          <w:rFonts w:ascii="Times New Roman" w:hAnsi="Times New Roman" w:cs="Times New Roman"/>
          <w:color w:val="000000" w:themeColor="text1"/>
          <w:sz w:val="28"/>
          <w:szCs w:val="28"/>
        </w:rPr>
        <w:t>, 54</w:t>
      </w:r>
      <w:r w:rsidR="00D812A4" w:rsidRPr="008860E4">
        <w:rPr>
          <w:rFonts w:ascii="Times New Roman" w:hAnsi="Times New Roman" w:cs="Times New Roman"/>
          <w:color w:val="000000" w:themeColor="text1"/>
          <w:sz w:val="28"/>
          <w:szCs w:val="28"/>
        </w:rPr>
        <w:t xml:space="preserve">]. Исследования подчеркивают значимость </w:t>
      </w:r>
      <w:r w:rsidR="00D812A4" w:rsidRPr="008860E4">
        <w:rPr>
          <w:rFonts w:ascii="Times New Roman" w:hAnsi="Times New Roman" w:cs="Times New Roman"/>
          <w:color w:val="000000" w:themeColor="text1"/>
          <w:sz w:val="28"/>
          <w:szCs w:val="28"/>
        </w:rPr>
        <w:lastRenderedPageBreak/>
        <w:t>квадрупольного параметра для физики. Чтобы оценить влияние гамма</w: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параметра</w:t>
      </w:r>
      <w:r w:rsidR="00275EBC" w:rsidRPr="00275EBC">
        <w:rPr>
          <w:rFonts w:ascii="Times New Roman" w:hAnsi="Times New Roman" w:cs="Times New Roman"/>
          <w:color w:val="000000" w:themeColor="text1"/>
          <w:sz w:val="28"/>
          <w:szCs w:val="28"/>
        </w:rPr>
        <w:t xml:space="preserve"> </w:t>
      </w:r>
      <w:r w:rsidR="00A85FD5" w:rsidRPr="00275EBC">
        <w:rPr>
          <w:rFonts w:ascii="Times New Roman" w:hAnsi="Times New Roman" w:cs="Times New Roman"/>
          <w:noProof/>
          <w:color w:val="000000" w:themeColor="text1"/>
          <w:position w:val="-12"/>
          <w:sz w:val="28"/>
          <w:szCs w:val="28"/>
          <w:lang w:val="en-US"/>
        </w:rPr>
        <w:object w:dxaOrig="1020" w:dyaOrig="360" w14:anchorId="2EFAAA9D">
          <v:shape id="_x0000_i1808" type="#_x0000_t75" alt="" style="width:48pt;height:20.15pt;mso-width-percent:0;mso-height-percent:0;mso-width-percent:0;mso-height-percent:0" o:ole="">
            <v:imagedata r:id="rId81" o:title=""/>
          </v:shape>
          <o:OLEObject Type="Embed" ProgID="Equation.3" ShapeID="_x0000_i1808" DrawAspect="Content" ObjectID="_1777278562" r:id="rId82"/>
        </w:object>
      </w:r>
      <w:r w:rsidR="00275EBC" w:rsidRPr="00E64FB1">
        <w:rPr>
          <w:rFonts w:ascii="Times New Roman" w:hAnsi="Times New Roman" w:cs="Times New Roman"/>
          <w:color w:val="000000" w:themeColor="text1"/>
          <w:sz w:val="28"/>
          <w:szCs w:val="28"/>
        </w:rPr>
        <w:t xml:space="preserve"> </w:t>
      </w:r>
      <w:r w:rsidR="00D812A4" w:rsidRPr="008860E4">
        <w:rPr>
          <w:rFonts w:ascii="Times New Roman" w:hAnsi="Times New Roman" w:cs="Times New Roman"/>
          <w:color w:val="000000" w:themeColor="text1"/>
          <w:sz w:val="28"/>
          <w:szCs w:val="28"/>
        </w:rPr>
        <w:t>на траектории движения, было выполнено сравнение круговых и радиальных геодезическ</w:t>
      </w:r>
      <w:r w:rsidR="00E3403D">
        <w:rPr>
          <w:rFonts w:ascii="Times New Roman" w:hAnsi="Times New Roman" w:cs="Times New Roman"/>
          <w:color w:val="000000" w:themeColor="text1"/>
          <w:sz w:val="28"/>
          <w:szCs w:val="28"/>
        </w:rPr>
        <w:t>их траекторий в условиях гамма</w: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метрики с траекториями в сферически-симметричном пространстве</w:t>
      </w:r>
      <w:r w:rsidR="002C1661">
        <w:rPr>
          <w:rFonts w:ascii="Times New Roman" w:hAnsi="Times New Roman" w:cs="Times New Roman"/>
          <w:color w:val="000000" w:themeColor="text1"/>
          <w:sz w:val="28"/>
          <w:szCs w:val="28"/>
        </w:rPr>
        <w:t xml:space="preserve"> [55]</w:t>
      </w:r>
      <w:r w:rsidR="00D812A4" w:rsidRPr="008860E4">
        <w:rPr>
          <w:rFonts w:ascii="Times New Roman" w:hAnsi="Times New Roman" w:cs="Times New Roman"/>
          <w:color w:val="000000" w:themeColor="text1"/>
          <w:sz w:val="28"/>
          <w:szCs w:val="28"/>
        </w:rPr>
        <w:t>. Помимо этого, обнаружено, что характеристики аккре</w:t>
      </w:r>
      <w:r w:rsidR="00E3403D">
        <w:rPr>
          <w:rFonts w:ascii="Times New Roman" w:hAnsi="Times New Roman" w:cs="Times New Roman"/>
          <w:color w:val="000000" w:themeColor="text1"/>
          <w:sz w:val="28"/>
          <w:szCs w:val="28"/>
        </w:rPr>
        <w:t>ционных дисков в условиях гамма</w: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метрики могут существенно отличаться от аналогичных характеристик дисков вокруг черных дыр [</w:t>
      </w:r>
      <w:r w:rsidR="002C1661">
        <w:rPr>
          <w:rFonts w:ascii="Times New Roman" w:hAnsi="Times New Roman" w:cs="Times New Roman"/>
          <w:color w:val="000000" w:themeColor="text1"/>
          <w:sz w:val="28"/>
          <w:szCs w:val="28"/>
        </w:rPr>
        <w:t>56</w:t>
      </w:r>
      <w:r w:rsidR="00D812A4" w:rsidRPr="008860E4">
        <w:rPr>
          <w:rFonts w:ascii="Times New Roman" w:hAnsi="Times New Roman" w:cs="Times New Roman"/>
          <w:color w:val="000000" w:themeColor="text1"/>
          <w:sz w:val="28"/>
          <w:szCs w:val="28"/>
        </w:rPr>
        <w:t>, 5</w:t>
      </w:r>
      <w:r w:rsidR="002C1661">
        <w:rPr>
          <w:rFonts w:ascii="Times New Roman" w:hAnsi="Times New Roman" w:cs="Times New Roman"/>
          <w:color w:val="000000" w:themeColor="text1"/>
          <w:sz w:val="28"/>
          <w:szCs w:val="28"/>
        </w:rPr>
        <w:t>7</w:t>
      </w:r>
      <w:r w:rsidR="00D812A4" w:rsidRPr="008860E4">
        <w:rPr>
          <w:rFonts w:ascii="Times New Roman" w:hAnsi="Times New Roman" w:cs="Times New Roman"/>
          <w:color w:val="000000" w:themeColor="text1"/>
          <w:sz w:val="28"/>
          <w:szCs w:val="28"/>
        </w:rPr>
        <w:t xml:space="preserve">]. Эти </w:t>
      </w:r>
      <w:r w:rsidR="00094D08">
        <w:rPr>
          <w:rFonts w:ascii="Times New Roman" w:hAnsi="Times New Roman" w:cs="Times New Roman"/>
          <w:color w:val="000000" w:themeColor="text1"/>
          <w:sz w:val="28"/>
          <w:szCs w:val="28"/>
        </w:rPr>
        <w:t xml:space="preserve">наблюдения демонстрируют, что </w:t>
      </w:r>
      <w:r w:rsidR="00A85FD5" w:rsidRPr="00094D08">
        <w:rPr>
          <w:rFonts w:ascii="Times New Roman" w:hAnsi="Times New Roman" w:cs="Times New Roman"/>
          <w:noProof/>
          <w:color w:val="000000" w:themeColor="text1"/>
          <w:position w:val="-12"/>
          <w:sz w:val="28"/>
          <w:szCs w:val="28"/>
        </w:rPr>
        <w:object w:dxaOrig="220" w:dyaOrig="300" w14:anchorId="61FBE395">
          <v:shape id="_x0000_i1807" type="#_x0000_t75" alt="" style="width:11.6pt;height:14.7pt;mso-width-percent:0;mso-height-percent:0;mso-width-percent:0;mso-height-percent:0" o:ole="">
            <v:imagedata r:id="rId78" o:title=""/>
          </v:shape>
          <o:OLEObject Type="Embed" ProgID="Equation.3" ShapeID="_x0000_i1807" DrawAspect="Content" ObjectID="_1777278563" r:id="rId83"/>
        </w:objec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 xml:space="preserve">метрика эффективно описывает внешнее гравитационное поле с деформациями массового распределения, где </w:t>
      </w:r>
      <w:proofErr w:type="spellStart"/>
      <w:r w:rsidR="00D812A4" w:rsidRPr="008860E4">
        <w:rPr>
          <w:rFonts w:ascii="Times New Roman" w:hAnsi="Times New Roman" w:cs="Times New Roman"/>
          <w:color w:val="000000" w:themeColor="text1"/>
          <w:sz w:val="28"/>
          <w:szCs w:val="28"/>
        </w:rPr>
        <w:t>квадрупольныи</w:t>
      </w:r>
      <w:proofErr w:type="spellEnd"/>
      <w:r w:rsidR="00D812A4" w:rsidRPr="008860E4">
        <w:rPr>
          <w:rFonts w:ascii="Times New Roman" w:hAnsi="Times New Roman" w:cs="Times New Roman"/>
          <w:color w:val="000000" w:themeColor="text1"/>
          <w:sz w:val="28"/>
          <w:szCs w:val="28"/>
        </w:rPr>
        <w:t>̆ момент играет ключевую роль в определении деформации</w:t>
      </w:r>
      <w:r w:rsidR="002C1661">
        <w:rPr>
          <w:rFonts w:ascii="Times New Roman" w:hAnsi="Times New Roman" w:cs="Times New Roman"/>
          <w:color w:val="000000" w:themeColor="text1"/>
          <w:sz w:val="28"/>
          <w:szCs w:val="28"/>
        </w:rPr>
        <w:t xml:space="preserve"> [58,59,60]</w:t>
      </w:r>
      <w:r w:rsidR="00D812A4" w:rsidRPr="008860E4">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ab/>
      </w:r>
    </w:p>
    <w:p w14:paraId="318031A7" w14:textId="49D11488" w:rsidR="00D812A4" w:rsidRPr="008860E4" w:rsidRDefault="00A31310" w:rsidP="006F0BAB">
      <w:pPr>
        <w:pStyle w:val="a8"/>
        <w:tabs>
          <w:tab w:val="left" w:pos="567"/>
          <w:tab w:val="right" w:pos="9639"/>
        </w:tabs>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3403D">
        <w:rPr>
          <w:rFonts w:ascii="Times New Roman" w:hAnsi="Times New Roman" w:cs="Times New Roman"/>
          <w:color w:val="000000" w:themeColor="text1"/>
          <w:sz w:val="28"/>
          <w:szCs w:val="28"/>
        </w:rPr>
        <w:t>Таки</w:t>
      </w:r>
      <w:r w:rsidR="00094D08">
        <w:rPr>
          <w:rFonts w:ascii="Times New Roman" w:hAnsi="Times New Roman" w:cs="Times New Roman"/>
          <w:color w:val="000000" w:themeColor="text1"/>
          <w:sz w:val="28"/>
          <w:szCs w:val="28"/>
        </w:rPr>
        <w:t xml:space="preserve">м образом, внедрение </w:t>
      </w:r>
      <w:r w:rsidR="00A85FD5" w:rsidRPr="00094D08">
        <w:rPr>
          <w:rFonts w:ascii="Times New Roman" w:hAnsi="Times New Roman" w:cs="Times New Roman"/>
          <w:noProof/>
          <w:color w:val="000000" w:themeColor="text1"/>
          <w:position w:val="-12"/>
          <w:sz w:val="28"/>
          <w:szCs w:val="28"/>
        </w:rPr>
        <w:object w:dxaOrig="220" w:dyaOrig="300" w14:anchorId="16350636">
          <v:shape id="_x0000_i1806" type="#_x0000_t75" alt="" style="width:11.6pt;height:14.7pt;mso-width-percent:0;mso-height-percent:0;mso-width-percent:0;mso-height-percent:0" o:ole="">
            <v:imagedata r:id="rId84" o:title=""/>
          </v:shape>
          <o:OLEObject Type="Embed" ProgID="Equation.3" ShapeID="_x0000_i1806" DrawAspect="Content" ObjectID="_1777278564" r:id="rId85"/>
        </w:objec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 xml:space="preserve">метрики и актуальность подхода </w:t>
      </w:r>
      <w:proofErr w:type="spellStart"/>
      <w:r w:rsidR="00D812A4" w:rsidRPr="008860E4">
        <w:rPr>
          <w:rFonts w:ascii="Times New Roman" w:hAnsi="Times New Roman" w:cs="Times New Roman"/>
          <w:color w:val="000000" w:themeColor="text1"/>
          <w:sz w:val="28"/>
          <w:szCs w:val="28"/>
        </w:rPr>
        <w:t>материальнои</w:t>
      </w:r>
      <w:proofErr w:type="spellEnd"/>
      <w:r w:rsidR="00D812A4" w:rsidRPr="008860E4">
        <w:rPr>
          <w:rFonts w:ascii="Times New Roman" w:hAnsi="Times New Roman" w:cs="Times New Roman"/>
          <w:color w:val="000000" w:themeColor="text1"/>
          <w:sz w:val="28"/>
          <w:szCs w:val="28"/>
        </w:rPr>
        <w:t xml:space="preserve">̆ среды в рамках </w:t>
      </w:r>
      <w:proofErr w:type="spellStart"/>
      <w:r w:rsidR="00D812A4" w:rsidRPr="008860E4">
        <w:rPr>
          <w:rFonts w:ascii="Times New Roman" w:hAnsi="Times New Roman" w:cs="Times New Roman"/>
          <w:color w:val="000000" w:themeColor="text1"/>
          <w:sz w:val="28"/>
          <w:szCs w:val="28"/>
        </w:rPr>
        <w:t>общеи</w:t>
      </w:r>
      <w:proofErr w:type="spellEnd"/>
      <w:r w:rsidR="00D812A4" w:rsidRPr="008860E4">
        <w:rPr>
          <w:rFonts w:ascii="Times New Roman" w:hAnsi="Times New Roman" w:cs="Times New Roman"/>
          <w:color w:val="000000" w:themeColor="text1"/>
          <w:sz w:val="28"/>
          <w:szCs w:val="28"/>
        </w:rPr>
        <w:t xml:space="preserve">̆ теории относительности открывают новые горизонты для более глубокого анализа гравитационного искривления света астрофизическими компактными объектами. Исследования в этом направлении значительно обогащают наше теоретическое понимание структуры пространства-времени вблизи таких объектов и предоставляют эффективные инструменты для исследования их гравитационных эффектов. В частности, применение q-метрики позволяет с </w:t>
      </w:r>
      <w:proofErr w:type="spellStart"/>
      <w:r w:rsidR="00D812A4" w:rsidRPr="008860E4">
        <w:rPr>
          <w:rFonts w:ascii="Times New Roman" w:hAnsi="Times New Roman" w:cs="Times New Roman"/>
          <w:color w:val="000000" w:themeColor="text1"/>
          <w:sz w:val="28"/>
          <w:szCs w:val="28"/>
        </w:rPr>
        <w:t>большеи</w:t>
      </w:r>
      <w:proofErr w:type="spellEnd"/>
      <w:r w:rsidR="00D812A4" w:rsidRPr="008860E4">
        <w:rPr>
          <w:rFonts w:ascii="Times New Roman" w:hAnsi="Times New Roman" w:cs="Times New Roman"/>
          <w:color w:val="000000" w:themeColor="text1"/>
          <w:sz w:val="28"/>
          <w:szCs w:val="28"/>
        </w:rPr>
        <w:t xml:space="preserve">̆ точностью учитывать эффекты несферических деформаций, обусловленных квадрупольным моментом, на траектории света. Этот </w:t>
      </w:r>
      <w:proofErr w:type="spellStart"/>
      <w:r w:rsidR="00D812A4" w:rsidRPr="008860E4">
        <w:rPr>
          <w:rFonts w:ascii="Times New Roman" w:hAnsi="Times New Roman" w:cs="Times New Roman"/>
          <w:color w:val="000000" w:themeColor="text1"/>
          <w:sz w:val="28"/>
          <w:szCs w:val="28"/>
        </w:rPr>
        <w:t>аналитическии</w:t>
      </w:r>
      <w:proofErr w:type="spellEnd"/>
      <w:r w:rsidR="00D812A4" w:rsidRPr="008860E4">
        <w:rPr>
          <w:rFonts w:ascii="Times New Roman" w:hAnsi="Times New Roman" w:cs="Times New Roman"/>
          <w:color w:val="000000" w:themeColor="text1"/>
          <w:sz w:val="28"/>
          <w:szCs w:val="28"/>
        </w:rPr>
        <w:t xml:space="preserve">̆ подход </w:t>
      </w:r>
      <w:proofErr w:type="spellStart"/>
      <w:r w:rsidR="00D812A4" w:rsidRPr="008860E4">
        <w:rPr>
          <w:rFonts w:ascii="Times New Roman" w:hAnsi="Times New Roman" w:cs="Times New Roman"/>
          <w:color w:val="000000" w:themeColor="text1"/>
          <w:sz w:val="28"/>
          <w:szCs w:val="28"/>
        </w:rPr>
        <w:t>крайне</w:t>
      </w:r>
      <w:proofErr w:type="spellEnd"/>
      <w:r w:rsidR="00D812A4" w:rsidRPr="008860E4">
        <w:rPr>
          <w:rFonts w:ascii="Times New Roman" w:hAnsi="Times New Roman" w:cs="Times New Roman"/>
          <w:color w:val="000000" w:themeColor="text1"/>
          <w:sz w:val="28"/>
          <w:szCs w:val="28"/>
        </w:rPr>
        <w:t xml:space="preserve"> важен для точного толкования астрономических данных и способствует улучшению нашего понимания физических характеристик астрофизических объектов. С </w:t>
      </w:r>
      <w:proofErr w:type="spellStart"/>
      <w:r w:rsidR="00D812A4" w:rsidRPr="008860E4">
        <w:rPr>
          <w:rFonts w:ascii="Times New Roman" w:hAnsi="Times New Roman" w:cs="Times New Roman"/>
          <w:color w:val="000000" w:themeColor="text1"/>
          <w:sz w:val="28"/>
          <w:szCs w:val="28"/>
        </w:rPr>
        <w:t>этои</w:t>
      </w:r>
      <w:proofErr w:type="spellEnd"/>
      <w:r w:rsidR="00D812A4" w:rsidRPr="008860E4">
        <w:rPr>
          <w:rFonts w:ascii="Times New Roman" w:hAnsi="Times New Roman" w:cs="Times New Roman"/>
          <w:color w:val="000000" w:themeColor="text1"/>
          <w:sz w:val="28"/>
          <w:szCs w:val="28"/>
        </w:rPr>
        <w:t xml:space="preserve">̆ целью, в </w:t>
      </w:r>
      <w:proofErr w:type="spellStart"/>
      <w:r w:rsidR="00D812A4" w:rsidRPr="008860E4">
        <w:rPr>
          <w:rFonts w:ascii="Times New Roman" w:hAnsi="Times New Roman" w:cs="Times New Roman"/>
          <w:color w:val="000000" w:themeColor="text1"/>
          <w:sz w:val="28"/>
          <w:szCs w:val="28"/>
        </w:rPr>
        <w:t>даннои</w:t>
      </w:r>
      <w:proofErr w:type="spellEnd"/>
      <w:r w:rsidR="00D812A4" w:rsidRPr="008860E4">
        <w:rPr>
          <w:rFonts w:ascii="Times New Roman" w:hAnsi="Times New Roman" w:cs="Times New Roman"/>
          <w:color w:val="000000" w:themeColor="text1"/>
          <w:sz w:val="28"/>
          <w:szCs w:val="28"/>
        </w:rPr>
        <w:t xml:space="preserve">̆ </w:t>
      </w:r>
      <w:proofErr w:type="spellStart"/>
      <w:r w:rsidR="00D812A4" w:rsidRPr="008860E4">
        <w:rPr>
          <w:rFonts w:ascii="Times New Roman" w:hAnsi="Times New Roman" w:cs="Times New Roman"/>
          <w:color w:val="000000" w:themeColor="text1"/>
          <w:sz w:val="28"/>
          <w:szCs w:val="28"/>
        </w:rPr>
        <w:t>диссертационнои</w:t>
      </w:r>
      <w:proofErr w:type="spellEnd"/>
      <w:r w:rsidR="00D812A4" w:rsidRPr="008860E4">
        <w:rPr>
          <w:rFonts w:ascii="Times New Roman" w:hAnsi="Times New Roman" w:cs="Times New Roman"/>
          <w:color w:val="000000" w:themeColor="text1"/>
          <w:sz w:val="28"/>
          <w:szCs w:val="28"/>
        </w:rPr>
        <w:t xml:space="preserve">̆ работе мы сначала рассмотрим применение подхода </w:t>
      </w:r>
      <w:proofErr w:type="spellStart"/>
      <w:r w:rsidR="00D812A4" w:rsidRPr="008860E4">
        <w:rPr>
          <w:rFonts w:ascii="Times New Roman" w:hAnsi="Times New Roman" w:cs="Times New Roman"/>
          <w:color w:val="000000" w:themeColor="text1"/>
          <w:sz w:val="28"/>
          <w:szCs w:val="28"/>
        </w:rPr>
        <w:t>материальнои</w:t>
      </w:r>
      <w:proofErr w:type="spellEnd"/>
      <w:r w:rsidR="00D812A4" w:rsidRPr="008860E4">
        <w:rPr>
          <w:rFonts w:ascii="Times New Roman" w:hAnsi="Times New Roman" w:cs="Times New Roman"/>
          <w:color w:val="000000" w:themeColor="text1"/>
          <w:sz w:val="28"/>
          <w:szCs w:val="28"/>
        </w:rPr>
        <w:t xml:space="preserve">̆ среды к метрике Шварцшильда и Керра в случае </w:t>
      </w:r>
      <w:proofErr w:type="spellStart"/>
      <w:r w:rsidR="00D812A4" w:rsidRPr="008860E4">
        <w:rPr>
          <w:rFonts w:ascii="Times New Roman" w:hAnsi="Times New Roman" w:cs="Times New Roman"/>
          <w:color w:val="000000" w:themeColor="text1"/>
          <w:sz w:val="28"/>
          <w:szCs w:val="28"/>
        </w:rPr>
        <w:t>экваториальнои</w:t>
      </w:r>
      <w:proofErr w:type="spellEnd"/>
      <w:r w:rsidR="00D812A4" w:rsidRPr="008860E4">
        <w:rPr>
          <w:rFonts w:ascii="Times New Roman" w:hAnsi="Times New Roman" w:cs="Times New Roman"/>
          <w:color w:val="000000" w:themeColor="text1"/>
          <w:sz w:val="28"/>
          <w:szCs w:val="28"/>
        </w:rPr>
        <w:t>̆ плоскости, а затем применим этот же подход для определения угла гравитационного искривления света астрофизическими ком</w:t>
      </w:r>
      <w:r w:rsidR="00D940CA">
        <w:rPr>
          <w:rFonts w:ascii="Times New Roman" w:hAnsi="Times New Roman" w:cs="Times New Roman"/>
          <w:color w:val="000000" w:themeColor="text1"/>
          <w:sz w:val="28"/>
          <w:szCs w:val="28"/>
        </w:rPr>
        <w:t xml:space="preserve">пактными объектами, используя </w:t>
      </w:r>
      <w:r w:rsidR="00A85FD5" w:rsidRPr="00094D08">
        <w:rPr>
          <w:rFonts w:ascii="Times New Roman" w:hAnsi="Times New Roman" w:cs="Times New Roman"/>
          <w:noProof/>
          <w:color w:val="000000" w:themeColor="text1"/>
          <w:position w:val="-12"/>
          <w:sz w:val="28"/>
          <w:szCs w:val="28"/>
        </w:rPr>
        <w:object w:dxaOrig="220" w:dyaOrig="300" w14:anchorId="6046EDAE">
          <v:shape id="_x0000_i1805" type="#_x0000_t75" alt="" style="width:11.6pt;height:14.7pt;mso-width-percent:0;mso-height-percent:0;mso-width-percent:0;mso-height-percent:0" o:ole="">
            <v:imagedata r:id="rId78" o:title=""/>
          </v:shape>
          <o:OLEObject Type="Embed" ProgID="Equation.3" ShapeID="_x0000_i1805" DrawAspect="Content" ObjectID="_1777278565" r:id="rId86"/>
        </w:object>
      </w:r>
      <w:r w:rsidR="000A2397">
        <w:rPr>
          <w:rFonts w:ascii="Times New Roman" w:hAnsi="Times New Roman" w:cs="Times New Roman"/>
          <w:color w:val="000000" w:themeColor="text1"/>
          <w:sz w:val="28"/>
          <w:szCs w:val="28"/>
        </w:rPr>
        <w:t>-</w:t>
      </w:r>
      <w:r w:rsidR="00D812A4" w:rsidRPr="008860E4">
        <w:rPr>
          <w:rFonts w:ascii="Times New Roman" w:hAnsi="Times New Roman" w:cs="Times New Roman"/>
          <w:color w:val="000000" w:themeColor="text1"/>
          <w:sz w:val="28"/>
          <w:szCs w:val="28"/>
        </w:rPr>
        <w:t xml:space="preserve">метрику. Также мы рассмотрим не только случай </w:t>
      </w:r>
      <w:proofErr w:type="spellStart"/>
      <w:r w:rsidR="00D812A4" w:rsidRPr="008860E4">
        <w:rPr>
          <w:rFonts w:ascii="Times New Roman" w:hAnsi="Times New Roman" w:cs="Times New Roman"/>
          <w:color w:val="000000" w:themeColor="text1"/>
          <w:sz w:val="28"/>
          <w:szCs w:val="28"/>
        </w:rPr>
        <w:t>экваториальнои</w:t>
      </w:r>
      <w:proofErr w:type="spellEnd"/>
      <w:r w:rsidR="00D812A4" w:rsidRPr="008860E4">
        <w:rPr>
          <w:rFonts w:ascii="Times New Roman" w:hAnsi="Times New Roman" w:cs="Times New Roman"/>
          <w:color w:val="000000" w:themeColor="text1"/>
          <w:sz w:val="28"/>
          <w:szCs w:val="28"/>
        </w:rPr>
        <w:t xml:space="preserve">̆ плоскости, но и более общие случаи. Однако, ввиду </w:t>
      </w:r>
      <w:proofErr w:type="spellStart"/>
      <w:r w:rsidR="00D812A4" w:rsidRPr="008860E4">
        <w:rPr>
          <w:rFonts w:ascii="Times New Roman" w:hAnsi="Times New Roman" w:cs="Times New Roman"/>
          <w:color w:val="000000" w:themeColor="text1"/>
          <w:sz w:val="28"/>
          <w:szCs w:val="28"/>
        </w:rPr>
        <w:t>сложностеи</w:t>
      </w:r>
      <w:proofErr w:type="spellEnd"/>
      <w:r w:rsidR="00D812A4" w:rsidRPr="008860E4">
        <w:rPr>
          <w:rFonts w:ascii="Times New Roman" w:hAnsi="Times New Roman" w:cs="Times New Roman"/>
          <w:color w:val="000000" w:themeColor="text1"/>
          <w:sz w:val="28"/>
          <w:szCs w:val="28"/>
        </w:rPr>
        <w:t xml:space="preserve">̆ аналитического подхода в </w:t>
      </w:r>
      <w:proofErr w:type="spellStart"/>
      <w:r w:rsidR="00D812A4" w:rsidRPr="008860E4">
        <w:rPr>
          <w:rFonts w:ascii="Times New Roman" w:hAnsi="Times New Roman" w:cs="Times New Roman"/>
          <w:color w:val="000000" w:themeColor="text1"/>
          <w:sz w:val="28"/>
          <w:szCs w:val="28"/>
        </w:rPr>
        <w:t>неэкваториальнои</w:t>
      </w:r>
      <w:proofErr w:type="spellEnd"/>
      <w:r w:rsidR="00D812A4" w:rsidRPr="008860E4">
        <w:rPr>
          <w:rFonts w:ascii="Times New Roman" w:hAnsi="Times New Roman" w:cs="Times New Roman"/>
          <w:color w:val="000000" w:themeColor="text1"/>
          <w:sz w:val="28"/>
          <w:szCs w:val="28"/>
        </w:rPr>
        <w:t xml:space="preserve">̆ плоскости, мы осуществим это с помощью численных методов. </w:t>
      </w:r>
    </w:p>
    <w:p w14:paraId="1DFDB3BA" w14:textId="77777777" w:rsidR="008034EA" w:rsidRPr="008860E4" w:rsidRDefault="00FB43CB" w:rsidP="00374666">
      <w:pPr>
        <w:pStyle w:val="a8"/>
        <w:tabs>
          <w:tab w:val="left" w:pos="567"/>
          <w:tab w:val="right" w:pos="9639"/>
        </w:tabs>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p>
    <w:p w14:paraId="28E4BB2B" w14:textId="77777777" w:rsidR="005B1077" w:rsidRPr="009E08A8" w:rsidRDefault="005B1077" w:rsidP="006F0BAB">
      <w:pPr>
        <w:tabs>
          <w:tab w:val="left" w:pos="709"/>
          <w:tab w:val="right" w:pos="9639"/>
        </w:tabs>
        <w:spacing w:after="0" w:line="240" w:lineRule="auto"/>
        <w:ind w:right="-1"/>
        <w:jc w:val="both"/>
        <w:rPr>
          <w:rFonts w:ascii="Times New Roman" w:hAnsi="Times New Roman"/>
          <w:b/>
          <w:bCs/>
          <w:sz w:val="28"/>
          <w:szCs w:val="28"/>
        </w:rPr>
      </w:pPr>
      <w:r>
        <w:rPr>
          <w:rFonts w:ascii="Times New Roman" w:hAnsi="Times New Roman"/>
          <w:b/>
          <w:bCs/>
          <w:sz w:val="28"/>
          <w:szCs w:val="28"/>
        </w:rPr>
        <w:tab/>
      </w:r>
      <w:r w:rsidRPr="009E08A8">
        <w:rPr>
          <w:rFonts w:ascii="Times New Roman" w:hAnsi="Times New Roman"/>
          <w:b/>
          <w:bCs/>
          <w:sz w:val="28"/>
          <w:szCs w:val="28"/>
        </w:rPr>
        <w:t xml:space="preserve">1.2 Метрика Шварцшильда </w:t>
      </w:r>
    </w:p>
    <w:p w14:paraId="69ED16DE" w14:textId="2269FEF7" w:rsidR="008034EA" w:rsidRPr="008860E4" w:rsidRDefault="005B1077"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 xml:space="preserve">В соответствии с общей теорией относительности, присутствие </w:t>
      </w:r>
      <w:r w:rsidR="00DD229C">
        <w:rPr>
          <w:rFonts w:ascii="Times New Roman" w:hAnsi="Times New Roman" w:cs="Times New Roman"/>
          <w:color w:val="000000" w:themeColor="text1"/>
          <w:sz w:val="28"/>
          <w:szCs w:val="28"/>
        </w:rPr>
        <w:t>материи искривляет пространство</w:t>
      </w:r>
      <w:r w:rsidR="000A2397">
        <w:rPr>
          <w:rFonts w:ascii="Times New Roman" w:hAnsi="Times New Roman" w:cs="Times New Roman"/>
          <w:color w:val="000000" w:themeColor="text1"/>
          <w:sz w:val="28"/>
          <w:szCs w:val="28"/>
        </w:rPr>
        <w:t>-</w:t>
      </w:r>
      <w:r w:rsidR="008034EA" w:rsidRPr="008860E4">
        <w:rPr>
          <w:rFonts w:ascii="Times New Roman" w:hAnsi="Times New Roman" w:cs="Times New Roman"/>
          <w:color w:val="000000" w:themeColor="text1"/>
          <w:sz w:val="28"/>
          <w:szCs w:val="28"/>
        </w:rPr>
        <w:t>время. Это искривление описывается уравнениями Эйнштейна, которые состоят из 10 нетривиальных уравнений и могут быть записаны в компактной тензорной форме следующим образом.</w:t>
      </w:r>
    </w:p>
    <w:p w14:paraId="47932FF8"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4A41774" w14:textId="77777777" w:rsidR="008034EA" w:rsidRPr="008860E4" w:rsidRDefault="008034EA" w:rsidP="000F13E4">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ab/>
      </w:r>
      <w:r w:rsidR="003E5C50">
        <w:rPr>
          <w:rFonts w:ascii="Times New Roman" w:eastAsia="Times New Roman" w:hAnsi="Times New Roman" w:cs="Times New Roman"/>
          <w:color w:val="000000" w:themeColor="text1"/>
          <w:kern w:val="0"/>
          <w:sz w:val="28"/>
          <w:szCs w:val="28"/>
          <w:lang w:eastAsia="ru-RU"/>
        </w:rPr>
        <w:tab/>
      </w:r>
      <w:r w:rsidR="00A85FD5" w:rsidRPr="00507AA8">
        <w:rPr>
          <w:noProof/>
          <w:position w:val="-28"/>
          <w:lang w:val="en-US"/>
        </w:rPr>
        <w:object w:dxaOrig="3300" w:dyaOrig="720" w14:anchorId="21B630A5">
          <v:shape id="_x0000_i1804" type="#_x0000_t75" alt="" style="width:168pt;height:36.4pt;mso-width-percent:0;mso-height-percent:0;mso-width-percent:0;mso-height-percent:0" o:ole="">
            <v:imagedata r:id="rId87" o:title=""/>
          </v:shape>
          <o:OLEObject Type="Embed" ProgID="Equation.3" ShapeID="_x0000_i1804" DrawAspect="Content" ObjectID="_1777278566" r:id="rId88"/>
        </w:object>
      </w:r>
      <w:r w:rsidRPr="008860E4">
        <w:rPr>
          <w:rFonts w:ascii="Times New Roman" w:eastAsia="Times New Roman" w:hAnsi="Times New Roman" w:cs="Times New Roman"/>
          <w:color w:val="000000" w:themeColor="text1"/>
          <w:kern w:val="0"/>
          <w:sz w:val="28"/>
          <w:szCs w:val="28"/>
          <w:lang w:eastAsia="ru-RU"/>
        </w:rPr>
        <w:tab/>
        <w:t>(1.1)</w:t>
      </w:r>
    </w:p>
    <w:p w14:paraId="5624BF97"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AD6E6D6"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где</w:t>
      </w:r>
      <w:r w:rsidR="001823DB" w:rsidRPr="001823DB">
        <w:rPr>
          <w:rFonts w:ascii="Times New Roman" w:hAnsi="Times New Roman" w:cs="Times New Roman"/>
          <w:color w:val="000000" w:themeColor="text1"/>
          <w:sz w:val="28"/>
          <w:szCs w:val="28"/>
        </w:rPr>
        <w:t xml:space="preserve"> </w:t>
      </w:r>
      <w:r w:rsidR="00A85FD5" w:rsidRPr="001823DB">
        <w:rPr>
          <w:rFonts w:ascii="Times New Roman" w:hAnsi="Times New Roman" w:cs="Times New Roman"/>
          <w:noProof/>
          <w:color w:val="000000" w:themeColor="text1"/>
          <w:position w:val="-14"/>
          <w:sz w:val="28"/>
          <w:szCs w:val="28"/>
        </w:rPr>
        <w:object w:dxaOrig="440" w:dyaOrig="400" w14:anchorId="765E45F3">
          <v:shape id="_x0000_i1803" type="#_x0000_t75" alt="" style="width:24pt;height:20.15pt;mso-width-percent:0;mso-height-percent:0;mso-width-percent:0;mso-height-percent:0" o:ole="">
            <v:imagedata r:id="rId89" o:title=""/>
          </v:shape>
          <o:OLEObject Type="Embed" ProgID="Equation.3" ShapeID="_x0000_i1803" DrawAspect="Content" ObjectID="_1777278567" r:id="rId90"/>
        </w:object>
      </w:r>
      <w:r w:rsidR="001B7D6E">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тензор Риччи,</w:t>
      </w:r>
      <w:r w:rsidR="001823DB" w:rsidRPr="001823DB">
        <w:rPr>
          <w:rFonts w:ascii="Times New Roman" w:hAnsi="Times New Roman" w:cs="Times New Roman"/>
          <w:color w:val="000000" w:themeColor="text1"/>
          <w:sz w:val="28"/>
          <w:szCs w:val="28"/>
        </w:rPr>
        <w:t xml:space="preserve"> </w:t>
      </w:r>
      <w:r w:rsidR="00A85FD5" w:rsidRPr="001823DB">
        <w:rPr>
          <w:rFonts w:ascii="Times New Roman" w:hAnsi="Times New Roman" w:cs="Times New Roman"/>
          <w:noProof/>
          <w:color w:val="000000" w:themeColor="text1"/>
          <w:position w:val="-14"/>
          <w:sz w:val="28"/>
          <w:szCs w:val="28"/>
        </w:rPr>
        <w:object w:dxaOrig="420" w:dyaOrig="400" w14:anchorId="547727B4">
          <v:shape id="_x0000_i1802" type="#_x0000_t75" alt="" style="width:24pt;height:20.15pt;mso-width-percent:0;mso-height-percent:0;mso-width-percent:0;mso-height-percent:0" o:ole="">
            <v:imagedata r:id="rId91" o:title=""/>
          </v:shape>
          <o:OLEObject Type="Embed" ProgID="Equation.3" ShapeID="_x0000_i1802" DrawAspect="Content" ObjectID="_1777278568" r:id="rId92"/>
        </w:object>
      </w:r>
      <w:r w:rsidR="001B7D6E">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метрика, </w:t>
      </w:r>
      <w:r w:rsidR="00A85FD5" w:rsidRPr="001823DB">
        <w:rPr>
          <w:rFonts w:ascii="Times New Roman" w:hAnsi="Times New Roman" w:cs="Times New Roman"/>
          <w:noProof/>
          <w:color w:val="000000" w:themeColor="text1"/>
          <w:position w:val="-4"/>
          <w:sz w:val="28"/>
          <w:szCs w:val="28"/>
        </w:rPr>
        <w:object w:dxaOrig="260" w:dyaOrig="279" w14:anchorId="22B824B1">
          <v:shape id="_x0000_i1801" type="#_x0000_t75" alt="" style="width:11.6pt;height:11.6pt;mso-width-percent:0;mso-height-percent:0;mso-width-percent:0;mso-height-percent:0" o:ole="">
            <v:imagedata r:id="rId93" o:title=""/>
          </v:shape>
          <o:OLEObject Type="Embed" ProgID="Equation.3" ShapeID="_x0000_i1801" DrawAspect="Content" ObjectID="_1777278569" r:id="rId94"/>
        </w:object>
      </w:r>
      <w:r w:rsidR="001B7D6E">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скаляр Риччи и</w:t>
      </w:r>
      <w:r w:rsidR="001823DB" w:rsidRPr="001823DB">
        <w:rPr>
          <w:rFonts w:ascii="Times New Roman" w:hAnsi="Times New Roman" w:cs="Times New Roman"/>
          <w:color w:val="000000" w:themeColor="text1"/>
          <w:sz w:val="28"/>
          <w:szCs w:val="28"/>
        </w:rPr>
        <w:t xml:space="preserve"> </w:t>
      </w:r>
      <w:r w:rsidR="00A85FD5" w:rsidRPr="001823DB">
        <w:rPr>
          <w:rFonts w:ascii="Times New Roman" w:hAnsi="Times New Roman" w:cs="Times New Roman"/>
          <w:noProof/>
          <w:color w:val="000000" w:themeColor="text1"/>
          <w:position w:val="-14"/>
          <w:sz w:val="28"/>
          <w:szCs w:val="28"/>
        </w:rPr>
        <w:object w:dxaOrig="380" w:dyaOrig="400" w14:anchorId="103D66F0">
          <v:shape id="_x0000_i1800" type="#_x0000_t75" alt="" style="width:20.15pt;height:20.15pt;mso-width-percent:0;mso-height-percent:0;mso-width-percent:0;mso-height-percent:0" o:ole="">
            <v:imagedata r:id="rId95" o:title=""/>
          </v:shape>
          <o:OLEObject Type="Embed" ProgID="Equation.3" ShapeID="_x0000_i1800" DrawAspect="Content" ObjectID="_1777278570" r:id="rId96"/>
        </w:object>
      </w:r>
      <w:r w:rsidR="001B7D6E">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тензор энергии-импульса. Несмотря на </w:t>
      </w:r>
      <w:r w:rsidR="004C0350" w:rsidRPr="008860E4">
        <w:rPr>
          <w:rFonts w:ascii="Times New Roman" w:hAnsi="Times New Roman" w:cs="Times New Roman"/>
          <w:color w:val="000000" w:themeColor="text1"/>
          <w:sz w:val="28"/>
          <w:szCs w:val="28"/>
        </w:rPr>
        <w:t>то,</w:t>
      </w:r>
      <w:r w:rsidRPr="008860E4">
        <w:rPr>
          <w:rFonts w:ascii="Times New Roman" w:hAnsi="Times New Roman" w:cs="Times New Roman"/>
          <w:color w:val="000000" w:themeColor="text1"/>
          <w:sz w:val="28"/>
          <w:szCs w:val="28"/>
        </w:rPr>
        <w:t xml:space="preserve"> что в уравнении </w:t>
      </w:r>
      <w:r w:rsidR="00D91D6C"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1.1</w:t>
      </w:r>
      <w:r w:rsidR="00D91D6C"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присутствуют гравитационная постоянная Ньютона </w:t>
      </w:r>
      <w:r w:rsidR="00A85FD5" w:rsidRPr="001823DB">
        <w:rPr>
          <w:rFonts w:ascii="Times New Roman" w:hAnsi="Times New Roman" w:cs="Times New Roman"/>
          <w:noProof/>
          <w:color w:val="000000" w:themeColor="text1"/>
          <w:position w:val="-6"/>
          <w:sz w:val="28"/>
          <w:szCs w:val="28"/>
        </w:rPr>
        <w:object w:dxaOrig="279" w:dyaOrig="300" w14:anchorId="298E1CFC">
          <v:shape id="_x0000_i1799" type="#_x0000_t75" alt="" style="width:11.6pt;height:14.7pt;mso-width-percent:0;mso-height-percent:0;mso-width-percent:0;mso-height-percent:0" o:ole="">
            <v:imagedata r:id="rId97" o:title=""/>
          </v:shape>
          <o:OLEObject Type="Embed" ProgID="Equation.3" ShapeID="_x0000_i1799" DrawAspect="Content" ObjectID="_1777278571" r:id="rId98"/>
        </w:object>
      </w:r>
      <w:r w:rsidRPr="008860E4">
        <w:rPr>
          <w:rFonts w:ascii="Times New Roman" w:hAnsi="Times New Roman" w:cs="Times New Roman"/>
          <w:color w:val="000000" w:themeColor="text1"/>
          <w:sz w:val="28"/>
          <w:szCs w:val="28"/>
        </w:rPr>
        <w:t xml:space="preserve"> и скорость света </w:t>
      </w:r>
      <w:r w:rsidR="001B7D6E">
        <w:rPr>
          <w:rFonts w:ascii="Times New Roman" w:hAnsi="Times New Roman" w:cs="Times New Roman"/>
          <w:color w:val="000000" w:themeColor="text1"/>
          <w:sz w:val="28"/>
          <w:szCs w:val="28"/>
        </w:rPr>
        <w:t xml:space="preserve">– </w:t>
      </w:r>
      <w:r w:rsidR="00A85FD5" w:rsidRPr="001823DB">
        <w:rPr>
          <w:rFonts w:ascii="Times New Roman" w:hAnsi="Times New Roman" w:cs="Times New Roman"/>
          <w:noProof/>
          <w:color w:val="000000" w:themeColor="text1"/>
          <w:position w:val="-6"/>
          <w:sz w:val="28"/>
          <w:szCs w:val="28"/>
        </w:rPr>
        <w:object w:dxaOrig="200" w:dyaOrig="240" w14:anchorId="6F7D8119">
          <v:shape id="_x0000_i1798" type="#_x0000_t75" alt="" style="width:10.85pt;height:11.6pt;mso-width-percent:0;mso-height-percent:0;mso-width-percent:0;mso-height-percent:0" o:ole="">
            <v:imagedata r:id="rId99" o:title=""/>
          </v:shape>
          <o:OLEObject Type="Embed" ProgID="Equation.3" ShapeID="_x0000_i1798" DrawAspect="Content" ObjectID="_1777278572" r:id="rId100"/>
        </w:object>
      </w:r>
      <w:r w:rsidRPr="008860E4">
        <w:rPr>
          <w:rFonts w:ascii="Times New Roman" w:hAnsi="Times New Roman" w:cs="Times New Roman"/>
          <w:color w:val="000000" w:themeColor="text1"/>
          <w:sz w:val="28"/>
          <w:szCs w:val="28"/>
        </w:rPr>
        <w:t xml:space="preserve">, далее мы будем считать, что </w:t>
      </w:r>
      <w:r w:rsidR="00A85FD5" w:rsidRPr="001823DB">
        <w:rPr>
          <w:rFonts w:ascii="Times New Roman" w:hAnsi="Times New Roman" w:cs="Times New Roman"/>
          <w:noProof/>
          <w:color w:val="000000" w:themeColor="text1"/>
          <w:position w:val="-6"/>
          <w:sz w:val="28"/>
          <w:szCs w:val="28"/>
        </w:rPr>
        <w:object w:dxaOrig="1040" w:dyaOrig="300" w14:anchorId="1AA24008">
          <v:shape id="_x0000_i1797" type="#_x0000_t75" alt="" style="width:51.85pt;height:14.7pt;mso-width-percent:0;mso-height-percent:0;mso-width-percent:0;mso-height-percent:0" o:ole="">
            <v:imagedata r:id="rId101" o:title=""/>
          </v:shape>
          <o:OLEObject Type="Embed" ProgID="Equation.3" ShapeID="_x0000_i1797" DrawAspect="Content" ObjectID="_1777278573" r:id="rId102"/>
        </w:object>
      </w:r>
      <w:r w:rsidRPr="008860E4">
        <w:rPr>
          <w:rFonts w:ascii="Times New Roman" w:hAnsi="Times New Roman" w:cs="Times New Roman"/>
          <w:color w:val="000000" w:themeColor="text1"/>
          <w:sz w:val="28"/>
          <w:szCs w:val="28"/>
        </w:rPr>
        <w:t xml:space="preserve">. Кроме того, уравнение </w:t>
      </w:r>
      <w:r w:rsidR="00D91D6C"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1.1</w:t>
      </w:r>
      <w:r w:rsidR="00D91D6C"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не содержит члена космологической постоянной.</w:t>
      </w:r>
    </w:p>
    <w:p w14:paraId="01627790" w14:textId="77777777" w:rsidR="008034EA" w:rsidRPr="008860E4" w:rsidRDefault="008034EA"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Незадолго после создания общей теории относительности, в 1916 году, Карл Шварцшильд представил первое решение уравнений Эйнштейна в вакууме. Его решение был</w:t>
      </w:r>
      <w:r w:rsidR="00E23E9E">
        <w:rPr>
          <w:rFonts w:ascii="Times New Roman" w:hAnsi="Times New Roman" w:cs="Times New Roman"/>
          <w:color w:val="000000" w:themeColor="text1"/>
          <w:sz w:val="28"/>
          <w:szCs w:val="28"/>
        </w:rPr>
        <w:t>о</w:t>
      </w:r>
      <w:r w:rsidRPr="008860E4">
        <w:rPr>
          <w:rFonts w:ascii="Times New Roman" w:hAnsi="Times New Roman" w:cs="Times New Roman"/>
          <w:color w:val="000000" w:themeColor="text1"/>
          <w:sz w:val="28"/>
          <w:szCs w:val="28"/>
        </w:rPr>
        <w:t xml:space="preserve"> сферически симметричен, статичен и приближался к плоскости на бесконечности. Согласно теореме </w:t>
      </w:r>
      <w:proofErr w:type="spellStart"/>
      <w:r w:rsidRPr="008860E4">
        <w:rPr>
          <w:rFonts w:ascii="Times New Roman" w:hAnsi="Times New Roman" w:cs="Times New Roman"/>
          <w:color w:val="000000" w:themeColor="text1"/>
          <w:sz w:val="28"/>
          <w:szCs w:val="28"/>
        </w:rPr>
        <w:t>Биркгофа</w:t>
      </w:r>
      <w:proofErr w:type="spellEnd"/>
      <w:r w:rsidRPr="008860E4">
        <w:rPr>
          <w:rFonts w:ascii="Times New Roman" w:hAnsi="Times New Roman" w:cs="Times New Roman"/>
          <w:color w:val="000000" w:themeColor="text1"/>
          <w:sz w:val="28"/>
          <w:szCs w:val="28"/>
        </w:rPr>
        <w:t>, это решение охватывает все возможные сферические симметричные случаи в вакууме и является базовым примером черной дыры без заряда и вращения. Описание этого решения в сферических координатах можно найти в [</w:t>
      </w:r>
      <w:r w:rsidR="002C1661" w:rsidRPr="00B90FB3">
        <w:rPr>
          <w:rFonts w:ascii="Times New Roman" w:hAnsi="Times New Roman" w:cs="Times New Roman"/>
          <w:color w:val="000000" w:themeColor="text1"/>
          <w:sz w:val="28"/>
          <w:szCs w:val="28"/>
        </w:rPr>
        <w:t>61</w:t>
      </w:r>
      <w:r w:rsidRPr="008860E4">
        <w:rPr>
          <w:rFonts w:ascii="Times New Roman" w:hAnsi="Times New Roman" w:cs="Times New Roman"/>
          <w:color w:val="000000" w:themeColor="text1"/>
          <w:sz w:val="28"/>
          <w:szCs w:val="28"/>
        </w:rPr>
        <w:t>].</w:t>
      </w:r>
    </w:p>
    <w:p w14:paraId="39917E4B" w14:textId="77777777" w:rsidR="008034EA" w:rsidRPr="008860E4" w:rsidRDefault="00D75B70" w:rsidP="000F13E4">
      <w:pPr>
        <w:tabs>
          <w:tab w:val="left" w:pos="567"/>
          <w:tab w:val="center" w:pos="4820"/>
          <w:tab w:val="right" w:pos="9639"/>
        </w:tabs>
        <w:spacing w:after="0" w:line="240" w:lineRule="auto"/>
        <w:ind w:right="-1"/>
        <w:jc w:val="center"/>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br/>
      </w:r>
      <w:r w:rsidR="001A27C5" w:rsidRPr="00766F71">
        <w:rPr>
          <w:rFonts w:ascii="Times New Roman" w:eastAsia="Times New Roman" w:hAnsi="Times New Roman" w:cs="Times New Roman"/>
          <w:color w:val="000000" w:themeColor="text1"/>
          <w:kern w:val="0"/>
          <w:sz w:val="28"/>
          <w:szCs w:val="28"/>
          <w:lang w:eastAsia="ru-RU"/>
        </w:rPr>
        <w:t xml:space="preserve">             </w:t>
      </w:r>
      <w:r w:rsidR="003E5C50">
        <w:rPr>
          <w:rFonts w:ascii="Times New Roman" w:eastAsia="Times New Roman" w:hAnsi="Times New Roman" w:cs="Times New Roman"/>
          <w:color w:val="000000" w:themeColor="text1"/>
          <w:kern w:val="0"/>
          <w:sz w:val="28"/>
          <w:szCs w:val="28"/>
          <w:lang w:val="kk-KZ" w:eastAsia="ru-RU"/>
        </w:rPr>
        <w:tab/>
      </w:r>
      <w:r w:rsidR="00A85FD5" w:rsidRPr="00507AA8">
        <w:rPr>
          <w:noProof/>
          <w:position w:val="-62"/>
          <w:lang w:val="en-US"/>
        </w:rPr>
        <w:object w:dxaOrig="6360" w:dyaOrig="1060" w14:anchorId="06526C9E">
          <v:shape id="_x0000_i1796" type="#_x0000_t75" alt="" style="width:319.75pt;height:51.85pt;mso-width-percent:0;mso-height-percent:0;mso-width-percent:0;mso-height-percent:0" o:ole="">
            <v:imagedata r:id="rId103" o:title=""/>
          </v:shape>
          <o:OLEObject Type="Embed" ProgID="Equation.3" ShapeID="_x0000_i1796" DrawAspect="Content" ObjectID="_1777278574" r:id="rId104"/>
        </w:object>
      </w:r>
      <w:r w:rsidR="003A500B" w:rsidRPr="00766F71">
        <w:tab/>
      </w:r>
      <w:r w:rsidR="001A27C5" w:rsidRPr="003A500B">
        <w:t xml:space="preserve"> </w:t>
      </w:r>
      <w:r w:rsidR="008034EA" w:rsidRPr="008860E4">
        <w:rPr>
          <w:rFonts w:ascii="Times New Roman" w:eastAsia="Times New Roman" w:hAnsi="Times New Roman" w:cs="Times New Roman"/>
          <w:color w:val="000000" w:themeColor="text1"/>
          <w:kern w:val="0"/>
          <w:sz w:val="28"/>
          <w:szCs w:val="28"/>
          <w:lang w:eastAsia="ru-RU"/>
        </w:rPr>
        <w:t>(1.2)</w:t>
      </w:r>
    </w:p>
    <w:p w14:paraId="1DA6D8D1" w14:textId="77777777" w:rsidR="008034EA" w:rsidRPr="008860E4" w:rsidRDefault="008034EA" w:rsidP="00374666">
      <w:pPr>
        <w:tabs>
          <w:tab w:val="left" w:pos="567"/>
          <w:tab w:val="left" w:pos="4820"/>
          <w:tab w:val="right" w:pos="9639"/>
        </w:tabs>
        <w:spacing w:after="0" w:line="240" w:lineRule="auto"/>
        <w:ind w:right="-1"/>
        <w:jc w:val="both"/>
        <w:rPr>
          <w:rFonts w:ascii="Times New Roman" w:hAnsi="Times New Roman" w:cs="Times New Roman"/>
          <w:color w:val="000000" w:themeColor="text1"/>
          <w:sz w:val="28"/>
          <w:szCs w:val="28"/>
        </w:rPr>
      </w:pPr>
    </w:p>
    <w:p w14:paraId="24D89980"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r w:rsidR="00A85FD5" w:rsidRPr="003A500B">
        <w:rPr>
          <w:rFonts w:ascii="Times New Roman" w:hAnsi="Times New Roman" w:cs="Times New Roman"/>
          <w:noProof/>
          <w:color w:val="000000" w:themeColor="text1"/>
          <w:position w:val="-4"/>
          <w:sz w:val="28"/>
          <w:szCs w:val="28"/>
        </w:rPr>
        <w:object w:dxaOrig="360" w:dyaOrig="279" w14:anchorId="1E9025E9">
          <v:shape id="_x0000_i1795" type="#_x0000_t75" alt="" style="width:20.15pt;height:11.6pt;mso-width-percent:0;mso-height-percent:0;mso-width-percent:0;mso-height-percent:0" o:ole="">
            <v:imagedata r:id="rId105" o:title=""/>
          </v:shape>
          <o:OLEObject Type="Embed" ProgID="Equation.3" ShapeID="_x0000_i1795" DrawAspect="Content" ObjectID="_1777278575" r:id="rId106"/>
        </w:object>
      </w:r>
      <w:r w:rsidR="00546E19">
        <w:rPr>
          <w:rFonts w:ascii="Times New Roman" w:hAnsi="Times New Roman" w:cs="Times New Roman"/>
          <w:color w:val="000000" w:themeColor="text1"/>
          <w:sz w:val="28"/>
          <w:szCs w:val="28"/>
        </w:rPr>
        <w:t xml:space="preserve">– масса, </w:t>
      </w:r>
      <w:r w:rsidRPr="008860E4">
        <w:rPr>
          <w:rFonts w:ascii="Times New Roman" w:hAnsi="Times New Roman" w:cs="Times New Roman"/>
          <w:color w:val="000000" w:themeColor="text1"/>
          <w:sz w:val="28"/>
          <w:szCs w:val="28"/>
        </w:rPr>
        <w:t xml:space="preserve">является основным определяющим параметром. Из (1.2), видно, что метрика имеет сингулярность в двух точках: </w:t>
      </w:r>
      <w:r w:rsidR="00A85FD5" w:rsidRPr="003A500B">
        <w:rPr>
          <w:rFonts w:ascii="Times New Roman" w:hAnsi="Times New Roman" w:cs="Times New Roman"/>
          <w:noProof/>
          <w:color w:val="000000" w:themeColor="text1"/>
          <w:position w:val="-6"/>
          <w:sz w:val="28"/>
          <w:szCs w:val="28"/>
        </w:rPr>
        <w:object w:dxaOrig="600" w:dyaOrig="300" w14:anchorId="321A3173">
          <v:shape id="_x0000_i1794" type="#_x0000_t75" alt="" style="width:29.4pt;height:14.7pt;mso-width-percent:0;mso-height-percent:0;mso-width-percent:0;mso-height-percent:0" o:ole="">
            <v:imagedata r:id="rId107" o:title=""/>
          </v:shape>
          <o:OLEObject Type="Embed" ProgID="Equation.3" ShapeID="_x0000_i1794" DrawAspect="Content" ObjectID="_1777278576" r:id="rId108"/>
        </w:object>
      </w:r>
      <w:r w:rsidRPr="008860E4">
        <w:rPr>
          <w:rFonts w:ascii="Times New Roman" w:hAnsi="Times New Roman" w:cs="Times New Roman"/>
          <w:color w:val="000000" w:themeColor="text1"/>
          <w:sz w:val="28"/>
          <w:szCs w:val="28"/>
        </w:rPr>
        <w:t xml:space="preserve"> и </w:t>
      </w:r>
      <w:r w:rsidR="00A85FD5" w:rsidRPr="003A500B">
        <w:rPr>
          <w:rFonts w:ascii="Times New Roman" w:hAnsi="Times New Roman" w:cs="Times New Roman"/>
          <w:noProof/>
          <w:color w:val="000000" w:themeColor="text1"/>
          <w:position w:val="-4"/>
          <w:sz w:val="28"/>
          <w:szCs w:val="28"/>
        </w:rPr>
        <w:object w:dxaOrig="900" w:dyaOrig="279" w14:anchorId="168840C2">
          <v:shape id="_x0000_i1793" type="#_x0000_t75" alt="" style="width:43.35pt;height:11.6pt;mso-width-percent:0;mso-height-percent:0;mso-width-percent:0;mso-height-percent:0" o:ole="">
            <v:imagedata r:id="rId109" o:title=""/>
          </v:shape>
          <o:OLEObject Type="Embed" ProgID="Equation.3" ShapeID="_x0000_i1793" DrawAspect="Content" ObjectID="_1777278577" r:id="rId110"/>
        </w:object>
      </w:r>
      <w:r w:rsidRPr="008860E4">
        <w:rPr>
          <w:rFonts w:ascii="Times New Roman" w:hAnsi="Times New Roman" w:cs="Times New Roman"/>
          <w:color w:val="000000" w:themeColor="text1"/>
          <w:sz w:val="28"/>
          <w:szCs w:val="28"/>
        </w:rPr>
        <w:t xml:space="preserve"> (без учета точки  </w:t>
      </w:r>
      <w:r w:rsidR="00A85FD5" w:rsidRPr="003A500B">
        <w:rPr>
          <w:rFonts w:ascii="Times New Roman" w:hAnsi="Times New Roman" w:cs="Times New Roman"/>
          <w:noProof/>
          <w:color w:val="000000" w:themeColor="text1"/>
          <w:position w:val="-6"/>
          <w:sz w:val="28"/>
          <w:szCs w:val="28"/>
        </w:rPr>
        <w:object w:dxaOrig="639" w:dyaOrig="300" w14:anchorId="6D971E74">
          <v:shape id="_x0000_i1792" type="#_x0000_t75" alt="" style="width:31.75pt;height:14.7pt;mso-width-percent:0;mso-height-percent:0;mso-width-percent:0;mso-height-percent:0" o:ole="">
            <v:imagedata r:id="rId111" o:title=""/>
          </v:shape>
          <o:OLEObject Type="Embed" ProgID="Equation.3" ShapeID="_x0000_i1792" DrawAspect="Content" ObjectID="_1777278578" r:id="rId112"/>
        </w:object>
      </w:r>
      <w:r w:rsidRPr="008860E4">
        <w:rPr>
          <w:rFonts w:ascii="Times New Roman" w:hAnsi="Times New Roman" w:cs="Times New Roman"/>
          <w:color w:val="000000" w:themeColor="text1"/>
          <w:sz w:val="28"/>
          <w:szCs w:val="28"/>
        </w:rPr>
        <w:t xml:space="preserve"> и </w:t>
      </w:r>
      <w:r w:rsidR="00A85FD5" w:rsidRPr="003A500B">
        <w:rPr>
          <w:rFonts w:ascii="Times New Roman" w:hAnsi="Times New Roman" w:cs="Times New Roman"/>
          <w:noProof/>
          <w:color w:val="000000" w:themeColor="text1"/>
          <w:position w:val="-6"/>
          <w:sz w:val="28"/>
          <w:szCs w:val="28"/>
        </w:rPr>
        <w:object w:dxaOrig="820" w:dyaOrig="300" w14:anchorId="46836273">
          <v:shape id="_x0000_i1791" type="#_x0000_t75" alt="" style="width:40.25pt;height:14.7pt;mso-width-percent:0;mso-height-percent:0;mso-width-percent:0;mso-height-percent:0" o:ole="">
            <v:imagedata r:id="rId113" o:title=""/>
          </v:shape>
          <o:OLEObject Type="Embed" ProgID="Equation.3" ShapeID="_x0000_i1791" DrawAspect="Content" ObjectID="_1777278579" r:id="rId114"/>
        </w:object>
      </w:r>
      <w:r w:rsidRPr="008860E4">
        <w:rPr>
          <w:rFonts w:ascii="Times New Roman" w:hAnsi="Times New Roman" w:cs="Times New Roman"/>
          <w:color w:val="000000" w:themeColor="text1"/>
          <w:sz w:val="28"/>
          <w:szCs w:val="28"/>
        </w:rPr>
        <w:t xml:space="preserve">). Однако после вычисления скаляра </w:t>
      </w:r>
      <w:proofErr w:type="spellStart"/>
      <w:r w:rsidRPr="008860E4">
        <w:rPr>
          <w:rFonts w:ascii="Times New Roman" w:hAnsi="Times New Roman" w:cs="Times New Roman"/>
          <w:color w:val="000000" w:themeColor="text1"/>
          <w:sz w:val="28"/>
          <w:szCs w:val="28"/>
        </w:rPr>
        <w:t>Кречмана</w:t>
      </w:r>
      <w:proofErr w:type="spellEnd"/>
      <w:r w:rsidRPr="008860E4">
        <w:rPr>
          <w:rFonts w:ascii="Times New Roman" w:hAnsi="Times New Roman" w:cs="Times New Roman"/>
          <w:color w:val="000000" w:themeColor="text1"/>
          <w:sz w:val="28"/>
          <w:szCs w:val="28"/>
        </w:rPr>
        <w:t xml:space="preserve"> (и соответствующих компонентов тензора Римана) [</w:t>
      </w:r>
      <w:r w:rsidR="002C1661" w:rsidRPr="002C1661">
        <w:rPr>
          <w:rFonts w:ascii="Times New Roman" w:hAnsi="Times New Roman" w:cs="Times New Roman"/>
          <w:color w:val="000000" w:themeColor="text1"/>
          <w:sz w:val="28"/>
          <w:szCs w:val="28"/>
        </w:rPr>
        <w:t>62</w:t>
      </w:r>
      <w:r w:rsidRPr="008860E4">
        <w:rPr>
          <w:rFonts w:ascii="Times New Roman" w:hAnsi="Times New Roman" w:cs="Times New Roman"/>
          <w:color w:val="000000" w:themeColor="text1"/>
          <w:sz w:val="28"/>
          <w:szCs w:val="28"/>
        </w:rPr>
        <w:t xml:space="preserve">], </w:t>
      </w:r>
    </w:p>
    <w:p w14:paraId="24859998"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4622ABF" w14:textId="77777777" w:rsidR="008034EA" w:rsidRPr="008860E4" w:rsidRDefault="003E5C50" w:rsidP="000F13E4">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3A500B">
        <w:rPr>
          <w:rFonts w:ascii="Times New Roman" w:eastAsia="Times New Roman" w:hAnsi="Times New Roman" w:cs="Times New Roman"/>
          <w:noProof/>
          <w:color w:val="000000" w:themeColor="text1"/>
          <w:kern w:val="0"/>
          <w:position w:val="-26"/>
          <w:sz w:val="28"/>
          <w:szCs w:val="28"/>
          <w:lang w:eastAsia="ru-RU"/>
        </w:rPr>
        <w:object w:dxaOrig="2180" w:dyaOrig="720" w14:anchorId="7EBDA4A2">
          <v:shape id="_x0000_i1790" type="#_x0000_t75" alt="" style="width:108.4pt;height:36.4pt;mso-width-percent:0;mso-height-percent:0;mso-width-percent:0;mso-height-percent:0" o:ole="">
            <v:imagedata r:id="rId115" o:title=""/>
          </v:shape>
          <o:OLEObject Type="Embed" ProgID="Equation.3" ShapeID="_x0000_i1790" DrawAspect="Content" ObjectID="_1777278580" r:id="rId116"/>
        </w:object>
      </w:r>
      <w:r w:rsidR="003A500B" w:rsidRPr="005877A0">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(1.3)</w:t>
      </w:r>
    </w:p>
    <w:p w14:paraId="350EA2A6"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D829C2A"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явно видно, что сингулярность присутствует только при </w:t>
      </w:r>
      <w:r w:rsidR="00A85FD5" w:rsidRPr="003A500B">
        <w:rPr>
          <w:rFonts w:ascii="Times New Roman" w:hAnsi="Times New Roman" w:cs="Times New Roman"/>
          <w:noProof/>
          <w:color w:val="000000" w:themeColor="text1"/>
          <w:position w:val="-6"/>
          <w:sz w:val="28"/>
          <w:szCs w:val="28"/>
        </w:rPr>
        <w:object w:dxaOrig="600" w:dyaOrig="300" w14:anchorId="747F5815">
          <v:shape id="_x0000_i1789" type="#_x0000_t75" alt="" style="width:29.4pt;height:14.7pt;mso-width-percent:0;mso-height-percent:0;mso-width-percent:0;mso-height-percent:0" o:ole="">
            <v:imagedata r:id="rId107" o:title=""/>
          </v:shape>
          <o:OLEObject Type="Embed" ProgID="Equation.3" ShapeID="_x0000_i1789" DrawAspect="Content" ObjectID="_1777278581" r:id="rId117"/>
        </w:object>
      </w:r>
      <w:r w:rsidRPr="008860E4">
        <w:rPr>
          <w:rFonts w:ascii="Times New Roman" w:hAnsi="Times New Roman" w:cs="Times New Roman"/>
          <w:color w:val="000000" w:themeColor="text1"/>
          <w:sz w:val="28"/>
          <w:szCs w:val="28"/>
        </w:rPr>
        <w:t xml:space="preserve">. Это говорит о том, что особенность в точке </w:t>
      </w:r>
      <w:r w:rsidR="00A85FD5" w:rsidRPr="003A500B">
        <w:rPr>
          <w:rFonts w:ascii="Times New Roman" w:hAnsi="Times New Roman" w:cs="Times New Roman"/>
          <w:noProof/>
          <w:color w:val="000000" w:themeColor="text1"/>
          <w:position w:val="-4"/>
          <w:sz w:val="28"/>
          <w:szCs w:val="28"/>
        </w:rPr>
        <w:object w:dxaOrig="900" w:dyaOrig="279" w14:anchorId="05DC55ED">
          <v:shape id="_x0000_i1788" type="#_x0000_t75" alt="" style="width:43.35pt;height:11.6pt;mso-width-percent:0;mso-height-percent:0;mso-width-percent:0;mso-height-percent:0" o:ole="">
            <v:imagedata r:id="rId109" o:title=""/>
          </v:shape>
          <o:OLEObject Type="Embed" ProgID="Equation.3" ShapeID="_x0000_i1788" DrawAspect="Content" ObjectID="_1777278582" r:id="rId118"/>
        </w:object>
      </w:r>
      <w:r w:rsidRPr="008860E4">
        <w:rPr>
          <w:rFonts w:ascii="Times New Roman" w:hAnsi="Times New Roman" w:cs="Times New Roman"/>
          <w:color w:val="000000" w:themeColor="text1"/>
          <w:sz w:val="28"/>
          <w:szCs w:val="28"/>
        </w:rPr>
        <w:t xml:space="preserve"> связана с выбором координат Шварцшильда, и её можно исключить, изменив координаты.</w:t>
      </w:r>
    </w:p>
    <w:p w14:paraId="66ADB346" w14:textId="77777777" w:rsidR="008034EA" w:rsidRPr="008860E4" w:rsidRDefault="008034EA" w:rsidP="006F0BAB">
      <w:pPr>
        <w:tabs>
          <w:tab w:val="left" w:pos="709"/>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r w:rsidRPr="008860E4">
        <w:rPr>
          <w:rFonts w:ascii="Times New Roman" w:hAnsi="Times New Roman" w:cs="Times New Roman"/>
          <w:color w:val="000000" w:themeColor="text1"/>
          <w:sz w:val="28"/>
          <w:szCs w:val="28"/>
        </w:rPr>
        <w:tab/>
        <w:t xml:space="preserve">Рассмотрим радиально нулевые геодезические </w:t>
      </w:r>
      <w:r w:rsidR="00A85FD5" w:rsidRPr="005877A0">
        <w:rPr>
          <w:rFonts w:ascii="Times New Roman" w:hAnsi="Times New Roman" w:cs="Times New Roman"/>
          <w:noProof/>
          <w:color w:val="000000" w:themeColor="text1"/>
          <w:position w:val="-12"/>
          <w:sz w:val="28"/>
          <w:szCs w:val="28"/>
        </w:rPr>
        <w:object w:dxaOrig="1060" w:dyaOrig="400" w14:anchorId="12926807">
          <v:shape id="_x0000_i1787" type="#_x0000_t75" alt="" style="width:51.85pt;height:20.15pt;mso-width-percent:0;mso-height-percent:0;mso-width-percent:0;mso-height-percent:0" o:ole="">
            <v:imagedata r:id="rId119" o:title=""/>
          </v:shape>
          <o:OLEObject Type="Embed" ProgID="Equation.3" ShapeID="_x0000_i1787" DrawAspect="Content" ObjectID="_1777278583" r:id="rId120"/>
        </w:object>
      </w:r>
      <w:r w:rsidRPr="008860E4">
        <w:rPr>
          <w:rFonts w:ascii="Times New Roman" w:hAnsi="Times New Roman" w:cs="Times New Roman"/>
          <w:color w:val="000000" w:themeColor="text1"/>
          <w:sz w:val="28"/>
          <w:szCs w:val="28"/>
        </w:rPr>
        <w:t xml:space="preserve">, положив </w:t>
      </w:r>
      <w:r w:rsidR="00A85FD5" w:rsidRPr="005877A0">
        <w:rPr>
          <w:rFonts w:ascii="Times New Roman" w:hAnsi="Times New Roman" w:cs="Times New Roman"/>
          <w:noProof/>
          <w:color w:val="000000" w:themeColor="text1"/>
          <w:position w:val="-10"/>
          <w:sz w:val="28"/>
          <w:szCs w:val="28"/>
        </w:rPr>
        <w:object w:dxaOrig="1400" w:dyaOrig="340" w14:anchorId="2262863F">
          <v:shape id="_x0000_i1786" type="#_x0000_t75" alt="" style="width:69.7pt;height:16.25pt;mso-width-percent:0;mso-height-percent:0;mso-width-percent:0;mso-height-percent:0" o:ole="">
            <v:imagedata r:id="rId121" o:title=""/>
          </v:shape>
          <o:OLEObject Type="Embed" ProgID="Equation.3" ShapeID="_x0000_i1786" DrawAspect="Content" ObjectID="_1777278584" r:id="rId122"/>
        </w:object>
      </w:r>
      <w:r w:rsidRPr="008860E4">
        <w:rPr>
          <w:rFonts w:ascii="Times New Roman" w:eastAsiaTheme="minorEastAsia" w:hAnsi="Times New Roman" w:cs="Times New Roman"/>
          <w:color w:val="000000" w:themeColor="text1"/>
          <w:kern w:val="0"/>
          <w:sz w:val="28"/>
          <w:szCs w:val="28"/>
          <w:lang w:eastAsia="ru-RU"/>
        </w:rPr>
        <w:t xml:space="preserve"> запишем (1.2) в виде</w:t>
      </w:r>
    </w:p>
    <w:p w14:paraId="30C3713A"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54DB8E05" w14:textId="77777777" w:rsidR="008034EA" w:rsidRPr="008860E4" w:rsidRDefault="008034EA" w:rsidP="000F13E4">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ab/>
      </w:r>
      <w:r w:rsidR="003E5C50">
        <w:rPr>
          <w:rFonts w:ascii="Times New Roman" w:eastAsia="Times New Roman" w:hAnsi="Times New Roman" w:cs="Times New Roman"/>
          <w:color w:val="000000" w:themeColor="text1"/>
          <w:kern w:val="0"/>
          <w:sz w:val="28"/>
          <w:szCs w:val="28"/>
          <w:lang w:eastAsia="ru-RU"/>
        </w:rPr>
        <w:tab/>
      </w:r>
      <w:r w:rsidR="00A85FD5" w:rsidRPr="00C72009">
        <w:rPr>
          <w:rFonts w:ascii="Times New Roman" w:eastAsia="Times New Roman" w:hAnsi="Times New Roman" w:cs="Times New Roman"/>
          <w:noProof/>
          <w:color w:val="000000" w:themeColor="text1"/>
          <w:kern w:val="0"/>
          <w:position w:val="-62"/>
          <w:sz w:val="28"/>
          <w:szCs w:val="28"/>
          <w:lang w:eastAsia="ru-RU"/>
        </w:rPr>
        <w:object w:dxaOrig="4200" w:dyaOrig="1060" w14:anchorId="7D52CA7B">
          <v:shape id="_x0000_i1785" type="#_x0000_t75" alt="" style="width:211.35pt;height:51.85pt;mso-width-percent:0;mso-height-percent:0;mso-width-percent:0;mso-height-percent:0" o:ole="">
            <v:imagedata r:id="rId123" o:title=""/>
          </v:shape>
          <o:OLEObject Type="Embed" ProgID="Equation.3" ShapeID="_x0000_i1785" DrawAspect="Content" ObjectID="_1777278585" r:id="rId124"/>
        </w:object>
      </w:r>
      <w:r w:rsidR="00C72009" w:rsidRPr="00766F71">
        <w:rPr>
          <w:rFonts w:ascii="Times New Roman" w:eastAsia="Times New Roman" w:hAnsi="Times New Roman" w:cs="Times New Roman"/>
          <w:color w:val="000000" w:themeColor="text1"/>
          <w:kern w:val="0"/>
          <w:sz w:val="28"/>
          <w:szCs w:val="28"/>
          <w:lang w:eastAsia="ru-RU"/>
        </w:rPr>
        <w:tab/>
      </w:r>
      <w:r w:rsidR="00835AAA">
        <w:rPr>
          <w:rFonts w:ascii="Times New Roman" w:eastAsia="Times New Roman" w:hAnsi="Times New Roman" w:cs="Times New Roman"/>
          <w:color w:val="000000" w:themeColor="text1"/>
          <w:kern w:val="0"/>
          <w:sz w:val="28"/>
          <w:szCs w:val="28"/>
          <w:lang w:eastAsia="ru-RU"/>
        </w:rPr>
        <w:t xml:space="preserve">  </w:t>
      </w:r>
      <w:r w:rsidRPr="008860E4">
        <w:rPr>
          <w:rFonts w:ascii="Times New Roman" w:eastAsia="Times New Roman" w:hAnsi="Times New Roman" w:cs="Times New Roman"/>
          <w:color w:val="000000" w:themeColor="text1"/>
          <w:kern w:val="0"/>
          <w:sz w:val="28"/>
          <w:szCs w:val="28"/>
          <w:lang w:eastAsia="ru-RU"/>
        </w:rPr>
        <w:t>(1.4)</w:t>
      </w:r>
    </w:p>
    <w:p w14:paraId="05E42864"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1CEE3E40"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Интегрируя, получим</w:t>
      </w:r>
    </w:p>
    <w:p w14:paraId="7AD6E062" w14:textId="77777777" w:rsidR="007B2E28" w:rsidRPr="00766F71" w:rsidRDefault="007B2E28"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206B0637" w14:textId="77777777" w:rsidR="008034EA" w:rsidRPr="008860E4" w:rsidRDefault="00BE382F" w:rsidP="000F13E4">
      <w:pPr>
        <w:tabs>
          <w:tab w:val="left" w:pos="567"/>
          <w:tab w:val="decimal" w:pos="4820"/>
          <w:tab w:val="right" w:pos="9639"/>
        </w:tabs>
        <w:spacing w:after="0" w:line="240" w:lineRule="auto"/>
        <w:ind w:right="-1"/>
        <w:rPr>
          <w:rFonts w:ascii="Times New Roman" w:eastAsia="Times New Roman" w:hAnsi="Times New Roman" w:cs="Times New Roman"/>
          <w:color w:val="000000" w:themeColor="text1"/>
          <w:kern w:val="0"/>
          <w:sz w:val="28"/>
          <w:szCs w:val="28"/>
          <w:lang w:eastAsia="ru-RU"/>
        </w:rPr>
      </w:pPr>
      <w:r w:rsidRPr="00B96CDE">
        <w:rPr>
          <w:rFonts w:ascii="Times New Roman" w:eastAsia="Times New Roman" w:hAnsi="Times New Roman" w:cs="Times New Roman"/>
          <w:color w:val="000000" w:themeColor="text1"/>
          <w:kern w:val="0"/>
          <w:sz w:val="28"/>
          <w:szCs w:val="28"/>
          <w:lang w:eastAsia="ru-RU"/>
        </w:rPr>
        <w:t xml:space="preserve">                             </w:t>
      </w:r>
      <w:r w:rsidR="00A85FD5" w:rsidRPr="00C72009">
        <w:rPr>
          <w:rFonts w:ascii="Times New Roman" w:eastAsia="Times New Roman" w:hAnsi="Times New Roman" w:cs="Times New Roman"/>
          <w:noProof/>
          <w:color w:val="000000" w:themeColor="text1"/>
          <w:kern w:val="0"/>
          <w:position w:val="-12"/>
          <w:sz w:val="28"/>
          <w:szCs w:val="28"/>
          <w:lang w:eastAsia="ru-RU"/>
        </w:rPr>
        <w:object w:dxaOrig="5500" w:dyaOrig="400" w14:anchorId="168A7FB9">
          <v:shape id="_x0000_i1784" type="#_x0000_t75" alt="" style="width:276.4pt;height:20.15pt;mso-width-percent:0;mso-height-percent:0;mso-width-percent:0;mso-height-percent:0" o:ole="">
            <v:imagedata r:id="rId125" o:title=""/>
          </v:shape>
          <o:OLEObject Type="Embed" ProgID="Equation.3" ShapeID="_x0000_i1784" DrawAspect="Content" ObjectID="_1777278586" r:id="rId126"/>
        </w:object>
      </w:r>
      <w:r w:rsidR="00835AAA">
        <w:rPr>
          <w:rFonts w:ascii="Times New Roman" w:eastAsia="Times New Roman" w:hAnsi="Times New Roman" w:cs="Times New Roman"/>
          <w:color w:val="000000" w:themeColor="text1"/>
          <w:kern w:val="0"/>
          <w:sz w:val="28"/>
          <w:szCs w:val="28"/>
          <w:lang w:eastAsia="ru-RU"/>
        </w:rPr>
        <w:t xml:space="preserve">                  </w:t>
      </w:r>
      <w:r w:rsidR="000F13E4">
        <w:rPr>
          <w:rFonts w:ascii="Times New Roman" w:eastAsia="Times New Roman" w:hAnsi="Times New Roman" w:cs="Times New Roman"/>
          <w:color w:val="000000" w:themeColor="text1"/>
          <w:kern w:val="0"/>
          <w:sz w:val="28"/>
          <w:szCs w:val="28"/>
          <w:lang w:eastAsia="ru-RU"/>
        </w:rPr>
        <w:tab/>
      </w:r>
      <w:r w:rsidR="00835AAA">
        <w:rPr>
          <w:rFonts w:ascii="Times New Roman" w:eastAsia="Times New Roman" w:hAnsi="Times New Roman" w:cs="Times New Roman"/>
          <w:color w:val="000000" w:themeColor="text1"/>
          <w:kern w:val="0"/>
          <w:sz w:val="28"/>
          <w:szCs w:val="28"/>
          <w:lang w:eastAsia="ru-RU"/>
        </w:rPr>
        <w:t xml:space="preserve">  </w:t>
      </w:r>
      <w:r w:rsidR="008034EA" w:rsidRPr="008860E4">
        <w:rPr>
          <w:rFonts w:ascii="Times New Roman" w:eastAsia="Times New Roman" w:hAnsi="Times New Roman" w:cs="Times New Roman"/>
          <w:color w:val="000000" w:themeColor="text1"/>
          <w:kern w:val="0"/>
          <w:sz w:val="28"/>
          <w:szCs w:val="28"/>
          <w:lang w:eastAsia="ru-RU"/>
        </w:rPr>
        <w:t>(1.5)</w:t>
      </w:r>
    </w:p>
    <w:p w14:paraId="44DA3423"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20EF97C" w14:textId="77777777" w:rsidR="008034EA" w:rsidRPr="008860E4" w:rsidRDefault="00571D89"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E96B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 xml:space="preserve">Теперь введем новые координаты </w:t>
      </w:r>
      <w:r w:rsidR="00A85FD5" w:rsidRPr="00B96CDE">
        <w:rPr>
          <w:rFonts w:ascii="Times New Roman" w:hAnsi="Times New Roman" w:cs="Times New Roman"/>
          <w:noProof/>
          <w:color w:val="000000" w:themeColor="text1"/>
          <w:position w:val="-6"/>
          <w:sz w:val="28"/>
          <w:szCs w:val="28"/>
        </w:rPr>
        <w:object w:dxaOrig="1100" w:dyaOrig="340" w14:anchorId="488A0B52">
          <v:shape id="_x0000_i1783" type="#_x0000_t75" alt="" style="width:55.75pt;height:16.25pt;mso-width-percent:0;mso-height-percent:0;mso-width-percent:0;mso-height-percent:0" o:ole="">
            <v:imagedata r:id="rId127" o:title=""/>
          </v:shape>
          <o:OLEObject Type="Embed" ProgID="Equation.3" ShapeID="_x0000_i1783" DrawAspect="Content" ObjectID="_1777278587" r:id="rId128"/>
        </w:object>
      </w:r>
      <w:r w:rsidR="008034EA" w:rsidRPr="008860E4">
        <w:rPr>
          <w:rFonts w:ascii="Times New Roman" w:hAnsi="Times New Roman" w:cs="Times New Roman"/>
          <w:color w:val="000000" w:themeColor="text1"/>
          <w:sz w:val="28"/>
          <w:szCs w:val="28"/>
        </w:rPr>
        <w:t xml:space="preserve"> и сделаем преобразование вида</w:t>
      </w:r>
      <w:r w:rsidR="00B96CDE" w:rsidRPr="00B96CDE">
        <w:rPr>
          <w:rFonts w:ascii="Times New Roman" w:hAnsi="Times New Roman" w:cs="Times New Roman"/>
          <w:color w:val="000000" w:themeColor="text1"/>
          <w:sz w:val="28"/>
          <w:szCs w:val="28"/>
        </w:rPr>
        <w:t xml:space="preserve"> </w:t>
      </w:r>
      <w:r w:rsidR="00A85FD5" w:rsidRPr="00B96CDE">
        <w:rPr>
          <w:rFonts w:ascii="Times New Roman" w:hAnsi="Times New Roman" w:cs="Times New Roman"/>
          <w:noProof/>
          <w:color w:val="000000" w:themeColor="text1"/>
          <w:position w:val="-12"/>
          <w:sz w:val="28"/>
          <w:szCs w:val="28"/>
        </w:rPr>
        <w:object w:dxaOrig="1560" w:dyaOrig="360" w14:anchorId="468C9144">
          <v:shape id="_x0000_i1782" type="#_x0000_t75" alt="" style="width:76.65pt;height:20.15pt;mso-width-percent:0;mso-height-percent:0;mso-width-percent:0;mso-height-percent:0" o:ole="">
            <v:imagedata r:id="rId129" o:title=""/>
          </v:shape>
          <o:OLEObject Type="Embed" ProgID="Equation.3" ShapeID="_x0000_i1782" DrawAspect="Content" ObjectID="_1777278588" r:id="rId130"/>
        </w:object>
      </w:r>
      <w:r w:rsidR="008034EA" w:rsidRPr="008860E4">
        <w:rPr>
          <w:rFonts w:ascii="Times New Roman" w:hAnsi="Times New Roman" w:cs="Times New Roman"/>
          <w:color w:val="000000" w:themeColor="text1"/>
          <w:sz w:val="28"/>
          <w:szCs w:val="28"/>
        </w:rPr>
        <w:t xml:space="preserve">. Тогда уравнение </w:t>
      </w:r>
      <w:r w:rsidR="008034EA" w:rsidRPr="008860E4">
        <w:rPr>
          <w:rFonts w:ascii="Times New Roman" w:eastAsiaTheme="minorEastAsia" w:hAnsi="Times New Roman" w:cs="Times New Roman"/>
          <w:color w:val="000000" w:themeColor="text1"/>
          <w:kern w:val="0"/>
          <w:sz w:val="28"/>
          <w:szCs w:val="28"/>
          <w:lang w:eastAsia="ru-RU"/>
        </w:rPr>
        <w:t>(1.2)</w:t>
      </w:r>
      <w:r w:rsidR="008034EA" w:rsidRPr="008860E4">
        <w:rPr>
          <w:rFonts w:ascii="Times New Roman" w:hAnsi="Times New Roman" w:cs="Times New Roman"/>
          <w:color w:val="000000" w:themeColor="text1"/>
          <w:sz w:val="28"/>
          <w:szCs w:val="28"/>
        </w:rPr>
        <w:t xml:space="preserve"> примет вид:</w:t>
      </w:r>
    </w:p>
    <w:p w14:paraId="1385CA90"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EB8B8DB" w14:textId="77777777" w:rsidR="008034EA" w:rsidRPr="008860E4" w:rsidRDefault="003E5C50" w:rsidP="000F13E4">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B96CDE">
        <w:rPr>
          <w:rFonts w:ascii="Times New Roman" w:eastAsia="Times New Roman" w:hAnsi="Times New Roman" w:cs="Times New Roman"/>
          <w:noProof/>
          <w:color w:val="000000" w:themeColor="text1"/>
          <w:kern w:val="0"/>
          <w:position w:val="-62"/>
          <w:sz w:val="28"/>
          <w:szCs w:val="28"/>
          <w:lang w:eastAsia="ru-RU"/>
        </w:rPr>
        <w:object w:dxaOrig="6900" w:dyaOrig="1060" w14:anchorId="42C0EE0E">
          <v:shape id="_x0000_i1781" type="#_x0000_t75" alt="" style="width:345.3pt;height:51.85pt;mso-width-percent:0;mso-height-percent:0;mso-width-percent:0;mso-height-percent:0" o:ole="">
            <v:imagedata r:id="rId131" o:title=""/>
          </v:shape>
          <o:OLEObject Type="Embed" ProgID="Equation.3" ShapeID="_x0000_i1781" DrawAspect="Content" ObjectID="_1777278589" r:id="rId132"/>
        </w:object>
      </w:r>
      <w:r w:rsidR="00B96CDE" w:rsidRPr="000C37AF">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(1.6)</w:t>
      </w:r>
    </w:p>
    <w:p w14:paraId="5F985910"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29D9ACB"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r w:rsidRPr="008860E4">
        <w:rPr>
          <w:rFonts w:ascii="Times New Roman" w:hAnsi="Times New Roman" w:cs="Times New Roman"/>
          <w:color w:val="000000" w:themeColor="text1"/>
          <w:sz w:val="28"/>
          <w:szCs w:val="28"/>
        </w:rPr>
        <w:lastRenderedPageBreak/>
        <w:t xml:space="preserve">где </w:t>
      </w:r>
      <w:r w:rsidR="00A85FD5" w:rsidRPr="000C37AF">
        <w:rPr>
          <w:rFonts w:ascii="Times New Roman" w:hAnsi="Times New Roman" w:cs="Times New Roman"/>
          <w:noProof/>
          <w:color w:val="000000" w:themeColor="text1"/>
          <w:position w:val="-10"/>
          <w:sz w:val="28"/>
          <w:szCs w:val="28"/>
        </w:rPr>
        <w:object w:dxaOrig="2560" w:dyaOrig="380" w14:anchorId="02B0B9D1">
          <v:shape id="_x0000_i1780" type="#_x0000_t75" alt="" style="width:129.3pt;height:20.15pt;mso-width-percent:0;mso-height-percent:0;mso-width-percent:0;mso-height-percent:0" o:ole="">
            <v:imagedata r:id="rId133" o:title=""/>
          </v:shape>
          <o:OLEObject Type="Embed" ProgID="Equation.3" ShapeID="_x0000_i1780" DrawAspect="Content" ObjectID="_1777278590" r:id="rId134"/>
        </w:object>
      </w:r>
      <w:r w:rsidRPr="008860E4">
        <w:rPr>
          <w:rFonts w:ascii="Times New Roman" w:eastAsiaTheme="minorEastAsia" w:hAnsi="Times New Roman" w:cs="Times New Roman"/>
          <w:color w:val="000000" w:themeColor="text1"/>
          <w:kern w:val="0"/>
          <w:sz w:val="28"/>
          <w:szCs w:val="28"/>
          <w:lang w:eastAsia="ru-RU"/>
        </w:rPr>
        <w:t xml:space="preserve">. Основываясь на определении </w:t>
      </w:r>
      <w:r w:rsidR="00A85FD5" w:rsidRPr="00A85FD5">
        <w:rPr>
          <w:rFonts w:ascii="Times New Roman" w:eastAsiaTheme="minorEastAsia" w:hAnsi="Times New Roman" w:cs="Times New Roman"/>
          <w:noProof/>
          <w:color w:val="000000" w:themeColor="text1"/>
          <w:kern w:val="0"/>
          <w:position w:val="-4"/>
          <w:sz w:val="28"/>
          <w:szCs w:val="28"/>
          <w:lang w:eastAsia="ru-RU"/>
        </w:rPr>
        <w:object w:dxaOrig="279" w:dyaOrig="320" w14:anchorId="1247052A">
          <v:shape id="_x0000_i1779" type="#_x0000_t75" alt="" style="width:11.6pt;height:16.25pt;mso-width-percent:0;mso-height-percent:0;mso-width-percent:0;mso-height-percent:0" o:ole="">
            <v:imagedata r:id="rId135" o:title=""/>
          </v:shape>
          <o:OLEObject Type="Embed" ProgID="Equation.3" ShapeID="_x0000_i1779" DrawAspect="Content" ObjectID="_1777278591" r:id="rId136"/>
        </w:object>
      </w:r>
      <w:r w:rsidRPr="008860E4">
        <w:rPr>
          <w:rFonts w:ascii="Times New Roman" w:eastAsiaTheme="minorEastAsia" w:hAnsi="Times New Roman" w:cs="Times New Roman"/>
          <w:color w:val="000000" w:themeColor="text1"/>
          <w:kern w:val="0"/>
          <w:sz w:val="28"/>
          <w:szCs w:val="28"/>
          <w:lang w:eastAsia="ru-RU"/>
        </w:rPr>
        <w:t xml:space="preserve"> и его дифференциале по </w:t>
      </w:r>
      <w:r w:rsidR="00A85FD5" w:rsidRPr="00A85FD5">
        <w:rPr>
          <w:rFonts w:ascii="Times New Roman" w:eastAsiaTheme="minorEastAsia" w:hAnsi="Times New Roman" w:cs="Times New Roman"/>
          <w:noProof/>
          <w:color w:val="000000" w:themeColor="text1"/>
          <w:kern w:val="0"/>
          <w:position w:val="-4"/>
          <w:sz w:val="28"/>
          <w:szCs w:val="28"/>
          <w:lang w:eastAsia="ru-RU"/>
        </w:rPr>
        <w:object w:dxaOrig="200" w:dyaOrig="220" w14:anchorId="7F7454BA">
          <v:shape id="_x0000_i1778" type="#_x0000_t75" alt="" style="width:10.85pt;height:10.85pt;mso-width-percent:0;mso-height-percent:0;mso-width-percent:0;mso-height-percent:0" o:ole="">
            <v:imagedata r:id="rId137" o:title=""/>
          </v:shape>
          <o:OLEObject Type="Embed" ProgID="Equation.3" ShapeID="_x0000_i1778" DrawAspect="Content" ObjectID="_1777278592" r:id="rId138"/>
        </w:object>
      </w:r>
      <w:r w:rsidRPr="008860E4">
        <w:rPr>
          <w:rFonts w:ascii="Times New Roman" w:eastAsiaTheme="minorEastAsia" w:hAnsi="Times New Roman" w:cs="Times New Roman"/>
          <w:color w:val="000000" w:themeColor="text1"/>
          <w:kern w:val="0"/>
          <w:sz w:val="28"/>
          <w:szCs w:val="28"/>
          <w:lang w:eastAsia="ru-RU"/>
        </w:rPr>
        <w:t xml:space="preserve">, получаем </w:t>
      </w:r>
      <w:r w:rsidR="00A85FD5" w:rsidRPr="00A85FD5">
        <w:rPr>
          <w:rFonts w:ascii="Times New Roman" w:eastAsiaTheme="minorEastAsia" w:hAnsi="Times New Roman" w:cs="Times New Roman"/>
          <w:noProof/>
          <w:color w:val="000000" w:themeColor="text1"/>
          <w:kern w:val="0"/>
          <w:position w:val="-26"/>
          <w:sz w:val="28"/>
          <w:szCs w:val="28"/>
          <w:lang w:eastAsia="ru-RU"/>
        </w:rPr>
        <w:object w:dxaOrig="2180" w:dyaOrig="700" w14:anchorId="318911EA">
          <v:shape id="_x0000_i1777" type="#_x0000_t75" alt="" style="width:108.4pt;height:36.4pt;mso-width-percent:0;mso-height-percent:0;mso-width-percent:0;mso-height-percent:0" o:ole="">
            <v:imagedata r:id="rId139" o:title=""/>
          </v:shape>
          <o:OLEObject Type="Embed" ProgID="Equation.3" ShapeID="_x0000_i1777" DrawAspect="Content" ObjectID="_1777278593" r:id="rId140"/>
        </w:object>
      </w:r>
      <w:r w:rsidRPr="008860E4">
        <w:rPr>
          <w:rFonts w:ascii="Times New Roman" w:eastAsiaTheme="minorEastAsia" w:hAnsi="Times New Roman" w:cs="Times New Roman"/>
          <w:color w:val="000000" w:themeColor="text1"/>
          <w:kern w:val="0"/>
          <w:sz w:val="28"/>
          <w:szCs w:val="28"/>
          <w:lang w:eastAsia="ru-RU"/>
        </w:rPr>
        <w:t>. Это приводит нас к линейному элементу в расширенных координатах Эддингтона-Финкельштейна [</w:t>
      </w:r>
      <w:r w:rsidR="002C1661" w:rsidRPr="002C1661">
        <w:rPr>
          <w:rFonts w:ascii="Times New Roman" w:hAnsi="Times New Roman" w:cs="Times New Roman"/>
          <w:color w:val="000000" w:themeColor="text1"/>
          <w:sz w:val="28"/>
          <w:szCs w:val="28"/>
        </w:rPr>
        <w:t>63</w:t>
      </w:r>
      <w:r w:rsidRPr="008860E4">
        <w:rPr>
          <w:rFonts w:ascii="Times New Roman" w:eastAsiaTheme="minorEastAsia" w:hAnsi="Times New Roman" w:cs="Times New Roman"/>
          <w:color w:val="000000" w:themeColor="text1"/>
          <w:kern w:val="0"/>
          <w:sz w:val="28"/>
          <w:szCs w:val="28"/>
          <w:lang w:eastAsia="ru-RU"/>
        </w:rPr>
        <w:t>].</w:t>
      </w:r>
    </w:p>
    <w:p w14:paraId="234851BD"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28747A08" w14:textId="77777777" w:rsidR="008034EA" w:rsidRPr="00835AAA" w:rsidRDefault="003E5C50" w:rsidP="00374666">
      <w:pPr>
        <w:tabs>
          <w:tab w:val="left" w:pos="567"/>
          <w:tab w:val="center" w:pos="4820"/>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A668BA">
        <w:rPr>
          <w:rFonts w:ascii="Times New Roman" w:eastAsia="Times New Roman" w:hAnsi="Times New Roman" w:cs="Times New Roman"/>
          <w:noProof/>
          <w:color w:val="000000" w:themeColor="text1"/>
          <w:kern w:val="0"/>
          <w:position w:val="-26"/>
          <w:sz w:val="28"/>
          <w:szCs w:val="28"/>
          <w:lang w:eastAsia="ru-RU"/>
        </w:rPr>
        <w:object w:dxaOrig="4260" w:dyaOrig="700" w14:anchorId="4ABE8B02">
          <v:shape id="_x0000_i1776" type="#_x0000_t75" alt="" style="width:211.35pt;height:36.4pt;mso-width-percent:0;mso-height-percent:0;mso-width-percent:0;mso-height-percent:0" o:ole="">
            <v:imagedata r:id="rId141" o:title=""/>
          </v:shape>
          <o:OLEObject Type="Embed" ProgID="Equation.3" ShapeID="_x0000_i1776" DrawAspect="Content" ObjectID="_1777278594" r:id="rId142"/>
        </w:object>
      </w:r>
      <w:r w:rsidR="00A668BA" w:rsidRPr="00325CE1">
        <w:rPr>
          <w:rFonts w:ascii="Times New Roman" w:eastAsia="Times New Roman" w:hAnsi="Times New Roman" w:cs="Times New Roman"/>
          <w:color w:val="000000" w:themeColor="text1"/>
          <w:kern w:val="0"/>
          <w:sz w:val="28"/>
          <w:szCs w:val="28"/>
          <w:lang w:eastAsia="ru-RU"/>
        </w:rPr>
        <w:tab/>
      </w:r>
      <w:r w:rsidR="00835AAA">
        <w:rPr>
          <w:rFonts w:ascii="Times New Roman" w:eastAsia="Times New Roman" w:hAnsi="Times New Roman" w:cs="Times New Roman"/>
          <w:color w:val="000000" w:themeColor="text1"/>
          <w:kern w:val="0"/>
          <w:sz w:val="28"/>
          <w:szCs w:val="28"/>
          <w:lang w:eastAsia="ru-RU"/>
        </w:rPr>
        <w:tab/>
      </w:r>
      <w:r w:rsidR="00835AAA">
        <w:rPr>
          <w:rFonts w:ascii="Times New Roman" w:eastAsia="Times New Roman" w:hAnsi="Times New Roman" w:cs="Times New Roman"/>
          <w:color w:val="000000" w:themeColor="text1"/>
          <w:kern w:val="0"/>
          <w:sz w:val="28"/>
          <w:szCs w:val="28"/>
          <w:lang w:eastAsia="ru-RU"/>
        </w:rPr>
        <w:tab/>
        <w:t xml:space="preserve">      </w:t>
      </w:r>
      <w:r w:rsidR="008034EA" w:rsidRPr="008860E4">
        <w:rPr>
          <w:rFonts w:ascii="Times New Roman" w:eastAsia="Times New Roman" w:hAnsi="Times New Roman" w:cs="Times New Roman"/>
          <w:color w:val="000000" w:themeColor="text1"/>
          <w:kern w:val="0"/>
          <w:sz w:val="28"/>
          <w:szCs w:val="28"/>
          <w:lang w:eastAsia="ru-RU"/>
        </w:rPr>
        <w:t>(1.7)</w:t>
      </w:r>
      <w:r w:rsidR="00835AAA">
        <w:rPr>
          <w:rFonts w:ascii="Times New Roman" w:eastAsia="Times New Roman" w:hAnsi="Times New Roman" w:cs="Times New Roman"/>
          <w:color w:val="000000" w:themeColor="text1"/>
          <w:kern w:val="0"/>
          <w:sz w:val="28"/>
          <w:szCs w:val="28"/>
          <w:lang w:eastAsia="ru-RU"/>
        </w:rPr>
        <w:tab/>
      </w:r>
    </w:p>
    <w:p w14:paraId="177A4B7E" w14:textId="77777777" w:rsidR="008034EA" w:rsidRPr="008860E4" w:rsidRDefault="00571D89" w:rsidP="006F0BAB">
      <w:pPr>
        <w:tabs>
          <w:tab w:val="left" w:pos="709"/>
          <w:tab w:val="right" w:pos="9639"/>
        </w:tabs>
        <w:spacing w:after="0" w:line="240" w:lineRule="auto"/>
        <w:ind w:right="-1"/>
        <w:jc w:val="both"/>
        <w:rPr>
          <w:rFonts w:ascii="Times New Roman" w:eastAsiaTheme="minorEastAsia" w:hAnsi="Times New Roman" w:cs="Times New Roman"/>
          <w:i/>
          <w:color w:val="000000" w:themeColor="text1"/>
          <w:kern w:val="0"/>
          <w:sz w:val="28"/>
          <w:szCs w:val="28"/>
          <w:lang w:eastAsia="ru-RU"/>
        </w:rPr>
      </w:pPr>
      <w:r w:rsidRPr="00E96BE4">
        <w:rPr>
          <w:rFonts w:ascii="Times New Roman" w:eastAsiaTheme="minorEastAsia" w:hAnsi="Times New Roman" w:cs="Times New Roman"/>
          <w:color w:val="000000" w:themeColor="text1"/>
          <w:kern w:val="0"/>
          <w:sz w:val="28"/>
          <w:szCs w:val="28"/>
          <w:lang w:eastAsia="ru-RU"/>
        </w:rPr>
        <w:tab/>
      </w:r>
      <w:r w:rsidR="008034EA" w:rsidRPr="008860E4">
        <w:rPr>
          <w:rFonts w:ascii="Times New Roman" w:eastAsiaTheme="minorEastAsia" w:hAnsi="Times New Roman" w:cs="Times New Roman"/>
          <w:color w:val="000000" w:themeColor="text1"/>
          <w:kern w:val="0"/>
          <w:sz w:val="28"/>
          <w:szCs w:val="28"/>
          <w:lang w:eastAsia="ru-RU"/>
        </w:rPr>
        <w:t xml:space="preserve">Сделав следующее преобразование </w:t>
      </w:r>
      <w:r w:rsidR="00A85FD5" w:rsidRPr="00A85FD5">
        <w:rPr>
          <w:rFonts w:ascii="Times New Roman" w:eastAsiaTheme="minorEastAsia" w:hAnsi="Times New Roman" w:cs="Times New Roman"/>
          <w:noProof/>
          <w:color w:val="000000" w:themeColor="text1"/>
          <w:kern w:val="0"/>
          <w:position w:val="-12"/>
          <w:sz w:val="28"/>
          <w:szCs w:val="28"/>
          <w:lang w:eastAsia="ru-RU"/>
        </w:rPr>
        <w:object w:dxaOrig="1640" w:dyaOrig="400" w14:anchorId="6EA83BC1">
          <v:shape id="_x0000_i1775" type="#_x0000_t75" alt="" style="width:82.85pt;height:20.15pt;mso-width-percent:0;mso-height-percent:0;mso-width-percent:0;mso-height-percent:0" o:ole="">
            <v:imagedata r:id="rId143" o:title=""/>
          </v:shape>
          <o:OLEObject Type="Embed" ProgID="Equation.3" ShapeID="_x0000_i1775" DrawAspect="Content" ObjectID="_1777278595" r:id="rId144"/>
        </w:object>
      </w:r>
      <w:r w:rsidR="008034EA" w:rsidRPr="008860E4">
        <w:rPr>
          <w:rFonts w:ascii="Times New Roman" w:hAnsi="Times New Roman" w:cs="Times New Roman"/>
          <w:color w:val="000000" w:themeColor="text1"/>
          <w:sz w:val="28"/>
          <w:szCs w:val="28"/>
        </w:rPr>
        <w:t>,</w:t>
      </w:r>
      <w:r w:rsidR="008034EA" w:rsidRPr="008860E4">
        <w:rPr>
          <w:rFonts w:ascii="Times New Roman" w:eastAsiaTheme="minorEastAsia" w:hAnsi="Times New Roman" w:cs="Times New Roman"/>
          <w:color w:val="000000" w:themeColor="text1"/>
          <w:kern w:val="0"/>
          <w:sz w:val="28"/>
          <w:szCs w:val="28"/>
          <w:lang w:eastAsia="ru-RU"/>
        </w:rPr>
        <w:t xml:space="preserve"> где</w:t>
      </w:r>
      <w:r w:rsidR="00A64F8A" w:rsidRPr="00A64F8A">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6"/>
          <w:sz w:val="28"/>
          <w:szCs w:val="28"/>
          <w:lang w:eastAsia="ru-RU"/>
        </w:rPr>
        <w:object w:dxaOrig="1100" w:dyaOrig="340" w14:anchorId="2A93CA5D">
          <v:shape id="_x0000_i1774" type="#_x0000_t75" alt="" style="width:55.75pt;height:16.25pt;mso-width-percent:0;mso-height-percent:0;mso-width-percent:0;mso-height-percent:0" o:ole="">
            <v:imagedata r:id="rId145" o:title=""/>
          </v:shape>
          <o:OLEObject Type="Embed" ProgID="Equation.3" ShapeID="_x0000_i1774" DrawAspect="Content" ObjectID="_1777278596" r:id="rId146"/>
        </w:object>
      </w:r>
      <w:r w:rsidR="008034EA" w:rsidRPr="008860E4">
        <w:rPr>
          <w:rFonts w:ascii="Times New Roman" w:eastAsiaTheme="minorEastAsia" w:hAnsi="Times New Roman" w:cs="Times New Roman"/>
          <w:color w:val="000000" w:themeColor="text1"/>
          <w:sz w:val="28"/>
          <w:szCs w:val="28"/>
        </w:rPr>
        <w:t xml:space="preserve">, мы приходим из (1.7) к виду (1.8) </w:t>
      </w:r>
      <w:r w:rsidR="008034EA" w:rsidRPr="008860E4">
        <w:rPr>
          <w:rFonts w:ascii="Times New Roman" w:hAnsi="Times New Roman" w:cs="Times New Roman"/>
          <w:color w:val="000000" w:themeColor="text1"/>
          <w:sz w:val="28"/>
          <w:szCs w:val="28"/>
        </w:rPr>
        <w:t>[</w:t>
      </w:r>
      <w:r w:rsidR="00AB4DC6" w:rsidRPr="008860E4">
        <w:rPr>
          <w:rFonts w:ascii="Times New Roman" w:hAnsi="Times New Roman" w:cs="Times New Roman"/>
          <w:color w:val="000000" w:themeColor="text1"/>
          <w:sz w:val="28"/>
          <w:szCs w:val="28"/>
        </w:rPr>
        <w:t>58</w:t>
      </w:r>
      <w:r w:rsidR="008034EA" w:rsidRPr="008860E4">
        <w:rPr>
          <w:rFonts w:ascii="Times New Roman" w:hAnsi="Times New Roman" w:cs="Times New Roman"/>
          <w:color w:val="000000" w:themeColor="text1"/>
          <w:sz w:val="28"/>
          <w:szCs w:val="28"/>
        </w:rPr>
        <w:t>].</w:t>
      </w:r>
    </w:p>
    <w:p w14:paraId="49AED84C"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53ACA5F0" w14:textId="77777777" w:rsidR="008034EA" w:rsidRPr="008860E4" w:rsidRDefault="00A64F8A" w:rsidP="000F13E4">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766F71">
        <w:rPr>
          <w:rFonts w:ascii="Times New Roman" w:eastAsia="Times New Roman" w:hAnsi="Times New Roman" w:cs="Times New Roman"/>
          <w:color w:val="000000" w:themeColor="text1"/>
          <w:kern w:val="0"/>
          <w:sz w:val="28"/>
          <w:szCs w:val="28"/>
          <w:lang w:eastAsia="ru-RU"/>
        </w:rPr>
        <w:tab/>
      </w:r>
      <w:r w:rsidRPr="00766F71">
        <w:rPr>
          <w:rFonts w:ascii="Times New Roman" w:eastAsia="Times New Roman" w:hAnsi="Times New Roman" w:cs="Times New Roman"/>
          <w:color w:val="000000" w:themeColor="text1"/>
          <w:kern w:val="0"/>
          <w:sz w:val="28"/>
          <w:szCs w:val="28"/>
          <w:lang w:eastAsia="ru-RU"/>
        </w:rPr>
        <w:tab/>
      </w:r>
      <w:r w:rsidR="00A85FD5" w:rsidRPr="00A64F8A">
        <w:rPr>
          <w:rFonts w:ascii="Times New Roman" w:eastAsia="Times New Roman" w:hAnsi="Times New Roman" w:cs="Times New Roman"/>
          <w:noProof/>
          <w:color w:val="000000" w:themeColor="text1"/>
          <w:kern w:val="0"/>
          <w:position w:val="-26"/>
          <w:sz w:val="28"/>
          <w:szCs w:val="28"/>
          <w:lang w:eastAsia="ru-RU"/>
        </w:rPr>
        <w:object w:dxaOrig="6320" w:dyaOrig="700" w14:anchorId="7CEAB978">
          <v:shape id="_x0000_i1773" type="#_x0000_t75" alt="" style="width:316.65pt;height:36.4pt;mso-width-percent:0;mso-height-percent:0;mso-width-percent:0;mso-height-percent:0" o:ole="">
            <v:imagedata r:id="rId147" o:title=""/>
          </v:shape>
          <o:OLEObject Type="Embed" ProgID="Equation.3" ShapeID="_x0000_i1773" DrawAspect="Content" ObjectID="_1777278597" r:id="rId148"/>
        </w:object>
      </w:r>
      <w:r w:rsidRPr="00766F71">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(1.8)</w:t>
      </w:r>
    </w:p>
    <w:p w14:paraId="2166C939"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7F424BCC"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r w:rsidRPr="008860E4">
        <w:rPr>
          <w:rFonts w:ascii="Times New Roman" w:hAnsi="Times New Roman" w:cs="Times New Roman"/>
          <w:color w:val="000000" w:themeColor="text1"/>
          <w:sz w:val="28"/>
          <w:szCs w:val="28"/>
        </w:rPr>
        <w:t xml:space="preserve">Здесь мы видим, что метрика регулярна при </w:t>
      </w:r>
      <w:r w:rsidR="00A85FD5" w:rsidRPr="00923F9C">
        <w:rPr>
          <w:rFonts w:ascii="Times New Roman" w:hAnsi="Times New Roman" w:cs="Times New Roman"/>
          <w:noProof/>
          <w:color w:val="000000" w:themeColor="text1"/>
          <w:position w:val="-4"/>
          <w:sz w:val="28"/>
          <w:szCs w:val="28"/>
        </w:rPr>
        <w:object w:dxaOrig="900" w:dyaOrig="279" w14:anchorId="0F456028">
          <v:shape id="_x0000_i1772" type="#_x0000_t75" alt="" style="width:43.35pt;height:11.6pt;mso-width-percent:0;mso-height-percent:0;mso-width-percent:0;mso-height-percent:0" o:ole="">
            <v:imagedata r:id="rId149" o:title=""/>
          </v:shape>
          <o:OLEObject Type="Embed" ProgID="Equation.3" ShapeID="_x0000_i1772" DrawAspect="Content" ObjectID="_1777278598" r:id="rId150"/>
        </w:object>
      </w:r>
      <w:r w:rsidRPr="008860E4">
        <w:rPr>
          <w:rFonts w:ascii="Times New Roman" w:eastAsiaTheme="minorEastAsia" w:hAnsi="Times New Roman" w:cs="Times New Roman"/>
          <w:color w:val="000000" w:themeColor="text1"/>
          <w:kern w:val="0"/>
          <w:sz w:val="28"/>
          <w:szCs w:val="28"/>
          <w:lang w:eastAsia="ru-RU"/>
        </w:rPr>
        <w:t xml:space="preserve">. Кроме этого, радиальные нулевые геодезические имеют </w:t>
      </w:r>
      <w:r w:rsidR="00A85FD5" w:rsidRPr="00A85FD5">
        <w:rPr>
          <w:rFonts w:ascii="Times New Roman" w:eastAsiaTheme="minorEastAsia" w:hAnsi="Times New Roman" w:cs="Times New Roman"/>
          <w:noProof/>
          <w:color w:val="000000" w:themeColor="text1"/>
          <w:kern w:val="0"/>
          <w:position w:val="-6"/>
          <w:sz w:val="28"/>
          <w:szCs w:val="28"/>
          <w:lang w:eastAsia="ru-RU"/>
        </w:rPr>
        <w:object w:dxaOrig="660" w:dyaOrig="300" w14:anchorId="2C67815C">
          <v:shape id="_x0000_i1771" type="#_x0000_t75" alt="" style="width:31.75pt;height:14.7pt;mso-width-percent:0;mso-height-percent:0;mso-width-percent:0;mso-height-percent:0" o:ole="">
            <v:imagedata r:id="rId151" o:title=""/>
          </v:shape>
          <o:OLEObject Type="Embed" ProgID="Equation.3" ShapeID="_x0000_i1771" DrawAspect="Content" ObjectID="_1777278599" r:id="rId152"/>
        </w:object>
      </w:r>
      <w:r w:rsidRPr="008860E4">
        <w:rPr>
          <w:rFonts w:ascii="Times New Roman" w:eastAsiaTheme="minorEastAsia" w:hAnsi="Times New Roman" w:cs="Times New Roman"/>
          <w:color w:val="000000" w:themeColor="text1"/>
          <w:kern w:val="0"/>
          <w:sz w:val="28"/>
          <w:szCs w:val="28"/>
          <w:lang w:eastAsia="ru-RU"/>
        </w:rPr>
        <w:t>, следовательно константу</w:t>
      </w:r>
      <w:r w:rsidR="00D412AB" w:rsidRPr="00D412AB">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6"/>
          <w:sz w:val="28"/>
          <w:szCs w:val="28"/>
          <w:lang w:eastAsia="ru-RU"/>
        </w:rPr>
        <w:object w:dxaOrig="800" w:dyaOrig="320" w14:anchorId="1EABA353">
          <v:shape id="_x0000_i1770" type="#_x0000_t75" alt="" style="width:40.25pt;height:16.25pt;mso-width-percent:0;mso-height-percent:0;mso-width-percent:0;mso-height-percent:0" o:ole="">
            <v:imagedata r:id="rId153" o:title=""/>
          </v:shape>
          <o:OLEObject Type="Embed" ProgID="Equation.3" ShapeID="_x0000_i1770" DrawAspect="Content" ObjectID="_1777278600" r:id="rId154"/>
        </w:object>
      </w:r>
      <w:r w:rsidRPr="008860E4">
        <w:rPr>
          <w:rFonts w:ascii="Times New Roman" w:eastAsiaTheme="minorEastAsia" w:hAnsi="Times New Roman" w:cs="Times New Roman"/>
          <w:color w:val="000000" w:themeColor="text1"/>
          <w:kern w:val="0"/>
          <w:sz w:val="28"/>
          <w:szCs w:val="28"/>
          <w:lang w:eastAsia="ru-RU"/>
        </w:rPr>
        <w:t>, которая определена как</w:t>
      </w:r>
      <w:r w:rsidR="00923F9C" w:rsidRPr="00923F9C">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28"/>
          <w:sz w:val="28"/>
          <w:szCs w:val="28"/>
          <w:lang w:eastAsia="ru-RU"/>
        </w:rPr>
        <w:object w:dxaOrig="880" w:dyaOrig="720" w14:anchorId="408054E4">
          <v:shape id="_x0000_i1769" type="#_x0000_t75" alt="" style="width:43.35pt;height:36.4pt;mso-width-percent:0;mso-height-percent:0;mso-width-percent:0;mso-height-percent:0" o:ole="">
            <v:imagedata r:id="rId155" o:title=""/>
          </v:shape>
          <o:OLEObject Type="Embed" ProgID="Equation.3" ShapeID="_x0000_i1769" DrawAspect="Content" ObjectID="_1777278601" r:id="rId156"/>
        </w:object>
      </w:r>
      <w:r w:rsidRPr="008860E4">
        <w:rPr>
          <w:rFonts w:ascii="Times New Roman" w:eastAsiaTheme="minorEastAsia" w:hAnsi="Times New Roman" w:cs="Times New Roman"/>
          <w:color w:val="000000" w:themeColor="text1"/>
          <w:sz w:val="28"/>
          <w:szCs w:val="28"/>
        </w:rPr>
        <w:t xml:space="preserve">. Таким образом, </w:t>
      </w:r>
      <w:r w:rsidRPr="008860E4">
        <w:rPr>
          <w:rFonts w:ascii="Times New Roman" w:eastAsiaTheme="minorEastAsia" w:hAnsi="Times New Roman" w:cs="Times New Roman"/>
          <w:color w:val="000000" w:themeColor="text1"/>
          <w:kern w:val="0"/>
          <w:sz w:val="28"/>
          <w:szCs w:val="28"/>
          <w:lang w:eastAsia="ru-RU"/>
        </w:rPr>
        <w:t>радиальные нулевые геодезические</w:t>
      </w:r>
    </w:p>
    <w:p w14:paraId="2D62C4E0"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41279147"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BD69C9">
        <w:rPr>
          <w:rFonts w:ascii="Times New Roman" w:eastAsia="Times New Roman" w:hAnsi="Times New Roman" w:cs="Times New Roman"/>
          <w:noProof/>
          <w:color w:val="000000" w:themeColor="text1"/>
          <w:kern w:val="0"/>
          <w:position w:val="-62"/>
          <w:sz w:val="28"/>
          <w:szCs w:val="28"/>
          <w:lang w:eastAsia="ru-RU"/>
        </w:rPr>
        <w:object w:dxaOrig="3900" w:dyaOrig="1380" w14:anchorId="0D91AB84">
          <v:shape id="_x0000_i1768" type="#_x0000_t75" alt="" style="width:195.1pt;height:68.15pt;mso-width-percent:0;mso-height-percent:0;mso-width-percent:0;mso-height-percent:0" o:ole="">
            <v:imagedata r:id="rId157" o:title=""/>
          </v:shape>
          <o:OLEObject Type="Embed" ProgID="Equation.3" ShapeID="_x0000_i1768" DrawAspect="Content" ObjectID="_1777278602" r:id="rId158"/>
        </w:object>
      </w:r>
      <w:r w:rsidR="00BD69C9" w:rsidRPr="00D412AB">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(1.9)</w:t>
      </w:r>
    </w:p>
    <w:p w14:paraId="25FD2AB5" w14:textId="77777777" w:rsidR="008034EA" w:rsidRPr="008860E4" w:rsidRDefault="008034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p>
    <w:p w14:paraId="7C5C3A64" w14:textId="77777777" w:rsidR="008034EA" w:rsidRPr="008860E4" w:rsidRDefault="00AB4DC6" w:rsidP="006F0BAB">
      <w:pPr>
        <w:tabs>
          <w:tab w:val="left" w:pos="709"/>
          <w:tab w:val="right" w:pos="9639"/>
        </w:tabs>
        <w:spacing w:after="0" w:line="240" w:lineRule="auto"/>
        <w:ind w:right="-1"/>
        <w:jc w:val="both"/>
        <w:rPr>
          <w:rFonts w:ascii="Times New Roman" w:eastAsiaTheme="minorEastAsia" w:hAnsi="Times New Roman" w:cs="Times New Roman"/>
          <w:color w:val="000000" w:themeColor="text1"/>
          <w:kern w:val="0"/>
          <w:sz w:val="28"/>
          <w:szCs w:val="28"/>
          <w:lang w:eastAsia="ru-RU"/>
        </w:rPr>
      </w:pPr>
      <w:r w:rsidRPr="008860E4">
        <w:rPr>
          <w:rFonts w:ascii="Times New Roman" w:eastAsiaTheme="minorEastAsia" w:hAnsi="Times New Roman" w:cs="Times New Roman"/>
          <w:color w:val="000000" w:themeColor="text1"/>
          <w:kern w:val="0"/>
          <w:sz w:val="28"/>
          <w:szCs w:val="28"/>
          <w:lang w:eastAsia="ru-RU"/>
        </w:rPr>
        <w:tab/>
      </w:r>
      <w:r w:rsidR="008034EA" w:rsidRPr="008860E4">
        <w:rPr>
          <w:rFonts w:ascii="Times New Roman" w:eastAsiaTheme="minorEastAsia" w:hAnsi="Times New Roman" w:cs="Times New Roman"/>
          <w:color w:val="000000" w:themeColor="text1"/>
          <w:kern w:val="0"/>
          <w:sz w:val="28"/>
          <w:szCs w:val="28"/>
          <w:lang w:eastAsia="ru-RU"/>
        </w:rPr>
        <w:t>Для случаев:</w:t>
      </w:r>
    </w:p>
    <w:p w14:paraId="793909F5" w14:textId="77777777" w:rsidR="008034EA" w:rsidRPr="008860E4" w:rsidRDefault="00A85FD5" w:rsidP="00374666">
      <w:pPr>
        <w:pStyle w:val="a3"/>
        <w:numPr>
          <w:ilvl w:val="0"/>
          <w:numId w:val="18"/>
        </w:numPr>
        <w:tabs>
          <w:tab w:val="left" w:pos="567"/>
          <w:tab w:val="right" w:pos="9639"/>
        </w:tabs>
        <w:spacing w:after="0" w:line="240" w:lineRule="auto"/>
        <w:ind w:left="0" w:right="-1" w:firstLine="0"/>
        <w:jc w:val="both"/>
        <w:rPr>
          <w:rFonts w:ascii="Times New Roman" w:eastAsiaTheme="minorEastAsia" w:hAnsi="Times New Roman" w:cs="Times New Roman"/>
          <w:color w:val="000000" w:themeColor="text1"/>
          <w:kern w:val="0"/>
          <w:sz w:val="28"/>
          <w:szCs w:val="28"/>
          <w:lang w:eastAsia="ru-RU"/>
        </w:rPr>
      </w:pPr>
      <w:r w:rsidRPr="00A85FD5">
        <w:rPr>
          <w:rFonts w:ascii="Times New Roman" w:eastAsiaTheme="minorEastAsia" w:hAnsi="Times New Roman" w:cs="Times New Roman"/>
          <w:noProof/>
          <w:color w:val="000000" w:themeColor="text1"/>
          <w:kern w:val="0"/>
          <w:position w:val="-10"/>
          <w:sz w:val="28"/>
          <w:szCs w:val="28"/>
          <w:lang w:eastAsia="ru-RU"/>
        </w:rPr>
        <w:object w:dxaOrig="1180" w:dyaOrig="360" w14:anchorId="2CA2EFCF">
          <v:shape id="_x0000_i1767" type="#_x0000_t75" alt="" style="width:60.4pt;height:20.15pt;mso-width-percent:0;mso-height-percent:0;mso-width-percent:0;mso-height-percent:0" o:ole="">
            <v:imagedata r:id="rId159" o:title=""/>
          </v:shape>
          <o:OLEObject Type="Embed" ProgID="Equation.3" ShapeID="_x0000_i1767" DrawAspect="Content" ObjectID="_1777278603" r:id="rId160"/>
        </w:object>
      </w:r>
      <w:r w:rsidR="008034EA" w:rsidRPr="008860E4">
        <w:rPr>
          <w:rFonts w:ascii="Times New Roman" w:eastAsiaTheme="minorEastAsia" w:hAnsi="Times New Roman" w:cs="Times New Roman"/>
          <w:color w:val="000000" w:themeColor="text1"/>
          <w:kern w:val="0"/>
          <w:sz w:val="28"/>
          <w:szCs w:val="28"/>
          <w:lang w:eastAsia="ru-RU"/>
        </w:rPr>
        <w:t xml:space="preserve"> имеет положительное значение и меньше 1;</w:t>
      </w:r>
    </w:p>
    <w:p w14:paraId="1C3FF0F8" w14:textId="77777777" w:rsidR="008034EA" w:rsidRPr="008860E4" w:rsidRDefault="00A85FD5" w:rsidP="00374666">
      <w:pPr>
        <w:pStyle w:val="a3"/>
        <w:numPr>
          <w:ilvl w:val="0"/>
          <w:numId w:val="18"/>
        </w:numPr>
        <w:tabs>
          <w:tab w:val="left" w:pos="567"/>
          <w:tab w:val="right" w:pos="9639"/>
        </w:tabs>
        <w:spacing w:after="0" w:line="240" w:lineRule="auto"/>
        <w:ind w:left="0" w:right="-1" w:firstLine="0"/>
        <w:jc w:val="both"/>
        <w:rPr>
          <w:rFonts w:ascii="Times New Roman" w:eastAsiaTheme="minorEastAsia" w:hAnsi="Times New Roman" w:cs="Times New Roman"/>
          <w:color w:val="000000" w:themeColor="text1"/>
          <w:kern w:val="0"/>
          <w:sz w:val="28"/>
          <w:szCs w:val="28"/>
          <w:lang w:eastAsia="ru-RU"/>
        </w:rPr>
      </w:pPr>
      <w:r w:rsidRPr="00A85FD5">
        <w:rPr>
          <w:rFonts w:ascii="Times New Roman" w:eastAsiaTheme="minorEastAsia" w:hAnsi="Times New Roman" w:cs="Times New Roman"/>
          <w:noProof/>
          <w:color w:val="000000" w:themeColor="text1"/>
          <w:kern w:val="0"/>
          <w:position w:val="-10"/>
          <w:sz w:val="28"/>
          <w:szCs w:val="28"/>
          <w:lang w:eastAsia="ru-RU"/>
        </w:rPr>
        <w:object w:dxaOrig="1180" w:dyaOrig="360" w14:anchorId="71185B68">
          <v:shape id="_x0000_i1766" type="#_x0000_t75" alt="" style="width:60.4pt;height:20.15pt;mso-width-percent:0;mso-height-percent:0;mso-width-percent:0;mso-height-percent:0" o:ole="">
            <v:imagedata r:id="rId161" o:title=""/>
          </v:shape>
          <o:OLEObject Type="Embed" ProgID="Equation.3" ShapeID="_x0000_i1766" DrawAspect="Content" ObjectID="_1777278604" r:id="rId162"/>
        </w:object>
      </w:r>
      <w:r w:rsidR="008034EA" w:rsidRPr="008860E4">
        <w:rPr>
          <w:rFonts w:ascii="Times New Roman" w:eastAsiaTheme="minorEastAsia" w:hAnsi="Times New Roman" w:cs="Times New Roman"/>
          <w:color w:val="000000" w:themeColor="text1"/>
          <w:kern w:val="0"/>
          <w:sz w:val="28"/>
          <w:szCs w:val="28"/>
          <w:lang w:eastAsia="ru-RU"/>
        </w:rPr>
        <w:t xml:space="preserve"> равно 0;</w:t>
      </w:r>
    </w:p>
    <w:p w14:paraId="5C0C2266" w14:textId="77777777" w:rsidR="008034EA" w:rsidRPr="008860E4" w:rsidRDefault="00A85FD5" w:rsidP="00374666">
      <w:pPr>
        <w:pStyle w:val="a3"/>
        <w:numPr>
          <w:ilvl w:val="0"/>
          <w:numId w:val="18"/>
        </w:numPr>
        <w:tabs>
          <w:tab w:val="left" w:pos="567"/>
          <w:tab w:val="right" w:pos="9639"/>
        </w:tabs>
        <w:spacing w:after="0" w:line="240" w:lineRule="auto"/>
        <w:ind w:left="0" w:right="-1" w:firstLine="0"/>
        <w:jc w:val="both"/>
        <w:rPr>
          <w:rFonts w:ascii="Times New Roman" w:eastAsiaTheme="minorEastAsia" w:hAnsi="Times New Roman" w:cs="Times New Roman"/>
          <w:color w:val="000000" w:themeColor="text1"/>
          <w:kern w:val="0"/>
          <w:sz w:val="28"/>
          <w:szCs w:val="28"/>
          <w:lang w:eastAsia="ru-RU"/>
        </w:rPr>
      </w:pPr>
      <w:r w:rsidRPr="00A85FD5">
        <w:rPr>
          <w:rFonts w:ascii="Times New Roman" w:eastAsiaTheme="minorEastAsia" w:hAnsi="Times New Roman" w:cs="Times New Roman"/>
          <w:noProof/>
          <w:color w:val="000000" w:themeColor="text1"/>
          <w:kern w:val="0"/>
          <w:position w:val="-6"/>
          <w:sz w:val="28"/>
          <w:szCs w:val="28"/>
          <w:lang w:eastAsia="ru-RU"/>
        </w:rPr>
        <w:object w:dxaOrig="1219" w:dyaOrig="320" w14:anchorId="710410DE">
          <v:shape id="_x0000_i1765" type="#_x0000_t75" alt="" style="width:61.15pt;height:16.25pt;mso-width-percent:0;mso-height-percent:0;mso-width-percent:0;mso-height-percent:0" o:ole="">
            <v:imagedata r:id="rId163" o:title=""/>
          </v:shape>
          <o:OLEObject Type="Embed" ProgID="Equation.3" ShapeID="_x0000_i1765" DrawAspect="Content" ObjectID="_1777278605" r:id="rId164"/>
        </w:object>
      </w:r>
      <w:r w:rsidR="008034EA" w:rsidRPr="008860E4">
        <w:rPr>
          <w:rFonts w:ascii="Times New Roman" w:eastAsiaTheme="minorEastAsia" w:hAnsi="Times New Roman" w:cs="Times New Roman"/>
          <w:color w:val="000000" w:themeColor="text1"/>
          <w:kern w:val="0"/>
          <w:sz w:val="28"/>
          <w:szCs w:val="28"/>
          <w:lang w:eastAsia="ru-RU"/>
        </w:rPr>
        <w:t xml:space="preserve"> имеет отрицательное значение;</w:t>
      </w:r>
    </w:p>
    <w:p w14:paraId="589087C2" w14:textId="77777777" w:rsidR="008034EA" w:rsidRPr="008860E4" w:rsidRDefault="00AB4DC6"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 xml:space="preserve">В заключение, при </w:t>
      </w:r>
      <w:r w:rsidR="00A85FD5" w:rsidRPr="0006656A">
        <w:rPr>
          <w:rFonts w:ascii="Times New Roman" w:hAnsi="Times New Roman" w:cs="Times New Roman"/>
          <w:noProof/>
          <w:color w:val="000000" w:themeColor="text1"/>
          <w:position w:val="-4"/>
          <w:sz w:val="28"/>
          <w:szCs w:val="28"/>
        </w:rPr>
        <w:object w:dxaOrig="900" w:dyaOrig="279" w14:anchorId="3F641F21">
          <v:shape id="_x0000_i1764" type="#_x0000_t75" alt="" style="width:43.35pt;height:11.6pt;mso-width-percent:0;mso-height-percent:0;mso-width-percent:0;mso-height-percent:0" o:ole="">
            <v:imagedata r:id="rId165" o:title=""/>
          </v:shape>
          <o:OLEObject Type="Embed" ProgID="Equation.3" ShapeID="_x0000_i1764" DrawAspect="Content" ObjectID="_1777278606" r:id="rId166"/>
        </w:object>
      </w:r>
      <w:r w:rsidR="008034EA" w:rsidRPr="008860E4">
        <w:rPr>
          <w:rFonts w:ascii="Times New Roman" w:hAnsi="Times New Roman" w:cs="Times New Roman"/>
          <w:color w:val="000000" w:themeColor="text1"/>
          <w:sz w:val="28"/>
          <w:szCs w:val="28"/>
        </w:rPr>
        <w:t xml:space="preserve"> и входящие, и исходящие нулевые геодезические направлены в сторону Черной Дыры. В контексте Шварцшильда </w:t>
      </w:r>
      <w:r w:rsidR="00A85FD5" w:rsidRPr="0006656A">
        <w:rPr>
          <w:rFonts w:ascii="Times New Roman" w:hAnsi="Times New Roman" w:cs="Times New Roman"/>
          <w:noProof/>
          <w:color w:val="000000" w:themeColor="text1"/>
          <w:position w:val="-4"/>
          <w:sz w:val="28"/>
          <w:szCs w:val="28"/>
        </w:rPr>
        <w:object w:dxaOrig="900" w:dyaOrig="279" w14:anchorId="14F24E2A">
          <v:shape id="_x0000_i1763" type="#_x0000_t75" alt="" style="width:43.35pt;height:11.6pt;mso-width-percent:0;mso-height-percent:0;mso-width-percent:0;mso-height-percent:0" o:ole="">
            <v:imagedata r:id="rId167" o:title=""/>
          </v:shape>
          <o:OLEObject Type="Embed" ProgID="Equation.3" ShapeID="_x0000_i1763" DrawAspect="Content" ObjectID="_1777278607" r:id="rId168"/>
        </w:object>
      </w:r>
      <w:r w:rsidR="008034EA" w:rsidRPr="008860E4">
        <w:rPr>
          <w:rFonts w:ascii="Times New Roman" w:hAnsi="Times New Roman" w:cs="Times New Roman"/>
          <w:color w:val="000000" w:themeColor="text1"/>
          <w:sz w:val="28"/>
          <w:szCs w:val="28"/>
        </w:rPr>
        <w:t xml:space="preserve"> (известный как радиус Шварцшильда) представляет собой горизонт событий: линию раздела, за которой находится область пространства</w:t>
      </w:r>
      <w:r w:rsidR="003D5C5C">
        <w:rPr>
          <w:rFonts w:ascii="Times New Roman" w:hAnsi="Times New Roman" w:cs="Times New Roman"/>
          <w:color w:val="000000" w:themeColor="text1"/>
          <w:sz w:val="28"/>
          <w:szCs w:val="28"/>
        </w:rPr>
        <w:t>–</w:t>
      </w:r>
      <w:r w:rsidR="008034EA" w:rsidRPr="008860E4">
        <w:rPr>
          <w:rFonts w:ascii="Times New Roman" w:hAnsi="Times New Roman" w:cs="Times New Roman"/>
          <w:color w:val="000000" w:themeColor="text1"/>
          <w:sz w:val="28"/>
          <w:szCs w:val="28"/>
        </w:rPr>
        <w:t>времени, из которой ничего, даже свет, не может выйти из-за его каузальной структуры. Понятно, что это представление применимо и к другим типам черных дыр.</w:t>
      </w:r>
    </w:p>
    <w:p w14:paraId="3BB4FC1D"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2938A7D3" w14:textId="77777777" w:rsidR="008034EA" w:rsidRPr="008860E4" w:rsidRDefault="008034EA"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ab/>
        <w:t>1.</w:t>
      </w:r>
      <w:r w:rsidR="00985850" w:rsidRPr="008860E4">
        <w:rPr>
          <w:rFonts w:ascii="Times New Roman" w:hAnsi="Times New Roman" w:cs="Times New Roman"/>
          <w:b/>
          <w:bCs/>
          <w:color w:val="000000" w:themeColor="text1"/>
          <w:sz w:val="28"/>
          <w:szCs w:val="28"/>
        </w:rPr>
        <w:t>3</w:t>
      </w:r>
      <w:r w:rsidR="00D47342" w:rsidRPr="009E10CD">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rPr>
        <w:t>Уравнения движения в пространстве-времени Шварцшильда</w:t>
      </w:r>
    </w:p>
    <w:p w14:paraId="7D8B0178" w14:textId="77777777" w:rsidR="008034EA" w:rsidRPr="008860E4" w:rsidRDefault="008034EA"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Обширное изучение механических систем было проведено с помощью </w:t>
      </w:r>
      <w:proofErr w:type="spellStart"/>
      <w:r w:rsidRPr="008860E4">
        <w:rPr>
          <w:rFonts w:ascii="Times New Roman" w:hAnsi="Times New Roman" w:cs="Times New Roman"/>
          <w:color w:val="000000" w:themeColor="text1"/>
          <w:sz w:val="28"/>
          <w:szCs w:val="28"/>
        </w:rPr>
        <w:t>лагранжева</w:t>
      </w:r>
      <w:proofErr w:type="spellEnd"/>
      <w:r w:rsidRPr="008860E4">
        <w:rPr>
          <w:rFonts w:ascii="Times New Roman" w:hAnsi="Times New Roman" w:cs="Times New Roman"/>
          <w:color w:val="000000" w:themeColor="text1"/>
          <w:sz w:val="28"/>
          <w:szCs w:val="28"/>
        </w:rPr>
        <w:t xml:space="preserve"> и гамильтонова формулировки. </w:t>
      </w:r>
      <w:proofErr w:type="spellStart"/>
      <w:r w:rsidRPr="008860E4">
        <w:rPr>
          <w:rFonts w:ascii="Times New Roman" w:hAnsi="Times New Roman" w:cs="Times New Roman"/>
          <w:color w:val="000000" w:themeColor="text1"/>
          <w:sz w:val="28"/>
          <w:szCs w:val="28"/>
        </w:rPr>
        <w:t>Лагранжева</w:t>
      </w:r>
      <w:proofErr w:type="spellEnd"/>
      <w:r w:rsidRPr="008860E4">
        <w:rPr>
          <w:rFonts w:ascii="Times New Roman" w:hAnsi="Times New Roman" w:cs="Times New Roman"/>
          <w:color w:val="000000" w:themeColor="text1"/>
          <w:sz w:val="28"/>
          <w:szCs w:val="28"/>
        </w:rPr>
        <w:t xml:space="preserve"> формулировка показывает себя особенно ценной, так как не привязана к конкретной системе координат и базируется на физических параметрах, не зависящих от координат, таких как кинетическая и потенциальная энергия. Уравнения для </w:t>
      </w:r>
      <w:r w:rsidRPr="008860E4">
        <w:rPr>
          <w:rFonts w:ascii="Times New Roman" w:hAnsi="Times New Roman" w:cs="Times New Roman"/>
          <w:color w:val="000000" w:themeColor="text1"/>
          <w:sz w:val="28"/>
          <w:szCs w:val="28"/>
        </w:rPr>
        <w:lastRenderedPageBreak/>
        <w:t xml:space="preserve">геодезического движения формируются путём вариаций действия </w:t>
      </w:r>
      <m:oMath>
        <m:r>
          <w:rPr>
            <w:rFonts w:ascii="Cambria Math" w:hAnsi="Cambria Math" w:cs="Times New Roman"/>
            <w:color w:val="000000" w:themeColor="text1"/>
            <w:sz w:val="28"/>
            <w:szCs w:val="28"/>
          </w:rPr>
          <m:t>S</m:t>
        </m:r>
      </m:oMath>
      <w:r w:rsidRPr="008860E4">
        <w:rPr>
          <w:rFonts w:ascii="Times New Roman" w:hAnsi="Times New Roman" w:cs="Times New Roman"/>
          <w:color w:val="000000" w:themeColor="text1"/>
          <w:sz w:val="28"/>
          <w:szCs w:val="28"/>
        </w:rPr>
        <w:t xml:space="preserve"> с условием его стационарности.</w:t>
      </w:r>
    </w:p>
    <w:p w14:paraId="58C46528"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169A672" w14:textId="77777777" w:rsidR="008034EA" w:rsidRPr="008860E4" w:rsidRDefault="008034EA"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ab/>
      </w:r>
      <w:r w:rsidR="003E5C50">
        <w:rPr>
          <w:rFonts w:ascii="Times New Roman" w:eastAsia="Times New Roman" w:hAnsi="Times New Roman" w:cs="Times New Roman"/>
          <w:color w:val="000000" w:themeColor="text1"/>
          <w:kern w:val="0"/>
          <w:sz w:val="28"/>
          <w:szCs w:val="28"/>
          <w:lang w:eastAsia="ru-RU"/>
        </w:rPr>
        <w:tab/>
      </w:r>
      <w:r w:rsidR="00A85FD5" w:rsidRPr="00FC7D8D">
        <w:rPr>
          <w:rFonts w:ascii="Times New Roman" w:eastAsia="Times New Roman" w:hAnsi="Times New Roman" w:cs="Times New Roman"/>
          <w:noProof/>
          <w:color w:val="000000" w:themeColor="text1"/>
          <w:kern w:val="0"/>
          <w:position w:val="-16"/>
          <w:sz w:val="28"/>
          <w:szCs w:val="28"/>
          <w:lang w:eastAsia="ru-RU"/>
        </w:rPr>
        <w:object w:dxaOrig="2060" w:dyaOrig="499" w14:anchorId="68909230">
          <v:shape id="_x0000_i1762" type="#_x0000_t75" alt="" style="width:103.75pt;height:25.55pt;mso-width-percent:0;mso-height-percent:0;mso-width-percent:0;mso-height-percent:0" o:ole="">
            <v:imagedata r:id="rId169" o:title=""/>
          </v:shape>
          <o:OLEObject Type="Embed" ProgID="Equation.3" ShapeID="_x0000_i1762" DrawAspect="Content" ObjectID="_1777278608" r:id="rId170"/>
        </w:object>
      </w:r>
      <w:r w:rsidRPr="008860E4">
        <w:rPr>
          <w:rFonts w:ascii="Times New Roman" w:eastAsia="Times New Roman" w:hAnsi="Times New Roman" w:cs="Times New Roman"/>
          <w:color w:val="000000" w:themeColor="text1"/>
          <w:kern w:val="0"/>
          <w:sz w:val="28"/>
          <w:szCs w:val="28"/>
          <w:lang w:eastAsia="ru-RU"/>
        </w:rPr>
        <w:tab/>
        <w:t>(1.10)</w:t>
      </w:r>
    </w:p>
    <w:p w14:paraId="4D232101"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7B6090B"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m:oMath>
        <m:r>
          <w:rPr>
            <w:rFonts w:ascii="Cambria Math" w:hAnsi="Cambria Math" w:cs="Times New Roman"/>
            <w:color w:val="000000" w:themeColor="text1"/>
            <w:sz w:val="28"/>
            <w:szCs w:val="28"/>
          </w:rPr>
          <m:t>L</m:t>
        </m:r>
      </m:oMath>
      <w:r w:rsidRPr="008860E4">
        <w:rPr>
          <w:rFonts w:ascii="Times New Roman" w:hAnsi="Times New Roman" w:cs="Times New Roman"/>
          <w:color w:val="000000" w:themeColor="text1"/>
          <w:sz w:val="28"/>
          <w:szCs w:val="28"/>
        </w:rPr>
        <w:t xml:space="preserve"> представляет собой лагранжиан, который зависит от обобщенных координат</w:t>
      </w:r>
      <w:r w:rsidR="00FC7D8D" w:rsidRPr="00FC7D8D">
        <w:rPr>
          <w:rFonts w:ascii="Times New Roman" w:hAnsi="Times New Roman" w:cs="Times New Roman"/>
          <w:color w:val="000000" w:themeColor="text1"/>
          <w:sz w:val="28"/>
          <w:szCs w:val="28"/>
        </w:rPr>
        <w:t xml:space="preserve"> </w:t>
      </w:r>
      <w:r w:rsidR="00A85FD5" w:rsidRPr="00FC7D8D">
        <w:rPr>
          <w:rFonts w:ascii="Times New Roman" w:hAnsi="Times New Roman" w:cs="Times New Roman"/>
          <w:noProof/>
          <w:color w:val="000000" w:themeColor="text1"/>
          <w:position w:val="-12"/>
          <w:sz w:val="28"/>
          <w:szCs w:val="28"/>
        </w:rPr>
        <w:object w:dxaOrig="260" w:dyaOrig="380" w14:anchorId="0FBCB80C">
          <v:shape id="_x0000_i1761" type="#_x0000_t75" alt="" style="width:11.6pt;height:20.15pt;mso-width-percent:0;mso-height-percent:0;mso-width-percent:0;mso-height-percent:0" o:ole="">
            <v:imagedata r:id="rId171" o:title=""/>
          </v:shape>
          <o:OLEObject Type="Embed" ProgID="Equation.3" ShapeID="_x0000_i1761" DrawAspect="Content" ObjectID="_1777278609" r:id="rId172"/>
        </w:object>
      </w:r>
      <w:r w:rsidRPr="008860E4">
        <w:rPr>
          <w:rFonts w:ascii="Times New Roman" w:hAnsi="Times New Roman" w:cs="Times New Roman"/>
          <w:color w:val="000000" w:themeColor="text1"/>
          <w:sz w:val="28"/>
          <w:szCs w:val="28"/>
        </w:rPr>
        <w:t>, их временных производных</w:t>
      </w:r>
      <w:r w:rsidR="00FC7D8D" w:rsidRPr="00FC7D8D">
        <w:rPr>
          <w:rFonts w:ascii="Times New Roman" w:hAnsi="Times New Roman" w:cs="Times New Roman"/>
          <w:color w:val="000000" w:themeColor="text1"/>
          <w:sz w:val="28"/>
          <w:szCs w:val="28"/>
        </w:rPr>
        <w:t xml:space="preserve"> </w:t>
      </w:r>
      <w:r w:rsidR="00A85FD5" w:rsidRPr="00FC7D8D">
        <w:rPr>
          <w:rFonts w:ascii="Times New Roman" w:hAnsi="Times New Roman" w:cs="Times New Roman"/>
          <w:noProof/>
          <w:color w:val="000000" w:themeColor="text1"/>
          <w:position w:val="-12"/>
          <w:sz w:val="28"/>
          <w:szCs w:val="28"/>
        </w:rPr>
        <w:object w:dxaOrig="260" w:dyaOrig="380" w14:anchorId="0B5F7A1F">
          <v:shape id="_x0000_i1760" type="#_x0000_t75" alt="" style="width:11.6pt;height:20.15pt;mso-width-percent:0;mso-height-percent:0;mso-width-percent:0;mso-height-percent:0" o:ole="">
            <v:imagedata r:id="rId173" o:title=""/>
          </v:shape>
          <o:OLEObject Type="Embed" ProgID="Equation.3" ShapeID="_x0000_i1760" DrawAspect="Content" ObjectID="_1777278610" r:id="rId174"/>
        </w:object>
      </w:r>
      <m:oMath>
        <m:r>
          <w:rPr>
            <w:rFonts w:ascii="Cambria Math" w:eastAsia="Times New Roman" w:hAnsi="Cambria Math" w:cs="Times New Roman"/>
            <w:color w:val="000000" w:themeColor="text1"/>
            <w:kern w:val="0"/>
            <w:sz w:val="28"/>
            <w:szCs w:val="28"/>
            <w:lang w:eastAsia="ru-RU"/>
          </w:rPr>
          <m:t xml:space="preserve">, </m:t>
        </m:r>
      </m:oMath>
      <w:r w:rsidRPr="008860E4">
        <w:rPr>
          <w:rFonts w:ascii="Times New Roman" w:hAnsi="Times New Roman" w:cs="Times New Roman"/>
          <w:color w:val="000000" w:themeColor="text1"/>
          <w:sz w:val="28"/>
          <w:szCs w:val="28"/>
        </w:rPr>
        <w:t xml:space="preserve"> а также от времени </w:t>
      </w:r>
      <m:oMath>
        <m:r>
          <w:rPr>
            <w:rFonts w:ascii="Cambria Math" w:eastAsia="Times New Roman" w:hAnsi="Cambria Math" w:cs="Times New Roman"/>
            <w:color w:val="000000" w:themeColor="text1"/>
            <w:kern w:val="0"/>
            <w:sz w:val="28"/>
            <w:szCs w:val="28"/>
            <w:lang w:eastAsia="ru-RU"/>
          </w:rPr>
          <m:t>t</m:t>
        </m:r>
      </m:oMath>
      <w:r w:rsidRPr="008860E4">
        <w:rPr>
          <w:rFonts w:ascii="Times New Roman" w:hAnsi="Times New Roman" w:cs="Times New Roman"/>
          <w:color w:val="000000" w:themeColor="text1"/>
          <w:sz w:val="28"/>
          <w:szCs w:val="28"/>
        </w:rPr>
        <w:t>. Варьируя действ</w:t>
      </w:r>
      <w:proofErr w:type="spellStart"/>
      <w:r w:rsidR="003D5C5C">
        <w:rPr>
          <w:rFonts w:ascii="Times New Roman" w:hAnsi="Times New Roman" w:cs="Times New Roman"/>
          <w:color w:val="000000" w:themeColor="text1"/>
          <w:sz w:val="28"/>
          <w:szCs w:val="28"/>
        </w:rPr>
        <w:t>ие</w:t>
      </w:r>
      <w:proofErr w:type="spellEnd"/>
      <w:r w:rsidR="003D5C5C">
        <w:rPr>
          <w:rFonts w:ascii="Times New Roman" w:hAnsi="Times New Roman" w:cs="Times New Roman"/>
          <w:color w:val="000000" w:themeColor="text1"/>
          <w:sz w:val="28"/>
          <w:szCs w:val="28"/>
        </w:rPr>
        <w:t>, мы выводим уравнение Эйлера–</w:t>
      </w:r>
      <w:r w:rsidRPr="008860E4">
        <w:rPr>
          <w:rFonts w:ascii="Times New Roman" w:hAnsi="Times New Roman" w:cs="Times New Roman"/>
          <w:color w:val="000000" w:themeColor="text1"/>
          <w:sz w:val="28"/>
          <w:szCs w:val="28"/>
        </w:rPr>
        <w:t>Лагранжа для каждой из обобщенных координат [</w:t>
      </w:r>
      <w:r w:rsidR="002C1661" w:rsidRPr="002C1661">
        <w:rPr>
          <w:rFonts w:ascii="Times New Roman" w:hAnsi="Times New Roman" w:cs="Times New Roman"/>
          <w:color w:val="000000" w:themeColor="text1"/>
          <w:sz w:val="28"/>
          <w:szCs w:val="28"/>
        </w:rPr>
        <w:t>64</w:t>
      </w:r>
      <w:r w:rsidRPr="008860E4">
        <w:rPr>
          <w:rFonts w:ascii="Times New Roman" w:hAnsi="Times New Roman" w:cs="Times New Roman"/>
          <w:color w:val="000000" w:themeColor="text1"/>
          <w:sz w:val="28"/>
          <w:szCs w:val="28"/>
        </w:rPr>
        <w:t>].</w:t>
      </w:r>
    </w:p>
    <w:p w14:paraId="7D85BC97"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EA0E5A5"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FC7D8D">
        <w:rPr>
          <w:rFonts w:ascii="Times New Roman" w:eastAsia="Times New Roman" w:hAnsi="Times New Roman" w:cs="Times New Roman"/>
          <w:noProof/>
          <w:color w:val="000000" w:themeColor="text1"/>
          <w:kern w:val="0"/>
          <w:position w:val="-34"/>
          <w:sz w:val="28"/>
          <w:szCs w:val="28"/>
          <w:lang w:eastAsia="ru-RU"/>
        </w:rPr>
        <w:object w:dxaOrig="2040" w:dyaOrig="780" w14:anchorId="6BAEAF8A">
          <v:shape id="_x0000_i1759" type="#_x0000_t75" alt="" style="width:101.4pt;height:37.95pt;mso-width-percent:0;mso-height-percent:0;mso-width-percent:0;mso-height-percent:0" o:ole="">
            <v:imagedata r:id="rId175" o:title=""/>
          </v:shape>
          <o:OLEObject Type="Embed" ProgID="Equation.3" ShapeID="_x0000_i1759" DrawAspect="Content" ObjectID="_1777278611" r:id="rId176"/>
        </w:object>
      </w:r>
      <w:r w:rsidR="008034EA" w:rsidRPr="008860E4">
        <w:rPr>
          <w:rFonts w:ascii="Times New Roman" w:eastAsia="Times New Roman" w:hAnsi="Times New Roman" w:cs="Times New Roman"/>
          <w:color w:val="000000" w:themeColor="text1"/>
          <w:kern w:val="0"/>
          <w:sz w:val="28"/>
          <w:szCs w:val="28"/>
          <w:lang w:eastAsia="ru-RU"/>
        </w:rPr>
        <w:tab/>
        <w:t>(1.11)</w:t>
      </w:r>
    </w:p>
    <w:p w14:paraId="4D9696EC"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2528CD7A" w14:textId="77777777" w:rsidR="008034EA" w:rsidRPr="008860E4" w:rsidRDefault="008034EA"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Рассмотрим теперь 4-мерное пространство-время с индексами от 0 до 3 где линейный элемент задается в виде</w:t>
      </w:r>
    </w:p>
    <w:p w14:paraId="295F90D2"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243976A" w14:textId="77777777" w:rsidR="008034EA" w:rsidRPr="008860E4" w:rsidRDefault="008034EA"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ab/>
      </w:r>
      <w:r w:rsidR="003E5C50">
        <w:rPr>
          <w:rFonts w:ascii="Times New Roman" w:eastAsia="Times New Roman" w:hAnsi="Times New Roman" w:cs="Times New Roman"/>
          <w:color w:val="000000" w:themeColor="text1"/>
          <w:kern w:val="0"/>
          <w:sz w:val="28"/>
          <w:szCs w:val="28"/>
          <w:lang w:eastAsia="ru-RU"/>
        </w:rPr>
        <w:tab/>
      </w:r>
      <w:r w:rsidR="00A85FD5" w:rsidRPr="00FC7D8D">
        <w:rPr>
          <w:rFonts w:ascii="Times New Roman" w:eastAsia="Times New Roman" w:hAnsi="Times New Roman" w:cs="Times New Roman"/>
          <w:noProof/>
          <w:color w:val="000000" w:themeColor="text1"/>
          <w:kern w:val="0"/>
          <w:position w:val="-14"/>
          <w:sz w:val="28"/>
          <w:szCs w:val="28"/>
          <w:lang w:eastAsia="ru-RU"/>
        </w:rPr>
        <w:object w:dxaOrig="1860" w:dyaOrig="420" w14:anchorId="4EB45E30">
          <v:shape id="_x0000_i1758" type="#_x0000_t75" alt="" style="width:92.15pt;height:20.15pt;mso-width-percent:0;mso-height-percent:0;mso-width-percent:0;mso-height-percent:0" o:ole="">
            <v:imagedata r:id="rId177" o:title=""/>
          </v:shape>
          <o:OLEObject Type="Embed" ProgID="Equation.3" ShapeID="_x0000_i1758" DrawAspect="Content" ObjectID="_1777278612" r:id="rId178"/>
        </w:object>
      </w:r>
      <w:r w:rsidRPr="008860E4">
        <w:rPr>
          <w:rFonts w:ascii="Times New Roman" w:eastAsia="Times New Roman" w:hAnsi="Times New Roman" w:cs="Times New Roman"/>
          <w:color w:val="000000" w:themeColor="text1"/>
          <w:kern w:val="0"/>
          <w:sz w:val="28"/>
          <w:szCs w:val="28"/>
          <w:lang w:eastAsia="ru-RU"/>
        </w:rPr>
        <w:tab/>
        <w:t>(1.12)</w:t>
      </w:r>
    </w:p>
    <w:p w14:paraId="06149028"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DEB0F6B" w14:textId="77777777" w:rsidR="008034EA" w:rsidRPr="008860E4" w:rsidRDefault="003E5D25"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Тогда по аналогии с классической механики лагранжиан в искривлённом пространстве-времени запишется как:</w:t>
      </w:r>
    </w:p>
    <w:p w14:paraId="1DBB6140"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88EA4E0"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7E01AF">
        <w:rPr>
          <w:rFonts w:ascii="Times New Roman" w:eastAsia="Times New Roman" w:hAnsi="Times New Roman" w:cs="Times New Roman"/>
          <w:noProof/>
          <w:color w:val="000000" w:themeColor="text1"/>
          <w:kern w:val="0"/>
          <w:position w:val="-26"/>
          <w:sz w:val="28"/>
          <w:szCs w:val="28"/>
          <w:lang w:eastAsia="ru-RU"/>
        </w:rPr>
        <w:object w:dxaOrig="1600" w:dyaOrig="700" w14:anchorId="1A7B1A06">
          <v:shape id="_x0000_i1757" type="#_x0000_t75" alt="" style="width:78.2pt;height:36.4pt;mso-width-percent:0;mso-height-percent:0;mso-width-percent:0;mso-height-percent:0" o:ole="">
            <v:imagedata r:id="rId179" o:title=""/>
          </v:shape>
          <o:OLEObject Type="Embed" ProgID="Equation.3" ShapeID="_x0000_i1757" DrawAspect="Content" ObjectID="_1777278613" r:id="rId180"/>
        </w:object>
      </w:r>
      <w:r w:rsidR="008034EA" w:rsidRPr="008860E4">
        <w:rPr>
          <w:rFonts w:ascii="Times New Roman" w:eastAsia="Times New Roman" w:hAnsi="Times New Roman" w:cs="Times New Roman"/>
          <w:color w:val="000000" w:themeColor="text1"/>
          <w:kern w:val="0"/>
          <w:sz w:val="28"/>
          <w:szCs w:val="28"/>
          <w:lang w:eastAsia="ru-RU"/>
        </w:rPr>
        <w:tab/>
        <w:t>(1.13)</w:t>
      </w:r>
    </w:p>
    <w:p w14:paraId="5357E9EF"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6EB65761"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r w:rsidR="00A85FD5" w:rsidRPr="006022C5">
        <w:rPr>
          <w:rFonts w:ascii="Times New Roman" w:hAnsi="Times New Roman" w:cs="Times New Roman"/>
          <w:noProof/>
          <w:color w:val="000000" w:themeColor="text1"/>
          <w:position w:val="-6"/>
          <w:sz w:val="28"/>
          <w:szCs w:val="28"/>
        </w:rPr>
        <w:object w:dxaOrig="340" w:dyaOrig="340" w14:anchorId="677F4E75">
          <v:shape id="_x0000_i1756" type="#_x0000_t75" alt="" style="width:16.25pt;height:16.25pt;mso-width-percent:0;mso-height-percent:0;mso-width-percent:0;mso-height-percent:0" o:ole="">
            <v:imagedata r:id="rId181" o:title=""/>
          </v:shape>
          <o:OLEObject Type="Embed" ProgID="Equation.3" ShapeID="_x0000_i1756" DrawAspect="Content" ObjectID="_1777278614" r:id="rId182"/>
        </w:object>
      </w:r>
      <w:r w:rsidRPr="008860E4">
        <w:rPr>
          <w:rFonts w:ascii="Times New Roman" w:hAnsi="Times New Roman" w:cs="Times New Roman"/>
          <w:color w:val="000000" w:themeColor="text1"/>
          <w:sz w:val="28"/>
          <w:szCs w:val="28"/>
        </w:rPr>
        <w:t xml:space="preserve"> есть прои</w:t>
      </w:r>
      <w:r w:rsidR="006022C5">
        <w:rPr>
          <w:rFonts w:ascii="Times New Roman" w:hAnsi="Times New Roman" w:cs="Times New Roman"/>
          <w:color w:val="000000" w:themeColor="text1"/>
          <w:sz w:val="28"/>
          <w:szCs w:val="28"/>
        </w:rPr>
        <w:t xml:space="preserve">зводная по аффинному параметру </w:t>
      </w:r>
      <w:r w:rsidR="00A85FD5" w:rsidRPr="006022C5">
        <w:rPr>
          <w:rFonts w:ascii="Times New Roman" w:hAnsi="Times New Roman" w:cs="Times New Roman"/>
          <w:noProof/>
          <w:color w:val="000000" w:themeColor="text1"/>
          <w:position w:val="-6"/>
          <w:sz w:val="28"/>
          <w:szCs w:val="28"/>
        </w:rPr>
        <w:object w:dxaOrig="240" w:dyaOrig="300" w14:anchorId="70CFD027">
          <v:shape id="_x0000_i1755" type="#_x0000_t75" alt="" style="width:11.6pt;height:11.6pt;mso-width-percent:0;mso-height-percent:0;mso-width-percent:0;mso-height-percent:0" o:ole="">
            <v:imagedata r:id="rId183" o:title=""/>
          </v:shape>
          <o:OLEObject Type="Embed" ProgID="Equation.3" ShapeID="_x0000_i1755" DrawAspect="Content" ObjectID="_1777278615" r:id="rId184"/>
        </w:object>
      </w:r>
      <w:r w:rsidRPr="008860E4">
        <w:rPr>
          <w:rFonts w:ascii="Times New Roman" w:hAnsi="Times New Roman" w:cs="Times New Roman"/>
          <w:color w:val="000000" w:themeColor="text1"/>
          <w:sz w:val="28"/>
          <w:szCs w:val="28"/>
        </w:rPr>
        <w:t>. Действия в свою очередь имеет вид</w:t>
      </w:r>
    </w:p>
    <w:p w14:paraId="6443111B"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BF43629"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7C18DF">
        <w:rPr>
          <w:rFonts w:ascii="Times New Roman" w:eastAsia="Times New Roman" w:hAnsi="Times New Roman" w:cs="Times New Roman"/>
          <w:noProof/>
          <w:color w:val="000000" w:themeColor="text1"/>
          <w:kern w:val="0"/>
          <w:position w:val="-20"/>
          <w:sz w:val="28"/>
          <w:szCs w:val="28"/>
          <w:lang w:eastAsia="ru-RU"/>
        </w:rPr>
        <w:object w:dxaOrig="2880" w:dyaOrig="540" w14:anchorId="3FACACC6">
          <v:shape id="_x0000_i1754" type="#_x0000_t75" alt="" style="width:2in;height:28.65pt;mso-width-percent:0;mso-height-percent:0;mso-width-percent:0;mso-height-percent:0" o:ole="">
            <v:imagedata r:id="rId185" o:title=""/>
          </v:shape>
          <o:OLEObject Type="Embed" ProgID="Equation.3" ShapeID="_x0000_i1754" DrawAspect="Content" ObjectID="_1777278616" r:id="rId186"/>
        </w:object>
      </w:r>
      <w:r w:rsidR="007C18DF" w:rsidRPr="00E65C7C">
        <w:rPr>
          <w:rFonts w:ascii="Times New Roman" w:eastAsia="Times New Roman" w:hAnsi="Times New Roman" w:cs="Times New Roman"/>
          <w:color w:val="000000" w:themeColor="text1"/>
          <w:kern w:val="0"/>
          <w:sz w:val="28"/>
          <w:szCs w:val="28"/>
          <w:lang w:eastAsia="ru-RU"/>
        </w:rPr>
        <w:tab/>
      </w:r>
      <w:r w:rsidR="006022C5" w:rsidRPr="008860E4">
        <w:rPr>
          <w:rFonts w:ascii="Times New Roman" w:eastAsia="Times New Roman" w:hAnsi="Times New Roman" w:cs="Times New Roman"/>
          <w:color w:val="000000" w:themeColor="text1"/>
          <w:kern w:val="0"/>
          <w:sz w:val="28"/>
          <w:szCs w:val="28"/>
          <w:lang w:eastAsia="ru-RU"/>
        </w:rPr>
        <w:t xml:space="preserve"> </w:t>
      </w:r>
      <w:r w:rsidR="008034EA" w:rsidRPr="008860E4">
        <w:rPr>
          <w:rFonts w:ascii="Times New Roman" w:eastAsia="Times New Roman" w:hAnsi="Times New Roman" w:cs="Times New Roman"/>
          <w:color w:val="000000" w:themeColor="text1"/>
          <w:kern w:val="0"/>
          <w:sz w:val="28"/>
          <w:szCs w:val="28"/>
          <w:lang w:eastAsia="ru-RU"/>
        </w:rPr>
        <w:t>(1.14)</w:t>
      </w:r>
    </w:p>
    <w:p w14:paraId="62CEBEAD"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075CF63" w14:textId="77777777" w:rsidR="008034EA" w:rsidRPr="008860E4" w:rsidRDefault="003E5D25"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Варьируя действие и учитывая его стационарные значения в экстремальных точках, мы получаем уравнения геодезических линий.</w:t>
      </w:r>
    </w:p>
    <w:p w14:paraId="32A1C8F4"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3A71721"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391587">
        <w:rPr>
          <w:rFonts w:ascii="Times New Roman" w:eastAsia="Times New Roman" w:hAnsi="Times New Roman" w:cs="Times New Roman"/>
          <w:noProof/>
          <w:color w:val="000000" w:themeColor="text1"/>
          <w:kern w:val="0"/>
          <w:position w:val="-14"/>
          <w:sz w:val="28"/>
          <w:szCs w:val="28"/>
          <w:lang w:eastAsia="ru-RU"/>
        </w:rPr>
        <w:object w:dxaOrig="1880" w:dyaOrig="420" w14:anchorId="0184C341">
          <v:shape id="_x0000_i1753" type="#_x0000_t75" alt="" style="width:96pt;height:20.15pt;mso-width-percent:0;mso-height-percent:0;mso-width-percent:0;mso-height-percent:0" o:ole="">
            <v:imagedata r:id="rId187" o:title=""/>
          </v:shape>
          <o:OLEObject Type="Embed" ProgID="Equation.3" ShapeID="_x0000_i1753" DrawAspect="Content" ObjectID="_1777278617" r:id="rId188"/>
        </w:object>
      </w:r>
      <w:r w:rsidR="008034EA" w:rsidRPr="008860E4">
        <w:rPr>
          <w:rFonts w:ascii="Times New Roman" w:eastAsia="Times New Roman" w:hAnsi="Times New Roman" w:cs="Times New Roman"/>
          <w:color w:val="000000" w:themeColor="text1"/>
          <w:kern w:val="0"/>
          <w:sz w:val="28"/>
          <w:szCs w:val="28"/>
          <w:lang w:eastAsia="ru-RU"/>
        </w:rPr>
        <w:tab/>
        <w:t>(1.15)</w:t>
      </w:r>
    </w:p>
    <w:p w14:paraId="3C2F0256"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27983AB" w14:textId="4B2023AB" w:rsidR="008034EA" w:rsidRPr="008860E4" w:rsidRDefault="003E5D25"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3D5C5C">
        <w:rPr>
          <w:rFonts w:ascii="Times New Roman" w:hAnsi="Times New Roman" w:cs="Times New Roman"/>
          <w:color w:val="000000" w:themeColor="text1"/>
          <w:sz w:val="28"/>
          <w:szCs w:val="28"/>
        </w:rPr>
        <w:t>В случае пространства</w:t>
      </w:r>
      <w:r w:rsidR="00DC16FC" w:rsidRPr="00DC16FC">
        <w:rPr>
          <w:rFonts w:ascii="Times New Roman" w:hAnsi="Times New Roman" w:cs="Times New Roman"/>
          <w:color w:val="000000" w:themeColor="text1"/>
          <w:sz w:val="28"/>
          <w:szCs w:val="28"/>
        </w:rPr>
        <w:t>-</w:t>
      </w:r>
      <w:r w:rsidR="008034EA" w:rsidRPr="008860E4">
        <w:rPr>
          <w:rFonts w:ascii="Times New Roman" w:hAnsi="Times New Roman" w:cs="Times New Roman"/>
          <w:color w:val="000000" w:themeColor="text1"/>
          <w:sz w:val="28"/>
          <w:szCs w:val="28"/>
        </w:rPr>
        <w:t>времени Шварцшильда линейный элемент определяется</w:t>
      </w:r>
      <w:r w:rsidR="00B10BAD">
        <w:rPr>
          <w:rFonts w:ascii="Times New Roman" w:hAnsi="Times New Roman" w:cs="Times New Roman"/>
          <w:color w:val="000000" w:themeColor="text1"/>
          <w:sz w:val="28"/>
          <w:szCs w:val="28"/>
        </w:rPr>
        <w:t xml:space="preserve"> </w:t>
      </w:r>
      <w:r w:rsidR="008034EA" w:rsidRPr="008860E4">
        <w:rPr>
          <w:rFonts w:ascii="Times New Roman" w:hAnsi="Times New Roman" w:cs="Times New Roman"/>
          <w:color w:val="000000" w:themeColor="text1"/>
          <w:sz w:val="28"/>
          <w:szCs w:val="28"/>
        </w:rPr>
        <w:t>уравнением (1.2), обратная же метрика определяется выражением</w:t>
      </w:r>
    </w:p>
    <w:p w14:paraId="3ABD1C93"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3FE0AFF"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6E63B3">
        <w:rPr>
          <w:rFonts w:ascii="Times New Roman" w:eastAsia="Times New Roman" w:hAnsi="Times New Roman" w:cs="Times New Roman"/>
          <w:noProof/>
          <w:color w:val="000000" w:themeColor="text1"/>
          <w:kern w:val="0"/>
          <w:position w:val="-28"/>
          <w:sz w:val="28"/>
          <w:szCs w:val="28"/>
          <w:lang w:eastAsia="ru-RU"/>
        </w:rPr>
        <w:object w:dxaOrig="6180" w:dyaOrig="720" w14:anchorId="2021398C">
          <v:shape id="_x0000_i1752" type="#_x0000_t75" alt="" style="width:309.7pt;height:36.4pt;mso-width-percent:0;mso-height-percent:0;mso-width-percent:0;mso-height-percent:0" o:ole="">
            <v:imagedata r:id="rId189" o:title=""/>
          </v:shape>
          <o:OLEObject Type="Embed" ProgID="Equation.3" ShapeID="_x0000_i1752" DrawAspect="Content" ObjectID="_1777278618" r:id="rId190"/>
        </w:object>
      </w:r>
      <w:r w:rsidR="006E63B3" w:rsidRPr="00E65C7C">
        <w:rPr>
          <w:rFonts w:ascii="Times New Roman" w:eastAsia="Times New Roman" w:hAnsi="Times New Roman" w:cs="Times New Roman"/>
          <w:color w:val="000000" w:themeColor="text1"/>
          <w:kern w:val="0"/>
          <w:sz w:val="28"/>
          <w:szCs w:val="28"/>
          <w:lang w:eastAsia="ru-RU"/>
        </w:rPr>
        <w:tab/>
      </w:r>
      <w:r w:rsidR="006E63B3" w:rsidRPr="008860E4">
        <w:rPr>
          <w:rFonts w:ascii="Times New Roman" w:eastAsia="Times New Roman" w:hAnsi="Times New Roman" w:cs="Times New Roman"/>
          <w:color w:val="000000" w:themeColor="text1"/>
          <w:kern w:val="0"/>
          <w:sz w:val="28"/>
          <w:szCs w:val="28"/>
          <w:lang w:eastAsia="ru-RU"/>
        </w:rPr>
        <w:t xml:space="preserve"> </w:t>
      </w:r>
      <w:r w:rsidR="008034EA" w:rsidRPr="008860E4">
        <w:rPr>
          <w:rFonts w:ascii="Times New Roman" w:eastAsia="Times New Roman" w:hAnsi="Times New Roman" w:cs="Times New Roman"/>
          <w:color w:val="000000" w:themeColor="text1"/>
          <w:kern w:val="0"/>
          <w:sz w:val="28"/>
          <w:szCs w:val="28"/>
          <w:lang w:eastAsia="ru-RU"/>
        </w:rPr>
        <w:t>(1.16)</w:t>
      </w:r>
    </w:p>
    <w:p w14:paraId="43F89913"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3154FD6" w14:textId="77777777" w:rsidR="008034EA" w:rsidRPr="008860E4" w:rsidRDefault="003E5D25"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Используя уравнение (</w:t>
      </w:r>
      <w:r w:rsidR="008034EA" w:rsidRPr="008860E4">
        <w:rPr>
          <w:rFonts w:ascii="Times New Roman" w:eastAsia="Times New Roman" w:hAnsi="Times New Roman" w:cs="Times New Roman"/>
          <w:color w:val="000000" w:themeColor="text1"/>
          <w:kern w:val="0"/>
          <w:sz w:val="28"/>
          <w:szCs w:val="28"/>
          <w:lang w:eastAsia="ru-RU"/>
        </w:rPr>
        <w:t>1.13</w:t>
      </w:r>
      <w:r w:rsidR="008034EA" w:rsidRPr="008860E4">
        <w:rPr>
          <w:rFonts w:ascii="Times New Roman" w:hAnsi="Times New Roman" w:cs="Times New Roman"/>
          <w:color w:val="000000" w:themeColor="text1"/>
          <w:sz w:val="28"/>
          <w:szCs w:val="28"/>
        </w:rPr>
        <w:t>), лагранжиан системы определяется выражением</w:t>
      </w:r>
    </w:p>
    <w:p w14:paraId="53A487BA" w14:textId="77777777" w:rsidR="00E5561D" w:rsidRPr="008860E4" w:rsidRDefault="00E5561D"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69F7D33E"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A44F5E" w:rsidRPr="00E65C7C">
        <w:rPr>
          <w:rFonts w:ascii="Times New Roman" w:eastAsia="Times New Roman" w:hAnsi="Times New Roman" w:cs="Times New Roman"/>
          <w:color w:val="000000" w:themeColor="text1"/>
          <w:kern w:val="0"/>
          <w:sz w:val="28"/>
          <w:szCs w:val="28"/>
          <w:lang w:eastAsia="ru-RU"/>
        </w:rPr>
        <w:tab/>
      </w:r>
      <w:r w:rsidR="00A85FD5" w:rsidRPr="00A44F5E">
        <w:rPr>
          <w:rFonts w:ascii="Times New Roman" w:eastAsia="Times New Roman" w:hAnsi="Times New Roman" w:cs="Times New Roman"/>
          <w:noProof/>
          <w:color w:val="000000" w:themeColor="text1"/>
          <w:kern w:val="0"/>
          <w:position w:val="-26"/>
          <w:sz w:val="28"/>
          <w:szCs w:val="28"/>
          <w:lang w:eastAsia="ru-RU"/>
        </w:rPr>
        <w:object w:dxaOrig="6259" w:dyaOrig="700" w14:anchorId="2DFF6291">
          <v:shape id="_x0000_i1751" type="#_x0000_t75" alt="" style="width:312pt;height:36.4pt;mso-width-percent:0;mso-height-percent:0;mso-width-percent:0;mso-height-percent:0" o:ole="">
            <v:imagedata r:id="rId191" o:title=""/>
          </v:shape>
          <o:OLEObject Type="Embed" ProgID="Equation.3" ShapeID="_x0000_i1751" DrawAspect="Content" ObjectID="_1777278619" r:id="rId192"/>
        </w:object>
      </w:r>
      <w:r w:rsidR="00A44F5E" w:rsidRPr="00E65C7C">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(1.17)</w:t>
      </w:r>
    </w:p>
    <w:p w14:paraId="636FE835"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72C2EAA" w14:textId="77777777" w:rsidR="008034EA" w:rsidRPr="008860E4" w:rsidRDefault="003E5D25"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8034EA" w:rsidRPr="008860E4">
        <w:rPr>
          <w:rFonts w:ascii="Times New Roman" w:hAnsi="Times New Roman" w:cs="Times New Roman"/>
          <w:color w:val="000000" w:themeColor="text1"/>
          <w:sz w:val="28"/>
          <w:szCs w:val="28"/>
        </w:rPr>
        <w:t xml:space="preserve">Как видно из </w:t>
      </w:r>
      <w:r w:rsidR="008034EA" w:rsidRPr="008860E4">
        <w:rPr>
          <w:rFonts w:ascii="Times New Roman" w:eastAsia="Times New Roman" w:hAnsi="Times New Roman" w:cs="Times New Roman"/>
          <w:color w:val="000000" w:themeColor="text1"/>
          <w:kern w:val="0"/>
          <w:sz w:val="28"/>
          <w:szCs w:val="28"/>
          <w:lang w:eastAsia="ru-RU"/>
        </w:rPr>
        <w:t>(1.15)</w:t>
      </w:r>
      <w:r w:rsidR="008034EA" w:rsidRPr="008860E4">
        <w:rPr>
          <w:rFonts w:ascii="Times New Roman" w:hAnsi="Times New Roman" w:cs="Times New Roman"/>
          <w:color w:val="000000" w:themeColor="text1"/>
          <w:sz w:val="28"/>
          <w:szCs w:val="28"/>
        </w:rPr>
        <w:t xml:space="preserve"> для описания движение пробных частиц нам нужно знать ненулевые символы Кристоффеля, соответствующие этому пространству-времени.</w:t>
      </w:r>
    </w:p>
    <w:p w14:paraId="550721CC" w14:textId="77777777" w:rsidR="008034EA" w:rsidRPr="008860E4"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0DA87A7C" w14:textId="77777777" w:rsidR="008034EA" w:rsidRPr="008860E4" w:rsidRDefault="003E5C50"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034EA" w:rsidRPr="008860E4">
        <w:rPr>
          <w:rFonts w:ascii="Times New Roman" w:eastAsia="Times New Roman" w:hAnsi="Times New Roman" w:cs="Times New Roman"/>
          <w:color w:val="000000" w:themeColor="text1"/>
          <w:kern w:val="0"/>
          <w:sz w:val="28"/>
          <w:szCs w:val="28"/>
          <w:lang w:eastAsia="ru-RU"/>
        </w:rPr>
        <w:tab/>
      </w:r>
      <w:r w:rsidR="00A85FD5" w:rsidRPr="00DE6505">
        <w:rPr>
          <w:rFonts w:ascii="Times New Roman" w:eastAsia="Times New Roman" w:hAnsi="Times New Roman" w:cs="Times New Roman"/>
          <w:noProof/>
          <w:color w:val="000000" w:themeColor="text1"/>
          <w:kern w:val="0"/>
          <w:position w:val="-26"/>
          <w:sz w:val="28"/>
          <w:szCs w:val="28"/>
          <w:lang w:eastAsia="ru-RU"/>
        </w:rPr>
        <w:object w:dxaOrig="3980" w:dyaOrig="700" w14:anchorId="686EB373">
          <v:shape id="_x0000_i1750" type="#_x0000_t75" alt="" style="width:198.95pt;height:36.4pt;mso-width-percent:0;mso-height-percent:0;mso-width-percent:0;mso-height-percent:0" o:ole="">
            <v:imagedata r:id="rId193" o:title=""/>
          </v:shape>
          <o:OLEObject Type="Embed" ProgID="Equation.3" ShapeID="_x0000_i1750" DrawAspect="Content" ObjectID="_1777278620" r:id="rId194"/>
        </w:object>
      </w:r>
      <w:r w:rsidR="00DE6505" w:rsidRPr="00E65C7C">
        <w:rPr>
          <w:rFonts w:ascii="Times New Roman" w:eastAsia="Times New Roman" w:hAnsi="Times New Roman" w:cs="Times New Roman"/>
          <w:color w:val="000000" w:themeColor="text1"/>
          <w:kern w:val="0"/>
          <w:sz w:val="28"/>
          <w:szCs w:val="28"/>
          <w:lang w:eastAsia="ru-RU"/>
        </w:rPr>
        <w:tab/>
      </w:r>
      <w:r w:rsidR="00DE6505" w:rsidRPr="008860E4">
        <w:rPr>
          <w:rFonts w:ascii="Times New Roman" w:eastAsia="Times New Roman" w:hAnsi="Times New Roman" w:cs="Times New Roman"/>
          <w:color w:val="000000" w:themeColor="text1"/>
          <w:kern w:val="0"/>
          <w:sz w:val="28"/>
          <w:szCs w:val="28"/>
          <w:lang w:eastAsia="ru-RU"/>
        </w:rPr>
        <w:t xml:space="preserve"> </w:t>
      </w:r>
      <w:r w:rsidR="008034EA" w:rsidRPr="008860E4">
        <w:rPr>
          <w:rFonts w:ascii="Times New Roman" w:eastAsia="Times New Roman" w:hAnsi="Times New Roman" w:cs="Times New Roman"/>
          <w:color w:val="000000" w:themeColor="text1"/>
          <w:kern w:val="0"/>
          <w:sz w:val="28"/>
          <w:szCs w:val="28"/>
          <w:lang w:eastAsia="ru-RU"/>
        </w:rPr>
        <w:t>(1.18)</w:t>
      </w:r>
    </w:p>
    <w:p w14:paraId="136FA5B1" w14:textId="77777777" w:rsidR="001F6AC5" w:rsidRPr="008860E4" w:rsidRDefault="00C83696"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г</w:t>
      </w:r>
      <w:r w:rsidR="001F6AC5" w:rsidRPr="008860E4">
        <w:rPr>
          <w:rFonts w:ascii="Times New Roman" w:eastAsia="Times New Roman" w:hAnsi="Times New Roman" w:cs="Times New Roman"/>
          <w:color w:val="000000" w:themeColor="text1"/>
          <w:kern w:val="0"/>
          <w:sz w:val="28"/>
          <w:szCs w:val="28"/>
          <w:lang w:eastAsia="ru-RU"/>
        </w:rPr>
        <w:t xml:space="preserve">де </w:t>
      </w:r>
    </w:p>
    <w:p w14:paraId="3D342515" w14:textId="77777777" w:rsidR="00E5561D" w:rsidRDefault="00D87796"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65C7C">
        <w:rPr>
          <w:rFonts w:ascii="Times New Roman" w:eastAsia="Times New Roman" w:hAnsi="Times New Roman" w:cs="Times New Roman"/>
          <w:color w:val="000000" w:themeColor="text1"/>
          <w:kern w:val="0"/>
          <w:sz w:val="28"/>
          <w:szCs w:val="28"/>
          <w:lang w:eastAsia="ru-RU"/>
        </w:rPr>
        <w:tab/>
      </w:r>
      <w:r w:rsidRPr="00E65C7C">
        <w:rPr>
          <w:rFonts w:ascii="Times New Roman" w:eastAsia="Times New Roman" w:hAnsi="Times New Roman" w:cs="Times New Roman"/>
          <w:color w:val="000000" w:themeColor="text1"/>
          <w:kern w:val="0"/>
          <w:sz w:val="28"/>
          <w:szCs w:val="28"/>
          <w:lang w:eastAsia="ru-RU"/>
        </w:rPr>
        <w:tab/>
      </w:r>
      <w:r w:rsidR="00A85FD5" w:rsidRPr="00D87796">
        <w:rPr>
          <w:rFonts w:ascii="Times New Roman" w:eastAsia="Times New Roman" w:hAnsi="Times New Roman" w:cs="Times New Roman"/>
          <w:noProof/>
          <w:color w:val="000000" w:themeColor="text1"/>
          <w:kern w:val="0"/>
          <w:position w:val="-28"/>
          <w:sz w:val="28"/>
          <w:szCs w:val="28"/>
          <w:lang w:eastAsia="ru-RU"/>
        </w:rPr>
        <w:object w:dxaOrig="1080" w:dyaOrig="720" w14:anchorId="140039A4">
          <v:shape id="_x0000_i1749" type="#_x0000_t75" alt="" style="width:51.85pt;height:36.4pt;mso-width-percent:0;mso-height-percent:0;mso-width-percent:0;mso-height-percent:0" o:ole="">
            <v:imagedata r:id="rId195" o:title=""/>
          </v:shape>
          <o:OLEObject Type="Embed" ProgID="Equation.3" ShapeID="_x0000_i1749" DrawAspect="Content" ObjectID="_1777278621" r:id="rId196"/>
        </w:object>
      </w:r>
      <w:r w:rsidR="00842C52" w:rsidRPr="008860E4">
        <w:rPr>
          <w:rFonts w:ascii="Times New Roman" w:eastAsia="Times New Roman" w:hAnsi="Times New Roman" w:cs="Times New Roman"/>
          <w:color w:val="000000" w:themeColor="text1"/>
          <w:kern w:val="0"/>
          <w:sz w:val="28"/>
          <w:szCs w:val="28"/>
          <w:lang w:eastAsia="ru-RU"/>
        </w:rPr>
        <w:t xml:space="preserve"> </w:t>
      </w:r>
      <w:r w:rsidRPr="00221765">
        <w:rPr>
          <w:rFonts w:ascii="Times New Roman" w:eastAsia="Times New Roman" w:hAnsi="Times New Roman" w:cs="Times New Roman"/>
          <w:color w:val="000000" w:themeColor="text1"/>
          <w:kern w:val="0"/>
          <w:sz w:val="28"/>
          <w:szCs w:val="28"/>
          <w:lang w:eastAsia="ru-RU"/>
        </w:rPr>
        <w:tab/>
      </w:r>
      <w:r w:rsidR="00842C52" w:rsidRPr="008860E4">
        <w:rPr>
          <w:rFonts w:ascii="Times New Roman" w:eastAsia="Times New Roman" w:hAnsi="Times New Roman" w:cs="Times New Roman"/>
          <w:color w:val="000000" w:themeColor="text1"/>
          <w:kern w:val="0"/>
          <w:sz w:val="28"/>
          <w:szCs w:val="28"/>
          <w:lang w:eastAsia="ru-RU"/>
        </w:rPr>
        <w:t>(1.19)</w:t>
      </w:r>
    </w:p>
    <w:p w14:paraId="147F6FCC" w14:textId="77777777" w:rsidR="00F538BF" w:rsidRPr="008860E4" w:rsidRDefault="00F538BF"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77F09E6D" w14:textId="663081B6" w:rsidR="00E42F20" w:rsidRPr="004344B7" w:rsidRDefault="003E5C50" w:rsidP="006F0BAB">
      <w:pPr>
        <w:pStyle w:val="a8"/>
        <w:tabs>
          <w:tab w:val="left" w:pos="709"/>
          <w:tab w:val="right" w:pos="9639"/>
        </w:tabs>
        <w:jc w:val="both"/>
        <w:rPr>
          <w:rFonts w:ascii="Times New Roman" w:hAnsi="Times New Roman" w:cs="Times New Roman"/>
          <w:sz w:val="28"/>
          <w:szCs w:val="28"/>
        </w:rPr>
      </w:pPr>
      <w:r>
        <w:rPr>
          <w:rFonts w:ascii="Times New Roman" w:hAnsi="Times New Roman" w:cs="Times New Roman"/>
          <w:sz w:val="28"/>
          <w:szCs w:val="28"/>
        </w:rPr>
        <w:tab/>
      </w:r>
      <w:r w:rsidR="001C2EEE" w:rsidRPr="004344B7">
        <w:rPr>
          <w:rFonts w:ascii="Times New Roman" w:hAnsi="Times New Roman" w:cs="Times New Roman"/>
          <w:sz w:val="28"/>
          <w:szCs w:val="28"/>
        </w:rPr>
        <w:t xml:space="preserve">Вместо того чтобы </w:t>
      </w:r>
      <w:r w:rsidR="007010AA" w:rsidRPr="004344B7">
        <w:rPr>
          <w:rFonts w:ascii="Times New Roman" w:hAnsi="Times New Roman" w:cs="Times New Roman"/>
          <w:sz w:val="28"/>
          <w:szCs w:val="28"/>
        </w:rPr>
        <w:t>вручную</w:t>
      </w:r>
      <w:r w:rsidR="001C2EEE" w:rsidRPr="004344B7">
        <w:rPr>
          <w:rFonts w:ascii="Times New Roman" w:hAnsi="Times New Roman" w:cs="Times New Roman"/>
          <w:sz w:val="28"/>
          <w:szCs w:val="28"/>
        </w:rPr>
        <w:t xml:space="preserve"> рассчитывать все 64 символа, </w:t>
      </w:r>
      <w:r w:rsidR="00E5561D" w:rsidRPr="004344B7">
        <w:rPr>
          <w:rFonts w:ascii="Times New Roman" w:hAnsi="Times New Roman" w:cs="Times New Roman"/>
          <w:sz w:val="28"/>
          <w:szCs w:val="28"/>
        </w:rPr>
        <w:t>мы можем умело воспользоваться их симметричными свойствами и заметить, что некоторые их</w:t>
      </w:r>
      <w:r w:rsidR="00B10BAD">
        <w:rPr>
          <w:rFonts w:ascii="Times New Roman" w:hAnsi="Times New Roman" w:cs="Times New Roman"/>
          <w:sz w:val="28"/>
          <w:szCs w:val="28"/>
        </w:rPr>
        <w:t xml:space="preserve"> </w:t>
      </w:r>
      <w:r w:rsidR="00E5561D" w:rsidRPr="004344B7">
        <w:rPr>
          <w:rFonts w:ascii="Times New Roman" w:hAnsi="Times New Roman" w:cs="Times New Roman"/>
          <w:sz w:val="28"/>
          <w:szCs w:val="28"/>
        </w:rPr>
        <w:t>них автоматически обращаются в ноль.</w:t>
      </w:r>
      <w:r w:rsidR="00221765" w:rsidRPr="00221765">
        <w:rPr>
          <w:rFonts w:ascii="Times New Roman" w:hAnsi="Times New Roman" w:cs="Times New Roman"/>
          <w:sz w:val="28"/>
          <w:szCs w:val="28"/>
        </w:rPr>
        <w:t xml:space="preserve"> </w:t>
      </w:r>
      <w:r w:rsidR="00DB202C" w:rsidRPr="004344B7">
        <w:rPr>
          <w:rFonts w:ascii="Times New Roman" w:hAnsi="Times New Roman" w:cs="Times New Roman"/>
          <w:sz w:val="28"/>
          <w:szCs w:val="28"/>
        </w:rPr>
        <w:t>Например, метрика Шварцш</w:t>
      </w:r>
      <w:r w:rsidR="003D5C5C">
        <w:rPr>
          <w:rFonts w:ascii="Times New Roman" w:hAnsi="Times New Roman" w:cs="Times New Roman"/>
          <w:sz w:val="28"/>
          <w:szCs w:val="28"/>
        </w:rPr>
        <w:t xml:space="preserve">ильда не зависит от переменных </w:t>
      </w:r>
      <w:r w:rsidR="002210D8" w:rsidRPr="002210D8">
        <w:rPr>
          <w:rFonts w:ascii="Times New Roman" w:hAnsi="Times New Roman" w:cs="Times New Roman"/>
          <w:i/>
          <w:iCs/>
          <w:noProof/>
          <w:color w:val="000000" w:themeColor="text1"/>
          <w:sz w:val="28"/>
          <w:szCs w:val="28"/>
          <w:lang w:val="en-US"/>
        </w:rPr>
        <w:t>t</w:t>
      </w:r>
      <w:r w:rsidR="003D5C5C">
        <w:rPr>
          <w:rFonts w:ascii="Times New Roman" w:hAnsi="Times New Roman" w:cs="Times New Roman"/>
          <w:sz w:val="28"/>
          <w:szCs w:val="28"/>
        </w:rPr>
        <w:t xml:space="preserve"> или </w:t>
      </w:r>
      <w:r w:rsidR="00A85FD5" w:rsidRPr="00DF0FFA">
        <w:rPr>
          <w:rFonts w:ascii="Times New Roman" w:hAnsi="Times New Roman" w:cs="Times New Roman"/>
          <w:noProof/>
          <w:color w:val="000000" w:themeColor="text1"/>
          <w:position w:val="-10"/>
          <w:sz w:val="28"/>
          <w:szCs w:val="28"/>
        </w:rPr>
        <w:object w:dxaOrig="240" w:dyaOrig="279" w14:anchorId="2BEAEC4E">
          <v:shape id="_x0000_i1748" type="#_x0000_t75" alt="" style="width:11.6pt;height:11.6pt;mso-width-percent:0;mso-height-percent:0;mso-width-percent:0;mso-height-percent:0" o:ole="">
            <v:imagedata r:id="rId197" o:title=""/>
          </v:shape>
          <o:OLEObject Type="Embed" ProgID="Equation.3" ShapeID="_x0000_i1748" DrawAspect="Content" ObjectID="_1777278622" r:id="rId198"/>
        </w:object>
      </w:r>
      <w:r w:rsidR="00DB202C" w:rsidRPr="004344B7">
        <w:rPr>
          <w:rFonts w:ascii="Times New Roman" w:hAnsi="Times New Roman" w:cs="Times New Roman"/>
          <w:sz w:val="28"/>
          <w:szCs w:val="28"/>
        </w:rPr>
        <w:t xml:space="preserve">. </w:t>
      </w:r>
    </w:p>
    <w:p w14:paraId="64FABA13" w14:textId="77777777" w:rsidR="00DB202C" w:rsidRDefault="003E5C50" w:rsidP="006F0BAB">
      <w:pPr>
        <w:pStyle w:val="a8"/>
        <w:tabs>
          <w:tab w:val="left" w:pos="709"/>
          <w:tab w:val="right" w:pos="9639"/>
        </w:tabs>
        <w:jc w:val="both"/>
        <w:rPr>
          <w:rFonts w:ascii="Times New Roman" w:hAnsi="Times New Roman" w:cs="Times New Roman"/>
          <w:sz w:val="28"/>
          <w:szCs w:val="28"/>
        </w:rPr>
      </w:pPr>
      <w:r w:rsidRPr="00D21401">
        <w:rPr>
          <w:rFonts w:ascii="Times New Roman" w:hAnsi="Times New Roman" w:cs="Times New Roman"/>
          <w:sz w:val="28"/>
          <w:szCs w:val="28"/>
        </w:rPr>
        <w:tab/>
      </w:r>
      <w:r w:rsidR="00DB202C" w:rsidRPr="00D21401">
        <w:rPr>
          <w:rFonts w:ascii="Times New Roman" w:hAnsi="Times New Roman" w:cs="Times New Roman"/>
          <w:sz w:val="28"/>
          <w:szCs w:val="28"/>
        </w:rPr>
        <w:t>Проведя дополнительные вычисления, можно выявить ненулевые</w:t>
      </w:r>
      <w:r w:rsidR="00DB202C" w:rsidRPr="004344B7">
        <w:rPr>
          <w:rFonts w:ascii="Times New Roman" w:hAnsi="Times New Roman" w:cs="Times New Roman"/>
          <w:sz w:val="28"/>
          <w:szCs w:val="28"/>
        </w:rPr>
        <w:t xml:space="preserve"> компоненты символов Кристоффеля. </w:t>
      </w:r>
    </w:p>
    <w:p w14:paraId="01C15C20" w14:textId="77777777" w:rsidR="00CF63AC" w:rsidRPr="00CF63AC" w:rsidRDefault="00CF63AC" w:rsidP="00374666">
      <w:pPr>
        <w:pStyle w:val="a8"/>
        <w:tabs>
          <w:tab w:val="left" w:pos="567"/>
          <w:tab w:val="right" w:pos="9639"/>
        </w:tabs>
        <w:jc w:val="both"/>
        <w:rPr>
          <w:rFonts w:ascii="Times New Roman" w:hAnsi="Times New Roman" w:cs="Times New Roman"/>
          <w:sz w:val="28"/>
          <w:szCs w:val="28"/>
        </w:rPr>
      </w:pPr>
    </w:p>
    <w:p w14:paraId="71F7D658" w14:textId="6FA3D7EA" w:rsidR="00842C52" w:rsidRPr="008860E4" w:rsidRDefault="00015D06" w:rsidP="00015D06">
      <w:pPr>
        <w:tabs>
          <w:tab w:val="left" w:pos="567"/>
          <w:tab w:val="center" w:pos="4820"/>
          <w:tab w:val="right" w:pos="9639"/>
        </w:tabs>
        <w:spacing w:after="0" w:line="240" w:lineRule="auto"/>
        <w:ind w:right="-1"/>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noProof/>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26"/>
          <w:sz w:val="28"/>
          <w:szCs w:val="28"/>
          <w:lang w:eastAsia="ru-RU"/>
        </w:rPr>
        <w:object w:dxaOrig="1780" w:dyaOrig="700" w14:anchorId="0A73ABD9">
          <v:shape id="_x0000_i1747" type="#_x0000_t75" alt="" style="width:88.25pt;height:36.4pt;mso-width-percent:0;mso-height-percent:0;mso-width-percent:0;mso-height-percent:0" o:ole="">
            <v:imagedata r:id="rId199" o:title=""/>
          </v:shape>
          <o:OLEObject Type="Embed" ProgID="Equation.3" ShapeID="_x0000_i1747" DrawAspect="Content" ObjectID="_1777278623" r:id="rId200"/>
        </w:object>
      </w:r>
      <w:r w:rsidR="002D325A" w:rsidRPr="008A2EC1">
        <w:rPr>
          <w:rFonts w:ascii="Times New Roman" w:eastAsia="Times New Roman" w:hAnsi="Times New Roman" w:cs="Times New Roman"/>
          <w:color w:val="000000" w:themeColor="text1"/>
          <w:kern w:val="0"/>
          <w:sz w:val="28"/>
          <w:szCs w:val="28"/>
          <w:lang w:eastAsia="ru-RU"/>
        </w:rPr>
        <w:t xml:space="preserve">     </w:t>
      </w:r>
      <w:r w:rsidR="00411C80" w:rsidRPr="008A2EC1">
        <w:rPr>
          <w:rFonts w:ascii="Times New Roman" w:eastAsia="Times New Roman" w:hAnsi="Times New Roman" w:cs="Times New Roman"/>
          <w:color w:val="000000" w:themeColor="text1"/>
          <w:kern w:val="0"/>
          <w:sz w:val="28"/>
          <w:szCs w:val="28"/>
          <w:lang w:eastAsia="ru-RU"/>
        </w:rPr>
        <w:t xml:space="preserve">       </w:t>
      </w:r>
      <w:r w:rsidR="002D325A" w:rsidRPr="008A2EC1">
        <w:rPr>
          <w:rFonts w:ascii="Times New Roman" w:eastAsia="Times New Roman" w:hAnsi="Times New Roman" w:cs="Times New Roman"/>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32"/>
          <w:sz w:val="28"/>
          <w:szCs w:val="28"/>
          <w:lang w:eastAsia="ru-RU"/>
        </w:rPr>
        <w:object w:dxaOrig="2100" w:dyaOrig="760" w14:anchorId="55A2729C">
          <v:shape id="_x0000_i1746" type="#_x0000_t75" alt="" style="width:106.05pt;height:37.95pt;mso-width-percent:0;mso-height-percent:0;mso-width-percent:0;mso-height-percent:0" o:ole="">
            <v:imagedata r:id="rId201" o:title=""/>
          </v:shape>
          <o:OLEObject Type="Embed" ProgID="Equation.3" ShapeID="_x0000_i1746" DrawAspect="Content" ObjectID="_1777278624" r:id="rId202"/>
        </w:object>
      </w:r>
      <w:r w:rsidR="002D325A" w:rsidRPr="008A2EC1">
        <w:rPr>
          <w:rFonts w:ascii="Times New Roman" w:eastAsia="Times New Roman" w:hAnsi="Times New Roman" w:cs="Times New Roman"/>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12"/>
          <w:sz w:val="28"/>
          <w:szCs w:val="28"/>
          <w:lang w:eastAsia="ru-RU"/>
        </w:rPr>
        <w:object w:dxaOrig="1920" w:dyaOrig="400" w14:anchorId="1E5B979B">
          <v:shape id="_x0000_i1745" type="#_x0000_t75" alt="" style="width:96pt;height:20.15pt;mso-width-percent:0;mso-height-percent:0;mso-width-percent:0;mso-height-percent:0" o:ole="">
            <v:imagedata r:id="rId203" o:title=""/>
          </v:shape>
          <o:OLEObject Type="Embed" ProgID="Equation.3" ShapeID="_x0000_i1745" DrawAspect="Content" ObjectID="_1777278625" r:id="rId204"/>
        </w:object>
      </w:r>
    </w:p>
    <w:p w14:paraId="4BE6D9F1" w14:textId="15C7BDCE" w:rsidR="004E02D0" w:rsidRPr="008A2EC1" w:rsidRDefault="00411C80" w:rsidP="00374666">
      <w:pPr>
        <w:tabs>
          <w:tab w:val="left" w:pos="567"/>
          <w:tab w:val="center" w:pos="4820"/>
          <w:tab w:val="right" w:pos="9639"/>
        </w:tabs>
        <w:spacing w:after="0" w:line="240" w:lineRule="auto"/>
        <w:ind w:right="-1"/>
        <w:jc w:val="center"/>
        <w:rPr>
          <w:rFonts w:ascii="Times New Roman" w:eastAsia="Times New Roman" w:hAnsi="Times New Roman" w:cs="Times New Roman"/>
          <w:i/>
          <w:color w:val="000000" w:themeColor="text1"/>
          <w:kern w:val="0"/>
          <w:sz w:val="28"/>
          <w:szCs w:val="28"/>
          <w:lang w:eastAsia="ru-RU"/>
        </w:rPr>
      </w:pPr>
      <w:r w:rsidRPr="008A2EC1">
        <w:rPr>
          <w:rFonts w:ascii="Times New Roman" w:eastAsia="Times New Roman" w:hAnsi="Times New Roman" w:cs="Times New Roman"/>
          <w:color w:val="000000" w:themeColor="text1"/>
          <w:kern w:val="0"/>
          <w:sz w:val="28"/>
          <w:szCs w:val="28"/>
          <w:lang w:eastAsia="ru-RU"/>
        </w:rPr>
        <w:tab/>
      </w:r>
      <w:r w:rsidRPr="008A2EC1">
        <w:rPr>
          <w:rFonts w:ascii="Times New Roman" w:eastAsia="Times New Roman" w:hAnsi="Times New Roman" w:cs="Times New Roman"/>
          <w:color w:val="000000" w:themeColor="text1"/>
          <w:kern w:val="0"/>
          <w:sz w:val="28"/>
          <w:szCs w:val="28"/>
          <w:lang w:eastAsia="ru-RU"/>
        </w:rPr>
        <w:tab/>
      </w:r>
      <w:r w:rsidR="00015D06">
        <w:rPr>
          <w:rFonts w:ascii="Times New Roman" w:eastAsia="Times New Roman" w:hAnsi="Times New Roman" w:cs="Times New Roman"/>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14"/>
          <w:sz w:val="28"/>
          <w:szCs w:val="28"/>
          <w:lang w:eastAsia="ru-RU"/>
        </w:rPr>
        <w:object w:dxaOrig="2600" w:dyaOrig="420" w14:anchorId="613DC130">
          <v:shape id="_x0000_i1744" type="#_x0000_t75" alt="" style="width:132.4pt;height:20.15pt;mso-width-percent:0;mso-height-percent:0;mso-width-percent:0;mso-height-percent:0" o:ole="">
            <v:imagedata r:id="rId205" o:title=""/>
          </v:shape>
          <o:OLEObject Type="Embed" ProgID="Equation.3" ShapeID="_x0000_i1744" DrawAspect="Content" ObjectID="_1777278626" r:id="rId206"/>
        </w:object>
      </w:r>
      <w:r w:rsidRPr="008A2EC1">
        <w:rPr>
          <w:rFonts w:ascii="Times New Roman" w:eastAsia="Times New Roman" w:hAnsi="Times New Roman" w:cs="Times New Roman"/>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32"/>
          <w:sz w:val="28"/>
          <w:szCs w:val="28"/>
          <w:lang w:eastAsia="ru-RU"/>
        </w:rPr>
        <w:object w:dxaOrig="1920" w:dyaOrig="760" w14:anchorId="6E3E4B69">
          <v:shape id="_x0000_i1743" type="#_x0000_t75" alt="" style="width:96pt;height:37.95pt;mso-width-percent:0;mso-height-percent:0;mso-width-percent:0;mso-height-percent:0" o:ole="">
            <v:imagedata r:id="rId207" o:title=""/>
          </v:shape>
          <o:OLEObject Type="Embed" ProgID="Equation.3" ShapeID="_x0000_i1743" DrawAspect="Content" ObjectID="_1777278627" r:id="rId208"/>
        </w:object>
      </w:r>
      <w:r w:rsidRPr="008A2EC1">
        <w:rPr>
          <w:rFonts w:ascii="Times New Roman" w:eastAsia="Times New Roman" w:hAnsi="Times New Roman" w:cs="Times New Roman"/>
          <w:color w:val="000000" w:themeColor="text1"/>
          <w:kern w:val="0"/>
          <w:sz w:val="28"/>
          <w:szCs w:val="28"/>
          <w:lang w:eastAsia="ru-RU"/>
        </w:rPr>
        <w:t xml:space="preserve">          </w:t>
      </w:r>
      <w:r w:rsidR="00A85FD5" w:rsidRPr="002D325A">
        <w:rPr>
          <w:rFonts w:ascii="Times New Roman" w:eastAsia="Times New Roman" w:hAnsi="Times New Roman" w:cs="Times New Roman"/>
          <w:noProof/>
          <w:color w:val="000000" w:themeColor="text1"/>
          <w:kern w:val="0"/>
          <w:position w:val="-12"/>
          <w:sz w:val="28"/>
          <w:szCs w:val="28"/>
          <w:lang w:eastAsia="ru-RU"/>
        </w:rPr>
        <w:object w:dxaOrig="1920" w:dyaOrig="400" w14:anchorId="6701E41D">
          <v:shape id="_x0000_i1742" type="#_x0000_t75" alt="" style="width:96pt;height:20.15pt;mso-width-percent:0;mso-height-percent:0;mso-width-percent:0;mso-height-percent:0" o:ole="">
            <v:imagedata r:id="rId209" o:title=""/>
          </v:shape>
          <o:OLEObject Type="Embed" ProgID="Equation.3" ShapeID="_x0000_i1742" DrawAspect="Content" ObjectID="_1777278628" r:id="rId210"/>
        </w:object>
      </w:r>
      <w:r w:rsidRPr="008A2EC1">
        <w:rPr>
          <w:rFonts w:ascii="Times New Roman" w:eastAsia="Times New Roman" w:hAnsi="Times New Roman" w:cs="Times New Roman"/>
          <w:color w:val="000000" w:themeColor="text1"/>
          <w:kern w:val="0"/>
          <w:sz w:val="28"/>
          <w:szCs w:val="28"/>
          <w:lang w:eastAsia="ru-RU"/>
        </w:rPr>
        <w:tab/>
      </w:r>
      <w:r w:rsidR="00F140C1" w:rsidRPr="008860E4">
        <w:rPr>
          <w:rFonts w:ascii="Times New Roman" w:eastAsia="Times New Roman" w:hAnsi="Times New Roman" w:cs="Times New Roman"/>
          <w:color w:val="000000" w:themeColor="text1"/>
          <w:kern w:val="0"/>
          <w:sz w:val="28"/>
          <w:szCs w:val="28"/>
          <w:lang w:eastAsia="ru-RU"/>
        </w:rPr>
        <w:t>(1.20)</w:t>
      </w:r>
    </w:p>
    <w:p w14:paraId="7243D993" w14:textId="77777777" w:rsidR="004E02D0" w:rsidRPr="00B10BAD" w:rsidRDefault="00A85FD5" w:rsidP="00374666">
      <w:pPr>
        <w:tabs>
          <w:tab w:val="left" w:pos="567"/>
          <w:tab w:val="center" w:pos="4820"/>
          <w:tab w:val="right" w:pos="9639"/>
        </w:tabs>
        <w:spacing w:after="0" w:line="240" w:lineRule="auto"/>
        <w:ind w:right="-1"/>
        <w:jc w:val="center"/>
        <w:rPr>
          <w:rFonts w:ascii="Times New Roman" w:eastAsia="Times New Roman" w:hAnsi="Times New Roman" w:cs="Times New Roman"/>
          <w:color w:val="000000" w:themeColor="text1"/>
          <w:kern w:val="0"/>
          <w:position w:val="-28"/>
          <w:sz w:val="28"/>
          <w:szCs w:val="28"/>
          <w:lang w:eastAsia="ru-RU"/>
        </w:rPr>
      </w:pPr>
      <w:r w:rsidRPr="002D325A">
        <w:rPr>
          <w:rFonts w:ascii="Times New Roman" w:eastAsia="Times New Roman" w:hAnsi="Times New Roman" w:cs="Times New Roman"/>
          <w:noProof/>
          <w:color w:val="000000" w:themeColor="text1"/>
          <w:kern w:val="0"/>
          <w:position w:val="-14"/>
          <w:sz w:val="28"/>
          <w:szCs w:val="28"/>
          <w:lang w:eastAsia="ru-RU"/>
        </w:rPr>
        <w:object w:dxaOrig="2040" w:dyaOrig="420" w14:anchorId="0FAFFE06">
          <v:shape id="_x0000_i1741" type="#_x0000_t75" alt="" style="width:101.4pt;height:20.15pt;mso-width-percent:0;mso-height-percent:0;mso-width-percent:0;mso-height-percent:0" o:ole="">
            <v:imagedata r:id="rId211" o:title=""/>
          </v:shape>
          <o:OLEObject Type="Embed" ProgID="Equation.3" ShapeID="_x0000_i1741" DrawAspect="Content" ObjectID="_1777278629" r:id="rId212"/>
        </w:object>
      </w:r>
      <w:r w:rsidR="00411C80" w:rsidRPr="00DF0FFA">
        <w:rPr>
          <w:rFonts w:ascii="Times New Roman" w:eastAsia="Times New Roman" w:hAnsi="Times New Roman" w:cs="Times New Roman"/>
          <w:color w:val="000000" w:themeColor="text1"/>
          <w:kern w:val="0"/>
          <w:sz w:val="28"/>
          <w:szCs w:val="28"/>
          <w:lang w:eastAsia="ru-RU"/>
        </w:rPr>
        <w:t xml:space="preserve"> </w:t>
      </w:r>
      <w:r w:rsidR="004E02D0" w:rsidRPr="008A2EC1">
        <w:rPr>
          <w:rFonts w:ascii="Times New Roman" w:eastAsia="Times New Roman" w:hAnsi="Times New Roman" w:cs="Times New Roman"/>
          <w:color w:val="000000" w:themeColor="text1"/>
          <w:kern w:val="0"/>
          <w:sz w:val="28"/>
          <w:szCs w:val="28"/>
          <w:lang w:eastAsia="ru-RU"/>
        </w:rPr>
        <w:t xml:space="preserve">             </w:t>
      </w:r>
      <w:r w:rsidR="00411C80" w:rsidRPr="00DF0FFA">
        <w:rPr>
          <w:rFonts w:ascii="Times New Roman" w:eastAsia="Times New Roman" w:hAnsi="Times New Roman" w:cs="Times New Roman"/>
          <w:color w:val="000000" w:themeColor="text1"/>
          <w:kern w:val="0"/>
          <w:sz w:val="28"/>
          <w:szCs w:val="28"/>
          <w:lang w:eastAsia="ru-RU"/>
        </w:rPr>
        <w:t xml:space="preserve"> </w:t>
      </w:r>
      <w:r w:rsidR="004E02D0" w:rsidRPr="008A2EC1">
        <w:rPr>
          <w:rFonts w:ascii="Times New Roman" w:eastAsia="Times New Roman" w:hAnsi="Times New Roman" w:cs="Times New Roman"/>
          <w:color w:val="000000" w:themeColor="text1"/>
          <w:kern w:val="0"/>
          <w:sz w:val="28"/>
          <w:szCs w:val="28"/>
          <w:lang w:eastAsia="ru-RU"/>
        </w:rPr>
        <w:t xml:space="preserve">      </w:t>
      </w:r>
      <w:r w:rsidR="00411C80" w:rsidRPr="00DF0FFA">
        <w:rPr>
          <w:rFonts w:ascii="Times New Roman" w:eastAsia="Times New Roman" w:hAnsi="Times New Roman" w:cs="Times New Roman"/>
          <w:color w:val="000000" w:themeColor="text1"/>
          <w:kern w:val="0"/>
          <w:sz w:val="28"/>
          <w:szCs w:val="28"/>
          <w:lang w:eastAsia="ru-RU"/>
        </w:rPr>
        <w:t xml:space="preserve">  </w:t>
      </w:r>
      <w:r w:rsidR="004E02D0" w:rsidRPr="008A2EC1">
        <w:rPr>
          <w:rFonts w:ascii="Times New Roman" w:eastAsia="Times New Roman" w:hAnsi="Times New Roman" w:cs="Times New Roman"/>
          <w:color w:val="000000" w:themeColor="text1"/>
          <w:kern w:val="0"/>
          <w:sz w:val="28"/>
          <w:szCs w:val="28"/>
          <w:lang w:eastAsia="ru-RU"/>
        </w:rPr>
        <w:t xml:space="preserve"> </w:t>
      </w:r>
      <w:r w:rsidR="00411C80" w:rsidRPr="00DF0FFA">
        <w:rPr>
          <w:rFonts w:ascii="Times New Roman" w:eastAsia="Times New Roman" w:hAnsi="Times New Roman" w:cs="Times New Roman"/>
          <w:color w:val="000000" w:themeColor="text1"/>
          <w:kern w:val="0"/>
          <w:sz w:val="28"/>
          <w:szCs w:val="28"/>
          <w:lang w:eastAsia="ru-RU"/>
        </w:rPr>
        <w:t xml:space="preserve"> </w:t>
      </w:r>
      <w:r w:rsidRPr="002D325A">
        <w:rPr>
          <w:rFonts w:ascii="Times New Roman" w:eastAsia="Times New Roman" w:hAnsi="Times New Roman" w:cs="Times New Roman"/>
          <w:noProof/>
          <w:color w:val="000000" w:themeColor="text1"/>
          <w:kern w:val="0"/>
          <w:position w:val="-26"/>
          <w:sz w:val="28"/>
          <w:szCs w:val="28"/>
          <w:lang w:eastAsia="ru-RU"/>
        </w:rPr>
        <w:object w:dxaOrig="940" w:dyaOrig="700" w14:anchorId="65825741">
          <v:shape id="_x0000_i1740" type="#_x0000_t75" alt="" style="width:45.7pt;height:36.4pt;mso-width-percent:0;mso-height-percent:0;mso-width-percent:0;mso-height-percent:0" o:ole="">
            <v:imagedata r:id="rId213" o:title=""/>
          </v:shape>
          <o:OLEObject Type="Embed" ProgID="Equation.3" ShapeID="_x0000_i1740" DrawAspect="Content" ObjectID="_1777278630" r:id="rId214"/>
        </w:object>
      </w:r>
      <w:r w:rsidR="00411C80" w:rsidRPr="00DF0FFA">
        <w:rPr>
          <w:rFonts w:ascii="Times New Roman" w:eastAsia="Times New Roman" w:hAnsi="Times New Roman" w:cs="Times New Roman"/>
          <w:color w:val="000000" w:themeColor="text1"/>
          <w:kern w:val="0"/>
          <w:sz w:val="28"/>
          <w:szCs w:val="28"/>
          <w:lang w:eastAsia="ru-RU"/>
        </w:rPr>
        <w:t xml:space="preserve">       </w:t>
      </w:r>
      <w:r w:rsidR="004E02D0" w:rsidRPr="008A2EC1">
        <w:rPr>
          <w:rFonts w:ascii="Times New Roman" w:eastAsia="Times New Roman" w:hAnsi="Times New Roman" w:cs="Times New Roman"/>
          <w:color w:val="000000" w:themeColor="text1"/>
          <w:kern w:val="0"/>
          <w:sz w:val="28"/>
          <w:szCs w:val="28"/>
          <w:lang w:eastAsia="ru-RU"/>
        </w:rPr>
        <w:t xml:space="preserve">    </w:t>
      </w:r>
      <w:r w:rsidR="00411C80" w:rsidRPr="00DF0FFA">
        <w:rPr>
          <w:rFonts w:ascii="Times New Roman" w:eastAsia="Times New Roman" w:hAnsi="Times New Roman" w:cs="Times New Roman"/>
          <w:color w:val="000000" w:themeColor="text1"/>
          <w:kern w:val="0"/>
          <w:sz w:val="28"/>
          <w:szCs w:val="28"/>
          <w:lang w:eastAsia="ru-RU"/>
        </w:rPr>
        <w:t xml:space="preserve">     </w:t>
      </w:r>
      <w:r w:rsidRPr="002D325A">
        <w:rPr>
          <w:rFonts w:ascii="Times New Roman" w:eastAsia="Times New Roman" w:hAnsi="Times New Roman" w:cs="Times New Roman"/>
          <w:noProof/>
          <w:color w:val="000000" w:themeColor="text1"/>
          <w:kern w:val="0"/>
          <w:position w:val="-28"/>
          <w:sz w:val="28"/>
          <w:szCs w:val="28"/>
          <w:lang w:eastAsia="ru-RU"/>
        </w:rPr>
        <w:object w:dxaOrig="1340" w:dyaOrig="720" w14:anchorId="6CD11D81">
          <v:shape id="_x0000_i1739" type="#_x0000_t75" alt="" style="width:67.35pt;height:36.4pt;mso-width-percent:0;mso-height-percent:0;mso-width-percent:0;mso-height-percent:0" o:ole="">
            <v:imagedata r:id="rId215" o:title=""/>
          </v:shape>
          <o:OLEObject Type="Embed" ProgID="Equation.3" ShapeID="_x0000_i1739" DrawAspect="Content" ObjectID="_1777278631" r:id="rId216"/>
        </w:object>
      </w:r>
    </w:p>
    <w:p w14:paraId="2FFED33D" w14:textId="77777777" w:rsidR="00020E0A" w:rsidRPr="00B10BAD" w:rsidRDefault="00020E0A" w:rsidP="00374666">
      <w:pPr>
        <w:tabs>
          <w:tab w:val="left" w:pos="567"/>
          <w:tab w:val="center" w:pos="4820"/>
          <w:tab w:val="right" w:pos="9639"/>
        </w:tabs>
        <w:spacing w:after="0" w:line="240" w:lineRule="auto"/>
        <w:ind w:right="-1"/>
        <w:jc w:val="center"/>
        <w:rPr>
          <w:rFonts w:ascii="Times New Roman" w:eastAsia="Times New Roman" w:hAnsi="Times New Roman" w:cs="Times New Roman"/>
          <w:color w:val="000000" w:themeColor="text1"/>
          <w:kern w:val="0"/>
          <w:sz w:val="28"/>
          <w:szCs w:val="28"/>
          <w:lang w:eastAsia="ru-RU"/>
        </w:rPr>
      </w:pPr>
    </w:p>
    <w:p w14:paraId="5DFAA825" w14:textId="4B0A1AC4" w:rsidR="0003388C" w:rsidRPr="00E65C7C" w:rsidRDefault="00571D89" w:rsidP="006F0BAB">
      <w:pPr>
        <w:tabs>
          <w:tab w:val="left" w:pos="709"/>
          <w:tab w:val="center" w:pos="4820"/>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lang w:eastAsia="ru-RU"/>
        </w:rPr>
        <w:tab/>
      </w:r>
      <w:r w:rsidR="009550F2" w:rsidRPr="008860E4">
        <w:rPr>
          <w:rFonts w:ascii="Times New Roman" w:hAnsi="Times New Roman" w:cs="Times New Roman"/>
          <w:color w:val="000000" w:themeColor="text1"/>
          <w:sz w:val="28"/>
          <w:szCs w:val="28"/>
        </w:rPr>
        <w:t xml:space="preserve">Интегрирование компонентов </w:t>
      </w:r>
      <w:r w:rsidR="00DC16FC" w:rsidRPr="00DC16FC">
        <w:rPr>
          <w:rFonts w:ascii="Times New Roman" w:hAnsi="Times New Roman" w:cs="Times New Roman"/>
          <w:i/>
          <w:iCs/>
          <w:noProof/>
          <w:color w:val="000000" w:themeColor="text1"/>
          <w:sz w:val="28"/>
          <w:szCs w:val="28"/>
          <w:lang w:val="en-US"/>
        </w:rPr>
        <w:t>t</w:t>
      </w:r>
      <w:r w:rsidR="009550F2" w:rsidRPr="008860E4">
        <w:rPr>
          <w:rFonts w:ascii="Times New Roman" w:hAnsi="Times New Roman" w:cs="Times New Roman"/>
          <w:i/>
          <w:iCs/>
          <w:color w:val="000000" w:themeColor="text1"/>
          <w:sz w:val="28"/>
          <w:szCs w:val="28"/>
        </w:rPr>
        <w:t xml:space="preserve"> </w:t>
      </w:r>
      <w:r w:rsidR="009550F2" w:rsidRPr="008860E4">
        <w:rPr>
          <w:rFonts w:ascii="Times New Roman" w:hAnsi="Times New Roman" w:cs="Times New Roman"/>
          <w:color w:val="000000" w:themeColor="text1"/>
          <w:sz w:val="28"/>
          <w:szCs w:val="28"/>
        </w:rPr>
        <w:t xml:space="preserve">и </w:t>
      </w:r>
      <w:r w:rsidR="00A85FD5" w:rsidRPr="00DF0FFA">
        <w:rPr>
          <w:rFonts w:ascii="Times New Roman" w:hAnsi="Times New Roman" w:cs="Times New Roman"/>
          <w:noProof/>
          <w:color w:val="000000" w:themeColor="text1"/>
          <w:position w:val="-10"/>
          <w:sz w:val="28"/>
          <w:szCs w:val="28"/>
        </w:rPr>
        <w:object w:dxaOrig="240" w:dyaOrig="279" w14:anchorId="52874574">
          <v:shape id="_x0000_i1738" type="#_x0000_t75" alt="" style="width:11.6pt;height:11.6pt;mso-width-percent:0;mso-height-percent:0;mso-width-percent:0;mso-height-percent:0" o:ole="">
            <v:imagedata r:id="rId197" o:title=""/>
          </v:shape>
          <o:OLEObject Type="Embed" ProgID="Equation.3" ShapeID="_x0000_i1738" DrawAspect="Content" ObjectID="_1777278632" r:id="rId217"/>
        </w:object>
      </w:r>
      <w:r w:rsidR="008A2EC1" w:rsidRPr="008A2EC1">
        <w:rPr>
          <w:rFonts w:ascii="Times New Roman" w:hAnsi="Times New Roman" w:cs="Times New Roman"/>
          <w:color w:val="000000" w:themeColor="text1"/>
          <w:sz w:val="28"/>
          <w:szCs w:val="28"/>
        </w:rPr>
        <w:t xml:space="preserve"> </w:t>
      </w:r>
      <w:r w:rsidR="009550F2" w:rsidRPr="008860E4">
        <w:rPr>
          <w:rFonts w:ascii="Times New Roman" w:hAnsi="Times New Roman" w:cs="Times New Roman"/>
          <w:color w:val="000000" w:themeColor="text1"/>
          <w:sz w:val="28"/>
          <w:szCs w:val="28"/>
        </w:rPr>
        <w:t xml:space="preserve">уравнения движения становится более удобным в силу присутствия постоянных движения. В результате эти компоненты приобретают форму дифференциальных уравнений первого порядка. </w:t>
      </w:r>
    </w:p>
    <w:p w14:paraId="74117D3D" w14:textId="77777777" w:rsidR="00853428" w:rsidRPr="00E65C7C" w:rsidRDefault="0003388C" w:rsidP="00374666">
      <w:pPr>
        <w:tabs>
          <w:tab w:val="left" w:pos="567"/>
          <w:tab w:val="center" w:pos="4820"/>
          <w:tab w:val="right" w:pos="9639"/>
        </w:tabs>
        <w:spacing w:after="0" w:line="240" w:lineRule="auto"/>
        <w:ind w:right="-1"/>
        <w:jc w:val="both"/>
        <w:rPr>
          <w:rFonts w:ascii="Times New Roman" w:hAnsi="Times New Roman" w:cs="Times New Roman"/>
          <w:color w:val="000000" w:themeColor="text1"/>
          <w:sz w:val="28"/>
          <w:szCs w:val="28"/>
        </w:rPr>
      </w:pPr>
      <w:r w:rsidRPr="00E65C7C">
        <w:rPr>
          <w:rFonts w:ascii="Times New Roman" w:hAnsi="Times New Roman" w:cs="Times New Roman"/>
          <w:color w:val="000000" w:themeColor="text1"/>
          <w:sz w:val="28"/>
          <w:szCs w:val="28"/>
        </w:rPr>
        <w:tab/>
      </w:r>
      <w:r w:rsidRPr="00E65C7C">
        <w:rPr>
          <w:rFonts w:ascii="Times New Roman" w:hAnsi="Times New Roman" w:cs="Times New Roman"/>
          <w:color w:val="000000" w:themeColor="text1"/>
          <w:sz w:val="28"/>
          <w:szCs w:val="28"/>
        </w:rPr>
        <w:tab/>
      </w:r>
      <w:r w:rsidR="00A85FD5" w:rsidRPr="0003388C">
        <w:rPr>
          <w:noProof/>
          <w:color w:val="000000" w:themeColor="text1"/>
          <w:position w:val="-26"/>
          <w:sz w:val="28"/>
          <w:szCs w:val="28"/>
        </w:rPr>
        <w:object w:dxaOrig="3480" w:dyaOrig="700" w14:anchorId="359AC257">
          <v:shape id="_x0000_i1737" type="#_x0000_t75" alt="" style="width:173.4pt;height:36.4pt;mso-width-percent:0;mso-height-percent:0;mso-width-percent:0;mso-height-percent:0" o:ole="">
            <v:imagedata r:id="rId218" o:title=""/>
          </v:shape>
          <o:OLEObject Type="Embed" ProgID="Equation.3" ShapeID="_x0000_i1737" DrawAspect="Content" ObjectID="_1777278633" r:id="rId219"/>
        </w:object>
      </w:r>
      <w:r w:rsidRPr="00E65C7C">
        <w:rPr>
          <w:color w:val="000000" w:themeColor="text1"/>
          <w:sz w:val="28"/>
          <w:szCs w:val="28"/>
        </w:rPr>
        <w:tab/>
      </w:r>
      <w:r w:rsidR="00637AB4" w:rsidRPr="00D21401">
        <w:rPr>
          <w:rFonts w:ascii="Times New Roman" w:hAnsi="Times New Roman" w:cs="Times New Roman"/>
          <w:color w:val="000000" w:themeColor="text1"/>
          <w:sz w:val="28"/>
          <w:szCs w:val="28"/>
        </w:rPr>
        <w:t>(1.21)</w:t>
      </w:r>
    </w:p>
    <w:p w14:paraId="5DFE7948" w14:textId="77777777" w:rsidR="0043586A" w:rsidRPr="00853428" w:rsidRDefault="00853428" w:rsidP="00374666">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65C7C">
        <w:rPr>
          <w:rFonts w:ascii="Times New Roman" w:hAnsi="Times New Roman" w:cs="Times New Roman"/>
          <w:color w:val="000000" w:themeColor="text1"/>
          <w:sz w:val="28"/>
          <w:szCs w:val="28"/>
        </w:rPr>
        <w:tab/>
      </w:r>
      <w:r w:rsidRPr="00E65C7C">
        <w:rPr>
          <w:rFonts w:ascii="Times New Roman" w:hAnsi="Times New Roman" w:cs="Times New Roman"/>
          <w:color w:val="000000" w:themeColor="text1"/>
          <w:sz w:val="28"/>
          <w:szCs w:val="28"/>
        </w:rPr>
        <w:tab/>
      </w:r>
      <w:r w:rsidR="00A85FD5" w:rsidRPr="00853428">
        <w:rPr>
          <w:i/>
          <w:noProof/>
          <w:color w:val="000000" w:themeColor="text1"/>
          <w:position w:val="-28"/>
          <w:sz w:val="28"/>
          <w:szCs w:val="28"/>
        </w:rPr>
        <w:object w:dxaOrig="3300" w:dyaOrig="720" w14:anchorId="2C501122">
          <v:shape id="_x0000_i1736" type="#_x0000_t75" alt="" style="width:164.9pt;height:36.4pt;mso-width-percent:0;mso-height-percent:0;mso-width-percent:0;mso-height-percent:0" o:ole="">
            <v:imagedata r:id="rId220" o:title=""/>
          </v:shape>
          <o:OLEObject Type="Embed" ProgID="Equation.3" ShapeID="_x0000_i1736" DrawAspect="Content" ObjectID="_1777278634" r:id="rId221"/>
        </w:object>
      </w:r>
      <w:r w:rsidRPr="00292435">
        <w:rPr>
          <w:i/>
          <w:color w:val="000000" w:themeColor="text1"/>
          <w:sz w:val="28"/>
          <w:szCs w:val="28"/>
        </w:rPr>
        <w:t xml:space="preserve"> </w:t>
      </w:r>
      <w:r w:rsidRPr="00292435">
        <w:rPr>
          <w:i/>
          <w:color w:val="000000" w:themeColor="text1"/>
          <w:sz w:val="28"/>
          <w:szCs w:val="28"/>
        </w:rPr>
        <w:tab/>
      </w:r>
      <w:r w:rsidR="00637AB4" w:rsidRPr="00853428">
        <w:rPr>
          <w:rFonts w:ascii="Times New Roman" w:hAnsi="Times New Roman" w:cs="Times New Roman"/>
          <w:i/>
          <w:color w:val="000000" w:themeColor="text1"/>
          <w:sz w:val="28"/>
          <w:szCs w:val="28"/>
        </w:rPr>
        <w:t xml:space="preserve"> </w:t>
      </w:r>
      <w:r w:rsidR="00637AB4" w:rsidRPr="00853428">
        <w:rPr>
          <w:rFonts w:ascii="Times New Roman" w:hAnsi="Times New Roman" w:cs="Times New Roman"/>
          <w:color w:val="000000" w:themeColor="text1"/>
          <w:sz w:val="28"/>
          <w:szCs w:val="28"/>
        </w:rPr>
        <w:t>(1.22)</w:t>
      </w:r>
    </w:p>
    <w:p w14:paraId="067F9D32" w14:textId="77777777" w:rsidR="007F4C9E" w:rsidRPr="00E65C7C" w:rsidRDefault="00E42F20" w:rsidP="006F0BAB">
      <w:pPr>
        <w:pStyle w:val="aa"/>
        <w:tabs>
          <w:tab w:val="left" w:pos="709"/>
          <w:tab w:val="right" w:pos="9639"/>
        </w:tabs>
        <w:spacing w:after="0" w:afterAutospacing="0"/>
        <w:jc w:val="both"/>
        <w:rPr>
          <w:color w:val="000000" w:themeColor="text1"/>
          <w:sz w:val="28"/>
          <w:szCs w:val="28"/>
        </w:rPr>
      </w:pPr>
      <w:r w:rsidRPr="008860E4">
        <w:rPr>
          <w:iCs/>
          <w:color w:val="000000" w:themeColor="text1"/>
          <w:sz w:val="28"/>
          <w:szCs w:val="28"/>
        </w:rPr>
        <w:tab/>
      </w:r>
      <w:r w:rsidR="0044267E" w:rsidRPr="008860E4">
        <w:rPr>
          <w:iCs/>
          <w:color w:val="000000" w:themeColor="text1"/>
          <w:sz w:val="28"/>
          <w:szCs w:val="28"/>
        </w:rPr>
        <w:t xml:space="preserve">Уравнения геодезических для параметров </w:t>
      </w:r>
      <w:r w:rsidR="00A85FD5" w:rsidRPr="00292435">
        <w:rPr>
          <w:iCs/>
          <w:noProof/>
          <w:color w:val="000000" w:themeColor="text1"/>
          <w:position w:val="-4"/>
          <w:sz w:val="28"/>
          <w:szCs w:val="28"/>
        </w:rPr>
        <w:object w:dxaOrig="200" w:dyaOrig="220" w14:anchorId="0BB5B0E1">
          <v:shape id="_x0000_i1735" type="#_x0000_t75" alt="" style="width:9.3pt;height:10.85pt;mso-width-percent:0;mso-height-percent:0;mso-width-percent:0;mso-height-percent:0" o:ole="">
            <v:imagedata r:id="rId222" o:title=""/>
          </v:shape>
          <o:OLEObject Type="Embed" ProgID="Equation.3" ShapeID="_x0000_i1735" DrawAspect="Content" ObjectID="_1777278635" r:id="rId223"/>
        </w:object>
      </w:r>
      <w:r w:rsidR="00292435" w:rsidRPr="00292435">
        <w:rPr>
          <w:i/>
          <w:color w:val="000000" w:themeColor="text1"/>
          <w:sz w:val="28"/>
          <w:szCs w:val="28"/>
        </w:rPr>
        <w:t xml:space="preserve"> </w:t>
      </w:r>
      <w:r w:rsidR="0044267E" w:rsidRPr="008860E4">
        <w:rPr>
          <w:iCs/>
          <w:color w:val="000000" w:themeColor="text1"/>
          <w:sz w:val="28"/>
          <w:szCs w:val="28"/>
        </w:rPr>
        <w:t xml:space="preserve">и </w:t>
      </w:r>
      <w:r w:rsidR="00A85FD5" w:rsidRPr="00292435">
        <w:rPr>
          <w:iCs/>
          <w:noProof/>
          <w:color w:val="000000" w:themeColor="text1"/>
          <w:position w:val="-6"/>
          <w:sz w:val="28"/>
          <w:szCs w:val="28"/>
        </w:rPr>
        <w:object w:dxaOrig="220" w:dyaOrig="300" w14:anchorId="080A8C41">
          <v:shape id="_x0000_i1734" type="#_x0000_t75" alt="" style="width:10.85pt;height:11.6pt;mso-width-percent:0;mso-height-percent:0;mso-width-percent:0;mso-height-percent:0" o:ole="">
            <v:imagedata r:id="rId224" o:title=""/>
          </v:shape>
          <o:OLEObject Type="Embed" ProgID="Equation.3" ShapeID="_x0000_i1734" DrawAspect="Content" ObjectID="_1777278636" r:id="rId225"/>
        </w:object>
      </w:r>
      <w:r w:rsidR="00CE65C8" w:rsidRPr="008860E4">
        <w:rPr>
          <w:color w:val="000000" w:themeColor="text1"/>
          <w:sz w:val="28"/>
          <w:szCs w:val="28"/>
        </w:rPr>
        <w:t xml:space="preserve"> могут быть преобразованы в следующую форму:</w:t>
      </w:r>
      <w:r w:rsidR="00BD3435" w:rsidRPr="007F4C9E">
        <w:rPr>
          <w:color w:val="000000" w:themeColor="text1"/>
          <w:sz w:val="28"/>
          <w:szCs w:val="28"/>
        </w:rPr>
        <w:tab/>
      </w:r>
    </w:p>
    <w:p w14:paraId="68BE3910" w14:textId="77777777" w:rsidR="00D74006" w:rsidRPr="007F4C9E" w:rsidRDefault="00BD3435" w:rsidP="00A77AC3">
      <w:pPr>
        <w:pStyle w:val="aa"/>
        <w:tabs>
          <w:tab w:val="left" w:pos="567"/>
          <w:tab w:val="right" w:pos="9639"/>
        </w:tabs>
        <w:spacing w:before="0" w:beforeAutospacing="0" w:after="0" w:afterAutospacing="0"/>
        <w:jc w:val="both"/>
        <w:rPr>
          <w:color w:val="000000" w:themeColor="text1"/>
          <w:sz w:val="28"/>
          <w:szCs w:val="28"/>
        </w:rPr>
      </w:pPr>
      <w:r w:rsidRPr="007F4C9E">
        <w:rPr>
          <w:i/>
          <w:iCs/>
          <w:color w:val="000000" w:themeColor="text1"/>
          <w:sz w:val="28"/>
          <w:szCs w:val="28"/>
        </w:rPr>
        <w:lastRenderedPageBreak/>
        <w:tab/>
      </w:r>
      <w:r w:rsidRPr="008A2EC1">
        <w:rPr>
          <w:i/>
          <w:iCs/>
          <w:color w:val="000000" w:themeColor="text1"/>
          <w:sz w:val="28"/>
          <w:szCs w:val="28"/>
        </w:rPr>
        <w:t xml:space="preserve">                </w:t>
      </w:r>
      <w:r w:rsidR="00A85FD5" w:rsidRPr="00AD4EBB">
        <w:rPr>
          <w:i/>
          <w:iCs/>
          <w:noProof/>
          <w:color w:val="000000" w:themeColor="text1"/>
          <w:position w:val="-32"/>
          <w:sz w:val="28"/>
          <w:szCs w:val="28"/>
        </w:rPr>
        <w:object w:dxaOrig="9560" w:dyaOrig="780" w14:anchorId="539A6954">
          <v:shape id="_x0000_i1733" type="#_x0000_t75" alt="" style="width:477.7pt;height:37.95pt;mso-width-percent:0;mso-height-percent:0;mso-width-percent:0;mso-height-percent:0" o:ole="">
            <v:imagedata r:id="rId226" o:title=""/>
          </v:shape>
          <o:OLEObject Type="Embed" ProgID="Equation.3" ShapeID="_x0000_i1733" DrawAspect="Content" ObjectID="_1777278637" r:id="rId227"/>
        </w:object>
      </w:r>
      <w:r>
        <w:rPr>
          <w:i/>
          <w:iCs/>
          <w:color w:val="000000" w:themeColor="text1"/>
          <w:sz w:val="28"/>
          <w:szCs w:val="28"/>
        </w:rPr>
        <w:t xml:space="preserve">     </w:t>
      </w:r>
      <w:r w:rsidR="00D74006" w:rsidRPr="008A2EC1">
        <w:rPr>
          <w:i/>
          <w:iCs/>
          <w:color w:val="000000" w:themeColor="text1"/>
          <w:sz w:val="28"/>
          <w:szCs w:val="28"/>
        </w:rPr>
        <w:t xml:space="preserve">   </w:t>
      </w:r>
      <w:r w:rsidR="00D74006" w:rsidRPr="008A2EC1">
        <w:rPr>
          <w:i/>
          <w:iCs/>
          <w:color w:val="000000" w:themeColor="text1"/>
          <w:sz w:val="28"/>
          <w:szCs w:val="28"/>
        </w:rPr>
        <w:tab/>
      </w:r>
    </w:p>
    <w:p w14:paraId="64A019F7" w14:textId="77777777" w:rsidR="0086194B" w:rsidRDefault="00D74006" w:rsidP="00A77AC3">
      <w:pPr>
        <w:pStyle w:val="aa"/>
        <w:tabs>
          <w:tab w:val="left" w:pos="567"/>
          <w:tab w:val="left" w:pos="4820"/>
          <w:tab w:val="right" w:pos="9498"/>
        </w:tabs>
        <w:spacing w:before="0" w:beforeAutospacing="0" w:after="0" w:afterAutospacing="0"/>
        <w:jc w:val="center"/>
        <w:rPr>
          <w:color w:val="000000" w:themeColor="text1"/>
          <w:sz w:val="28"/>
          <w:szCs w:val="28"/>
        </w:rPr>
      </w:pPr>
      <w:r w:rsidRPr="008A2EC1">
        <w:rPr>
          <w:i/>
          <w:iCs/>
          <w:color w:val="000000" w:themeColor="text1"/>
          <w:sz w:val="28"/>
          <w:szCs w:val="28"/>
        </w:rPr>
        <w:tab/>
        <w:t xml:space="preserve">                          </w:t>
      </w:r>
      <w:r w:rsidR="00A85FD5" w:rsidRPr="00D74006">
        <w:rPr>
          <w:i/>
          <w:iCs/>
          <w:noProof/>
          <w:color w:val="000000" w:themeColor="text1"/>
          <w:position w:val="-28"/>
          <w:sz w:val="28"/>
          <w:szCs w:val="28"/>
        </w:rPr>
        <w:object w:dxaOrig="4720" w:dyaOrig="720" w14:anchorId="676BA71B">
          <v:shape id="_x0000_i1732" type="#_x0000_t75" alt="" style="width:235.35pt;height:36.4pt;mso-width-percent:0;mso-height-percent:0;mso-width-percent:0;mso-height-percent:0" o:ole="">
            <v:imagedata r:id="rId228" o:title=""/>
          </v:shape>
          <o:OLEObject Type="Embed" ProgID="Equation.3" ShapeID="_x0000_i1732" DrawAspect="Content" ObjectID="_1777278638" r:id="rId229"/>
        </w:object>
      </w:r>
      <w:r w:rsidR="00BD3435">
        <w:rPr>
          <w:i/>
          <w:iCs/>
          <w:color w:val="000000" w:themeColor="text1"/>
          <w:sz w:val="28"/>
          <w:szCs w:val="28"/>
        </w:rPr>
        <w:t xml:space="preserve">   </w:t>
      </w:r>
      <w:r w:rsidRPr="008A2EC1">
        <w:rPr>
          <w:i/>
          <w:iCs/>
          <w:color w:val="000000" w:themeColor="text1"/>
          <w:sz w:val="28"/>
          <w:szCs w:val="28"/>
        </w:rPr>
        <w:tab/>
      </w:r>
      <w:r w:rsidR="00785008" w:rsidRPr="008860E4">
        <w:rPr>
          <w:i/>
          <w:iCs/>
          <w:color w:val="000000" w:themeColor="text1"/>
          <w:sz w:val="28"/>
          <w:szCs w:val="28"/>
        </w:rPr>
        <w:t xml:space="preserve"> </w:t>
      </w:r>
      <w:r w:rsidR="00785008" w:rsidRPr="008860E4">
        <w:rPr>
          <w:color w:val="000000" w:themeColor="text1"/>
          <w:sz w:val="28"/>
          <w:szCs w:val="28"/>
        </w:rPr>
        <w:t>(1.23)</w:t>
      </w:r>
    </w:p>
    <w:p w14:paraId="6D10FBEF" w14:textId="77777777" w:rsidR="00A77AC3" w:rsidRPr="00AC1A85" w:rsidRDefault="00A77AC3" w:rsidP="00A77AC3">
      <w:pPr>
        <w:pStyle w:val="aa"/>
        <w:tabs>
          <w:tab w:val="left" w:pos="567"/>
          <w:tab w:val="left" w:pos="4820"/>
          <w:tab w:val="right" w:pos="9498"/>
        </w:tabs>
        <w:spacing w:before="0" w:beforeAutospacing="0" w:after="0" w:afterAutospacing="0"/>
        <w:jc w:val="center"/>
        <w:rPr>
          <w:color w:val="000000" w:themeColor="text1"/>
          <w:sz w:val="28"/>
          <w:szCs w:val="28"/>
        </w:rPr>
      </w:pPr>
    </w:p>
    <w:p w14:paraId="3F9DEC8C" w14:textId="0FCAAAC3" w:rsidR="00297A09" w:rsidRDefault="00932FF7" w:rsidP="00374666">
      <w:pPr>
        <w:tabs>
          <w:tab w:val="left" w:pos="567"/>
          <w:tab w:val="center" w:pos="4820"/>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eastAsia="Times New Roman" w:hAnsi="Times New Roman" w:cs="Times New Roman"/>
          <w:color w:val="000000" w:themeColor="text1"/>
          <w:kern w:val="0"/>
          <w:sz w:val="28"/>
          <w:szCs w:val="28"/>
          <w:lang w:eastAsia="ru-RU"/>
        </w:rPr>
        <w:t>г</w:t>
      </w:r>
      <w:r w:rsidR="008C0BCF" w:rsidRPr="008860E4">
        <w:rPr>
          <w:rFonts w:ascii="Times New Roman" w:eastAsia="Times New Roman" w:hAnsi="Times New Roman" w:cs="Times New Roman"/>
          <w:color w:val="000000" w:themeColor="text1"/>
          <w:kern w:val="0"/>
          <w:sz w:val="28"/>
          <w:szCs w:val="28"/>
          <w:lang w:eastAsia="ru-RU"/>
        </w:rPr>
        <w:t>де символы Кристоффеля заданы в уравнении (1.3)</w:t>
      </w:r>
      <w:r w:rsidR="00A92642" w:rsidRPr="008860E4">
        <w:rPr>
          <w:rFonts w:ascii="Times New Roman" w:eastAsia="Times New Roman" w:hAnsi="Times New Roman" w:cs="Times New Roman"/>
          <w:color w:val="000000" w:themeColor="text1"/>
          <w:kern w:val="0"/>
          <w:sz w:val="28"/>
          <w:szCs w:val="28"/>
          <w:lang w:eastAsia="ru-RU"/>
        </w:rPr>
        <w:t xml:space="preserve"> и использованы соотношения для </w:t>
      </w:r>
      <w:r w:rsidR="000A2397" w:rsidRPr="000A2397">
        <w:rPr>
          <w:rFonts w:ascii="Times New Roman" w:hAnsi="Times New Roman" w:cs="Times New Roman"/>
          <w:i/>
          <w:iCs/>
          <w:noProof/>
          <w:color w:val="000000" w:themeColor="text1"/>
          <w:sz w:val="28"/>
          <w:szCs w:val="28"/>
          <w:lang w:val="en-US"/>
        </w:rPr>
        <w:t>t</w:t>
      </w:r>
      <w:r w:rsidR="008A2EC1" w:rsidRPr="008860E4">
        <w:rPr>
          <w:rFonts w:ascii="Times New Roman" w:hAnsi="Times New Roman" w:cs="Times New Roman"/>
          <w:i/>
          <w:iCs/>
          <w:color w:val="000000" w:themeColor="text1"/>
          <w:sz w:val="28"/>
          <w:szCs w:val="28"/>
        </w:rPr>
        <w:t xml:space="preserve"> </w:t>
      </w:r>
      <w:r w:rsidR="008A2EC1" w:rsidRPr="008860E4">
        <w:rPr>
          <w:rFonts w:ascii="Times New Roman" w:hAnsi="Times New Roman" w:cs="Times New Roman"/>
          <w:color w:val="000000" w:themeColor="text1"/>
          <w:sz w:val="28"/>
          <w:szCs w:val="28"/>
        </w:rPr>
        <w:t xml:space="preserve">и </w:t>
      </w:r>
      <w:r w:rsidR="00A85FD5" w:rsidRPr="00DF0FFA">
        <w:rPr>
          <w:rFonts w:ascii="Times New Roman" w:hAnsi="Times New Roman" w:cs="Times New Roman"/>
          <w:noProof/>
          <w:color w:val="000000" w:themeColor="text1"/>
          <w:position w:val="-10"/>
          <w:sz w:val="28"/>
          <w:szCs w:val="28"/>
        </w:rPr>
        <w:object w:dxaOrig="240" w:dyaOrig="279" w14:anchorId="471A1ED5">
          <v:shape id="_x0000_i1731" type="#_x0000_t75" alt="" style="width:11.6pt;height:11.6pt;mso-width-percent:0;mso-height-percent:0;mso-width-percent:0;mso-height-percent:0" o:ole="">
            <v:imagedata r:id="rId197" o:title=""/>
          </v:shape>
          <o:OLEObject Type="Embed" ProgID="Equation.3" ShapeID="_x0000_i1731" DrawAspect="Content" ObjectID="_1777278639" r:id="rId230"/>
        </w:object>
      </w:r>
      <w:r w:rsidR="008A2EC1" w:rsidRPr="008A2EC1">
        <w:rPr>
          <w:rFonts w:ascii="Times New Roman" w:hAnsi="Times New Roman" w:cs="Times New Roman"/>
          <w:i/>
          <w:iCs/>
          <w:color w:val="000000" w:themeColor="text1"/>
          <w:sz w:val="28"/>
          <w:szCs w:val="28"/>
        </w:rPr>
        <w:t xml:space="preserve"> </w:t>
      </w:r>
      <w:r w:rsidR="00A92642" w:rsidRPr="008860E4">
        <w:rPr>
          <w:rFonts w:ascii="Times New Roman" w:hAnsi="Times New Roman" w:cs="Times New Roman"/>
          <w:color w:val="000000" w:themeColor="text1"/>
          <w:sz w:val="28"/>
          <w:szCs w:val="28"/>
        </w:rPr>
        <w:t>из уравнения (1.21,1.22)</w:t>
      </w:r>
    </w:p>
    <w:p w14:paraId="28887FEB" w14:textId="77777777" w:rsidR="008034EA" w:rsidRPr="00E65C7C" w:rsidRDefault="008034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17A011AC" w14:textId="77777777" w:rsidR="00F50A7E" w:rsidRPr="008860E4" w:rsidRDefault="003E5C50" w:rsidP="006F0BAB">
      <w:pPr>
        <w:tabs>
          <w:tab w:val="left" w:pos="709"/>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sidR="008E207D" w:rsidRPr="008860E4">
        <w:rPr>
          <w:rFonts w:ascii="Times New Roman" w:hAnsi="Times New Roman" w:cs="Times New Roman"/>
          <w:b/>
          <w:bCs/>
          <w:color w:val="000000" w:themeColor="text1"/>
          <w:sz w:val="28"/>
          <w:szCs w:val="28"/>
        </w:rPr>
        <w:t xml:space="preserve">1.4 </w:t>
      </w:r>
      <w:r w:rsidR="00F50A7E" w:rsidRPr="008860E4">
        <w:rPr>
          <w:rFonts w:ascii="Times New Roman" w:hAnsi="Times New Roman" w:cs="Times New Roman"/>
          <w:b/>
          <w:bCs/>
          <w:color w:val="000000" w:themeColor="text1"/>
          <w:sz w:val="28"/>
          <w:szCs w:val="28"/>
        </w:rPr>
        <w:t>Подход материальной среды в пространстве-времени Шварцшильда</w:t>
      </w:r>
    </w:p>
    <w:p w14:paraId="72D2A8E8" w14:textId="3ABA793F" w:rsidR="00F609E6" w:rsidRPr="008860E4" w:rsidRDefault="00F50A7E" w:rsidP="006F0BA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F609E6" w:rsidRPr="008860E4">
        <w:rPr>
          <w:rFonts w:ascii="Times New Roman" w:hAnsi="Times New Roman" w:cs="Times New Roman"/>
          <w:color w:val="000000" w:themeColor="text1"/>
          <w:sz w:val="28"/>
          <w:szCs w:val="28"/>
        </w:rPr>
        <w:t>Из первой части диссертации становится ясно, что для определения угла отклонения света в гравитационном поле и для понимания взаимодействия света с сильными гравитационными полями, характерными для таких объектов, как черные дыры, мы можем решить системы дифференциальных уравнений второго порядка. В этой части были представлены соответствующие уравнения, которые описывают</w:t>
      </w:r>
      <w:r w:rsidR="00FB4D50">
        <w:rPr>
          <w:rFonts w:ascii="Times New Roman" w:hAnsi="Times New Roman" w:cs="Times New Roman"/>
          <w:color w:val="000000" w:themeColor="text1"/>
          <w:sz w:val="28"/>
          <w:szCs w:val="28"/>
        </w:rPr>
        <w:t xml:space="preserve"> движение фотона в пространстве</w:t>
      </w:r>
      <w:r w:rsidR="00F5501D" w:rsidRPr="00F5501D">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времени Шварцшильда.</w:t>
      </w:r>
    </w:p>
    <w:p w14:paraId="16A6B9AE" w14:textId="4569A3BB" w:rsidR="00F609E6" w:rsidRPr="008860E4" w:rsidRDefault="00A26518" w:rsidP="006F0BAB">
      <w:pPr>
        <w:tabs>
          <w:tab w:val="left" w:pos="709"/>
          <w:tab w:val="right" w:pos="9498"/>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609E6" w:rsidRPr="008860E4">
        <w:rPr>
          <w:rFonts w:ascii="Times New Roman" w:hAnsi="Times New Roman" w:cs="Times New Roman"/>
          <w:color w:val="000000" w:themeColor="text1"/>
          <w:sz w:val="28"/>
          <w:szCs w:val="28"/>
        </w:rPr>
        <w:t xml:space="preserve">Однако, кроме этого подхода, существуют и другие методы, позволяющие упростить и обойти сложные математические вычисления. </w:t>
      </w:r>
      <w:r>
        <w:rPr>
          <w:rFonts w:ascii="Times New Roman" w:hAnsi="Times New Roman" w:cs="Times New Roman"/>
          <w:color w:val="000000" w:themeColor="text1"/>
          <w:sz w:val="28"/>
          <w:szCs w:val="28"/>
        </w:rPr>
        <w:t>Подход</w:t>
      </w:r>
      <w:r w:rsidRPr="00A26518">
        <w:rPr>
          <w:rFonts w:ascii="Times New Roman" w:hAnsi="Times New Roman" w:cs="Times New Roman"/>
          <w:color w:val="000000" w:themeColor="text1"/>
          <w:sz w:val="28"/>
          <w:szCs w:val="28"/>
        </w:rPr>
        <w:t xml:space="preserve"> материальной среды является одним из утвердившихся и эффективных методик анализа явления гравитационного линзирования, который впервые применил Тамм</w:t>
      </w:r>
      <w:r w:rsidR="006756FC">
        <w:rPr>
          <w:rFonts w:ascii="Times New Roman" w:hAnsi="Times New Roman" w:cs="Times New Roman"/>
          <w:color w:val="000000" w:themeColor="text1"/>
          <w:sz w:val="28"/>
          <w:szCs w:val="28"/>
        </w:rPr>
        <w:t xml:space="preserve"> </w:t>
      </w:r>
      <w:r w:rsidRPr="00A26518">
        <w:rPr>
          <w:rFonts w:ascii="Times New Roman" w:hAnsi="Times New Roman" w:cs="Times New Roman"/>
          <w:color w:val="000000" w:themeColor="text1"/>
          <w:sz w:val="28"/>
          <w:szCs w:val="28"/>
        </w:rPr>
        <w:t>[8], а впоследствии и Бала</w:t>
      </w:r>
      <w:r>
        <w:rPr>
          <w:rFonts w:ascii="Times New Roman" w:hAnsi="Times New Roman" w:cs="Times New Roman"/>
          <w:color w:val="000000" w:themeColor="text1"/>
          <w:sz w:val="28"/>
          <w:szCs w:val="28"/>
        </w:rPr>
        <w:t xml:space="preserve">ш </w:t>
      </w:r>
      <w:r w:rsidRPr="00A26518">
        <w:rPr>
          <w:rFonts w:ascii="Times New Roman" w:hAnsi="Times New Roman" w:cs="Times New Roman"/>
          <w:color w:val="000000" w:themeColor="text1"/>
          <w:sz w:val="28"/>
          <w:szCs w:val="28"/>
        </w:rPr>
        <w:t>[</w:t>
      </w:r>
      <w:r w:rsidRPr="00B359A6">
        <w:rPr>
          <w:rFonts w:ascii="Times New Roman" w:hAnsi="Times New Roman" w:cs="Times New Roman"/>
          <w:color w:val="000000" w:themeColor="text1"/>
          <w:sz w:val="28"/>
          <w:szCs w:val="28"/>
        </w:rPr>
        <w:t>9</w:t>
      </w:r>
      <w:r w:rsidRPr="00A26518">
        <w:rPr>
          <w:rFonts w:ascii="Times New Roman" w:hAnsi="Times New Roman" w:cs="Times New Roman"/>
          <w:color w:val="000000" w:themeColor="text1"/>
          <w:sz w:val="28"/>
          <w:szCs w:val="28"/>
        </w:rPr>
        <w:t>], для изучения того, как вращение объектов влияет на поляризацию света.</w:t>
      </w:r>
      <w:r w:rsidR="00B10BAD">
        <w:rPr>
          <w:rFonts w:ascii="Times New Roman" w:hAnsi="Times New Roman" w:cs="Times New Roman"/>
          <w:color w:val="000000" w:themeColor="text1"/>
          <w:sz w:val="28"/>
          <w:szCs w:val="28"/>
        </w:rPr>
        <w:t xml:space="preserve"> </w:t>
      </w:r>
      <w:r w:rsidR="00F609E6" w:rsidRPr="008860E4">
        <w:rPr>
          <w:rFonts w:ascii="Times New Roman" w:hAnsi="Times New Roman" w:cs="Times New Roman"/>
          <w:color w:val="000000" w:themeColor="text1"/>
          <w:sz w:val="28"/>
          <w:szCs w:val="28"/>
        </w:rPr>
        <w:t>Концепция материальной</w:t>
      </w:r>
      <w:r w:rsidR="00B10BAD">
        <w:rPr>
          <w:rFonts w:ascii="Times New Roman" w:hAnsi="Times New Roman" w:cs="Times New Roman"/>
          <w:color w:val="000000" w:themeColor="text1"/>
          <w:sz w:val="28"/>
          <w:szCs w:val="28"/>
        </w:rPr>
        <w:t xml:space="preserve"> </w:t>
      </w:r>
      <w:r w:rsidR="00F609E6" w:rsidRPr="008860E4">
        <w:rPr>
          <w:rFonts w:ascii="Times New Roman" w:hAnsi="Times New Roman" w:cs="Times New Roman"/>
          <w:color w:val="000000" w:themeColor="text1"/>
          <w:sz w:val="28"/>
          <w:szCs w:val="28"/>
        </w:rPr>
        <w:t xml:space="preserve">среды в контексте общей теории относительности представляет собой уникальный подход к описанию влияния гравитации на свет. Эта идея была разработана для объяснения, как гравитационные поля, подобно физическим средам, могут влиять на распространение световых волн. Для понимания этой концепции полезно провести параллель с тем, как свет взаимодействует с материальными средами, </w:t>
      </w:r>
      <w:r w:rsidR="006756FC" w:rsidRPr="008860E4">
        <w:rPr>
          <w:rFonts w:ascii="Times New Roman" w:hAnsi="Times New Roman" w:cs="Times New Roman"/>
          <w:color w:val="000000" w:themeColor="text1"/>
          <w:sz w:val="28"/>
          <w:szCs w:val="28"/>
        </w:rPr>
        <w:t>например</w:t>
      </w:r>
      <w:r w:rsidR="00F609E6" w:rsidRPr="008860E4">
        <w:rPr>
          <w:rFonts w:ascii="Times New Roman" w:hAnsi="Times New Roman" w:cs="Times New Roman"/>
          <w:color w:val="000000" w:themeColor="text1"/>
          <w:sz w:val="28"/>
          <w:szCs w:val="28"/>
        </w:rPr>
        <w:t xml:space="preserve"> водой или стеклом.</w:t>
      </w:r>
      <w:r w:rsidR="001503A5" w:rsidRPr="001503A5">
        <w:rPr>
          <w:rFonts w:ascii="Times New Roman" w:hAnsi="Times New Roman" w:cs="Times New Roman"/>
          <w:color w:val="000000" w:themeColor="text1"/>
          <w:sz w:val="28"/>
          <w:szCs w:val="28"/>
        </w:rPr>
        <w:t xml:space="preserve"> </w:t>
      </w:r>
      <w:r w:rsidR="00F609E6" w:rsidRPr="008860E4">
        <w:rPr>
          <w:rFonts w:ascii="Times New Roman" w:hAnsi="Times New Roman" w:cs="Times New Roman"/>
          <w:color w:val="000000" w:themeColor="text1"/>
          <w:sz w:val="28"/>
          <w:szCs w:val="28"/>
        </w:rPr>
        <w:t xml:space="preserve">В обычных условиях, когда свет проходит через различные материалы, такие как вода или стекло, он испытывает преломление из-за изменения своей скорости. Это явление объясняется законами оптики и хорошо изучено в физике. </w:t>
      </w:r>
      <w:r w:rsidR="006756FC" w:rsidRPr="008860E4">
        <w:rPr>
          <w:rFonts w:ascii="Times New Roman" w:hAnsi="Times New Roman" w:cs="Times New Roman"/>
          <w:color w:val="000000" w:themeColor="text1"/>
          <w:sz w:val="28"/>
          <w:szCs w:val="28"/>
        </w:rPr>
        <w:t>В контексте общей теори</w:t>
      </w:r>
      <w:r w:rsidR="006756FC">
        <w:rPr>
          <w:rFonts w:ascii="Times New Roman" w:hAnsi="Times New Roman" w:cs="Times New Roman"/>
          <w:color w:val="000000" w:themeColor="text1"/>
          <w:sz w:val="28"/>
          <w:szCs w:val="28"/>
        </w:rPr>
        <w:t>и относительности</w:t>
      </w:r>
      <w:r w:rsidR="00FB4D50">
        <w:rPr>
          <w:rFonts w:ascii="Times New Roman" w:hAnsi="Times New Roman" w:cs="Times New Roman"/>
          <w:color w:val="000000" w:themeColor="text1"/>
          <w:sz w:val="28"/>
          <w:szCs w:val="28"/>
        </w:rPr>
        <w:t xml:space="preserve"> пространство</w:t>
      </w:r>
      <w:r w:rsidR="00F5501D" w:rsidRPr="00F4511C">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 xml:space="preserve">время, искривленное массой, рассматривается как аналогичная </w:t>
      </w:r>
      <w:r w:rsidR="006F0BAB">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эффективная</w:t>
      </w:r>
      <w:r w:rsidR="006F0BAB">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 xml:space="preserve"> среда. Таким образом, гравитационные поля, создаваемые массами, влияют на свет так, как если бы он проходил через физическую среду, изменяя его путь.</w:t>
      </w:r>
      <w:r w:rsidR="001503A5" w:rsidRPr="001503A5">
        <w:rPr>
          <w:rFonts w:ascii="Times New Roman" w:hAnsi="Times New Roman" w:cs="Times New Roman"/>
          <w:color w:val="000000" w:themeColor="text1"/>
          <w:sz w:val="28"/>
          <w:szCs w:val="28"/>
        </w:rPr>
        <w:t xml:space="preserve"> </w:t>
      </w:r>
      <w:r w:rsidR="00F609E6" w:rsidRPr="008860E4">
        <w:rPr>
          <w:rFonts w:ascii="Times New Roman" w:hAnsi="Times New Roman" w:cs="Times New Roman"/>
          <w:color w:val="000000" w:themeColor="text1"/>
          <w:sz w:val="28"/>
          <w:szCs w:val="28"/>
        </w:rPr>
        <w:t>Этот подход основа</w:t>
      </w:r>
      <w:r w:rsidR="00FB4D50">
        <w:rPr>
          <w:rFonts w:ascii="Times New Roman" w:hAnsi="Times New Roman" w:cs="Times New Roman"/>
          <w:color w:val="000000" w:themeColor="text1"/>
          <w:sz w:val="28"/>
          <w:szCs w:val="28"/>
        </w:rPr>
        <w:t>н на представлении пространства</w:t>
      </w:r>
      <w:r w:rsidR="005D11C6">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 xml:space="preserve">времени как динамической среды, которая не только определяет, но и изменяется путем распространения света и других энергетических взаимодействий. </w:t>
      </w:r>
      <w:r w:rsidR="006756FC" w:rsidRPr="008860E4">
        <w:rPr>
          <w:rFonts w:ascii="Times New Roman" w:hAnsi="Times New Roman" w:cs="Times New Roman"/>
          <w:color w:val="000000" w:themeColor="text1"/>
          <w:sz w:val="28"/>
          <w:szCs w:val="28"/>
        </w:rPr>
        <w:t>В этой модели</w:t>
      </w:r>
      <w:r w:rsidR="00F609E6" w:rsidRPr="008860E4">
        <w:rPr>
          <w:rFonts w:ascii="Times New Roman" w:hAnsi="Times New Roman" w:cs="Times New Roman"/>
          <w:color w:val="000000" w:themeColor="text1"/>
          <w:sz w:val="28"/>
          <w:szCs w:val="28"/>
        </w:rPr>
        <w:t xml:space="preserve"> световые волны подвергаются изменениям траектории, аналогичным преломлению в оптических средах, когда они проходят через области с различной гравитационной кривизной. Этот процесс можно сравнить с изменением направления светового луча при его переходе из воздуха в воду.</w:t>
      </w:r>
      <w:r w:rsidR="001503A5" w:rsidRPr="001503A5">
        <w:rPr>
          <w:rFonts w:ascii="Times New Roman" w:hAnsi="Times New Roman" w:cs="Times New Roman"/>
          <w:color w:val="000000" w:themeColor="text1"/>
          <w:sz w:val="28"/>
          <w:szCs w:val="28"/>
        </w:rPr>
        <w:t xml:space="preserve"> </w:t>
      </w:r>
      <w:r w:rsidR="00F609E6" w:rsidRPr="008860E4">
        <w:rPr>
          <w:rFonts w:ascii="Times New Roman" w:hAnsi="Times New Roman" w:cs="Times New Roman"/>
          <w:color w:val="000000" w:themeColor="text1"/>
          <w:sz w:val="28"/>
          <w:szCs w:val="28"/>
        </w:rPr>
        <w:t xml:space="preserve">Ключевым моментом здесь является то, что в общей </w:t>
      </w:r>
      <w:r w:rsidR="00F609E6" w:rsidRPr="008860E4">
        <w:rPr>
          <w:rFonts w:ascii="Times New Roman" w:hAnsi="Times New Roman" w:cs="Times New Roman"/>
          <w:color w:val="000000" w:themeColor="text1"/>
          <w:sz w:val="28"/>
          <w:szCs w:val="28"/>
        </w:rPr>
        <w:lastRenderedPageBreak/>
        <w:t xml:space="preserve">теории относительности пространство и время не являются статическими и независимыми сущностями, а скорее динамическими и взаимосвязанными. Следовательно, гравитационное поле, </w:t>
      </w:r>
      <w:r w:rsidR="00FB4D50">
        <w:rPr>
          <w:rFonts w:ascii="Times New Roman" w:hAnsi="Times New Roman" w:cs="Times New Roman"/>
          <w:color w:val="000000" w:themeColor="text1"/>
          <w:sz w:val="28"/>
          <w:szCs w:val="28"/>
        </w:rPr>
        <w:t>которое искривляет пространство</w:t>
      </w:r>
      <w:r w:rsidR="00F4511C" w:rsidRPr="00F4511C">
        <w:rPr>
          <w:rFonts w:ascii="Times New Roman" w:hAnsi="Times New Roman" w:cs="Times New Roman"/>
          <w:color w:val="000000" w:themeColor="text1"/>
          <w:sz w:val="28"/>
          <w:szCs w:val="28"/>
        </w:rPr>
        <w:t>-</w:t>
      </w:r>
      <w:r w:rsidR="00F609E6" w:rsidRPr="008860E4">
        <w:rPr>
          <w:rFonts w:ascii="Times New Roman" w:hAnsi="Times New Roman" w:cs="Times New Roman"/>
          <w:color w:val="000000" w:themeColor="text1"/>
          <w:sz w:val="28"/>
          <w:szCs w:val="28"/>
        </w:rPr>
        <w:t>время, создает условия, в которых свет и другие излучения ведут себя по-разному, в зависимости от геометрии пространства-времени.</w:t>
      </w:r>
    </w:p>
    <w:p w14:paraId="152E032F" w14:textId="77777777" w:rsidR="008B4FC2" w:rsidRPr="008860E4" w:rsidRDefault="003E5C50" w:rsidP="006F0BAB">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609E6" w:rsidRPr="008860E4">
        <w:rPr>
          <w:rFonts w:ascii="Times New Roman" w:hAnsi="Times New Roman" w:cs="Times New Roman"/>
          <w:color w:val="000000" w:themeColor="text1"/>
          <w:sz w:val="28"/>
          <w:szCs w:val="28"/>
        </w:rPr>
        <w:t>Подход материальной среды особенно полезен при анализе эффектов преломления света в гравитационных полях, предоставляя более прямой и доступный способ для понимания и описания изменений траектории света. Такой метод может оказаться более удобным в определенных ситуациях, особенно когда необходимо проанализировать общее поведение света в гравитационных полях, не углубляясь в сложные математические детали решения дифференциальных уравнений.</w:t>
      </w:r>
    </w:p>
    <w:p w14:paraId="213CD3AE" w14:textId="77777777" w:rsidR="008B4FC2" w:rsidRPr="008860E4" w:rsidRDefault="003E5C50" w:rsidP="005D11C6">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8B4FC2" w:rsidRPr="008860E4">
        <w:rPr>
          <w:rFonts w:ascii="Times New Roman" w:hAnsi="Times New Roman" w:cs="Times New Roman"/>
          <w:color w:val="000000" w:themeColor="text1"/>
          <w:sz w:val="28"/>
          <w:szCs w:val="28"/>
        </w:rPr>
        <w:t xml:space="preserve">В предшествующих обсуждениях было отмечено, что гравитационное поле оказывает влияние на передачу электромагнитных волн, придавая пространству </w:t>
      </w:r>
      <w:proofErr w:type="spellStart"/>
      <w:r w:rsidR="008B4FC2" w:rsidRPr="008860E4">
        <w:rPr>
          <w:rFonts w:ascii="Times New Roman" w:hAnsi="Times New Roman" w:cs="Times New Roman"/>
          <w:color w:val="000000" w:themeColor="text1"/>
          <w:sz w:val="28"/>
          <w:szCs w:val="28"/>
        </w:rPr>
        <w:t>эффективныи</w:t>
      </w:r>
      <w:proofErr w:type="spellEnd"/>
      <w:r w:rsidR="008B4FC2" w:rsidRPr="008860E4">
        <w:rPr>
          <w:rFonts w:ascii="Times New Roman" w:hAnsi="Times New Roman" w:cs="Times New Roman"/>
          <w:color w:val="000000" w:themeColor="text1"/>
          <w:sz w:val="28"/>
          <w:szCs w:val="28"/>
        </w:rPr>
        <w:t xml:space="preserve">̆ показатель преломления </w:t>
      </w:r>
      <w:r w:rsidR="00A85FD5" w:rsidRPr="001503A5">
        <w:rPr>
          <w:rFonts w:ascii="Times New Roman" w:hAnsi="Times New Roman" w:cs="Times New Roman"/>
          <w:noProof/>
          <w:color w:val="000000" w:themeColor="text1"/>
          <w:position w:val="-12"/>
          <w:sz w:val="28"/>
          <w:szCs w:val="28"/>
        </w:rPr>
        <w:object w:dxaOrig="540" w:dyaOrig="360" w14:anchorId="1AF343E9">
          <v:shape id="_x0000_i1730" type="#_x0000_t75" alt="" style="width:28.65pt;height:20.15pt;mso-width-percent:0;mso-height-percent:0;mso-width-percent:0;mso-height-percent:0" o:ole="">
            <v:imagedata r:id="rId231" o:title=""/>
          </v:shape>
          <o:OLEObject Type="Embed" ProgID="Equation.3" ShapeID="_x0000_i1730" DrawAspect="Content" ObjectID="_1777278640" r:id="rId232"/>
        </w:object>
      </w:r>
      <w:r w:rsidR="008B4FC2" w:rsidRPr="008860E4">
        <w:rPr>
          <w:rFonts w:ascii="Times New Roman" w:hAnsi="Times New Roman" w:cs="Times New Roman"/>
          <w:color w:val="000000" w:themeColor="text1"/>
          <w:sz w:val="28"/>
          <w:szCs w:val="28"/>
        </w:rPr>
        <w:t>, согласно источнику [6</w:t>
      </w:r>
      <w:r w:rsidR="002C1661">
        <w:rPr>
          <w:rFonts w:ascii="Times New Roman" w:hAnsi="Times New Roman" w:cs="Times New Roman"/>
          <w:color w:val="000000" w:themeColor="text1"/>
          <w:sz w:val="28"/>
          <w:szCs w:val="28"/>
        </w:rPr>
        <w:t>5</w:t>
      </w:r>
      <w:r w:rsidR="008B4FC2" w:rsidRPr="008860E4">
        <w:rPr>
          <w:rFonts w:ascii="Times New Roman" w:hAnsi="Times New Roman" w:cs="Times New Roman"/>
          <w:color w:val="000000" w:themeColor="text1"/>
          <w:sz w:val="28"/>
          <w:szCs w:val="28"/>
        </w:rPr>
        <w:t xml:space="preserve">]. </w:t>
      </w:r>
    </w:p>
    <w:p w14:paraId="35917721" w14:textId="23542035" w:rsidR="007B5E37" w:rsidRPr="008860E4" w:rsidRDefault="003E5C50" w:rsidP="005D11C6">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756FC" w:rsidRPr="008860E4">
        <w:rPr>
          <w:rFonts w:ascii="Times New Roman" w:hAnsi="Times New Roman" w:cs="Times New Roman"/>
          <w:color w:val="000000" w:themeColor="text1"/>
          <w:sz w:val="28"/>
          <w:szCs w:val="28"/>
        </w:rPr>
        <w:t>В контексте статического и сферически симметричного гравитационного поля</w:t>
      </w:r>
      <w:r w:rsidR="008B4FC2" w:rsidRPr="008860E4">
        <w:rPr>
          <w:rFonts w:ascii="Times New Roman" w:hAnsi="Times New Roman" w:cs="Times New Roman"/>
          <w:color w:val="000000" w:themeColor="text1"/>
          <w:sz w:val="28"/>
          <w:szCs w:val="28"/>
        </w:rPr>
        <w:t xml:space="preserve"> К. Шварцшильд представил решение уравнения поля </w:t>
      </w:r>
      <w:proofErr w:type="spellStart"/>
      <w:r w:rsidR="008B4FC2" w:rsidRPr="008860E4">
        <w:rPr>
          <w:rFonts w:ascii="Times New Roman" w:hAnsi="Times New Roman" w:cs="Times New Roman"/>
          <w:color w:val="000000" w:themeColor="text1"/>
          <w:sz w:val="28"/>
          <w:szCs w:val="28"/>
        </w:rPr>
        <w:t>Эйнштейна</w:t>
      </w:r>
      <w:proofErr w:type="spellEnd"/>
      <w:r w:rsidR="008B4FC2" w:rsidRPr="008860E4">
        <w:rPr>
          <w:rFonts w:ascii="Times New Roman" w:hAnsi="Times New Roman" w:cs="Times New Roman"/>
          <w:color w:val="000000" w:themeColor="text1"/>
          <w:sz w:val="28"/>
          <w:szCs w:val="28"/>
        </w:rPr>
        <w:t xml:space="preserve"> в 1961 году, которое характеризуется следующим образом [60]: </w:t>
      </w:r>
    </w:p>
    <w:p w14:paraId="2893FA51" w14:textId="77777777" w:rsidR="00882B92" w:rsidRPr="008860E4" w:rsidRDefault="00882B92" w:rsidP="00374666">
      <w:pPr>
        <w:tabs>
          <w:tab w:val="left" w:pos="567"/>
          <w:tab w:val="right" w:pos="9639"/>
        </w:tabs>
        <w:spacing w:after="0" w:line="240" w:lineRule="auto"/>
        <w:jc w:val="both"/>
        <w:rPr>
          <w:rFonts w:ascii="Times New Roman" w:hAnsi="Times New Roman" w:cs="Times New Roman"/>
          <w:color w:val="000000" w:themeColor="text1"/>
          <w:sz w:val="28"/>
          <w:szCs w:val="28"/>
        </w:rPr>
      </w:pPr>
    </w:p>
    <w:p w14:paraId="4FF6BA49" w14:textId="77777777" w:rsidR="001177E9" w:rsidRPr="00AC1A85" w:rsidRDefault="005217C5" w:rsidP="00374666">
      <w:pPr>
        <w:tabs>
          <w:tab w:val="left" w:pos="567"/>
          <w:tab w:val="center" w:pos="4820"/>
          <w:tab w:val="right" w:pos="9498"/>
        </w:tabs>
        <w:spacing w:after="0" w:line="240" w:lineRule="auto"/>
        <w:jc w:val="center"/>
        <w:rPr>
          <w:rFonts w:ascii="Times New Roman" w:eastAsiaTheme="minorEastAsia" w:hAnsi="Times New Roman" w:cs="Times New Roman"/>
          <w:color w:val="000000" w:themeColor="text1"/>
          <w:sz w:val="28"/>
          <w:szCs w:val="28"/>
        </w:rPr>
      </w:pPr>
      <w:r w:rsidRPr="00E65C7C">
        <w:rPr>
          <w:rFonts w:ascii="Times New Roman" w:eastAsiaTheme="minorEastAsia" w:hAnsi="Times New Roman" w:cs="Times New Roman"/>
          <w:color w:val="000000" w:themeColor="text1"/>
          <w:sz w:val="28"/>
          <w:szCs w:val="28"/>
        </w:rPr>
        <w:tab/>
      </w:r>
      <w:r w:rsidR="00A1754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66"/>
          <w:sz w:val="28"/>
          <w:szCs w:val="28"/>
        </w:rPr>
        <w:object w:dxaOrig="5360" w:dyaOrig="1140" w14:anchorId="093173AD">
          <v:shape id="_x0000_i1729" type="#_x0000_t75" alt="" style="width:267.1pt;height:60.4pt;mso-width-percent:0;mso-height-percent:0;mso-width-percent:0;mso-height-percent:0" o:ole="">
            <v:imagedata r:id="rId233" o:title=""/>
          </v:shape>
          <o:OLEObject Type="Embed" ProgID="Equation.3" ShapeID="_x0000_i1729" DrawAspect="Content" ObjectID="_1777278641" r:id="rId234"/>
        </w:object>
      </w:r>
      <w:r w:rsidRPr="00E65C7C">
        <w:rPr>
          <w:rFonts w:ascii="Times New Roman" w:eastAsiaTheme="minorEastAsia" w:hAnsi="Times New Roman" w:cs="Times New Roman"/>
          <w:color w:val="000000" w:themeColor="text1"/>
          <w:sz w:val="28"/>
          <w:szCs w:val="28"/>
        </w:rPr>
        <w:tab/>
        <w:t xml:space="preserve">  </w:t>
      </w:r>
      <w:r w:rsidR="00882B92" w:rsidRPr="008860E4">
        <w:rPr>
          <w:rFonts w:ascii="Times New Roman" w:eastAsiaTheme="minorEastAsia" w:hAnsi="Times New Roman" w:cs="Times New Roman"/>
          <w:color w:val="000000" w:themeColor="text1"/>
          <w:sz w:val="28"/>
          <w:szCs w:val="28"/>
        </w:rPr>
        <w:t>(1.24)</w:t>
      </w:r>
    </w:p>
    <w:p w14:paraId="47555996" w14:textId="77777777" w:rsidR="00310BF1" w:rsidRPr="00AC1A85" w:rsidRDefault="00310BF1" w:rsidP="00374666">
      <w:pPr>
        <w:tabs>
          <w:tab w:val="left" w:pos="567"/>
          <w:tab w:val="center" w:pos="4820"/>
          <w:tab w:val="right" w:pos="9498"/>
        </w:tabs>
        <w:spacing w:after="0" w:line="240" w:lineRule="auto"/>
        <w:jc w:val="center"/>
        <w:rPr>
          <w:rFonts w:ascii="Times New Roman" w:eastAsiaTheme="minorEastAsia" w:hAnsi="Times New Roman" w:cs="Times New Roman"/>
          <w:color w:val="000000" w:themeColor="text1"/>
          <w:sz w:val="28"/>
          <w:szCs w:val="28"/>
        </w:rPr>
      </w:pPr>
    </w:p>
    <w:p w14:paraId="305AABE1" w14:textId="77777777" w:rsidR="007B5E37" w:rsidRPr="008860E4" w:rsidRDefault="003E5C50" w:rsidP="005D11C6">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ab/>
      </w:r>
      <w:r w:rsidR="001177E9" w:rsidRPr="008860E4">
        <w:rPr>
          <w:rFonts w:ascii="Times New Roman" w:hAnsi="Times New Roman" w:cs="Times New Roman"/>
          <w:color w:val="000000" w:themeColor="text1"/>
          <w:sz w:val="28"/>
          <w:szCs w:val="28"/>
        </w:rPr>
        <w:t>Радиус Шварцшильда, обозначаемый как</w:t>
      </w:r>
      <w:r w:rsidR="00020E0A" w:rsidRPr="00020E0A">
        <w:rPr>
          <w:rFonts w:ascii="Times New Roman" w:hAnsi="Times New Roman" w:cs="Times New Roman"/>
          <w:color w:val="000000" w:themeColor="text1"/>
          <w:sz w:val="28"/>
          <w:szCs w:val="28"/>
        </w:rPr>
        <w:t xml:space="preserve"> </w:t>
      </w:r>
      <w:r w:rsidR="00A85FD5" w:rsidRPr="007313B5">
        <w:rPr>
          <w:noProof/>
          <w:position w:val="-28"/>
          <w:lang w:val="en-US"/>
        </w:rPr>
        <w:object w:dxaOrig="1219" w:dyaOrig="720" w14:anchorId="5E2B91D0">
          <v:shape id="_x0000_i1728" type="#_x0000_t75" alt="" style="width:61.15pt;height:36.4pt;mso-width-percent:0;mso-height-percent:0;mso-width-percent:0;mso-height-percent:0" o:ole="">
            <v:imagedata r:id="rId21" o:title=""/>
          </v:shape>
          <o:OLEObject Type="Embed" ProgID="Equation.3" ShapeID="_x0000_i1728" DrawAspect="Content" ObjectID="_1777278642" r:id="rId235"/>
        </w:object>
      </w:r>
      <w:r w:rsidR="001177E9" w:rsidRPr="008860E4">
        <w:rPr>
          <w:rFonts w:ascii="Times New Roman" w:eastAsiaTheme="minorEastAsia" w:hAnsi="Times New Roman" w:cs="Times New Roman"/>
          <w:color w:val="000000" w:themeColor="text1"/>
          <w:sz w:val="28"/>
          <w:szCs w:val="28"/>
        </w:rPr>
        <w:t>, играет ключевую роль в опреде</w:t>
      </w:r>
      <w:r w:rsidR="00BC49F5" w:rsidRPr="008860E4">
        <w:rPr>
          <w:rFonts w:ascii="Times New Roman" w:eastAsiaTheme="minorEastAsia" w:hAnsi="Times New Roman" w:cs="Times New Roman"/>
          <w:color w:val="000000" w:themeColor="text1"/>
          <w:sz w:val="28"/>
          <w:szCs w:val="28"/>
        </w:rPr>
        <w:t xml:space="preserve">лении гравитационного поля в вакууме, воздаваемого любой массой с центральной симметрией. </w:t>
      </w:r>
      <w:r w:rsidR="004C0B8E" w:rsidRPr="008860E4">
        <w:rPr>
          <w:rFonts w:ascii="Times New Roman" w:eastAsiaTheme="minorEastAsia" w:hAnsi="Times New Roman" w:cs="Times New Roman"/>
          <w:color w:val="000000" w:themeColor="text1"/>
          <w:sz w:val="28"/>
          <w:szCs w:val="28"/>
        </w:rPr>
        <w:t>Упомянутый ранее линейный элемент можно представить в изотропном виде путем вве</w:t>
      </w:r>
      <w:r w:rsidR="00221196">
        <w:rPr>
          <w:rFonts w:ascii="Times New Roman" w:eastAsiaTheme="minorEastAsia" w:hAnsi="Times New Roman" w:cs="Times New Roman"/>
          <w:color w:val="000000" w:themeColor="text1"/>
          <w:sz w:val="28"/>
          <w:szCs w:val="28"/>
        </w:rPr>
        <w:t xml:space="preserve">дения новой координаты радиуса </w:t>
      </w:r>
      <w:r w:rsidR="00A85FD5" w:rsidRPr="00A85FD5">
        <w:rPr>
          <w:rFonts w:ascii="Times New Roman" w:eastAsiaTheme="minorEastAsia" w:hAnsi="Times New Roman" w:cs="Times New Roman"/>
          <w:noProof/>
          <w:color w:val="000000" w:themeColor="text1"/>
          <w:position w:val="-12"/>
          <w:sz w:val="28"/>
          <w:szCs w:val="28"/>
        </w:rPr>
        <w:object w:dxaOrig="460" w:dyaOrig="360" w14:anchorId="677FC17A">
          <v:shape id="_x0000_i1727" type="#_x0000_t75" alt="" style="width:24pt;height:20.15pt;mso-width-percent:0;mso-height-percent:0;mso-width-percent:0;mso-height-percent:0" o:ole="">
            <v:imagedata r:id="rId236" o:title=""/>
          </v:shape>
          <o:OLEObject Type="Embed" ProgID="Equation.3" ShapeID="_x0000_i1727" DrawAspect="Content" ObjectID="_1777278643" r:id="rId237"/>
        </w:object>
      </w:r>
      <w:r w:rsidR="00C24DD3" w:rsidRPr="008860E4">
        <w:rPr>
          <w:rFonts w:ascii="Times New Roman" w:eastAsiaTheme="minorEastAsia" w:hAnsi="Times New Roman" w:cs="Times New Roman"/>
          <w:color w:val="000000" w:themeColor="text1"/>
          <w:sz w:val="28"/>
          <w:szCs w:val="28"/>
        </w:rPr>
        <w:t xml:space="preserve"> через следующее уравнение трансформации, как указано в источнике [</w:t>
      </w:r>
      <w:r w:rsidR="000C40EF" w:rsidRPr="008860E4">
        <w:rPr>
          <w:rFonts w:ascii="Times New Roman" w:eastAsiaTheme="minorEastAsia" w:hAnsi="Times New Roman" w:cs="Times New Roman"/>
          <w:color w:val="000000" w:themeColor="text1"/>
          <w:sz w:val="28"/>
          <w:szCs w:val="28"/>
        </w:rPr>
        <w:t>6</w:t>
      </w:r>
      <w:r w:rsidR="002C1661" w:rsidRPr="002C1661">
        <w:rPr>
          <w:rFonts w:ascii="Times New Roman" w:eastAsiaTheme="minorEastAsia" w:hAnsi="Times New Roman" w:cs="Times New Roman"/>
          <w:color w:val="000000" w:themeColor="text1"/>
          <w:sz w:val="28"/>
          <w:szCs w:val="28"/>
        </w:rPr>
        <w:t>5</w:t>
      </w:r>
      <w:r w:rsidR="00C24DD3" w:rsidRPr="008860E4">
        <w:rPr>
          <w:rFonts w:ascii="Times New Roman" w:eastAsiaTheme="minorEastAsia" w:hAnsi="Times New Roman" w:cs="Times New Roman"/>
          <w:color w:val="000000" w:themeColor="text1"/>
          <w:sz w:val="28"/>
          <w:szCs w:val="28"/>
        </w:rPr>
        <w:t>]</w:t>
      </w:r>
      <w:r w:rsidR="000C40EF" w:rsidRPr="008860E4">
        <w:rPr>
          <w:rFonts w:ascii="Times New Roman" w:eastAsiaTheme="minorEastAsia" w:hAnsi="Times New Roman" w:cs="Times New Roman"/>
          <w:color w:val="000000" w:themeColor="text1"/>
          <w:sz w:val="28"/>
          <w:szCs w:val="28"/>
        </w:rPr>
        <w:t>:</w:t>
      </w:r>
    </w:p>
    <w:p w14:paraId="2180AF28" w14:textId="77777777" w:rsidR="001646CC" w:rsidRPr="008860E4" w:rsidRDefault="001646CC" w:rsidP="00374666">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60CC51E5" w14:textId="77777777" w:rsidR="001646CC" w:rsidRPr="00AC1A85" w:rsidRDefault="00221196" w:rsidP="00374666">
      <w:pPr>
        <w:tabs>
          <w:tab w:val="left" w:pos="567"/>
          <w:tab w:val="center" w:pos="4820"/>
          <w:tab w:val="right" w:pos="9498"/>
        </w:tabs>
        <w:spacing w:after="0" w:line="240" w:lineRule="auto"/>
        <w:jc w:val="center"/>
        <w:rPr>
          <w:rFonts w:ascii="Times New Roman" w:eastAsiaTheme="minorEastAsia" w:hAnsi="Times New Roman" w:cs="Times New Roman"/>
          <w:iCs/>
          <w:color w:val="000000" w:themeColor="text1"/>
          <w:sz w:val="28"/>
          <w:szCs w:val="28"/>
        </w:rPr>
      </w:pPr>
      <w:r w:rsidRPr="00E65C7C">
        <w:rPr>
          <w:rFonts w:ascii="Times New Roman" w:eastAsiaTheme="minorEastAsia" w:hAnsi="Times New Roman" w:cs="Times New Roman"/>
          <w:iCs/>
          <w:color w:val="000000" w:themeColor="text1"/>
          <w:sz w:val="28"/>
          <w:szCs w:val="28"/>
        </w:rPr>
        <w:tab/>
      </w:r>
      <w:r w:rsidRPr="00E65C7C">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4"/>
          <w:sz w:val="28"/>
          <w:szCs w:val="28"/>
          <w:lang w:val="en-US"/>
        </w:rPr>
        <w:object w:dxaOrig="3240" w:dyaOrig="820" w14:anchorId="76B2F526">
          <v:shape id="_x0000_i1726" type="#_x0000_t75" alt="" style="width:164.15pt;height:40.25pt;mso-width-percent:0;mso-height-percent:0;mso-width-percent:0;mso-height-percent:0" o:ole="">
            <v:imagedata r:id="rId238" o:title=""/>
          </v:shape>
          <o:OLEObject Type="Embed" ProgID="Equation.3" ShapeID="_x0000_i1726" DrawAspect="Content" ObjectID="_1777278644" r:id="rId239"/>
        </w:object>
      </w:r>
      <w:r w:rsidRPr="00E65C7C">
        <w:rPr>
          <w:rFonts w:ascii="Times New Roman" w:eastAsiaTheme="minorEastAsia" w:hAnsi="Times New Roman" w:cs="Times New Roman"/>
          <w:iCs/>
          <w:color w:val="000000" w:themeColor="text1"/>
          <w:sz w:val="28"/>
          <w:szCs w:val="28"/>
        </w:rPr>
        <w:tab/>
        <w:t>(</w:t>
      </w:r>
      <w:r w:rsidR="00255CAC" w:rsidRPr="008860E4">
        <w:rPr>
          <w:rFonts w:ascii="Times New Roman" w:eastAsiaTheme="minorEastAsia" w:hAnsi="Times New Roman" w:cs="Times New Roman"/>
          <w:iCs/>
          <w:color w:val="000000" w:themeColor="text1"/>
          <w:sz w:val="28"/>
          <w:szCs w:val="28"/>
        </w:rPr>
        <w:t>1.25)</w:t>
      </w:r>
    </w:p>
    <w:p w14:paraId="196E9928" w14:textId="77777777" w:rsidR="00E35160" w:rsidRPr="00AC1A85" w:rsidRDefault="00E35160" w:rsidP="00374666">
      <w:pPr>
        <w:tabs>
          <w:tab w:val="left" w:pos="567"/>
          <w:tab w:val="center" w:pos="4820"/>
          <w:tab w:val="right" w:pos="9498"/>
        </w:tabs>
        <w:spacing w:after="0" w:line="240" w:lineRule="auto"/>
        <w:jc w:val="center"/>
        <w:rPr>
          <w:rFonts w:ascii="Times New Roman" w:eastAsiaTheme="minorEastAsia" w:hAnsi="Times New Roman" w:cs="Times New Roman"/>
          <w:iCs/>
          <w:color w:val="000000" w:themeColor="text1"/>
          <w:sz w:val="28"/>
          <w:szCs w:val="28"/>
        </w:rPr>
      </w:pPr>
    </w:p>
    <w:p w14:paraId="42F65AA3" w14:textId="77777777" w:rsidR="00255CAC" w:rsidRPr="008860E4" w:rsidRDefault="00255CAC" w:rsidP="00374666">
      <w:pPr>
        <w:tabs>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r w:rsidRPr="008860E4">
        <w:rPr>
          <w:rFonts w:ascii="Times New Roman" w:eastAsiaTheme="minorEastAsia" w:hAnsi="Times New Roman" w:cs="Times New Roman"/>
          <w:iCs/>
          <w:color w:val="000000" w:themeColor="text1"/>
          <w:sz w:val="28"/>
          <w:szCs w:val="28"/>
        </w:rPr>
        <w:t xml:space="preserve">или </w:t>
      </w:r>
    </w:p>
    <w:p w14:paraId="00000785" w14:textId="77777777" w:rsidR="00255CAC" w:rsidRPr="008860E4" w:rsidRDefault="00255CAC" w:rsidP="00374666">
      <w:pPr>
        <w:tabs>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1C2D26CD" w14:textId="77777777" w:rsidR="00255CAC" w:rsidRPr="008860E4" w:rsidRDefault="00456A34" w:rsidP="00E35160">
      <w:pPr>
        <w:tabs>
          <w:tab w:val="center" w:pos="567"/>
          <w:tab w:val="decimal" w:pos="4820"/>
          <w:tab w:val="right" w:pos="9498"/>
        </w:tabs>
        <w:spacing w:after="0" w:line="240" w:lineRule="auto"/>
        <w:jc w:val="center"/>
        <w:rPr>
          <w:rFonts w:ascii="Times New Roman" w:eastAsiaTheme="minorEastAsia" w:hAnsi="Times New Roman" w:cs="Times New Roman"/>
          <w:iCs/>
          <w:color w:val="000000" w:themeColor="text1"/>
          <w:sz w:val="28"/>
          <w:szCs w:val="28"/>
        </w:rPr>
      </w:pPr>
      <w:r w:rsidRPr="00E65C7C">
        <w:rPr>
          <w:rFonts w:ascii="Times New Roman" w:eastAsiaTheme="minorEastAsia" w:hAnsi="Times New Roman" w:cs="Times New Roman"/>
          <w:color w:val="000000" w:themeColor="text1"/>
          <w:sz w:val="28"/>
          <w:szCs w:val="28"/>
        </w:rPr>
        <w:tab/>
      </w:r>
      <w:r w:rsidRPr="00E65C7C">
        <w:rPr>
          <w:rFonts w:ascii="Times New Roman" w:eastAsiaTheme="minorEastAsia" w:hAnsi="Times New Roman" w:cs="Times New Roman"/>
          <w:color w:val="000000" w:themeColor="text1"/>
          <w:sz w:val="28"/>
          <w:szCs w:val="28"/>
        </w:rPr>
        <w:tab/>
      </w:r>
      <w:r w:rsidR="00E35160" w:rsidRPr="00AC1A85">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2"/>
          <w:sz w:val="28"/>
          <w:szCs w:val="28"/>
        </w:rPr>
        <w:object w:dxaOrig="1640" w:dyaOrig="800" w14:anchorId="077C9890">
          <v:shape id="_x0000_i1725" type="#_x0000_t75" alt="" style="width:81.3pt;height:40.25pt;mso-width-percent:0;mso-height-percent:0;mso-width-percent:0;mso-height-percent:0" o:ole="">
            <v:imagedata r:id="rId240" o:title=""/>
          </v:shape>
          <o:OLEObject Type="Embed" ProgID="Equation.3" ShapeID="_x0000_i1725" DrawAspect="Content" ObjectID="_1777278645" r:id="rId241"/>
        </w:object>
      </w:r>
      <w:r w:rsidRPr="00E65C7C">
        <w:rPr>
          <w:rFonts w:ascii="Times New Roman" w:eastAsiaTheme="minorEastAsia" w:hAnsi="Times New Roman" w:cs="Times New Roman"/>
          <w:color w:val="000000" w:themeColor="text1"/>
          <w:sz w:val="28"/>
          <w:szCs w:val="28"/>
        </w:rPr>
        <w:tab/>
      </w:r>
      <w:r w:rsidR="00255CAC" w:rsidRPr="008860E4">
        <w:rPr>
          <w:rFonts w:ascii="Times New Roman" w:eastAsiaTheme="minorEastAsia" w:hAnsi="Times New Roman" w:cs="Times New Roman"/>
          <w:color w:val="000000" w:themeColor="text1"/>
          <w:sz w:val="28"/>
          <w:szCs w:val="28"/>
        </w:rPr>
        <w:t xml:space="preserve"> </w:t>
      </w:r>
      <w:r w:rsidR="00255CAC" w:rsidRPr="008860E4">
        <w:rPr>
          <w:rFonts w:ascii="Times New Roman" w:eastAsiaTheme="minorEastAsia" w:hAnsi="Times New Roman" w:cs="Times New Roman"/>
          <w:iCs/>
          <w:color w:val="000000" w:themeColor="text1"/>
          <w:sz w:val="28"/>
          <w:szCs w:val="28"/>
        </w:rPr>
        <w:t>(1.26)</w:t>
      </w:r>
    </w:p>
    <w:p w14:paraId="0B3643C5" w14:textId="77777777" w:rsidR="00255CAC" w:rsidRPr="008860E4" w:rsidRDefault="00255CAC" w:rsidP="00374666">
      <w:pPr>
        <w:tabs>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3BD28DCB" w14:textId="77777777" w:rsidR="00B32B34" w:rsidRPr="00E65C7C" w:rsidRDefault="003E5C50" w:rsidP="005D11C6">
      <w:pPr>
        <w:tabs>
          <w:tab w:val="left" w:pos="709"/>
          <w:tab w:val="right" w:pos="9639"/>
        </w:tabs>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1646CC" w:rsidRPr="008860E4">
        <w:rPr>
          <w:rFonts w:ascii="Times New Roman" w:eastAsia="Times New Roman" w:hAnsi="Times New Roman" w:cs="Times New Roman"/>
          <w:color w:val="000000" w:themeColor="text1"/>
          <w:sz w:val="28"/>
          <w:szCs w:val="28"/>
        </w:rPr>
        <w:t>Изменение в изотропную форму Шварцшильда после п</w:t>
      </w:r>
      <w:r w:rsidR="00973DF4" w:rsidRPr="008860E4">
        <w:rPr>
          <w:rFonts w:ascii="Times New Roman" w:eastAsia="Times New Roman" w:hAnsi="Times New Roman" w:cs="Times New Roman"/>
          <w:color w:val="000000" w:themeColor="text1"/>
          <w:sz w:val="28"/>
          <w:szCs w:val="28"/>
        </w:rPr>
        <w:t>ри</w:t>
      </w:r>
      <w:r w:rsidR="001646CC" w:rsidRPr="008860E4">
        <w:rPr>
          <w:rFonts w:ascii="Times New Roman" w:eastAsia="Times New Roman" w:hAnsi="Times New Roman" w:cs="Times New Roman"/>
          <w:color w:val="000000" w:themeColor="text1"/>
          <w:sz w:val="28"/>
          <w:szCs w:val="28"/>
        </w:rPr>
        <w:t xml:space="preserve">менения изменений приобретает следующую структуру: </w:t>
      </w:r>
    </w:p>
    <w:p w14:paraId="17968B8D" w14:textId="77777777" w:rsidR="002E65E4" w:rsidRPr="00E65C7C" w:rsidRDefault="002E65E4" w:rsidP="00374666">
      <w:pPr>
        <w:tabs>
          <w:tab w:val="left" w:pos="567"/>
          <w:tab w:val="right" w:pos="9639"/>
        </w:tabs>
        <w:spacing w:after="0" w:line="240" w:lineRule="auto"/>
        <w:jc w:val="both"/>
        <w:rPr>
          <w:rFonts w:ascii="Times New Roman" w:eastAsia="Times New Roman" w:hAnsi="Times New Roman" w:cs="Times New Roman"/>
          <w:color w:val="000000" w:themeColor="text1"/>
          <w:sz w:val="28"/>
          <w:szCs w:val="28"/>
        </w:rPr>
      </w:pPr>
    </w:p>
    <w:p w14:paraId="05745BCB" w14:textId="77777777" w:rsidR="00973DF4" w:rsidRPr="002E65E4" w:rsidRDefault="00511066" w:rsidP="00A77AC3">
      <w:pPr>
        <w:tabs>
          <w:tab w:val="center" w:pos="567"/>
          <w:tab w:val="center" w:pos="4820"/>
          <w:tab w:val="right" w:pos="9639"/>
        </w:tabs>
        <w:spacing w:after="0" w:line="240" w:lineRule="auto"/>
        <w:jc w:val="center"/>
        <w:rPr>
          <w:rFonts w:ascii="Times New Roman" w:eastAsiaTheme="minorEastAsia" w:hAnsi="Times New Roman" w:cs="Times New Roman"/>
          <w:color w:val="000000" w:themeColor="text1"/>
          <w:sz w:val="28"/>
          <w:szCs w:val="28"/>
        </w:rPr>
      </w:pPr>
      <w:r w:rsidRPr="002E65E4">
        <w:rPr>
          <w:rFonts w:ascii="Times New Roman" w:eastAsiaTheme="minorEastAsia" w:hAnsi="Times New Roman" w:cs="Times New Roman"/>
          <w:color w:val="000000" w:themeColor="text1"/>
          <w:sz w:val="28"/>
          <w:szCs w:val="28"/>
        </w:rPr>
        <w:t xml:space="preserve">  </w:t>
      </w:r>
      <w:r w:rsidR="00020E0A" w:rsidRPr="00B10BAD">
        <w:rPr>
          <w:rFonts w:ascii="Times New Roman" w:eastAsiaTheme="minorEastAsia" w:hAnsi="Times New Roman" w:cs="Times New Roman"/>
          <w:color w:val="000000" w:themeColor="text1"/>
          <w:sz w:val="28"/>
          <w:szCs w:val="28"/>
        </w:rPr>
        <w:t xml:space="preserve">  </w:t>
      </w:r>
      <w:r w:rsidRPr="002E65E4">
        <w:rPr>
          <w:rFonts w:ascii="Times New Roman" w:eastAsiaTheme="minorEastAsia" w:hAnsi="Times New Roman" w:cs="Times New Roman"/>
          <w:color w:val="000000" w:themeColor="text1"/>
          <w:sz w:val="28"/>
          <w:szCs w:val="28"/>
        </w:rPr>
        <w:t xml:space="preserve">  </w:t>
      </w:r>
      <w:r w:rsidR="00A40DFD" w:rsidRPr="00AC1A85">
        <w:rPr>
          <w:rFonts w:ascii="Times New Roman" w:eastAsiaTheme="minorEastAsia" w:hAnsi="Times New Roman" w:cs="Times New Roman"/>
          <w:color w:val="000000" w:themeColor="text1"/>
          <w:sz w:val="28"/>
          <w:szCs w:val="28"/>
        </w:rPr>
        <w:t xml:space="preserve"> </w:t>
      </w:r>
      <w:r w:rsidR="002E65E4" w:rsidRPr="002E65E4">
        <w:rPr>
          <w:rFonts w:ascii="Times New Roman" w:eastAsiaTheme="minorEastAsia" w:hAnsi="Times New Roman" w:cs="Times New Roman"/>
          <w:color w:val="000000" w:themeColor="text1"/>
          <w:sz w:val="28"/>
          <w:szCs w:val="28"/>
        </w:rPr>
        <w:t xml:space="preserve"> </w:t>
      </w:r>
      <w:r w:rsidR="00EF45A9" w:rsidRPr="002E65E4">
        <w:rPr>
          <w:rFonts w:ascii="Times New Roman" w:eastAsiaTheme="minorEastAsia" w:hAnsi="Times New Roman" w:cs="Times New Roman"/>
          <w:color w:val="000000" w:themeColor="text1"/>
          <w:sz w:val="28"/>
          <w:szCs w:val="28"/>
        </w:rPr>
        <w:tab/>
      </w:r>
      <w:r w:rsidR="00EF45A9" w:rsidRPr="002E65E4">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72"/>
          <w:sz w:val="28"/>
          <w:szCs w:val="28"/>
        </w:rPr>
        <w:object w:dxaOrig="6759" w:dyaOrig="1620" w14:anchorId="6D3ADBDA">
          <v:shape id="_x0000_i1724" type="#_x0000_t75" alt="" style="width:339.1pt;height:79.75pt;mso-width-percent:0;mso-height-percent:0;mso-width-percent:0;mso-height-percent:0" o:ole="">
            <v:imagedata r:id="rId242" o:title=""/>
          </v:shape>
          <o:OLEObject Type="Embed" ProgID="Equation.3" ShapeID="_x0000_i1724" DrawAspect="Content" ObjectID="_1777278646" r:id="rId243"/>
        </w:object>
      </w:r>
      <w:r w:rsidR="00A40DFD" w:rsidRPr="00AC1A85">
        <w:rPr>
          <w:rFonts w:ascii="Times New Roman" w:eastAsiaTheme="minorEastAsia" w:hAnsi="Times New Roman" w:cs="Times New Roman"/>
          <w:color w:val="000000" w:themeColor="text1"/>
          <w:sz w:val="28"/>
          <w:szCs w:val="28"/>
        </w:rPr>
        <w:t xml:space="preserve">  </w:t>
      </w:r>
      <w:r w:rsidR="00A40DFD" w:rsidRPr="00AC1A85">
        <w:rPr>
          <w:rFonts w:ascii="Times New Roman" w:eastAsiaTheme="minorEastAsia" w:hAnsi="Times New Roman" w:cs="Times New Roman"/>
          <w:color w:val="000000" w:themeColor="text1"/>
          <w:sz w:val="28"/>
          <w:szCs w:val="28"/>
        </w:rPr>
        <w:tab/>
      </w:r>
      <w:r w:rsidR="007E2505" w:rsidRPr="008860E4">
        <w:rPr>
          <w:rFonts w:ascii="Times New Roman" w:eastAsiaTheme="minorEastAsia" w:hAnsi="Times New Roman" w:cs="Times New Roman"/>
          <w:color w:val="000000" w:themeColor="text1"/>
          <w:sz w:val="28"/>
          <w:szCs w:val="28"/>
        </w:rPr>
        <w:t xml:space="preserve"> </w:t>
      </w:r>
      <w:r w:rsidR="00FD408A" w:rsidRPr="008860E4">
        <w:rPr>
          <w:rFonts w:ascii="Times New Roman" w:eastAsiaTheme="minorEastAsia" w:hAnsi="Times New Roman" w:cs="Times New Roman"/>
          <w:color w:val="000000" w:themeColor="text1"/>
          <w:sz w:val="28"/>
          <w:szCs w:val="28"/>
        </w:rPr>
        <w:t>(1.27)</w:t>
      </w:r>
    </w:p>
    <w:p w14:paraId="5BF23DBB" w14:textId="77777777" w:rsidR="002E65E4" w:rsidRPr="002E65E4" w:rsidRDefault="002E65E4" w:rsidP="00374666">
      <w:pPr>
        <w:tabs>
          <w:tab w:val="center" w:pos="567"/>
          <w:tab w:val="decimal" w:pos="4820"/>
          <w:tab w:val="right" w:pos="9639"/>
        </w:tabs>
        <w:spacing w:after="0" w:line="240" w:lineRule="auto"/>
        <w:jc w:val="center"/>
        <w:rPr>
          <w:rFonts w:ascii="Times New Roman" w:eastAsia="Times New Roman" w:hAnsi="Times New Roman" w:cs="Times New Roman"/>
          <w:color w:val="000000" w:themeColor="text1"/>
          <w:sz w:val="28"/>
          <w:szCs w:val="28"/>
        </w:rPr>
      </w:pPr>
    </w:p>
    <w:p w14:paraId="7737179B" w14:textId="77777777" w:rsidR="001646CC" w:rsidRPr="008860E4" w:rsidRDefault="00511066" w:rsidP="005D11C6">
      <w:pPr>
        <w:tabs>
          <w:tab w:val="left" w:pos="709"/>
          <w:tab w:val="right" w:pos="9639"/>
        </w:tabs>
        <w:spacing w:after="0" w:line="240" w:lineRule="auto"/>
        <w:jc w:val="both"/>
        <w:rPr>
          <w:rFonts w:ascii="Times New Roman" w:eastAsia="Times New Roman" w:hAnsi="Times New Roman" w:cs="Times New Roman"/>
          <w:color w:val="000000" w:themeColor="text1"/>
          <w:sz w:val="28"/>
          <w:szCs w:val="28"/>
        </w:rPr>
      </w:pPr>
      <w:r w:rsidRPr="002E65E4">
        <w:rPr>
          <w:rFonts w:ascii="Times New Roman" w:eastAsia="Times New Roman" w:hAnsi="Times New Roman" w:cs="Times New Roman"/>
          <w:color w:val="000000" w:themeColor="text1"/>
          <w:sz w:val="28"/>
          <w:szCs w:val="28"/>
        </w:rPr>
        <w:tab/>
      </w:r>
      <w:r w:rsidR="001646CC" w:rsidRPr="008860E4">
        <w:rPr>
          <w:rFonts w:ascii="Times New Roman" w:eastAsia="Times New Roman" w:hAnsi="Times New Roman" w:cs="Times New Roman"/>
          <w:color w:val="000000" w:themeColor="text1"/>
          <w:sz w:val="28"/>
          <w:szCs w:val="28"/>
        </w:rPr>
        <w:t>В рамках сферической системы координат выражение</w:t>
      </w:r>
      <w:r w:rsidR="002E65E4" w:rsidRPr="002E65E4">
        <w:rPr>
          <w:rFonts w:ascii="Times New Roman" w:eastAsia="Times New Roman" w:hAnsi="Times New Roman" w:cs="Times New Roman"/>
          <w:color w:val="000000" w:themeColor="text1"/>
          <w:sz w:val="28"/>
          <w:szCs w:val="28"/>
        </w:rPr>
        <w:t xml:space="preserve"> </w:t>
      </w:r>
      <w:r w:rsidR="00A85FD5" w:rsidRPr="00B30F34">
        <w:rPr>
          <w:noProof/>
          <w:position w:val="-12"/>
        </w:rPr>
        <w:object w:dxaOrig="3060" w:dyaOrig="400" w14:anchorId="1D367422">
          <v:shape id="_x0000_i1723" type="#_x0000_t75" alt="" style="width:154.85pt;height:20.15pt;mso-width-percent:0;mso-height-percent:0;mso-width-percent:0;mso-height-percent:0" o:ole="">
            <v:imagedata r:id="rId244" o:title=""/>
          </v:shape>
          <o:OLEObject Type="Embed" ProgID="Equation.3" ShapeID="_x0000_i1723" DrawAspect="Content" ObjectID="_1777278647" r:id="rId245"/>
        </w:object>
      </w:r>
      <w:r w:rsidR="001646CC" w:rsidRPr="008860E4">
        <w:rPr>
          <w:rFonts w:ascii="Times New Roman" w:eastAsia="Times New Roman" w:hAnsi="Times New Roman" w:cs="Times New Roman"/>
          <w:color w:val="000000" w:themeColor="text1"/>
          <w:sz w:val="28"/>
          <w:szCs w:val="28"/>
        </w:rPr>
        <w:t xml:space="preserve"> представляет собой размерность, эквивалентную квадрату инфинитезимального вектора длины</w:t>
      </w:r>
      <w:r w:rsidR="002E65E4" w:rsidRPr="002E65E4">
        <w:rPr>
          <w:rFonts w:ascii="Times New Roman" w:eastAsia="Times New Roman" w:hAnsi="Times New Roman" w:cs="Times New Roman"/>
          <w:color w:val="000000" w:themeColor="text1"/>
          <w:sz w:val="28"/>
          <w:szCs w:val="28"/>
        </w:rPr>
        <w:t xml:space="preserve"> </w:t>
      </w:r>
      <w:r w:rsidR="00A85FD5" w:rsidRPr="002E65E4">
        <w:rPr>
          <w:rFonts w:ascii="Times New Roman" w:eastAsia="Times New Roman" w:hAnsi="Times New Roman" w:cs="Times New Roman"/>
          <w:noProof/>
          <w:color w:val="000000" w:themeColor="text1"/>
          <w:position w:val="-10"/>
          <w:sz w:val="28"/>
          <w:szCs w:val="28"/>
        </w:rPr>
        <w:object w:dxaOrig="400" w:dyaOrig="340" w14:anchorId="6448998F">
          <v:shape id="_x0000_i1722" type="#_x0000_t75" alt="" style="width:20.15pt;height:16.25pt;mso-width-percent:0;mso-height-percent:0;mso-width-percent:0;mso-height-percent:0" o:ole="">
            <v:imagedata r:id="rId246" o:title=""/>
          </v:shape>
          <o:OLEObject Type="Embed" ProgID="Equation.3" ShapeID="_x0000_i1722" DrawAspect="Content" ObjectID="_1777278648" r:id="rId247"/>
        </w:object>
      </w:r>
      <w:r w:rsidR="001646CC" w:rsidRPr="008860E4">
        <w:rPr>
          <w:rFonts w:ascii="Times New Roman" w:eastAsia="Times New Roman" w:hAnsi="Times New Roman" w:cs="Times New Roman"/>
          <w:color w:val="000000" w:themeColor="text1"/>
          <w:sz w:val="28"/>
          <w:szCs w:val="28"/>
        </w:rPr>
        <w:t xml:space="preserve">. </w:t>
      </w:r>
    </w:p>
    <w:p w14:paraId="17918BFF" w14:textId="77777777" w:rsidR="00A30B66" w:rsidRPr="00AC1A85" w:rsidRDefault="003E5C50" w:rsidP="005D11C6">
      <w:pPr>
        <w:tabs>
          <w:tab w:val="left" w:pos="709"/>
          <w:tab w:val="right" w:pos="9639"/>
        </w:tabs>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1646CC" w:rsidRPr="008860E4">
        <w:rPr>
          <w:rFonts w:ascii="Times New Roman" w:eastAsia="Times New Roman" w:hAnsi="Times New Roman" w:cs="Times New Roman"/>
          <w:color w:val="000000" w:themeColor="text1"/>
          <w:sz w:val="28"/>
          <w:szCs w:val="28"/>
        </w:rPr>
        <w:t>При условии, что</w:t>
      </w:r>
      <w:r w:rsidR="00580E1F" w:rsidRPr="00580E1F">
        <w:rPr>
          <w:rFonts w:ascii="Times New Roman" w:eastAsia="Times New Roman" w:hAnsi="Times New Roman" w:cs="Times New Roman"/>
          <w:color w:val="000000" w:themeColor="text1"/>
          <w:sz w:val="28"/>
          <w:szCs w:val="28"/>
        </w:rPr>
        <w:t xml:space="preserve"> </w:t>
      </w:r>
      <w:r w:rsidR="00A85FD5" w:rsidRPr="00580E1F">
        <w:rPr>
          <w:rFonts w:ascii="Times New Roman" w:eastAsia="Times New Roman" w:hAnsi="Times New Roman" w:cs="Times New Roman"/>
          <w:noProof/>
          <w:color w:val="000000" w:themeColor="text1"/>
          <w:position w:val="-6"/>
          <w:sz w:val="28"/>
          <w:szCs w:val="28"/>
        </w:rPr>
        <w:object w:dxaOrig="740" w:dyaOrig="300" w14:anchorId="1E288788">
          <v:shape id="_x0000_i1721" type="#_x0000_t75" alt="" style="width:36.4pt;height:11.6pt;mso-width-percent:0;mso-height-percent:0;mso-width-percent:0;mso-height-percent:0" o:ole="">
            <v:imagedata r:id="rId248" o:title=""/>
          </v:shape>
          <o:OLEObject Type="Embed" ProgID="Equation.3" ShapeID="_x0000_i1721" DrawAspect="Content" ObjectID="_1777278649" r:id="rId249"/>
        </w:object>
      </w:r>
      <w:r w:rsidR="001646CC" w:rsidRPr="008860E4">
        <w:rPr>
          <w:rFonts w:ascii="Times New Roman" w:eastAsia="Times New Roman" w:hAnsi="Times New Roman" w:cs="Times New Roman"/>
          <w:color w:val="000000" w:themeColor="text1"/>
          <w:sz w:val="28"/>
          <w:szCs w:val="28"/>
        </w:rPr>
        <w:t>, определение скорости света может быть произведено из формулы</w:t>
      </w:r>
      <w:r w:rsidR="00580E1F" w:rsidRPr="00580E1F">
        <w:rPr>
          <w:rFonts w:ascii="Times New Roman" w:eastAsia="Times New Roman" w:hAnsi="Times New Roman" w:cs="Times New Roman"/>
          <w:color w:val="000000" w:themeColor="text1"/>
          <w:sz w:val="28"/>
          <w:szCs w:val="28"/>
        </w:rPr>
        <w:t xml:space="preserve"> </w:t>
      </w:r>
      <w:r w:rsidR="00A85FD5" w:rsidRPr="00580E1F">
        <w:rPr>
          <w:rFonts w:ascii="Times New Roman" w:eastAsia="Times New Roman" w:hAnsi="Times New Roman" w:cs="Times New Roman"/>
          <w:noProof/>
          <w:color w:val="000000" w:themeColor="text1"/>
          <w:position w:val="-12"/>
          <w:sz w:val="28"/>
          <w:szCs w:val="28"/>
        </w:rPr>
        <w:object w:dxaOrig="2000" w:dyaOrig="360" w14:anchorId="3595E3AC">
          <v:shape id="_x0000_i1720" type="#_x0000_t75" alt="" style="width:101.4pt;height:20.15pt;mso-width-percent:0;mso-height-percent:0;mso-width-percent:0;mso-height-percent:0" o:ole="">
            <v:imagedata r:id="rId250" o:title=""/>
          </v:shape>
          <o:OLEObject Type="Embed" ProgID="Equation.3" ShapeID="_x0000_i1720" DrawAspect="Content" ObjectID="_1777278650" r:id="rId251"/>
        </w:object>
      </w:r>
      <w:r w:rsidR="001646CC" w:rsidRPr="008860E4">
        <w:rPr>
          <w:rFonts w:ascii="Times New Roman" w:eastAsia="Times New Roman" w:hAnsi="Times New Roman" w:cs="Times New Roman"/>
          <w:color w:val="000000" w:themeColor="text1"/>
          <w:sz w:val="28"/>
          <w:szCs w:val="28"/>
        </w:rPr>
        <w:t>, учитывая, что</w:t>
      </w:r>
      <w:r w:rsidR="00580E1F" w:rsidRPr="00580E1F">
        <w:rPr>
          <w:rFonts w:ascii="Times New Roman" w:eastAsia="Times New Roman" w:hAnsi="Times New Roman" w:cs="Times New Roman"/>
          <w:color w:val="000000" w:themeColor="text1"/>
          <w:sz w:val="28"/>
          <w:szCs w:val="28"/>
        </w:rPr>
        <w:t xml:space="preserve"> </w:t>
      </w:r>
      <w:r w:rsidR="00A85FD5" w:rsidRPr="00580E1F">
        <w:rPr>
          <w:rFonts w:ascii="Times New Roman" w:eastAsia="Times New Roman" w:hAnsi="Times New Roman" w:cs="Times New Roman"/>
          <w:noProof/>
          <w:color w:val="000000" w:themeColor="text1"/>
          <w:position w:val="-12"/>
          <w:sz w:val="28"/>
          <w:szCs w:val="28"/>
        </w:rPr>
        <w:object w:dxaOrig="1480" w:dyaOrig="360" w14:anchorId="1BFDB446">
          <v:shape id="_x0000_i1719" type="#_x0000_t75" alt="" style="width:75.1pt;height:20.15pt;mso-width-percent:0;mso-height-percent:0;mso-width-percent:0;mso-height-percent:0" o:ole="">
            <v:imagedata r:id="rId252" o:title=""/>
          </v:shape>
          <o:OLEObject Type="Embed" ProgID="Equation.3" ShapeID="_x0000_i1719" DrawAspect="Content" ObjectID="_1777278651" r:id="rId253"/>
        </w:object>
      </w:r>
      <w:r w:rsidR="001646CC" w:rsidRPr="008860E4">
        <w:rPr>
          <w:rFonts w:ascii="Times New Roman" w:eastAsia="Times New Roman" w:hAnsi="Times New Roman" w:cs="Times New Roman"/>
          <w:color w:val="000000" w:themeColor="text1"/>
          <w:sz w:val="28"/>
          <w:szCs w:val="28"/>
        </w:rPr>
        <w:t>. Следовательно</w:t>
      </w:r>
      <w:r w:rsidR="00AB0B24" w:rsidRPr="008860E4">
        <w:rPr>
          <w:rFonts w:ascii="Times New Roman" w:eastAsia="Times New Roman" w:hAnsi="Times New Roman" w:cs="Times New Roman"/>
          <w:color w:val="000000" w:themeColor="text1"/>
          <w:sz w:val="28"/>
          <w:szCs w:val="28"/>
        </w:rPr>
        <w:t xml:space="preserve">, </w:t>
      </w:r>
      <w:r w:rsidR="00A30B66" w:rsidRPr="008860E4">
        <w:rPr>
          <w:rFonts w:ascii="Times New Roman" w:eastAsia="Times New Roman" w:hAnsi="Times New Roman" w:cs="Times New Roman"/>
          <w:color w:val="000000" w:themeColor="text1"/>
          <w:sz w:val="28"/>
          <w:szCs w:val="28"/>
        </w:rPr>
        <w:t>в данной ситуации, где важную роль играет радиус Шварцшильда, скорость света может быть представлена следующим образом:</w:t>
      </w:r>
    </w:p>
    <w:p w14:paraId="45B484B0" w14:textId="77777777" w:rsidR="00E35160" w:rsidRPr="00AC1A85" w:rsidRDefault="00E35160" w:rsidP="00374666">
      <w:pPr>
        <w:tabs>
          <w:tab w:val="left" w:pos="567"/>
          <w:tab w:val="right" w:pos="9639"/>
        </w:tabs>
        <w:spacing w:after="0" w:line="240" w:lineRule="auto"/>
        <w:jc w:val="both"/>
        <w:rPr>
          <w:rFonts w:ascii="Times New Roman" w:eastAsia="Times New Roman" w:hAnsi="Times New Roman" w:cs="Times New Roman"/>
          <w:color w:val="000000" w:themeColor="text1"/>
          <w:sz w:val="28"/>
          <w:szCs w:val="28"/>
        </w:rPr>
      </w:pPr>
    </w:p>
    <w:p w14:paraId="39531F9E" w14:textId="77777777" w:rsidR="005A4AA6" w:rsidRPr="00E65C7C" w:rsidRDefault="005A4AA6" w:rsidP="009E17DB">
      <w:pPr>
        <w:tabs>
          <w:tab w:val="left" w:pos="567"/>
          <w:tab w:val="center" w:pos="4820"/>
          <w:tab w:val="right" w:pos="9639"/>
        </w:tabs>
        <w:spacing w:after="0" w:line="240" w:lineRule="auto"/>
        <w:jc w:val="both"/>
        <w:rPr>
          <w:rFonts w:ascii="Times New Roman" w:eastAsia="Times New Roman" w:hAnsi="Times New Roman" w:cs="Times New Roman"/>
          <w:color w:val="000000" w:themeColor="text1"/>
          <w:sz w:val="28"/>
          <w:szCs w:val="28"/>
        </w:rPr>
      </w:pPr>
      <w:r w:rsidRPr="00E65C7C">
        <w:rPr>
          <w:rFonts w:ascii="Times New Roman" w:eastAsia="Times New Roman" w:hAnsi="Times New Roman" w:cs="Times New Roman"/>
          <w:color w:val="000000" w:themeColor="text1"/>
          <w:sz w:val="28"/>
          <w:szCs w:val="28"/>
        </w:rPr>
        <w:tab/>
      </w:r>
      <w:r w:rsidRPr="00E65C7C">
        <w:rPr>
          <w:rFonts w:ascii="Times New Roman" w:eastAsia="Times New Roman" w:hAnsi="Times New Roman" w:cs="Times New Roman"/>
          <w:color w:val="000000" w:themeColor="text1"/>
          <w:sz w:val="28"/>
          <w:szCs w:val="28"/>
        </w:rPr>
        <w:tab/>
      </w:r>
      <w:r w:rsidR="00A85FD5" w:rsidRPr="00CF1314">
        <w:rPr>
          <w:rFonts w:ascii="Times New Roman" w:eastAsia="Times New Roman" w:hAnsi="Times New Roman" w:cs="Times New Roman"/>
          <w:noProof/>
          <w:color w:val="000000" w:themeColor="text1"/>
          <w:position w:val="-70"/>
          <w:sz w:val="28"/>
          <w:szCs w:val="28"/>
        </w:rPr>
        <w:object w:dxaOrig="2040" w:dyaOrig="1540" w14:anchorId="33DD26FE">
          <v:shape id="_x0000_i1718" type="#_x0000_t75" alt="" style="width:101.4pt;height:75.85pt;mso-width-percent:0;mso-height-percent:0;mso-width-percent:0;mso-height-percent:0" o:ole="">
            <v:imagedata r:id="rId254" o:title=""/>
          </v:shape>
          <o:OLEObject Type="Embed" ProgID="Equation.3" ShapeID="_x0000_i1718" DrawAspect="Content" ObjectID="_1777278652" r:id="rId255"/>
        </w:object>
      </w:r>
      <w:r>
        <w:rPr>
          <w:rFonts w:ascii="Times New Roman" w:eastAsia="Times New Roman" w:hAnsi="Times New Roman" w:cs="Times New Roman"/>
          <w:color w:val="000000" w:themeColor="text1"/>
          <w:sz w:val="28"/>
          <w:szCs w:val="28"/>
        </w:rPr>
        <w:tab/>
      </w:r>
      <w:r w:rsidRPr="00E65C7C">
        <w:rPr>
          <w:rFonts w:ascii="Times New Roman" w:eastAsia="Times New Roman" w:hAnsi="Times New Roman" w:cs="Times New Roman"/>
          <w:color w:val="000000" w:themeColor="text1"/>
          <w:sz w:val="28"/>
          <w:szCs w:val="28"/>
        </w:rPr>
        <w:t>(1.28)</w:t>
      </w:r>
    </w:p>
    <w:p w14:paraId="44F0B568" w14:textId="77777777" w:rsidR="00AA0595" w:rsidRPr="008860E4" w:rsidRDefault="00CF1314" w:rsidP="00374666">
      <w:pPr>
        <w:tabs>
          <w:tab w:val="left" w:pos="567"/>
          <w:tab w:val="decimal" w:pos="4820"/>
          <w:tab w:val="right" w:pos="9639"/>
        </w:tabs>
        <w:spacing w:after="0" w:line="240" w:lineRule="auto"/>
        <w:jc w:val="center"/>
        <w:rPr>
          <w:rFonts w:ascii="Times New Roman" w:eastAsiaTheme="minorEastAsia" w:hAnsi="Times New Roman" w:cs="Times New Roman"/>
          <w:color w:val="000000" w:themeColor="text1"/>
          <w:sz w:val="28"/>
          <w:szCs w:val="28"/>
        </w:rPr>
      </w:pPr>
      <w:r w:rsidRPr="00E65C7C">
        <w:rPr>
          <w:rFonts w:ascii="Times New Roman" w:eastAsia="Times New Roman" w:hAnsi="Times New Roman" w:cs="Times New Roman"/>
          <w:color w:val="000000" w:themeColor="text1"/>
          <w:sz w:val="28"/>
          <w:szCs w:val="28"/>
        </w:rPr>
        <w:tab/>
      </w:r>
      <w:r w:rsidRPr="00E65C7C">
        <w:rPr>
          <w:rFonts w:ascii="Times New Roman" w:eastAsia="Times New Roman" w:hAnsi="Times New Roman" w:cs="Times New Roman"/>
          <w:color w:val="000000" w:themeColor="text1"/>
          <w:sz w:val="28"/>
          <w:szCs w:val="28"/>
        </w:rPr>
        <w:tab/>
      </w:r>
      <w:r w:rsidRPr="00E65C7C">
        <w:rPr>
          <w:rFonts w:ascii="Times New Roman" w:eastAsia="Times New Roman" w:hAnsi="Times New Roman" w:cs="Times New Roman"/>
          <w:color w:val="000000" w:themeColor="text1"/>
          <w:sz w:val="28"/>
          <w:szCs w:val="28"/>
        </w:rPr>
        <w:tab/>
      </w:r>
      <w:r w:rsidRPr="00E65C7C">
        <w:rPr>
          <w:rFonts w:ascii="Times New Roman" w:eastAsia="Times New Roman" w:hAnsi="Times New Roman" w:cs="Times New Roman"/>
          <w:color w:val="000000" w:themeColor="text1"/>
          <w:sz w:val="28"/>
          <w:szCs w:val="28"/>
        </w:rPr>
        <w:tab/>
      </w:r>
    </w:p>
    <w:p w14:paraId="616C3BC8" w14:textId="3CE2335D" w:rsidR="00E13F6A" w:rsidRPr="008860E4" w:rsidRDefault="003E5C50" w:rsidP="005D11C6">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00072DAF" w:rsidRPr="008860E4">
        <w:rPr>
          <w:rFonts w:ascii="Times New Roman" w:eastAsiaTheme="minorEastAsia" w:hAnsi="Times New Roman" w:cs="Times New Roman"/>
          <w:color w:val="000000" w:themeColor="text1"/>
          <w:sz w:val="28"/>
          <w:szCs w:val="28"/>
        </w:rPr>
        <w:t>Однако, упомянутое ранее уравнение для скорости света определяется в терминах единицы</w:t>
      </w:r>
      <w:r w:rsidR="00CF31A9" w:rsidRPr="00CF31A9">
        <w:rPr>
          <w:rFonts w:ascii="Times New Roman" w:eastAsiaTheme="minorEastAsia" w:hAnsi="Times New Roman" w:cs="Times New Roman"/>
          <w:color w:val="000000" w:themeColor="text1"/>
          <w:sz w:val="28"/>
          <w:szCs w:val="28"/>
        </w:rPr>
        <w:t xml:space="preserve"> </w:t>
      </w:r>
      <w:r w:rsidR="002E7A63" w:rsidRPr="008860E4">
        <w:rPr>
          <w:rFonts w:ascii="Times New Roman" w:eastAsiaTheme="minorEastAsia" w:hAnsi="Times New Roman" w:cs="Times New Roman"/>
          <w:color w:val="000000" w:themeColor="text1"/>
          <w:sz w:val="28"/>
          <w:szCs w:val="28"/>
        </w:rPr>
        <w:t xml:space="preserve">длины </w:t>
      </w:r>
      <w:r w:rsidR="00A85FD5" w:rsidRPr="00A85FD5">
        <w:rPr>
          <w:rFonts w:ascii="Times New Roman" w:eastAsiaTheme="minorEastAsia" w:hAnsi="Times New Roman" w:cs="Times New Roman"/>
          <w:noProof/>
          <w:color w:val="000000" w:themeColor="text1"/>
          <w:position w:val="-10"/>
          <w:sz w:val="28"/>
          <w:szCs w:val="28"/>
        </w:rPr>
        <w:object w:dxaOrig="260" w:dyaOrig="279" w14:anchorId="026BFAF1">
          <v:shape id="_x0000_i1717" type="#_x0000_t75" alt="" style="width:11.6pt;height:11.6pt;mso-width-percent:0;mso-height-percent:0;mso-width-percent:0;mso-height-percent:0" o:ole="">
            <v:imagedata r:id="rId256" o:title=""/>
          </v:shape>
          <o:OLEObject Type="Embed" ProgID="Equation.3" ShapeID="_x0000_i1717" DrawAspect="Content" ObjectID="_1777278653" r:id="rId257"/>
        </w:object>
      </w:r>
      <w:r w:rsidR="00CF31A9" w:rsidRPr="00CF31A9">
        <w:rPr>
          <w:rFonts w:ascii="Times New Roman" w:eastAsiaTheme="minorEastAsia" w:hAnsi="Times New Roman" w:cs="Times New Roman"/>
          <w:color w:val="000000" w:themeColor="text1"/>
          <w:sz w:val="28"/>
          <w:szCs w:val="28"/>
        </w:rPr>
        <w:t xml:space="preserve"> </w:t>
      </w:r>
      <w:r w:rsidR="000C2524" w:rsidRPr="008860E4">
        <w:rPr>
          <w:rFonts w:ascii="Times New Roman" w:eastAsiaTheme="minorEastAsia" w:hAnsi="Times New Roman" w:cs="Times New Roman"/>
          <w:color w:val="000000" w:themeColor="text1"/>
          <w:sz w:val="28"/>
          <w:szCs w:val="28"/>
        </w:rPr>
        <w:t xml:space="preserve">за единицы времени. Таким образом, это можно представить следующим </w:t>
      </w:r>
      <w:r w:rsidR="006756FC" w:rsidRPr="008860E4">
        <w:rPr>
          <w:rFonts w:ascii="Times New Roman" w:eastAsiaTheme="minorEastAsia" w:hAnsi="Times New Roman" w:cs="Times New Roman"/>
          <w:color w:val="000000" w:themeColor="text1"/>
          <w:sz w:val="28"/>
          <w:szCs w:val="28"/>
        </w:rPr>
        <w:t>образом</w:t>
      </w:r>
      <w:r w:rsidR="006756FC" w:rsidRPr="00E65C7C">
        <w:rPr>
          <w:rFonts w:ascii="Times New Roman" w:eastAsiaTheme="minorEastAsia" w:hAnsi="Times New Roman" w:cs="Times New Roman"/>
          <w:color w:val="000000" w:themeColor="text1"/>
          <w:sz w:val="28"/>
          <w:szCs w:val="28"/>
        </w:rPr>
        <w:t>:</w:t>
      </w:r>
    </w:p>
    <w:p w14:paraId="103E622B" w14:textId="77777777" w:rsidR="00A63955" w:rsidRPr="008860E4" w:rsidRDefault="00A63955" w:rsidP="00374666">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4448BE6C" w14:textId="77777777" w:rsidR="00FE512D" w:rsidRPr="00AC1A85" w:rsidRDefault="00CF31A9" w:rsidP="00374666">
      <w:pPr>
        <w:tabs>
          <w:tab w:val="left" w:pos="567"/>
          <w:tab w:val="decimal" w:pos="4820"/>
          <w:tab w:val="right" w:pos="9639"/>
        </w:tabs>
        <w:spacing w:after="0" w:line="240" w:lineRule="auto"/>
        <w:jc w:val="center"/>
        <w:rPr>
          <w:rFonts w:ascii="Times New Roman" w:eastAsia="Times New Roman" w:hAnsi="Times New Roman" w:cs="Times New Roman"/>
          <w:iCs/>
          <w:color w:val="000000" w:themeColor="text1"/>
          <w:sz w:val="28"/>
          <w:szCs w:val="28"/>
        </w:rPr>
      </w:pPr>
      <w:r w:rsidRPr="006422B4">
        <w:rPr>
          <w:rFonts w:ascii="Times New Roman" w:eastAsia="Times New Roman" w:hAnsi="Times New Roman" w:cs="Times New Roman"/>
          <w:iCs/>
          <w:color w:val="000000" w:themeColor="text1"/>
          <w:sz w:val="28"/>
          <w:szCs w:val="28"/>
        </w:rPr>
        <w:t xml:space="preserve">                  </w:t>
      </w:r>
      <w:r w:rsidR="00A85FD5" w:rsidRPr="00B01C82">
        <w:rPr>
          <w:rFonts w:ascii="Times New Roman" w:eastAsia="Times New Roman" w:hAnsi="Times New Roman" w:cs="Times New Roman"/>
          <w:iCs/>
          <w:noProof/>
          <w:color w:val="000000" w:themeColor="text1"/>
          <w:position w:val="-38"/>
          <w:sz w:val="28"/>
          <w:szCs w:val="28"/>
        </w:rPr>
        <w:object w:dxaOrig="6960" w:dyaOrig="960" w14:anchorId="73DF606B">
          <v:shape id="_x0000_i1716" type="#_x0000_t75" alt="" style="width:348.4pt;height:48pt;mso-width-percent:0;mso-height-percent:0;mso-width-percent:0;mso-height-percent:0" o:ole="">
            <v:imagedata r:id="rId258" o:title=""/>
          </v:shape>
          <o:OLEObject Type="Embed" ProgID="Equation.3" ShapeID="_x0000_i1716" DrawAspect="Content" ObjectID="_1777278654" r:id="rId259"/>
        </w:object>
      </w:r>
      <w:r w:rsidR="00A85FD5" w:rsidRPr="00CF31A9">
        <w:rPr>
          <w:rFonts w:ascii="Times New Roman" w:eastAsia="Times New Roman" w:hAnsi="Times New Roman" w:cs="Times New Roman"/>
          <w:iCs/>
          <w:noProof/>
          <w:color w:val="000000" w:themeColor="text1"/>
          <w:position w:val="-12"/>
          <w:sz w:val="28"/>
          <w:szCs w:val="28"/>
        </w:rPr>
        <w:object w:dxaOrig="200" w:dyaOrig="380" w14:anchorId="77AAB823">
          <v:shape id="_x0000_i1715" type="#_x0000_t75" alt="" style="width:9.3pt;height:20.15pt;mso-width-percent:0;mso-height-percent:0;mso-width-percent:0;mso-height-percent:0" o:ole="">
            <v:imagedata r:id="rId29" o:title=""/>
          </v:shape>
          <o:OLEObject Type="Embed" ProgID="Equation.3" ShapeID="_x0000_i1715" DrawAspect="Content" ObjectID="_1777278655" r:id="rId260"/>
        </w:object>
      </w:r>
      <w:r w:rsidR="00FE6F68">
        <w:rPr>
          <w:rFonts w:ascii="Times New Roman" w:eastAsia="Times New Roman" w:hAnsi="Times New Roman" w:cs="Times New Roman"/>
          <w:iCs/>
          <w:color w:val="000000" w:themeColor="text1"/>
          <w:sz w:val="28"/>
          <w:szCs w:val="28"/>
        </w:rPr>
        <w:t xml:space="preserve">     </w:t>
      </w:r>
      <w:r w:rsidRPr="006422B4">
        <w:rPr>
          <w:rFonts w:ascii="Times New Roman" w:eastAsia="Times New Roman" w:hAnsi="Times New Roman" w:cs="Times New Roman"/>
          <w:iCs/>
          <w:color w:val="000000" w:themeColor="text1"/>
          <w:sz w:val="28"/>
          <w:szCs w:val="28"/>
        </w:rPr>
        <w:t>(1.29)</w:t>
      </w:r>
    </w:p>
    <w:p w14:paraId="35BE14EB" w14:textId="77777777" w:rsidR="00E35160" w:rsidRPr="00AC1A85" w:rsidRDefault="00E35160" w:rsidP="00374666">
      <w:pPr>
        <w:tabs>
          <w:tab w:val="left" w:pos="567"/>
          <w:tab w:val="decimal" w:pos="4820"/>
          <w:tab w:val="right" w:pos="9639"/>
        </w:tabs>
        <w:spacing w:after="0" w:line="240" w:lineRule="auto"/>
        <w:jc w:val="center"/>
        <w:rPr>
          <w:rFonts w:ascii="Times New Roman" w:eastAsia="Times New Roman" w:hAnsi="Times New Roman" w:cs="Times New Roman"/>
          <w:iCs/>
          <w:color w:val="000000" w:themeColor="text1"/>
          <w:sz w:val="28"/>
          <w:szCs w:val="28"/>
        </w:rPr>
      </w:pPr>
    </w:p>
    <w:p w14:paraId="5835537C" w14:textId="77777777" w:rsidR="00FE512D" w:rsidRPr="00AC1A85" w:rsidRDefault="003E5C50" w:rsidP="005D11C6">
      <w:pPr>
        <w:tabs>
          <w:tab w:val="left" w:pos="709"/>
          <w:tab w:val="right" w:pos="9639"/>
        </w:tabs>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rPr>
        <w:tab/>
      </w:r>
      <w:r w:rsidR="00FE512D" w:rsidRPr="008860E4">
        <w:rPr>
          <w:rFonts w:ascii="Times New Roman" w:eastAsia="Times New Roman" w:hAnsi="Times New Roman" w:cs="Times New Roman"/>
          <w:iCs/>
          <w:color w:val="000000" w:themeColor="text1"/>
          <w:sz w:val="28"/>
          <w:szCs w:val="28"/>
        </w:rPr>
        <w:t xml:space="preserve">Заменив </w:t>
      </w:r>
      <w:r w:rsidR="00261AA8" w:rsidRPr="008860E4">
        <w:rPr>
          <w:rFonts w:ascii="Times New Roman" w:eastAsia="Times New Roman" w:hAnsi="Times New Roman" w:cs="Times New Roman"/>
          <w:iCs/>
          <w:color w:val="000000" w:themeColor="text1"/>
          <w:sz w:val="28"/>
          <w:szCs w:val="28"/>
        </w:rPr>
        <w:t>в уравнении (</w:t>
      </w:r>
      <w:r w:rsidR="00DE3F6D" w:rsidRPr="008860E4">
        <w:rPr>
          <w:rFonts w:ascii="Times New Roman" w:eastAsia="Times New Roman" w:hAnsi="Times New Roman" w:cs="Times New Roman"/>
          <w:iCs/>
          <w:color w:val="000000" w:themeColor="text1"/>
          <w:sz w:val="28"/>
          <w:szCs w:val="28"/>
        </w:rPr>
        <w:t>1.29</w:t>
      </w:r>
      <w:r w:rsidR="00261AA8" w:rsidRPr="008860E4">
        <w:rPr>
          <w:rFonts w:ascii="Times New Roman" w:eastAsia="Times New Roman" w:hAnsi="Times New Roman" w:cs="Times New Roman"/>
          <w:iCs/>
          <w:color w:val="000000" w:themeColor="text1"/>
          <w:sz w:val="28"/>
          <w:szCs w:val="28"/>
        </w:rPr>
        <w:t>)</w:t>
      </w:r>
      <w:r w:rsidR="00DE3F6D" w:rsidRPr="008860E4">
        <w:rPr>
          <w:rFonts w:ascii="Times New Roman" w:eastAsia="Times New Roman" w:hAnsi="Times New Roman" w:cs="Times New Roman"/>
          <w:iCs/>
          <w:color w:val="000000" w:themeColor="text1"/>
          <w:sz w:val="28"/>
          <w:szCs w:val="28"/>
        </w:rPr>
        <w:t xml:space="preserve"> значение</w:t>
      </w:r>
      <w:r w:rsidR="006422B4" w:rsidRPr="006422B4">
        <w:rPr>
          <w:rFonts w:ascii="Times New Roman" w:eastAsia="Times New Roman" w:hAnsi="Times New Roman" w:cs="Times New Roman"/>
          <w:iCs/>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0"/>
          <w:sz w:val="28"/>
          <w:szCs w:val="28"/>
        </w:rPr>
        <w:object w:dxaOrig="260" w:dyaOrig="279" w14:anchorId="4C58E6B9">
          <v:shape id="_x0000_i1714" type="#_x0000_t75" alt="" style="width:11.6pt;height:11.6pt;mso-width-percent:0;mso-height-percent:0;mso-width-percent:0;mso-height-percent:0" o:ole="">
            <v:imagedata r:id="rId256" o:title=""/>
          </v:shape>
          <o:OLEObject Type="Embed" ProgID="Equation.3" ShapeID="_x0000_i1714" DrawAspect="Content" ObjectID="_1777278656" r:id="rId261"/>
        </w:object>
      </w:r>
      <w:r w:rsidR="00CA0969" w:rsidRPr="008860E4">
        <w:rPr>
          <w:rFonts w:ascii="Times New Roman" w:eastAsia="Times New Roman" w:hAnsi="Times New Roman" w:cs="Times New Roman"/>
          <w:color w:val="000000" w:themeColor="text1"/>
          <w:sz w:val="28"/>
          <w:szCs w:val="28"/>
        </w:rPr>
        <w:t xml:space="preserve">, </w:t>
      </w:r>
      <w:r w:rsidR="00291CA9" w:rsidRPr="008860E4">
        <w:rPr>
          <w:rFonts w:ascii="Times New Roman" w:eastAsia="Times New Roman" w:hAnsi="Times New Roman" w:cs="Times New Roman"/>
          <w:color w:val="000000" w:themeColor="text1"/>
          <w:sz w:val="28"/>
          <w:szCs w:val="28"/>
        </w:rPr>
        <w:t>извлеченное из уравнения (</w:t>
      </w:r>
      <w:r w:rsidR="00EE2A2D" w:rsidRPr="008860E4">
        <w:rPr>
          <w:rFonts w:ascii="Times New Roman" w:eastAsia="Times New Roman" w:hAnsi="Times New Roman" w:cs="Times New Roman"/>
          <w:color w:val="000000" w:themeColor="text1"/>
          <w:sz w:val="28"/>
          <w:szCs w:val="28"/>
        </w:rPr>
        <w:t>1.25</w:t>
      </w:r>
      <w:r w:rsidR="00291CA9" w:rsidRPr="008860E4">
        <w:rPr>
          <w:rFonts w:ascii="Times New Roman" w:eastAsia="Times New Roman" w:hAnsi="Times New Roman" w:cs="Times New Roman"/>
          <w:color w:val="000000" w:themeColor="text1"/>
          <w:sz w:val="28"/>
          <w:szCs w:val="28"/>
        </w:rPr>
        <w:t>)</w:t>
      </w:r>
      <w:r w:rsidR="00EE2A2D" w:rsidRPr="008860E4">
        <w:rPr>
          <w:rFonts w:ascii="Times New Roman" w:eastAsia="Times New Roman" w:hAnsi="Times New Roman" w:cs="Times New Roman"/>
          <w:color w:val="000000" w:themeColor="text1"/>
          <w:sz w:val="28"/>
          <w:szCs w:val="28"/>
        </w:rPr>
        <w:t>, мы приходим к следующему результату:</w:t>
      </w:r>
    </w:p>
    <w:p w14:paraId="10D0AD44" w14:textId="77777777" w:rsidR="00E35160" w:rsidRPr="00AC1A85" w:rsidRDefault="00E35160" w:rsidP="00374666">
      <w:pPr>
        <w:tabs>
          <w:tab w:val="left" w:pos="567"/>
          <w:tab w:val="right" w:pos="9639"/>
        </w:tabs>
        <w:spacing w:after="0" w:line="240" w:lineRule="auto"/>
        <w:jc w:val="both"/>
        <w:rPr>
          <w:rFonts w:ascii="Times New Roman" w:eastAsia="Times New Roman" w:hAnsi="Times New Roman" w:cs="Times New Roman"/>
          <w:color w:val="000000" w:themeColor="text1"/>
          <w:sz w:val="28"/>
          <w:szCs w:val="28"/>
        </w:rPr>
      </w:pPr>
    </w:p>
    <w:p w14:paraId="3093CECA" w14:textId="77777777" w:rsidR="00BF36BB" w:rsidRPr="00AC1A85" w:rsidRDefault="00CF4B73" w:rsidP="00A9748E">
      <w:pPr>
        <w:tabs>
          <w:tab w:val="center" w:pos="567"/>
          <w:tab w:val="center" w:pos="4820"/>
          <w:tab w:val="right" w:pos="9639"/>
        </w:tabs>
        <w:spacing w:after="0" w:line="240" w:lineRule="auto"/>
        <w:jc w:val="both"/>
        <w:rPr>
          <w:rFonts w:ascii="Times New Roman" w:eastAsia="Times New Roman" w:hAnsi="Times New Roman" w:cs="Times New Roman"/>
          <w:color w:val="000000" w:themeColor="text1"/>
          <w:sz w:val="28"/>
          <w:szCs w:val="28"/>
        </w:rPr>
      </w:pPr>
      <w:r w:rsidRPr="00E65C7C">
        <w:rPr>
          <w:rFonts w:ascii="Times New Roman" w:eastAsia="Times New Roman" w:hAnsi="Times New Roman" w:cs="Times New Roman"/>
          <w:color w:val="000000" w:themeColor="text1"/>
          <w:sz w:val="28"/>
          <w:szCs w:val="28"/>
        </w:rPr>
        <w:t xml:space="preserve">     </w:t>
      </w:r>
      <w:r w:rsidR="00020E0A" w:rsidRPr="00B10BAD">
        <w:rPr>
          <w:rFonts w:ascii="Times New Roman" w:eastAsia="Times New Roman" w:hAnsi="Times New Roman" w:cs="Times New Roman"/>
          <w:color w:val="000000" w:themeColor="text1"/>
          <w:sz w:val="28"/>
          <w:szCs w:val="28"/>
        </w:rPr>
        <w:t xml:space="preserve"> </w:t>
      </w:r>
      <w:r w:rsidRPr="00E65C7C">
        <w:rPr>
          <w:rFonts w:ascii="Times New Roman" w:eastAsia="Times New Roman" w:hAnsi="Times New Roman" w:cs="Times New Roman"/>
          <w:color w:val="000000" w:themeColor="text1"/>
          <w:sz w:val="28"/>
          <w:szCs w:val="28"/>
        </w:rPr>
        <w:t xml:space="preserve">  </w:t>
      </w:r>
      <w:r w:rsidR="00020E0A" w:rsidRPr="00B10BAD">
        <w:rPr>
          <w:rFonts w:ascii="Times New Roman" w:eastAsia="Times New Roman" w:hAnsi="Times New Roman" w:cs="Times New Roman"/>
          <w:color w:val="000000" w:themeColor="text1"/>
          <w:sz w:val="28"/>
          <w:szCs w:val="28"/>
        </w:rPr>
        <w:tab/>
      </w:r>
      <w:r w:rsidR="00E35160" w:rsidRPr="00AC1A85">
        <w:rPr>
          <w:rFonts w:ascii="Times New Roman" w:eastAsia="Times New Roman" w:hAnsi="Times New Roman" w:cs="Times New Roman"/>
          <w:color w:val="000000" w:themeColor="text1"/>
          <w:sz w:val="28"/>
          <w:szCs w:val="28"/>
        </w:rPr>
        <w:t xml:space="preserve">                  </w:t>
      </w:r>
      <w:r w:rsidR="00020E0A">
        <w:rPr>
          <w:rFonts w:ascii="Times New Roman" w:eastAsia="Times New Roman" w:hAnsi="Times New Roman" w:cs="Times New Roman"/>
          <w:color w:val="000000" w:themeColor="text1"/>
          <w:sz w:val="28"/>
          <w:szCs w:val="28"/>
        </w:rPr>
        <w:t xml:space="preserve"> </w:t>
      </w:r>
      <w:r w:rsidR="00A42546" w:rsidRPr="00E65C7C">
        <w:rPr>
          <w:rFonts w:ascii="Times New Roman" w:eastAsia="Times New Roman" w:hAnsi="Times New Roman" w:cs="Times New Roman"/>
          <w:color w:val="000000" w:themeColor="text1"/>
          <w:sz w:val="28"/>
          <w:szCs w:val="28"/>
        </w:rPr>
        <w:tab/>
      </w:r>
      <w:r w:rsidR="00A85FD5" w:rsidRPr="00020E0A">
        <w:rPr>
          <w:rFonts w:ascii="Times New Roman" w:eastAsia="Times New Roman" w:hAnsi="Times New Roman" w:cs="Times New Roman"/>
          <w:noProof/>
          <w:color w:val="000000" w:themeColor="text1"/>
          <w:position w:val="-146"/>
          <w:sz w:val="28"/>
          <w:szCs w:val="28"/>
        </w:rPr>
        <w:object w:dxaOrig="6060" w:dyaOrig="3040" w14:anchorId="4935AE1A">
          <v:shape id="_x0000_i1713" type="#_x0000_t75" alt="" style="width:302.7pt;height:151.75pt;mso-width-percent:0;mso-height-percent:0;mso-width-percent:0;mso-height-percent:0" o:ole="">
            <v:imagedata r:id="rId262" o:title=""/>
          </v:shape>
          <o:OLEObject Type="Embed" ProgID="Equation.3" ShapeID="_x0000_i1713" DrawAspect="Content" ObjectID="_1777278657" r:id="rId263"/>
        </w:object>
      </w:r>
      <w:r w:rsidR="00020E0A" w:rsidRPr="00B10BAD">
        <w:rPr>
          <w:rFonts w:ascii="Times New Roman" w:eastAsia="Times New Roman" w:hAnsi="Times New Roman" w:cs="Times New Roman"/>
          <w:color w:val="000000" w:themeColor="text1"/>
          <w:sz w:val="28"/>
          <w:szCs w:val="28"/>
        </w:rPr>
        <w:tab/>
      </w:r>
      <w:r w:rsidR="000937D5" w:rsidRPr="00A42546">
        <w:rPr>
          <w:rFonts w:ascii="Times New Roman" w:eastAsia="Times New Roman" w:hAnsi="Times New Roman" w:cs="Times New Roman"/>
          <w:color w:val="000000" w:themeColor="text1"/>
          <w:sz w:val="28"/>
          <w:szCs w:val="28"/>
        </w:rPr>
        <w:t>(1.30)</w:t>
      </w:r>
    </w:p>
    <w:p w14:paraId="3170E0FE" w14:textId="77777777" w:rsidR="00E35160" w:rsidRPr="00AC1A85" w:rsidRDefault="00E35160" w:rsidP="00E35160">
      <w:pPr>
        <w:tabs>
          <w:tab w:val="center" w:pos="567"/>
          <w:tab w:val="decimal" w:pos="4820"/>
          <w:tab w:val="right" w:pos="9639"/>
        </w:tabs>
        <w:spacing w:after="0" w:line="240" w:lineRule="auto"/>
        <w:jc w:val="both"/>
        <w:rPr>
          <w:rFonts w:ascii="Times New Roman" w:eastAsia="Times New Roman" w:hAnsi="Times New Roman" w:cs="Times New Roman"/>
          <w:color w:val="000000" w:themeColor="text1"/>
          <w:sz w:val="28"/>
          <w:szCs w:val="28"/>
        </w:rPr>
      </w:pPr>
    </w:p>
    <w:p w14:paraId="5274404C" w14:textId="77777777" w:rsidR="0023564D" w:rsidRPr="008860E4" w:rsidRDefault="003E5C50" w:rsidP="005D11C6">
      <w:pPr>
        <w:tabs>
          <w:tab w:val="left" w:pos="709"/>
          <w:tab w:val="right" w:pos="9639"/>
        </w:tabs>
        <w:spacing w:after="0" w:line="240" w:lineRule="auto"/>
        <w:jc w:val="both"/>
        <w:rPr>
          <w:rFonts w:ascii="Times New Roman" w:eastAsia="Times New Roman" w:hAnsi="Times New Roman" w:cs="Times New Roman"/>
          <w:iCs/>
          <w:color w:val="000000" w:themeColor="text1"/>
          <w:sz w:val="28"/>
          <w:szCs w:val="28"/>
        </w:rPr>
      </w:pPr>
      <w:r w:rsidRPr="00A42546">
        <w:rPr>
          <w:rFonts w:ascii="Times New Roman" w:eastAsia="Times New Roman" w:hAnsi="Times New Roman" w:cs="Times New Roman"/>
          <w:iCs/>
          <w:color w:val="000000" w:themeColor="text1"/>
          <w:sz w:val="28"/>
          <w:szCs w:val="28"/>
        </w:rPr>
        <w:lastRenderedPageBreak/>
        <w:tab/>
      </w:r>
      <w:r w:rsidR="00F213B5" w:rsidRPr="008860E4">
        <w:rPr>
          <w:rFonts w:ascii="Times New Roman" w:eastAsia="Times New Roman" w:hAnsi="Times New Roman" w:cs="Times New Roman"/>
          <w:iCs/>
          <w:color w:val="000000" w:themeColor="text1"/>
          <w:sz w:val="28"/>
          <w:szCs w:val="28"/>
        </w:rPr>
        <w:t xml:space="preserve">Следовательно, показатель преломления </w:t>
      </w:r>
      <w:r w:rsidR="00A85FD5" w:rsidRPr="00A42546">
        <w:rPr>
          <w:rFonts w:ascii="Times New Roman" w:eastAsia="Times New Roman" w:hAnsi="Times New Roman" w:cs="Times New Roman"/>
          <w:iCs/>
          <w:noProof/>
          <w:color w:val="000000" w:themeColor="text1"/>
          <w:position w:val="-12"/>
          <w:sz w:val="28"/>
          <w:szCs w:val="28"/>
        </w:rPr>
        <w:object w:dxaOrig="540" w:dyaOrig="360" w14:anchorId="6101C03D">
          <v:shape id="_x0000_i1712" type="#_x0000_t75" alt="" style="width:28.65pt;height:20.15pt;mso-width-percent:0;mso-height-percent:0;mso-width-percent:0;mso-height-percent:0" o:ole="">
            <v:imagedata r:id="rId264" o:title=""/>
          </v:shape>
          <o:OLEObject Type="Embed" ProgID="Equation.3" ShapeID="_x0000_i1712" DrawAspect="Content" ObjectID="_1777278658" r:id="rId265"/>
        </w:object>
      </w:r>
      <w:r w:rsidR="00F213B5" w:rsidRPr="008860E4">
        <w:rPr>
          <w:rFonts w:ascii="Times New Roman" w:eastAsia="Times New Roman" w:hAnsi="Times New Roman" w:cs="Times New Roman"/>
          <w:iCs/>
          <w:color w:val="000000" w:themeColor="text1"/>
          <w:sz w:val="28"/>
          <w:szCs w:val="28"/>
        </w:rPr>
        <w:t xml:space="preserve"> в точке </w:t>
      </w:r>
      <w:r w:rsidR="004862BD" w:rsidRPr="008860E4">
        <w:rPr>
          <w:rFonts w:ascii="Times New Roman" w:eastAsia="Times New Roman" w:hAnsi="Times New Roman" w:cs="Times New Roman"/>
          <w:iCs/>
          <w:color w:val="000000" w:themeColor="text1"/>
          <w:sz w:val="28"/>
          <w:szCs w:val="28"/>
        </w:rPr>
        <w:t>со сферической</w:t>
      </w:r>
      <w:r w:rsidR="00F213B5" w:rsidRPr="008860E4">
        <w:rPr>
          <w:rFonts w:ascii="Times New Roman" w:eastAsia="Times New Roman" w:hAnsi="Times New Roman" w:cs="Times New Roman"/>
          <w:iCs/>
          <w:color w:val="000000" w:themeColor="text1"/>
          <w:sz w:val="28"/>
          <w:szCs w:val="28"/>
        </w:rPr>
        <w:t xml:space="preserve"> полярной координатой </w:t>
      </w:r>
      <w:r w:rsidR="00A85FD5" w:rsidRPr="00A42546">
        <w:rPr>
          <w:rFonts w:ascii="Times New Roman" w:eastAsia="Times New Roman" w:hAnsi="Times New Roman" w:cs="Times New Roman"/>
          <w:iCs/>
          <w:noProof/>
          <w:color w:val="000000" w:themeColor="text1"/>
          <w:position w:val="-12"/>
          <w:sz w:val="28"/>
          <w:szCs w:val="28"/>
        </w:rPr>
        <w:object w:dxaOrig="400" w:dyaOrig="360" w14:anchorId="36FD538B">
          <v:shape id="_x0000_i1711" type="#_x0000_t75" alt="" style="width:20.15pt;height:20.15pt;mso-width-percent:0;mso-height-percent:0;mso-width-percent:0;mso-height-percent:0" o:ole="">
            <v:imagedata r:id="rId266" o:title=""/>
          </v:shape>
          <o:OLEObject Type="Embed" ProgID="Equation.3" ShapeID="_x0000_i1711" DrawAspect="Content" ObjectID="_1777278659" r:id="rId267"/>
        </w:object>
      </w:r>
      <w:r w:rsidR="00F213B5" w:rsidRPr="008860E4">
        <w:rPr>
          <w:rFonts w:ascii="Times New Roman" w:eastAsia="Times New Roman" w:hAnsi="Times New Roman" w:cs="Times New Roman"/>
          <w:iCs/>
          <w:color w:val="000000" w:themeColor="text1"/>
          <w:sz w:val="28"/>
          <w:szCs w:val="28"/>
        </w:rPr>
        <w:t xml:space="preserve"> может быть описан через следующее соотношение:</w:t>
      </w:r>
    </w:p>
    <w:p w14:paraId="50D37D26" w14:textId="77777777" w:rsidR="004862BD" w:rsidRPr="008860E4" w:rsidRDefault="00A9748E" w:rsidP="00A9748E">
      <w:pPr>
        <w:tabs>
          <w:tab w:val="center" w:pos="567"/>
          <w:tab w:val="center" w:pos="4820"/>
          <w:tab w:val="right" w:pos="9639"/>
        </w:tabs>
        <w:spacing w:after="0" w:line="240" w:lineRule="auto"/>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000919CE" w:rsidRPr="00B10BAD">
        <w:rPr>
          <w:rFonts w:ascii="Times New Roman" w:eastAsia="Times New Roman" w:hAnsi="Times New Roman" w:cs="Times New Roman"/>
          <w:color w:val="000000" w:themeColor="text1"/>
          <w:sz w:val="28"/>
          <w:szCs w:val="28"/>
        </w:rPr>
        <w:t xml:space="preserve">  </w:t>
      </w:r>
      <w:r w:rsidR="00B064D1" w:rsidRPr="00E65C7C">
        <w:rPr>
          <w:rFonts w:ascii="Times New Roman" w:eastAsia="Times New Roman" w:hAnsi="Times New Roman" w:cs="Times New Roman"/>
          <w:color w:val="000000" w:themeColor="text1"/>
          <w:sz w:val="28"/>
          <w:szCs w:val="28"/>
        </w:rPr>
        <w:t xml:space="preserve"> </w:t>
      </w:r>
      <w:r w:rsidR="00A85FD5" w:rsidRPr="00B90AA9">
        <w:rPr>
          <w:rFonts w:ascii="Times New Roman" w:eastAsia="Times New Roman" w:hAnsi="Times New Roman" w:cs="Times New Roman"/>
          <w:noProof/>
          <w:color w:val="000000" w:themeColor="text1"/>
          <w:position w:val="-36"/>
          <w:sz w:val="28"/>
          <w:szCs w:val="28"/>
        </w:rPr>
        <w:object w:dxaOrig="2240" w:dyaOrig="800" w14:anchorId="2D23E8C1">
          <v:shape id="_x0000_i1710" type="#_x0000_t75" alt="" style="width:112.25pt;height:40.25pt;mso-width-percent:0;mso-height-percent:0;mso-width-percent:0;mso-height-percent:0" o:ole="">
            <v:imagedata r:id="rId268" o:title=""/>
          </v:shape>
          <o:OLEObject Type="Embed" ProgID="Equation.3" ShapeID="_x0000_i1710" DrawAspect="Content" ObjectID="_1777278660" r:id="rId269"/>
        </w:object>
      </w:r>
      <w:r w:rsidR="00B90AA9" w:rsidRPr="00B064D1">
        <w:rPr>
          <w:rFonts w:ascii="Times New Roman" w:eastAsia="Times New Roman" w:hAnsi="Times New Roman" w:cs="Times New Roman"/>
          <w:color w:val="000000" w:themeColor="text1"/>
          <w:sz w:val="28"/>
          <w:szCs w:val="28"/>
        </w:rPr>
        <w:t xml:space="preserve">. </w:t>
      </w:r>
      <w:r w:rsidR="00B90AA9" w:rsidRPr="00B064D1">
        <w:rPr>
          <w:rFonts w:ascii="Times New Roman" w:eastAsia="Times New Roman" w:hAnsi="Times New Roman" w:cs="Times New Roman"/>
          <w:color w:val="000000" w:themeColor="text1"/>
          <w:sz w:val="28"/>
          <w:szCs w:val="28"/>
        </w:rPr>
        <w:tab/>
      </w:r>
      <w:r w:rsidR="003E7875" w:rsidRPr="008860E4">
        <w:rPr>
          <w:rFonts w:ascii="Times New Roman" w:eastAsia="Times New Roman" w:hAnsi="Times New Roman" w:cs="Times New Roman"/>
          <w:color w:val="000000" w:themeColor="text1"/>
          <w:sz w:val="28"/>
          <w:szCs w:val="28"/>
        </w:rPr>
        <w:t xml:space="preserve">(1.31)                  </w:t>
      </w:r>
    </w:p>
    <w:p w14:paraId="5C74F6F7" w14:textId="77777777" w:rsidR="001646CC" w:rsidRPr="008860E4" w:rsidRDefault="001646CC" w:rsidP="00374666">
      <w:pPr>
        <w:tabs>
          <w:tab w:val="left" w:pos="567"/>
          <w:tab w:val="right" w:pos="9639"/>
        </w:tabs>
        <w:spacing w:after="0" w:line="240" w:lineRule="auto"/>
        <w:jc w:val="both"/>
        <w:rPr>
          <w:rFonts w:ascii="Times New Roman" w:eastAsia="Times New Roman" w:hAnsi="Times New Roman" w:cs="Times New Roman"/>
          <w:color w:val="000000" w:themeColor="text1"/>
          <w:sz w:val="28"/>
          <w:szCs w:val="28"/>
        </w:rPr>
      </w:pPr>
    </w:p>
    <w:p w14:paraId="0E334B9C" w14:textId="77777777" w:rsidR="00D719A1" w:rsidRPr="008860E4" w:rsidRDefault="003E5C50" w:rsidP="005D11C6">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00D719A1" w:rsidRPr="008860E4">
        <w:rPr>
          <w:rFonts w:ascii="Times New Roman" w:eastAsiaTheme="minorEastAsia" w:hAnsi="Times New Roman" w:cs="Times New Roman"/>
          <w:color w:val="000000" w:themeColor="text1"/>
          <w:sz w:val="28"/>
          <w:szCs w:val="28"/>
        </w:rPr>
        <w:t xml:space="preserve">Ясно, что в зонах, удаленных на значительное расстояние от массы со сферическим распределением, где пространство асимптотически приближается к евклидовому, индекс </w:t>
      </w:r>
      <w:proofErr w:type="gramStart"/>
      <w:r w:rsidR="00D719A1" w:rsidRPr="008860E4">
        <w:rPr>
          <w:rFonts w:ascii="Times New Roman" w:eastAsiaTheme="minorEastAsia" w:hAnsi="Times New Roman" w:cs="Times New Roman"/>
          <w:color w:val="000000" w:themeColor="text1"/>
          <w:sz w:val="28"/>
          <w:szCs w:val="28"/>
        </w:rPr>
        <w:t>преломления</w:t>
      </w:r>
      <w:r w:rsidR="00B064D1" w:rsidRPr="00B064D1">
        <w:rPr>
          <w:rFonts w:ascii="Times New Roman" w:eastAsiaTheme="minorEastAsia" w:hAnsi="Times New Roman" w:cs="Times New Roman"/>
          <w:color w:val="000000" w:themeColor="text1"/>
          <w:sz w:val="28"/>
          <w:szCs w:val="28"/>
        </w:rPr>
        <w:t xml:space="preserve"> </w:t>
      </w:r>
      <w:r w:rsidR="00D719A1" w:rsidRPr="008860E4">
        <w:rPr>
          <w:rFonts w:ascii="Times New Roman" w:eastAsiaTheme="minorEastAsia" w:hAnsi="Times New Roman" w:cs="Times New Roman"/>
          <w:color w:val="000000" w:themeColor="text1"/>
          <w:sz w:val="28"/>
          <w:szCs w:val="28"/>
        </w:rPr>
        <w:t xml:space="preserve"> </w:t>
      </w:r>
      <w:r w:rsidR="00D719A1" w:rsidRPr="008860E4">
        <w:rPr>
          <w:rFonts w:ascii="Times New Roman" w:eastAsiaTheme="minorEastAsia" w:hAnsi="Times New Roman" w:cs="Times New Roman"/>
          <w:i/>
          <w:iCs/>
          <w:color w:val="000000" w:themeColor="text1"/>
          <w:sz w:val="28"/>
          <w:szCs w:val="28"/>
        </w:rPr>
        <w:t>n</w:t>
      </w:r>
      <w:proofErr w:type="gramEnd"/>
      <w:r w:rsidR="00D719A1" w:rsidRPr="008860E4">
        <w:rPr>
          <w:rFonts w:ascii="Times New Roman" w:eastAsiaTheme="minorEastAsia" w:hAnsi="Times New Roman" w:cs="Times New Roman"/>
          <w:i/>
          <w:iCs/>
          <w:color w:val="000000" w:themeColor="text1"/>
          <w:sz w:val="28"/>
          <w:szCs w:val="28"/>
        </w:rPr>
        <w:t>(r)</w:t>
      </w:r>
      <w:r w:rsidR="00D719A1" w:rsidRPr="008860E4">
        <w:rPr>
          <w:rFonts w:ascii="Times New Roman" w:eastAsiaTheme="minorEastAsia" w:hAnsi="Times New Roman" w:cs="Times New Roman"/>
          <w:color w:val="000000" w:themeColor="text1"/>
          <w:sz w:val="28"/>
          <w:szCs w:val="28"/>
        </w:rPr>
        <w:t xml:space="preserve"> снижается до единицы, в то время как в районе радиуса Шварцшильда он стремится к бесконечности. Это обстоятельство является физически последовательным. Стоит отметить, что результаты, полученные на основе исследований Аткинсона [6</w:t>
      </w:r>
      <w:r w:rsidR="002C1661" w:rsidRPr="002C1661">
        <w:rPr>
          <w:rFonts w:ascii="Times New Roman" w:eastAsiaTheme="minorEastAsia" w:hAnsi="Times New Roman" w:cs="Times New Roman"/>
          <w:color w:val="000000" w:themeColor="text1"/>
          <w:sz w:val="28"/>
          <w:szCs w:val="28"/>
        </w:rPr>
        <w:t>6</w:t>
      </w:r>
      <w:r w:rsidR="00D719A1" w:rsidRPr="008860E4">
        <w:rPr>
          <w:rFonts w:ascii="Times New Roman" w:eastAsiaTheme="minorEastAsia" w:hAnsi="Times New Roman" w:cs="Times New Roman"/>
          <w:color w:val="000000" w:themeColor="text1"/>
          <w:sz w:val="28"/>
          <w:szCs w:val="28"/>
        </w:rPr>
        <w:t xml:space="preserve">] и </w:t>
      </w:r>
      <w:proofErr w:type="spellStart"/>
      <w:r w:rsidR="00D719A1" w:rsidRPr="008860E4">
        <w:rPr>
          <w:rFonts w:ascii="Times New Roman" w:eastAsiaTheme="minorEastAsia" w:hAnsi="Times New Roman" w:cs="Times New Roman"/>
          <w:color w:val="000000" w:themeColor="text1"/>
          <w:sz w:val="28"/>
          <w:szCs w:val="28"/>
        </w:rPr>
        <w:t>Фишбака</w:t>
      </w:r>
      <w:proofErr w:type="spellEnd"/>
      <w:r w:rsidR="00D719A1" w:rsidRPr="008860E4">
        <w:rPr>
          <w:rFonts w:ascii="Times New Roman" w:eastAsiaTheme="minorEastAsia" w:hAnsi="Times New Roman" w:cs="Times New Roman"/>
          <w:color w:val="000000" w:themeColor="text1"/>
          <w:sz w:val="28"/>
          <w:szCs w:val="28"/>
        </w:rPr>
        <w:t xml:space="preserve"> с Фрименом [12], предполагают формулировку через определенный бесконечно сходящийся ряд. В своих работах </w:t>
      </w:r>
      <w:proofErr w:type="spellStart"/>
      <w:r w:rsidR="00D719A1" w:rsidRPr="008860E4">
        <w:rPr>
          <w:rFonts w:ascii="Times New Roman" w:eastAsiaTheme="minorEastAsia" w:hAnsi="Times New Roman" w:cs="Times New Roman"/>
          <w:color w:val="000000" w:themeColor="text1"/>
          <w:sz w:val="28"/>
          <w:szCs w:val="28"/>
        </w:rPr>
        <w:t>Фишбак</w:t>
      </w:r>
      <w:proofErr w:type="spellEnd"/>
      <w:r w:rsidR="00D719A1" w:rsidRPr="008860E4">
        <w:rPr>
          <w:rFonts w:ascii="Times New Roman" w:eastAsiaTheme="minorEastAsia" w:hAnsi="Times New Roman" w:cs="Times New Roman"/>
          <w:color w:val="000000" w:themeColor="text1"/>
          <w:sz w:val="28"/>
          <w:szCs w:val="28"/>
        </w:rPr>
        <w:t xml:space="preserve"> и Фримен [12] предложили оценку отклонения света возле массивного объекта, основываясь на усечении этого ряда на определенной стадии, тогда как для расчета отклонения не использовались значения индекса преломления, предложенные Аткинсоном [6</w:t>
      </w:r>
      <w:r w:rsidR="002C1661" w:rsidRPr="002C1661">
        <w:rPr>
          <w:rFonts w:ascii="Times New Roman" w:eastAsiaTheme="minorEastAsia" w:hAnsi="Times New Roman" w:cs="Times New Roman"/>
          <w:color w:val="000000" w:themeColor="text1"/>
          <w:sz w:val="28"/>
          <w:szCs w:val="28"/>
        </w:rPr>
        <w:t>6</w:t>
      </w:r>
      <w:r w:rsidR="00D719A1" w:rsidRPr="008860E4">
        <w:rPr>
          <w:rFonts w:ascii="Times New Roman" w:eastAsiaTheme="minorEastAsia" w:hAnsi="Times New Roman" w:cs="Times New Roman"/>
          <w:color w:val="000000" w:themeColor="text1"/>
          <w:sz w:val="28"/>
          <w:szCs w:val="28"/>
        </w:rPr>
        <w:t>].</w:t>
      </w:r>
    </w:p>
    <w:p w14:paraId="60E84609" w14:textId="370DD86F" w:rsidR="000C40EF" w:rsidRPr="008860E4" w:rsidRDefault="003E5C50" w:rsidP="005D11C6">
      <w:pPr>
        <w:tabs>
          <w:tab w:val="left" w:pos="567"/>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005D11C6">
        <w:rPr>
          <w:rFonts w:ascii="Times New Roman" w:eastAsiaTheme="minorEastAsia" w:hAnsi="Times New Roman" w:cs="Times New Roman"/>
          <w:color w:val="000000" w:themeColor="text1"/>
          <w:sz w:val="28"/>
          <w:szCs w:val="28"/>
        </w:rPr>
        <w:tab/>
      </w:r>
      <w:r w:rsidR="00D719A1" w:rsidRPr="008860E4">
        <w:rPr>
          <w:rFonts w:ascii="Times New Roman" w:eastAsiaTheme="minorEastAsia" w:hAnsi="Times New Roman" w:cs="Times New Roman"/>
          <w:color w:val="000000" w:themeColor="text1"/>
          <w:sz w:val="28"/>
          <w:szCs w:val="28"/>
        </w:rPr>
        <w:t xml:space="preserve">Чтобы построить график зависимости показателя преломления введем безразмерную переменную </w:t>
      </w:r>
      <w:r w:rsidR="00A85FD5" w:rsidRPr="00A85FD5">
        <w:rPr>
          <w:rFonts w:ascii="Times New Roman" w:eastAsiaTheme="minorEastAsia" w:hAnsi="Times New Roman" w:cs="Times New Roman"/>
          <w:noProof/>
          <w:color w:val="000000" w:themeColor="text1"/>
          <w:position w:val="-36"/>
          <w:sz w:val="28"/>
          <w:szCs w:val="28"/>
        </w:rPr>
        <w:object w:dxaOrig="740" w:dyaOrig="800" w14:anchorId="53933A72">
          <v:shape id="_x0000_i1709" type="#_x0000_t75" alt="" style="width:36.4pt;height:40.25pt;mso-width-percent:0;mso-height-percent:0;mso-width-percent:0;mso-height-percent:0" o:ole="">
            <v:imagedata r:id="rId270" o:title=""/>
          </v:shape>
          <o:OLEObject Type="Embed" ProgID="Equation.3" ShapeID="_x0000_i1709" DrawAspect="Content" ObjectID="_1777278661" r:id="rId271"/>
        </w:object>
      </w:r>
      <w:r w:rsidR="00E020D8" w:rsidRPr="00E020D8">
        <w:rPr>
          <w:rFonts w:ascii="Times New Roman" w:eastAsiaTheme="minorEastAsia" w:hAnsi="Times New Roman" w:cs="Times New Roman"/>
          <w:color w:val="000000" w:themeColor="text1"/>
          <w:sz w:val="28"/>
          <w:szCs w:val="28"/>
        </w:rPr>
        <w:t xml:space="preserve">, </w:t>
      </w:r>
      <w:r w:rsidR="00D719A1" w:rsidRPr="008860E4">
        <w:rPr>
          <w:rFonts w:ascii="Times New Roman" w:eastAsiaTheme="minorEastAsia" w:hAnsi="Times New Roman" w:cs="Times New Roman"/>
          <w:color w:val="000000" w:themeColor="text1"/>
          <w:sz w:val="28"/>
          <w:szCs w:val="28"/>
        </w:rPr>
        <w:t xml:space="preserve">тогда </w:t>
      </w:r>
      <w:r w:rsidR="00A85FD5" w:rsidRPr="00A85FD5">
        <w:rPr>
          <w:rFonts w:ascii="Times New Roman" w:eastAsiaTheme="minorEastAsia" w:hAnsi="Times New Roman" w:cs="Times New Roman"/>
          <w:noProof/>
          <w:color w:val="000000" w:themeColor="text1"/>
          <w:position w:val="-16"/>
          <w:sz w:val="28"/>
          <w:szCs w:val="28"/>
        </w:rPr>
        <w:object w:dxaOrig="960" w:dyaOrig="420" w14:anchorId="64E998CF">
          <v:shape id="_x0000_i1708" type="#_x0000_t75" alt="" style="width:48pt;height:24pt;mso-width-percent:0;mso-height-percent:0;mso-width-percent:0;mso-height-percent:0" o:ole="">
            <v:imagedata r:id="rId272" o:title=""/>
          </v:shape>
          <o:OLEObject Type="Embed" ProgID="Equation.3" ShapeID="_x0000_i1708" DrawAspect="Content" ObjectID="_1777278662" r:id="rId273"/>
        </w:object>
      </w:r>
      <w:r w:rsidR="00D719A1" w:rsidRPr="008860E4">
        <w:rPr>
          <w:rFonts w:ascii="Times New Roman" w:eastAsiaTheme="minorEastAsia" w:hAnsi="Times New Roman" w:cs="Times New Roman"/>
          <w:color w:val="000000" w:themeColor="text1"/>
          <w:sz w:val="28"/>
          <w:szCs w:val="28"/>
        </w:rPr>
        <w:t xml:space="preserve"> и подставим в показатель преломления</w:t>
      </w:r>
    </w:p>
    <w:p w14:paraId="49D3A11C" w14:textId="77777777" w:rsidR="003A225D" w:rsidRPr="008860E4" w:rsidRDefault="003A225D" w:rsidP="00374666">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56D880D8" w14:textId="77777777" w:rsidR="000C40EF" w:rsidRPr="008040B5" w:rsidRDefault="00A17545" w:rsidP="00214813">
      <w:pPr>
        <w:tabs>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00E020D8" w:rsidRPr="008040B5">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28"/>
          <w:sz w:val="28"/>
          <w:szCs w:val="28"/>
        </w:rPr>
        <w:object w:dxaOrig="1340" w:dyaOrig="720" w14:anchorId="3AB36BA0">
          <v:shape id="_x0000_i1707" type="#_x0000_t75" alt="" style="width:67.35pt;height:36.4pt;mso-width-percent:0;mso-height-percent:0;mso-width-percent:0;mso-height-percent:0" o:ole="">
            <v:imagedata r:id="rId274" o:title=""/>
          </v:shape>
          <o:OLEObject Type="Embed" ProgID="Equation.3" ShapeID="_x0000_i1707" DrawAspect="Content" ObjectID="_1777278663" r:id="rId275"/>
        </w:object>
      </w:r>
      <w:r w:rsidR="00E020D8" w:rsidRPr="008040B5">
        <w:rPr>
          <w:rFonts w:ascii="Times New Roman" w:eastAsiaTheme="minorEastAsia" w:hAnsi="Times New Roman" w:cs="Times New Roman"/>
          <w:color w:val="000000" w:themeColor="text1"/>
          <w:sz w:val="28"/>
          <w:szCs w:val="28"/>
        </w:rPr>
        <w:t xml:space="preserve">       </w:t>
      </w:r>
      <w:r w:rsidR="00E020D8" w:rsidRPr="008040B5">
        <w:rPr>
          <w:rFonts w:ascii="Times New Roman" w:eastAsiaTheme="minorEastAsia" w:hAnsi="Times New Roman" w:cs="Times New Roman"/>
          <w:color w:val="000000" w:themeColor="text1"/>
          <w:sz w:val="28"/>
          <w:szCs w:val="28"/>
        </w:rPr>
        <w:tab/>
        <w:t xml:space="preserve"> (1.32)</w:t>
      </w:r>
    </w:p>
    <w:p w14:paraId="4AD3B7DC" w14:textId="77777777" w:rsidR="008B4FC2" w:rsidRPr="008860E4" w:rsidRDefault="003E5C50" w:rsidP="005D11C6">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9373D" w:rsidRPr="008860E4">
        <w:rPr>
          <w:rFonts w:ascii="Times New Roman" w:hAnsi="Times New Roman" w:cs="Times New Roman"/>
          <w:color w:val="000000" w:themeColor="text1"/>
          <w:sz w:val="28"/>
          <w:szCs w:val="28"/>
        </w:rPr>
        <w:t xml:space="preserve">Теперь мы можем построить график функции </w:t>
      </w:r>
      <w:r w:rsidR="00A85FD5" w:rsidRPr="008040B5">
        <w:rPr>
          <w:rFonts w:ascii="Times New Roman" w:hAnsi="Times New Roman" w:cs="Times New Roman"/>
          <w:noProof/>
          <w:color w:val="000000" w:themeColor="text1"/>
          <w:position w:val="-28"/>
          <w:sz w:val="28"/>
          <w:szCs w:val="28"/>
        </w:rPr>
        <w:object w:dxaOrig="1340" w:dyaOrig="720" w14:anchorId="06EF48B4">
          <v:shape id="_x0000_i1706" type="#_x0000_t75" alt="" style="width:67.35pt;height:36.4pt;mso-width-percent:0;mso-height-percent:0;mso-width-percent:0;mso-height-percent:0" o:ole="">
            <v:imagedata r:id="rId276" o:title=""/>
          </v:shape>
          <o:OLEObject Type="Embed" ProgID="Equation.3" ShapeID="_x0000_i1706" DrawAspect="Content" ObjectID="_1777278664" r:id="rId277"/>
        </w:object>
      </w:r>
      <w:r w:rsidR="00A9373D" w:rsidRPr="008860E4">
        <w:rPr>
          <w:rFonts w:ascii="Times New Roman" w:hAnsi="Times New Roman" w:cs="Times New Roman"/>
          <w:color w:val="000000" w:themeColor="text1"/>
          <w:sz w:val="28"/>
          <w:szCs w:val="28"/>
        </w:rPr>
        <w:t xml:space="preserve"> для различных значений </w:t>
      </w:r>
      <w:r w:rsidR="00A85FD5" w:rsidRPr="008040B5">
        <w:rPr>
          <w:rFonts w:ascii="Times New Roman" w:hAnsi="Times New Roman" w:cs="Times New Roman"/>
          <w:noProof/>
          <w:color w:val="000000" w:themeColor="text1"/>
          <w:position w:val="-6"/>
          <w:sz w:val="28"/>
          <w:szCs w:val="28"/>
        </w:rPr>
        <w:object w:dxaOrig="220" w:dyaOrig="240" w14:anchorId="7F396832">
          <v:shape id="_x0000_i1705" type="#_x0000_t75" alt="" style="width:10.85pt;height:11.6pt;mso-width-percent:0;mso-height-percent:0;mso-width-percent:0;mso-height-percent:0" o:ole="">
            <v:imagedata r:id="rId278" o:title=""/>
          </v:shape>
          <o:OLEObject Type="Embed" ProgID="Equation.3" ShapeID="_x0000_i1705" DrawAspect="Content" ObjectID="_1777278665" r:id="rId279"/>
        </w:object>
      </w:r>
      <w:r w:rsidR="00A9373D" w:rsidRPr="008860E4">
        <w:rPr>
          <w:rFonts w:ascii="Times New Roman" w:hAnsi="Times New Roman" w:cs="Times New Roman"/>
          <w:color w:val="000000" w:themeColor="text1"/>
          <w:sz w:val="28"/>
          <w:szCs w:val="28"/>
        </w:rPr>
        <w:t xml:space="preserve"> где</w:t>
      </w:r>
      <w:r w:rsidR="008040B5" w:rsidRPr="008040B5">
        <w:rPr>
          <w:rFonts w:ascii="Times New Roman" w:hAnsi="Times New Roman" w:cs="Times New Roman"/>
          <w:color w:val="000000" w:themeColor="text1"/>
          <w:sz w:val="28"/>
          <w:szCs w:val="28"/>
        </w:rPr>
        <w:t xml:space="preserve"> </w:t>
      </w:r>
      <w:r w:rsidR="00A85FD5" w:rsidRPr="008040B5">
        <w:rPr>
          <w:rFonts w:ascii="Times New Roman" w:hAnsi="Times New Roman" w:cs="Times New Roman"/>
          <w:noProof/>
          <w:color w:val="000000" w:themeColor="text1"/>
          <w:position w:val="-6"/>
          <w:sz w:val="28"/>
          <w:szCs w:val="28"/>
        </w:rPr>
        <w:object w:dxaOrig="580" w:dyaOrig="300" w14:anchorId="0CB01AFB">
          <v:shape id="_x0000_i1704" type="#_x0000_t75" alt="" style="width:28.65pt;height:11.6pt;mso-width-percent:0;mso-height-percent:0;mso-width-percent:0;mso-height-percent:0" o:ole="">
            <v:imagedata r:id="rId280" o:title=""/>
          </v:shape>
          <o:OLEObject Type="Embed" ProgID="Equation.3" ShapeID="_x0000_i1704" DrawAspect="Content" ObjectID="_1777278666" r:id="rId281"/>
        </w:object>
      </w:r>
      <w:r w:rsidR="00A9373D" w:rsidRPr="008860E4">
        <w:rPr>
          <w:rFonts w:ascii="Times New Roman" w:hAnsi="Times New Roman" w:cs="Times New Roman"/>
          <w:color w:val="000000" w:themeColor="text1"/>
          <w:sz w:val="28"/>
          <w:szCs w:val="28"/>
        </w:rPr>
        <w:t xml:space="preserve"> (поскольку </w:t>
      </w:r>
      <w:r w:rsidR="00A85FD5" w:rsidRPr="008040B5">
        <w:rPr>
          <w:rFonts w:ascii="Times New Roman" w:hAnsi="Times New Roman" w:cs="Times New Roman"/>
          <w:noProof/>
          <w:color w:val="000000" w:themeColor="text1"/>
          <w:position w:val="-6"/>
          <w:sz w:val="28"/>
          <w:szCs w:val="28"/>
        </w:rPr>
        <w:object w:dxaOrig="580" w:dyaOrig="300" w14:anchorId="544116E9">
          <v:shape id="_x0000_i1703" type="#_x0000_t75" alt="" style="width:28.65pt;height:11.6pt;mso-width-percent:0;mso-height-percent:0;mso-width-percent:0;mso-height-percent:0" o:ole="">
            <v:imagedata r:id="rId282" o:title=""/>
          </v:shape>
          <o:OLEObject Type="Embed" ProgID="Equation.3" ShapeID="_x0000_i1703" DrawAspect="Content" ObjectID="_1777278667" r:id="rId283"/>
        </w:object>
      </w:r>
      <w:r w:rsidR="00A9373D" w:rsidRPr="008860E4">
        <w:rPr>
          <w:rFonts w:ascii="Times New Roman" w:hAnsi="Times New Roman" w:cs="Times New Roman"/>
          <w:color w:val="000000" w:themeColor="text1"/>
          <w:sz w:val="28"/>
          <w:szCs w:val="28"/>
        </w:rPr>
        <w:t xml:space="preserve">соответствует горизонту событий, и в этой точке </w:t>
      </w:r>
      <w:r w:rsidR="00A85FD5" w:rsidRPr="008040B5">
        <w:rPr>
          <w:rFonts w:ascii="Times New Roman" w:hAnsi="Times New Roman" w:cs="Times New Roman"/>
          <w:noProof/>
          <w:color w:val="000000" w:themeColor="text1"/>
          <w:position w:val="-12"/>
          <w:sz w:val="28"/>
          <w:szCs w:val="28"/>
        </w:rPr>
        <w:object w:dxaOrig="560" w:dyaOrig="360" w14:anchorId="2FDACF92">
          <v:shape id="_x0000_i1702" type="#_x0000_t75" alt="" style="width:28.65pt;height:19.35pt;mso-width-percent:0;mso-height-percent:0;mso-width-percent:0;mso-height-percent:0" o:ole="">
            <v:imagedata r:id="rId284" o:title=""/>
          </v:shape>
          <o:OLEObject Type="Embed" ProgID="Equation.3" ShapeID="_x0000_i1702" DrawAspect="Content" ObjectID="_1777278668" r:id="rId285"/>
        </w:object>
      </w:r>
      <w:r w:rsidR="008040B5" w:rsidRPr="008040B5">
        <w:rPr>
          <w:rFonts w:ascii="Times New Roman" w:hAnsi="Times New Roman" w:cs="Times New Roman"/>
          <w:i/>
          <w:iCs/>
          <w:color w:val="000000" w:themeColor="text1"/>
          <w:sz w:val="28"/>
          <w:szCs w:val="28"/>
        </w:rPr>
        <w:t xml:space="preserve"> </w:t>
      </w:r>
      <w:r w:rsidR="00A9373D" w:rsidRPr="008860E4">
        <w:rPr>
          <w:rFonts w:ascii="Times New Roman" w:hAnsi="Times New Roman" w:cs="Times New Roman"/>
          <w:color w:val="000000" w:themeColor="text1"/>
          <w:sz w:val="28"/>
          <w:szCs w:val="28"/>
        </w:rPr>
        <w:t xml:space="preserve">будет иметь сингулярность). Построим график для интервала значений </w:t>
      </w:r>
      <w:r w:rsidR="00A9373D" w:rsidRPr="008860E4">
        <w:rPr>
          <w:rFonts w:ascii="Times New Roman" w:hAnsi="Times New Roman" w:cs="Times New Roman"/>
          <w:i/>
          <w:iCs/>
          <w:color w:val="000000" w:themeColor="text1"/>
          <w:sz w:val="28"/>
          <w:szCs w:val="28"/>
        </w:rPr>
        <w:t>x</w:t>
      </w:r>
      <w:r w:rsidR="00A9373D" w:rsidRPr="008860E4">
        <w:rPr>
          <w:rFonts w:ascii="Times New Roman" w:hAnsi="Times New Roman" w:cs="Times New Roman"/>
          <w:color w:val="000000" w:themeColor="text1"/>
          <w:sz w:val="28"/>
          <w:szCs w:val="28"/>
        </w:rPr>
        <w:t>, например, от 1.01 до 10, чтобы увидеть, как показатель преломления изменяется с увеличением расстояния от горизонта событий.</w:t>
      </w:r>
    </w:p>
    <w:p w14:paraId="37414126" w14:textId="77777777" w:rsidR="000B1174" w:rsidRDefault="000B1174" w:rsidP="00374666">
      <w:pPr>
        <w:tabs>
          <w:tab w:val="left" w:pos="567"/>
          <w:tab w:val="right" w:pos="9639"/>
        </w:tabs>
        <w:spacing w:after="0" w:line="240" w:lineRule="auto"/>
        <w:rPr>
          <w:rFonts w:ascii="Times New Roman" w:hAnsi="Times New Roman" w:cs="Times New Roman"/>
          <w:color w:val="000000" w:themeColor="text1"/>
          <w:sz w:val="28"/>
          <w:szCs w:val="28"/>
          <w:lang w:val="en-US"/>
        </w:rPr>
      </w:pPr>
      <w:r w:rsidRPr="008860E4">
        <w:rPr>
          <w:rFonts w:ascii="Times New Roman" w:hAnsi="Times New Roman" w:cs="Times New Roman"/>
          <w:noProof/>
          <w:color w:val="000000" w:themeColor="text1"/>
          <w:sz w:val="28"/>
          <w:szCs w:val="28"/>
          <w:lang w:eastAsia="ru-RU"/>
        </w:rPr>
        <w:lastRenderedPageBreak/>
        <w:drawing>
          <wp:inline distT="0" distB="0" distL="0" distR="0" wp14:anchorId="205D9039" wp14:editId="40729E71">
            <wp:extent cx="5986334" cy="4398445"/>
            <wp:effectExtent l="19050" t="0" r="0" b="0"/>
            <wp:docPr id="96450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012593" cy="4417739"/>
                    </a:xfrm>
                    <a:prstGeom prst="rect">
                      <a:avLst/>
                    </a:prstGeom>
                    <a:noFill/>
                    <a:ln>
                      <a:noFill/>
                    </a:ln>
                  </pic:spPr>
                </pic:pic>
              </a:graphicData>
            </a:graphic>
          </wp:inline>
        </w:drawing>
      </w:r>
    </w:p>
    <w:p w14:paraId="5D6D1A8E" w14:textId="77777777" w:rsidR="00094D08" w:rsidRPr="00094D08" w:rsidRDefault="00094D08" w:rsidP="00374666">
      <w:pPr>
        <w:tabs>
          <w:tab w:val="left" w:pos="567"/>
          <w:tab w:val="right" w:pos="9639"/>
        </w:tabs>
        <w:spacing w:after="0" w:line="240" w:lineRule="auto"/>
        <w:rPr>
          <w:rFonts w:ascii="Times New Roman" w:hAnsi="Times New Roman" w:cs="Times New Roman"/>
          <w:color w:val="000000" w:themeColor="text1"/>
          <w:sz w:val="28"/>
          <w:szCs w:val="28"/>
          <w:lang w:val="en-US"/>
        </w:rPr>
      </w:pPr>
    </w:p>
    <w:p w14:paraId="3DA0ABED" w14:textId="77777777" w:rsidR="001A0FEA" w:rsidRPr="008860E4" w:rsidRDefault="00835AAA" w:rsidP="00374666">
      <w:pPr>
        <w:tabs>
          <w:tab w:val="left" w:pos="567"/>
          <w:tab w:val="right" w:pos="9639"/>
        </w:tabs>
        <w:spacing w:after="0" w:line="240" w:lineRule="auto"/>
        <w:ind w:right="-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A75C28" w:rsidRPr="008860E4">
        <w:rPr>
          <w:rFonts w:ascii="Times New Roman" w:hAnsi="Times New Roman" w:cs="Times New Roman"/>
          <w:color w:val="000000" w:themeColor="text1"/>
          <w:sz w:val="28"/>
          <w:szCs w:val="28"/>
        </w:rPr>
        <w:t>1 – Зависим</w:t>
      </w:r>
      <w:r w:rsidR="008040B5">
        <w:rPr>
          <w:rFonts w:ascii="Times New Roman" w:hAnsi="Times New Roman" w:cs="Times New Roman"/>
          <w:color w:val="000000" w:themeColor="text1"/>
          <w:sz w:val="28"/>
          <w:szCs w:val="28"/>
        </w:rPr>
        <w:t xml:space="preserve">ость показателя преломления </w:t>
      </w:r>
      <w:r w:rsidR="00A85FD5" w:rsidRPr="008040B5">
        <w:rPr>
          <w:rFonts w:ascii="Times New Roman" w:hAnsi="Times New Roman" w:cs="Times New Roman"/>
          <w:noProof/>
          <w:color w:val="000000" w:themeColor="text1"/>
          <w:position w:val="-12"/>
          <w:sz w:val="28"/>
          <w:szCs w:val="28"/>
        </w:rPr>
        <w:object w:dxaOrig="540" w:dyaOrig="360" w14:anchorId="2D9505B9">
          <v:shape id="_x0000_i1701" type="#_x0000_t75" alt="" style="width:28.65pt;height:19.35pt;mso-width-percent:0;mso-height-percent:0;mso-width-percent:0;mso-height-percent:0" o:ole="">
            <v:imagedata r:id="rId287" o:title=""/>
          </v:shape>
          <o:OLEObject Type="Embed" ProgID="Equation.3" ShapeID="_x0000_i1701" DrawAspect="Content" ObjectID="_1777278669" r:id="rId288"/>
        </w:object>
      </w:r>
      <w:r w:rsidR="00A75C28" w:rsidRPr="008860E4">
        <w:rPr>
          <w:rFonts w:ascii="Times New Roman" w:hAnsi="Times New Roman" w:cs="Times New Roman"/>
          <w:color w:val="000000" w:themeColor="text1"/>
          <w:sz w:val="28"/>
          <w:szCs w:val="28"/>
        </w:rPr>
        <w:t xml:space="preserve"> от безразмерной величины</w:t>
      </w:r>
      <w:r w:rsidR="008040B5" w:rsidRPr="008040B5">
        <w:rPr>
          <w:rFonts w:ascii="Times New Roman" w:hAnsi="Times New Roman" w:cs="Times New Roman"/>
          <w:color w:val="000000" w:themeColor="text1"/>
          <w:sz w:val="28"/>
          <w:szCs w:val="28"/>
        </w:rPr>
        <w:t xml:space="preserve"> </w:t>
      </w:r>
      <w:r w:rsidR="00A85FD5" w:rsidRPr="008040B5">
        <w:rPr>
          <w:rFonts w:ascii="Times New Roman" w:hAnsi="Times New Roman" w:cs="Times New Roman"/>
          <w:noProof/>
          <w:color w:val="000000" w:themeColor="text1"/>
          <w:position w:val="-36"/>
          <w:sz w:val="28"/>
          <w:szCs w:val="28"/>
        </w:rPr>
        <w:object w:dxaOrig="320" w:dyaOrig="800" w14:anchorId="59B4782F">
          <v:shape id="_x0000_i1700" type="#_x0000_t75" alt="" style="width:16.25pt;height:40.25pt;mso-width-percent:0;mso-height-percent:0;mso-width-percent:0;mso-height-percent:0" o:ole="">
            <v:imagedata r:id="rId289" o:title=""/>
          </v:shape>
          <o:OLEObject Type="Embed" ProgID="Equation.3" ShapeID="_x0000_i1700" DrawAspect="Content" ObjectID="_1777278670" r:id="rId290"/>
        </w:object>
      </w:r>
      <w:r w:rsidR="00A75C28" w:rsidRPr="008860E4">
        <w:rPr>
          <w:rFonts w:ascii="Times New Roman" w:eastAsiaTheme="minorEastAsia" w:hAnsi="Times New Roman" w:cs="Times New Roman"/>
          <w:color w:val="000000" w:themeColor="text1"/>
          <w:sz w:val="28"/>
          <w:szCs w:val="28"/>
        </w:rPr>
        <w:t>.</w:t>
      </w:r>
    </w:p>
    <w:p w14:paraId="57F083FB" w14:textId="77777777" w:rsidR="007F7C85" w:rsidRPr="009B42FF" w:rsidRDefault="007F7C85"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410408B4" w14:textId="77777777" w:rsidR="00EF6E07" w:rsidRPr="008860E4" w:rsidRDefault="003E5C50" w:rsidP="005D11C6">
      <w:pPr>
        <w:pStyle w:val="a8"/>
        <w:tabs>
          <w:tab w:val="left" w:pos="709"/>
          <w:tab w:val="right" w:pos="963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 xml:space="preserve">На </w:t>
      </w:r>
      <w:r w:rsidR="006B67C1" w:rsidRPr="008860E4">
        <w:rPr>
          <w:rFonts w:ascii="Times New Roman" w:hAnsi="Times New Roman" w:cs="Times New Roman"/>
          <w:color w:val="000000" w:themeColor="text1"/>
          <w:sz w:val="28"/>
          <w:szCs w:val="28"/>
        </w:rPr>
        <w:t>Рис</w:t>
      </w:r>
      <w:r w:rsidR="00571D89">
        <w:rPr>
          <w:rFonts w:ascii="Times New Roman" w:hAnsi="Times New Roman" w:cs="Times New Roman"/>
          <w:color w:val="000000" w:themeColor="text1"/>
          <w:sz w:val="28"/>
          <w:szCs w:val="28"/>
        </w:rPr>
        <w:t>унке</w:t>
      </w:r>
      <w:r w:rsidR="00682101">
        <w:rPr>
          <w:rFonts w:ascii="Times New Roman" w:hAnsi="Times New Roman" w:cs="Times New Roman"/>
          <w:color w:val="000000" w:themeColor="text1"/>
          <w:sz w:val="28"/>
          <w:szCs w:val="28"/>
        </w:rPr>
        <w:t xml:space="preserve"> </w:t>
      </w:r>
      <w:r w:rsidR="006B67C1" w:rsidRPr="008860E4">
        <w:rPr>
          <w:rFonts w:ascii="Times New Roman" w:hAnsi="Times New Roman" w:cs="Times New Roman"/>
          <w:color w:val="000000" w:themeColor="text1"/>
          <w:sz w:val="28"/>
          <w:szCs w:val="28"/>
        </w:rPr>
        <w:t xml:space="preserve">1 </w:t>
      </w:r>
      <w:r w:rsidR="001A0FEA" w:rsidRPr="008860E4">
        <w:rPr>
          <w:rFonts w:ascii="Times New Roman" w:hAnsi="Times New Roman" w:cs="Times New Roman"/>
          <w:color w:val="000000" w:themeColor="text1"/>
          <w:sz w:val="28"/>
          <w:szCs w:val="28"/>
        </w:rPr>
        <w:t xml:space="preserve">представлена зависимость показателя преломления </w:t>
      </w:r>
      <w:r w:rsidR="00A85FD5" w:rsidRPr="008040B5">
        <w:rPr>
          <w:rFonts w:ascii="Times New Roman" w:hAnsi="Times New Roman" w:cs="Times New Roman"/>
          <w:noProof/>
          <w:color w:val="000000" w:themeColor="text1"/>
          <w:position w:val="-12"/>
          <w:sz w:val="28"/>
          <w:szCs w:val="28"/>
        </w:rPr>
        <w:object w:dxaOrig="540" w:dyaOrig="360" w14:anchorId="58E6EC9D">
          <v:shape id="_x0000_i1699" type="#_x0000_t75" alt="" style="width:28.65pt;height:19.35pt;mso-width-percent:0;mso-height-percent:0;mso-width-percent:0;mso-height-percent:0" o:ole="">
            <v:imagedata r:id="rId291" o:title=""/>
          </v:shape>
          <o:OLEObject Type="Embed" ProgID="Equation.3" ShapeID="_x0000_i1699" DrawAspect="Content" ObjectID="_1777278671" r:id="rId292"/>
        </w:object>
      </w:r>
      <w:r w:rsidR="001A0FEA" w:rsidRPr="008860E4">
        <w:rPr>
          <w:rFonts w:ascii="Times New Roman" w:hAnsi="Times New Roman" w:cs="Times New Roman"/>
          <w:color w:val="000000" w:themeColor="text1"/>
          <w:sz w:val="28"/>
          <w:szCs w:val="28"/>
        </w:rPr>
        <w:t xml:space="preserve"> от безразмерной величины </w:t>
      </w:r>
      <w:r w:rsidR="00A85FD5" w:rsidRPr="008040B5">
        <w:rPr>
          <w:rFonts w:ascii="Times New Roman" w:hAnsi="Times New Roman" w:cs="Times New Roman"/>
          <w:noProof/>
          <w:color w:val="000000" w:themeColor="text1"/>
          <w:position w:val="-36"/>
          <w:sz w:val="28"/>
          <w:szCs w:val="28"/>
        </w:rPr>
        <w:object w:dxaOrig="320" w:dyaOrig="800" w14:anchorId="11987CDE">
          <v:shape id="_x0000_i1698" type="#_x0000_t75" alt="" style="width:16.25pt;height:40.25pt;mso-width-percent:0;mso-height-percent:0;mso-width-percent:0;mso-height-percent:0" o:ole="">
            <v:imagedata r:id="rId293" o:title=""/>
          </v:shape>
          <o:OLEObject Type="Embed" ProgID="Equation.3" ShapeID="_x0000_i1698" DrawAspect="Content" ObjectID="_1777278672" r:id="rId294"/>
        </w:object>
      </w:r>
      <w:r w:rsidR="001A0FEA" w:rsidRPr="008860E4">
        <w:rPr>
          <w:rFonts w:ascii="Times New Roman" w:hAnsi="Times New Roman" w:cs="Times New Roman"/>
          <w:color w:val="000000" w:themeColor="text1"/>
          <w:sz w:val="28"/>
          <w:szCs w:val="28"/>
        </w:rPr>
        <w:t xml:space="preserve"> . Как видно, с увеличением </w:t>
      </w:r>
      <w:r w:rsidR="00A85FD5" w:rsidRPr="008040B5">
        <w:rPr>
          <w:rFonts w:ascii="Times New Roman" w:hAnsi="Times New Roman" w:cs="Times New Roman"/>
          <w:noProof/>
          <w:color w:val="000000" w:themeColor="text1"/>
          <w:position w:val="-36"/>
          <w:sz w:val="28"/>
          <w:szCs w:val="28"/>
        </w:rPr>
        <w:object w:dxaOrig="320" w:dyaOrig="800" w14:anchorId="309D24E6">
          <v:shape id="_x0000_i1697" type="#_x0000_t75" alt="" style="width:16.25pt;height:40.25pt;mso-width-percent:0;mso-height-percent:0;mso-width-percent:0;mso-height-percent:0" o:ole="">
            <v:imagedata r:id="rId295" o:title=""/>
          </v:shape>
          <o:OLEObject Type="Embed" ProgID="Equation.3" ShapeID="_x0000_i1697" DrawAspect="Content" ObjectID="_1777278673" r:id="rId296"/>
        </w:object>
      </w:r>
      <w:r w:rsidR="001A0FEA" w:rsidRPr="008860E4">
        <w:rPr>
          <w:rFonts w:ascii="Times New Roman" w:hAnsi="Times New Roman" w:cs="Times New Roman"/>
          <w:color w:val="000000" w:themeColor="text1"/>
          <w:sz w:val="28"/>
          <w:szCs w:val="28"/>
        </w:rPr>
        <w:t xml:space="preserve"> (то есть с увеличением расстояния от горизонта событий черной дыры), показатель преломления стремится к 1. Это означает, что вдали от черной дыры пространство становится все более похожим на плоское, а влияние гравитационного поля на преломление света уменьшается.</w:t>
      </w:r>
    </w:p>
    <w:p w14:paraId="52CEB708" w14:textId="77777777" w:rsidR="006B67C1" w:rsidRPr="008860E4" w:rsidRDefault="003E5C50" w:rsidP="005D11C6">
      <w:pPr>
        <w:pStyle w:val="a8"/>
        <w:tabs>
          <w:tab w:val="left" w:pos="709"/>
          <w:tab w:val="right" w:pos="963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B5" w:rsidRPr="008860E4">
        <w:rPr>
          <w:rFonts w:ascii="Times New Roman" w:hAnsi="Times New Roman" w:cs="Times New Roman"/>
          <w:color w:val="000000" w:themeColor="text1"/>
          <w:sz w:val="28"/>
          <w:szCs w:val="28"/>
        </w:rPr>
        <w:t xml:space="preserve">Теперь, когда нам известен эффективный коэффициент преломления луча в нашем случае, который обладает сферической симметрией, мы можем рассчитать гравитационный изгиб как задачу геометрической оптики, так как это сделано в </w:t>
      </w:r>
      <w:r w:rsidR="00627634" w:rsidRPr="008860E4">
        <w:rPr>
          <w:rFonts w:ascii="Times New Roman" w:hAnsi="Times New Roman" w:cs="Times New Roman"/>
          <w:color w:val="000000" w:themeColor="text1"/>
          <w:sz w:val="28"/>
          <w:szCs w:val="28"/>
        </w:rPr>
        <w:t>[20].</w:t>
      </w:r>
      <w:r w:rsidR="001A0FB5" w:rsidRPr="008860E4">
        <w:rPr>
          <w:rFonts w:ascii="Times New Roman" w:hAnsi="Times New Roman" w:cs="Times New Roman"/>
          <w:color w:val="000000" w:themeColor="text1"/>
          <w:sz w:val="28"/>
          <w:szCs w:val="28"/>
        </w:rPr>
        <w:t xml:space="preserve"> Согласно работе</w:t>
      </w:r>
      <w:r w:rsidR="00627634" w:rsidRPr="008860E4">
        <w:rPr>
          <w:rFonts w:ascii="Times New Roman" w:hAnsi="Times New Roman" w:cs="Times New Roman"/>
          <w:color w:val="000000" w:themeColor="text1"/>
          <w:sz w:val="28"/>
          <w:szCs w:val="28"/>
        </w:rPr>
        <w:t xml:space="preserve"> [</w:t>
      </w:r>
      <w:r w:rsidR="002C1661" w:rsidRPr="002C1661">
        <w:rPr>
          <w:rFonts w:ascii="Times New Roman" w:hAnsi="Times New Roman" w:cs="Times New Roman"/>
          <w:color w:val="000000" w:themeColor="text1"/>
          <w:sz w:val="28"/>
          <w:szCs w:val="28"/>
        </w:rPr>
        <w:t>67]</w:t>
      </w:r>
      <w:r w:rsidR="001A0FB5" w:rsidRPr="008860E4">
        <w:rPr>
          <w:rFonts w:ascii="Times New Roman" w:hAnsi="Times New Roman" w:cs="Times New Roman"/>
          <w:color w:val="000000" w:themeColor="text1"/>
          <w:sz w:val="28"/>
          <w:szCs w:val="28"/>
        </w:rPr>
        <w:t xml:space="preserve">, уравнение для определения изгиба запишем в полярной системе координат </w:t>
      </w:r>
      <w:r w:rsidR="00A85FD5" w:rsidRPr="008040B5">
        <w:rPr>
          <w:rFonts w:ascii="Times New Roman" w:hAnsi="Times New Roman" w:cs="Times New Roman"/>
          <w:noProof/>
          <w:color w:val="000000" w:themeColor="text1"/>
          <w:position w:val="-12"/>
          <w:sz w:val="28"/>
          <w:szCs w:val="28"/>
        </w:rPr>
        <w:object w:dxaOrig="639" w:dyaOrig="360" w14:anchorId="5E2BD02F">
          <v:shape id="_x0000_i1696" type="#_x0000_t75" alt="" style="width:31.75pt;height:19.35pt;mso-width-percent:0;mso-height-percent:0;mso-width-percent:0;mso-height-percent:0" o:ole="">
            <v:imagedata r:id="rId297" o:title=""/>
          </v:shape>
          <o:OLEObject Type="Embed" ProgID="Equation.3" ShapeID="_x0000_i1696" DrawAspect="Content" ObjectID="_1777278674" r:id="rId298"/>
        </w:object>
      </w:r>
      <w:r w:rsidR="001A0FB5" w:rsidRPr="008860E4">
        <w:rPr>
          <w:rFonts w:ascii="Times New Roman" w:hAnsi="Times New Roman" w:cs="Times New Roman"/>
          <w:i/>
          <w:iCs/>
          <w:color w:val="000000" w:themeColor="text1"/>
          <w:sz w:val="28"/>
          <w:szCs w:val="28"/>
        </w:rPr>
        <w:t>.</w:t>
      </w:r>
    </w:p>
    <w:p w14:paraId="5F509F59"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2FDF352" w14:textId="77777777" w:rsidR="001A0FEA" w:rsidRPr="008860E4" w:rsidRDefault="003E5C50" w:rsidP="00374666">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ab/>
      </w:r>
      <w:r w:rsidR="001A0FEA" w:rsidRPr="008860E4">
        <w:rPr>
          <w:rFonts w:ascii="Times New Roman" w:hAnsi="Times New Roman" w:cs="Times New Roman"/>
          <w:color w:val="000000" w:themeColor="text1"/>
          <w:sz w:val="28"/>
          <w:szCs w:val="28"/>
          <w:lang w:val="kk-KZ"/>
        </w:rPr>
        <w:tab/>
      </w:r>
      <w:r w:rsidR="00A85FD5" w:rsidRPr="008040B5">
        <w:rPr>
          <w:rFonts w:ascii="Times New Roman" w:hAnsi="Times New Roman" w:cs="Times New Roman"/>
          <w:noProof/>
          <w:color w:val="000000" w:themeColor="text1"/>
          <w:position w:val="-86"/>
          <w:sz w:val="28"/>
          <w:szCs w:val="28"/>
          <w:lang w:val="kk-KZ"/>
        </w:rPr>
        <w:object w:dxaOrig="3100" w:dyaOrig="1300" w14:anchorId="062D1D0D">
          <v:shape id="_x0000_i1695" type="#_x0000_t75" alt="" style="width:154.85pt;height:67.35pt;mso-width-percent:0;mso-height-percent:0;mso-width-percent:0;mso-height-percent:0" o:ole="">
            <v:imagedata r:id="rId299" o:title=""/>
          </v:shape>
          <o:OLEObject Type="Embed" ProgID="Equation.3" ShapeID="_x0000_i1695" DrawAspect="Content" ObjectID="_1777278675" r:id="rId300"/>
        </w:object>
      </w:r>
      <w:r w:rsidR="001A0FEA" w:rsidRPr="008860E4">
        <w:rPr>
          <w:rFonts w:ascii="Times New Roman" w:hAnsi="Times New Roman" w:cs="Times New Roman"/>
          <w:color w:val="000000" w:themeColor="text1"/>
          <w:sz w:val="28"/>
          <w:szCs w:val="28"/>
          <w:lang w:val="kk-KZ"/>
        </w:rPr>
        <w:tab/>
        <w:t>(</w:t>
      </w:r>
      <w:r w:rsidR="001F209B" w:rsidRPr="008860E4">
        <w:rPr>
          <w:rFonts w:ascii="Times New Roman" w:hAnsi="Times New Roman" w:cs="Times New Roman"/>
          <w:color w:val="000000" w:themeColor="text1"/>
          <w:sz w:val="28"/>
          <w:szCs w:val="28"/>
          <w:lang w:val="kk-KZ"/>
        </w:rPr>
        <w:t>1.</w:t>
      </w:r>
      <w:r w:rsidR="001A0FEA" w:rsidRPr="008860E4">
        <w:rPr>
          <w:rFonts w:ascii="Times New Roman" w:hAnsi="Times New Roman" w:cs="Times New Roman"/>
          <w:color w:val="000000" w:themeColor="text1"/>
          <w:sz w:val="28"/>
          <w:szCs w:val="28"/>
          <w:lang w:val="kk-KZ"/>
        </w:rPr>
        <w:t>3</w:t>
      </w:r>
      <w:r w:rsidR="001F209B" w:rsidRPr="008860E4">
        <w:rPr>
          <w:rFonts w:ascii="Times New Roman" w:hAnsi="Times New Roman" w:cs="Times New Roman"/>
          <w:color w:val="000000" w:themeColor="text1"/>
          <w:sz w:val="28"/>
          <w:szCs w:val="28"/>
          <w:lang w:val="kk-KZ"/>
        </w:rPr>
        <w:t>3</w:t>
      </w:r>
      <w:r w:rsidR="001A0FEA" w:rsidRPr="008860E4">
        <w:rPr>
          <w:rFonts w:ascii="Times New Roman" w:hAnsi="Times New Roman" w:cs="Times New Roman"/>
          <w:color w:val="000000" w:themeColor="text1"/>
          <w:sz w:val="28"/>
          <w:szCs w:val="28"/>
          <w:lang w:val="kk-KZ"/>
        </w:rPr>
        <w:t>)</w:t>
      </w:r>
    </w:p>
    <w:p w14:paraId="536C7066" w14:textId="77777777" w:rsidR="001A0FEA" w:rsidRPr="0036088B"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0220CA35" w14:textId="2934FBCF" w:rsidR="001A0FEA" w:rsidRPr="008860E4" w:rsidRDefault="001A0FEA" w:rsidP="00374666">
      <w:pPr>
        <w:tabs>
          <w:tab w:val="left" w:pos="567"/>
          <w:tab w:val="right" w:pos="9639"/>
        </w:tabs>
        <w:spacing w:after="0" w:line="240" w:lineRule="auto"/>
        <w:ind w:right="-1"/>
        <w:jc w:val="both"/>
        <w:rPr>
          <w:rFonts w:ascii="Times New Roman" w:hAnsi="Times New Roman" w:cs="Times New Roman"/>
          <w:i/>
          <w:color w:val="000000" w:themeColor="text1"/>
          <w:sz w:val="28"/>
          <w:szCs w:val="28"/>
        </w:rPr>
      </w:pPr>
      <w:r w:rsidRPr="008860E4">
        <w:rPr>
          <w:rFonts w:ascii="Times New Roman" w:hAnsi="Times New Roman" w:cs="Times New Roman"/>
          <w:color w:val="000000" w:themeColor="text1"/>
          <w:sz w:val="28"/>
          <w:szCs w:val="28"/>
        </w:rPr>
        <w:t>Гд</w:t>
      </w:r>
      <w:r w:rsidR="00423AA8">
        <w:rPr>
          <w:rFonts w:ascii="Times New Roman" w:hAnsi="Times New Roman" w:cs="Times New Roman"/>
          <w:color w:val="000000" w:themeColor="text1"/>
          <w:sz w:val="28"/>
          <w:szCs w:val="28"/>
        </w:rPr>
        <w:t xml:space="preserve">е </w:t>
      </w:r>
      <w:r w:rsidR="00A85FD5" w:rsidRPr="00423AA8">
        <w:rPr>
          <w:rFonts w:ascii="Times New Roman" w:hAnsi="Times New Roman" w:cs="Times New Roman"/>
          <w:noProof/>
          <w:color w:val="000000" w:themeColor="text1"/>
          <w:position w:val="-4"/>
          <w:sz w:val="28"/>
          <w:szCs w:val="28"/>
        </w:rPr>
        <w:object w:dxaOrig="260" w:dyaOrig="279" w14:anchorId="0C88EC95">
          <v:shape id="_x0000_i1694" type="#_x0000_t75" alt="" style="width:15.5pt;height:15.5pt;mso-width-percent:0;mso-height-percent:0;mso-width-percent:0;mso-height-percent:0" o:ole="">
            <v:imagedata r:id="rId301" o:title=""/>
          </v:shape>
          <o:OLEObject Type="Embed" ProgID="Equation.3" ShapeID="_x0000_i1694" DrawAspect="Content" ObjectID="_1777278676" r:id="rId302"/>
        </w:object>
      </w:r>
      <w:r w:rsidR="00B10BAD">
        <w:rPr>
          <w:rFonts w:ascii="Times New Roman" w:hAnsi="Times New Roman" w:cs="Times New Roman"/>
          <w:color w:val="000000" w:themeColor="text1"/>
          <w:sz w:val="28"/>
          <w:szCs w:val="28"/>
        </w:rPr>
        <w:t xml:space="preserve"> –</w:t>
      </w:r>
      <w:r w:rsidR="00682101">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постоянная величина, которая ровна произведению</w:t>
      </w:r>
      <w:r w:rsidR="00423AA8" w:rsidRPr="00423AA8">
        <w:rPr>
          <w:rFonts w:ascii="Times New Roman" w:hAnsi="Times New Roman" w:cs="Times New Roman"/>
          <w:color w:val="000000" w:themeColor="text1"/>
          <w:sz w:val="28"/>
          <w:szCs w:val="28"/>
        </w:rPr>
        <w:t xml:space="preserve"> </w:t>
      </w:r>
      <w:r w:rsidR="00A85FD5" w:rsidRPr="00423AA8">
        <w:rPr>
          <w:rFonts w:ascii="Times New Roman" w:hAnsi="Times New Roman" w:cs="Times New Roman"/>
          <w:noProof/>
          <w:color w:val="000000" w:themeColor="text1"/>
          <w:position w:val="-12"/>
          <w:sz w:val="28"/>
          <w:szCs w:val="28"/>
        </w:rPr>
        <w:object w:dxaOrig="540" w:dyaOrig="360" w14:anchorId="643D7FA6">
          <v:shape id="_x0000_i1693" type="#_x0000_t75" alt="" style="width:28.65pt;height:19.35pt;mso-width-percent:0;mso-height-percent:0;mso-width-percent:0;mso-height-percent:0" o:ole="">
            <v:imagedata r:id="rId303" o:title=""/>
          </v:shape>
          <o:OLEObject Type="Embed" ProgID="Equation.3" ShapeID="_x0000_i1693" DrawAspect="Content" ObjectID="_1777278677" r:id="rId304"/>
        </w:object>
      </w:r>
      <w:r w:rsidRPr="008860E4">
        <w:rPr>
          <w:rFonts w:ascii="Times New Roman" w:eastAsiaTheme="minorEastAsia" w:hAnsi="Times New Roman" w:cs="Times New Roman"/>
          <w:color w:val="000000" w:themeColor="text1"/>
          <w:sz w:val="28"/>
          <w:szCs w:val="28"/>
        </w:rPr>
        <w:t xml:space="preserve"> на прицельный параметр </w:t>
      </w:r>
      <w:r w:rsidR="00A85FD5" w:rsidRPr="00A85FD5">
        <w:rPr>
          <w:rFonts w:ascii="Times New Roman" w:eastAsiaTheme="minorEastAsia" w:hAnsi="Times New Roman" w:cs="Times New Roman"/>
          <w:noProof/>
          <w:color w:val="000000" w:themeColor="text1"/>
          <w:position w:val="-6"/>
          <w:sz w:val="28"/>
          <w:szCs w:val="28"/>
        </w:rPr>
        <w:object w:dxaOrig="200" w:dyaOrig="300" w14:anchorId="66F2551B">
          <v:shape id="_x0000_i1692" type="#_x0000_t75" alt="" style="width:9.3pt;height:11.6pt;mso-width-percent:0;mso-height-percent:0;mso-width-percent:0;mso-height-percent:0" o:ole="">
            <v:imagedata r:id="rId305" o:title=""/>
          </v:shape>
          <o:OLEObject Type="Embed" ProgID="Equation.3" ShapeID="_x0000_i1692" DrawAspect="Content" ObjectID="_1777278678" r:id="rId306"/>
        </w:object>
      </w:r>
      <w:r w:rsidRPr="008860E4">
        <w:rPr>
          <w:rFonts w:ascii="Times New Roman" w:eastAsiaTheme="minorEastAsia" w:hAnsi="Times New Roman" w:cs="Times New Roman"/>
          <w:color w:val="000000" w:themeColor="text1"/>
          <w:sz w:val="28"/>
          <w:szCs w:val="28"/>
        </w:rPr>
        <w:t>.</w:t>
      </w:r>
    </w:p>
    <w:p w14:paraId="3EF9FBDE" w14:textId="77777777" w:rsidR="00EC6979" w:rsidRDefault="001A0FEA" w:rsidP="005D11C6">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Траектория светового луча определяется таким образом, что произведение показателя преломления </w:t>
      </w:r>
      <w:r w:rsidR="00A85FD5" w:rsidRPr="00423AA8">
        <w:rPr>
          <w:rFonts w:ascii="Times New Roman" w:hAnsi="Times New Roman" w:cs="Times New Roman"/>
          <w:noProof/>
          <w:color w:val="000000" w:themeColor="text1"/>
          <w:position w:val="-12"/>
          <w:sz w:val="28"/>
          <w:szCs w:val="28"/>
        </w:rPr>
        <w:object w:dxaOrig="540" w:dyaOrig="360" w14:anchorId="32ADCBEE">
          <v:shape id="_x0000_i1691" type="#_x0000_t75" alt="" style="width:28.65pt;height:19.35pt;mso-width-percent:0;mso-height-percent:0;mso-width-percent:0;mso-height-percent:0" o:ole="">
            <v:imagedata r:id="rId307" o:title=""/>
          </v:shape>
          <o:OLEObject Type="Embed" ProgID="Equation.3" ShapeID="_x0000_i1691" DrawAspect="Content" ObjectID="_1777278679" r:id="rId308"/>
        </w:object>
      </w:r>
      <w:r w:rsidRPr="008860E4">
        <w:rPr>
          <w:rFonts w:ascii="Times New Roman" w:hAnsi="Times New Roman" w:cs="Times New Roman"/>
          <w:color w:val="000000" w:themeColor="text1"/>
          <w:sz w:val="28"/>
          <w:szCs w:val="28"/>
        </w:rPr>
        <w:t xml:space="preserve"> на расстояние </w:t>
      </w:r>
      <w:r w:rsidR="00A85FD5" w:rsidRPr="00423AA8">
        <w:rPr>
          <w:rFonts w:ascii="Times New Roman" w:hAnsi="Times New Roman" w:cs="Times New Roman"/>
          <w:noProof/>
          <w:color w:val="000000" w:themeColor="text1"/>
          <w:position w:val="-6"/>
          <w:sz w:val="28"/>
          <w:szCs w:val="28"/>
        </w:rPr>
        <w:object w:dxaOrig="240" w:dyaOrig="300" w14:anchorId="072FB671">
          <v:shape id="_x0000_i1690" type="#_x0000_t75" alt="" style="width:11.6pt;height:11.6pt;mso-width-percent:0;mso-height-percent:0;mso-width-percent:0;mso-height-percent:0" o:ole="">
            <v:imagedata r:id="rId309" o:title=""/>
          </v:shape>
          <o:OLEObject Type="Embed" ProgID="Equation.3" ShapeID="_x0000_i1690" DrawAspect="Content" ObjectID="_1777278680" r:id="rId310"/>
        </w:object>
      </w:r>
      <w:r w:rsidRPr="008860E4">
        <w:rPr>
          <w:rFonts w:ascii="Times New Roman" w:hAnsi="Times New Roman" w:cs="Times New Roman"/>
          <w:color w:val="000000" w:themeColor="text1"/>
          <w:sz w:val="28"/>
          <w:szCs w:val="28"/>
        </w:rPr>
        <w:t xml:space="preserve">, перпендикулярное к траектории луча от начала координат, остаётся неизменным. В рассматриваемой задаче световой луч приближается к гравитационной массе </w:t>
      </w:r>
      <m:oMath>
        <m:r>
          <w:rPr>
            <w:rFonts w:ascii="Cambria Math" w:hAnsi="Cambria Math" w:cs="Times New Roman"/>
            <w:color w:val="000000" w:themeColor="text1"/>
            <w:sz w:val="28"/>
            <w:szCs w:val="28"/>
            <w:lang w:val="en-US"/>
          </w:rPr>
          <m:t>M</m:t>
        </m:r>
      </m:oMath>
      <w:r w:rsidRPr="008860E4">
        <w:rPr>
          <w:rFonts w:ascii="Times New Roman" w:hAnsi="Times New Roman" w:cs="Times New Roman"/>
          <w:color w:val="000000" w:themeColor="text1"/>
          <w:sz w:val="28"/>
          <w:szCs w:val="28"/>
        </w:rPr>
        <w:t xml:space="preserve">, расположенной в начале координат, из </w:t>
      </w:r>
      <w:r w:rsidR="00A85FD5" w:rsidRPr="00423AA8">
        <w:rPr>
          <w:rFonts w:ascii="Times New Roman" w:hAnsi="Times New Roman" w:cs="Times New Roman"/>
          <w:noProof/>
          <w:color w:val="000000" w:themeColor="text1"/>
          <w:position w:val="-4"/>
          <w:sz w:val="28"/>
          <w:szCs w:val="28"/>
        </w:rPr>
        <w:object w:dxaOrig="820" w:dyaOrig="220" w14:anchorId="72389D94">
          <v:shape id="_x0000_i1689" type="#_x0000_t75" alt="" style="width:40.25pt;height:10.85pt;mso-width-percent:0;mso-height-percent:0;mso-width-percent:0;mso-height-percent:0" o:ole="">
            <v:imagedata r:id="rId311" o:title=""/>
          </v:shape>
          <o:OLEObject Type="Embed" ProgID="Equation.3" ShapeID="_x0000_i1689" DrawAspect="Content" ObjectID="_1777278681" r:id="rId312"/>
        </w:object>
      </w:r>
      <w:r w:rsidRPr="008860E4">
        <w:rPr>
          <w:rFonts w:ascii="Times New Roman" w:hAnsi="Times New Roman" w:cs="Times New Roman"/>
          <w:color w:val="000000" w:themeColor="text1"/>
          <w:sz w:val="28"/>
          <w:szCs w:val="28"/>
        </w:rPr>
        <w:t>. Эта масса характеризуется радиусом Шварцшильда</w:t>
      </w:r>
      <w:r w:rsidR="00423AA8" w:rsidRPr="00423AA8">
        <w:rPr>
          <w:rFonts w:ascii="Times New Roman" w:hAnsi="Times New Roman" w:cs="Times New Roman"/>
          <w:color w:val="000000" w:themeColor="text1"/>
          <w:sz w:val="28"/>
          <w:szCs w:val="28"/>
        </w:rPr>
        <w:t xml:space="preserve"> </w:t>
      </w:r>
      <w:r w:rsidR="00A85FD5" w:rsidRPr="00423AA8">
        <w:rPr>
          <w:rFonts w:ascii="Times New Roman" w:hAnsi="Times New Roman" w:cs="Times New Roman"/>
          <w:noProof/>
          <w:color w:val="000000" w:themeColor="text1"/>
          <w:position w:val="-16"/>
          <w:sz w:val="28"/>
          <w:szCs w:val="28"/>
          <w:lang w:val="en-US"/>
        </w:rPr>
        <w:object w:dxaOrig="260" w:dyaOrig="420" w14:anchorId="1FEC7156">
          <v:shape id="_x0000_i1688" type="#_x0000_t75" alt="" style="width:11.6pt;height:24pt;mso-width-percent:0;mso-height-percent:0;mso-width-percent:0;mso-height-percent:0" o:ole="">
            <v:imagedata r:id="rId313" o:title=""/>
          </v:shape>
          <o:OLEObject Type="Embed" ProgID="Equation.3" ShapeID="_x0000_i1688" DrawAspect="Content" ObjectID="_1777278682" r:id="rId314"/>
        </w:object>
      </w:r>
      <w:r w:rsidRPr="008860E4">
        <w:rPr>
          <w:rFonts w:ascii="Times New Roman" w:hAnsi="Times New Roman" w:cs="Times New Roman"/>
          <w:color w:val="000000" w:themeColor="text1"/>
          <w:sz w:val="28"/>
          <w:szCs w:val="28"/>
        </w:rPr>
        <w:t xml:space="preserve">. После того как луч достигает минимальное расстояние </w:t>
      </w:r>
      <w:r w:rsidR="00A85FD5" w:rsidRPr="00A85FD5">
        <w:rPr>
          <w:rFonts w:ascii="Times New Roman" w:eastAsiaTheme="minorEastAsia" w:hAnsi="Times New Roman" w:cs="Times New Roman"/>
          <w:noProof/>
          <w:color w:val="000000" w:themeColor="text1"/>
          <w:position w:val="-6"/>
          <w:sz w:val="28"/>
          <w:szCs w:val="28"/>
        </w:rPr>
        <w:object w:dxaOrig="200" w:dyaOrig="300" w14:anchorId="29866F3B">
          <v:shape id="_x0000_i1687" type="#_x0000_t75" alt="" style="width:9.3pt;height:11.6pt;mso-width-percent:0;mso-height-percent:0;mso-width-percent:0;mso-height-percent:0" o:ole="">
            <v:imagedata r:id="rId305" o:title=""/>
          </v:shape>
          <o:OLEObject Type="Embed" ProgID="Equation.3" ShapeID="_x0000_i1687" DrawAspect="Content" ObjectID="_1777278683" r:id="rId315"/>
        </w:object>
      </w:r>
      <w:r w:rsidRPr="008860E4">
        <w:rPr>
          <w:rFonts w:ascii="Times New Roman" w:hAnsi="Times New Roman" w:cs="Times New Roman"/>
          <w:color w:val="000000" w:themeColor="text1"/>
          <w:sz w:val="28"/>
          <w:szCs w:val="28"/>
        </w:rPr>
        <w:t xml:space="preserve">, луч продолжает движение обратно к бесконечности </w:t>
      </w:r>
      <w:r w:rsidR="00A85FD5" w:rsidRPr="00423AA8">
        <w:rPr>
          <w:rFonts w:ascii="Times New Roman" w:hAnsi="Times New Roman" w:cs="Times New Roman"/>
          <w:noProof/>
          <w:color w:val="000000" w:themeColor="text1"/>
          <w:position w:val="-12"/>
          <w:sz w:val="28"/>
          <w:szCs w:val="28"/>
        </w:rPr>
        <w:object w:dxaOrig="859" w:dyaOrig="360" w14:anchorId="19E479D3">
          <v:shape id="_x0000_i1686" type="#_x0000_t75" alt="" style="width:43.35pt;height:19.35pt;mso-width-percent:0;mso-height-percent:0;mso-width-percent:0;mso-height-percent:0" o:ole="">
            <v:imagedata r:id="rId316" o:title=""/>
          </v:shape>
          <o:OLEObject Type="Embed" ProgID="Equation.3" ShapeID="_x0000_i1686" DrawAspect="Content" ObjectID="_1777278684" r:id="rId317"/>
        </w:object>
      </w:r>
      <w:r w:rsidRPr="008860E4">
        <w:rPr>
          <w:rFonts w:ascii="Times New Roman" w:hAnsi="Times New Roman" w:cs="Times New Roman"/>
          <w:color w:val="000000" w:themeColor="text1"/>
          <w:sz w:val="28"/>
          <w:szCs w:val="28"/>
        </w:rPr>
        <w:t xml:space="preserve">, испытывая при этом угловое отклонение </w:t>
      </w:r>
      <w:r w:rsidR="00A85FD5" w:rsidRPr="00423AA8">
        <w:rPr>
          <w:rFonts w:ascii="Times New Roman" w:hAnsi="Times New Roman" w:cs="Times New Roman"/>
          <w:noProof/>
          <w:color w:val="000000" w:themeColor="text1"/>
          <w:position w:val="-6"/>
          <w:sz w:val="28"/>
          <w:szCs w:val="28"/>
        </w:rPr>
        <w:object w:dxaOrig="260" w:dyaOrig="240" w14:anchorId="5FF5A290">
          <v:shape id="_x0000_i1685" type="#_x0000_t75" alt="" style="width:11.6pt;height:11.6pt;mso-width-percent:0;mso-height-percent:0;mso-width-percent:0;mso-height-percent:0" o:ole="">
            <v:imagedata r:id="rId318" o:title=""/>
          </v:shape>
          <o:OLEObject Type="Embed" ProgID="Equation.3" ShapeID="_x0000_i1685" DrawAspect="Content" ObjectID="_1777278685" r:id="rId319"/>
        </w:object>
      </w:r>
      <w:r w:rsidRPr="008860E4">
        <w:rPr>
          <w:rFonts w:ascii="Times New Roman" w:hAnsi="Times New Roman" w:cs="Times New Roman"/>
          <w:color w:val="000000" w:themeColor="text1"/>
          <w:sz w:val="28"/>
          <w:szCs w:val="28"/>
        </w:rPr>
        <w:t>.</w:t>
      </w:r>
    </w:p>
    <w:p w14:paraId="1740385D" w14:textId="77777777" w:rsidR="001A0FEA" w:rsidRPr="00EC6979" w:rsidRDefault="00EC697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 xml:space="preserve">Далее для расчета угла отклонения луча света мы рассмотрим случай, когда </w:t>
      </w:r>
      <w:r w:rsidR="00A85FD5" w:rsidRPr="00423AA8">
        <w:rPr>
          <w:rFonts w:ascii="Times New Roman" w:hAnsi="Times New Roman" w:cs="Times New Roman"/>
          <w:noProof/>
          <w:color w:val="000000" w:themeColor="text1"/>
          <w:position w:val="-16"/>
          <w:sz w:val="28"/>
          <w:szCs w:val="28"/>
        </w:rPr>
        <w:object w:dxaOrig="800" w:dyaOrig="420" w14:anchorId="5DF2AB5F">
          <v:shape id="_x0000_i1684" type="#_x0000_t75" alt="" style="width:40.25pt;height:24pt;mso-width-percent:0;mso-height-percent:0;mso-width-percent:0;mso-height-percent:0" o:ole="">
            <v:imagedata r:id="rId320" o:title=""/>
          </v:shape>
          <o:OLEObject Type="Embed" ProgID="Equation.3" ShapeID="_x0000_i1684" DrawAspect="Content" ObjectID="_1777278686" r:id="rId321"/>
        </w:object>
      </w:r>
      <w:r w:rsidR="001A0FEA" w:rsidRPr="008860E4">
        <w:rPr>
          <w:rFonts w:ascii="Times New Roman" w:hAnsi="Times New Roman" w:cs="Times New Roman"/>
          <w:color w:val="000000" w:themeColor="text1"/>
          <w:sz w:val="28"/>
          <w:szCs w:val="28"/>
        </w:rPr>
        <w:t xml:space="preserve"> то приближение слабого поля. Для этого введем малый параметр </w:t>
      </w:r>
      <m:oMath>
        <m:r>
          <w:rPr>
            <w:rFonts w:ascii="Cambria Math" w:hAnsi="Cambria Math" w:cs="Times New Roman"/>
            <w:color w:val="000000" w:themeColor="text1"/>
            <w:sz w:val="28"/>
            <w:szCs w:val="28"/>
          </w:rPr>
          <m:t>x</m:t>
        </m:r>
      </m:oMath>
      <w:r w:rsidR="001A0FEA" w:rsidRPr="008860E4">
        <w:rPr>
          <w:rFonts w:ascii="Times New Roman" w:hAnsi="Times New Roman" w:cs="Times New Roman"/>
          <w:color w:val="000000" w:themeColor="text1"/>
          <w:sz w:val="28"/>
          <w:szCs w:val="28"/>
        </w:rPr>
        <w:t xml:space="preserve">который намного меньше единицы </w:t>
      </w:r>
      <w:r w:rsidR="00A85FD5" w:rsidRPr="00423AA8">
        <w:rPr>
          <w:rFonts w:ascii="Times New Roman" w:hAnsi="Times New Roman" w:cs="Times New Roman"/>
          <w:noProof/>
          <w:color w:val="000000" w:themeColor="text1"/>
          <w:position w:val="-26"/>
          <w:sz w:val="28"/>
          <w:szCs w:val="28"/>
        </w:rPr>
        <w:object w:dxaOrig="740" w:dyaOrig="720" w14:anchorId="7F1538FF">
          <v:shape id="_x0000_i1683" type="#_x0000_t75" alt="" style="width:36.4pt;height:36.4pt;mso-width-percent:0;mso-height-percent:0;mso-width-percent:0;mso-height-percent:0" o:ole="">
            <v:imagedata r:id="rId322" o:title=""/>
          </v:shape>
          <o:OLEObject Type="Embed" ProgID="Equation.3" ShapeID="_x0000_i1683" DrawAspect="Content" ObjectID="_1777278687" r:id="rId323"/>
        </w:object>
      </w:r>
      <w:r w:rsidR="001A0FEA" w:rsidRPr="008860E4">
        <w:rPr>
          <w:rFonts w:ascii="Times New Roman" w:eastAsiaTheme="minorEastAsia" w:hAnsi="Times New Roman" w:cs="Times New Roman"/>
          <w:color w:val="000000" w:themeColor="text1"/>
          <w:sz w:val="28"/>
          <w:szCs w:val="28"/>
        </w:rPr>
        <w:t xml:space="preserve"> и запишем эффективный коэффициент преломления разложив ее в ряд по малому параметру </w:t>
      </w:r>
      <m:oMath>
        <m:r>
          <w:rPr>
            <w:rFonts w:ascii="Cambria Math" w:hAnsi="Cambria Math" w:cs="Times New Roman"/>
            <w:color w:val="000000" w:themeColor="text1"/>
            <w:sz w:val="28"/>
            <w:szCs w:val="28"/>
          </w:rPr>
          <m:t>x</m:t>
        </m:r>
      </m:oMath>
      <w:r w:rsidR="001A0FEA" w:rsidRPr="008860E4">
        <w:rPr>
          <w:rFonts w:ascii="Times New Roman" w:eastAsiaTheme="minorEastAsia" w:hAnsi="Times New Roman" w:cs="Times New Roman"/>
          <w:color w:val="000000" w:themeColor="text1"/>
          <w:sz w:val="28"/>
          <w:szCs w:val="28"/>
        </w:rPr>
        <w:t>.</w:t>
      </w:r>
    </w:p>
    <w:p w14:paraId="15BF018F"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5BAB8026" w14:textId="77777777" w:rsidR="001A0FEA" w:rsidRPr="008860E4" w:rsidRDefault="00A17545" w:rsidP="00374666">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1A0FEA" w:rsidRPr="008860E4">
        <w:rPr>
          <w:rFonts w:ascii="Times New Roman" w:hAnsi="Times New Roman" w:cs="Times New Roman"/>
          <w:color w:val="000000" w:themeColor="text1"/>
          <w:sz w:val="28"/>
          <w:szCs w:val="28"/>
          <w:lang w:val="kk-KZ"/>
        </w:rPr>
        <w:tab/>
      </w:r>
      <w:r w:rsidR="00A85FD5" w:rsidRPr="00423AA8">
        <w:rPr>
          <w:rFonts w:ascii="Times New Roman" w:hAnsi="Times New Roman" w:cs="Times New Roman"/>
          <w:noProof/>
          <w:color w:val="000000" w:themeColor="text1"/>
          <w:position w:val="-12"/>
          <w:sz w:val="28"/>
          <w:szCs w:val="28"/>
          <w:lang w:val="kk-KZ"/>
        </w:rPr>
        <w:object w:dxaOrig="2740" w:dyaOrig="400" w14:anchorId="15F79BFF">
          <v:shape id="_x0000_i1682" type="#_x0000_t75" alt="" style="width:139.35pt;height:20.15pt;mso-width-percent:0;mso-height-percent:0;mso-width-percent:0;mso-height-percent:0" o:ole="">
            <v:imagedata r:id="rId324" o:title=""/>
          </v:shape>
          <o:OLEObject Type="Embed" ProgID="Equation.3" ShapeID="_x0000_i1682" DrawAspect="Content" ObjectID="_1777278688" r:id="rId325"/>
        </w:object>
      </w:r>
      <w:r w:rsidR="001A0FEA" w:rsidRPr="008860E4">
        <w:rPr>
          <w:rFonts w:ascii="Times New Roman" w:hAnsi="Times New Roman" w:cs="Times New Roman"/>
          <w:color w:val="000000" w:themeColor="text1"/>
          <w:sz w:val="28"/>
          <w:szCs w:val="28"/>
          <w:lang w:val="kk-KZ"/>
        </w:rPr>
        <w:tab/>
        <w:t>(</w:t>
      </w:r>
      <w:r w:rsidR="00607069" w:rsidRPr="008860E4">
        <w:rPr>
          <w:rFonts w:ascii="Times New Roman" w:hAnsi="Times New Roman" w:cs="Times New Roman"/>
          <w:color w:val="000000" w:themeColor="text1"/>
          <w:sz w:val="28"/>
          <w:szCs w:val="28"/>
        </w:rPr>
        <w:t>1.</w:t>
      </w:r>
      <w:r w:rsidR="001A0FEA" w:rsidRPr="008860E4">
        <w:rPr>
          <w:rFonts w:ascii="Times New Roman" w:hAnsi="Times New Roman" w:cs="Times New Roman"/>
          <w:color w:val="000000" w:themeColor="text1"/>
          <w:sz w:val="28"/>
          <w:szCs w:val="28"/>
          <w:lang w:val="kk-KZ"/>
        </w:rPr>
        <w:t>3</w:t>
      </w:r>
      <w:r w:rsidR="00607069" w:rsidRPr="008860E4">
        <w:rPr>
          <w:rFonts w:ascii="Times New Roman" w:hAnsi="Times New Roman" w:cs="Times New Roman"/>
          <w:color w:val="000000" w:themeColor="text1"/>
          <w:sz w:val="28"/>
          <w:szCs w:val="28"/>
        </w:rPr>
        <w:t>4</w:t>
      </w:r>
      <w:r w:rsidR="001A0FEA" w:rsidRPr="008860E4">
        <w:rPr>
          <w:rFonts w:ascii="Times New Roman" w:hAnsi="Times New Roman" w:cs="Times New Roman"/>
          <w:color w:val="000000" w:themeColor="text1"/>
          <w:sz w:val="28"/>
          <w:szCs w:val="28"/>
          <w:lang w:val="kk-KZ"/>
        </w:rPr>
        <w:t>)</w:t>
      </w:r>
    </w:p>
    <w:p w14:paraId="5D600A4B"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4877CCF1" w14:textId="77777777" w:rsidR="001A0FEA" w:rsidRPr="00B10BAD"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Перепишем интеграл </w:t>
      </w:r>
    </w:p>
    <w:p w14:paraId="36FE1065"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4BC7BA2C" w14:textId="77777777" w:rsidR="00EA317C" w:rsidRPr="008860E4" w:rsidRDefault="00AC01B0"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lang w:val="kk-KZ"/>
        </w:rPr>
      </w:pPr>
      <w:r w:rsidRPr="00835AAA">
        <w:rPr>
          <w:rFonts w:ascii="Times New Roman" w:hAnsi="Times New Roman" w:cs="Times New Roman"/>
          <w:color w:val="000000" w:themeColor="text1"/>
          <w:sz w:val="28"/>
          <w:szCs w:val="28"/>
        </w:rPr>
        <w:tab/>
      </w:r>
      <w:r w:rsidRPr="00835AAA">
        <w:rPr>
          <w:rFonts w:ascii="Times New Roman" w:hAnsi="Times New Roman" w:cs="Times New Roman"/>
          <w:color w:val="000000" w:themeColor="text1"/>
          <w:sz w:val="28"/>
          <w:szCs w:val="28"/>
        </w:rPr>
        <w:tab/>
      </w:r>
      <w:r w:rsidR="00A85FD5" w:rsidRPr="00496297">
        <w:rPr>
          <w:rFonts w:ascii="Times New Roman" w:hAnsi="Times New Roman" w:cs="Times New Roman"/>
          <w:noProof/>
          <w:color w:val="000000" w:themeColor="text1"/>
          <w:position w:val="-136"/>
          <w:sz w:val="28"/>
          <w:szCs w:val="28"/>
        </w:rPr>
        <w:object w:dxaOrig="7260" w:dyaOrig="2860" w14:anchorId="2E9771D3">
          <v:shape id="_x0000_i1681" type="#_x0000_t75" alt="" style="width:363.1pt;height:143.25pt;mso-width-percent:0;mso-height-percent:0;mso-width-percent:0;mso-height-percent:0" o:ole="">
            <v:imagedata r:id="rId326" o:title=""/>
          </v:shape>
          <o:OLEObject Type="Embed" ProgID="Equation.3" ShapeID="_x0000_i1681" DrawAspect="Content" ObjectID="_1777278689" r:id="rId327"/>
        </w:object>
      </w:r>
      <w:r w:rsidR="00EA317C">
        <w:rPr>
          <w:rFonts w:ascii="Times New Roman" w:hAnsi="Times New Roman" w:cs="Times New Roman"/>
          <w:color w:val="000000" w:themeColor="text1"/>
          <w:sz w:val="28"/>
          <w:szCs w:val="28"/>
        </w:rPr>
        <w:tab/>
      </w:r>
      <w:r w:rsidR="00EA317C" w:rsidRPr="008860E4">
        <w:rPr>
          <w:rFonts w:ascii="Times New Roman" w:hAnsi="Times New Roman" w:cs="Times New Roman"/>
          <w:color w:val="000000" w:themeColor="text1"/>
          <w:sz w:val="28"/>
          <w:szCs w:val="28"/>
          <w:lang w:val="kk-KZ"/>
        </w:rPr>
        <w:t>(1.35)</w:t>
      </w:r>
    </w:p>
    <w:p w14:paraId="483E0EC3" w14:textId="77777777" w:rsidR="001A0FEA" w:rsidRPr="00EA317C" w:rsidRDefault="001A0FEA" w:rsidP="00374666">
      <w:pPr>
        <w:tabs>
          <w:tab w:val="left" w:pos="567"/>
          <w:tab w:val="left" w:pos="8880"/>
          <w:tab w:val="right" w:pos="9639"/>
        </w:tabs>
        <w:spacing w:after="0" w:line="240" w:lineRule="auto"/>
        <w:ind w:right="-1"/>
        <w:jc w:val="both"/>
        <w:rPr>
          <w:rFonts w:ascii="Times New Roman" w:hAnsi="Times New Roman" w:cs="Times New Roman"/>
          <w:color w:val="000000" w:themeColor="text1"/>
          <w:sz w:val="28"/>
          <w:szCs w:val="28"/>
        </w:rPr>
      </w:pPr>
    </w:p>
    <w:p w14:paraId="0FC93472" w14:textId="77777777" w:rsidR="00D62494" w:rsidRPr="00835AAA" w:rsidRDefault="00571D8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 xml:space="preserve">Далее, вводим величину </w:t>
      </w:r>
      <w:r w:rsidR="00A85FD5" w:rsidRPr="00D62494">
        <w:rPr>
          <w:rFonts w:ascii="Times New Roman" w:hAnsi="Times New Roman" w:cs="Times New Roman"/>
          <w:noProof/>
          <w:color w:val="000000" w:themeColor="text1"/>
          <w:position w:val="-26"/>
          <w:sz w:val="28"/>
          <w:szCs w:val="28"/>
        </w:rPr>
        <w:object w:dxaOrig="740" w:dyaOrig="720" w14:anchorId="37CFC5CA">
          <v:shape id="_x0000_i1680" type="#_x0000_t75" alt="" style="width:36.4pt;height:36.4pt;mso-width-percent:0;mso-height-percent:0;mso-width-percent:0;mso-height-percent:0" o:ole="">
            <v:imagedata r:id="rId328" o:title=""/>
          </v:shape>
          <o:OLEObject Type="Embed" ProgID="Equation.3" ShapeID="_x0000_i1680" DrawAspect="Content" ObjectID="_1777278690" r:id="rId329"/>
        </w:object>
      </w:r>
      <w:r w:rsidR="001A0FEA" w:rsidRPr="008860E4">
        <w:rPr>
          <w:rFonts w:ascii="Times New Roman" w:hAnsi="Times New Roman" w:cs="Times New Roman"/>
          <w:color w:val="000000" w:themeColor="text1"/>
          <w:sz w:val="28"/>
          <w:szCs w:val="28"/>
        </w:rPr>
        <w:t xml:space="preserve">, также обозначим </w:t>
      </w:r>
      <w:r w:rsidR="00A85FD5" w:rsidRPr="00D62494">
        <w:rPr>
          <w:rFonts w:ascii="Times New Roman" w:hAnsi="Times New Roman" w:cs="Times New Roman"/>
          <w:noProof/>
          <w:color w:val="000000" w:themeColor="text1"/>
          <w:position w:val="-12"/>
          <w:sz w:val="28"/>
          <w:szCs w:val="28"/>
        </w:rPr>
        <w:object w:dxaOrig="540" w:dyaOrig="360" w14:anchorId="4C2983DA">
          <v:shape id="_x0000_i1679" type="#_x0000_t75" alt="" style="width:28.65pt;height:19.35pt;mso-width-percent:0;mso-height-percent:0;mso-width-percent:0;mso-height-percent:0" o:ole="">
            <v:imagedata r:id="rId330" o:title=""/>
          </v:shape>
          <o:OLEObject Type="Embed" ProgID="Equation.3" ShapeID="_x0000_i1679" DrawAspect="Content" ObjectID="_1777278691" r:id="rId331"/>
        </w:object>
      </w:r>
      <w:r w:rsidR="001A0FEA" w:rsidRPr="008860E4">
        <w:rPr>
          <w:rFonts w:ascii="Times New Roman" w:hAnsi="Times New Roman" w:cs="Times New Roman"/>
          <w:color w:val="000000" w:themeColor="text1"/>
          <w:sz w:val="28"/>
          <w:szCs w:val="28"/>
        </w:rPr>
        <w:t xml:space="preserve"> через </w:t>
      </w:r>
      <w:r w:rsidR="00A85FD5" w:rsidRPr="00D62494">
        <w:rPr>
          <w:rFonts w:ascii="Times New Roman" w:hAnsi="Times New Roman" w:cs="Times New Roman"/>
          <w:noProof/>
          <w:color w:val="000000" w:themeColor="text1"/>
          <w:position w:val="-12"/>
          <w:sz w:val="28"/>
          <w:szCs w:val="28"/>
        </w:rPr>
        <w:object w:dxaOrig="279" w:dyaOrig="380" w14:anchorId="712C3A7F">
          <v:shape id="_x0000_i1678" type="#_x0000_t75" alt="" style="width:11.6pt;height:20.15pt;mso-width-percent:0;mso-height-percent:0;mso-width-percent:0;mso-height-percent:0" o:ole="">
            <v:imagedata r:id="rId332" o:title=""/>
          </v:shape>
          <o:OLEObject Type="Embed" ProgID="Equation.3" ShapeID="_x0000_i1678" DrawAspect="Content" ObjectID="_1777278692" r:id="rId333"/>
        </w:object>
      </w:r>
      <w:r w:rsidR="00D62494" w:rsidRPr="00D62494">
        <w:rPr>
          <w:rFonts w:ascii="Times New Roman" w:hAnsi="Times New Roman" w:cs="Times New Roman"/>
          <w:color w:val="000000" w:themeColor="text1"/>
          <w:sz w:val="28"/>
          <w:szCs w:val="28"/>
        </w:rPr>
        <w:t xml:space="preserve"> </w:t>
      </w:r>
      <w:r w:rsidR="001A0FEA" w:rsidRPr="008860E4">
        <w:rPr>
          <w:rFonts w:ascii="Times New Roman" w:hAnsi="Times New Roman" w:cs="Times New Roman"/>
          <w:color w:val="000000" w:themeColor="text1"/>
          <w:sz w:val="28"/>
          <w:szCs w:val="28"/>
        </w:rPr>
        <w:t>и соответственно, перепишем</w:t>
      </w:r>
    </w:p>
    <w:p w14:paraId="34EDB894" w14:textId="77777777" w:rsidR="00880047" w:rsidRPr="00835AAA" w:rsidRDefault="00880047"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1ECEE454" w14:textId="77777777" w:rsidR="001A0FEA" w:rsidRPr="00835AAA" w:rsidRDefault="00D62494" w:rsidP="00094D08">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D62494">
        <w:rPr>
          <w:rFonts w:ascii="Times New Roman" w:hAnsi="Times New Roman" w:cs="Times New Roman"/>
          <w:color w:val="000000" w:themeColor="text1"/>
          <w:sz w:val="28"/>
          <w:szCs w:val="28"/>
        </w:rPr>
        <w:lastRenderedPageBreak/>
        <w:tab/>
      </w:r>
      <w:r w:rsidRPr="00835AAA">
        <w:rPr>
          <w:rFonts w:ascii="Times New Roman" w:hAnsi="Times New Roman" w:cs="Times New Roman"/>
          <w:color w:val="000000" w:themeColor="text1"/>
          <w:sz w:val="28"/>
          <w:szCs w:val="28"/>
        </w:rPr>
        <w:tab/>
      </w:r>
      <w:r w:rsidR="00A85FD5" w:rsidRPr="00D62494">
        <w:rPr>
          <w:rFonts w:ascii="Times New Roman" w:hAnsi="Times New Roman" w:cs="Times New Roman"/>
          <w:noProof/>
          <w:color w:val="000000" w:themeColor="text1"/>
          <w:position w:val="-118"/>
          <w:sz w:val="28"/>
          <w:szCs w:val="28"/>
          <w:lang w:val="en-US"/>
        </w:rPr>
        <w:object w:dxaOrig="7820" w:dyaOrig="2500" w14:anchorId="4C74D49D">
          <v:shape id="_x0000_i1677" type="#_x0000_t75" alt="" style="width:393.3pt;height:124.65pt;mso-width-percent:0;mso-height-percent:0;mso-width-percent:0;mso-height-percent:0" o:ole="">
            <v:imagedata r:id="rId334" o:title=""/>
          </v:shape>
          <o:OLEObject Type="Embed" ProgID="Equation.3" ShapeID="_x0000_i1677" DrawAspect="Content" ObjectID="_1777278693" r:id="rId335"/>
        </w:objec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1.</w:t>
      </w:r>
      <w:r w:rsidRPr="008860E4">
        <w:rPr>
          <w:rFonts w:ascii="Times New Roman" w:hAnsi="Times New Roman" w:cs="Times New Roman"/>
          <w:color w:val="000000" w:themeColor="text1"/>
          <w:sz w:val="28"/>
          <w:szCs w:val="28"/>
          <w:lang w:val="kk-KZ"/>
        </w:rPr>
        <w:t>3</w:t>
      </w:r>
      <w:r w:rsidRPr="008860E4">
        <w:rPr>
          <w:rFonts w:ascii="Times New Roman" w:hAnsi="Times New Roman" w:cs="Times New Roman"/>
          <w:color w:val="000000" w:themeColor="text1"/>
          <w:sz w:val="28"/>
          <w:szCs w:val="28"/>
        </w:rPr>
        <w:t>6</w:t>
      </w:r>
      <w:r w:rsidRPr="008860E4">
        <w:rPr>
          <w:rFonts w:ascii="Times New Roman" w:hAnsi="Times New Roman" w:cs="Times New Roman"/>
          <w:color w:val="000000" w:themeColor="text1"/>
          <w:sz w:val="28"/>
          <w:szCs w:val="28"/>
          <w:lang w:val="kk-KZ"/>
        </w:rPr>
        <w:t>)</w:t>
      </w:r>
      <w:r w:rsidR="001A0FEA"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rPr>
        <w:tab/>
      </w:r>
    </w:p>
    <w:p w14:paraId="021A26D6" w14:textId="77777777" w:rsidR="001A0FEA" w:rsidRPr="008860E4" w:rsidRDefault="00571D8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Для удобства обозначим величину</w:t>
      </w:r>
      <w:r w:rsidR="00880047" w:rsidRPr="00880047">
        <w:rPr>
          <w:rFonts w:ascii="Times New Roman" w:hAnsi="Times New Roman" w:cs="Times New Roman"/>
          <w:color w:val="000000" w:themeColor="text1"/>
          <w:sz w:val="28"/>
          <w:szCs w:val="28"/>
        </w:rPr>
        <w:t xml:space="preserve"> </w:t>
      </w:r>
      <w:r w:rsidR="00A85FD5" w:rsidRPr="00880047">
        <w:rPr>
          <w:rFonts w:ascii="Times New Roman" w:hAnsi="Times New Roman" w:cs="Times New Roman"/>
          <w:noProof/>
          <w:color w:val="000000" w:themeColor="text1"/>
          <w:position w:val="-32"/>
          <w:sz w:val="28"/>
          <w:szCs w:val="28"/>
          <w:lang w:val="en-US"/>
        </w:rPr>
        <w:object w:dxaOrig="940" w:dyaOrig="760" w14:anchorId="07B1E315">
          <v:shape id="_x0000_i1676" type="#_x0000_t75" alt="" style="width:46.45pt;height:37.95pt;mso-width-percent:0;mso-height-percent:0;mso-width-percent:0;mso-height-percent:0" o:ole="">
            <v:imagedata r:id="rId336" o:title=""/>
          </v:shape>
          <o:OLEObject Type="Embed" ProgID="Equation.3" ShapeID="_x0000_i1676" DrawAspect="Content" ObjectID="_1777278694" r:id="rId337"/>
        </w:object>
      </w:r>
      <w:r w:rsidR="001A0FEA" w:rsidRPr="008860E4">
        <w:rPr>
          <w:rFonts w:ascii="Times New Roman" w:hAnsi="Times New Roman" w:cs="Times New Roman"/>
          <w:color w:val="000000" w:themeColor="text1"/>
          <w:sz w:val="28"/>
          <w:szCs w:val="28"/>
        </w:rPr>
        <w:t xml:space="preserve"> как </w:t>
      </w:r>
      <w:r w:rsidR="00A85FD5" w:rsidRPr="00880047">
        <w:rPr>
          <w:rFonts w:ascii="Times New Roman" w:hAnsi="Times New Roman" w:cs="Times New Roman"/>
          <w:noProof/>
          <w:color w:val="000000" w:themeColor="text1"/>
          <w:position w:val="-4"/>
          <w:sz w:val="28"/>
          <w:szCs w:val="28"/>
        </w:rPr>
        <w:object w:dxaOrig="300" w:dyaOrig="279" w14:anchorId="53FFFA01">
          <v:shape id="_x0000_i1675" type="#_x0000_t75" alt="" style="width:11.6pt;height:11.6pt;mso-width-percent:0;mso-height-percent:0;mso-width-percent:0;mso-height-percent:0" o:ole="">
            <v:imagedata r:id="rId338" o:title=""/>
          </v:shape>
          <o:OLEObject Type="Embed" ProgID="Equation.3" ShapeID="_x0000_i1675" DrawAspect="Content" ObjectID="_1777278695" r:id="rId339"/>
        </w:object>
      </w:r>
      <w:r w:rsidR="001A0FEA" w:rsidRPr="008860E4">
        <w:rPr>
          <w:rFonts w:ascii="Times New Roman" w:hAnsi="Times New Roman" w:cs="Times New Roman"/>
          <w:color w:val="000000" w:themeColor="text1"/>
          <w:sz w:val="28"/>
          <w:szCs w:val="28"/>
        </w:rPr>
        <w:t xml:space="preserve">, </w:t>
      </w:r>
    </w:p>
    <w:p w14:paraId="40509BAF"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6F716E67" w14:textId="77777777" w:rsidR="001A0FEA" w:rsidRPr="008860E4" w:rsidRDefault="000F0BD7"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lang w:val="kk-KZ"/>
        </w:rPr>
      </w:pPr>
      <w:r w:rsidRPr="0097425B">
        <w:rPr>
          <w:rFonts w:ascii="Times New Roman" w:hAnsi="Times New Roman" w:cs="Times New Roman"/>
          <w:color w:val="000000" w:themeColor="text1"/>
          <w:sz w:val="28"/>
          <w:szCs w:val="28"/>
        </w:rPr>
        <w:t xml:space="preserve">                                                         </w:t>
      </w:r>
      <w:r w:rsidR="00B86A09" w:rsidRPr="00835AAA">
        <w:rPr>
          <w:rFonts w:ascii="Times New Roman" w:hAnsi="Times New Roman" w:cs="Times New Roman"/>
          <w:color w:val="000000" w:themeColor="text1"/>
          <w:sz w:val="28"/>
          <w:szCs w:val="28"/>
        </w:rPr>
        <w:tab/>
        <w:t xml:space="preserve"> </w:t>
      </w:r>
      <w:r w:rsidR="00A85FD5" w:rsidRPr="00880047">
        <w:rPr>
          <w:rFonts w:ascii="Times New Roman" w:hAnsi="Times New Roman" w:cs="Times New Roman"/>
          <w:noProof/>
          <w:color w:val="000000" w:themeColor="text1"/>
          <w:position w:val="-36"/>
          <w:sz w:val="28"/>
          <w:szCs w:val="28"/>
          <w:lang w:val="kk-KZ"/>
        </w:rPr>
        <w:object w:dxaOrig="1579" w:dyaOrig="820" w14:anchorId="6D2D3AC2">
          <v:shape id="_x0000_i1674" type="#_x0000_t75" alt="" style="width:76.65pt;height:40.25pt;mso-width-percent:0;mso-height-percent:0;mso-width-percent:0;mso-height-percent:0" o:ole="">
            <v:imagedata r:id="rId340" o:title=""/>
          </v:shape>
          <o:OLEObject Type="Embed" ProgID="Equation.3" ShapeID="_x0000_i1674" DrawAspect="Content" ObjectID="_1777278696" r:id="rId341"/>
        </w:object>
      </w:r>
      <w:r w:rsidR="001A0FEA" w:rsidRPr="008860E4">
        <w:rPr>
          <w:rFonts w:ascii="Times New Roman" w:hAnsi="Times New Roman" w:cs="Times New Roman"/>
          <w:color w:val="000000" w:themeColor="text1"/>
          <w:sz w:val="28"/>
          <w:szCs w:val="28"/>
          <w:lang w:val="kk-KZ"/>
        </w:rPr>
        <w:tab/>
      </w:r>
      <w:r w:rsidR="00E97EE8" w:rsidRPr="008860E4">
        <w:rPr>
          <w:rFonts w:ascii="Times New Roman" w:hAnsi="Times New Roman" w:cs="Times New Roman"/>
          <w:color w:val="000000" w:themeColor="text1"/>
          <w:sz w:val="28"/>
          <w:szCs w:val="28"/>
        </w:rPr>
        <w:t xml:space="preserve">            </w:t>
      </w:r>
      <w:r w:rsidR="00E16A79">
        <w:rPr>
          <w:rFonts w:ascii="Times New Roman" w:hAnsi="Times New Roman" w:cs="Times New Roman"/>
          <w:color w:val="000000" w:themeColor="text1"/>
          <w:sz w:val="28"/>
          <w:szCs w:val="28"/>
        </w:rPr>
        <w:t xml:space="preserve">                              </w:t>
      </w:r>
      <w:r w:rsidR="00E97EE8" w:rsidRPr="008860E4">
        <w:rPr>
          <w:rFonts w:ascii="Times New Roman" w:hAnsi="Times New Roman" w:cs="Times New Roman"/>
          <w:color w:val="000000" w:themeColor="text1"/>
          <w:sz w:val="28"/>
          <w:szCs w:val="28"/>
        </w:rPr>
        <w:t>(1.37</w:t>
      </w:r>
      <w:r w:rsidR="001A0FEA" w:rsidRPr="008860E4">
        <w:rPr>
          <w:rFonts w:ascii="Times New Roman" w:hAnsi="Times New Roman" w:cs="Times New Roman"/>
          <w:color w:val="000000" w:themeColor="text1"/>
          <w:sz w:val="28"/>
          <w:szCs w:val="28"/>
          <w:lang w:val="kk-KZ"/>
        </w:rPr>
        <w:t>)</w:t>
      </w:r>
    </w:p>
    <w:p w14:paraId="6DA5507D"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7A0DBAFA" w14:textId="77777777" w:rsidR="001A0FEA" w:rsidRPr="008860E4" w:rsidRDefault="00571D8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Также это подразумевает</w:t>
      </w:r>
    </w:p>
    <w:p w14:paraId="7BCAF47D"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i/>
          <w:color w:val="000000" w:themeColor="text1"/>
          <w:sz w:val="28"/>
          <w:szCs w:val="28"/>
        </w:rPr>
      </w:pPr>
    </w:p>
    <w:p w14:paraId="3412605D" w14:textId="77777777" w:rsidR="001A0FEA" w:rsidRPr="008860E4" w:rsidRDefault="0097425B"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rPr>
      </w:pPr>
      <w:r w:rsidRPr="00835AAA">
        <w:rPr>
          <w:rFonts w:ascii="Times New Roman" w:hAnsi="Times New Roman" w:cs="Times New Roman"/>
          <w:color w:val="000000" w:themeColor="text1"/>
          <w:sz w:val="28"/>
          <w:szCs w:val="28"/>
        </w:rPr>
        <w:t xml:space="preserve">         </w:t>
      </w:r>
      <w:r w:rsidRPr="00835AAA">
        <w:rPr>
          <w:rFonts w:ascii="Times New Roman" w:hAnsi="Times New Roman" w:cs="Times New Roman"/>
          <w:color w:val="000000" w:themeColor="text1"/>
          <w:sz w:val="28"/>
          <w:szCs w:val="28"/>
        </w:rPr>
        <w:tab/>
      </w:r>
      <w:r w:rsidRPr="000F3C67">
        <w:rPr>
          <w:rFonts w:ascii="Times New Roman" w:hAnsi="Times New Roman" w:cs="Times New Roman"/>
          <w:color w:val="000000" w:themeColor="text1"/>
          <w:sz w:val="28"/>
          <w:szCs w:val="28"/>
        </w:rPr>
        <w:t xml:space="preserve">             </w:t>
      </w:r>
      <w:r w:rsidR="00A85FD5" w:rsidRPr="0097425B">
        <w:rPr>
          <w:rFonts w:ascii="Times New Roman" w:hAnsi="Times New Roman" w:cs="Times New Roman"/>
          <w:noProof/>
          <w:color w:val="000000" w:themeColor="text1"/>
          <w:position w:val="-36"/>
          <w:sz w:val="28"/>
          <w:szCs w:val="28"/>
          <w:lang w:val="kk-KZ"/>
        </w:rPr>
        <w:object w:dxaOrig="2100" w:dyaOrig="800" w14:anchorId="0DF8C55F">
          <v:shape id="_x0000_i1673" type="#_x0000_t75" alt="" style="width:103.75pt;height:40.25pt;mso-width-percent:0;mso-height-percent:0;mso-width-percent:0;mso-height-percent:0" o:ole="">
            <v:imagedata r:id="rId342" o:title=""/>
          </v:shape>
          <o:OLEObject Type="Embed" ProgID="Equation.3" ShapeID="_x0000_i1673" DrawAspect="Content" ObjectID="_1777278697" r:id="rId343"/>
        </w:object>
      </w:r>
      <w:r w:rsidR="001A0FEA" w:rsidRPr="008860E4">
        <w:rPr>
          <w:rFonts w:ascii="Times New Roman" w:hAnsi="Times New Roman" w:cs="Times New Roman"/>
          <w:color w:val="000000" w:themeColor="text1"/>
          <w:sz w:val="28"/>
          <w:szCs w:val="28"/>
          <w:lang w:val="kk-KZ"/>
        </w:rPr>
        <w:tab/>
        <w:t>(</w:t>
      </w:r>
      <w:r w:rsidR="00E97EE8" w:rsidRPr="008860E4">
        <w:rPr>
          <w:rFonts w:ascii="Times New Roman" w:hAnsi="Times New Roman" w:cs="Times New Roman"/>
          <w:color w:val="000000" w:themeColor="text1"/>
          <w:sz w:val="28"/>
          <w:szCs w:val="28"/>
        </w:rPr>
        <w:t>1.38</w:t>
      </w:r>
      <w:r w:rsidR="001A0FEA" w:rsidRPr="008860E4">
        <w:rPr>
          <w:rFonts w:ascii="Times New Roman" w:hAnsi="Times New Roman" w:cs="Times New Roman"/>
          <w:color w:val="000000" w:themeColor="text1"/>
          <w:sz w:val="28"/>
          <w:szCs w:val="28"/>
          <w:lang w:val="kk-KZ"/>
        </w:rPr>
        <w:t>)</w:t>
      </w:r>
    </w:p>
    <w:p w14:paraId="40079A7D" w14:textId="77777777" w:rsidR="00E97EE8" w:rsidRPr="008860E4" w:rsidRDefault="00E97EE8"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rPr>
      </w:pPr>
    </w:p>
    <w:p w14:paraId="7EBE8AEB" w14:textId="77777777" w:rsidR="001A0FEA" w:rsidRPr="008860E4" w:rsidRDefault="003C50B2"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 xml:space="preserve">Разобьем данный интеграл </w:t>
      </w:r>
      <w:r w:rsidR="00A85FD5" w:rsidRPr="000F3C67">
        <w:rPr>
          <w:rFonts w:ascii="Times New Roman" w:hAnsi="Times New Roman" w:cs="Times New Roman"/>
          <w:noProof/>
          <w:color w:val="000000" w:themeColor="text1"/>
          <w:position w:val="-4"/>
          <w:sz w:val="28"/>
          <w:szCs w:val="28"/>
        </w:rPr>
        <w:object w:dxaOrig="200" w:dyaOrig="279" w14:anchorId="31446C3D">
          <v:shape id="_x0000_i1672" type="#_x0000_t75" alt="" style="width:9.3pt;height:11.6pt;mso-width-percent:0;mso-height-percent:0;mso-width-percent:0;mso-height-percent:0" o:ole="">
            <v:imagedata r:id="rId344" o:title=""/>
          </v:shape>
          <o:OLEObject Type="Embed" ProgID="Equation.3" ShapeID="_x0000_i1672" DrawAspect="Content" ObjectID="_1777278698" r:id="rId345"/>
        </w:object>
      </w:r>
      <w:r w:rsidR="001A0FEA" w:rsidRPr="008860E4">
        <w:rPr>
          <w:rFonts w:ascii="Times New Roman" w:hAnsi="Times New Roman" w:cs="Times New Roman"/>
          <w:color w:val="000000" w:themeColor="text1"/>
          <w:sz w:val="28"/>
          <w:szCs w:val="28"/>
        </w:rPr>
        <w:t xml:space="preserve"> на два отдельных интеграла следующим образом, поскольку прямое вычисление этого интеграла связано с определенными сложностями:</w:t>
      </w:r>
    </w:p>
    <w:p w14:paraId="6EE44D95"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478142D7" w14:textId="77777777" w:rsidR="001A0FEA" w:rsidRPr="008860E4" w:rsidRDefault="000F3C67"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lang w:val="kk-KZ"/>
        </w:rPr>
      </w:pPr>
      <w:r w:rsidRPr="00835AAA">
        <w:rPr>
          <w:rFonts w:ascii="Times New Roman" w:hAnsi="Times New Roman" w:cs="Times New Roman"/>
          <w:color w:val="000000" w:themeColor="text1"/>
          <w:sz w:val="28"/>
          <w:szCs w:val="28"/>
        </w:rPr>
        <w:tab/>
      </w:r>
      <w:r w:rsidRPr="00835AAA">
        <w:rPr>
          <w:rFonts w:ascii="Times New Roman" w:hAnsi="Times New Roman" w:cs="Times New Roman"/>
          <w:color w:val="000000" w:themeColor="text1"/>
          <w:sz w:val="28"/>
          <w:szCs w:val="28"/>
        </w:rPr>
        <w:tab/>
      </w:r>
      <w:r w:rsidR="00A85FD5" w:rsidRPr="00AF30C9">
        <w:rPr>
          <w:rFonts w:ascii="Times New Roman" w:hAnsi="Times New Roman" w:cs="Times New Roman"/>
          <w:noProof/>
          <w:color w:val="000000" w:themeColor="text1"/>
          <w:position w:val="-12"/>
          <w:sz w:val="28"/>
          <w:szCs w:val="28"/>
          <w:lang w:val="kk-KZ"/>
        </w:rPr>
        <w:object w:dxaOrig="200" w:dyaOrig="380" w14:anchorId="4CD0A1D4">
          <v:shape id="_x0000_i1671" type="#_x0000_t75" alt="" style="width:9.3pt;height:20.15pt;mso-width-percent:0;mso-height-percent:0;mso-width-percent:0;mso-height-percent:0" o:ole="">
            <v:imagedata r:id="rId29" o:title=""/>
          </v:shape>
          <o:OLEObject Type="Embed" ProgID="Equation.3" ShapeID="_x0000_i1671" DrawAspect="Content" ObjectID="_1777278699" r:id="rId346"/>
        </w:object>
      </w:r>
      <w:r w:rsidR="00A85FD5" w:rsidRPr="000F3C67">
        <w:rPr>
          <w:rFonts w:ascii="Times New Roman" w:hAnsi="Times New Roman" w:cs="Times New Roman"/>
          <w:noProof/>
          <w:color w:val="000000" w:themeColor="text1"/>
          <w:position w:val="-134"/>
          <w:sz w:val="28"/>
          <w:szCs w:val="28"/>
          <w:lang w:val="kk-KZ"/>
        </w:rPr>
        <w:object w:dxaOrig="6220" w:dyaOrig="2820" w14:anchorId="180B383B">
          <v:shape id="_x0000_i1670" type="#_x0000_t75" alt="" style="width:312pt;height:139.35pt;mso-width-percent:0;mso-height-percent:0;mso-width-percent:0;mso-height-percent:0" o:ole="">
            <v:imagedata r:id="rId347" o:title=""/>
          </v:shape>
          <o:OLEObject Type="Embed" ProgID="Equation.3" ShapeID="_x0000_i1670" DrawAspect="Content" ObjectID="_1777278700" r:id="rId348"/>
        </w:object>
      </w:r>
      <w:r w:rsidRPr="008860E4">
        <w:rPr>
          <w:rFonts w:ascii="Times New Roman" w:hAnsi="Times New Roman" w:cs="Times New Roman"/>
          <w:color w:val="000000" w:themeColor="text1"/>
          <w:sz w:val="28"/>
          <w:szCs w:val="28"/>
          <w:lang w:val="kk-KZ"/>
        </w:rPr>
        <w:t xml:space="preserve"> </w:t>
      </w:r>
      <w:r w:rsidRPr="00835AAA">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lang w:val="kk-KZ"/>
        </w:rPr>
        <w:t>(</w:t>
      </w:r>
      <w:r w:rsidR="003C50B2" w:rsidRPr="008860E4">
        <w:rPr>
          <w:rFonts w:ascii="Times New Roman" w:hAnsi="Times New Roman" w:cs="Times New Roman"/>
          <w:color w:val="000000" w:themeColor="text1"/>
          <w:sz w:val="28"/>
          <w:szCs w:val="28"/>
        </w:rPr>
        <w:t>1.</w:t>
      </w:r>
      <w:r w:rsidR="001A0FEA" w:rsidRPr="008860E4">
        <w:rPr>
          <w:rFonts w:ascii="Times New Roman" w:hAnsi="Times New Roman" w:cs="Times New Roman"/>
          <w:color w:val="000000" w:themeColor="text1"/>
          <w:sz w:val="28"/>
          <w:szCs w:val="28"/>
          <w:lang w:val="kk-KZ"/>
        </w:rPr>
        <w:t>3</w:t>
      </w:r>
      <w:r w:rsidR="003C50B2" w:rsidRPr="008860E4">
        <w:rPr>
          <w:rFonts w:ascii="Times New Roman" w:hAnsi="Times New Roman" w:cs="Times New Roman"/>
          <w:color w:val="000000" w:themeColor="text1"/>
          <w:sz w:val="28"/>
          <w:szCs w:val="28"/>
        </w:rPr>
        <w:t>9</w:t>
      </w:r>
      <w:r w:rsidR="001A0FEA" w:rsidRPr="008860E4">
        <w:rPr>
          <w:rFonts w:ascii="Times New Roman" w:hAnsi="Times New Roman" w:cs="Times New Roman"/>
          <w:color w:val="000000" w:themeColor="text1"/>
          <w:sz w:val="28"/>
          <w:szCs w:val="28"/>
          <w:lang w:val="kk-KZ"/>
        </w:rPr>
        <w:t>)</w:t>
      </w:r>
    </w:p>
    <w:p w14:paraId="44EE19BB"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7D5DFCC9"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p>
    <w:p w14:paraId="19B7B3C4"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37782CB6" w14:textId="77777777" w:rsidR="001A0FEA" w:rsidRPr="008860E4" w:rsidRDefault="00394C6A" w:rsidP="00374666">
      <w:pPr>
        <w:tabs>
          <w:tab w:val="left" w:pos="567"/>
          <w:tab w:val="center" w:pos="4678"/>
          <w:tab w:val="right" w:pos="9639"/>
        </w:tabs>
        <w:spacing w:after="0" w:line="240" w:lineRule="auto"/>
        <w:ind w:right="-1"/>
        <w:rPr>
          <w:rFonts w:ascii="Times New Roman" w:hAnsi="Times New Roman" w:cs="Times New Roman"/>
          <w:color w:val="000000" w:themeColor="text1"/>
          <w:sz w:val="28"/>
          <w:szCs w:val="28"/>
          <w:lang w:val="kk-KZ"/>
        </w:rPr>
      </w:pPr>
      <w:r w:rsidRPr="00835AAA">
        <w:rPr>
          <w:rFonts w:ascii="Times New Roman" w:hAnsi="Times New Roman" w:cs="Times New Roman"/>
          <w:color w:val="000000" w:themeColor="text1"/>
          <w:sz w:val="28"/>
          <w:szCs w:val="28"/>
        </w:rPr>
        <w:tab/>
      </w:r>
      <w:r w:rsidRPr="00835AAA">
        <w:rPr>
          <w:rFonts w:ascii="Times New Roman" w:hAnsi="Times New Roman" w:cs="Times New Roman"/>
          <w:color w:val="000000" w:themeColor="text1"/>
          <w:sz w:val="28"/>
          <w:szCs w:val="28"/>
        </w:rPr>
        <w:tab/>
      </w:r>
      <w:r w:rsidR="00A85FD5" w:rsidRPr="00AF30C9">
        <w:rPr>
          <w:rFonts w:ascii="Times New Roman" w:hAnsi="Times New Roman" w:cs="Times New Roman"/>
          <w:noProof/>
          <w:color w:val="000000" w:themeColor="text1"/>
          <w:position w:val="-38"/>
          <w:sz w:val="28"/>
          <w:szCs w:val="28"/>
          <w:lang w:val="kk-KZ"/>
        </w:rPr>
        <w:object w:dxaOrig="2720" w:dyaOrig="820" w14:anchorId="12509BC9">
          <v:shape id="_x0000_i1669" type="#_x0000_t75" alt="" style="width:137.8pt;height:40.25pt;mso-width-percent:0;mso-height-percent:0;mso-width-percent:0;mso-height-percent:0" o:ole="">
            <v:imagedata r:id="rId349" o:title=""/>
          </v:shape>
          <o:OLEObject Type="Embed" ProgID="Equation.3" ShapeID="_x0000_i1669" DrawAspect="Content" ObjectID="_1777278701" r:id="rId350"/>
        </w:object>
      </w:r>
      <w:r w:rsidR="00AF30C9" w:rsidRPr="00E006CB">
        <w:rPr>
          <w:rFonts w:ascii="Times New Roman" w:hAnsi="Times New Roman" w:cs="Times New Roman"/>
          <w:color w:val="000000" w:themeColor="text1"/>
          <w:sz w:val="28"/>
          <w:szCs w:val="28"/>
        </w:rPr>
        <w:t xml:space="preserve">, </w:t>
      </w:r>
      <w:r w:rsidR="00A85FD5" w:rsidRPr="00AF30C9">
        <w:rPr>
          <w:rFonts w:ascii="Times New Roman" w:hAnsi="Times New Roman" w:cs="Times New Roman"/>
          <w:noProof/>
          <w:color w:val="000000" w:themeColor="text1"/>
          <w:position w:val="-38"/>
          <w:sz w:val="28"/>
          <w:szCs w:val="28"/>
          <w:lang w:val="en-US"/>
        </w:rPr>
        <w:object w:dxaOrig="2700" w:dyaOrig="820" w14:anchorId="7A7C4CF9">
          <v:shape id="_x0000_i1668" type="#_x0000_t75" alt="" style="width:135.5pt;height:40.25pt;mso-width-percent:0;mso-height-percent:0;mso-width-percent:0;mso-height-percent:0" o:ole="">
            <v:imagedata r:id="rId351" o:title=""/>
          </v:shape>
          <o:OLEObject Type="Embed" ProgID="Equation.3" ShapeID="_x0000_i1668" DrawAspect="Content" ObjectID="_1777278702" r:id="rId352"/>
        </w:object>
      </w:r>
      <w:r w:rsidR="001A0FEA" w:rsidRPr="008860E4">
        <w:rPr>
          <w:rFonts w:ascii="Times New Roman" w:hAnsi="Times New Roman" w:cs="Times New Roman"/>
          <w:color w:val="000000" w:themeColor="text1"/>
          <w:sz w:val="28"/>
          <w:szCs w:val="28"/>
          <w:lang w:val="kk-KZ"/>
        </w:rPr>
        <w:tab/>
        <w:t>(</w:t>
      </w:r>
      <w:r w:rsidR="003C50B2" w:rsidRPr="008860E4">
        <w:rPr>
          <w:rFonts w:ascii="Times New Roman" w:hAnsi="Times New Roman" w:cs="Times New Roman"/>
          <w:color w:val="000000" w:themeColor="text1"/>
          <w:sz w:val="28"/>
          <w:szCs w:val="28"/>
        </w:rPr>
        <w:t>1.40</w:t>
      </w:r>
      <w:r w:rsidR="001A0FEA" w:rsidRPr="008860E4">
        <w:rPr>
          <w:rFonts w:ascii="Times New Roman" w:hAnsi="Times New Roman" w:cs="Times New Roman"/>
          <w:color w:val="000000" w:themeColor="text1"/>
          <w:sz w:val="28"/>
          <w:szCs w:val="28"/>
          <w:lang w:val="kk-KZ"/>
        </w:rPr>
        <w:t>)</w:t>
      </w:r>
    </w:p>
    <w:p w14:paraId="18581909"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06C53CB9" w14:textId="77777777" w:rsidR="001A0FEA" w:rsidRPr="008860E4" w:rsidRDefault="00106229" w:rsidP="00736CFB">
      <w:pPr>
        <w:tabs>
          <w:tab w:val="left" w:pos="709"/>
          <w:tab w:val="right" w:pos="9639"/>
        </w:tabs>
        <w:spacing w:after="0" w:line="240" w:lineRule="auto"/>
        <w:ind w:right="-1"/>
        <w:jc w:val="both"/>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Можно написать</w:t>
      </w:r>
      <w:r w:rsidR="00E006CB" w:rsidRPr="00E006CB">
        <w:rPr>
          <w:rFonts w:ascii="Times New Roman" w:hAnsi="Times New Roman" w:cs="Times New Roman"/>
          <w:color w:val="000000" w:themeColor="text1"/>
          <w:sz w:val="28"/>
          <w:szCs w:val="28"/>
        </w:rPr>
        <w:t xml:space="preserve"> </w:t>
      </w:r>
      <w:r w:rsidR="00A85FD5" w:rsidRPr="00E006CB">
        <w:rPr>
          <w:rFonts w:ascii="Times New Roman" w:hAnsi="Times New Roman" w:cs="Times New Roman"/>
          <w:noProof/>
          <w:color w:val="000000" w:themeColor="text1"/>
          <w:position w:val="-12"/>
          <w:sz w:val="28"/>
          <w:szCs w:val="28"/>
          <w:lang w:val="en-US"/>
        </w:rPr>
        <w:object w:dxaOrig="1939" w:dyaOrig="360" w14:anchorId="576EFE5A">
          <v:shape id="_x0000_i1667" type="#_x0000_t75" alt="" style="width:97.55pt;height:19.35pt;mso-width-percent:0;mso-height-percent:0;mso-width-percent:0;mso-height-percent:0" o:ole="">
            <v:imagedata r:id="rId353" o:title=""/>
          </v:shape>
          <o:OLEObject Type="Embed" ProgID="Equation.3" ShapeID="_x0000_i1667" DrawAspect="Content" ObjectID="_1777278703" r:id="rId354"/>
        </w:object>
      </w:r>
      <w:r w:rsidR="001A0FEA" w:rsidRPr="008860E4">
        <w:rPr>
          <w:rFonts w:ascii="Times New Roman" w:hAnsi="Times New Roman" w:cs="Times New Roman"/>
          <w:color w:val="000000" w:themeColor="text1"/>
          <w:sz w:val="28"/>
          <w:szCs w:val="28"/>
        </w:rPr>
        <w:t xml:space="preserve">, заменив переменную с </w:t>
      </w:r>
      <w:r w:rsidR="00A85FD5" w:rsidRPr="00E006CB">
        <w:rPr>
          <w:rFonts w:ascii="Times New Roman" w:hAnsi="Times New Roman" w:cs="Times New Roman"/>
          <w:noProof/>
          <w:color w:val="000000" w:themeColor="text1"/>
          <w:position w:val="-6"/>
          <w:sz w:val="28"/>
          <w:szCs w:val="28"/>
        </w:rPr>
        <w:object w:dxaOrig="220" w:dyaOrig="240" w14:anchorId="0EACBDA9">
          <v:shape id="_x0000_i1666" type="#_x0000_t75" alt="" style="width:10.85pt;height:11.6pt;mso-width-percent:0;mso-height-percent:0;mso-width-percent:0;mso-height-percent:0" o:ole="">
            <v:imagedata r:id="rId355" o:title=""/>
          </v:shape>
          <o:OLEObject Type="Embed" ProgID="Equation.3" ShapeID="_x0000_i1666" DrawAspect="Content" ObjectID="_1777278704" r:id="rId356"/>
        </w:object>
      </w:r>
      <w:r w:rsidR="001A0FEA" w:rsidRPr="008860E4">
        <w:rPr>
          <w:rFonts w:ascii="Times New Roman" w:hAnsi="Times New Roman" w:cs="Times New Roman"/>
          <w:color w:val="000000" w:themeColor="text1"/>
          <w:sz w:val="28"/>
          <w:szCs w:val="28"/>
        </w:rPr>
        <w:t xml:space="preserve"> на</w:t>
      </w:r>
      <w:r w:rsidR="00E006CB" w:rsidRPr="00E006CB">
        <w:rPr>
          <w:rFonts w:ascii="Times New Roman" w:hAnsi="Times New Roman" w:cs="Times New Roman"/>
          <w:color w:val="000000" w:themeColor="text1"/>
          <w:sz w:val="28"/>
          <w:szCs w:val="28"/>
        </w:rPr>
        <w:t xml:space="preserve"> </w:t>
      </w:r>
      <w:r w:rsidR="00A85FD5" w:rsidRPr="00E006CB">
        <w:rPr>
          <w:rFonts w:ascii="Times New Roman" w:hAnsi="Times New Roman" w:cs="Times New Roman"/>
          <w:noProof/>
          <w:color w:val="000000" w:themeColor="text1"/>
          <w:position w:val="-12"/>
          <w:sz w:val="28"/>
          <w:szCs w:val="28"/>
        </w:rPr>
        <w:object w:dxaOrig="1520" w:dyaOrig="360" w14:anchorId="19FFBAB0">
          <v:shape id="_x0000_i1665" type="#_x0000_t75" alt="" style="width:75.85pt;height:19.35pt;mso-width-percent:0;mso-height-percent:0;mso-width-percent:0;mso-height-percent:0" o:ole="">
            <v:imagedata r:id="rId357" o:title=""/>
          </v:shape>
          <o:OLEObject Type="Embed" ProgID="Equation.3" ShapeID="_x0000_i1665" DrawAspect="Content" ObjectID="_1777278705" r:id="rId358"/>
        </w:object>
      </w:r>
      <w:r w:rsidR="001A0FEA" w:rsidRPr="008860E4">
        <w:rPr>
          <w:rFonts w:ascii="Times New Roman" w:hAnsi="Times New Roman" w:cs="Times New Roman"/>
          <w:color w:val="000000" w:themeColor="text1"/>
          <w:sz w:val="28"/>
          <w:szCs w:val="28"/>
        </w:rPr>
        <w:t xml:space="preserve">. Тогда верхние и нижние пределы </w:t>
      </w:r>
      <w:r w:rsidR="00E006CB" w:rsidRPr="00E006CB">
        <w:rPr>
          <w:rFonts w:ascii="Times New Roman" w:hAnsi="Times New Roman" w:cs="Times New Roman"/>
          <w:color w:val="000000" w:themeColor="text1"/>
          <w:sz w:val="28"/>
          <w:szCs w:val="28"/>
        </w:rPr>
        <w:t xml:space="preserve"> </w:t>
      </w:r>
      <w:r w:rsidR="00A85FD5" w:rsidRPr="00E006CB">
        <w:rPr>
          <w:rFonts w:ascii="Times New Roman" w:hAnsi="Times New Roman" w:cs="Times New Roman"/>
          <w:noProof/>
          <w:color w:val="000000" w:themeColor="text1"/>
          <w:position w:val="-6"/>
          <w:sz w:val="28"/>
          <w:szCs w:val="28"/>
        </w:rPr>
        <w:object w:dxaOrig="620" w:dyaOrig="300" w14:anchorId="1778B73A">
          <v:shape id="_x0000_i1664" type="#_x0000_t75" alt="" style="width:31.75pt;height:11.6pt;mso-width-percent:0;mso-height-percent:0;mso-width-percent:0;mso-height-percent:0" o:ole="">
            <v:imagedata r:id="rId359" o:title=""/>
          </v:shape>
          <o:OLEObject Type="Embed" ProgID="Equation.3" ShapeID="_x0000_i1664" DrawAspect="Content" ObjectID="_1777278706" r:id="rId360"/>
        </w:object>
      </w:r>
      <w:r w:rsidR="00E006CB" w:rsidRPr="00E006CB">
        <w:rPr>
          <w:rFonts w:ascii="Times New Roman" w:hAnsi="Times New Roman" w:cs="Times New Roman"/>
          <w:color w:val="000000" w:themeColor="text1"/>
          <w:sz w:val="28"/>
          <w:szCs w:val="28"/>
        </w:rPr>
        <w:t xml:space="preserve"> </w:t>
      </w:r>
      <w:r w:rsidR="001A0FEA" w:rsidRPr="008860E4">
        <w:rPr>
          <w:rFonts w:ascii="Times New Roman" w:hAnsi="Times New Roman" w:cs="Times New Roman"/>
          <w:color w:val="000000" w:themeColor="text1"/>
          <w:sz w:val="28"/>
          <w:szCs w:val="28"/>
        </w:rPr>
        <w:t xml:space="preserve">и </w:t>
      </w:r>
      <w:r w:rsidR="00A85FD5" w:rsidRPr="00E006CB">
        <w:rPr>
          <w:rFonts w:ascii="Times New Roman" w:hAnsi="Times New Roman" w:cs="Times New Roman"/>
          <w:noProof/>
          <w:color w:val="000000" w:themeColor="text1"/>
          <w:position w:val="-6"/>
          <w:sz w:val="28"/>
          <w:szCs w:val="28"/>
        </w:rPr>
        <w:object w:dxaOrig="639" w:dyaOrig="240" w14:anchorId="6190743C">
          <v:shape id="_x0000_i1663" type="#_x0000_t75" alt="" style="width:31.75pt;height:11.6pt;mso-width-percent:0;mso-height-percent:0;mso-width-percent:0;mso-height-percent:0" o:ole="">
            <v:imagedata r:id="rId361" o:title=""/>
          </v:shape>
          <o:OLEObject Type="Embed" ProgID="Equation.3" ShapeID="_x0000_i1663" DrawAspect="Content" ObjectID="_1777278707" r:id="rId362"/>
        </w:object>
      </w:r>
      <w:r w:rsidR="00E006CB" w:rsidRPr="00E006CB">
        <w:rPr>
          <w:rFonts w:ascii="Times New Roman" w:hAnsi="Times New Roman" w:cs="Times New Roman"/>
          <w:color w:val="000000" w:themeColor="text1"/>
          <w:sz w:val="28"/>
          <w:szCs w:val="28"/>
        </w:rPr>
        <w:t xml:space="preserve"> </w:t>
      </w:r>
      <w:r w:rsidR="001A0FEA" w:rsidRPr="008860E4">
        <w:rPr>
          <w:rFonts w:ascii="Times New Roman" w:hAnsi="Times New Roman" w:cs="Times New Roman"/>
          <w:color w:val="000000" w:themeColor="text1"/>
          <w:sz w:val="28"/>
          <w:szCs w:val="28"/>
        </w:rPr>
        <w:t xml:space="preserve">станут </w:t>
      </w:r>
      <w:r w:rsidR="00A85FD5" w:rsidRPr="00E006CB">
        <w:rPr>
          <w:rFonts w:ascii="Times New Roman" w:hAnsi="Times New Roman" w:cs="Times New Roman"/>
          <w:noProof/>
          <w:color w:val="000000" w:themeColor="text1"/>
          <w:position w:val="-12"/>
          <w:sz w:val="28"/>
          <w:szCs w:val="28"/>
        </w:rPr>
        <w:object w:dxaOrig="639" w:dyaOrig="360" w14:anchorId="7AE406BA">
          <v:shape id="_x0000_i1662" type="#_x0000_t75" alt="" style="width:31.75pt;height:19.35pt;mso-width-percent:0;mso-height-percent:0;mso-width-percent:0;mso-height-percent:0" o:ole="">
            <v:imagedata r:id="rId363" o:title=""/>
          </v:shape>
          <o:OLEObject Type="Embed" ProgID="Equation.3" ShapeID="_x0000_i1662" DrawAspect="Content" ObjectID="_1777278708" r:id="rId364"/>
        </w:object>
      </w:r>
      <w:r w:rsidR="00E006CB" w:rsidRPr="00E006CB">
        <w:rPr>
          <w:rFonts w:ascii="Times New Roman" w:hAnsi="Times New Roman" w:cs="Times New Roman"/>
          <w:color w:val="000000" w:themeColor="text1"/>
          <w:sz w:val="28"/>
          <w:szCs w:val="28"/>
        </w:rPr>
        <w:t xml:space="preserve"> </w:t>
      </w:r>
      <w:r w:rsidR="001A0FEA" w:rsidRPr="008860E4">
        <w:rPr>
          <w:rFonts w:ascii="Times New Roman" w:hAnsi="Times New Roman" w:cs="Times New Roman"/>
          <w:color w:val="000000" w:themeColor="text1"/>
          <w:sz w:val="28"/>
          <w:szCs w:val="28"/>
        </w:rPr>
        <w:t>и</w:t>
      </w:r>
      <w:r w:rsidR="00E006CB" w:rsidRPr="00E006CB">
        <w:rPr>
          <w:rFonts w:ascii="Times New Roman" w:hAnsi="Times New Roman" w:cs="Times New Roman"/>
          <w:color w:val="000000" w:themeColor="text1"/>
          <w:sz w:val="28"/>
          <w:szCs w:val="28"/>
        </w:rPr>
        <w:t xml:space="preserve"> </w:t>
      </w:r>
      <w:r w:rsidR="00A85FD5" w:rsidRPr="00E006CB">
        <w:rPr>
          <w:rFonts w:ascii="Times New Roman" w:hAnsi="Times New Roman" w:cs="Times New Roman"/>
          <w:noProof/>
          <w:color w:val="000000" w:themeColor="text1"/>
          <w:position w:val="-34"/>
          <w:sz w:val="28"/>
          <w:szCs w:val="28"/>
          <w:lang w:val="en-US"/>
        </w:rPr>
        <w:object w:dxaOrig="4060" w:dyaOrig="820" w14:anchorId="3635F6B8">
          <v:shape id="_x0000_i1661" type="#_x0000_t75" alt="" style="width:204.4pt;height:40.25pt;mso-width-percent:0;mso-height-percent:0;mso-width-percent:0;mso-height-percent:0" o:ole="">
            <v:imagedata r:id="rId365" o:title=""/>
          </v:shape>
          <o:OLEObject Type="Embed" ProgID="Equation.3" ShapeID="_x0000_i1661" DrawAspect="Content" ObjectID="_1777278709" r:id="rId366"/>
        </w:object>
      </w:r>
      <w:r w:rsidR="001A0FEA" w:rsidRPr="008860E4">
        <w:rPr>
          <w:rFonts w:ascii="Times New Roman" w:eastAsiaTheme="minorEastAsia" w:hAnsi="Times New Roman" w:cs="Times New Roman"/>
          <w:color w:val="000000" w:themeColor="text1"/>
          <w:sz w:val="28"/>
          <w:szCs w:val="28"/>
        </w:rPr>
        <w:t xml:space="preserve">. В этом случае интеграл </w:t>
      </w:r>
      <w:r w:rsidR="00A85FD5" w:rsidRPr="00A85FD5">
        <w:rPr>
          <w:rFonts w:ascii="Times New Roman" w:eastAsiaTheme="minorEastAsia" w:hAnsi="Times New Roman" w:cs="Times New Roman"/>
          <w:noProof/>
          <w:color w:val="000000" w:themeColor="text1"/>
          <w:position w:val="-12"/>
          <w:sz w:val="28"/>
          <w:szCs w:val="28"/>
        </w:rPr>
        <w:object w:dxaOrig="240" w:dyaOrig="380" w14:anchorId="6D3DC365">
          <v:shape id="_x0000_i1660" type="#_x0000_t75" alt="" style="width:11.6pt;height:20.15pt;mso-width-percent:0;mso-height-percent:0;mso-width-percent:0;mso-height-percent:0" o:ole="">
            <v:imagedata r:id="rId367" o:title=""/>
          </v:shape>
          <o:OLEObject Type="Embed" ProgID="Equation.3" ShapeID="_x0000_i1660" DrawAspect="Content" ObjectID="_1777278710" r:id="rId368"/>
        </w:object>
      </w:r>
      <w:r w:rsidR="001A0FEA" w:rsidRPr="008860E4">
        <w:rPr>
          <w:rFonts w:ascii="Times New Roman" w:eastAsiaTheme="minorEastAsia" w:hAnsi="Times New Roman" w:cs="Times New Roman"/>
          <w:color w:val="000000" w:themeColor="text1"/>
          <w:sz w:val="28"/>
          <w:szCs w:val="28"/>
        </w:rPr>
        <w:t xml:space="preserve"> можно рассчитать</w:t>
      </w:r>
    </w:p>
    <w:p w14:paraId="57B73F80" w14:textId="77777777" w:rsidR="001A0FEA" w:rsidRDefault="001A0FEA" w:rsidP="00374666">
      <w:pPr>
        <w:tabs>
          <w:tab w:val="left" w:pos="567"/>
          <w:tab w:val="right" w:pos="9639"/>
        </w:tabs>
        <w:spacing w:after="0" w:line="240" w:lineRule="auto"/>
        <w:ind w:right="-1"/>
        <w:jc w:val="both"/>
        <w:rPr>
          <w:rFonts w:ascii="Times New Roman" w:eastAsiaTheme="minorEastAsia" w:hAnsi="Times New Roman" w:cs="Times New Roman"/>
          <w:color w:val="000000" w:themeColor="text1"/>
          <w:sz w:val="28"/>
          <w:szCs w:val="28"/>
        </w:rPr>
      </w:pPr>
    </w:p>
    <w:p w14:paraId="2C0BF77B" w14:textId="77777777" w:rsidR="001A0FEA" w:rsidRPr="00C319D7" w:rsidRDefault="00682101" w:rsidP="00374666">
      <w:pPr>
        <w:tabs>
          <w:tab w:val="left" w:pos="567"/>
          <w:tab w:val="left" w:pos="4820"/>
          <w:tab w:val="right" w:pos="9639"/>
        </w:tabs>
        <w:spacing w:after="0" w:line="240" w:lineRule="auto"/>
        <w:ind w:right="-1"/>
        <w:jc w:val="both"/>
        <w:rPr>
          <w:rFonts w:ascii="Times New Roman" w:eastAsiaTheme="minorEastAsia" w:hAnsi="Times New Roman" w:cs="Times New Roman"/>
          <w:color w:val="000000" w:themeColor="text1"/>
          <w:sz w:val="28"/>
          <w:szCs w:val="28"/>
        </w:rPr>
      </w:pPr>
      <w:r w:rsidRPr="00C319D7">
        <w:lastRenderedPageBreak/>
        <w:tab/>
        <w:t xml:space="preserve">                  </w:t>
      </w:r>
      <w:r w:rsidR="00A85FD5" w:rsidRPr="00D679C5">
        <w:rPr>
          <w:noProof/>
          <w:position w:val="-38"/>
        </w:rPr>
        <w:object w:dxaOrig="6600" w:dyaOrig="900" w14:anchorId="4D0D2DA1">
          <v:shape id="_x0000_i1659" type="#_x0000_t75" alt="" style="width:330.6pt;height:43.35pt;mso-width-percent:0;mso-height-percent:0;mso-width-percent:0;mso-height-percent:0" o:ole="">
            <v:imagedata r:id="rId369" o:title=""/>
          </v:shape>
          <o:OLEObject Type="Embed" ProgID="Equation.3" ShapeID="_x0000_i1659" DrawAspect="Content" ObjectID="_1777278711" r:id="rId370"/>
        </w:object>
      </w:r>
      <w:r w:rsidRPr="00C319D7">
        <w:rPr>
          <w:rFonts w:ascii="Times New Roman" w:eastAsiaTheme="minorEastAsia"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 xml:space="preserve"> </w:t>
      </w:r>
      <w:r w:rsidR="001A0FEA" w:rsidRPr="008860E4">
        <w:rPr>
          <w:rFonts w:ascii="Times New Roman" w:hAnsi="Times New Roman" w:cs="Times New Roman"/>
          <w:color w:val="000000" w:themeColor="text1"/>
          <w:sz w:val="28"/>
          <w:szCs w:val="28"/>
          <w:lang w:val="kk-KZ"/>
        </w:rPr>
        <w:t>(</w:t>
      </w:r>
      <w:r w:rsidR="007168A4" w:rsidRPr="008860E4">
        <w:rPr>
          <w:rFonts w:ascii="Times New Roman" w:hAnsi="Times New Roman" w:cs="Times New Roman"/>
          <w:color w:val="000000" w:themeColor="text1"/>
          <w:sz w:val="28"/>
          <w:szCs w:val="28"/>
        </w:rPr>
        <w:t>1.41</w:t>
      </w:r>
      <w:r w:rsidR="001A0FEA" w:rsidRPr="008860E4">
        <w:rPr>
          <w:rFonts w:ascii="Times New Roman" w:hAnsi="Times New Roman" w:cs="Times New Roman"/>
          <w:color w:val="000000" w:themeColor="text1"/>
          <w:sz w:val="28"/>
          <w:szCs w:val="28"/>
          <w:lang w:val="kk-KZ"/>
        </w:rPr>
        <w:t>)</w:t>
      </w:r>
    </w:p>
    <w:p w14:paraId="6221E553"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49679178" w14:textId="77777777" w:rsidR="001A0FEA" w:rsidRPr="00C319D7" w:rsidRDefault="0010622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Следовательно (</w:t>
      </w:r>
      <w:r w:rsidR="007168A4" w:rsidRPr="008860E4">
        <w:rPr>
          <w:rFonts w:ascii="Times New Roman" w:hAnsi="Times New Roman" w:cs="Times New Roman"/>
          <w:color w:val="000000" w:themeColor="text1"/>
          <w:sz w:val="28"/>
          <w:szCs w:val="28"/>
        </w:rPr>
        <w:t>1.</w:t>
      </w:r>
      <w:r w:rsidR="001A0FEA" w:rsidRPr="008860E4">
        <w:rPr>
          <w:rFonts w:ascii="Times New Roman" w:hAnsi="Times New Roman" w:cs="Times New Roman"/>
          <w:color w:val="000000" w:themeColor="text1"/>
          <w:sz w:val="28"/>
          <w:szCs w:val="28"/>
        </w:rPr>
        <w:t>3</w:t>
      </w:r>
      <w:r w:rsidR="007168A4" w:rsidRPr="008860E4">
        <w:rPr>
          <w:rFonts w:ascii="Times New Roman" w:hAnsi="Times New Roman" w:cs="Times New Roman"/>
          <w:color w:val="000000" w:themeColor="text1"/>
          <w:sz w:val="28"/>
          <w:szCs w:val="28"/>
        </w:rPr>
        <w:t>3</w:t>
      </w:r>
      <w:r w:rsidR="001A0FEA" w:rsidRPr="008860E4">
        <w:rPr>
          <w:rFonts w:ascii="Times New Roman" w:hAnsi="Times New Roman" w:cs="Times New Roman"/>
          <w:color w:val="000000" w:themeColor="text1"/>
          <w:sz w:val="28"/>
          <w:szCs w:val="28"/>
        </w:rPr>
        <w:t>) можно записать</w:t>
      </w:r>
    </w:p>
    <w:p w14:paraId="25448D26" w14:textId="77777777" w:rsidR="00B719CB" w:rsidRPr="008860E4" w:rsidRDefault="00B719CB" w:rsidP="00374666">
      <w:pPr>
        <w:tabs>
          <w:tab w:val="left" w:pos="567"/>
          <w:tab w:val="center" w:pos="4678"/>
          <w:tab w:val="right" w:pos="9639"/>
        </w:tabs>
        <w:spacing w:after="0" w:line="240" w:lineRule="auto"/>
        <w:ind w:right="-1"/>
        <w:jc w:val="center"/>
        <w:rPr>
          <w:rFonts w:ascii="Times New Roman" w:hAnsi="Times New Roman" w:cs="Times New Roman"/>
          <w:color w:val="000000" w:themeColor="text1"/>
          <w:sz w:val="28"/>
          <w:szCs w:val="28"/>
          <w:lang w:val="kk-KZ"/>
        </w:rPr>
      </w:pPr>
      <w:r w:rsidRPr="00C319D7">
        <w:rPr>
          <w:rFonts w:ascii="Times New Roman" w:hAnsi="Times New Roman" w:cs="Times New Roman"/>
          <w:color w:val="000000" w:themeColor="text1"/>
          <w:sz w:val="28"/>
          <w:szCs w:val="28"/>
        </w:rPr>
        <w:tab/>
      </w:r>
      <w:r w:rsidRPr="00C319D7">
        <w:rPr>
          <w:rFonts w:ascii="Times New Roman" w:hAnsi="Times New Roman" w:cs="Times New Roman"/>
          <w:color w:val="000000" w:themeColor="text1"/>
          <w:sz w:val="28"/>
          <w:szCs w:val="28"/>
        </w:rPr>
        <w:tab/>
      </w:r>
      <w:r w:rsidR="00A85FD5" w:rsidRPr="00AE4C9C">
        <w:rPr>
          <w:rFonts w:ascii="Times New Roman" w:hAnsi="Times New Roman" w:cs="Times New Roman"/>
          <w:noProof/>
          <w:color w:val="000000" w:themeColor="text1"/>
          <w:position w:val="-110"/>
          <w:sz w:val="28"/>
          <w:szCs w:val="28"/>
          <w:lang w:val="en-US"/>
        </w:rPr>
        <w:object w:dxaOrig="6340" w:dyaOrig="2340" w14:anchorId="735BFEB2">
          <v:shape id="_x0000_i1658" type="#_x0000_t75" alt="" style="width:317.4pt;height:115.35pt;mso-width-percent:0;mso-height-percent:0;mso-width-percent:0;mso-height-percent:0" o:ole="">
            <v:imagedata r:id="rId371" o:title=""/>
          </v:shape>
          <o:OLEObject Type="Embed" ProgID="Equation.3" ShapeID="_x0000_i1658" DrawAspect="Content" ObjectID="_1777278712" r:id="rId372"/>
        </w:object>
      </w:r>
      <w:r w:rsidRPr="00C319D7">
        <w:rPr>
          <w:rFonts w:ascii="Times New Roman" w:hAnsi="Times New Roman" w:cs="Times New Roman"/>
          <w:color w:val="000000" w:themeColor="text1"/>
          <w:sz w:val="28"/>
          <w:szCs w:val="28"/>
        </w:rPr>
        <w:t xml:space="preserve">    </w:t>
      </w:r>
      <w:r w:rsidRPr="00C319D7">
        <w:rPr>
          <w:rFonts w:ascii="Times New Roman" w:hAnsi="Times New Roman" w:cs="Times New Roman"/>
          <w:color w:val="000000" w:themeColor="text1"/>
          <w:sz w:val="28"/>
          <w:szCs w:val="28"/>
        </w:rPr>
        <w:tab/>
        <w:t xml:space="preserve"> </w:t>
      </w:r>
      <w:r w:rsidRPr="008860E4">
        <w:rPr>
          <w:rFonts w:ascii="Times New Roman" w:hAnsi="Times New Roman" w:cs="Times New Roman"/>
          <w:color w:val="000000" w:themeColor="text1"/>
          <w:sz w:val="28"/>
          <w:szCs w:val="28"/>
          <w:lang w:val="kk-KZ"/>
        </w:rPr>
        <w:t>(1.42)</w:t>
      </w:r>
    </w:p>
    <w:p w14:paraId="51E7BB80" w14:textId="77777777" w:rsidR="00AE4C9C" w:rsidRPr="00C319D7" w:rsidRDefault="00B719CB" w:rsidP="00374666">
      <w:pPr>
        <w:tabs>
          <w:tab w:val="left" w:pos="567"/>
          <w:tab w:val="center" w:pos="4678"/>
          <w:tab w:val="right" w:pos="9498"/>
        </w:tabs>
        <w:spacing w:after="0" w:line="240" w:lineRule="auto"/>
        <w:ind w:right="-1"/>
        <w:jc w:val="center"/>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r>
    </w:p>
    <w:p w14:paraId="42110F64"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23884CC4" w14:textId="77777777" w:rsidR="001A0FEA" w:rsidRPr="008860E4" w:rsidRDefault="00106229" w:rsidP="00736CFB">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Таким образом, гравитационный изгиб сводится к интегралу</w:t>
      </w:r>
    </w:p>
    <w:p w14:paraId="3EF5C216"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5239962" w14:textId="77777777" w:rsidR="001A0FEA" w:rsidRPr="008860E4" w:rsidRDefault="00973D02" w:rsidP="00374666">
      <w:pPr>
        <w:tabs>
          <w:tab w:val="left" w:pos="567"/>
          <w:tab w:val="center" w:pos="4678"/>
          <w:tab w:val="right" w:pos="9498"/>
        </w:tabs>
        <w:spacing w:after="0" w:line="240" w:lineRule="auto"/>
        <w:ind w:right="-1"/>
        <w:jc w:val="center"/>
        <w:rPr>
          <w:rFonts w:ascii="Times New Roman" w:hAnsi="Times New Roman" w:cs="Times New Roman"/>
          <w:color w:val="000000" w:themeColor="text1"/>
          <w:sz w:val="28"/>
          <w:szCs w:val="28"/>
          <w:lang w:val="kk-KZ"/>
        </w:rPr>
      </w:pPr>
      <w:r w:rsidRPr="00C319D7">
        <w:rPr>
          <w:rFonts w:ascii="Times New Roman" w:hAnsi="Times New Roman" w:cs="Times New Roman"/>
          <w:color w:val="000000" w:themeColor="text1"/>
          <w:sz w:val="28"/>
          <w:szCs w:val="28"/>
        </w:rPr>
        <w:tab/>
      </w:r>
      <w:r w:rsidRPr="00C319D7">
        <w:rPr>
          <w:rFonts w:ascii="Times New Roman" w:hAnsi="Times New Roman" w:cs="Times New Roman"/>
          <w:color w:val="000000" w:themeColor="text1"/>
          <w:sz w:val="28"/>
          <w:szCs w:val="28"/>
        </w:rPr>
        <w:tab/>
      </w:r>
      <w:r w:rsidR="00A85FD5" w:rsidRPr="00973D02">
        <w:rPr>
          <w:rFonts w:ascii="Times New Roman" w:hAnsi="Times New Roman" w:cs="Times New Roman"/>
          <w:noProof/>
          <w:color w:val="000000" w:themeColor="text1"/>
          <w:position w:val="-38"/>
          <w:sz w:val="28"/>
          <w:szCs w:val="28"/>
          <w:lang w:val="kk-KZ"/>
        </w:rPr>
        <w:object w:dxaOrig="3060" w:dyaOrig="820" w14:anchorId="6B056106">
          <v:shape id="_x0000_i1657" type="#_x0000_t75" alt="" style="width:154.85pt;height:40.25pt;mso-width-percent:0;mso-height-percent:0;mso-width-percent:0;mso-height-percent:0" o:ole="">
            <v:imagedata r:id="rId373" o:title=""/>
          </v:shape>
          <o:OLEObject Type="Embed" ProgID="Equation.3" ShapeID="_x0000_i1657" DrawAspect="Content" ObjectID="_1777278713" r:id="rId374"/>
        </w:object>
      </w:r>
      <w:r w:rsidR="001A0FEA" w:rsidRPr="008860E4">
        <w:rPr>
          <w:rFonts w:ascii="Times New Roman" w:hAnsi="Times New Roman" w:cs="Times New Roman"/>
          <w:color w:val="000000" w:themeColor="text1"/>
          <w:sz w:val="28"/>
          <w:szCs w:val="28"/>
          <w:lang w:val="kk-KZ"/>
        </w:rPr>
        <w:tab/>
        <w:t>(</w:t>
      </w:r>
      <w:r w:rsidR="009C689B" w:rsidRPr="008860E4">
        <w:rPr>
          <w:rFonts w:ascii="Times New Roman" w:hAnsi="Times New Roman" w:cs="Times New Roman"/>
          <w:color w:val="000000" w:themeColor="text1"/>
          <w:sz w:val="28"/>
          <w:szCs w:val="28"/>
        </w:rPr>
        <w:t>1.</w:t>
      </w:r>
      <w:r w:rsidR="001A0FEA" w:rsidRPr="008860E4">
        <w:rPr>
          <w:rFonts w:ascii="Times New Roman" w:hAnsi="Times New Roman" w:cs="Times New Roman"/>
          <w:color w:val="000000" w:themeColor="text1"/>
          <w:sz w:val="28"/>
          <w:szCs w:val="28"/>
        </w:rPr>
        <w:t>4</w:t>
      </w:r>
      <w:r w:rsidR="009C689B" w:rsidRPr="008860E4">
        <w:rPr>
          <w:rFonts w:ascii="Times New Roman" w:hAnsi="Times New Roman" w:cs="Times New Roman"/>
          <w:color w:val="000000" w:themeColor="text1"/>
          <w:sz w:val="28"/>
          <w:szCs w:val="28"/>
        </w:rPr>
        <w:t>3</w:t>
      </w:r>
      <w:r w:rsidR="001A0FEA" w:rsidRPr="008860E4">
        <w:rPr>
          <w:rFonts w:ascii="Times New Roman" w:hAnsi="Times New Roman" w:cs="Times New Roman"/>
          <w:color w:val="000000" w:themeColor="text1"/>
          <w:sz w:val="28"/>
          <w:szCs w:val="28"/>
          <w:lang w:val="kk-KZ"/>
        </w:rPr>
        <w:t>)</w:t>
      </w:r>
    </w:p>
    <w:p w14:paraId="71C04B2C" w14:textId="77777777" w:rsidR="001A0FEA" w:rsidRPr="008860E4" w:rsidRDefault="001A0FEA"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lang w:val="kk-KZ"/>
        </w:rPr>
      </w:pPr>
    </w:p>
    <w:p w14:paraId="7910B983" w14:textId="77777777" w:rsidR="00214813" w:rsidRDefault="00106229" w:rsidP="00736CFB">
      <w:pPr>
        <w:tabs>
          <w:tab w:val="left" w:pos="709"/>
          <w:tab w:val="right" w:pos="9639"/>
        </w:tabs>
        <w:spacing w:after="0" w:line="240" w:lineRule="auto"/>
        <w:ind w:right="-1"/>
        <w:jc w:val="both"/>
        <w:rPr>
          <w:rFonts w:ascii="Times New Roman" w:hAnsi="Times New Roman" w:cs="Times New Roman"/>
          <w:sz w:val="28"/>
          <w:szCs w:val="28"/>
        </w:rPr>
      </w:pPr>
      <w:r>
        <w:rPr>
          <w:rFonts w:ascii="Times New Roman" w:hAnsi="Times New Roman" w:cs="Times New Roman"/>
          <w:color w:val="000000" w:themeColor="text1"/>
          <w:sz w:val="28"/>
          <w:szCs w:val="28"/>
        </w:rPr>
        <w:tab/>
      </w:r>
      <w:r w:rsidR="001A0FEA" w:rsidRPr="008860E4">
        <w:rPr>
          <w:rFonts w:ascii="Times New Roman" w:hAnsi="Times New Roman" w:cs="Times New Roman"/>
          <w:color w:val="000000" w:themeColor="text1"/>
          <w:sz w:val="28"/>
          <w:szCs w:val="28"/>
        </w:rPr>
        <w:t xml:space="preserve">Далее, </w:t>
      </w:r>
      <w:r w:rsidR="00F62F76" w:rsidRPr="008860E4">
        <w:rPr>
          <w:rFonts w:ascii="Times New Roman" w:hAnsi="Times New Roman" w:cs="Times New Roman"/>
          <w:color w:val="000000" w:themeColor="text1"/>
          <w:sz w:val="28"/>
          <w:szCs w:val="28"/>
        </w:rPr>
        <w:t>в приближени</w:t>
      </w:r>
      <w:r w:rsidR="00AA78DB">
        <w:rPr>
          <w:rFonts w:ascii="Times New Roman" w:hAnsi="Times New Roman" w:cs="Times New Roman"/>
          <w:color w:val="000000" w:themeColor="text1"/>
          <w:sz w:val="28"/>
          <w:szCs w:val="28"/>
        </w:rPr>
        <w:t>й</w:t>
      </w:r>
      <w:r w:rsidR="001A0FEA" w:rsidRPr="008860E4">
        <w:rPr>
          <w:rFonts w:ascii="Times New Roman" w:hAnsi="Times New Roman" w:cs="Times New Roman"/>
          <w:color w:val="000000" w:themeColor="text1"/>
          <w:sz w:val="28"/>
          <w:szCs w:val="28"/>
        </w:rPr>
        <w:t xml:space="preserve"> слабого пол</w:t>
      </w:r>
      <w:r w:rsidR="00AA78DB">
        <w:rPr>
          <w:rFonts w:ascii="Times New Roman" w:hAnsi="Times New Roman" w:cs="Times New Roman"/>
          <w:color w:val="000000" w:themeColor="text1"/>
          <w:sz w:val="28"/>
          <w:szCs w:val="28"/>
        </w:rPr>
        <w:t>е</w:t>
      </w:r>
      <w:r w:rsidR="001A0FEA" w:rsidRPr="008860E4">
        <w:rPr>
          <w:rFonts w:ascii="Times New Roman" w:hAnsi="Times New Roman" w:cs="Times New Roman"/>
          <w:color w:val="000000" w:themeColor="text1"/>
          <w:sz w:val="28"/>
          <w:szCs w:val="28"/>
        </w:rPr>
        <w:t xml:space="preserve"> можно написать </w:t>
      </w:r>
      <w:r w:rsidR="00A85FD5" w:rsidRPr="000F3B89">
        <w:rPr>
          <w:rFonts w:ascii="Times New Roman" w:hAnsi="Times New Roman" w:cs="Times New Roman"/>
          <w:noProof/>
          <w:color w:val="000000" w:themeColor="text1"/>
          <w:position w:val="-12"/>
          <w:sz w:val="28"/>
          <w:szCs w:val="28"/>
        </w:rPr>
        <w:object w:dxaOrig="1340" w:dyaOrig="360" w14:anchorId="56CD9516">
          <v:shape id="_x0000_i1656" type="#_x0000_t75" alt="" style="width:67.35pt;height:19.35pt;mso-width-percent:0;mso-height-percent:0;mso-width-percent:0;mso-height-percent:0" o:ole="">
            <v:imagedata r:id="rId375" o:title=""/>
          </v:shape>
          <o:OLEObject Type="Embed" ProgID="Equation.3" ShapeID="_x0000_i1656" DrawAspect="Content" ObjectID="_1777278714" r:id="rId376"/>
        </w:object>
      </w:r>
      <w:r w:rsidR="000F3B89" w:rsidRPr="000F3B89">
        <w:rPr>
          <w:rFonts w:ascii="Times New Roman" w:hAnsi="Times New Roman" w:cs="Times New Roman"/>
          <w:color w:val="000000" w:themeColor="text1"/>
          <w:sz w:val="28"/>
          <w:szCs w:val="28"/>
        </w:rPr>
        <w:t xml:space="preserve">, </w:t>
      </w:r>
      <w:r w:rsidR="00A85FD5" w:rsidRPr="000F3B89">
        <w:rPr>
          <w:rFonts w:ascii="Times New Roman" w:hAnsi="Times New Roman" w:cs="Times New Roman"/>
          <w:noProof/>
          <w:color w:val="000000" w:themeColor="text1"/>
          <w:position w:val="-26"/>
          <w:sz w:val="28"/>
          <w:szCs w:val="28"/>
        </w:rPr>
        <w:object w:dxaOrig="1880" w:dyaOrig="700" w14:anchorId="4649BDB8">
          <v:shape id="_x0000_i1655" type="#_x0000_t75" alt="" style="width:96pt;height:36.4pt;mso-width-percent:0;mso-height-percent:0;mso-width-percent:0;mso-height-percent:0" o:ole="">
            <v:imagedata r:id="rId377" o:title=""/>
          </v:shape>
          <o:OLEObject Type="Embed" ProgID="Equation.3" ShapeID="_x0000_i1655" DrawAspect="Content" ObjectID="_1777278715" r:id="rId378"/>
        </w:object>
      </w:r>
      <w:r w:rsidR="000F3B89" w:rsidRPr="000F3B89">
        <w:rPr>
          <w:rFonts w:ascii="Times New Roman" w:hAnsi="Times New Roman" w:cs="Times New Roman"/>
          <w:color w:val="000000" w:themeColor="text1"/>
          <w:sz w:val="28"/>
          <w:szCs w:val="28"/>
        </w:rPr>
        <w:t xml:space="preserve"> </w:t>
      </w:r>
      <w:r w:rsidR="000F3B89" w:rsidRPr="000F3B89">
        <w:rPr>
          <w:rFonts w:ascii="Times New Roman" w:hAnsi="Times New Roman" w:cs="Times New Roman"/>
          <w:sz w:val="28"/>
          <w:szCs w:val="28"/>
        </w:rPr>
        <w:t>и</w:t>
      </w:r>
      <w:r w:rsidR="000F3B89">
        <w:rPr>
          <w:rFonts w:ascii="Times New Roman" w:hAnsi="Times New Roman" w:cs="Times New Roman"/>
          <w:sz w:val="28"/>
          <w:szCs w:val="28"/>
        </w:rPr>
        <w:t xml:space="preserve"> </w:t>
      </w:r>
      <w:r w:rsidR="00A85FD5" w:rsidRPr="000F3B89">
        <w:rPr>
          <w:rFonts w:ascii="Times New Roman" w:hAnsi="Times New Roman" w:cs="Times New Roman"/>
          <w:noProof/>
          <w:position w:val="-12"/>
          <w:sz w:val="28"/>
          <w:szCs w:val="28"/>
        </w:rPr>
        <w:object w:dxaOrig="1340" w:dyaOrig="360" w14:anchorId="3A17EBF2">
          <v:shape id="_x0000_i1654" type="#_x0000_t75" alt="" style="width:67.35pt;height:19.35pt;mso-width-percent:0;mso-height-percent:0;mso-width-percent:0;mso-height-percent:0" o:ole="">
            <v:imagedata r:id="rId379" o:title=""/>
          </v:shape>
          <o:OLEObject Type="Embed" ProgID="Equation.3" ShapeID="_x0000_i1654" DrawAspect="Content" ObjectID="_1777278716" r:id="rId380"/>
        </w:object>
      </w:r>
      <w:r w:rsidR="000F3B89" w:rsidRPr="000F3B89">
        <w:rPr>
          <w:rFonts w:ascii="Times New Roman" w:hAnsi="Times New Roman" w:cs="Times New Roman"/>
          <w:sz w:val="28"/>
          <w:szCs w:val="28"/>
        </w:rPr>
        <w:t xml:space="preserve">, </w:t>
      </w:r>
      <w:r w:rsidR="000F3B89">
        <w:rPr>
          <w:rFonts w:ascii="Times New Roman" w:hAnsi="Times New Roman" w:cs="Times New Roman"/>
          <w:sz w:val="28"/>
          <w:szCs w:val="28"/>
        </w:rPr>
        <w:t xml:space="preserve">так как </w:t>
      </w:r>
      <w:r w:rsidR="00A85FD5" w:rsidRPr="000F3B89">
        <w:rPr>
          <w:rFonts w:ascii="Times New Roman" w:hAnsi="Times New Roman" w:cs="Times New Roman"/>
          <w:noProof/>
          <w:position w:val="-6"/>
          <w:sz w:val="28"/>
          <w:szCs w:val="28"/>
        </w:rPr>
        <w:object w:dxaOrig="220" w:dyaOrig="240" w14:anchorId="6F0631E7">
          <v:shape id="_x0000_i1653" type="#_x0000_t75" alt="" style="width:10.85pt;height:11.6pt;mso-width-percent:0;mso-height-percent:0;mso-width-percent:0;mso-height-percent:0" o:ole="">
            <v:imagedata r:id="rId381" o:title=""/>
          </v:shape>
          <o:OLEObject Type="Embed" ProgID="Equation.3" ShapeID="_x0000_i1653" DrawAspect="Content" ObjectID="_1777278717" r:id="rId382"/>
        </w:object>
      </w:r>
      <w:r w:rsidR="000F3B89" w:rsidRPr="000F3B89">
        <w:rPr>
          <w:rFonts w:ascii="Times New Roman" w:hAnsi="Times New Roman" w:cs="Times New Roman"/>
          <w:sz w:val="28"/>
          <w:szCs w:val="28"/>
        </w:rPr>
        <w:t>,</w:t>
      </w:r>
      <w:r w:rsidR="00A85FD5" w:rsidRPr="000F3B89">
        <w:rPr>
          <w:rFonts w:ascii="Times New Roman" w:hAnsi="Times New Roman" w:cs="Times New Roman"/>
          <w:noProof/>
          <w:position w:val="-6"/>
          <w:sz w:val="28"/>
          <w:szCs w:val="28"/>
        </w:rPr>
        <w:object w:dxaOrig="720" w:dyaOrig="300" w14:anchorId="79740D79">
          <v:shape id="_x0000_i1652" type="#_x0000_t75" alt="" style="width:36.4pt;height:11.6pt;mso-width-percent:0;mso-height-percent:0;mso-width-percent:0;mso-height-percent:0" o:ole="">
            <v:imagedata r:id="rId383" o:title=""/>
          </v:shape>
          <o:OLEObject Type="Embed" ProgID="Equation.3" ShapeID="_x0000_i1652" DrawAspect="Content" ObjectID="_1777278718" r:id="rId384"/>
        </w:object>
      </w:r>
      <w:r w:rsidR="000F3B89" w:rsidRPr="000F3B89">
        <w:rPr>
          <w:rFonts w:ascii="Times New Roman" w:hAnsi="Times New Roman" w:cs="Times New Roman"/>
          <w:sz w:val="28"/>
          <w:szCs w:val="28"/>
        </w:rPr>
        <w:t>.</w:t>
      </w:r>
    </w:p>
    <w:p w14:paraId="11A9D167" w14:textId="77777777" w:rsidR="00214813" w:rsidRPr="000F3B89" w:rsidRDefault="00214813" w:rsidP="00374666">
      <w:pPr>
        <w:tabs>
          <w:tab w:val="left" w:pos="567"/>
          <w:tab w:val="right" w:pos="9639"/>
        </w:tabs>
        <w:spacing w:after="0" w:line="240" w:lineRule="auto"/>
        <w:ind w:right="-1"/>
        <w:jc w:val="both"/>
        <w:rPr>
          <w:rFonts w:ascii="Times New Roman" w:hAnsi="Times New Roman" w:cs="Times New Roman"/>
          <w:sz w:val="28"/>
          <w:szCs w:val="28"/>
        </w:rPr>
      </w:pPr>
    </w:p>
    <w:p w14:paraId="3AD304CE" w14:textId="77777777" w:rsidR="001A0FEA" w:rsidRPr="008860E4" w:rsidRDefault="00A4675D" w:rsidP="00374666">
      <w:pPr>
        <w:tabs>
          <w:tab w:val="left" w:pos="567"/>
          <w:tab w:val="center" w:pos="4678"/>
          <w:tab w:val="right" w:pos="9498"/>
        </w:tabs>
        <w:spacing w:after="0" w:line="240" w:lineRule="auto"/>
        <w:ind w:right="-1"/>
        <w:jc w:val="both"/>
        <w:rPr>
          <w:rFonts w:ascii="Times New Roman" w:hAnsi="Times New Roman" w:cs="Times New Roman"/>
          <w:color w:val="000000" w:themeColor="text1"/>
          <w:sz w:val="28"/>
          <w:szCs w:val="28"/>
          <w:lang w:val="kk-KZ"/>
        </w:rPr>
      </w:pPr>
      <w:r w:rsidRPr="00C319D7">
        <w:rPr>
          <w:rFonts w:ascii="Times New Roman" w:hAnsi="Times New Roman" w:cs="Times New Roman"/>
          <w:color w:val="000000" w:themeColor="text1"/>
          <w:sz w:val="28"/>
          <w:szCs w:val="28"/>
        </w:rPr>
        <w:tab/>
      </w:r>
      <w:r w:rsidRPr="00C319D7">
        <w:rPr>
          <w:rFonts w:ascii="Times New Roman" w:hAnsi="Times New Roman" w:cs="Times New Roman"/>
          <w:color w:val="000000" w:themeColor="text1"/>
          <w:sz w:val="28"/>
          <w:szCs w:val="28"/>
        </w:rPr>
        <w:tab/>
      </w:r>
      <w:r w:rsidR="00A85FD5" w:rsidRPr="00A4675D">
        <w:rPr>
          <w:rFonts w:ascii="Times New Roman" w:hAnsi="Times New Roman" w:cs="Times New Roman"/>
          <w:noProof/>
          <w:color w:val="000000" w:themeColor="text1"/>
          <w:position w:val="-38"/>
          <w:sz w:val="28"/>
          <w:szCs w:val="28"/>
          <w:lang w:val="kk-KZ"/>
        </w:rPr>
        <w:object w:dxaOrig="6880" w:dyaOrig="859" w14:anchorId="6201D01A">
          <v:shape id="_x0000_i1651" type="#_x0000_t75" alt="" style="width:345.3pt;height:43.35pt;mso-width-percent:0;mso-height-percent:0;mso-width-percent:0;mso-height-percent:0" o:ole="">
            <v:imagedata r:id="rId385" o:title=""/>
          </v:shape>
          <o:OLEObject Type="Embed" ProgID="Equation.3" ShapeID="_x0000_i1651" DrawAspect="Content" ObjectID="_1777278719" r:id="rId386"/>
        </w:object>
      </w:r>
      <w:r w:rsidRPr="00C319D7">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 xml:space="preserve"> </w:t>
      </w:r>
      <w:r w:rsidR="001A0FEA" w:rsidRPr="008860E4">
        <w:rPr>
          <w:rFonts w:ascii="Times New Roman" w:hAnsi="Times New Roman" w:cs="Times New Roman"/>
          <w:color w:val="000000" w:themeColor="text1"/>
          <w:sz w:val="28"/>
          <w:szCs w:val="28"/>
          <w:lang w:val="kk-KZ"/>
        </w:rPr>
        <w:t>(</w:t>
      </w:r>
      <w:r w:rsidR="00073B36" w:rsidRPr="008860E4">
        <w:rPr>
          <w:rFonts w:ascii="Times New Roman" w:hAnsi="Times New Roman" w:cs="Times New Roman"/>
          <w:color w:val="000000" w:themeColor="text1"/>
          <w:sz w:val="28"/>
          <w:szCs w:val="28"/>
        </w:rPr>
        <w:t>1.</w:t>
      </w:r>
      <w:r w:rsidR="001A0FEA" w:rsidRPr="008860E4">
        <w:rPr>
          <w:rFonts w:ascii="Times New Roman" w:hAnsi="Times New Roman" w:cs="Times New Roman"/>
          <w:color w:val="000000" w:themeColor="text1"/>
          <w:sz w:val="28"/>
          <w:szCs w:val="28"/>
        </w:rPr>
        <w:t>4</w:t>
      </w:r>
      <w:r w:rsidR="00073B36" w:rsidRPr="008860E4">
        <w:rPr>
          <w:rFonts w:ascii="Times New Roman" w:hAnsi="Times New Roman" w:cs="Times New Roman"/>
          <w:color w:val="000000" w:themeColor="text1"/>
          <w:sz w:val="28"/>
          <w:szCs w:val="28"/>
        </w:rPr>
        <w:t>4</w:t>
      </w:r>
      <w:r w:rsidR="001A0FEA" w:rsidRPr="008860E4">
        <w:rPr>
          <w:rFonts w:ascii="Times New Roman" w:hAnsi="Times New Roman" w:cs="Times New Roman"/>
          <w:color w:val="000000" w:themeColor="text1"/>
          <w:sz w:val="28"/>
          <w:szCs w:val="28"/>
          <w:lang w:val="kk-KZ"/>
        </w:rPr>
        <w:t>)</w:t>
      </w:r>
    </w:p>
    <w:p w14:paraId="4C6C2901" w14:textId="77777777" w:rsidR="007F7C85" w:rsidRPr="00E96BE4" w:rsidRDefault="007F7C85" w:rsidP="00374666">
      <w:pPr>
        <w:tabs>
          <w:tab w:val="left" w:pos="567"/>
          <w:tab w:val="right" w:pos="9639"/>
        </w:tabs>
        <w:spacing w:line="240" w:lineRule="auto"/>
        <w:ind w:right="-1"/>
        <w:jc w:val="both"/>
        <w:rPr>
          <w:rFonts w:ascii="Times New Roman" w:hAnsi="Times New Roman" w:cs="Times New Roman"/>
          <w:b/>
          <w:bCs/>
          <w:color w:val="000000" w:themeColor="text1"/>
          <w:sz w:val="28"/>
          <w:szCs w:val="28"/>
        </w:rPr>
      </w:pPr>
    </w:p>
    <w:p w14:paraId="6C6DE0DB" w14:textId="77777777" w:rsidR="00EA317C" w:rsidRPr="00EA317C" w:rsidRDefault="002B7917" w:rsidP="00736CFB">
      <w:pPr>
        <w:pStyle w:val="a8"/>
        <w:tabs>
          <w:tab w:val="left" w:pos="709"/>
          <w:tab w:val="right" w:pos="9639"/>
        </w:tabs>
        <w:jc w:val="both"/>
        <w:rPr>
          <w:rFonts w:ascii="Times New Roman" w:hAnsi="Times New Roman" w:cs="Times New Roman"/>
          <w:b/>
          <w:bCs/>
          <w:sz w:val="28"/>
          <w:szCs w:val="28"/>
        </w:rPr>
      </w:pPr>
      <w:r w:rsidRPr="00C319D7">
        <w:rPr>
          <w:rFonts w:ascii="Times New Roman" w:hAnsi="Times New Roman" w:cs="Times New Roman"/>
          <w:b/>
          <w:bCs/>
          <w:sz w:val="28"/>
          <w:szCs w:val="28"/>
        </w:rPr>
        <w:tab/>
      </w:r>
      <w:r w:rsidR="005D5175" w:rsidRPr="00EA317C">
        <w:rPr>
          <w:rFonts w:ascii="Times New Roman" w:hAnsi="Times New Roman" w:cs="Times New Roman"/>
          <w:b/>
          <w:bCs/>
          <w:sz w:val="28"/>
          <w:szCs w:val="28"/>
        </w:rPr>
        <w:t>1.5 Метод Вернера и Гиббонса.</w:t>
      </w:r>
    </w:p>
    <w:p w14:paraId="4E581510" w14:textId="48E59360" w:rsidR="00B06324" w:rsidRDefault="00EA317C" w:rsidP="00E2405D">
      <w:pPr>
        <w:pStyle w:val="a8"/>
        <w:tabs>
          <w:tab w:val="left" w:pos="567"/>
          <w:tab w:val="left" w:pos="709"/>
          <w:tab w:val="right" w:pos="9639"/>
        </w:tabs>
        <w:jc w:val="both"/>
        <w:rPr>
          <w:rFonts w:ascii="Times New Roman" w:eastAsia="Times New Roman" w:hAnsi="Times New Roman" w:cs="Times New Roman"/>
          <w:kern w:val="0"/>
          <w:sz w:val="28"/>
          <w:szCs w:val="28"/>
          <w:lang w:eastAsia="ru-RU"/>
        </w:rPr>
      </w:pPr>
      <w:r w:rsidRPr="00EA317C">
        <w:rPr>
          <w:rFonts w:ascii="Times New Roman" w:hAnsi="Times New Roman" w:cs="Times New Roman"/>
          <w:sz w:val="28"/>
          <w:szCs w:val="28"/>
        </w:rPr>
        <w:tab/>
      </w:r>
      <w:r w:rsidR="00E2405D">
        <w:rPr>
          <w:rFonts w:ascii="Times New Roman" w:hAnsi="Times New Roman" w:cs="Times New Roman"/>
          <w:sz w:val="28"/>
          <w:szCs w:val="28"/>
        </w:rPr>
        <w:tab/>
      </w:r>
      <w:r w:rsidR="005D5175" w:rsidRPr="00EA317C">
        <w:rPr>
          <w:rFonts w:ascii="Times New Roman" w:hAnsi="Times New Roman" w:cs="Times New Roman"/>
          <w:sz w:val="28"/>
          <w:szCs w:val="28"/>
        </w:rPr>
        <w:t xml:space="preserve">Еще одним методом вычисления </w:t>
      </w:r>
      <w:r w:rsidR="005D5175" w:rsidRPr="00EA317C">
        <w:rPr>
          <w:rFonts w:ascii="Times New Roman" w:eastAsia="Times New Roman" w:hAnsi="Times New Roman" w:cs="Times New Roman"/>
          <w:kern w:val="0"/>
          <w:sz w:val="28"/>
          <w:szCs w:val="28"/>
          <w:lang w:eastAsia="ru-RU"/>
        </w:rPr>
        <w:t>угла изгиба света в гравитационном поле является метод, предложенный Вернером и Гиббонсом</w:t>
      </w:r>
      <w:r w:rsidR="002B7917" w:rsidRPr="002B7917">
        <w:rPr>
          <w:rFonts w:ascii="Times New Roman" w:eastAsia="Times New Roman" w:hAnsi="Times New Roman" w:cs="Times New Roman"/>
          <w:kern w:val="0"/>
          <w:sz w:val="28"/>
          <w:szCs w:val="28"/>
          <w:lang w:eastAsia="ru-RU"/>
        </w:rPr>
        <w:t xml:space="preserve"> </w:t>
      </w:r>
      <w:r w:rsidR="005D5175" w:rsidRPr="00EA317C">
        <w:rPr>
          <w:rFonts w:ascii="Times New Roman" w:eastAsia="Times New Roman" w:hAnsi="Times New Roman" w:cs="Times New Roman"/>
          <w:kern w:val="0"/>
          <w:sz w:val="28"/>
          <w:szCs w:val="28"/>
          <w:lang w:eastAsia="ru-RU"/>
        </w:rPr>
        <w:t>[29] и испо</w:t>
      </w:r>
      <w:r w:rsidR="00FB4D50">
        <w:rPr>
          <w:rFonts w:ascii="Times New Roman" w:eastAsia="Times New Roman" w:hAnsi="Times New Roman" w:cs="Times New Roman"/>
          <w:kern w:val="0"/>
          <w:sz w:val="28"/>
          <w:szCs w:val="28"/>
          <w:lang w:eastAsia="ru-RU"/>
        </w:rPr>
        <w:t>льзует для этого теорему Гаусса</w:t>
      </w:r>
      <w:r w:rsidR="00FB4D50">
        <w:rPr>
          <w:rFonts w:ascii="Times New Roman" w:hAnsi="Times New Roman" w:cs="Times New Roman"/>
          <w:color w:val="000000" w:themeColor="text1"/>
          <w:sz w:val="28"/>
          <w:szCs w:val="28"/>
        </w:rPr>
        <w:t>–</w:t>
      </w:r>
      <w:r w:rsidR="005D5175" w:rsidRPr="00EA317C">
        <w:rPr>
          <w:rFonts w:ascii="Times New Roman" w:eastAsia="Times New Roman" w:hAnsi="Times New Roman" w:cs="Times New Roman"/>
          <w:kern w:val="0"/>
          <w:sz w:val="28"/>
          <w:szCs w:val="28"/>
          <w:lang w:eastAsia="ru-RU"/>
        </w:rPr>
        <w:t>Бонне. Данный метод основан на дифференциальной геометрии и топологии, в частности, на идее, что глобальные свойства пространства-времени, такие как изгиб, могут быть изучены через локальные свойства кривиз</w:t>
      </w:r>
      <w:r w:rsidR="00FB4D50">
        <w:rPr>
          <w:rFonts w:ascii="Times New Roman" w:eastAsia="Times New Roman" w:hAnsi="Times New Roman" w:cs="Times New Roman"/>
          <w:kern w:val="0"/>
          <w:sz w:val="28"/>
          <w:szCs w:val="28"/>
          <w:lang w:eastAsia="ru-RU"/>
        </w:rPr>
        <w:t>ны. Как известно теорема Гаусса</w:t>
      </w:r>
      <w:r w:rsidR="00FB4D50">
        <w:rPr>
          <w:rFonts w:ascii="Times New Roman" w:hAnsi="Times New Roman" w:cs="Times New Roman"/>
          <w:color w:val="000000" w:themeColor="text1"/>
          <w:sz w:val="28"/>
          <w:szCs w:val="28"/>
        </w:rPr>
        <w:t>–</w:t>
      </w:r>
      <w:r w:rsidR="005D5175" w:rsidRPr="00EA317C">
        <w:rPr>
          <w:rFonts w:ascii="Times New Roman" w:eastAsia="Times New Roman" w:hAnsi="Times New Roman" w:cs="Times New Roman"/>
          <w:kern w:val="0"/>
          <w:sz w:val="28"/>
          <w:szCs w:val="28"/>
          <w:lang w:eastAsia="ru-RU"/>
        </w:rPr>
        <w:t>Бонне связывает геометрию и топологию поверхности с её внутренней кривизной и граничным изгибом.  В контексте ОТО, метод Вернера и Гиббонса рассматривает воздействие гравитационного поля на путь света как изменение геометрии пространства-времени. Характер метода заключается в следующем: на основе решения уравнения Эйнштейна для заданной массы источника гравитационного поля строится оптическая метрика,</w:t>
      </w:r>
      <w:r w:rsidR="00FB4D50">
        <w:rPr>
          <w:rFonts w:ascii="Times New Roman" w:eastAsia="Times New Roman" w:hAnsi="Times New Roman" w:cs="Times New Roman"/>
          <w:kern w:val="0"/>
          <w:sz w:val="28"/>
          <w:szCs w:val="28"/>
          <w:lang w:eastAsia="ru-RU"/>
        </w:rPr>
        <w:t xml:space="preserve"> далее на основе теоремы Гаусса</w:t>
      </w:r>
      <w:r w:rsidR="00FB4D50">
        <w:rPr>
          <w:rFonts w:ascii="Times New Roman" w:hAnsi="Times New Roman" w:cs="Times New Roman"/>
          <w:color w:val="000000" w:themeColor="text1"/>
          <w:sz w:val="28"/>
          <w:szCs w:val="28"/>
        </w:rPr>
        <w:t>–</w:t>
      </w:r>
      <w:r w:rsidR="005D5175" w:rsidRPr="00EA317C">
        <w:rPr>
          <w:rFonts w:ascii="Times New Roman" w:eastAsia="Times New Roman" w:hAnsi="Times New Roman" w:cs="Times New Roman"/>
          <w:kern w:val="0"/>
          <w:sz w:val="28"/>
          <w:szCs w:val="28"/>
          <w:lang w:eastAsia="ru-RU"/>
        </w:rPr>
        <w:t xml:space="preserve">Бонне устанавливается связь между интегралом от Гауссовой кривизны </w:t>
      </w:r>
      <w:r w:rsidR="00A85FD5" w:rsidRPr="00F86154">
        <w:rPr>
          <w:rFonts w:ascii="Times New Roman" w:eastAsia="Times New Roman" w:hAnsi="Times New Roman" w:cs="Times New Roman"/>
          <w:noProof/>
          <w:kern w:val="0"/>
          <w:position w:val="-4"/>
          <w:sz w:val="28"/>
          <w:szCs w:val="28"/>
          <w:lang w:eastAsia="ru-RU"/>
        </w:rPr>
        <w:object w:dxaOrig="300" w:dyaOrig="279" w14:anchorId="4690484B">
          <v:shape id="_x0000_i1650" type="#_x0000_t75" alt="" style="width:11.6pt;height:11.6pt;mso-width-percent:0;mso-height-percent:0;mso-width-percent:0;mso-height-percent:0" o:ole="">
            <v:imagedata r:id="rId387" o:title=""/>
          </v:shape>
          <o:OLEObject Type="Embed" ProgID="Equation.3" ShapeID="_x0000_i1650" DrawAspect="Content" ObjectID="_1777278720" r:id="rId388"/>
        </w:object>
      </w:r>
      <w:r w:rsidR="005D5175" w:rsidRPr="00EA317C">
        <w:rPr>
          <w:rFonts w:ascii="Times New Roman" w:eastAsia="Times New Roman" w:hAnsi="Times New Roman" w:cs="Times New Roman"/>
          <w:kern w:val="0"/>
          <w:sz w:val="28"/>
          <w:szCs w:val="28"/>
          <w:lang w:eastAsia="ru-RU"/>
        </w:rPr>
        <w:t xml:space="preserve"> которая берется по некоторой поверхности </w:t>
      </w:r>
      <w:r w:rsidR="00A85FD5" w:rsidRPr="002B7917">
        <w:rPr>
          <w:rFonts w:ascii="Times New Roman" w:eastAsia="Times New Roman" w:hAnsi="Times New Roman" w:cs="Times New Roman"/>
          <w:noProof/>
          <w:kern w:val="0"/>
          <w:position w:val="-4"/>
          <w:sz w:val="28"/>
          <w:szCs w:val="28"/>
          <w:lang w:eastAsia="ru-RU"/>
        </w:rPr>
        <w:object w:dxaOrig="300" w:dyaOrig="279" w14:anchorId="4F4EB991">
          <v:shape id="_x0000_i1649" type="#_x0000_t75" alt="" style="width:11.6pt;height:11.6pt;mso-width-percent:0;mso-height-percent:0;mso-width-percent:0;mso-height-percent:0" o:ole="">
            <v:imagedata r:id="rId389" o:title=""/>
          </v:shape>
          <o:OLEObject Type="Embed" ProgID="Equation.3" ShapeID="_x0000_i1649" DrawAspect="Content" ObjectID="_1777278721" r:id="rId390"/>
        </w:object>
      </w:r>
      <w:r w:rsidR="005D5175" w:rsidRPr="00EA317C">
        <w:rPr>
          <w:rFonts w:ascii="Times New Roman" w:eastAsia="Times New Roman" w:hAnsi="Times New Roman" w:cs="Times New Roman"/>
          <w:kern w:val="0"/>
          <w:sz w:val="28"/>
          <w:szCs w:val="28"/>
          <w:lang w:eastAsia="ru-RU"/>
        </w:rPr>
        <w:t xml:space="preserve"> и полной кривизны </w:t>
      </w:r>
      <w:r w:rsidR="00A85FD5" w:rsidRPr="002B7917">
        <w:rPr>
          <w:rFonts w:ascii="Times New Roman" w:eastAsia="Times New Roman" w:hAnsi="Times New Roman" w:cs="Times New Roman"/>
          <w:noProof/>
          <w:kern w:val="0"/>
          <w:position w:val="-16"/>
          <w:sz w:val="28"/>
          <w:szCs w:val="28"/>
          <w:lang w:eastAsia="ru-RU"/>
        </w:rPr>
        <w:object w:dxaOrig="300" w:dyaOrig="420" w14:anchorId="09847CE2">
          <v:shape id="_x0000_i1648" type="#_x0000_t75" alt="" style="width:11.6pt;height:24pt;mso-width-percent:0;mso-height-percent:0;mso-width-percent:0;mso-height-percent:0" o:ole="">
            <v:imagedata r:id="rId391" o:title=""/>
          </v:shape>
          <o:OLEObject Type="Embed" ProgID="Equation.3" ShapeID="_x0000_i1648" DrawAspect="Content" ObjectID="_1777278722" r:id="rId392"/>
        </w:object>
      </w:r>
      <w:r w:rsidR="005D5175" w:rsidRPr="00EA317C">
        <w:rPr>
          <w:rFonts w:ascii="Times New Roman" w:eastAsia="Times New Roman" w:hAnsi="Times New Roman" w:cs="Times New Roman"/>
          <w:kern w:val="0"/>
          <w:sz w:val="28"/>
          <w:szCs w:val="28"/>
          <w:lang w:eastAsia="ru-RU"/>
        </w:rPr>
        <w:t xml:space="preserve"> вдоль границы поверхности </w:t>
      </w:r>
      <w:r w:rsidR="00A85FD5" w:rsidRPr="002B7917">
        <w:rPr>
          <w:rFonts w:ascii="Times New Roman" w:eastAsia="Times New Roman" w:hAnsi="Times New Roman" w:cs="Times New Roman"/>
          <w:noProof/>
          <w:kern w:val="0"/>
          <w:position w:val="-12"/>
          <w:sz w:val="28"/>
          <w:szCs w:val="28"/>
          <w:lang w:eastAsia="ru-RU"/>
        </w:rPr>
        <w:object w:dxaOrig="480" w:dyaOrig="380" w14:anchorId="0F500F78">
          <v:shape id="_x0000_i1647" type="#_x0000_t75" alt="" style="width:24pt;height:20.15pt;mso-width-percent:0;mso-height-percent:0;mso-width-percent:0;mso-height-percent:0" o:ole="">
            <v:imagedata r:id="rId393" o:title=""/>
          </v:shape>
          <o:OLEObject Type="Embed" ProgID="Equation.3" ShapeID="_x0000_i1647" DrawAspect="Content" ObjectID="_1777278723" r:id="rId394"/>
        </w:object>
      </w:r>
      <w:r w:rsidR="005D5175" w:rsidRPr="00EA317C">
        <w:rPr>
          <w:rFonts w:ascii="Times New Roman" w:eastAsia="Times New Roman" w:hAnsi="Times New Roman" w:cs="Times New Roman"/>
          <w:kern w:val="0"/>
          <w:sz w:val="28"/>
          <w:szCs w:val="28"/>
          <w:lang w:eastAsia="ru-RU"/>
        </w:rPr>
        <w:t xml:space="preserve">. В контексте гравитационного линзирования теорема </w:t>
      </w:r>
      <w:r w:rsidR="005D5175" w:rsidRPr="00EA317C">
        <w:rPr>
          <w:rFonts w:ascii="Times New Roman" w:eastAsia="Times New Roman" w:hAnsi="Times New Roman" w:cs="Times New Roman"/>
          <w:kern w:val="0"/>
          <w:sz w:val="28"/>
          <w:szCs w:val="28"/>
          <w:lang w:eastAsia="ru-RU"/>
        </w:rPr>
        <w:lastRenderedPageBreak/>
        <w:t>применяется к области, ограниченной лучами света и сегментом прямой линии (геодезической), соединяющей источник и наблюдателя. Угол гравитационного изгиба света α определяется вычислением разности между интегралом кривизны</w:t>
      </w:r>
      <w:r w:rsidR="00F86154" w:rsidRPr="00F86154">
        <w:rPr>
          <w:rFonts w:ascii="Times New Roman" w:eastAsia="Times New Roman" w:hAnsi="Times New Roman" w:cs="Times New Roman"/>
          <w:kern w:val="0"/>
          <w:sz w:val="28"/>
          <w:szCs w:val="28"/>
          <w:lang w:eastAsia="ru-RU"/>
        </w:rPr>
        <w:t xml:space="preserve"> </w:t>
      </w:r>
      <w:r w:rsidR="00A85FD5" w:rsidRPr="002B7917">
        <w:rPr>
          <w:rFonts w:ascii="Times New Roman" w:eastAsia="Times New Roman" w:hAnsi="Times New Roman" w:cs="Times New Roman"/>
          <w:noProof/>
          <w:kern w:val="0"/>
          <w:position w:val="-16"/>
          <w:sz w:val="28"/>
          <w:szCs w:val="28"/>
          <w:lang w:eastAsia="ru-RU"/>
        </w:rPr>
        <w:object w:dxaOrig="300" w:dyaOrig="420" w14:anchorId="4FBE3AEB">
          <v:shape id="_x0000_i1646" type="#_x0000_t75" alt="" style="width:11.6pt;height:24pt;mso-width-percent:0;mso-height-percent:0;mso-width-percent:0;mso-height-percent:0" o:ole="">
            <v:imagedata r:id="rId395" o:title=""/>
          </v:shape>
          <o:OLEObject Type="Embed" ProgID="Equation.3" ShapeID="_x0000_i1646" DrawAspect="Content" ObjectID="_1777278724" r:id="rId396"/>
        </w:object>
      </w:r>
      <w:r w:rsidR="005D5175" w:rsidRPr="00EA317C">
        <w:rPr>
          <w:rFonts w:ascii="Times New Roman" w:eastAsia="Times New Roman" w:hAnsi="Times New Roman" w:cs="Times New Roman"/>
          <w:kern w:val="0"/>
          <w:sz w:val="28"/>
          <w:szCs w:val="28"/>
          <w:lang w:eastAsia="ru-RU"/>
        </w:rPr>
        <w:t xml:space="preserve"> вдоль пути света и интегралом Гауссовой кривизны </w:t>
      </w:r>
      <w:r w:rsidR="00A85FD5" w:rsidRPr="00F86154">
        <w:rPr>
          <w:rFonts w:ascii="Times New Roman" w:eastAsia="Times New Roman" w:hAnsi="Times New Roman" w:cs="Times New Roman"/>
          <w:noProof/>
          <w:kern w:val="0"/>
          <w:position w:val="-4"/>
          <w:sz w:val="28"/>
          <w:szCs w:val="28"/>
          <w:lang w:eastAsia="ru-RU"/>
        </w:rPr>
        <w:object w:dxaOrig="300" w:dyaOrig="279" w14:anchorId="4CDF7EAA">
          <v:shape id="_x0000_i1645" type="#_x0000_t75" alt="" style="width:11.6pt;height:11.6pt;mso-width-percent:0;mso-height-percent:0;mso-width-percent:0;mso-height-percent:0" o:ole="">
            <v:imagedata r:id="rId397" o:title=""/>
          </v:shape>
          <o:OLEObject Type="Embed" ProgID="Equation.3" ShapeID="_x0000_i1645" DrawAspect="Content" ObjectID="_1777278725" r:id="rId398"/>
        </w:object>
      </w:r>
      <w:r w:rsidR="005D5175" w:rsidRPr="00EA317C">
        <w:rPr>
          <w:rFonts w:ascii="Times New Roman" w:eastAsia="Times New Roman" w:hAnsi="Times New Roman" w:cs="Times New Roman"/>
          <w:kern w:val="0"/>
          <w:sz w:val="28"/>
          <w:szCs w:val="28"/>
          <w:lang w:eastAsia="ru-RU"/>
        </w:rPr>
        <w:t xml:space="preserve"> по поверхности</w:t>
      </w:r>
      <w:r w:rsidR="00F86154" w:rsidRPr="00F86154">
        <w:rPr>
          <w:rFonts w:ascii="Times New Roman" w:eastAsia="Times New Roman" w:hAnsi="Times New Roman" w:cs="Times New Roman"/>
          <w:kern w:val="0"/>
          <w:sz w:val="28"/>
          <w:szCs w:val="28"/>
          <w:lang w:eastAsia="ru-RU"/>
        </w:rPr>
        <w:t xml:space="preserve"> </w:t>
      </w:r>
      <w:r w:rsidR="00A85FD5" w:rsidRPr="002B7917">
        <w:rPr>
          <w:rFonts w:ascii="Times New Roman" w:eastAsia="Times New Roman" w:hAnsi="Times New Roman" w:cs="Times New Roman"/>
          <w:noProof/>
          <w:kern w:val="0"/>
          <w:position w:val="-4"/>
          <w:sz w:val="28"/>
          <w:szCs w:val="28"/>
          <w:lang w:eastAsia="ru-RU"/>
        </w:rPr>
        <w:object w:dxaOrig="300" w:dyaOrig="279" w14:anchorId="2EABA631">
          <v:shape id="_x0000_i1644" type="#_x0000_t75" alt="" style="width:11.6pt;height:11.6pt;mso-width-percent:0;mso-height-percent:0;mso-width-percent:0;mso-height-percent:0" o:ole="">
            <v:imagedata r:id="rId389" o:title=""/>
          </v:shape>
          <o:OLEObject Type="Embed" ProgID="Equation.3" ShapeID="_x0000_i1644" DrawAspect="Content" ObjectID="_1777278726" r:id="rId399"/>
        </w:object>
      </w:r>
      <w:r w:rsidR="00FB4D50">
        <w:rPr>
          <w:rFonts w:ascii="Times New Roman" w:eastAsia="Times New Roman" w:hAnsi="Times New Roman" w:cs="Times New Roman"/>
          <w:kern w:val="0"/>
          <w:sz w:val="28"/>
          <w:szCs w:val="28"/>
          <w:lang w:eastAsia="ru-RU"/>
        </w:rPr>
        <w:t xml:space="preserve"> . Согласно теореме Гаусса</w:t>
      </w:r>
      <w:r w:rsidR="009A51BE">
        <w:rPr>
          <w:rFonts w:ascii="Times New Roman" w:hAnsi="Times New Roman" w:cs="Times New Roman"/>
          <w:color w:val="000000" w:themeColor="text1"/>
          <w:sz w:val="28"/>
          <w:szCs w:val="28"/>
          <w:lang w:val="en-US"/>
        </w:rPr>
        <w:t>-</w:t>
      </w:r>
      <w:r w:rsidR="005D5175" w:rsidRPr="00EA317C">
        <w:rPr>
          <w:rFonts w:ascii="Times New Roman" w:eastAsia="Times New Roman" w:hAnsi="Times New Roman" w:cs="Times New Roman"/>
          <w:kern w:val="0"/>
          <w:sz w:val="28"/>
          <w:szCs w:val="28"/>
          <w:lang w:eastAsia="ru-RU"/>
        </w:rPr>
        <w:t>Бонне:</w:t>
      </w:r>
    </w:p>
    <w:p w14:paraId="242CE90C" w14:textId="77777777" w:rsidR="00214813" w:rsidRPr="00DA61D5" w:rsidRDefault="00214813" w:rsidP="00374666">
      <w:pPr>
        <w:pStyle w:val="a8"/>
        <w:tabs>
          <w:tab w:val="left" w:pos="567"/>
          <w:tab w:val="right" w:pos="9639"/>
        </w:tabs>
        <w:jc w:val="both"/>
        <w:rPr>
          <w:rFonts w:ascii="Times New Roman" w:eastAsia="Times New Roman" w:hAnsi="Times New Roman" w:cs="Times New Roman"/>
          <w:kern w:val="0"/>
          <w:sz w:val="28"/>
          <w:szCs w:val="28"/>
          <w:lang w:eastAsia="ru-RU"/>
        </w:rPr>
      </w:pPr>
    </w:p>
    <w:p w14:paraId="69F529DA" w14:textId="77777777" w:rsidR="00246C29" w:rsidRDefault="00B06324" w:rsidP="00214813">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F86154">
        <w:rPr>
          <w:rFonts w:ascii="Times New Roman" w:hAnsi="Times New Roman" w:cs="Times New Roman"/>
          <w:noProof/>
          <w:color w:val="000000" w:themeColor="text1"/>
          <w:position w:val="-34"/>
          <w:sz w:val="28"/>
          <w:szCs w:val="28"/>
        </w:rPr>
        <w:object w:dxaOrig="4520" w:dyaOrig="660" w14:anchorId="77E10FD7">
          <v:shape id="_x0000_i1643" type="#_x0000_t75" alt="" style="width:225.3pt;height:31.75pt;mso-width-percent:0;mso-height-percent:0;mso-width-percent:0;mso-height-percent:0" o:ole="">
            <v:imagedata r:id="rId400" o:title=""/>
          </v:shape>
          <o:OLEObject Type="Embed" ProgID="Equation.3" ShapeID="_x0000_i1643" DrawAspect="Content" ObjectID="_1777278727" r:id="rId401"/>
        </w:object>
      </w:r>
      <w:r w:rsidR="005D5175" w:rsidRPr="008860E4">
        <w:rPr>
          <w:rFonts w:ascii="Times New Roman" w:hAnsi="Times New Roman" w:cs="Times New Roman"/>
          <w:color w:val="000000" w:themeColor="text1"/>
          <w:sz w:val="28"/>
          <w:szCs w:val="28"/>
        </w:rPr>
        <w:tab/>
        <w:t>(</w:t>
      </w:r>
      <w:r w:rsidR="00A221A2" w:rsidRPr="008860E4">
        <w:rPr>
          <w:rFonts w:ascii="Times New Roman" w:hAnsi="Times New Roman" w:cs="Times New Roman"/>
          <w:color w:val="000000" w:themeColor="text1"/>
          <w:sz w:val="28"/>
          <w:szCs w:val="28"/>
        </w:rPr>
        <w:t>1.45</w:t>
      </w:r>
      <w:r w:rsidR="005D5175" w:rsidRPr="008860E4">
        <w:rPr>
          <w:rFonts w:ascii="Times New Roman" w:hAnsi="Times New Roman" w:cs="Times New Roman"/>
          <w:color w:val="000000" w:themeColor="text1"/>
          <w:sz w:val="28"/>
          <w:szCs w:val="28"/>
        </w:rPr>
        <w:t>)</w:t>
      </w:r>
    </w:p>
    <w:p w14:paraId="7D538EBF" w14:textId="77777777" w:rsidR="00246C29" w:rsidRPr="00AC1A85" w:rsidRDefault="00246C29" w:rsidP="00214813">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09982D93" w14:textId="77777777" w:rsidR="00F86154" w:rsidRPr="00C319D7" w:rsidRDefault="005D5175" w:rsidP="00374666">
      <w:pPr>
        <w:pStyle w:val="a8"/>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где</w:t>
      </w:r>
      <w:r w:rsidR="00F86154" w:rsidRPr="00F86154">
        <w:rPr>
          <w:rFonts w:ascii="Times New Roman" w:hAnsi="Times New Roman" w:cs="Times New Roman"/>
          <w:color w:val="000000" w:themeColor="text1"/>
          <w:sz w:val="28"/>
          <w:szCs w:val="28"/>
        </w:rPr>
        <w:t xml:space="preserve"> </w:t>
      </w:r>
      <w:r w:rsidR="00A85FD5" w:rsidRPr="00F86154">
        <w:rPr>
          <w:rFonts w:ascii="Times New Roman" w:hAnsi="Times New Roman" w:cs="Times New Roman"/>
          <w:noProof/>
          <w:color w:val="000000" w:themeColor="text1"/>
          <w:position w:val="-12"/>
          <w:sz w:val="28"/>
          <w:szCs w:val="28"/>
          <w:lang w:val="en-US"/>
        </w:rPr>
        <w:object w:dxaOrig="680" w:dyaOrig="360" w14:anchorId="7F0C387D">
          <v:shape id="_x0000_i1642" type="#_x0000_t75" alt="" style="width:32.5pt;height:19.35pt;mso-width-percent:0;mso-height-percent:0;mso-width-percent:0;mso-height-percent:0" o:ole="">
            <v:imagedata r:id="rId402" o:title=""/>
          </v:shape>
          <o:OLEObject Type="Embed" ProgID="Equation.3" ShapeID="_x0000_i1642" DrawAspect="Content" ObjectID="_1777278728" r:id="rId403"/>
        </w:object>
      </w:r>
      <w:r w:rsidR="00E6045D">
        <w:rPr>
          <w:rFonts w:ascii="Times New Roman" w:hAnsi="Times New Roman" w:cs="Times New Roman"/>
          <w:color w:val="000000" w:themeColor="text1"/>
          <w:sz w:val="28"/>
          <w:szCs w:val="28"/>
        </w:rPr>
        <w:t xml:space="preserve"> –</w:t>
      </w:r>
      <w:r w:rsidR="00F86154" w:rsidRPr="00F86154">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характеристика Эйлера поверхности </w:t>
      </w:r>
      <w:r w:rsidR="00A85FD5" w:rsidRPr="002B7917">
        <w:rPr>
          <w:rFonts w:ascii="Times New Roman" w:eastAsia="Times New Roman" w:hAnsi="Times New Roman" w:cs="Times New Roman"/>
          <w:noProof/>
          <w:kern w:val="0"/>
          <w:position w:val="-4"/>
          <w:sz w:val="28"/>
          <w:szCs w:val="28"/>
          <w:lang w:eastAsia="ru-RU"/>
        </w:rPr>
        <w:object w:dxaOrig="300" w:dyaOrig="279" w14:anchorId="215B435A">
          <v:shape id="_x0000_i1641" type="#_x0000_t75" alt="" style="width:11.6pt;height:11.6pt;mso-width-percent:0;mso-height-percent:0;mso-width-percent:0;mso-height-percent:0" o:ole="">
            <v:imagedata r:id="rId389" o:title=""/>
          </v:shape>
          <o:OLEObject Type="Embed" ProgID="Equation.3" ShapeID="_x0000_i1641" DrawAspect="Content" ObjectID="_1777278729" r:id="rId404"/>
        </w:object>
      </w:r>
      <w:r w:rsidRPr="008860E4">
        <w:rPr>
          <w:rFonts w:ascii="Times New Roman" w:hAnsi="Times New Roman" w:cs="Times New Roman"/>
          <w:color w:val="000000" w:themeColor="text1"/>
          <w:sz w:val="28"/>
          <w:szCs w:val="28"/>
        </w:rPr>
        <w:t xml:space="preserve">, которая для простых </w:t>
      </w:r>
      <w:r w:rsidRPr="00F86154">
        <w:rPr>
          <w:rFonts w:ascii="Times New Roman" w:hAnsi="Times New Roman" w:cs="Times New Roman"/>
          <w:color w:val="000000" w:themeColor="text1"/>
          <w:sz w:val="28"/>
          <w:szCs w:val="28"/>
        </w:rPr>
        <w:t xml:space="preserve">случаев, как правило, равна 1, </w:t>
      </w:r>
      <w:r w:rsidR="00A85FD5" w:rsidRPr="00F86154">
        <w:rPr>
          <w:rFonts w:ascii="Times New Roman" w:hAnsi="Times New Roman" w:cs="Times New Roman"/>
          <w:noProof/>
          <w:color w:val="000000" w:themeColor="text1"/>
          <w:position w:val="-12"/>
          <w:sz w:val="28"/>
          <w:szCs w:val="28"/>
        </w:rPr>
        <w:object w:dxaOrig="300" w:dyaOrig="380" w14:anchorId="7C5D532A">
          <v:shape id="_x0000_i1640" type="#_x0000_t75" alt="" style="width:11.6pt;height:20.15pt;mso-width-percent:0;mso-height-percent:0;mso-width-percent:0;mso-height-percent:0" o:ole="">
            <v:imagedata r:id="rId405" o:title=""/>
          </v:shape>
          <o:OLEObject Type="Embed" ProgID="Equation.3" ShapeID="_x0000_i1640" DrawAspect="Content" ObjectID="_1777278730" r:id="rId406"/>
        </w:object>
      </w:r>
      <w:r w:rsidR="00FB4D50">
        <w:rPr>
          <w:rFonts w:ascii="Times New Roman" w:hAnsi="Times New Roman" w:cs="Times New Roman"/>
          <w:color w:val="000000" w:themeColor="text1"/>
          <w:sz w:val="28"/>
          <w:szCs w:val="28"/>
        </w:rPr>
        <w:t xml:space="preserve"> –</w:t>
      </w:r>
      <w:r w:rsidR="00F86154" w:rsidRPr="00F86154">
        <w:rPr>
          <w:rFonts w:ascii="Times New Roman" w:hAnsi="Times New Roman" w:cs="Times New Roman"/>
          <w:color w:val="000000" w:themeColor="text1"/>
          <w:sz w:val="28"/>
          <w:szCs w:val="28"/>
        </w:rPr>
        <w:t xml:space="preserve"> </w:t>
      </w:r>
      <w:r w:rsidRPr="00F86154">
        <w:rPr>
          <w:rFonts w:ascii="Times New Roman" w:hAnsi="Times New Roman" w:cs="Times New Roman"/>
          <w:color w:val="000000" w:themeColor="text1"/>
          <w:sz w:val="28"/>
          <w:szCs w:val="28"/>
        </w:rPr>
        <w:t>угловые точки.</w:t>
      </w:r>
    </w:p>
    <w:p w14:paraId="2E19215E" w14:textId="6582F7BD" w:rsidR="005D5175" w:rsidRPr="00AC1A85" w:rsidRDefault="00F86154" w:rsidP="005D6643">
      <w:pPr>
        <w:pStyle w:val="a8"/>
        <w:tabs>
          <w:tab w:val="left" w:pos="709"/>
        </w:tabs>
        <w:jc w:val="both"/>
        <w:rPr>
          <w:rFonts w:ascii="Times New Roman" w:hAnsi="Times New Roman" w:cs="Times New Roman"/>
          <w:kern w:val="0"/>
          <w:sz w:val="28"/>
          <w:szCs w:val="28"/>
          <w:lang w:eastAsia="ru-RU"/>
        </w:rPr>
      </w:pPr>
      <w:r w:rsidRPr="00C319D7">
        <w:rPr>
          <w:rFonts w:ascii="Times New Roman" w:hAnsi="Times New Roman" w:cs="Times New Roman"/>
          <w:color w:val="000000" w:themeColor="text1"/>
          <w:sz w:val="28"/>
          <w:szCs w:val="28"/>
        </w:rPr>
        <w:tab/>
      </w:r>
      <w:r w:rsidR="005D5175" w:rsidRPr="00F86154">
        <w:rPr>
          <w:rFonts w:ascii="Times New Roman" w:hAnsi="Times New Roman" w:cs="Times New Roman"/>
          <w:kern w:val="0"/>
          <w:sz w:val="28"/>
          <w:szCs w:val="28"/>
          <w:lang w:eastAsia="ru-RU"/>
        </w:rPr>
        <w:t>Как видно из (</w:t>
      </w:r>
      <w:r w:rsidR="00EE7F67" w:rsidRPr="00F86154">
        <w:rPr>
          <w:rFonts w:ascii="Times New Roman" w:hAnsi="Times New Roman" w:cs="Times New Roman"/>
          <w:sz w:val="28"/>
          <w:szCs w:val="28"/>
        </w:rPr>
        <w:t>1.45</w:t>
      </w:r>
      <w:r w:rsidR="005D5175" w:rsidRPr="00F86154">
        <w:rPr>
          <w:rFonts w:ascii="Times New Roman" w:hAnsi="Times New Roman" w:cs="Times New Roman"/>
          <w:kern w:val="0"/>
          <w:sz w:val="28"/>
          <w:szCs w:val="28"/>
          <w:lang w:eastAsia="ru-RU"/>
        </w:rPr>
        <w:t>) для вычисления интеграла сперва необходимо вычислить Гауссовою кривизну</w:t>
      </w:r>
      <w:r w:rsidRPr="00F86154">
        <w:rPr>
          <w:rFonts w:ascii="Times New Roman" w:hAnsi="Times New Roman" w:cs="Times New Roman"/>
          <w:kern w:val="0"/>
          <w:sz w:val="28"/>
          <w:szCs w:val="28"/>
          <w:lang w:eastAsia="ru-RU"/>
        </w:rPr>
        <w:t xml:space="preserve"> </w:t>
      </w:r>
      <w:r w:rsidR="00A85FD5" w:rsidRPr="00F86154">
        <w:rPr>
          <w:rFonts w:ascii="Times New Roman" w:eastAsia="Times New Roman" w:hAnsi="Times New Roman" w:cs="Times New Roman"/>
          <w:noProof/>
          <w:kern w:val="0"/>
          <w:position w:val="-4"/>
          <w:sz w:val="28"/>
          <w:szCs w:val="28"/>
          <w:lang w:eastAsia="ru-RU"/>
        </w:rPr>
        <w:object w:dxaOrig="300" w:dyaOrig="279" w14:anchorId="58A8D2C1">
          <v:shape id="_x0000_i1639" type="#_x0000_t75" alt="" style="width:11.6pt;height:11.6pt;mso-width-percent:0;mso-height-percent:0;mso-width-percent:0;mso-height-percent:0" o:ole="">
            <v:imagedata r:id="rId397" o:title=""/>
          </v:shape>
          <o:OLEObject Type="Embed" ProgID="Equation.3" ShapeID="_x0000_i1639" DrawAspect="Content" ObjectID="_1777278731" r:id="rId407"/>
        </w:object>
      </w:r>
      <w:r w:rsidR="005D5175" w:rsidRPr="00F86154">
        <w:rPr>
          <w:rFonts w:ascii="Times New Roman" w:hAnsi="Times New Roman" w:cs="Times New Roman"/>
          <w:kern w:val="0"/>
          <w:sz w:val="28"/>
          <w:szCs w:val="28"/>
          <w:lang w:eastAsia="ru-RU"/>
        </w:rPr>
        <w:t>. Поэтому сперва запишем метрику для статического, осесимметричного, асимп</w:t>
      </w:r>
      <w:r w:rsidR="00FB4D50">
        <w:rPr>
          <w:rFonts w:ascii="Times New Roman" w:hAnsi="Times New Roman" w:cs="Times New Roman"/>
          <w:kern w:val="0"/>
          <w:sz w:val="28"/>
          <w:szCs w:val="28"/>
          <w:lang w:eastAsia="ru-RU"/>
        </w:rPr>
        <w:t>тотически плоского пространства</w:t>
      </w:r>
      <w:r w:rsidR="009A51BE" w:rsidRPr="009A51BE">
        <w:rPr>
          <w:rFonts w:ascii="Times New Roman" w:hAnsi="Times New Roman" w:cs="Times New Roman"/>
          <w:color w:val="000000" w:themeColor="text1"/>
          <w:sz w:val="28"/>
          <w:szCs w:val="28"/>
        </w:rPr>
        <w:t>-</w:t>
      </w:r>
      <w:r w:rsidR="005D5175" w:rsidRPr="00F86154">
        <w:rPr>
          <w:rFonts w:ascii="Times New Roman" w:hAnsi="Times New Roman" w:cs="Times New Roman"/>
          <w:kern w:val="0"/>
          <w:sz w:val="28"/>
          <w:szCs w:val="28"/>
          <w:lang w:eastAsia="ru-RU"/>
        </w:rPr>
        <w:t>времени</w:t>
      </w:r>
    </w:p>
    <w:p w14:paraId="1521D922" w14:textId="77777777" w:rsidR="00A40DFD" w:rsidRPr="00AC1A85" w:rsidRDefault="00A40DFD" w:rsidP="00374666">
      <w:pPr>
        <w:pStyle w:val="a8"/>
        <w:jc w:val="both"/>
        <w:rPr>
          <w:rFonts w:ascii="Times New Roman" w:hAnsi="Times New Roman" w:cs="Times New Roman"/>
          <w:color w:val="000000" w:themeColor="text1"/>
          <w:sz w:val="28"/>
          <w:szCs w:val="28"/>
        </w:rPr>
      </w:pPr>
    </w:p>
    <w:p w14:paraId="4E93B9DA" w14:textId="77777777" w:rsidR="00A40DFD" w:rsidRDefault="005D5175" w:rsidP="00374666">
      <w:pPr>
        <w:tabs>
          <w:tab w:val="left" w:pos="499"/>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F86154" w:rsidRPr="00C319D7">
        <w:rPr>
          <w:rFonts w:ascii="Times New Roman" w:hAnsi="Times New Roman" w:cs="Times New Roman"/>
          <w:color w:val="000000" w:themeColor="text1"/>
          <w:sz w:val="28"/>
          <w:szCs w:val="28"/>
        </w:rPr>
        <w:tab/>
      </w:r>
      <w:r w:rsidR="00F86154" w:rsidRPr="00C319D7">
        <w:rPr>
          <w:rFonts w:ascii="Times New Roman" w:hAnsi="Times New Roman" w:cs="Times New Roman"/>
          <w:color w:val="000000" w:themeColor="text1"/>
          <w:sz w:val="28"/>
          <w:szCs w:val="28"/>
        </w:rPr>
        <w:tab/>
      </w:r>
      <w:r w:rsidR="00A85FD5" w:rsidRPr="00F86154">
        <w:rPr>
          <w:rFonts w:ascii="Times New Roman" w:hAnsi="Times New Roman" w:cs="Times New Roman"/>
          <w:noProof/>
          <w:color w:val="000000" w:themeColor="text1"/>
          <w:position w:val="-32"/>
          <w:sz w:val="28"/>
          <w:szCs w:val="28"/>
        </w:rPr>
        <w:object w:dxaOrig="6820" w:dyaOrig="760" w14:anchorId="1FABFEC5">
          <v:shape id="_x0000_i1638" type="#_x0000_t75" alt="" style="width:340.65pt;height:37.95pt;mso-width-percent:0;mso-height-percent:0;mso-width-percent:0;mso-height-percent:0" o:ole="">
            <v:imagedata r:id="rId408" o:title=""/>
          </v:shape>
          <o:OLEObject Type="Embed" ProgID="Equation.3" ShapeID="_x0000_i1638" DrawAspect="Content" ObjectID="_1777278732" r:id="rId409"/>
        </w:object>
      </w:r>
      <w:r w:rsidR="00F86154">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w:t>
      </w:r>
      <w:r w:rsidR="006D02C9" w:rsidRPr="008860E4">
        <w:rPr>
          <w:rFonts w:ascii="Times New Roman" w:hAnsi="Times New Roman" w:cs="Times New Roman"/>
          <w:color w:val="000000" w:themeColor="text1"/>
          <w:sz w:val="28"/>
          <w:szCs w:val="28"/>
        </w:rPr>
        <w:t>1.46</w:t>
      </w:r>
      <w:r w:rsidRPr="008860E4">
        <w:rPr>
          <w:rFonts w:ascii="Times New Roman" w:hAnsi="Times New Roman" w:cs="Times New Roman"/>
          <w:color w:val="000000" w:themeColor="text1"/>
          <w:sz w:val="28"/>
          <w:szCs w:val="28"/>
        </w:rPr>
        <w:t>)</w:t>
      </w:r>
    </w:p>
    <w:p w14:paraId="144DCB7F" w14:textId="77777777" w:rsidR="00AC6054" w:rsidRPr="00AC1A85" w:rsidRDefault="00AC6054" w:rsidP="00AC6054">
      <w:pPr>
        <w:tabs>
          <w:tab w:val="left" w:pos="499"/>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07847ED0" w14:textId="77777777" w:rsidR="005D5175" w:rsidRDefault="00B06324"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96BE4">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Нулевая геодезическая удовлетворяет условию </w:t>
      </w:r>
      <w:r w:rsidR="00A85FD5" w:rsidRPr="007F30DC">
        <w:rPr>
          <w:rFonts w:ascii="Times New Roman" w:eastAsia="Times New Roman" w:hAnsi="Times New Roman" w:cs="Times New Roman"/>
          <w:noProof/>
          <w:color w:val="000000" w:themeColor="text1"/>
          <w:kern w:val="0"/>
          <w:position w:val="-6"/>
          <w:sz w:val="28"/>
          <w:szCs w:val="28"/>
          <w:lang w:eastAsia="ru-RU"/>
        </w:rPr>
        <w:object w:dxaOrig="859" w:dyaOrig="340" w14:anchorId="2D2717FB">
          <v:shape id="_x0000_i1637" type="#_x0000_t75" alt="" style="width:43.35pt;height:17.05pt;mso-width-percent:0;mso-height-percent:0;mso-width-percent:0;mso-height-percent:0" o:ole="">
            <v:imagedata r:id="rId410" o:title=""/>
          </v:shape>
          <o:OLEObject Type="Embed" ProgID="Equation.3" ShapeID="_x0000_i1637" DrawAspect="Content" ObjectID="_1777278733" r:id="rId411"/>
        </w:object>
      </w:r>
      <w:r w:rsidR="005D5175" w:rsidRPr="008860E4">
        <w:rPr>
          <w:rFonts w:ascii="Times New Roman" w:eastAsia="Times New Roman" w:hAnsi="Times New Roman" w:cs="Times New Roman"/>
          <w:color w:val="000000" w:themeColor="text1"/>
          <w:kern w:val="0"/>
          <w:sz w:val="28"/>
          <w:szCs w:val="28"/>
          <w:lang w:eastAsia="ru-RU"/>
        </w:rPr>
        <w:t xml:space="preserve">, и, рассмотрев экваториальную плоскость </w:t>
      </w:r>
      <w:r w:rsidR="00A85FD5" w:rsidRPr="007F30DC">
        <w:rPr>
          <w:rFonts w:ascii="Times New Roman" w:eastAsia="Times New Roman" w:hAnsi="Times New Roman" w:cs="Times New Roman"/>
          <w:noProof/>
          <w:color w:val="000000" w:themeColor="text1"/>
          <w:kern w:val="0"/>
          <w:position w:val="-26"/>
          <w:sz w:val="28"/>
          <w:szCs w:val="28"/>
          <w:lang w:eastAsia="ru-RU"/>
        </w:rPr>
        <w:object w:dxaOrig="740" w:dyaOrig="700" w14:anchorId="4B0BFF85">
          <v:shape id="_x0000_i1636" type="#_x0000_t75" alt="" style="width:36.4pt;height:36.4pt;mso-width-percent:0;mso-height-percent:0;mso-width-percent:0;mso-height-percent:0" o:ole="">
            <v:imagedata r:id="rId412" o:title=""/>
          </v:shape>
          <o:OLEObject Type="Embed" ProgID="Equation.3" ShapeID="_x0000_i1636" DrawAspect="Content" ObjectID="_1777278734" r:id="rId413"/>
        </w:object>
      </w:r>
      <w:r w:rsidR="005D5175" w:rsidRPr="008860E4">
        <w:rPr>
          <w:rFonts w:ascii="Times New Roman" w:eastAsia="Times New Roman" w:hAnsi="Times New Roman" w:cs="Times New Roman"/>
          <w:color w:val="000000" w:themeColor="text1"/>
          <w:kern w:val="0"/>
          <w:sz w:val="28"/>
          <w:szCs w:val="28"/>
          <w:lang w:eastAsia="ru-RU"/>
        </w:rPr>
        <w:t>, оптическую метрику можно записать как:</w:t>
      </w:r>
    </w:p>
    <w:p w14:paraId="0101A378" w14:textId="77777777" w:rsidR="0098632A" w:rsidRPr="00B22BA9" w:rsidRDefault="0098632A" w:rsidP="0098632A">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36E8E505" w14:textId="77777777" w:rsidR="005D5175" w:rsidRDefault="005D5175" w:rsidP="00B30D30">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7F30DC" w:rsidRPr="00C319D7">
        <w:rPr>
          <w:rFonts w:ascii="Times New Roman" w:hAnsi="Times New Roman" w:cs="Times New Roman"/>
          <w:color w:val="000000" w:themeColor="text1"/>
          <w:sz w:val="28"/>
          <w:szCs w:val="28"/>
        </w:rPr>
        <w:tab/>
      </w:r>
      <w:r w:rsidR="00A85FD5" w:rsidRPr="007F30DC">
        <w:rPr>
          <w:rFonts w:ascii="Times New Roman" w:hAnsi="Times New Roman" w:cs="Times New Roman"/>
          <w:noProof/>
          <w:color w:val="000000" w:themeColor="text1"/>
          <w:position w:val="-32"/>
          <w:sz w:val="28"/>
          <w:szCs w:val="28"/>
        </w:rPr>
        <w:object w:dxaOrig="6840" w:dyaOrig="780" w14:anchorId="5239FD52">
          <v:shape id="_x0000_i1635" type="#_x0000_t75" alt="" style="width:342.95pt;height:40.25pt;mso-width-percent:0;mso-height-percent:0;mso-width-percent:0;mso-height-percent:0" o:ole="">
            <v:imagedata r:id="rId414" o:title=""/>
          </v:shape>
          <o:OLEObject Type="Embed" ProgID="Equation.3" ShapeID="_x0000_i1635" DrawAspect="Content" ObjectID="_1777278735" r:id="rId415"/>
        </w:object>
      </w:r>
      <w:r w:rsidRPr="008860E4">
        <w:rPr>
          <w:rFonts w:ascii="Times New Roman" w:hAnsi="Times New Roman" w:cs="Times New Roman"/>
          <w:color w:val="000000" w:themeColor="text1"/>
          <w:sz w:val="28"/>
          <w:szCs w:val="28"/>
        </w:rPr>
        <w:tab/>
        <w:t>(</w:t>
      </w:r>
      <w:r w:rsidR="006D02C9" w:rsidRPr="008860E4">
        <w:rPr>
          <w:rFonts w:ascii="Times New Roman" w:hAnsi="Times New Roman" w:cs="Times New Roman"/>
          <w:color w:val="000000" w:themeColor="text1"/>
          <w:sz w:val="28"/>
          <w:szCs w:val="28"/>
        </w:rPr>
        <w:t>1.47</w:t>
      </w:r>
      <w:r w:rsidRPr="008860E4">
        <w:rPr>
          <w:rFonts w:ascii="Times New Roman" w:hAnsi="Times New Roman" w:cs="Times New Roman"/>
          <w:color w:val="000000" w:themeColor="text1"/>
          <w:sz w:val="28"/>
          <w:szCs w:val="28"/>
        </w:rPr>
        <w:t>)</w:t>
      </w:r>
    </w:p>
    <w:p w14:paraId="1FA6D406" w14:textId="77777777" w:rsidR="00B30D30" w:rsidRPr="008860E4" w:rsidRDefault="00B30D30" w:rsidP="00B30D30">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5E20BC00" w14:textId="77777777" w:rsidR="00A40DFD" w:rsidRDefault="00B06324"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96BE4">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Гауссова кривизна оптической метрики равна:</w:t>
      </w:r>
    </w:p>
    <w:p w14:paraId="28D93354" w14:textId="77777777" w:rsidR="00B30D30" w:rsidRPr="00AC1A85" w:rsidRDefault="00B30D30" w:rsidP="00B30D30">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2F92E380" w14:textId="77777777" w:rsidR="005D5175" w:rsidRDefault="00B06324" w:rsidP="00374666">
      <w:pPr>
        <w:tabs>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96168" w:rsidRPr="00C319D7">
        <w:rPr>
          <w:rFonts w:ascii="Times New Roman" w:hAnsi="Times New Roman" w:cs="Times New Roman"/>
          <w:color w:val="000000" w:themeColor="text1"/>
          <w:sz w:val="28"/>
          <w:szCs w:val="28"/>
        </w:rPr>
        <w:tab/>
      </w:r>
      <w:r w:rsidR="00A85FD5" w:rsidRPr="00696168">
        <w:rPr>
          <w:rFonts w:ascii="Times New Roman" w:hAnsi="Times New Roman" w:cs="Times New Roman"/>
          <w:noProof/>
          <w:color w:val="000000" w:themeColor="text1"/>
          <w:position w:val="-44"/>
          <w:sz w:val="28"/>
          <w:szCs w:val="28"/>
        </w:rPr>
        <w:object w:dxaOrig="6080" w:dyaOrig="1020" w14:anchorId="6FB8CA5A">
          <v:shape id="_x0000_i1634" type="#_x0000_t75" alt="" style="width:302.7pt;height:48pt;mso-width-percent:0;mso-height-percent:0;mso-width-percent:0;mso-height-percent:0" o:ole="">
            <v:imagedata r:id="rId416" o:title=""/>
          </v:shape>
          <o:OLEObject Type="Embed" ProgID="Equation.3" ShapeID="_x0000_i1634" DrawAspect="Content" ObjectID="_1777278736" r:id="rId417"/>
        </w:object>
      </w:r>
      <w:r w:rsidR="005D5175" w:rsidRPr="008860E4">
        <w:rPr>
          <w:rFonts w:ascii="Times New Roman" w:hAnsi="Times New Roman" w:cs="Times New Roman"/>
          <w:color w:val="000000" w:themeColor="text1"/>
          <w:sz w:val="28"/>
          <w:szCs w:val="28"/>
        </w:rPr>
        <w:tab/>
        <w:t>(</w:t>
      </w:r>
      <w:r w:rsidR="007C15FB" w:rsidRPr="008860E4">
        <w:rPr>
          <w:rFonts w:ascii="Times New Roman" w:hAnsi="Times New Roman" w:cs="Times New Roman"/>
          <w:color w:val="000000" w:themeColor="text1"/>
          <w:sz w:val="28"/>
          <w:szCs w:val="28"/>
        </w:rPr>
        <w:t>1.48</w:t>
      </w:r>
      <w:r w:rsidR="005D5175" w:rsidRPr="008860E4">
        <w:rPr>
          <w:rFonts w:ascii="Times New Roman" w:hAnsi="Times New Roman" w:cs="Times New Roman"/>
          <w:color w:val="000000" w:themeColor="text1"/>
          <w:sz w:val="28"/>
          <w:szCs w:val="28"/>
        </w:rPr>
        <w:t>)</w:t>
      </w:r>
    </w:p>
    <w:p w14:paraId="312E7201" w14:textId="77777777" w:rsidR="00B30D30" w:rsidRPr="00C319D7" w:rsidRDefault="00B30D30" w:rsidP="00B30D30">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5DD8554C" w14:textId="77777777" w:rsidR="005D5175" w:rsidRDefault="00B06324"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96BE4">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Также в работе [</w:t>
      </w:r>
      <w:r w:rsidR="00831CDE" w:rsidRPr="008860E4">
        <w:rPr>
          <w:rFonts w:ascii="Times New Roman" w:hAnsi="Times New Roman" w:cs="Times New Roman"/>
          <w:color w:val="000000" w:themeColor="text1"/>
          <w:sz w:val="28"/>
          <w:szCs w:val="28"/>
        </w:rPr>
        <w:t>63</w:t>
      </w:r>
      <w:r w:rsidR="005D5175" w:rsidRPr="008860E4">
        <w:rPr>
          <w:rFonts w:ascii="Times New Roman" w:eastAsia="Times New Roman" w:hAnsi="Times New Roman" w:cs="Times New Roman"/>
          <w:color w:val="000000" w:themeColor="text1"/>
          <w:kern w:val="0"/>
          <w:sz w:val="28"/>
          <w:szCs w:val="28"/>
          <w:lang w:eastAsia="ru-RU"/>
        </w:rPr>
        <w:t>] было показано, что Гауссова кривизна оптической метрики можно связать с эффективным коэффициентом преломления луча света</w:t>
      </w:r>
    </w:p>
    <w:p w14:paraId="4F4D22A5" w14:textId="77777777" w:rsidR="00B30D30" w:rsidRPr="008860E4" w:rsidRDefault="00B30D30" w:rsidP="00B30D30">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5D36EC35" w14:textId="77777777" w:rsidR="005D5175" w:rsidRDefault="00B06324" w:rsidP="00374666">
      <w:pPr>
        <w:tabs>
          <w:tab w:val="left" w:pos="567"/>
          <w:tab w:val="left" w:pos="2515"/>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1651FF">
        <w:rPr>
          <w:rFonts w:ascii="Times New Roman" w:hAnsi="Times New Roman" w:cs="Times New Roman"/>
          <w:color w:val="000000" w:themeColor="text1"/>
          <w:sz w:val="28"/>
          <w:szCs w:val="28"/>
        </w:rPr>
        <w:tab/>
      </w:r>
      <w:r w:rsidR="00A85FD5" w:rsidRPr="001651FF">
        <w:rPr>
          <w:rFonts w:ascii="Times New Roman" w:hAnsi="Times New Roman" w:cs="Times New Roman"/>
          <w:noProof/>
          <w:color w:val="000000" w:themeColor="text1"/>
          <w:position w:val="-32"/>
          <w:sz w:val="28"/>
          <w:szCs w:val="28"/>
        </w:rPr>
        <w:object w:dxaOrig="4740" w:dyaOrig="780" w14:anchorId="77D4C989">
          <v:shape id="_x0000_i1633" type="#_x0000_t75" alt="" style="width:238.45pt;height:40.25pt;mso-width-percent:0;mso-height-percent:0;mso-width-percent:0;mso-height-percent:0" o:ole="">
            <v:imagedata r:id="rId418" o:title=""/>
          </v:shape>
          <o:OLEObject Type="Embed" ProgID="Equation.3" ShapeID="_x0000_i1633" DrawAspect="Content" ObjectID="_1777278737" r:id="rId419"/>
        </w:object>
      </w:r>
      <w:r w:rsidR="005D5175" w:rsidRPr="008860E4">
        <w:rPr>
          <w:rFonts w:ascii="Times New Roman" w:hAnsi="Times New Roman" w:cs="Times New Roman"/>
          <w:color w:val="000000" w:themeColor="text1"/>
          <w:sz w:val="28"/>
          <w:szCs w:val="28"/>
        </w:rPr>
        <w:tab/>
        <w:t>(</w:t>
      </w:r>
      <w:r w:rsidR="00831CDE" w:rsidRPr="008860E4">
        <w:rPr>
          <w:rFonts w:ascii="Times New Roman" w:hAnsi="Times New Roman" w:cs="Times New Roman"/>
          <w:color w:val="000000" w:themeColor="text1"/>
          <w:sz w:val="28"/>
          <w:szCs w:val="28"/>
        </w:rPr>
        <w:t>1.49</w:t>
      </w:r>
      <w:r w:rsidR="005D5175" w:rsidRPr="008860E4">
        <w:rPr>
          <w:rFonts w:ascii="Times New Roman" w:hAnsi="Times New Roman" w:cs="Times New Roman"/>
          <w:color w:val="000000" w:themeColor="text1"/>
          <w:sz w:val="28"/>
          <w:szCs w:val="28"/>
        </w:rPr>
        <w:t>)</w:t>
      </w:r>
    </w:p>
    <w:p w14:paraId="1F10860C" w14:textId="77777777" w:rsidR="00B30D30" w:rsidRPr="000579A0" w:rsidRDefault="00B30D30" w:rsidP="00B30D30">
      <w:pPr>
        <w:tabs>
          <w:tab w:val="left" w:pos="567"/>
          <w:tab w:val="left" w:pos="2515"/>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57F33733" w14:textId="77777777" w:rsidR="00831CDE" w:rsidRPr="00907611" w:rsidRDefault="005D5175" w:rsidP="00374666">
      <w:pPr>
        <w:pStyle w:val="a8"/>
        <w:tabs>
          <w:tab w:val="left" w:pos="567"/>
          <w:tab w:val="right" w:pos="9639"/>
        </w:tabs>
        <w:jc w:val="both"/>
        <w:rPr>
          <w:rFonts w:ascii="Times New Roman" w:hAnsi="Times New Roman" w:cs="Times New Roman"/>
          <w:color w:val="000000" w:themeColor="text1"/>
          <w:sz w:val="28"/>
          <w:szCs w:val="28"/>
          <w:lang w:eastAsia="ru-RU"/>
        </w:rPr>
      </w:pPr>
      <w:r w:rsidRPr="008860E4">
        <w:rPr>
          <w:rFonts w:ascii="Times New Roman" w:hAnsi="Times New Roman" w:cs="Times New Roman"/>
          <w:color w:val="000000" w:themeColor="text1"/>
          <w:sz w:val="28"/>
          <w:szCs w:val="28"/>
          <w:lang w:eastAsia="ru-RU"/>
        </w:rPr>
        <w:lastRenderedPageBreak/>
        <w:t xml:space="preserve">где </w:t>
      </w:r>
      <w:r w:rsidR="00A85FD5" w:rsidRPr="001651FF">
        <w:rPr>
          <w:rFonts w:ascii="Times New Roman" w:hAnsi="Times New Roman" w:cs="Times New Roman"/>
          <w:noProof/>
          <w:color w:val="000000" w:themeColor="text1"/>
          <w:position w:val="-12"/>
          <w:sz w:val="28"/>
          <w:szCs w:val="28"/>
          <w:lang w:eastAsia="ru-RU"/>
        </w:rPr>
        <w:object w:dxaOrig="600" w:dyaOrig="360" w14:anchorId="2AD1C54B">
          <v:shape id="_x0000_i1632" type="#_x0000_t75" alt="" style="width:29.4pt;height:19.35pt;mso-width-percent:0;mso-height-percent:0;mso-width-percent:0;mso-height-percent:0" o:ole="">
            <v:imagedata r:id="rId420" o:title=""/>
          </v:shape>
          <o:OLEObject Type="Embed" ProgID="Equation.3" ShapeID="_x0000_i1632" DrawAspect="Content" ObjectID="_1777278738" r:id="rId421"/>
        </w:object>
      </w:r>
      <w:r w:rsidR="00E6045D">
        <w:rPr>
          <w:rFonts w:ascii="Times New Roman" w:hAnsi="Times New Roman" w:cs="Times New Roman"/>
          <w:color w:val="000000" w:themeColor="text1"/>
          <w:sz w:val="28"/>
          <w:szCs w:val="28"/>
          <w:lang w:eastAsia="ru-RU"/>
        </w:rPr>
        <w:t xml:space="preserve"> </w:t>
      </w:r>
      <w:r w:rsidR="00E6045D">
        <w:rPr>
          <w:rFonts w:ascii="Times New Roman" w:hAnsi="Times New Roman" w:cs="Times New Roman"/>
          <w:color w:val="000000" w:themeColor="text1"/>
          <w:sz w:val="28"/>
          <w:szCs w:val="28"/>
        </w:rPr>
        <w:t>–</w:t>
      </w:r>
      <w:r w:rsidR="007B0459">
        <w:rPr>
          <w:rFonts w:ascii="Times New Roman" w:hAnsi="Times New Roman" w:cs="Times New Roman"/>
          <w:color w:val="000000" w:themeColor="text1"/>
          <w:sz w:val="28"/>
          <w:szCs w:val="28"/>
          <w:lang w:eastAsia="ru-RU"/>
        </w:rPr>
        <w:t xml:space="preserve"> </w:t>
      </w:r>
      <w:r w:rsidRPr="008860E4">
        <w:rPr>
          <w:rFonts w:ascii="Times New Roman" w:hAnsi="Times New Roman" w:cs="Times New Roman"/>
          <w:color w:val="000000" w:themeColor="text1"/>
          <w:sz w:val="28"/>
          <w:szCs w:val="28"/>
          <w:lang w:eastAsia="ru-RU"/>
        </w:rPr>
        <w:t>эффективным коэффициент преломления в изотропной системе координат.</w:t>
      </w:r>
      <w:r w:rsidR="00907611" w:rsidRPr="00907611">
        <w:rPr>
          <w:rFonts w:ascii="Times New Roman" w:hAnsi="Times New Roman" w:cs="Times New Roman"/>
          <w:color w:val="000000" w:themeColor="text1"/>
          <w:sz w:val="28"/>
          <w:szCs w:val="28"/>
          <w:lang w:eastAsia="ru-RU"/>
        </w:rPr>
        <w:t xml:space="preserve"> </w:t>
      </w:r>
      <w:r w:rsidR="00907611">
        <w:rPr>
          <w:rFonts w:ascii="Times New Roman" w:hAnsi="Times New Roman" w:cs="Times New Roman"/>
          <w:color w:val="000000" w:themeColor="text1"/>
          <w:sz w:val="28"/>
          <w:szCs w:val="28"/>
          <w:lang w:eastAsia="ru-RU"/>
        </w:rPr>
        <w:t xml:space="preserve"> </w:t>
      </w:r>
    </w:p>
    <w:p w14:paraId="28998C40" w14:textId="77777777" w:rsidR="00696207" w:rsidRPr="00C319D7" w:rsidRDefault="00B06324" w:rsidP="005D6643">
      <w:pPr>
        <w:pStyle w:val="a8"/>
        <w:tabs>
          <w:tab w:val="left" w:pos="709"/>
          <w:tab w:val="right" w:pos="9639"/>
        </w:tabs>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ab/>
      </w:r>
      <w:r>
        <w:rPr>
          <w:rFonts w:ascii="Times New Roman" w:hAnsi="Times New Roman" w:cs="Times New Roman"/>
          <w:color w:val="000000" w:themeColor="text1"/>
          <w:sz w:val="28"/>
          <w:szCs w:val="28"/>
          <w:lang w:eastAsia="ru-RU"/>
        </w:rPr>
        <w:tab/>
      </w:r>
      <w:r w:rsidR="005D5175" w:rsidRPr="008860E4">
        <w:rPr>
          <w:rFonts w:ascii="Times New Roman" w:hAnsi="Times New Roman" w:cs="Times New Roman"/>
          <w:color w:val="000000" w:themeColor="text1"/>
          <w:sz w:val="28"/>
          <w:szCs w:val="28"/>
          <w:lang w:eastAsia="ru-RU"/>
        </w:rPr>
        <w:t>В случае слабого отклонения угол можно рассчитать путем интегрирования</w:t>
      </w:r>
    </w:p>
    <w:p w14:paraId="25A63C3B" w14:textId="77777777" w:rsidR="005D5175" w:rsidRPr="008860E4" w:rsidRDefault="005D5175" w:rsidP="00374666">
      <w:pPr>
        <w:pStyle w:val="a8"/>
        <w:tabs>
          <w:tab w:val="left" w:pos="567"/>
          <w:tab w:val="right" w:pos="9639"/>
        </w:tabs>
        <w:jc w:val="both"/>
        <w:rPr>
          <w:rFonts w:ascii="Times New Roman" w:hAnsi="Times New Roman" w:cs="Times New Roman"/>
          <w:color w:val="000000" w:themeColor="text1"/>
          <w:sz w:val="28"/>
          <w:szCs w:val="28"/>
          <w:lang w:eastAsia="ru-RU"/>
        </w:rPr>
      </w:pPr>
      <w:r w:rsidRPr="008860E4">
        <w:rPr>
          <w:rFonts w:ascii="Times New Roman" w:hAnsi="Times New Roman" w:cs="Times New Roman"/>
          <w:color w:val="000000" w:themeColor="text1"/>
          <w:sz w:val="28"/>
          <w:szCs w:val="28"/>
          <w:lang w:eastAsia="ru-RU"/>
        </w:rPr>
        <w:t xml:space="preserve"> его кривизны по бесконечной области, ограниченной лучом света за пределами линзы. Так в работе [38] было показано, что в статическом сфери</w:t>
      </w:r>
      <w:r w:rsidR="00FB4D50">
        <w:rPr>
          <w:rFonts w:ascii="Times New Roman" w:hAnsi="Times New Roman" w:cs="Times New Roman"/>
          <w:color w:val="000000" w:themeColor="text1"/>
          <w:sz w:val="28"/>
          <w:szCs w:val="28"/>
          <w:lang w:eastAsia="ru-RU"/>
        </w:rPr>
        <w:t>чески-симметричном пространстве</w:t>
      </w:r>
      <w:r w:rsidR="00813083" w:rsidRPr="00813083">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eastAsia="ru-RU"/>
        </w:rPr>
        <w:t>времени, допускающем асимптотическую плоскостность, уравнение (</w:t>
      </w:r>
      <w:r w:rsidR="00EA10C6" w:rsidRPr="008860E4">
        <w:rPr>
          <w:rFonts w:ascii="Times New Roman" w:hAnsi="Times New Roman" w:cs="Times New Roman"/>
          <w:color w:val="000000" w:themeColor="text1"/>
          <w:sz w:val="28"/>
          <w:szCs w:val="28"/>
          <w:lang w:eastAsia="ru-RU"/>
        </w:rPr>
        <w:t>1.45</w:t>
      </w:r>
      <w:r w:rsidRPr="008860E4">
        <w:rPr>
          <w:rFonts w:ascii="Times New Roman" w:hAnsi="Times New Roman" w:cs="Times New Roman"/>
          <w:color w:val="000000" w:themeColor="text1"/>
          <w:sz w:val="28"/>
          <w:szCs w:val="28"/>
          <w:lang w:eastAsia="ru-RU"/>
        </w:rPr>
        <w:t>) можно записать как</w:t>
      </w:r>
    </w:p>
    <w:p w14:paraId="75617A1F" w14:textId="77777777" w:rsidR="005D5175" w:rsidRPr="008860E4" w:rsidRDefault="005D5175" w:rsidP="00374666">
      <w:pPr>
        <w:pStyle w:val="a8"/>
        <w:tabs>
          <w:tab w:val="left" w:pos="567"/>
          <w:tab w:val="right" w:pos="9639"/>
        </w:tabs>
        <w:jc w:val="both"/>
        <w:rPr>
          <w:rFonts w:ascii="Times New Roman" w:hAnsi="Times New Roman" w:cs="Times New Roman"/>
          <w:color w:val="000000" w:themeColor="text1"/>
          <w:sz w:val="28"/>
          <w:szCs w:val="28"/>
          <w:lang w:eastAsia="ru-RU"/>
        </w:rPr>
      </w:pPr>
    </w:p>
    <w:p w14:paraId="3796FD89" w14:textId="77777777" w:rsidR="005D5175" w:rsidRDefault="00B06324"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531193">
        <w:rPr>
          <w:rFonts w:ascii="Times New Roman" w:hAnsi="Times New Roman" w:cs="Times New Roman"/>
          <w:noProof/>
          <w:color w:val="000000" w:themeColor="text1"/>
          <w:position w:val="-32"/>
          <w:sz w:val="28"/>
          <w:szCs w:val="28"/>
        </w:rPr>
        <w:object w:dxaOrig="2960" w:dyaOrig="760" w14:anchorId="22CE6E8B">
          <v:shape id="_x0000_i1631" type="#_x0000_t75" alt="" style="width:148.65pt;height:37.95pt;mso-width-percent:0;mso-height-percent:0;mso-width-percent:0;mso-height-percent:0" o:ole="">
            <v:imagedata r:id="rId422" o:title=""/>
          </v:shape>
          <o:OLEObject Type="Embed" ProgID="Equation.3" ShapeID="_x0000_i1631" DrawAspect="Content" ObjectID="_1777278739" r:id="rId423"/>
        </w:object>
      </w:r>
      <w:r w:rsidR="005D5175" w:rsidRPr="008860E4">
        <w:rPr>
          <w:rFonts w:ascii="Times New Roman" w:hAnsi="Times New Roman" w:cs="Times New Roman"/>
          <w:color w:val="000000" w:themeColor="text1"/>
          <w:sz w:val="28"/>
          <w:szCs w:val="28"/>
        </w:rPr>
        <w:tab/>
        <w:t>(</w:t>
      </w:r>
      <w:r w:rsidR="00DF7B54" w:rsidRPr="008860E4">
        <w:rPr>
          <w:rFonts w:ascii="Times New Roman" w:hAnsi="Times New Roman" w:cs="Times New Roman"/>
          <w:color w:val="000000" w:themeColor="text1"/>
          <w:sz w:val="28"/>
          <w:szCs w:val="28"/>
        </w:rPr>
        <w:t>1.50</w:t>
      </w:r>
      <w:r w:rsidR="005D5175" w:rsidRPr="008860E4">
        <w:rPr>
          <w:rFonts w:ascii="Times New Roman" w:hAnsi="Times New Roman" w:cs="Times New Roman"/>
          <w:color w:val="000000" w:themeColor="text1"/>
          <w:sz w:val="28"/>
          <w:szCs w:val="28"/>
        </w:rPr>
        <w:t>)</w:t>
      </w:r>
    </w:p>
    <w:p w14:paraId="3689376E" w14:textId="77777777" w:rsidR="00F929B7" w:rsidRPr="00C319D7"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49203573" w14:textId="77777777" w:rsidR="005D5175" w:rsidRDefault="005D5175"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8860E4">
        <w:rPr>
          <w:rFonts w:ascii="Times New Roman" w:eastAsia="Times New Roman" w:hAnsi="Times New Roman" w:cs="Times New Roman"/>
          <w:color w:val="000000" w:themeColor="text1"/>
          <w:kern w:val="0"/>
          <w:sz w:val="28"/>
          <w:szCs w:val="28"/>
          <w:lang w:eastAsia="ru-RU"/>
        </w:rPr>
        <w:t>где использовано</w:t>
      </w:r>
      <w:r w:rsidR="006460E2" w:rsidRPr="006460E2">
        <w:rPr>
          <w:rFonts w:ascii="Times New Roman" w:eastAsia="Times New Roman" w:hAnsi="Times New Roman" w:cs="Times New Roman"/>
          <w:color w:val="000000" w:themeColor="text1"/>
          <w:kern w:val="0"/>
          <w:sz w:val="28"/>
          <w:szCs w:val="28"/>
          <w:lang w:eastAsia="ru-RU"/>
        </w:rPr>
        <w:t xml:space="preserve"> </w:t>
      </w:r>
      <w:r w:rsidRPr="008860E4">
        <w:rPr>
          <w:rFonts w:ascii="Times New Roman" w:eastAsia="Times New Roman" w:hAnsi="Times New Roman" w:cs="Times New Roman"/>
          <w:color w:val="000000" w:themeColor="text1"/>
          <w:kern w:val="0"/>
          <w:sz w:val="28"/>
          <w:szCs w:val="28"/>
          <w:lang w:eastAsia="ru-RU"/>
        </w:rPr>
        <w:t>траектория частицы нулевого порядка</w:t>
      </w:r>
      <w:r w:rsidR="00E16A79" w:rsidRPr="00E16A79">
        <w:rPr>
          <w:rFonts w:ascii="Times New Roman" w:eastAsia="Times New Roman" w:hAnsi="Times New Roman" w:cs="Times New Roman"/>
          <w:color w:val="000000" w:themeColor="text1"/>
          <w:kern w:val="0"/>
          <w:sz w:val="28"/>
          <w:szCs w:val="28"/>
          <w:lang w:eastAsia="ru-RU"/>
        </w:rPr>
        <w:t xml:space="preserve"> </w:t>
      </w:r>
      <w:r w:rsidR="00A85FD5" w:rsidRPr="00E16A79">
        <w:rPr>
          <w:rFonts w:ascii="Times New Roman" w:eastAsia="Times New Roman" w:hAnsi="Times New Roman" w:cs="Times New Roman"/>
          <w:noProof/>
          <w:color w:val="000000" w:themeColor="text1"/>
          <w:kern w:val="0"/>
          <w:position w:val="-32"/>
          <w:sz w:val="28"/>
          <w:szCs w:val="28"/>
          <w:lang w:val="en-US" w:eastAsia="ru-RU"/>
        </w:rPr>
        <w:object w:dxaOrig="1060" w:dyaOrig="760" w14:anchorId="381A3BC5">
          <v:shape id="_x0000_i1630" type="#_x0000_t75" alt="" style="width:51.85pt;height:37.95pt;mso-width-percent:0;mso-height-percent:0;mso-width-percent:0;mso-height-percent:0" o:ole="">
            <v:imagedata r:id="rId424" o:title=""/>
          </v:shape>
          <o:OLEObject Type="Embed" ProgID="Equation.3" ShapeID="_x0000_i1630" DrawAspect="Content" ObjectID="_1777278740" r:id="rId425"/>
        </w:object>
      </w:r>
      <w:r w:rsidR="00E16A79" w:rsidRPr="00E16A79">
        <w:rPr>
          <w:rFonts w:ascii="Times New Roman" w:eastAsia="Times New Roman" w:hAnsi="Times New Roman" w:cs="Times New Roman"/>
          <w:color w:val="000000" w:themeColor="text1"/>
          <w:kern w:val="0"/>
          <w:sz w:val="28"/>
          <w:szCs w:val="28"/>
          <w:lang w:eastAsia="ru-RU"/>
        </w:rPr>
        <w:t xml:space="preserve">, </w:t>
      </w:r>
      <w:r w:rsidR="00A85FD5" w:rsidRPr="00E16A79">
        <w:rPr>
          <w:rFonts w:ascii="Times New Roman" w:eastAsia="Times New Roman" w:hAnsi="Times New Roman" w:cs="Times New Roman"/>
          <w:noProof/>
          <w:color w:val="000000" w:themeColor="text1"/>
          <w:kern w:val="0"/>
          <w:position w:val="-10"/>
          <w:sz w:val="28"/>
          <w:szCs w:val="28"/>
          <w:lang w:eastAsia="ru-RU"/>
        </w:rPr>
        <w:object w:dxaOrig="1120" w:dyaOrig="340" w14:anchorId="535CC10D">
          <v:shape id="_x0000_i1629" type="#_x0000_t75" alt="" style="width:57.3pt;height:17.05pt;mso-width-percent:0;mso-height-percent:0;mso-width-percent:0;mso-height-percent:0" o:ole="">
            <v:imagedata r:id="rId426" o:title=""/>
          </v:shape>
          <o:OLEObject Type="Embed" ProgID="Equation.3" ShapeID="_x0000_i1629" DrawAspect="Content" ObjectID="_1777278741" r:id="rId427"/>
        </w:object>
      </w:r>
      <w:r w:rsidRPr="008860E4">
        <w:rPr>
          <w:rFonts w:ascii="Times New Roman" w:eastAsia="Times New Roman" w:hAnsi="Times New Roman" w:cs="Times New Roman"/>
          <w:color w:val="000000" w:themeColor="text1"/>
          <w:kern w:val="0"/>
          <w:sz w:val="28"/>
          <w:szCs w:val="28"/>
          <w:lang w:eastAsia="ru-RU"/>
        </w:rPr>
        <w:t xml:space="preserve">. </w:t>
      </w:r>
      <w:r w:rsidR="00A85FD5" w:rsidRPr="00E16A79">
        <w:rPr>
          <w:rFonts w:ascii="Times New Roman" w:eastAsia="Times New Roman" w:hAnsi="Times New Roman" w:cs="Times New Roman"/>
          <w:noProof/>
          <w:color w:val="000000" w:themeColor="text1"/>
          <w:kern w:val="0"/>
          <w:position w:val="-6"/>
          <w:sz w:val="28"/>
          <w:szCs w:val="28"/>
          <w:lang w:eastAsia="ru-RU"/>
        </w:rPr>
        <w:object w:dxaOrig="200" w:dyaOrig="300" w14:anchorId="2D3A40DF">
          <v:shape id="_x0000_i1628" type="#_x0000_t75" alt="" style="width:9.3pt;height:11.6pt;mso-width-percent:0;mso-height-percent:0;mso-width-percent:0;mso-height-percent:0" o:ole="">
            <v:imagedata r:id="rId428" o:title=""/>
          </v:shape>
          <o:OLEObject Type="Embed" ProgID="Equation.3" ShapeID="_x0000_i1628" DrawAspect="Content" ObjectID="_1777278742" r:id="rId429"/>
        </w:object>
      </w:r>
      <w:r w:rsidR="00E16A79" w:rsidRPr="00E16A79">
        <w:rPr>
          <w:rFonts w:ascii="Times New Roman" w:eastAsia="Times New Roman" w:hAnsi="Times New Roman" w:cs="Times New Roman"/>
          <w:color w:val="000000" w:themeColor="text1"/>
          <w:kern w:val="0"/>
          <w:sz w:val="28"/>
          <w:szCs w:val="28"/>
          <w:lang w:eastAsia="ru-RU"/>
        </w:rPr>
        <w:t xml:space="preserve">- </w:t>
      </w:r>
      <w:r w:rsidRPr="008860E4">
        <w:rPr>
          <w:rFonts w:ascii="Times New Roman" w:eastAsia="Times New Roman" w:hAnsi="Times New Roman" w:cs="Times New Roman"/>
          <w:color w:val="000000" w:themeColor="text1"/>
          <w:kern w:val="0"/>
          <w:sz w:val="28"/>
          <w:szCs w:val="28"/>
          <w:lang w:eastAsia="ru-RU"/>
        </w:rPr>
        <w:t xml:space="preserve">расстояние между линиями, проходящими через частицу (вдоль направления ее движения), и центром </w:t>
      </w:r>
      <w:proofErr w:type="spellStart"/>
      <w:r w:rsidRPr="008860E4">
        <w:rPr>
          <w:rFonts w:ascii="Times New Roman" w:eastAsia="Times New Roman" w:hAnsi="Times New Roman" w:cs="Times New Roman"/>
          <w:color w:val="000000" w:themeColor="text1"/>
          <w:kern w:val="0"/>
          <w:sz w:val="28"/>
          <w:szCs w:val="28"/>
          <w:lang w:eastAsia="ru-RU"/>
        </w:rPr>
        <w:t>гравитирующего</w:t>
      </w:r>
      <w:proofErr w:type="spellEnd"/>
      <w:r w:rsidRPr="008860E4">
        <w:rPr>
          <w:rFonts w:ascii="Times New Roman" w:eastAsia="Times New Roman" w:hAnsi="Times New Roman" w:cs="Times New Roman"/>
          <w:color w:val="000000" w:themeColor="text1"/>
          <w:kern w:val="0"/>
          <w:sz w:val="28"/>
          <w:szCs w:val="28"/>
          <w:lang w:eastAsia="ru-RU"/>
        </w:rPr>
        <w:t xml:space="preserve"> объекта (прицельным параметр</w:t>
      </w:r>
      <w:r w:rsidR="00F77A82">
        <w:rPr>
          <w:rFonts w:ascii="Times New Roman" w:eastAsia="Times New Roman" w:hAnsi="Times New Roman" w:cs="Times New Roman"/>
          <w:color w:val="000000" w:themeColor="text1"/>
          <w:kern w:val="0"/>
          <w:sz w:val="28"/>
          <w:szCs w:val="28"/>
          <w:lang w:eastAsia="ru-RU"/>
        </w:rPr>
        <w:t>)</w:t>
      </w:r>
      <w:r w:rsidRPr="008860E4">
        <w:rPr>
          <w:rFonts w:ascii="Times New Roman" w:eastAsia="Times New Roman" w:hAnsi="Times New Roman" w:cs="Times New Roman"/>
          <w:color w:val="000000" w:themeColor="text1"/>
          <w:kern w:val="0"/>
          <w:sz w:val="28"/>
          <w:szCs w:val="28"/>
          <w:lang w:eastAsia="ru-RU"/>
        </w:rPr>
        <w:t xml:space="preserve">. Также </w:t>
      </w:r>
      <w:r w:rsidR="00A85FD5" w:rsidRPr="00E16A79">
        <w:rPr>
          <w:rFonts w:ascii="Times New Roman" w:eastAsia="Times New Roman" w:hAnsi="Times New Roman" w:cs="Times New Roman"/>
          <w:noProof/>
          <w:color w:val="000000" w:themeColor="text1"/>
          <w:kern w:val="0"/>
          <w:position w:val="-6"/>
          <w:sz w:val="28"/>
          <w:szCs w:val="28"/>
          <w:lang w:eastAsia="ru-RU"/>
        </w:rPr>
        <w:object w:dxaOrig="380" w:dyaOrig="300" w14:anchorId="0BB82FE3">
          <v:shape id="_x0000_i1627" type="#_x0000_t75" alt="" style="width:20.15pt;height:11.6pt;mso-width-percent:0;mso-height-percent:0;mso-width-percent:0;mso-height-percent:0" o:ole="">
            <v:imagedata r:id="rId430" o:title=""/>
          </v:shape>
          <o:OLEObject Type="Embed" ProgID="Equation.3" ShapeID="_x0000_i1627" DrawAspect="Content" ObjectID="_1777278743" r:id="rId431"/>
        </w:object>
      </w:r>
      <w:r w:rsidRPr="008860E4">
        <w:rPr>
          <w:rFonts w:ascii="Times New Roman" w:eastAsia="Times New Roman" w:hAnsi="Times New Roman" w:cs="Times New Roman"/>
          <w:color w:val="000000" w:themeColor="text1"/>
          <w:kern w:val="0"/>
          <w:sz w:val="28"/>
          <w:szCs w:val="28"/>
          <w:lang w:eastAsia="ru-RU"/>
        </w:rPr>
        <w:t xml:space="preserve"> определяется как</w:t>
      </w:r>
    </w:p>
    <w:p w14:paraId="73AF6958" w14:textId="77777777" w:rsidR="00F929B7" w:rsidRPr="008860E4" w:rsidRDefault="00F929B7"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2B695CBE" w14:textId="77777777" w:rsidR="005D5175" w:rsidRDefault="00B06324" w:rsidP="00374666">
      <w:pPr>
        <w:tabs>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E16A79">
        <w:rPr>
          <w:rFonts w:ascii="Times New Roman" w:hAnsi="Times New Roman" w:cs="Times New Roman"/>
          <w:noProof/>
          <w:color w:val="000000" w:themeColor="text1"/>
          <w:position w:val="-34"/>
          <w:sz w:val="28"/>
          <w:szCs w:val="28"/>
        </w:rPr>
        <w:object w:dxaOrig="2680" w:dyaOrig="840" w14:anchorId="008A798B">
          <v:shape id="_x0000_i1626" type="#_x0000_t75" alt="" style="width:134.7pt;height:42.6pt;mso-width-percent:0;mso-height-percent:0;mso-width-percent:0;mso-height-percent:0" o:ole="">
            <v:imagedata r:id="rId432" o:title=""/>
          </v:shape>
          <o:OLEObject Type="Embed" ProgID="Equation.3" ShapeID="_x0000_i1626" DrawAspect="Content" ObjectID="_1777278744" r:id="rId433"/>
        </w:object>
      </w:r>
      <w:r w:rsidR="005D5175" w:rsidRPr="008860E4">
        <w:rPr>
          <w:rFonts w:ascii="Times New Roman" w:hAnsi="Times New Roman" w:cs="Times New Roman"/>
          <w:color w:val="000000" w:themeColor="text1"/>
          <w:sz w:val="28"/>
          <w:szCs w:val="28"/>
        </w:rPr>
        <w:tab/>
        <w:t>(</w:t>
      </w:r>
      <w:r w:rsidR="00DF7B54" w:rsidRPr="008860E4">
        <w:rPr>
          <w:rFonts w:ascii="Times New Roman" w:hAnsi="Times New Roman" w:cs="Times New Roman"/>
          <w:color w:val="000000" w:themeColor="text1"/>
          <w:sz w:val="28"/>
          <w:szCs w:val="28"/>
        </w:rPr>
        <w:t>1.51</w:t>
      </w:r>
      <w:r w:rsidR="005D5175" w:rsidRPr="008860E4">
        <w:rPr>
          <w:rFonts w:ascii="Times New Roman" w:hAnsi="Times New Roman" w:cs="Times New Roman"/>
          <w:color w:val="000000" w:themeColor="text1"/>
          <w:sz w:val="28"/>
          <w:szCs w:val="28"/>
        </w:rPr>
        <w:t>)</w:t>
      </w:r>
    </w:p>
    <w:p w14:paraId="04179D99" w14:textId="77777777" w:rsidR="00F929B7" w:rsidRPr="008860E4"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1905AF61" w14:textId="77777777" w:rsidR="005D5175" w:rsidRDefault="00B06324"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Таким образом, в случае метрики Шварцшильда функция </w:t>
      </w:r>
      <w:r w:rsidR="00A85FD5" w:rsidRPr="00E16A79">
        <w:rPr>
          <w:rFonts w:ascii="Times New Roman" w:eastAsia="Times New Roman" w:hAnsi="Times New Roman" w:cs="Times New Roman"/>
          <w:noProof/>
          <w:color w:val="000000" w:themeColor="text1"/>
          <w:kern w:val="0"/>
          <w:position w:val="-12"/>
          <w:sz w:val="28"/>
          <w:szCs w:val="28"/>
          <w:lang w:eastAsia="ru-RU"/>
        </w:rPr>
        <w:object w:dxaOrig="600" w:dyaOrig="360" w14:anchorId="714C1048">
          <v:shape id="_x0000_i1625" type="#_x0000_t75" alt="" style="width:29.4pt;height:19.35pt;mso-width-percent:0;mso-height-percent:0;mso-width-percent:0;mso-height-percent:0" o:ole="">
            <v:imagedata r:id="rId434" o:title=""/>
          </v:shape>
          <o:OLEObject Type="Embed" ProgID="Equation.3" ShapeID="_x0000_i1625" DrawAspect="Content" ObjectID="_1777278745" r:id="rId435"/>
        </w:object>
      </w:r>
      <w:r w:rsidR="005D5175" w:rsidRPr="008860E4">
        <w:rPr>
          <w:rFonts w:ascii="Times New Roman" w:eastAsia="Times New Roman" w:hAnsi="Times New Roman" w:cs="Times New Roman"/>
          <w:color w:val="000000" w:themeColor="text1"/>
          <w:kern w:val="0"/>
          <w:sz w:val="28"/>
          <w:szCs w:val="28"/>
          <w:lang w:eastAsia="ru-RU"/>
        </w:rPr>
        <w:t xml:space="preserve"> в</w:t>
      </w:r>
      <w:r w:rsidR="005D5175" w:rsidRPr="008860E4">
        <w:rPr>
          <w:rFonts w:ascii="Times New Roman" w:hAnsi="Times New Roman" w:cs="Times New Roman"/>
          <w:color w:val="000000" w:themeColor="text1"/>
          <w:sz w:val="28"/>
          <w:szCs w:val="28"/>
        </w:rPr>
        <w:t xml:space="preserve"> (</w:t>
      </w:r>
      <w:r w:rsidR="00833405" w:rsidRPr="008860E4">
        <w:rPr>
          <w:rFonts w:ascii="Times New Roman" w:hAnsi="Times New Roman" w:cs="Times New Roman"/>
          <w:color w:val="000000" w:themeColor="text1"/>
          <w:sz w:val="28"/>
          <w:szCs w:val="28"/>
        </w:rPr>
        <w:t>1.2</w:t>
      </w:r>
      <w:r w:rsidR="005D5175" w:rsidRPr="008860E4">
        <w:rPr>
          <w:rFonts w:ascii="Times New Roman" w:hAnsi="Times New Roman" w:cs="Times New Roman"/>
          <w:color w:val="000000" w:themeColor="text1"/>
          <w:sz w:val="28"/>
          <w:szCs w:val="28"/>
        </w:rPr>
        <w:t>)</w:t>
      </w:r>
      <w:r w:rsidR="00E16A79" w:rsidRPr="00E16A79">
        <w:rPr>
          <w:rFonts w:ascii="Times New Roman" w:hAnsi="Times New Roman" w:cs="Times New Roman"/>
          <w:color w:val="000000" w:themeColor="text1"/>
          <w:sz w:val="28"/>
          <w:szCs w:val="28"/>
        </w:rPr>
        <w:t xml:space="preserve"> </w:t>
      </w:r>
      <w:r w:rsidR="005D5175" w:rsidRPr="008860E4">
        <w:rPr>
          <w:rFonts w:ascii="Times New Roman" w:eastAsia="Times New Roman" w:hAnsi="Times New Roman" w:cs="Times New Roman"/>
          <w:color w:val="000000" w:themeColor="text1"/>
          <w:kern w:val="0"/>
          <w:sz w:val="28"/>
          <w:szCs w:val="28"/>
          <w:lang w:eastAsia="ru-RU"/>
        </w:rPr>
        <w:t>имеет вид:</w:t>
      </w:r>
    </w:p>
    <w:p w14:paraId="0A25E9F1" w14:textId="77777777" w:rsidR="00F929B7" w:rsidRPr="008860E4" w:rsidRDefault="00F929B7"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6B8C83E3" w14:textId="77777777" w:rsidR="005D5175" w:rsidRDefault="00B06324" w:rsidP="00374666">
      <w:pPr>
        <w:tabs>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E16A79">
        <w:rPr>
          <w:rFonts w:ascii="Times New Roman" w:hAnsi="Times New Roman" w:cs="Times New Roman"/>
          <w:noProof/>
          <w:color w:val="000000" w:themeColor="text1"/>
          <w:position w:val="-26"/>
          <w:sz w:val="28"/>
          <w:szCs w:val="28"/>
        </w:rPr>
        <w:object w:dxaOrig="1680" w:dyaOrig="700" w14:anchorId="18FF87F9">
          <v:shape id="_x0000_i1624" type="#_x0000_t75" alt="" style="width:83.6pt;height:36.4pt;mso-width-percent:0;mso-height-percent:0;mso-width-percent:0;mso-height-percent:0" o:ole="">
            <v:imagedata r:id="rId436" o:title=""/>
          </v:shape>
          <o:OLEObject Type="Embed" ProgID="Equation.3" ShapeID="_x0000_i1624" DrawAspect="Content" ObjectID="_1777278746" r:id="rId437"/>
        </w:object>
      </w:r>
      <w:r w:rsidR="005D5175" w:rsidRPr="008860E4">
        <w:rPr>
          <w:rFonts w:ascii="Times New Roman" w:hAnsi="Times New Roman" w:cs="Times New Roman"/>
          <w:color w:val="000000" w:themeColor="text1"/>
          <w:sz w:val="28"/>
          <w:szCs w:val="28"/>
        </w:rPr>
        <w:tab/>
        <w:t>(</w:t>
      </w:r>
      <w:r w:rsidR="00DF7B54" w:rsidRPr="008860E4">
        <w:rPr>
          <w:rFonts w:ascii="Times New Roman" w:hAnsi="Times New Roman" w:cs="Times New Roman"/>
          <w:color w:val="000000" w:themeColor="text1"/>
          <w:sz w:val="28"/>
          <w:szCs w:val="28"/>
        </w:rPr>
        <w:t>1.52</w:t>
      </w:r>
      <w:r w:rsidR="005D5175" w:rsidRPr="008860E4">
        <w:rPr>
          <w:rFonts w:ascii="Times New Roman" w:hAnsi="Times New Roman" w:cs="Times New Roman"/>
          <w:color w:val="000000" w:themeColor="text1"/>
          <w:sz w:val="28"/>
          <w:szCs w:val="28"/>
        </w:rPr>
        <w:t>)</w:t>
      </w:r>
    </w:p>
    <w:p w14:paraId="08AC844B" w14:textId="77777777" w:rsidR="00F929B7" w:rsidRPr="008860E4"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5D5BE937" w14:textId="77777777" w:rsidR="005D5175" w:rsidRDefault="000D69F4"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C319D7">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Тогда оптическая метрика </w:t>
      </w:r>
      <w:r w:rsidR="005D5175" w:rsidRPr="008860E4">
        <w:rPr>
          <w:rFonts w:ascii="Times New Roman" w:hAnsi="Times New Roman" w:cs="Times New Roman"/>
          <w:color w:val="000000" w:themeColor="text1"/>
          <w:sz w:val="28"/>
          <w:szCs w:val="28"/>
        </w:rPr>
        <w:t>(</w:t>
      </w:r>
      <w:r w:rsidR="000345B8" w:rsidRPr="008860E4">
        <w:rPr>
          <w:rFonts w:ascii="Times New Roman" w:hAnsi="Times New Roman" w:cs="Times New Roman"/>
          <w:color w:val="000000" w:themeColor="text1"/>
          <w:sz w:val="28"/>
          <w:szCs w:val="28"/>
        </w:rPr>
        <w:t>1.47</w:t>
      </w:r>
      <w:r w:rsidR="009E5F8E" w:rsidRPr="008860E4">
        <w:rPr>
          <w:rFonts w:ascii="Times New Roman" w:hAnsi="Times New Roman" w:cs="Times New Roman"/>
          <w:color w:val="000000" w:themeColor="text1"/>
          <w:sz w:val="28"/>
          <w:szCs w:val="28"/>
        </w:rPr>
        <w:t>)</w:t>
      </w:r>
      <w:r w:rsidR="00E16A79" w:rsidRPr="000D69F4">
        <w:rPr>
          <w:rFonts w:ascii="Times New Roman" w:hAnsi="Times New Roman" w:cs="Times New Roman"/>
          <w:color w:val="000000" w:themeColor="text1"/>
          <w:sz w:val="28"/>
          <w:szCs w:val="28"/>
        </w:rPr>
        <w:t xml:space="preserve"> </w:t>
      </w:r>
      <w:r w:rsidR="009E5F8E" w:rsidRPr="008860E4">
        <w:rPr>
          <w:rFonts w:ascii="Times New Roman" w:eastAsia="Times New Roman" w:hAnsi="Times New Roman" w:cs="Times New Roman"/>
          <w:color w:val="000000" w:themeColor="text1"/>
          <w:kern w:val="0"/>
          <w:sz w:val="28"/>
          <w:szCs w:val="28"/>
          <w:lang w:eastAsia="ru-RU"/>
        </w:rPr>
        <w:t>записывается</w:t>
      </w:r>
      <w:r w:rsidR="005D5175" w:rsidRPr="008860E4">
        <w:rPr>
          <w:rFonts w:ascii="Times New Roman" w:eastAsia="Times New Roman" w:hAnsi="Times New Roman" w:cs="Times New Roman"/>
          <w:color w:val="000000" w:themeColor="text1"/>
          <w:kern w:val="0"/>
          <w:sz w:val="28"/>
          <w:szCs w:val="28"/>
          <w:lang w:eastAsia="ru-RU"/>
        </w:rPr>
        <w:t xml:space="preserve"> как</w:t>
      </w:r>
    </w:p>
    <w:p w14:paraId="2A0ED71F" w14:textId="77777777" w:rsidR="00F929B7" w:rsidRPr="008860E4" w:rsidRDefault="00F929B7"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165F8892" w14:textId="77777777" w:rsidR="005D5175" w:rsidRDefault="00B06324" w:rsidP="00374666">
      <w:pPr>
        <w:tabs>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E16A79">
        <w:rPr>
          <w:rFonts w:ascii="Times New Roman" w:hAnsi="Times New Roman" w:cs="Times New Roman"/>
          <w:noProof/>
          <w:color w:val="000000" w:themeColor="text1"/>
          <w:position w:val="-32"/>
          <w:sz w:val="28"/>
          <w:szCs w:val="28"/>
        </w:rPr>
        <w:object w:dxaOrig="2680" w:dyaOrig="780" w14:anchorId="3660C2EC">
          <v:shape id="_x0000_i1623" type="#_x0000_t75" alt="" style="width:134.7pt;height:40.25pt;mso-width-percent:0;mso-height-percent:0;mso-width-percent:0;mso-height-percent:0" o:ole="">
            <v:imagedata r:id="rId438" o:title=""/>
          </v:shape>
          <o:OLEObject Type="Embed" ProgID="Equation.3" ShapeID="_x0000_i1623" DrawAspect="Content" ObjectID="_1777278747" r:id="rId439"/>
        </w:object>
      </w:r>
      <w:r w:rsidR="005D5175" w:rsidRPr="008860E4">
        <w:rPr>
          <w:rFonts w:ascii="Times New Roman" w:hAnsi="Times New Roman" w:cs="Times New Roman"/>
          <w:color w:val="000000" w:themeColor="text1"/>
          <w:sz w:val="28"/>
          <w:szCs w:val="28"/>
        </w:rPr>
        <w:tab/>
        <w:t>(</w:t>
      </w:r>
      <w:r w:rsidR="00DF7B54" w:rsidRPr="008860E4">
        <w:rPr>
          <w:rFonts w:ascii="Times New Roman" w:hAnsi="Times New Roman" w:cs="Times New Roman"/>
          <w:color w:val="000000" w:themeColor="text1"/>
          <w:sz w:val="28"/>
          <w:szCs w:val="28"/>
        </w:rPr>
        <w:t>1.53</w:t>
      </w:r>
      <w:r w:rsidR="005D5175" w:rsidRPr="008860E4">
        <w:rPr>
          <w:rFonts w:ascii="Times New Roman" w:hAnsi="Times New Roman" w:cs="Times New Roman"/>
          <w:color w:val="000000" w:themeColor="text1"/>
          <w:sz w:val="28"/>
          <w:szCs w:val="28"/>
        </w:rPr>
        <w:t>)</w:t>
      </w:r>
    </w:p>
    <w:p w14:paraId="6A070761" w14:textId="77777777" w:rsidR="00F929B7" w:rsidRPr="008860E4"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2AB2F2E0" w14:textId="77777777" w:rsidR="005D5175" w:rsidRDefault="00571D89"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sidRPr="00E96BE4">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В результате </w:t>
      </w:r>
      <w:proofErr w:type="spellStart"/>
      <w:r w:rsidR="005D5175" w:rsidRPr="008860E4">
        <w:rPr>
          <w:rFonts w:ascii="Times New Roman" w:eastAsia="Times New Roman" w:hAnsi="Times New Roman" w:cs="Times New Roman"/>
          <w:color w:val="000000" w:themeColor="text1"/>
          <w:kern w:val="0"/>
          <w:sz w:val="28"/>
          <w:szCs w:val="28"/>
          <w:lang w:eastAsia="ru-RU"/>
        </w:rPr>
        <w:t>Гауссова</w:t>
      </w:r>
      <w:r w:rsidR="00943FFD" w:rsidRPr="008860E4">
        <w:rPr>
          <w:rFonts w:ascii="Times New Roman" w:eastAsia="Times New Roman" w:hAnsi="Times New Roman" w:cs="Times New Roman"/>
          <w:color w:val="000000" w:themeColor="text1"/>
          <w:kern w:val="0"/>
          <w:sz w:val="28"/>
          <w:szCs w:val="28"/>
          <w:lang w:eastAsia="ru-RU"/>
        </w:rPr>
        <w:t>я</w:t>
      </w:r>
      <w:proofErr w:type="spellEnd"/>
      <w:r w:rsidR="005D5175" w:rsidRPr="008860E4">
        <w:rPr>
          <w:rFonts w:ascii="Times New Roman" w:eastAsia="Times New Roman" w:hAnsi="Times New Roman" w:cs="Times New Roman"/>
          <w:color w:val="000000" w:themeColor="text1"/>
          <w:kern w:val="0"/>
          <w:sz w:val="28"/>
          <w:szCs w:val="28"/>
          <w:lang w:eastAsia="ru-RU"/>
        </w:rPr>
        <w:t xml:space="preserve"> кривизна</w:t>
      </w:r>
    </w:p>
    <w:p w14:paraId="2E1C3EA9" w14:textId="77777777" w:rsidR="00F929B7" w:rsidRPr="008860E4" w:rsidRDefault="00F929B7"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0C9CB795" w14:textId="77777777" w:rsidR="005D5175" w:rsidRDefault="00B06324" w:rsidP="00374666">
      <w:pPr>
        <w:tabs>
          <w:tab w:val="left" w:pos="567"/>
          <w:tab w:val="center" w:pos="4678"/>
          <w:tab w:val="right" w:pos="9639"/>
        </w:tabs>
        <w:spacing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D5175" w:rsidRPr="008860E4">
        <w:rPr>
          <w:rFonts w:ascii="Times New Roman" w:hAnsi="Times New Roman" w:cs="Times New Roman"/>
          <w:color w:val="000000" w:themeColor="text1"/>
          <w:sz w:val="28"/>
          <w:szCs w:val="28"/>
        </w:rPr>
        <w:tab/>
      </w:r>
      <w:r w:rsidR="00A85FD5" w:rsidRPr="00E16A79">
        <w:rPr>
          <w:rFonts w:ascii="Times New Roman" w:hAnsi="Times New Roman" w:cs="Times New Roman"/>
          <w:noProof/>
          <w:color w:val="000000" w:themeColor="text1"/>
          <w:position w:val="-26"/>
          <w:sz w:val="28"/>
          <w:szCs w:val="28"/>
        </w:rPr>
        <w:object w:dxaOrig="1240" w:dyaOrig="700" w14:anchorId="1E3AC012">
          <v:shape id="_x0000_i1622" type="#_x0000_t75" alt="" style="width:62.7pt;height:36.4pt;mso-width-percent:0;mso-height-percent:0;mso-width-percent:0;mso-height-percent:0" o:ole="">
            <v:imagedata r:id="rId440" o:title=""/>
          </v:shape>
          <o:OLEObject Type="Embed" ProgID="Equation.3" ShapeID="_x0000_i1622" DrawAspect="Content" ObjectID="_1777278748" r:id="rId441"/>
        </w:object>
      </w:r>
      <w:r w:rsidR="005D5175" w:rsidRPr="008860E4">
        <w:rPr>
          <w:rFonts w:ascii="Times New Roman" w:hAnsi="Times New Roman" w:cs="Times New Roman"/>
          <w:color w:val="000000" w:themeColor="text1"/>
          <w:sz w:val="28"/>
          <w:szCs w:val="28"/>
        </w:rPr>
        <w:tab/>
        <w:t>(1</w:t>
      </w:r>
      <w:r w:rsidR="000345B8" w:rsidRPr="008860E4">
        <w:rPr>
          <w:rFonts w:ascii="Times New Roman" w:hAnsi="Times New Roman" w:cs="Times New Roman"/>
          <w:color w:val="000000" w:themeColor="text1"/>
          <w:sz w:val="28"/>
          <w:szCs w:val="28"/>
        </w:rPr>
        <w:t>.</w:t>
      </w:r>
      <w:r w:rsidR="00F834A3" w:rsidRPr="008860E4">
        <w:rPr>
          <w:rFonts w:ascii="Times New Roman" w:hAnsi="Times New Roman" w:cs="Times New Roman"/>
          <w:color w:val="000000" w:themeColor="text1"/>
          <w:sz w:val="28"/>
          <w:szCs w:val="28"/>
        </w:rPr>
        <w:t>54</w:t>
      </w:r>
      <w:r w:rsidR="005D5175" w:rsidRPr="008860E4">
        <w:rPr>
          <w:rFonts w:ascii="Times New Roman" w:hAnsi="Times New Roman" w:cs="Times New Roman"/>
          <w:color w:val="000000" w:themeColor="text1"/>
          <w:sz w:val="28"/>
          <w:szCs w:val="28"/>
        </w:rPr>
        <w:t>)</w:t>
      </w:r>
    </w:p>
    <w:p w14:paraId="733B8EF7" w14:textId="77777777" w:rsidR="00F929B7" w:rsidRPr="008860E4"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4EE890A4" w14:textId="77777777" w:rsidR="005D5175" w:rsidRDefault="00B06324" w:rsidP="005D6643">
      <w:pPr>
        <w:tabs>
          <w:tab w:val="left" w:pos="709"/>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Таким образом, подставляя </w:t>
      </w:r>
      <w:r w:rsidR="00A85FD5" w:rsidRPr="000D69F4">
        <w:rPr>
          <w:rFonts w:ascii="Times New Roman" w:eastAsia="Times New Roman" w:hAnsi="Times New Roman" w:cs="Times New Roman"/>
          <w:noProof/>
          <w:color w:val="000000" w:themeColor="text1"/>
          <w:kern w:val="0"/>
          <w:position w:val="-4"/>
          <w:sz w:val="28"/>
          <w:szCs w:val="28"/>
          <w:lang w:eastAsia="ru-RU"/>
        </w:rPr>
        <w:object w:dxaOrig="300" w:dyaOrig="279" w14:anchorId="2E1D7269">
          <v:shape id="_x0000_i1621" type="#_x0000_t75" alt="" style="width:11.6pt;height:11.6pt;mso-width-percent:0;mso-height-percent:0;mso-width-percent:0;mso-height-percent:0" o:ole="">
            <v:imagedata r:id="rId442" o:title=""/>
          </v:shape>
          <o:OLEObject Type="Embed" ProgID="Equation.3" ShapeID="_x0000_i1621" DrawAspect="Content" ObjectID="_1777278749" r:id="rId443"/>
        </w:object>
      </w:r>
      <w:r w:rsidR="005D5175" w:rsidRPr="008860E4">
        <w:rPr>
          <w:rFonts w:ascii="Times New Roman" w:eastAsia="Times New Roman" w:hAnsi="Times New Roman" w:cs="Times New Roman"/>
          <w:color w:val="000000" w:themeColor="text1"/>
          <w:kern w:val="0"/>
          <w:sz w:val="28"/>
          <w:szCs w:val="28"/>
          <w:lang w:eastAsia="ru-RU"/>
        </w:rPr>
        <w:t xml:space="preserve"> в уравнение </w:t>
      </w:r>
      <w:r w:rsidR="005D5175" w:rsidRPr="008860E4">
        <w:rPr>
          <w:rFonts w:ascii="Times New Roman" w:hAnsi="Times New Roman" w:cs="Times New Roman"/>
          <w:color w:val="000000" w:themeColor="text1"/>
          <w:sz w:val="28"/>
          <w:szCs w:val="28"/>
        </w:rPr>
        <w:t>(</w:t>
      </w:r>
      <w:r w:rsidR="00F834A3" w:rsidRPr="008860E4">
        <w:rPr>
          <w:rFonts w:ascii="Times New Roman" w:hAnsi="Times New Roman" w:cs="Times New Roman"/>
          <w:color w:val="000000" w:themeColor="text1"/>
          <w:sz w:val="28"/>
          <w:szCs w:val="28"/>
        </w:rPr>
        <w:t>1.50</w:t>
      </w:r>
      <w:r w:rsidR="005D5175" w:rsidRPr="008860E4">
        <w:rPr>
          <w:rFonts w:ascii="Times New Roman" w:hAnsi="Times New Roman" w:cs="Times New Roman"/>
          <w:color w:val="000000" w:themeColor="text1"/>
          <w:sz w:val="28"/>
          <w:szCs w:val="28"/>
        </w:rPr>
        <w:t xml:space="preserve">) в приближении нулевого порядка </w:t>
      </w:r>
      <w:r w:rsidR="00A85FD5" w:rsidRPr="00B33285">
        <w:rPr>
          <w:rFonts w:ascii="Times New Roman" w:hAnsi="Times New Roman" w:cs="Times New Roman"/>
          <w:noProof/>
          <w:color w:val="000000" w:themeColor="text1"/>
          <w:position w:val="-10"/>
          <w:sz w:val="28"/>
          <w:szCs w:val="28"/>
        </w:rPr>
        <w:object w:dxaOrig="1359" w:dyaOrig="340" w14:anchorId="1BC0A117">
          <v:shape id="_x0000_i1620" type="#_x0000_t75" alt="" style="width:68.15pt;height:17.05pt;mso-width-percent:0;mso-height-percent:0;mso-width-percent:0;mso-height-percent:0" o:ole="">
            <v:imagedata r:id="rId444" o:title=""/>
          </v:shape>
          <o:OLEObject Type="Embed" ProgID="Equation.3" ShapeID="_x0000_i1620" DrawAspect="Content" ObjectID="_1777278750" r:id="rId445"/>
        </w:object>
      </w:r>
      <w:r w:rsidR="005D5175" w:rsidRPr="008860E4">
        <w:rPr>
          <w:rFonts w:ascii="Times New Roman" w:hAnsi="Times New Roman" w:cs="Times New Roman"/>
          <w:color w:val="000000" w:themeColor="text1"/>
          <w:sz w:val="28"/>
          <w:szCs w:val="28"/>
        </w:rPr>
        <w:t xml:space="preserve"> мы получаем результат</w:t>
      </w:r>
    </w:p>
    <w:p w14:paraId="4B01C79B" w14:textId="77777777" w:rsidR="00F929B7" w:rsidRPr="008860E4" w:rsidRDefault="00F929B7" w:rsidP="00F929B7">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1E5371F5" w14:textId="77777777" w:rsidR="005D5175" w:rsidRDefault="00B06324"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5D5175" w:rsidRPr="008860E4">
        <w:rPr>
          <w:rFonts w:ascii="Times New Roman" w:hAnsi="Times New Roman" w:cs="Times New Roman"/>
          <w:color w:val="000000" w:themeColor="text1"/>
          <w:sz w:val="28"/>
          <w:szCs w:val="28"/>
        </w:rPr>
        <w:tab/>
      </w:r>
      <w:r w:rsidR="00A85FD5" w:rsidRPr="00B33285">
        <w:rPr>
          <w:rFonts w:ascii="Times New Roman" w:hAnsi="Times New Roman" w:cs="Times New Roman"/>
          <w:noProof/>
          <w:color w:val="000000" w:themeColor="text1"/>
          <w:position w:val="-28"/>
          <w:sz w:val="28"/>
          <w:szCs w:val="28"/>
        </w:rPr>
        <w:object w:dxaOrig="1040" w:dyaOrig="720" w14:anchorId="03344E1B">
          <v:shape id="_x0000_i1619" type="#_x0000_t75" alt="" style="width:51.85pt;height:36.4pt;mso-width-percent:0;mso-height-percent:0;mso-width-percent:0;mso-height-percent:0" o:ole="">
            <v:imagedata r:id="rId446" o:title=""/>
          </v:shape>
          <o:OLEObject Type="Embed" ProgID="Equation.3" ShapeID="_x0000_i1619" DrawAspect="Content" ObjectID="_1777278751" r:id="rId447"/>
        </w:object>
      </w:r>
      <w:r w:rsidR="005D5175" w:rsidRPr="008860E4">
        <w:rPr>
          <w:rFonts w:ascii="Times New Roman" w:hAnsi="Times New Roman" w:cs="Times New Roman"/>
          <w:color w:val="000000" w:themeColor="text1"/>
          <w:sz w:val="28"/>
          <w:szCs w:val="28"/>
        </w:rPr>
        <w:tab/>
        <w:t>(1</w:t>
      </w:r>
      <w:r w:rsidR="00F834A3" w:rsidRPr="008860E4">
        <w:rPr>
          <w:rFonts w:ascii="Times New Roman" w:hAnsi="Times New Roman" w:cs="Times New Roman"/>
          <w:color w:val="000000" w:themeColor="text1"/>
          <w:sz w:val="28"/>
          <w:szCs w:val="28"/>
        </w:rPr>
        <w:t>.55</w:t>
      </w:r>
      <w:r w:rsidR="005D5175" w:rsidRPr="008860E4">
        <w:rPr>
          <w:rFonts w:ascii="Times New Roman" w:hAnsi="Times New Roman" w:cs="Times New Roman"/>
          <w:color w:val="000000" w:themeColor="text1"/>
          <w:sz w:val="28"/>
          <w:szCs w:val="28"/>
        </w:rPr>
        <w:t>)</w:t>
      </w:r>
    </w:p>
    <w:p w14:paraId="02478605" w14:textId="77777777" w:rsidR="00F929B7" w:rsidRPr="008860E4" w:rsidRDefault="00F929B7" w:rsidP="00F929B7">
      <w:pPr>
        <w:tabs>
          <w:tab w:val="left" w:pos="567"/>
          <w:tab w:val="center" w:pos="4678"/>
          <w:tab w:val="right" w:pos="9639"/>
        </w:tabs>
        <w:spacing w:after="0" w:line="240" w:lineRule="auto"/>
        <w:ind w:right="-1"/>
        <w:jc w:val="both"/>
        <w:rPr>
          <w:rFonts w:ascii="Times New Roman" w:hAnsi="Times New Roman" w:cs="Times New Roman"/>
          <w:color w:val="000000" w:themeColor="text1"/>
          <w:sz w:val="28"/>
          <w:szCs w:val="28"/>
        </w:rPr>
      </w:pPr>
    </w:p>
    <w:p w14:paraId="0CED2245" w14:textId="77777777" w:rsidR="00094D08" w:rsidRDefault="00B06324" w:rsidP="005D6643">
      <w:pPr>
        <w:tabs>
          <w:tab w:val="left" w:pos="709"/>
          <w:tab w:val="right" w:pos="9639"/>
        </w:tabs>
        <w:spacing w:after="0" w:line="240" w:lineRule="auto"/>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5D5175" w:rsidRPr="008860E4">
        <w:rPr>
          <w:rFonts w:ascii="Times New Roman" w:eastAsia="Times New Roman" w:hAnsi="Times New Roman" w:cs="Times New Roman"/>
          <w:color w:val="000000" w:themeColor="text1"/>
          <w:kern w:val="0"/>
          <w:sz w:val="28"/>
          <w:szCs w:val="28"/>
          <w:lang w:eastAsia="ru-RU"/>
        </w:rPr>
        <w:t xml:space="preserve">Этот результат полностью совпадает </w:t>
      </w:r>
      <w:r w:rsidR="0045614D" w:rsidRPr="008860E4">
        <w:rPr>
          <w:rFonts w:ascii="Times New Roman" w:eastAsia="Times New Roman" w:hAnsi="Times New Roman" w:cs="Times New Roman"/>
          <w:color w:val="000000" w:themeColor="text1"/>
          <w:kern w:val="0"/>
          <w:sz w:val="28"/>
          <w:szCs w:val="28"/>
          <w:lang w:eastAsia="ru-RU"/>
        </w:rPr>
        <w:t>с результатом,</w:t>
      </w:r>
      <w:r w:rsidR="005D5175" w:rsidRPr="008860E4">
        <w:rPr>
          <w:rFonts w:ascii="Times New Roman" w:eastAsia="Times New Roman" w:hAnsi="Times New Roman" w:cs="Times New Roman"/>
          <w:color w:val="000000" w:themeColor="text1"/>
          <w:kern w:val="0"/>
          <w:sz w:val="28"/>
          <w:szCs w:val="28"/>
          <w:lang w:eastAsia="ru-RU"/>
        </w:rPr>
        <w:t xml:space="preserve"> полученным из оптических соображении по формуле </w:t>
      </w:r>
      <w:r w:rsidR="005D5175" w:rsidRPr="009E5F8E">
        <w:rPr>
          <w:rFonts w:ascii="Times New Roman" w:eastAsia="Times New Roman" w:hAnsi="Times New Roman" w:cs="Times New Roman"/>
          <w:color w:val="000000" w:themeColor="text1"/>
          <w:kern w:val="0"/>
          <w:sz w:val="28"/>
          <w:szCs w:val="28"/>
          <w:lang w:eastAsia="ru-RU"/>
        </w:rPr>
        <w:t>(</w:t>
      </w:r>
      <w:r w:rsidR="00F77A82" w:rsidRPr="009E5F8E">
        <w:rPr>
          <w:rFonts w:ascii="Times New Roman" w:eastAsia="Times New Roman" w:hAnsi="Times New Roman" w:cs="Times New Roman"/>
          <w:color w:val="000000" w:themeColor="text1"/>
          <w:kern w:val="0"/>
          <w:sz w:val="28"/>
          <w:szCs w:val="28"/>
          <w:lang w:eastAsia="ru-RU"/>
        </w:rPr>
        <w:t>1.44</w:t>
      </w:r>
      <w:r w:rsidR="005D5175" w:rsidRPr="009E5F8E">
        <w:rPr>
          <w:rFonts w:ascii="Times New Roman" w:eastAsia="Times New Roman" w:hAnsi="Times New Roman" w:cs="Times New Roman"/>
          <w:color w:val="000000" w:themeColor="text1"/>
          <w:kern w:val="0"/>
          <w:sz w:val="28"/>
          <w:szCs w:val="28"/>
          <w:lang w:eastAsia="ru-RU"/>
        </w:rPr>
        <w:t>).</w:t>
      </w:r>
      <w:r w:rsidR="005D5175" w:rsidRPr="008860E4">
        <w:rPr>
          <w:rFonts w:ascii="Times New Roman" w:eastAsia="Times New Roman" w:hAnsi="Times New Roman" w:cs="Times New Roman"/>
          <w:color w:val="000000" w:themeColor="text1"/>
          <w:kern w:val="0"/>
          <w:sz w:val="28"/>
          <w:szCs w:val="28"/>
          <w:lang w:eastAsia="ru-RU"/>
        </w:rPr>
        <w:t xml:space="preserve"> Однако, здесь использовано совершенно другой принцип.</w:t>
      </w:r>
    </w:p>
    <w:p w14:paraId="66045049" w14:textId="77777777" w:rsidR="005D6643" w:rsidRPr="00F929B7" w:rsidRDefault="005D6643" w:rsidP="005D6643">
      <w:pPr>
        <w:tabs>
          <w:tab w:val="left" w:pos="709"/>
          <w:tab w:val="right" w:pos="9639"/>
        </w:tabs>
        <w:spacing w:after="0" w:line="240" w:lineRule="auto"/>
        <w:jc w:val="both"/>
        <w:rPr>
          <w:rFonts w:ascii="Times New Roman" w:eastAsia="Times New Roman" w:hAnsi="Times New Roman" w:cs="Times New Roman"/>
          <w:color w:val="000000" w:themeColor="text1"/>
          <w:kern w:val="0"/>
          <w:sz w:val="28"/>
          <w:szCs w:val="28"/>
          <w:lang w:eastAsia="ru-RU"/>
        </w:rPr>
      </w:pPr>
    </w:p>
    <w:p w14:paraId="00486A3E" w14:textId="77777777" w:rsidR="00973C7A" w:rsidRPr="00973C7A" w:rsidRDefault="00EC6979" w:rsidP="005D6643">
      <w:pPr>
        <w:pStyle w:val="a8"/>
        <w:tabs>
          <w:tab w:val="left" w:pos="709"/>
          <w:tab w:val="right" w:pos="9639"/>
        </w:tabs>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ab/>
      </w:r>
      <w:r w:rsidR="00973C7A" w:rsidRPr="00973C7A">
        <w:rPr>
          <w:rFonts w:ascii="Times New Roman" w:hAnsi="Times New Roman" w:cs="Times New Roman"/>
          <w:b/>
          <w:bCs/>
          <w:sz w:val="28"/>
          <w:szCs w:val="28"/>
          <w:lang w:eastAsia="ru-RU"/>
        </w:rPr>
        <w:t>1.6 Численные методы. Метод Обратной трассировки лучей в случае метрики Шварцшильда</w:t>
      </w:r>
      <w:r w:rsidR="00973C7A" w:rsidRPr="00973C7A">
        <w:rPr>
          <w:rFonts w:ascii="Times New Roman" w:hAnsi="Times New Roman" w:cs="Times New Roman"/>
          <w:b/>
          <w:bCs/>
          <w:sz w:val="28"/>
          <w:szCs w:val="28"/>
          <w:lang w:eastAsia="ru-RU"/>
        </w:rPr>
        <w:tab/>
      </w:r>
    </w:p>
    <w:p w14:paraId="75208754" w14:textId="77777777" w:rsidR="00973C7A" w:rsidRDefault="00EC6979" w:rsidP="005D6643">
      <w:pPr>
        <w:pStyle w:val="a8"/>
        <w:tabs>
          <w:tab w:val="left" w:pos="709"/>
          <w:tab w:val="right" w:pos="963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73C7A" w:rsidRPr="00973C7A">
        <w:rPr>
          <w:rFonts w:ascii="Times New Roman" w:hAnsi="Times New Roman" w:cs="Times New Roman"/>
          <w:sz w:val="28"/>
          <w:szCs w:val="28"/>
          <w:lang w:eastAsia="ru-RU"/>
        </w:rPr>
        <w:t xml:space="preserve">Таким образом, мы рассмотрели аналитические методы для вычисления эффективного коэффициента преломления и угла отклонения луча света в условиях экваториальной плоскости в случае </w:t>
      </w:r>
      <w:proofErr w:type="spellStart"/>
      <w:r w:rsidR="00973C7A" w:rsidRPr="00973C7A">
        <w:rPr>
          <w:rFonts w:ascii="Times New Roman" w:hAnsi="Times New Roman" w:cs="Times New Roman"/>
          <w:sz w:val="28"/>
          <w:szCs w:val="28"/>
          <w:lang w:eastAsia="ru-RU"/>
        </w:rPr>
        <w:t>Шварцшил</w:t>
      </w:r>
      <w:r w:rsidR="000B6FEB">
        <w:rPr>
          <w:rFonts w:ascii="Times New Roman" w:hAnsi="Times New Roman" w:cs="Times New Roman"/>
          <w:sz w:val="28"/>
          <w:szCs w:val="28"/>
          <w:lang w:eastAsia="ru-RU"/>
        </w:rPr>
        <w:t>ь</w:t>
      </w:r>
      <w:r w:rsidR="00973C7A" w:rsidRPr="00973C7A">
        <w:rPr>
          <w:rFonts w:ascii="Times New Roman" w:hAnsi="Times New Roman" w:cs="Times New Roman"/>
          <w:sz w:val="28"/>
          <w:szCs w:val="28"/>
          <w:lang w:eastAsia="ru-RU"/>
        </w:rPr>
        <w:t>довской</w:t>
      </w:r>
      <w:proofErr w:type="spellEnd"/>
      <w:r w:rsidR="00973C7A" w:rsidRPr="00973C7A">
        <w:rPr>
          <w:rFonts w:ascii="Times New Roman" w:hAnsi="Times New Roman" w:cs="Times New Roman"/>
          <w:sz w:val="28"/>
          <w:szCs w:val="28"/>
          <w:lang w:eastAsia="ru-RU"/>
        </w:rPr>
        <w:t xml:space="preserve"> метрики. Рассмотренные формулы эффективного коэффициента преломления и угла гравитационного </w:t>
      </w:r>
      <w:r w:rsidR="00FC219F" w:rsidRPr="00973C7A">
        <w:rPr>
          <w:rFonts w:ascii="Times New Roman" w:hAnsi="Times New Roman" w:cs="Times New Roman"/>
          <w:sz w:val="28"/>
          <w:szCs w:val="28"/>
          <w:lang w:eastAsia="ru-RU"/>
        </w:rPr>
        <w:t>отклонения</w:t>
      </w:r>
      <w:r w:rsidR="00973C7A" w:rsidRPr="00973C7A">
        <w:rPr>
          <w:rFonts w:ascii="Times New Roman" w:hAnsi="Times New Roman" w:cs="Times New Roman"/>
          <w:sz w:val="28"/>
          <w:szCs w:val="28"/>
          <w:lang w:eastAsia="ru-RU"/>
        </w:rPr>
        <w:t xml:space="preserve"> обеспечивают важное теоретическое понимание феномена гравитационного линзирования, позволяя предсказать его влияние на прохождение световых лучей вблизи массивных объектов. Однако, несмотря на их значительный вклад в наше понимание процесса гравитационного линзирования, аналитические методы сталкиваются с ограничениями при моделировании более сложных конфигураций и взаимодействий</w:t>
      </w:r>
      <w:r w:rsidR="00FC219F">
        <w:rPr>
          <w:rFonts w:ascii="Times New Roman" w:hAnsi="Times New Roman" w:cs="Times New Roman"/>
          <w:sz w:val="28"/>
          <w:szCs w:val="28"/>
          <w:lang w:eastAsia="ru-RU"/>
        </w:rPr>
        <w:t>.</w:t>
      </w:r>
    </w:p>
    <w:p w14:paraId="7BF4A903" w14:textId="4395221E" w:rsidR="009E5F8E" w:rsidRDefault="00571D89" w:rsidP="005D6643">
      <w:pPr>
        <w:pStyle w:val="a8"/>
        <w:tabs>
          <w:tab w:val="left" w:pos="709"/>
          <w:tab w:val="right" w:pos="963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FC219F" w:rsidRPr="00FC219F">
        <w:rPr>
          <w:rFonts w:ascii="Times New Roman" w:hAnsi="Times New Roman" w:cs="Times New Roman"/>
          <w:sz w:val="28"/>
          <w:szCs w:val="28"/>
          <w:lang w:eastAsia="ru-RU"/>
        </w:rPr>
        <w:t>Чтобы преодолеть ограничения аналитических методов и расширить наше понимание гравитационного линзирования, существуют численные методы, которые позволяют нам моделировать эти явления с большей точностью и гибкостью. К таким методам можно отнести трассировку лучей</w:t>
      </w:r>
      <w:r w:rsidR="002E1AB0" w:rsidRPr="002E1AB0">
        <w:rPr>
          <w:rFonts w:ascii="Times New Roman" w:hAnsi="Times New Roman" w:cs="Times New Roman"/>
          <w:sz w:val="28"/>
          <w:szCs w:val="28"/>
          <w:lang w:eastAsia="ru-RU"/>
        </w:rPr>
        <w:t xml:space="preserve"> [</w:t>
      </w:r>
      <w:r w:rsidR="002C1661" w:rsidRPr="002C1661">
        <w:rPr>
          <w:rFonts w:ascii="Times New Roman" w:hAnsi="Times New Roman" w:cs="Times New Roman"/>
          <w:sz w:val="28"/>
          <w:szCs w:val="28"/>
          <w:lang w:eastAsia="ru-RU"/>
        </w:rPr>
        <w:t>69</w:t>
      </w:r>
      <w:r w:rsidR="002E1AB0" w:rsidRPr="002E1AB0">
        <w:rPr>
          <w:rFonts w:ascii="Times New Roman" w:hAnsi="Times New Roman" w:cs="Times New Roman"/>
          <w:sz w:val="28"/>
          <w:szCs w:val="28"/>
          <w:lang w:eastAsia="ru-RU"/>
        </w:rPr>
        <w:t>]</w:t>
      </w:r>
      <w:r w:rsidR="00FC219F" w:rsidRPr="00FC219F">
        <w:rPr>
          <w:rFonts w:ascii="Times New Roman" w:hAnsi="Times New Roman" w:cs="Times New Roman"/>
          <w:sz w:val="28"/>
          <w:szCs w:val="28"/>
          <w:lang w:eastAsia="ru-RU"/>
        </w:rPr>
        <w:t xml:space="preserve">, обратную трассировку лучей </w:t>
      </w:r>
      <w:r w:rsidR="002E1AB0" w:rsidRPr="002E1AB0">
        <w:rPr>
          <w:rFonts w:ascii="Times New Roman" w:hAnsi="Times New Roman" w:cs="Times New Roman"/>
          <w:sz w:val="28"/>
          <w:szCs w:val="28"/>
          <w:lang w:eastAsia="ru-RU"/>
        </w:rPr>
        <w:t>[</w:t>
      </w:r>
      <w:r w:rsidR="002C1661" w:rsidRPr="002C1661">
        <w:rPr>
          <w:rFonts w:ascii="Times New Roman" w:hAnsi="Times New Roman" w:cs="Times New Roman"/>
          <w:sz w:val="28"/>
          <w:szCs w:val="28"/>
          <w:lang w:eastAsia="ru-RU"/>
        </w:rPr>
        <w:t>70</w:t>
      </w:r>
      <w:r w:rsidR="002E1AB0" w:rsidRPr="002E1AB0">
        <w:rPr>
          <w:rFonts w:ascii="Times New Roman" w:hAnsi="Times New Roman" w:cs="Times New Roman"/>
          <w:sz w:val="28"/>
          <w:szCs w:val="28"/>
          <w:lang w:eastAsia="ru-RU"/>
        </w:rPr>
        <w:t>]</w:t>
      </w:r>
      <w:r w:rsidR="00FC219F" w:rsidRPr="00FC219F">
        <w:rPr>
          <w:rFonts w:ascii="Times New Roman" w:hAnsi="Times New Roman" w:cs="Times New Roman"/>
          <w:sz w:val="28"/>
          <w:szCs w:val="28"/>
          <w:lang w:eastAsia="ru-RU"/>
        </w:rPr>
        <w:t>, метод многократных изображений и методы,</w:t>
      </w:r>
      <w:r w:rsidR="00FB4D50">
        <w:rPr>
          <w:rFonts w:ascii="Times New Roman" w:hAnsi="Times New Roman" w:cs="Times New Roman"/>
          <w:sz w:val="28"/>
          <w:szCs w:val="28"/>
          <w:lang w:eastAsia="ru-RU"/>
        </w:rPr>
        <w:t xml:space="preserve"> основанные на уравнениях Рэлея</w:t>
      </w:r>
      <w:r w:rsidR="009A51BE" w:rsidRPr="009A51BE">
        <w:rPr>
          <w:rFonts w:ascii="Times New Roman" w:hAnsi="Times New Roman" w:cs="Times New Roman"/>
          <w:color w:val="000000" w:themeColor="text1"/>
          <w:sz w:val="28"/>
          <w:szCs w:val="28"/>
        </w:rPr>
        <w:t>-</w:t>
      </w:r>
      <w:proofErr w:type="spellStart"/>
      <w:r w:rsidR="00FC219F" w:rsidRPr="00FC219F">
        <w:rPr>
          <w:rFonts w:ascii="Times New Roman" w:hAnsi="Times New Roman" w:cs="Times New Roman"/>
          <w:sz w:val="28"/>
          <w:szCs w:val="28"/>
          <w:lang w:eastAsia="ru-RU"/>
        </w:rPr>
        <w:t>Сомерфельда</w:t>
      </w:r>
      <w:proofErr w:type="spellEnd"/>
      <w:r w:rsidR="00374666" w:rsidRPr="00374666">
        <w:rPr>
          <w:rFonts w:ascii="Times New Roman" w:hAnsi="Times New Roman" w:cs="Times New Roman"/>
          <w:sz w:val="28"/>
          <w:szCs w:val="28"/>
          <w:lang w:eastAsia="ru-RU"/>
        </w:rPr>
        <w:t xml:space="preserve"> </w:t>
      </w:r>
      <w:r w:rsidR="002E1AB0" w:rsidRPr="002E1AB0">
        <w:rPr>
          <w:rFonts w:ascii="Times New Roman" w:hAnsi="Times New Roman" w:cs="Times New Roman"/>
          <w:sz w:val="28"/>
          <w:szCs w:val="28"/>
          <w:lang w:eastAsia="ru-RU"/>
        </w:rPr>
        <w:t>[</w:t>
      </w:r>
      <w:r w:rsidR="002C1661" w:rsidRPr="002C1661">
        <w:rPr>
          <w:rFonts w:ascii="Times New Roman" w:hAnsi="Times New Roman" w:cs="Times New Roman"/>
          <w:sz w:val="28"/>
          <w:szCs w:val="28"/>
          <w:lang w:eastAsia="ru-RU"/>
        </w:rPr>
        <w:t>71</w:t>
      </w:r>
      <w:r w:rsidR="002E1AB0" w:rsidRPr="002E1AB0">
        <w:rPr>
          <w:rFonts w:ascii="Times New Roman" w:hAnsi="Times New Roman" w:cs="Times New Roman"/>
          <w:sz w:val="28"/>
          <w:szCs w:val="28"/>
          <w:lang w:eastAsia="ru-RU"/>
        </w:rPr>
        <w:t>,</w:t>
      </w:r>
      <w:r w:rsidR="002C1661" w:rsidRPr="002C1661">
        <w:rPr>
          <w:rFonts w:ascii="Times New Roman" w:hAnsi="Times New Roman" w:cs="Times New Roman"/>
          <w:sz w:val="28"/>
          <w:szCs w:val="28"/>
          <w:lang w:eastAsia="ru-RU"/>
        </w:rPr>
        <w:t>72</w:t>
      </w:r>
      <w:r w:rsidR="002E1AB0" w:rsidRPr="002E1AB0">
        <w:rPr>
          <w:rFonts w:ascii="Times New Roman" w:hAnsi="Times New Roman" w:cs="Times New Roman"/>
          <w:sz w:val="28"/>
          <w:szCs w:val="28"/>
          <w:lang w:eastAsia="ru-RU"/>
        </w:rPr>
        <w:t>]</w:t>
      </w:r>
      <w:r w:rsidR="00FC219F" w:rsidRPr="00FC219F">
        <w:rPr>
          <w:rFonts w:ascii="Times New Roman" w:hAnsi="Times New Roman" w:cs="Times New Roman"/>
          <w:sz w:val="28"/>
          <w:szCs w:val="28"/>
          <w:lang w:eastAsia="ru-RU"/>
        </w:rPr>
        <w:t>.</w:t>
      </w:r>
    </w:p>
    <w:p w14:paraId="7404D73E" w14:textId="77777777" w:rsidR="00FC219F"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FC219F" w:rsidRPr="00FC219F">
        <w:rPr>
          <w:rFonts w:ascii="Times New Roman" w:eastAsia="Times New Roman" w:hAnsi="Times New Roman" w:cs="Times New Roman"/>
          <w:color w:val="000000" w:themeColor="text1"/>
          <w:kern w:val="0"/>
          <w:sz w:val="28"/>
          <w:szCs w:val="28"/>
          <w:lang w:eastAsia="ru-RU"/>
        </w:rPr>
        <w:t>Трассировка лучей представляет собой прямой метод моделирования пути светового луча через гравитационное поле. Этот метод позволяет точно определить траекторию луча и его итоговое положение, но может быть вычислительно затратным при моделировании большого количества лучей из-за необходимости детального отслеживания каждого луча вдоль его пути.</w:t>
      </w:r>
    </w:p>
    <w:p w14:paraId="78C248CD" w14:textId="77777777" w:rsidR="00952102"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52102" w:rsidRPr="00952102">
        <w:rPr>
          <w:rFonts w:ascii="Times New Roman" w:eastAsia="Times New Roman" w:hAnsi="Times New Roman" w:cs="Times New Roman"/>
          <w:color w:val="000000" w:themeColor="text1"/>
          <w:kern w:val="0"/>
          <w:sz w:val="28"/>
          <w:szCs w:val="28"/>
          <w:lang w:eastAsia="ru-RU"/>
        </w:rPr>
        <w:t>Обратная трассировка лучей подходит для решения задачи с точки зрения наблюдателя, трассируя лучи назад к источнику. Этот метод особенно эффективен для создания изображений, поскольку он позволяет сосредоточить вычислительные усилия только на тех лучах, которые фактически достигают наблюдателя, уменьшая таким образом вычислительную нагрузку и увеличивая точность изображений</w:t>
      </w:r>
      <w:r w:rsidR="00952102">
        <w:rPr>
          <w:rFonts w:ascii="Times New Roman" w:eastAsia="Times New Roman" w:hAnsi="Times New Roman" w:cs="Times New Roman"/>
          <w:color w:val="000000" w:themeColor="text1"/>
          <w:kern w:val="0"/>
          <w:sz w:val="28"/>
          <w:szCs w:val="28"/>
          <w:lang w:eastAsia="ru-RU"/>
        </w:rPr>
        <w:t>.</w:t>
      </w:r>
    </w:p>
    <w:p w14:paraId="506FD43C" w14:textId="77777777" w:rsidR="00952102"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52102" w:rsidRPr="00952102">
        <w:rPr>
          <w:rFonts w:ascii="Times New Roman" w:eastAsia="Times New Roman" w:hAnsi="Times New Roman" w:cs="Times New Roman"/>
          <w:color w:val="000000" w:themeColor="text1"/>
          <w:kern w:val="0"/>
          <w:sz w:val="28"/>
          <w:szCs w:val="28"/>
          <w:lang w:eastAsia="ru-RU"/>
        </w:rPr>
        <w:t>Метод многократных изображений фокусируется на выявлении и анализе множественных изображений, создаваемых одним и тем же источником света в результате гравитационного линзирования. Хотя он предоставляет важную информацию о структуре линзы и распределении массы, метод может быть сложным в применении для сложных конфигураций линз.</w:t>
      </w:r>
    </w:p>
    <w:p w14:paraId="6D2DF40F" w14:textId="0E69AF4C" w:rsidR="00952102"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52102" w:rsidRPr="00952102">
        <w:rPr>
          <w:rFonts w:ascii="Times New Roman" w:eastAsia="Times New Roman" w:hAnsi="Times New Roman" w:cs="Times New Roman"/>
          <w:color w:val="000000" w:themeColor="text1"/>
          <w:kern w:val="0"/>
          <w:sz w:val="28"/>
          <w:szCs w:val="28"/>
          <w:lang w:eastAsia="ru-RU"/>
        </w:rPr>
        <w:t>Методы,</w:t>
      </w:r>
      <w:r w:rsidR="00FB4D50">
        <w:rPr>
          <w:rFonts w:ascii="Times New Roman" w:eastAsia="Times New Roman" w:hAnsi="Times New Roman" w:cs="Times New Roman"/>
          <w:color w:val="000000" w:themeColor="text1"/>
          <w:kern w:val="0"/>
          <w:sz w:val="28"/>
          <w:szCs w:val="28"/>
          <w:lang w:eastAsia="ru-RU"/>
        </w:rPr>
        <w:t xml:space="preserve"> основанные на уравнениях Рэлея</w:t>
      </w:r>
      <w:r w:rsidR="009A51BE" w:rsidRPr="009A51BE">
        <w:rPr>
          <w:rFonts w:ascii="Times New Roman" w:hAnsi="Times New Roman" w:cs="Times New Roman"/>
          <w:color w:val="000000" w:themeColor="text1"/>
          <w:sz w:val="28"/>
          <w:szCs w:val="28"/>
        </w:rPr>
        <w:t>-</w:t>
      </w:r>
      <w:proofErr w:type="spellStart"/>
      <w:r w:rsidR="00952102" w:rsidRPr="00952102">
        <w:rPr>
          <w:rFonts w:ascii="Times New Roman" w:eastAsia="Times New Roman" w:hAnsi="Times New Roman" w:cs="Times New Roman"/>
          <w:color w:val="000000" w:themeColor="text1"/>
          <w:kern w:val="0"/>
          <w:sz w:val="28"/>
          <w:szCs w:val="28"/>
          <w:lang w:eastAsia="ru-RU"/>
        </w:rPr>
        <w:t>Сомерфельда</w:t>
      </w:r>
      <w:proofErr w:type="spellEnd"/>
      <w:r w:rsidR="00952102" w:rsidRPr="00952102">
        <w:rPr>
          <w:rFonts w:ascii="Times New Roman" w:eastAsia="Times New Roman" w:hAnsi="Times New Roman" w:cs="Times New Roman"/>
          <w:color w:val="000000" w:themeColor="text1"/>
          <w:kern w:val="0"/>
          <w:sz w:val="28"/>
          <w:szCs w:val="28"/>
          <w:lang w:eastAsia="ru-RU"/>
        </w:rPr>
        <w:t xml:space="preserve">, используют волновые уравнения для моделирования дифракции и интерференции света в гравитационном поле. Эти методы могут быть особенно полезны для изучения </w:t>
      </w:r>
      <w:r w:rsidR="00952102" w:rsidRPr="00952102">
        <w:rPr>
          <w:rFonts w:ascii="Times New Roman" w:eastAsia="Times New Roman" w:hAnsi="Times New Roman" w:cs="Times New Roman"/>
          <w:color w:val="000000" w:themeColor="text1"/>
          <w:kern w:val="0"/>
          <w:sz w:val="28"/>
          <w:szCs w:val="28"/>
          <w:lang w:eastAsia="ru-RU"/>
        </w:rPr>
        <w:lastRenderedPageBreak/>
        <w:t>эффектов гравитационного линзирования на волновых фронтах света, но они требуют значительных вычислительных ресурсов для решения волновых уравнений в сложных гравитационных полях.</w:t>
      </w:r>
    </w:p>
    <w:p w14:paraId="16F8E3BB" w14:textId="77777777" w:rsidR="00952102"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52102" w:rsidRPr="00952102">
        <w:rPr>
          <w:rFonts w:ascii="Times New Roman" w:eastAsia="Times New Roman" w:hAnsi="Times New Roman" w:cs="Times New Roman"/>
          <w:color w:val="000000" w:themeColor="text1"/>
          <w:kern w:val="0"/>
          <w:sz w:val="28"/>
          <w:szCs w:val="28"/>
          <w:lang w:eastAsia="ru-RU"/>
        </w:rPr>
        <w:t xml:space="preserve">Среди всех этих методов обратная трассировка лучей выделяется как наиболее предпочтительный для наших исследований гравитационного линзирования из-за ее высокой эффективности и способности генерировать точные изображения </w:t>
      </w:r>
      <w:proofErr w:type="spellStart"/>
      <w:r w:rsidR="00952102" w:rsidRPr="00952102">
        <w:rPr>
          <w:rFonts w:ascii="Times New Roman" w:eastAsia="Times New Roman" w:hAnsi="Times New Roman" w:cs="Times New Roman"/>
          <w:color w:val="000000" w:themeColor="text1"/>
          <w:kern w:val="0"/>
          <w:sz w:val="28"/>
          <w:szCs w:val="28"/>
          <w:lang w:eastAsia="ru-RU"/>
        </w:rPr>
        <w:t>линзированных</w:t>
      </w:r>
      <w:proofErr w:type="spellEnd"/>
      <w:r w:rsidR="00952102" w:rsidRPr="00952102">
        <w:rPr>
          <w:rFonts w:ascii="Times New Roman" w:eastAsia="Times New Roman" w:hAnsi="Times New Roman" w:cs="Times New Roman"/>
          <w:color w:val="000000" w:themeColor="text1"/>
          <w:kern w:val="0"/>
          <w:sz w:val="28"/>
          <w:szCs w:val="28"/>
          <w:lang w:eastAsia="ru-RU"/>
        </w:rPr>
        <w:t xml:space="preserve"> объектов с минимальными вычислительными затратами. Этот метод позволяет нам не только эффективно моделировать процессы линзирования, но и детально изучать визуальные эффекты, создаваемые гравитационными линзами, что делает его незаменимым инструментом в арсенале современного астрофизика.</w:t>
      </w:r>
    </w:p>
    <w:p w14:paraId="65452F35" w14:textId="77777777" w:rsidR="009B120E"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B120E" w:rsidRPr="009B120E">
        <w:rPr>
          <w:rFonts w:ascii="Times New Roman" w:eastAsia="Times New Roman" w:hAnsi="Times New Roman" w:cs="Times New Roman"/>
          <w:color w:val="000000" w:themeColor="text1"/>
          <w:kern w:val="0"/>
          <w:sz w:val="28"/>
          <w:szCs w:val="28"/>
          <w:lang w:eastAsia="ru-RU"/>
        </w:rPr>
        <w:t xml:space="preserve">Здесь, на примере метрики </w:t>
      </w:r>
      <w:r w:rsidR="00DA1097" w:rsidRPr="009B120E">
        <w:rPr>
          <w:rFonts w:ascii="Times New Roman" w:eastAsia="Times New Roman" w:hAnsi="Times New Roman" w:cs="Times New Roman"/>
          <w:color w:val="000000" w:themeColor="text1"/>
          <w:kern w:val="0"/>
          <w:sz w:val="28"/>
          <w:szCs w:val="28"/>
          <w:lang w:eastAsia="ru-RU"/>
        </w:rPr>
        <w:t>Шварцшильда</w:t>
      </w:r>
      <w:r w:rsidR="009B120E" w:rsidRPr="009B120E">
        <w:rPr>
          <w:rFonts w:ascii="Times New Roman" w:eastAsia="Times New Roman" w:hAnsi="Times New Roman" w:cs="Times New Roman"/>
          <w:color w:val="000000" w:themeColor="text1"/>
          <w:kern w:val="0"/>
          <w:sz w:val="28"/>
          <w:szCs w:val="28"/>
          <w:lang w:eastAsia="ru-RU"/>
        </w:rPr>
        <w:t>, мы подробно рассмотрим основные принципы и технические аспекты обратной трассировки лучей, а также продемонстрируем, как этот метод может быть использован для генерации визуализаций гравитационного линзирования. В следующих главах мы применим эту технику для получения изображении и тени гравитационных объектов с учетом их вращении и деформации.</w:t>
      </w:r>
    </w:p>
    <w:p w14:paraId="2A30FFE3" w14:textId="77777777" w:rsidR="009B120E"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B120E" w:rsidRPr="009B120E">
        <w:rPr>
          <w:rFonts w:ascii="Times New Roman" w:eastAsia="Times New Roman" w:hAnsi="Times New Roman" w:cs="Times New Roman"/>
          <w:color w:val="000000" w:themeColor="text1"/>
          <w:kern w:val="0"/>
          <w:sz w:val="28"/>
          <w:szCs w:val="28"/>
          <w:lang w:eastAsia="ru-RU"/>
        </w:rPr>
        <w:t xml:space="preserve">В отличие от генерации изображения при естественном линзировании, существует заметная </w:t>
      </w:r>
      <w:r w:rsidR="00DA1097" w:rsidRPr="009B120E">
        <w:rPr>
          <w:rFonts w:ascii="Times New Roman" w:eastAsia="Times New Roman" w:hAnsi="Times New Roman" w:cs="Times New Roman"/>
          <w:color w:val="000000" w:themeColor="text1"/>
          <w:kern w:val="0"/>
          <w:sz w:val="28"/>
          <w:szCs w:val="28"/>
          <w:lang w:eastAsia="ru-RU"/>
        </w:rPr>
        <w:t>разница, когда</w:t>
      </w:r>
      <w:r w:rsidR="009B120E" w:rsidRPr="009B120E">
        <w:rPr>
          <w:rFonts w:ascii="Times New Roman" w:eastAsia="Times New Roman" w:hAnsi="Times New Roman" w:cs="Times New Roman"/>
          <w:color w:val="000000" w:themeColor="text1"/>
          <w:kern w:val="0"/>
          <w:sz w:val="28"/>
          <w:szCs w:val="28"/>
          <w:lang w:eastAsia="ru-RU"/>
        </w:rPr>
        <w:t xml:space="preserve"> используются компьютерные </w:t>
      </w:r>
      <w:r w:rsidR="00DA1097" w:rsidRPr="009B120E">
        <w:rPr>
          <w:rFonts w:ascii="Times New Roman" w:eastAsia="Times New Roman" w:hAnsi="Times New Roman" w:cs="Times New Roman"/>
          <w:color w:val="000000" w:themeColor="text1"/>
          <w:kern w:val="0"/>
          <w:sz w:val="28"/>
          <w:szCs w:val="28"/>
          <w:lang w:eastAsia="ru-RU"/>
        </w:rPr>
        <w:t>технологий,</w:t>
      </w:r>
      <w:r w:rsidR="009B120E" w:rsidRPr="009B120E">
        <w:rPr>
          <w:rFonts w:ascii="Times New Roman" w:eastAsia="Times New Roman" w:hAnsi="Times New Roman" w:cs="Times New Roman"/>
          <w:color w:val="000000" w:themeColor="text1"/>
          <w:kern w:val="0"/>
          <w:sz w:val="28"/>
          <w:szCs w:val="28"/>
          <w:lang w:eastAsia="ru-RU"/>
        </w:rPr>
        <w:t xml:space="preserve"> влечет за собой значительные отличия. Методика обратной трассировки лучей света, рассматриваемая как одна из наиболее продуктивных, предполагает прослеживание движения фотонов от позиции наблюдателя обратно к гравитационному источнику.</w:t>
      </w:r>
    </w:p>
    <w:p w14:paraId="34D57611" w14:textId="0776B208" w:rsidR="000F13E4"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B120E" w:rsidRPr="009B120E">
        <w:rPr>
          <w:rFonts w:ascii="Times New Roman" w:eastAsia="Times New Roman" w:hAnsi="Times New Roman" w:cs="Times New Roman"/>
          <w:color w:val="000000" w:themeColor="text1"/>
          <w:kern w:val="0"/>
          <w:sz w:val="28"/>
          <w:szCs w:val="28"/>
          <w:lang w:eastAsia="ru-RU"/>
        </w:rPr>
        <w:t xml:space="preserve">Для того, чтобы применить технику обратной трассировки лучей, расположим источник гравитации обладающей массой </w:t>
      </w:r>
      <w:r w:rsidR="0000668E" w:rsidRPr="0000668E">
        <w:rPr>
          <w:rFonts w:ascii="Times New Roman" w:eastAsia="Times New Roman" w:hAnsi="Times New Roman" w:cs="Times New Roman"/>
          <w:i/>
          <w:iCs/>
          <w:color w:val="000000" w:themeColor="text1"/>
          <w:kern w:val="0"/>
          <w:sz w:val="28"/>
          <w:szCs w:val="28"/>
          <w:lang w:val="en-US" w:eastAsia="ru-RU"/>
        </w:rPr>
        <w:t>m</w:t>
      </w:r>
      <w:r w:rsidR="009A51BE" w:rsidRPr="009A51BE">
        <w:rPr>
          <w:rFonts w:ascii="Times New Roman" w:eastAsia="Times New Roman" w:hAnsi="Times New Roman" w:cs="Times New Roman"/>
          <w:i/>
          <w:iCs/>
          <w:color w:val="000000" w:themeColor="text1"/>
          <w:kern w:val="0"/>
          <w:sz w:val="28"/>
          <w:szCs w:val="28"/>
          <w:lang w:eastAsia="ru-RU"/>
        </w:rPr>
        <w:t xml:space="preserve"> </w:t>
      </w:r>
      <w:r w:rsidR="009B120E" w:rsidRPr="009B120E">
        <w:rPr>
          <w:rFonts w:ascii="Times New Roman" w:eastAsia="Times New Roman" w:hAnsi="Times New Roman" w:cs="Times New Roman"/>
          <w:color w:val="000000" w:themeColor="text1"/>
          <w:kern w:val="0"/>
          <w:sz w:val="28"/>
          <w:szCs w:val="28"/>
          <w:lang w:eastAsia="ru-RU"/>
        </w:rPr>
        <w:t xml:space="preserve">в начале координат в пространстве-времени </w:t>
      </w:r>
      <w:proofErr w:type="spellStart"/>
      <w:r w:rsidR="009B120E" w:rsidRPr="009B120E">
        <w:rPr>
          <w:rFonts w:ascii="Times New Roman" w:eastAsia="Times New Roman" w:hAnsi="Times New Roman" w:cs="Times New Roman"/>
          <w:color w:val="000000" w:themeColor="text1"/>
          <w:kern w:val="0"/>
          <w:sz w:val="28"/>
          <w:szCs w:val="28"/>
          <w:lang w:eastAsia="ru-RU"/>
        </w:rPr>
        <w:t>Минковского</w:t>
      </w:r>
      <w:proofErr w:type="spellEnd"/>
      <w:r w:rsidR="009B120E" w:rsidRPr="009B120E">
        <w:rPr>
          <w:rFonts w:ascii="Times New Roman" w:eastAsia="Times New Roman" w:hAnsi="Times New Roman" w:cs="Times New Roman"/>
          <w:color w:val="000000" w:themeColor="text1"/>
          <w:kern w:val="0"/>
          <w:sz w:val="28"/>
          <w:szCs w:val="28"/>
          <w:lang w:eastAsia="ru-RU"/>
        </w:rPr>
        <w:t xml:space="preserve">. Далее, мы окружаем наш объект </w:t>
      </w:r>
      <w:r w:rsidR="00DA1097" w:rsidRPr="009B120E">
        <w:rPr>
          <w:rFonts w:ascii="Times New Roman" w:eastAsia="Times New Roman" w:hAnsi="Times New Roman" w:cs="Times New Roman"/>
          <w:color w:val="000000" w:themeColor="text1"/>
          <w:kern w:val="0"/>
          <w:sz w:val="28"/>
          <w:szCs w:val="28"/>
          <w:lang w:eastAsia="ru-RU"/>
        </w:rPr>
        <w:t>фоновой виртуальной сферой,</w:t>
      </w:r>
      <w:r w:rsidR="009B120E" w:rsidRPr="009B120E">
        <w:rPr>
          <w:rFonts w:ascii="Times New Roman" w:eastAsia="Times New Roman" w:hAnsi="Times New Roman" w:cs="Times New Roman"/>
          <w:color w:val="000000" w:themeColor="text1"/>
          <w:kern w:val="0"/>
          <w:sz w:val="28"/>
          <w:szCs w:val="28"/>
          <w:lang w:eastAsia="ru-RU"/>
        </w:rPr>
        <w:t xml:space="preserve"> которую мы</w:t>
      </w:r>
      <w:r w:rsidR="00061017" w:rsidRPr="00061017">
        <w:rPr>
          <w:rFonts w:ascii="Times New Roman" w:eastAsia="Times New Roman" w:hAnsi="Times New Roman" w:cs="Times New Roman"/>
          <w:color w:val="000000" w:themeColor="text1"/>
          <w:kern w:val="0"/>
          <w:sz w:val="28"/>
          <w:szCs w:val="28"/>
          <w:lang w:eastAsia="ru-RU"/>
        </w:rPr>
        <w:t xml:space="preserve"> </w:t>
      </w:r>
      <w:r w:rsidR="009B120E" w:rsidRPr="009B120E">
        <w:rPr>
          <w:rFonts w:ascii="Times New Roman" w:eastAsia="Times New Roman" w:hAnsi="Times New Roman" w:cs="Times New Roman"/>
          <w:color w:val="000000" w:themeColor="text1"/>
          <w:kern w:val="0"/>
          <w:sz w:val="28"/>
          <w:szCs w:val="28"/>
          <w:lang w:eastAsia="ru-RU"/>
        </w:rPr>
        <w:t xml:space="preserve">назовем числовой бесконечностью. Это фоновая сфера разделена на </w:t>
      </w:r>
      <w:r w:rsidR="00486E21" w:rsidRPr="009B120E">
        <w:rPr>
          <w:rFonts w:ascii="Times New Roman" w:eastAsia="Times New Roman" w:hAnsi="Times New Roman" w:cs="Times New Roman"/>
          <w:color w:val="000000" w:themeColor="text1"/>
          <w:kern w:val="0"/>
          <w:sz w:val="28"/>
          <w:szCs w:val="28"/>
          <w:lang w:eastAsia="ru-RU"/>
        </w:rPr>
        <w:t>четыре</w:t>
      </w:r>
      <w:r w:rsidR="009B120E" w:rsidRPr="009B120E">
        <w:rPr>
          <w:rFonts w:ascii="Times New Roman" w:eastAsia="Times New Roman" w:hAnsi="Times New Roman" w:cs="Times New Roman"/>
          <w:color w:val="000000" w:themeColor="text1"/>
          <w:kern w:val="0"/>
          <w:sz w:val="28"/>
          <w:szCs w:val="28"/>
          <w:lang w:eastAsia="ru-RU"/>
        </w:rPr>
        <w:t xml:space="preserve"> части и обладает своим  цветом, например, красный</w:t>
      </w:r>
      <w:r w:rsidR="00061017" w:rsidRPr="00061017">
        <w:rPr>
          <w:rFonts w:ascii="Times New Roman" w:eastAsia="Times New Roman" w:hAnsi="Times New Roman" w:cs="Times New Roman"/>
          <w:color w:val="000000" w:themeColor="text1"/>
          <w:kern w:val="0"/>
          <w:sz w:val="28"/>
          <w:szCs w:val="28"/>
          <w:lang w:eastAsia="ru-RU"/>
        </w:rPr>
        <w:t xml:space="preserve"> (</w:t>
      </w:r>
      <w:r w:rsidR="00A85FD5" w:rsidRPr="00061017">
        <w:rPr>
          <w:rFonts w:ascii="Times New Roman" w:eastAsia="Times New Roman" w:hAnsi="Times New Roman" w:cs="Times New Roman"/>
          <w:noProof/>
          <w:color w:val="000000" w:themeColor="text1"/>
          <w:kern w:val="0"/>
          <w:position w:val="-10"/>
          <w:sz w:val="28"/>
          <w:szCs w:val="28"/>
          <w:lang w:val="en-US" w:eastAsia="ru-RU"/>
        </w:rPr>
        <w:object w:dxaOrig="1120" w:dyaOrig="340" w14:anchorId="1CD091CF">
          <v:shape id="_x0000_i1618" type="#_x0000_t75" alt="" style="width:57.3pt;height:17.05pt;mso-width-percent:0;mso-height-percent:0;mso-width-percent:0;mso-height-percent:0" o:ole="">
            <v:imagedata r:id="rId448" o:title=""/>
          </v:shape>
          <o:OLEObject Type="Embed" ProgID="Equation.3" ShapeID="_x0000_i1618" DrawAspect="Content" ObjectID="_1777278752" r:id="rId449"/>
        </w:object>
      </w:r>
      <w:r w:rsidR="00061017" w:rsidRPr="00061017">
        <w:rPr>
          <w:rFonts w:ascii="Times New Roman" w:eastAsia="Times New Roman" w:hAnsi="Times New Roman" w:cs="Times New Roman"/>
          <w:color w:val="000000" w:themeColor="text1"/>
          <w:kern w:val="0"/>
          <w:sz w:val="28"/>
          <w:szCs w:val="28"/>
          <w:lang w:eastAsia="ru-RU"/>
        </w:rPr>
        <w:t xml:space="preserve"> </w:t>
      </w:r>
      <w:r w:rsidR="00061017">
        <w:rPr>
          <w:rFonts w:ascii="Times New Roman" w:eastAsia="Times New Roman" w:hAnsi="Times New Roman" w:cs="Times New Roman"/>
          <w:color w:val="000000" w:themeColor="text1"/>
          <w:kern w:val="0"/>
          <w:sz w:val="28"/>
          <w:szCs w:val="28"/>
          <w:lang w:eastAsia="ru-RU"/>
        </w:rPr>
        <w:t xml:space="preserve">и </w:t>
      </w:r>
      <w:r w:rsidR="00A85FD5" w:rsidRPr="00061017">
        <w:rPr>
          <w:rFonts w:ascii="Times New Roman" w:eastAsia="Times New Roman" w:hAnsi="Times New Roman" w:cs="Times New Roman"/>
          <w:noProof/>
          <w:color w:val="000000" w:themeColor="text1"/>
          <w:kern w:val="0"/>
          <w:position w:val="-6"/>
          <w:sz w:val="28"/>
          <w:szCs w:val="28"/>
          <w:lang w:eastAsia="ru-RU"/>
        </w:rPr>
        <w:object w:dxaOrig="1440" w:dyaOrig="300" w14:anchorId="29D6FF79">
          <v:shape id="_x0000_i1617" type="#_x0000_t75" alt="" style="width:1in;height:11.6pt;mso-width-percent:0;mso-height-percent:0;mso-width-percent:0;mso-height-percent:0" o:ole="">
            <v:imagedata r:id="rId450" o:title=""/>
          </v:shape>
          <o:OLEObject Type="Embed" ProgID="Equation.3" ShapeID="_x0000_i1617" DrawAspect="Content" ObjectID="_1777278753" r:id="rId451"/>
        </w:object>
      </w:r>
      <w:r w:rsidR="00061017" w:rsidRPr="00061017">
        <w:rPr>
          <w:rFonts w:ascii="Times New Roman" w:eastAsia="Times New Roman" w:hAnsi="Times New Roman" w:cs="Times New Roman"/>
          <w:color w:val="000000" w:themeColor="text1"/>
          <w:kern w:val="0"/>
          <w:sz w:val="28"/>
          <w:szCs w:val="28"/>
          <w:lang w:eastAsia="ru-RU"/>
        </w:rPr>
        <w:t>)</w:t>
      </w:r>
      <w:r w:rsidR="00156004">
        <w:rPr>
          <w:rFonts w:ascii="Times New Roman" w:eastAsia="Times New Roman" w:hAnsi="Times New Roman" w:cs="Times New Roman"/>
          <w:color w:val="000000" w:themeColor="text1"/>
          <w:kern w:val="0"/>
          <w:sz w:val="28"/>
          <w:szCs w:val="28"/>
          <w:lang w:eastAsia="ru-RU"/>
        </w:rPr>
        <w:t xml:space="preserve">, синий </w:t>
      </w:r>
      <w:r w:rsidR="00061017" w:rsidRPr="00061017">
        <w:rPr>
          <w:rFonts w:ascii="Times New Roman" w:eastAsia="Times New Roman" w:hAnsi="Times New Roman" w:cs="Times New Roman"/>
          <w:color w:val="000000" w:themeColor="text1"/>
          <w:kern w:val="0"/>
          <w:sz w:val="28"/>
          <w:szCs w:val="28"/>
          <w:lang w:eastAsia="ru-RU"/>
        </w:rPr>
        <w:t>(</w:t>
      </w:r>
      <w:r w:rsidR="00A85FD5" w:rsidRPr="00061017">
        <w:rPr>
          <w:rFonts w:ascii="Times New Roman" w:eastAsia="Times New Roman" w:hAnsi="Times New Roman" w:cs="Times New Roman"/>
          <w:noProof/>
          <w:color w:val="000000" w:themeColor="text1"/>
          <w:kern w:val="0"/>
          <w:position w:val="-10"/>
          <w:sz w:val="28"/>
          <w:szCs w:val="28"/>
          <w:lang w:eastAsia="ru-RU"/>
        </w:rPr>
        <w:object w:dxaOrig="1320" w:dyaOrig="340" w14:anchorId="583B6C8C">
          <v:shape id="_x0000_i1616" type="#_x0000_t75" alt="" style="width:68.15pt;height:17.05pt;mso-width-percent:0;mso-height-percent:0;mso-width-percent:0;mso-height-percent:0" o:ole="">
            <v:imagedata r:id="rId452" o:title=""/>
          </v:shape>
          <o:OLEObject Type="Embed" ProgID="Equation.3" ShapeID="_x0000_i1616" DrawAspect="Content" ObjectID="_1777278754" r:id="rId453"/>
        </w:object>
      </w:r>
      <w:r w:rsidR="00061017" w:rsidRPr="00061017">
        <w:rPr>
          <w:rFonts w:ascii="Times New Roman" w:eastAsia="Times New Roman" w:hAnsi="Times New Roman" w:cs="Times New Roman"/>
          <w:color w:val="000000" w:themeColor="text1"/>
          <w:kern w:val="0"/>
          <w:sz w:val="28"/>
          <w:szCs w:val="28"/>
          <w:lang w:eastAsia="ru-RU"/>
        </w:rPr>
        <w:t xml:space="preserve"> </w:t>
      </w:r>
      <w:r w:rsidR="00156004">
        <w:rPr>
          <w:rFonts w:ascii="Times New Roman" w:eastAsia="Times New Roman" w:hAnsi="Times New Roman" w:cs="Times New Roman"/>
          <w:color w:val="000000" w:themeColor="text1"/>
          <w:kern w:val="0"/>
          <w:sz w:val="28"/>
          <w:szCs w:val="28"/>
          <w:lang w:eastAsia="ru-RU"/>
        </w:rPr>
        <w:t>и</w:t>
      </w:r>
      <w:r w:rsidR="00061017" w:rsidRPr="00061017">
        <w:rPr>
          <w:rFonts w:ascii="Times New Roman" w:eastAsia="Times New Roman" w:hAnsi="Times New Roman" w:cs="Times New Roman"/>
          <w:color w:val="000000" w:themeColor="text1"/>
          <w:kern w:val="0"/>
          <w:sz w:val="28"/>
          <w:szCs w:val="28"/>
          <w:lang w:eastAsia="ru-RU"/>
        </w:rPr>
        <w:t xml:space="preserve"> </w:t>
      </w:r>
      <w:r w:rsidR="00A85FD5" w:rsidRPr="00061017">
        <w:rPr>
          <w:rFonts w:ascii="Times New Roman" w:eastAsia="Times New Roman" w:hAnsi="Times New Roman" w:cs="Times New Roman"/>
          <w:noProof/>
          <w:color w:val="000000" w:themeColor="text1"/>
          <w:kern w:val="0"/>
          <w:position w:val="-6"/>
          <w:sz w:val="28"/>
          <w:szCs w:val="28"/>
          <w:lang w:eastAsia="ru-RU"/>
        </w:rPr>
        <w:object w:dxaOrig="1440" w:dyaOrig="300" w14:anchorId="207A9F23">
          <v:shape id="_x0000_i1615" type="#_x0000_t75" alt="" style="width:1in;height:11.6pt;mso-width-percent:0;mso-height-percent:0;mso-width-percent:0;mso-height-percent:0" o:ole="">
            <v:imagedata r:id="rId454" o:title=""/>
          </v:shape>
          <o:OLEObject Type="Embed" ProgID="Equation.3" ShapeID="_x0000_i1615" DrawAspect="Content" ObjectID="_1777278755" r:id="rId455"/>
        </w:object>
      </w:r>
      <w:r w:rsidR="00061017" w:rsidRPr="00061017">
        <w:rPr>
          <w:rFonts w:ascii="Times New Roman" w:eastAsia="Times New Roman" w:hAnsi="Times New Roman" w:cs="Times New Roman"/>
          <w:color w:val="000000" w:themeColor="text1"/>
          <w:kern w:val="0"/>
          <w:sz w:val="28"/>
          <w:szCs w:val="28"/>
          <w:lang w:eastAsia="ru-RU"/>
        </w:rPr>
        <w:t>)</w:t>
      </w:r>
      <w:r w:rsidR="00156004">
        <w:rPr>
          <w:rFonts w:ascii="Times New Roman" w:eastAsia="Times New Roman" w:hAnsi="Times New Roman" w:cs="Times New Roman"/>
          <w:color w:val="000000" w:themeColor="text1"/>
          <w:kern w:val="0"/>
          <w:sz w:val="28"/>
          <w:szCs w:val="28"/>
          <w:lang w:eastAsia="ru-RU"/>
        </w:rPr>
        <w:t xml:space="preserve">, желтый </w:t>
      </w:r>
    </w:p>
    <w:p w14:paraId="7C1F3267" w14:textId="77777777" w:rsidR="007956F4" w:rsidRDefault="00061017" w:rsidP="007956F4">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r w:rsidRPr="00061017">
        <w:rPr>
          <w:rFonts w:ascii="Times New Roman" w:eastAsia="Times New Roman" w:hAnsi="Times New Roman" w:cs="Times New Roman"/>
          <w:color w:val="000000" w:themeColor="text1"/>
          <w:kern w:val="0"/>
          <w:sz w:val="28"/>
          <w:szCs w:val="28"/>
          <w:lang w:eastAsia="ru-RU"/>
        </w:rPr>
        <w:t>(</w:t>
      </w:r>
      <w:r w:rsidR="00A85FD5" w:rsidRPr="00061017">
        <w:rPr>
          <w:rFonts w:ascii="Times New Roman" w:eastAsia="Times New Roman" w:hAnsi="Times New Roman" w:cs="Times New Roman"/>
          <w:noProof/>
          <w:color w:val="000000" w:themeColor="text1"/>
          <w:kern w:val="0"/>
          <w:position w:val="-10"/>
          <w:sz w:val="28"/>
          <w:szCs w:val="28"/>
          <w:lang w:eastAsia="ru-RU"/>
        </w:rPr>
        <w:object w:dxaOrig="1320" w:dyaOrig="340" w14:anchorId="05CF3AA9">
          <v:shape id="_x0000_i1614" type="#_x0000_t75" alt="" style="width:68.15pt;height:17.05pt;mso-width-percent:0;mso-height-percent:0;mso-width-percent:0;mso-height-percent:0" o:ole="">
            <v:imagedata r:id="rId456" o:title=""/>
          </v:shape>
          <o:OLEObject Type="Embed" ProgID="Equation.3" ShapeID="_x0000_i1614" DrawAspect="Content" ObjectID="_1777278756" r:id="rId457"/>
        </w:object>
      </w:r>
      <w:r w:rsidRPr="00061017">
        <w:rPr>
          <w:rFonts w:ascii="Times New Roman" w:eastAsia="Times New Roman" w:hAnsi="Times New Roman" w:cs="Times New Roman"/>
          <w:color w:val="000000" w:themeColor="text1"/>
          <w:kern w:val="0"/>
          <w:sz w:val="28"/>
          <w:szCs w:val="28"/>
          <w:lang w:eastAsia="ru-RU"/>
        </w:rPr>
        <w:t xml:space="preserve"> </w:t>
      </w:r>
      <w:r>
        <w:rPr>
          <w:rFonts w:ascii="Times New Roman" w:eastAsia="Times New Roman" w:hAnsi="Times New Roman" w:cs="Times New Roman"/>
          <w:color w:val="000000" w:themeColor="text1"/>
          <w:kern w:val="0"/>
          <w:sz w:val="28"/>
          <w:szCs w:val="28"/>
          <w:lang w:eastAsia="ru-RU"/>
        </w:rPr>
        <w:t>и</w:t>
      </w:r>
      <w:r w:rsidRPr="00061017">
        <w:rPr>
          <w:rFonts w:ascii="Times New Roman" w:eastAsia="Times New Roman" w:hAnsi="Times New Roman" w:cs="Times New Roman"/>
          <w:color w:val="000000" w:themeColor="text1"/>
          <w:kern w:val="0"/>
          <w:sz w:val="28"/>
          <w:szCs w:val="28"/>
          <w:lang w:eastAsia="ru-RU"/>
        </w:rPr>
        <w:t xml:space="preserve"> </w:t>
      </w:r>
      <w:r w:rsidR="00A85FD5" w:rsidRPr="00061017">
        <w:rPr>
          <w:rFonts w:ascii="Times New Roman" w:eastAsia="Times New Roman" w:hAnsi="Times New Roman" w:cs="Times New Roman"/>
          <w:noProof/>
          <w:color w:val="000000" w:themeColor="text1"/>
          <w:kern w:val="0"/>
          <w:position w:val="-6"/>
          <w:sz w:val="28"/>
          <w:szCs w:val="28"/>
          <w:lang w:eastAsia="ru-RU"/>
        </w:rPr>
        <w:object w:dxaOrig="1120" w:dyaOrig="300" w14:anchorId="0A46FC99">
          <v:shape id="_x0000_i1613" type="#_x0000_t75" alt="" style="width:57.3pt;height:11.6pt;mso-width-percent:0;mso-height-percent:0;mso-width-percent:0;mso-height-percent:0" o:ole="">
            <v:imagedata r:id="rId458" o:title=""/>
          </v:shape>
          <o:OLEObject Type="Embed" ProgID="Equation.3" ShapeID="_x0000_i1613" DrawAspect="Content" ObjectID="_1777278757" r:id="rId459"/>
        </w:object>
      </w:r>
      <w:r w:rsidRPr="00061017">
        <w:rPr>
          <w:rFonts w:ascii="Times New Roman" w:eastAsia="Times New Roman" w:hAnsi="Times New Roman" w:cs="Times New Roman"/>
          <w:color w:val="000000" w:themeColor="text1"/>
          <w:kern w:val="0"/>
          <w:sz w:val="28"/>
          <w:szCs w:val="28"/>
          <w:lang w:eastAsia="ru-RU"/>
        </w:rPr>
        <w:t xml:space="preserve">) </w:t>
      </w:r>
      <w:r w:rsidR="00156004">
        <w:rPr>
          <w:rFonts w:ascii="Times New Roman" w:eastAsia="Times New Roman" w:hAnsi="Times New Roman" w:cs="Times New Roman"/>
          <w:color w:val="000000" w:themeColor="text1"/>
          <w:kern w:val="0"/>
          <w:sz w:val="28"/>
          <w:szCs w:val="28"/>
          <w:lang w:eastAsia="ru-RU"/>
        </w:rPr>
        <w:t>и зеленый</w:t>
      </w:r>
      <w:r w:rsidRPr="00061017">
        <w:rPr>
          <w:rFonts w:ascii="Times New Roman" w:eastAsia="Times New Roman" w:hAnsi="Times New Roman" w:cs="Times New Roman"/>
          <w:color w:val="000000" w:themeColor="text1"/>
          <w:kern w:val="0"/>
          <w:sz w:val="28"/>
          <w:szCs w:val="28"/>
          <w:lang w:eastAsia="ru-RU"/>
        </w:rPr>
        <w:t xml:space="preserve"> (</w:t>
      </w:r>
      <w:r w:rsidR="00A85FD5" w:rsidRPr="00061017">
        <w:rPr>
          <w:rFonts w:ascii="Times New Roman" w:eastAsia="Times New Roman" w:hAnsi="Times New Roman" w:cs="Times New Roman"/>
          <w:noProof/>
          <w:color w:val="000000" w:themeColor="text1"/>
          <w:kern w:val="0"/>
          <w:position w:val="-10"/>
          <w:sz w:val="28"/>
          <w:szCs w:val="28"/>
          <w:lang w:eastAsia="ru-RU"/>
        </w:rPr>
        <w:object w:dxaOrig="1320" w:dyaOrig="340" w14:anchorId="57B4C615">
          <v:shape id="_x0000_i1612" type="#_x0000_t75" alt="" style="width:68.15pt;height:17.05pt;mso-width-percent:0;mso-height-percent:0;mso-width-percent:0;mso-height-percent:0" o:ole="">
            <v:imagedata r:id="rId460" o:title=""/>
          </v:shape>
          <o:OLEObject Type="Embed" ProgID="Equation.3" ShapeID="_x0000_i1612" DrawAspect="Content" ObjectID="_1777278758" r:id="rId461"/>
        </w:object>
      </w:r>
      <w:r w:rsidRPr="00061017">
        <w:rPr>
          <w:rFonts w:ascii="Times New Roman" w:eastAsia="Times New Roman" w:hAnsi="Times New Roman" w:cs="Times New Roman"/>
          <w:color w:val="000000" w:themeColor="text1"/>
          <w:kern w:val="0"/>
          <w:sz w:val="28"/>
          <w:szCs w:val="28"/>
          <w:lang w:eastAsia="ru-RU"/>
        </w:rPr>
        <w:t xml:space="preserve"> </w:t>
      </w:r>
      <w:r>
        <w:rPr>
          <w:rFonts w:ascii="Times New Roman" w:eastAsia="Times New Roman" w:hAnsi="Times New Roman" w:cs="Times New Roman"/>
          <w:color w:val="000000" w:themeColor="text1"/>
          <w:kern w:val="0"/>
          <w:sz w:val="28"/>
          <w:szCs w:val="28"/>
          <w:lang w:eastAsia="ru-RU"/>
        </w:rPr>
        <w:t>и</w:t>
      </w:r>
      <w:r w:rsidRPr="00061017">
        <w:rPr>
          <w:rFonts w:ascii="Times New Roman" w:eastAsia="Times New Roman" w:hAnsi="Times New Roman" w:cs="Times New Roman"/>
          <w:color w:val="000000" w:themeColor="text1"/>
          <w:kern w:val="0"/>
          <w:sz w:val="28"/>
          <w:szCs w:val="28"/>
          <w:lang w:eastAsia="ru-RU"/>
        </w:rPr>
        <w:t xml:space="preserve"> </w:t>
      </w:r>
      <w:r w:rsidR="00A85FD5" w:rsidRPr="007956F4">
        <w:rPr>
          <w:rFonts w:ascii="Times New Roman" w:eastAsia="Times New Roman" w:hAnsi="Times New Roman" w:cs="Times New Roman"/>
          <w:noProof/>
          <w:color w:val="000000" w:themeColor="text1"/>
          <w:kern w:val="0"/>
          <w:position w:val="-6"/>
          <w:sz w:val="28"/>
          <w:szCs w:val="28"/>
          <w:lang w:eastAsia="ru-RU"/>
        </w:rPr>
        <w:object w:dxaOrig="1480" w:dyaOrig="300" w14:anchorId="65BAE5ED">
          <v:shape id="_x0000_i1611" type="#_x0000_t75" alt="" style="width:75.1pt;height:11.6pt;mso-width-percent:0;mso-height-percent:0;mso-width-percent:0;mso-height-percent:0" o:ole="">
            <v:imagedata r:id="rId462" o:title=""/>
          </v:shape>
          <o:OLEObject Type="Embed" ProgID="Equation.3" ShapeID="_x0000_i1611" DrawAspect="Content" ObjectID="_1777278759" r:id="rId463"/>
        </w:object>
      </w:r>
      <w:r w:rsidRPr="00061017">
        <w:rPr>
          <w:rFonts w:ascii="Times New Roman" w:eastAsia="Times New Roman" w:hAnsi="Times New Roman" w:cs="Times New Roman"/>
          <w:color w:val="000000" w:themeColor="text1"/>
          <w:kern w:val="0"/>
          <w:sz w:val="28"/>
          <w:szCs w:val="28"/>
          <w:lang w:eastAsia="ru-RU"/>
        </w:rPr>
        <w:t>)</w:t>
      </w:r>
      <w:r w:rsidR="00C07FC2">
        <w:rPr>
          <w:rFonts w:ascii="Times New Roman" w:eastAsia="Times New Roman" w:hAnsi="Times New Roman" w:cs="Times New Roman"/>
          <w:color w:val="000000" w:themeColor="text1"/>
          <w:kern w:val="0"/>
          <w:sz w:val="28"/>
          <w:szCs w:val="28"/>
          <w:lang w:eastAsia="ru-RU"/>
        </w:rPr>
        <w:t>.</w:t>
      </w:r>
      <w:r w:rsidR="009B120E" w:rsidRPr="009B120E">
        <w:rPr>
          <w:rFonts w:ascii="Times New Roman" w:eastAsia="Times New Roman" w:hAnsi="Times New Roman" w:cs="Times New Roman"/>
          <w:color w:val="000000" w:themeColor="text1"/>
          <w:kern w:val="0"/>
          <w:sz w:val="28"/>
          <w:szCs w:val="28"/>
          <w:lang w:eastAsia="ru-RU"/>
        </w:rPr>
        <w:t xml:space="preserve"> Сказанное проиллюстрировано на ниже на Рисунк</w:t>
      </w:r>
      <w:r w:rsidR="007956F4" w:rsidRPr="009B120E">
        <w:rPr>
          <w:rFonts w:ascii="Times New Roman" w:eastAsia="Times New Roman" w:hAnsi="Times New Roman" w:cs="Times New Roman"/>
          <w:color w:val="000000" w:themeColor="text1"/>
          <w:kern w:val="0"/>
          <w:sz w:val="28"/>
          <w:szCs w:val="28"/>
          <w:lang w:eastAsia="ru-RU"/>
        </w:rPr>
        <w:t xml:space="preserve">е </w:t>
      </w:r>
      <w:r w:rsidR="007956F4">
        <w:rPr>
          <w:rFonts w:ascii="Times New Roman" w:eastAsia="Times New Roman" w:hAnsi="Times New Roman" w:cs="Times New Roman"/>
          <w:color w:val="000000" w:themeColor="text1"/>
          <w:kern w:val="0"/>
          <w:sz w:val="28"/>
          <w:szCs w:val="28"/>
          <w:lang w:eastAsia="ru-RU"/>
        </w:rPr>
        <w:t>2.</w:t>
      </w:r>
    </w:p>
    <w:p w14:paraId="53DD9D84" w14:textId="77777777" w:rsidR="007956F4" w:rsidRPr="00061017" w:rsidRDefault="007956F4" w:rsidP="007956F4">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77F0B3C8" w14:textId="77777777" w:rsidR="00814658" w:rsidRPr="00061017" w:rsidRDefault="00061017"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noProof/>
          <w:color w:val="000000" w:themeColor="text1"/>
          <w:kern w:val="0"/>
          <w:sz w:val="28"/>
          <w:szCs w:val="28"/>
          <w:lang w:eastAsia="ru-RU"/>
        </w:rPr>
        <w:lastRenderedPageBreak/>
        <w:drawing>
          <wp:inline distT="0" distB="0" distL="0" distR="0" wp14:anchorId="05E3E7BF" wp14:editId="6EF9B2D0">
            <wp:extent cx="6114588" cy="2986088"/>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62682" name="Рисунок 1498462682"/>
                    <pic:cNvPicPr/>
                  </pic:nvPicPr>
                  <pic:blipFill rotWithShape="1">
                    <a:blip r:embed="rId464">
                      <a:extLst>
                        <a:ext uri="{28A0092B-C50C-407E-A947-70E740481C1C}">
                          <a14:useLocalDpi xmlns:a14="http://schemas.microsoft.com/office/drawing/2010/main" val="0"/>
                        </a:ext>
                      </a:extLst>
                    </a:blip>
                    <a:srcRect l="2793" r="3633"/>
                    <a:stretch/>
                  </pic:blipFill>
                  <pic:spPr bwMode="auto">
                    <a:xfrm>
                      <a:off x="0" y="0"/>
                      <a:ext cx="6139169" cy="2998092"/>
                    </a:xfrm>
                    <a:prstGeom prst="rect">
                      <a:avLst/>
                    </a:prstGeom>
                    <a:ln>
                      <a:noFill/>
                    </a:ln>
                    <a:extLst>
                      <a:ext uri="{53640926-AAD7-44D8-BBD7-CCE9431645EC}">
                        <a14:shadowObscured xmlns:a14="http://schemas.microsoft.com/office/drawing/2010/main"/>
                      </a:ext>
                    </a:extLst>
                  </pic:spPr>
                </pic:pic>
              </a:graphicData>
            </a:graphic>
          </wp:inline>
        </w:drawing>
      </w:r>
    </w:p>
    <w:p w14:paraId="682DEFE6" w14:textId="77777777" w:rsidR="00814658" w:rsidRPr="00061017" w:rsidRDefault="00814658"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45592824" w14:textId="77777777" w:rsidR="00814658" w:rsidRDefault="007956F4" w:rsidP="00374666">
      <w:pPr>
        <w:pStyle w:val="a8"/>
        <w:tabs>
          <w:tab w:val="left" w:pos="567"/>
          <w:tab w:val="right" w:pos="9639"/>
        </w:tabs>
        <w:jc w:val="center"/>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 xml:space="preserve">Рисунок </w:t>
      </w:r>
      <w:r w:rsidR="00814658">
        <w:rPr>
          <w:rFonts w:ascii="Times New Roman" w:eastAsia="Times New Roman" w:hAnsi="Times New Roman" w:cs="Times New Roman"/>
          <w:color w:val="000000" w:themeColor="text1"/>
          <w:kern w:val="0"/>
          <w:sz w:val="28"/>
          <w:szCs w:val="28"/>
          <w:lang w:eastAsia="ru-RU"/>
        </w:rPr>
        <w:t xml:space="preserve">2 </w:t>
      </w:r>
      <w:r w:rsidR="00AE48C0">
        <w:rPr>
          <w:rFonts w:ascii="Times New Roman" w:eastAsia="Times New Roman" w:hAnsi="Times New Roman" w:cs="Times New Roman"/>
          <w:color w:val="000000" w:themeColor="text1"/>
          <w:kern w:val="0"/>
          <w:sz w:val="28"/>
          <w:szCs w:val="28"/>
          <w:lang w:eastAsia="ru-RU"/>
        </w:rPr>
        <w:t>–</w:t>
      </w:r>
      <w:r>
        <w:rPr>
          <w:rFonts w:ascii="Times New Roman" w:eastAsia="Times New Roman" w:hAnsi="Times New Roman" w:cs="Times New Roman"/>
          <w:color w:val="000000" w:themeColor="text1"/>
          <w:kern w:val="0"/>
          <w:sz w:val="28"/>
          <w:szCs w:val="28"/>
          <w:lang w:eastAsia="ru-RU"/>
        </w:rPr>
        <w:t xml:space="preserve"> </w:t>
      </w:r>
      <w:r w:rsidR="00AE48C0">
        <w:rPr>
          <w:rFonts w:ascii="Times New Roman" w:eastAsia="Times New Roman" w:hAnsi="Times New Roman" w:cs="Times New Roman"/>
          <w:color w:val="000000" w:themeColor="text1"/>
          <w:kern w:val="0"/>
          <w:sz w:val="28"/>
          <w:szCs w:val="28"/>
          <w:lang w:eastAsia="ru-RU"/>
        </w:rPr>
        <w:t>Виртуальная фоновая сфера разделенная на четыре части</w:t>
      </w:r>
    </w:p>
    <w:p w14:paraId="0865C1E7" w14:textId="77777777" w:rsidR="00AE48C0" w:rsidRPr="00814658" w:rsidRDefault="00AE48C0"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42CC5FB5" w14:textId="77777777" w:rsidR="009B120E"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9B120E" w:rsidRPr="009B120E">
        <w:rPr>
          <w:rFonts w:ascii="Times New Roman" w:eastAsia="Times New Roman" w:hAnsi="Times New Roman" w:cs="Times New Roman"/>
          <w:color w:val="000000" w:themeColor="text1"/>
          <w:kern w:val="0"/>
          <w:sz w:val="28"/>
          <w:szCs w:val="28"/>
          <w:lang w:eastAsia="ru-RU"/>
        </w:rPr>
        <w:t xml:space="preserve">Как видно из Рисунка </w:t>
      </w:r>
      <w:r w:rsidR="00A073BC">
        <w:rPr>
          <w:rFonts w:ascii="Times New Roman" w:eastAsia="Times New Roman" w:hAnsi="Times New Roman" w:cs="Times New Roman"/>
          <w:color w:val="000000" w:themeColor="text1"/>
          <w:kern w:val="0"/>
          <w:sz w:val="28"/>
          <w:szCs w:val="28"/>
          <w:lang w:eastAsia="ru-RU"/>
        </w:rPr>
        <w:t xml:space="preserve">2, </w:t>
      </w:r>
      <w:r w:rsidR="00486E21" w:rsidRPr="009B120E">
        <w:rPr>
          <w:rFonts w:ascii="Times New Roman" w:eastAsia="Times New Roman" w:hAnsi="Times New Roman" w:cs="Times New Roman"/>
          <w:color w:val="000000" w:themeColor="text1"/>
          <w:kern w:val="0"/>
          <w:sz w:val="28"/>
          <w:szCs w:val="28"/>
          <w:lang w:eastAsia="ru-RU"/>
        </w:rPr>
        <w:t>луч,</w:t>
      </w:r>
      <w:r w:rsidR="009B120E" w:rsidRPr="009B120E">
        <w:rPr>
          <w:rFonts w:ascii="Times New Roman" w:eastAsia="Times New Roman" w:hAnsi="Times New Roman" w:cs="Times New Roman"/>
          <w:color w:val="000000" w:themeColor="text1"/>
          <w:kern w:val="0"/>
          <w:sz w:val="28"/>
          <w:szCs w:val="28"/>
          <w:lang w:eastAsia="ru-RU"/>
        </w:rPr>
        <w:t xml:space="preserve"> запущенный от наблюдателя в сторону гравитационного источника, з</w:t>
      </w:r>
      <w:r w:rsidR="00FB4D50">
        <w:rPr>
          <w:rFonts w:ascii="Times New Roman" w:eastAsia="Times New Roman" w:hAnsi="Times New Roman" w:cs="Times New Roman"/>
          <w:color w:val="000000" w:themeColor="text1"/>
          <w:kern w:val="0"/>
          <w:sz w:val="28"/>
          <w:szCs w:val="28"/>
          <w:lang w:eastAsia="ru-RU"/>
        </w:rPr>
        <w:t>а счет искривления пространство</w:t>
      </w:r>
      <w:r w:rsidR="00FB4D50">
        <w:rPr>
          <w:rFonts w:ascii="Times New Roman" w:hAnsi="Times New Roman" w:cs="Times New Roman"/>
          <w:color w:val="000000" w:themeColor="text1"/>
          <w:sz w:val="28"/>
          <w:szCs w:val="28"/>
        </w:rPr>
        <w:t>–</w:t>
      </w:r>
      <w:r w:rsidR="009B120E" w:rsidRPr="009B120E">
        <w:rPr>
          <w:rFonts w:ascii="Times New Roman" w:eastAsia="Times New Roman" w:hAnsi="Times New Roman" w:cs="Times New Roman"/>
          <w:color w:val="000000" w:themeColor="text1"/>
          <w:kern w:val="0"/>
          <w:sz w:val="28"/>
          <w:szCs w:val="28"/>
          <w:lang w:eastAsia="ru-RU"/>
        </w:rPr>
        <w:t xml:space="preserve">времени попадает в одну из четырех областей </w:t>
      </w:r>
      <w:r w:rsidR="00486E21" w:rsidRPr="009B120E">
        <w:rPr>
          <w:rFonts w:ascii="Times New Roman" w:eastAsia="Times New Roman" w:hAnsi="Times New Roman" w:cs="Times New Roman"/>
          <w:color w:val="000000" w:themeColor="text1"/>
          <w:kern w:val="0"/>
          <w:sz w:val="28"/>
          <w:szCs w:val="28"/>
          <w:lang w:eastAsia="ru-RU"/>
        </w:rPr>
        <w:t>виртуальной</w:t>
      </w:r>
      <w:r w:rsidR="009B120E" w:rsidRPr="009B120E">
        <w:rPr>
          <w:rFonts w:ascii="Times New Roman" w:eastAsia="Times New Roman" w:hAnsi="Times New Roman" w:cs="Times New Roman"/>
          <w:color w:val="000000" w:themeColor="text1"/>
          <w:kern w:val="0"/>
          <w:sz w:val="28"/>
          <w:szCs w:val="28"/>
          <w:lang w:eastAsia="ru-RU"/>
        </w:rPr>
        <w:t xml:space="preserve"> сферы, если она не </w:t>
      </w:r>
      <w:r w:rsidR="00486E21" w:rsidRPr="009B120E">
        <w:rPr>
          <w:rFonts w:ascii="Times New Roman" w:eastAsia="Times New Roman" w:hAnsi="Times New Roman" w:cs="Times New Roman"/>
          <w:color w:val="000000" w:themeColor="text1"/>
          <w:kern w:val="0"/>
          <w:sz w:val="28"/>
          <w:szCs w:val="28"/>
          <w:lang w:eastAsia="ru-RU"/>
        </w:rPr>
        <w:t>поглощается</w:t>
      </w:r>
      <w:r w:rsidR="009B120E" w:rsidRPr="009B120E">
        <w:rPr>
          <w:rFonts w:ascii="Times New Roman" w:eastAsia="Times New Roman" w:hAnsi="Times New Roman" w:cs="Times New Roman"/>
          <w:color w:val="000000" w:themeColor="text1"/>
          <w:kern w:val="0"/>
          <w:sz w:val="28"/>
          <w:szCs w:val="28"/>
          <w:lang w:eastAsia="ru-RU"/>
        </w:rPr>
        <w:t xml:space="preserve"> объектом.</w:t>
      </w:r>
    </w:p>
    <w:p w14:paraId="358083B6" w14:textId="77777777" w:rsidR="008E3B2F" w:rsidRPr="00CA39B7"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E3B2F" w:rsidRPr="008E3B2F">
        <w:rPr>
          <w:rFonts w:ascii="Times New Roman" w:eastAsia="Times New Roman" w:hAnsi="Times New Roman" w:cs="Times New Roman"/>
          <w:color w:val="000000" w:themeColor="text1"/>
          <w:kern w:val="0"/>
          <w:sz w:val="28"/>
          <w:szCs w:val="28"/>
          <w:lang w:eastAsia="ru-RU"/>
        </w:rPr>
        <w:t>Распространение всех световых частиц из конкретного сегмента пространства и времени обходится весьма затратно, причем многие из этих частиц так и не смогли бы достичь точки наблюдения. В то же время, использование методики, при которой свет возвращается назад от места нахождения наблюдателя к зоне гравитационного источника и его ближайшему окружению, показывает высокую степень эффективности. Прежде чем приступить к распространению фотонов, нам необходимо определить основу для локального наблюдателя, используя метод тетрад, как это предложено в источнике</w:t>
      </w:r>
      <w:r w:rsidR="00F06C08" w:rsidRPr="00F06C08">
        <w:rPr>
          <w:rFonts w:ascii="Times New Roman" w:eastAsia="Times New Roman" w:hAnsi="Times New Roman" w:cs="Times New Roman"/>
          <w:color w:val="000000" w:themeColor="text1"/>
          <w:kern w:val="0"/>
          <w:sz w:val="28"/>
          <w:szCs w:val="28"/>
          <w:lang w:eastAsia="ru-RU"/>
        </w:rPr>
        <w:t xml:space="preserve"> [5]</w:t>
      </w:r>
      <w:r w:rsidR="00F06C08">
        <w:rPr>
          <w:rFonts w:ascii="Times New Roman" w:eastAsia="Times New Roman" w:hAnsi="Times New Roman" w:cs="Times New Roman"/>
          <w:color w:val="000000" w:themeColor="text1"/>
          <w:kern w:val="0"/>
          <w:sz w:val="28"/>
          <w:szCs w:val="28"/>
          <w:lang w:eastAsia="ru-RU"/>
        </w:rPr>
        <w:t>.</w:t>
      </w:r>
      <w:r w:rsidR="008E3B2F" w:rsidRPr="008E3B2F">
        <w:rPr>
          <w:rFonts w:ascii="Times New Roman" w:eastAsia="Times New Roman" w:hAnsi="Times New Roman" w:cs="Times New Roman"/>
          <w:color w:val="000000" w:themeColor="text1"/>
          <w:kern w:val="0"/>
          <w:sz w:val="28"/>
          <w:szCs w:val="28"/>
          <w:lang w:eastAsia="ru-RU"/>
        </w:rPr>
        <w:t xml:space="preserve"> Этот подход упрощает решение задачи. Основа для нашего локального наблюдателя будет составлена из базисных четырех векторов (в контексте четырехмерного пространства-времени), обозначаемых как</w:t>
      </w:r>
      <w:r w:rsidR="00223253" w:rsidRPr="00223253">
        <w:rPr>
          <w:rFonts w:ascii="Times New Roman" w:eastAsia="Times New Roman" w:hAnsi="Times New Roman" w:cs="Times New Roman"/>
          <w:color w:val="000000" w:themeColor="text1"/>
          <w:kern w:val="0"/>
          <w:sz w:val="28"/>
          <w:szCs w:val="28"/>
          <w:lang w:eastAsia="ru-RU"/>
        </w:rPr>
        <w:t xml:space="preserve"> </w:t>
      </w:r>
      <w:r w:rsidR="00A85FD5" w:rsidRPr="00D679C5">
        <w:rPr>
          <w:noProof/>
          <w:position w:val="-16"/>
        </w:rPr>
        <w:object w:dxaOrig="400" w:dyaOrig="440" w14:anchorId="5216E47D">
          <v:shape id="_x0000_i1610" type="#_x0000_t75" alt="" style="width:20.15pt;height:24pt;mso-width-percent:0;mso-height-percent:0;mso-width-percent:0;mso-height-percent:0" o:ole="">
            <v:imagedata r:id="rId465" o:title=""/>
          </v:shape>
          <o:OLEObject Type="Embed" ProgID="Equation.3" ShapeID="_x0000_i1610" DrawAspect="Content" ObjectID="_1777278760" r:id="rId466"/>
        </w:object>
      </w:r>
      <w:r w:rsidR="00F06C08">
        <w:rPr>
          <w:rFonts w:ascii="Times New Roman" w:eastAsia="Times New Roman" w:hAnsi="Times New Roman" w:cs="Times New Roman"/>
          <w:color w:val="000000" w:themeColor="text1"/>
          <w:kern w:val="0"/>
          <w:sz w:val="28"/>
          <w:szCs w:val="28"/>
          <w:lang w:eastAsia="ru-RU"/>
        </w:rPr>
        <w:t>,</w:t>
      </w:r>
      <w:r w:rsidR="00223253" w:rsidRPr="00223253">
        <w:rPr>
          <w:rFonts w:ascii="Times New Roman" w:eastAsia="Times New Roman" w:hAnsi="Times New Roman" w:cs="Times New Roman"/>
          <w:color w:val="000000" w:themeColor="text1"/>
          <w:kern w:val="0"/>
          <w:sz w:val="28"/>
          <w:szCs w:val="28"/>
          <w:lang w:eastAsia="ru-RU"/>
        </w:rPr>
        <w:t xml:space="preserve"> </w:t>
      </w:r>
      <w:r w:rsidR="008E3B2F" w:rsidRPr="008E3B2F">
        <w:rPr>
          <w:rFonts w:ascii="Times New Roman" w:eastAsia="Times New Roman" w:hAnsi="Times New Roman" w:cs="Times New Roman"/>
          <w:color w:val="000000" w:themeColor="text1"/>
          <w:kern w:val="0"/>
          <w:sz w:val="28"/>
          <w:szCs w:val="28"/>
          <w:lang w:eastAsia="ru-RU"/>
        </w:rPr>
        <w:t>которые должны следовать определенным правилам.</w:t>
      </w:r>
    </w:p>
    <w:p w14:paraId="1E49B89B" w14:textId="77777777" w:rsidR="003C7262" w:rsidRPr="00CA39B7" w:rsidRDefault="003C7262"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0D3BE3D6" w14:textId="77777777" w:rsidR="008E3B2F" w:rsidRPr="00CA39B7" w:rsidRDefault="00B06324" w:rsidP="007956F4">
      <w:pPr>
        <w:pStyle w:val="a8"/>
        <w:tabs>
          <w:tab w:val="left" w:pos="567"/>
          <w:tab w:val="center" w:pos="4820"/>
          <w:tab w:val="right" w:pos="9639"/>
        </w:tabs>
        <w:jc w:val="center"/>
        <w:rPr>
          <w:rFonts w:ascii="Times New Roman" w:eastAsia="Times New Roman" w:hAnsi="Times New Roman" w:cs="Times New Roman"/>
          <w:iCs/>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7956F4" w:rsidRPr="00223253">
        <w:rPr>
          <w:rFonts w:ascii="Times New Roman" w:eastAsia="Times New Roman" w:hAnsi="Times New Roman" w:cs="Times New Roman"/>
          <w:color w:val="000000" w:themeColor="text1"/>
          <w:kern w:val="0"/>
          <w:sz w:val="28"/>
          <w:szCs w:val="28"/>
          <w:lang w:eastAsia="ru-RU"/>
        </w:rPr>
        <w:tab/>
      </w:r>
      <w:r w:rsidR="00A85FD5" w:rsidRPr="007956F4">
        <w:rPr>
          <w:rFonts w:ascii="Times New Roman" w:eastAsia="Times New Roman" w:hAnsi="Times New Roman" w:cs="Times New Roman"/>
          <w:noProof/>
          <w:color w:val="000000" w:themeColor="text1"/>
          <w:kern w:val="0"/>
          <w:position w:val="-16"/>
          <w:sz w:val="28"/>
          <w:szCs w:val="28"/>
          <w:lang w:eastAsia="ru-RU"/>
        </w:rPr>
        <w:object w:dxaOrig="1640" w:dyaOrig="440" w14:anchorId="73911E35">
          <v:shape id="_x0000_i1609" type="#_x0000_t75" alt="" style="width:81.3pt;height:24pt;mso-width-percent:0;mso-height-percent:0;mso-width-percent:0;mso-height-percent:0" o:ole="">
            <v:imagedata r:id="rId467" o:title=""/>
          </v:shape>
          <o:OLEObject Type="Embed" ProgID="Equation.3" ShapeID="_x0000_i1609" DrawAspect="Content" ObjectID="_1777278761" r:id="rId468"/>
        </w:object>
      </w:r>
      <w:r w:rsidR="007956F4" w:rsidRPr="00C319D7">
        <w:rPr>
          <w:rFonts w:ascii="Times New Roman" w:eastAsia="Times New Roman" w:hAnsi="Times New Roman" w:cs="Times New Roman"/>
          <w:color w:val="000000" w:themeColor="text1"/>
          <w:kern w:val="0"/>
          <w:sz w:val="28"/>
          <w:szCs w:val="28"/>
          <w:lang w:eastAsia="ru-RU"/>
        </w:rPr>
        <w:tab/>
      </w:r>
      <w:r w:rsidR="007956F4" w:rsidRPr="00CA39B7">
        <w:rPr>
          <w:rFonts w:ascii="Times New Roman" w:eastAsia="Times New Roman" w:hAnsi="Times New Roman" w:cs="Times New Roman"/>
          <w:iCs/>
          <w:color w:val="000000" w:themeColor="text1"/>
          <w:kern w:val="0"/>
          <w:sz w:val="28"/>
          <w:szCs w:val="28"/>
          <w:lang w:eastAsia="ru-RU"/>
        </w:rPr>
        <w:t xml:space="preserve"> </w:t>
      </w:r>
      <w:r w:rsidR="00215D46" w:rsidRPr="00CA39B7">
        <w:rPr>
          <w:rFonts w:ascii="Times New Roman" w:eastAsia="Times New Roman" w:hAnsi="Times New Roman" w:cs="Times New Roman"/>
          <w:iCs/>
          <w:color w:val="000000" w:themeColor="text1"/>
          <w:kern w:val="0"/>
          <w:sz w:val="28"/>
          <w:szCs w:val="28"/>
          <w:lang w:eastAsia="ru-RU"/>
        </w:rPr>
        <w:t>(1.56)</w:t>
      </w:r>
    </w:p>
    <w:p w14:paraId="4DA02DD5" w14:textId="77777777" w:rsidR="008E3B2F" w:rsidRPr="00C319D7" w:rsidRDefault="008E3B2F"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150B1AD9" w14:textId="77777777" w:rsidR="00E16E80" w:rsidRPr="00CA39B7" w:rsidRDefault="00B06324" w:rsidP="007956F4">
      <w:pPr>
        <w:pStyle w:val="a8"/>
        <w:tabs>
          <w:tab w:val="left" w:pos="567"/>
          <w:tab w:val="center" w:pos="4820"/>
          <w:tab w:val="right" w:pos="9639"/>
        </w:tabs>
        <w:jc w:val="center"/>
        <w:rPr>
          <w:rFonts w:ascii="Times New Roman" w:eastAsia="Times New Roman" w:hAnsi="Times New Roman" w:cs="Times New Roman"/>
          <w:iCs/>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7956F4" w:rsidRPr="00C319D7">
        <w:rPr>
          <w:rFonts w:ascii="Times New Roman" w:eastAsia="Times New Roman" w:hAnsi="Times New Roman" w:cs="Times New Roman"/>
          <w:color w:val="000000" w:themeColor="text1"/>
          <w:kern w:val="0"/>
          <w:sz w:val="28"/>
          <w:szCs w:val="28"/>
          <w:lang w:eastAsia="ru-RU"/>
        </w:rPr>
        <w:tab/>
      </w:r>
      <w:r w:rsidR="00A85FD5" w:rsidRPr="007956F4">
        <w:rPr>
          <w:rFonts w:ascii="Times New Roman" w:eastAsia="Times New Roman" w:hAnsi="Times New Roman" w:cs="Times New Roman"/>
          <w:noProof/>
          <w:color w:val="000000" w:themeColor="text1"/>
          <w:kern w:val="0"/>
          <w:position w:val="-16"/>
          <w:sz w:val="28"/>
          <w:szCs w:val="28"/>
          <w:lang w:eastAsia="ru-RU"/>
        </w:rPr>
        <w:object w:dxaOrig="1560" w:dyaOrig="440" w14:anchorId="72EFC32D">
          <v:shape id="_x0000_i1608" type="#_x0000_t75" alt="" style="width:76.65pt;height:24pt;mso-width-percent:0;mso-height-percent:0;mso-width-percent:0;mso-height-percent:0" o:ole="">
            <v:imagedata r:id="rId469" o:title=""/>
          </v:shape>
          <o:OLEObject Type="Embed" ProgID="Equation.3" ShapeID="_x0000_i1608" DrawAspect="Content" ObjectID="_1777278762" r:id="rId470"/>
        </w:object>
      </w:r>
      <w:r w:rsidR="007956F4" w:rsidRPr="00CA39B7">
        <w:rPr>
          <w:rFonts w:ascii="Times New Roman" w:eastAsia="Times New Roman" w:hAnsi="Times New Roman" w:cs="Times New Roman"/>
          <w:iCs/>
          <w:color w:val="000000" w:themeColor="text1"/>
          <w:kern w:val="0"/>
          <w:sz w:val="28"/>
          <w:szCs w:val="28"/>
          <w:lang w:eastAsia="ru-RU"/>
        </w:rPr>
        <w:t xml:space="preserve"> </w:t>
      </w:r>
      <w:r w:rsidR="007956F4" w:rsidRPr="00C319D7">
        <w:rPr>
          <w:rFonts w:ascii="Times New Roman" w:eastAsia="Times New Roman" w:hAnsi="Times New Roman" w:cs="Times New Roman"/>
          <w:iCs/>
          <w:color w:val="000000" w:themeColor="text1"/>
          <w:kern w:val="0"/>
          <w:sz w:val="28"/>
          <w:szCs w:val="28"/>
          <w:lang w:eastAsia="ru-RU"/>
        </w:rPr>
        <w:tab/>
      </w:r>
      <w:r w:rsidR="00E16E80" w:rsidRPr="00CA39B7">
        <w:rPr>
          <w:rFonts w:ascii="Times New Roman" w:eastAsia="Times New Roman" w:hAnsi="Times New Roman" w:cs="Times New Roman"/>
          <w:iCs/>
          <w:color w:val="000000" w:themeColor="text1"/>
          <w:kern w:val="0"/>
          <w:sz w:val="28"/>
          <w:szCs w:val="28"/>
          <w:lang w:eastAsia="ru-RU"/>
        </w:rPr>
        <w:t>(1.57)</w:t>
      </w:r>
    </w:p>
    <w:p w14:paraId="6611C1D5" w14:textId="77777777" w:rsidR="008E3B2F" w:rsidRPr="00CA39B7" w:rsidRDefault="008E3B2F"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524601C3" w14:textId="77777777" w:rsidR="008E3B2F" w:rsidRPr="006F49E4"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E3B2F" w:rsidRPr="008E3B2F">
        <w:rPr>
          <w:rFonts w:ascii="Times New Roman" w:eastAsia="Times New Roman" w:hAnsi="Times New Roman" w:cs="Times New Roman"/>
          <w:color w:val="000000" w:themeColor="text1"/>
          <w:kern w:val="0"/>
          <w:sz w:val="28"/>
          <w:szCs w:val="28"/>
          <w:lang w:eastAsia="ru-RU"/>
        </w:rPr>
        <w:t xml:space="preserve">Здесь латинские символы используются для обозначения индексов, связанных с тетрадным подходом, в то время как греческие символы применяются для обозначения индексов в тензорном анализе. </w:t>
      </w:r>
      <w:r w:rsidR="00E16E80" w:rsidRPr="008E3B2F">
        <w:rPr>
          <w:rFonts w:ascii="Times New Roman" w:eastAsia="Times New Roman" w:hAnsi="Times New Roman" w:cs="Times New Roman"/>
          <w:color w:val="000000" w:themeColor="text1"/>
          <w:kern w:val="0"/>
          <w:sz w:val="28"/>
          <w:szCs w:val="28"/>
          <w:lang w:eastAsia="ru-RU"/>
        </w:rPr>
        <w:t>К тому же</w:t>
      </w:r>
      <w:r w:rsidR="008E3B2F" w:rsidRPr="008E3B2F">
        <w:rPr>
          <w:rFonts w:ascii="Times New Roman" w:eastAsia="Times New Roman" w:hAnsi="Times New Roman" w:cs="Times New Roman"/>
          <w:color w:val="000000" w:themeColor="text1"/>
          <w:kern w:val="0"/>
          <w:sz w:val="28"/>
          <w:szCs w:val="28"/>
          <w:lang w:eastAsia="ru-RU"/>
        </w:rPr>
        <w:t xml:space="preserve"> мы обычно пишем линейный элемент как:</w:t>
      </w:r>
    </w:p>
    <w:p w14:paraId="62BE7991" w14:textId="77777777" w:rsidR="00E16E80" w:rsidRPr="006F49E4" w:rsidRDefault="00E16E80"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404AA6D0" w14:textId="77777777" w:rsidR="00E16E80" w:rsidRPr="006F49E4" w:rsidRDefault="00E03D5F" w:rsidP="00E03D5F">
      <w:pPr>
        <w:pStyle w:val="a8"/>
        <w:tabs>
          <w:tab w:val="left" w:pos="567"/>
          <w:tab w:val="center" w:pos="4820"/>
          <w:tab w:val="right" w:pos="9639"/>
        </w:tabs>
        <w:jc w:val="both"/>
        <w:rPr>
          <w:rFonts w:ascii="Times New Roman" w:eastAsia="Times New Roman" w:hAnsi="Times New Roman" w:cs="Times New Roman"/>
          <w:color w:val="000000" w:themeColor="text1"/>
          <w:kern w:val="0"/>
          <w:sz w:val="28"/>
          <w:szCs w:val="28"/>
          <w:lang w:eastAsia="ru-RU"/>
        </w:rPr>
      </w:pPr>
      <w:r w:rsidRPr="00C319D7">
        <w:rPr>
          <w:rFonts w:ascii="Times New Roman" w:eastAsia="Times New Roman" w:hAnsi="Times New Roman" w:cs="Times New Roman"/>
          <w:iCs/>
          <w:color w:val="000000" w:themeColor="text1"/>
          <w:kern w:val="0"/>
          <w:sz w:val="28"/>
          <w:szCs w:val="28"/>
          <w:lang w:eastAsia="ru-RU"/>
        </w:rPr>
        <w:lastRenderedPageBreak/>
        <w:tab/>
      </w:r>
      <w:r w:rsidRPr="00C319D7">
        <w:rPr>
          <w:rFonts w:ascii="Times New Roman" w:eastAsia="Times New Roman" w:hAnsi="Times New Roman" w:cs="Times New Roman"/>
          <w:iCs/>
          <w:color w:val="000000" w:themeColor="text1"/>
          <w:kern w:val="0"/>
          <w:sz w:val="28"/>
          <w:szCs w:val="28"/>
          <w:lang w:eastAsia="ru-RU"/>
        </w:rPr>
        <w:tab/>
      </w:r>
      <w:r w:rsidR="00A85FD5" w:rsidRPr="00EC2698">
        <w:rPr>
          <w:rFonts w:ascii="Times New Roman" w:eastAsia="Times New Roman" w:hAnsi="Times New Roman" w:cs="Times New Roman"/>
          <w:iCs/>
          <w:noProof/>
          <w:color w:val="000000" w:themeColor="text1"/>
          <w:kern w:val="0"/>
          <w:position w:val="-14"/>
          <w:sz w:val="28"/>
          <w:szCs w:val="28"/>
          <w:lang w:eastAsia="ru-RU"/>
        </w:rPr>
        <w:object w:dxaOrig="3780" w:dyaOrig="420" w14:anchorId="7363FF96">
          <v:shape id="_x0000_i1607" type="#_x0000_t75" alt="" style="width:187.35pt;height:24pt;mso-width-percent:0;mso-height-percent:0;mso-width-percent:0;mso-height-percent:0" o:ole="">
            <v:imagedata r:id="rId471" o:title=""/>
          </v:shape>
          <o:OLEObject Type="Embed" ProgID="Equation.3" ShapeID="_x0000_i1607" DrawAspect="Content" ObjectID="_1777278763" r:id="rId472"/>
        </w:object>
      </w:r>
      <w:r w:rsidR="00EC2698" w:rsidRPr="006F49E4">
        <w:rPr>
          <w:rFonts w:ascii="Times New Roman" w:eastAsia="Times New Roman" w:hAnsi="Times New Roman" w:cs="Times New Roman"/>
          <w:iCs/>
          <w:color w:val="000000" w:themeColor="text1"/>
          <w:kern w:val="0"/>
          <w:sz w:val="28"/>
          <w:szCs w:val="28"/>
          <w:lang w:eastAsia="ru-RU"/>
        </w:rPr>
        <w:t xml:space="preserve"> </w:t>
      </w:r>
      <w:r w:rsidR="00EC2698" w:rsidRPr="00E65F2A">
        <w:rPr>
          <w:rFonts w:ascii="Times New Roman" w:eastAsia="Times New Roman" w:hAnsi="Times New Roman" w:cs="Times New Roman"/>
          <w:iCs/>
          <w:color w:val="000000" w:themeColor="text1"/>
          <w:kern w:val="0"/>
          <w:sz w:val="28"/>
          <w:szCs w:val="28"/>
          <w:lang w:eastAsia="ru-RU"/>
        </w:rPr>
        <w:tab/>
      </w:r>
      <w:r w:rsidR="00CF4EE2" w:rsidRPr="006F49E4">
        <w:rPr>
          <w:rFonts w:ascii="Times New Roman" w:eastAsia="Times New Roman" w:hAnsi="Times New Roman" w:cs="Times New Roman"/>
          <w:iCs/>
          <w:color w:val="000000" w:themeColor="text1"/>
          <w:kern w:val="0"/>
          <w:sz w:val="28"/>
          <w:szCs w:val="28"/>
          <w:lang w:eastAsia="ru-RU"/>
        </w:rPr>
        <w:t>(1.58)</w:t>
      </w:r>
    </w:p>
    <w:p w14:paraId="0AEE4C10" w14:textId="77777777" w:rsidR="00354D1E" w:rsidRPr="006F49E4" w:rsidRDefault="00354D1E"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72E8B4C3" w14:textId="77777777" w:rsidR="008E3B2F" w:rsidRPr="00E65F2A" w:rsidRDefault="00EC6979" w:rsidP="005D6643">
      <w:pPr>
        <w:pStyle w:val="a8"/>
        <w:tabs>
          <w:tab w:val="left" w:pos="709"/>
          <w:tab w:val="right" w:pos="9639"/>
        </w:tabs>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8E3B2F" w:rsidRPr="008E3B2F">
        <w:rPr>
          <w:rFonts w:ascii="Times New Roman" w:eastAsia="Times New Roman" w:hAnsi="Times New Roman" w:cs="Times New Roman"/>
          <w:color w:val="000000" w:themeColor="text1"/>
          <w:kern w:val="0"/>
          <w:sz w:val="28"/>
          <w:szCs w:val="28"/>
          <w:lang w:eastAsia="ru-RU"/>
        </w:rPr>
        <w:t>С помощью тетрадного формализма это линейный элемент можно записать в другом виде, разложив</w:t>
      </w:r>
      <w:r w:rsidR="00E65F2A" w:rsidRPr="00E65F2A">
        <w:rPr>
          <w:rFonts w:ascii="Times New Roman" w:eastAsia="Times New Roman" w:hAnsi="Times New Roman" w:cs="Times New Roman"/>
          <w:color w:val="000000" w:themeColor="text1"/>
          <w:kern w:val="0"/>
          <w:sz w:val="28"/>
          <w:szCs w:val="28"/>
          <w:lang w:eastAsia="ru-RU"/>
        </w:rPr>
        <w:t xml:space="preserve"> </w:t>
      </w:r>
      <w:r w:rsidR="00A85FD5" w:rsidRPr="00E65F2A">
        <w:rPr>
          <w:rFonts w:ascii="Times New Roman" w:eastAsia="Times New Roman" w:hAnsi="Times New Roman" w:cs="Times New Roman"/>
          <w:noProof/>
          <w:color w:val="000000" w:themeColor="text1"/>
          <w:kern w:val="0"/>
          <w:position w:val="-14"/>
          <w:sz w:val="28"/>
          <w:szCs w:val="28"/>
          <w:lang w:eastAsia="ru-RU"/>
        </w:rPr>
        <w:object w:dxaOrig="1480" w:dyaOrig="420" w14:anchorId="7A232B59">
          <v:shape id="_x0000_i1606" type="#_x0000_t75" alt="" style="width:75.1pt;height:24pt;mso-width-percent:0;mso-height-percent:0;mso-width-percent:0;mso-height-percent:0" o:ole="">
            <v:imagedata r:id="rId473" o:title=""/>
          </v:shape>
          <o:OLEObject Type="Embed" ProgID="Equation.3" ShapeID="_x0000_i1606" DrawAspect="Content" ObjectID="_1777278764" r:id="rId474"/>
        </w:object>
      </w:r>
    </w:p>
    <w:p w14:paraId="646B8A75" w14:textId="77777777" w:rsidR="0011171D" w:rsidRPr="00CA39B7" w:rsidRDefault="0011171D" w:rsidP="00374666">
      <w:pPr>
        <w:pStyle w:val="a8"/>
        <w:tabs>
          <w:tab w:val="left" w:pos="567"/>
          <w:tab w:val="right" w:pos="9639"/>
        </w:tabs>
        <w:jc w:val="both"/>
        <w:rPr>
          <w:rFonts w:ascii="Times New Roman" w:eastAsia="Times New Roman" w:hAnsi="Times New Roman" w:cs="Times New Roman"/>
          <w:color w:val="000000" w:themeColor="text1"/>
          <w:kern w:val="0"/>
          <w:sz w:val="28"/>
          <w:szCs w:val="28"/>
          <w:lang w:eastAsia="ru-RU"/>
        </w:rPr>
      </w:pPr>
    </w:p>
    <w:p w14:paraId="0CABA0D2" w14:textId="77777777" w:rsidR="00354D1E" w:rsidRPr="00CA39B7" w:rsidRDefault="00E65F2A" w:rsidP="00E65F2A">
      <w:pPr>
        <w:pStyle w:val="a8"/>
        <w:tabs>
          <w:tab w:val="left" w:pos="567"/>
          <w:tab w:val="center" w:pos="4820"/>
          <w:tab w:val="right" w:pos="9639"/>
        </w:tabs>
        <w:jc w:val="both"/>
        <w:rPr>
          <w:rFonts w:ascii="Times New Roman" w:eastAsia="Times New Roman" w:hAnsi="Times New Roman" w:cs="Times New Roman"/>
          <w:iCs/>
          <w:color w:val="000000" w:themeColor="text1"/>
          <w:kern w:val="0"/>
          <w:sz w:val="28"/>
          <w:szCs w:val="28"/>
          <w:lang w:eastAsia="ru-RU"/>
        </w:rPr>
      </w:pPr>
      <w:r w:rsidRPr="001B13CD">
        <w:rPr>
          <w:rFonts w:ascii="Times New Roman" w:eastAsia="Times New Roman" w:hAnsi="Times New Roman" w:cs="Times New Roman"/>
          <w:iCs/>
          <w:color w:val="000000" w:themeColor="text1"/>
          <w:kern w:val="0"/>
          <w:sz w:val="28"/>
          <w:szCs w:val="28"/>
          <w:lang w:eastAsia="ru-RU"/>
        </w:rPr>
        <w:tab/>
      </w:r>
      <w:r w:rsidRPr="001B13CD">
        <w:rPr>
          <w:rFonts w:ascii="Times New Roman" w:eastAsia="Times New Roman" w:hAnsi="Times New Roman" w:cs="Times New Roman"/>
          <w:iCs/>
          <w:color w:val="000000" w:themeColor="text1"/>
          <w:kern w:val="0"/>
          <w:sz w:val="28"/>
          <w:szCs w:val="28"/>
          <w:lang w:eastAsia="ru-RU"/>
        </w:rPr>
        <w:tab/>
      </w:r>
      <w:r w:rsidR="00A85FD5" w:rsidRPr="00FC7527">
        <w:rPr>
          <w:rFonts w:ascii="Times New Roman" w:eastAsia="Times New Roman" w:hAnsi="Times New Roman" w:cs="Times New Roman"/>
          <w:iCs/>
          <w:noProof/>
          <w:color w:val="000000" w:themeColor="text1"/>
          <w:kern w:val="0"/>
          <w:position w:val="-14"/>
          <w:sz w:val="28"/>
          <w:szCs w:val="28"/>
          <w:lang w:val="en-US" w:eastAsia="ru-RU"/>
        </w:rPr>
        <w:object w:dxaOrig="3900" w:dyaOrig="420" w14:anchorId="03B031A6">
          <v:shape id="_x0000_i1605" type="#_x0000_t75" alt="" style="width:195.1pt;height:24pt;mso-width-percent:0;mso-height-percent:0;mso-width-percent:0;mso-height-percent:0" o:ole="">
            <v:imagedata r:id="rId475" o:title=""/>
          </v:shape>
          <o:OLEObject Type="Embed" ProgID="Equation.3" ShapeID="_x0000_i1605" DrawAspect="Content" ObjectID="_1777278765" r:id="rId476"/>
        </w:object>
      </w:r>
      <w:r w:rsidRPr="00C319D7">
        <w:rPr>
          <w:rFonts w:ascii="Times New Roman" w:eastAsia="Times New Roman" w:hAnsi="Times New Roman" w:cs="Times New Roman"/>
          <w:iCs/>
          <w:color w:val="000000" w:themeColor="text1"/>
          <w:kern w:val="0"/>
          <w:sz w:val="28"/>
          <w:szCs w:val="28"/>
          <w:lang w:eastAsia="ru-RU"/>
        </w:rPr>
        <w:tab/>
        <w:t>(</w:t>
      </w:r>
      <w:r w:rsidR="00CF4EE2" w:rsidRPr="00CA39B7">
        <w:rPr>
          <w:rFonts w:ascii="Times New Roman" w:eastAsia="Times New Roman" w:hAnsi="Times New Roman" w:cs="Times New Roman"/>
          <w:iCs/>
          <w:color w:val="000000" w:themeColor="text1"/>
          <w:kern w:val="0"/>
          <w:sz w:val="28"/>
          <w:szCs w:val="28"/>
          <w:lang w:eastAsia="ru-RU"/>
        </w:rPr>
        <w:t>1.59)</w:t>
      </w:r>
    </w:p>
    <w:p w14:paraId="2F454480" w14:textId="77777777" w:rsidR="00C12A86" w:rsidRPr="00CA39B7" w:rsidRDefault="00C12A86" w:rsidP="00374666">
      <w:pPr>
        <w:pStyle w:val="a8"/>
        <w:tabs>
          <w:tab w:val="left" w:pos="567"/>
          <w:tab w:val="right" w:pos="9639"/>
        </w:tabs>
        <w:jc w:val="both"/>
        <w:rPr>
          <w:rFonts w:ascii="Times New Roman" w:eastAsia="Times New Roman" w:hAnsi="Times New Roman" w:cs="Times New Roman"/>
          <w:iCs/>
          <w:color w:val="000000" w:themeColor="text1"/>
          <w:kern w:val="0"/>
          <w:sz w:val="28"/>
          <w:szCs w:val="28"/>
          <w:lang w:eastAsia="ru-RU"/>
        </w:rPr>
      </w:pPr>
    </w:p>
    <w:p w14:paraId="0F619C6C" w14:textId="77777777" w:rsidR="00C12A86" w:rsidRDefault="00EC6979" w:rsidP="005D6643">
      <w:pPr>
        <w:pStyle w:val="a8"/>
        <w:tabs>
          <w:tab w:val="left" w:pos="709"/>
          <w:tab w:val="right" w:pos="9639"/>
        </w:tabs>
        <w:jc w:val="both"/>
        <w:rPr>
          <w:rFonts w:ascii="Times New Roman" w:eastAsia="Times New Roman" w:hAnsi="Times New Roman" w:cs="Times New Roman"/>
          <w:iCs/>
          <w:color w:val="000000" w:themeColor="text1"/>
          <w:kern w:val="0"/>
          <w:sz w:val="28"/>
          <w:szCs w:val="28"/>
          <w:lang w:eastAsia="ru-RU"/>
        </w:rPr>
      </w:pPr>
      <w:r>
        <w:rPr>
          <w:rFonts w:ascii="Times New Roman" w:eastAsia="Times New Roman" w:hAnsi="Times New Roman" w:cs="Times New Roman"/>
          <w:iCs/>
          <w:color w:val="000000" w:themeColor="text1"/>
          <w:kern w:val="0"/>
          <w:sz w:val="28"/>
          <w:szCs w:val="28"/>
          <w:lang w:eastAsia="ru-RU"/>
        </w:rPr>
        <w:tab/>
      </w:r>
      <w:r w:rsidR="00C12A86">
        <w:rPr>
          <w:rFonts w:ascii="Times New Roman" w:eastAsia="Times New Roman" w:hAnsi="Times New Roman" w:cs="Times New Roman"/>
          <w:iCs/>
          <w:color w:val="000000" w:themeColor="text1"/>
          <w:kern w:val="0"/>
          <w:sz w:val="28"/>
          <w:szCs w:val="28"/>
          <w:lang w:eastAsia="ru-RU"/>
        </w:rPr>
        <w:t xml:space="preserve">Сравнивая (1.58) </w:t>
      </w:r>
      <w:r w:rsidR="00042BF4">
        <w:rPr>
          <w:rFonts w:ascii="Times New Roman" w:eastAsia="Times New Roman" w:hAnsi="Times New Roman" w:cs="Times New Roman"/>
          <w:iCs/>
          <w:color w:val="000000" w:themeColor="text1"/>
          <w:kern w:val="0"/>
          <w:sz w:val="28"/>
          <w:szCs w:val="28"/>
          <w:lang w:eastAsia="ru-RU"/>
        </w:rPr>
        <w:t>и (1.59),</w:t>
      </w:r>
      <w:r w:rsidR="00C12A86">
        <w:rPr>
          <w:rFonts w:ascii="Times New Roman" w:eastAsia="Times New Roman" w:hAnsi="Times New Roman" w:cs="Times New Roman"/>
          <w:iCs/>
          <w:color w:val="000000" w:themeColor="text1"/>
          <w:kern w:val="0"/>
          <w:sz w:val="28"/>
          <w:szCs w:val="28"/>
          <w:lang w:eastAsia="ru-RU"/>
        </w:rPr>
        <w:t xml:space="preserve"> получаем </w:t>
      </w:r>
    </w:p>
    <w:p w14:paraId="2EBA9E5F" w14:textId="77777777" w:rsidR="00C12A86" w:rsidRDefault="00C12A86" w:rsidP="00374666">
      <w:pPr>
        <w:pStyle w:val="a8"/>
        <w:tabs>
          <w:tab w:val="left" w:pos="567"/>
          <w:tab w:val="right" w:pos="9639"/>
        </w:tabs>
        <w:jc w:val="both"/>
        <w:rPr>
          <w:rFonts w:ascii="Times New Roman" w:eastAsia="Times New Roman" w:hAnsi="Times New Roman" w:cs="Times New Roman"/>
          <w:iCs/>
          <w:color w:val="000000" w:themeColor="text1"/>
          <w:kern w:val="0"/>
          <w:sz w:val="28"/>
          <w:szCs w:val="28"/>
          <w:lang w:eastAsia="ru-RU"/>
        </w:rPr>
      </w:pPr>
    </w:p>
    <w:p w14:paraId="485A72C2" w14:textId="77777777" w:rsidR="00C12A86" w:rsidRDefault="00B06324" w:rsidP="00FC7527">
      <w:pPr>
        <w:pStyle w:val="a8"/>
        <w:tabs>
          <w:tab w:val="left" w:pos="567"/>
          <w:tab w:val="center" w:pos="4820"/>
          <w:tab w:val="right" w:pos="9639"/>
        </w:tabs>
        <w:jc w:val="both"/>
        <w:rPr>
          <w:rFonts w:ascii="Times New Roman" w:eastAsia="Times New Roman" w:hAnsi="Times New Roman" w:cs="Times New Roman"/>
          <w:iCs/>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FC7527" w:rsidRPr="00C319D7">
        <w:rPr>
          <w:rFonts w:ascii="Times New Roman" w:eastAsia="Times New Roman" w:hAnsi="Times New Roman" w:cs="Times New Roman"/>
          <w:color w:val="000000" w:themeColor="text1"/>
          <w:kern w:val="0"/>
          <w:sz w:val="28"/>
          <w:szCs w:val="28"/>
          <w:lang w:eastAsia="ru-RU"/>
        </w:rPr>
        <w:tab/>
      </w:r>
      <w:r w:rsidR="00A85FD5" w:rsidRPr="00FC7527">
        <w:rPr>
          <w:rFonts w:ascii="Times New Roman" w:eastAsia="Times New Roman" w:hAnsi="Times New Roman" w:cs="Times New Roman"/>
          <w:noProof/>
          <w:color w:val="000000" w:themeColor="text1"/>
          <w:kern w:val="0"/>
          <w:position w:val="-14"/>
          <w:sz w:val="28"/>
          <w:szCs w:val="28"/>
          <w:lang w:eastAsia="ru-RU"/>
        </w:rPr>
        <w:object w:dxaOrig="1780" w:dyaOrig="420" w14:anchorId="00882D78">
          <v:shape id="_x0000_i1604" type="#_x0000_t75" alt="" style="width:89.05pt;height:24pt;mso-width-percent:0;mso-height-percent:0;mso-width-percent:0;mso-height-percent:0" o:ole="">
            <v:imagedata r:id="rId477" o:title=""/>
          </v:shape>
          <o:OLEObject Type="Embed" ProgID="Equation.3" ShapeID="_x0000_i1604" DrawAspect="Content" ObjectID="_1777278766" r:id="rId478"/>
        </w:object>
      </w:r>
      <w:r w:rsidR="00FC7527">
        <w:rPr>
          <w:rFonts w:ascii="Times New Roman" w:eastAsia="Times New Roman" w:hAnsi="Times New Roman" w:cs="Times New Roman"/>
          <w:iCs/>
          <w:color w:val="000000" w:themeColor="text1"/>
          <w:kern w:val="0"/>
          <w:sz w:val="28"/>
          <w:szCs w:val="28"/>
          <w:lang w:eastAsia="ru-RU"/>
        </w:rPr>
        <w:t xml:space="preserve"> </w:t>
      </w:r>
      <w:r w:rsidR="00FC7527" w:rsidRPr="00C319D7">
        <w:rPr>
          <w:rFonts w:ascii="Times New Roman" w:eastAsia="Times New Roman" w:hAnsi="Times New Roman" w:cs="Times New Roman"/>
          <w:iCs/>
          <w:color w:val="000000" w:themeColor="text1"/>
          <w:kern w:val="0"/>
          <w:sz w:val="28"/>
          <w:szCs w:val="28"/>
          <w:lang w:eastAsia="ru-RU"/>
        </w:rPr>
        <w:tab/>
      </w:r>
      <w:r w:rsidR="0032350F">
        <w:rPr>
          <w:rFonts w:ascii="Times New Roman" w:eastAsia="Times New Roman" w:hAnsi="Times New Roman" w:cs="Times New Roman"/>
          <w:iCs/>
          <w:color w:val="000000" w:themeColor="text1"/>
          <w:kern w:val="0"/>
          <w:sz w:val="28"/>
          <w:szCs w:val="28"/>
          <w:lang w:eastAsia="ru-RU"/>
        </w:rPr>
        <w:t>(1.60)</w:t>
      </w:r>
    </w:p>
    <w:p w14:paraId="50F16AEC" w14:textId="77777777" w:rsidR="00097CA2" w:rsidRPr="0011171D" w:rsidRDefault="00097CA2" w:rsidP="00374666">
      <w:pPr>
        <w:pStyle w:val="a8"/>
        <w:tabs>
          <w:tab w:val="left" w:pos="567"/>
          <w:tab w:val="right" w:pos="9639"/>
        </w:tabs>
        <w:jc w:val="both"/>
        <w:rPr>
          <w:rFonts w:ascii="Times New Roman" w:eastAsia="Times New Roman" w:hAnsi="Times New Roman" w:cs="Times New Roman"/>
          <w:iCs/>
          <w:color w:val="000000" w:themeColor="text1"/>
          <w:kern w:val="0"/>
          <w:sz w:val="28"/>
          <w:szCs w:val="28"/>
          <w:lang w:eastAsia="ru-RU"/>
        </w:rPr>
      </w:pPr>
    </w:p>
    <w:p w14:paraId="589FAF88" w14:textId="77777777" w:rsidR="009E5F8E" w:rsidRDefault="00EC6979" w:rsidP="005D6643">
      <w:pPr>
        <w:tabs>
          <w:tab w:val="left" w:pos="709"/>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097CA2" w:rsidRPr="00097CA2">
        <w:rPr>
          <w:rFonts w:ascii="Times New Roman" w:eastAsia="Times New Roman" w:hAnsi="Times New Roman" w:cs="Times New Roman"/>
          <w:color w:val="000000" w:themeColor="text1"/>
          <w:kern w:val="0"/>
          <w:sz w:val="28"/>
          <w:szCs w:val="28"/>
          <w:lang w:eastAsia="ru-RU"/>
        </w:rPr>
        <w:t xml:space="preserve">Для более подробного рассмотрения будет выбрано </w:t>
      </w:r>
      <w:proofErr w:type="spellStart"/>
      <w:r w:rsidR="00097CA2" w:rsidRPr="00097CA2">
        <w:rPr>
          <w:rFonts w:ascii="Times New Roman" w:eastAsia="Times New Roman" w:hAnsi="Times New Roman" w:cs="Times New Roman"/>
          <w:color w:val="000000" w:themeColor="text1"/>
          <w:kern w:val="0"/>
          <w:sz w:val="28"/>
          <w:szCs w:val="28"/>
          <w:lang w:eastAsia="ru-RU"/>
        </w:rPr>
        <w:t>шварцшильдовское</w:t>
      </w:r>
      <w:proofErr w:type="spellEnd"/>
      <w:r w:rsidR="00097CA2" w:rsidRPr="00097CA2">
        <w:rPr>
          <w:rFonts w:ascii="Times New Roman" w:eastAsia="Times New Roman" w:hAnsi="Times New Roman" w:cs="Times New Roman"/>
          <w:color w:val="000000" w:themeColor="text1"/>
          <w:kern w:val="0"/>
          <w:sz w:val="28"/>
          <w:szCs w:val="28"/>
          <w:lang w:eastAsia="ru-RU"/>
        </w:rPr>
        <w:t xml:space="preserve"> пространство-время, описываемое через сферические координаты</w:t>
      </w:r>
      <w:r w:rsidR="00097CA2">
        <w:rPr>
          <w:rFonts w:ascii="Times New Roman" w:eastAsia="Times New Roman" w:hAnsi="Times New Roman" w:cs="Times New Roman"/>
          <w:color w:val="000000" w:themeColor="text1"/>
          <w:kern w:val="0"/>
          <w:sz w:val="28"/>
          <w:szCs w:val="28"/>
          <w:lang w:eastAsia="ru-RU"/>
        </w:rPr>
        <w:t xml:space="preserve"> </w:t>
      </w:r>
      <w:r w:rsidR="00FC7527" w:rsidRPr="00FC7527">
        <w:rPr>
          <w:rFonts w:ascii="Times New Roman" w:eastAsia="Times New Roman" w:hAnsi="Times New Roman" w:cs="Times New Roman"/>
          <w:color w:val="000000" w:themeColor="text1"/>
          <w:kern w:val="0"/>
          <w:sz w:val="28"/>
          <w:szCs w:val="28"/>
          <w:lang w:eastAsia="ru-RU"/>
        </w:rPr>
        <w:t>(</w:t>
      </w:r>
      <w:r w:rsidR="00A85FD5" w:rsidRPr="00FC7527">
        <w:rPr>
          <w:rFonts w:ascii="Times New Roman" w:eastAsia="Times New Roman" w:hAnsi="Times New Roman" w:cs="Times New Roman"/>
          <w:noProof/>
          <w:color w:val="000000" w:themeColor="text1"/>
          <w:kern w:val="0"/>
          <w:position w:val="-10"/>
          <w:sz w:val="28"/>
          <w:szCs w:val="28"/>
          <w:lang w:eastAsia="ru-RU"/>
        </w:rPr>
        <w:object w:dxaOrig="900" w:dyaOrig="340" w14:anchorId="3609F01C">
          <v:shape id="_x0000_i1603" type="#_x0000_t75" alt="" style="width:43.35pt;height:17.05pt;mso-width-percent:0;mso-height-percent:0;mso-width-percent:0;mso-height-percent:0" o:ole="">
            <v:imagedata r:id="rId479" o:title=""/>
          </v:shape>
          <o:OLEObject Type="Embed" ProgID="Equation.3" ShapeID="_x0000_i1603" DrawAspect="Content" ObjectID="_1777278767" r:id="rId480"/>
        </w:object>
      </w:r>
      <w:r w:rsidR="00FC7527" w:rsidRPr="00FA12BE">
        <w:rPr>
          <w:rFonts w:ascii="Times New Roman" w:eastAsia="Times New Roman" w:hAnsi="Times New Roman" w:cs="Times New Roman"/>
          <w:color w:val="000000" w:themeColor="text1"/>
          <w:kern w:val="0"/>
          <w:sz w:val="28"/>
          <w:szCs w:val="28"/>
          <w:lang w:eastAsia="ru-RU"/>
        </w:rPr>
        <w:t>)</w:t>
      </w:r>
      <w:r w:rsidR="00A1132F">
        <w:rPr>
          <w:rFonts w:ascii="Times New Roman" w:eastAsia="Times New Roman" w:hAnsi="Times New Roman" w:cs="Times New Roman"/>
          <w:i/>
          <w:iCs/>
          <w:color w:val="000000" w:themeColor="text1"/>
          <w:kern w:val="0"/>
          <w:sz w:val="28"/>
          <w:szCs w:val="28"/>
          <w:lang w:eastAsia="ru-RU"/>
        </w:rPr>
        <w:t>.</w:t>
      </w:r>
      <w:r w:rsidR="00A1132F" w:rsidRPr="00A1132F">
        <w:rPr>
          <w:rFonts w:ascii="Times New Roman" w:eastAsia="Times New Roman" w:hAnsi="Times New Roman" w:cs="Times New Roman"/>
          <w:color w:val="000000" w:themeColor="text1"/>
          <w:kern w:val="0"/>
          <w:sz w:val="28"/>
          <w:szCs w:val="28"/>
          <w:lang w:eastAsia="ru-RU"/>
        </w:rPr>
        <w:t xml:space="preserve"> Мы возьмем тетраду, описанную в</w:t>
      </w:r>
      <w:r w:rsidR="00F23A6C" w:rsidRPr="00C319D7">
        <w:rPr>
          <w:rFonts w:ascii="Times New Roman" w:eastAsia="Times New Roman" w:hAnsi="Times New Roman" w:cs="Times New Roman"/>
          <w:color w:val="000000" w:themeColor="text1"/>
          <w:kern w:val="0"/>
          <w:sz w:val="28"/>
          <w:szCs w:val="28"/>
          <w:lang w:eastAsia="ru-RU"/>
        </w:rPr>
        <w:t xml:space="preserve"> </w:t>
      </w:r>
      <w:r w:rsidR="00A1132F" w:rsidRPr="00CA39B7">
        <w:rPr>
          <w:rFonts w:ascii="Times New Roman" w:eastAsia="Times New Roman" w:hAnsi="Times New Roman" w:cs="Times New Roman"/>
          <w:color w:val="000000" w:themeColor="text1"/>
          <w:kern w:val="0"/>
          <w:sz w:val="28"/>
          <w:szCs w:val="28"/>
          <w:lang w:eastAsia="ru-RU"/>
        </w:rPr>
        <w:t>[</w:t>
      </w:r>
      <w:r w:rsidR="002C1661" w:rsidRPr="001255A6">
        <w:rPr>
          <w:rFonts w:ascii="Times New Roman" w:eastAsia="Times New Roman" w:hAnsi="Times New Roman" w:cs="Times New Roman"/>
          <w:color w:val="000000" w:themeColor="text1"/>
          <w:kern w:val="0"/>
          <w:sz w:val="28"/>
          <w:szCs w:val="28"/>
          <w:lang w:eastAsia="ru-RU"/>
        </w:rPr>
        <w:t>73,74</w:t>
      </w:r>
      <w:r w:rsidR="00A1132F" w:rsidRPr="00CA39B7">
        <w:rPr>
          <w:rFonts w:ascii="Times New Roman" w:eastAsia="Times New Roman" w:hAnsi="Times New Roman" w:cs="Times New Roman"/>
          <w:color w:val="000000" w:themeColor="text1"/>
          <w:kern w:val="0"/>
          <w:sz w:val="28"/>
          <w:szCs w:val="28"/>
          <w:lang w:eastAsia="ru-RU"/>
        </w:rPr>
        <w:t>]</w:t>
      </w:r>
      <w:r w:rsidR="00C5144D" w:rsidRPr="00CA39B7">
        <w:rPr>
          <w:rFonts w:ascii="Times New Roman" w:eastAsia="Times New Roman" w:hAnsi="Times New Roman" w:cs="Times New Roman"/>
          <w:color w:val="000000" w:themeColor="text1"/>
          <w:kern w:val="0"/>
          <w:sz w:val="28"/>
          <w:szCs w:val="28"/>
          <w:lang w:eastAsia="ru-RU"/>
        </w:rPr>
        <w:t>. Базис наблюдателя</w:t>
      </w:r>
      <w:r w:rsidR="00FA12BE" w:rsidRPr="00FA12BE">
        <w:rPr>
          <w:rFonts w:ascii="Times New Roman" w:eastAsia="Times New Roman" w:hAnsi="Times New Roman" w:cs="Times New Roman"/>
          <w:color w:val="000000" w:themeColor="text1"/>
          <w:kern w:val="0"/>
          <w:sz w:val="28"/>
          <w:szCs w:val="28"/>
          <w:lang w:eastAsia="ru-RU"/>
        </w:rPr>
        <w:t xml:space="preserve"> (</w:t>
      </w:r>
      <w:r w:rsidR="00A85FD5" w:rsidRPr="001B13CD">
        <w:rPr>
          <w:rFonts w:ascii="Times New Roman" w:eastAsia="Times New Roman" w:hAnsi="Times New Roman" w:cs="Times New Roman"/>
          <w:noProof/>
          <w:color w:val="000000" w:themeColor="text1"/>
          <w:kern w:val="0"/>
          <w:position w:val="-16"/>
          <w:sz w:val="28"/>
          <w:szCs w:val="28"/>
          <w:lang w:eastAsia="ru-RU"/>
        </w:rPr>
        <w:object w:dxaOrig="1719" w:dyaOrig="420" w14:anchorId="5C03D803">
          <v:shape id="_x0000_i1602" type="#_x0000_t75" alt="" style="width:83.6pt;height:24pt;mso-width-percent:0;mso-height-percent:0;mso-width-percent:0;mso-height-percent:0" o:ole="">
            <v:imagedata r:id="rId481" o:title=""/>
          </v:shape>
          <o:OLEObject Type="Embed" ProgID="Equation.3" ShapeID="_x0000_i1602" DrawAspect="Content" ObjectID="_1777278768" r:id="rId482"/>
        </w:object>
      </w:r>
      <w:r w:rsidR="00D86F9C">
        <w:rPr>
          <w:rFonts w:ascii="Times New Roman" w:eastAsia="Times New Roman" w:hAnsi="Times New Roman" w:cs="Times New Roman"/>
          <w:color w:val="000000" w:themeColor="text1"/>
          <w:kern w:val="0"/>
          <w:sz w:val="28"/>
          <w:szCs w:val="28"/>
          <w:lang w:eastAsia="ru-RU"/>
        </w:rPr>
        <w:t xml:space="preserve">может быть разложена в координатный базис </w:t>
      </w:r>
      <w:r w:rsidR="001B13CD" w:rsidRPr="001B13CD">
        <w:rPr>
          <w:rFonts w:ascii="Times New Roman" w:eastAsia="Times New Roman" w:hAnsi="Times New Roman" w:cs="Times New Roman"/>
          <w:color w:val="000000" w:themeColor="text1"/>
          <w:kern w:val="0"/>
          <w:sz w:val="28"/>
          <w:szCs w:val="28"/>
          <w:lang w:eastAsia="ru-RU"/>
        </w:rPr>
        <w:t>(</w:t>
      </w:r>
      <w:r w:rsidR="00A85FD5" w:rsidRPr="001B13CD">
        <w:rPr>
          <w:rFonts w:ascii="Times New Roman" w:eastAsia="Times New Roman" w:hAnsi="Times New Roman" w:cs="Times New Roman"/>
          <w:noProof/>
          <w:color w:val="000000" w:themeColor="text1"/>
          <w:kern w:val="0"/>
          <w:position w:val="-14"/>
          <w:sz w:val="28"/>
          <w:szCs w:val="28"/>
          <w:lang w:val="en-US" w:eastAsia="ru-RU"/>
        </w:rPr>
        <w:object w:dxaOrig="1400" w:dyaOrig="400" w14:anchorId="67996970">
          <v:shape id="_x0000_i1601" type="#_x0000_t75" alt="" style="width:69.7pt;height:20.15pt;mso-width-percent:0;mso-height-percent:0;mso-width-percent:0;mso-height-percent:0" o:ole="">
            <v:imagedata r:id="rId483" o:title=""/>
          </v:shape>
          <o:OLEObject Type="Embed" ProgID="Equation.3" ShapeID="_x0000_i1601" DrawAspect="Content" ObjectID="_1777278769" r:id="rId484"/>
        </w:object>
      </w:r>
      <w:r w:rsidR="00D86F9C">
        <w:rPr>
          <w:rFonts w:ascii="Times New Roman" w:eastAsia="Times New Roman" w:hAnsi="Times New Roman" w:cs="Times New Roman"/>
          <w:color w:val="000000" w:themeColor="text1"/>
          <w:kern w:val="0"/>
          <w:sz w:val="28"/>
          <w:szCs w:val="28"/>
          <w:lang w:eastAsia="ru-RU"/>
        </w:rPr>
        <w:t>)</w:t>
      </w:r>
      <w:r w:rsidR="001B13CD" w:rsidRPr="001B13CD">
        <w:rPr>
          <w:rFonts w:ascii="Times New Roman" w:eastAsia="Times New Roman" w:hAnsi="Times New Roman" w:cs="Times New Roman"/>
          <w:color w:val="000000" w:themeColor="text1"/>
          <w:kern w:val="0"/>
          <w:sz w:val="28"/>
          <w:szCs w:val="28"/>
          <w:lang w:eastAsia="ru-RU"/>
        </w:rPr>
        <w:t xml:space="preserve"> </w:t>
      </w:r>
      <w:r w:rsidR="00247A0E">
        <w:rPr>
          <w:rFonts w:ascii="Times New Roman" w:eastAsia="Times New Roman" w:hAnsi="Times New Roman" w:cs="Times New Roman"/>
          <w:color w:val="000000" w:themeColor="text1"/>
          <w:kern w:val="0"/>
          <w:sz w:val="28"/>
          <w:szCs w:val="28"/>
          <w:lang w:eastAsia="ru-RU"/>
        </w:rPr>
        <w:t xml:space="preserve">следующим образом </w:t>
      </w:r>
      <w:r w:rsidR="00247A0E" w:rsidRPr="00247A0E">
        <w:rPr>
          <w:rFonts w:ascii="Times New Roman" w:eastAsia="Times New Roman" w:hAnsi="Times New Roman" w:cs="Times New Roman"/>
          <w:color w:val="000000" w:themeColor="text1"/>
          <w:kern w:val="0"/>
          <w:sz w:val="28"/>
          <w:szCs w:val="28"/>
          <w:lang w:eastAsia="ru-RU"/>
        </w:rPr>
        <w:t>[40,68,69].</w:t>
      </w:r>
    </w:p>
    <w:p w14:paraId="011DDF68" w14:textId="77777777" w:rsidR="00F929B7" w:rsidRPr="006F49E4" w:rsidRDefault="00F929B7" w:rsidP="00F929B7">
      <w:pPr>
        <w:tabs>
          <w:tab w:val="left" w:pos="567"/>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72105AF1" w14:textId="77777777" w:rsidR="008034EA" w:rsidRDefault="00B06324" w:rsidP="00F929B7">
      <w:pPr>
        <w:tabs>
          <w:tab w:val="left" w:pos="567"/>
          <w:tab w:val="center" w:pos="4820"/>
          <w:tab w:val="right" w:pos="9639"/>
        </w:tabs>
        <w:spacing w:after="0" w:line="240" w:lineRule="auto"/>
        <w:ind w:right="-1"/>
        <w:jc w:val="both"/>
        <w:rPr>
          <w:rFonts w:ascii="Times New Roman" w:eastAsia="Times New Roman" w:hAnsi="Times New Roman" w:cs="Times New Roman"/>
          <w:iCs/>
          <w:color w:val="000000" w:themeColor="text1"/>
          <w:kern w:val="0"/>
          <w:sz w:val="28"/>
          <w:szCs w:val="28"/>
          <w:lang w:eastAsia="ru-RU"/>
        </w:rPr>
      </w:pPr>
      <w:r>
        <w:rPr>
          <w:rFonts w:ascii="Times New Roman" w:eastAsia="Times New Roman" w:hAnsi="Times New Roman" w:cs="Times New Roman"/>
          <w:color w:val="000000" w:themeColor="text1"/>
          <w:kern w:val="0"/>
          <w:sz w:val="28"/>
          <w:szCs w:val="28"/>
          <w:lang w:eastAsia="ru-RU"/>
        </w:rPr>
        <w:tab/>
      </w:r>
      <w:r w:rsidR="00120E9A" w:rsidRPr="00C319D7">
        <w:rPr>
          <w:rFonts w:ascii="Times New Roman" w:eastAsia="Times New Roman" w:hAnsi="Times New Roman" w:cs="Times New Roman"/>
          <w:color w:val="000000" w:themeColor="text1"/>
          <w:kern w:val="0"/>
          <w:sz w:val="28"/>
          <w:szCs w:val="28"/>
          <w:lang w:eastAsia="ru-RU"/>
        </w:rPr>
        <w:tab/>
      </w:r>
      <w:r w:rsidR="00A85FD5" w:rsidRPr="00120E9A">
        <w:rPr>
          <w:rFonts w:ascii="Times New Roman" w:eastAsia="Times New Roman" w:hAnsi="Times New Roman" w:cs="Times New Roman"/>
          <w:noProof/>
          <w:color w:val="000000" w:themeColor="text1"/>
          <w:kern w:val="0"/>
          <w:position w:val="-16"/>
          <w:sz w:val="28"/>
          <w:szCs w:val="28"/>
          <w:lang w:eastAsia="ru-RU"/>
        </w:rPr>
        <w:object w:dxaOrig="1300" w:dyaOrig="440" w14:anchorId="67326A91">
          <v:shape id="_x0000_i1600" type="#_x0000_t75" alt="" style="width:67.35pt;height:24pt;mso-width-percent:0;mso-height-percent:0;mso-width-percent:0;mso-height-percent:0" o:ole="">
            <v:imagedata r:id="rId485" o:title=""/>
          </v:shape>
          <o:OLEObject Type="Embed" ProgID="Equation.3" ShapeID="_x0000_i1600" DrawAspect="Content" ObjectID="_1777278770" r:id="rId486"/>
        </w:object>
      </w:r>
      <w:r w:rsidR="00120E9A" w:rsidRPr="00C319D7">
        <w:rPr>
          <w:rFonts w:ascii="Times New Roman" w:eastAsia="Times New Roman" w:hAnsi="Times New Roman" w:cs="Times New Roman"/>
          <w:iCs/>
          <w:color w:val="000000" w:themeColor="text1"/>
          <w:kern w:val="0"/>
          <w:sz w:val="28"/>
          <w:szCs w:val="28"/>
          <w:lang w:eastAsia="ru-RU"/>
        </w:rPr>
        <w:t xml:space="preserve">, </w:t>
      </w:r>
      <w:r w:rsidR="00A85FD5" w:rsidRPr="00120E9A">
        <w:rPr>
          <w:rFonts w:ascii="Times New Roman" w:eastAsia="Times New Roman" w:hAnsi="Times New Roman" w:cs="Times New Roman"/>
          <w:iCs/>
          <w:noProof/>
          <w:color w:val="000000" w:themeColor="text1"/>
          <w:kern w:val="0"/>
          <w:position w:val="-16"/>
          <w:sz w:val="28"/>
          <w:szCs w:val="28"/>
          <w:lang w:val="en-US" w:eastAsia="ru-RU"/>
        </w:rPr>
        <w:object w:dxaOrig="1240" w:dyaOrig="440" w14:anchorId="7BF02B8A">
          <v:shape id="_x0000_i1599" type="#_x0000_t75" alt="" style="width:62.7pt;height:24pt;mso-width-percent:0;mso-height-percent:0;mso-width-percent:0;mso-height-percent:0" o:ole="">
            <v:imagedata r:id="rId487" o:title=""/>
          </v:shape>
          <o:OLEObject Type="Embed" ProgID="Equation.3" ShapeID="_x0000_i1599" DrawAspect="Content" ObjectID="_1777278771" r:id="rId488"/>
        </w:object>
      </w:r>
      <w:r w:rsidR="00120E9A" w:rsidRPr="00C319D7">
        <w:rPr>
          <w:rFonts w:ascii="Times New Roman" w:eastAsia="Times New Roman" w:hAnsi="Times New Roman" w:cs="Times New Roman"/>
          <w:iCs/>
          <w:color w:val="000000" w:themeColor="text1"/>
          <w:kern w:val="0"/>
          <w:sz w:val="28"/>
          <w:szCs w:val="28"/>
          <w:lang w:eastAsia="ru-RU"/>
        </w:rPr>
        <w:tab/>
      </w:r>
      <w:r w:rsidR="00F41650" w:rsidRPr="006F49E4">
        <w:rPr>
          <w:rFonts w:ascii="Times New Roman" w:eastAsia="Times New Roman" w:hAnsi="Times New Roman" w:cs="Times New Roman"/>
          <w:iCs/>
          <w:color w:val="000000" w:themeColor="text1"/>
          <w:kern w:val="0"/>
          <w:sz w:val="28"/>
          <w:szCs w:val="28"/>
          <w:lang w:eastAsia="ru-RU"/>
        </w:rPr>
        <w:t>(1.61)</w:t>
      </w:r>
    </w:p>
    <w:p w14:paraId="787DB84C" w14:textId="77777777" w:rsidR="00F929B7" w:rsidRPr="00F929B7" w:rsidRDefault="00F929B7" w:rsidP="00F929B7">
      <w:pPr>
        <w:tabs>
          <w:tab w:val="left" w:pos="567"/>
          <w:tab w:val="center" w:pos="4820"/>
          <w:tab w:val="right" w:pos="9639"/>
        </w:tabs>
        <w:spacing w:after="0" w:line="240" w:lineRule="auto"/>
        <w:ind w:right="-1"/>
        <w:jc w:val="both"/>
        <w:rPr>
          <w:rFonts w:ascii="Times New Roman" w:eastAsia="Times New Roman" w:hAnsi="Times New Roman" w:cs="Times New Roman"/>
          <w:color w:val="000000" w:themeColor="text1"/>
          <w:kern w:val="0"/>
          <w:sz w:val="28"/>
          <w:szCs w:val="28"/>
          <w:lang w:eastAsia="ru-RU"/>
        </w:rPr>
      </w:pPr>
    </w:p>
    <w:p w14:paraId="0A1444CF" w14:textId="77777777" w:rsidR="00F929B7" w:rsidRDefault="00120E9A" w:rsidP="00120E9A">
      <w:pPr>
        <w:pStyle w:val="a8"/>
        <w:tabs>
          <w:tab w:val="left" w:pos="567"/>
          <w:tab w:val="center" w:pos="4820"/>
          <w:tab w:val="right" w:pos="9639"/>
        </w:tabs>
        <w:ind w:right="-1"/>
        <w:jc w:val="center"/>
        <w:rPr>
          <w:rFonts w:ascii="Times New Roman" w:eastAsia="Times New Roman" w:hAnsi="Times New Roman" w:cs="Times New Roman"/>
          <w:iCs/>
          <w:color w:val="000000" w:themeColor="text1"/>
          <w:kern w:val="0"/>
          <w:sz w:val="28"/>
          <w:szCs w:val="28"/>
          <w:lang w:eastAsia="ru-RU"/>
        </w:rPr>
      </w:pPr>
      <w:r w:rsidRPr="00C319D7">
        <w:rPr>
          <w:rFonts w:ascii="Times New Roman" w:eastAsiaTheme="minorEastAsia" w:hAnsi="Times New Roman" w:cs="Times New Roman"/>
          <w:color w:val="000000" w:themeColor="text1"/>
          <w:kern w:val="0"/>
          <w:sz w:val="28"/>
          <w:szCs w:val="28"/>
          <w:lang w:eastAsia="ru-RU"/>
        </w:rPr>
        <w:tab/>
      </w:r>
      <w:r w:rsidRPr="00C319D7">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16"/>
          <w:sz w:val="28"/>
          <w:szCs w:val="28"/>
          <w:lang w:eastAsia="ru-RU"/>
        </w:rPr>
        <w:object w:dxaOrig="1380" w:dyaOrig="440" w14:anchorId="0909AC3F">
          <v:shape id="_x0000_i1598" type="#_x0000_t75" alt="" style="width:68.15pt;height:24pt;mso-width-percent:0;mso-height-percent:0;mso-width-percent:0;mso-height-percent:0" o:ole="">
            <v:imagedata r:id="rId489" o:title=""/>
          </v:shape>
          <o:OLEObject Type="Embed" ProgID="Equation.3" ShapeID="_x0000_i1598" DrawAspect="Content" ObjectID="_1777278772" r:id="rId490"/>
        </w:object>
      </w:r>
      <w:r w:rsidRPr="00C319D7">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16"/>
          <w:sz w:val="28"/>
          <w:szCs w:val="28"/>
          <w:lang w:val="en-US" w:eastAsia="ru-RU"/>
        </w:rPr>
        <w:object w:dxaOrig="1680" w:dyaOrig="420" w14:anchorId="3FC220E1">
          <v:shape id="_x0000_i1597" type="#_x0000_t75" alt="" style="width:83.6pt;height:24pt;mso-width-percent:0;mso-height-percent:0;mso-width-percent:0;mso-height-percent:0" o:ole="">
            <v:imagedata r:id="rId491" o:title=""/>
          </v:shape>
          <o:OLEObject Type="Embed" ProgID="Equation.3" ShapeID="_x0000_i1597" DrawAspect="Content" ObjectID="_1777278773" r:id="rId492"/>
        </w:object>
      </w:r>
      <w:r w:rsidR="00B06324">
        <w:rPr>
          <w:rFonts w:ascii="Times New Roman" w:eastAsiaTheme="minorEastAsia" w:hAnsi="Times New Roman" w:cs="Times New Roman"/>
          <w:color w:val="000000" w:themeColor="text1"/>
          <w:kern w:val="0"/>
          <w:sz w:val="28"/>
          <w:szCs w:val="28"/>
          <w:lang w:eastAsia="ru-RU"/>
        </w:rPr>
        <w:tab/>
      </w:r>
      <w:r w:rsidRPr="00C319D7">
        <w:rPr>
          <w:rFonts w:ascii="Times New Roman" w:eastAsiaTheme="minorEastAsia" w:hAnsi="Times New Roman" w:cs="Times New Roman"/>
          <w:color w:val="000000" w:themeColor="text1"/>
          <w:kern w:val="0"/>
          <w:sz w:val="28"/>
          <w:szCs w:val="28"/>
          <w:lang w:eastAsia="ru-RU"/>
        </w:rPr>
        <w:t>(</w:t>
      </w:r>
      <w:r w:rsidR="004A21FC" w:rsidRPr="006F49E4">
        <w:rPr>
          <w:rFonts w:ascii="Times New Roman" w:eastAsia="Times New Roman" w:hAnsi="Times New Roman" w:cs="Times New Roman"/>
          <w:iCs/>
          <w:color w:val="000000" w:themeColor="text1"/>
          <w:kern w:val="0"/>
          <w:sz w:val="28"/>
          <w:szCs w:val="28"/>
          <w:lang w:eastAsia="ru-RU"/>
        </w:rPr>
        <w:t>1.62)</w:t>
      </w:r>
    </w:p>
    <w:p w14:paraId="46A05CCA" w14:textId="77777777" w:rsidR="00F929B7" w:rsidRPr="00F929B7" w:rsidRDefault="00F929B7" w:rsidP="00120E9A">
      <w:pPr>
        <w:pStyle w:val="a8"/>
        <w:tabs>
          <w:tab w:val="left" w:pos="567"/>
          <w:tab w:val="center" w:pos="4820"/>
          <w:tab w:val="right" w:pos="9639"/>
        </w:tabs>
        <w:ind w:right="-1"/>
        <w:jc w:val="center"/>
        <w:rPr>
          <w:rFonts w:ascii="Times New Roman" w:eastAsia="Times New Roman" w:hAnsi="Times New Roman" w:cs="Times New Roman"/>
          <w:iCs/>
          <w:color w:val="000000" w:themeColor="text1"/>
          <w:kern w:val="0"/>
          <w:sz w:val="28"/>
          <w:szCs w:val="28"/>
          <w:lang w:eastAsia="ru-RU"/>
        </w:rPr>
      </w:pPr>
    </w:p>
    <w:p w14:paraId="111495F1" w14:textId="77777777" w:rsidR="00930CB7" w:rsidRDefault="00E60840" w:rsidP="00930CB7">
      <w:pPr>
        <w:pStyle w:val="aa"/>
        <w:tabs>
          <w:tab w:val="left" w:pos="567"/>
          <w:tab w:val="right" w:pos="9639"/>
        </w:tabs>
        <w:spacing w:after="0" w:afterAutospacing="0"/>
        <w:ind w:right="-1"/>
        <w:jc w:val="both"/>
        <w:rPr>
          <w:color w:val="000000" w:themeColor="text1"/>
          <w:sz w:val="28"/>
          <w:szCs w:val="28"/>
        </w:rPr>
      </w:pPr>
      <w:r>
        <w:rPr>
          <w:color w:val="000000" w:themeColor="text1"/>
          <w:sz w:val="28"/>
          <w:szCs w:val="28"/>
        </w:rPr>
        <w:t>г</w:t>
      </w:r>
      <w:r w:rsidR="00F4612A">
        <w:rPr>
          <w:color w:val="000000" w:themeColor="text1"/>
          <w:sz w:val="28"/>
          <w:szCs w:val="28"/>
        </w:rPr>
        <w:t>де коэффициенты</w:t>
      </w:r>
      <w:r w:rsidR="00F23A6C" w:rsidRPr="00C319D7">
        <w:rPr>
          <w:color w:val="000000" w:themeColor="text1"/>
          <w:sz w:val="28"/>
          <w:szCs w:val="28"/>
        </w:rPr>
        <w:t xml:space="preserve"> (</w:t>
      </w:r>
      <w:r w:rsidR="00A85FD5" w:rsidRPr="00F23A6C">
        <w:rPr>
          <w:noProof/>
          <w:color w:val="000000" w:themeColor="text1"/>
          <w:position w:val="-10"/>
          <w:sz w:val="28"/>
          <w:szCs w:val="28"/>
          <w:lang w:val="en-US"/>
        </w:rPr>
        <w:object w:dxaOrig="1760" w:dyaOrig="380" w14:anchorId="4E412023">
          <v:shape id="_x0000_i1596" type="#_x0000_t75" alt="" style="width:86.7pt;height:20.15pt;mso-width-percent:0;mso-height-percent:0;mso-width-percent:0;mso-height-percent:0" o:ole="">
            <v:imagedata r:id="rId493" o:title=""/>
          </v:shape>
          <o:OLEObject Type="Embed" ProgID="Equation.3" ShapeID="_x0000_i1596" DrawAspect="Content" ObjectID="_1777278774" r:id="rId494"/>
        </w:object>
      </w:r>
      <w:r w:rsidR="00F23A6C" w:rsidRPr="00C319D7">
        <w:rPr>
          <w:color w:val="000000" w:themeColor="text1"/>
          <w:sz w:val="28"/>
          <w:szCs w:val="28"/>
        </w:rPr>
        <w:t>)</w:t>
      </w:r>
      <w:r w:rsidR="00E6045D">
        <w:rPr>
          <w:color w:val="000000" w:themeColor="text1"/>
          <w:sz w:val="28"/>
          <w:szCs w:val="28"/>
        </w:rPr>
        <w:t xml:space="preserve"> </w:t>
      </w:r>
      <w:r w:rsidR="00F4612A">
        <w:rPr>
          <w:color w:val="000000" w:themeColor="text1"/>
          <w:sz w:val="28"/>
          <w:szCs w:val="28"/>
        </w:rPr>
        <w:t xml:space="preserve">– являются действительными. Базисы же наблюдателя имеет нормировку </w:t>
      </w:r>
      <w:proofErr w:type="spellStart"/>
      <w:r w:rsidR="00F4612A">
        <w:rPr>
          <w:color w:val="000000" w:themeColor="text1"/>
          <w:sz w:val="28"/>
          <w:szCs w:val="28"/>
        </w:rPr>
        <w:t>Минковского</w:t>
      </w:r>
      <w:proofErr w:type="spellEnd"/>
      <w:r w:rsidR="00F4612A">
        <w:rPr>
          <w:color w:val="000000" w:themeColor="text1"/>
          <w:sz w:val="28"/>
          <w:szCs w:val="28"/>
        </w:rPr>
        <w:t>.</w:t>
      </w:r>
    </w:p>
    <w:p w14:paraId="5DC8E8E2" w14:textId="77777777" w:rsidR="00B06496" w:rsidRDefault="00B06324" w:rsidP="00930CB7">
      <w:pPr>
        <w:pStyle w:val="aa"/>
        <w:tabs>
          <w:tab w:val="left" w:pos="567"/>
          <w:tab w:val="center" w:pos="4820"/>
          <w:tab w:val="right" w:pos="9639"/>
        </w:tabs>
        <w:spacing w:after="0" w:afterAutospacing="0"/>
        <w:ind w:right="-1"/>
        <w:jc w:val="both"/>
        <w:rPr>
          <w:iCs/>
          <w:color w:val="000000" w:themeColor="text1"/>
          <w:sz w:val="28"/>
          <w:szCs w:val="28"/>
        </w:rPr>
      </w:pPr>
      <w:r>
        <w:rPr>
          <w:color w:val="000000" w:themeColor="text1"/>
          <w:sz w:val="28"/>
          <w:szCs w:val="28"/>
        </w:rPr>
        <w:tab/>
      </w:r>
      <w:r w:rsidR="00FD54A6">
        <w:rPr>
          <w:color w:val="000000" w:themeColor="text1"/>
          <w:sz w:val="28"/>
          <w:szCs w:val="28"/>
        </w:rPr>
        <w:tab/>
      </w:r>
      <w:r w:rsidR="00A85FD5" w:rsidRPr="00FD54A6">
        <w:rPr>
          <w:noProof/>
          <w:color w:val="000000" w:themeColor="text1"/>
          <w:position w:val="-34"/>
          <w:sz w:val="28"/>
          <w:szCs w:val="28"/>
        </w:rPr>
        <w:object w:dxaOrig="2760" w:dyaOrig="820" w14:anchorId="4295BB5F">
          <v:shape id="_x0000_i1595" type="#_x0000_t75" alt="" style="width:137.8pt;height:40.25pt;mso-width-percent:0;mso-height-percent:0;mso-width-percent:0;mso-height-percent:0" o:ole="">
            <v:imagedata r:id="rId495" o:title=""/>
          </v:shape>
          <o:OLEObject Type="Embed" ProgID="Equation.3" ShapeID="_x0000_i1595" DrawAspect="Content" ObjectID="_1777278775" r:id="rId496"/>
        </w:object>
      </w:r>
      <w:r w:rsidR="00FD54A6" w:rsidRPr="00642B6E">
        <w:rPr>
          <w:iCs/>
          <w:color w:val="000000" w:themeColor="text1"/>
          <w:sz w:val="28"/>
          <w:szCs w:val="28"/>
        </w:rPr>
        <w:t xml:space="preserve"> </w:t>
      </w:r>
      <w:r w:rsidR="00FD54A6">
        <w:rPr>
          <w:iCs/>
          <w:color w:val="000000" w:themeColor="text1"/>
          <w:sz w:val="28"/>
          <w:szCs w:val="28"/>
        </w:rPr>
        <w:t xml:space="preserve"> </w:t>
      </w:r>
      <w:r w:rsidR="00FD54A6">
        <w:rPr>
          <w:iCs/>
          <w:color w:val="000000" w:themeColor="text1"/>
          <w:sz w:val="28"/>
          <w:szCs w:val="28"/>
        </w:rPr>
        <w:tab/>
      </w:r>
      <w:r w:rsidR="00642B6E" w:rsidRPr="00642B6E">
        <w:rPr>
          <w:iCs/>
          <w:color w:val="000000" w:themeColor="text1"/>
          <w:sz w:val="28"/>
          <w:szCs w:val="28"/>
        </w:rPr>
        <w:t>(1.6</w:t>
      </w:r>
      <w:r w:rsidR="00642B6E">
        <w:rPr>
          <w:iCs/>
          <w:color w:val="000000" w:themeColor="text1"/>
          <w:sz w:val="28"/>
          <w:szCs w:val="28"/>
        </w:rPr>
        <w:t>3</w:t>
      </w:r>
      <w:r w:rsidR="00642B6E" w:rsidRPr="00642B6E">
        <w:rPr>
          <w:iCs/>
          <w:color w:val="000000" w:themeColor="text1"/>
          <w:sz w:val="28"/>
          <w:szCs w:val="28"/>
        </w:rPr>
        <w:t>)</w:t>
      </w:r>
    </w:p>
    <w:p w14:paraId="7F9B17FD" w14:textId="77777777" w:rsidR="00F4612A" w:rsidRPr="00C319D7" w:rsidRDefault="00E60840" w:rsidP="00930CB7">
      <w:pPr>
        <w:pStyle w:val="aa"/>
        <w:tabs>
          <w:tab w:val="left" w:pos="567"/>
          <w:tab w:val="right" w:pos="9639"/>
        </w:tabs>
        <w:spacing w:after="0" w:afterAutospacing="0"/>
        <w:ind w:right="-1"/>
        <w:jc w:val="both"/>
        <w:rPr>
          <w:color w:val="000000" w:themeColor="text1"/>
          <w:sz w:val="28"/>
          <w:szCs w:val="28"/>
        </w:rPr>
      </w:pPr>
      <w:r w:rsidRPr="00E60840">
        <w:rPr>
          <w:color w:val="000000" w:themeColor="text1"/>
          <w:sz w:val="28"/>
          <w:szCs w:val="28"/>
        </w:rPr>
        <w:t>и обязан удовлетворять условию</w:t>
      </w:r>
    </w:p>
    <w:p w14:paraId="7BF448B5" w14:textId="77777777" w:rsidR="00D812A4" w:rsidRPr="00642B6E" w:rsidRDefault="00352889" w:rsidP="00352889">
      <w:pPr>
        <w:pStyle w:val="aa"/>
        <w:tabs>
          <w:tab w:val="left" w:pos="567"/>
          <w:tab w:val="center" w:pos="4820"/>
          <w:tab w:val="right" w:pos="9639"/>
        </w:tabs>
        <w:ind w:right="-1"/>
        <w:jc w:val="both"/>
        <w:rPr>
          <w:i/>
          <w:color w:val="000000" w:themeColor="text1"/>
          <w:sz w:val="28"/>
          <w:szCs w:val="28"/>
        </w:rPr>
      </w:pPr>
      <w:r w:rsidRPr="00C319D7">
        <w:tab/>
      </w:r>
      <w:r w:rsidRPr="00C319D7">
        <w:tab/>
      </w:r>
      <w:r w:rsidR="00A85FD5" w:rsidRPr="00D679C5">
        <w:rPr>
          <w:noProof/>
          <w:position w:val="-16"/>
        </w:rPr>
        <w:object w:dxaOrig="1300" w:dyaOrig="420" w14:anchorId="634ECABE">
          <v:shape id="_x0000_i1594" type="#_x0000_t75" alt="" style="width:67.35pt;height:24pt;mso-width-percent:0;mso-height-percent:0;mso-width-percent:0;mso-height-percent:0" o:ole="">
            <v:imagedata r:id="rId497" o:title=""/>
          </v:shape>
          <o:OLEObject Type="Embed" ProgID="Equation.3" ShapeID="_x0000_i1594" DrawAspect="Content" ObjectID="_1777278776" r:id="rId498"/>
        </w:object>
      </w:r>
      <w:r w:rsidRPr="00C319D7">
        <w:t>.</w:t>
      </w:r>
      <w:r w:rsidRPr="00C319D7">
        <w:tab/>
      </w:r>
      <w:r w:rsidRPr="00642B6E">
        <w:rPr>
          <w:iCs/>
          <w:color w:val="000000" w:themeColor="text1"/>
          <w:sz w:val="28"/>
          <w:szCs w:val="28"/>
        </w:rPr>
        <w:t xml:space="preserve"> </w:t>
      </w:r>
      <w:r w:rsidR="00642B6E" w:rsidRPr="00642B6E">
        <w:rPr>
          <w:iCs/>
          <w:color w:val="000000" w:themeColor="text1"/>
          <w:sz w:val="28"/>
          <w:szCs w:val="28"/>
        </w:rPr>
        <w:t>(1.6</w:t>
      </w:r>
      <w:r w:rsidR="00642B6E">
        <w:rPr>
          <w:iCs/>
          <w:color w:val="000000" w:themeColor="text1"/>
          <w:sz w:val="28"/>
          <w:szCs w:val="28"/>
        </w:rPr>
        <w:t>4</w:t>
      </w:r>
      <w:r w:rsidR="00642B6E" w:rsidRPr="00642B6E">
        <w:rPr>
          <w:iCs/>
          <w:color w:val="000000" w:themeColor="text1"/>
          <w:sz w:val="28"/>
          <w:szCs w:val="28"/>
        </w:rPr>
        <w:t>)</w:t>
      </w:r>
    </w:p>
    <w:p w14:paraId="65963513" w14:textId="77777777" w:rsidR="00D812A4" w:rsidRDefault="00642B6E"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r w:rsidRPr="00642B6E">
        <w:rPr>
          <w:rFonts w:ascii="Times New Roman" w:eastAsia="Times New Roman" w:hAnsi="Times New Roman" w:cs="Times New Roman"/>
          <w:color w:val="000000" w:themeColor="text1"/>
          <w:kern w:val="0"/>
          <w:sz w:val="28"/>
          <w:szCs w:val="28"/>
          <w:lang w:eastAsia="ru-RU"/>
        </w:rPr>
        <w:t>Используя уравнения</w:t>
      </w:r>
      <w:r>
        <w:rPr>
          <w:rFonts w:ascii="Times New Roman" w:eastAsia="Times New Roman" w:hAnsi="Times New Roman" w:cs="Times New Roman"/>
          <w:color w:val="000000" w:themeColor="text1"/>
          <w:kern w:val="0"/>
          <w:sz w:val="28"/>
          <w:szCs w:val="28"/>
          <w:lang w:eastAsia="ru-RU"/>
        </w:rPr>
        <w:t xml:space="preserve"> (1.63) и (1.6</w:t>
      </w:r>
      <w:r w:rsidR="00DE7144">
        <w:rPr>
          <w:rFonts w:ascii="Times New Roman" w:eastAsia="Times New Roman" w:hAnsi="Times New Roman" w:cs="Times New Roman"/>
          <w:color w:val="000000" w:themeColor="text1"/>
          <w:kern w:val="0"/>
          <w:sz w:val="28"/>
          <w:szCs w:val="28"/>
          <w:lang w:eastAsia="ru-RU"/>
        </w:rPr>
        <w:t>0</w:t>
      </w:r>
      <w:r>
        <w:rPr>
          <w:rFonts w:ascii="Times New Roman" w:eastAsia="Times New Roman" w:hAnsi="Times New Roman" w:cs="Times New Roman"/>
          <w:color w:val="000000" w:themeColor="text1"/>
          <w:kern w:val="0"/>
          <w:sz w:val="28"/>
          <w:szCs w:val="28"/>
          <w:lang w:eastAsia="ru-RU"/>
        </w:rPr>
        <w:t>)</w:t>
      </w:r>
      <w:r w:rsidR="00DE7144" w:rsidRPr="00DE7144">
        <w:rPr>
          <w:rFonts w:ascii="Times New Roman" w:hAnsi="Times New Roman" w:cs="Times New Roman"/>
          <w:color w:val="000000" w:themeColor="text1"/>
          <w:sz w:val="28"/>
          <w:szCs w:val="28"/>
        </w:rPr>
        <w:t>, получаем</w:t>
      </w:r>
    </w:p>
    <w:p w14:paraId="4E7EF457" w14:textId="77777777" w:rsidR="00AF3BD4" w:rsidRDefault="00AF3BD4"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77090A8" w14:textId="77777777" w:rsidR="0070236D" w:rsidRPr="00AF3BD4" w:rsidRDefault="00B06324" w:rsidP="00BD31DE">
      <w:pPr>
        <w:tabs>
          <w:tab w:val="left" w:pos="567"/>
          <w:tab w:val="center" w:pos="4820"/>
          <w:tab w:val="right" w:pos="9639"/>
        </w:tabs>
        <w:spacing w:after="0" w:line="240" w:lineRule="auto"/>
        <w:ind w:right="-1"/>
        <w:jc w:val="center"/>
        <w:rPr>
          <w:rFonts w:ascii="Times New Roman" w:eastAsia="Times New Roman" w:hAnsi="Times New Roman" w:cs="Times New Roman"/>
          <w:i/>
          <w:color w:val="000000" w:themeColor="text1"/>
          <w:kern w:val="0"/>
          <w:sz w:val="28"/>
          <w:szCs w:val="28"/>
          <w:lang w:eastAsia="ru-RU"/>
        </w:rPr>
      </w:pPr>
      <w:r>
        <w:rPr>
          <w:rFonts w:ascii="Times New Roman" w:eastAsiaTheme="minorEastAsia" w:hAnsi="Times New Roman" w:cs="Times New Roman"/>
          <w:color w:val="000000" w:themeColor="text1"/>
          <w:kern w:val="0"/>
          <w:sz w:val="28"/>
          <w:szCs w:val="28"/>
          <w:lang w:eastAsia="ru-RU"/>
        </w:rPr>
        <w:tab/>
      </w:r>
      <w:r w:rsidR="00BD31DE" w:rsidRPr="00C319D7">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8"/>
          <w:sz w:val="28"/>
          <w:szCs w:val="28"/>
          <w:lang w:eastAsia="ru-RU"/>
        </w:rPr>
        <w:object w:dxaOrig="5620" w:dyaOrig="820" w14:anchorId="5B8C1E98">
          <v:shape id="_x0000_i1593" type="#_x0000_t75" alt="" style="width:281.8pt;height:40.25pt;mso-width-percent:0;mso-height-percent:0;mso-width-percent:0;mso-height-percent:0" o:ole="">
            <v:imagedata r:id="rId499" o:title=""/>
          </v:shape>
          <o:OLEObject Type="Embed" ProgID="Equation.3" ShapeID="_x0000_i1593" DrawAspect="Content" ObjectID="_1777278777" r:id="rId500"/>
        </w:object>
      </w:r>
      <w:r w:rsidR="00BD31DE" w:rsidRPr="00AF3BD4">
        <w:rPr>
          <w:rFonts w:ascii="Times New Roman" w:eastAsia="Times New Roman" w:hAnsi="Times New Roman" w:cs="Times New Roman"/>
          <w:iCs/>
          <w:color w:val="000000" w:themeColor="text1"/>
          <w:kern w:val="0"/>
          <w:sz w:val="28"/>
          <w:szCs w:val="28"/>
          <w:lang w:eastAsia="ru-RU"/>
        </w:rPr>
        <w:t xml:space="preserve"> </w:t>
      </w:r>
      <w:r w:rsidR="00BD31DE" w:rsidRPr="00020E0A">
        <w:rPr>
          <w:rFonts w:ascii="Times New Roman" w:eastAsia="Times New Roman" w:hAnsi="Times New Roman" w:cs="Times New Roman"/>
          <w:iCs/>
          <w:color w:val="000000" w:themeColor="text1"/>
          <w:kern w:val="0"/>
          <w:sz w:val="28"/>
          <w:szCs w:val="28"/>
          <w:lang w:eastAsia="ru-RU"/>
        </w:rPr>
        <w:tab/>
        <w:t xml:space="preserve"> </w:t>
      </w:r>
      <w:r w:rsidR="00AF3BD4" w:rsidRPr="00AF3BD4">
        <w:rPr>
          <w:rFonts w:ascii="Times New Roman" w:eastAsia="Times New Roman" w:hAnsi="Times New Roman" w:cs="Times New Roman"/>
          <w:iCs/>
          <w:color w:val="000000" w:themeColor="text1"/>
          <w:kern w:val="0"/>
          <w:sz w:val="28"/>
          <w:szCs w:val="28"/>
          <w:lang w:eastAsia="ru-RU"/>
        </w:rPr>
        <w:t>(</w:t>
      </w:r>
      <w:r w:rsidR="00AF3BD4" w:rsidRPr="00642B6E">
        <w:rPr>
          <w:rFonts w:ascii="Times New Roman" w:eastAsia="Times New Roman" w:hAnsi="Times New Roman" w:cs="Times New Roman"/>
          <w:iCs/>
          <w:color w:val="000000" w:themeColor="text1"/>
          <w:kern w:val="0"/>
          <w:sz w:val="28"/>
          <w:szCs w:val="28"/>
          <w:lang w:eastAsia="ru-RU"/>
        </w:rPr>
        <w:t>1.6</w:t>
      </w:r>
      <w:r w:rsidR="00AF3BD4" w:rsidRPr="00AF3BD4">
        <w:rPr>
          <w:iCs/>
          <w:color w:val="000000" w:themeColor="text1"/>
          <w:sz w:val="28"/>
          <w:szCs w:val="28"/>
        </w:rPr>
        <w:t>5</w:t>
      </w:r>
      <w:r w:rsidR="00AF3BD4" w:rsidRPr="00642B6E">
        <w:rPr>
          <w:rFonts w:ascii="Times New Roman" w:eastAsia="Times New Roman" w:hAnsi="Times New Roman" w:cs="Times New Roman"/>
          <w:iCs/>
          <w:color w:val="000000" w:themeColor="text1"/>
          <w:kern w:val="0"/>
          <w:sz w:val="28"/>
          <w:szCs w:val="28"/>
          <w:lang w:eastAsia="ru-RU"/>
        </w:rPr>
        <w:t>)</w:t>
      </w:r>
    </w:p>
    <w:p w14:paraId="346A822E" w14:textId="77777777" w:rsidR="00D812A4" w:rsidRPr="008860E4" w:rsidRDefault="00D812A4" w:rsidP="00374666">
      <w:pPr>
        <w:tabs>
          <w:tab w:val="left" w:pos="567"/>
          <w:tab w:val="right" w:pos="9639"/>
        </w:tabs>
        <w:spacing w:after="0" w:line="240" w:lineRule="auto"/>
        <w:ind w:right="-1"/>
        <w:jc w:val="both"/>
        <w:rPr>
          <w:rFonts w:ascii="Times New Roman" w:hAnsi="Times New Roman" w:cs="Times New Roman"/>
          <w:color w:val="000000" w:themeColor="text1"/>
          <w:sz w:val="28"/>
          <w:szCs w:val="28"/>
        </w:rPr>
      </w:pPr>
    </w:p>
    <w:p w14:paraId="7510F001" w14:textId="77777777" w:rsidR="003D5722" w:rsidRDefault="00F73FBB" w:rsidP="00374666">
      <w:pPr>
        <w:pStyle w:val="a3"/>
        <w:tabs>
          <w:tab w:val="left" w:pos="567"/>
          <w:tab w:val="right" w:pos="9639"/>
        </w:tabs>
        <w:spacing w:after="0" w:line="240" w:lineRule="auto"/>
        <w:ind w:left="0" w:right="-1"/>
        <w:jc w:val="both"/>
        <w:rPr>
          <w:rFonts w:ascii="Cambria Math" w:eastAsia="Times New Roman" w:hAnsi="Cambria Math" w:cs="Times New Roman"/>
          <w:i/>
          <w:color w:val="000000" w:themeColor="text1"/>
          <w:kern w:val="0"/>
          <w:sz w:val="28"/>
          <w:szCs w:val="28"/>
          <w:lang w:eastAsia="ru-RU"/>
        </w:rPr>
      </w:pPr>
      <w:r>
        <w:rPr>
          <w:rFonts w:ascii="Times New Roman" w:hAnsi="Times New Roman" w:cs="Times New Roman"/>
          <w:color w:val="000000" w:themeColor="text1"/>
          <w:sz w:val="28"/>
          <w:szCs w:val="28"/>
        </w:rPr>
        <w:t xml:space="preserve">Аналогичным методом приходим </w:t>
      </w:r>
      <w:r w:rsidR="00A85FD5" w:rsidRPr="00E04A8F">
        <w:rPr>
          <w:rFonts w:ascii="Times New Roman" w:hAnsi="Times New Roman" w:cs="Times New Roman"/>
          <w:noProof/>
          <w:color w:val="000000" w:themeColor="text1"/>
          <w:position w:val="-10"/>
          <w:sz w:val="28"/>
          <w:szCs w:val="28"/>
        </w:rPr>
        <w:object w:dxaOrig="820" w:dyaOrig="380" w14:anchorId="5DDA08FA">
          <v:shape id="_x0000_i1592" type="#_x0000_t75" alt="" style="width:40.25pt;height:20.15pt;mso-width-percent:0;mso-height-percent:0;mso-width-percent:0;mso-height-percent:0" o:ole="">
            <v:imagedata r:id="rId501" o:title=""/>
          </v:shape>
          <o:OLEObject Type="Embed" ProgID="Equation.3" ShapeID="_x0000_i1592" DrawAspect="Content" ObjectID="_1777278778" r:id="rId502"/>
        </w:object>
      </w:r>
    </w:p>
    <w:p w14:paraId="25D459A4" w14:textId="77777777" w:rsidR="008F15D6" w:rsidRDefault="008F15D6" w:rsidP="00374666">
      <w:pPr>
        <w:pStyle w:val="a3"/>
        <w:tabs>
          <w:tab w:val="left" w:pos="567"/>
          <w:tab w:val="right" w:pos="9639"/>
        </w:tabs>
        <w:spacing w:after="0" w:line="240" w:lineRule="auto"/>
        <w:ind w:left="0" w:right="-1"/>
        <w:jc w:val="both"/>
        <w:rPr>
          <w:rFonts w:ascii="Cambria Math" w:eastAsia="Times New Roman" w:hAnsi="Cambria Math" w:cs="Times New Roman"/>
          <w:i/>
          <w:color w:val="000000" w:themeColor="text1"/>
          <w:kern w:val="0"/>
          <w:sz w:val="28"/>
          <w:szCs w:val="28"/>
          <w:lang w:eastAsia="ru-RU"/>
        </w:rPr>
      </w:pPr>
    </w:p>
    <w:p w14:paraId="5E7FA50B" w14:textId="77777777" w:rsidR="008F15D6" w:rsidRPr="00987624" w:rsidRDefault="00B06324" w:rsidP="00434700">
      <w:pPr>
        <w:pStyle w:val="a3"/>
        <w:tabs>
          <w:tab w:val="left" w:pos="567"/>
          <w:tab w:val="center" w:pos="4820"/>
          <w:tab w:val="right" w:pos="9639"/>
        </w:tabs>
        <w:spacing w:after="0" w:line="240" w:lineRule="auto"/>
        <w:ind w:left="0" w:right="-1"/>
        <w:jc w:val="both"/>
        <w:rPr>
          <w:rFonts w:ascii="Times New Roman" w:hAnsi="Times New Roman" w:cs="Times New Roman"/>
          <w:i/>
          <w:color w:val="000000" w:themeColor="text1"/>
          <w:sz w:val="28"/>
          <w:szCs w:val="28"/>
        </w:rPr>
      </w:pPr>
      <w:r>
        <w:rPr>
          <w:rFonts w:ascii="Cambria Math" w:eastAsia="Times New Roman" w:hAnsi="Cambria Math" w:cs="Times New Roman"/>
          <w:i/>
          <w:color w:val="000000" w:themeColor="text1"/>
          <w:kern w:val="0"/>
          <w:sz w:val="28"/>
          <w:szCs w:val="28"/>
          <w:lang w:eastAsia="ru-RU"/>
        </w:rPr>
        <w:lastRenderedPageBreak/>
        <w:tab/>
      </w:r>
      <w:r w:rsidR="00434700" w:rsidRPr="00C319D7">
        <w:rPr>
          <w:rFonts w:ascii="Cambria Math" w:eastAsia="Times New Roman" w:hAnsi="Cambria Math" w:cs="Times New Roman"/>
          <w:i/>
          <w:color w:val="000000" w:themeColor="text1"/>
          <w:kern w:val="0"/>
          <w:sz w:val="28"/>
          <w:szCs w:val="28"/>
          <w:lang w:eastAsia="ru-RU"/>
        </w:rPr>
        <w:tab/>
      </w:r>
      <w:r w:rsidR="00A85FD5" w:rsidRPr="00434700">
        <w:rPr>
          <w:rFonts w:ascii="Cambria Math" w:eastAsia="Times New Roman" w:hAnsi="Cambria Math" w:cs="Times New Roman"/>
          <w:i/>
          <w:noProof/>
          <w:color w:val="000000" w:themeColor="text1"/>
          <w:kern w:val="0"/>
          <w:position w:val="-38"/>
          <w:sz w:val="28"/>
          <w:szCs w:val="28"/>
          <w:lang w:eastAsia="ru-RU"/>
        </w:rPr>
        <w:object w:dxaOrig="1280" w:dyaOrig="820" w14:anchorId="2333B6F8">
          <v:shape id="_x0000_i1591" type="#_x0000_t75" alt="" style="width:65.8pt;height:40.25pt;mso-width-percent:0;mso-height-percent:0;mso-width-percent:0;mso-height-percent:0" o:ole="">
            <v:imagedata r:id="rId503" o:title=""/>
          </v:shape>
          <o:OLEObject Type="Embed" ProgID="Equation.3" ShapeID="_x0000_i1591" DrawAspect="Content" ObjectID="_1777278779" r:id="rId504"/>
        </w:object>
      </w:r>
      <w:r w:rsidR="00434700" w:rsidRPr="00346FE8">
        <w:rPr>
          <w:rFonts w:ascii="Cambria Math" w:eastAsia="Times New Roman" w:hAnsi="Cambria Math" w:cs="Times New Roman"/>
          <w:color w:val="000000" w:themeColor="text1"/>
          <w:kern w:val="0"/>
          <w:sz w:val="28"/>
          <w:szCs w:val="28"/>
          <w:lang w:eastAsia="ru-RU"/>
        </w:rPr>
        <w:t>,</w:t>
      </w:r>
      <w:r w:rsidR="00A85FD5" w:rsidRPr="00434700">
        <w:rPr>
          <w:rFonts w:ascii="Cambria Math" w:eastAsia="Times New Roman" w:hAnsi="Cambria Math" w:cs="Times New Roman"/>
          <w:noProof/>
          <w:color w:val="000000" w:themeColor="text1"/>
          <w:kern w:val="0"/>
          <w:position w:val="-40"/>
          <w:sz w:val="28"/>
          <w:szCs w:val="28"/>
          <w:lang w:val="en-US" w:eastAsia="ru-RU"/>
        </w:rPr>
        <w:object w:dxaOrig="1340" w:dyaOrig="840" w14:anchorId="5807D6F4">
          <v:shape id="_x0000_i1590" type="#_x0000_t75" alt="" style="width:67.35pt;height:42.6pt;mso-width-percent:0;mso-height-percent:0;mso-width-percent:0;mso-height-percent:0" o:ole="">
            <v:imagedata r:id="rId505" o:title=""/>
          </v:shape>
          <o:OLEObject Type="Embed" ProgID="Equation.3" ShapeID="_x0000_i1590" DrawAspect="Content" ObjectID="_1777278780" r:id="rId506"/>
        </w:object>
      </w:r>
      <w:r w:rsidR="00E04A8F" w:rsidRPr="00534870">
        <w:rPr>
          <w:rFonts w:ascii="Times New Roman" w:eastAsia="Times New Roman" w:hAnsi="Times New Roman" w:cs="Times New Roman"/>
          <w:iCs/>
          <w:color w:val="000000" w:themeColor="text1"/>
          <w:kern w:val="0"/>
          <w:sz w:val="28"/>
          <w:szCs w:val="28"/>
          <w:lang w:eastAsia="ru-RU"/>
        </w:rPr>
        <w:t xml:space="preserve"> </w:t>
      </w:r>
      <w:r w:rsidR="00434700" w:rsidRPr="00346FE8">
        <w:rPr>
          <w:rFonts w:ascii="Times New Roman" w:eastAsia="Times New Roman" w:hAnsi="Times New Roman" w:cs="Times New Roman"/>
          <w:iCs/>
          <w:color w:val="000000" w:themeColor="text1"/>
          <w:kern w:val="0"/>
          <w:sz w:val="28"/>
          <w:szCs w:val="28"/>
          <w:lang w:eastAsia="ru-RU"/>
        </w:rPr>
        <w:tab/>
        <w:t>(</w:t>
      </w:r>
      <w:r w:rsidR="00987624" w:rsidRPr="00642B6E">
        <w:rPr>
          <w:rFonts w:ascii="Times New Roman" w:eastAsia="Times New Roman" w:hAnsi="Times New Roman" w:cs="Times New Roman"/>
          <w:iCs/>
          <w:color w:val="000000" w:themeColor="text1"/>
          <w:kern w:val="0"/>
          <w:sz w:val="28"/>
          <w:szCs w:val="28"/>
          <w:lang w:eastAsia="ru-RU"/>
        </w:rPr>
        <w:t>1.</w:t>
      </w:r>
      <w:r w:rsidR="00987624" w:rsidRPr="006D10B5">
        <w:rPr>
          <w:rFonts w:ascii="Times New Roman" w:eastAsia="Times New Roman" w:hAnsi="Times New Roman" w:cs="Times New Roman"/>
          <w:iCs/>
          <w:color w:val="000000" w:themeColor="text1"/>
          <w:kern w:val="0"/>
          <w:sz w:val="28"/>
          <w:szCs w:val="28"/>
          <w:lang w:eastAsia="ru-RU"/>
        </w:rPr>
        <w:t>66</w:t>
      </w:r>
      <w:r w:rsidR="00987624" w:rsidRPr="00642B6E">
        <w:rPr>
          <w:rFonts w:ascii="Times New Roman" w:eastAsia="Times New Roman" w:hAnsi="Times New Roman" w:cs="Times New Roman"/>
          <w:iCs/>
          <w:color w:val="000000" w:themeColor="text1"/>
          <w:kern w:val="0"/>
          <w:sz w:val="28"/>
          <w:szCs w:val="28"/>
          <w:lang w:eastAsia="ru-RU"/>
        </w:rPr>
        <w:t>)</w:t>
      </w:r>
    </w:p>
    <w:p w14:paraId="61EB873D" w14:textId="77777777" w:rsidR="00930CB7" w:rsidRDefault="006D10B5" w:rsidP="00930CB7">
      <w:pPr>
        <w:pStyle w:val="aa"/>
        <w:tabs>
          <w:tab w:val="left" w:pos="567"/>
          <w:tab w:val="right" w:pos="9639"/>
        </w:tabs>
        <w:spacing w:after="0" w:afterAutospacing="0"/>
        <w:ind w:right="-1"/>
        <w:jc w:val="both"/>
        <w:rPr>
          <w:color w:val="000000" w:themeColor="text1"/>
          <w:sz w:val="28"/>
          <w:szCs w:val="28"/>
        </w:rPr>
      </w:pPr>
      <w:r w:rsidRPr="006D10B5">
        <w:rPr>
          <w:color w:val="000000" w:themeColor="text1"/>
          <w:sz w:val="28"/>
          <w:szCs w:val="28"/>
        </w:rPr>
        <w:t xml:space="preserve">Для расчета </w:t>
      </w:r>
      <w:r w:rsidR="00A85FD5" w:rsidRPr="00346FE8">
        <w:rPr>
          <w:noProof/>
          <w:color w:val="000000" w:themeColor="text1"/>
          <w:position w:val="-10"/>
          <w:sz w:val="28"/>
          <w:szCs w:val="28"/>
        </w:rPr>
        <w:object w:dxaOrig="220" w:dyaOrig="340" w14:anchorId="1DE4CD4E">
          <v:shape id="_x0000_i1589" type="#_x0000_t75" alt="" style="width:10.85pt;height:17.05pt;mso-width-percent:0;mso-height-percent:0;mso-width-percent:0;mso-height-percent:0" o:ole="">
            <v:imagedata r:id="rId507" o:title=""/>
          </v:shape>
          <o:OLEObject Type="Embed" ProgID="Equation.3" ShapeID="_x0000_i1589" DrawAspect="Content" ObjectID="_1777278781" r:id="rId508"/>
        </w:object>
      </w:r>
      <w:r w:rsidR="00346FE8">
        <w:rPr>
          <w:color w:val="000000" w:themeColor="text1"/>
          <w:sz w:val="28"/>
          <w:szCs w:val="28"/>
        </w:rPr>
        <w:t xml:space="preserve">и </w:t>
      </w:r>
      <w:r w:rsidR="00A85FD5" w:rsidRPr="00346FE8">
        <w:rPr>
          <w:noProof/>
          <w:color w:val="000000" w:themeColor="text1"/>
          <w:position w:val="-10"/>
          <w:sz w:val="28"/>
          <w:szCs w:val="28"/>
        </w:rPr>
        <w:object w:dxaOrig="220" w:dyaOrig="279" w14:anchorId="271B4B87">
          <v:shape id="_x0000_i1588" type="#_x0000_t75" alt="" style="width:10.85pt;height:11.6pt;mso-width-percent:0;mso-height-percent:0;mso-width-percent:0;mso-height-percent:0" o:ole="">
            <v:imagedata r:id="rId509" o:title=""/>
          </v:shape>
          <o:OLEObject Type="Embed" ProgID="Equation.3" ShapeID="_x0000_i1588" DrawAspect="Content" ObjectID="_1777278782" r:id="rId510"/>
        </w:object>
      </w:r>
      <w:r w:rsidR="00903748">
        <w:rPr>
          <w:color w:val="000000" w:themeColor="text1"/>
          <w:sz w:val="28"/>
          <w:szCs w:val="28"/>
        </w:rPr>
        <w:t xml:space="preserve">потребуется </w:t>
      </w:r>
      <w:r w:rsidR="00903748" w:rsidRPr="00BC3823">
        <w:rPr>
          <w:color w:val="000000" w:themeColor="text1"/>
          <w:sz w:val="28"/>
          <w:szCs w:val="28"/>
        </w:rPr>
        <w:t>также</w:t>
      </w:r>
      <w:r w:rsidR="00BC3823">
        <w:rPr>
          <w:color w:val="000000" w:themeColor="text1"/>
          <w:sz w:val="28"/>
          <w:szCs w:val="28"/>
        </w:rPr>
        <w:t xml:space="preserve"> использовать формулу (1.64)</w:t>
      </w:r>
    </w:p>
    <w:p w14:paraId="23B00CBF" w14:textId="77777777" w:rsidR="003B362A" w:rsidRDefault="003B362A" w:rsidP="00930CB7">
      <w:pPr>
        <w:pStyle w:val="aa"/>
        <w:tabs>
          <w:tab w:val="left" w:pos="567"/>
          <w:tab w:val="right" w:pos="9639"/>
        </w:tabs>
        <w:spacing w:after="0" w:afterAutospacing="0"/>
        <w:ind w:right="-1"/>
        <w:jc w:val="both"/>
        <w:rPr>
          <w:color w:val="000000" w:themeColor="text1"/>
          <w:sz w:val="28"/>
          <w:szCs w:val="28"/>
        </w:rPr>
      </w:pPr>
    </w:p>
    <w:p w14:paraId="33E5D035" w14:textId="77777777" w:rsidR="00903748" w:rsidRDefault="00C319D7" w:rsidP="00C319D7">
      <w:pPr>
        <w:tabs>
          <w:tab w:val="left" w:pos="567"/>
          <w:tab w:val="left" w:pos="4820"/>
          <w:tab w:val="right" w:pos="9639"/>
        </w:tabs>
        <w:spacing w:after="0" w:line="240" w:lineRule="auto"/>
        <w:ind w:right="-1"/>
        <w:jc w:val="center"/>
        <w:rPr>
          <w:rFonts w:ascii="Times New Roman" w:eastAsia="Times New Roman" w:hAnsi="Times New Roman" w:cs="Times New Roman"/>
          <w:iCs/>
          <w:color w:val="000000" w:themeColor="text1"/>
          <w:kern w:val="0"/>
          <w:sz w:val="28"/>
          <w:szCs w:val="28"/>
          <w:lang w:eastAsia="ru-RU"/>
        </w:rPr>
      </w:pPr>
      <w:r w:rsidRPr="00020E0A">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16"/>
          <w:sz w:val="28"/>
          <w:szCs w:val="28"/>
          <w:lang w:eastAsia="ru-RU"/>
        </w:rPr>
        <w:object w:dxaOrig="4459" w:dyaOrig="440" w14:anchorId="63F98A53">
          <v:shape id="_x0000_i1587" type="#_x0000_t75" alt="" style="width:223.75pt;height:24pt;mso-width-percent:0;mso-height-percent:0;mso-width-percent:0;mso-height-percent:0" o:ole="">
            <v:imagedata r:id="rId511" o:title=""/>
          </v:shape>
          <o:OLEObject Type="Embed" ProgID="Equation.3" ShapeID="_x0000_i1587" DrawAspect="Content" ObjectID="_1777278783" r:id="rId512"/>
        </w:object>
      </w:r>
      <w:r w:rsidRPr="00C319D7">
        <w:rPr>
          <w:rFonts w:ascii="Times New Roman" w:eastAsiaTheme="minorEastAsia" w:hAnsi="Times New Roman" w:cs="Times New Roman"/>
          <w:color w:val="000000" w:themeColor="text1"/>
          <w:kern w:val="0"/>
          <w:sz w:val="28"/>
          <w:szCs w:val="28"/>
          <w:lang w:eastAsia="ru-RU"/>
        </w:rPr>
        <w:tab/>
      </w:r>
      <w:r w:rsidRPr="00020E0A">
        <w:rPr>
          <w:rFonts w:ascii="Times New Roman" w:eastAsiaTheme="minorEastAsia" w:hAnsi="Times New Roman" w:cs="Times New Roman"/>
          <w:color w:val="000000" w:themeColor="text1"/>
          <w:kern w:val="0"/>
          <w:sz w:val="28"/>
          <w:szCs w:val="28"/>
          <w:lang w:eastAsia="ru-RU"/>
        </w:rPr>
        <w:t xml:space="preserve">  </w:t>
      </w:r>
      <w:r w:rsidR="00903748" w:rsidRPr="00AF3BD4">
        <w:rPr>
          <w:rFonts w:ascii="Times New Roman" w:eastAsia="Times New Roman" w:hAnsi="Times New Roman" w:cs="Times New Roman"/>
          <w:iCs/>
          <w:color w:val="000000" w:themeColor="text1"/>
          <w:kern w:val="0"/>
          <w:sz w:val="28"/>
          <w:szCs w:val="28"/>
          <w:lang w:eastAsia="ru-RU"/>
        </w:rPr>
        <w:t>(</w:t>
      </w:r>
      <w:r w:rsidR="00903748" w:rsidRPr="00642B6E">
        <w:rPr>
          <w:rFonts w:ascii="Times New Roman" w:eastAsia="Times New Roman" w:hAnsi="Times New Roman" w:cs="Times New Roman"/>
          <w:iCs/>
          <w:color w:val="000000" w:themeColor="text1"/>
          <w:kern w:val="0"/>
          <w:sz w:val="28"/>
          <w:szCs w:val="28"/>
          <w:lang w:eastAsia="ru-RU"/>
        </w:rPr>
        <w:t>1.</w:t>
      </w:r>
      <w:r w:rsidR="00534870" w:rsidRPr="00534870">
        <w:rPr>
          <w:rFonts w:ascii="Times New Roman" w:eastAsia="Times New Roman" w:hAnsi="Times New Roman" w:cs="Times New Roman"/>
          <w:iCs/>
          <w:color w:val="000000" w:themeColor="text1"/>
          <w:kern w:val="0"/>
          <w:sz w:val="28"/>
          <w:szCs w:val="28"/>
          <w:lang w:eastAsia="ru-RU"/>
        </w:rPr>
        <w:t>67</w:t>
      </w:r>
      <w:r w:rsidR="00903748" w:rsidRPr="00642B6E">
        <w:rPr>
          <w:rFonts w:ascii="Times New Roman" w:eastAsia="Times New Roman" w:hAnsi="Times New Roman" w:cs="Times New Roman"/>
          <w:iCs/>
          <w:color w:val="000000" w:themeColor="text1"/>
          <w:kern w:val="0"/>
          <w:sz w:val="28"/>
          <w:szCs w:val="28"/>
          <w:lang w:eastAsia="ru-RU"/>
        </w:rPr>
        <w:t>)</w:t>
      </w:r>
    </w:p>
    <w:p w14:paraId="12714C69" w14:textId="77777777" w:rsidR="00930CB7" w:rsidRPr="00AF3BD4" w:rsidRDefault="00930CB7" w:rsidP="00C319D7">
      <w:pPr>
        <w:tabs>
          <w:tab w:val="left" w:pos="567"/>
          <w:tab w:val="left" w:pos="4820"/>
          <w:tab w:val="right" w:pos="9639"/>
        </w:tabs>
        <w:spacing w:after="0" w:line="240" w:lineRule="auto"/>
        <w:ind w:right="-1"/>
        <w:jc w:val="center"/>
        <w:rPr>
          <w:rFonts w:ascii="Times New Roman" w:eastAsia="Times New Roman" w:hAnsi="Times New Roman" w:cs="Times New Roman"/>
          <w:i/>
          <w:color w:val="000000" w:themeColor="text1"/>
          <w:kern w:val="0"/>
          <w:sz w:val="28"/>
          <w:szCs w:val="28"/>
          <w:lang w:eastAsia="ru-RU"/>
        </w:rPr>
      </w:pPr>
    </w:p>
    <w:p w14:paraId="1F8D12BE" w14:textId="77777777" w:rsidR="00930CB7" w:rsidRPr="003B362A" w:rsidRDefault="00B06324" w:rsidP="00930CB7">
      <w:pPr>
        <w:pStyle w:val="aa"/>
        <w:tabs>
          <w:tab w:val="left" w:pos="567"/>
          <w:tab w:val="center" w:pos="4820"/>
          <w:tab w:val="right" w:pos="9639"/>
        </w:tabs>
        <w:spacing w:after="0" w:afterAutospacing="0"/>
        <w:ind w:right="-1"/>
        <w:jc w:val="both"/>
        <w:rPr>
          <w:iCs/>
          <w:color w:val="000000" w:themeColor="text1"/>
          <w:sz w:val="28"/>
          <w:szCs w:val="28"/>
        </w:rPr>
      </w:pPr>
      <w:r>
        <w:rPr>
          <w:rFonts w:eastAsiaTheme="minorEastAsia"/>
          <w:color w:val="000000" w:themeColor="text1"/>
          <w:sz w:val="28"/>
          <w:szCs w:val="28"/>
        </w:rPr>
        <w:tab/>
      </w:r>
      <w:r w:rsidR="00C319D7" w:rsidRPr="00020E0A">
        <w:rPr>
          <w:rFonts w:eastAsiaTheme="minorEastAsia"/>
          <w:color w:val="000000" w:themeColor="text1"/>
          <w:sz w:val="28"/>
          <w:szCs w:val="28"/>
        </w:rPr>
        <w:tab/>
      </w:r>
      <w:r w:rsidR="00A85FD5" w:rsidRPr="00A85FD5">
        <w:rPr>
          <w:rFonts w:eastAsiaTheme="minorEastAsia"/>
          <w:noProof/>
          <w:color w:val="000000" w:themeColor="text1"/>
          <w:position w:val="-16"/>
          <w:sz w:val="28"/>
          <w:szCs w:val="28"/>
        </w:rPr>
        <w:object w:dxaOrig="3720" w:dyaOrig="440" w14:anchorId="487EC207">
          <v:shape id="_x0000_i1586" type="#_x0000_t75" alt="" style="width:186.6pt;height:24pt;mso-width-percent:0;mso-height-percent:0;mso-width-percent:0;mso-height-percent:0" o:ole="">
            <v:imagedata r:id="rId513" o:title=""/>
          </v:shape>
          <o:OLEObject Type="Embed" ProgID="Equation.3" ShapeID="_x0000_i1586" DrawAspect="Content" ObjectID="_1777278784" r:id="rId514"/>
        </w:object>
      </w:r>
      <w:r w:rsidR="00C319D7" w:rsidRPr="00020E0A">
        <w:rPr>
          <w:rFonts w:eastAsiaTheme="minorEastAsia"/>
          <w:color w:val="000000" w:themeColor="text1"/>
          <w:sz w:val="28"/>
          <w:szCs w:val="28"/>
        </w:rPr>
        <w:tab/>
      </w:r>
      <w:r w:rsidR="00C319D7" w:rsidRPr="00AF3BD4">
        <w:rPr>
          <w:iCs/>
          <w:color w:val="000000" w:themeColor="text1"/>
          <w:sz w:val="28"/>
          <w:szCs w:val="28"/>
        </w:rPr>
        <w:t xml:space="preserve"> </w:t>
      </w:r>
      <w:r w:rsidR="00534870" w:rsidRPr="00AF3BD4">
        <w:rPr>
          <w:iCs/>
          <w:color w:val="000000" w:themeColor="text1"/>
          <w:sz w:val="28"/>
          <w:szCs w:val="28"/>
        </w:rPr>
        <w:t>(</w:t>
      </w:r>
      <w:r w:rsidR="00534870" w:rsidRPr="00642B6E">
        <w:rPr>
          <w:iCs/>
          <w:color w:val="000000" w:themeColor="text1"/>
          <w:sz w:val="28"/>
          <w:szCs w:val="28"/>
        </w:rPr>
        <w:t>1.</w:t>
      </w:r>
      <w:r w:rsidR="00534870" w:rsidRPr="00534870">
        <w:rPr>
          <w:iCs/>
          <w:color w:val="000000" w:themeColor="text1"/>
          <w:sz w:val="28"/>
          <w:szCs w:val="28"/>
        </w:rPr>
        <w:t>68</w:t>
      </w:r>
      <w:r w:rsidR="00534870" w:rsidRPr="00642B6E">
        <w:rPr>
          <w:iCs/>
          <w:color w:val="000000" w:themeColor="text1"/>
          <w:sz w:val="28"/>
          <w:szCs w:val="28"/>
        </w:rPr>
        <w:t>)</w:t>
      </w:r>
    </w:p>
    <w:p w14:paraId="0214B827" w14:textId="77777777" w:rsidR="006D10B5" w:rsidRPr="00203F92" w:rsidRDefault="00203F92" w:rsidP="003B362A">
      <w:pPr>
        <w:pStyle w:val="aa"/>
        <w:tabs>
          <w:tab w:val="left" w:pos="567"/>
          <w:tab w:val="right" w:pos="9639"/>
        </w:tabs>
        <w:spacing w:after="0" w:afterAutospacing="0"/>
        <w:ind w:right="-1"/>
        <w:jc w:val="both"/>
        <w:rPr>
          <w:color w:val="000000" w:themeColor="text1"/>
          <w:sz w:val="28"/>
          <w:szCs w:val="28"/>
        </w:rPr>
      </w:pPr>
      <w:r>
        <w:rPr>
          <w:color w:val="000000" w:themeColor="text1"/>
          <w:sz w:val="28"/>
          <w:szCs w:val="28"/>
        </w:rPr>
        <w:t xml:space="preserve">Так как </w:t>
      </w:r>
      <w:r w:rsidR="00A85FD5" w:rsidRPr="002F2EBD">
        <w:rPr>
          <w:noProof/>
          <w:color w:val="000000" w:themeColor="text1"/>
          <w:position w:val="-14"/>
          <w:sz w:val="28"/>
          <w:szCs w:val="28"/>
        </w:rPr>
        <w:object w:dxaOrig="760" w:dyaOrig="420" w14:anchorId="0FBFB0BD">
          <v:shape id="_x0000_i1585" type="#_x0000_t75" alt="" style="width:37.95pt;height:24pt;mso-width-percent:0;mso-height-percent:0;mso-width-percent:0;mso-height-percent:0" o:ole="">
            <v:imagedata r:id="rId515" o:title=""/>
          </v:shape>
          <o:OLEObject Type="Embed" ProgID="Equation.3" ShapeID="_x0000_i1585" DrawAspect="Content" ObjectID="_1777278785" r:id="rId516"/>
        </w:object>
      </w:r>
      <w:r>
        <w:rPr>
          <w:color w:val="000000" w:themeColor="text1"/>
          <w:sz w:val="28"/>
          <w:szCs w:val="28"/>
        </w:rPr>
        <w:t xml:space="preserve"> не равны </w:t>
      </w:r>
      <w:r w:rsidR="006D10B5">
        <w:rPr>
          <w:color w:val="000000" w:themeColor="text1"/>
          <w:sz w:val="28"/>
          <w:szCs w:val="28"/>
        </w:rPr>
        <w:t>0, мы получаем следующее</w:t>
      </w:r>
    </w:p>
    <w:p w14:paraId="6FE95B53" w14:textId="77777777" w:rsidR="006D10B5" w:rsidRDefault="002F2EBD" w:rsidP="002F2EBD">
      <w:pPr>
        <w:pStyle w:val="aa"/>
        <w:tabs>
          <w:tab w:val="left" w:pos="567"/>
          <w:tab w:val="center" w:pos="4820"/>
          <w:tab w:val="right" w:pos="9639"/>
        </w:tabs>
        <w:ind w:right="-1"/>
        <w:jc w:val="both"/>
        <w:rPr>
          <w:iCs/>
          <w:color w:val="000000" w:themeColor="text1"/>
          <w:sz w:val="28"/>
          <w:szCs w:val="28"/>
        </w:rPr>
      </w:pPr>
      <w:r w:rsidRPr="00020E0A">
        <w:rPr>
          <w:color w:val="000000" w:themeColor="text1"/>
          <w:sz w:val="28"/>
          <w:szCs w:val="28"/>
        </w:rPr>
        <w:tab/>
      </w:r>
      <w:r w:rsidR="00B06324">
        <w:rPr>
          <w:color w:val="000000" w:themeColor="text1"/>
          <w:sz w:val="28"/>
          <w:szCs w:val="28"/>
        </w:rPr>
        <w:tab/>
      </w:r>
      <w:r w:rsidR="00A85FD5" w:rsidRPr="002F2EBD">
        <w:rPr>
          <w:noProof/>
          <w:color w:val="000000" w:themeColor="text1"/>
          <w:position w:val="-10"/>
          <w:sz w:val="28"/>
          <w:szCs w:val="28"/>
        </w:rPr>
        <w:object w:dxaOrig="639" w:dyaOrig="340" w14:anchorId="040E38A7">
          <v:shape id="_x0000_i1584" type="#_x0000_t75" alt="" style="width:31.75pt;height:17.05pt;mso-width-percent:0;mso-height-percent:0;mso-width-percent:0;mso-height-percent:0" o:ole="">
            <v:imagedata r:id="rId517" o:title=""/>
          </v:shape>
          <o:OLEObject Type="Embed" ProgID="Equation.3" ShapeID="_x0000_i1584" DrawAspect="Content" ObjectID="_1777278786" r:id="rId518"/>
        </w:object>
      </w:r>
      <w:r w:rsidRPr="00020E0A">
        <w:rPr>
          <w:color w:val="000000" w:themeColor="text1"/>
          <w:sz w:val="28"/>
          <w:szCs w:val="28"/>
        </w:rPr>
        <w:t xml:space="preserve">, </w:t>
      </w:r>
      <w:r w:rsidR="00A85FD5" w:rsidRPr="002F2EBD">
        <w:rPr>
          <w:noProof/>
          <w:color w:val="000000" w:themeColor="text1"/>
          <w:position w:val="-36"/>
          <w:sz w:val="28"/>
          <w:szCs w:val="28"/>
          <w:lang w:val="en-US"/>
        </w:rPr>
        <w:object w:dxaOrig="1260" w:dyaOrig="840" w14:anchorId="0544C72C">
          <v:shape id="_x0000_i1583" type="#_x0000_t75" alt="" style="width:64.25pt;height:42.6pt;mso-width-percent:0;mso-height-percent:0;mso-width-percent:0;mso-height-percent:0" o:ole="">
            <v:imagedata r:id="rId519" o:title=""/>
          </v:shape>
          <o:OLEObject Type="Embed" ProgID="Equation.3" ShapeID="_x0000_i1583" DrawAspect="Content" ObjectID="_1777278787" r:id="rId520"/>
        </w:object>
      </w:r>
      <w:r w:rsidRPr="00020E0A">
        <w:rPr>
          <w:color w:val="000000" w:themeColor="text1"/>
          <w:sz w:val="28"/>
          <w:szCs w:val="28"/>
        </w:rPr>
        <w:tab/>
      </w:r>
      <w:r w:rsidRPr="00AF3BD4">
        <w:rPr>
          <w:iCs/>
          <w:color w:val="000000" w:themeColor="text1"/>
          <w:sz w:val="28"/>
          <w:szCs w:val="28"/>
        </w:rPr>
        <w:t xml:space="preserve"> </w:t>
      </w:r>
      <w:r w:rsidR="00513FED" w:rsidRPr="00AF3BD4">
        <w:rPr>
          <w:iCs/>
          <w:color w:val="000000" w:themeColor="text1"/>
          <w:sz w:val="28"/>
          <w:szCs w:val="28"/>
        </w:rPr>
        <w:t>(</w:t>
      </w:r>
      <w:r w:rsidR="00513FED" w:rsidRPr="00642B6E">
        <w:rPr>
          <w:iCs/>
          <w:color w:val="000000" w:themeColor="text1"/>
          <w:sz w:val="28"/>
          <w:szCs w:val="28"/>
        </w:rPr>
        <w:t>1.</w:t>
      </w:r>
      <w:r w:rsidR="00513FED" w:rsidRPr="00534870">
        <w:rPr>
          <w:iCs/>
          <w:color w:val="000000" w:themeColor="text1"/>
          <w:sz w:val="28"/>
          <w:szCs w:val="28"/>
        </w:rPr>
        <w:t>6</w:t>
      </w:r>
      <w:r w:rsidR="00513FED">
        <w:rPr>
          <w:iCs/>
          <w:color w:val="000000" w:themeColor="text1"/>
          <w:sz w:val="28"/>
          <w:szCs w:val="28"/>
        </w:rPr>
        <w:t>9</w:t>
      </w:r>
      <w:r w:rsidR="00513FED" w:rsidRPr="00642B6E">
        <w:rPr>
          <w:iCs/>
          <w:color w:val="000000" w:themeColor="text1"/>
          <w:sz w:val="28"/>
          <w:szCs w:val="28"/>
        </w:rPr>
        <w:t>)</w:t>
      </w:r>
    </w:p>
    <w:p w14:paraId="666170F8" w14:textId="1D64496A" w:rsidR="00921F09" w:rsidRDefault="00921F09" w:rsidP="00E1085E">
      <w:pPr>
        <w:pStyle w:val="aa"/>
        <w:tabs>
          <w:tab w:val="left" w:pos="567"/>
          <w:tab w:val="right" w:pos="9639"/>
        </w:tabs>
        <w:spacing w:before="0" w:beforeAutospacing="0" w:after="0" w:afterAutospacing="0"/>
        <w:ind w:right="-1"/>
        <w:jc w:val="both"/>
        <w:rPr>
          <w:color w:val="000000" w:themeColor="text1"/>
          <w:sz w:val="28"/>
          <w:szCs w:val="28"/>
        </w:rPr>
      </w:pPr>
      <w:r w:rsidRPr="00921F09">
        <w:rPr>
          <w:color w:val="000000" w:themeColor="text1"/>
          <w:sz w:val="28"/>
          <w:szCs w:val="28"/>
        </w:rPr>
        <w:t>Также возможно рассчитать локальные измеренные компоненты импульса и проецировать их на четырехмерный импульс</w:t>
      </w:r>
      <w:r w:rsidR="005D6643">
        <w:rPr>
          <w:color w:val="000000" w:themeColor="text1"/>
          <w:sz w:val="28"/>
          <w:szCs w:val="28"/>
        </w:rPr>
        <w:t xml:space="preserve"> </w:t>
      </w:r>
      <w:r w:rsidR="00BE3BF2" w:rsidRPr="00BE3BF2">
        <w:rPr>
          <w:color w:val="000000" w:themeColor="text1"/>
          <w:sz w:val="28"/>
          <w:szCs w:val="28"/>
        </w:rPr>
        <w:t>[</w:t>
      </w:r>
      <w:r w:rsidR="00BE3BF2" w:rsidRPr="00CF6C32">
        <w:rPr>
          <w:color w:val="000000" w:themeColor="text1"/>
          <w:sz w:val="28"/>
          <w:szCs w:val="28"/>
        </w:rPr>
        <w:t>40</w:t>
      </w:r>
      <w:r w:rsidR="00BE3BF2" w:rsidRPr="00BE3BF2">
        <w:rPr>
          <w:color w:val="000000" w:themeColor="text1"/>
          <w:sz w:val="28"/>
          <w:szCs w:val="28"/>
        </w:rPr>
        <w:t>]</w:t>
      </w:r>
      <w:r w:rsidR="00CF6C32" w:rsidRPr="00CF6C32">
        <w:rPr>
          <w:color w:val="000000" w:themeColor="text1"/>
          <w:sz w:val="28"/>
          <w:szCs w:val="28"/>
        </w:rPr>
        <w:t>. Для временной компоненты получаем</w:t>
      </w:r>
      <w:r w:rsidR="0060570A" w:rsidRPr="0060570A">
        <w:rPr>
          <w:color w:val="000000" w:themeColor="text1"/>
          <w:sz w:val="28"/>
          <w:szCs w:val="28"/>
        </w:rPr>
        <w:t xml:space="preserve"> </w:t>
      </w:r>
      <w:r w:rsidR="00A85FD5" w:rsidRPr="0060570A">
        <w:rPr>
          <w:noProof/>
          <w:color w:val="000000" w:themeColor="text1"/>
          <w:position w:val="-12"/>
          <w:sz w:val="28"/>
          <w:szCs w:val="28"/>
        </w:rPr>
        <w:object w:dxaOrig="2060" w:dyaOrig="400" w14:anchorId="43327896">
          <v:shape id="_x0000_i1582" type="#_x0000_t75" alt="" style="width:103.75pt;height:20.15pt;mso-width-percent:0;mso-height-percent:0;mso-width-percent:0;mso-height-percent:0" o:ole="">
            <v:imagedata r:id="rId521" o:title=""/>
          </v:shape>
          <o:OLEObject Type="Embed" ProgID="Equation.3" ShapeID="_x0000_i1582" DrawAspect="Content" ObjectID="_1777278788" r:id="rId522"/>
        </w:object>
      </w:r>
      <w:r w:rsidR="00FF7BD2" w:rsidRPr="001E7ED3">
        <w:rPr>
          <w:color w:val="000000" w:themeColor="text1"/>
          <w:sz w:val="28"/>
          <w:szCs w:val="28"/>
        </w:rPr>
        <w:t>,</w:t>
      </w:r>
      <w:r w:rsidR="001E7ED3">
        <w:rPr>
          <w:color w:val="000000" w:themeColor="text1"/>
          <w:sz w:val="28"/>
          <w:szCs w:val="28"/>
        </w:rPr>
        <w:t xml:space="preserve"> в </w:t>
      </w:r>
      <w:r w:rsidR="001E7ED3" w:rsidRPr="001E7ED3">
        <w:rPr>
          <w:color w:val="000000" w:themeColor="text1"/>
          <w:sz w:val="28"/>
          <w:szCs w:val="28"/>
        </w:rPr>
        <w:t>то время как для пространственной составляющей получаем</w:t>
      </w:r>
      <w:r w:rsidR="0060570A" w:rsidRPr="0060570A">
        <w:rPr>
          <w:color w:val="000000" w:themeColor="text1"/>
          <w:sz w:val="28"/>
          <w:szCs w:val="28"/>
        </w:rPr>
        <w:t xml:space="preserve"> </w:t>
      </w:r>
      <w:r w:rsidR="00A85FD5" w:rsidRPr="0060570A">
        <w:rPr>
          <w:noProof/>
          <w:color w:val="000000" w:themeColor="text1"/>
          <w:position w:val="-16"/>
          <w:sz w:val="28"/>
          <w:szCs w:val="28"/>
        </w:rPr>
        <w:object w:dxaOrig="1340" w:dyaOrig="440" w14:anchorId="7577666A">
          <v:shape id="_x0000_i1581" type="#_x0000_t75" alt="" style="width:67.35pt;height:24pt;mso-width-percent:0;mso-height-percent:0;mso-width-percent:0;mso-height-percent:0" o:ole="">
            <v:imagedata r:id="rId523" o:title=""/>
          </v:shape>
          <o:OLEObject Type="Embed" ProgID="Equation.3" ShapeID="_x0000_i1581" DrawAspect="Content" ObjectID="_1777278789" r:id="rId524"/>
        </w:object>
      </w:r>
      <w:r w:rsidR="003348EA" w:rsidRPr="003348EA">
        <w:rPr>
          <w:color w:val="000000" w:themeColor="text1"/>
          <w:sz w:val="28"/>
          <w:szCs w:val="28"/>
        </w:rPr>
        <w:t>.</w:t>
      </w:r>
      <w:r w:rsidR="00567514" w:rsidRPr="00567514">
        <w:rPr>
          <w:color w:val="000000" w:themeColor="text1"/>
          <w:sz w:val="28"/>
          <w:szCs w:val="28"/>
        </w:rPr>
        <w:t xml:space="preserve"> В нашем распоряжении находятся два постоянных параметра движения, ассоциируемые с энергией, обозначаемой как </w:t>
      </w:r>
      <w:r w:rsidR="00A85FD5" w:rsidRPr="0060570A">
        <w:rPr>
          <w:noProof/>
          <w:color w:val="000000" w:themeColor="text1"/>
          <w:position w:val="-12"/>
          <w:sz w:val="28"/>
          <w:szCs w:val="28"/>
        </w:rPr>
        <w:object w:dxaOrig="940" w:dyaOrig="380" w14:anchorId="7A22F72D">
          <v:shape id="_x0000_i1580" type="#_x0000_t75" alt="" style="width:46.45pt;height:20.15pt;mso-width-percent:0;mso-height-percent:0;mso-width-percent:0;mso-height-percent:0" o:ole="">
            <v:imagedata r:id="rId525" o:title=""/>
          </v:shape>
          <o:OLEObject Type="Embed" ProgID="Equation.3" ShapeID="_x0000_i1580" DrawAspect="Content" ObjectID="_1777278790" r:id="rId526"/>
        </w:object>
      </w:r>
      <w:r w:rsidR="00567514" w:rsidRPr="00567514">
        <w:rPr>
          <w:color w:val="000000" w:themeColor="text1"/>
          <w:sz w:val="28"/>
          <w:szCs w:val="28"/>
        </w:rPr>
        <w:t xml:space="preserve">, и с угловым моментом, представленным как </w:t>
      </w:r>
      <w:r w:rsidR="00A85FD5" w:rsidRPr="0060570A">
        <w:rPr>
          <w:noProof/>
          <w:color w:val="000000" w:themeColor="text1"/>
          <w:position w:val="-14"/>
          <w:sz w:val="28"/>
          <w:szCs w:val="28"/>
        </w:rPr>
        <w:object w:dxaOrig="800" w:dyaOrig="400" w14:anchorId="683555D3">
          <v:shape id="_x0000_i1579" type="#_x0000_t75" alt="" style="width:40.25pt;height:20.15pt;mso-width-percent:0;mso-height-percent:0;mso-width-percent:0;mso-height-percent:0" o:ole="">
            <v:imagedata r:id="rId527" o:title=""/>
          </v:shape>
          <o:OLEObject Type="Embed" ProgID="Equation.3" ShapeID="_x0000_i1579" DrawAspect="Content" ObjectID="_1777278791" r:id="rId528"/>
        </w:object>
      </w:r>
      <w:r w:rsidR="00567514" w:rsidRPr="00567514">
        <w:rPr>
          <w:color w:val="000000" w:themeColor="text1"/>
          <w:sz w:val="28"/>
          <w:szCs w:val="28"/>
        </w:rPr>
        <w:t xml:space="preserve">, следовательно, получается </w:t>
      </w:r>
      <w:r w:rsidR="00876386" w:rsidRPr="00567514">
        <w:rPr>
          <w:color w:val="000000" w:themeColor="text1"/>
          <w:sz w:val="28"/>
          <w:szCs w:val="28"/>
        </w:rPr>
        <w:t>следующее</w:t>
      </w:r>
      <w:r w:rsidR="00567514" w:rsidRPr="00567514">
        <w:rPr>
          <w:color w:val="000000" w:themeColor="text1"/>
          <w:sz w:val="28"/>
          <w:szCs w:val="28"/>
        </w:rPr>
        <w:t>:</w:t>
      </w:r>
    </w:p>
    <w:p w14:paraId="4337C790" w14:textId="77777777" w:rsidR="002470F3" w:rsidRPr="00020E0A" w:rsidRDefault="0060570A" w:rsidP="0060570A">
      <w:pPr>
        <w:pStyle w:val="aa"/>
        <w:tabs>
          <w:tab w:val="left" w:pos="567"/>
          <w:tab w:val="center" w:pos="4820"/>
          <w:tab w:val="right" w:pos="9639"/>
        </w:tabs>
        <w:ind w:right="-1"/>
        <w:jc w:val="center"/>
        <w:rPr>
          <w:iCs/>
          <w:color w:val="000000" w:themeColor="text1"/>
          <w:sz w:val="28"/>
          <w:szCs w:val="28"/>
        </w:rPr>
      </w:pPr>
      <w:r w:rsidRPr="004E238D">
        <w:rPr>
          <w:iCs/>
          <w:color w:val="000000" w:themeColor="text1"/>
          <w:sz w:val="28"/>
          <w:szCs w:val="28"/>
        </w:rPr>
        <w:tab/>
      </w:r>
      <w:r w:rsidRPr="004E238D">
        <w:rPr>
          <w:iCs/>
          <w:color w:val="000000" w:themeColor="text1"/>
          <w:sz w:val="28"/>
          <w:szCs w:val="28"/>
        </w:rPr>
        <w:tab/>
      </w:r>
      <w:r w:rsidR="00A85FD5" w:rsidRPr="0060570A">
        <w:rPr>
          <w:iCs/>
          <w:noProof/>
          <w:color w:val="000000" w:themeColor="text1"/>
          <w:position w:val="-12"/>
          <w:sz w:val="28"/>
          <w:szCs w:val="28"/>
          <w:lang w:val="en-US"/>
        </w:rPr>
        <w:object w:dxaOrig="1120" w:dyaOrig="400" w14:anchorId="5E769820">
          <v:shape id="_x0000_i1578" type="#_x0000_t75" alt="" style="width:57.3pt;height:20.15pt;mso-width-percent:0;mso-height-percent:0;mso-width-percent:0;mso-height-percent:0" o:ole="">
            <v:imagedata r:id="rId529" o:title=""/>
          </v:shape>
          <o:OLEObject Type="Embed" ProgID="Equation.3" ShapeID="_x0000_i1578" DrawAspect="Content" ObjectID="_1777278792" r:id="rId530"/>
        </w:object>
      </w:r>
      <w:r w:rsidRPr="00020E0A">
        <w:rPr>
          <w:iCs/>
          <w:color w:val="000000" w:themeColor="text1"/>
          <w:sz w:val="28"/>
          <w:szCs w:val="28"/>
        </w:rPr>
        <w:t xml:space="preserve">, </w:t>
      </w:r>
      <w:r w:rsidR="00A85FD5" w:rsidRPr="0060570A">
        <w:rPr>
          <w:iCs/>
          <w:noProof/>
          <w:color w:val="000000" w:themeColor="text1"/>
          <w:position w:val="-38"/>
          <w:sz w:val="28"/>
          <w:szCs w:val="28"/>
          <w:lang w:val="en-US"/>
        </w:rPr>
        <w:object w:dxaOrig="1719" w:dyaOrig="820" w14:anchorId="40055711">
          <v:shape id="_x0000_i1577" type="#_x0000_t75" alt="" style="width:83.6pt;height:40.25pt;mso-width-percent:0;mso-height-percent:0;mso-width-percent:0;mso-height-percent:0" o:ole="">
            <v:imagedata r:id="rId531" o:title=""/>
          </v:shape>
          <o:OLEObject Type="Embed" ProgID="Equation.3" ShapeID="_x0000_i1577" DrawAspect="Content" ObjectID="_1777278793" r:id="rId532"/>
        </w:object>
      </w:r>
      <w:r w:rsidRPr="00020E0A">
        <w:rPr>
          <w:iCs/>
          <w:color w:val="000000" w:themeColor="text1"/>
          <w:sz w:val="28"/>
          <w:szCs w:val="28"/>
        </w:rPr>
        <w:tab/>
      </w:r>
    </w:p>
    <w:p w14:paraId="4DEFC79D" w14:textId="77777777" w:rsidR="00EE77EB" w:rsidRPr="00020E0A" w:rsidRDefault="00EE77EB" w:rsidP="0060570A">
      <w:pPr>
        <w:pStyle w:val="aa"/>
        <w:tabs>
          <w:tab w:val="left" w:pos="567"/>
          <w:tab w:val="center" w:pos="4820"/>
          <w:tab w:val="right" w:pos="9639"/>
        </w:tabs>
        <w:ind w:right="-1"/>
        <w:jc w:val="center"/>
        <w:rPr>
          <w:color w:val="000000" w:themeColor="text1"/>
          <w:sz w:val="28"/>
          <w:szCs w:val="28"/>
        </w:rPr>
      </w:pPr>
      <w:r w:rsidRPr="00020E0A">
        <w:rPr>
          <w:i/>
          <w:color w:val="000000" w:themeColor="text1"/>
          <w:sz w:val="28"/>
          <w:szCs w:val="28"/>
        </w:rPr>
        <w:tab/>
      </w:r>
      <w:r w:rsidRPr="00020E0A">
        <w:rPr>
          <w:i/>
          <w:color w:val="000000" w:themeColor="text1"/>
          <w:sz w:val="28"/>
          <w:szCs w:val="28"/>
        </w:rPr>
        <w:tab/>
      </w:r>
      <w:r w:rsidR="00A85FD5" w:rsidRPr="00EE77EB">
        <w:rPr>
          <w:i/>
          <w:noProof/>
          <w:color w:val="000000" w:themeColor="text1"/>
          <w:position w:val="-40"/>
          <w:sz w:val="28"/>
          <w:szCs w:val="28"/>
          <w:lang w:val="en-US"/>
        </w:rPr>
        <w:object w:dxaOrig="1640" w:dyaOrig="840" w14:anchorId="23D0DA0E">
          <v:shape id="_x0000_i1576" type="#_x0000_t75" alt="" style="width:81.3pt;height:42.6pt;mso-width-percent:0;mso-height-percent:0;mso-width-percent:0;mso-height-percent:0" o:ole="">
            <v:imagedata r:id="rId533" o:title=""/>
          </v:shape>
          <o:OLEObject Type="Embed" ProgID="Equation.3" ShapeID="_x0000_i1576" DrawAspect="Content" ObjectID="_1777278794" r:id="rId534"/>
        </w:object>
      </w:r>
      <w:r w:rsidRPr="00020E0A">
        <w:rPr>
          <w:i/>
          <w:color w:val="000000" w:themeColor="text1"/>
          <w:sz w:val="28"/>
          <w:szCs w:val="28"/>
        </w:rPr>
        <w:t>,</w:t>
      </w:r>
      <w:r w:rsidR="00A85FD5" w:rsidRPr="00EE77EB">
        <w:rPr>
          <w:i/>
          <w:noProof/>
          <w:color w:val="000000" w:themeColor="text1"/>
          <w:position w:val="-38"/>
          <w:sz w:val="28"/>
          <w:szCs w:val="28"/>
          <w:lang w:val="en-US"/>
        </w:rPr>
        <w:object w:dxaOrig="1640" w:dyaOrig="820" w14:anchorId="18EA31AF">
          <v:shape id="_x0000_i1575" type="#_x0000_t75" alt="" style="width:81.3pt;height:40.25pt;mso-width-percent:0;mso-height-percent:0;mso-width-percent:0;mso-height-percent:0" o:ole="">
            <v:imagedata r:id="rId535" o:title=""/>
          </v:shape>
          <o:OLEObject Type="Embed" ProgID="Equation.3" ShapeID="_x0000_i1575" DrawAspect="Content" ObjectID="_1777278795" r:id="rId536"/>
        </w:object>
      </w:r>
      <w:r w:rsidRPr="00020E0A">
        <w:rPr>
          <w:i/>
          <w:color w:val="000000" w:themeColor="text1"/>
          <w:sz w:val="28"/>
          <w:szCs w:val="28"/>
        </w:rPr>
        <w:t xml:space="preserve">  </w:t>
      </w:r>
      <w:r w:rsidRPr="00020E0A">
        <w:rPr>
          <w:i/>
          <w:color w:val="000000" w:themeColor="text1"/>
          <w:sz w:val="28"/>
          <w:szCs w:val="28"/>
        </w:rPr>
        <w:tab/>
        <w:t xml:space="preserve"> </w:t>
      </w:r>
      <w:r w:rsidRPr="00020E0A">
        <w:rPr>
          <w:color w:val="000000" w:themeColor="text1"/>
          <w:sz w:val="28"/>
          <w:szCs w:val="28"/>
        </w:rPr>
        <w:t>(1.70)</w:t>
      </w:r>
    </w:p>
    <w:p w14:paraId="02C9A5E2" w14:textId="77777777" w:rsidR="00D76D93" w:rsidRPr="00D76D93" w:rsidRDefault="00EC6979" w:rsidP="005D6643">
      <w:pPr>
        <w:pStyle w:val="a8"/>
        <w:tabs>
          <w:tab w:val="left" w:pos="709"/>
          <w:tab w:val="right" w:pos="963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EA317C" w:rsidRPr="00D76D93">
        <w:rPr>
          <w:rFonts w:ascii="Times New Roman" w:hAnsi="Times New Roman" w:cs="Times New Roman"/>
          <w:sz w:val="28"/>
          <w:szCs w:val="28"/>
          <w:lang w:eastAsia="ru-RU"/>
        </w:rPr>
        <w:t>Теперь,</w:t>
      </w:r>
      <w:r w:rsidR="00D76D93" w:rsidRPr="00D76D93">
        <w:rPr>
          <w:rFonts w:ascii="Times New Roman" w:hAnsi="Times New Roman" w:cs="Times New Roman"/>
          <w:sz w:val="28"/>
          <w:szCs w:val="28"/>
          <w:lang w:eastAsia="ru-RU"/>
        </w:rPr>
        <w:t xml:space="preserve"> когда мы определили базисы для локального наблюдателя перейдем к настройке плоскости наблюдателя. В процессе создания фотографий в обычных условиях, используемое нами устройство (камера) захватывает свет через отверстие с заданной шириной диафрагмы. Это позволяет фотонам проникать внутрь под различными углами, что необходимо для того, чтобы в итоге получить изображение. Эту сравнение с камерой можно адаптировать к методу получения цифрового изображения тени. В данном случае, роль наблюдателя исполняет камера, установленная между чёрной дырой и её фоном, направленная в сторону чёрной дыры. </w:t>
      </w:r>
    </w:p>
    <w:p w14:paraId="0CED8C65" w14:textId="77777777" w:rsidR="00921F09" w:rsidRDefault="00EC6979" w:rsidP="005D6643">
      <w:pPr>
        <w:pStyle w:val="a8"/>
        <w:tabs>
          <w:tab w:val="left" w:pos="709"/>
          <w:tab w:val="right" w:pos="963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D76D93" w:rsidRPr="00D76D93">
        <w:rPr>
          <w:rFonts w:ascii="Times New Roman" w:hAnsi="Times New Roman" w:cs="Times New Roman"/>
          <w:sz w:val="28"/>
          <w:szCs w:val="28"/>
          <w:lang w:eastAsia="ru-RU"/>
        </w:rPr>
        <w:t>В контрасте с примером, связанным с камерой, где свет собирается через круглое отверстие, здесь процесс иной: мы направляем фотоны от еди</w:t>
      </w:r>
      <w:r w:rsidR="004E238D">
        <w:rPr>
          <w:rFonts w:ascii="Times New Roman" w:hAnsi="Times New Roman" w:cs="Times New Roman"/>
          <w:sz w:val="28"/>
          <w:szCs w:val="28"/>
          <w:lang w:eastAsia="ru-RU"/>
        </w:rPr>
        <w:t xml:space="preserve">нственной </w:t>
      </w:r>
      <w:r w:rsidR="004E238D">
        <w:rPr>
          <w:rFonts w:ascii="Times New Roman" w:hAnsi="Times New Roman" w:cs="Times New Roman"/>
          <w:sz w:val="28"/>
          <w:szCs w:val="28"/>
          <w:lang w:eastAsia="ru-RU"/>
        </w:rPr>
        <w:lastRenderedPageBreak/>
        <w:t xml:space="preserve">точки наблюдателя </w:t>
      </w:r>
      <w:r w:rsidR="00D76D93" w:rsidRPr="00D76D93">
        <w:rPr>
          <w:rFonts w:ascii="Times New Roman" w:hAnsi="Times New Roman" w:cs="Times New Roman"/>
          <w:sz w:val="28"/>
          <w:szCs w:val="28"/>
          <w:lang w:eastAsia="ru-RU"/>
        </w:rPr>
        <w:t xml:space="preserve">до тех пор, пока они не достигнут чёрной дыры или её фона. </w:t>
      </w:r>
      <w:r w:rsidR="00C81435" w:rsidRPr="00D76D93">
        <w:rPr>
          <w:rFonts w:ascii="Times New Roman" w:hAnsi="Times New Roman" w:cs="Times New Roman"/>
          <w:sz w:val="28"/>
          <w:szCs w:val="28"/>
          <w:lang w:eastAsia="ru-RU"/>
        </w:rPr>
        <w:t>Для формирования двухмерного изображения тени и фона</w:t>
      </w:r>
      <w:r w:rsidR="00D76D93" w:rsidRPr="00D76D93">
        <w:rPr>
          <w:rFonts w:ascii="Times New Roman" w:hAnsi="Times New Roman" w:cs="Times New Roman"/>
          <w:sz w:val="28"/>
          <w:szCs w:val="28"/>
          <w:lang w:eastAsia="ru-RU"/>
        </w:rPr>
        <w:t xml:space="preserve"> можно использовать параметризацию трехмерных импульсов фотоно</w:t>
      </w:r>
      <w:r w:rsidR="00E6045D">
        <w:rPr>
          <w:rFonts w:ascii="Times New Roman" w:hAnsi="Times New Roman" w:cs="Times New Roman"/>
          <w:sz w:val="28"/>
          <w:szCs w:val="28"/>
          <w:lang w:eastAsia="ru-RU"/>
        </w:rPr>
        <w:t>в</w:t>
      </w:r>
      <w:r w:rsidR="004E238D" w:rsidRPr="004E238D">
        <w:rPr>
          <w:rFonts w:ascii="Times New Roman" w:hAnsi="Times New Roman" w:cs="Times New Roman"/>
          <w:sz w:val="28"/>
          <w:szCs w:val="28"/>
          <w:lang w:eastAsia="ru-RU"/>
        </w:rPr>
        <w:t xml:space="preserve"> </w:t>
      </w:r>
      <w:r w:rsidR="00A85FD5" w:rsidRPr="004E238D">
        <w:rPr>
          <w:rFonts w:ascii="Times New Roman" w:hAnsi="Times New Roman" w:cs="Times New Roman"/>
          <w:noProof/>
          <w:position w:val="-18"/>
          <w:sz w:val="28"/>
          <w:szCs w:val="28"/>
          <w:lang w:eastAsia="ru-RU"/>
        </w:rPr>
        <w:object w:dxaOrig="340" w:dyaOrig="499" w14:anchorId="00C6C6D9">
          <v:shape id="_x0000_i1574" type="#_x0000_t75" alt="" style="width:17.05pt;height:25.55pt;mso-width-percent:0;mso-height-percent:0;mso-width-percent:0;mso-height-percent:0" o:ole="">
            <v:imagedata r:id="rId537" o:title=""/>
          </v:shape>
          <o:OLEObject Type="Embed" ProgID="Equation.3" ShapeID="_x0000_i1574" DrawAspect="Content" ObjectID="_1777278796" r:id="rId538"/>
        </w:object>
      </w:r>
      <w:r w:rsidR="00D76D93" w:rsidRPr="00D76D93">
        <w:rPr>
          <w:rFonts w:ascii="Times New Roman" w:hAnsi="Times New Roman" w:cs="Times New Roman"/>
          <w:sz w:val="28"/>
          <w:szCs w:val="28"/>
          <w:lang w:eastAsia="ru-RU"/>
        </w:rPr>
        <w:t xml:space="preserve">, в системе координат наблюдателя, определяемую двумя основными углами: вертикальным </w:t>
      </w:r>
      <w:r w:rsidR="00A85FD5" w:rsidRPr="004E238D">
        <w:rPr>
          <w:rFonts w:ascii="Times New Roman" w:hAnsi="Times New Roman" w:cs="Times New Roman"/>
          <w:noProof/>
          <w:position w:val="-6"/>
          <w:sz w:val="28"/>
          <w:szCs w:val="28"/>
          <w:lang w:eastAsia="ru-RU"/>
        </w:rPr>
        <w:object w:dxaOrig="260" w:dyaOrig="240" w14:anchorId="557599E3">
          <v:shape id="_x0000_i1573" type="#_x0000_t75" alt="" style="width:11.6pt;height:11.6pt;mso-width-percent:0;mso-height-percent:0;mso-width-percent:0;mso-height-percent:0" o:ole="">
            <v:imagedata r:id="rId539" o:title=""/>
          </v:shape>
          <o:OLEObject Type="Embed" ProgID="Equation.3" ShapeID="_x0000_i1573" DrawAspect="Content" ObjectID="_1777278797" r:id="rId540"/>
        </w:object>
      </w:r>
      <w:r w:rsidR="00D76D93" w:rsidRPr="00D76D93">
        <w:rPr>
          <w:rFonts w:ascii="Times New Roman" w:hAnsi="Times New Roman" w:cs="Times New Roman"/>
          <w:sz w:val="28"/>
          <w:szCs w:val="28"/>
          <w:lang w:eastAsia="ru-RU"/>
        </w:rPr>
        <w:t xml:space="preserve"> и </w:t>
      </w:r>
      <w:r w:rsidR="00A85FD5" w:rsidRPr="004E238D">
        <w:rPr>
          <w:rFonts w:ascii="Times New Roman" w:hAnsi="Times New Roman" w:cs="Times New Roman"/>
          <w:noProof/>
          <w:position w:val="-10"/>
          <w:sz w:val="28"/>
          <w:szCs w:val="28"/>
          <w:lang w:eastAsia="ru-RU"/>
        </w:rPr>
        <w:object w:dxaOrig="260" w:dyaOrig="340" w14:anchorId="2343A340">
          <v:shape id="_x0000_i1572" type="#_x0000_t75" alt="" style="width:11.6pt;height:17.05pt;mso-width-percent:0;mso-height-percent:0;mso-width-percent:0;mso-height-percent:0" o:ole="">
            <v:imagedata r:id="rId541" o:title=""/>
          </v:shape>
          <o:OLEObject Type="Embed" ProgID="Equation.3" ShapeID="_x0000_i1572" DrawAspect="Content" ObjectID="_1777278798" r:id="rId542"/>
        </w:object>
      </w:r>
      <w:r w:rsidR="00D76D93" w:rsidRPr="00D76D93">
        <w:rPr>
          <w:rFonts w:ascii="Times New Roman" w:hAnsi="Times New Roman" w:cs="Times New Roman"/>
          <w:sz w:val="28"/>
          <w:szCs w:val="28"/>
          <w:lang w:eastAsia="ru-RU"/>
        </w:rPr>
        <w:t xml:space="preserve"> горизонтальным. </w:t>
      </w:r>
      <w:r w:rsidR="00D76D93" w:rsidRPr="00933E5B">
        <w:rPr>
          <w:rFonts w:ascii="Times New Roman" w:hAnsi="Times New Roman" w:cs="Times New Roman"/>
          <w:sz w:val="28"/>
          <w:szCs w:val="28"/>
          <w:lang w:eastAsia="ru-RU"/>
        </w:rPr>
        <w:t>Эта методика визуально представлена на иллюстрации</w:t>
      </w:r>
      <w:r w:rsidR="004E238D">
        <w:rPr>
          <w:rFonts w:ascii="Times New Roman" w:hAnsi="Times New Roman" w:cs="Times New Roman"/>
          <w:sz w:val="28"/>
          <w:szCs w:val="28"/>
          <w:lang w:eastAsia="ru-RU"/>
        </w:rPr>
        <w:t xml:space="preserve"> </w:t>
      </w:r>
      <w:r w:rsidR="00933E5B" w:rsidRPr="004E238D">
        <w:rPr>
          <w:rFonts w:ascii="Times New Roman" w:hAnsi="Times New Roman" w:cs="Times New Roman"/>
          <w:sz w:val="28"/>
          <w:szCs w:val="28"/>
          <w:lang w:eastAsia="ru-RU"/>
        </w:rPr>
        <w:t>3.</w:t>
      </w:r>
    </w:p>
    <w:p w14:paraId="102FC880" w14:textId="77777777" w:rsidR="00E1085E" w:rsidRDefault="00E1085E" w:rsidP="00374666">
      <w:pPr>
        <w:pStyle w:val="a8"/>
        <w:tabs>
          <w:tab w:val="left" w:pos="567"/>
          <w:tab w:val="right" w:pos="9639"/>
        </w:tabs>
        <w:jc w:val="both"/>
        <w:rPr>
          <w:rFonts w:ascii="Times New Roman" w:hAnsi="Times New Roman" w:cs="Times New Roman"/>
          <w:sz w:val="28"/>
          <w:szCs w:val="28"/>
          <w:lang w:eastAsia="ru-RU"/>
        </w:rPr>
      </w:pPr>
    </w:p>
    <w:p w14:paraId="142B9DC0" w14:textId="77777777" w:rsidR="00E1085E" w:rsidRDefault="00E1085E" w:rsidP="00374666">
      <w:pPr>
        <w:pStyle w:val="a8"/>
        <w:tabs>
          <w:tab w:val="left" w:pos="567"/>
          <w:tab w:val="right" w:pos="9639"/>
        </w:tabs>
        <w:jc w:val="both"/>
        <w:rPr>
          <w:rFonts w:ascii="Times New Roman" w:hAnsi="Times New Roman" w:cs="Times New Roman"/>
          <w:sz w:val="28"/>
          <w:szCs w:val="28"/>
          <w:lang w:eastAsia="ru-RU"/>
        </w:rPr>
      </w:pPr>
    </w:p>
    <w:p w14:paraId="684F8F60" w14:textId="77777777" w:rsidR="00E1085E" w:rsidRPr="004E238D" w:rsidRDefault="00E1085E" w:rsidP="00374666">
      <w:pPr>
        <w:pStyle w:val="a8"/>
        <w:tabs>
          <w:tab w:val="left" w:pos="567"/>
          <w:tab w:val="right" w:pos="9639"/>
        </w:tabs>
        <w:jc w:val="both"/>
        <w:rPr>
          <w:rFonts w:ascii="Times New Roman" w:hAnsi="Times New Roman" w:cs="Times New Roman"/>
          <w:sz w:val="28"/>
          <w:szCs w:val="28"/>
          <w:lang w:eastAsia="ru-RU"/>
        </w:rPr>
      </w:pPr>
    </w:p>
    <w:p w14:paraId="4F3C360B" w14:textId="77777777" w:rsidR="00921F09" w:rsidRDefault="00C81435" w:rsidP="00E1085E">
      <w:pPr>
        <w:tabs>
          <w:tab w:val="left" w:pos="567"/>
          <w:tab w:val="right" w:pos="9639"/>
        </w:tabs>
        <w:spacing w:after="0" w:line="240" w:lineRule="auto"/>
        <w:jc w:val="center"/>
        <w:rPr>
          <w:noProof/>
          <w:lang w:eastAsia="ru-RU"/>
        </w:rPr>
      </w:pPr>
      <w:r>
        <w:rPr>
          <w:noProof/>
          <w:lang w:eastAsia="ru-RU"/>
        </w:rPr>
        <w:drawing>
          <wp:inline distT="0" distB="0" distL="0" distR="0" wp14:anchorId="7284C38F" wp14:editId="1087EA6C">
            <wp:extent cx="6091050" cy="3649662"/>
            <wp:effectExtent l="0" t="0" r="0" b="0"/>
            <wp:docPr id="4369312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1280" name="Рисунок 436931280"/>
                    <pic:cNvPicPr/>
                  </pic:nvPicPr>
                  <pic:blipFill rotWithShape="1">
                    <a:blip r:embed="rId543" cstate="print">
                      <a:extLst>
                        <a:ext uri="{28A0092B-C50C-407E-A947-70E740481C1C}">
                          <a14:useLocalDpi xmlns:a14="http://schemas.microsoft.com/office/drawing/2010/main" val="0"/>
                        </a:ext>
                      </a:extLst>
                    </a:blip>
                    <a:srcRect l="8240" r="1414"/>
                    <a:stretch/>
                  </pic:blipFill>
                  <pic:spPr bwMode="auto">
                    <a:xfrm>
                      <a:off x="0" y="0"/>
                      <a:ext cx="6124912" cy="3669952"/>
                    </a:xfrm>
                    <a:prstGeom prst="rect">
                      <a:avLst/>
                    </a:prstGeom>
                    <a:ln>
                      <a:noFill/>
                    </a:ln>
                    <a:extLst>
                      <a:ext uri="{53640926-AAD7-44D8-BBD7-CCE9431645EC}">
                        <a14:shadowObscured xmlns:a14="http://schemas.microsoft.com/office/drawing/2010/main"/>
                      </a:ext>
                    </a:extLst>
                  </pic:spPr>
                </pic:pic>
              </a:graphicData>
            </a:graphic>
          </wp:inline>
        </w:drawing>
      </w:r>
    </w:p>
    <w:p w14:paraId="53F23643" w14:textId="77777777" w:rsidR="00D625B5" w:rsidRDefault="00D625B5" w:rsidP="00E1085E">
      <w:pPr>
        <w:tabs>
          <w:tab w:val="left" w:pos="567"/>
          <w:tab w:val="right" w:pos="9639"/>
        </w:tabs>
        <w:spacing w:after="0" w:line="240" w:lineRule="auto"/>
        <w:rPr>
          <w:noProof/>
          <w:lang w:eastAsia="ru-RU"/>
        </w:rPr>
      </w:pPr>
    </w:p>
    <w:p w14:paraId="0E188242" w14:textId="77777777" w:rsidR="000854F2" w:rsidRDefault="004E238D" w:rsidP="00E1085E">
      <w:pPr>
        <w:tabs>
          <w:tab w:val="left" w:pos="567"/>
          <w:tab w:val="left" w:pos="2553"/>
          <w:tab w:val="righ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w:t>
      </w:r>
      <w:r w:rsidR="00D625B5" w:rsidRPr="00D625B5">
        <w:rPr>
          <w:rFonts w:ascii="Times New Roman" w:hAnsi="Times New Roman" w:cs="Times New Roman"/>
          <w:noProof/>
          <w:sz w:val="28"/>
          <w:szCs w:val="28"/>
          <w:lang w:eastAsia="ru-RU"/>
        </w:rPr>
        <w:t xml:space="preserve">3 </w:t>
      </w:r>
      <w:r w:rsidR="00FA39EA">
        <w:rPr>
          <w:rFonts w:ascii="Times New Roman" w:hAnsi="Times New Roman" w:cs="Times New Roman"/>
          <w:noProof/>
          <w:sz w:val="28"/>
          <w:szCs w:val="28"/>
          <w:lang w:eastAsia="ru-RU"/>
        </w:rPr>
        <w:t>–</w:t>
      </w:r>
      <w:r w:rsidR="00D625B5" w:rsidRPr="00D625B5">
        <w:rPr>
          <w:rFonts w:ascii="Times New Roman" w:hAnsi="Times New Roman" w:cs="Times New Roman"/>
          <w:noProof/>
          <w:sz w:val="28"/>
          <w:szCs w:val="28"/>
          <w:lang w:eastAsia="ru-RU"/>
        </w:rPr>
        <w:t xml:space="preserve"> Геометрическая проекция линейного импульса фотона в системе наблюдателя. (адаптировано из [</w:t>
      </w:r>
      <w:r w:rsidR="002C1661" w:rsidRPr="002C1661">
        <w:rPr>
          <w:rFonts w:ascii="Times New Roman" w:hAnsi="Times New Roman" w:cs="Times New Roman"/>
          <w:noProof/>
          <w:sz w:val="28"/>
          <w:szCs w:val="28"/>
          <w:lang w:eastAsia="ru-RU"/>
        </w:rPr>
        <w:t>74</w:t>
      </w:r>
      <w:r w:rsidR="00D625B5" w:rsidRPr="00D625B5">
        <w:rPr>
          <w:rFonts w:ascii="Times New Roman" w:hAnsi="Times New Roman" w:cs="Times New Roman"/>
          <w:noProof/>
          <w:sz w:val="28"/>
          <w:szCs w:val="28"/>
          <w:lang w:eastAsia="ru-RU"/>
        </w:rPr>
        <w:t>]</w:t>
      </w:r>
      <w:r w:rsidR="00591C77">
        <w:rPr>
          <w:rFonts w:ascii="Times New Roman" w:hAnsi="Times New Roman" w:cs="Times New Roman"/>
          <w:noProof/>
          <w:sz w:val="28"/>
          <w:szCs w:val="28"/>
          <w:lang w:eastAsia="ru-RU"/>
        </w:rPr>
        <w:t>)</w:t>
      </w:r>
    </w:p>
    <w:p w14:paraId="5D49D041" w14:textId="77777777" w:rsidR="00E1085E" w:rsidRPr="00591C77" w:rsidRDefault="00E1085E" w:rsidP="00E1085E">
      <w:pPr>
        <w:tabs>
          <w:tab w:val="left" w:pos="567"/>
          <w:tab w:val="left" w:pos="2553"/>
          <w:tab w:val="right" w:pos="9639"/>
        </w:tabs>
        <w:spacing w:after="0" w:line="240" w:lineRule="auto"/>
        <w:jc w:val="center"/>
        <w:rPr>
          <w:rFonts w:ascii="Times New Roman" w:hAnsi="Times New Roman" w:cs="Times New Roman"/>
          <w:noProof/>
          <w:sz w:val="28"/>
          <w:szCs w:val="28"/>
          <w:lang w:eastAsia="ru-RU"/>
        </w:rPr>
      </w:pPr>
    </w:p>
    <w:p w14:paraId="73C722E1" w14:textId="77777777" w:rsidR="00D625B5" w:rsidRDefault="00EC6979" w:rsidP="005D6643">
      <w:pPr>
        <w:tabs>
          <w:tab w:val="left" w:pos="709"/>
          <w:tab w:val="left" w:pos="2553"/>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hAnsi="Times New Roman" w:cs="Times New Roman"/>
          <w:i/>
          <w:iCs/>
          <w:sz w:val="28"/>
          <w:szCs w:val="28"/>
          <w:lang w:eastAsia="ru-RU"/>
        </w:rPr>
        <w:tab/>
      </w:r>
      <w:r w:rsidR="00A85FD5" w:rsidRPr="004E238D">
        <w:rPr>
          <w:rFonts w:ascii="Times New Roman" w:hAnsi="Times New Roman" w:cs="Times New Roman"/>
          <w:i/>
          <w:iCs/>
          <w:noProof/>
          <w:position w:val="-4"/>
          <w:sz w:val="28"/>
          <w:szCs w:val="28"/>
          <w:lang w:eastAsia="ru-RU"/>
        </w:rPr>
        <w:object w:dxaOrig="260" w:dyaOrig="279" w14:anchorId="615B9A5B">
          <v:shape id="_x0000_i1571" type="#_x0000_t75" alt="" style="width:11.6pt;height:11.6pt;mso-width-percent:0;mso-height-percent:0;mso-width-percent:0;mso-height-percent:0" o:ole="">
            <v:imagedata r:id="rId544" o:title=""/>
          </v:shape>
          <o:OLEObject Type="Embed" ProgID="Equation.3" ShapeID="_x0000_i1571" DrawAspect="Content" ObjectID="_1777278799" r:id="rId545"/>
        </w:object>
      </w:r>
      <w:r w:rsidR="004E238D" w:rsidRPr="004E238D">
        <w:rPr>
          <w:rFonts w:ascii="Times New Roman" w:hAnsi="Times New Roman" w:cs="Times New Roman"/>
          <w:i/>
          <w:iCs/>
          <w:sz w:val="28"/>
          <w:szCs w:val="28"/>
          <w:lang w:eastAsia="ru-RU"/>
        </w:rPr>
        <w:t xml:space="preserve"> </w:t>
      </w:r>
      <w:r w:rsidR="00817324" w:rsidRPr="00817324">
        <w:rPr>
          <w:rFonts w:ascii="Times New Roman" w:hAnsi="Times New Roman" w:cs="Times New Roman"/>
          <w:sz w:val="28"/>
          <w:szCs w:val="28"/>
          <w:lang w:eastAsia="ru-RU"/>
        </w:rPr>
        <w:t>в системе координат наблюдателя, задаваемой как</w:t>
      </w:r>
      <w:r w:rsidR="004E238D" w:rsidRPr="004E238D">
        <w:rPr>
          <w:rFonts w:ascii="Times New Roman" w:hAnsi="Times New Roman" w:cs="Times New Roman"/>
          <w:sz w:val="28"/>
          <w:szCs w:val="28"/>
          <w:lang w:eastAsia="ru-RU"/>
        </w:rPr>
        <w:t xml:space="preserve"> </w:t>
      </w:r>
      <w:r w:rsidR="00A85FD5" w:rsidRPr="004E238D">
        <w:rPr>
          <w:rFonts w:ascii="Times New Roman" w:hAnsi="Times New Roman" w:cs="Times New Roman"/>
          <w:noProof/>
          <w:position w:val="-16"/>
          <w:sz w:val="28"/>
          <w:szCs w:val="28"/>
          <w:lang w:eastAsia="ru-RU"/>
        </w:rPr>
        <w:object w:dxaOrig="1300" w:dyaOrig="420" w14:anchorId="668E24BD">
          <v:shape id="_x0000_i1570" type="#_x0000_t75" alt="" style="width:67.35pt;height:24pt;mso-width-percent:0;mso-height-percent:0;mso-width-percent:0;mso-height-percent:0" o:ole="">
            <v:imagedata r:id="rId546" o:title=""/>
          </v:shape>
          <o:OLEObject Type="Embed" ProgID="Equation.3" ShapeID="_x0000_i1570" DrawAspect="Content" ObjectID="_1777278800" r:id="rId547"/>
        </w:object>
      </w:r>
      <w:r w:rsidR="00A03981" w:rsidRPr="00FF16BD">
        <w:rPr>
          <w:rFonts w:ascii="Times New Roman" w:eastAsiaTheme="minorEastAsia" w:hAnsi="Times New Roman" w:cs="Times New Roman"/>
          <w:color w:val="000000" w:themeColor="text1"/>
          <w:sz w:val="28"/>
          <w:szCs w:val="28"/>
        </w:rPr>
        <w:t>,</w:t>
      </w:r>
      <w:r w:rsidR="004E238D" w:rsidRPr="004E238D">
        <w:rPr>
          <w:rFonts w:ascii="Times New Roman" w:eastAsiaTheme="minorEastAsia" w:hAnsi="Times New Roman" w:cs="Times New Roman"/>
          <w:color w:val="000000" w:themeColor="text1"/>
          <w:sz w:val="28"/>
          <w:szCs w:val="28"/>
        </w:rPr>
        <w:t xml:space="preserve"> </w:t>
      </w:r>
      <w:r w:rsidR="00CE7979" w:rsidRPr="00FF16BD">
        <w:rPr>
          <w:rFonts w:ascii="Times New Roman" w:eastAsiaTheme="minorEastAsia" w:hAnsi="Times New Roman" w:cs="Times New Roman"/>
          <w:color w:val="000000" w:themeColor="text1"/>
          <w:sz w:val="28"/>
          <w:szCs w:val="28"/>
        </w:rPr>
        <w:t>соответствуют</w:t>
      </w:r>
      <w:r w:rsidR="004E238D" w:rsidRPr="004E238D">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2"/>
          <w:sz w:val="28"/>
          <w:szCs w:val="28"/>
          <w:lang w:val="en-US"/>
        </w:rPr>
        <w:object w:dxaOrig="1540" w:dyaOrig="400" w14:anchorId="3BBA1917">
          <v:shape id="_x0000_i1569" type="#_x0000_t75" alt="" style="width:75.85pt;height:20.15pt;mso-width-percent:0;mso-height-percent:0;mso-width-percent:0;mso-height-percent:0" o:ole="">
            <v:imagedata r:id="rId548" o:title=""/>
          </v:shape>
          <o:OLEObject Type="Embed" ProgID="Equation.3" ShapeID="_x0000_i1569" DrawAspect="Content" ObjectID="_1777278801" r:id="rId549"/>
        </w:object>
      </w:r>
      <w:r w:rsidR="00CE7979" w:rsidRPr="00CE7979">
        <w:rPr>
          <w:rFonts w:ascii="Times New Roman" w:eastAsiaTheme="minorEastAsia" w:hAnsi="Times New Roman" w:cs="Times New Roman"/>
          <w:iCs/>
          <w:color w:val="000000" w:themeColor="text1"/>
          <w:sz w:val="28"/>
          <w:szCs w:val="28"/>
        </w:rPr>
        <w:t>. Следовательно, для определения их квадратной нормы используется следующая формула:</w:t>
      </w:r>
    </w:p>
    <w:p w14:paraId="399206B4" w14:textId="77777777" w:rsidR="00E1085E" w:rsidRPr="00B22BA9" w:rsidRDefault="00E1085E" w:rsidP="00E1085E">
      <w:pPr>
        <w:tabs>
          <w:tab w:val="left" w:pos="567"/>
          <w:tab w:val="left" w:pos="2553"/>
          <w:tab w:val="right" w:pos="9639"/>
        </w:tabs>
        <w:spacing w:after="0" w:line="240" w:lineRule="auto"/>
        <w:jc w:val="both"/>
        <w:rPr>
          <w:rFonts w:ascii="Times New Roman" w:eastAsiaTheme="minorEastAsia" w:hAnsi="Times New Roman" w:cs="Times New Roman"/>
          <w:iCs/>
          <w:color w:val="000000" w:themeColor="text1"/>
          <w:sz w:val="28"/>
          <w:szCs w:val="28"/>
        </w:rPr>
      </w:pPr>
    </w:p>
    <w:p w14:paraId="3217EFB3" w14:textId="77777777" w:rsidR="004E2C94" w:rsidRDefault="00C565D7" w:rsidP="00E1085E">
      <w:pPr>
        <w:tabs>
          <w:tab w:val="left" w:pos="567"/>
          <w:tab w:val="left" w:pos="2553"/>
          <w:tab w:val="center" w:pos="4820"/>
          <w:tab w:val="right" w:pos="9639"/>
        </w:tabs>
        <w:spacing w:after="0" w:line="240" w:lineRule="auto"/>
        <w:jc w:val="center"/>
        <w:rPr>
          <w:rFonts w:ascii="Times New Roman" w:eastAsiaTheme="minorEastAsia" w:hAnsi="Times New Roman" w:cs="Times New Roman"/>
          <w:noProof/>
          <w:sz w:val="28"/>
          <w:szCs w:val="28"/>
          <w:lang w:eastAsia="ru-RU"/>
        </w:rPr>
      </w:pPr>
      <w:r w:rsidRPr="00020E0A">
        <w:rPr>
          <w:rFonts w:ascii="Times New Roman" w:eastAsiaTheme="minorEastAsia" w:hAnsi="Times New Roman" w:cs="Times New Roman"/>
          <w:noProof/>
          <w:sz w:val="28"/>
          <w:szCs w:val="28"/>
          <w:lang w:eastAsia="ru-RU"/>
        </w:rPr>
        <w:tab/>
      </w:r>
      <w:r w:rsidRPr="00020E0A">
        <w:rPr>
          <w:rFonts w:ascii="Times New Roman" w:eastAsiaTheme="minorEastAsia" w:hAnsi="Times New Roman" w:cs="Times New Roman"/>
          <w:noProof/>
          <w:sz w:val="28"/>
          <w:szCs w:val="28"/>
          <w:lang w:eastAsia="ru-RU"/>
        </w:rPr>
        <w:tab/>
      </w:r>
      <w:r w:rsidRPr="00020E0A">
        <w:rPr>
          <w:rFonts w:ascii="Times New Roman" w:eastAsiaTheme="minorEastAsia" w:hAnsi="Times New Roman" w:cs="Times New Roman"/>
          <w:noProof/>
          <w:sz w:val="28"/>
          <w:szCs w:val="28"/>
          <w:lang w:eastAsia="ru-RU"/>
        </w:rPr>
        <w:tab/>
      </w:r>
      <w:r w:rsidR="00A85FD5" w:rsidRPr="00A85FD5">
        <w:rPr>
          <w:rFonts w:ascii="Times New Roman" w:eastAsiaTheme="minorEastAsia" w:hAnsi="Times New Roman" w:cs="Times New Roman"/>
          <w:noProof/>
          <w:position w:val="-14"/>
          <w:sz w:val="28"/>
          <w:szCs w:val="28"/>
          <w:lang w:eastAsia="ru-RU"/>
        </w:rPr>
        <w:object w:dxaOrig="3480" w:dyaOrig="460" w14:anchorId="0951E6B6">
          <v:shape id="_x0000_i1568" type="#_x0000_t75" alt="" style="width:173.4pt;height:24pt;mso-width-percent:0;mso-height-percent:0;mso-width-percent:0;mso-height-percent:0" o:ole="">
            <v:imagedata r:id="rId550" o:title=""/>
          </v:shape>
          <o:OLEObject Type="Embed" ProgID="Equation.3" ShapeID="_x0000_i1568" DrawAspect="Content" ObjectID="_1777278802" r:id="rId551"/>
        </w:object>
      </w:r>
      <w:r w:rsidRPr="00020E0A">
        <w:rPr>
          <w:rFonts w:ascii="Times New Roman" w:eastAsiaTheme="minorEastAsia" w:hAnsi="Times New Roman" w:cs="Times New Roman"/>
          <w:noProof/>
          <w:sz w:val="28"/>
          <w:szCs w:val="28"/>
          <w:lang w:eastAsia="ru-RU"/>
        </w:rPr>
        <w:tab/>
      </w:r>
      <w:r w:rsidR="0062667D" w:rsidRPr="00B22BA9">
        <w:rPr>
          <w:rFonts w:ascii="Times New Roman" w:eastAsiaTheme="minorEastAsia" w:hAnsi="Times New Roman" w:cs="Times New Roman"/>
          <w:noProof/>
          <w:sz w:val="28"/>
          <w:szCs w:val="28"/>
          <w:lang w:eastAsia="ru-RU"/>
        </w:rPr>
        <w:t>(1.71)</w:t>
      </w:r>
    </w:p>
    <w:p w14:paraId="5B53645E" w14:textId="77777777" w:rsidR="00E1085E" w:rsidRPr="00B22BA9" w:rsidRDefault="00E1085E" w:rsidP="00E1085E">
      <w:pPr>
        <w:tabs>
          <w:tab w:val="left" w:pos="567"/>
          <w:tab w:val="left" w:pos="2553"/>
          <w:tab w:val="center" w:pos="4820"/>
          <w:tab w:val="right" w:pos="9639"/>
        </w:tabs>
        <w:spacing w:after="0" w:line="240" w:lineRule="auto"/>
        <w:jc w:val="center"/>
        <w:rPr>
          <w:rFonts w:ascii="Times New Roman" w:eastAsiaTheme="minorEastAsia" w:hAnsi="Times New Roman" w:cs="Times New Roman"/>
          <w:sz w:val="28"/>
          <w:szCs w:val="28"/>
          <w:lang w:eastAsia="ru-RU"/>
        </w:rPr>
      </w:pPr>
    </w:p>
    <w:p w14:paraId="293E48C9" w14:textId="77777777" w:rsidR="004E2C94" w:rsidRDefault="00EC6979" w:rsidP="005D6643">
      <w:pPr>
        <w:tabs>
          <w:tab w:val="left" w:pos="709"/>
          <w:tab w:val="right" w:pos="9639"/>
        </w:tab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4E2C94" w:rsidRPr="004E2C94">
        <w:rPr>
          <w:rFonts w:ascii="Times New Roman" w:eastAsiaTheme="minorEastAsia" w:hAnsi="Times New Roman" w:cs="Times New Roman"/>
          <w:sz w:val="28"/>
          <w:szCs w:val="28"/>
          <w:lang w:eastAsia="ru-RU"/>
        </w:rPr>
        <w:t xml:space="preserve">Компоненты </w:t>
      </w:r>
      <w:r w:rsidR="00A85FD5" w:rsidRPr="004E238D">
        <w:rPr>
          <w:rFonts w:ascii="Times New Roman" w:hAnsi="Times New Roman" w:cs="Times New Roman"/>
          <w:noProof/>
          <w:position w:val="-18"/>
          <w:sz w:val="28"/>
          <w:szCs w:val="28"/>
          <w:lang w:eastAsia="ru-RU"/>
        </w:rPr>
        <w:object w:dxaOrig="340" w:dyaOrig="499" w14:anchorId="1865B043">
          <v:shape id="_x0000_i1567" type="#_x0000_t75" alt="" style="width:17.05pt;height:25.55pt;mso-width-percent:0;mso-height-percent:0;mso-width-percent:0;mso-height-percent:0" o:ole="">
            <v:imagedata r:id="rId537" o:title=""/>
          </v:shape>
          <o:OLEObject Type="Embed" ProgID="Equation.3" ShapeID="_x0000_i1567" DrawAspect="Content" ObjectID="_1777278803" r:id="rId552"/>
        </w:object>
      </w:r>
      <w:r w:rsidR="004E2C94" w:rsidRPr="004E2C94">
        <w:rPr>
          <w:rFonts w:ascii="Times New Roman" w:eastAsiaTheme="minorEastAsia" w:hAnsi="Times New Roman" w:cs="Times New Roman"/>
          <w:sz w:val="28"/>
          <w:szCs w:val="28"/>
          <w:lang w:eastAsia="ru-RU"/>
        </w:rPr>
        <w:t xml:space="preserve"> можно записать через углы </w:t>
      </w:r>
      <w:r w:rsidR="00A85FD5" w:rsidRPr="004E238D">
        <w:rPr>
          <w:rFonts w:ascii="Times New Roman" w:hAnsi="Times New Roman" w:cs="Times New Roman"/>
          <w:noProof/>
          <w:position w:val="-6"/>
          <w:sz w:val="28"/>
          <w:szCs w:val="28"/>
          <w:lang w:eastAsia="ru-RU"/>
        </w:rPr>
        <w:object w:dxaOrig="260" w:dyaOrig="240" w14:anchorId="109B6B3D">
          <v:shape id="_x0000_i1566" type="#_x0000_t75" alt="" style="width:11.6pt;height:11.6pt;mso-width-percent:0;mso-height-percent:0;mso-width-percent:0;mso-height-percent:0" o:ole="">
            <v:imagedata r:id="rId539" o:title=""/>
          </v:shape>
          <o:OLEObject Type="Embed" ProgID="Equation.3" ShapeID="_x0000_i1566" DrawAspect="Content" ObjectID="_1777278804" r:id="rId553"/>
        </w:object>
      </w:r>
      <w:r w:rsidR="00E04923" w:rsidRPr="00D76D93">
        <w:rPr>
          <w:rFonts w:ascii="Times New Roman" w:hAnsi="Times New Roman" w:cs="Times New Roman"/>
          <w:sz w:val="28"/>
          <w:szCs w:val="28"/>
          <w:lang w:eastAsia="ru-RU"/>
        </w:rPr>
        <w:t xml:space="preserve"> и </w:t>
      </w:r>
      <w:r w:rsidR="00A85FD5" w:rsidRPr="004E238D">
        <w:rPr>
          <w:rFonts w:ascii="Times New Roman" w:hAnsi="Times New Roman" w:cs="Times New Roman"/>
          <w:noProof/>
          <w:position w:val="-10"/>
          <w:sz w:val="28"/>
          <w:szCs w:val="28"/>
          <w:lang w:eastAsia="ru-RU"/>
        </w:rPr>
        <w:object w:dxaOrig="260" w:dyaOrig="340" w14:anchorId="23ABF539">
          <v:shape id="_x0000_i1565" type="#_x0000_t75" alt="" style="width:11.6pt;height:17.05pt;mso-width-percent:0;mso-height-percent:0;mso-width-percent:0;mso-height-percent:0" o:ole="">
            <v:imagedata r:id="rId541" o:title=""/>
          </v:shape>
          <o:OLEObject Type="Embed" ProgID="Equation.3" ShapeID="_x0000_i1565" DrawAspect="Content" ObjectID="_1777278805" r:id="rId554"/>
        </w:object>
      </w:r>
      <w:r w:rsidR="00E04923" w:rsidRPr="00D76D93">
        <w:rPr>
          <w:rFonts w:ascii="Times New Roman" w:hAnsi="Times New Roman" w:cs="Times New Roman"/>
          <w:sz w:val="28"/>
          <w:szCs w:val="28"/>
          <w:lang w:eastAsia="ru-RU"/>
        </w:rPr>
        <w:t xml:space="preserve"> </w:t>
      </w:r>
      <w:r w:rsidR="004E2C94" w:rsidRPr="004E2C94">
        <w:rPr>
          <w:rFonts w:ascii="Times New Roman" w:eastAsiaTheme="minorEastAsia" w:hAnsi="Times New Roman" w:cs="Times New Roman"/>
          <w:sz w:val="28"/>
          <w:szCs w:val="28"/>
          <w:lang w:eastAsia="ru-RU"/>
        </w:rPr>
        <w:t>как</w:t>
      </w:r>
    </w:p>
    <w:p w14:paraId="557B0A4E" w14:textId="77777777" w:rsidR="00E1085E" w:rsidRPr="00020E0A" w:rsidRDefault="00E1085E" w:rsidP="00E1085E">
      <w:pPr>
        <w:tabs>
          <w:tab w:val="left" w:pos="567"/>
          <w:tab w:val="right" w:pos="9639"/>
        </w:tabs>
        <w:spacing w:after="0" w:line="240" w:lineRule="auto"/>
        <w:rPr>
          <w:rFonts w:ascii="Times New Roman" w:eastAsiaTheme="minorEastAsia" w:hAnsi="Times New Roman" w:cs="Times New Roman"/>
          <w:sz w:val="28"/>
          <w:szCs w:val="28"/>
          <w:lang w:eastAsia="ru-RU"/>
        </w:rPr>
      </w:pPr>
    </w:p>
    <w:p w14:paraId="6C473085" w14:textId="77777777" w:rsidR="00E04923" w:rsidRDefault="00E04923" w:rsidP="00E1085E">
      <w:pPr>
        <w:tabs>
          <w:tab w:val="left" w:pos="567"/>
          <w:tab w:val="center" w:pos="4820"/>
          <w:tab w:val="right" w:pos="9639"/>
        </w:tabs>
        <w:spacing w:after="0" w:line="240" w:lineRule="auto"/>
        <w:rPr>
          <w:rFonts w:ascii="Times New Roman" w:eastAsiaTheme="minorEastAsia" w:hAnsi="Times New Roman" w:cs="Times New Roman"/>
          <w:position w:val="-18"/>
          <w:sz w:val="28"/>
          <w:szCs w:val="28"/>
          <w:lang w:eastAsia="ru-RU"/>
        </w:rPr>
      </w:pPr>
      <w:r w:rsidRPr="00020E0A">
        <w:rPr>
          <w:rFonts w:ascii="Times New Roman" w:eastAsiaTheme="minorEastAsia" w:hAnsi="Times New Roman" w:cs="Times New Roman"/>
          <w:sz w:val="28"/>
          <w:szCs w:val="28"/>
          <w:lang w:eastAsia="ru-RU"/>
        </w:rPr>
        <w:tab/>
      </w:r>
      <w:r w:rsidRPr="00020E0A">
        <w:rPr>
          <w:rFonts w:ascii="Times New Roman" w:eastAsiaTheme="minorEastAsia" w:hAnsi="Times New Roman" w:cs="Times New Roman"/>
          <w:sz w:val="28"/>
          <w:szCs w:val="28"/>
          <w:lang w:eastAsia="ru-RU"/>
        </w:rPr>
        <w:tab/>
      </w:r>
      <w:r w:rsidR="00A85FD5" w:rsidRPr="00A85FD5">
        <w:rPr>
          <w:rFonts w:ascii="Times New Roman" w:eastAsiaTheme="minorEastAsia" w:hAnsi="Times New Roman" w:cs="Times New Roman"/>
          <w:noProof/>
          <w:position w:val="-18"/>
          <w:sz w:val="28"/>
          <w:szCs w:val="28"/>
          <w:lang w:val="en-US" w:eastAsia="ru-RU"/>
        </w:rPr>
        <w:object w:dxaOrig="2260" w:dyaOrig="499" w14:anchorId="18E96026">
          <v:shape id="_x0000_i1564" type="#_x0000_t75" alt="" style="width:112.25pt;height:25.55pt;mso-width-percent:0;mso-height-percent:0;mso-width-percent:0;mso-height-percent:0" o:ole="">
            <v:imagedata r:id="rId555" o:title=""/>
          </v:shape>
          <o:OLEObject Type="Embed" ProgID="Equation.3" ShapeID="_x0000_i1564" DrawAspect="Content" ObjectID="_1777278806" r:id="rId556"/>
        </w:object>
      </w:r>
    </w:p>
    <w:p w14:paraId="021D4486" w14:textId="77777777" w:rsidR="00E1085E" w:rsidRPr="00E1085E" w:rsidRDefault="00E1085E" w:rsidP="00E1085E">
      <w:pPr>
        <w:tabs>
          <w:tab w:val="left" w:pos="567"/>
          <w:tab w:val="center" w:pos="4820"/>
          <w:tab w:val="right" w:pos="9639"/>
        </w:tabs>
        <w:spacing w:after="0" w:line="240" w:lineRule="auto"/>
        <w:rPr>
          <w:rFonts w:ascii="Times New Roman" w:eastAsiaTheme="minorEastAsia" w:hAnsi="Times New Roman" w:cs="Times New Roman"/>
          <w:sz w:val="28"/>
          <w:szCs w:val="28"/>
          <w:lang w:eastAsia="ru-RU"/>
        </w:rPr>
      </w:pPr>
    </w:p>
    <w:p w14:paraId="37DA72DD" w14:textId="77777777" w:rsidR="00E04923" w:rsidRDefault="00E04923" w:rsidP="00E1085E">
      <w:pPr>
        <w:tabs>
          <w:tab w:val="left" w:pos="567"/>
          <w:tab w:val="center" w:pos="4820"/>
          <w:tab w:val="right" w:pos="9639"/>
        </w:tab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ab/>
      </w:r>
      <w:r>
        <w:rPr>
          <w:rFonts w:ascii="Times New Roman" w:eastAsiaTheme="minorEastAsia" w:hAnsi="Times New Roman" w:cs="Times New Roman"/>
          <w:sz w:val="28"/>
          <w:szCs w:val="28"/>
          <w:lang w:val="en-US" w:eastAsia="ru-RU"/>
        </w:rPr>
        <w:tab/>
      </w:r>
      <w:r w:rsidR="00A85FD5" w:rsidRPr="00A85FD5">
        <w:rPr>
          <w:rFonts w:ascii="Times New Roman" w:eastAsiaTheme="minorEastAsia" w:hAnsi="Times New Roman" w:cs="Times New Roman"/>
          <w:noProof/>
          <w:position w:val="-18"/>
          <w:sz w:val="28"/>
          <w:szCs w:val="28"/>
          <w:lang w:val="en-US" w:eastAsia="ru-RU"/>
        </w:rPr>
        <w:object w:dxaOrig="1640" w:dyaOrig="499" w14:anchorId="7ED1C469">
          <v:shape id="_x0000_i1563" type="#_x0000_t75" alt="" style="width:81.3pt;height:25.55pt;mso-width-percent:0;mso-height-percent:0;mso-width-percent:0;mso-height-percent:0" o:ole="">
            <v:imagedata r:id="rId557" o:title=""/>
          </v:shape>
          <o:OLEObject Type="Embed" ProgID="Equation.3" ShapeID="_x0000_i1563" DrawAspect="Content" ObjectID="_1777278807" r:id="rId558"/>
        </w:object>
      </w:r>
      <w:r>
        <w:rPr>
          <w:rFonts w:ascii="Times New Roman" w:eastAsiaTheme="minorEastAsia" w:hAnsi="Times New Roman" w:cs="Times New Roman"/>
          <w:sz w:val="28"/>
          <w:szCs w:val="28"/>
          <w:lang w:val="en-US" w:eastAsia="ru-RU"/>
        </w:rPr>
        <w:t xml:space="preserve"> </w:t>
      </w:r>
      <w:r>
        <w:rPr>
          <w:rFonts w:ascii="Times New Roman" w:eastAsiaTheme="minorEastAsia" w:hAnsi="Times New Roman" w:cs="Times New Roman"/>
          <w:sz w:val="28"/>
          <w:szCs w:val="28"/>
          <w:lang w:val="en-US" w:eastAsia="ru-RU"/>
        </w:rPr>
        <w:tab/>
        <w:t xml:space="preserve">  (1.72)</w:t>
      </w:r>
    </w:p>
    <w:p w14:paraId="52756C3E" w14:textId="77777777" w:rsidR="00E1085E" w:rsidRPr="00E1085E" w:rsidRDefault="00E1085E" w:rsidP="00E1085E">
      <w:pPr>
        <w:tabs>
          <w:tab w:val="left" w:pos="567"/>
          <w:tab w:val="center" w:pos="4820"/>
          <w:tab w:val="right" w:pos="9639"/>
        </w:tabs>
        <w:spacing w:after="0" w:line="240" w:lineRule="auto"/>
        <w:rPr>
          <w:rFonts w:ascii="Times New Roman" w:eastAsiaTheme="minorEastAsia" w:hAnsi="Times New Roman" w:cs="Times New Roman"/>
          <w:sz w:val="28"/>
          <w:szCs w:val="28"/>
          <w:lang w:eastAsia="ru-RU"/>
        </w:rPr>
      </w:pPr>
    </w:p>
    <w:p w14:paraId="7DC65CD6" w14:textId="77777777" w:rsidR="00E04923" w:rsidRDefault="00E04923" w:rsidP="00E1085E">
      <w:pPr>
        <w:tabs>
          <w:tab w:val="left" w:pos="567"/>
          <w:tab w:val="center" w:pos="4820"/>
          <w:tab w:val="right" w:pos="9639"/>
        </w:tabs>
        <w:spacing w:after="0" w:line="240" w:lineRule="auto"/>
        <w:rPr>
          <w:position w:val="-18"/>
        </w:rPr>
      </w:pPr>
      <w:r>
        <w:rPr>
          <w:lang w:val="en-US"/>
        </w:rPr>
        <w:tab/>
      </w:r>
      <w:r>
        <w:rPr>
          <w:lang w:val="en-US"/>
        </w:rPr>
        <w:tab/>
      </w:r>
      <w:r w:rsidR="00A85FD5" w:rsidRPr="00952BA6">
        <w:rPr>
          <w:noProof/>
          <w:position w:val="-18"/>
        </w:rPr>
        <w:object w:dxaOrig="2260" w:dyaOrig="499" w14:anchorId="7B87B8CF">
          <v:shape id="_x0000_i1562" type="#_x0000_t75" alt="" style="width:112.25pt;height:25.55pt;mso-width-percent:0;mso-height-percent:0;mso-width-percent:0;mso-height-percent:0" o:ole="">
            <v:imagedata r:id="rId559" o:title=""/>
          </v:shape>
          <o:OLEObject Type="Embed" ProgID="Equation.3" ShapeID="_x0000_i1562" DrawAspect="Content" ObjectID="_1777278808" r:id="rId560"/>
        </w:object>
      </w:r>
    </w:p>
    <w:p w14:paraId="3DE48789" w14:textId="77777777" w:rsidR="00E1085E" w:rsidRPr="00E04923" w:rsidRDefault="00E1085E" w:rsidP="00E1085E">
      <w:pPr>
        <w:tabs>
          <w:tab w:val="left" w:pos="567"/>
          <w:tab w:val="center" w:pos="4820"/>
          <w:tab w:val="right" w:pos="9639"/>
        </w:tabs>
        <w:spacing w:after="0" w:line="240" w:lineRule="auto"/>
        <w:rPr>
          <w:rFonts w:ascii="Times New Roman" w:eastAsiaTheme="minorEastAsia" w:hAnsi="Times New Roman" w:cs="Times New Roman"/>
          <w:sz w:val="28"/>
          <w:szCs w:val="28"/>
          <w:lang w:val="en-US" w:eastAsia="ru-RU"/>
        </w:rPr>
      </w:pPr>
    </w:p>
    <w:p w14:paraId="03306E1C" w14:textId="77777777" w:rsidR="000F7499" w:rsidRDefault="00EC6979" w:rsidP="005D6643">
      <w:pPr>
        <w:tabs>
          <w:tab w:val="left" w:pos="709"/>
          <w:tab w:val="right" w:pos="9639"/>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302EEB" w:rsidRPr="00302EEB">
        <w:rPr>
          <w:rFonts w:ascii="Times New Roman" w:hAnsi="Times New Roman" w:cs="Times New Roman"/>
          <w:sz w:val="28"/>
          <w:szCs w:val="28"/>
          <w:lang w:eastAsia="ru-RU"/>
        </w:rPr>
        <w:t xml:space="preserve">Так как фотоны имеют нулевую </w:t>
      </w:r>
      <w:r w:rsidR="007B7CBD" w:rsidRPr="00302EEB">
        <w:rPr>
          <w:rFonts w:ascii="Times New Roman" w:hAnsi="Times New Roman" w:cs="Times New Roman"/>
          <w:sz w:val="28"/>
          <w:szCs w:val="28"/>
          <w:lang w:eastAsia="ru-RU"/>
        </w:rPr>
        <w:t>массу,</w:t>
      </w:r>
      <w:r w:rsidR="00CD5B13" w:rsidRPr="00CD5B13">
        <w:rPr>
          <w:rFonts w:ascii="Times New Roman" w:hAnsi="Times New Roman" w:cs="Times New Roman"/>
          <w:sz w:val="28"/>
          <w:szCs w:val="28"/>
          <w:lang w:eastAsia="ru-RU"/>
        </w:rPr>
        <w:t xml:space="preserve"> </w:t>
      </w:r>
      <w:r w:rsidR="007F504D" w:rsidRPr="00302EEB">
        <w:rPr>
          <w:rFonts w:ascii="Times New Roman" w:hAnsi="Times New Roman" w:cs="Times New Roman"/>
          <w:sz w:val="28"/>
          <w:szCs w:val="28"/>
          <w:lang w:eastAsia="ru-RU"/>
        </w:rPr>
        <w:t>т. е.</w:t>
      </w:r>
      <w:r w:rsidR="00CD5B13" w:rsidRPr="00CD5B13">
        <w:rPr>
          <w:rFonts w:ascii="Times New Roman" w:hAnsi="Times New Roman" w:cs="Times New Roman"/>
          <w:sz w:val="28"/>
          <w:szCs w:val="28"/>
          <w:lang w:eastAsia="ru-RU"/>
        </w:rPr>
        <w:t xml:space="preserve"> </w:t>
      </w:r>
      <w:r w:rsidR="00A85FD5" w:rsidRPr="00A85FD5">
        <w:rPr>
          <w:rFonts w:ascii="Times New Roman" w:eastAsiaTheme="minorEastAsia" w:hAnsi="Times New Roman" w:cs="Times New Roman"/>
          <w:noProof/>
          <w:position w:val="-14"/>
          <w:sz w:val="28"/>
          <w:szCs w:val="28"/>
          <w:lang w:eastAsia="ru-RU"/>
        </w:rPr>
        <w:object w:dxaOrig="1100" w:dyaOrig="420" w14:anchorId="333C05B3">
          <v:shape id="_x0000_i1561" type="#_x0000_t75" alt="" style="width:54.95pt;height:24pt;mso-width-percent:0;mso-height-percent:0;mso-width-percent:0;mso-height-percent:0" o:ole="">
            <v:imagedata r:id="rId561" o:title=""/>
          </v:shape>
          <o:OLEObject Type="Embed" ProgID="Equation.3" ShapeID="_x0000_i1561" DrawAspect="Content" ObjectID="_1777278809" r:id="rId562"/>
        </w:object>
      </w:r>
      <w:r w:rsidR="00CD5B13" w:rsidRPr="00CD5B13">
        <w:rPr>
          <w:rFonts w:ascii="Times New Roman" w:hAnsi="Times New Roman" w:cs="Times New Roman"/>
          <w:sz w:val="28"/>
          <w:szCs w:val="28"/>
          <w:lang w:eastAsia="ru-RU"/>
        </w:rPr>
        <w:t xml:space="preserve"> </w:t>
      </w:r>
      <w:r w:rsidR="00661C91" w:rsidRPr="00661C91">
        <w:rPr>
          <w:rFonts w:ascii="Times New Roman" w:eastAsiaTheme="minorEastAsia" w:hAnsi="Times New Roman" w:cs="Times New Roman"/>
          <w:sz w:val="28"/>
          <w:szCs w:val="28"/>
          <w:lang w:eastAsia="ru-RU"/>
        </w:rPr>
        <w:t xml:space="preserve"> следовательно</w:t>
      </w:r>
      <w:r w:rsidR="00CD5B13" w:rsidRPr="00CD5B13">
        <w:rPr>
          <w:rFonts w:ascii="Times New Roman" w:eastAsiaTheme="minorEastAsia" w:hAnsi="Times New Roman" w:cs="Times New Roman"/>
          <w:sz w:val="28"/>
          <w:szCs w:val="28"/>
          <w:lang w:eastAsia="ru-RU"/>
        </w:rPr>
        <w:t xml:space="preserve"> </w:t>
      </w:r>
      <w:r w:rsidR="00661C91" w:rsidRPr="00661C91">
        <w:rPr>
          <w:rFonts w:ascii="Times New Roman" w:eastAsiaTheme="minorEastAsia" w:hAnsi="Times New Roman" w:cs="Times New Roman"/>
          <w:sz w:val="28"/>
          <w:szCs w:val="28"/>
          <w:lang w:eastAsia="ru-RU"/>
        </w:rPr>
        <w:t xml:space="preserve"> </w:t>
      </w:r>
      <w:r w:rsidR="00A85FD5" w:rsidRPr="00A85FD5">
        <w:rPr>
          <w:rFonts w:ascii="Times New Roman" w:eastAsiaTheme="minorEastAsia" w:hAnsi="Times New Roman" w:cs="Times New Roman"/>
          <w:noProof/>
          <w:position w:val="-18"/>
          <w:sz w:val="28"/>
          <w:szCs w:val="28"/>
          <w:lang w:eastAsia="ru-RU"/>
        </w:rPr>
        <w:object w:dxaOrig="1020" w:dyaOrig="499" w14:anchorId="39F29831">
          <v:shape id="_x0000_i1560" type="#_x0000_t75" alt="" style="width:48pt;height:25.55pt;mso-width-percent:0;mso-height-percent:0;mso-width-percent:0;mso-height-percent:0" o:ole="">
            <v:imagedata r:id="rId563" o:title=""/>
          </v:shape>
          <o:OLEObject Type="Embed" ProgID="Equation.3" ShapeID="_x0000_i1560" DrawAspect="Content" ObjectID="_1777278810" r:id="rId564"/>
        </w:object>
      </w:r>
      <w:r w:rsidR="00661C91" w:rsidRPr="00661C91">
        <w:rPr>
          <w:rFonts w:ascii="Times New Roman" w:eastAsiaTheme="minorEastAsia" w:hAnsi="Times New Roman" w:cs="Times New Roman"/>
          <w:sz w:val="28"/>
          <w:szCs w:val="28"/>
          <w:lang w:eastAsia="ru-RU"/>
        </w:rPr>
        <w:t>. С учетом</w:t>
      </w:r>
      <w:r w:rsidR="007F504D" w:rsidRPr="007F504D">
        <w:rPr>
          <w:rFonts w:ascii="Times New Roman" w:eastAsiaTheme="minorEastAsia" w:hAnsi="Times New Roman" w:cs="Times New Roman"/>
          <w:sz w:val="28"/>
          <w:szCs w:val="28"/>
          <w:lang w:eastAsia="ru-RU"/>
        </w:rPr>
        <w:t xml:space="preserve"> (1.70) мы в состоянии представить первичные условия для импульсов фотонов, которые характеризуются через параметры </w:t>
      </w:r>
      <w:r w:rsidR="00A85FD5" w:rsidRPr="004E238D">
        <w:rPr>
          <w:rFonts w:ascii="Times New Roman" w:hAnsi="Times New Roman" w:cs="Times New Roman"/>
          <w:noProof/>
          <w:position w:val="-6"/>
          <w:sz w:val="28"/>
          <w:szCs w:val="28"/>
          <w:lang w:eastAsia="ru-RU"/>
        </w:rPr>
        <w:object w:dxaOrig="260" w:dyaOrig="240" w14:anchorId="5FFEA5D7">
          <v:shape id="_x0000_i1559" type="#_x0000_t75" alt="" style="width:11.6pt;height:11.6pt;mso-width-percent:0;mso-height-percent:0;mso-width-percent:0;mso-height-percent:0" o:ole="">
            <v:imagedata r:id="rId539" o:title=""/>
          </v:shape>
          <o:OLEObject Type="Embed" ProgID="Equation.3" ShapeID="_x0000_i1559" DrawAspect="Content" ObjectID="_1777278811" r:id="rId565"/>
        </w:object>
      </w:r>
      <w:r w:rsidR="00CD5B13" w:rsidRPr="00D76D93">
        <w:rPr>
          <w:rFonts w:ascii="Times New Roman" w:hAnsi="Times New Roman" w:cs="Times New Roman"/>
          <w:sz w:val="28"/>
          <w:szCs w:val="28"/>
          <w:lang w:eastAsia="ru-RU"/>
        </w:rPr>
        <w:t xml:space="preserve"> и </w:t>
      </w:r>
      <w:r w:rsidR="00A85FD5" w:rsidRPr="004E238D">
        <w:rPr>
          <w:rFonts w:ascii="Times New Roman" w:hAnsi="Times New Roman" w:cs="Times New Roman"/>
          <w:noProof/>
          <w:position w:val="-10"/>
          <w:sz w:val="28"/>
          <w:szCs w:val="28"/>
          <w:lang w:eastAsia="ru-RU"/>
        </w:rPr>
        <w:object w:dxaOrig="260" w:dyaOrig="340" w14:anchorId="60C010B2">
          <v:shape id="_x0000_i1558" type="#_x0000_t75" alt="" style="width:11.6pt;height:17.05pt;mso-width-percent:0;mso-height-percent:0;mso-width-percent:0;mso-height-percent:0" o:ole="">
            <v:imagedata r:id="rId541" o:title=""/>
          </v:shape>
          <o:OLEObject Type="Embed" ProgID="Equation.3" ShapeID="_x0000_i1558" DrawAspect="Content" ObjectID="_1777278812" r:id="rId566"/>
        </w:object>
      </w:r>
      <w:r w:rsidR="007F504D" w:rsidRPr="007F504D">
        <w:rPr>
          <w:rFonts w:ascii="Times New Roman" w:hAnsi="Times New Roman" w:cs="Times New Roman"/>
          <w:sz w:val="28"/>
          <w:szCs w:val="28"/>
          <w:lang w:eastAsia="ru-RU"/>
        </w:rPr>
        <w:t xml:space="preserve">. </w:t>
      </w:r>
    </w:p>
    <w:p w14:paraId="73FCEBC1" w14:textId="77777777" w:rsidR="00312930" w:rsidRPr="001E3292" w:rsidRDefault="00312930" w:rsidP="00312930">
      <w:pPr>
        <w:tabs>
          <w:tab w:val="left" w:pos="567"/>
          <w:tab w:val="right" w:pos="9639"/>
        </w:tabs>
        <w:spacing w:after="0" w:line="240" w:lineRule="auto"/>
        <w:jc w:val="both"/>
        <w:rPr>
          <w:rFonts w:ascii="Times New Roman" w:hAnsi="Times New Roman" w:cs="Times New Roman"/>
          <w:sz w:val="28"/>
          <w:szCs w:val="28"/>
          <w:lang w:eastAsia="ru-RU"/>
        </w:rPr>
      </w:pPr>
    </w:p>
    <w:p w14:paraId="48ED452C" w14:textId="77777777" w:rsidR="006B10A4" w:rsidRDefault="000E25E3" w:rsidP="00312930">
      <w:pPr>
        <w:tabs>
          <w:tab w:val="left" w:pos="567"/>
          <w:tab w:val="center" w:pos="4820"/>
          <w:tab w:val="right" w:pos="9639"/>
        </w:tabs>
        <w:spacing w:after="0" w:line="240" w:lineRule="auto"/>
        <w:rPr>
          <w:rFonts w:ascii="Times New Roman" w:eastAsiaTheme="minorEastAsia" w:hAnsi="Times New Roman" w:cs="Times New Roman"/>
          <w:noProof/>
          <w:position w:val="-32"/>
          <w:sz w:val="28"/>
          <w:szCs w:val="28"/>
          <w:lang w:eastAsia="ru-RU"/>
        </w:rPr>
      </w:pPr>
      <w:r w:rsidRPr="00B10BAD">
        <w:rPr>
          <w:rFonts w:ascii="Times New Roman" w:eastAsiaTheme="minorEastAsia" w:hAnsi="Times New Roman" w:cs="Times New Roman"/>
          <w:noProof/>
          <w:position w:val="-32"/>
          <w:sz w:val="28"/>
          <w:szCs w:val="28"/>
          <w:lang w:eastAsia="ru-RU"/>
        </w:rPr>
        <w:tab/>
      </w:r>
      <w:r w:rsidRPr="00B10BAD">
        <w:rPr>
          <w:rFonts w:ascii="Times New Roman" w:eastAsiaTheme="minorEastAsia" w:hAnsi="Times New Roman" w:cs="Times New Roman"/>
          <w:noProof/>
          <w:position w:val="-32"/>
          <w:sz w:val="28"/>
          <w:szCs w:val="28"/>
          <w:lang w:eastAsia="ru-RU"/>
        </w:rPr>
        <w:tab/>
      </w:r>
      <w:r w:rsidR="00A85FD5" w:rsidRPr="00A85FD5">
        <w:rPr>
          <w:rFonts w:ascii="Times New Roman" w:eastAsiaTheme="minorEastAsia" w:hAnsi="Times New Roman" w:cs="Times New Roman"/>
          <w:noProof/>
          <w:position w:val="-32"/>
          <w:sz w:val="28"/>
          <w:szCs w:val="28"/>
          <w:lang w:val="en-US" w:eastAsia="ru-RU"/>
        </w:rPr>
        <w:object w:dxaOrig="1740" w:dyaOrig="859" w14:anchorId="5C51DD9B">
          <v:shape id="_x0000_i1557" type="#_x0000_t75" alt="" style="width:83.6pt;height:43.35pt;mso-width-percent:0;mso-height-percent:0;mso-width-percent:0;mso-height-percent:0" o:ole="">
            <v:imagedata r:id="rId567" o:title=""/>
          </v:shape>
          <o:OLEObject Type="Embed" ProgID="Equation.3" ShapeID="_x0000_i1557" DrawAspect="Content" ObjectID="_1777278813" r:id="rId568"/>
        </w:object>
      </w:r>
    </w:p>
    <w:p w14:paraId="518395B4" w14:textId="77777777" w:rsidR="00312930" w:rsidRPr="00312930" w:rsidRDefault="00312930" w:rsidP="00312930">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401309BC" w14:textId="77777777" w:rsidR="00CD5B13" w:rsidRDefault="000E25E3" w:rsidP="00312930">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r>
        <w:rPr>
          <w:rFonts w:ascii="Times New Roman" w:eastAsiaTheme="minorEastAsia" w:hAnsi="Times New Roman" w:cs="Times New Roman"/>
          <w:noProof/>
          <w:position w:val="-14"/>
          <w:sz w:val="28"/>
          <w:szCs w:val="28"/>
          <w:lang w:val="en-US" w:eastAsia="ru-RU"/>
        </w:rPr>
        <w:tab/>
      </w:r>
      <w:r>
        <w:rPr>
          <w:rFonts w:ascii="Times New Roman" w:eastAsiaTheme="minorEastAsia" w:hAnsi="Times New Roman" w:cs="Times New Roman"/>
          <w:noProof/>
          <w:position w:val="-14"/>
          <w:sz w:val="28"/>
          <w:szCs w:val="28"/>
          <w:lang w:val="en-US" w:eastAsia="ru-RU"/>
        </w:rPr>
        <w:tab/>
      </w:r>
      <w:r w:rsidR="00A85FD5" w:rsidRPr="00A85FD5">
        <w:rPr>
          <w:rFonts w:ascii="Times New Roman" w:eastAsiaTheme="minorEastAsia" w:hAnsi="Times New Roman" w:cs="Times New Roman"/>
          <w:noProof/>
          <w:position w:val="-14"/>
          <w:sz w:val="28"/>
          <w:szCs w:val="28"/>
          <w:lang w:val="en-US" w:eastAsia="ru-RU"/>
        </w:rPr>
        <w:object w:dxaOrig="2840" w:dyaOrig="460" w14:anchorId="64F0F629">
          <v:shape id="_x0000_i1556" type="#_x0000_t75" alt="" style="width:140.9pt;height:24pt;mso-width-percent:0;mso-height-percent:0;mso-width-percent:0;mso-height-percent:0" o:ole="">
            <v:imagedata r:id="rId569" o:title=""/>
          </v:shape>
          <o:OLEObject Type="Embed" ProgID="Equation.3" ShapeID="_x0000_i1556" DrawAspect="Content" ObjectID="_1777278814" r:id="rId570"/>
        </w:object>
      </w:r>
      <w:r>
        <w:rPr>
          <w:rFonts w:ascii="Times New Roman" w:eastAsiaTheme="minorEastAsia" w:hAnsi="Times New Roman" w:cs="Times New Roman"/>
          <w:noProof/>
          <w:position w:val="-14"/>
          <w:sz w:val="28"/>
          <w:szCs w:val="28"/>
          <w:lang w:val="en-US" w:eastAsia="ru-RU"/>
        </w:rPr>
        <w:t xml:space="preserve"> </w:t>
      </w:r>
      <w:r>
        <w:rPr>
          <w:rFonts w:ascii="Times New Roman" w:eastAsiaTheme="minorEastAsia" w:hAnsi="Times New Roman" w:cs="Times New Roman"/>
          <w:noProof/>
          <w:position w:val="-14"/>
          <w:sz w:val="28"/>
          <w:szCs w:val="28"/>
          <w:lang w:val="en-US" w:eastAsia="ru-RU"/>
        </w:rPr>
        <w:tab/>
        <w:t xml:space="preserve"> (1.73)</w:t>
      </w:r>
    </w:p>
    <w:p w14:paraId="356947FD" w14:textId="77777777" w:rsidR="00312930" w:rsidRPr="00312930" w:rsidRDefault="00312930" w:rsidP="00312930">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p>
    <w:p w14:paraId="22FB94D2" w14:textId="77777777" w:rsidR="000E25E3" w:rsidRDefault="000E25E3" w:rsidP="00312930">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r>
        <w:rPr>
          <w:rFonts w:ascii="Times New Roman" w:eastAsiaTheme="minorEastAsia" w:hAnsi="Times New Roman" w:cs="Times New Roman"/>
          <w:noProof/>
          <w:sz w:val="28"/>
          <w:szCs w:val="28"/>
          <w:lang w:val="en-US" w:eastAsia="ru-RU"/>
        </w:rPr>
        <w:tab/>
      </w:r>
      <w:r>
        <w:rPr>
          <w:rFonts w:ascii="Times New Roman" w:eastAsiaTheme="minorEastAsia" w:hAnsi="Times New Roman" w:cs="Times New Roman"/>
          <w:noProof/>
          <w:sz w:val="28"/>
          <w:szCs w:val="28"/>
          <w:lang w:val="en-US" w:eastAsia="ru-RU"/>
        </w:rPr>
        <w:tab/>
      </w:r>
      <w:r w:rsidR="00A85FD5" w:rsidRPr="00A85FD5">
        <w:rPr>
          <w:rFonts w:ascii="Times New Roman" w:eastAsiaTheme="minorEastAsia" w:hAnsi="Times New Roman" w:cs="Times New Roman"/>
          <w:noProof/>
          <w:position w:val="-14"/>
          <w:sz w:val="28"/>
          <w:szCs w:val="28"/>
          <w:lang w:val="en-US" w:eastAsia="ru-RU"/>
        </w:rPr>
        <w:object w:dxaOrig="2220" w:dyaOrig="460" w14:anchorId="1C807F16">
          <v:shape id="_x0000_i1555" type="#_x0000_t75" alt="" style="width:112.25pt;height:24pt;mso-width-percent:0;mso-height-percent:0;mso-width-percent:0;mso-height-percent:0" o:ole="">
            <v:imagedata r:id="rId571" o:title=""/>
          </v:shape>
          <o:OLEObject Type="Embed" ProgID="Equation.3" ShapeID="_x0000_i1555" DrawAspect="Content" ObjectID="_1777278815" r:id="rId572"/>
        </w:object>
      </w:r>
    </w:p>
    <w:p w14:paraId="288902F3" w14:textId="77777777" w:rsidR="00312930" w:rsidRPr="00312930" w:rsidRDefault="00312930" w:rsidP="00312930">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2B42E2C5" w14:textId="77777777" w:rsidR="001D73EA" w:rsidRDefault="001D73EA" w:rsidP="00312930">
      <w:pPr>
        <w:tabs>
          <w:tab w:val="left" w:pos="567"/>
          <w:tab w:val="center" w:pos="4820"/>
          <w:tab w:val="right" w:pos="9639"/>
        </w:tabs>
        <w:spacing w:after="0" w:line="240" w:lineRule="auto"/>
        <w:rPr>
          <w:rFonts w:ascii="Times New Roman" w:eastAsiaTheme="minorEastAsia" w:hAnsi="Times New Roman" w:cs="Times New Roman"/>
          <w:noProof/>
          <w:position w:val="-16"/>
          <w:sz w:val="28"/>
          <w:szCs w:val="28"/>
          <w:lang w:eastAsia="ru-RU"/>
        </w:rPr>
      </w:pPr>
      <w:r>
        <w:rPr>
          <w:rFonts w:ascii="Times New Roman" w:eastAsiaTheme="minorEastAsia" w:hAnsi="Times New Roman" w:cs="Times New Roman"/>
          <w:noProof/>
          <w:sz w:val="28"/>
          <w:szCs w:val="28"/>
          <w:lang w:val="en-US" w:eastAsia="ru-RU"/>
        </w:rPr>
        <w:tab/>
      </w:r>
      <w:r>
        <w:rPr>
          <w:rFonts w:ascii="Times New Roman" w:eastAsiaTheme="minorEastAsia" w:hAnsi="Times New Roman" w:cs="Times New Roman"/>
          <w:noProof/>
          <w:sz w:val="28"/>
          <w:szCs w:val="28"/>
          <w:lang w:val="en-US" w:eastAsia="ru-RU"/>
        </w:rPr>
        <w:tab/>
      </w:r>
      <w:r w:rsidR="00A85FD5" w:rsidRPr="00A85FD5">
        <w:rPr>
          <w:rFonts w:ascii="Times New Roman" w:eastAsiaTheme="minorEastAsia" w:hAnsi="Times New Roman" w:cs="Times New Roman"/>
          <w:noProof/>
          <w:position w:val="-16"/>
          <w:sz w:val="28"/>
          <w:szCs w:val="28"/>
          <w:lang w:val="en-US" w:eastAsia="ru-RU"/>
        </w:rPr>
        <w:object w:dxaOrig="3320" w:dyaOrig="480" w14:anchorId="5FCD812D">
          <v:shape id="_x0000_i1554" type="#_x0000_t75" alt="" style="width:168pt;height:24pt;mso-width-percent:0;mso-height-percent:0;mso-width-percent:0;mso-height-percent:0" o:ole="">
            <v:imagedata r:id="rId573" o:title=""/>
          </v:shape>
          <o:OLEObject Type="Embed" ProgID="Equation.3" ShapeID="_x0000_i1554" DrawAspect="Content" ObjectID="_1777278816" r:id="rId574"/>
        </w:object>
      </w:r>
    </w:p>
    <w:p w14:paraId="400265C6" w14:textId="77777777" w:rsidR="00312930" w:rsidRPr="00312930" w:rsidRDefault="00312930" w:rsidP="00312930">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37073E56" w14:textId="2B612AA5" w:rsidR="00302EEB" w:rsidRDefault="00EC6979" w:rsidP="005D6643">
      <w:pPr>
        <w:tabs>
          <w:tab w:val="left" w:pos="567"/>
          <w:tab w:val="left" w:pos="709"/>
          <w:tab w:val="right" w:pos="9639"/>
        </w:tabs>
        <w:spacing w:after="0" w:line="240" w:lineRule="auto"/>
        <w:jc w:val="both"/>
        <w:rPr>
          <w:rFonts w:ascii="Times New Roman" w:hAnsi="Times New Roman" w:cs="Times New Roman"/>
          <w:iCs/>
          <w:sz w:val="28"/>
          <w:szCs w:val="28"/>
          <w:lang w:eastAsia="ru-RU"/>
        </w:rPr>
      </w:pPr>
      <w:r>
        <w:rPr>
          <w:rFonts w:ascii="Times New Roman" w:hAnsi="Times New Roman" w:cs="Times New Roman"/>
          <w:iCs/>
          <w:sz w:val="28"/>
          <w:szCs w:val="28"/>
          <w:lang w:eastAsia="ru-RU"/>
        </w:rPr>
        <w:tab/>
      </w:r>
      <w:r w:rsidR="005D6643">
        <w:rPr>
          <w:rFonts w:ascii="Times New Roman" w:hAnsi="Times New Roman" w:cs="Times New Roman"/>
          <w:iCs/>
          <w:sz w:val="28"/>
          <w:szCs w:val="28"/>
          <w:lang w:eastAsia="ru-RU"/>
        </w:rPr>
        <w:tab/>
      </w:r>
      <w:r w:rsidR="006E0BD1" w:rsidRPr="006E0BD1">
        <w:rPr>
          <w:rFonts w:ascii="Times New Roman" w:hAnsi="Times New Roman" w:cs="Times New Roman"/>
          <w:iCs/>
          <w:sz w:val="28"/>
          <w:szCs w:val="28"/>
          <w:lang w:eastAsia="ru-RU"/>
        </w:rPr>
        <w:t xml:space="preserve">Модуль </w:t>
      </w:r>
      <w:r w:rsidR="00A85FD5" w:rsidRPr="004E238D">
        <w:rPr>
          <w:rFonts w:ascii="Times New Roman" w:hAnsi="Times New Roman" w:cs="Times New Roman"/>
          <w:noProof/>
          <w:position w:val="-18"/>
          <w:sz w:val="28"/>
          <w:szCs w:val="28"/>
          <w:lang w:eastAsia="ru-RU"/>
        </w:rPr>
        <w:object w:dxaOrig="340" w:dyaOrig="499" w14:anchorId="50C409F1">
          <v:shape id="_x0000_i1553" type="#_x0000_t75" alt="" style="width:17.05pt;height:25.55pt;mso-width-percent:0;mso-height-percent:0;mso-width-percent:0;mso-height-percent:0" o:ole="">
            <v:imagedata r:id="rId537" o:title=""/>
          </v:shape>
          <o:OLEObject Type="Embed" ProgID="Equation.3" ShapeID="_x0000_i1553" DrawAspect="Content" ObjectID="_1777278817" r:id="rId575"/>
        </w:object>
      </w:r>
      <w:r w:rsidR="006E0BD1" w:rsidRPr="006E0BD1">
        <w:rPr>
          <w:rFonts w:ascii="Times New Roman" w:hAnsi="Times New Roman" w:cs="Times New Roman"/>
          <w:iCs/>
          <w:sz w:val="28"/>
          <w:szCs w:val="28"/>
          <w:lang w:eastAsia="ru-RU"/>
        </w:rPr>
        <w:t xml:space="preserve"> не играет ключевой роли, так как его функция ограничивается определением частоты фотонов. Исходя из этого, мы можем присвоить ему значение равное единице, тогда получаем первичные условия для импульсов фотонов в виде</w:t>
      </w:r>
    </w:p>
    <w:p w14:paraId="2BEF482E" w14:textId="77777777" w:rsidR="00147017" w:rsidRPr="00B10BAD" w:rsidRDefault="00147017" w:rsidP="00147017">
      <w:pPr>
        <w:tabs>
          <w:tab w:val="left" w:pos="567"/>
          <w:tab w:val="right" w:pos="9639"/>
        </w:tabs>
        <w:spacing w:after="0" w:line="240" w:lineRule="auto"/>
        <w:jc w:val="both"/>
        <w:rPr>
          <w:rFonts w:ascii="Times New Roman" w:hAnsi="Times New Roman" w:cs="Times New Roman"/>
          <w:iCs/>
          <w:sz w:val="28"/>
          <w:szCs w:val="28"/>
          <w:lang w:eastAsia="ru-RU"/>
        </w:rPr>
      </w:pPr>
    </w:p>
    <w:p w14:paraId="15B0C582" w14:textId="77777777" w:rsidR="00B83720" w:rsidRDefault="00B83720" w:rsidP="00147017">
      <w:pPr>
        <w:tabs>
          <w:tab w:val="left" w:pos="567"/>
          <w:tab w:val="center" w:pos="4820"/>
          <w:tab w:val="right" w:pos="9639"/>
        </w:tabs>
        <w:spacing w:after="0" w:line="240" w:lineRule="auto"/>
        <w:rPr>
          <w:rFonts w:ascii="Times New Roman" w:eastAsiaTheme="minorEastAsia" w:hAnsi="Times New Roman" w:cs="Times New Roman"/>
          <w:noProof/>
          <w:position w:val="-32"/>
          <w:sz w:val="28"/>
          <w:szCs w:val="28"/>
          <w:lang w:eastAsia="ru-RU"/>
        </w:rPr>
      </w:pPr>
      <w:r w:rsidRPr="00B10BAD">
        <w:rPr>
          <w:rFonts w:ascii="Times New Roman" w:eastAsiaTheme="minorEastAsia" w:hAnsi="Times New Roman" w:cs="Times New Roman"/>
          <w:noProof/>
          <w:position w:val="-32"/>
          <w:sz w:val="28"/>
          <w:szCs w:val="28"/>
          <w:lang w:eastAsia="ru-RU"/>
        </w:rPr>
        <w:tab/>
      </w:r>
      <w:r w:rsidRPr="00B10BAD">
        <w:rPr>
          <w:rFonts w:ascii="Times New Roman" w:eastAsiaTheme="minorEastAsia" w:hAnsi="Times New Roman" w:cs="Times New Roman"/>
          <w:noProof/>
          <w:position w:val="-32"/>
          <w:sz w:val="28"/>
          <w:szCs w:val="28"/>
          <w:lang w:eastAsia="ru-RU"/>
        </w:rPr>
        <w:tab/>
      </w:r>
      <w:r w:rsidR="00A85FD5" w:rsidRPr="00A85FD5">
        <w:rPr>
          <w:rFonts w:ascii="Times New Roman" w:eastAsiaTheme="minorEastAsia" w:hAnsi="Times New Roman" w:cs="Times New Roman"/>
          <w:noProof/>
          <w:position w:val="-32"/>
          <w:sz w:val="28"/>
          <w:szCs w:val="28"/>
          <w:lang w:val="en-US" w:eastAsia="ru-RU"/>
        </w:rPr>
        <w:object w:dxaOrig="1480" w:dyaOrig="760" w14:anchorId="47572182">
          <v:shape id="_x0000_i1552" type="#_x0000_t75" alt="" style="width:75.1pt;height:37.95pt;mso-width-percent:0;mso-height-percent:0;mso-width-percent:0;mso-height-percent:0" o:ole="">
            <v:imagedata r:id="rId576" o:title=""/>
          </v:shape>
          <o:OLEObject Type="Embed" ProgID="Equation.3" ShapeID="_x0000_i1552" DrawAspect="Content" ObjectID="_1777278818" r:id="rId577"/>
        </w:object>
      </w:r>
    </w:p>
    <w:p w14:paraId="3995D9EE" w14:textId="77777777" w:rsidR="00147017" w:rsidRPr="00147017" w:rsidRDefault="00147017" w:rsidP="00147017">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44D640CC" w14:textId="77777777" w:rsidR="00B83720" w:rsidRDefault="00B83720" w:rsidP="00147017">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r>
        <w:rPr>
          <w:rFonts w:ascii="Times New Roman" w:eastAsiaTheme="minorEastAsia" w:hAnsi="Times New Roman" w:cs="Times New Roman"/>
          <w:noProof/>
          <w:position w:val="-14"/>
          <w:sz w:val="28"/>
          <w:szCs w:val="28"/>
          <w:lang w:val="en-US" w:eastAsia="ru-RU"/>
        </w:rPr>
        <w:tab/>
      </w:r>
      <w:r>
        <w:rPr>
          <w:rFonts w:ascii="Times New Roman" w:eastAsiaTheme="minorEastAsia" w:hAnsi="Times New Roman" w:cs="Times New Roman"/>
          <w:noProof/>
          <w:position w:val="-14"/>
          <w:sz w:val="28"/>
          <w:szCs w:val="28"/>
          <w:lang w:val="en-US" w:eastAsia="ru-RU"/>
        </w:rPr>
        <w:tab/>
      </w:r>
      <w:r w:rsidR="00A85FD5" w:rsidRPr="00A85FD5">
        <w:rPr>
          <w:rFonts w:ascii="Times New Roman" w:eastAsiaTheme="minorEastAsia" w:hAnsi="Times New Roman" w:cs="Times New Roman"/>
          <w:noProof/>
          <w:position w:val="-14"/>
          <w:sz w:val="28"/>
          <w:szCs w:val="28"/>
          <w:lang w:val="en-US" w:eastAsia="ru-RU"/>
        </w:rPr>
        <w:object w:dxaOrig="2439" w:dyaOrig="460" w14:anchorId="21DA3454">
          <v:shape id="_x0000_i1551" type="#_x0000_t75" alt="" style="width:120pt;height:24pt;mso-width-percent:0;mso-height-percent:0;mso-width-percent:0;mso-height-percent:0" o:ole="">
            <v:imagedata r:id="rId578" o:title=""/>
          </v:shape>
          <o:OLEObject Type="Embed" ProgID="Equation.3" ShapeID="_x0000_i1551" DrawAspect="Content" ObjectID="_1777278819" r:id="rId579"/>
        </w:object>
      </w:r>
      <w:r>
        <w:rPr>
          <w:rFonts w:ascii="Times New Roman" w:eastAsiaTheme="minorEastAsia" w:hAnsi="Times New Roman" w:cs="Times New Roman"/>
          <w:noProof/>
          <w:position w:val="-14"/>
          <w:sz w:val="28"/>
          <w:szCs w:val="28"/>
          <w:lang w:val="en-US" w:eastAsia="ru-RU"/>
        </w:rPr>
        <w:t xml:space="preserve"> </w:t>
      </w:r>
      <w:r>
        <w:rPr>
          <w:rFonts w:ascii="Times New Roman" w:eastAsiaTheme="minorEastAsia" w:hAnsi="Times New Roman" w:cs="Times New Roman"/>
          <w:noProof/>
          <w:position w:val="-14"/>
          <w:sz w:val="28"/>
          <w:szCs w:val="28"/>
          <w:lang w:val="en-US" w:eastAsia="ru-RU"/>
        </w:rPr>
        <w:tab/>
        <w:t xml:space="preserve"> (1.7</w:t>
      </w:r>
      <w:r w:rsidR="00CD4B2A">
        <w:rPr>
          <w:rFonts w:ascii="Times New Roman" w:eastAsiaTheme="minorEastAsia" w:hAnsi="Times New Roman" w:cs="Times New Roman"/>
          <w:noProof/>
          <w:position w:val="-14"/>
          <w:sz w:val="28"/>
          <w:szCs w:val="28"/>
          <w:lang w:val="en-US" w:eastAsia="ru-RU"/>
        </w:rPr>
        <w:t>4</w:t>
      </w:r>
      <w:r>
        <w:rPr>
          <w:rFonts w:ascii="Times New Roman" w:eastAsiaTheme="minorEastAsia" w:hAnsi="Times New Roman" w:cs="Times New Roman"/>
          <w:noProof/>
          <w:position w:val="-14"/>
          <w:sz w:val="28"/>
          <w:szCs w:val="28"/>
          <w:lang w:val="en-US" w:eastAsia="ru-RU"/>
        </w:rPr>
        <w:t>)</w:t>
      </w:r>
    </w:p>
    <w:p w14:paraId="6A80BAEF" w14:textId="77777777" w:rsidR="00147017" w:rsidRPr="00147017" w:rsidRDefault="00147017" w:rsidP="00147017">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p>
    <w:p w14:paraId="67904115" w14:textId="77777777" w:rsidR="00B83720" w:rsidRDefault="00B83720" w:rsidP="00147017">
      <w:pPr>
        <w:tabs>
          <w:tab w:val="left" w:pos="567"/>
          <w:tab w:val="center" w:pos="4820"/>
          <w:tab w:val="right" w:pos="9639"/>
        </w:tabs>
        <w:spacing w:after="0" w:line="240" w:lineRule="auto"/>
        <w:rPr>
          <w:rFonts w:ascii="Times New Roman" w:eastAsiaTheme="minorEastAsia" w:hAnsi="Times New Roman" w:cs="Times New Roman"/>
          <w:noProof/>
          <w:position w:val="-14"/>
          <w:sz w:val="28"/>
          <w:szCs w:val="28"/>
          <w:lang w:eastAsia="ru-RU"/>
        </w:rPr>
      </w:pPr>
      <w:r>
        <w:rPr>
          <w:rFonts w:ascii="Times New Roman" w:eastAsiaTheme="minorEastAsia" w:hAnsi="Times New Roman" w:cs="Times New Roman"/>
          <w:noProof/>
          <w:sz w:val="28"/>
          <w:szCs w:val="28"/>
          <w:lang w:val="en-US" w:eastAsia="ru-RU"/>
        </w:rPr>
        <w:tab/>
      </w:r>
      <w:r>
        <w:rPr>
          <w:rFonts w:ascii="Times New Roman" w:eastAsiaTheme="minorEastAsia" w:hAnsi="Times New Roman" w:cs="Times New Roman"/>
          <w:noProof/>
          <w:sz w:val="28"/>
          <w:szCs w:val="28"/>
          <w:lang w:val="en-US" w:eastAsia="ru-RU"/>
        </w:rPr>
        <w:tab/>
      </w:r>
      <w:r w:rsidR="00A85FD5" w:rsidRPr="00A85FD5">
        <w:rPr>
          <w:rFonts w:ascii="Times New Roman" w:eastAsiaTheme="minorEastAsia" w:hAnsi="Times New Roman" w:cs="Times New Roman"/>
          <w:noProof/>
          <w:position w:val="-14"/>
          <w:sz w:val="28"/>
          <w:szCs w:val="28"/>
          <w:lang w:val="en-US" w:eastAsia="ru-RU"/>
        </w:rPr>
        <w:object w:dxaOrig="1800" w:dyaOrig="460" w14:anchorId="17D0C756">
          <v:shape id="_x0000_i1550" type="#_x0000_t75" alt="" style="width:91.35pt;height:24pt;mso-width-percent:0;mso-height-percent:0;mso-width-percent:0;mso-height-percent:0" o:ole="">
            <v:imagedata r:id="rId580" o:title=""/>
          </v:shape>
          <o:OLEObject Type="Embed" ProgID="Equation.3" ShapeID="_x0000_i1550" DrawAspect="Content" ObjectID="_1777278820" r:id="rId581"/>
        </w:object>
      </w:r>
    </w:p>
    <w:p w14:paraId="241DAFCD" w14:textId="77777777" w:rsidR="00147017" w:rsidRPr="00147017" w:rsidRDefault="00147017" w:rsidP="00147017">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21EE17E7" w14:textId="77777777" w:rsidR="00B83720" w:rsidRDefault="00B83720" w:rsidP="00147017">
      <w:pPr>
        <w:tabs>
          <w:tab w:val="left" w:pos="567"/>
          <w:tab w:val="center" w:pos="4820"/>
          <w:tab w:val="right" w:pos="9639"/>
        </w:tabs>
        <w:spacing w:after="0" w:line="240" w:lineRule="auto"/>
        <w:rPr>
          <w:rFonts w:ascii="Times New Roman" w:eastAsiaTheme="minorEastAsia" w:hAnsi="Times New Roman" w:cs="Times New Roman"/>
          <w:noProof/>
          <w:position w:val="-16"/>
          <w:sz w:val="28"/>
          <w:szCs w:val="28"/>
          <w:lang w:eastAsia="ru-RU"/>
        </w:rPr>
      </w:pPr>
      <w:r>
        <w:rPr>
          <w:rFonts w:ascii="Times New Roman" w:eastAsiaTheme="minorEastAsia" w:hAnsi="Times New Roman" w:cs="Times New Roman"/>
          <w:noProof/>
          <w:sz w:val="28"/>
          <w:szCs w:val="28"/>
          <w:lang w:val="en-US" w:eastAsia="ru-RU"/>
        </w:rPr>
        <w:tab/>
      </w:r>
      <w:r>
        <w:rPr>
          <w:rFonts w:ascii="Times New Roman" w:eastAsiaTheme="minorEastAsia" w:hAnsi="Times New Roman" w:cs="Times New Roman"/>
          <w:noProof/>
          <w:sz w:val="28"/>
          <w:szCs w:val="28"/>
          <w:lang w:val="en-US" w:eastAsia="ru-RU"/>
        </w:rPr>
        <w:tab/>
      </w:r>
      <w:r w:rsidR="00A85FD5" w:rsidRPr="00A85FD5">
        <w:rPr>
          <w:rFonts w:ascii="Times New Roman" w:eastAsiaTheme="minorEastAsia" w:hAnsi="Times New Roman" w:cs="Times New Roman"/>
          <w:noProof/>
          <w:position w:val="-16"/>
          <w:sz w:val="28"/>
          <w:szCs w:val="28"/>
          <w:lang w:val="en-US" w:eastAsia="ru-RU"/>
        </w:rPr>
        <w:object w:dxaOrig="2900" w:dyaOrig="480" w14:anchorId="30243842">
          <v:shape id="_x0000_i1549" type="#_x0000_t75" alt="" style="width:144.75pt;height:24pt;mso-width-percent:0;mso-height-percent:0;mso-width-percent:0;mso-height-percent:0" o:ole="">
            <v:imagedata r:id="rId582" o:title=""/>
          </v:shape>
          <o:OLEObject Type="Embed" ProgID="Equation.3" ShapeID="_x0000_i1549" DrawAspect="Content" ObjectID="_1777278821" r:id="rId583"/>
        </w:object>
      </w:r>
    </w:p>
    <w:p w14:paraId="4617B6E2" w14:textId="77777777" w:rsidR="00147017" w:rsidRPr="00147017" w:rsidRDefault="00147017" w:rsidP="00147017">
      <w:pPr>
        <w:tabs>
          <w:tab w:val="left" w:pos="567"/>
          <w:tab w:val="center" w:pos="4820"/>
          <w:tab w:val="right" w:pos="9639"/>
        </w:tabs>
        <w:spacing w:after="0" w:line="240" w:lineRule="auto"/>
        <w:rPr>
          <w:rFonts w:ascii="Times New Roman" w:eastAsiaTheme="minorEastAsia" w:hAnsi="Times New Roman" w:cs="Times New Roman"/>
          <w:noProof/>
          <w:sz w:val="28"/>
          <w:szCs w:val="28"/>
          <w:lang w:eastAsia="ru-RU"/>
        </w:rPr>
      </w:pPr>
    </w:p>
    <w:p w14:paraId="16CFDE43" w14:textId="77777777" w:rsidR="003941F2" w:rsidRPr="003941F2" w:rsidRDefault="00EC6979" w:rsidP="005D6643">
      <w:pPr>
        <w:pStyle w:val="a8"/>
        <w:tabs>
          <w:tab w:val="left" w:pos="709"/>
          <w:tab w:val="right" w:pos="9639"/>
        </w:tabs>
        <w:jc w:val="both"/>
        <w:rPr>
          <w:rFonts w:ascii="Times New Roman" w:hAnsi="Times New Roman" w:cs="Times New Roman"/>
          <w:noProof/>
          <w:sz w:val="28"/>
          <w:szCs w:val="28"/>
          <w:lang w:eastAsia="ru-RU"/>
        </w:rPr>
      </w:pPr>
      <w:r w:rsidRPr="00443957">
        <w:rPr>
          <w:rFonts w:ascii="Times New Roman" w:hAnsi="Times New Roman" w:cs="Times New Roman"/>
          <w:noProof/>
          <w:sz w:val="28"/>
          <w:szCs w:val="28"/>
          <w:lang w:val="en-US" w:eastAsia="ru-RU"/>
        </w:rPr>
        <w:tab/>
      </w:r>
      <w:r w:rsidR="00B4601A" w:rsidRPr="003941F2">
        <w:rPr>
          <w:rFonts w:ascii="Times New Roman" w:hAnsi="Times New Roman" w:cs="Times New Roman"/>
          <w:noProof/>
          <w:sz w:val="28"/>
          <w:szCs w:val="28"/>
          <w:lang w:eastAsia="ru-RU"/>
        </w:rPr>
        <w:t xml:space="preserve">Установление значений углов </w:t>
      </w:r>
      <w:r w:rsidR="00A85FD5" w:rsidRPr="00CD4B2A">
        <w:rPr>
          <w:rFonts w:ascii="Times New Roman" w:hAnsi="Times New Roman" w:cs="Times New Roman"/>
          <w:noProof/>
          <w:position w:val="-12"/>
          <w:sz w:val="28"/>
          <w:szCs w:val="28"/>
          <w:lang w:eastAsia="ru-RU"/>
        </w:rPr>
        <w:object w:dxaOrig="740" w:dyaOrig="360" w14:anchorId="478C95A0">
          <v:shape id="_x0000_i1548" type="#_x0000_t75" alt="" style="width:36.4pt;height:19.35pt;mso-width-percent:0;mso-height-percent:0;mso-width-percent:0;mso-height-percent:0" o:ole="">
            <v:imagedata r:id="rId584" o:title=""/>
          </v:shape>
          <o:OLEObject Type="Embed" ProgID="Equation.3" ShapeID="_x0000_i1548" DrawAspect="Content" ObjectID="_1777278822" r:id="rId585"/>
        </w:object>
      </w:r>
      <w:r w:rsidR="00B4601A" w:rsidRPr="003941F2">
        <w:rPr>
          <w:rFonts w:ascii="Times New Roman" w:hAnsi="Times New Roman" w:cs="Times New Roman"/>
          <w:noProof/>
          <w:sz w:val="28"/>
          <w:szCs w:val="28"/>
          <w:lang w:eastAsia="ru-RU"/>
        </w:rPr>
        <w:t xml:space="preserve"> критически важно д</w:t>
      </w:r>
      <w:r w:rsidR="00CD4B2A">
        <w:rPr>
          <w:rFonts w:ascii="Times New Roman" w:hAnsi="Times New Roman" w:cs="Times New Roman"/>
          <w:noProof/>
          <w:sz w:val="28"/>
          <w:szCs w:val="28"/>
          <w:lang w:eastAsia="ru-RU"/>
        </w:rPr>
        <w:t>ля достижения основной задачи</w:t>
      </w:r>
      <w:r w:rsidR="00FB4D50">
        <w:rPr>
          <w:rFonts w:ascii="Times New Roman" w:hAnsi="Times New Roman" w:cs="Times New Roman"/>
          <w:noProof/>
          <w:sz w:val="28"/>
          <w:szCs w:val="28"/>
          <w:lang w:eastAsia="ru-RU"/>
        </w:rPr>
        <w:t xml:space="preserve"> </w:t>
      </w:r>
      <w:r w:rsidR="00FB4D50">
        <w:rPr>
          <w:rFonts w:ascii="Times New Roman" w:hAnsi="Times New Roman" w:cs="Times New Roman"/>
          <w:color w:val="000000" w:themeColor="text1"/>
          <w:sz w:val="28"/>
          <w:szCs w:val="28"/>
        </w:rPr>
        <w:t>–</w:t>
      </w:r>
      <w:r w:rsidR="00CD4B2A" w:rsidRPr="00CD4B2A">
        <w:rPr>
          <w:rFonts w:ascii="Times New Roman" w:hAnsi="Times New Roman" w:cs="Times New Roman"/>
          <w:noProof/>
          <w:sz w:val="28"/>
          <w:szCs w:val="28"/>
          <w:lang w:eastAsia="ru-RU"/>
        </w:rPr>
        <w:t xml:space="preserve"> </w:t>
      </w:r>
      <w:r w:rsidR="00B4601A" w:rsidRPr="003941F2">
        <w:rPr>
          <w:rFonts w:ascii="Times New Roman" w:hAnsi="Times New Roman" w:cs="Times New Roman"/>
          <w:noProof/>
          <w:sz w:val="28"/>
          <w:szCs w:val="28"/>
          <w:lang w:eastAsia="ru-RU"/>
        </w:rPr>
        <w:t xml:space="preserve">создания численного представления тени (и гравитационного линзирования) системы с черной дырой. Эти углы можно рассматривать как область видимости для наблюдателя. С увеличением этих углов расширяется и область, которую способен охватить взгляд наблюдателя. Однако, вместо углов </w:t>
      </w:r>
      <w:r w:rsidR="00A85FD5" w:rsidRPr="00CD4B2A">
        <w:rPr>
          <w:rFonts w:ascii="Times New Roman" w:hAnsi="Times New Roman" w:cs="Times New Roman"/>
          <w:noProof/>
          <w:position w:val="-12"/>
          <w:sz w:val="28"/>
          <w:szCs w:val="28"/>
          <w:lang w:eastAsia="ru-RU"/>
        </w:rPr>
        <w:object w:dxaOrig="740" w:dyaOrig="360" w14:anchorId="36BDCE3A">
          <v:shape id="_x0000_i1547" type="#_x0000_t75" alt="" style="width:36.4pt;height:19.35pt;mso-width-percent:0;mso-height-percent:0;mso-width-percent:0;mso-height-percent:0" o:ole="">
            <v:imagedata r:id="rId584" o:title=""/>
          </v:shape>
          <o:OLEObject Type="Embed" ProgID="Equation.3" ShapeID="_x0000_i1547" DrawAspect="Content" ObjectID="_1777278823" r:id="rId586"/>
        </w:object>
      </w:r>
      <w:r w:rsidR="00B4601A" w:rsidRPr="003941F2">
        <w:rPr>
          <w:rFonts w:ascii="Times New Roman" w:hAnsi="Times New Roman" w:cs="Times New Roman"/>
          <w:noProof/>
          <w:sz w:val="28"/>
          <w:szCs w:val="28"/>
          <w:lang w:eastAsia="ru-RU"/>
        </w:rPr>
        <w:t xml:space="preserve"> мы воспользуемся сеткой на плоскости небесного изображения как это сделано в </w:t>
      </w:r>
      <w:r w:rsidR="00A72E12" w:rsidRPr="00A72E12">
        <w:rPr>
          <w:rFonts w:ascii="Times New Roman" w:hAnsi="Times New Roman" w:cs="Times New Roman"/>
          <w:noProof/>
          <w:sz w:val="28"/>
          <w:szCs w:val="28"/>
          <w:lang w:eastAsia="ru-RU"/>
        </w:rPr>
        <w:t>[</w:t>
      </w:r>
      <w:r w:rsidR="002C1661" w:rsidRPr="002C1661">
        <w:rPr>
          <w:rFonts w:ascii="Times New Roman" w:hAnsi="Times New Roman" w:cs="Times New Roman"/>
          <w:noProof/>
          <w:sz w:val="28"/>
          <w:szCs w:val="28"/>
          <w:lang w:eastAsia="ru-RU"/>
        </w:rPr>
        <w:t>74</w:t>
      </w:r>
      <w:r w:rsidR="00A72E12" w:rsidRPr="00A72E12">
        <w:rPr>
          <w:rFonts w:ascii="Times New Roman" w:hAnsi="Times New Roman" w:cs="Times New Roman"/>
          <w:noProof/>
          <w:sz w:val="28"/>
          <w:szCs w:val="28"/>
          <w:lang w:eastAsia="ru-RU"/>
        </w:rPr>
        <w:t>]</w:t>
      </w:r>
      <w:r w:rsidR="00B4601A" w:rsidRPr="003941F2">
        <w:rPr>
          <w:rFonts w:ascii="Times New Roman" w:hAnsi="Times New Roman" w:cs="Times New Roman"/>
          <w:noProof/>
          <w:sz w:val="28"/>
          <w:szCs w:val="28"/>
          <w:lang w:eastAsia="ru-RU"/>
        </w:rPr>
        <w:t xml:space="preserve">. Обозначим оси координат наблюдателя как </w:t>
      </w:r>
      <w:r w:rsidR="00A85FD5" w:rsidRPr="00CD4B2A">
        <w:rPr>
          <w:rFonts w:ascii="Times New Roman" w:hAnsi="Times New Roman" w:cs="Times New Roman"/>
          <w:noProof/>
          <w:position w:val="-12"/>
          <w:sz w:val="28"/>
          <w:szCs w:val="28"/>
          <w:lang w:eastAsia="ru-RU"/>
        </w:rPr>
        <w:object w:dxaOrig="900" w:dyaOrig="360" w14:anchorId="55DDD7F7">
          <v:shape id="_x0000_i1546" type="#_x0000_t75" alt="" style="width:43.35pt;height:19.35pt;mso-width-percent:0;mso-height-percent:0;mso-width-percent:0;mso-height-percent:0" o:ole="">
            <v:imagedata r:id="rId587" o:title=""/>
          </v:shape>
          <o:OLEObject Type="Embed" ProgID="Equation.3" ShapeID="_x0000_i1546" DrawAspect="Content" ObjectID="_1777278824" r:id="rId588"/>
        </w:object>
      </w:r>
      <w:r w:rsidR="00B4601A" w:rsidRPr="003941F2">
        <w:rPr>
          <w:rFonts w:ascii="Times New Roman" w:hAnsi="Times New Roman" w:cs="Times New Roman"/>
          <w:noProof/>
          <w:sz w:val="28"/>
          <w:szCs w:val="28"/>
          <w:lang w:eastAsia="ru-RU"/>
        </w:rPr>
        <w:t xml:space="preserve"> с осью </w:t>
      </w:r>
      <w:r w:rsidR="00A85FD5" w:rsidRPr="00CD4B2A">
        <w:rPr>
          <w:rFonts w:ascii="Times New Roman" w:hAnsi="Times New Roman" w:cs="Times New Roman"/>
          <w:noProof/>
          <w:position w:val="-4"/>
          <w:sz w:val="28"/>
          <w:szCs w:val="28"/>
          <w:lang w:eastAsia="ru-RU"/>
        </w:rPr>
        <w:object w:dxaOrig="200" w:dyaOrig="220" w14:anchorId="5FDBC594">
          <v:shape id="_x0000_i1545" type="#_x0000_t75" alt="" style="width:9.3pt;height:10.85pt;mso-width-percent:0;mso-height-percent:0;mso-width-percent:0;mso-height-percent:0" o:ole="">
            <v:imagedata r:id="rId589" o:title=""/>
          </v:shape>
          <o:OLEObject Type="Embed" ProgID="Equation.3" ShapeID="_x0000_i1545" DrawAspect="Content" ObjectID="_1777278825" r:id="rId590"/>
        </w:object>
      </w:r>
      <w:r w:rsidR="00B4601A" w:rsidRPr="003941F2">
        <w:rPr>
          <w:rFonts w:ascii="Times New Roman" w:hAnsi="Times New Roman" w:cs="Times New Roman"/>
          <w:noProof/>
          <w:sz w:val="28"/>
          <w:szCs w:val="28"/>
          <w:lang w:eastAsia="ru-RU"/>
        </w:rPr>
        <w:t xml:space="preserve">, </w:t>
      </w:r>
      <w:r w:rsidR="00B4601A" w:rsidRPr="003941F2">
        <w:rPr>
          <w:rFonts w:ascii="Times New Roman" w:hAnsi="Times New Roman" w:cs="Times New Roman"/>
          <w:noProof/>
          <w:sz w:val="28"/>
          <w:szCs w:val="28"/>
          <w:lang w:eastAsia="ru-RU"/>
        </w:rPr>
        <w:lastRenderedPageBreak/>
        <w:t xml:space="preserve">ориентированной к центру черной дыры, локальная координата которой обозначается через </w:t>
      </w:r>
      <w:r w:rsidR="00A85FD5" w:rsidRPr="00CD4B2A">
        <w:rPr>
          <w:rFonts w:ascii="Times New Roman" w:hAnsi="Times New Roman" w:cs="Times New Roman"/>
          <w:noProof/>
          <w:position w:val="-12"/>
          <w:sz w:val="28"/>
          <w:szCs w:val="28"/>
          <w:lang w:eastAsia="ru-RU"/>
        </w:rPr>
        <w:object w:dxaOrig="920" w:dyaOrig="360" w14:anchorId="5002D849">
          <v:shape id="_x0000_i1544" type="#_x0000_t75" alt="" style="width:45.7pt;height:19.35pt;mso-width-percent:0;mso-height-percent:0;mso-width-percent:0;mso-height-percent:0" o:ole="">
            <v:imagedata r:id="rId591" o:title=""/>
          </v:shape>
          <o:OLEObject Type="Embed" ProgID="Equation.3" ShapeID="_x0000_i1544" DrawAspect="Content" ObjectID="_1777278826" r:id="rId592"/>
        </w:object>
      </w:r>
      <w:r w:rsidR="00B4601A" w:rsidRPr="001E6C2F">
        <w:rPr>
          <w:rFonts w:ascii="Times New Roman" w:hAnsi="Times New Roman" w:cs="Times New Roman"/>
          <w:noProof/>
          <w:sz w:val="28"/>
          <w:szCs w:val="28"/>
          <w:lang w:eastAsia="ru-RU"/>
        </w:rPr>
        <w:t>,</w:t>
      </w:r>
      <w:r w:rsidR="00B4601A" w:rsidRPr="003941F2">
        <w:rPr>
          <w:rFonts w:ascii="Times New Roman" w:hAnsi="Times New Roman" w:cs="Times New Roman"/>
          <w:noProof/>
          <w:sz w:val="28"/>
          <w:szCs w:val="28"/>
          <w:lang w:eastAsia="ru-RU"/>
        </w:rPr>
        <w:t xml:space="preserve"> используемую для метрики Шварцшильда (</w:t>
      </w:r>
      <w:r w:rsidR="001E6C2F" w:rsidRPr="001E6C2F">
        <w:rPr>
          <w:rFonts w:ascii="Times New Roman" w:hAnsi="Times New Roman" w:cs="Times New Roman"/>
          <w:noProof/>
          <w:sz w:val="28"/>
          <w:szCs w:val="28"/>
          <w:lang w:eastAsia="ru-RU"/>
        </w:rPr>
        <w:t>1.24)</w:t>
      </w:r>
      <w:r w:rsidR="00B4601A" w:rsidRPr="003941F2">
        <w:rPr>
          <w:rFonts w:ascii="Times New Roman" w:hAnsi="Times New Roman" w:cs="Times New Roman"/>
          <w:noProof/>
          <w:sz w:val="28"/>
          <w:szCs w:val="28"/>
          <w:lang w:eastAsia="ru-RU"/>
        </w:rPr>
        <w:t xml:space="preserve">. Наблюдатель находится в начале координат в своей локальной системе отсчета и в точке </w:t>
      </w:r>
      <w:r w:rsidR="00653BEF" w:rsidRPr="00653BEF">
        <w:rPr>
          <w:rFonts w:ascii="Times New Roman" w:hAnsi="Times New Roman" w:cs="Times New Roman"/>
          <w:noProof/>
          <w:sz w:val="28"/>
          <w:szCs w:val="28"/>
          <w:lang w:eastAsia="ru-RU"/>
        </w:rPr>
        <w:t>(</w:t>
      </w:r>
      <w:r w:rsidR="00A85FD5" w:rsidRPr="00653BEF">
        <w:rPr>
          <w:rFonts w:ascii="Times New Roman" w:hAnsi="Times New Roman" w:cs="Times New Roman"/>
          <w:noProof/>
          <w:position w:val="-12"/>
          <w:sz w:val="28"/>
          <w:szCs w:val="28"/>
          <w:lang w:eastAsia="ru-RU"/>
        </w:rPr>
        <w:object w:dxaOrig="960" w:dyaOrig="380" w14:anchorId="4146176A">
          <v:shape id="_x0000_i1543" type="#_x0000_t75" alt="" style="width:48pt;height:20.15pt;mso-width-percent:0;mso-height-percent:0;mso-width-percent:0;mso-height-percent:0" o:ole="">
            <v:imagedata r:id="rId593" o:title=""/>
          </v:shape>
          <o:OLEObject Type="Embed" ProgID="Equation.3" ShapeID="_x0000_i1543" DrawAspect="Content" ObjectID="_1777278827" r:id="rId594"/>
        </w:object>
      </w:r>
      <w:r w:rsidR="00653BEF" w:rsidRPr="00653BEF">
        <w:rPr>
          <w:rFonts w:ascii="Times New Roman" w:hAnsi="Times New Roman" w:cs="Times New Roman"/>
          <w:noProof/>
          <w:sz w:val="28"/>
          <w:szCs w:val="28"/>
          <w:lang w:eastAsia="ru-RU"/>
        </w:rPr>
        <w:t xml:space="preserve">) </w:t>
      </w:r>
      <w:r w:rsidR="00B4601A" w:rsidRPr="003941F2">
        <w:rPr>
          <w:rFonts w:ascii="Times New Roman" w:hAnsi="Times New Roman" w:cs="Times New Roman"/>
          <w:noProof/>
          <w:sz w:val="28"/>
          <w:szCs w:val="28"/>
          <w:lang w:eastAsia="ru-RU"/>
        </w:rPr>
        <w:t>в системе отсчета черной дыры.</w:t>
      </w:r>
    </w:p>
    <w:p w14:paraId="3F8E61DE" w14:textId="77777777" w:rsidR="003941F2" w:rsidRPr="003941F2" w:rsidRDefault="00EC6979"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3941F2" w:rsidRPr="003941F2">
        <w:rPr>
          <w:rFonts w:ascii="Times New Roman" w:hAnsi="Times New Roman" w:cs="Times New Roman"/>
          <w:noProof/>
          <w:sz w:val="28"/>
          <w:szCs w:val="28"/>
          <w:lang w:eastAsia="ru-RU"/>
        </w:rPr>
        <w:t>Рассмотривая четырехмерное</w:t>
      </w:r>
      <w:r w:rsidR="00091F77">
        <w:rPr>
          <w:rFonts w:ascii="Times New Roman" w:hAnsi="Times New Roman" w:cs="Times New Roman"/>
          <w:noProof/>
          <w:sz w:val="28"/>
          <w:szCs w:val="28"/>
          <w:lang w:eastAsia="ru-RU"/>
        </w:rPr>
        <w:t xml:space="preserve"> пространство-время Минковского</w:t>
      </w:r>
      <w:r w:rsidR="00E6045D">
        <w:rPr>
          <w:rFonts w:ascii="Times New Roman" w:hAnsi="Times New Roman" w:cs="Times New Roman"/>
          <w:noProof/>
          <w:sz w:val="28"/>
          <w:szCs w:val="28"/>
          <w:lang w:eastAsia="ru-RU"/>
        </w:rPr>
        <w:t xml:space="preserve"> </w:t>
      </w:r>
      <w:r w:rsidR="003941F2" w:rsidRPr="003941F2">
        <w:rPr>
          <w:rFonts w:ascii="Times New Roman" w:hAnsi="Times New Roman" w:cs="Times New Roman"/>
          <w:noProof/>
          <w:sz w:val="28"/>
          <w:szCs w:val="28"/>
          <w:lang w:eastAsia="ru-RU"/>
        </w:rPr>
        <w:t xml:space="preserve">(и отмечая, что при отсутствии временной компоненты мы имеем дело с трехмерным евклидовым пространством), размещаем нашего наблюдателя в пределах сферического фона, иллюстрированного на </w:t>
      </w:r>
      <w:r w:rsidR="001E6C2F">
        <w:rPr>
          <w:rFonts w:ascii="Times New Roman" w:hAnsi="Times New Roman" w:cs="Times New Roman"/>
          <w:noProof/>
          <w:sz w:val="28"/>
          <w:szCs w:val="28"/>
          <w:lang w:eastAsia="ru-RU"/>
        </w:rPr>
        <w:t>Р</w:t>
      </w:r>
      <w:r w:rsidR="003941F2" w:rsidRPr="003941F2">
        <w:rPr>
          <w:rFonts w:ascii="Times New Roman" w:hAnsi="Times New Roman" w:cs="Times New Roman"/>
          <w:noProof/>
          <w:sz w:val="28"/>
          <w:szCs w:val="28"/>
          <w:lang w:eastAsia="ru-RU"/>
        </w:rPr>
        <w:t>исунке</w:t>
      </w:r>
      <w:r w:rsidR="00091F77">
        <w:rPr>
          <w:rFonts w:ascii="Times New Roman" w:hAnsi="Times New Roman" w:cs="Times New Roman"/>
          <w:noProof/>
          <w:sz w:val="28"/>
          <w:szCs w:val="28"/>
          <w:lang w:eastAsia="ru-RU"/>
        </w:rPr>
        <w:t xml:space="preserve"> </w:t>
      </w:r>
      <w:r w:rsidR="001E6C2F" w:rsidRPr="001E6C2F">
        <w:rPr>
          <w:rFonts w:ascii="Times New Roman" w:hAnsi="Times New Roman" w:cs="Times New Roman"/>
          <w:noProof/>
          <w:sz w:val="28"/>
          <w:szCs w:val="28"/>
          <w:lang w:eastAsia="ru-RU"/>
        </w:rPr>
        <w:t>2</w:t>
      </w:r>
      <w:r w:rsidR="003941F2" w:rsidRPr="003941F2">
        <w:rPr>
          <w:rFonts w:ascii="Times New Roman" w:hAnsi="Times New Roman" w:cs="Times New Roman"/>
          <w:noProof/>
          <w:sz w:val="28"/>
          <w:szCs w:val="28"/>
          <w:lang w:eastAsia="ru-RU"/>
        </w:rPr>
        <w:t xml:space="preserve">, направленного непосредственно на точку слияния красного, зеленого, желтого и синего цветов с белым кругом на их пересечении. При использовании методики обратной трассировки лучей в таком контексте пространства-времени, траектории фотонов будут "прямым", как это визуализировано на </w:t>
      </w:r>
      <w:r w:rsidR="001E6C2F">
        <w:rPr>
          <w:rFonts w:ascii="Times New Roman" w:hAnsi="Times New Roman" w:cs="Times New Roman"/>
          <w:noProof/>
          <w:sz w:val="28"/>
          <w:szCs w:val="28"/>
          <w:lang w:eastAsia="ru-RU"/>
        </w:rPr>
        <w:t>Р</w:t>
      </w:r>
      <w:r w:rsidR="003941F2" w:rsidRPr="003941F2">
        <w:rPr>
          <w:rFonts w:ascii="Times New Roman" w:hAnsi="Times New Roman" w:cs="Times New Roman"/>
          <w:noProof/>
          <w:sz w:val="28"/>
          <w:szCs w:val="28"/>
          <w:lang w:eastAsia="ru-RU"/>
        </w:rPr>
        <w:t xml:space="preserve">исунке </w:t>
      </w:r>
      <w:r w:rsidR="001E6C2F">
        <w:rPr>
          <w:rFonts w:ascii="Times New Roman" w:hAnsi="Times New Roman" w:cs="Times New Roman"/>
          <w:noProof/>
          <w:sz w:val="28"/>
          <w:szCs w:val="28"/>
          <w:lang w:eastAsia="ru-RU"/>
        </w:rPr>
        <w:t>4</w:t>
      </w:r>
      <w:r w:rsidR="003941F2" w:rsidRPr="003941F2">
        <w:rPr>
          <w:rFonts w:ascii="Times New Roman" w:hAnsi="Times New Roman" w:cs="Times New Roman"/>
          <w:noProof/>
          <w:sz w:val="28"/>
          <w:szCs w:val="28"/>
          <w:lang w:eastAsia="ru-RU"/>
        </w:rPr>
        <w:t>, где "прямая" понимается в том же смысле, что и прямолинейное движение в классической физике Ньютона.</w:t>
      </w:r>
    </w:p>
    <w:p w14:paraId="544D5DF6" w14:textId="77777777" w:rsidR="00B4601A" w:rsidRPr="003941F2" w:rsidRDefault="00B4601A" w:rsidP="00374666">
      <w:pPr>
        <w:pStyle w:val="a8"/>
        <w:tabs>
          <w:tab w:val="left" w:pos="567"/>
          <w:tab w:val="right" w:pos="9639"/>
        </w:tabs>
        <w:jc w:val="both"/>
        <w:rPr>
          <w:rFonts w:ascii="Times New Roman" w:hAnsi="Times New Roman" w:cs="Times New Roman"/>
          <w:noProof/>
          <w:sz w:val="28"/>
          <w:szCs w:val="28"/>
          <w:lang w:eastAsia="ru-RU"/>
        </w:rPr>
      </w:pPr>
    </w:p>
    <w:p w14:paraId="371A77D1" w14:textId="77777777" w:rsidR="007B5B6A" w:rsidRDefault="007C1AE4" w:rsidP="00374666">
      <w:pPr>
        <w:pStyle w:val="a8"/>
        <w:tabs>
          <w:tab w:val="left" w:pos="567"/>
          <w:tab w:val="right" w:pos="9639"/>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4DB1D45" wp14:editId="6BBFEF8E">
            <wp:extent cx="5591765" cy="5129213"/>
            <wp:effectExtent l="0" t="0" r="0" b="0"/>
            <wp:docPr id="4337896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89641" name="Рисунок 433789641"/>
                    <pic:cNvPicPr/>
                  </pic:nvPicPr>
                  <pic:blipFill rotWithShape="1">
                    <a:blip r:embed="rId595">
                      <a:extLst>
                        <a:ext uri="{28A0092B-C50C-407E-A947-70E740481C1C}">
                          <a14:useLocalDpi xmlns:a14="http://schemas.microsoft.com/office/drawing/2010/main" val="0"/>
                        </a:ext>
                      </a:extLst>
                    </a:blip>
                    <a:srcRect l="5906" t="2273" r="5497"/>
                    <a:stretch/>
                  </pic:blipFill>
                  <pic:spPr bwMode="auto">
                    <a:xfrm>
                      <a:off x="0" y="0"/>
                      <a:ext cx="5608149" cy="5144241"/>
                    </a:xfrm>
                    <a:prstGeom prst="rect">
                      <a:avLst/>
                    </a:prstGeom>
                    <a:ln>
                      <a:noFill/>
                    </a:ln>
                    <a:extLst>
                      <a:ext uri="{53640926-AAD7-44D8-BBD7-CCE9431645EC}">
                        <a14:shadowObscured xmlns:a14="http://schemas.microsoft.com/office/drawing/2010/main"/>
                      </a:ext>
                    </a:extLst>
                  </pic:spPr>
                </pic:pic>
              </a:graphicData>
            </a:graphic>
          </wp:inline>
        </w:drawing>
      </w:r>
    </w:p>
    <w:p w14:paraId="0D73516A" w14:textId="77777777" w:rsidR="007B5B6A" w:rsidRDefault="007B5B6A" w:rsidP="00374666">
      <w:pPr>
        <w:pStyle w:val="a8"/>
        <w:tabs>
          <w:tab w:val="left" w:pos="567"/>
          <w:tab w:val="right" w:pos="9639"/>
        </w:tabs>
        <w:jc w:val="center"/>
        <w:rPr>
          <w:rFonts w:ascii="Times New Roman" w:hAnsi="Times New Roman" w:cs="Times New Roman"/>
          <w:noProof/>
          <w:sz w:val="28"/>
          <w:szCs w:val="28"/>
          <w:lang w:eastAsia="ru-RU"/>
        </w:rPr>
      </w:pPr>
    </w:p>
    <w:p w14:paraId="1C0703BC" w14:textId="77777777" w:rsidR="007B5B6A" w:rsidRDefault="00091F77" w:rsidP="00EE76AC">
      <w:pPr>
        <w:tabs>
          <w:tab w:val="left" w:pos="567"/>
          <w:tab w:val="left" w:pos="2182"/>
          <w:tab w:val="righ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w:t>
      </w:r>
      <w:r w:rsidR="007B5B6A">
        <w:rPr>
          <w:rFonts w:ascii="Times New Roman" w:hAnsi="Times New Roman" w:cs="Times New Roman"/>
          <w:noProof/>
          <w:sz w:val="28"/>
          <w:szCs w:val="28"/>
          <w:lang w:eastAsia="ru-RU"/>
        </w:rPr>
        <w:t xml:space="preserve">4 </w:t>
      </w:r>
      <w:r w:rsidR="00E6045D">
        <w:rPr>
          <w:rFonts w:ascii="Times New Roman" w:hAnsi="Times New Roman" w:cs="Times New Roman"/>
          <w:color w:val="000000" w:themeColor="text1"/>
          <w:sz w:val="28"/>
          <w:szCs w:val="28"/>
        </w:rPr>
        <w:t xml:space="preserve">– </w:t>
      </w:r>
      <w:r w:rsidR="007B5B6A" w:rsidRPr="007B5B6A">
        <w:rPr>
          <w:rFonts w:ascii="Times New Roman" w:hAnsi="Times New Roman" w:cs="Times New Roman"/>
          <w:noProof/>
          <w:sz w:val="28"/>
          <w:szCs w:val="28"/>
          <w:lang w:eastAsia="ru-RU"/>
        </w:rPr>
        <w:t>Сетка, представляющая фон в плоском пространстве-времени.</w:t>
      </w:r>
    </w:p>
    <w:p w14:paraId="54270DED" w14:textId="77777777" w:rsidR="00D44FF5" w:rsidRDefault="00D44FF5" w:rsidP="00094D08">
      <w:pPr>
        <w:tabs>
          <w:tab w:val="left" w:pos="567"/>
          <w:tab w:val="left" w:pos="2182"/>
          <w:tab w:val="right" w:pos="9639"/>
        </w:tabs>
        <w:spacing w:after="0" w:line="240" w:lineRule="auto"/>
        <w:rPr>
          <w:rFonts w:ascii="Times New Roman" w:hAnsi="Times New Roman" w:cs="Times New Roman"/>
          <w:noProof/>
          <w:sz w:val="28"/>
          <w:szCs w:val="28"/>
          <w:lang w:eastAsia="ru-RU"/>
        </w:rPr>
      </w:pPr>
    </w:p>
    <w:p w14:paraId="794E13A3" w14:textId="77777777" w:rsidR="000E46C9" w:rsidRDefault="00EC6979" w:rsidP="005D6643">
      <w:pPr>
        <w:tabs>
          <w:tab w:val="left" w:pos="709"/>
          <w:tab w:val="right" w:pos="9639"/>
        </w:tabs>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ab/>
      </w:r>
      <w:r w:rsidR="00C51650" w:rsidRPr="00C51650">
        <w:rPr>
          <w:rFonts w:ascii="Times New Roman" w:hAnsi="Times New Roman" w:cs="Times New Roman"/>
          <w:noProof/>
          <w:sz w:val="28"/>
          <w:szCs w:val="28"/>
          <w:lang w:eastAsia="ru-RU"/>
        </w:rPr>
        <w:t xml:space="preserve">Теперь упростим анализ, представив, что плоскость изображения находится на уровне </w:t>
      </w:r>
      <w:r w:rsidR="00A85FD5" w:rsidRPr="00E33139">
        <w:rPr>
          <w:rFonts w:ascii="Times New Roman" w:hAnsi="Times New Roman" w:cs="Times New Roman"/>
          <w:noProof/>
          <w:position w:val="-6"/>
          <w:sz w:val="28"/>
          <w:szCs w:val="28"/>
          <w:lang w:eastAsia="ru-RU"/>
        </w:rPr>
        <w:object w:dxaOrig="620" w:dyaOrig="300" w14:anchorId="3433AB8D">
          <v:shape id="_x0000_i1542" type="#_x0000_t75" alt="" style="width:31.75pt;height:11.6pt;mso-width-percent:0;mso-height-percent:0;mso-width-percent:0;mso-height-percent:0" o:ole="">
            <v:imagedata r:id="rId596" o:title=""/>
          </v:shape>
          <o:OLEObject Type="Embed" ProgID="Equation.3" ShapeID="_x0000_i1542" DrawAspect="Content" ObjectID="_1777278828" r:id="rId597"/>
        </w:object>
      </w:r>
      <w:r w:rsidR="00C51650" w:rsidRPr="00C51650">
        <w:rPr>
          <w:rFonts w:ascii="Times New Roman" w:hAnsi="Times New Roman" w:cs="Times New Roman"/>
          <w:noProof/>
          <w:sz w:val="28"/>
          <w:szCs w:val="28"/>
          <w:lang w:eastAsia="ru-RU"/>
        </w:rPr>
        <w:t xml:space="preserve">, и она обозначена координатной сеткой </w:t>
      </w:r>
      <w:r w:rsidR="00A85FD5" w:rsidRPr="00E33139">
        <w:rPr>
          <w:rFonts w:ascii="Times New Roman" w:hAnsi="Times New Roman" w:cs="Times New Roman"/>
          <w:noProof/>
          <w:position w:val="-12"/>
          <w:sz w:val="28"/>
          <w:szCs w:val="28"/>
          <w:lang w:eastAsia="ru-RU"/>
        </w:rPr>
        <w:object w:dxaOrig="660" w:dyaOrig="360" w14:anchorId="21C8F66B">
          <v:shape id="_x0000_i1541" type="#_x0000_t75" alt="" style="width:31.75pt;height:19.35pt;mso-width-percent:0;mso-height-percent:0;mso-width-percent:0;mso-height-percent:0" o:ole="">
            <v:imagedata r:id="rId598" o:title=""/>
          </v:shape>
          <o:OLEObject Type="Embed" ProgID="Equation.3" ShapeID="_x0000_i1541" DrawAspect="Content" ObjectID="_1777278829" r:id="rId599"/>
        </w:object>
      </w:r>
      <w:r w:rsidR="00C51650" w:rsidRPr="00C51650">
        <w:rPr>
          <w:rFonts w:ascii="Times New Roman" w:hAnsi="Times New Roman" w:cs="Times New Roman"/>
          <w:noProof/>
          <w:sz w:val="28"/>
          <w:szCs w:val="28"/>
          <w:lang w:eastAsia="ru-RU"/>
        </w:rPr>
        <w:t xml:space="preserve">. Вместе с начальными скоростями </w:t>
      </w:r>
      <w:r w:rsidR="00A85FD5" w:rsidRPr="00E33139">
        <w:rPr>
          <w:rFonts w:ascii="Times New Roman" w:hAnsi="Times New Roman" w:cs="Times New Roman"/>
          <w:noProof/>
          <w:position w:val="-12"/>
          <w:sz w:val="28"/>
          <w:szCs w:val="28"/>
          <w:lang w:eastAsia="ru-RU"/>
        </w:rPr>
        <w:object w:dxaOrig="900" w:dyaOrig="360" w14:anchorId="04925547">
          <v:shape id="_x0000_i1540" type="#_x0000_t75" alt="" style="width:43.35pt;height:19.35pt;mso-width-percent:0;mso-height-percent:0;mso-width-percent:0;mso-height-percent:0" o:ole="">
            <v:imagedata r:id="rId600" o:title=""/>
          </v:shape>
          <o:OLEObject Type="Embed" ProgID="Equation.3" ShapeID="_x0000_i1540" DrawAspect="Content" ObjectID="_1777278830" r:id="rId601"/>
        </w:object>
      </w:r>
      <w:r w:rsidR="00C51650" w:rsidRPr="00C51650">
        <w:rPr>
          <w:rFonts w:ascii="Times New Roman" w:hAnsi="Times New Roman" w:cs="Times New Roman"/>
          <w:noProof/>
          <w:sz w:val="28"/>
          <w:szCs w:val="28"/>
          <w:lang w:eastAsia="ru-RU"/>
        </w:rPr>
        <w:t xml:space="preserve">приблизительно равными (0, 0, 1), эти координаты обеспечивают стартовую точку для трассировки лучей. Однако, учитывая, что геодезические уравнения для лучей света формулируются через координаты метрики Шварцшильда </w:t>
      </w:r>
      <w:r w:rsidR="00A85FD5" w:rsidRPr="00CD4B2A">
        <w:rPr>
          <w:rFonts w:ascii="Times New Roman" w:hAnsi="Times New Roman" w:cs="Times New Roman"/>
          <w:noProof/>
          <w:position w:val="-12"/>
          <w:sz w:val="28"/>
          <w:szCs w:val="28"/>
          <w:lang w:eastAsia="ru-RU"/>
        </w:rPr>
        <w:object w:dxaOrig="920" w:dyaOrig="360" w14:anchorId="5E79995C">
          <v:shape id="_x0000_i1539" type="#_x0000_t75" alt="" style="width:45.7pt;height:19.35pt;mso-width-percent:0;mso-height-percent:0;mso-width-percent:0;mso-height-percent:0" o:ole="">
            <v:imagedata r:id="rId591" o:title=""/>
          </v:shape>
          <o:OLEObject Type="Embed" ProgID="Equation.3" ShapeID="_x0000_i1539" DrawAspect="Content" ObjectID="_1777278831" r:id="rId602"/>
        </w:object>
      </w:r>
      <w:r w:rsidR="00C51650" w:rsidRPr="00C51650">
        <w:rPr>
          <w:rFonts w:ascii="Times New Roman" w:hAnsi="Times New Roman" w:cs="Times New Roman"/>
          <w:noProof/>
          <w:sz w:val="28"/>
          <w:szCs w:val="28"/>
          <w:lang w:eastAsia="ru-RU"/>
        </w:rPr>
        <w:t xml:space="preserve">, перевод начальных условий луча света с плоскости изображения, как это видит наблюдатель, в условия, пригодные в контексте структуры черной дыры, является критически важным. Согласно источникам </w:t>
      </w:r>
      <w:r w:rsidR="00C51650" w:rsidRPr="00EE7251">
        <w:rPr>
          <w:rFonts w:ascii="Times New Roman" w:hAnsi="Times New Roman" w:cs="Times New Roman"/>
          <w:noProof/>
          <w:sz w:val="28"/>
          <w:szCs w:val="28"/>
          <w:lang w:eastAsia="ru-RU"/>
        </w:rPr>
        <w:t>[</w:t>
      </w:r>
      <w:r w:rsidR="00CE7C46" w:rsidRPr="00EE7251">
        <w:rPr>
          <w:rFonts w:ascii="Times New Roman" w:hAnsi="Times New Roman" w:cs="Times New Roman"/>
          <w:noProof/>
          <w:sz w:val="28"/>
          <w:szCs w:val="28"/>
          <w:lang w:eastAsia="ru-RU"/>
        </w:rPr>
        <w:t>45,</w:t>
      </w:r>
      <w:r w:rsidR="00EE7251" w:rsidRPr="00EE7251">
        <w:rPr>
          <w:rFonts w:ascii="Times New Roman" w:hAnsi="Times New Roman" w:cs="Times New Roman"/>
          <w:noProof/>
          <w:sz w:val="28"/>
          <w:szCs w:val="28"/>
          <w:lang w:eastAsia="ru-RU"/>
        </w:rPr>
        <w:t>7</w:t>
      </w:r>
      <w:r w:rsidR="002C1661" w:rsidRPr="002C1661">
        <w:rPr>
          <w:rFonts w:ascii="Times New Roman" w:hAnsi="Times New Roman" w:cs="Times New Roman"/>
          <w:noProof/>
          <w:sz w:val="28"/>
          <w:szCs w:val="28"/>
          <w:lang w:eastAsia="ru-RU"/>
        </w:rPr>
        <w:t>5</w:t>
      </w:r>
      <w:r w:rsidR="00EE7251" w:rsidRPr="00EE7251">
        <w:rPr>
          <w:rFonts w:ascii="Times New Roman" w:hAnsi="Times New Roman" w:cs="Times New Roman"/>
          <w:noProof/>
          <w:sz w:val="28"/>
          <w:szCs w:val="28"/>
          <w:lang w:eastAsia="ru-RU"/>
        </w:rPr>
        <w:t>,</w:t>
      </w:r>
      <w:r w:rsidR="00CE7C46" w:rsidRPr="00EE7251">
        <w:rPr>
          <w:rFonts w:ascii="Times New Roman" w:hAnsi="Times New Roman" w:cs="Times New Roman"/>
          <w:noProof/>
          <w:sz w:val="28"/>
          <w:szCs w:val="28"/>
          <w:lang w:eastAsia="ru-RU"/>
        </w:rPr>
        <w:t>7</w:t>
      </w:r>
      <w:r w:rsidR="002C1661" w:rsidRPr="002C1661">
        <w:rPr>
          <w:rFonts w:ascii="Times New Roman" w:hAnsi="Times New Roman" w:cs="Times New Roman"/>
          <w:noProof/>
          <w:sz w:val="28"/>
          <w:szCs w:val="28"/>
          <w:lang w:eastAsia="ru-RU"/>
        </w:rPr>
        <w:t>6</w:t>
      </w:r>
      <w:r w:rsidR="00C51650" w:rsidRPr="00EE7251">
        <w:rPr>
          <w:rFonts w:ascii="Times New Roman" w:hAnsi="Times New Roman" w:cs="Times New Roman"/>
          <w:noProof/>
          <w:sz w:val="28"/>
          <w:szCs w:val="28"/>
          <w:lang w:eastAsia="ru-RU"/>
        </w:rPr>
        <w:t>],</w:t>
      </w:r>
      <w:r w:rsidR="00C51650" w:rsidRPr="00C51650">
        <w:rPr>
          <w:rFonts w:ascii="Times New Roman" w:hAnsi="Times New Roman" w:cs="Times New Roman"/>
          <w:noProof/>
          <w:sz w:val="28"/>
          <w:szCs w:val="28"/>
          <w:lang w:eastAsia="ru-RU"/>
        </w:rPr>
        <w:t xml:space="preserve"> координаты сетки </w:t>
      </w:r>
      <w:r w:rsidR="00A85FD5" w:rsidRPr="00E33139">
        <w:rPr>
          <w:rFonts w:ascii="Times New Roman" w:hAnsi="Times New Roman" w:cs="Times New Roman"/>
          <w:noProof/>
          <w:position w:val="-12"/>
          <w:sz w:val="28"/>
          <w:szCs w:val="28"/>
          <w:lang w:eastAsia="ru-RU"/>
        </w:rPr>
        <w:object w:dxaOrig="660" w:dyaOrig="360" w14:anchorId="5B7E8DCD">
          <v:shape id="_x0000_i1538" type="#_x0000_t75" alt="" style="width:31.75pt;height:19.35pt;mso-width-percent:0;mso-height-percent:0;mso-width-percent:0;mso-height-percent:0" o:ole="">
            <v:imagedata r:id="rId603" o:title=""/>
          </v:shape>
          <o:OLEObject Type="Embed" ProgID="Equation.3" ShapeID="_x0000_i1538" DrawAspect="Content" ObjectID="_1777278832" r:id="rId604"/>
        </w:object>
      </w:r>
      <w:r w:rsidR="00022548" w:rsidRPr="00C51650">
        <w:rPr>
          <w:rFonts w:ascii="Times New Roman" w:hAnsi="Times New Roman" w:cs="Times New Roman"/>
          <w:noProof/>
          <w:sz w:val="28"/>
          <w:szCs w:val="28"/>
          <w:lang w:eastAsia="ru-RU"/>
        </w:rPr>
        <w:t xml:space="preserve"> </w:t>
      </w:r>
      <w:r w:rsidR="00C51650" w:rsidRPr="00C51650">
        <w:rPr>
          <w:rFonts w:ascii="Times New Roman" w:hAnsi="Times New Roman" w:cs="Times New Roman"/>
          <w:noProof/>
          <w:sz w:val="28"/>
          <w:szCs w:val="28"/>
          <w:lang w:eastAsia="ru-RU"/>
        </w:rPr>
        <w:t>на плоскости изображения определяют начальное местоположение в системе координат черной дыры как указано в</w:t>
      </w:r>
      <w:r w:rsidR="00022548" w:rsidRPr="00022548">
        <w:rPr>
          <w:rFonts w:ascii="Times New Roman" w:hAnsi="Times New Roman" w:cs="Times New Roman"/>
          <w:noProof/>
          <w:sz w:val="28"/>
          <w:szCs w:val="28"/>
          <w:lang w:eastAsia="ru-RU"/>
        </w:rPr>
        <w:t xml:space="preserve"> [</w:t>
      </w:r>
      <w:r w:rsidR="005E7094" w:rsidRPr="005E7094">
        <w:rPr>
          <w:rFonts w:ascii="Times New Roman" w:hAnsi="Times New Roman" w:cs="Times New Roman"/>
          <w:noProof/>
          <w:sz w:val="28"/>
          <w:szCs w:val="28"/>
          <w:lang w:eastAsia="ru-RU"/>
        </w:rPr>
        <w:t>7</w:t>
      </w:r>
      <w:r w:rsidR="002C1661" w:rsidRPr="002C1661">
        <w:rPr>
          <w:rFonts w:ascii="Times New Roman" w:hAnsi="Times New Roman" w:cs="Times New Roman"/>
          <w:noProof/>
          <w:sz w:val="28"/>
          <w:szCs w:val="28"/>
          <w:lang w:eastAsia="ru-RU"/>
        </w:rPr>
        <w:t>7</w:t>
      </w:r>
      <w:r w:rsidR="00022548" w:rsidRPr="00022548">
        <w:rPr>
          <w:rFonts w:ascii="Times New Roman" w:hAnsi="Times New Roman" w:cs="Times New Roman"/>
          <w:noProof/>
          <w:sz w:val="28"/>
          <w:szCs w:val="28"/>
          <w:lang w:eastAsia="ru-RU"/>
        </w:rPr>
        <w:t>].</w:t>
      </w:r>
    </w:p>
    <w:p w14:paraId="43544C8D" w14:textId="77777777" w:rsidR="007470C1" w:rsidRPr="00AC1A85" w:rsidRDefault="007470C1" w:rsidP="00EE76AC">
      <w:pPr>
        <w:tabs>
          <w:tab w:val="left" w:pos="567"/>
          <w:tab w:val="right" w:pos="9639"/>
        </w:tabs>
        <w:spacing w:after="0" w:line="240" w:lineRule="auto"/>
        <w:jc w:val="both"/>
        <w:rPr>
          <w:rFonts w:ascii="Times New Roman" w:hAnsi="Times New Roman" w:cs="Times New Roman"/>
          <w:noProof/>
          <w:sz w:val="28"/>
          <w:szCs w:val="28"/>
          <w:lang w:eastAsia="ru-RU"/>
        </w:rPr>
      </w:pPr>
    </w:p>
    <w:p w14:paraId="14098C20" w14:textId="77777777" w:rsidR="00E33139" w:rsidRDefault="00A85FD5" w:rsidP="00EE76AC">
      <w:pPr>
        <w:tabs>
          <w:tab w:val="left" w:pos="567"/>
          <w:tab w:val="decimal" w:pos="4820"/>
          <w:tab w:val="right" w:pos="9639"/>
        </w:tabs>
        <w:spacing w:after="0" w:line="240" w:lineRule="auto"/>
        <w:jc w:val="center"/>
        <w:rPr>
          <w:rFonts w:ascii="Times New Roman" w:hAnsi="Times New Roman" w:cs="Times New Roman"/>
          <w:noProof/>
          <w:position w:val="-14"/>
          <w:sz w:val="28"/>
          <w:szCs w:val="28"/>
          <w:lang w:eastAsia="ru-RU"/>
        </w:rPr>
      </w:pPr>
      <w:r w:rsidRPr="00E33139">
        <w:rPr>
          <w:rFonts w:ascii="Times New Roman" w:hAnsi="Times New Roman" w:cs="Times New Roman"/>
          <w:noProof/>
          <w:position w:val="-14"/>
          <w:sz w:val="28"/>
          <w:szCs w:val="28"/>
          <w:lang w:val="en-US" w:eastAsia="ru-RU"/>
        </w:rPr>
        <w:object w:dxaOrig="2400" w:dyaOrig="499" w14:anchorId="701E13A9">
          <v:shape id="_x0000_i1537" type="#_x0000_t75" alt="" style="width:120pt;height:25.55pt;mso-width-percent:0;mso-height-percent:0;mso-width-percent:0;mso-height-percent:0" o:ole="">
            <v:imagedata r:id="rId605" o:title=""/>
          </v:shape>
          <o:OLEObject Type="Embed" ProgID="Equation.3" ShapeID="_x0000_i1537" DrawAspect="Content" ObjectID="_1777278833" r:id="rId606"/>
        </w:object>
      </w:r>
    </w:p>
    <w:p w14:paraId="4D51655E" w14:textId="77777777" w:rsidR="00EE76AC" w:rsidRPr="00EE76AC" w:rsidRDefault="00EE76AC" w:rsidP="00EE76AC">
      <w:pPr>
        <w:tabs>
          <w:tab w:val="left" w:pos="567"/>
          <w:tab w:val="decimal" w:pos="4820"/>
          <w:tab w:val="right" w:pos="9639"/>
        </w:tabs>
        <w:spacing w:after="0" w:line="240" w:lineRule="auto"/>
        <w:jc w:val="center"/>
        <w:rPr>
          <w:rFonts w:ascii="Times New Roman" w:hAnsi="Times New Roman" w:cs="Times New Roman"/>
          <w:noProof/>
          <w:sz w:val="28"/>
          <w:szCs w:val="28"/>
          <w:lang w:eastAsia="ru-RU"/>
        </w:rPr>
      </w:pPr>
    </w:p>
    <w:p w14:paraId="46AA9466" w14:textId="77777777" w:rsidR="00EE76AC" w:rsidRDefault="00070D97" w:rsidP="00EE76AC">
      <w:pPr>
        <w:tabs>
          <w:tab w:val="left" w:pos="567"/>
          <w:tab w:val="decimal" w:pos="4820"/>
          <w:tab w:val="right" w:pos="9639"/>
        </w:tabs>
        <w:spacing w:after="0" w:line="24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                                         </w:t>
      </w:r>
      <w:r w:rsidR="00A85FD5" w:rsidRPr="00A85FD5">
        <w:rPr>
          <w:rFonts w:ascii="Times New Roman" w:eastAsiaTheme="minorEastAsia" w:hAnsi="Times New Roman" w:cs="Times New Roman"/>
          <w:noProof/>
          <w:position w:val="-34"/>
          <w:sz w:val="28"/>
          <w:szCs w:val="28"/>
          <w:lang w:val="en-US" w:eastAsia="ru-RU"/>
        </w:rPr>
        <w:object w:dxaOrig="3640" w:dyaOrig="820" w14:anchorId="12C34EBA">
          <v:shape id="_x0000_i1536" type="#_x0000_t75" alt="" style="width:183.5pt;height:40.25pt;mso-width-percent:0;mso-height-percent:0;mso-width-percent:0;mso-height-percent:0" o:ole="">
            <v:imagedata r:id="rId607" o:title=""/>
          </v:shape>
          <o:OLEObject Type="Embed" ProgID="Equation.3" ShapeID="_x0000_i1536" DrawAspect="Content" ObjectID="_1777278834" r:id="rId608"/>
        </w:object>
      </w:r>
      <w:r w:rsidR="00E33139">
        <w:rPr>
          <w:rFonts w:ascii="Times New Roman" w:eastAsiaTheme="minorEastAsia" w:hAnsi="Times New Roman" w:cs="Times New Roman"/>
          <w:noProof/>
          <w:sz w:val="28"/>
          <w:szCs w:val="28"/>
          <w:lang w:val="en-US" w:eastAsia="ru-RU"/>
        </w:rPr>
        <w:tab/>
      </w:r>
      <w:r>
        <w:rPr>
          <w:rFonts w:ascii="Times New Roman" w:eastAsiaTheme="minorEastAsia" w:hAnsi="Times New Roman" w:cs="Times New Roman"/>
          <w:noProof/>
          <w:sz w:val="28"/>
          <w:szCs w:val="28"/>
          <w:lang w:eastAsia="ru-RU"/>
        </w:rPr>
        <w:t xml:space="preserve">    </w:t>
      </w:r>
    </w:p>
    <w:p w14:paraId="190BF150" w14:textId="77777777" w:rsidR="006D3810" w:rsidRDefault="00EE76AC" w:rsidP="00EE76AC">
      <w:pPr>
        <w:tabs>
          <w:tab w:val="left" w:pos="567"/>
          <w:tab w:val="decimal" w:pos="4820"/>
          <w:tab w:val="right" w:pos="9639"/>
        </w:tabs>
        <w:spacing w:after="0" w:line="240" w:lineRule="auto"/>
        <w:jc w:val="center"/>
        <w:rPr>
          <w:rFonts w:ascii="Times New Roman" w:eastAsiaTheme="minorEastAsia" w:hAnsi="Times New Roman" w:cs="Times New Roman"/>
          <w:noProof/>
          <w:sz w:val="28"/>
          <w:szCs w:val="28"/>
          <w:lang w:val="en-US" w:eastAsia="ru-RU"/>
        </w:rPr>
      </w:pPr>
      <w:r>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eastAsia="ru-RU"/>
        </w:rPr>
        <w:tab/>
      </w:r>
      <w:r w:rsidR="00070D97">
        <w:rPr>
          <w:rFonts w:ascii="Times New Roman" w:eastAsiaTheme="minorEastAsia" w:hAnsi="Times New Roman" w:cs="Times New Roman"/>
          <w:noProof/>
          <w:sz w:val="28"/>
          <w:szCs w:val="28"/>
          <w:lang w:eastAsia="ru-RU"/>
        </w:rPr>
        <w:t xml:space="preserve">                          </w:t>
      </w:r>
      <w:r w:rsidR="008F4718">
        <w:rPr>
          <w:rFonts w:ascii="Times New Roman" w:eastAsiaTheme="minorEastAsia" w:hAnsi="Times New Roman" w:cs="Times New Roman"/>
          <w:noProof/>
          <w:sz w:val="28"/>
          <w:szCs w:val="28"/>
          <w:lang w:val="en-US" w:eastAsia="ru-RU"/>
        </w:rPr>
        <w:t>(1.7</w:t>
      </w:r>
      <w:r w:rsidR="006573EB">
        <w:rPr>
          <w:rFonts w:ascii="Times New Roman" w:eastAsiaTheme="minorEastAsia" w:hAnsi="Times New Roman" w:cs="Times New Roman"/>
          <w:noProof/>
          <w:sz w:val="28"/>
          <w:szCs w:val="28"/>
          <w:lang w:val="en-US" w:eastAsia="ru-RU"/>
        </w:rPr>
        <w:t>5</w:t>
      </w:r>
      <w:r w:rsidR="008F4718">
        <w:rPr>
          <w:rFonts w:ascii="Times New Roman" w:eastAsiaTheme="minorEastAsia" w:hAnsi="Times New Roman" w:cs="Times New Roman"/>
          <w:noProof/>
          <w:sz w:val="28"/>
          <w:szCs w:val="28"/>
          <w:lang w:val="en-US" w:eastAsia="ru-RU"/>
        </w:rPr>
        <w:t>)</w:t>
      </w:r>
    </w:p>
    <w:p w14:paraId="7A353EE2" w14:textId="77777777" w:rsidR="00E33139" w:rsidRDefault="00A85FD5" w:rsidP="00EE76AC">
      <w:pPr>
        <w:tabs>
          <w:tab w:val="left" w:pos="567"/>
          <w:tab w:val="decimal" w:pos="4678"/>
          <w:tab w:val="right" w:pos="9639"/>
        </w:tabs>
        <w:spacing w:after="0" w:line="240" w:lineRule="auto"/>
        <w:jc w:val="center"/>
        <w:rPr>
          <w:rFonts w:ascii="Times New Roman" w:eastAsiaTheme="minorEastAsia" w:hAnsi="Times New Roman" w:cs="Times New Roman"/>
          <w:noProof/>
          <w:position w:val="-36"/>
          <w:sz w:val="28"/>
          <w:szCs w:val="28"/>
          <w:lang w:val="en-US" w:eastAsia="ru-RU"/>
        </w:rPr>
      </w:pPr>
      <w:r w:rsidRPr="00A85FD5">
        <w:rPr>
          <w:rFonts w:ascii="Times New Roman" w:eastAsiaTheme="minorEastAsia" w:hAnsi="Times New Roman" w:cs="Times New Roman"/>
          <w:noProof/>
          <w:position w:val="-36"/>
          <w:sz w:val="28"/>
          <w:szCs w:val="28"/>
          <w:lang w:val="en-US" w:eastAsia="ru-RU"/>
        </w:rPr>
        <w:object w:dxaOrig="5600" w:dyaOrig="859" w14:anchorId="34E7FDE8">
          <v:shape id="_x0000_i1535" type="#_x0000_t75" alt="" style="width:277.95pt;height:43.35pt;mso-width-percent:0;mso-height-percent:0;mso-width-percent:0;mso-height-percent:0" o:ole="">
            <v:imagedata r:id="rId609" o:title=""/>
          </v:shape>
          <o:OLEObject Type="Embed" ProgID="Equation.3" ShapeID="_x0000_i1535" DrawAspect="Content" ObjectID="_1777278835" r:id="rId610"/>
        </w:object>
      </w:r>
    </w:p>
    <w:p w14:paraId="67BA667A" w14:textId="77777777" w:rsidR="000E46C9" w:rsidRPr="000C5D01" w:rsidRDefault="000E46C9" w:rsidP="00070D97">
      <w:pPr>
        <w:tabs>
          <w:tab w:val="left" w:pos="567"/>
          <w:tab w:val="decimal" w:pos="4678"/>
          <w:tab w:val="right" w:pos="9639"/>
        </w:tabs>
        <w:spacing w:line="240" w:lineRule="auto"/>
        <w:jc w:val="center"/>
        <w:rPr>
          <w:rFonts w:ascii="Times New Roman" w:eastAsiaTheme="minorEastAsia" w:hAnsi="Times New Roman" w:cs="Times New Roman"/>
          <w:noProof/>
          <w:sz w:val="28"/>
          <w:szCs w:val="28"/>
          <w:lang w:val="en-US" w:eastAsia="ru-RU"/>
        </w:rPr>
      </w:pPr>
    </w:p>
    <w:p w14:paraId="74FA3241" w14:textId="77777777" w:rsidR="000E46C9" w:rsidRDefault="0009773F" w:rsidP="005D6643">
      <w:pPr>
        <w:tabs>
          <w:tab w:val="left" w:pos="709"/>
          <w:tab w:val="right" w:pos="9639"/>
        </w:tabs>
        <w:spacing w:after="0" w:line="240" w:lineRule="auto"/>
        <w:jc w:val="both"/>
        <w:rPr>
          <w:rFonts w:ascii="Cambria Math" w:eastAsiaTheme="minorEastAsia" w:hAnsi="Cambria Math" w:cs="Times New Roman"/>
          <w:iCs/>
          <w:noProof/>
          <w:sz w:val="28"/>
          <w:szCs w:val="28"/>
          <w:lang w:eastAsia="ru-RU"/>
        </w:rPr>
      </w:pPr>
      <w:r>
        <w:rPr>
          <w:rFonts w:ascii="Times New Roman" w:eastAsiaTheme="minorEastAsia" w:hAnsi="Times New Roman" w:cs="Times New Roman"/>
          <w:noProof/>
          <w:sz w:val="28"/>
          <w:szCs w:val="28"/>
          <w:lang w:eastAsia="ru-RU"/>
        </w:rPr>
        <w:tab/>
      </w:r>
      <w:r w:rsidR="008F4718">
        <w:rPr>
          <w:rFonts w:ascii="Times New Roman" w:eastAsiaTheme="minorEastAsia" w:hAnsi="Times New Roman" w:cs="Times New Roman"/>
          <w:noProof/>
          <w:sz w:val="28"/>
          <w:szCs w:val="28"/>
          <w:lang w:eastAsia="ru-RU"/>
        </w:rPr>
        <w:t xml:space="preserve">Также вектор </w:t>
      </w:r>
      <w:r w:rsidR="00A85FD5" w:rsidRPr="00E33139">
        <w:rPr>
          <w:rFonts w:ascii="Times New Roman" w:hAnsi="Times New Roman" w:cs="Times New Roman"/>
          <w:noProof/>
          <w:position w:val="-12"/>
          <w:sz w:val="28"/>
          <w:szCs w:val="28"/>
          <w:lang w:eastAsia="ru-RU"/>
        </w:rPr>
        <w:object w:dxaOrig="900" w:dyaOrig="360" w14:anchorId="755EC232">
          <v:shape id="_x0000_i1534" type="#_x0000_t75" alt="" style="width:43.35pt;height:19.35pt;mso-width-percent:0;mso-height-percent:0;mso-width-percent:0;mso-height-percent:0" o:ole="">
            <v:imagedata r:id="rId600" o:title=""/>
          </v:shape>
          <o:OLEObject Type="Embed" ProgID="Equation.3" ShapeID="_x0000_i1534" DrawAspect="Content" ObjectID="_1777278836" r:id="rId611"/>
        </w:object>
      </w:r>
      <w:r w:rsidR="0011770F">
        <w:rPr>
          <w:rFonts w:ascii="Cambria Math" w:eastAsiaTheme="minorEastAsia" w:hAnsi="Cambria Math" w:cs="Times New Roman"/>
          <w:iCs/>
          <w:noProof/>
          <w:sz w:val="28"/>
          <w:szCs w:val="28"/>
          <w:lang w:eastAsia="ru-RU"/>
        </w:rPr>
        <w:sym w:font="Symbol" w:char="F0BB"/>
      </w:r>
      <w:r w:rsidR="0011770F">
        <w:rPr>
          <w:rFonts w:ascii="Cambria Math" w:eastAsiaTheme="minorEastAsia" w:hAnsi="Cambria Math" w:cs="Times New Roman"/>
          <w:iCs/>
          <w:noProof/>
          <w:sz w:val="28"/>
          <w:szCs w:val="28"/>
          <w:lang w:eastAsia="ru-RU"/>
        </w:rPr>
        <w:t xml:space="preserve"> (0, 0, 1) переводится в </w:t>
      </w:r>
    </w:p>
    <w:p w14:paraId="3D66E2F2" w14:textId="77777777" w:rsidR="00EE76AC" w:rsidRPr="000E46C9" w:rsidRDefault="00EE76AC" w:rsidP="00EE76AC">
      <w:pPr>
        <w:tabs>
          <w:tab w:val="left" w:pos="567"/>
          <w:tab w:val="right" w:pos="9639"/>
        </w:tabs>
        <w:spacing w:after="0" w:line="240" w:lineRule="auto"/>
        <w:jc w:val="both"/>
        <w:rPr>
          <w:rFonts w:ascii="Cambria Math" w:eastAsiaTheme="minorEastAsia" w:hAnsi="Cambria Math" w:cs="Times New Roman"/>
          <w:iCs/>
          <w:noProof/>
          <w:sz w:val="28"/>
          <w:szCs w:val="28"/>
          <w:lang w:val="en-US" w:eastAsia="ru-RU"/>
        </w:rPr>
      </w:pPr>
    </w:p>
    <w:p w14:paraId="2F1D3701" w14:textId="77777777" w:rsidR="00E33139" w:rsidRDefault="00A85FD5" w:rsidP="003A1916">
      <w:pPr>
        <w:pStyle w:val="a8"/>
        <w:tabs>
          <w:tab w:val="left" w:pos="567"/>
          <w:tab w:val="decimal" w:pos="4820"/>
          <w:tab w:val="right" w:pos="9639"/>
        </w:tabs>
        <w:jc w:val="center"/>
        <w:rPr>
          <w:rFonts w:ascii="Times New Roman" w:hAnsi="Times New Roman" w:cs="Times New Roman"/>
          <w:noProof/>
          <w:position w:val="-32"/>
          <w:sz w:val="28"/>
          <w:szCs w:val="28"/>
          <w:lang w:eastAsia="ru-RU"/>
        </w:rPr>
      </w:pPr>
      <w:r w:rsidRPr="00352766">
        <w:rPr>
          <w:rFonts w:ascii="Times New Roman" w:hAnsi="Times New Roman" w:cs="Times New Roman"/>
          <w:noProof/>
          <w:position w:val="-32"/>
          <w:sz w:val="28"/>
          <w:szCs w:val="28"/>
          <w:lang w:val="en-US" w:eastAsia="ru-RU"/>
        </w:rPr>
        <w:object w:dxaOrig="1500" w:dyaOrig="760" w14:anchorId="46624D64">
          <v:shape id="_x0000_i1533" type="#_x0000_t75" alt="" style="width:76.65pt;height:37.95pt;mso-width-percent:0;mso-height-percent:0;mso-width-percent:0;mso-height-percent:0" o:ole="">
            <v:imagedata r:id="rId612" o:title=""/>
          </v:shape>
          <o:OLEObject Type="Embed" ProgID="Equation.3" ShapeID="_x0000_i1533" DrawAspect="Content" ObjectID="_1777278837" r:id="rId613"/>
        </w:object>
      </w:r>
    </w:p>
    <w:p w14:paraId="0ED3FA15" w14:textId="77777777" w:rsidR="00EE76AC" w:rsidRPr="00EE76AC" w:rsidRDefault="00EE76AC" w:rsidP="003A1916">
      <w:pPr>
        <w:pStyle w:val="a8"/>
        <w:tabs>
          <w:tab w:val="left" w:pos="567"/>
          <w:tab w:val="decimal" w:pos="4820"/>
          <w:tab w:val="right" w:pos="9639"/>
        </w:tabs>
        <w:jc w:val="center"/>
        <w:rPr>
          <w:rFonts w:ascii="Times New Roman" w:hAnsi="Times New Roman" w:cs="Times New Roman"/>
          <w:noProof/>
          <w:sz w:val="28"/>
          <w:szCs w:val="28"/>
          <w:lang w:eastAsia="ru-RU"/>
        </w:rPr>
      </w:pPr>
    </w:p>
    <w:p w14:paraId="752DAD80" w14:textId="77777777" w:rsidR="00034A93" w:rsidRDefault="003A1916" w:rsidP="00070D97">
      <w:pPr>
        <w:pStyle w:val="a8"/>
        <w:tabs>
          <w:tab w:val="left" w:pos="567"/>
          <w:tab w:val="decimal" w:pos="4820"/>
          <w:tab w:val="right" w:pos="9639"/>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A85FD5" w:rsidRPr="00034A93">
        <w:rPr>
          <w:rFonts w:ascii="Times New Roman" w:hAnsi="Times New Roman" w:cs="Times New Roman"/>
          <w:noProof/>
          <w:position w:val="-40"/>
          <w:sz w:val="28"/>
          <w:szCs w:val="28"/>
          <w:lang w:val="en-US" w:eastAsia="ru-RU"/>
        </w:rPr>
        <w:object w:dxaOrig="4480" w:dyaOrig="859" w14:anchorId="60048D21">
          <v:shape id="_x0000_i1532" type="#_x0000_t75" alt="" style="width:222.2pt;height:43.35pt;mso-width-percent:0;mso-height-percent:0;mso-width-percent:0;mso-height-percent:0" o:ole="">
            <v:imagedata r:id="rId614" o:title=""/>
          </v:shape>
          <o:OLEObject Type="Embed" ProgID="Equation.3" ShapeID="_x0000_i1532" DrawAspect="Content" ObjectID="_1777278838" r:id="rId615"/>
        </w:object>
      </w:r>
      <w:r w:rsidR="00034A93">
        <w:rPr>
          <w:rFonts w:ascii="Times New Roman" w:hAnsi="Times New Roman" w:cs="Times New Roman"/>
          <w:noProof/>
          <w:sz w:val="28"/>
          <w:szCs w:val="28"/>
          <w:lang w:val="en-US" w:eastAsia="ru-RU"/>
        </w:rPr>
        <w:tab/>
        <w:t xml:space="preserve">  </w:t>
      </w:r>
      <w:r>
        <w:rPr>
          <w:rFonts w:ascii="Times New Roman" w:hAnsi="Times New Roman" w:cs="Times New Roman"/>
          <w:noProof/>
          <w:sz w:val="28"/>
          <w:szCs w:val="28"/>
          <w:lang w:eastAsia="ru-RU"/>
        </w:rPr>
        <w:t xml:space="preserve">                         </w:t>
      </w:r>
      <w:r w:rsidR="00034A93">
        <w:rPr>
          <w:rFonts w:ascii="Times New Roman" w:hAnsi="Times New Roman" w:cs="Times New Roman"/>
          <w:noProof/>
          <w:sz w:val="28"/>
          <w:szCs w:val="28"/>
          <w:lang w:val="en-US" w:eastAsia="ru-RU"/>
        </w:rPr>
        <w:t>(1.76)</w:t>
      </w:r>
    </w:p>
    <w:p w14:paraId="7465F857" w14:textId="77777777" w:rsidR="00EE76AC" w:rsidRPr="00EE76AC" w:rsidRDefault="00EE76AC" w:rsidP="00070D97">
      <w:pPr>
        <w:pStyle w:val="a8"/>
        <w:tabs>
          <w:tab w:val="left" w:pos="567"/>
          <w:tab w:val="decimal" w:pos="4820"/>
          <w:tab w:val="right" w:pos="9639"/>
        </w:tabs>
        <w:jc w:val="center"/>
        <w:rPr>
          <w:rFonts w:ascii="Times New Roman" w:hAnsi="Times New Roman" w:cs="Times New Roman"/>
          <w:noProof/>
          <w:sz w:val="28"/>
          <w:szCs w:val="28"/>
          <w:lang w:eastAsia="ru-RU"/>
        </w:rPr>
      </w:pPr>
    </w:p>
    <w:p w14:paraId="06F51094" w14:textId="77777777" w:rsidR="00EE76AC" w:rsidRPr="00EE76AC" w:rsidRDefault="00A85FD5" w:rsidP="003A1916">
      <w:pPr>
        <w:pStyle w:val="a8"/>
        <w:tabs>
          <w:tab w:val="left" w:pos="567"/>
          <w:tab w:val="decimal" w:pos="4820"/>
          <w:tab w:val="right" w:pos="9639"/>
        </w:tabs>
        <w:jc w:val="center"/>
        <w:rPr>
          <w:rFonts w:ascii="Times New Roman" w:hAnsi="Times New Roman" w:cs="Times New Roman"/>
          <w:noProof/>
          <w:position w:val="-34"/>
          <w:sz w:val="28"/>
          <w:szCs w:val="28"/>
          <w:lang w:eastAsia="ru-RU"/>
        </w:rPr>
      </w:pPr>
      <w:r w:rsidRPr="00034A93">
        <w:rPr>
          <w:rFonts w:ascii="Times New Roman" w:hAnsi="Times New Roman" w:cs="Times New Roman"/>
          <w:noProof/>
          <w:position w:val="-34"/>
          <w:sz w:val="28"/>
          <w:szCs w:val="28"/>
          <w:lang w:val="en-US" w:eastAsia="ru-RU"/>
        </w:rPr>
        <w:object w:dxaOrig="3680" w:dyaOrig="780" w14:anchorId="7551C2F0">
          <v:shape id="_x0000_i1531" type="#_x0000_t75" alt="" style="width:184.25pt;height:40.25pt;mso-width-percent:0;mso-height-percent:0;mso-width-percent:0;mso-height-percent:0" o:ole="">
            <v:imagedata r:id="rId616" o:title=""/>
          </v:shape>
          <o:OLEObject Type="Embed" ProgID="Equation.3" ShapeID="_x0000_i1531" DrawAspect="Content" ObjectID="_1777278839" r:id="rId617"/>
        </w:object>
      </w:r>
    </w:p>
    <w:p w14:paraId="0289B1B2" w14:textId="77777777" w:rsidR="00034A93" w:rsidRDefault="00034A93" w:rsidP="00374666">
      <w:pPr>
        <w:pStyle w:val="a8"/>
        <w:tabs>
          <w:tab w:val="left" w:pos="567"/>
          <w:tab w:val="right" w:pos="9639"/>
        </w:tabs>
        <w:jc w:val="both"/>
        <w:rPr>
          <w:rFonts w:ascii="Times New Roman" w:hAnsi="Times New Roman" w:cs="Times New Roman"/>
          <w:noProof/>
          <w:sz w:val="28"/>
          <w:szCs w:val="28"/>
          <w:lang w:val="en-US" w:eastAsia="ru-RU"/>
        </w:rPr>
      </w:pPr>
    </w:p>
    <w:p w14:paraId="7772A86B" w14:textId="77777777" w:rsidR="00187D5D"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B369BB" w:rsidRPr="006967B3">
        <w:rPr>
          <w:rFonts w:ascii="Times New Roman" w:hAnsi="Times New Roman" w:cs="Times New Roman"/>
          <w:noProof/>
          <w:sz w:val="28"/>
          <w:szCs w:val="28"/>
          <w:lang w:eastAsia="ru-RU"/>
        </w:rPr>
        <w:t xml:space="preserve">Далее </w:t>
      </w:r>
      <w:r w:rsidR="00864C78">
        <w:rPr>
          <w:rFonts w:ascii="Times New Roman" w:hAnsi="Times New Roman" w:cs="Times New Roman"/>
          <w:noProof/>
          <w:sz w:val="28"/>
          <w:szCs w:val="28"/>
          <w:lang w:eastAsia="ru-RU"/>
        </w:rPr>
        <w:t>предлагается разделить Рисунок</w:t>
      </w:r>
      <w:r w:rsidR="00864C78" w:rsidRPr="00864C78">
        <w:rPr>
          <w:rFonts w:ascii="Times New Roman" w:hAnsi="Times New Roman" w:cs="Times New Roman"/>
          <w:noProof/>
          <w:sz w:val="28"/>
          <w:szCs w:val="28"/>
          <w:lang w:eastAsia="ru-RU"/>
        </w:rPr>
        <w:t xml:space="preserve"> </w:t>
      </w:r>
      <w:r w:rsidR="00B369BB" w:rsidRPr="006967B3">
        <w:rPr>
          <w:rFonts w:ascii="Times New Roman" w:hAnsi="Times New Roman" w:cs="Times New Roman"/>
          <w:noProof/>
          <w:sz w:val="28"/>
          <w:szCs w:val="28"/>
          <w:lang w:eastAsia="ru-RU"/>
        </w:rPr>
        <w:t>4 на двумерный ряд данных, соответствующих координатам: вертикальным</w:t>
      </w:r>
      <w:r w:rsidR="00E6045D" w:rsidRPr="00E6045D">
        <w:rPr>
          <w:rFonts w:ascii="Times New Roman" w:hAnsi="Times New Roman" w:cs="Times New Roman"/>
          <w:noProof/>
          <w:sz w:val="28"/>
          <w:szCs w:val="28"/>
          <w:lang w:eastAsia="ru-RU"/>
        </w:rPr>
        <w:t xml:space="preserve"> </w:t>
      </w:r>
      <w:r w:rsidR="00A85FD5" w:rsidRPr="00E6045D">
        <w:rPr>
          <w:rFonts w:ascii="Times New Roman" w:hAnsi="Times New Roman" w:cs="Times New Roman"/>
          <w:noProof/>
          <w:position w:val="-12"/>
          <w:sz w:val="28"/>
          <w:szCs w:val="28"/>
          <w:lang w:eastAsia="ru-RU"/>
        </w:rPr>
        <w:object w:dxaOrig="420" w:dyaOrig="360" w14:anchorId="453EF504">
          <v:shape id="_x0000_i1530" type="#_x0000_t75" alt="" style="width:20.15pt;height:19.35pt;mso-width-percent:0;mso-height-percent:0;mso-width-percent:0;mso-height-percent:0" o:ole="">
            <v:imagedata r:id="rId618" o:title=""/>
          </v:shape>
          <o:OLEObject Type="Embed" ProgID="Equation.3" ShapeID="_x0000_i1530" DrawAspect="Content" ObjectID="_1777278840" r:id="rId619"/>
        </w:object>
      </w:r>
      <w:r w:rsidR="00B369BB" w:rsidRPr="006967B3">
        <w:rPr>
          <w:rFonts w:ascii="Times New Roman" w:hAnsi="Times New Roman" w:cs="Times New Roman"/>
          <w:noProof/>
          <w:sz w:val="28"/>
          <w:szCs w:val="28"/>
          <w:lang w:eastAsia="ru-RU"/>
        </w:rPr>
        <w:t xml:space="preserve">  и горизонтальным </w:t>
      </w:r>
      <w:r w:rsidR="00A85FD5" w:rsidRPr="00E6045D">
        <w:rPr>
          <w:rFonts w:ascii="Times New Roman" w:hAnsi="Times New Roman" w:cs="Times New Roman"/>
          <w:noProof/>
          <w:position w:val="-12"/>
          <w:sz w:val="28"/>
          <w:szCs w:val="28"/>
          <w:lang w:eastAsia="ru-RU"/>
        </w:rPr>
        <w:object w:dxaOrig="400" w:dyaOrig="360" w14:anchorId="26758444">
          <v:shape id="_x0000_i1529" type="#_x0000_t75" alt="" style="width:20.15pt;height:19.35pt;mso-width-percent:0;mso-height-percent:0;mso-width-percent:0;mso-height-percent:0" o:ole="">
            <v:imagedata r:id="rId620" o:title=""/>
          </v:shape>
          <o:OLEObject Type="Embed" ProgID="Equation.3" ShapeID="_x0000_i1529" DrawAspect="Content" ObjectID="_1777278841" r:id="rId621"/>
        </w:object>
      </w:r>
      <w:r w:rsidR="00B369BB" w:rsidRPr="006967B3">
        <w:rPr>
          <w:rFonts w:ascii="Times New Roman" w:hAnsi="Times New Roman" w:cs="Times New Roman"/>
          <w:noProof/>
          <w:sz w:val="28"/>
          <w:szCs w:val="28"/>
          <w:lang w:eastAsia="ru-RU"/>
        </w:rPr>
        <w:t xml:space="preserve">. Каждая пара координат </w:t>
      </w:r>
      <w:r w:rsidR="00A85FD5" w:rsidRPr="00E6045D">
        <w:rPr>
          <w:rFonts w:ascii="Times New Roman" w:hAnsi="Times New Roman" w:cs="Times New Roman"/>
          <w:noProof/>
          <w:position w:val="-16"/>
          <w:sz w:val="28"/>
          <w:szCs w:val="28"/>
          <w:lang w:eastAsia="ru-RU"/>
        </w:rPr>
        <w:object w:dxaOrig="840" w:dyaOrig="420" w14:anchorId="425E30E1">
          <v:shape id="_x0000_i1528" type="#_x0000_t75" alt="" style="width:42.6pt;height:20.15pt;mso-width-percent:0;mso-height-percent:0;mso-width-percent:0;mso-height-percent:0" o:ole="">
            <v:imagedata r:id="rId622" o:title=""/>
          </v:shape>
          <o:OLEObject Type="Embed" ProgID="Equation.3" ShapeID="_x0000_i1528" DrawAspect="Content" ObjectID="_1777278842" r:id="rId623"/>
        </w:object>
      </w:r>
      <w:r w:rsidR="00B369BB" w:rsidRPr="006967B3">
        <w:rPr>
          <w:rFonts w:ascii="Times New Roman" w:hAnsi="Times New Roman" w:cs="Times New Roman"/>
          <w:noProof/>
          <w:sz w:val="28"/>
          <w:szCs w:val="28"/>
          <w:lang w:eastAsia="ru-RU"/>
        </w:rPr>
        <w:t>будет соответствовать определ</w:t>
      </w:r>
      <w:r w:rsidR="00E6045D">
        <w:rPr>
          <w:rFonts w:ascii="Times New Roman" w:hAnsi="Times New Roman" w:cs="Times New Roman"/>
          <w:noProof/>
          <w:sz w:val="28"/>
          <w:szCs w:val="28"/>
          <w:lang w:eastAsia="ru-RU"/>
        </w:rPr>
        <w:t xml:space="preserve">ённому пикселю на изображении </w:t>
      </w:r>
      <w:r w:rsidR="00B369BB" w:rsidRPr="006967B3">
        <w:rPr>
          <w:rFonts w:ascii="Times New Roman" w:hAnsi="Times New Roman" w:cs="Times New Roman"/>
          <w:noProof/>
          <w:sz w:val="28"/>
          <w:szCs w:val="28"/>
          <w:lang w:eastAsia="ru-RU"/>
        </w:rPr>
        <w:t xml:space="preserve">4 (или на любом другом изображении, используемом в качестве фона). </w:t>
      </w:r>
    </w:p>
    <w:p w14:paraId="04B3F7E7" w14:textId="77777777" w:rsidR="006967B3"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B369BB" w:rsidRPr="006967B3">
        <w:rPr>
          <w:rFonts w:ascii="Times New Roman" w:hAnsi="Times New Roman" w:cs="Times New Roman"/>
          <w:noProof/>
          <w:sz w:val="28"/>
          <w:szCs w:val="28"/>
          <w:lang w:eastAsia="ru-RU"/>
        </w:rPr>
        <w:t>Исходя из этого, мы можем создать матрицу M, элементы которой будут обозначены как</w:t>
      </w:r>
      <w:r w:rsidR="00E6045D" w:rsidRPr="00E6045D">
        <w:rPr>
          <w:rFonts w:ascii="Times New Roman" w:hAnsi="Times New Roman" w:cs="Times New Roman"/>
          <w:noProof/>
          <w:sz w:val="28"/>
          <w:szCs w:val="28"/>
          <w:lang w:eastAsia="ru-RU"/>
        </w:rPr>
        <w:t xml:space="preserve"> </w:t>
      </w:r>
      <w:r w:rsidR="00A85FD5" w:rsidRPr="00E6045D">
        <w:rPr>
          <w:rFonts w:ascii="Times New Roman" w:hAnsi="Times New Roman" w:cs="Times New Roman"/>
          <w:noProof/>
          <w:position w:val="-16"/>
          <w:sz w:val="28"/>
          <w:szCs w:val="28"/>
          <w:lang w:eastAsia="ru-RU"/>
        </w:rPr>
        <w:object w:dxaOrig="1120" w:dyaOrig="420" w14:anchorId="5240F006">
          <v:shape id="_x0000_i1527" type="#_x0000_t75" alt="" style="width:54.95pt;height:20.15pt;mso-width-percent:0;mso-height-percent:0;mso-width-percent:0;mso-height-percent:0" o:ole="">
            <v:imagedata r:id="rId624" o:title=""/>
          </v:shape>
          <o:OLEObject Type="Embed" ProgID="Equation.3" ShapeID="_x0000_i1527" DrawAspect="Content" ObjectID="_1777278843" r:id="rId625"/>
        </w:object>
      </w:r>
      <w:r w:rsidR="00B369BB" w:rsidRPr="006967B3">
        <w:rPr>
          <w:rFonts w:ascii="Times New Roman" w:hAnsi="Times New Roman" w:cs="Times New Roman"/>
          <w:noProof/>
          <w:sz w:val="28"/>
          <w:szCs w:val="28"/>
          <w:lang w:eastAsia="ru-RU"/>
        </w:rPr>
        <w:t xml:space="preserve"> . В данной матрице строки будут представлять собой ряды точек с одинаковым значением </w:t>
      </w:r>
      <w:r w:rsidR="00B369BB" w:rsidRPr="00187D5D">
        <w:rPr>
          <w:rFonts w:ascii="Times New Roman" w:hAnsi="Times New Roman" w:cs="Times New Roman"/>
          <w:i/>
          <w:iCs/>
          <w:noProof/>
          <w:sz w:val="28"/>
          <w:szCs w:val="28"/>
          <w:lang w:eastAsia="ru-RU"/>
        </w:rPr>
        <w:t>x</w:t>
      </w:r>
      <w:r w:rsidR="00B369BB" w:rsidRPr="006967B3">
        <w:rPr>
          <w:rFonts w:ascii="Times New Roman" w:hAnsi="Times New Roman" w:cs="Times New Roman"/>
          <w:noProof/>
          <w:sz w:val="28"/>
          <w:szCs w:val="28"/>
          <w:lang w:eastAsia="ru-RU"/>
        </w:rPr>
        <w:t xml:space="preserve">, в то время как столбцы будут рядами </w:t>
      </w:r>
      <w:r w:rsidR="00B369BB" w:rsidRPr="006967B3">
        <w:rPr>
          <w:rFonts w:ascii="Times New Roman" w:hAnsi="Times New Roman" w:cs="Times New Roman"/>
          <w:noProof/>
          <w:sz w:val="28"/>
          <w:szCs w:val="28"/>
          <w:lang w:eastAsia="ru-RU"/>
        </w:rPr>
        <w:lastRenderedPageBreak/>
        <w:t xml:space="preserve">точек с одинаковым значением </w:t>
      </w:r>
      <w:r w:rsidR="00B369BB" w:rsidRPr="00187D5D">
        <w:rPr>
          <w:rFonts w:ascii="Times New Roman" w:hAnsi="Times New Roman" w:cs="Times New Roman"/>
          <w:i/>
          <w:iCs/>
          <w:noProof/>
          <w:sz w:val="28"/>
          <w:szCs w:val="28"/>
          <w:lang w:eastAsia="ru-RU"/>
        </w:rPr>
        <w:t>y</w:t>
      </w:r>
      <w:r w:rsidR="00B369BB" w:rsidRPr="006967B3">
        <w:rPr>
          <w:rFonts w:ascii="Times New Roman" w:hAnsi="Times New Roman" w:cs="Times New Roman"/>
          <w:noProof/>
          <w:sz w:val="28"/>
          <w:szCs w:val="28"/>
          <w:lang w:eastAsia="ru-RU"/>
        </w:rPr>
        <w:t xml:space="preserve">. В каждой точке матрицы фиксируются начальные условия, соответствующие уникальному четырёхмерному импульсу фотона (определяемому уравнениями (1.75)), который будет зависеть от координат </w:t>
      </w:r>
      <w:r w:rsidR="00B369BB" w:rsidRPr="00187D5D">
        <w:rPr>
          <w:rFonts w:ascii="Times New Roman" w:hAnsi="Times New Roman" w:cs="Times New Roman"/>
          <w:i/>
          <w:iCs/>
          <w:noProof/>
          <w:sz w:val="28"/>
          <w:szCs w:val="28"/>
          <w:lang w:eastAsia="ru-RU"/>
        </w:rPr>
        <w:t>x</w:t>
      </w:r>
      <w:r w:rsidR="00B369BB" w:rsidRPr="006967B3">
        <w:rPr>
          <w:rFonts w:ascii="Times New Roman" w:hAnsi="Times New Roman" w:cs="Times New Roman"/>
          <w:noProof/>
          <w:sz w:val="28"/>
          <w:szCs w:val="28"/>
          <w:lang w:eastAsia="ru-RU"/>
        </w:rPr>
        <w:t xml:space="preserve"> и </w:t>
      </w:r>
      <w:r w:rsidR="00B369BB" w:rsidRPr="00187D5D">
        <w:rPr>
          <w:rFonts w:ascii="Times New Roman" w:hAnsi="Times New Roman" w:cs="Times New Roman"/>
          <w:i/>
          <w:iCs/>
          <w:noProof/>
          <w:sz w:val="28"/>
          <w:szCs w:val="28"/>
          <w:lang w:eastAsia="ru-RU"/>
        </w:rPr>
        <w:t>y</w:t>
      </w:r>
      <w:r w:rsidR="00B369BB" w:rsidRPr="006967B3">
        <w:rPr>
          <w:rFonts w:ascii="Times New Roman" w:hAnsi="Times New Roman" w:cs="Times New Roman"/>
          <w:noProof/>
          <w:sz w:val="28"/>
          <w:szCs w:val="28"/>
          <w:lang w:eastAsia="ru-RU"/>
        </w:rPr>
        <w:t>. Затем мы можем проследить путь фотона в обратном направлении к фоновой сфере; исходя из конечных условий фотона на этой сфере,</w:t>
      </w:r>
      <w:r w:rsidR="00501892" w:rsidRPr="006967B3">
        <w:rPr>
          <w:rFonts w:ascii="Times New Roman" w:hAnsi="Times New Roman" w:cs="Times New Roman"/>
          <w:noProof/>
          <w:sz w:val="28"/>
          <w:szCs w:val="28"/>
          <w:lang w:eastAsia="ru-RU"/>
        </w:rPr>
        <w:t xml:space="preserve"> соответствующему элементу матрицы присваивается цвет фона.</w:t>
      </w:r>
    </w:p>
    <w:p w14:paraId="073A1A09" w14:textId="77777777" w:rsidR="00501892" w:rsidRPr="006967B3"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 xml:space="preserve">Понимая методику реконструкции изображения в плоском пространственно-временном континууме, можно перейти к изучению пространства-времени, содержащего черную дыру. Повторяя аналогичные шаги, фотон с начальными координатами </w:t>
      </w:r>
      <w:r w:rsidR="00A85FD5" w:rsidRPr="00E33139">
        <w:rPr>
          <w:rFonts w:ascii="Times New Roman" w:hAnsi="Times New Roman" w:cs="Times New Roman"/>
          <w:noProof/>
          <w:position w:val="-12"/>
          <w:sz w:val="28"/>
          <w:szCs w:val="28"/>
          <w:lang w:eastAsia="ru-RU"/>
        </w:rPr>
        <w:object w:dxaOrig="660" w:dyaOrig="360" w14:anchorId="251C386D">
          <v:shape id="_x0000_i1526" type="#_x0000_t75" alt="" style="width:31.75pt;height:19.35pt;mso-width-percent:0;mso-height-percent:0;mso-width-percent:0;mso-height-percent:0" o:ole="">
            <v:imagedata r:id="rId603" o:title=""/>
          </v:shape>
          <o:OLEObject Type="Embed" ProgID="Equation.3" ShapeID="_x0000_i1526" DrawAspect="Content" ObjectID="_1777278844" r:id="rId626"/>
        </w:object>
      </w:r>
      <w:r w:rsidR="00501892" w:rsidRPr="006967B3">
        <w:rPr>
          <w:rFonts w:ascii="Times New Roman" w:hAnsi="Times New Roman" w:cs="Times New Roman"/>
          <w:noProof/>
          <w:sz w:val="28"/>
          <w:szCs w:val="28"/>
          <w:lang w:eastAsia="ru-RU"/>
        </w:rPr>
        <w:t xml:space="preserve"> прослеживается обратно во времени до тех пор, пока он не окажется либо в черной дыре – в таком случае фотон и соответствующий ему элемент матрицы окрашиваются в черный цвет, либо он достигнет фоновой сферы – тогда, исходя из его конечных параметров, происходит сопоставление с условиями в плоском пространстве-времени, и фотону присваивается соответствующий фоновый цвет.</w:t>
      </w:r>
    </w:p>
    <w:p w14:paraId="5B0578D3" w14:textId="77777777" w:rsidR="00501892" w:rsidRPr="006967B3" w:rsidRDefault="00B06324" w:rsidP="00497995">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Далее, рассмотрим алгоритм для генерации изображения линзирования объекта в рамках метрики Шварцшильда в общей теории относительности. С начало, нам необходимо определить компоненты метрического тензора Шварцшильда, включая временные, радиальные и угловые компоненты которые задаются (</w:t>
      </w:r>
      <w:r w:rsidR="00187D5D">
        <w:rPr>
          <w:rFonts w:ascii="Times New Roman" w:hAnsi="Times New Roman" w:cs="Times New Roman"/>
          <w:noProof/>
          <w:sz w:val="28"/>
          <w:szCs w:val="28"/>
          <w:lang w:eastAsia="ru-RU"/>
        </w:rPr>
        <w:t>1.2</w:t>
      </w:r>
      <w:r w:rsidR="00501892" w:rsidRPr="006967B3">
        <w:rPr>
          <w:rFonts w:ascii="Times New Roman" w:hAnsi="Times New Roman" w:cs="Times New Roman"/>
          <w:noProof/>
          <w:sz w:val="28"/>
          <w:szCs w:val="28"/>
          <w:lang w:eastAsia="ru-RU"/>
        </w:rPr>
        <w:t>). Эти компоненты необходимо рассчитывать каждый раз для каждого луча, поэтому, здесь целесообразно будет использовать методы ускорения вычислений. Далее устанавливаются начальные условия, включая позицию, скорость, энергию и угловой момент луча соответственно формулам (</w:t>
      </w:r>
      <w:r w:rsidR="00187D5D">
        <w:rPr>
          <w:rFonts w:ascii="Times New Roman" w:hAnsi="Times New Roman" w:cs="Times New Roman"/>
          <w:noProof/>
          <w:sz w:val="28"/>
          <w:szCs w:val="28"/>
          <w:lang w:eastAsia="ru-RU"/>
        </w:rPr>
        <w:t>1.75</w:t>
      </w:r>
      <w:r w:rsidR="00501892" w:rsidRPr="006967B3">
        <w:rPr>
          <w:rFonts w:ascii="Times New Roman" w:hAnsi="Times New Roman" w:cs="Times New Roman"/>
          <w:noProof/>
          <w:sz w:val="28"/>
          <w:szCs w:val="28"/>
          <w:lang w:eastAsia="ru-RU"/>
        </w:rPr>
        <w:t>) и (</w:t>
      </w:r>
      <w:r w:rsidR="00187D5D">
        <w:rPr>
          <w:rFonts w:ascii="Times New Roman" w:hAnsi="Times New Roman" w:cs="Times New Roman"/>
          <w:noProof/>
          <w:sz w:val="28"/>
          <w:szCs w:val="28"/>
          <w:lang w:eastAsia="ru-RU"/>
        </w:rPr>
        <w:t>1.76</w:t>
      </w:r>
      <w:r w:rsidR="00501892" w:rsidRPr="006967B3">
        <w:rPr>
          <w:rFonts w:ascii="Times New Roman" w:hAnsi="Times New Roman" w:cs="Times New Roman"/>
          <w:noProof/>
          <w:sz w:val="28"/>
          <w:szCs w:val="28"/>
          <w:lang w:eastAsia="ru-RU"/>
        </w:rPr>
        <w:t xml:space="preserve">). Также нам необходимо в начальный момент определить константы движения для каждого луча, а именно энергию </w:t>
      </w:r>
      <w:r w:rsidR="00A85FD5" w:rsidRPr="00E6045D">
        <w:rPr>
          <w:rFonts w:ascii="Times New Roman" w:hAnsi="Times New Roman" w:cs="Times New Roman"/>
          <w:noProof/>
          <w:position w:val="-14"/>
          <w:sz w:val="28"/>
          <w:szCs w:val="28"/>
          <w:lang w:eastAsia="ru-RU"/>
        </w:rPr>
        <w:object w:dxaOrig="1219" w:dyaOrig="460" w14:anchorId="7ED361D4">
          <v:shape id="_x0000_i1525" type="#_x0000_t75" alt="" style="width:61.15pt;height:24pt;mso-width-percent:0;mso-height-percent:0;mso-width-percent:0;mso-height-percent:0" o:ole="">
            <v:imagedata r:id="rId627" o:title=""/>
          </v:shape>
          <o:OLEObject Type="Embed" ProgID="Equation.3" ShapeID="_x0000_i1525" DrawAspect="Content" ObjectID="_1777278845" r:id="rId628"/>
        </w:object>
      </w:r>
      <w:r w:rsidR="00E6045D" w:rsidRPr="00E6045D">
        <w:rPr>
          <w:rFonts w:ascii="Times New Roman" w:hAnsi="Times New Roman" w:cs="Times New Roman"/>
          <w:noProof/>
          <w:sz w:val="28"/>
          <w:szCs w:val="28"/>
          <w:lang w:eastAsia="ru-RU"/>
        </w:rPr>
        <w:t xml:space="preserve"> </w:t>
      </w:r>
      <w:r w:rsidR="00501892" w:rsidRPr="006967B3">
        <w:rPr>
          <w:rFonts w:ascii="Times New Roman" w:hAnsi="Times New Roman" w:cs="Times New Roman"/>
          <w:noProof/>
          <w:sz w:val="28"/>
          <w:szCs w:val="28"/>
          <w:lang w:eastAsia="ru-RU"/>
        </w:rPr>
        <w:t xml:space="preserve">которая определяется как и угловой момент, определяемый формулой </w:t>
      </w:r>
      <w:r w:rsidR="00C04016" w:rsidRPr="00086D7D">
        <w:rPr>
          <w:rFonts w:ascii="Times New Roman" w:hAnsi="Times New Roman" w:cs="Times New Roman"/>
          <w:noProof/>
          <w:sz w:val="28"/>
          <w:szCs w:val="28"/>
          <w:lang w:eastAsia="ru-RU"/>
        </w:rPr>
        <w:t xml:space="preserve"> </w:t>
      </w:r>
      <w:r w:rsidR="00A85FD5" w:rsidRPr="00C04016">
        <w:rPr>
          <w:rFonts w:ascii="Times New Roman" w:hAnsi="Times New Roman" w:cs="Times New Roman"/>
          <w:noProof/>
          <w:position w:val="-12"/>
          <w:sz w:val="28"/>
          <w:szCs w:val="28"/>
          <w:lang w:val="en-US" w:eastAsia="ru-RU"/>
        </w:rPr>
        <w:object w:dxaOrig="2640" w:dyaOrig="400" w14:anchorId="600E29A0">
          <v:shape id="_x0000_i1524" type="#_x0000_t75" alt="" style="width:130.05pt;height:20.15pt;mso-width-percent:0;mso-height-percent:0;mso-width-percent:0;mso-height-percent:0" o:ole="">
            <v:imagedata r:id="rId629" o:title=""/>
          </v:shape>
          <o:OLEObject Type="Embed" ProgID="Equation.3" ShapeID="_x0000_i1524" DrawAspect="Content" ObjectID="_1777278846" r:id="rId630"/>
        </w:object>
      </w:r>
      <w:r w:rsidR="00501892" w:rsidRPr="006967B3">
        <w:rPr>
          <w:rFonts w:ascii="Times New Roman" w:hAnsi="Times New Roman" w:cs="Times New Roman"/>
          <w:noProof/>
          <w:sz w:val="28"/>
          <w:szCs w:val="28"/>
          <w:lang w:eastAsia="ru-RU"/>
        </w:rPr>
        <w:t>. Как упоминалось ранее, все три уравнения (</w:t>
      </w:r>
      <w:r w:rsidR="000F693F">
        <w:rPr>
          <w:rFonts w:ascii="Times New Roman" w:hAnsi="Times New Roman" w:cs="Times New Roman"/>
          <w:noProof/>
          <w:sz w:val="28"/>
          <w:szCs w:val="28"/>
          <w:lang w:eastAsia="ru-RU"/>
        </w:rPr>
        <w:t>1.23)</w:t>
      </w:r>
      <w:r w:rsidR="00501892" w:rsidRPr="006967B3">
        <w:rPr>
          <w:rFonts w:ascii="Times New Roman" w:hAnsi="Times New Roman" w:cs="Times New Roman"/>
          <w:noProof/>
          <w:sz w:val="28"/>
          <w:szCs w:val="28"/>
          <w:lang w:eastAsia="ru-RU"/>
        </w:rPr>
        <w:t xml:space="preserve"> необходимы для Линзирования, но для изображения Тени нам не нужно третье уравнение (</w:t>
      </w:r>
      <w:r w:rsidR="002B6154">
        <w:rPr>
          <w:rFonts w:ascii="Times New Roman" w:hAnsi="Times New Roman" w:cs="Times New Roman"/>
          <w:noProof/>
          <w:sz w:val="28"/>
          <w:szCs w:val="28"/>
          <w:lang w:eastAsia="ru-RU"/>
        </w:rPr>
        <w:t>1.23</w:t>
      </w:r>
      <w:r w:rsidR="00501892" w:rsidRPr="006967B3">
        <w:rPr>
          <w:rFonts w:ascii="Times New Roman" w:hAnsi="Times New Roman" w:cs="Times New Roman"/>
          <w:noProof/>
          <w:sz w:val="28"/>
          <w:szCs w:val="28"/>
          <w:lang w:eastAsia="ru-RU"/>
        </w:rPr>
        <w:t xml:space="preserve">). </w:t>
      </w:r>
    </w:p>
    <w:p w14:paraId="7BF92146" w14:textId="77777777" w:rsidR="00501892" w:rsidRPr="006967B3"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 xml:space="preserve">Для моделирования движения луча света в гравитационном поле объекта применяются уравнения движения, основанные на лагранжевом подходе к геодезическим линиям </w:t>
      </w:r>
      <w:r w:rsidR="000579A0">
        <w:rPr>
          <w:rFonts w:ascii="Times New Roman" w:hAnsi="Times New Roman" w:cs="Times New Roman"/>
          <w:noProof/>
          <w:sz w:val="28"/>
          <w:szCs w:val="28"/>
          <w:lang w:eastAsia="ru-RU"/>
        </w:rPr>
        <w:t>(1.23</w:t>
      </w:r>
      <w:r w:rsidR="00501892" w:rsidRPr="006967B3">
        <w:rPr>
          <w:rFonts w:ascii="Times New Roman" w:hAnsi="Times New Roman" w:cs="Times New Roman"/>
          <w:noProof/>
          <w:sz w:val="28"/>
          <w:szCs w:val="28"/>
          <w:lang w:eastAsia="ru-RU"/>
        </w:rPr>
        <w:t>), что позволяет учесть эффекты общей теории относительности. В частности, используются численные методы для решения уравнений движения, в том числе метод Рунге-Кутты четвертого и шестого порядка для высокой точности аппроксимации.</w:t>
      </w:r>
    </w:p>
    <w:p w14:paraId="1F7E667B" w14:textId="77777777" w:rsidR="00501892" w:rsidRPr="006967B3"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Процесс трассировки луча света мы реализуем через итерационный цикл, который спасобен адаптируется к условиям, близким к критическим радиусам, таким как внутренняя граница стабильной круговой орбиты. Этот процесс позволяет точно отследить траекторию света вблизи черной дыры Шварцшильда, моделируя эффекты гравитационного линзирования.</w:t>
      </w:r>
    </w:p>
    <w:p w14:paraId="4F2E2D50" w14:textId="77777777" w:rsidR="00501892" w:rsidRPr="006967B3" w:rsidRDefault="00B06324" w:rsidP="005D6643">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 xml:space="preserve">Результаты трассировки используются для генерации визуального представления гравитационного линзирования, при этом используются различные цветовые отметки для идентификации различных регионов и эффектов линзирования. Визуализация результата осуществляется с помощью </w:t>
      </w:r>
      <w:r w:rsidR="00501892" w:rsidRPr="006967B3">
        <w:rPr>
          <w:rFonts w:ascii="Times New Roman" w:hAnsi="Times New Roman" w:cs="Times New Roman"/>
          <w:noProof/>
          <w:sz w:val="28"/>
          <w:szCs w:val="28"/>
          <w:lang w:eastAsia="ru-RU"/>
        </w:rPr>
        <w:lastRenderedPageBreak/>
        <w:t>библиотеки matplotlib, где результаты представляются в виде изображения с использованием специально созданной цветовой карты. Также укажем условие которое служит условием для остановки отслеживания трассирующего луча:</w:t>
      </w:r>
    </w:p>
    <w:p w14:paraId="398D2B7B" w14:textId="77777777" w:rsidR="00501892" w:rsidRPr="006967B3" w:rsidRDefault="00B06324" w:rsidP="00497995">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Если фотон им</w:t>
      </w:r>
      <w:r w:rsidR="00C04016">
        <w:rPr>
          <w:rFonts w:ascii="Times New Roman" w:hAnsi="Times New Roman" w:cs="Times New Roman"/>
          <w:noProof/>
          <w:sz w:val="28"/>
          <w:szCs w:val="28"/>
          <w:lang w:eastAsia="ru-RU"/>
        </w:rPr>
        <w:t xml:space="preserve">еет радиальную координату </w:t>
      </w:r>
      <w:r w:rsidR="00A85FD5" w:rsidRPr="00C04016">
        <w:rPr>
          <w:rFonts w:ascii="Times New Roman" w:hAnsi="Times New Roman" w:cs="Times New Roman"/>
          <w:noProof/>
          <w:position w:val="-4"/>
          <w:sz w:val="28"/>
          <w:szCs w:val="28"/>
          <w:lang w:eastAsia="ru-RU"/>
        </w:rPr>
        <w:object w:dxaOrig="900" w:dyaOrig="279" w14:anchorId="3DD72224">
          <v:shape id="_x0000_i1523" type="#_x0000_t75" alt="" style="width:43.35pt;height:11.6pt;mso-width-percent:0;mso-height-percent:0;mso-width-percent:0;mso-height-percent:0" o:ole="">
            <v:imagedata r:id="rId631" o:title=""/>
          </v:shape>
          <o:OLEObject Type="Embed" ProgID="Equation.3" ShapeID="_x0000_i1523" DrawAspect="Content" ObjectID="_1777278847" r:id="rId632"/>
        </w:object>
      </w:r>
      <w:r w:rsidR="00501892" w:rsidRPr="006967B3">
        <w:rPr>
          <w:rFonts w:ascii="Times New Roman" w:hAnsi="Times New Roman" w:cs="Times New Roman"/>
          <w:noProof/>
          <w:sz w:val="28"/>
          <w:szCs w:val="28"/>
          <w:lang w:eastAsia="ru-RU"/>
        </w:rPr>
        <w:t xml:space="preserve"> (радиус Шварцшильда), где M </w:t>
      </w:r>
      <w:r w:rsidR="00B43422">
        <w:rPr>
          <w:rFonts w:ascii="Times New Roman" w:hAnsi="Times New Roman" w:cs="Times New Roman"/>
          <w:noProof/>
          <w:sz w:val="28"/>
          <w:szCs w:val="28"/>
          <w:lang w:eastAsia="ru-RU"/>
        </w:rPr>
        <w:t>–</w:t>
      </w:r>
      <w:r w:rsidR="00501892" w:rsidRPr="006967B3">
        <w:rPr>
          <w:rFonts w:ascii="Times New Roman" w:hAnsi="Times New Roman" w:cs="Times New Roman"/>
          <w:noProof/>
          <w:sz w:val="28"/>
          <w:szCs w:val="28"/>
          <w:lang w:eastAsia="ru-RU"/>
        </w:rPr>
        <w:t xml:space="preserve"> масса черной дыры, этому фотону будет присвоен черный пиксель;</w:t>
      </w:r>
    </w:p>
    <w:p w14:paraId="77C9EA38" w14:textId="77777777" w:rsidR="00501892" w:rsidRPr="006967B3" w:rsidRDefault="00B06324" w:rsidP="00497995">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Если фотон име</w:t>
      </w:r>
      <w:r w:rsidR="00C04016">
        <w:rPr>
          <w:rFonts w:ascii="Times New Roman" w:hAnsi="Times New Roman" w:cs="Times New Roman"/>
          <w:noProof/>
          <w:sz w:val="28"/>
          <w:szCs w:val="28"/>
          <w:lang w:eastAsia="ru-RU"/>
        </w:rPr>
        <w:t xml:space="preserve">ет радиальную координату </w:t>
      </w:r>
      <w:r w:rsidR="00A85FD5" w:rsidRPr="00C04016">
        <w:rPr>
          <w:rFonts w:ascii="Times New Roman" w:hAnsi="Times New Roman" w:cs="Times New Roman"/>
          <w:noProof/>
          <w:position w:val="-6"/>
          <w:sz w:val="28"/>
          <w:szCs w:val="28"/>
          <w:lang w:eastAsia="ru-RU"/>
        </w:rPr>
        <w:object w:dxaOrig="1040" w:dyaOrig="300" w14:anchorId="186BA133">
          <v:shape id="_x0000_i1522" type="#_x0000_t75" alt="" style="width:51.85pt;height:14.7pt;mso-width-percent:0;mso-height-percent:0;mso-width-percent:0;mso-height-percent:0" o:ole="">
            <v:imagedata r:id="rId633" o:title=""/>
          </v:shape>
          <o:OLEObject Type="Embed" ProgID="Equation.3" ShapeID="_x0000_i1522" DrawAspect="Content" ObjectID="_1777278848" r:id="rId634"/>
        </w:object>
      </w:r>
      <w:r w:rsidR="00501892" w:rsidRPr="006967B3">
        <w:rPr>
          <w:rFonts w:ascii="Times New Roman" w:hAnsi="Times New Roman" w:cs="Times New Roman"/>
          <w:noProof/>
          <w:sz w:val="28"/>
          <w:szCs w:val="28"/>
          <w:lang w:eastAsia="ru-RU"/>
        </w:rPr>
        <w:t>, то фотон достиг фона и этому фотону присваивается белый пиксель.</w:t>
      </w:r>
    </w:p>
    <w:p w14:paraId="182B4CB3" w14:textId="77777777" w:rsidR="000C5D01" w:rsidRPr="00B5114B" w:rsidRDefault="00B06324" w:rsidP="00497995">
      <w:pPr>
        <w:pStyle w:val="a8"/>
        <w:tabs>
          <w:tab w:val="left" w:pos="709"/>
          <w:tab w:val="right" w:pos="9639"/>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501892" w:rsidRPr="006967B3">
        <w:rPr>
          <w:rFonts w:ascii="Times New Roman" w:hAnsi="Times New Roman" w:cs="Times New Roman"/>
          <w:noProof/>
          <w:sz w:val="28"/>
          <w:szCs w:val="28"/>
          <w:lang w:eastAsia="ru-RU"/>
        </w:rPr>
        <w:t xml:space="preserve">Ниже на рисунках представлены результаты такого рода маделирования. Тень черной дыры Шварцшильда можно увидеть на </w:t>
      </w:r>
      <w:r w:rsidR="001311DC">
        <w:rPr>
          <w:rFonts w:ascii="Times New Roman" w:hAnsi="Times New Roman" w:cs="Times New Roman"/>
          <w:noProof/>
          <w:sz w:val="28"/>
          <w:szCs w:val="28"/>
          <w:lang w:eastAsia="ru-RU"/>
        </w:rPr>
        <w:t>Р</w:t>
      </w:r>
      <w:r w:rsidR="00501892" w:rsidRPr="006967B3">
        <w:rPr>
          <w:rFonts w:ascii="Times New Roman" w:hAnsi="Times New Roman" w:cs="Times New Roman"/>
          <w:noProof/>
          <w:sz w:val="28"/>
          <w:szCs w:val="28"/>
          <w:lang w:eastAsia="ru-RU"/>
        </w:rPr>
        <w:t xml:space="preserve">исунке </w:t>
      </w:r>
      <w:r w:rsidR="001311DC">
        <w:rPr>
          <w:rFonts w:ascii="Times New Roman" w:hAnsi="Times New Roman" w:cs="Times New Roman"/>
          <w:noProof/>
          <w:sz w:val="28"/>
          <w:szCs w:val="28"/>
          <w:lang w:eastAsia="ru-RU"/>
        </w:rPr>
        <w:t>5</w:t>
      </w:r>
      <w:r w:rsidR="00501892" w:rsidRPr="006967B3">
        <w:rPr>
          <w:rFonts w:ascii="Times New Roman" w:hAnsi="Times New Roman" w:cs="Times New Roman"/>
          <w:noProof/>
          <w:sz w:val="28"/>
          <w:szCs w:val="28"/>
          <w:lang w:eastAsia="ru-RU"/>
        </w:rPr>
        <w:t xml:space="preserve">, а линзирование черной дыры Шварцшильда можно увидеть на </w:t>
      </w:r>
      <w:r w:rsidR="001311DC">
        <w:rPr>
          <w:rFonts w:ascii="Times New Roman" w:hAnsi="Times New Roman" w:cs="Times New Roman"/>
          <w:noProof/>
          <w:sz w:val="28"/>
          <w:szCs w:val="28"/>
          <w:lang w:eastAsia="ru-RU"/>
        </w:rPr>
        <w:t>Р</w:t>
      </w:r>
      <w:r w:rsidR="00501892" w:rsidRPr="006967B3">
        <w:rPr>
          <w:rFonts w:ascii="Times New Roman" w:hAnsi="Times New Roman" w:cs="Times New Roman"/>
          <w:noProof/>
          <w:sz w:val="28"/>
          <w:szCs w:val="28"/>
          <w:lang w:eastAsia="ru-RU"/>
        </w:rPr>
        <w:t>исунке</w:t>
      </w:r>
      <w:r w:rsidR="003A1916">
        <w:rPr>
          <w:rFonts w:ascii="Times New Roman" w:hAnsi="Times New Roman" w:cs="Times New Roman"/>
          <w:noProof/>
          <w:sz w:val="28"/>
          <w:szCs w:val="28"/>
          <w:lang w:eastAsia="ru-RU"/>
        </w:rPr>
        <w:t xml:space="preserve"> </w:t>
      </w:r>
      <w:r w:rsidR="001311DC">
        <w:rPr>
          <w:rFonts w:ascii="Times New Roman" w:hAnsi="Times New Roman" w:cs="Times New Roman"/>
          <w:noProof/>
          <w:sz w:val="28"/>
          <w:szCs w:val="28"/>
          <w:lang w:eastAsia="ru-RU"/>
        </w:rPr>
        <w:t>6.</w:t>
      </w:r>
    </w:p>
    <w:p w14:paraId="502A2726" w14:textId="77777777" w:rsidR="002C1B7D" w:rsidRDefault="002616D2" w:rsidP="0090226F">
      <w:pPr>
        <w:tabs>
          <w:tab w:val="left" w:pos="567"/>
          <w:tab w:val="right" w:pos="9639"/>
        </w:tabs>
        <w:spacing w:after="0" w:line="240" w:lineRule="auto"/>
        <w:jc w:val="center"/>
        <w:rPr>
          <w:noProof/>
          <w:lang w:eastAsia="ru-RU"/>
        </w:rPr>
      </w:pPr>
      <w:r>
        <w:rPr>
          <w:noProof/>
          <w:lang w:eastAsia="ru-RU"/>
        </w:rPr>
        <w:drawing>
          <wp:inline distT="0" distB="0" distL="0" distR="0" wp14:anchorId="181F1B0D" wp14:editId="110C2733">
            <wp:extent cx="5741599" cy="5496232"/>
            <wp:effectExtent l="0" t="0" r="0" b="0"/>
            <wp:docPr id="14250543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4340" name="Рисунок 1425054340"/>
                    <pic:cNvPicPr/>
                  </pic:nvPicPr>
                  <pic:blipFill>
                    <a:blip r:embed="rId635">
                      <a:extLst>
                        <a:ext uri="{28A0092B-C50C-407E-A947-70E740481C1C}">
                          <a14:useLocalDpi xmlns:a14="http://schemas.microsoft.com/office/drawing/2010/main" val="0"/>
                        </a:ext>
                      </a:extLst>
                    </a:blip>
                    <a:stretch>
                      <a:fillRect/>
                    </a:stretch>
                  </pic:blipFill>
                  <pic:spPr>
                    <a:xfrm>
                      <a:off x="0" y="0"/>
                      <a:ext cx="5755570" cy="5509606"/>
                    </a:xfrm>
                    <a:prstGeom prst="rect">
                      <a:avLst/>
                    </a:prstGeom>
                  </pic:spPr>
                </pic:pic>
              </a:graphicData>
            </a:graphic>
          </wp:inline>
        </w:drawing>
      </w:r>
    </w:p>
    <w:p w14:paraId="7C2CB883" w14:textId="77777777" w:rsidR="0090226F" w:rsidRDefault="0090226F" w:rsidP="0090226F">
      <w:pPr>
        <w:tabs>
          <w:tab w:val="left" w:pos="567"/>
          <w:tab w:val="right" w:pos="9639"/>
        </w:tabs>
        <w:spacing w:after="0" w:line="240" w:lineRule="auto"/>
        <w:jc w:val="center"/>
        <w:rPr>
          <w:noProof/>
          <w:lang w:eastAsia="ru-RU"/>
        </w:rPr>
      </w:pPr>
    </w:p>
    <w:p w14:paraId="5AAF8661" w14:textId="77777777" w:rsidR="000C417D" w:rsidRPr="00AC5E7E" w:rsidRDefault="002F2B56" w:rsidP="0090226F">
      <w:pPr>
        <w:tabs>
          <w:tab w:val="left" w:pos="567"/>
          <w:tab w:val="left" w:pos="1615"/>
          <w:tab w:val="righ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w:t>
      </w:r>
      <w:r w:rsidR="002C1B7D">
        <w:rPr>
          <w:rFonts w:ascii="Times New Roman" w:hAnsi="Times New Roman" w:cs="Times New Roman"/>
          <w:noProof/>
          <w:sz w:val="28"/>
          <w:szCs w:val="28"/>
          <w:lang w:eastAsia="ru-RU"/>
        </w:rPr>
        <w:t>5</w:t>
      </w:r>
      <w:r w:rsidR="009615C3" w:rsidRPr="009615C3">
        <w:rPr>
          <w:rFonts w:ascii="Times New Roman" w:hAnsi="Times New Roman" w:cs="Times New Roman"/>
          <w:noProof/>
          <w:sz w:val="28"/>
          <w:szCs w:val="28"/>
          <w:lang w:eastAsia="ru-RU"/>
        </w:rPr>
        <w:t xml:space="preserve"> –</w:t>
      </w:r>
      <w:r w:rsidR="000C417D" w:rsidRPr="000C417D">
        <w:rPr>
          <w:rFonts w:ascii="Times New Roman" w:hAnsi="Times New Roman" w:cs="Times New Roman"/>
          <w:noProof/>
          <w:sz w:val="28"/>
          <w:szCs w:val="28"/>
          <w:lang w:eastAsia="ru-RU"/>
        </w:rPr>
        <w:t xml:space="preserve"> </w:t>
      </w:r>
      <w:r w:rsidR="002C1B7D" w:rsidRPr="002C1B7D">
        <w:rPr>
          <w:rFonts w:ascii="Times New Roman" w:hAnsi="Times New Roman" w:cs="Times New Roman"/>
          <w:noProof/>
          <w:sz w:val="28"/>
          <w:szCs w:val="28"/>
          <w:lang w:eastAsia="ru-RU"/>
        </w:rPr>
        <w:t>Тень черной дыры Шварцшильда с массой M = 1. Наблюдатель находится в исходном положении</w:t>
      </w:r>
      <w:r w:rsidR="000C417D" w:rsidRPr="000C417D">
        <w:rPr>
          <w:rFonts w:ascii="Times New Roman" w:hAnsi="Times New Roman" w:cs="Times New Roman"/>
          <w:noProof/>
          <w:sz w:val="28"/>
          <w:szCs w:val="28"/>
          <w:lang w:eastAsia="ru-RU"/>
        </w:rPr>
        <w:t xml:space="preserve"> </w:t>
      </w:r>
      <w:r w:rsidR="00A85FD5" w:rsidRPr="000C417D">
        <w:rPr>
          <w:rFonts w:ascii="Times New Roman" w:hAnsi="Times New Roman" w:cs="Times New Roman"/>
          <w:noProof/>
          <w:position w:val="-12"/>
          <w:sz w:val="28"/>
          <w:szCs w:val="28"/>
          <w:lang w:eastAsia="ru-RU"/>
        </w:rPr>
        <w:object w:dxaOrig="240" w:dyaOrig="380" w14:anchorId="5830715F">
          <v:shape id="_x0000_i1521" type="#_x0000_t75" alt="" style="width:11.6pt;height:20.15pt;mso-width-percent:0;mso-height-percent:0;mso-width-percent:0;mso-height-percent:0" o:ole="">
            <v:imagedata r:id="rId636" o:title=""/>
          </v:shape>
          <o:OLEObject Type="Embed" ProgID="Equation.3" ShapeID="_x0000_i1521" DrawAspect="Content" ObjectID="_1777278849" r:id="rId637"/>
        </w:object>
      </w:r>
      <w:r w:rsidR="000C417D" w:rsidRPr="000C417D">
        <w:rPr>
          <w:rFonts w:ascii="Times New Roman" w:hAnsi="Times New Roman" w:cs="Times New Roman"/>
          <w:noProof/>
          <w:sz w:val="28"/>
          <w:szCs w:val="28"/>
          <w:lang w:eastAsia="ru-RU"/>
        </w:rPr>
        <w:t>=15</w:t>
      </w:r>
      <w:r w:rsidR="002C1B7D" w:rsidRPr="002C1B7D">
        <w:rPr>
          <w:rFonts w:ascii="Times New Roman" w:hAnsi="Times New Roman" w:cs="Times New Roman"/>
          <w:noProof/>
          <w:sz w:val="28"/>
          <w:szCs w:val="28"/>
          <w:lang w:eastAsia="ru-RU"/>
        </w:rPr>
        <w:t>, в экваториальной плоскости</w:t>
      </w:r>
      <w:r w:rsidR="000C417D" w:rsidRPr="000C417D">
        <w:rPr>
          <w:rFonts w:ascii="Times New Roman" w:hAnsi="Times New Roman" w:cs="Times New Roman"/>
          <w:noProof/>
          <w:sz w:val="28"/>
          <w:szCs w:val="28"/>
          <w:lang w:eastAsia="ru-RU"/>
        </w:rPr>
        <w:t xml:space="preserve"> </w:t>
      </w:r>
    </w:p>
    <w:p w14:paraId="1AC31CC5" w14:textId="77777777" w:rsidR="002C1B7D" w:rsidRPr="00B850B1" w:rsidRDefault="000C417D" w:rsidP="0090226F">
      <w:pPr>
        <w:tabs>
          <w:tab w:val="left" w:pos="567"/>
          <w:tab w:val="left" w:pos="1615"/>
          <w:tab w:val="right" w:pos="9639"/>
        </w:tabs>
        <w:spacing w:after="0" w:line="240" w:lineRule="auto"/>
        <w:jc w:val="center"/>
        <w:rPr>
          <w:rFonts w:ascii="Times New Roman" w:hAnsi="Times New Roman" w:cs="Times New Roman"/>
          <w:noProof/>
          <w:sz w:val="28"/>
          <w:szCs w:val="28"/>
          <w:lang w:eastAsia="ru-RU"/>
        </w:rPr>
      </w:pPr>
      <w:r w:rsidRPr="000C417D">
        <w:rPr>
          <w:rFonts w:ascii="Times New Roman" w:hAnsi="Times New Roman" w:cs="Times New Roman"/>
          <w:noProof/>
          <w:sz w:val="28"/>
          <w:szCs w:val="28"/>
          <w:lang w:eastAsia="ru-RU"/>
        </w:rPr>
        <w:t>(</w:t>
      </w:r>
      <w:r w:rsidR="00A85FD5" w:rsidRPr="000C417D">
        <w:rPr>
          <w:rFonts w:ascii="Times New Roman" w:hAnsi="Times New Roman" w:cs="Times New Roman"/>
          <w:noProof/>
          <w:position w:val="-12"/>
          <w:sz w:val="28"/>
          <w:szCs w:val="28"/>
          <w:lang w:eastAsia="ru-RU"/>
        </w:rPr>
        <w:object w:dxaOrig="1080" w:dyaOrig="380" w14:anchorId="44FC3922">
          <v:shape id="_x0000_i1520" type="#_x0000_t75" alt="" style="width:54.95pt;height:20.15pt;mso-width-percent:0;mso-height-percent:0;mso-width-percent:0;mso-height-percent:0" o:ole="">
            <v:imagedata r:id="rId638" o:title=""/>
          </v:shape>
          <o:OLEObject Type="Embed" ProgID="Equation.3" ShapeID="_x0000_i1520" DrawAspect="Content" ObjectID="_1777278850" r:id="rId639"/>
        </w:object>
      </w:r>
      <w:r w:rsidRPr="000C417D">
        <w:rPr>
          <w:rFonts w:ascii="Times New Roman" w:hAnsi="Times New Roman" w:cs="Times New Roman"/>
          <w:noProof/>
          <w:sz w:val="28"/>
          <w:szCs w:val="28"/>
          <w:lang w:eastAsia="ru-RU"/>
        </w:rPr>
        <w:t>)</w:t>
      </w:r>
      <w:r w:rsidR="00B850B1" w:rsidRPr="00B850B1">
        <w:rPr>
          <w:rFonts w:ascii="Times New Roman" w:hAnsi="Times New Roman" w:cs="Times New Roman"/>
          <w:noProof/>
          <w:sz w:val="28"/>
          <w:szCs w:val="28"/>
          <w:lang w:eastAsia="ru-RU"/>
        </w:rPr>
        <w:t xml:space="preserve">. Фоновая сфера находится при </w:t>
      </w:r>
      <w:r w:rsidR="00B850B1" w:rsidRPr="006F6BBD">
        <w:rPr>
          <w:rFonts w:ascii="Times New Roman" w:hAnsi="Times New Roman" w:cs="Times New Roman"/>
          <w:i/>
          <w:iCs/>
          <w:noProof/>
          <w:sz w:val="28"/>
          <w:szCs w:val="28"/>
          <w:lang w:eastAsia="ru-RU"/>
        </w:rPr>
        <w:t>r</w:t>
      </w:r>
      <w:r w:rsidR="00B850B1" w:rsidRPr="00B850B1">
        <w:rPr>
          <w:rFonts w:ascii="Times New Roman" w:hAnsi="Times New Roman" w:cs="Times New Roman"/>
          <w:noProof/>
          <w:sz w:val="28"/>
          <w:szCs w:val="28"/>
          <w:lang w:eastAsia="ru-RU"/>
        </w:rPr>
        <w:t xml:space="preserve"> = 30.</w:t>
      </w:r>
    </w:p>
    <w:p w14:paraId="4A3369C3" w14:textId="77777777" w:rsidR="0082572C" w:rsidRPr="00B5114B" w:rsidRDefault="0082572C" w:rsidP="007470C1">
      <w:pPr>
        <w:tabs>
          <w:tab w:val="left" w:pos="567"/>
          <w:tab w:val="left" w:pos="1615"/>
          <w:tab w:val="right" w:pos="9639"/>
        </w:tabs>
        <w:spacing w:after="0" w:line="240" w:lineRule="auto"/>
        <w:rPr>
          <w:lang w:eastAsia="ru-RU"/>
        </w:rPr>
      </w:pPr>
    </w:p>
    <w:p w14:paraId="316D4086" w14:textId="77777777" w:rsidR="0007032B" w:rsidRDefault="0009773F" w:rsidP="00497995">
      <w:pPr>
        <w:tabs>
          <w:tab w:val="left" w:pos="709"/>
          <w:tab w:val="left" w:pos="851"/>
          <w:tab w:val="right" w:pos="9639"/>
        </w:tabs>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0082572C" w:rsidRPr="00B80233">
        <w:rPr>
          <w:rFonts w:ascii="Times New Roman" w:hAnsi="Times New Roman" w:cs="Times New Roman"/>
          <w:sz w:val="28"/>
          <w:szCs w:val="28"/>
          <w:lang w:eastAsia="ru-RU"/>
        </w:rPr>
        <w:t xml:space="preserve">Как и ожидалось, тень, изображенная на </w:t>
      </w:r>
      <w:r w:rsidR="002254A0">
        <w:rPr>
          <w:rFonts w:ascii="Times New Roman" w:hAnsi="Times New Roman" w:cs="Times New Roman"/>
          <w:sz w:val="28"/>
          <w:szCs w:val="28"/>
          <w:lang w:eastAsia="ru-RU"/>
        </w:rPr>
        <w:t>Р</w:t>
      </w:r>
      <w:r w:rsidR="0082572C" w:rsidRPr="00B80233">
        <w:rPr>
          <w:rFonts w:ascii="Times New Roman" w:hAnsi="Times New Roman" w:cs="Times New Roman"/>
          <w:sz w:val="28"/>
          <w:szCs w:val="28"/>
          <w:lang w:eastAsia="ru-RU"/>
        </w:rPr>
        <w:t xml:space="preserve">исунке </w:t>
      </w:r>
      <w:r w:rsidR="002254A0" w:rsidRPr="002254A0">
        <w:rPr>
          <w:rFonts w:ascii="Times New Roman" w:hAnsi="Times New Roman" w:cs="Times New Roman"/>
          <w:sz w:val="28"/>
          <w:szCs w:val="28"/>
          <w:lang w:eastAsia="ru-RU"/>
        </w:rPr>
        <w:t>5</w:t>
      </w:r>
      <w:r w:rsidR="0082572C" w:rsidRPr="00B80233">
        <w:rPr>
          <w:rFonts w:ascii="Times New Roman" w:hAnsi="Times New Roman" w:cs="Times New Roman"/>
          <w:sz w:val="28"/>
          <w:szCs w:val="28"/>
          <w:lang w:eastAsia="ru-RU"/>
        </w:rPr>
        <w:t xml:space="preserve">, образует точный круг, отражающий сферическую симметрию, характерную для черной дыры Шварцшильда. Крайне важно выделить несколько аспектов из </w:t>
      </w:r>
      <w:r w:rsidR="002254A0">
        <w:rPr>
          <w:rFonts w:ascii="Times New Roman" w:hAnsi="Times New Roman" w:cs="Times New Roman"/>
          <w:sz w:val="28"/>
          <w:szCs w:val="28"/>
          <w:lang w:eastAsia="ru-RU"/>
        </w:rPr>
        <w:t>Р</w:t>
      </w:r>
      <w:r w:rsidR="0082572C" w:rsidRPr="00B80233">
        <w:rPr>
          <w:rFonts w:ascii="Times New Roman" w:hAnsi="Times New Roman" w:cs="Times New Roman"/>
          <w:sz w:val="28"/>
          <w:szCs w:val="28"/>
          <w:lang w:eastAsia="ru-RU"/>
        </w:rPr>
        <w:t>исунка</w:t>
      </w:r>
      <w:r w:rsidR="003A1916">
        <w:rPr>
          <w:rFonts w:ascii="Times New Roman" w:hAnsi="Times New Roman" w:cs="Times New Roman"/>
          <w:sz w:val="28"/>
          <w:szCs w:val="28"/>
          <w:lang w:eastAsia="ru-RU"/>
        </w:rPr>
        <w:t xml:space="preserve"> </w:t>
      </w:r>
      <w:r w:rsidR="002319EE" w:rsidRPr="00B80233">
        <w:rPr>
          <w:rFonts w:ascii="Times New Roman" w:hAnsi="Times New Roman" w:cs="Times New Roman"/>
          <w:sz w:val="28"/>
          <w:szCs w:val="28"/>
          <w:lang w:eastAsia="ru-RU"/>
        </w:rPr>
        <w:t>6.</w:t>
      </w:r>
    </w:p>
    <w:p w14:paraId="4751109F" w14:textId="77777777" w:rsidR="001D358B" w:rsidRDefault="00B80233" w:rsidP="00207A47">
      <w:pPr>
        <w:tabs>
          <w:tab w:val="left" w:pos="0"/>
          <w:tab w:val="left" w:pos="4820"/>
          <w:tab w:val="right" w:pos="9639"/>
        </w:tabs>
        <w:spacing w:after="0" w:line="240" w:lineRule="auto"/>
        <w:ind w:right="-1"/>
        <w:jc w:val="center"/>
        <w:rPr>
          <w:noProof/>
          <w:lang w:eastAsia="ru-RU"/>
        </w:rPr>
      </w:pPr>
      <w:r>
        <w:rPr>
          <w:noProof/>
          <w:lang w:eastAsia="ru-RU"/>
        </w:rPr>
        <w:drawing>
          <wp:inline distT="0" distB="0" distL="0" distR="0" wp14:anchorId="0A0B5EEB" wp14:editId="66EE64ED">
            <wp:extent cx="5668085" cy="5299587"/>
            <wp:effectExtent l="0" t="0" r="0" b="0"/>
            <wp:docPr id="19666406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40666" name="Рисунок 1966640666"/>
                    <pic:cNvPicPr/>
                  </pic:nvPicPr>
                  <pic:blipFill rotWithShape="1">
                    <a:blip r:embed="rId640">
                      <a:extLst>
                        <a:ext uri="{28A0092B-C50C-407E-A947-70E740481C1C}">
                          <a14:useLocalDpi xmlns:a14="http://schemas.microsoft.com/office/drawing/2010/main" val="0"/>
                        </a:ext>
                      </a:extLst>
                    </a:blip>
                    <a:srcRect l="7116" r="7267"/>
                    <a:stretch/>
                  </pic:blipFill>
                  <pic:spPr bwMode="auto">
                    <a:xfrm>
                      <a:off x="0" y="0"/>
                      <a:ext cx="5710970" cy="5339684"/>
                    </a:xfrm>
                    <a:prstGeom prst="rect">
                      <a:avLst/>
                    </a:prstGeom>
                    <a:ln>
                      <a:noFill/>
                    </a:ln>
                    <a:extLst>
                      <a:ext uri="{53640926-AAD7-44D8-BBD7-CCE9431645EC}">
                        <a14:shadowObscured xmlns:a14="http://schemas.microsoft.com/office/drawing/2010/main"/>
                      </a:ext>
                    </a:extLst>
                  </pic:spPr>
                </pic:pic>
              </a:graphicData>
            </a:graphic>
          </wp:inline>
        </w:drawing>
      </w:r>
    </w:p>
    <w:p w14:paraId="0BF78998" w14:textId="77777777" w:rsidR="0090226F" w:rsidRDefault="0090226F" w:rsidP="00374666">
      <w:pPr>
        <w:tabs>
          <w:tab w:val="left" w:pos="567"/>
          <w:tab w:val="left" w:pos="2880"/>
          <w:tab w:val="right" w:pos="9639"/>
        </w:tabs>
        <w:spacing w:line="240" w:lineRule="auto"/>
        <w:jc w:val="center"/>
        <w:rPr>
          <w:rFonts w:ascii="Times New Roman" w:hAnsi="Times New Roman" w:cs="Times New Roman"/>
          <w:noProof/>
          <w:sz w:val="28"/>
          <w:szCs w:val="28"/>
          <w:lang w:eastAsia="ru-RU"/>
        </w:rPr>
      </w:pPr>
    </w:p>
    <w:p w14:paraId="326639ED" w14:textId="77777777" w:rsidR="00446C0B" w:rsidRDefault="002F2B56" w:rsidP="0090226F">
      <w:pPr>
        <w:tabs>
          <w:tab w:val="left" w:pos="567"/>
          <w:tab w:val="left" w:pos="2880"/>
          <w:tab w:val="righ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w:t>
      </w:r>
      <w:r w:rsidR="001D358B" w:rsidRPr="001D358B">
        <w:rPr>
          <w:rFonts w:ascii="Times New Roman" w:hAnsi="Times New Roman" w:cs="Times New Roman"/>
          <w:noProof/>
          <w:sz w:val="28"/>
          <w:szCs w:val="28"/>
          <w:lang w:eastAsia="ru-RU"/>
        </w:rPr>
        <w:t xml:space="preserve">6 </w:t>
      </w:r>
      <w:r w:rsidR="001D358B">
        <w:rPr>
          <w:rFonts w:ascii="Times New Roman" w:hAnsi="Times New Roman" w:cs="Times New Roman"/>
          <w:noProof/>
          <w:sz w:val="28"/>
          <w:szCs w:val="28"/>
          <w:lang w:eastAsia="ru-RU"/>
        </w:rPr>
        <w:t>–</w:t>
      </w:r>
      <w:r w:rsidR="001D358B" w:rsidRPr="001D358B">
        <w:rPr>
          <w:rFonts w:ascii="Times New Roman" w:hAnsi="Times New Roman" w:cs="Times New Roman"/>
          <w:noProof/>
          <w:sz w:val="28"/>
          <w:szCs w:val="28"/>
          <w:lang w:eastAsia="ru-RU"/>
        </w:rPr>
        <w:t xml:space="preserve"> Линзирование черной дыры Шварцшильда с массой M = 1. Наблюдатель находится в исходном положении</w:t>
      </w:r>
      <w:r w:rsidR="00AC5E7E" w:rsidRPr="00086D7D">
        <w:rPr>
          <w:rFonts w:ascii="Times New Roman" w:hAnsi="Times New Roman" w:cs="Times New Roman"/>
          <w:noProof/>
          <w:sz w:val="28"/>
          <w:szCs w:val="28"/>
          <w:lang w:eastAsia="ru-RU"/>
        </w:rPr>
        <w:t xml:space="preserve"> </w:t>
      </w:r>
      <w:r w:rsidR="00A85FD5" w:rsidRPr="000C417D">
        <w:rPr>
          <w:rFonts w:ascii="Times New Roman" w:hAnsi="Times New Roman" w:cs="Times New Roman"/>
          <w:noProof/>
          <w:position w:val="-12"/>
          <w:sz w:val="28"/>
          <w:szCs w:val="28"/>
          <w:lang w:eastAsia="ru-RU"/>
        </w:rPr>
        <w:object w:dxaOrig="240" w:dyaOrig="380" w14:anchorId="401A66A9">
          <v:shape id="_x0000_i1519" type="#_x0000_t75" alt="" style="width:11.6pt;height:20.15pt;mso-width-percent:0;mso-height-percent:0;mso-width-percent:0;mso-height-percent:0" o:ole="">
            <v:imagedata r:id="rId636" o:title=""/>
          </v:shape>
          <o:OLEObject Type="Embed" ProgID="Equation.3" ShapeID="_x0000_i1519" DrawAspect="Content" ObjectID="_1777278851" r:id="rId641"/>
        </w:object>
      </w:r>
      <w:r w:rsidR="00AC5E7E" w:rsidRPr="000C417D">
        <w:rPr>
          <w:rFonts w:ascii="Times New Roman" w:hAnsi="Times New Roman" w:cs="Times New Roman"/>
          <w:noProof/>
          <w:sz w:val="28"/>
          <w:szCs w:val="28"/>
          <w:lang w:eastAsia="ru-RU"/>
        </w:rPr>
        <w:t>=15</w:t>
      </w:r>
      <w:r w:rsidR="001D358B" w:rsidRPr="001D358B">
        <w:rPr>
          <w:rFonts w:ascii="Times New Roman" w:hAnsi="Times New Roman" w:cs="Times New Roman"/>
          <w:noProof/>
          <w:sz w:val="28"/>
          <w:szCs w:val="28"/>
          <w:lang w:eastAsia="ru-RU"/>
        </w:rPr>
        <w:t xml:space="preserve">, в экваториальной плоскости </w:t>
      </w:r>
      <w:r w:rsidR="00AC5E7E" w:rsidRPr="000C417D">
        <w:rPr>
          <w:rFonts w:ascii="Times New Roman" w:hAnsi="Times New Roman" w:cs="Times New Roman"/>
          <w:noProof/>
          <w:sz w:val="28"/>
          <w:szCs w:val="28"/>
          <w:lang w:eastAsia="ru-RU"/>
        </w:rPr>
        <w:t>(</w:t>
      </w:r>
      <w:r w:rsidR="00A85FD5" w:rsidRPr="000C417D">
        <w:rPr>
          <w:rFonts w:ascii="Times New Roman" w:hAnsi="Times New Roman" w:cs="Times New Roman"/>
          <w:noProof/>
          <w:position w:val="-12"/>
          <w:sz w:val="28"/>
          <w:szCs w:val="28"/>
          <w:lang w:eastAsia="ru-RU"/>
        </w:rPr>
        <w:object w:dxaOrig="1080" w:dyaOrig="380" w14:anchorId="3D33DB2B">
          <v:shape id="_x0000_i1518" type="#_x0000_t75" alt="" style="width:54.95pt;height:20.15pt;mso-width-percent:0;mso-height-percent:0;mso-width-percent:0;mso-height-percent:0" o:ole="">
            <v:imagedata r:id="rId642" o:title=""/>
          </v:shape>
          <o:OLEObject Type="Embed" ProgID="Equation.3" ShapeID="_x0000_i1518" DrawAspect="Content" ObjectID="_1777278852" r:id="rId643"/>
        </w:object>
      </w:r>
      <w:r w:rsidR="00AC5E7E" w:rsidRPr="000C417D">
        <w:rPr>
          <w:rFonts w:ascii="Times New Roman" w:hAnsi="Times New Roman" w:cs="Times New Roman"/>
          <w:noProof/>
          <w:sz w:val="28"/>
          <w:szCs w:val="28"/>
          <w:lang w:eastAsia="ru-RU"/>
        </w:rPr>
        <w:t>)</w:t>
      </w:r>
      <w:r w:rsidR="001D358B" w:rsidRPr="001D358B">
        <w:rPr>
          <w:rFonts w:ascii="Times New Roman" w:hAnsi="Times New Roman" w:cs="Times New Roman"/>
          <w:noProof/>
          <w:sz w:val="28"/>
          <w:szCs w:val="28"/>
          <w:lang w:eastAsia="ru-RU"/>
        </w:rPr>
        <w:t xml:space="preserve">. Фоновая сфера находится при </w:t>
      </w:r>
      <w:r w:rsidR="001D358B" w:rsidRPr="0046134F">
        <w:rPr>
          <w:rFonts w:ascii="Times New Roman" w:hAnsi="Times New Roman" w:cs="Times New Roman"/>
          <w:i/>
          <w:iCs/>
          <w:noProof/>
          <w:sz w:val="28"/>
          <w:szCs w:val="28"/>
          <w:lang w:eastAsia="ru-RU"/>
        </w:rPr>
        <w:t>r</w:t>
      </w:r>
      <w:r w:rsidR="001D358B" w:rsidRPr="001D358B">
        <w:rPr>
          <w:rFonts w:ascii="Times New Roman" w:hAnsi="Times New Roman" w:cs="Times New Roman"/>
          <w:noProof/>
          <w:sz w:val="28"/>
          <w:szCs w:val="28"/>
          <w:lang w:eastAsia="ru-RU"/>
        </w:rPr>
        <w:t xml:space="preserve"> = 30. Изображение содержит 1000×1000 ячеек.</w:t>
      </w:r>
    </w:p>
    <w:p w14:paraId="16C90B4C" w14:textId="77777777" w:rsidR="0090226F" w:rsidRPr="00446C0B" w:rsidRDefault="0090226F" w:rsidP="0090226F">
      <w:pPr>
        <w:tabs>
          <w:tab w:val="left" w:pos="567"/>
          <w:tab w:val="left" w:pos="2880"/>
          <w:tab w:val="right" w:pos="9639"/>
        </w:tabs>
        <w:spacing w:after="0" w:line="240" w:lineRule="auto"/>
        <w:jc w:val="center"/>
        <w:rPr>
          <w:rFonts w:ascii="Times New Roman" w:hAnsi="Times New Roman" w:cs="Times New Roman"/>
          <w:noProof/>
          <w:sz w:val="28"/>
          <w:szCs w:val="28"/>
          <w:lang w:eastAsia="ru-RU"/>
        </w:rPr>
      </w:pPr>
    </w:p>
    <w:p w14:paraId="6AE4C3A2" w14:textId="77777777" w:rsidR="00497995" w:rsidRPr="00497995" w:rsidRDefault="007670FC" w:rsidP="00497995">
      <w:pPr>
        <w:pStyle w:val="a8"/>
        <w:tabs>
          <w:tab w:val="left" w:pos="709"/>
          <w:tab w:val="right" w:pos="9639"/>
        </w:tabs>
        <w:jc w:val="both"/>
        <w:rPr>
          <w:rFonts w:ascii="Times New Roman" w:hAnsi="Times New Roman" w:cs="Times New Roman"/>
          <w:sz w:val="28"/>
          <w:szCs w:val="28"/>
          <w:lang w:eastAsia="ru-RU"/>
        </w:rPr>
      </w:pPr>
      <w:r>
        <w:rPr>
          <w:lang w:eastAsia="ru-RU"/>
        </w:rPr>
        <w:tab/>
      </w:r>
      <w:r w:rsidR="00EC6979" w:rsidRPr="00A27A21">
        <w:rPr>
          <w:rFonts w:ascii="Times New Roman" w:hAnsi="Times New Roman" w:cs="Times New Roman"/>
          <w:sz w:val="28"/>
          <w:szCs w:val="28"/>
          <w:lang w:eastAsia="ru-RU"/>
        </w:rPr>
        <w:t xml:space="preserve">Фотоны, связанные с большими абсолютными значениями </w:t>
      </w:r>
      <w:r w:rsidR="00EC6979" w:rsidRPr="00A27A21">
        <w:rPr>
          <w:rFonts w:ascii="Times New Roman" w:hAnsi="Times New Roman" w:cs="Times New Roman"/>
          <w:i/>
          <w:iCs/>
          <w:sz w:val="28"/>
          <w:szCs w:val="28"/>
          <w:lang w:eastAsia="ru-RU"/>
        </w:rPr>
        <w:t>x</w:t>
      </w:r>
      <w:r w:rsidR="00EC6979" w:rsidRPr="00A27A21">
        <w:rPr>
          <w:rFonts w:ascii="Times New Roman" w:hAnsi="Times New Roman" w:cs="Times New Roman"/>
          <w:sz w:val="28"/>
          <w:szCs w:val="28"/>
          <w:lang w:eastAsia="ru-RU"/>
        </w:rPr>
        <w:t xml:space="preserve"> и </w:t>
      </w:r>
      <w:r w:rsidR="00EC6979" w:rsidRPr="00A27A21">
        <w:rPr>
          <w:rFonts w:ascii="Times New Roman" w:hAnsi="Times New Roman" w:cs="Times New Roman"/>
          <w:i/>
          <w:iCs/>
          <w:sz w:val="28"/>
          <w:szCs w:val="28"/>
          <w:lang w:eastAsia="ru-RU"/>
        </w:rPr>
        <w:t>y</w:t>
      </w:r>
      <w:r w:rsidR="00EC6979" w:rsidRPr="00A27A21">
        <w:rPr>
          <w:rFonts w:ascii="Times New Roman" w:hAnsi="Times New Roman" w:cs="Times New Roman"/>
          <w:sz w:val="28"/>
          <w:szCs w:val="28"/>
          <w:lang w:eastAsia="ru-RU"/>
        </w:rPr>
        <w:t>, считаются прямыми фотонами. Это означает, что они не облетают Черную дыру на пути к заднему плану. Кроме того, чем дальше мы удаляемся от Черной дыры, тем больше пространство-время напоминает</w:t>
      </w:r>
      <w:r w:rsidR="002F2B56">
        <w:rPr>
          <w:rFonts w:ascii="Times New Roman" w:hAnsi="Times New Roman" w:cs="Times New Roman"/>
          <w:sz w:val="28"/>
          <w:szCs w:val="28"/>
          <w:lang w:eastAsia="ru-RU"/>
        </w:rPr>
        <w:t xml:space="preserve"> пространство-время </w:t>
      </w:r>
      <w:proofErr w:type="spellStart"/>
      <w:r w:rsidR="002F2B56">
        <w:rPr>
          <w:rFonts w:ascii="Times New Roman" w:hAnsi="Times New Roman" w:cs="Times New Roman"/>
          <w:sz w:val="28"/>
          <w:szCs w:val="28"/>
          <w:lang w:eastAsia="ru-RU"/>
        </w:rPr>
        <w:t>Минковского</w:t>
      </w:r>
      <w:proofErr w:type="spellEnd"/>
      <w:r w:rsidR="002F2B56" w:rsidRPr="002F2B56">
        <w:rPr>
          <w:rFonts w:ascii="Times New Roman" w:hAnsi="Times New Roman" w:cs="Times New Roman"/>
          <w:sz w:val="28"/>
          <w:szCs w:val="28"/>
          <w:lang w:eastAsia="ru-RU"/>
        </w:rPr>
        <w:t xml:space="preserve">. </w:t>
      </w:r>
      <w:r w:rsidR="00A27A21">
        <w:rPr>
          <w:rFonts w:ascii="Times New Roman" w:hAnsi="Times New Roman" w:cs="Times New Roman"/>
          <w:sz w:val="28"/>
          <w:szCs w:val="28"/>
        </w:rPr>
        <w:tab/>
      </w:r>
      <w:r w:rsidR="00497995" w:rsidRPr="00497995">
        <w:rPr>
          <w:rFonts w:ascii="Times New Roman" w:hAnsi="Times New Roman" w:cs="Times New Roman"/>
          <w:sz w:val="28"/>
          <w:szCs w:val="28"/>
        </w:rPr>
        <w:t xml:space="preserve"> </w:t>
      </w:r>
      <w:r w:rsidR="001C221F" w:rsidRPr="00A27A21">
        <w:rPr>
          <w:rFonts w:ascii="Times New Roman" w:hAnsi="Times New Roman" w:cs="Times New Roman"/>
          <w:sz w:val="28"/>
          <w:szCs w:val="28"/>
          <w:lang w:eastAsia="ru-RU"/>
        </w:rPr>
        <w:t>Помимо</w:t>
      </w:r>
      <w:r w:rsidR="002F2B56" w:rsidRPr="002F2B56">
        <w:rPr>
          <w:rFonts w:ascii="Times New Roman" w:hAnsi="Times New Roman" w:cs="Times New Roman"/>
          <w:sz w:val="28"/>
          <w:szCs w:val="28"/>
          <w:lang w:eastAsia="ru-RU"/>
        </w:rPr>
        <w:t xml:space="preserve"> </w:t>
      </w:r>
      <w:r w:rsidR="002F2B56">
        <w:rPr>
          <w:rFonts w:ascii="Times New Roman" w:hAnsi="Times New Roman" w:cs="Times New Roman"/>
          <w:sz w:val="28"/>
          <w:szCs w:val="28"/>
          <w:lang w:eastAsia="ru-RU"/>
        </w:rPr>
        <w:t xml:space="preserve">тени, рассмотрение Рисунка </w:t>
      </w:r>
      <w:r w:rsidR="001C221F" w:rsidRPr="00A27A21">
        <w:rPr>
          <w:rFonts w:ascii="Times New Roman" w:hAnsi="Times New Roman" w:cs="Times New Roman"/>
          <w:sz w:val="28"/>
          <w:szCs w:val="28"/>
          <w:lang w:eastAsia="ru-RU"/>
        </w:rPr>
        <w:t xml:space="preserve">6 показывает две отдельные </w:t>
      </w:r>
    </w:p>
    <w:p w14:paraId="0DB16A78" w14:textId="638E7328" w:rsidR="00A27A21" w:rsidRPr="009A7B0B" w:rsidRDefault="001C221F" w:rsidP="00497995">
      <w:pPr>
        <w:pStyle w:val="a8"/>
        <w:tabs>
          <w:tab w:val="left" w:pos="709"/>
          <w:tab w:val="right" w:pos="9639"/>
        </w:tabs>
        <w:jc w:val="both"/>
        <w:rPr>
          <w:rFonts w:ascii="Times New Roman" w:hAnsi="Times New Roman" w:cs="Times New Roman"/>
          <w:sz w:val="28"/>
          <w:szCs w:val="28"/>
        </w:rPr>
      </w:pPr>
      <w:r w:rsidRPr="00A27A21">
        <w:rPr>
          <w:rFonts w:ascii="Times New Roman" w:hAnsi="Times New Roman" w:cs="Times New Roman"/>
          <w:sz w:val="28"/>
          <w:szCs w:val="28"/>
          <w:lang w:eastAsia="ru-RU"/>
        </w:rPr>
        <w:t>области (внутреннюю и внешнюю зону). Внутренняя зона связана с фотонами, однажды облетевшими Чёрную Дыру.</w:t>
      </w:r>
    </w:p>
    <w:p w14:paraId="6A4E259A" w14:textId="6C90D2D9" w:rsidR="002F2B56" w:rsidRPr="00B10BAD" w:rsidRDefault="00497995" w:rsidP="00497995">
      <w:pPr>
        <w:pStyle w:val="a8"/>
        <w:tabs>
          <w:tab w:val="left" w:pos="709"/>
          <w:tab w:val="right" w:pos="9639"/>
        </w:tabs>
        <w:jc w:val="both"/>
        <w:rPr>
          <w:rFonts w:ascii="Times New Roman" w:hAnsi="Times New Roman" w:cs="Times New Roman"/>
          <w:sz w:val="28"/>
          <w:szCs w:val="28"/>
          <w:lang w:eastAsia="ru-RU"/>
        </w:rPr>
      </w:pPr>
      <w:r w:rsidRPr="009A7B0B">
        <w:rPr>
          <w:rFonts w:ascii="Times New Roman" w:hAnsi="Times New Roman" w:cs="Times New Roman"/>
          <w:sz w:val="28"/>
          <w:szCs w:val="28"/>
          <w:lang w:eastAsia="ru-RU"/>
        </w:rPr>
        <w:tab/>
      </w:r>
      <w:r w:rsidRPr="009A7B0B">
        <w:rPr>
          <w:rFonts w:ascii="Times New Roman" w:hAnsi="Times New Roman" w:cs="Times New Roman"/>
          <w:sz w:val="28"/>
          <w:szCs w:val="28"/>
          <w:lang w:eastAsia="ru-RU"/>
        </w:rPr>
        <w:tab/>
      </w:r>
      <w:r w:rsidR="00A27A21" w:rsidRPr="00A27A21">
        <w:rPr>
          <w:rFonts w:ascii="Times New Roman" w:hAnsi="Times New Roman" w:cs="Times New Roman"/>
          <w:sz w:val="28"/>
          <w:szCs w:val="28"/>
          <w:lang w:eastAsia="ru-RU"/>
        </w:rPr>
        <w:t xml:space="preserve">Теперь, рассмотрим блок-схему кода для получения изображения объекта </w:t>
      </w:r>
    </w:p>
    <w:p w14:paraId="530584FF" w14:textId="77777777" w:rsidR="001C221F" w:rsidRPr="00A27A21" w:rsidRDefault="00A27A21" w:rsidP="00374666">
      <w:pPr>
        <w:pStyle w:val="a8"/>
        <w:tabs>
          <w:tab w:val="left" w:pos="567"/>
          <w:tab w:val="right" w:pos="9639"/>
        </w:tabs>
        <w:jc w:val="both"/>
        <w:rPr>
          <w:rFonts w:ascii="Times New Roman" w:hAnsi="Times New Roman" w:cs="Times New Roman"/>
          <w:sz w:val="28"/>
          <w:szCs w:val="28"/>
        </w:rPr>
      </w:pPr>
      <w:r w:rsidRPr="00A27A21">
        <w:rPr>
          <w:rFonts w:ascii="Times New Roman" w:hAnsi="Times New Roman" w:cs="Times New Roman"/>
          <w:sz w:val="28"/>
          <w:szCs w:val="28"/>
          <w:lang w:eastAsia="ru-RU"/>
        </w:rPr>
        <w:lastRenderedPageBreak/>
        <w:t xml:space="preserve">линзирования и обсудим модификацию этого кода для работы на графическом процессоре (GPU) с использованием пакета </w:t>
      </w:r>
      <w:proofErr w:type="spellStart"/>
      <w:r w:rsidRPr="004A0651">
        <w:rPr>
          <w:rFonts w:ascii="Times New Roman" w:hAnsi="Times New Roman" w:cs="Times New Roman"/>
          <w:i/>
          <w:iCs/>
          <w:sz w:val="28"/>
          <w:szCs w:val="28"/>
          <w:lang w:eastAsia="ru-RU"/>
        </w:rPr>
        <w:t>Numba</w:t>
      </w:r>
      <w:proofErr w:type="spellEnd"/>
      <w:r w:rsidRPr="00A27A21">
        <w:rPr>
          <w:rFonts w:ascii="Times New Roman" w:hAnsi="Times New Roman" w:cs="Times New Roman"/>
          <w:sz w:val="28"/>
          <w:szCs w:val="28"/>
          <w:lang w:eastAsia="ru-RU"/>
        </w:rPr>
        <w:t>.</w:t>
      </w:r>
      <w:r w:rsidR="00115CCF" w:rsidRPr="00115CCF">
        <w:rPr>
          <w:rFonts w:ascii="Times New Roman" w:hAnsi="Times New Roman" w:cs="Times New Roman"/>
          <w:sz w:val="28"/>
          <w:szCs w:val="28"/>
          <w:lang w:eastAsia="ru-RU"/>
        </w:rPr>
        <w:t xml:space="preserve"> </w:t>
      </w:r>
      <w:r w:rsidRPr="00A27A21">
        <w:rPr>
          <w:rFonts w:ascii="Times New Roman" w:hAnsi="Times New Roman" w:cs="Times New Roman"/>
          <w:sz w:val="28"/>
          <w:szCs w:val="28"/>
          <w:lang w:eastAsia="ru-RU"/>
        </w:rPr>
        <w:t>Сначала давайте посмотрим на блок-схему кода, предназн</w:t>
      </w:r>
      <w:r w:rsidR="00EF0345">
        <w:rPr>
          <w:rFonts w:ascii="Times New Roman" w:hAnsi="Times New Roman" w:cs="Times New Roman"/>
          <w:sz w:val="28"/>
          <w:szCs w:val="28"/>
          <w:lang w:eastAsia="ru-RU"/>
        </w:rPr>
        <w:t>аченного для работы на ЦП (см. Р</w:t>
      </w:r>
      <w:r w:rsidRPr="00A27A21">
        <w:rPr>
          <w:rFonts w:ascii="Times New Roman" w:hAnsi="Times New Roman" w:cs="Times New Roman"/>
          <w:sz w:val="28"/>
          <w:szCs w:val="28"/>
          <w:lang w:eastAsia="ru-RU"/>
        </w:rPr>
        <w:t xml:space="preserve">ис. </w:t>
      </w:r>
      <w:r w:rsidR="002E3844">
        <w:rPr>
          <w:rFonts w:ascii="Times New Roman" w:hAnsi="Times New Roman" w:cs="Times New Roman"/>
          <w:sz w:val="28"/>
          <w:szCs w:val="28"/>
          <w:lang w:eastAsia="ru-RU"/>
        </w:rPr>
        <w:t>7</w:t>
      </w:r>
      <w:r w:rsidRPr="00A27A21">
        <w:rPr>
          <w:rFonts w:ascii="Times New Roman" w:hAnsi="Times New Roman" w:cs="Times New Roman"/>
          <w:sz w:val="28"/>
          <w:szCs w:val="28"/>
          <w:lang w:eastAsia="ru-RU"/>
        </w:rPr>
        <w:t xml:space="preserve">). Как показано на </w:t>
      </w:r>
      <w:r w:rsidR="008048CA">
        <w:rPr>
          <w:rFonts w:ascii="Times New Roman" w:hAnsi="Times New Roman" w:cs="Times New Roman"/>
          <w:sz w:val="28"/>
          <w:szCs w:val="28"/>
          <w:lang w:eastAsia="ru-RU"/>
        </w:rPr>
        <w:t>Р</w:t>
      </w:r>
      <w:r w:rsidRPr="00A27A21">
        <w:rPr>
          <w:rFonts w:ascii="Times New Roman" w:hAnsi="Times New Roman" w:cs="Times New Roman"/>
          <w:sz w:val="28"/>
          <w:szCs w:val="28"/>
          <w:lang w:eastAsia="ru-RU"/>
        </w:rPr>
        <w:t xml:space="preserve">исунке </w:t>
      </w:r>
      <w:r w:rsidR="008048CA">
        <w:rPr>
          <w:rFonts w:ascii="Times New Roman" w:hAnsi="Times New Roman" w:cs="Times New Roman"/>
          <w:sz w:val="28"/>
          <w:szCs w:val="28"/>
          <w:lang w:eastAsia="ru-RU"/>
        </w:rPr>
        <w:t>7</w:t>
      </w:r>
      <w:r w:rsidRPr="00A27A21">
        <w:rPr>
          <w:rFonts w:ascii="Times New Roman" w:hAnsi="Times New Roman" w:cs="Times New Roman"/>
          <w:sz w:val="28"/>
          <w:szCs w:val="28"/>
          <w:lang w:eastAsia="ru-RU"/>
        </w:rPr>
        <w:t>, программа устроена следующим образом: она начинается с инициализации входных параметров, затем вычисляет компоненты метрического тензора (в нашем случае метрики Шварцшильда). После этого из каждой ячейки плоскости наблюдателя запускается луч в обратном направлении с уникальными начальными условиями, и на каждом шаге вычисляется положение луча до тех пор, пока он либо не войдет в область горизонта событий, либо не покинет внешнюю сферу. История каждого луча рассчитывается последовательно, один за другим. После определения истории всех лучей формируется изображение [</w:t>
      </w:r>
      <w:r w:rsidR="005E7094" w:rsidRPr="00B5114B">
        <w:rPr>
          <w:rFonts w:ascii="Times New Roman" w:hAnsi="Times New Roman" w:cs="Times New Roman"/>
          <w:sz w:val="28"/>
          <w:szCs w:val="28"/>
          <w:lang w:eastAsia="ru-RU"/>
        </w:rPr>
        <w:t>7</w:t>
      </w:r>
      <w:r w:rsidR="002C1661" w:rsidRPr="001255A6">
        <w:rPr>
          <w:rFonts w:ascii="Times New Roman" w:hAnsi="Times New Roman" w:cs="Times New Roman"/>
          <w:sz w:val="28"/>
          <w:szCs w:val="28"/>
          <w:lang w:eastAsia="ru-RU"/>
        </w:rPr>
        <w:t>8</w:t>
      </w:r>
      <w:r w:rsidRPr="00A27A21">
        <w:rPr>
          <w:rFonts w:ascii="Times New Roman" w:hAnsi="Times New Roman" w:cs="Times New Roman"/>
          <w:sz w:val="28"/>
          <w:szCs w:val="28"/>
          <w:lang w:eastAsia="ru-RU"/>
        </w:rPr>
        <w:t>].</w:t>
      </w:r>
    </w:p>
    <w:p w14:paraId="15CC14BD" w14:textId="77777777" w:rsidR="001D358B" w:rsidRDefault="001D358B" w:rsidP="00374666">
      <w:pPr>
        <w:pStyle w:val="a8"/>
        <w:tabs>
          <w:tab w:val="left" w:pos="567"/>
          <w:tab w:val="right" w:pos="9639"/>
        </w:tabs>
        <w:jc w:val="both"/>
        <w:rPr>
          <w:noProof/>
          <w:lang w:eastAsia="ru-RU"/>
        </w:rPr>
      </w:pPr>
      <w:r w:rsidRPr="00A27A21">
        <w:rPr>
          <w:rFonts w:ascii="Times New Roman" w:hAnsi="Times New Roman" w:cs="Times New Roman"/>
          <w:sz w:val="28"/>
          <w:szCs w:val="28"/>
          <w:lang w:eastAsia="ru-RU"/>
        </w:rPr>
        <w:tab/>
      </w:r>
      <w:r w:rsidR="0081010E">
        <w:rPr>
          <w:noProof/>
          <w:lang w:eastAsia="ru-RU"/>
        </w:rPr>
        <w:drawing>
          <wp:inline distT="0" distB="0" distL="0" distR="0" wp14:anchorId="26957385" wp14:editId="4E7D8198">
            <wp:extent cx="5627949" cy="4627756"/>
            <wp:effectExtent l="0" t="0" r="0" b="0"/>
            <wp:docPr id="2362758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5876" name="Рисунок 236275876"/>
                    <pic:cNvPicPr/>
                  </pic:nvPicPr>
                  <pic:blipFill>
                    <a:blip r:embed="rId644">
                      <a:extLst>
                        <a:ext uri="{28A0092B-C50C-407E-A947-70E740481C1C}">
                          <a14:useLocalDpi xmlns:a14="http://schemas.microsoft.com/office/drawing/2010/main" val="0"/>
                        </a:ext>
                      </a:extLst>
                    </a:blip>
                    <a:stretch>
                      <a:fillRect/>
                    </a:stretch>
                  </pic:blipFill>
                  <pic:spPr>
                    <a:xfrm>
                      <a:off x="0" y="0"/>
                      <a:ext cx="5659411" cy="4653627"/>
                    </a:xfrm>
                    <a:prstGeom prst="rect">
                      <a:avLst/>
                    </a:prstGeom>
                  </pic:spPr>
                </pic:pic>
              </a:graphicData>
            </a:graphic>
          </wp:inline>
        </w:drawing>
      </w:r>
    </w:p>
    <w:p w14:paraId="514451ED" w14:textId="77777777" w:rsidR="002B3A30" w:rsidRDefault="002B3A30" w:rsidP="0090226F">
      <w:pPr>
        <w:tabs>
          <w:tab w:val="left" w:pos="567"/>
          <w:tab w:val="right" w:pos="9639"/>
        </w:tabs>
        <w:spacing w:after="0" w:line="240" w:lineRule="auto"/>
        <w:rPr>
          <w:noProof/>
          <w:lang w:eastAsia="ru-RU"/>
        </w:rPr>
      </w:pPr>
    </w:p>
    <w:p w14:paraId="4507E4F0" w14:textId="77777777" w:rsidR="0090226F" w:rsidRDefault="0090226F" w:rsidP="0090226F">
      <w:pPr>
        <w:tabs>
          <w:tab w:val="left" w:pos="567"/>
          <w:tab w:val="right" w:pos="9639"/>
        </w:tabs>
        <w:spacing w:after="0" w:line="240" w:lineRule="auto"/>
        <w:rPr>
          <w:noProof/>
          <w:lang w:eastAsia="ru-RU"/>
        </w:rPr>
      </w:pPr>
    </w:p>
    <w:p w14:paraId="5AE69DFB" w14:textId="77777777" w:rsidR="002B3A30" w:rsidRPr="002B3A30" w:rsidRDefault="007D5693" w:rsidP="0090226F">
      <w:pPr>
        <w:tabs>
          <w:tab w:val="left" w:pos="567"/>
          <w:tab w:val="left" w:pos="2476"/>
          <w:tab w:val="righ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7 –</w:t>
      </w:r>
      <w:r w:rsidR="002B3A30" w:rsidRPr="002B3A30">
        <w:rPr>
          <w:rFonts w:ascii="Times New Roman" w:hAnsi="Times New Roman" w:cs="Times New Roman"/>
          <w:noProof/>
          <w:sz w:val="28"/>
          <w:szCs w:val="28"/>
          <w:lang w:eastAsia="ru-RU"/>
        </w:rPr>
        <w:t xml:space="preserve"> Упрощенная блок-схема, представляющая поток и функциональные возможности кода, работающего на ЦП.</w:t>
      </w:r>
    </w:p>
    <w:p w14:paraId="5C479B5F" w14:textId="77777777" w:rsidR="00611119" w:rsidRDefault="00611119" w:rsidP="00374666">
      <w:pPr>
        <w:tabs>
          <w:tab w:val="left" w:pos="567"/>
          <w:tab w:val="left" w:pos="2476"/>
          <w:tab w:val="right" w:pos="9639"/>
        </w:tabs>
        <w:spacing w:line="240" w:lineRule="auto"/>
        <w:rPr>
          <w:lang w:eastAsia="ru-RU"/>
        </w:rPr>
      </w:pPr>
    </w:p>
    <w:p w14:paraId="422068A6" w14:textId="0AF5C2AD" w:rsidR="00ED39A9" w:rsidRDefault="005A0252" w:rsidP="00497995">
      <w:pPr>
        <w:pStyle w:val="a8"/>
        <w:tabs>
          <w:tab w:val="left" w:pos="567"/>
          <w:tab w:val="left" w:pos="709"/>
          <w:tab w:val="right" w:pos="963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497995" w:rsidRPr="00C55BA4">
        <w:rPr>
          <w:rFonts w:ascii="Times New Roman" w:hAnsi="Times New Roman" w:cs="Times New Roman"/>
          <w:sz w:val="28"/>
          <w:szCs w:val="28"/>
          <w:lang w:eastAsia="ru-RU"/>
        </w:rPr>
        <w:tab/>
      </w:r>
      <w:r w:rsidR="00611119" w:rsidRPr="00611119">
        <w:rPr>
          <w:rFonts w:ascii="Times New Roman" w:hAnsi="Times New Roman" w:cs="Times New Roman"/>
          <w:sz w:val="28"/>
          <w:szCs w:val="28"/>
          <w:lang w:eastAsia="ru-RU"/>
        </w:rPr>
        <w:t xml:space="preserve">Из представленной блок-схемы сразу становится ясно, что эта задача хорошо подходит для параллельных вычислений, поскольку очевидно, что параллельное отслеживание истории каждого луча, а не ожидание завершения предыдущего, является наиболее эффективным подходом. Самый </w:t>
      </w:r>
      <w:r w:rsidR="007D5693">
        <w:rPr>
          <w:rFonts w:ascii="Times New Roman" w:hAnsi="Times New Roman" w:cs="Times New Roman"/>
          <w:sz w:val="28"/>
          <w:szCs w:val="28"/>
          <w:lang w:eastAsia="ru-RU"/>
        </w:rPr>
        <w:t xml:space="preserve">простой способ реализовать это </w:t>
      </w:r>
      <w:r w:rsidR="007D5693">
        <w:rPr>
          <w:rFonts w:ascii="Times New Roman" w:hAnsi="Times New Roman" w:cs="Times New Roman"/>
          <w:noProof/>
          <w:sz w:val="28"/>
          <w:szCs w:val="28"/>
          <w:lang w:eastAsia="ru-RU"/>
        </w:rPr>
        <w:t>–</w:t>
      </w:r>
      <w:r w:rsidR="00611119" w:rsidRPr="00611119">
        <w:rPr>
          <w:rFonts w:ascii="Times New Roman" w:hAnsi="Times New Roman" w:cs="Times New Roman"/>
          <w:sz w:val="28"/>
          <w:szCs w:val="28"/>
          <w:lang w:eastAsia="ru-RU"/>
        </w:rPr>
        <w:t xml:space="preserve"> использовать библиотеку </w:t>
      </w:r>
      <w:proofErr w:type="spellStart"/>
      <w:r w:rsidR="00611119" w:rsidRPr="005A0252">
        <w:rPr>
          <w:rFonts w:ascii="Times New Roman" w:hAnsi="Times New Roman" w:cs="Times New Roman"/>
          <w:i/>
          <w:iCs/>
          <w:sz w:val="28"/>
          <w:szCs w:val="28"/>
          <w:lang w:eastAsia="ru-RU"/>
        </w:rPr>
        <w:t>Numba</w:t>
      </w:r>
      <w:proofErr w:type="spellEnd"/>
      <w:r w:rsidR="0023379D">
        <w:rPr>
          <w:rFonts w:ascii="Times New Roman" w:hAnsi="Times New Roman" w:cs="Times New Roman"/>
          <w:i/>
          <w:iCs/>
          <w:sz w:val="28"/>
          <w:szCs w:val="28"/>
          <w:lang w:eastAsia="ru-RU"/>
        </w:rPr>
        <w:t xml:space="preserve"> </w:t>
      </w:r>
      <w:r w:rsidR="00F208A9" w:rsidRPr="007D62A2">
        <w:rPr>
          <w:rFonts w:ascii="Times New Roman" w:hAnsi="Times New Roman" w:cs="Times New Roman"/>
          <w:sz w:val="28"/>
          <w:szCs w:val="28"/>
          <w:lang w:eastAsia="ru-RU"/>
        </w:rPr>
        <w:t>[74]</w:t>
      </w:r>
      <w:r w:rsidR="00611119" w:rsidRPr="005A0252">
        <w:rPr>
          <w:rFonts w:ascii="Times New Roman" w:hAnsi="Times New Roman" w:cs="Times New Roman"/>
          <w:i/>
          <w:iCs/>
          <w:sz w:val="28"/>
          <w:szCs w:val="28"/>
          <w:lang w:eastAsia="ru-RU"/>
        </w:rPr>
        <w:t xml:space="preserve">. </w:t>
      </w:r>
      <w:proofErr w:type="spellStart"/>
      <w:r w:rsidR="00611119" w:rsidRPr="005A0252">
        <w:rPr>
          <w:rFonts w:ascii="Times New Roman" w:hAnsi="Times New Roman" w:cs="Times New Roman"/>
          <w:i/>
          <w:iCs/>
          <w:sz w:val="28"/>
          <w:szCs w:val="28"/>
          <w:lang w:eastAsia="ru-RU"/>
        </w:rPr>
        <w:t>Numba</w:t>
      </w:r>
      <w:proofErr w:type="spellEnd"/>
      <w:r w:rsidR="007D5693">
        <w:rPr>
          <w:rFonts w:ascii="Times New Roman" w:hAnsi="Times New Roman" w:cs="Times New Roman"/>
          <w:i/>
          <w:iCs/>
          <w:sz w:val="28"/>
          <w:szCs w:val="28"/>
          <w:lang w:eastAsia="ru-RU"/>
        </w:rPr>
        <w:t xml:space="preserve"> </w:t>
      </w:r>
      <w:r>
        <w:rPr>
          <w:rFonts w:ascii="Times New Roman" w:hAnsi="Times New Roman" w:cs="Times New Roman"/>
          <w:sz w:val="28"/>
          <w:szCs w:val="28"/>
          <w:lang w:eastAsia="ru-RU"/>
        </w:rPr>
        <w:t>–</w:t>
      </w:r>
      <w:r w:rsidR="007D5693">
        <w:rPr>
          <w:rFonts w:ascii="Times New Roman" w:hAnsi="Times New Roman" w:cs="Times New Roman"/>
          <w:sz w:val="28"/>
          <w:szCs w:val="28"/>
          <w:lang w:eastAsia="ru-RU"/>
        </w:rPr>
        <w:t xml:space="preserve"> </w:t>
      </w:r>
      <w:r w:rsidR="00611119" w:rsidRPr="00611119">
        <w:rPr>
          <w:rFonts w:ascii="Times New Roman" w:hAnsi="Times New Roman" w:cs="Times New Roman"/>
          <w:sz w:val="28"/>
          <w:szCs w:val="28"/>
          <w:lang w:eastAsia="ru-RU"/>
        </w:rPr>
        <w:t>это</w:t>
      </w:r>
      <w:r w:rsidR="007D5693">
        <w:rPr>
          <w:rFonts w:ascii="Times New Roman" w:hAnsi="Times New Roman" w:cs="Times New Roman"/>
          <w:sz w:val="28"/>
          <w:szCs w:val="28"/>
          <w:lang w:eastAsia="ru-RU"/>
        </w:rPr>
        <w:t xml:space="preserve"> </w:t>
      </w:r>
      <w:r w:rsidR="00611119" w:rsidRPr="005A0252">
        <w:rPr>
          <w:rFonts w:ascii="Times New Roman" w:hAnsi="Times New Roman" w:cs="Times New Roman"/>
          <w:i/>
          <w:iCs/>
          <w:sz w:val="28"/>
          <w:szCs w:val="28"/>
          <w:lang w:eastAsia="ru-RU"/>
        </w:rPr>
        <w:t>JIT</w:t>
      </w:r>
      <w:r w:rsidR="00611119" w:rsidRPr="00611119">
        <w:rPr>
          <w:rFonts w:ascii="Times New Roman" w:hAnsi="Times New Roman" w:cs="Times New Roman"/>
          <w:sz w:val="28"/>
          <w:szCs w:val="28"/>
          <w:lang w:eastAsia="ru-RU"/>
        </w:rPr>
        <w:t>-</w:t>
      </w:r>
      <w:r w:rsidR="00611119" w:rsidRPr="00611119">
        <w:rPr>
          <w:rFonts w:ascii="Times New Roman" w:hAnsi="Times New Roman" w:cs="Times New Roman"/>
          <w:sz w:val="28"/>
          <w:szCs w:val="28"/>
          <w:lang w:eastAsia="ru-RU"/>
        </w:rPr>
        <w:lastRenderedPageBreak/>
        <w:t xml:space="preserve">компилятор, который ускоряет код </w:t>
      </w:r>
      <w:r w:rsidR="00611119" w:rsidRPr="005A0252">
        <w:rPr>
          <w:rFonts w:ascii="Times New Roman" w:hAnsi="Times New Roman" w:cs="Times New Roman"/>
          <w:i/>
          <w:iCs/>
          <w:sz w:val="28"/>
          <w:szCs w:val="28"/>
          <w:lang w:eastAsia="ru-RU"/>
        </w:rPr>
        <w:t>Python</w:t>
      </w:r>
      <w:r w:rsidR="00611119" w:rsidRPr="00611119">
        <w:rPr>
          <w:rFonts w:ascii="Times New Roman" w:hAnsi="Times New Roman" w:cs="Times New Roman"/>
          <w:sz w:val="28"/>
          <w:szCs w:val="28"/>
          <w:lang w:eastAsia="ru-RU"/>
        </w:rPr>
        <w:t xml:space="preserve">, особенно для числовых вычислений, путем преобразования его в код машинного уровня. Он поддерживает выполнение как процессора, так и графического процессора, что делает его идеальным для задач параллельных вычислений. С помощью </w:t>
      </w:r>
      <w:proofErr w:type="spellStart"/>
      <w:r w:rsidR="00611119" w:rsidRPr="00611119">
        <w:rPr>
          <w:rFonts w:ascii="Times New Roman" w:hAnsi="Times New Roman" w:cs="Times New Roman"/>
          <w:sz w:val="28"/>
          <w:szCs w:val="28"/>
          <w:lang w:eastAsia="ru-RU"/>
        </w:rPr>
        <w:t>Numba</w:t>
      </w:r>
      <w:proofErr w:type="spellEnd"/>
      <w:r w:rsidR="00611119" w:rsidRPr="00611119">
        <w:rPr>
          <w:rFonts w:ascii="Times New Roman" w:hAnsi="Times New Roman" w:cs="Times New Roman"/>
          <w:sz w:val="28"/>
          <w:szCs w:val="28"/>
          <w:lang w:eastAsia="ru-RU"/>
        </w:rPr>
        <w:t xml:space="preserve"> разработчики могут добиться значительного повышения производительности без серьезных изменений в существующем коде </w:t>
      </w:r>
      <w:r w:rsidR="00611119" w:rsidRPr="005A0252">
        <w:rPr>
          <w:rFonts w:ascii="Times New Roman" w:hAnsi="Times New Roman" w:cs="Times New Roman"/>
          <w:i/>
          <w:iCs/>
          <w:sz w:val="28"/>
          <w:szCs w:val="28"/>
          <w:lang w:eastAsia="ru-RU"/>
        </w:rPr>
        <w:t>Python</w:t>
      </w:r>
      <w:r w:rsidR="00611119" w:rsidRPr="00611119">
        <w:rPr>
          <w:rFonts w:ascii="Times New Roman" w:hAnsi="Times New Roman" w:cs="Times New Roman"/>
          <w:sz w:val="28"/>
          <w:szCs w:val="28"/>
          <w:lang w:eastAsia="ru-RU"/>
        </w:rPr>
        <w:t xml:space="preserve">, используя возможности графических процессоров для более быстрой обработки и анализа данных. Чтобы распараллелить код и запустить его на графическом процессоре с использованием библиотеки </w:t>
      </w:r>
      <w:proofErr w:type="spellStart"/>
      <w:r w:rsidR="00611119" w:rsidRPr="005A0252">
        <w:rPr>
          <w:rFonts w:ascii="Times New Roman" w:hAnsi="Times New Roman" w:cs="Times New Roman"/>
          <w:i/>
          <w:iCs/>
          <w:sz w:val="28"/>
          <w:szCs w:val="28"/>
          <w:lang w:eastAsia="ru-RU"/>
        </w:rPr>
        <w:t>Numba</w:t>
      </w:r>
      <w:proofErr w:type="spellEnd"/>
      <w:r w:rsidR="00611119" w:rsidRPr="005A0252">
        <w:rPr>
          <w:rFonts w:ascii="Times New Roman" w:hAnsi="Times New Roman" w:cs="Times New Roman"/>
          <w:i/>
          <w:iCs/>
          <w:sz w:val="28"/>
          <w:szCs w:val="28"/>
          <w:lang w:eastAsia="ru-RU"/>
        </w:rPr>
        <w:t>,</w:t>
      </w:r>
      <w:r w:rsidR="00611119" w:rsidRPr="00611119">
        <w:rPr>
          <w:rFonts w:ascii="Times New Roman" w:hAnsi="Times New Roman" w:cs="Times New Roman"/>
          <w:sz w:val="28"/>
          <w:szCs w:val="28"/>
          <w:lang w:eastAsia="ru-RU"/>
        </w:rPr>
        <w:t xml:space="preserve"> достаточно добавить декоратор </w:t>
      </w:r>
      <w:r w:rsidR="00611119" w:rsidRPr="00A3705D">
        <w:rPr>
          <w:rFonts w:ascii="Times New Roman" w:hAnsi="Times New Roman" w:cs="Times New Roman"/>
          <w:i/>
          <w:iCs/>
          <w:sz w:val="28"/>
          <w:szCs w:val="28"/>
          <w:lang w:eastAsia="ru-RU"/>
        </w:rPr>
        <w:t>@jit(target_backend='cuda')</w:t>
      </w:r>
      <w:r w:rsidR="00611119" w:rsidRPr="00611119">
        <w:rPr>
          <w:rFonts w:ascii="Times New Roman" w:hAnsi="Times New Roman" w:cs="Times New Roman"/>
          <w:sz w:val="28"/>
          <w:szCs w:val="28"/>
          <w:lang w:eastAsia="ru-RU"/>
        </w:rPr>
        <w:t xml:space="preserve"> ко всем функциям, где вычисления производятся относительно заданного луча. В результате мы получаем код, предназначенный для выполнения на графическом процессоре, блок-схема которого представлена на </w:t>
      </w:r>
      <w:r w:rsidR="0046225F">
        <w:rPr>
          <w:rFonts w:ascii="Times New Roman" w:hAnsi="Times New Roman" w:cs="Times New Roman"/>
          <w:sz w:val="28"/>
          <w:szCs w:val="28"/>
          <w:lang w:eastAsia="ru-RU"/>
        </w:rPr>
        <w:t>Р</w:t>
      </w:r>
      <w:r w:rsidR="00611119" w:rsidRPr="00611119">
        <w:rPr>
          <w:rFonts w:ascii="Times New Roman" w:hAnsi="Times New Roman" w:cs="Times New Roman"/>
          <w:sz w:val="28"/>
          <w:szCs w:val="28"/>
          <w:lang w:eastAsia="ru-RU"/>
        </w:rPr>
        <w:t xml:space="preserve">исунке </w:t>
      </w:r>
      <w:r w:rsidR="0046225F">
        <w:rPr>
          <w:rFonts w:ascii="Times New Roman" w:hAnsi="Times New Roman" w:cs="Times New Roman"/>
          <w:sz w:val="28"/>
          <w:szCs w:val="28"/>
          <w:lang w:eastAsia="ru-RU"/>
        </w:rPr>
        <w:t>8.</w:t>
      </w:r>
    </w:p>
    <w:p w14:paraId="705B79AD" w14:textId="77777777" w:rsidR="00ED39A9" w:rsidRDefault="00ED39A9" w:rsidP="00374666">
      <w:pPr>
        <w:pStyle w:val="a8"/>
        <w:tabs>
          <w:tab w:val="left" w:pos="567"/>
          <w:tab w:val="right" w:pos="9639"/>
        </w:tabs>
        <w:jc w:val="both"/>
        <w:rPr>
          <w:rFonts w:ascii="Times New Roman" w:hAnsi="Times New Roman" w:cs="Times New Roman"/>
          <w:sz w:val="28"/>
          <w:szCs w:val="28"/>
          <w:lang w:eastAsia="ru-RU"/>
        </w:rPr>
      </w:pPr>
    </w:p>
    <w:p w14:paraId="0057C5BB" w14:textId="77777777" w:rsidR="00ED39A9" w:rsidRDefault="00ED39A9" w:rsidP="00374666">
      <w:pPr>
        <w:pStyle w:val="a8"/>
        <w:tabs>
          <w:tab w:val="left" w:pos="567"/>
          <w:tab w:val="right" w:pos="9639"/>
        </w:tabs>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14:anchorId="3FE17A9D" wp14:editId="48299D12">
            <wp:extent cx="5812807" cy="4764343"/>
            <wp:effectExtent l="0" t="0" r="3810" b="0"/>
            <wp:docPr id="4388554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5421" name="Рисунок 438855421"/>
                    <pic:cNvPicPr/>
                  </pic:nvPicPr>
                  <pic:blipFill>
                    <a:blip r:embed="rId645">
                      <a:extLst>
                        <a:ext uri="{28A0092B-C50C-407E-A947-70E740481C1C}">
                          <a14:useLocalDpi xmlns:a14="http://schemas.microsoft.com/office/drawing/2010/main" val="0"/>
                        </a:ext>
                      </a:extLst>
                    </a:blip>
                    <a:stretch>
                      <a:fillRect/>
                    </a:stretch>
                  </pic:blipFill>
                  <pic:spPr>
                    <a:xfrm>
                      <a:off x="0" y="0"/>
                      <a:ext cx="5835531" cy="4782968"/>
                    </a:xfrm>
                    <a:prstGeom prst="rect">
                      <a:avLst/>
                    </a:prstGeom>
                  </pic:spPr>
                </pic:pic>
              </a:graphicData>
            </a:graphic>
          </wp:inline>
        </w:drawing>
      </w:r>
    </w:p>
    <w:p w14:paraId="42494F5B" w14:textId="77777777" w:rsidR="00EE7251" w:rsidRPr="00EE7251" w:rsidRDefault="00EE7251" w:rsidP="00374666">
      <w:pPr>
        <w:pStyle w:val="a8"/>
        <w:tabs>
          <w:tab w:val="left" w:pos="567"/>
          <w:tab w:val="right" w:pos="9639"/>
        </w:tabs>
        <w:jc w:val="both"/>
        <w:rPr>
          <w:rFonts w:ascii="Times New Roman" w:hAnsi="Times New Roman" w:cs="Times New Roman"/>
          <w:noProof/>
          <w:sz w:val="28"/>
          <w:szCs w:val="28"/>
          <w:lang w:val="en-US" w:eastAsia="ru-RU"/>
        </w:rPr>
      </w:pPr>
    </w:p>
    <w:p w14:paraId="11762749" w14:textId="77777777" w:rsidR="00ED39A9" w:rsidRDefault="007D5693" w:rsidP="0090226F">
      <w:pPr>
        <w:tabs>
          <w:tab w:val="left" w:pos="567"/>
          <w:tab w:val="left" w:pos="2722"/>
          <w:tab w:val="right" w:pos="9639"/>
        </w:tab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w:t>
      </w:r>
      <w:r w:rsidR="00ED39A9">
        <w:rPr>
          <w:rFonts w:ascii="Times New Roman" w:hAnsi="Times New Roman" w:cs="Times New Roman"/>
          <w:sz w:val="28"/>
          <w:szCs w:val="28"/>
          <w:lang w:eastAsia="ru-RU"/>
        </w:rPr>
        <w:t xml:space="preserve">8 </w:t>
      </w:r>
      <w:r w:rsidR="00E06292">
        <w:rPr>
          <w:rFonts w:ascii="Times New Roman" w:hAnsi="Times New Roman" w:cs="Times New Roman"/>
          <w:sz w:val="28"/>
          <w:szCs w:val="28"/>
          <w:lang w:eastAsia="ru-RU"/>
        </w:rPr>
        <w:t>–</w:t>
      </w:r>
      <w:r w:rsidR="00166E39" w:rsidRPr="00166E39">
        <w:rPr>
          <w:rFonts w:ascii="Times New Roman" w:hAnsi="Times New Roman" w:cs="Times New Roman"/>
          <w:sz w:val="28"/>
          <w:szCs w:val="28"/>
          <w:lang w:eastAsia="ru-RU"/>
        </w:rPr>
        <w:t xml:space="preserve"> </w:t>
      </w:r>
      <w:r w:rsidR="004D6FDF" w:rsidRPr="00E06292">
        <w:rPr>
          <w:rFonts w:ascii="Times New Roman" w:hAnsi="Times New Roman" w:cs="Times New Roman"/>
          <w:sz w:val="28"/>
          <w:szCs w:val="28"/>
          <w:lang w:eastAsia="ru-RU"/>
        </w:rPr>
        <w:t>Модифицированная</w:t>
      </w:r>
      <w:r w:rsidR="00334C21">
        <w:rPr>
          <w:rFonts w:ascii="Times New Roman" w:hAnsi="Times New Roman" w:cs="Times New Roman"/>
          <w:sz w:val="28"/>
          <w:szCs w:val="28"/>
          <w:lang w:eastAsia="ru-RU"/>
        </w:rPr>
        <w:t xml:space="preserve"> </w:t>
      </w:r>
      <w:r w:rsidR="004D6FDF" w:rsidRPr="00E06292">
        <w:rPr>
          <w:rFonts w:ascii="Times New Roman" w:hAnsi="Times New Roman" w:cs="Times New Roman"/>
          <w:sz w:val="28"/>
          <w:szCs w:val="28"/>
          <w:lang w:eastAsia="ru-RU"/>
        </w:rPr>
        <w:t>блок</w:t>
      </w:r>
      <w:r w:rsidR="00E06292" w:rsidRPr="00E06292">
        <w:rPr>
          <w:rFonts w:ascii="Times New Roman" w:hAnsi="Times New Roman" w:cs="Times New Roman"/>
          <w:sz w:val="28"/>
          <w:szCs w:val="28"/>
          <w:lang w:eastAsia="ru-RU"/>
        </w:rPr>
        <w:t>-схема, представляющая поток и функциональные возможности кода, работающего на графическом процессоре.</w:t>
      </w:r>
    </w:p>
    <w:p w14:paraId="7CCDD97B" w14:textId="77777777" w:rsidR="0090226F" w:rsidRDefault="0090226F" w:rsidP="0090226F">
      <w:pPr>
        <w:tabs>
          <w:tab w:val="left" w:pos="567"/>
          <w:tab w:val="left" w:pos="2722"/>
          <w:tab w:val="right" w:pos="9639"/>
        </w:tabs>
        <w:spacing w:after="0" w:line="240" w:lineRule="auto"/>
        <w:jc w:val="center"/>
        <w:rPr>
          <w:rFonts w:ascii="Times New Roman" w:hAnsi="Times New Roman" w:cs="Times New Roman"/>
          <w:noProof/>
          <w:sz w:val="28"/>
          <w:szCs w:val="28"/>
          <w:lang w:eastAsia="ru-RU"/>
        </w:rPr>
      </w:pPr>
    </w:p>
    <w:p w14:paraId="001D4C35" w14:textId="77777777" w:rsidR="00D23A74" w:rsidRPr="00D23A74" w:rsidRDefault="00D23A74" w:rsidP="00497995">
      <w:pPr>
        <w:tabs>
          <w:tab w:val="left" w:pos="709"/>
          <w:tab w:val="left" w:pos="2722"/>
          <w:tab w:val="right" w:pos="9639"/>
        </w:tabs>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4947E8" w:rsidRPr="00D23A74">
        <w:rPr>
          <w:rFonts w:ascii="Times New Roman" w:hAnsi="Times New Roman" w:cs="Times New Roman"/>
          <w:sz w:val="28"/>
          <w:szCs w:val="28"/>
          <w:lang w:eastAsia="ru-RU"/>
        </w:rPr>
        <w:t xml:space="preserve">Далее мы представим график на </w:t>
      </w:r>
      <w:r>
        <w:rPr>
          <w:rFonts w:ascii="Times New Roman" w:hAnsi="Times New Roman" w:cs="Times New Roman"/>
          <w:sz w:val="28"/>
          <w:szCs w:val="28"/>
          <w:lang w:eastAsia="ru-RU"/>
        </w:rPr>
        <w:t>Р</w:t>
      </w:r>
      <w:r w:rsidR="004947E8" w:rsidRPr="00D23A74">
        <w:rPr>
          <w:rFonts w:ascii="Times New Roman" w:hAnsi="Times New Roman" w:cs="Times New Roman"/>
          <w:sz w:val="28"/>
          <w:szCs w:val="28"/>
          <w:lang w:eastAsia="ru-RU"/>
        </w:rPr>
        <w:t xml:space="preserve">исунке </w:t>
      </w:r>
      <w:r>
        <w:rPr>
          <w:rFonts w:ascii="Times New Roman" w:hAnsi="Times New Roman" w:cs="Times New Roman"/>
          <w:sz w:val="28"/>
          <w:szCs w:val="28"/>
          <w:lang w:eastAsia="ru-RU"/>
        </w:rPr>
        <w:t>9</w:t>
      </w:r>
      <w:r w:rsidR="004947E8" w:rsidRPr="00D23A74">
        <w:rPr>
          <w:rFonts w:ascii="Times New Roman" w:hAnsi="Times New Roman" w:cs="Times New Roman"/>
          <w:sz w:val="28"/>
          <w:szCs w:val="28"/>
          <w:lang w:eastAsia="ru-RU"/>
        </w:rPr>
        <w:t xml:space="preserve"> сравнивающий время вычислений кода, выполняемого на ЦП, с кодом, выполняемым на графическом процессоре с использованием пакета </w:t>
      </w:r>
      <w:proofErr w:type="spellStart"/>
      <w:r w:rsidR="004947E8" w:rsidRPr="00D23A74">
        <w:rPr>
          <w:rFonts w:ascii="Times New Roman" w:hAnsi="Times New Roman" w:cs="Times New Roman"/>
          <w:i/>
          <w:iCs/>
          <w:sz w:val="28"/>
          <w:szCs w:val="28"/>
          <w:lang w:eastAsia="ru-RU"/>
        </w:rPr>
        <w:t>Numba</w:t>
      </w:r>
      <w:proofErr w:type="spellEnd"/>
      <w:r w:rsidR="004947E8" w:rsidRPr="00D23A74">
        <w:rPr>
          <w:rFonts w:ascii="Times New Roman" w:hAnsi="Times New Roman" w:cs="Times New Roman"/>
          <w:sz w:val="28"/>
          <w:szCs w:val="28"/>
          <w:lang w:eastAsia="ru-RU"/>
        </w:rPr>
        <w:t xml:space="preserve">. Этот график эффективно отражает </w:t>
      </w:r>
      <w:r w:rsidR="004947E8" w:rsidRPr="00D23A74">
        <w:rPr>
          <w:rFonts w:ascii="Times New Roman" w:hAnsi="Times New Roman" w:cs="Times New Roman"/>
          <w:sz w:val="28"/>
          <w:szCs w:val="28"/>
          <w:lang w:eastAsia="ru-RU"/>
        </w:rPr>
        <w:lastRenderedPageBreak/>
        <w:t>влияние параллельной обработки на эффективность вычислений при моделировании гравитационного линзирования.</w:t>
      </w:r>
    </w:p>
    <w:p w14:paraId="7F013EC7" w14:textId="77777777" w:rsidR="00D23A74" w:rsidRPr="00AD53C9" w:rsidRDefault="00D23A74" w:rsidP="00374666">
      <w:pPr>
        <w:tabs>
          <w:tab w:val="left" w:pos="567"/>
          <w:tab w:val="left" w:pos="2722"/>
          <w:tab w:val="right" w:pos="9639"/>
        </w:tabs>
        <w:spacing w:line="240" w:lineRule="auto"/>
        <w:rPr>
          <w:lang w:eastAsia="ru-RU"/>
        </w:rPr>
      </w:pPr>
    </w:p>
    <w:p w14:paraId="6DD25AF8" w14:textId="77777777" w:rsidR="00584A1E" w:rsidRDefault="00D23A74" w:rsidP="0090226F">
      <w:pPr>
        <w:tabs>
          <w:tab w:val="left" w:pos="567"/>
          <w:tab w:val="left" w:pos="2722"/>
          <w:tab w:val="right" w:pos="9639"/>
        </w:tabs>
        <w:spacing w:after="0" w:line="240" w:lineRule="auto"/>
        <w:ind w:hanging="567"/>
        <w:jc w:val="center"/>
        <w:rPr>
          <w:noProof/>
          <w:lang w:eastAsia="ru-RU"/>
        </w:rPr>
      </w:pPr>
      <w:r>
        <w:rPr>
          <w:noProof/>
          <w:lang w:eastAsia="ru-RU"/>
        </w:rPr>
        <w:drawing>
          <wp:inline distT="0" distB="0" distL="0" distR="0" wp14:anchorId="7F7B92AD" wp14:editId="01368CD2">
            <wp:extent cx="6199180" cy="4218039"/>
            <wp:effectExtent l="0" t="0" r="0" b="0"/>
            <wp:docPr id="13538814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81452" name="Рисунок 1353881452"/>
                    <pic:cNvPicPr/>
                  </pic:nvPicPr>
                  <pic:blipFill>
                    <a:blip r:embed="rId646">
                      <a:extLst>
                        <a:ext uri="{28A0092B-C50C-407E-A947-70E740481C1C}">
                          <a14:useLocalDpi xmlns:a14="http://schemas.microsoft.com/office/drawing/2010/main" val="0"/>
                        </a:ext>
                      </a:extLst>
                    </a:blip>
                    <a:stretch>
                      <a:fillRect/>
                    </a:stretch>
                  </pic:blipFill>
                  <pic:spPr>
                    <a:xfrm>
                      <a:off x="0" y="0"/>
                      <a:ext cx="6212382" cy="4227022"/>
                    </a:xfrm>
                    <a:prstGeom prst="rect">
                      <a:avLst/>
                    </a:prstGeom>
                  </pic:spPr>
                </pic:pic>
              </a:graphicData>
            </a:graphic>
          </wp:inline>
        </w:drawing>
      </w:r>
    </w:p>
    <w:p w14:paraId="39F8BBEE" w14:textId="77777777" w:rsidR="0090226F" w:rsidRDefault="0090226F" w:rsidP="0090226F">
      <w:pPr>
        <w:tabs>
          <w:tab w:val="left" w:pos="567"/>
          <w:tab w:val="left" w:pos="2722"/>
          <w:tab w:val="right" w:pos="9639"/>
        </w:tabs>
        <w:spacing w:after="0" w:line="240" w:lineRule="auto"/>
        <w:ind w:hanging="567"/>
        <w:jc w:val="center"/>
        <w:rPr>
          <w:noProof/>
          <w:lang w:eastAsia="ru-RU"/>
        </w:rPr>
      </w:pPr>
    </w:p>
    <w:p w14:paraId="164E593A" w14:textId="77777777" w:rsidR="00E866C6" w:rsidRDefault="007D5693" w:rsidP="0090226F">
      <w:pPr>
        <w:tabs>
          <w:tab w:val="left" w:pos="567"/>
          <w:tab w:val="left" w:pos="2933"/>
          <w:tab w:val="right" w:pos="9639"/>
        </w:tabs>
        <w:spacing w:after="0" w:line="240" w:lineRule="auto"/>
        <w:jc w:val="center"/>
        <w:rPr>
          <w:noProof/>
          <w:lang w:eastAsia="ru-RU"/>
        </w:rPr>
      </w:pPr>
      <w:r>
        <w:rPr>
          <w:rFonts w:ascii="Times New Roman" w:hAnsi="Times New Roman" w:cs="Times New Roman"/>
          <w:noProof/>
          <w:sz w:val="28"/>
          <w:szCs w:val="28"/>
          <w:lang w:eastAsia="ru-RU"/>
        </w:rPr>
        <w:t>Рисунок 9 –</w:t>
      </w:r>
      <w:r w:rsidR="00584A1E" w:rsidRPr="00584A1E">
        <w:rPr>
          <w:rFonts w:ascii="Times New Roman" w:hAnsi="Times New Roman" w:cs="Times New Roman"/>
          <w:noProof/>
          <w:sz w:val="28"/>
          <w:szCs w:val="28"/>
          <w:lang w:eastAsia="ru-RU"/>
        </w:rPr>
        <w:t xml:space="preserve"> На графике показано сравнение времени вычислений исходного (непараллельного) и модифицированного (CUDA-параллельного) методов при увеличении размера сетки с 10x10 до 1000x1000. Здесь обе оси представлены в логарифмическом масштабе</w:t>
      </w:r>
      <w:r w:rsidR="00584A1E" w:rsidRPr="00584A1E">
        <w:rPr>
          <w:noProof/>
          <w:lang w:eastAsia="ru-RU"/>
        </w:rPr>
        <w:t>.</w:t>
      </w:r>
    </w:p>
    <w:p w14:paraId="56C1CFA6" w14:textId="77777777" w:rsidR="0090226F" w:rsidRPr="00AD53C9" w:rsidRDefault="0090226F" w:rsidP="0090226F">
      <w:pPr>
        <w:tabs>
          <w:tab w:val="left" w:pos="567"/>
          <w:tab w:val="left" w:pos="2933"/>
          <w:tab w:val="right" w:pos="9639"/>
        </w:tabs>
        <w:spacing w:after="0" w:line="240" w:lineRule="auto"/>
        <w:jc w:val="center"/>
        <w:rPr>
          <w:noProof/>
          <w:lang w:eastAsia="ru-RU"/>
        </w:rPr>
      </w:pPr>
    </w:p>
    <w:p w14:paraId="2C3FA727" w14:textId="7505B08B" w:rsidR="00166E39" w:rsidRPr="009A51BE" w:rsidRDefault="00E866C6" w:rsidP="009A51BE">
      <w:pPr>
        <w:tabs>
          <w:tab w:val="left" w:pos="709"/>
          <w:tab w:val="left" w:pos="2933"/>
          <w:tab w:val="right" w:pos="9639"/>
        </w:tabs>
        <w:spacing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ab/>
      </w:r>
      <w:r w:rsidRPr="00E866C6">
        <w:rPr>
          <w:rFonts w:ascii="Times New Roman" w:hAnsi="Times New Roman" w:cs="Times New Roman"/>
          <w:sz w:val="28"/>
          <w:szCs w:val="28"/>
          <w:lang w:eastAsia="ru-RU"/>
        </w:rPr>
        <w:t xml:space="preserve">Таким образом, мы подчеркиваем значительные вычислительные преимущества применения ускорения графического процессора с библиотекой </w:t>
      </w:r>
      <w:proofErr w:type="spellStart"/>
      <w:r w:rsidRPr="00E866C6">
        <w:rPr>
          <w:rFonts w:ascii="Times New Roman" w:hAnsi="Times New Roman" w:cs="Times New Roman"/>
          <w:sz w:val="28"/>
          <w:szCs w:val="28"/>
          <w:lang w:eastAsia="ru-RU"/>
        </w:rPr>
        <w:t>Numba</w:t>
      </w:r>
      <w:proofErr w:type="spellEnd"/>
      <w:r w:rsidRPr="00E866C6">
        <w:rPr>
          <w:rFonts w:ascii="Times New Roman" w:hAnsi="Times New Roman" w:cs="Times New Roman"/>
          <w:sz w:val="28"/>
          <w:szCs w:val="28"/>
          <w:lang w:eastAsia="ru-RU"/>
        </w:rPr>
        <w:t xml:space="preserve"> для моделирования гравитационного линзирования. При переходе от выполнения CPU к GPU мы отметили значительное сокращение времени вычислений, особенно для больших размеров сетки, что подчеркивает эффективность параллельной обработки. Использование </w:t>
      </w:r>
      <w:proofErr w:type="spellStart"/>
      <w:r w:rsidRPr="00E866C6">
        <w:rPr>
          <w:rFonts w:ascii="Times New Roman" w:hAnsi="Times New Roman" w:cs="Times New Roman"/>
          <w:i/>
          <w:iCs/>
          <w:sz w:val="28"/>
          <w:szCs w:val="28"/>
          <w:lang w:eastAsia="ru-RU"/>
        </w:rPr>
        <w:t>Numba</w:t>
      </w:r>
      <w:proofErr w:type="spellEnd"/>
      <w:r w:rsidRPr="00E866C6">
        <w:rPr>
          <w:rFonts w:ascii="Times New Roman" w:hAnsi="Times New Roman" w:cs="Times New Roman"/>
          <w:sz w:val="28"/>
          <w:szCs w:val="28"/>
          <w:lang w:eastAsia="ru-RU"/>
        </w:rPr>
        <w:t xml:space="preserve"> выделяется как самый простой метод распараллеливания кода Python для запуска на графическом процессоре, предлагая прямой путь к повышению скорости моделирования. Этот метод не только делает сложные симуляции более доступными, но и открывает путь для более широких и детальных астрофизических исследований. Кроме того, этот подход облегчает моделирование гравитационного линзирования с учетом вращения или деформации компактных объектов [</w:t>
      </w:r>
      <w:r w:rsidR="002C1661" w:rsidRPr="002C1661">
        <w:rPr>
          <w:rFonts w:ascii="Times New Roman" w:hAnsi="Times New Roman" w:cs="Times New Roman"/>
          <w:sz w:val="28"/>
          <w:szCs w:val="28"/>
          <w:lang w:eastAsia="ru-RU"/>
        </w:rPr>
        <w:t>80</w:t>
      </w:r>
      <w:r w:rsidR="00FD1220" w:rsidRPr="00FD1220">
        <w:rPr>
          <w:rFonts w:ascii="Times New Roman" w:hAnsi="Times New Roman" w:cs="Times New Roman"/>
          <w:sz w:val="28"/>
          <w:szCs w:val="28"/>
          <w:lang w:eastAsia="ru-RU"/>
        </w:rPr>
        <w:t>-8</w:t>
      </w:r>
      <w:r w:rsidR="002C1661" w:rsidRPr="002C1661">
        <w:rPr>
          <w:rFonts w:ascii="Times New Roman" w:hAnsi="Times New Roman" w:cs="Times New Roman"/>
          <w:sz w:val="28"/>
          <w:szCs w:val="28"/>
          <w:lang w:eastAsia="ru-RU"/>
        </w:rPr>
        <w:t>5</w:t>
      </w:r>
      <w:r w:rsidRPr="00E866C6">
        <w:rPr>
          <w:rFonts w:ascii="Times New Roman" w:hAnsi="Times New Roman" w:cs="Times New Roman"/>
          <w:sz w:val="28"/>
          <w:szCs w:val="28"/>
          <w:lang w:eastAsia="ru-RU"/>
        </w:rPr>
        <w:t>], поскольку в этом сценарии уравнения геодезии становятся более сложными и требуют больше времени для вычислений в контексте одного источника луча света</w:t>
      </w:r>
      <w:r w:rsidR="0009773F">
        <w:rPr>
          <w:rFonts w:ascii="Times New Roman" w:hAnsi="Times New Roman" w:cs="Times New Roman"/>
          <w:sz w:val="28"/>
          <w:szCs w:val="28"/>
          <w:lang w:eastAsia="ru-RU"/>
        </w:rPr>
        <w:t>.</w:t>
      </w:r>
    </w:p>
    <w:p w14:paraId="20FC4BDA" w14:textId="1B66FE99" w:rsidR="0009773F" w:rsidRPr="0009773F" w:rsidRDefault="007B7CBD" w:rsidP="006C36CA">
      <w:pPr>
        <w:pStyle w:val="a8"/>
        <w:tabs>
          <w:tab w:val="left" w:pos="709"/>
          <w:tab w:val="left" w:pos="851"/>
          <w:tab w:val="right" w:pos="9639"/>
          <w:tab w:val="left" w:pos="10065"/>
        </w:tabs>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ab/>
      </w:r>
      <w:r w:rsidR="007F166E">
        <w:rPr>
          <w:rFonts w:ascii="Times New Roman" w:hAnsi="Times New Roman" w:cs="Times New Roman"/>
          <w:b/>
          <w:bCs/>
          <w:color w:val="000000" w:themeColor="text1"/>
          <w:sz w:val="28"/>
          <w:szCs w:val="28"/>
        </w:rPr>
        <w:t>2</w:t>
      </w:r>
      <w:r w:rsidR="006C36CA" w:rsidRPr="007F166E">
        <w:rPr>
          <w:rFonts w:ascii="Times New Roman" w:hAnsi="Times New Roman" w:cs="Times New Roman"/>
          <w:b/>
          <w:bCs/>
          <w:color w:val="000000" w:themeColor="text1"/>
          <w:sz w:val="28"/>
          <w:szCs w:val="28"/>
        </w:rPr>
        <w:tab/>
      </w:r>
      <w:r w:rsidR="006C36CA" w:rsidRPr="006C36CA">
        <w:rPr>
          <w:rFonts w:ascii="Times New Roman" w:hAnsi="Times New Roman" w:cs="Times New Roman"/>
          <w:b/>
          <w:bCs/>
          <w:color w:val="000000" w:themeColor="text1"/>
          <w:sz w:val="28"/>
          <w:szCs w:val="28"/>
        </w:rPr>
        <w:t xml:space="preserve"> ГРАВИТАЦИОННОЕ</w:t>
      </w:r>
      <w:r w:rsidR="0009773F" w:rsidRPr="00C51650">
        <w:rPr>
          <w:rFonts w:ascii="Times New Roman" w:hAnsi="Times New Roman" w:cs="Times New Roman"/>
          <w:b/>
          <w:bCs/>
          <w:color w:val="000000" w:themeColor="text1"/>
          <w:sz w:val="28"/>
          <w:szCs w:val="28"/>
        </w:rPr>
        <w:t xml:space="preserve"> ИСКРИВЛЕНИЕ СВЕТА ВО ВРАЩАЮЩЕМСЯ ПРОСТРАНСТВЕ-ВРЕМЕНИ</w:t>
      </w:r>
    </w:p>
    <w:p w14:paraId="09F6A505" w14:textId="77777777" w:rsidR="0009773F" w:rsidRPr="008860E4" w:rsidRDefault="0009773F" w:rsidP="00374666">
      <w:pPr>
        <w:tabs>
          <w:tab w:val="left" w:pos="567"/>
          <w:tab w:val="left" w:pos="1134"/>
          <w:tab w:val="right" w:pos="9639"/>
          <w:tab w:val="left" w:pos="10065"/>
        </w:tabs>
        <w:spacing w:after="0" w:line="240" w:lineRule="auto"/>
        <w:ind w:right="49"/>
        <w:jc w:val="both"/>
        <w:rPr>
          <w:rFonts w:ascii="Times New Roman" w:hAnsi="Times New Roman" w:cs="Times New Roman"/>
          <w:b/>
          <w:bCs/>
          <w:color w:val="000000" w:themeColor="text1"/>
          <w:sz w:val="28"/>
          <w:szCs w:val="28"/>
        </w:rPr>
      </w:pPr>
    </w:p>
    <w:p w14:paraId="5625547B" w14:textId="77777777" w:rsidR="0009773F" w:rsidRPr="008860E4" w:rsidRDefault="0009773F" w:rsidP="006C36CA">
      <w:pPr>
        <w:tabs>
          <w:tab w:val="left" w:pos="709"/>
          <w:tab w:val="left" w:pos="1134"/>
          <w:tab w:val="right" w:pos="9639"/>
          <w:tab w:val="left" w:pos="10065"/>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sidRPr="008860E4">
        <w:rPr>
          <w:rFonts w:ascii="Times New Roman" w:hAnsi="Times New Roman" w:cs="Times New Roman"/>
          <w:b/>
          <w:bCs/>
          <w:color w:val="000000" w:themeColor="text1"/>
          <w:sz w:val="28"/>
          <w:szCs w:val="28"/>
        </w:rPr>
        <w:t>2.1 Метрика Керра</w:t>
      </w:r>
    </w:p>
    <w:p w14:paraId="7126DE34" w14:textId="77777777" w:rsidR="0009773F" w:rsidRPr="008860E4" w:rsidRDefault="0009773F" w:rsidP="006C36CA">
      <w:pPr>
        <w:tabs>
          <w:tab w:val="left" w:pos="709"/>
          <w:tab w:val="left" w:pos="1134"/>
          <w:tab w:val="right" w:pos="9639"/>
          <w:tab w:val="left" w:pos="10065"/>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Метрика Керра, была представлена</w:t>
      </w:r>
      <w:r w:rsidR="00384DA6" w:rsidRPr="00384DA6">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Роем Керром в 1963</w:t>
      </w:r>
      <w:r w:rsidR="002C1661">
        <w:rPr>
          <w:rFonts w:ascii="Times New Roman" w:hAnsi="Times New Roman" w:cs="Times New Roman"/>
          <w:color w:val="000000" w:themeColor="text1"/>
          <w:sz w:val="28"/>
          <w:szCs w:val="28"/>
        </w:rPr>
        <w:t xml:space="preserve"> [86]</w:t>
      </w:r>
      <w:r w:rsidRPr="008860E4">
        <w:rPr>
          <w:rFonts w:ascii="Times New Roman" w:hAnsi="Times New Roman" w:cs="Times New Roman"/>
          <w:color w:val="000000" w:themeColor="text1"/>
          <w:sz w:val="28"/>
          <w:szCs w:val="28"/>
        </w:rPr>
        <w:t xml:space="preserve"> году и является фундаментальным решением уравнений Эйнштейна. Решение</w:t>
      </w:r>
      <w:r w:rsidR="00384DA6" w:rsidRPr="00384DA6">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Керра описывает геометрию пространства-времени вокруг вращающейся незаряженной чёрной дыры. Метрика Керра в астрофизике очень важна, поскольку большинство чёрных дыр во Вселенной, как полагают, вращаются.</w:t>
      </w:r>
    </w:p>
    <w:p w14:paraId="7B2763D4" w14:textId="77777777" w:rsidR="0009773F" w:rsidRPr="008860E4" w:rsidRDefault="0009773F" w:rsidP="006C36CA">
      <w:pPr>
        <w:tabs>
          <w:tab w:val="left" w:pos="567"/>
          <w:tab w:val="left" w:pos="709"/>
          <w:tab w:val="left" w:pos="1134"/>
          <w:tab w:val="left" w:pos="9498"/>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Метрика Керра стала значительным шагом в понимании чёрных дыр, так как до её открытия основное внимание уделялось не вращающимся чёрным дырам, описываемым метрикой Шварцшильда. Отличие метрики Керра заключается в том, что она учитывает эффекты, связанные с угловым моментом (вращением) чёрной дыры, что делает её более реалистичным представлением большинства астрофизических объектов.</w:t>
      </w:r>
    </w:p>
    <w:p w14:paraId="312DAE48" w14:textId="77777777" w:rsidR="0009773F" w:rsidRPr="00C6514C" w:rsidRDefault="0009773F" w:rsidP="006C36CA">
      <w:pPr>
        <w:tabs>
          <w:tab w:val="left" w:pos="709"/>
          <w:tab w:val="left" w:pos="1276"/>
          <w:tab w:val="right" w:pos="9639"/>
          <w:tab w:val="left" w:pos="10065"/>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Решения Керра в форме </w:t>
      </w:r>
      <w:proofErr w:type="spellStart"/>
      <w:r w:rsidRPr="008860E4">
        <w:rPr>
          <w:rFonts w:ascii="Times New Roman" w:hAnsi="Times New Roman" w:cs="Times New Roman"/>
          <w:color w:val="000000" w:themeColor="text1"/>
          <w:sz w:val="28"/>
          <w:szCs w:val="28"/>
        </w:rPr>
        <w:t>Бойера</w:t>
      </w:r>
      <w:proofErr w:type="spellEnd"/>
      <w:r w:rsidRPr="008860E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rPr>
        <w:t>Линдквиста</w:t>
      </w:r>
      <w:proofErr w:type="spellEnd"/>
      <w:r w:rsidRPr="008860E4">
        <w:rPr>
          <w:rFonts w:ascii="Times New Roman" w:hAnsi="Times New Roman" w:cs="Times New Roman"/>
          <w:color w:val="000000" w:themeColor="text1"/>
          <w:sz w:val="28"/>
          <w:szCs w:val="28"/>
        </w:rPr>
        <w:t xml:space="preserve"> [28] записывается в виде:</w:t>
      </w:r>
    </w:p>
    <w:p w14:paraId="4083DA25" w14:textId="77777777" w:rsidR="00CF2496" w:rsidRPr="00C6514C" w:rsidRDefault="00CF2496" w:rsidP="00374666">
      <w:pPr>
        <w:tabs>
          <w:tab w:val="left" w:pos="567"/>
          <w:tab w:val="left" w:pos="1276"/>
          <w:tab w:val="right" w:pos="9639"/>
          <w:tab w:val="left" w:pos="10065"/>
        </w:tabs>
        <w:spacing w:after="0" w:line="240" w:lineRule="auto"/>
        <w:ind w:right="49"/>
        <w:jc w:val="both"/>
        <w:rPr>
          <w:rFonts w:ascii="Times New Roman" w:hAnsi="Times New Roman" w:cs="Times New Roman"/>
          <w:color w:val="000000" w:themeColor="text1"/>
          <w:sz w:val="28"/>
          <w:szCs w:val="28"/>
        </w:rPr>
      </w:pPr>
    </w:p>
    <w:p w14:paraId="1D549D0D" w14:textId="77777777" w:rsidR="0009773F" w:rsidRDefault="00CF2496" w:rsidP="00214BEC">
      <w:pPr>
        <w:tabs>
          <w:tab w:val="center" w:pos="567"/>
          <w:tab w:val="left" w:pos="4820"/>
          <w:tab w:val="left" w:pos="9639"/>
        </w:tabs>
        <w:spacing w:after="0" w:line="240" w:lineRule="auto"/>
        <w:jc w:val="center"/>
        <w:rPr>
          <w:rFonts w:ascii="Times New Roman" w:hAnsi="Times New Roman" w:cs="Times New Roman"/>
          <w:color w:val="000000" w:themeColor="text1"/>
          <w:sz w:val="28"/>
          <w:szCs w:val="28"/>
        </w:rPr>
      </w:pPr>
      <w:r w:rsidRPr="00C6514C">
        <w:rPr>
          <w:rFonts w:ascii="Times New Roman" w:hAnsi="Times New Roman" w:cs="Times New Roman"/>
          <w:color w:val="000000" w:themeColor="text1"/>
          <w:position w:val="-72"/>
          <w:sz w:val="28"/>
          <w:szCs w:val="28"/>
        </w:rPr>
        <w:tab/>
        <w:t xml:space="preserve">                             </w:t>
      </w:r>
      <w:r w:rsidR="00A85FD5" w:rsidRPr="00CF2496">
        <w:rPr>
          <w:rFonts w:ascii="Times New Roman" w:hAnsi="Times New Roman" w:cs="Times New Roman"/>
          <w:noProof/>
          <w:color w:val="000000" w:themeColor="text1"/>
          <w:position w:val="-74"/>
          <w:sz w:val="28"/>
          <w:szCs w:val="28"/>
          <w:lang w:val="kk-KZ"/>
        </w:rPr>
        <w:object w:dxaOrig="6120" w:dyaOrig="1620" w14:anchorId="61FEED9A">
          <v:shape id="_x0000_i1517" type="#_x0000_t75" alt="" style="width:306.6pt;height:81.3pt;mso-width-percent:0;mso-height-percent:0;mso-width-percent:0;mso-height-percent:0" o:ole="">
            <v:imagedata r:id="rId647" o:title=""/>
          </v:shape>
          <o:OLEObject Type="Embed" ProgID="Equation.3" ShapeID="_x0000_i1517" DrawAspect="Content" ObjectID="_1777278853" r:id="rId648"/>
        </w:object>
      </w:r>
      <w:r w:rsidR="005F4C7B" w:rsidRPr="00086D7D">
        <w:rPr>
          <w:rFonts w:ascii="Times New Roman" w:hAnsi="Times New Roman" w:cs="Times New Roman"/>
          <w:color w:val="000000" w:themeColor="text1"/>
          <w:sz w:val="28"/>
          <w:szCs w:val="28"/>
        </w:rPr>
        <w:t xml:space="preserve">   </w:t>
      </w:r>
      <w:r w:rsidRPr="00C6514C">
        <w:rPr>
          <w:rFonts w:ascii="Times New Roman" w:hAnsi="Times New Roman" w:cs="Times New Roman"/>
          <w:color w:val="000000" w:themeColor="text1"/>
          <w:sz w:val="28"/>
          <w:szCs w:val="28"/>
        </w:rPr>
        <w:t xml:space="preserve">         (2.1)</w:t>
      </w:r>
    </w:p>
    <w:p w14:paraId="5219CCDF" w14:textId="77777777" w:rsidR="00D97241" w:rsidRPr="008860E4" w:rsidRDefault="00D97241" w:rsidP="00214BEC">
      <w:pPr>
        <w:tabs>
          <w:tab w:val="center" w:pos="567"/>
          <w:tab w:val="left" w:pos="4820"/>
          <w:tab w:val="left" w:pos="9639"/>
        </w:tabs>
        <w:spacing w:after="0" w:line="240" w:lineRule="auto"/>
        <w:jc w:val="center"/>
        <w:rPr>
          <w:rFonts w:ascii="Times New Roman" w:hAnsi="Times New Roman" w:cs="Times New Roman"/>
          <w:color w:val="000000" w:themeColor="text1"/>
          <w:sz w:val="28"/>
          <w:szCs w:val="28"/>
          <w:lang w:val="kk-KZ"/>
        </w:rPr>
      </w:pPr>
    </w:p>
    <w:p w14:paraId="42D555FC" w14:textId="77777777" w:rsidR="0009773F" w:rsidRDefault="0009773F" w:rsidP="00374666">
      <w:pPr>
        <w:tabs>
          <w:tab w:val="left" w:pos="567"/>
          <w:tab w:val="right" w:pos="9639"/>
          <w:tab w:val="left" w:pos="10065"/>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p>
    <w:p w14:paraId="0D508F9F" w14:textId="77777777" w:rsidR="00D97241" w:rsidRPr="008860E4" w:rsidRDefault="00D97241" w:rsidP="00374666">
      <w:pPr>
        <w:tabs>
          <w:tab w:val="left" w:pos="567"/>
          <w:tab w:val="right" w:pos="9639"/>
          <w:tab w:val="left" w:pos="10065"/>
        </w:tabs>
        <w:spacing w:after="0" w:line="240" w:lineRule="auto"/>
        <w:ind w:right="49"/>
        <w:jc w:val="both"/>
        <w:rPr>
          <w:rFonts w:ascii="Times New Roman" w:hAnsi="Times New Roman" w:cs="Times New Roman"/>
          <w:color w:val="000000" w:themeColor="text1"/>
          <w:sz w:val="28"/>
          <w:szCs w:val="28"/>
        </w:rPr>
      </w:pPr>
    </w:p>
    <w:p w14:paraId="66A28FE4" w14:textId="64B7EDB8" w:rsidR="0009773F" w:rsidRDefault="0009773F" w:rsidP="009A51BE">
      <w:pPr>
        <w:tabs>
          <w:tab w:val="left" w:pos="567"/>
          <w:tab w:val="center" w:pos="4678"/>
        </w:tabs>
        <w:spacing w:after="0" w:line="240" w:lineRule="auto"/>
        <w:ind w:right="-1"/>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302DAE">
        <w:rPr>
          <w:rFonts w:ascii="Times New Roman" w:hAnsi="Times New Roman" w:cs="Times New Roman"/>
          <w:noProof/>
          <w:color w:val="000000" w:themeColor="text1"/>
          <w:position w:val="-6"/>
          <w:sz w:val="28"/>
          <w:szCs w:val="28"/>
          <w:lang w:val="kk-KZ"/>
        </w:rPr>
        <w:object w:dxaOrig="2160" w:dyaOrig="340" w14:anchorId="1D011DDF">
          <v:shape id="_x0000_i1516" type="#_x0000_t75" alt="" style="width:108.4pt;height:17.05pt;mso-width-percent:0;mso-height-percent:0;mso-width-percent:0;mso-height-percent:0" o:ole="">
            <v:imagedata r:id="rId649" o:title=""/>
          </v:shape>
          <o:OLEObject Type="Embed" ProgID="Equation.3" ShapeID="_x0000_i1516" DrawAspect="Content" ObjectID="_1777278854" r:id="rId650"/>
        </w:object>
      </w:r>
      <w:r w:rsidRPr="008860E4">
        <w:rPr>
          <w:rFonts w:ascii="Times New Roman" w:hAnsi="Times New Roman" w:cs="Times New Roman"/>
          <w:color w:val="000000" w:themeColor="text1"/>
          <w:sz w:val="28"/>
          <w:szCs w:val="28"/>
          <w:lang w:val="kk-KZ"/>
        </w:rPr>
        <w:tab/>
      </w:r>
      <w:r w:rsidR="00302DAE" w:rsidRPr="00086D7D">
        <w:rPr>
          <w:rFonts w:ascii="Times New Roman" w:hAnsi="Times New Roman" w:cs="Times New Roman"/>
          <w:color w:val="000000" w:themeColor="text1"/>
          <w:sz w:val="28"/>
          <w:szCs w:val="28"/>
        </w:rPr>
        <w:tab/>
      </w:r>
      <w:r w:rsidR="00302DAE" w:rsidRPr="00086D7D">
        <w:rPr>
          <w:rFonts w:ascii="Times New Roman" w:hAnsi="Times New Roman" w:cs="Times New Roman"/>
          <w:color w:val="000000" w:themeColor="text1"/>
          <w:sz w:val="28"/>
          <w:szCs w:val="28"/>
        </w:rPr>
        <w:tab/>
      </w:r>
      <w:r w:rsidR="00302DAE" w:rsidRPr="00086D7D">
        <w:rPr>
          <w:rFonts w:ascii="Times New Roman" w:hAnsi="Times New Roman" w:cs="Times New Roman"/>
          <w:color w:val="000000" w:themeColor="text1"/>
          <w:sz w:val="28"/>
          <w:szCs w:val="28"/>
        </w:rPr>
        <w:tab/>
        <w:t xml:space="preserve">        </w:t>
      </w:r>
      <w:r w:rsidR="009A51BE">
        <w:rPr>
          <w:rFonts w:ascii="Times New Roman" w:hAnsi="Times New Roman" w:cs="Times New Roman"/>
          <w:color w:val="000000" w:themeColor="text1"/>
          <w:sz w:val="28"/>
          <w:szCs w:val="28"/>
          <w:lang w:val="en-US"/>
        </w:rPr>
        <w:t xml:space="preserve">        </w:t>
      </w:r>
      <w:r w:rsidRPr="008860E4">
        <w:rPr>
          <w:rFonts w:ascii="Times New Roman" w:hAnsi="Times New Roman" w:cs="Times New Roman"/>
          <w:color w:val="000000" w:themeColor="text1"/>
          <w:sz w:val="28"/>
          <w:szCs w:val="28"/>
          <w:lang w:val="kk-KZ"/>
        </w:rPr>
        <w:t>(2.2)</w:t>
      </w:r>
    </w:p>
    <w:p w14:paraId="05770276" w14:textId="77777777" w:rsidR="00302DAE" w:rsidRPr="00086D7D" w:rsidRDefault="00302DAE" w:rsidP="00302DAE">
      <w:pPr>
        <w:tabs>
          <w:tab w:val="left" w:pos="567"/>
          <w:tab w:val="center" w:pos="4678"/>
        </w:tabs>
        <w:spacing w:after="0" w:line="240" w:lineRule="auto"/>
        <w:ind w:right="-1"/>
        <w:jc w:val="both"/>
        <w:rPr>
          <w:rFonts w:ascii="Times New Roman" w:hAnsi="Times New Roman" w:cs="Times New Roman"/>
          <w:color w:val="000000" w:themeColor="text1"/>
          <w:sz w:val="28"/>
          <w:szCs w:val="28"/>
        </w:rPr>
      </w:pPr>
    </w:p>
    <w:p w14:paraId="41A61A2C" w14:textId="55E35E38" w:rsidR="00302DAE" w:rsidRPr="00086D7D" w:rsidRDefault="00302DAE" w:rsidP="00302DAE">
      <w:pPr>
        <w:tabs>
          <w:tab w:val="left" w:pos="567"/>
          <w:tab w:val="center" w:pos="4678"/>
        </w:tabs>
        <w:spacing w:after="0" w:line="240" w:lineRule="auto"/>
        <w:ind w:right="-1"/>
        <w:jc w:val="both"/>
        <w:rPr>
          <w:rFonts w:ascii="Times New Roman" w:hAnsi="Times New Roman" w:cs="Times New Roman"/>
          <w:color w:val="000000" w:themeColor="text1"/>
          <w:sz w:val="28"/>
          <w:szCs w:val="28"/>
        </w:rPr>
      </w:pPr>
      <w:r w:rsidRPr="00086D7D">
        <w:rPr>
          <w:rFonts w:ascii="Times New Roman" w:hAnsi="Times New Roman" w:cs="Times New Roman"/>
          <w:color w:val="000000" w:themeColor="text1"/>
          <w:sz w:val="28"/>
          <w:szCs w:val="28"/>
        </w:rPr>
        <w:tab/>
      </w:r>
      <w:r w:rsidRPr="00086D7D">
        <w:rPr>
          <w:rFonts w:ascii="Times New Roman" w:hAnsi="Times New Roman" w:cs="Times New Roman"/>
          <w:color w:val="000000" w:themeColor="text1"/>
          <w:sz w:val="28"/>
          <w:szCs w:val="28"/>
        </w:rPr>
        <w:tab/>
      </w:r>
      <w:r w:rsidR="00A85FD5" w:rsidRPr="00302DAE">
        <w:rPr>
          <w:rFonts w:ascii="Times New Roman" w:hAnsi="Times New Roman" w:cs="Times New Roman"/>
          <w:noProof/>
          <w:color w:val="000000" w:themeColor="text1"/>
          <w:position w:val="-6"/>
          <w:sz w:val="28"/>
          <w:szCs w:val="28"/>
          <w:lang w:val="en-US"/>
        </w:rPr>
        <w:object w:dxaOrig="2040" w:dyaOrig="340" w14:anchorId="10BD45F3">
          <v:shape id="_x0000_i1515" type="#_x0000_t75" alt="" style="width:101.4pt;height:17.05pt;mso-width-percent:0;mso-height-percent:0;mso-width-percent:0;mso-height-percent:0" o:ole="">
            <v:imagedata r:id="rId651" o:title=""/>
          </v:shape>
          <o:OLEObject Type="Embed" ProgID="Equation.3" ShapeID="_x0000_i1515" DrawAspect="Content" ObjectID="_1777278855" r:id="rId652"/>
        </w:object>
      </w:r>
      <w:r w:rsidRPr="00086D7D">
        <w:rPr>
          <w:rFonts w:ascii="Times New Roman" w:hAnsi="Times New Roman" w:cs="Times New Roman"/>
          <w:color w:val="000000" w:themeColor="text1"/>
          <w:sz w:val="28"/>
          <w:szCs w:val="28"/>
        </w:rPr>
        <w:t xml:space="preserve">   </w:t>
      </w:r>
      <w:r w:rsidRPr="00086D7D">
        <w:rPr>
          <w:rFonts w:ascii="Times New Roman" w:hAnsi="Times New Roman" w:cs="Times New Roman"/>
          <w:color w:val="000000" w:themeColor="text1"/>
          <w:sz w:val="28"/>
          <w:szCs w:val="28"/>
        </w:rPr>
        <w:tab/>
      </w:r>
      <w:r w:rsidRPr="00086D7D">
        <w:rPr>
          <w:rFonts w:ascii="Times New Roman" w:hAnsi="Times New Roman" w:cs="Times New Roman"/>
          <w:color w:val="000000" w:themeColor="text1"/>
          <w:sz w:val="28"/>
          <w:szCs w:val="28"/>
        </w:rPr>
        <w:tab/>
      </w:r>
      <w:r w:rsidRPr="00086D7D">
        <w:rPr>
          <w:rFonts w:ascii="Times New Roman" w:hAnsi="Times New Roman" w:cs="Times New Roman"/>
          <w:color w:val="000000" w:themeColor="text1"/>
          <w:sz w:val="28"/>
          <w:szCs w:val="28"/>
        </w:rPr>
        <w:tab/>
      </w:r>
      <w:r w:rsidRPr="00086D7D">
        <w:rPr>
          <w:rFonts w:ascii="Times New Roman" w:hAnsi="Times New Roman" w:cs="Times New Roman"/>
          <w:color w:val="000000" w:themeColor="text1"/>
          <w:sz w:val="28"/>
          <w:szCs w:val="28"/>
        </w:rPr>
        <w:tab/>
        <w:t xml:space="preserve">     </w:t>
      </w:r>
      <w:r w:rsidR="009A51BE">
        <w:rPr>
          <w:rFonts w:ascii="Times New Roman" w:hAnsi="Times New Roman" w:cs="Times New Roman"/>
          <w:color w:val="000000" w:themeColor="text1"/>
          <w:sz w:val="28"/>
          <w:szCs w:val="28"/>
          <w:lang w:val="en-US"/>
        </w:rPr>
        <w:t xml:space="preserve">        </w:t>
      </w:r>
      <w:r w:rsidRPr="00086D7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(2.</w:t>
      </w:r>
      <w:r w:rsidRPr="00086D7D">
        <w:rPr>
          <w:rFonts w:ascii="Times New Roman" w:hAnsi="Times New Roman" w:cs="Times New Roman"/>
          <w:color w:val="000000" w:themeColor="text1"/>
          <w:sz w:val="28"/>
          <w:szCs w:val="28"/>
        </w:rPr>
        <w:t>3</w:t>
      </w:r>
      <w:r w:rsidRPr="008860E4">
        <w:rPr>
          <w:rFonts w:ascii="Times New Roman" w:hAnsi="Times New Roman" w:cs="Times New Roman"/>
          <w:color w:val="000000" w:themeColor="text1"/>
          <w:sz w:val="28"/>
          <w:szCs w:val="28"/>
          <w:lang w:val="kk-KZ"/>
        </w:rPr>
        <w:t>)</w:t>
      </w:r>
    </w:p>
    <w:p w14:paraId="1C46D165" w14:textId="77777777" w:rsidR="00302DAE" w:rsidRPr="00086D7D" w:rsidRDefault="00302DAE" w:rsidP="00D97241">
      <w:pPr>
        <w:tabs>
          <w:tab w:val="left" w:pos="567"/>
          <w:tab w:val="center" w:pos="4678"/>
          <w:tab w:val="right" w:pos="9639"/>
          <w:tab w:val="left" w:pos="10065"/>
        </w:tabs>
        <w:spacing w:after="0" w:line="240" w:lineRule="auto"/>
        <w:jc w:val="both"/>
        <w:rPr>
          <w:rFonts w:ascii="Times New Roman" w:eastAsiaTheme="minorEastAsia" w:hAnsi="Times New Roman" w:cs="Times New Roman"/>
          <w:color w:val="000000" w:themeColor="text1"/>
          <w:sz w:val="28"/>
          <w:szCs w:val="28"/>
        </w:rPr>
      </w:pPr>
    </w:p>
    <w:p w14:paraId="63DBC723" w14:textId="77777777" w:rsidR="0009773F" w:rsidRPr="00302DAE" w:rsidRDefault="0009773F" w:rsidP="00D97241">
      <w:pPr>
        <w:tabs>
          <w:tab w:val="left" w:pos="567"/>
          <w:tab w:val="center" w:pos="4678"/>
          <w:tab w:val="right" w:pos="9639"/>
          <w:tab w:val="left" w:pos="10065"/>
        </w:tabs>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302DAE">
        <w:rPr>
          <w:rFonts w:ascii="Times New Roman" w:hAnsi="Times New Roman" w:cs="Times New Roman"/>
          <w:noProof/>
          <w:color w:val="000000" w:themeColor="text1"/>
          <w:position w:val="-28"/>
          <w:sz w:val="28"/>
          <w:szCs w:val="28"/>
          <w:lang w:val="kk-KZ"/>
        </w:rPr>
        <w:object w:dxaOrig="920" w:dyaOrig="720" w14:anchorId="45C7BEDD">
          <v:shape id="_x0000_i1514" type="#_x0000_t75" alt="" style="width:45.7pt;height:36.4pt;mso-width-percent:0;mso-height-percent:0;mso-width-percent:0;mso-height-percent:0" o:ole="">
            <v:imagedata r:id="rId653" o:title=""/>
          </v:shape>
          <o:OLEObject Type="Embed" ProgID="Equation.3" ShapeID="_x0000_i1514" DrawAspect="Content" ObjectID="_1777278856" r:id="rId654"/>
        </w:object>
      </w:r>
      <w:r w:rsidR="00FD71D5" w:rsidRPr="00086D7D">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2.4</w:t>
      </w:r>
      <w:r w:rsidRPr="008860E4">
        <w:rPr>
          <w:rFonts w:ascii="Times New Roman" w:hAnsi="Times New Roman" w:cs="Times New Roman"/>
          <w:color w:val="000000" w:themeColor="text1"/>
          <w:sz w:val="28"/>
          <w:szCs w:val="28"/>
          <w:lang w:val="kk-KZ"/>
        </w:rPr>
        <w:t>)</w:t>
      </w:r>
    </w:p>
    <w:p w14:paraId="01737371" w14:textId="77777777" w:rsidR="0009773F" w:rsidRPr="008860E4" w:rsidRDefault="0009773F" w:rsidP="00374666">
      <w:pPr>
        <w:tabs>
          <w:tab w:val="left" w:pos="567"/>
          <w:tab w:val="right" w:pos="9639"/>
          <w:tab w:val="left" w:pos="10065"/>
        </w:tabs>
        <w:spacing w:after="0" w:line="240" w:lineRule="auto"/>
        <w:ind w:right="49"/>
        <w:jc w:val="both"/>
        <w:rPr>
          <w:rFonts w:ascii="Times New Roman" w:hAnsi="Times New Roman" w:cs="Times New Roman"/>
          <w:color w:val="000000" w:themeColor="text1"/>
          <w:sz w:val="28"/>
          <w:szCs w:val="28"/>
          <w:lang w:val="kk-KZ"/>
        </w:rPr>
      </w:pPr>
    </w:p>
    <w:p w14:paraId="452074D7" w14:textId="77777777" w:rsidR="0009773F" w:rsidRPr="008860E4" w:rsidRDefault="0009773F" w:rsidP="006C36CA">
      <w:pPr>
        <w:tabs>
          <w:tab w:val="left" w:pos="709"/>
          <w:tab w:val="left" w:pos="1134"/>
          <w:tab w:val="right" w:pos="9639"/>
          <w:tab w:val="left" w:pos="10065"/>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Полная</w:t>
      </w:r>
      <w:proofErr w:type="spellEnd"/>
      <w:r w:rsidRPr="008860E4">
        <w:rPr>
          <w:rFonts w:ascii="Times New Roman" w:hAnsi="Times New Roman" w:cs="Times New Roman"/>
          <w:color w:val="000000" w:themeColor="text1"/>
          <w:sz w:val="28"/>
          <w:szCs w:val="28"/>
          <w:lang w:val="kk-KZ"/>
        </w:rPr>
        <w:t xml:space="preserve"> метрика </w:t>
      </w:r>
      <w:proofErr w:type="spellStart"/>
      <w:r w:rsidRPr="008860E4">
        <w:rPr>
          <w:rFonts w:ascii="Times New Roman" w:hAnsi="Times New Roman" w:cs="Times New Roman"/>
          <w:color w:val="000000" w:themeColor="text1"/>
          <w:sz w:val="28"/>
          <w:szCs w:val="28"/>
          <w:lang w:val="kk-KZ"/>
        </w:rPr>
        <w:t>Керра</w:t>
      </w:r>
      <w:proofErr w:type="spellEnd"/>
      <w:r w:rsidR="009F3F7E" w:rsidRPr="009F3F7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сложна</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включает</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себя</w:t>
      </w:r>
      <w:proofErr w:type="spellEnd"/>
      <w:r w:rsidR="009F3F7E" w:rsidRPr="009F3F7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члены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связанные</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вращением</w:t>
      </w:r>
      <w:proofErr w:type="spellEnd"/>
      <w:r w:rsidR="009F3F7E" w:rsidRPr="00152B0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тела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случая</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слабых</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гравитационных</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полей</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медленного</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вращения</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существует</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линеаризованная</w:t>
      </w:r>
      <w:proofErr w:type="spellEnd"/>
      <w:r w:rsidRPr="008860E4">
        <w:rPr>
          <w:rFonts w:ascii="Times New Roman" w:hAnsi="Times New Roman" w:cs="Times New Roman"/>
          <w:color w:val="000000" w:themeColor="text1"/>
          <w:sz w:val="28"/>
          <w:szCs w:val="28"/>
          <w:lang w:val="kk-KZ"/>
        </w:rPr>
        <w:t xml:space="preserve"> форма </w:t>
      </w:r>
      <w:proofErr w:type="spellStart"/>
      <w:r w:rsidRPr="008860E4">
        <w:rPr>
          <w:rFonts w:ascii="Times New Roman" w:hAnsi="Times New Roman" w:cs="Times New Roman"/>
          <w:color w:val="000000" w:themeColor="text1"/>
          <w:sz w:val="28"/>
          <w:szCs w:val="28"/>
          <w:lang w:val="kk-KZ"/>
        </w:rPr>
        <w:t>метрики</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Керра</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где</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рассматриваются</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только</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члены</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первого</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порядка</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параметрам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связанным</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вращением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Линеаризованная</w:t>
      </w:r>
      <w:proofErr w:type="spellEnd"/>
      <w:r w:rsidRPr="008860E4">
        <w:rPr>
          <w:rFonts w:ascii="Times New Roman" w:hAnsi="Times New Roman" w:cs="Times New Roman"/>
          <w:color w:val="000000" w:themeColor="text1"/>
          <w:sz w:val="28"/>
          <w:szCs w:val="28"/>
          <w:lang w:val="kk-KZ"/>
        </w:rPr>
        <w:t xml:space="preserve"> метрика </w:t>
      </w:r>
      <w:proofErr w:type="spellStart"/>
      <w:r w:rsidRPr="008860E4">
        <w:rPr>
          <w:rFonts w:ascii="Times New Roman" w:hAnsi="Times New Roman" w:cs="Times New Roman"/>
          <w:color w:val="000000" w:themeColor="text1"/>
          <w:sz w:val="28"/>
          <w:szCs w:val="28"/>
          <w:lang w:val="kk-KZ"/>
        </w:rPr>
        <w:t>Керра</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сферических</w:t>
      </w:r>
      <w:proofErr w:type="spellEnd"/>
      <w:r w:rsidR="00CD58A9" w:rsidRPr="00CD58A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оординатах</w:t>
      </w:r>
      <w:proofErr w:type="spellEnd"/>
      <w:r w:rsidR="00CD58A9" w:rsidRPr="009F3F7E">
        <w:rPr>
          <w:rFonts w:ascii="Times New Roman" w:hAnsi="Times New Roman" w:cs="Times New Roman"/>
          <w:color w:val="000000" w:themeColor="text1"/>
          <w:sz w:val="28"/>
          <w:szCs w:val="28"/>
        </w:rPr>
        <w:t xml:space="preserve"> </w:t>
      </w:r>
      <w:r w:rsidR="00A85FD5" w:rsidRPr="009F3F7E">
        <w:rPr>
          <w:rFonts w:ascii="Times New Roman" w:hAnsi="Times New Roman" w:cs="Times New Roman"/>
          <w:noProof/>
          <w:color w:val="000000" w:themeColor="text1"/>
          <w:position w:val="-12"/>
          <w:sz w:val="28"/>
          <w:szCs w:val="28"/>
          <w:lang w:val="en-US"/>
        </w:rPr>
        <w:object w:dxaOrig="1100" w:dyaOrig="360" w14:anchorId="73DD2B1F">
          <v:shape id="_x0000_i1513" type="#_x0000_t75" alt="" style="width:54.95pt;height:19.35pt;mso-width-percent:0;mso-height-percent:0;mso-width-percent:0;mso-height-percent:0" o:ole="">
            <v:imagedata r:id="rId655" o:title=""/>
          </v:shape>
          <o:OLEObject Type="Embed" ProgID="Equation.3" ShapeID="_x0000_i1513" DrawAspect="Content" ObjectID="_1777278857" r:id="rId656"/>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может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быть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записана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как</w:t>
      </w:r>
      <w:proofErr w:type="spellEnd"/>
      <w:r w:rsidRPr="008860E4">
        <w:rPr>
          <w:rFonts w:ascii="Times New Roman" w:hAnsi="Times New Roman" w:cs="Times New Roman"/>
          <w:color w:val="000000" w:themeColor="text1"/>
          <w:sz w:val="28"/>
          <w:szCs w:val="28"/>
        </w:rPr>
        <w:t xml:space="preserve"> [</w:t>
      </w:r>
      <w:r w:rsidRPr="00A13702">
        <w:rPr>
          <w:rFonts w:ascii="Times New Roman" w:hAnsi="Times New Roman" w:cs="Times New Roman"/>
          <w:color w:val="000000" w:themeColor="text1"/>
          <w:sz w:val="28"/>
          <w:szCs w:val="28"/>
        </w:rPr>
        <w:t>8</w:t>
      </w:r>
      <w:r w:rsidR="002C1661" w:rsidRPr="002C1661">
        <w:rPr>
          <w:rFonts w:ascii="Times New Roman" w:hAnsi="Times New Roman" w:cs="Times New Roman"/>
          <w:color w:val="000000" w:themeColor="text1"/>
          <w:sz w:val="28"/>
          <w:szCs w:val="28"/>
        </w:rPr>
        <w:t>7</w:t>
      </w:r>
      <w:r w:rsidRPr="008860E4">
        <w:rPr>
          <w:rFonts w:ascii="Times New Roman" w:hAnsi="Times New Roman" w:cs="Times New Roman"/>
          <w:color w:val="000000" w:themeColor="text1"/>
          <w:sz w:val="28"/>
          <w:szCs w:val="28"/>
        </w:rPr>
        <w:t>,</w:t>
      </w:r>
      <w:r w:rsidRPr="00A13702">
        <w:rPr>
          <w:rFonts w:ascii="Times New Roman" w:hAnsi="Times New Roman" w:cs="Times New Roman"/>
          <w:color w:val="000000" w:themeColor="text1"/>
          <w:sz w:val="28"/>
          <w:szCs w:val="28"/>
        </w:rPr>
        <w:t xml:space="preserve"> 8</w:t>
      </w:r>
      <w:r w:rsidR="002C1661" w:rsidRPr="002C1661">
        <w:rPr>
          <w:rFonts w:ascii="Times New Roman" w:hAnsi="Times New Roman" w:cs="Times New Roman"/>
          <w:color w:val="000000" w:themeColor="text1"/>
          <w:sz w:val="28"/>
          <w:szCs w:val="28"/>
        </w:rPr>
        <w:t>8</w:t>
      </w:r>
      <w:r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val="kk-KZ"/>
        </w:rPr>
        <w:t>:</w:t>
      </w:r>
    </w:p>
    <w:p w14:paraId="092F3E31" w14:textId="77777777" w:rsidR="0009773F" w:rsidRPr="008860E4" w:rsidRDefault="0009773F" w:rsidP="00374666">
      <w:pPr>
        <w:tabs>
          <w:tab w:val="left" w:pos="567"/>
          <w:tab w:val="left" w:pos="1134"/>
          <w:tab w:val="right" w:pos="9639"/>
          <w:tab w:val="left" w:pos="10065"/>
        </w:tabs>
        <w:spacing w:after="0" w:line="240" w:lineRule="auto"/>
        <w:ind w:right="49"/>
        <w:jc w:val="both"/>
        <w:rPr>
          <w:rFonts w:ascii="Times New Roman" w:hAnsi="Times New Roman" w:cs="Times New Roman"/>
          <w:color w:val="000000" w:themeColor="text1"/>
          <w:sz w:val="28"/>
          <w:szCs w:val="28"/>
          <w:lang w:val="kk-KZ"/>
        </w:rPr>
      </w:pPr>
    </w:p>
    <w:p w14:paraId="747193D2" w14:textId="77777777" w:rsidR="0009773F" w:rsidRPr="00086D7D" w:rsidRDefault="0009773F" w:rsidP="001A4200">
      <w:pPr>
        <w:tabs>
          <w:tab w:val="left" w:pos="567"/>
          <w:tab w:val="left" w:pos="1134"/>
          <w:tab w:val="center" w:pos="4678"/>
          <w:tab w:val="right" w:pos="9639"/>
          <w:tab w:val="left" w:pos="10065"/>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00A85FD5" w:rsidRPr="00C87B22">
        <w:rPr>
          <w:rFonts w:ascii="Times New Roman" w:hAnsi="Times New Roman" w:cs="Times New Roman"/>
          <w:noProof/>
          <w:color w:val="000000" w:themeColor="text1"/>
          <w:position w:val="-70"/>
          <w:sz w:val="28"/>
          <w:szCs w:val="28"/>
          <w:lang w:val="kk-KZ"/>
        </w:rPr>
        <w:object w:dxaOrig="8580" w:dyaOrig="1160" w14:anchorId="0886C274">
          <v:shape id="_x0000_i1512" type="#_x0000_t75" alt="" style="width:428.9pt;height:60.4pt;mso-width-percent:0;mso-height-percent:0;mso-width-percent:0;mso-height-percent:0" o:ole="">
            <v:imagedata r:id="rId657" o:title=""/>
          </v:shape>
          <o:OLEObject Type="Embed" ProgID="Equation.3" ShapeID="_x0000_i1512" DrawAspect="Content" ObjectID="_1777278858" r:id="rId658"/>
        </w:object>
      </w:r>
      <w:r w:rsidR="00152B0E">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(2.5)</w:t>
      </w:r>
    </w:p>
    <w:p w14:paraId="4440DE11" w14:textId="77777777" w:rsidR="0009773F" w:rsidRPr="008860E4" w:rsidRDefault="0009773F" w:rsidP="00374666">
      <w:pPr>
        <w:tabs>
          <w:tab w:val="left" w:pos="567"/>
          <w:tab w:val="left" w:pos="1134"/>
          <w:tab w:val="right" w:pos="9639"/>
          <w:tab w:val="left" w:pos="10065"/>
        </w:tabs>
        <w:spacing w:after="0" w:line="240" w:lineRule="auto"/>
        <w:ind w:right="49"/>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lastRenderedPageBreak/>
        <w:t>Последний</w:t>
      </w:r>
      <w:proofErr w:type="spellEnd"/>
      <w:r w:rsidR="00DA79E9" w:rsidRPr="00DA79E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член</w:t>
      </w:r>
      <w:proofErr w:type="spellEnd"/>
      <w:r w:rsidR="00DA79E9" w:rsidRPr="00DA79E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этого</w:t>
      </w:r>
      <w:proofErr w:type="spellEnd"/>
      <w:r w:rsidR="00DA79E9" w:rsidRPr="00DA79E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уравнения</w:t>
      </w:r>
      <w:proofErr w:type="spellEnd"/>
      <w:r w:rsidR="00036487" w:rsidRPr="00036487">
        <w:rPr>
          <w:rFonts w:ascii="Times New Roman" w:hAnsi="Times New Roman" w:cs="Times New Roman"/>
          <w:color w:val="000000" w:themeColor="text1"/>
          <w:sz w:val="28"/>
          <w:szCs w:val="28"/>
        </w:rPr>
        <w:t xml:space="preserve"> </w:t>
      </w:r>
      <w:r w:rsidR="00A85FD5" w:rsidRPr="00036487">
        <w:rPr>
          <w:rFonts w:ascii="Times New Roman" w:hAnsi="Times New Roman" w:cs="Times New Roman"/>
          <w:noProof/>
          <w:color w:val="000000" w:themeColor="text1"/>
          <w:position w:val="-26"/>
          <w:sz w:val="28"/>
          <w:szCs w:val="28"/>
        </w:rPr>
        <w:object w:dxaOrig="1320" w:dyaOrig="720" w14:anchorId="7177577D">
          <v:shape id="_x0000_i1511" type="#_x0000_t75" alt="" style="width:68.15pt;height:36.4pt;mso-width-percent:0;mso-height-percent:0;mso-width-percent:0;mso-height-percent:0" o:ole="">
            <v:imagedata r:id="rId659" o:title=""/>
          </v:shape>
          <o:OLEObject Type="Embed" ProgID="Equation.3" ShapeID="_x0000_i1511" DrawAspect="Content" ObjectID="_1777278859" r:id="rId660"/>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отвечает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за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эффекты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связанные</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вращением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Важно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отметить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это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линеаризованное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приближение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хорошо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работает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только</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условиях</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когда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эффекты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вращения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невелики</w:t>
      </w:r>
      <w:proofErr w:type="spellEnd"/>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 xml:space="preserve"> Также нужно отметить, что для большинства практических задач </w:t>
      </w:r>
      <w:proofErr w:type="spellStart"/>
      <w:r w:rsidRPr="008860E4">
        <w:rPr>
          <w:rFonts w:ascii="Times New Roman" w:hAnsi="Times New Roman" w:cs="Times New Roman"/>
          <w:color w:val="000000" w:themeColor="text1"/>
          <w:sz w:val="28"/>
          <w:szCs w:val="28"/>
        </w:rPr>
        <w:t>линеризованная</w:t>
      </w:r>
      <w:proofErr w:type="spellEnd"/>
      <w:r w:rsidRPr="008860E4">
        <w:rPr>
          <w:rFonts w:ascii="Times New Roman" w:hAnsi="Times New Roman" w:cs="Times New Roman"/>
          <w:color w:val="000000" w:themeColor="text1"/>
          <w:sz w:val="28"/>
          <w:szCs w:val="28"/>
        </w:rPr>
        <w:t xml:space="preserve"> метрика Керра адекватно отражает гравитационное поле вблизи вращающихся звезд или планет.</w:t>
      </w:r>
    </w:p>
    <w:p w14:paraId="079418E8" w14:textId="77777777" w:rsidR="0009773F" w:rsidRPr="008860E4" w:rsidRDefault="0009773F" w:rsidP="001A4200">
      <w:pPr>
        <w:tabs>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578C30E1" w14:textId="77777777" w:rsidR="0009773F" w:rsidRPr="008860E4" w:rsidRDefault="0009773F" w:rsidP="00451D36">
      <w:pPr>
        <w:tabs>
          <w:tab w:val="left" w:pos="709"/>
          <w:tab w:val="left" w:pos="1134"/>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b/>
          <w:bCs/>
          <w:color w:val="000000" w:themeColor="text1"/>
          <w:sz w:val="28"/>
          <w:szCs w:val="28"/>
        </w:rPr>
        <w:tab/>
        <w:t>2.2   Уравнения движения во вращающемся пространстве-времени</w:t>
      </w:r>
    </w:p>
    <w:p w14:paraId="383C1536" w14:textId="64C26B64" w:rsidR="0009773F" w:rsidRPr="00086D7D" w:rsidRDefault="0009773F" w:rsidP="00451D36">
      <w:pPr>
        <w:tabs>
          <w:tab w:val="left" w:pos="709"/>
          <w:tab w:val="left" w:pos="1134"/>
          <w:tab w:val="right" w:pos="9639"/>
        </w:tabs>
        <w:spacing w:after="0" w:line="240" w:lineRule="auto"/>
        <w:ind w:right="49"/>
        <w:jc w:val="both"/>
        <w:rPr>
          <w:rFonts w:ascii="Times New Roman" w:eastAsiaTheme="minorEastAsia" w:hAnsi="Times New Roman" w:cs="Times New Roman"/>
          <w:color w:val="000000" w:themeColor="text1"/>
          <w:kern w:val="0"/>
          <w:sz w:val="28"/>
          <w:szCs w:val="28"/>
          <w:lang w:eastAsia="ru-RU"/>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Уравнения</w:t>
      </w:r>
      <w:proofErr w:type="spellEnd"/>
      <w:r w:rsidR="00456A24" w:rsidRPr="00456A2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геодизического</w:t>
      </w:r>
      <w:proofErr w:type="spellEnd"/>
      <w:r w:rsidR="00456A24" w:rsidRPr="00456A2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движения</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тензорной</w:t>
      </w:r>
      <w:proofErr w:type="spellEnd"/>
      <w:r w:rsidR="00456A24" w:rsidRPr="00456A2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форме</w:t>
      </w:r>
      <w:proofErr w:type="spellEnd"/>
      <w:r w:rsidR="00456A24" w:rsidRPr="00456A2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задаются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как</w:t>
      </w:r>
      <w:proofErr w:type="spellEnd"/>
      <w:r w:rsidR="00456A24" w:rsidRPr="00456A2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указано</w:t>
      </w:r>
      <w:proofErr w:type="spellEnd"/>
      <w:r w:rsidRPr="008860E4">
        <w:rPr>
          <w:rFonts w:ascii="Times New Roman" w:hAnsi="Times New Roman" w:cs="Times New Roman"/>
          <w:color w:val="000000" w:themeColor="text1"/>
          <w:sz w:val="28"/>
          <w:szCs w:val="28"/>
          <w:lang w:val="kk-KZ"/>
        </w:rPr>
        <w:t xml:space="preserve"> в (1.15), </w:t>
      </w:r>
      <w:proofErr w:type="spellStart"/>
      <w:r w:rsidRPr="008860E4">
        <w:rPr>
          <w:rFonts w:ascii="Times New Roman" w:hAnsi="Times New Roman" w:cs="Times New Roman"/>
          <w:color w:val="000000" w:themeColor="text1"/>
          <w:sz w:val="28"/>
          <w:szCs w:val="28"/>
          <w:lang w:val="kk-KZ"/>
        </w:rPr>
        <w:t>где</w:t>
      </w:r>
      <w:proofErr w:type="spellEnd"/>
      <w:r w:rsidRPr="008860E4">
        <w:rPr>
          <w:rFonts w:ascii="Times New Roman" w:hAnsi="Times New Roman" w:cs="Times New Roman"/>
          <w:color w:val="000000" w:themeColor="text1"/>
          <w:sz w:val="28"/>
          <w:szCs w:val="28"/>
          <w:lang w:val="kk-KZ"/>
        </w:rPr>
        <w:t xml:space="preserve"> символы </w:t>
      </w:r>
      <w:proofErr w:type="spellStart"/>
      <w:r w:rsidRPr="008860E4">
        <w:rPr>
          <w:rFonts w:ascii="Times New Roman" w:hAnsi="Times New Roman" w:cs="Times New Roman"/>
          <w:color w:val="000000" w:themeColor="text1"/>
          <w:sz w:val="28"/>
          <w:szCs w:val="28"/>
          <w:lang w:val="kk-KZ"/>
        </w:rPr>
        <w:t>Кристоффеля</w:t>
      </w:r>
      <w:proofErr w:type="spellEnd"/>
      <w:r w:rsidR="00456A24" w:rsidRPr="00456A24">
        <w:rPr>
          <w:rFonts w:ascii="Times New Roman" w:hAnsi="Times New Roman" w:cs="Times New Roman"/>
          <w:color w:val="000000" w:themeColor="text1"/>
          <w:sz w:val="28"/>
          <w:szCs w:val="28"/>
        </w:rPr>
        <w:t xml:space="preserve"> </w:t>
      </w:r>
      <w:r w:rsidR="00A85FD5" w:rsidRPr="00456A24">
        <w:rPr>
          <w:rFonts w:ascii="Times New Roman" w:hAnsi="Times New Roman" w:cs="Times New Roman"/>
          <w:noProof/>
          <w:color w:val="000000" w:themeColor="text1"/>
          <w:position w:val="-14"/>
          <w:sz w:val="28"/>
          <w:szCs w:val="28"/>
        </w:rPr>
        <w:object w:dxaOrig="400" w:dyaOrig="420" w14:anchorId="6AB984A1">
          <v:shape id="_x0000_i1510" type="#_x0000_t75" alt="" style="width:20.15pt;height:20.15pt;mso-width-percent:0;mso-height-percent:0;mso-width-percent:0;mso-height-percent:0" o:ole="">
            <v:imagedata r:id="rId661" o:title=""/>
          </v:shape>
          <o:OLEObject Type="Embed" ProgID="Equation.3" ShapeID="_x0000_i1510" DrawAspect="Content" ObjectID="_1777278860" r:id="rId662"/>
        </w:object>
      </w:r>
      <w:r w:rsidRPr="008860E4">
        <w:rPr>
          <w:rFonts w:ascii="Times New Roman" w:eastAsiaTheme="minorEastAsia" w:hAnsi="Times New Roman" w:cs="Times New Roman"/>
          <w:color w:val="000000" w:themeColor="text1"/>
          <w:kern w:val="0"/>
          <w:sz w:val="28"/>
          <w:szCs w:val="28"/>
          <w:lang w:eastAsia="ru-RU"/>
        </w:rPr>
        <w:t xml:space="preserve"> определяются по (1.18). ниже представлен</w:t>
      </w:r>
      <w:r w:rsidR="00C677BA">
        <w:rPr>
          <w:rFonts w:ascii="Times New Roman" w:eastAsiaTheme="minorEastAsia" w:hAnsi="Times New Roman" w:cs="Times New Roman"/>
          <w:color w:val="000000" w:themeColor="text1"/>
          <w:kern w:val="0"/>
          <w:sz w:val="28"/>
          <w:szCs w:val="28"/>
          <w:lang w:eastAsia="ru-RU"/>
        </w:rPr>
        <w:t>ы ненулевые компоненты символов:</w:t>
      </w:r>
    </w:p>
    <w:p w14:paraId="74067A8D" w14:textId="77777777" w:rsidR="003E5E39" w:rsidRPr="00C677BA" w:rsidRDefault="003E5E39" w:rsidP="00374666">
      <w:pPr>
        <w:tabs>
          <w:tab w:val="left" w:pos="567"/>
          <w:tab w:val="left" w:pos="1134"/>
          <w:tab w:val="right" w:pos="9639"/>
        </w:tabs>
        <w:spacing w:after="0" w:line="240" w:lineRule="auto"/>
        <w:ind w:right="49"/>
        <w:jc w:val="both"/>
        <w:rPr>
          <w:rFonts w:ascii="Times New Roman" w:eastAsiaTheme="minorEastAsia" w:hAnsi="Times New Roman" w:cs="Times New Roman"/>
          <w:color w:val="000000" w:themeColor="text1"/>
          <w:kern w:val="0"/>
          <w:sz w:val="28"/>
          <w:szCs w:val="28"/>
          <w:lang w:eastAsia="ru-RU"/>
        </w:rPr>
      </w:pPr>
    </w:p>
    <w:p w14:paraId="37986D6E" w14:textId="77777777" w:rsidR="0009773F" w:rsidRPr="008860E4" w:rsidRDefault="00CF4F57" w:rsidP="00CF4F57">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C677BA">
        <w:rPr>
          <w:rFonts w:ascii="Times New Roman" w:eastAsiaTheme="minorEastAsia" w:hAnsi="Times New Roman" w:cs="Times New Roman"/>
          <w:color w:val="000000" w:themeColor="text1"/>
          <w:kern w:val="0"/>
          <w:sz w:val="28"/>
          <w:szCs w:val="28"/>
          <w:lang w:eastAsia="ru-RU"/>
        </w:rPr>
        <w:tab/>
      </w:r>
      <w:r w:rsidRPr="00C677BA">
        <w:rPr>
          <w:rFonts w:ascii="Times New Roman" w:eastAsiaTheme="minorEastAsia" w:hAnsi="Times New Roman" w:cs="Times New Roman"/>
          <w:color w:val="000000" w:themeColor="text1"/>
          <w:kern w:val="0"/>
          <w:sz w:val="28"/>
          <w:szCs w:val="28"/>
          <w:lang w:eastAsia="ru-RU"/>
        </w:rPr>
        <w:tab/>
      </w:r>
      <w:r w:rsidR="0009773F">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5040" w:dyaOrig="780" w14:anchorId="12B366AE">
          <v:shape id="_x0000_i1509" type="#_x0000_t75" alt="" style="width:252.4pt;height:40.25pt;mso-width-percent:0;mso-height-percent:0;mso-width-percent:0;mso-height-percent:0" o:ole="">
            <v:imagedata r:id="rId663" o:title=""/>
          </v:shape>
          <o:OLEObject Type="Embed" ProgID="Equation.3" ShapeID="_x0000_i1509" DrawAspect="Content" ObjectID="_1777278861" r:id="rId664"/>
        </w:object>
      </w:r>
      <w:r w:rsidR="003E5E39" w:rsidRPr="00086D7D">
        <w:rPr>
          <w:rFonts w:ascii="Times New Roman" w:eastAsiaTheme="minorEastAsia" w:hAnsi="Times New Roman" w:cs="Times New Roman"/>
          <w:color w:val="000000" w:themeColor="text1"/>
          <w:kern w:val="0"/>
          <w:sz w:val="28"/>
          <w:szCs w:val="28"/>
          <w:lang w:eastAsia="ru-RU"/>
        </w:rPr>
        <w:tab/>
      </w:r>
      <w:r w:rsidR="0009773F" w:rsidRPr="008860E4">
        <w:rPr>
          <w:rFonts w:ascii="Times New Roman" w:eastAsiaTheme="minorEastAsia" w:hAnsi="Times New Roman" w:cs="Times New Roman"/>
          <w:color w:val="000000" w:themeColor="text1"/>
          <w:kern w:val="0"/>
          <w:sz w:val="28"/>
          <w:szCs w:val="28"/>
          <w:lang w:eastAsia="ru-RU"/>
        </w:rPr>
        <w:t xml:space="preserve"> (2.6)</w:t>
      </w:r>
    </w:p>
    <w:p w14:paraId="6DAAF8B0" w14:textId="77777777" w:rsidR="0009773F" w:rsidRPr="008860E4" w:rsidRDefault="0009773F"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53136F13" w14:textId="77777777" w:rsidR="0009773F" w:rsidRPr="00086D7D" w:rsidRDefault="00E1079C" w:rsidP="00E1079C">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tab/>
      </w:r>
      <w:r w:rsidRPr="00086D7D">
        <w:tab/>
      </w:r>
      <w:r w:rsidRPr="00086D7D">
        <w:tab/>
      </w:r>
      <w:r w:rsidR="00A85FD5" w:rsidRPr="0039482C">
        <w:rPr>
          <w:noProof/>
          <w:position w:val="-32"/>
        </w:rPr>
        <w:object w:dxaOrig="3080" w:dyaOrig="780" w14:anchorId="4834D6C9">
          <v:shape id="_x0000_i1508" type="#_x0000_t75" alt="" style="width:153.3pt;height:40.25pt;mso-width-percent:0;mso-height-percent:0;mso-width-percent:0;mso-height-percent:0" o:ole="">
            <v:imagedata r:id="rId665" o:title=""/>
          </v:shape>
          <o:OLEObject Type="Embed" ProgID="Equation.3" ShapeID="_x0000_i1508" DrawAspect="Content" ObjectID="_1777278862" r:id="rId666"/>
        </w:object>
      </w:r>
      <w:r w:rsidR="0009773F" w:rsidRPr="00086D7D">
        <w:rPr>
          <w:rFonts w:ascii="Times New Roman" w:eastAsiaTheme="minorEastAsia" w:hAnsi="Times New Roman" w:cs="Times New Roman"/>
          <w:color w:val="000000" w:themeColor="text1"/>
          <w:kern w:val="0"/>
          <w:sz w:val="28"/>
          <w:szCs w:val="28"/>
          <w:lang w:eastAsia="ru-RU"/>
        </w:rPr>
        <w:t xml:space="preserve"> </w:t>
      </w:r>
      <w:r w:rsidRPr="00086D7D">
        <w:rPr>
          <w:rFonts w:ascii="Times New Roman" w:eastAsiaTheme="minorEastAsia" w:hAnsi="Times New Roman" w:cs="Times New Roman"/>
          <w:color w:val="000000" w:themeColor="text1"/>
          <w:kern w:val="0"/>
          <w:sz w:val="28"/>
          <w:szCs w:val="28"/>
          <w:lang w:eastAsia="ru-RU"/>
        </w:rPr>
        <w:tab/>
      </w:r>
      <w:r w:rsidR="0009773F" w:rsidRPr="00086D7D">
        <w:rPr>
          <w:rFonts w:ascii="Times New Roman" w:eastAsiaTheme="minorEastAsia" w:hAnsi="Times New Roman" w:cs="Times New Roman"/>
          <w:color w:val="000000" w:themeColor="text1"/>
          <w:kern w:val="0"/>
          <w:sz w:val="28"/>
          <w:szCs w:val="28"/>
          <w:lang w:eastAsia="ru-RU"/>
        </w:rPr>
        <w:t>(2.7)</w:t>
      </w:r>
    </w:p>
    <w:p w14:paraId="2B98FE66" w14:textId="77777777" w:rsidR="0009773F" w:rsidRPr="00086D7D" w:rsidRDefault="0009773F" w:rsidP="00374666">
      <w:pPr>
        <w:tabs>
          <w:tab w:val="left" w:pos="567"/>
          <w:tab w:val="left" w:pos="1134"/>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2764685F" w14:textId="77777777" w:rsidR="0009773F" w:rsidRPr="00086D7D" w:rsidRDefault="005E216F" w:rsidP="005E216F">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val="en-US" w:eastAsia="ru-RU"/>
        </w:rPr>
        <w:object w:dxaOrig="6460" w:dyaOrig="780" w14:anchorId="05F11C02">
          <v:shape id="_x0000_i1507" type="#_x0000_t75" alt="" style="width:323.6pt;height:40.25pt;mso-width-percent:0;mso-height-percent:0;mso-width-percent:0;mso-height-percent:0" o:ole="">
            <v:imagedata r:id="rId667" o:title=""/>
          </v:shape>
          <o:OLEObject Type="Embed" ProgID="Equation.3" ShapeID="_x0000_i1507" DrawAspect="Content" ObjectID="_1777278863" r:id="rId668"/>
        </w:object>
      </w:r>
      <w:r w:rsidRPr="00086D7D">
        <w:rPr>
          <w:rFonts w:ascii="Times New Roman" w:eastAsiaTheme="minorEastAsia" w:hAnsi="Times New Roman" w:cs="Times New Roman"/>
          <w:color w:val="000000" w:themeColor="text1"/>
          <w:kern w:val="0"/>
          <w:sz w:val="28"/>
          <w:szCs w:val="28"/>
          <w:lang w:eastAsia="ru-RU"/>
        </w:rPr>
        <w:t xml:space="preserve"> </w:t>
      </w:r>
      <w:r w:rsidRPr="00086D7D">
        <w:rPr>
          <w:rFonts w:ascii="Times New Roman" w:eastAsiaTheme="minorEastAsia" w:hAnsi="Times New Roman" w:cs="Times New Roman"/>
          <w:color w:val="000000" w:themeColor="text1"/>
          <w:kern w:val="0"/>
          <w:sz w:val="28"/>
          <w:szCs w:val="28"/>
          <w:lang w:eastAsia="ru-RU"/>
        </w:rPr>
        <w:tab/>
      </w:r>
      <w:r w:rsidR="0009773F" w:rsidRPr="00086D7D">
        <w:rPr>
          <w:rFonts w:ascii="Times New Roman" w:eastAsiaTheme="minorEastAsia" w:hAnsi="Times New Roman" w:cs="Times New Roman"/>
          <w:color w:val="000000" w:themeColor="text1"/>
          <w:kern w:val="0"/>
          <w:sz w:val="28"/>
          <w:szCs w:val="28"/>
          <w:lang w:eastAsia="ru-RU"/>
        </w:rPr>
        <w:t>(2.8)</w:t>
      </w:r>
    </w:p>
    <w:p w14:paraId="5204CBC5" w14:textId="77777777" w:rsidR="0009773F" w:rsidRPr="00086D7D" w:rsidRDefault="0009773F" w:rsidP="00374666">
      <w:pPr>
        <w:tabs>
          <w:tab w:val="left" w:pos="567"/>
          <w:tab w:val="left" w:pos="1134"/>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1D0A1471" w14:textId="77777777" w:rsidR="0009773F" w:rsidRPr="00086D7D" w:rsidRDefault="00907F3B" w:rsidP="002E04FC">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09773F" w:rsidRPr="00086D7D">
        <w:rPr>
          <w:rFonts w:ascii="Times New Roman" w:eastAsiaTheme="minorEastAsia" w:hAnsi="Times New Roman" w:cs="Times New Roman"/>
          <w:color w:val="000000" w:themeColor="text1"/>
          <w:kern w:val="0"/>
          <w:sz w:val="28"/>
          <w:szCs w:val="28"/>
          <w:lang w:eastAsia="ru-RU"/>
        </w:rPr>
        <w:tab/>
      </w:r>
      <w:r w:rsidR="00A85FD5" w:rsidRPr="0039482C">
        <w:rPr>
          <w:noProof/>
          <w:position w:val="-32"/>
        </w:rPr>
        <w:object w:dxaOrig="3220" w:dyaOrig="780" w14:anchorId="69D75A15">
          <v:shape id="_x0000_i1506" type="#_x0000_t75" alt="" style="width:161.05pt;height:40.25pt;mso-width-percent:0;mso-height-percent:0;mso-width-percent:0;mso-height-percent:0" o:ole="">
            <v:imagedata r:id="rId669" o:title=""/>
          </v:shape>
          <o:OLEObject Type="Embed" ProgID="Equation.3" ShapeID="_x0000_i1506" DrawAspect="Content" ObjectID="_1777278864" r:id="rId670"/>
        </w:object>
      </w:r>
      <w:r w:rsidR="0009773F" w:rsidRPr="008860E4">
        <w:rPr>
          <w:rFonts w:ascii="Times New Roman" w:eastAsiaTheme="minorEastAsia" w:hAnsi="Times New Roman" w:cs="Times New Roman"/>
          <w:color w:val="000000" w:themeColor="text1"/>
          <w:kern w:val="0"/>
          <w:sz w:val="28"/>
          <w:szCs w:val="28"/>
          <w:lang w:eastAsia="ru-RU"/>
        </w:rPr>
        <w:t xml:space="preserve">                             </w:t>
      </w:r>
      <w:r w:rsidRPr="00086D7D">
        <w:rPr>
          <w:rFonts w:ascii="Times New Roman" w:eastAsiaTheme="minorEastAsia" w:hAnsi="Times New Roman" w:cs="Times New Roman"/>
          <w:color w:val="000000" w:themeColor="text1"/>
          <w:kern w:val="0"/>
          <w:sz w:val="28"/>
          <w:szCs w:val="28"/>
          <w:lang w:eastAsia="ru-RU"/>
        </w:rPr>
        <w:tab/>
      </w:r>
      <w:r w:rsidR="002E04FC">
        <w:rPr>
          <w:rFonts w:ascii="Times New Roman" w:eastAsiaTheme="minorEastAsia" w:hAnsi="Times New Roman" w:cs="Times New Roman"/>
          <w:color w:val="000000" w:themeColor="text1"/>
          <w:kern w:val="0"/>
          <w:sz w:val="28"/>
          <w:szCs w:val="28"/>
          <w:lang w:eastAsia="ru-RU"/>
        </w:rPr>
        <w:t xml:space="preserve">       </w:t>
      </w:r>
      <w:r w:rsidR="0009773F" w:rsidRPr="008860E4">
        <w:rPr>
          <w:rFonts w:ascii="Times New Roman" w:eastAsiaTheme="minorEastAsia" w:hAnsi="Times New Roman" w:cs="Times New Roman"/>
          <w:color w:val="000000" w:themeColor="text1"/>
          <w:kern w:val="0"/>
          <w:sz w:val="28"/>
          <w:szCs w:val="28"/>
          <w:lang w:eastAsia="ru-RU"/>
        </w:rPr>
        <w:t xml:space="preserve"> (2.9)</w:t>
      </w:r>
    </w:p>
    <w:p w14:paraId="26BEFEA8" w14:textId="77777777" w:rsidR="0009773F" w:rsidRPr="008860E4" w:rsidRDefault="0009773F"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083C3113" w14:textId="77777777" w:rsidR="0009773F" w:rsidRPr="00086D7D" w:rsidRDefault="0009773F" w:rsidP="002E04FC">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Pr>
          <w:rFonts w:ascii="Times New Roman" w:eastAsiaTheme="minorEastAsia" w:hAnsi="Times New Roman" w:cs="Times New Roman"/>
          <w:color w:val="000000" w:themeColor="text1"/>
          <w:kern w:val="0"/>
          <w:sz w:val="28"/>
          <w:szCs w:val="28"/>
          <w:lang w:eastAsia="ru-RU"/>
        </w:rPr>
        <w:tab/>
      </w:r>
      <w:r w:rsidR="002E04FC" w:rsidRPr="00086D7D">
        <w:rPr>
          <w:rFonts w:ascii="Times New Roman" w:eastAsiaTheme="minorEastAsia" w:hAnsi="Times New Roman" w:cs="Times New Roman"/>
          <w:color w:val="000000" w:themeColor="text1"/>
          <w:kern w:val="0"/>
          <w:sz w:val="28"/>
          <w:szCs w:val="28"/>
          <w:lang w:eastAsia="ru-RU"/>
        </w:rPr>
        <w:tab/>
      </w:r>
      <w:r w:rsidR="002E04FC"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5560" w:dyaOrig="780" w14:anchorId="6DC7B0E1">
          <v:shape id="_x0000_i1505" type="#_x0000_t75" alt="" style="width:280.25pt;height:40.25pt;mso-width-percent:0;mso-height-percent:0;mso-width-percent:0;mso-height-percent:0" o:ole="">
            <v:imagedata r:id="rId671" o:title=""/>
          </v:shape>
          <o:OLEObject Type="Embed" ProgID="Equation.3" ShapeID="_x0000_i1505" DrawAspect="Content" ObjectID="_1777278865" r:id="rId672"/>
        </w:object>
      </w:r>
      <w:r w:rsidR="002E04FC" w:rsidRPr="00086D7D">
        <w:rPr>
          <w:rFonts w:ascii="Times New Roman" w:eastAsiaTheme="minorEastAsia" w:hAnsi="Times New Roman" w:cs="Times New Roman"/>
          <w:color w:val="000000" w:themeColor="text1"/>
          <w:kern w:val="0"/>
          <w:sz w:val="28"/>
          <w:szCs w:val="28"/>
          <w:lang w:eastAsia="ru-RU"/>
        </w:rPr>
        <w:tab/>
        <w:t xml:space="preserve">        </w:t>
      </w:r>
      <w:r w:rsidR="002E04FC" w:rsidRPr="008860E4">
        <w:rPr>
          <w:rFonts w:ascii="Times New Roman" w:eastAsiaTheme="minorEastAsia" w:hAnsi="Times New Roman" w:cs="Times New Roman"/>
          <w:color w:val="000000" w:themeColor="text1"/>
          <w:kern w:val="0"/>
          <w:sz w:val="28"/>
          <w:szCs w:val="28"/>
          <w:lang w:eastAsia="ru-RU"/>
        </w:rPr>
        <w:t xml:space="preserve"> </w:t>
      </w:r>
      <w:r w:rsidRPr="008860E4">
        <w:rPr>
          <w:rFonts w:ascii="Times New Roman" w:eastAsiaTheme="minorEastAsia" w:hAnsi="Times New Roman" w:cs="Times New Roman"/>
          <w:color w:val="000000" w:themeColor="text1"/>
          <w:kern w:val="0"/>
          <w:sz w:val="28"/>
          <w:szCs w:val="28"/>
          <w:lang w:eastAsia="ru-RU"/>
        </w:rPr>
        <w:t>(2.10)</w:t>
      </w:r>
    </w:p>
    <w:p w14:paraId="083368AB" w14:textId="77777777" w:rsidR="00250B8A" w:rsidRPr="00086D7D" w:rsidRDefault="00250B8A" w:rsidP="002E04FC">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37431587" w14:textId="77777777" w:rsidR="0009773F" w:rsidRPr="00086D7D" w:rsidRDefault="00C80FB3" w:rsidP="001B5A2F">
      <w:pPr>
        <w:tabs>
          <w:tab w:val="left" w:pos="567"/>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t xml:space="preserve"> </w:t>
      </w:r>
      <w:r w:rsidR="0009773F">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6340" w:dyaOrig="780" w14:anchorId="5D6D1769">
          <v:shape id="_x0000_i1504" type="#_x0000_t75" alt="" style="width:317.4pt;height:40.25pt;mso-width-percent:0;mso-height-percent:0;mso-width-percent:0;mso-height-percent:0" o:ole="">
            <v:imagedata r:id="rId673" o:title=""/>
          </v:shape>
          <o:OLEObject Type="Embed" ProgID="Equation.3" ShapeID="_x0000_i1504" DrawAspect="Content" ObjectID="_1777278866" r:id="rId674"/>
        </w:object>
      </w:r>
      <w:r w:rsidRPr="00086D7D">
        <w:rPr>
          <w:rFonts w:ascii="Times New Roman" w:eastAsiaTheme="minorEastAsia" w:hAnsi="Times New Roman" w:cs="Times New Roman"/>
          <w:color w:val="000000" w:themeColor="text1"/>
          <w:kern w:val="0"/>
          <w:sz w:val="28"/>
          <w:szCs w:val="28"/>
          <w:lang w:eastAsia="ru-RU"/>
        </w:rPr>
        <w:tab/>
      </w:r>
      <w:r w:rsidR="0009773F" w:rsidRPr="00086D7D">
        <w:rPr>
          <w:rFonts w:ascii="Times New Roman" w:eastAsiaTheme="minorEastAsia" w:hAnsi="Times New Roman" w:cs="Times New Roman"/>
          <w:color w:val="000000" w:themeColor="text1"/>
          <w:kern w:val="0"/>
          <w:sz w:val="28"/>
          <w:szCs w:val="28"/>
          <w:lang w:eastAsia="ru-RU"/>
        </w:rPr>
        <w:t xml:space="preserve"> (2.11)                      </w:t>
      </w:r>
    </w:p>
    <w:p w14:paraId="239DB8BB" w14:textId="77777777" w:rsidR="0009773F" w:rsidRPr="00086D7D" w:rsidRDefault="0009773F" w:rsidP="00374666">
      <w:pPr>
        <w:tabs>
          <w:tab w:val="left" w:pos="567"/>
          <w:tab w:val="left" w:pos="1134"/>
          <w:tab w:val="right" w:pos="9639"/>
        </w:tabs>
        <w:spacing w:after="0" w:line="240" w:lineRule="auto"/>
        <w:ind w:right="49"/>
        <w:jc w:val="both"/>
        <w:rPr>
          <w:rFonts w:ascii="Times New Roman" w:hAnsi="Times New Roman" w:cs="Times New Roman"/>
          <w:color w:val="000000" w:themeColor="text1"/>
          <w:sz w:val="28"/>
          <w:szCs w:val="28"/>
        </w:rPr>
      </w:pPr>
    </w:p>
    <w:p w14:paraId="74C4ABDB" w14:textId="77777777" w:rsidR="0009773F" w:rsidRPr="008860E4" w:rsidRDefault="0009773F" w:rsidP="00250B8A">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00250B8A" w:rsidRPr="00086D7D">
        <w:rPr>
          <w:rFonts w:ascii="Times New Roman" w:eastAsiaTheme="minorEastAsia" w:hAnsi="Times New Roman" w:cs="Times New Roman"/>
          <w:color w:val="000000" w:themeColor="text1"/>
          <w:kern w:val="0"/>
          <w:sz w:val="28"/>
          <w:szCs w:val="28"/>
          <w:lang w:eastAsia="ru-RU"/>
        </w:rPr>
        <w:tab/>
      </w:r>
      <w:r w:rsidR="00250B8A"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5120" w:dyaOrig="780" w14:anchorId="49147C95">
          <v:shape id="_x0000_i1503" type="#_x0000_t75" alt="" style="width:256.25pt;height:40.25pt;mso-width-percent:0;mso-height-percent:0;mso-width-percent:0;mso-height-percent:0" o:ole="">
            <v:imagedata r:id="rId675" o:title=""/>
          </v:shape>
          <o:OLEObject Type="Embed" ProgID="Equation.3" ShapeID="_x0000_i1503" DrawAspect="Content" ObjectID="_1777278867" r:id="rId676"/>
        </w:object>
      </w:r>
      <w:r w:rsidR="00250B8A"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 xml:space="preserve"> </w:t>
      </w:r>
      <w:r w:rsidRPr="008860E4">
        <w:rPr>
          <w:rFonts w:ascii="Times New Roman" w:eastAsiaTheme="minorEastAsia" w:hAnsi="Times New Roman" w:cs="Times New Roman"/>
          <w:color w:val="000000" w:themeColor="text1"/>
          <w:kern w:val="0"/>
          <w:sz w:val="28"/>
          <w:szCs w:val="28"/>
          <w:lang w:eastAsia="ru-RU"/>
        </w:rPr>
        <w:t xml:space="preserve">(2.12)                      </w:t>
      </w:r>
    </w:p>
    <w:p w14:paraId="3801ED2A" w14:textId="77777777" w:rsidR="0009773F" w:rsidRPr="008860E4" w:rsidRDefault="0009773F" w:rsidP="00374666">
      <w:pPr>
        <w:tabs>
          <w:tab w:val="left" w:pos="567"/>
          <w:tab w:val="left" w:pos="1134"/>
          <w:tab w:val="right" w:pos="9639"/>
        </w:tabs>
        <w:spacing w:after="0" w:line="240" w:lineRule="auto"/>
        <w:ind w:right="49"/>
        <w:jc w:val="both"/>
        <w:rPr>
          <w:rFonts w:ascii="Times New Roman" w:hAnsi="Times New Roman" w:cs="Times New Roman"/>
          <w:color w:val="000000" w:themeColor="text1"/>
          <w:sz w:val="28"/>
          <w:szCs w:val="28"/>
        </w:rPr>
      </w:pPr>
    </w:p>
    <w:p w14:paraId="3CF440CB" w14:textId="77777777" w:rsidR="0009773F" w:rsidRPr="008860E4" w:rsidRDefault="0009773F" w:rsidP="00C35BBE">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Pr>
          <w:rFonts w:ascii="Times New Roman" w:eastAsiaTheme="minorEastAsia" w:hAnsi="Times New Roman" w:cs="Times New Roman"/>
          <w:color w:val="000000" w:themeColor="text1"/>
          <w:kern w:val="0"/>
          <w:sz w:val="28"/>
          <w:szCs w:val="28"/>
          <w:lang w:eastAsia="ru-RU"/>
        </w:rPr>
        <w:tab/>
      </w:r>
      <w:r w:rsidR="00C35BBE" w:rsidRPr="00086D7D">
        <w:rPr>
          <w:rFonts w:ascii="Times New Roman" w:eastAsiaTheme="minorEastAsia" w:hAnsi="Times New Roman" w:cs="Times New Roman"/>
          <w:color w:val="000000" w:themeColor="text1"/>
          <w:kern w:val="0"/>
          <w:sz w:val="28"/>
          <w:szCs w:val="28"/>
          <w:lang w:eastAsia="ru-RU"/>
        </w:rPr>
        <w:tab/>
      </w:r>
      <w:r w:rsidR="00C35BBE" w:rsidRPr="00086D7D">
        <w:rPr>
          <w:rFonts w:ascii="Times New Roman" w:eastAsiaTheme="minorEastAsia" w:hAnsi="Times New Roman" w:cs="Times New Roman"/>
          <w:color w:val="000000" w:themeColor="text1"/>
          <w:kern w:val="0"/>
          <w:sz w:val="28"/>
          <w:szCs w:val="28"/>
          <w:lang w:eastAsia="ru-RU"/>
        </w:rPr>
        <w:tab/>
      </w:r>
      <w:r w:rsidR="00A85FD5" w:rsidRPr="0039482C">
        <w:rPr>
          <w:noProof/>
          <w:position w:val="-32"/>
        </w:rPr>
        <w:object w:dxaOrig="2640" w:dyaOrig="780" w14:anchorId="757B947E">
          <v:shape id="_x0000_i1502" type="#_x0000_t75" alt="" style="width:130.05pt;height:40.25pt;mso-width-percent:0;mso-height-percent:0;mso-width-percent:0;mso-height-percent:0" o:ole="">
            <v:imagedata r:id="rId677" o:title=""/>
          </v:shape>
          <o:OLEObject Type="Embed" ProgID="Equation.3" ShapeID="_x0000_i1502" DrawAspect="Content" ObjectID="_1777278868" r:id="rId678"/>
        </w:object>
      </w:r>
      <w:r w:rsidRPr="008860E4">
        <w:rPr>
          <w:rFonts w:ascii="Times New Roman" w:eastAsiaTheme="minorEastAsia" w:hAnsi="Times New Roman" w:cs="Times New Roman"/>
          <w:color w:val="000000" w:themeColor="text1"/>
          <w:kern w:val="0"/>
          <w:sz w:val="28"/>
          <w:szCs w:val="28"/>
          <w:lang w:eastAsia="ru-RU"/>
        </w:rPr>
        <w:t xml:space="preserve"> </w:t>
      </w:r>
      <w:r w:rsidR="00C35BBE"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(2.13)</w:t>
      </w:r>
    </w:p>
    <w:p w14:paraId="0166921A" w14:textId="77777777" w:rsidR="0009773F" w:rsidRPr="008860E4" w:rsidRDefault="0009773F" w:rsidP="00374666">
      <w:pPr>
        <w:tabs>
          <w:tab w:val="left" w:pos="567"/>
          <w:tab w:val="left" w:pos="1134"/>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56FFA791" w14:textId="77777777" w:rsidR="0009773F" w:rsidRPr="008860E4" w:rsidRDefault="0009773F" w:rsidP="00844AD1">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Pr>
          <w:rFonts w:ascii="Times New Roman" w:eastAsiaTheme="minorEastAsia" w:hAnsi="Times New Roman" w:cs="Times New Roman"/>
          <w:color w:val="000000" w:themeColor="text1"/>
          <w:kern w:val="0"/>
          <w:sz w:val="28"/>
          <w:szCs w:val="28"/>
          <w:lang w:eastAsia="ru-RU"/>
        </w:rPr>
        <w:tab/>
      </w:r>
      <w:r w:rsidR="00844AD1"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 xml:space="preserve"> </w:t>
      </w:r>
      <w:r w:rsidR="00844AD1" w:rsidRPr="00086D7D">
        <w:rPr>
          <w:rFonts w:ascii="Times New Roman" w:eastAsiaTheme="minorEastAsia" w:hAnsi="Times New Roman" w:cs="Times New Roman"/>
          <w:color w:val="000000" w:themeColor="text1"/>
          <w:kern w:val="0"/>
          <w:sz w:val="28"/>
          <w:szCs w:val="28"/>
          <w:lang w:eastAsia="ru-RU"/>
        </w:rPr>
        <w:tab/>
      </w:r>
      <w:r w:rsidR="00A85FD5" w:rsidRPr="0039482C">
        <w:rPr>
          <w:noProof/>
          <w:position w:val="-32"/>
        </w:rPr>
        <w:object w:dxaOrig="2740" w:dyaOrig="780" w14:anchorId="4ACDAE88">
          <v:shape id="_x0000_i1501" type="#_x0000_t75" alt="" style="width:139.35pt;height:40.25pt;mso-width-percent:0;mso-height-percent:0;mso-width-percent:0;mso-height-percent:0" o:ole="">
            <v:imagedata r:id="rId679" o:title=""/>
          </v:shape>
          <o:OLEObject Type="Embed" ProgID="Equation.3" ShapeID="_x0000_i1501" DrawAspect="Content" ObjectID="_1777278869" r:id="rId680"/>
        </w:object>
      </w:r>
      <w:r w:rsidR="00844AD1" w:rsidRPr="008860E4">
        <w:rPr>
          <w:rFonts w:ascii="Times New Roman" w:eastAsiaTheme="minorEastAsia" w:hAnsi="Times New Roman" w:cs="Times New Roman"/>
          <w:color w:val="000000" w:themeColor="text1"/>
          <w:kern w:val="0"/>
          <w:sz w:val="28"/>
          <w:szCs w:val="28"/>
          <w:lang w:eastAsia="ru-RU"/>
        </w:rPr>
        <w:t xml:space="preserve"> </w:t>
      </w:r>
      <w:r w:rsidR="00844AD1"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(2.14)</w:t>
      </w:r>
    </w:p>
    <w:p w14:paraId="28CC4164" w14:textId="77777777" w:rsidR="00746AD6" w:rsidRPr="00086D7D" w:rsidRDefault="00746AD6"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3EF564DB" w14:textId="77777777" w:rsidR="001F64E2" w:rsidRDefault="00746AD6" w:rsidP="00746AD6">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lastRenderedPageBreak/>
        <w:tab/>
      </w: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74"/>
          <w:sz w:val="28"/>
          <w:szCs w:val="28"/>
          <w:lang w:eastAsia="ru-RU"/>
        </w:rPr>
        <w:object w:dxaOrig="6960" w:dyaOrig="1620" w14:anchorId="7455631E">
          <v:shape id="_x0000_i1500" type="#_x0000_t75" alt="" style="width:348.4pt;height:81.3pt;mso-width-percent:0;mso-height-percent:0;mso-width-percent:0;mso-height-percent:0" o:ole="">
            <v:imagedata r:id="rId681" o:title=""/>
          </v:shape>
          <o:OLEObject Type="Embed" ProgID="Equation.3" ShapeID="_x0000_i1500" DrawAspect="Content" ObjectID="_1777278870" r:id="rId682"/>
        </w:object>
      </w:r>
      <w:r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 xml:space="preserve"> </w:t>
      </w:r>
      <w:r w:rsidR="001F64E2" w:rsidRPr="008860E4">
        <w:rPr>
          <w:rFonts w:ascii="Times New Roman" w:eastAsiaTheme="minorEastAsia" w:hAnsi="Times New Roman" w:cs="Times New Roman"/>
          <w:color w:val="000000" w:themeColor="text1"/>
          <w:kern w:val="0"/>
          <w:sz w:val="28"/>
          <w:szCs w:val="28"/>
          <w:lang w:eastAsia="ru-RU"/>
        </w:rPr>
        <w:t>(2.15)</w:t>
      </w:r>
    </w:p>
    <w:p w14:paraId="672B02FE" w14:textId="77777777" w:rsidR="0009773F" w:rsidRPr="008860E4" w:rsidRDefault="0009773F"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781EB784" w14:textId="77777777" w:rsidR="0009773F" w:rsidRPr="00086D7D" w:rsidRDefault="008B6553" w:rsidP="008B6553">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tab/>
      </w:r>
      <w:r w:rsidRPr="00086D7D">
        <w:tab/>
      </w:r>
      <w:r w:rsidRPr="00086D7D">
        <w:tab/>
      </w:r>
      <w:r w:rsidR="00A85FD5" w:rsidRPr="0039482C">
        <w:rPr>
          <w:noProof/>
          <w:position w:val="-32"/>
        </w:rPr>
        <w:object w:dxaOrig="3760" w:dyaOrig="780" w14:anchorId="68B907E9">
          <v:shape id="_x0000_i1499" type="#_x0000_t75" alt="" style="width:186.6pt;height:40.25pt;mso-width-percent:0;mso-height-percent:0;mso-width-percent:0;mso-height-percent:0" o:ole="">
            <v:imagedata r:id="rId683" o:title=""/>
          </v:shape>
          <o:OLEObject Type="Embed" ProgID="Equation.3" ShapeID="_x0000_i1499" DrawAspect="Content" ObjectID="_1777278871" r:id="rId684"/>
        </w:object>
      </w:r>
      <w:r w:rsidRPr="00086D7D">
        <w:rPr>
          <w:rFonts w:ascii="Times New Roman" w:eastAsiaTheme="minorEastAsia" w:hAnsi="Times New Roman" w:cs="Times New Roman"/>
          <w:color w:val="000000" w:themeColor="text1"/>
          <w:kern w:val="0"/>
          <w:sz w:val="28"/>
          <w:szCs w:val="28"/>
          <w:lang w:eastAsia="ru-RU"/>
        </w:rPr>
        <w:t xml:space="preserve"> </w:t>
      </w:r>
      <w:r w:rsidRPr="00086D7D">
        <w:rPr>
          <w:rFonts w:ascii="Times New Roman" w:eastAsiaTheme="minorEastAsia" w:hAnsi="Times New Roman" w:cs="Times New Roman"/>
          <w:color w:val="000000" w:themeColor="text1"/>
          <w:kern w:val="0"/>
          <w:sz w:val="28"/>
          <w:szCs w:val="28"/>
          <w:lang w:eastAsia="ru-RU"/>
        </w:rPr>
        <w:tab/>
      </w:r>
      <w:r w:rsidR="00854794" w:rsidRPr="00086D7D">
        <w:rPr>
          <w:rFonts w:ascii="Times New Roman" w:eastAsiaTheme="minorEastAsia" w:hAnsi="Times New Roman" w:cs="Times New Roman"/>
          <w:color w:val="000000" w:themeColor="text1"/>
          <w:kern w:val="0"/>
          <w:sz w:val="28"/>
          <w:szCs w:val="28"/>
          <w:lang w:eastAsia="ru-RU"/>
        </w:rPr>
        <w:t>(</w:t>
      </w:r>
      <w:r w:rsidR="0009773F" w:rsidRPr="008860E4">
        <w:rPr>
          <w:rFonts w:ascii="Times New Roman" w:eastAsiaTheme="minorEastAsia" w:hAnsi="Times New Roman" w:cs="Times New Roman"/>
          <w:color w:val="000000" w:themeColor="text1"/>
          <w:kern w:val="0"/>
          <w:sz w:val="28"/>
          <w:szCs w:val="28"/>
          <w:lang w:eastAsia="ru-RU"/>
        </w:rPr>
        <w:t>2.16)</w:t>
      </w:r>
    </w:p>
    <w:p w14:paraId="4D733CB6" w14:textId="77777777" w:rsidR="002402EE" w:rsidRPr="00086D7D" w:rsidRDefault="002402EE" w:rsidP="00862F71">
      <w:pPr>
        <w:tabs>
          <w:tab w:val="left" w:pos="567"/>
          <w:tab w:val="left" w:pos="1134"/>
          <w:tab w:val="center" w:pos="4820"/>
          <w:tab w:val="right" w:pos="9639"/>
        </w:tabs>
        <w:spacing w:after="0" w:line="240" w:lineRule="auto"/>
        <w:jc w:val="center"/>
        <w:rPr>
          <w:rFonts w:ascii="Times New Roman" w:eastAsiaTheme="minorEastAsia" w:hAnsi="Times New Roman" w:cs="Times New Roman"/>
          <w:color w:val="000000" w:themeColor="text1"/>
          <w:kern w:val="0"/>
          <w:sz w:val="28"/>
          <w:szCs w:val="28"/>
          <w:lang w:eastAsia="ru-RU"/>
        </w:rPr>
      </w:pPr>
    </w:p>
    <w:p w14:paraId="58ECF266" w14:textId="77777777" w:rsidR="0009773F" w:rsidRPr="008860E4" w:rsidRDefault="00AD703F" w:rsidP="00AD703F">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4260" w:dyaOrig="780" w14:anchorId="784B3545">
          <v:shape id="_x0000_i1498" type="#_x0000_t75" alt="" style="width:211.35pt;height:40.25pt;mso-width-percent:0;mso-height-percent:0;mso-width-percent:0;mso-height-percent:0" o:ole="">
            <v:imagedata r:id="rId685" o:title=""/>
          </v:shape>
          <o:OLEObject Type="Embed" ProgID="Equation.3" ShapeID="_x0000_i1498" DrawAspect="Content" ObjectID="_1777278872" r:id="rId686"/>
        </w:object>
      </w:r>
      <w:r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 xml:space="preserve"> </w:t>
      </w:r>
      <w:r w:rsidR="0009773F" w:rsidRPr="008860E4">
        <w:rPr>
          <w:rFonts w:ascii="Times New Roman" w:eastAsiaTheme="minorEastAsia" w:hAnsi="Times New Roman" w:cs="Times New Roman"/>
          <w:color w:val="000000" w:themeColor="text1"/>
          <w:kern w:val="0"/>
          <w:sz w:val="28"/>
          <w:szCs w:val="28"/>
          <w:lang w:eastAsia="ru-RU"/>
        </w:rPr>
        <w:t xml:space="preserve">(2.17)   </w:t>
      </w:r>
    </w:p>
    <w:p w14:paraId="151C1C8F" w14:textId="77777777" w:rsidR="0009773F" w:rsidRPr="008860E4" w:rsidRDefault="0009773F"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728043D5" w14:textId="77777777" w:rsidR="0009773F" w:rsidRPr="00086D7D" w:rsidRDefault="00B86382" w:rsidP="00B86382">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09773F">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2580" w:dyaOrig="760" w14:anchorId="187A1CDA">
          <v:shape id="_x0000_i1497" type="#_x0000_t75" alt="" style="width:129.3pt;height:37.95pt;mso-width-percent:0;mso-height-percent:0;mso-width-percent:0;mso-height-percent:0" o:ole="">
            <v:imagedata r:id="rId687" o:title=""/>
          </v:shape>
          <o:OLEObject Type="Embed" ProgID="Equation.3" ShapeID="_x0000_i1497" DrawAspect="Content" ObjectID="_1777278873" r:id="rId688"/>
        </w:object>
      </w:r>
      <w:r w:rsidR="0009773F" w:rsidRPr="008860E4">
        <w:rPr>
          <w:rFonts w:ascii="Times New Roman" w:eastAsiaTheme="minorEastAsia" w:hAnsi="Times New Roman" w:cs="Times New Roman"/>
          <w:color w:val="000000" w:themeColor="text1"/>
          <w:kern w:val="0"/>
          <w:sz w:val="28"/>
          <w:szCs w:val="28"/>
          <w:lang w:eastAsia="ru-RU"/>
        </w:rPr>
        <w:t xml:space="preserve"> </w:t>
      </w:r>
      <w:r w:rsidRPr="00086D7D">
        <w:rPr>
          <w:rFonts w:ascii="Times New Roman" w:eastAsiaTheme="minorEastAsia" w:hAnsi="Times New Roman" w:cs="Times New Roman"/>
          <w:color w:val="000000" w:themeColor="text1"/>
          <w:kern w:val="0"/>
          <w:sz w:val="28"/>
          <w:szCs w:val="28"/>
          <w:lang w:eastAsia="ru-RU"/>
        </w:rPr>
        <w:tab/>
      </w:r>
      <w:r w:rsidR="0009773F" w:rsidRPr="008860E4">
        <w:rPr>
          <w:rFonts w:ascii="Times New Roman" w:eastAsiaTheme="minorEastAsia" w:hAnsi="Times New Roman" w:cs="Times New Roman"/>
          <w:color w:val="000000" w:themeColor="text1"/>
          <w:kern w:val="0"/>
          <w:sz w:val="28"/>
          <w:szCs w:val="28"/>
          <w:lang w:eastAsia="ru-RU"/>
        </w:rPr>
        <w:t>(2.18)</w:t>
      </w:r>
    </w:p>
    <w:p w14:paraId="3DB730D3" w14:textId="77777777" w:rsidR="00E22340" w:rsidRPr="00086D7D" w:rsidRDefault="00E22340" w:rsidP="00862F71">
      <w:pPr>
        <w:tabs>
          <w:tab w:val="left" w:pos="567"/>
          <w:tab w:val="left" w:pos="1134"/>
          <w:tab w:val="center" w:pos="4820"/>
          <w:tab w:val="right" w:pos="9639"/>
        </w:tabs>
        <w:spacing w:after="0" w:line="240" w:lineRule="auto"/>
        <w:jc w:val="center"/>
        <w:rPr>
          <w:rFonts w:ascii="Times New Roman" w:eastAsiaTheme="minorEastAsia" w:hAnsi="Times New Roman" w:cs="Times New Roman"/>
          <w:color w:val="000000" w:themeColor="text1"/>
          <w:kern w:val="0"/>
          <w:sz w:val="28"/>
          <w:szCs w:val="28"/>
          <w:lang w:eastAsia="ru-RU"/>
        </w:rPr>
      </w:pPr>
    </w:p>
    <w:p w14:paraId="37D8DE74" w14:textId="77777777" w:rsidR="0009773F" w:rsidRPr="008860E4" w:rsidRDefault="0009773F" w:rsidP="00862F71">
      <w:pPr>
        <w:tabs>
          <w:tab w:val="left" w:pos="567"/>
          <w:tab w:val="left" w:pos="1134"/>
          <w:tab w:val="center" w:pos="4820"/>
          <w:tab w:val="right" w:pos="9639"/>
        </w:tabs>
        <w:spacing w:after="0" w:line="240" w:lineRule="auto"/>
        <w:jc w:val="center"/>
        <w:rPr>
          <w:rFonts w:ascii="Times New Roman" w:eastAsiaTheme="minorEastAsia" w:hAnsi="Times New Roman" w:cs="Times New Roman"/>
          <w:color w:val="000000" w:themeColor="text1"/>
          <w:kern w:val="0"/>
          <w:sz w:val="28"/>
          <w:szCs w:val="28"/>
          <w:lang w:eastAsia="ru-RU"/>
        </w:rPr>
      </w:pPr>
      <w:r>
        <w:rPr>
          <w:rFonts w:ascii="Times New Roman" w:eastAsiaTheme="minorEastAsia" w:hAnsi="Times New Roman" w:cs="Times New Roman"/>
          <w:color w:val="000000" w:themeColor="text1"/>
          <w:kern w:val="0"/>
          <w:sz w:val="28"/>
          <w:szCs w:val="28"/>
          <w:lang w:eastAsia="ru-RU"/>
        </w:rPr>
        <w:tab/>
      </w:r>
      <w:r w:rsidR="00E22340" w:rsidRPr="00086D7D">
        <w:rPr>
          <w:rFonts w:ascii="Times New Roman" w:eastAsiaTheme="minorEastAsia" w:hAnsi="Times New Roman" w:cs="Times New Roman"/>
          <w:color w:val="000000" w:themeColor="text1"/>
          <w:kern w:val="0"/>
          <w:sz w:val="28"/>
          <w:szCs w:val="28"/>
          <w:lang w:eastAsia="ru-RU"/>
        </w:rPr>
        <w:tab/>
      </w:r>
      <w:r w:rsidR="00E22340"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2740" w:dyaOrig="780" w14:anchorId="077FC19B">
          <v:shape id="_x0000_i1496" type="#_x0000_t75" alt="" style="width:139.35pt;height:40.25pt;mso-width-percent:0;mso-height-percent:0;mso-width-percent:0;mso-height-percent:0" o:ole="">
            <v:imagedata r:id="rId689" o:title=""/>
          </v:shape>
          <o:OLEObject Type="Embed" ProgID="Equation.3" ShapeID="_x0000_i1496" DrawAspect="Content" ObjectID="_1777278874" r:id="rId690"/>
        </w:object>
      </w:r>
      <w:r w:rsidRPr="008860E4">
        <w:rPr>
          <w:rFonts w:ascii="Times New Roman" w:eastAsiaTheme="minorEastAsia" w:hAnsi="Times New Roman" w:cs="Times New Roman"/>
          <w:color w:val="000000" w:themeColor="text1"/>
          <w:kern w:val="0"/>
          <w:sz w:val="28"/>
          <w:szCs w:val="28"/>
          <w:lang w:eastAsia="ru-RU"/>
        </w:rPr>
        <w:t xml:space="preserve"> </w:t>
      </w:r>
      <w:r w:rsidR="00E22340" w:rsidRPr="00086D7D">
        <w:rPr>
          <w:rFonts w:ascii="Times New Roman" w:eastAsiaTheme="minorEastAsia" w:hAnsi="Times New Roman" w:cs="Times New Roman"/>
          <w:color w:val="000000" w:themeColor="text1"/>
          <w:kern w:val="0"/>
          <w:sz w:val="28"/>
          <w:szCs w:val="28"/>
          <w:lang w:eastAsia="ru-RU"/>
        </w:rPr>
        <w:tab/>
      </w:r>
      <w:r w:rsidRPr="008860E4">
        <w:rPr>
          <w:rFonts w:ascii="Times New Roman" w:eastAsiaTheme="minorEastAsia" w:hAnsi="Times New Roman" w:cs="Times New Roman"/>
          <w:color w:val="000000" w:themeColor="text1"/>
          <w:kern w:val="0"/>
          <w:sz w:val="28"/>
          <w:szCs w:val="28"/>
          <w:lang w:eastAsia="ru-RU"/>
        </w:rPr>
        <w:t>(2.19)</w:t>
      </w:r>
    </w:p>
    <w:p w14:paraId="15DACCC7" w14:textId="77777777" w:rsidR="0009773F" w:rsidRPr="008860E4" w:rsidRDefault="0009773F" w:rsidP="00374666">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p>
    <w:p w14:paraId="05EEB075" w14:textId="77777777" w:rsidR="00645D8C" w:rsidRPr="00086D7D" w:rsidRDefault="00C1550B" w:rsidP="00236B05">
      <w:pPr>
        <w:tabs>
          <w:tab w:val="left" w:pos="567"/>
          <w:tab w:val="left" w:pos="1134"/>
          <w:tab w:val="center" w:pos="4820"/>
          <w:tab w:val="right" w:pos="9639"/>
        </w:tabs>
        <w:spacing w:after="0" w:line="240" w:lineRule="auto"/>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t xml:space="preserve">  </w:t>
      </w: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116"/>
          <w:sz w:val="28"/>
          <w:szCs w:val="28"/>
          <w:lang w:eastAsia="ru-RU"/>
        </w:rPr>
        <w:object w:dxaOrig="7440" w:dyaOrig="2439" w14:anchorId="7B2A9D12">
          <v:shape id="_x0000_i1495" type="#_x0000_t75" alt="" style="width:372.4pt;height:120pt;mso-width-percent:0;mso-height-percent:0;mso-width-percent:0;mso-height-percent:0" o:ole="">
            <v:imagedata r:id="rId691" o:title=""/>
          </v:shape>
          <o:OLEObject Type="Embed" ProgID="Equation.3" ShapeID="_x0000_i1495" DrawAspect="Content" ObjectID="_1777278875" r:id="rId692"/>
        </w:object>
      </w:r>
      <w:r w:rsidRPr="00086D7D">
        <w:rPr>
          <w:rFonts w:ascii="Times New Roman" w:eastAsiaTheme="minorEastAsia" w:hAnsi="Times New Roman" w:cs="Times New Roman"/>
          <w:color w:val="000000" w:themeColor="text1"/>
          <w:kern w:val="0"/>
          <w:sz w:val="28"/>
          <w:szCs w:val="28"/>
          <w:lang w:eastAsia="ru-RU"/>
        </w:rPr>
        <w:tab/>
      </w:r>
      <w:r w:rsidR="0009773F" w:rsidRPr="00086D7D">
        <w:rPr>
          <w:rFonts w:ascii="Times New Roman" w:eastAsiaTheme="minorEastAsia" w:hAnsi="Times New Roman" w:cs="Times New Roman"/>
          <w:color w:val="000000" w:themeColor="text1"/>
          <w:kern w:val="0"/>
          <w:sz w:val="28"/>
          <w:szCs w:val="28"/>
          <w:lang w:eastAsia="ru-RU"/>
        </w:rPr>
        <w:t xml:space="preserve">(2.20)        </w:t>
      </w:r>
    </w:p>
    <w:p w14:paraId="30F43AE4" w14:textId="77777777" w:rsidR="0009773F" w:rsidRPr="00086D7D" w:rsidRDefault="0009773F" w:rsidP="00645D8C">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 xml:space="preserve">              </w:t>
      </w:r>
    </w:p>
    <w:p w14:paraId="2484141F" w14:textId="77777777" w:rsidR="0009773F" w:rsidRPr="00086D7D" w:rsidRDefault="0009773F" w:rsidP="00210998">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00210998" w:rsidRPr="00086D7D">
        <w:rPr>
          <w:rFonts w:ascii="Times New Roman" w:eastAsiaTheme="minorEastAsia" w:hAnsi="Times New Roman" w:cs="Times New Roman"/>
          <w:color w:val="000000" w:themeColor="text1"/>
          <w:kern w:val="0"/>
          <w:sz w:val="28"/>
          <w:szCs w:val="28"/>
          <w:lang w:eastAsia="ru-RU"/>
        </w:rPr>
        <w:tab/>
      </w:r>
      <w:r w:rsidR="00210998"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4360" w:dyaOrig="760" w14:anchorId="1B5168F2">
          <v:shape id="_x0000_i1494" type="#_x0000_t75" alt="" style="width:218.3pt;height:37.95pt;mso-width-percent:0;mso-height-percent:0;mso-width-percent:0;mso-height-percent:0" o:ole="">
            <v:imagedata r:id="rId693" o:title=""/>
          </v:shape>
          <o:OLEObject Type="Embed" ProgID="Equation.3" ShapeID="_x0000_i1494" DrawAspect="Content" ObjectID="_1777278876" r:id="rId694"/>
        </w:object>
      </w:r>
      <w:r w:rsidRPr="00086D7D">
        <w:rPr>
          <w:rFonts w:ascii="Times New Roman" w:eastAsiaTheme="minorEastAsia" w:hAnsi="Times New Roman" w:cs="Times New Roman"/>
          <w:color w:val="000000" w:themeColor="text1"/>
          <w:kern w:val="0"/>
          <w:sz w:val="28"/>
          <w:szCs w:val="28"/>
          <w:lang w:eastAsia="ru-RU"/>
        </w:rPr>
        <w:t xml:space="preserve">                          </w:t>
      </w:r>
      <w:r w:rsidR="00210998"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(2.21)</w:t>
      </w:r>
    </w:p>
    <w:p w14:paraId="7A04B430" w14:textId="77777777" w:rsidR="00065C81" w:rsidRPr="00086D7D" w:rsidRDefault="00065C81" w:rsidP="00374666">
      <w:pPr>
        <w:tabs>
          <w:tab w:val="left" w:pos="567"/>
          <w:tab w:val="left" w:pos="1134"/>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218187DB" w14:textId="77777777" w:rsidR="0009773F" w:rsidRPr="00086D7D" w:rsidRDefault="0009773F" w:rsidP="00101F27">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 xml:space="preserve">                        </w:t>
      </w:r>
      <w:r w:rsidR="00101F27"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3400" w:dyaOrig="760" w14:anchorId="0DEDF319">
          <v:shape id="_x0000_i1493" type="#_x0000_t75" alt="" style="width:172.65pt;height:37.95pt;mso-width-percent:0;mso-height-percent:0;mso-width-percent:0;mso-height-percent:0" o:ole="">
            <v:imagedata r:id="rId695" o:title=""/>
          </v:shape>
          <o:OLEObject Type="Embed" ProgID="Equation.3" ShapeID="_x0000_i1493" DrawAspect="Content" ObjectID="_1777278877" r:id="rId696"/>
        </w:object>
      </w:r>
      <w:r w:rsidRPr="00086D7D">
        <w:rPr>
          <w:rFonts w:ascii="Times New Roman" w:eastAsiaTheme="minorEastAsia" w:hAnsi="Times New Roman" w:cs="Times New Roman"/>
          <w:color w:val="000000" w:themeColor="text1"/>
          <w:kern w:val="0"/>
          <w:sz w:val="28"/>
          <w:szCs w:val="28"/>
          <w:lang w:eastAsia="ru-RU"/>
        </w:rPr>
        <w:t xml:space="preserve"> </w:t>
      </w:r>
      <w:r w:rsidR="00101F27"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 xml:space="preserve"> (2.22)</w:t>
      </w:r>
    </w:p>
    <w:p w14:paraId="01459E20" w14:textId="77777777" w:rsidR="0009773F" w:rsidRPr="00086D7D" w:rsidRDefault="0009773F" w:rsidP="00374666">
      <w:pPr>
        <w:tabs>
          <w:tab w:val="left" w:pos="567"/>
          <w:tab w:val="left" w:pos="1134"/>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66CFE2A0" w14:textId="77777777" w:rsidR="00845D4B" w:rsidRPr="00086D7D" w:rsidRDefault="002F6C10" w:rsidP="00352B92">
      <w:pPr>
        <w:tabs>
          <w:tab w:val="left" w:pos="567"/>
          <w:tab w:val="left" w:pos="1134"/>
          <w:tab w:val="center" w:pos="4820"/>
          <w:tab w:val="right" w:pos="9639"/>
        </w:tabs>
        <w:spacing w:after="0" w:line="240" w:lineRule="auto"/>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ab/>
      </w:r>
      <w:r w:rsidR="00A85FD5" w:rsidRPr="00A85FD5">
        <w:rPr>
          <w:rFonts w:ascii="Times New Roman" w:eastAsiaTheme="minorEastAsia" w:hAnsi="Times New Roman" w:cs="Times New Roman"/>
          <w:noProof/>
          <w:color w:val="000000" w:themeColor="text1"/>
          <w:kern w:val="0"/>
          <w:position w:val="-74"/>
          <w:sz w:val="28"/>
          <w:szCs w:val="28"/>
          <w:lang w:eastAsia="ru-RU"/>
        </w:rPr>
        <w:object w:dxaOrig="5899" w:dyaOrig="1620" w14:anchorId="21C5A1C8">
          <v:shape id="_x0000_i1492" type="#_x0000_t75" alt="" style="width:297.3pt;height:81.3pt;mso-width-percent:0;mso-height-percent:0;mso-width-percent:0;mso-height-percent:0" o:ole="">
            <v:imagedata r:id="rId697" o:title=""/>
          </v:shape>
          <o:OLEObject Type="Embed" ProgID="Equation.3" ShapeID="_x0000_i1492" DrawAspect="Content" ObjectID="_1777278878" r:id="rId698"/>
        </w:object>
      </w:r>
      <w:r w:rsidR="002D4BB3"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 xml:space="preserve"> </w:t>
      </w:r>
      <w:r w:rsidR="0009773F" w:rsidRPr="00086D7D">
        <w:rPr>
          <w:rFonts w:ascii="Times New Roman" w:eastAsiaTheme="minorEastAsia" w:hAnsi="Times New Roman" w:cs="Times New Roman"/>
          <w:color w:val="000000" w:themeColor="text1"/>
          <w:kern w:val="0"/>
          <w:sz w:val="28"/>
          <w:szCs w:val="28"/>
          <w:lang w:eastAsia="ru-RU"/>
        </w:rPr>
        <w:t>(2.23)</w:t>
      </w:r>
    </w:p>
    <w:p w14:paraId="50360C63" w14:textId="77777777" w:rsidR="002F6C10" w:rsidRPr="00086D7D" w:rsidRDefault="002F6C10" w:rsidP="002F6C10">
      <w:pPr>
        <w:tabs>
          <w:tab w:val="left" w:pos="567"/>
          <w:tab w:val="left" w:pos="1134"/>
          <w:tab w:val="center" w:pos="4820"/>
          <w:tab w:val="right" w:pos="9639"/>
        </w:tabs>
        <w:spacing w:after="0" w:line="240" w:lineRule="auto"/>
        <w:ind w:right="49"/>
        <w:rPr>
          <w:rFonts w:ascii="Times New Roman" w:eastAsiaTheme="minorEastAsia" w:hAnsi="Times New Roman" w:cs="Times New Roman"/>
          <w:color w:val="000000" w:themeColor="text1"/>
          <w:kern w:val="0"/>
          <w:sz w:val="28"/>
          <w:szCs w:val="28"/>
          <w:lang w:eastAsia="ru-RU"/>
        </w:rPr>
      </w:pPr>
    </w:p>
    <w:p w14:paraId="4486055C" w14:textId="77777777" w:rsidR="00845D4B" w:rsidRPr="00086D7D" w:rsidRDefault="00845D4B" w:rsidP="00352B92">
      <w:pPr>
        <w:tabs>
          <w:tab w:val="left" w:pos="567"/>
          <w:tab w:val="left" w:pos="1134"/>
          <w:tab w:val="center" w:pos="4820"/>
          <w:tab w:val="right" w:pos="9639"/>
        </w:tabs>
        <w:spacing w:after="0" w:line="240" w:lineRule="auto"/>
        <w:jc w:val="both"/>
        <w:rPr>
          <w:rFonts w:ascii="Times New Roman" w:eastAsiaTheme="minorEastAsia" w:hAnsi="Times New Roman" w:cs="Times New Roman"/>
          <w:color w:val="000000" w:themeColor="text1"/>
          <w:kern w:val="0"/>
          <w:sz w:val="28"/>
          <w:szCs w:val="28"/>
          <w:lang w:eastAsia="ru-RU"/>
        </w:rPr>
      </w:pPr>
      <w:r w:rsidRPr="00086D7D">
        <w:rPr>
          <w:rFonts w:ascii="Times New Roman" w:eastAsiaTheme="minorEastAsia" w:hAnsi="Times New Roman" w:cs="Times New Roman"/>
          <w:color w:val="000000" w:themeColor="text1"/>
          <w:kern w:val="0"/>
          <w:sz w:val="28"/>
          <w:szCs w:val="28"/>
          <w:lang w:eastAsia="ru-RU"/>
        </w:rPr>
        <w:tab/>
      </w:r>
      <w:r w:rsidR="00D3025F" w:rsidRPr="00086D7D">
        <w:rPr>
          <w:rFonts w:ascii="Times New Roman" w:eastAsiaTheme="minorEastAsia" w:hAnsi="Times New Roman" w:cs="Times New Roman"/>
          <w:color w:val="000000" w:themeColor="text1"/>
          <w:kern w:val="0"/>
          <w:sz w:val="28"/>
          <w:szCs w:val="28"/>
          <w:lang w:eastAsia="ru-RU"/>
        </w:rPr>
        <w:t xml:space="preserve"> </w:t>
      </w:r>
      <w:r w:rsidR="00A85FD5" w:rsidRPr="00A85FD5">
        <w:rPr>
          <w:rFonts w:ascii="Times New Roman" w:eastAsiaTheme="minorEastAsia" w:hAnsi="Times New Roman" w:cs="Times New Roman"/>
          <w:noProof/>
          <w:color w:val="000000" w:themeColor="text1"/>
          <w:kern w:val="0"/>
          <w:position w:val="-32"/>
          <w:sz w:val="28"/>
          <w:szCs w:val="28"/>
          <w:lang w:eastAsia="ru-RU"/>
        </w:rPr>
        <w:object w:dxaOrig="8000" w:dyaOrig="780" w14:anchorId="74E25F5C">
          <v:shape id="_x0000_i1491" type="#_x0000_t75" alt="" style="width:400.25pt;height:40.25pt;mso-width-percent:0;mso-height-percent:0;mso-width-percent:0;mso-height-percent:0" o:ole="">
            <v:imagedata r:id="rId699" o:title=""/>
          </v:shape>
          <o:OLEObject Type="Embed" ProgID="Equation.3" ShapeID="_x0000_i1491" DrawAspect="Content" ObjectID="_1777278879" r:id="rId700"/>
        </w:object>
      </w:r>
      <w:r w:rsidR="00D3025F" w:rsidRPr="00086D7D">
        <w:rPr>
          <w:rFonts w:ascii="Times New Roman" w:eastAsiaTheme="minorEastAsia" w:hAnsi="Times New Roman" w:cs="Times New Roman"/>
          <w:color w:val="000000" w:themeColor="text1"/>
          <w:kern w:val="0"/>
          <w:sz w:val="28"/>
          <w:szCs w:val="28"/>
          <w:lang w:eastAsia="ru-RU"/>
        </w:rPr>
        <w:t xml:space="preserve">   </w:t>
      </w:r>
      <w:r w:rsidR="00D3025F" w:rsidRPr="00086D7D">
        <w:rPr>
          <w:rFonts w:ascii="Times New Roman" w:eastAsiaTheme="minorEastAsia" w:hAnsi="Times New Roman" w:cs="Times New Roman"/>
          <w:color w:val="000000" w:themeColor="text1"/>
          <w:kern w:val="0"/>
          <w:sz w:val="28"/>
          <w:szCs w:val="28"/>
          <w:lang w:eastAsia="ru-RU"/>
        </w:rPr>
        <w:tab/>
      </w:r>
      <w:r w:rsidRPr="00086D7D">
        <w:rPr>
          <w:rFonts w:ascii="Times New Roman" w:eastAsiaTheme="minorEastAsia" w:hAnsi="Times New Roman" w:cs="Times New Roman"/>
          <w:color w:val="000000" w:themeColor="text1"/>
          <w:kern w:val="0"/>
          <w:sz w:val="28"/>
          <w:szCs w:val="28"/>
          <w:lang w:eastAsia="ru-RU"/>
        </w:rPr>
        <w:t>(2.24)</w:t>
      </w:r>
    </w:p>
    <w:p w14:paraId="64887AA1" w14:textId="77777777" w:rsidR="0009773F" w:rsidRPr="00086D7D" w:rsidRDefault="0009773F" w:rsidP="00451D36">
      <w:pPr>
        <w:tabs>
          <w:tab w:val="left" w:pos="709"/>
          <w:tab w:val="left" w:pos="1134"/>
          <w:tab w:val="right" w:pos="9639"/>
        </w:tabs>
        <w:spacing w:after="0" w:line="240" w:lineRule="auto"/>
        <w:ind w:right="49"/>
        <w:jc w:val="both"/>
        <w:rPr>
          <w:rFonts w:ascii="Times New Roman" w:hAnsi="Times New Roman" w:cs="Times New Roman"/>
          <w:color w:val="000000" w:themeColor="text1"/>
          <w:sz w:val="28"/>
          <w:szCs w:val="28"/>
        </w:rPr>
      </w:pPr>
      <w:r w:rsidRPr="00086D7D">
        <w:rPr>
          <w:rFonts w:ascii="Times New Roman" w:hAnsi="Times New Roman" w:cs="Times New Roman"/>
          <w:color w:val="000000" w:themeColor="text1"/>
          <w:sz w:val="28"/>
          <w:szCs w:val="28"/>
        </w:rPr>
        <w:lastRenderedPageBreak/>
        <w:tab/>
      </w:r>
      <w:r w:rsidRPr="008860E4">
        <w:rPr>
          <w:rFonts w:ascii="Times New Roman" w:hAnsi="Times New Roman" w:cs="Times New Roman"/>
          <w:color w:val="000000" w:themeColor="text1"/>
          <w:sz w:val="28"/>
          <w:szCs w:val="28"/>
        </w:rPr>
        <w:t>Подставляя эти не нулевые компоненты в (1.15), мы можем записать Уравнения геодезического движения в следующим виде:</w:t>
      </w:r>
    </w:p>
    <w:p w14:paraId="62D55504" w14:textId="77777777" w:rsidR="00563502" w:rsidRPr="00086D7D" w:rsidRDefault="00563502" w:rsidP="009F3D93">
      <w:pPr>
        <w:tabs>
          <w:tab w:val="left" w:pos="567"/>
          <w:tab w:val="left" w:pos="1134"/>
          <w:tab w:val="right" w:pos="9639"/>
        </w:tabs>
        <w:spacing w:after="0" w:line="240" w:lineRule="auto"/>
        <w:jc w:val="both"/>
        <w:rPr>
          <w:rFonts w:ascii="Times New Roman" w:hAnsi="Times New Roman" w:cs="Times New Roman"/>
          <w:color w:val="000000" w:themeColor="text1"/>
          <w:sz w:val="28"/>
          <w:szCs w:val="28"/>
        </w:rPr>
      </w:pPr>
    </w:p>
    <w:p w14:paraId="2D2B7530" w14:textId="77777777" w:rsidR="00F41E22" w:rsidRDefault="0088123B" w:rsidP="0088123B">
      <w:pPr>
        <w:tabs>
          <w:tab w:val="left" w:pos="567"/>
          <w:tab w:val="left" w:pos="1134"/>
          <w:tab w:val="center" w:pos="4820"/>
          <w:tab w:val="right" w:pos="9639"/>
        </w:tabs>
        <w:spacing w:after="0" w:line="240" w:lineRule="auto"/>
        <w:ind w:right="49"/>
        <w:jc w:val="both"/>
        <w:rPr>
          <w:rFonts w:ascii="Times New Roman" w:hAnsi="Times New Roman" w:cs="Times New Roman"/>
          <w:color w:val="000000" w:themeColor="text1"/>
          <w:sz w:val="28"/>
          <w:szCs w:val="28"/>
        </w:rPr>
      </w:pPr>
      <w:r w:rsidRPr="00086D7D">
        <w:rPr>
          <w:rFonts w:ascii="Times New Roman" w:hAnsi="Times New Roman" w:cs="Times New Roman"/>
          <w:color w:val="000000" w:themeColor="text1"/>
          <w:sz w:val="28"/>
          <w:szCs w:val="28"/>
        </w:rPr>
        <w:tab/>
      </w:r>
      <w:r w:rsidR="00A85FD5" w:rsidRPr="00F41E22">
        <w:rPr>
          <w:rFonts w:ascii="Times New Roman" w:hAnsi="Times New Roman" w:cs="Times New Roman"/>
          <w:noProof/>
          <w:color w:val="000000" w:themeColor="text1"/>
          <w:position w:val="-42"/>
          <w:sz w:val="28"/>
          <w:szCs w:val="28"/>
          <w:lang w:val="en-US"/>
        </w:rPr>
        <w:object w:dxaOrig="8320" w:dyaOrig="6100" w14:anchorId="4248C41B">
          <v:shape id="_x0000_i1490" type="#_x0000_t75" alt="" style="width:415.75pt;height:305.05pt;mso-width-percent:0;mso-height-percent:0;mso-width-percent:0;mso-height-percent:0" o:ole="">
            <v:imagedata r:id="rId701" o:title=""/>
          </v:shape>
          <o:OLEObject Type="Embed" ProgID="Equation.3" ShapeID="_x0000_i1490" DrawAspect="Content" ObjectID="_1777278880" r:id="rId702"/>
        </w:object>
      </w:r>
      <w:r w:rsidRPr="00086D7D">
        <w:rPr>
          <w:rFonts w:ascii="Times New Roman" w:hAnsi="Times New Roman" w:cs="Times New Roman"/>
          <w:color w:val="000000" w:themeColor="text1"/>
          <w:sz w:val="28"/>
          <w:szCs w:val="28"/>
        </w:rPr>
        <w:t xml:space="preserve"> </w:t>
      </w:r>
      <w:r w:rsidR="00E61BB8" w:rsidRPr="00C6514C">
        <w:rPr>
          <w:rFonts w:ascii="Times New Roman" w:hAnsi="Times New Roman" w:cs="Times New Roman"/>
          <w:color w:val="000000" w:themeColor="text1"/>
          <w:sz w:val="28"/>
          <w:szCs w:val="28"/>
        </w:rPr>
        <w:tab/>
      </w:r>
      <w:r w:rsidR="00933D12" w:rsidRPr="00086D7D">
        <w:rPr>
          <w:rFonts w:ascii="Times New Roman" w:hAnsi="Times New Roman" w:cs="Times New Roman"/>
          <w:color w:val="000000" w:themeColor="text1"/>
          <w:sz w:val="28"/>
          <w:szCs w:val="28"/>
        </w:rPr>
        <w:t>(2.25)</w:t>
      </w:r>
    </w:p>
    <w:p w14:paraId="773B7A24" w14:textId="77777777" w:rsidR="00FB4D50" w:rsidRDefault="00FB4D50" w:rsidP="0088123B">
      <w:pPr>
        <w:tabs>
          <w:tab w:val="left" w:pos="567"/>
          <w:tab w:val="left" w:pos="1134"/>
          <w:tab w:val="center" w:pos="4820"/>
          <w:tab w:val="right" w:pos="9639"/>
        </w:tabs>
        <w:spacing w:after="0" w:line="240" w:lineRule="auto"/>
        <w:ind w:right="49"/>
        <w:jc w:val="both"/>
        <w:rPr>
          <w:rFonts w:ascii="Times New Roman" w:hAnsi="Times New Roman" w:cs="Times New Roman"/>
          <w:color w:val="000000" w:themeColor="text1"/>
          <w:sz w:val="28"/>
          <w:szCs w:val="28"/>
        </w:rPr>
      </w:pPr>
    </w:p>
    <w:p w14:paraId="3FC9B0C3" w14:textId="77777777" w:rsidR="0009773F" w:rsidRPr="00C6514C" w:rsidRDefault="004D51B9" w:rsidP="00854F82">
      <w:pPr>
        <w:tabs>
          <w:tab w:val="left" w:pos="567"/>
          <w:tab w:val="left" w:pos="1134"/>
          <w:tab w:val="right" w:pos="9639"/>
        </w:tabs>
        <w:spacing w:after="0" w:line="240" w:lineRule="auto"/>
        <w:jc w:val="center"/>
        <w:rPr>
          <w:rFonts w:ascii="Times New Roman" w:eastAsiaTheme="minorEastAsia" w:hAnsi="Times New Roman" w:cs="Times New Roman"/>
          <w:color w:val="000000" w:themeColor="text1"/>
          <w:sz w:val="28"/>
          <w:szCs w:val="28"/>
        </w:rPr>
      </w:pPr>
      <w:r w:rsidRPr="00C6514C">
        <w:rPr>
          <w:rFonts w:ascii="Times New Roman" w:hAnsi="Times New Roman" w:cs="Times New Roman"/>
          <w:color w:val="000000" w:themeColor="text1"/>
          <w:sz w:val="28"/>
          <w:szCs w:val="28"/>
        </w:rPr>
        <w:lastRenderedPageBreak/>
        <w:tab/>
      </w:r>
      <w:r w:rsidR="00A85FD5" w:rsidRPr="002B2FBD">
        <w:rPr>
          <w:rFonts w:ascii="Times New Roman" w:hAnsi="Times New Roman" w:cs="Times New Roman"/>
          <w:noProof/>
          <w:color w:val="000000" w:themeColor="text1"/>
          <w:position w:val="-202"/>
          <w:sz w:val="28"/>
          <w:szCs w:val="28"/>
        </w:rPr>
        <w:object w:dxaOrig="8280" w:dyaOrig="9300" w14:anchorId="28876358">
          <v:shape id="_x0000_i1489" type="#_x0000_t75" alt="" style="width:414.2pt;height:465.3pt;mso-width-percent:0;mso-height-percent:0;mso-width-percent:0;mso-height-percent:0" o:ole="">
            <v:imagedata r:id="rId703" o:title=""/>
          </v:shape>
          <o:OLEObject Type="Embed" ProgID="Equation.3" ShapeID="_x0000_i1489" DrawAspect="Content" ObjectID="_1777278881" r:id="rId704"/>
        </w:object>
      </w:r>
      <w:r w:rsidRPr="00C6514C">
        <w:rPr>
          <w:rFonts w:ascii="Times New Roman" w:hAnsi="Times New Roman" w:cs="Times New Roman"/>
          <w:color w:val="000000" w:themeColor="text1"/>
          <w:sz w:val="28"/>
          <w:szCs w:val="28"/>
        </w:rPr>
        <w:tab/>
      </w:r>
      <w:r w:rsidRPr="00CD5C92">
        <w:rPr>
          <w:rFonts w:ascii="Times New Roman" w:eastAsiaTheme="minorEastAsia" w:hAnsi="Times New Roman" w:cs="Times New Roman"/>
          <w:color w:val="000000" w:themeColor="text1"/>
          <w:sz w:val="28"/>
          <w:szCs w:val="28"/>
        </w:rPr>
        <w:t>(2.26)</w:t>
      </w:r>
    </w:p>
    <w:p w14:paraId="378F0215" w14:textId="77777777" w:rsidR="00D702D0" w:rsidRPr="00C6514C" w:rsidRDefault="00D702D0" w:rsidP="00D702D0">
      <w:pPr>
        <w:tabs>
          <w:tab w:val="left" w:pos="567"/>
          <w:tab w:val="left" w:pos="1134"/>
          <w:tab w:val="right" w:pos="9639"/>
        </w:tabs>
        <w:spacing w:after="0" w:line="240" w:lineRule="auto"/>
        <w:ind w:right="49"/>
        <w:jc w:val="center"/>
        <w:rPr>
          <w:rFonts w:ascii="Times New Roman" w:eastAsiaTheme="minorEastAsia" w:hAnsi="Times New Roman" w:cs="Times New Roman"/>
          <w:color w:val="000000" w:themeColor="text1"/>
          <w:sz w:val="28"/>
          <w:szCs w:val="28"/>
        </w:rPr>
      </w:pPr>
    </w:p>
    <w:p w14:paraId="044F9FEC" w14:textId="77777777" w:rsidR="0009773F" w:rsidRPr="00C6514C" w:rsidRDefault="0088123B" w:rsidP="0088123B">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sz w:val="28"/>
          <w:szCs w:val="28"/>
        </w:rPr>
      </w:pPr>
      <w:r w:rsidRPr="00CD5C92">
        <w:rPr>
          <w:rFonts w:ascii="Times New Roman" w:eastAsiaTheme="minorEastAsia" w:hAnsi="Times New Roman" w:cs="Times New Roman"/>
          <w:color w:val="000000" w:themeColor="text1"/>
          <w:sz w:val="28"/>
          <w:szCs w:val="28"/>
        </w:rPr>
        <w:tab/>
      </w:r>
      <w:r w:rsidRPr="00CD5C92">
        <w:rPr>
          <w:rFonts w:ascii="Times New Roman" w:eastAsiaTheme="minorEastAsia" w:hAnsi="Times New Roman" w:cs="Times New Roman"/>
          <w:color w:val="000000" w:themeColor="text1"/>
          <w:sz w:val="28"/>
          <w:szCs w:val="28"/>
        </w:rPr>
        <w:tab/>
      </w:r>
      <w:r w:rsidRPr="00CD5C92">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rPr>
        <w:object w:dxaOrig="1640" w:dyaOrig="760" w14:anchorId="5A11A823">
          <v:shape id="_x0000_i1488" type="#_x0000_t75" alt="" style="width:81.3pt;height:37.95pt;mso-width-percent:0;mso-height-percent:0;mso-width-percent:0;mso-height-percent:0" o:ole="">
            <v:imagedata r:id="rId705" o:title=""/>
          </v:shape>
          <o:OLEObject Type="Embed" ProgID="Equation.3" ShapeID="_x0000_i1488" DrawAspect="Content" ObjectID="_1777278882" r:id="rId706"/>
        </w:object>
      </w:r>
      <w:r w:rsidR="0009773F" w:rsidRPr="008860E4">
        <w:rPr>
          <w:rFonts w:ascii="Times New Roman" w:eastAsiaTheme="minorEastAsia" w:hAnsi="Times New Roman" w:cs="Times New Roman"/>
          <w:color w:val="000000" w:themeColor="text1"/>
          <w:sz w:val="28"/>
          <w:szCs w:val="28"/>
        </w:rPr>
        <w:t xml:space="preserve"> </w:t>
      </w:r>
      <w:r w:rsidRPr="00CD5C92">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(2.27)</w:t>
      </w:r>
    </w:p>
    <w:p w14:paraId="7DB6CE5D" w14:textId="77777777" w:rsidR="00D702D0" w:rsidRPr="00C6514C" w:rsidRDefault="00D702D0" w:rsidP="0088123B">
      <w:pPr>
        <w:tabs>
          <w:tab w:val="left" w:pos="567"/>
          <w:tab w:val="left" w:pos="1134"/>
          <w:tab w:val="center" w:pos="4820"/>
          <w:tab w:val="right" w:pos="9639"/>
        </w:tabs>
        <w:spacing w:after="0" w:line="240" w:lineRule="auto"/>
        <w:ind w:right="49"/>
        <w:jc w:val="center"/>
        <w:rPr>
          <w:rFonts w:ascii="Times New Roman" w:eastAsiaTheme="minorEastAsia" w:hAnsi="Times New Roman" w:cs="Times New Roman"/>
          <w:color w:val="000000" w:themeColor="text1"/>
          <w:sz w:val="28"/>
          <w:szCs w:val="28"/>
        </w:rPr>
      </w:pPr>
    </w:p>
    <w:p w14:paraId="6917B760" w14:textId="77777777" w:rsidR="0009773F" w:rsidRPr="008860E4" w:rsidRDefault="0009773F" w:rsidP="00374666">
      <w:pPr>
        <w:tabs>
          <w:tab w:val="left" w:pos="567"/>
          <w:tab w:val="left" w:pos="1134"/>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 xml:space="preserve">где </w:t>
      </w:r>
      <w:r w:rsidRPr="008860E4">
        <w:rPr>
          <w:rFonts w:ascii="Times New Roman" w:eastAsiaTheme="minorEastAsia" w:hAnsi="Times New Roman" w:cs="Times New Roman"/>
          <w:i/>
          <w:iCs/>
          <w:color w:val="000000" w:themeColor="text1"/>
          <w:sz w:val="28"/>
          <w:szCs w:val="28"/>
          <w:lang w:val="en-US"/>
        </w:rPr>
        <w:t>L</w:t>
      </w:r>
      <w:r w:rsidR="00CD5C92" w:rsidRPr="00CD5C92">
        <w:rPr>
          <w:rFonts w:ascii="Times New Roman" w:eastAsiaTheme="minorEastAsia" w:hAnsi="Times New Roman" w:cs="Times New Roman"/>
          <w:i/>
          <w:iCs/>
          <w:color w:val="000000" w:themeColor="text1"/>
          <w:sz w:val="28"/>
          <w:szCs w:val="28"/>
        </w:rPr>
        <w:t xml:space="preserve"> </w:t>
      </w:r>
      <w:r w:rsidRPr="008860E4">
        <w:rPr>
          <w:rFonts w:ascii="Times New Roman" w:eastAsiaTheme="minorEastAsia" w:hAnsi="Times New Roman" w:cs="Times New Roman"/>
          <w:color w:val="000000" w:themeColor="text1"/>
          <w:sz w:val="28"/>
          <w:szCs w:val="28"/>
        </w:rPr>
        <w:t xml:space="preserve">и </w:t>
      </w:r>
      <w:r w:rsidRPr="008860E4">
        <w:rPr>
          <w:rFonts w:ascii="Times New Roman" w:eastAsiaTheme="minorEastAsia" w:hAnsi="Times New Roman" w:cs="Times New Roman"/>
          <w:i/>
          <w:iCs/>
          <w:color w:val="000000" w:themeColor="text1"/>
          <w:sz w:val="28"/>
          <w:szCs w:val="28"/>
          <w:lang w:val="en-US"/>
        </w:rPr>
        <w:t>E</w:t>
      </w:r>
      <w:r w:rsidRPr="008860E4">
        <w:rPr>
          <w:rFonts w:ascii="Times New Roman" w:eastAsiaTheme="minorEastAsia" w:hAnsi="Times New Roman" w:cs="Times New Roman"/>
          <w:color w:val="000000" w:themeColor="text1"/>
          <w:sz w:val="28"/>
          <w:szCs w:val="28"/>
        </w:rPr>
        <w:t xml:space="preserve"> задаются образом </w:t>
      </w:r>
    </w:p>
    <w:p w14:paraId="4DE2C5CD" w14:textId="77777777" w:rsidR="0009773F" w:rsidRPr="008860E4" w:rsidRDefault="0009773F" w:rsidP="00374666">
      <w:pPr>
        <w:tabs>
          <w:tab w:val="left" w:pos="567"/>
          <w:tab w:val="left" w:pos="1134"/>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0FCB20D8" w14:textId="77777777" w:rsidR="007A4A9E" w:rsidRPr="00086D7D" w:rsidRDefault="00CD5C92" w:rsidP="00CD5C92">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086D7D">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rPr>
        <w:object w:dxaOrig="8419" w:dyaOrig="780" w14:anchorId="69E97404">
          <v:shape id="_x0000_i1487" type="#_x0000_t75" alt="" style="width:421.15pt;height:40.25pt;mso-width-percent:0;mso-height-percent:0;mso-width-percent:0;mso-height-percent:0" o:ole="">
            <v:imagedata r:id="rId707" o:title=""/>
          </v:shape>
          <o:OLEObject Type="Embed" ProgID="Equation.3" ShapeID="_x0000_i1487" DrawAspect="Content" ObjectID="_1777278883" r:id="rId708"/>
        </w:object>
      </w:r>
      <w:r w:rsidRPr="00086D7D">
        <w:rPr>
          <w:rFonts w:ascii="Times New Roman" w:eastAsiaTheme="minorEastAsia" w:hAnsi="Times New Roman" w:cs="Times New Roman"/>
          <w:color w:val="000000" w:themeColor="text1"/>
          <w:sz w:val="28"/>
          <w:szCs w:val="28"/>
        </w:rPr>
        <w:tab/>
        <w:t>(2.28)</w:t>
      </w:r>
    </w:p>
    <w:p w14:paraId="7EB7AA00" w14:textId="77777777" w:rsidR="008D3619" w:rsidRPr="00086D7D" w:rsidRDefault="008D3619" w:rsidP="00CD5C92">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6701B04B" w14:textId="77777777" w:rsidR="008D3619" w:rsidRPr="001B080C" w:rsidRDefault="008D3619" w:rsidP="008D3619">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086D7D">
        <w:rPr>
          <w:rFonts w:ascii="Times New Roman" w:eastAsiaTheme="minorEastAsia" w:hAnsi="Times New Roman" w:cs="Times New Roman"/>
          <w:color w:val="000000" w:themeColor="text1"/>
          <w:sz w:val="28"/>
          <w:szCs w:val="28"/>
        </w:rPr>
        <w:tab/>
      </w:r>
      <w:r w:rsidRPr="00086D7D">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lang w:val="en-US"/>
        </w:rPr>
        <w:object w:dxaOrig="3640" w:dyaOrig="780" w14:anchorId="3819A53B">
          <v:shape id="_x0000_i1486" type="#_x0000_t75" alt="" style="width:183.5pt;height:40.25pt;mso-width-percent:0;mso-height-percent:0;mso-width-percent:0;mso-height-percent:0" o:ole="">
            <v:imagedata r:id="rId709" o:title=""/>
          </v:shape>
          <o:OLEObject Type="Embed" ProgID="Equation.3" ShapeID="_x0000_i1486" DrawAspect="Content" ObjectID="_1777278884" r:id="rId710"/>
        </w:object>
      </w:r>
      <w:r w:rsidRPr="00086D7D">
        <w:rPr>
          <w:rFonts w:ascii="Times New Roman" w:eastAsiaTheme="minorEastAsia" w:hAnsi="Times New Roman" w:cs="Times New Roman"/>
          <w:color w:val="000000" w:themeColor="text1"/>
          <w:sz w:val="28"/>
          <w:szCs w:val="28"/>
        </w:rPr>
        <w:tab/>
      </w:r>
      <w:r w:rsidRPr="001B080C">
        <w:rPr>
          <w:rFonts w:ascii="Times New Roman" w:eastAsiaTheme="minorEastAsia" w:hAnsi="Times New Roman" w:cs="Times New Roman"/>
          <w:color w:val="000000" w:themeColor="text1"/>
          <w:sz w:val="28"/>
          <w:szCs w:val="28"/>
        </w:rPr>
        <w:t>(2.29)</w:t>
      </w:r>
    </w:p>
    <w:p w14:paraId="46D51579" w14:textId="77777777" w:rsidR="00920C7E" w:rsidRPr="00C6514C" w:rsidRDefault="00920C7E" w:rsidP="008D3619">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77A58FD5" w14:textId="77777777" w:rsidR="00D702D0" w:rsidRPr="00C6514C" w:rsidRDefault="00D702D0" w:rsidP="008D3619">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258BC628" w14:textId="77777777" w:rsidR="00D702D0" w:rsidRPr="00C6514C" w:rsidRDefault="00D702D0" w:rsidP="008D3619">
      <w:pPr>
        <w:tabs>
          <w:tab w:val="left" w:pos="567"/>
          <w:tab w:val="center" w:pos="4820"/>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7E3DB608" w14:textId="77777777" w:rsidR="001B080C" w:rsidRPr="00231C28" w:rsidRDefault="00172DEB" w:rsidP="007E43B4">
      <w:pPr>
        <w:tabs>
          <w:tab w:val="left" w:pos="709"/>
          <w:tab w:val="center" w:pos="851"/>
          <w:tab w:val="right" w:pos="9639"/>
        </w:tabs>
        <w:spacing w:after="0" w:line="240" w:lineRule="auto"/>
        <w:ind w:right="49"/>
        <w:jc w:val="both"/>
        <w:rPr>
          <w:rFonts w:ascii="Times New Roman" w:hAnsi="Times New Roman" w:cs="Times New Roman"/>
          <w:b/>
          <w:bCs/>
          <w:color w:val="000000" w:themeColor="text1"/>
          <w:sz w:val="28"/>
          <w:szCs w:val="28"/>
        </w:rPr>
      </w:pPr>
      <w:r w:rsidRPr="00CD5C92">
        <w:rPr>
          <w:rFonts w:ascii="Times New Roman" w:eastAsiaTheme="minorEastAsia" w:hAnsi="Times New Roman" w:cs="Times New Roman"/>
          <w:color w:val="000000" w:themeColor="text1"/>
          <w:sz w:val="28"/>
          <w:szCs w:val="28"/>
        </w:rPr>
        <w:lastRenderedPageBreak/>
        <w:tab/>
      </w:r>
      <w:r w:rsidR="0009773F" w:rsidRPr="008860E4">
        <w:rPr>
          <w:rFonts w:ascii="Times New Roman" w:hAnsi="Times New Roman" w:cs="Times New Roman"/>
          <w:b/>
          <w:bCs/>
          <w:color w:val="000000" w:themeColor="text1"/>
          <w:sz w:val="28"/>
          <w:szCs w:val="28"/>
        </w:rPr>
        <w:t>2.3 Подход материальной среды во вращающемся</w:t>
      </w:r>
      <w:r w:rsidR="00920C7E" w:rsidRPr="001B080C">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пространстве-времени</w:t>
      </w:r>
    </w:p>
    <w:p w14:paraId="207D5861" w14:textId="77777777" w:rsidR="0009773F" w:rsidRPr="00086D7D" w:rsidRDefault="001B080C" w:rsidP="007E43B4">
      <w:pPr>
        <w:tabs>
          <w:tab w:val="left" w:pos="709"/>
          <w:tab w:val="right" w:pos="9639"/>
        </w:tabs>
        <w:spacing w:after="0" w:line="240" w:lineRule="auto"/>
        <w:ind w:right="49"/>
        <w:jc w:val="both"/>
        <w:rPr>
          <w:rFonts w:ascii="Times New Roman" w:hAnsi="Times New Roman" w:cs="Times New Roman"/>
          <w:b/>
          <w:bCs/>
          <w:color w:val="000000" w:themeColor="text1"/>
          <w:sz w:val="28"/>
          <w:szCs w:val="28"/>
        </w:rPr>
      </w:pPr>
      <w:r w:rsidRPr="00231C28">
        <w:rPr>
          <w:rFonts w:ascii="Times New Roman" w:hAnsi="Times New Roman" w:cs="Times New Roman"/>
          <w:b/>
          <w:bCs/>
          <w:color w:val="000000" w:themeColor="text1"/>
          <w:sz w:val="28"/>
          <w:szCs w:val="28"/>
        </w:rPr>
        <w:tab/>
      </w:r>
      <w:r w:rsidR="0009773F" w:rsidRPr="008860E4">
        <w:rPr>
          <w:rFonts w:ascii="Times New Roman" w:hAnsi="Times New Roman" w:cs="Times New Roman"/>
          <w:color w:val="000000" w:themeColor="text1"/>
          <w:sz w:val="28"/>
          <w:szCs w:val="28"/>
        </w:rPr>
        <w:t xml:space="preserve">Рассмотрим линеаризованную метрику Керра (2.5) в случае экваториальной поверхности </w:t>
      </w:r>
      <w:r w:rsidR="00A85FD5" w:rsidRPr="002F2221">
        <w:rPr>
          <w:rFonts w:ascii="Times New Roman" w:hAnsi="Times New Roman" w:cs="Times New Roman"/>
          <w:noProof/>
          <w:color w:val="000000" w:themeColor="text1"/>
          <w:position w:val="-26"/>
          <w:sz w:val="28"/>
          <w:szCs w:val="28"/>
        </w:rPr>
        <w:object w:dxaOrig="720" w:dyaOrig="700" w14:anchorId="1F67B811">
          <v:shape id="_x0000_i1485" type="#_x0000_t75" alt="" style="width:36.4pt;height:36.4pt;mso-width-percent:0;mso-height-percent:0;mso-width-percent:0;mso-height-percent:0" o:ole="">
            <v:imagedata r:id="rId711" o:title=""/>
          </v:shape>
          <o:OLEObject Type="Embed" ProgID="Equation.3" ShapeID="_x0000_i1485" DrawAspect="Content" ObjectID="_1777278885" r:id="rId712"/>
        </w:object>
      </w:r>
      <w:r w:rsidR="0009773F" w:rsidRPr="008860E4">
        <w:rPr>
          <w:rFonts w:ascii="Times New Roman" w:hAnsi="Times New Roman" w:cs="Times New Roman"/>
          <w:color w:val="000000" w:themeColor="text1"/>
          <w:sz w:val="28"/>
          <w:szCs w:val="28"/>
        </w:rPr>
        <w:t>. В этом случае уравнение (2.5) принимает вид:</w:t>
      </w:r>
    </w:p>
    <w:p w14:paraId="03B4444E"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5AD0741" w14:textId="77777777" w:rsidR="0009773F" w:rsidRPr="008860E4" w:rsidRDefault="0009773F" w:rsidP="002F2221">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2F2221">
        <w:rPr>
          <w:rFonts w:ascii="Times New Roman" w:hAnsi="Times New Roman" w:cs="Times New Roman"/>
          <w:noProof/>
          <w:color w:val="000000" w:themeColor="text1"/>
          <w:position w:val="-76"/>
          <w:sz w:val="28"/>
          <w:szCs w:val="28"/>
          <w:lang w:val="kk-KZ"/>
        </w:rPr>
        <w:object w:dxaOrig="6880" w:dyaOrig="1280" w14:anchorId="09154C72">
          <v:shape id="_x0000_i1484" type="#_x0000_t75" alt="" style="width:343.75pt;height:65.8pt;mso-width-percent:0;mso-height-percent:0;mso-width-percent:0;mso-height-percent:0" o:ole="">
            <v:imagedata r:id="rId713" o:title=""/>
          </v:shape>
          <o:OLEObject Type="Embed" ProgID="Equation.3" ShapeID="_x0000_i1484" DrawAspect="Content" ObjectID="_1777278886" r:id="rId714"/>
        </w:object>
      </w:r>
      <w:r w:rsidRPr="008860E4">
        <w:rPr>
          <w:rFonts w:ascii="Times New Roman" w:hAnsi="Times New Roman" w:cs="Times New Roman"/>
          <w:color w:val="000000" w:themeColor="text1"/>
          <w:sz w:val="28"/>
          <w:szCs w:val="28"/>
          <w:lang w:val="kk-KZ"/>
        </w:rPr>
        <w:tab/>
        <w:t>(2.30)</w:t>
      </w:r>
    </w:p>
    <w:p w14:paraId="49FC14D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6B76559" w14:textId="77777777" w:rsidR="0009773F" w:rsidRPr="008860E4" w:rsidRDefault="0009773F" w:rsidP="00374666">
      <w:pPr>
        <w:tabs>
          <w:tab w:val="left" w:pos="567"/>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8860E4">
        <w:rPr>
          <w:rFonts w:ascii="Times New Roman" w:hAnsi="Times New Roman" w:cs="Times New Roman"/>
          <w:color w:val="000000" w:themeColor="text1"/>
          <w:sz w:val="28"/>
          <w:szCs w:val="28"/>
        </w:rPr>
        <w:t>г</w:t>
      </w:r>
      <w:r w:rsidRPr="008860E4">
        <w:rPr>
          <w:rFonts w:ascii="Times New Roman" w:hAnsi="Times New Roman" w:cs="Times New Roman"/>
          <w:color w:val="000000" w:themeColor="text1"/>
          <w:sz w:val="28"/>
          <w:szCs w:val="28"/>
          <w:lang w:val="kk-KZ"/>
        </w:rPr>
        <w:t>де</w:t>
      </w:r>
      <w:r w:rsidR="002F2221" w:rsidRPr="009E1B64">
        <w:rPr>
          <w:rFonts w:ascii="Times New Roman" w:hAnsi="Times New Roman" w:cs="Times New Roman"/>
          <w:color w:val="000000" w:themeColor="text1"/>
          <w:sz w:val="28"/>
          <w:szCs w:val="28"/>
        </w:rPr>
        <w:t xml:space="preserve"> </w:t>
      </w:r>
      <w:r w:rsidR="00A85FD5" w:rsidRPr="002F2221">
        <w:rPr>
          <w:rFonts w:ascii="Times New Roman" w:hAnsi="Times New Roman" w:cs="Times New Roman"/>
          <w:noProof/>
          <w:color w:val="000000" w:themeColor="text1"/>
          <w:position w:val="-16"/>
          <w:sz w:val="28"/>
          <w:szCs w:val="28"/>
          <w:lang w:val="en-US"/>
        </w:rPr>
        <w:object w:dxaOrig="980" w:dyaOrig="420" w14:anchorId="63F289F3">
          <v:shape id="_x0000_i1483" type="#_x0000_t75" alt="" style="width:48pt;height:20.15pt;mso-width-percent:0;mso-height-percent:0;mso-width-percent:0;mso-height-percent:0" o:ole="">
            <v:imagedata r:id="rId715" o:title=""/>
          </v:shape>
          <o:OLEObject Type="Embed" ProgID="Equation.3" ShapeID="_x0000_i1483" DrawAspect="Content" ObjectID="_1777278887" r:id="rId716"/>
        </w:object>
      </w:r>
      <w:r w:rsidRPr="008860E4">
        <w:rPr>
          <w:rFonts w:ascii="Times New Roman" w:eastAsiaTheme="minorEastAsia" w:hAnsi="Times New Roman" w:cs="Times New Roman"/>
          <w:color w:val="000000" w:themeColor="text1"/>
          <w:sz w:val="28"/>
          <w:szCs w:val="28"/>
        </w:rPr>
        <w:t xml:space="preserve">. </w:t>
      </w:r>
    </w:p>
    <w:p w14:paraId="24B7F5DA" w14:textId="25380013" w:rsidR="0009773F" w:rsidRPr="00B359A6" w:rsidRDefault="0009773F" w:rsidP="007E43B4">
      <w:pPr>
        <w:tabs>
          <w:tab w:val="left" w:pos="567"/>
          <w:tab w:val="left" w:pos="709"/>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ab/>
      </w:r>
      <w:r w:rsidR="007E43B4" w:rsidRPr="00D65AB8">
        <w:rPr>
          <w:rFonts w:ascii="Times New Roman" w:eastAsiaTheme="minorEastAsia" w:hAnsi="Times New Roman" w:cs="Times New Roman"/>
          <w:color w:val="000000" w:themeColor="text1"/>
          <w:sz w:val="28"/>
          <w:szCs w:val="28"/>
        </w:rPr>
        <w:tab/>
      </w:r>
      <w:r w:rsidRPr="008860E4">
        <w:rPr>
          <w:rFonts w:ascii="Times New Roman" w:eastAsiaTheme="minorEastAsia" w:hAnsi="Times New Roman" w:cs="Times New Roman"/>
          <w:color w:val="000000" w:themeColor="text1"/>
          <w:sz w:val="28"/>
          <w:szCs w:val="28"/>
        </w:rPr>
        <w:t xml:space="preserve">Обратим внимание на то, что данная метрика не изменяется при замене a на </w:t>
      </w:r>
      <w:r w:rsidR="00A85FD5" w:rsidRPr="00A85FD5">
        <w:rPr>
          <w:rFonts w:ascii="Times New Roman" w:eastAsiaTheme="minorEastAsia" w:hAnsi="Times New Roman" w:cs="Times New Roman"/>
          <w:noProof/>
          <w:color w:val="000000" w:themeColor="text1"/>
          <w:position w:val="-6"/>
          <w:sz w:val="28"/>
          <w:szCs w:val="28"/>
        </w:rPr>
        <w:object w:dxaOrig="440" w:dyaOrig="240" w14:anchorId="65D70CAE">
          <v:shape id="_x0000_i1482" type="#_x0000_t75" alt="" style="width:24pt;height:11.6pt;mso-width-percent:0;mso-height-percent:0;mso-width-percent:0;mso-height-percent:0" o:ole="">
            <v:imagedata r:id="rId717" o:title=""/>
          </v:shape>
          <o:OLEObject Type="Embed" ProgID="Equation.3" ShapeID="_x0000_i1482" DrawAspect="Content" ObjectID="_1777278888" r:id="rId718"/>
        </w:object>
      </w:r>
      <w:r w:rsidRPr="008860E4">
        <w:rPr>
          <w:rFonts w:ascii="Times New Roman" w:eastAsiaTheme="minorEastAsia" w:hAnsi="Times New Roman" w:cs="Times New Roman"/>
          <w:color w:val="000000" w:themeColor="text1"/>
          <w:sz w:val="28"/>
          <w:szCs w:val="28"/>
        </w:rPr>
        <w:t xml:space="preserve"> и </w:t>
      </w:r>
      <w:r w:rsidR="00A85FD5" w:rsidRPr="00A85FD5">
        <w:rPr>
          <w:rFonts w:ascii="Times New Roman" w:eastAsiaTheme="minorEastAsia" w:hAnsi="Times New Roman" w:cs="Times New Roman"/>
          <w:noProof/>
          <w:color w:val="000000" w:themeColor="text1"/>
          <w:position w:val="-10"/>
          <w:sz w:val="28"/>
          <w:szCs w:val="28"/>
        </w:rPr>
        <w:object w:dxaOrig="240" w:dyaOrig="279" w14:anchorId="1BE566F8">
          <v:shape id="_x0000_i1481" type="#_x0000_t75" alt="" style="width:11.6pt;height:11.6pt;mso-width-percent:0;mso-height-percent:0;mso-width-percent:0;mso-height-percent:0" o:ole="">
            <v:imagedata r:id="rId719" o:title=""/>
          </v:shape>
          <o:OLEObject Type="Embed" ProgID="Equation.3" ShapeID="_x0000_i1481" DrawAspect="Content" ObjectID="_1777278889" r:id="rId720"/>
        </w:object>
      </w:r>
      <w:r w:rsidRPr="008860E4">
        <w:rPr>
          <w:rFonts w:ascii="Times New Roman" w:eastAsiaTheme="minorEastAsia" w:hAnsi="Times New Roman" w:cs="Times New Roman"/>
          <w:color w:val="000000" w:themeColor="text1"/>
          <w:sz w:val="28"/>
          <w:szCs w:val="28"/>
        </w:rPr>
        <w:t xml:space="preserve"> на </w:t>
      </w:r>
      <w:r w:rsidR="00A85FD5" w:rsidRPr="00A85FD5">
        <w:rPr>
          <w:rFonts w:ascii="Times New Roman" w:eastAsiaTheme="minorEastAsia" w:hAnsi="Times New Roman" w:cs="Times New Roman"/>
          <w:noProof/>
          <w:color w:val="000000" w:themeColor="text1"/>
          <w:position w:val="-10"/>
          <w:sz w:val="28"/>
          <w:szCs w:val="28"/>
        </w:rPr>
        <w:object w:dxaOrig="460" w:dyaOrig="279" w14:anchorId="1756AABA">
          <v:shape id="_x0000_i1480" type="#_x0000_t75" alt="" style="width:24pt;height:11.6pt;mso-width-percent:0;mso-height-percent:0;mso-width-percent:0;mso-height-percent:0" o:ole="">
            <v:imagedata r:id="rId721" o:title=""/>
          </v:shape>
          <o:OLEObject Type="Embed" ProgID="Equation.3" ShapeID="_x0000_i1480" DrawAspect="Content" ObjectID="_1777278890" r:id="rId722"/>
        </w:object>
      </w:r>
      <w:r w:rsidRPr="008860E4">
        <w:rPr>
          <w:rFonts w:ascii="Times New Roman" w:eastAsiaTheme="minorEastAsia" w:hAnsi="Times New Roman" w:cs="Times New Roman"/>
          <w:color w:val="000000" w:themeColor="text1"/>
          <w:sz w:val="28"/>
          <w:szCs w:val="28"/>
        </w:rPr>
        <w:t xml:space="preserve">, что в физическом смысле означает смену направления вращения. Здесь нужно также отметить, </w:t>
      </w:r>
      <w:r w:rsidR="00B359A6">
        <w:rPr>
          <w:rFonts w:ascii="Times New Roman" w:eastAsiaTheme="minorEastAsia" w:hAnsi="Times New Roman" w:cs="Times New Roman"/>
          <w:color w:val="000000" w:themeColor="text1"/>
          <w:sz w:val="28"/>
          <w:szCs w:val="28"/>
        </w:rPr>
        <w:t xml:space="preserve">в </w:t>
      </w:r>
      <w:r w:rsidR="00B359A6" w:rsidRPr="00B359A6">
        <w:rPr>
          <w:rFonts w:ascii="Times New Roman" w:eastAsiaTheme="minorEastAsia" w:hAnsi="Times New Roman" w:cs="Times New Roman"/>
          <w:color w:val="000000" w:themeColor="text1"/>
          <w:sz w:val="28"/>
          <w:szCs w:val="28"/>
        </w:rPr>
        <w:t>рамках искажений, вызванных вращением объекта, конкретное направление вращения не имеет значения, поскольку квадрупольный момент прямо связан с квадратом параметра</w:t>
      </w:r>
      <w:r w:rsidR="009E1B64" w:rsidRPr="009E1B64">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6"/>
          <w:sz w:val="28"/>
          <w:szCs w:val="28"/>
        </w:rPr>
        <w:object w:dxaOrig="320" w:dyaOrig="340" w14:anchorId="4649AA62">
          <v:shape id="_x0000_i1479" type="#_x0000_t75" alt="" style="width:16.25pt;height:17.05pt;mso-width-percent:0;mso-height-percent:0;mso-width-percent:0;mso-height-percent:0" o:ole="">
            <v:imagedata r:id="rId723" o:title=""/>
          </v:shape>
          <o:OLEObject Type="Embed" ProgID="Equation.3" ShapeID="_x0000_i1479" DrawAspect="Content" ObjectID="_1777278891" r:id="rId724"/>
        </w:object>
      </w:r>
      <w:r w:rsidR="00B359A6" w:rsidRPr="00B359A6">
        <w:rPr>
          <w:rFonts w:ascii="Times New Roman" w:eastAsiaTheme="minorEastAsia" w:hAnsi="Times New Roman" w:cs="Times New Roman"/>
          <w:color w:val="000000" w:themeColor="text1"/>
          <w:sz w:val="28"/>
          <w:szCs w:val="28"/>
        </w:rPr>
        <w:t xml:space="preserve">. Тем не менее, существуют гравитационные эффекты, которые линейно </w:t>
      </w:r>
      <w:r w:rsidR="009E1B64">
        <w:rPr>
          <w:rFonts w:ascii="Times New Roman" w:eastAsiaTheme="minorEastAsia" w:hAnsi="Times New Roman" w:cs="Times New Roman"/>
          <w:color w:val="000000" w:themeColor="text1"/>
          <w:sz w:val="28"/>
          <w:szCs w:val="28"/>
        </w:rPr>
        <w:t xml:space="preserve">зависят от параметра </w:t>
      </w:r>
      <w:r w:rsidR="00A85FD5" w:rsidRPr="00A85FD5">
        <w:rPr>
          <w:rFonts w:ascii="Times New Roman" w:eastAsiaTheme="minorEastAsia" w:hAnsi="Times New Roman" w:cs="Times New Roman"/>
          <w:noProof/>
          <w:color w:val="000000" w:themeColor="text1"/>
          <w:position w:val="-6"/>
          <w:sz w:val="28"/>
          <w:szCs w:val="28"/>
        </w:rPr>
        <w:object w:dxaOrig="220" w:dyaOrig="240" w14:anchorId="4B94A378">
          <v:shape id="_x0000_i1478" type="#_x0000_t75" alt="" style="width:10.85pt;height:11.6pt;mso-width-percent:0;mso-height-percent:0;mso-width-percent:0;mso-height-percent:0" o:ole="">
            <v:imagedata r:id="rId725" o:title=""/>
          </v:shape>
          <o:OLEObject Type="Embed" ProgID="Equation.3" ShapeID="_x0000_i1478" DrawAspect="Content" ObjectID="_1777278892" r:id="rId726"/>
        </w:object>
      </w:r>
      <w:r w:rsidR="00B359A6" w:rsidRPr="00B359A6">
        <w:rPr>
          <w:rFonts w:ascii="Times New Roman" w:eastAsiaTheme="minorEastAsia" w:hAnsi="Times New Roman" w:cs="Times New Roman"/>
          <w:color w:val="000000" w:themeColor="text1"/>
          <w:sz w:val="28"/>
          <w:szCs w:val="28"/>
        </w:rPr>
        <w:t xml:space="preserve">. В частности, приближенное решение уравнения (2.30) порождает эффект, известный как </w:t>
      </w:r>
      <w:r w:rsidR="00B359A6" w:rsidRPr="008860E4">
        <w:rPr>
          <w:rFonts w:ascii="Times New Roman" w:eastAsiaTheme="minorEastAsia" w:hAnsi="Times New Roman" w:cs="Times New Roman"/>
          <w:color w:val="000000" w:themeColor="text1"/>
          <w:sz w:val="28"/>
          <w:szCs w:val="28"/>
        </w:rPr>
        <w:t>вращени</w:t>
      </w:r>
      <w:r w:rsidR="00B359A6">
        <w:rPr>
          <w:rFonts w:ascii="Times New Roman" w:eastAsiaTheme="minorEastAsia" w:hAnsi="Times New Roman" w:cs="Times New Roman"/>
          <w:color w:val="000000" w:themeColor="text1"/>
          <w:sz w:val="28"/>
          <w:szCs w:val="28"/>
        </w:rPr>
        <w:t>е</w:t>
      </w:r>
      <w:r w:rsidR="00B359A6" w:rsidRPr="008860E4">
        <w:rPr>
          <w:rFonts w:ascii="Times New Roman" w:eastAsiaTheme="minorEastAsia" w:hAnsi="Times New Roman" w:cs="Times New Roman"/>
          <w:color w:val="000000" w:themeColor="text1"/>
          <w:sz w:val="28"/>
          <w:szCs w:val="28"/>
        </w:rPr>
        <w:t xml:space="preserve"> локальной системы отсчёта</w:t>
      </w:r>
      <w:r w:rsidR="00B359A6" w:rsidRPr="00B359A6">
        <w:rPr>
          <w:rFonts w:ascii="Times New Roman" w:eastAsiaTheme="minorEastAsia" w:hAnsi="Times New Roman" w:cs="Times New Roman"/>
          <w:color w:val="000000" w:themeColor="text1"/>
          <w:sz w:val="28"/>
          <w:szCs w:val="28"/>
        </w:rPr>
        <w:t>, что является результатом медленного вращения гравитационного источника</w:t>
      </w:r>
      <w:r w:rsidRPr="008860E4">
        <w:rPr>
          <w:rFonts w:ascii="Times New Roman" w:eastAsiaTheme="minorEastAsia" w:hAnsi="Times New Roman" w:cs="Times New Roman"/>
          <w:color w:val="000000" w:themeColor="text1"/>
          <w:sz w:val="28"/>
          <w:szCs w:val="28"/>
        </w:rPr>
        <w:t>. Важно отметить, что метрика, указанная в уравнении (</w:t>
      </w:r>
      <w:r w:rsidRPr="008860E4">
        <w:rPr>
          <w:rFonts w:ascii="Times New Roman" w:hAnsi="Times New Roman" w:cs="Times New Roman"/>
          <w:color w:val="000000" w:themeColor="text1"/>
          <w:sz w:val="28"/>
          <w:szCs w:val="28"/>
          <w:lang w:val="kk-KZ"/>
        </w:rPr>
        <w:t>2.30</w:t>
      </w:r>
      <w:r w:rsidRPr="008860E4">
        <w:rPr>
          <w:rFonts w:ascii="Times New Roman" w:eastAsiaTheme="minorEastAsia" w:hAnsi="Times New Roman" w:cs="Times New Roman"/>
          <w:color w:val="000000" w:themeColor="text1"/>
          <w:sz w:val="28"/>
          <w:szCs w:val="28"/>
        </w:rPr>
        <w:t>), обладает осевой симметрией из-за наличия недиагонального элемента</w:t>
      </w:r>
      <w:r w:rsidR="009E1B64" w:rsidRPr="009E1B64">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4"/>
          <w:sz w:val="28"/>
          <w:szCs w:val="28"/>
        </w:rPr>
        <w:object w:dxaOrig="380" w:dyaOrig="400" w14:anchorId="18425EB4">
          <v:shape id="_x0000_i1477" type="#_x0000_t75" alt="" style="width:20.15pt;height:20.15pt;mso-width-percent:0;mso-height-percent:0;mso-width-percent:0;mso-height-percent:0" o:ole="">
            <v:imagedata r:id="rId727" o:title=""/>
          </v:shape>
          <o:OLEObject Type="Embed" ProgID="Equation.3" ShapeID="_x0000_i1477" DrawAspect="Content" ObjectID="_1777278893" r:id="rId728"/>
        </w:object>
      </w:r>
      <w:r w:rsidRPr="008860E4">
        <w:rPr>
          <w:rFonts w:ascii="Times New Roman" w:eastAsiaTheme="minorEastAsia" w:hAnsi="Times New Roman" w:cs="Times New Roman"/>
          <w:color w:val="000000" w:themeColor="text1"/>
          <w:sz w:val="28"/>
          <w:szCs w:val="28"/>
        </w:rPr>
        <w:t xml:space="preserve">, который нельзя устранить с помощью координатных преобразований. Для более детального анализа можно рассмотреть вычисление </w:t>
      </w:r>
      <w:proofErr w:type="spellStart"/>
      <w:r w:rsidRPr="008860E4">
        <w:rPr>
          <w:rFonts w:ascii="Times New Roman" w:eastAsiaTheme="minorEastAsia" w:hAnsi="Times New Roman" w:cs="Times New Roman"/>
          <w:color w:val="000000" w:themeColor="text1"/>
          <w:sz w:val="28"/>
          <w:szCs w:val="28"/>
        </w:rPr>
        <w:t>Киллинговых</w:t>
      </w:r>
      <w:proofErr w:type="spellEnd"/>
      <w:r w:rsidRPr="008860E4">
        <w:rPr>
          <w:rFonts w:ascii="Times New Roman" w:eastAsiaTheme="minorEastAsia" w:hAnsi="Times New Roman" w:cs="Times New Roman"/>
          <w:color w:val="000000" w:themeColor="text1"/>
          <w:sz w:val="28"/>
          <w:szCs w:val="28"/>
        </w:rPr>
        <w:t xml:space="preserve"> векторов для метрики в уравнении (</w:t>
      </w:r>
      <w:r w:rsidRPr="008860E4">
        <w:rPr>
          <w:rFonts w:ascii="Times New Roman" w:hAnsi="Times New Roman" w:cs="Times New Roman"/>
          <w:color w:val="000000" w:themeColor="text1"/>
          <w:sz w:val="28"/>
          <w:szCs w:val="28"/>
        </w:rPr>
        <w:t>2.30</w:t>
      </w:r>
      <w:r w:rsidRPr="008860E4">
        <w:rPr>
          <w:rFonts w:ascii="Times New Roman" w:eastAsiaTheme="minorEastAsia" w:hAnsi="Times New Roman" w:cs="Times New Roman"/>
          <w:color w:val="000000" w:themeColor="text1"/>
          <w:sz w:val="28"/>
          <w:szCs w:val="28"/>
        </w:rPr>
        <w:t xml:space="preserve">). Это демонстрирует, что </w:t>
      </w:r>
      <w:proofErr w:type="spellStart"/>
      <w:r w:rsidRPr="008860E4">
        <w:rPr>
          <w:rFonts w:ascii="Times New Roman" w:eastAsiaTheme="minorEastAsia" w:hAnsi="Times New Roman" w:cs="Times New Roman"/>
          <w:color w:val="000000" w:themeColor="text1"/>
          <w:sz w:val="28"/>
          <w:szCs w:val="28"/>
        </w:rPr>
        <w:t>Киллинговы</w:t>
      </w:r>
      <w:proofErr w:type="spellEnd"/>
      <w:r w:rsidRPr="008860E4">
        <w:rPr>
          <w:rFonts w:ascii="Times New Roman" w:eastAsiaTheme="minorEastAsia" w:hAnsi="Times New Roman" w:cs="Times New Roman"/>
          <w:color w:val="000000" w:themeColor="text1"/>
          <w:sz w:val="28"/>
          <w:szCs w:val="28"/>
        </w:rPr>
        <w:t xml:space="preserve"> векторы данного уравнения отличаются от векторов сферически симметричной метрики Шварцшильда.</w:t>
      </w:r>
    </w:p>
    <w:p w14:paraId="405F82F6" w14:textId="750B9315" w:rsidR="0009773F" w:rsidRPr="00D65AB8" w:rsidRDefault="007E43B4" w:rsidP="007E43B4">
      <w:pPr>
        <w:tabs>
          <w:tab w:val="left" w:pos="709"/>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D65AB8">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Чтобы получить формулу для показателя преломления, мы, как и прежде, придерживаемся методики, описанной Сеном в [27]. В соответствии с этим, мы начнем с представления вышеупомянутого линейного элемента в изотропной форме, используя новую пространственную координату.</w:t>
      </w:r>
    </w:p>
    <w:p w14:paraId="2B2FFE3F"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i/>
          <w:color w:val="000000" w:themeColor="text1"/>
          <w:sz w:val="28"/>
          <w:szCs w:val="28"/>
        </w:rPr>
      </w:pPr>
    </w:p>
    <w:p w14:paraId="6B39796C" w14:textId="77777777" w:rsidR="0009773F" w:rsidRPr="008860E4" w:rsidRDefault="0009773F" w:rsidP="006A18E2">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A85FD5">
        <w:rPr>
          <w:rFonts w:ascii="Times New Roman" w:eastAsiaTheme="minorEastAsia" w:hAnsi="Times New Roman" w:cs="Times New Roman"/>
          <w:iCs/>
          <w:noProof/>
          <w:color w:val="000000" w:themeColor="text1"/>
          <w:position w:val="-34"/>
          <w:sz w:val="28"/>
          <w:szCs w:val="28"/>
          <w:lang w:val="en-US"/>
        </w:rPr>
        <w:object w:dxaOrig="3240" w:dyaOrig="820" w14:anchorId="0E3CDC20">
          <v:shape id="_x0000_i1476" type="#_x0000_t75" alt="" style="width:164.15pt;height:40.25pt;mso-width-percent:0;mso-height-percent:0;mso-width-percent:0;mso-height-percent:0" o:ole="">
            <v:imagedata r:id="rId238" o:title=""/>
          </v:shape>
          <o:OLEObject Type="Embed" ProgID="Equation.3" ShapeID="_x0000_i1476" DrawAspect="Content" ObjectID="_1777278894" r:id="rId729"/>
        </w:object>
      </w:r>
      <w:r w:rsidRPr="008860E4">
        <w:rPr>
          <w:rFonts w:ascii="Times New Roman" w:hAnsi="Times New Roman" w:cs="Times New Roman"/>
          <w:color w:val="000000" w:themeColor="text1"/>
          <w:sz w:val="28"/>
          <w:szCs w:val="28"/>
          <w:lang w:val="kk-KZ"/>
        </w:rPr>
        <w:tab/>
        <w:t>(2.31)</w:t>
      </w:r>
    </w:p>
    <w:p w14:paraId="16F4097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2B1BDCFE" w14:textId="77777777" w:rsidR="0009773F" w:rsidRPr="008860E4" w:rsidRDefault="0009773F" w:rsidP="00374666">
      <w:pPr>
        <w:tabs>
          <w:tab w:val="left" w:pos="567"/>
          <w:tab w:val="right" w:pos="9639"/>
        </w:tabs>
        <w:spacing w:after="0" w:line="240" w:lineRule="auto"/>
        <w:ind w:right="49"/>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запишем уравнение преобразование как в (2.1)</w:t>
      </w:r>
    </w:p>
    <w:p w14:paraId="66F9D00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18AF12AF" w14:textId="77777777" w:rsidR="0009773F" w:rsidRPr="008860E4" w:rsidRDefault="0009773F" w:rsidP="006A18E2">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A85FD5">
        <w:rPr>
          <w:rFonts w:ascii="Times New Roman" w:eastAsiaTheme="minorEastAsia" w:hAnsi="Times New Roman" w:cs="Times New Roman"/>
          <w:noProof/>
          <w:color w:val="000000" w:themeColor="text1"/>
          <w:position w:val="-36"/>
          <w:sz w:val="28"/>
          <w:szCs w:val="28"/>
        </w:rPr>
        <w:object w:dxaOrig="1660" w:dyaOrig="859" w14:anchorId="25A6A029">
          <v:shape id="_x0000_i1475" type="#_x0000_t75" alt="" style="width:83.6pt;height:43.35pt;mso-width-percent:0;mso-height-percent:0;mso-width-percent:0;mso-height-percent:0" o:ole="">
            <v:imagedata r:id="rId730" o:title=""/>
          </v:shape>
          <o:OLEObject Type="Embed" ProgID="Equation.3" ShapeID="_x0000_i1475" DrawAspect="Content" ObjectID="_1777278895" r:id="rId731"/>
        </w:object>
      </w:r>
      <w:r w:rsidRPr="008860E4">
        <w:rPr>
          <w:rFonts w:ascii="Times New Roman" w:hAnsi="Times New Roman" w:cs="Times New Roman"/>
          <w:color w:val="000000" w:themeColor="text1"/>
          <w:sz w:val="28"/>
          <w:szCs w:val="28"/>
          <w:lang w:val="kk-KZ"/>
        </w:rPr>
        <w:tab/>
        <w:t>(2.32)</w:t>
      </w:r>
    </w:p>
    <w:p w14:paraId="0F6C918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5316B1BE" w14:textId="77777777" w:rsidR="0009773F" w:rsidRPr="00086D7D"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lastRenderedPageBreak/>
        <w:t>Продифференцируем</w:t>
      </w:r>
      <w:proofErr w:type="spellEnd"/>
      <w:r w:rsidRPr="008860E4">
        <w:rPr>
          <w:rFonts w:ascii="Times New Roman" w:hAnsi="Times New Roman" w:cs="Times New Roman"/>
          <w:color w:val="000000" w:themeColor="text1"/>
          <w:sz w:val="28"/>
          <w:szCs w:val="28"/>
          <w:lang w:val="kk-KZ"/>
        </w:rPr>
        <w:t xml:space="preserve">  (2.31) с </w:t>
      </w:r>
      <w:proofErr w:type="spellStart"/>
      <w:r w:rsidRPr="008860E4">
        <w:rPr>
          <w:rFonts w:ascii="Times New Roman" w:hAnsi="Times New Roman" w:cs="Times New Roman"/>
          <w:color w:val="000000" w:themeColor="text1"/>
          <w:sz w:val="28"/>
          <w:szCs w:val="28"/>
          <w:lang w:val="kk-KZ"/>
        </w:rPr>
        <w:t>двух</w:t>
      </w:r>
      <w:proofErr w:type="spellEnd"/>
      <w:r w:rsidR="0013135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сторон</w:t>
      </w:r>
      <w:proofErr w:type="spellEnd"/>
    </w:p>
    <w:p w14:paraId="28ADA27D" w14:textId="77777777" w:rsidR="006A18E2" w:rsidRPr="00086D7D" w:rsidRDefault="006A18E2"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283F4E6F" w14:textId="77777777" w:rsidR="006A18E2" w:rsidRPr="00264E36" w:rsidRDefault="006A18E2" w:rsidP="006A18E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rPr>
      </w:pPr>
      <w:r w:rsidRPr="00086D7D">
        <w:rPr>
          <w:rFonts w:ascii="Times New Roman" w:hAnsi="Times New Roman" w:cs="Times New Roman"/>
          <w:color w:val="000000" w:themeColor="text1"/>
          <w:sz w:val="28"/>
          <w:szCs w:val="28"/>
        </w:rPr>
        <w:tab/>
      </w:r>
      <w:r w:rsidRPr="00086D7D">
        <w:rPr>
          <w:rFonts w:ascii="Times New Roman" w:hAnsi="Times New Roman" w:cs="Times New Roman"/>
          <w:color w:val="000000" w:themeColor="text1"/>
          <w:sz w:val="28"/>
          <w:szCs w:val="28"/>
        </w:rPr>
        <w:tab/>
      </w:r>
      <w:r w:rsidR="00A85FD5" w:rsidRPr="006A18E2">
        <w:rPr>
          <w:rFonts w:ascii="Times New Roman" w:hAnsi="Times New Roman" w:cs="Times New Roman"/>
          <w:noProof/>
          <w:color w:val="000000" w:themeColor="text1"/>
          <w:position w:val="-36"/>
          <w:sz w:val="28"/>
          <w:szCs w:val="28"/>
          <w:lang w:val="en-US"/>
        </w:rPr>
        <w:object w:dxaOrig="4740" w:dyaOrig="900" w14:anchorId="587B3877">
          <v:shape id="_x0000_i1474" type="#_x0000_t75" alt="" style="width:236.9pt;height:43.35pt;mso-width-percent:0;mso-height-percent:0;mso-width-percent:0;mso-height-percent:0" o:ole="">
            <v:imagedata r:id="rId732" o:title=""/>
          </v:shape>
          <o:OLEObject Type="Embed" ProgID="Equation.3" ShapeID="_x0000_i1474" DrawAspect="Content" ObjectID="_1777278896" r:id="rId733"/>
        </w:object>
      </w:r>
      <w:r w:rsidRPr="00264E36">
        <w:rPr>
          <w:rFonts w:ascii="Times New Roman" w:hAnsi="Times New Roman" w:cs="Times New Roman"/>
          <w:color w:val="000000" w:themeColor="text1"/>
          <w:sz w:val="28"/>
          <w:szCs w:val="28"/>
        </w:rPr>
        <w:t xml:space="preserve">  </w:t>
      </w:r>
      <w:r w:rsidRPr="00264E36">
        <w:rPr>
          <w:rFonts w:ascii="Times New Roman" w:hAnsi="Times New Roman" w:cs="Times New Roman"/>
          <w:color w:val="000000" w:themeColor="text1"/>
          <w:sz w:val="28"/>
          <w:szCs w:val="28"/>
        </w:rPr>
        <w:tab/>
        <w:t xml:space="preserve"> (2.33)</w:t>
      </w:r>
    </w:p>
    <w:p w14:paraId="1FB0B492" w14:textId="77777777" w:rsidR="0009773F" w:rsidRPr="00264E36" w:rsidRDefault="0009773F" w:rsidP="006A18E2">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rPr>
      </w:pPr>
    </w:p>
    <w:p w14:paraId="590BFA0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Теперь</w:t>
      </w:r>
      <w:proofErr w:type="spellEnd"/>
      <w:r w:rsidR="00264E36" w:rsidRPr="00264E3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264E36" w:rsidRPr="00264E3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можем</w:t>
      </w:r>
      <w:proofErr w:type="spellEnd"/>
      <w:r w:rsidR="00264E36" w:rsidRPr="00264E3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записать</w:t>
      </w:r>
      <w:proofErr w:type="spellEnd"/>
      <w:r w:rsidR="00264E36" w:rsidRPr="00264E3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линейный</w:t>
      </w:r>
      <w:proofErr w:type="spellEnd"/>
      <w:r w:rsidRPr="008860E4">
        <w:rPr>
          <w:rFonts w:ascii="Times New Roman" w:hAnsi="Times New Roman" w:cs="Times New Roman"/>
          <w:color w:val="000000" w:themeColor="text1"/>
          <w:sz w:val="28"/>
          <w:szCs w:val="28"/>
          <w:lang w:val="kk-KZ"/>
        </w:rPr>
        <w:t xml:space="preserve"> элемент (2.30) в </w:t>
      </w:r>
      <w:proofErr w:type="spellStart"/>
      <w:r w:rsidRPr="008860E4">
        <w:rPr>
          <w:rFonts w:ascii="Times New Roman" w:hAnsi="Times New Roman" w:cs="Times New Roman"/>
          <w:color w:val="000000" w:themeColor="text1"/>
          <w:sz w:val="28"/>
          <w:szCs w:val="28"/>
          <w:lang w:val="kk-KZ"/>
        </w:rPr>
        <w:t>изотропной</w:t>
      </w:r>
      <w:proofErr w:type="spellEnd"/>
      <w:r w:rsidR="00264E36" w:rsidRPr="00264E3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форме</w:t>
      </w:r>
      <w:proofErr w:type="spellEnd"/>
    </w:p>
    <w:p w14:paraId="3B832F0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2B06654" w14:textId="77777777" w:rsidR="0009773F" w:rsidRPr="00AC1A85"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1A2EEB">
        <w:rPr>
          <w:rFonts w:ascii="Times New Roman" w:hAnsi="Times New Roman" w:cs="Times New Roman"/>
          <w:noProof/>
          <w:color w:val="000000" w:themeColor="text1"/>
          <w:position w:val="-198"/>
          <w:sz w:val="28"/>
          <w:szCs w:val="28"/>
          <w:lang w:val="kk-KZ"/>
        </w:rPr>
        <w:object w:dxaOrig="5260" w:dyaOrig="4099" w14:anchorId="5E84EAFE">
          <v:shape id="_x0000_i1473" type="#_x0000_t75" alt="" style="width:260.15pt;height:204.4pt;mso-width-percent:0;mso-height-percent:0;mso-width-percent:0;mso-height-percent:0" o:ole="">
            <v:imagedata r:id="rId734" o:title=""/>
          </v:shape>
          <o:OLEObject Type="Embed" ProgID="Equation.3" ShapeID="_x0000_i1473" DrawAspect="Content" ObjectID="_1777278897" r:id="rId735"/>
        </w:object>
      </w:r>
      <w:r w:rsidR="00A85FD5" w:rsidRPr="00C54D47">
        <w:rPr>
          <w:rFonts w:ascii="Times New Roman" w:hAnsi="Times New Roman" w:cs="Times New Roman"/>
          <w:noProof/>
          <w:color w:val="000000" w:themeColor="text1"/>
          <w:position w:val="-12"/>
          <w:sz w:val="28"/>
          <w:szCs w:val="28"/>
          <w:lang w:val="kk-KZ"/>
        </w:rPr>
        <w:object w:dxaOrig="200" w:dyaOrig="380" w14:anchorId="40111A3E">
          <v:shape id="_x0000_i1472" type="#_x0000_t75" alt="" style="width:9.3pt;height:19.35pt;mso-width-percent:0;mso-height-percent:0;mso-width-percent:0;mso-height-percent:0" o:ole="">
            <v:imagedata r:id="rId29" o:title=""/>
          </v:shape>
          <o:OLEObject Type="Embed" ProgID="Equation.3" ShapeID="_x0000_i1472" DrawAspect="Content" ObjectID="_1777278898" r:id="rId736"/>
        </w:object>
      </w:r>
      <w:r w:rsidR="00C54D47" w:rsidRPr="00C6514C">
        <w:rPr>
          <w:rFonts w:ascii="Times New Roman" w:hAnsi="Times New Roman" w:cs="Times New Roman"/>
          <w:color w:val="000000" w:themeColor="text1"/>
          <w:sz w:val="28"/>
          <w:szCs w:val="28"/>
        </w:rPr>
        <w:tab/>
      </w:r>
      <w:r w:rsidR="00F96207"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lang w:val="kk-KZ"/>
        </w:rPr>
        <w:t>(2.34)</w:t>
      </w:r>
    </w:p>
    <w:p w14:paraId="34527A3C" w14:textId="77777777" w:rsidR="000E46C9" w:rsidRPr="00AC1A85" w:rsidRDefault="000E46C9" w:rsidP="00374666">
      <w:pPr>
        <w:tabs>
          <w:tab w:val="left" w:pos="567"/>
          <w:tab w:val="center" w:pos="4678"/>
          <w:tab w:val="right" w:pos="9639"/>
        </w:tabs>
        <w:spacing w:after="0" w:line="240" w:lineRule="auto"/>
        <w:ind w:right="49"/>
        <w:jc w:val="both"/>
        <w:rPr>
          <w:rFonts w:ascii="Times New Roman" w:eastAsiaTheme="minorEastAsia" w:hAnsi="Times New Roman" w:cs="Times New Roman"/>
          <w:color w:val="000000" w:themeColor="text1"/>
          <w:sz w:val="28"/>
          <w:szCs w:val="28"/>
        </w:rPr>
      </w:pPr>
    </w:p>
    <w:p w14:paraId="5B2821D8"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Или в более сокращенной записи:</w:t>
      </w:r>
    </w:p>
    <w:p w14:paraId="2DA7315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21C903B" w14:textId="77777777" w:rsidR="0009773F" w:rsidRPr="008860E4" w:rsidRDefault="0009773F" w:rsidP="00743CC9">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743CC9" w:rsidRPr="00C6514C">
        <w:rPr>
          <w:rFonts w:ascii="Times New Roman" w:hAnsi="Times New Roman" w:cs="Times New Roman"/>
          <w:color w:val="000000" w:themeColor="text1"/>
          <w:sz w:val="28"/>
          <w:szCs w:val="28"/>
        </w:rPr>
        <w:tab/>
      </w:r>
      <w:r w:rsidR="00A85FD5" w:rsidRPr="00743CC9">
        <w:rPr>
          <w:rFonts w:ascii="Times New Roman" w:hAnsi="Times New Roman" w:cs="Times New Roman"/>
          <w:noProof/>
          <w:color w:val="000000" w:themeColor="text1"/>
          <w:position w:val="-84"/>
          <w:sz w:val="28"/>
          <w:szCs w:val="28"/>
          <w:lang w:val="kk-KZ"/>
        </w:rPr>
        <w:object w:dxaOrig="7540" w:dyaOrig="1820" w14:anchorId="7D871EF3">
          <v:shape id="_x0000_i1471" type="#_x0000_t75" alt="" style="width:377.05pt;height:91.35pt;mso-width-percent:0;mso-height-percent:0;mso-width-percent:0;mso-height-percent:0" o:ole="">
            <v:imagedata r:id="rId737" o:title=""/>
          </v:shape>
          <o:OLEObject Type="Embed" ProgID="Equation.3" ShapeID="_x0000_i1471" DrawAspect="Content" ObjectID="_1777278899" r:id="rId738"/>
        </w:object>
      </w:r>
      <w:r w:rsidRPr="008860E4">
        <w:rPr>
          <w:rFonts w:ascii="Times New Roman" w:hAnsi="Times New Roman" w:cs="Times New Roman"/>
          <w:color w:val="000000" w:themeColor="text1"/>
          <w:sz w:val="28"/>
          <w:szCs w:val="28"/>
          <w:lang w:val="kk-KZ"/>
        </w:rPr>
        <w:tab/>
        <w:t>(2.35)</w:t>
      </w:r>
    </w:p>
    <w:p w14:paraId="1CD5CEB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51676366" w14:textId="547EB1BB"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 xml:space="preserve">В контексте системы сферических координат выражение </w:t>
      </w:r>
      <w:r w:rsidR="00A85FD5" w:rsidRPr="00041B59">
        <w:rPr>
          <w:rFonts w:ascii="Times New Roman" w:hAnsi="Times New Roman" w:cs="Times New Roman"/>
          <w:noProof/>
          <w:color w:val="000000" w:themeColor="text1"/>
          <w:position w:val="-12"/>
          <w:sz w:val="28"/>
          <w:szCs w:val="28"/>
        </w:rPr>
        <w:object w:dxaOrig="2460" w:dyaOrig="400" w14:anchorId="4A451D43">
          <v:shape id="_x0000_i1470" type="#_x0000_t75" alt="" style="width:123.1pt;height:20.15pt;mso-width-percent:0;mso-height-percent:0;mso-width-percent:0;mso-height-percent:0" o:ole="">
            <v:imagedata r:id="rId739" o:title=""/>
          </v:shape>
          <o:OLEObject Type="Embed" ProgID="Equation.3" ShapeID="_x0000_i1470" DrawAspect="Content" ObjectID="_1777278900" r:id="rId740"/>
        </w:object>
      </w:r>
      <w:r w:rsidR="00041B59" w:rsidRPr="00041B59">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представляет собой квадрат длины вектора</w:t>
      </w:r>
      <w:r w:rsidR="00041B59" w:rsidRPr="00041B59">
        <w:rPr>
          <w:rFonts w:ascii="Times New Roman" w:hAnsi="Times New Roman" w:cs="Times New Roman"/>
          <w:color w:val="000000" w:themeColor="text1"/>
          <w:sz w:val="28"/>
          <w:szCs w:val="28"/>
        </w:rPr>
        <w:t xml:space="preserve"> </w:t>
      </w:r>
      <w:r w:rsidR="00A85FD5" w:rsidRPr="00041B59">
        <w:rPr>
          <w:rFonts w:ascii="Times New Roman" w:hAnsi="Times New Roman" w:cs="Times New Roman"/>
          <w:noProof/>
          <w:color w:val="000000" w:themeColor="text1"/>
          <w:position w:val="-10"/>
          <w:sz w:val="28"/>
          <w:szCs w:val="28"/>
        </w:rPr>
        <w:object w:dxaOrig="400" w:dyaOrig="360" w14:anchorId="71E233A4">
          <v:shape id="_x0000_i1469" type="#_x0000_t75" alt="" style="width:20.15pt;height:17.05pt;mso-width-percent:0;mso-height-percent:0;mso-width-percent:0;mso-height-percent:0" o:ole="">
            <v:imagedata r:id="rId741" o:title=""/>
          </v:shape>
          <o:OLEObject Type="Embed" ProgID="Equation.3" ShapeID="_x0000_i1469" DrawAspect="Content" ObjectID="_1777278901" r:id="rId742"/>
        </w:object>
      </w:r>
      <w:r w:rsidRPr="008860E4">
        <w:rPr>
          <w:rFonts w:ascii="Times New Roman" w:hAnsi="Times New Roman" w:cs="Times New Roman"/>
          <w:color w:val="000000" w:themeColor="text1"/>
          <w:sz w:val="28"/>
          <w:szCs w:val="28"/>
        </w:rPr>
        <w:t xml:space="preserve">. Поэтому, положив </w:t>
      </w:r>
      <w:r w:rsidR="00A85FD5" w:rsidRPr="00041B59">
        <w:rPr>
          <w:rFonts w:ascii="Times New Roman" w:hAnsi="Times New Roman" w:cs="Times New Roman"/>
          <w:noProof/>
          <w:color w:val="000000" w:themeColor="text1"/>
          <w:position w:val="-6"/>
          <w:sz w:val="28"/>
          <w:szCs w:val="28"/>
        </w:rPr>
        <w:object w:dxaOrig="880" w:dyaOrig="340" w14:anchorId="019B6941">
          <v:shape id="_x0000_i1468" type="#_x0000_t75" alt="" style="width:43.35pt;height:17.05pt;mso-width-percent:0;mso-height-percent:0;mso-width-percent:0;mso-height-percent:0" o:ole="">
            <v:imagedata r:id="rId743" o:title=""/>
          </v:shape>
          <o:OLEObject Type="Embed" ProgID="Equation.3" ShapeID="_x0000_i1468" DrawAspect="Content" ObjectID="_1777278902" r:id="rId744"/>
        </w:object>
      </w:r>
      <w:r w:rsidRPr="008860E4">
        <w:rPr>
          <w:rFonts w:ascii="Times New Roman" w:eastAsiaTheme="minorEastAsia"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из выражения </w:t>
      </w:r>
      <w:r w:rsidR="00A85FD5" w:rsidRPr="00041B59">
        <w:rPr>
          <w:rFonts w:ascii="Times New Roman" w:hAnsi="Times New Roman" w:cs="Times New Roman"/>
          <w:noProof/>
          <w:color w:val="000000" w:themeColor="text1"/>
          <w:position w:val="-12"/>
          <w:sz w:val="28"/>
          <w:szCs w:val="28"/>
        </w:rPr>
        <w:object w:dxaOrig="2600" w:dyaOrig="400" w14:anchorId="03DA8FD8">
          <v:shape id="_x0000_i1467" type="#_x0000_t75" alt="" style="width:132.4pt;height:20.15pt;mso-width-percent:0;mso-height-percent:0;mso-width-percent:0;mso-height-percent:0" o:ole="">
            <v:imagedata r:id="rId745" o:title=""/>
          </v:shape>
          <o:OLEObject Type="Embed" ProgID="Equation.3" ShapeID="_x0000_i1467" DrawAspect="Content" ObjectID="_1777278903" r:id="rId746"/>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определим</w:t>
      </w:r>
      <w:proofErr w:type="spellEnd"/>
      <w:r w:rsidR="008A1D9E">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выражения</w:t>
      </w:r>
      <w:proofErr w:type="spellEnd"/>
      <w:r w:rsidR="008A1D9E">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8A1D9E">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скорости</w:t>
      </w:r>
      <w:proofErr w:type="spellEnd"/>
      <w:r w:rsidR="008A1D9E">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света</w:t>
      </w:r>
      <w:proofErr w:type="spellEnd"/>
      <w:r w:rsidR="00041B59" w:rsidRPr="00041B59">
        <w:rPr>
          <w:rFonts w:ascii="Times New Roman" w:hAnsi="Times New Roman" w:cs="Times New Roman"/>
          <w:color w:val="000000" w:themeColor="text1"/>
          <w:sz w:val="28"/>
          <w:szCs w:val="28"/>
        </w:rPr>
        <w:t xml:space="preserve"> </w:t>
      </w:r>
      <w:r w:rsidR="00A85FD5" w:rsidRPr="00041B59">
        <w:rPr>
          <w:rFonts w:ascii="Times New Roman" w:hAnsi="Times New Roman" w:cs="Times New Roman"/>
          <w:noProof/>
          <w:color w:val="000000" w:themeColor="text1"/>
          <w:position w:val="-14"/>
          <w:sz w:val="28"/>
          <w:szCs w:val="28"/>
        </w:rPr>
        <w:object w:dxaOrig="2200" w:dyaOrig="460" w14:anchorId="15F601AC">
          <v:shape id="_x0000_i1466" type="#_x0000_t75" alt="" style="width:111.5pt;height:24pt;mso-width-percent:0;mso-height-percent:0;mso-width-percent:0;mso-height-percent:0" o:ole="">
            <v:imagedata r:id="rId747" o:title=""/>
          </v:shape>
          <o:OLEObject Type="Embed" ProgID="Equation.3" ShapeID="_x0000_i1466" DrawAspect="Content" ObjectID="_1777278904" r:id="rId748"/>
        </w:object>
      </w:r>
      <w:r w:rsidRPr="008860E4">
        <w:rPr>
          <w:rFonts w:ascii="Times New Roman" w:eastAsiaTheme="minorEastAsia" w:hAnsi="Times New Roman" w:cs="Times New Roman"/>
          <w:color w:val="000000" w:themeColor="text1"/>
          <w:sz w:val="28"/>
          <w:szCs w:val="28"/>
        </w:rPr>
        <w:t xml:space="preserve"> в «среде», которая формально связано с искривлением пространство-времени</w:t>
      </w:r>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учетом</w:t>
      </w:r>
      <w:proofErr w:type="spellEnd"/>
      <w:r w:rsidR="00041B59"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параметра</w:t>
      </w:r>
      <w:proofErr w:type="spellEnd"/>
      <w:r w:rsidR="00041B59"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вращения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оно</w:t>
      </w:r>
      <w:proofErr w:type="spellEnd"/>
      <w:r w:rsidR="00041B59"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получается</w:t>
      </w:r>
      <w:proofErr w:type="spellEnd"/>
      <w:r w:rsidR="00041B59"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равным</w:t>
      </w:r>
      <w:proofErr w:type="spellEnd"/>
    </w:p>
    <w:p w14:paraId="065D1DA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D46F166"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DF6F4B">
        <w:rPr>
          <w:rFonts w:ascii="Times New Roman" w:hAnsi="Times New Roman" w:cs="Times New Roman"/>
          <w:noProof/>
          <w:color w:val="000000" w:themeColor="text1"/>
          <w:position w:val="-82"/>
          <w:sz w:val="28"/>
          <w:szCs w:val="28"/>
          <w:lang w:val="kk-KZ"/>
        </w:rPr>
        <w:object w:dxaOrig="3700" w:dyaOrig="1840" w14:anchorId="382AC111">
          <v:shape id="_x0000_i1465" type="#_x0000_t75" alt="" style="width:184.25pt;height:92.15pt;mso-width-percent:0;mso-height-percent:0;mso-width-percent:0;mso-height-percent:0" o:ole="">
            <v:imagedata r:id="rId749" o:title=""/>
          </v:shape>
          <o:OLEObject Type="Embed" ProgID="Equation.3" ShapeID="_x0000_i1465" DrawAspect="Content" ObjectID="_1777278905" r:id="rId750"/>
        </w:object>
      </w:r>
      <w:r w:rsidRPr="008860E4">
        <w:rPr>
          <w:rFonts w:ascii="Times New Roman" w:hAnsi="Times New Roman" w:cs="Times New Roman"/>
          <w:color w:val="000000" w:themeColor="text1"/>
          <w:sz w:val="28"/>
          <w:szCs w:val="28"/>
          <w:lang w:val="kk-KZ"/>
        </w:rPr>
        <w:tab/>
        <w:t>(2.36)</w:t>
      </w:r>
    </w:p>
    <w:p w14:paraId="65A7A13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AE04F3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lastRenderedPageBreak/>
        <w:t>Здесь</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выражение</w:t>
      </w:r>
      <w:proofErr w:type="spellEnd"/>
      <w:r w:rsidRPr="008860E4">
        <w:rPr>
          <w:rFonts w:ascii="Times New Roman" w:hAnsi="Times New Roman" w:cs="Times New Roman"/>
          <w:color w:val="000000" w:themeColor="text1"/>
          <w:sz w:val="28"/>
          <w:szCs w:val="28"/>
          <w:lang w:val="kk-KZ"/>
        </w:rPr>
        <w:t xml:space="preserve"> (2.36) </w:t>
      </w:r>
      <w:proofErr w:type="spellStart"/>
      <w:r w:rsidRPr="008860E4">
        <w:rPr>
          <w:rFonts w:ascii="Times New Roman" w:hAnsi="Times New Roman" w:cs="Times New Roman"/>
          <w:color w:val="000000" w:themeColor="text1"/>
          <w:sz w:val="28"/>
          <w:szCs w:val="28"/>
          <w:lang w:val="kk-KZ"/>
        </w:rPr>
        <w:t>существует</w:t>
      </w:r>
      <w:proofErr w:type="spellEnd"/>
      <w:r w:rsidR="00131356"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множитель</w:t>
      </w:r>
      <w:proofErr w:type="spellEnd"/>
      <w:r w:rsidR="00131356" w:rsidRPr="00131356">
        <w:rPr>
          <w:rFonts w:ascii="Times New Roman" w:hAnsi="Times New Roman" w:cs="Times New Roman"/>
          <w:color w:val="000000" w:themeColor="text1"/>
          <w:sz w:val="28"/>
          <w:szCs w:val="28"/>
        </w:rPr>
        <w:t xml:space="preserve"> </w:t>
      </w:r>
      <w:r w:rsidR="00A85FD5" w:rsidRPr="00131356">
        <w:rPr>
          <w:rFonts w:ascii="Times New Roman" w:hAnsi="Times New Roman" w:cs="Times New Roman"/>
          <w:noProof/>
          <w:color w:val="000000" w:themeColor="text1"/>
          <w:position w:val="-6"/>
          <w:sz w:val="28"/>
          <w:szCs w:val="28"/>
        </w:rPr>
        <w:object w:dxaOrig="200" w:dyaOrig="240" w14:anchorId="28FC1DF9">
          <v:shape id="_x0000_i1464" type="#_x0000_t75" alt="" style="width:9.3pt;height:11.6pt;mso-width-percent:0;mso-height-percent:0;mso-width-percent:0;mso-height-percent:0" o:ole="">
            <v:imagedata r:id="rId751" o:title=""/>
          </v:shape>
          <o:OLEObject Type="Embed" ProgID="Equation.3" ShapeID="_x0000_i1464" DrawAspect="Content" ObjectID="_1777278906" r:id="rId752"/>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однако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опустили</w:t>
      </w:r>
      <w:proofErr w:type="spellEnd"/>
      <w:r w:rsidR="00131356" w:rsidRPr="0013135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ее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предположив</w:t>
      </w:r>
      <w:proofErr w:type="spellEnd"/>
      <w:r w:rsidR="00131356" w:rsidRPr="00131356">
        <w:rPr>
          <w:rFonts w:ascii="Times New Roman" w:hAnsi="Times New Roman" w:cs="Times New Roman"/>
          <w:color w:val="000000" w:themeColor="text1"/>
          <w:sz w:val="28"/>
          <w:szCs w:val="28"/>
        </w:rPr>
        <w:t xml:space="preserve"> </w:t>
      </w:r>
      <w:r w:rsidR="00A85FD5" w:rsidRPr="00131356">
        <w:rPr>
          <w:rFonts w:ascii="Times New Roman" w:hAnsi="Times New Roman" w:cs="Times New Roman"/>
          <w:noProof/>
          <w:color w:val="000000" w:themeColor="text1"/>
          <w:position w:val="-6"/>
          <w:sz w:val="28"/>
          <w:szCs w:val="28"/>
        </w:rPr>
        <w:object w:dxaOrig="580" w:dyaOrig="300" w14:anchorId="2DEAF352">
          <v:shape id="_x0000_i1463" type="#_x0000_t75" alt="" style="width:28.65pt;height:14.7pt;mso-width-percent:0;mso-height-percent:0;mso-width-percent:0;mso-height-percent:0" o:ole="">
            <v:imagedata r:id="rId753" o:title=""/>
          </v:shape>
          <o:OLEObject Type="Embed" ProgID="Equation.3" ShapeID="_x0000_i1463" DrawAspect="Content" ObjectID="_1777278907" r:id="rId754"/>
        </w:object>
      </w:r>
      <w:r w:rsidRPr="008860E4">
        <w:rPr>
          <w:rFonts w:ascii="Times New Roman" w:hAnsi="Times New Roman" w:cs="Times New Roman"/>
          <w:color w:val="000000" w:themeColor="text1"/>
          <w:sz w:val="28"/>
          <w:szCs w:val="28"/>
        </w:rPr>
        <w:t>.</w:t>
      </w:r>
      <w:r w:rsidR="00131356" w:rsidRPr="00131356">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Выражение (</w:t>
      </w:r>
      <w:r w:rsidRPr="008860E4">
        <w:rPr>
          <w:rFonts w:ascii="Times New Roman" w:hAnsi="Times New Roman" w:cs="Times New Roman"/>
          <w:color w:val="000000" w:themeColor="text1"/>
          <w:sz w:val="28"/>
          <w:szCs w:val="28"/>
          <w:lang w:val="kk-KZ"/>
        </w:rPr>
        <w:t>2.36</w:t>
      </w:r>
      <w:r w:rsidRPr="008860E4">
        <w:rPr>
          <w:rFonts w:ascii="Times New Roman" w:hAnsi="Times New Roman" w:cs="Times New Roman"/>
          <w:color w:val="000000" w:themeColor="text1"/>
          <w:sz w:val="28"/>
          <w:szCs w:val="28"/>
        </w:rPr>
        <w:t>) скорости све</w:t>
      </w:r>
      <w:r w:rsidR="00131356">
        <w:rPr>
          <w:rFonts w:ascii="Times New Roman" w:hAnsi="Times New Roman" w:cs="Times New Roman"/>
          <w:color w:val="000000" w:themeColor="text1"/>
          <w:sz w:val="28"/>
          <w:szCs w:val="28"/>
        </w:rPr>
        <w:t xml:space="preserve">та измеряется в единицах длины </w:t>
      </w:r>
      <w:r w:rsidR="00A85FD5" w:rsidRPr="00131356">
        <w:rPr>
          <w:rFonts w:ascii="Times New Roman" w:hAnsi="Times New Roman" w:cs="Times New Roman"/>
          <w:noProof/>
          <w:color w:val="000000" w:themeColor="text1"/>
          <w:position w:val="-10"/>
          <w:sz w:val="28"/>
          <w:szCs w:val="28"/>
        </w:rPr>
        <w:object w:dxaOrig="260" w:dyaOrig="279" w14:anchorId="23653412">
          <v:shape id="_x0000_i1462" type="#_x0000_t75" alt="" style="width:11.6pt;height:11.6pt;mso-width-percent:0;mso-height-percent:0;mso-width-percent:0;mso-height-percent:0" o:ole="">
            <v:imagedata r:id="rId755" o:title=""/>
          </v:shape>
          <o:OLEObject Type="Embed" ProgID="Equation.3" ShapeID="_x0000_i1462" DrawAspect="Content" ObjectID="_1777278908" r:id="rId756"/>
        </w:object>
      </w:r>
      <w:r w:rsidRPr="008860E4">
        <w:rPr>
          <w:rFonts w:ascii="Times New Roman" w:hAnsi="Times New Roman" w:cs="Times New Roman"/>
          <w:color w:val="000000" w:themeColor="text1"/>
          <w:sz w:val="28"/>
          <w:szCs w:val="28"/>
        </w:rPr>
        <w:t xml:space="preserve"> за единицу времени. Поэтому,</w:t>
      </w:r>
    </w:p>
    <w:p w14:paraId="3A4BA61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3302B69" w14:textId="77777777" w:rsidR="0009773F" w:rsidRPr="008860E4" w:rsidRDefault="00156B79" w:rsidP="00156B79">
      <w:pPr>
        <w:tabs>
          <w:tab w:val="left" w:pos="567"/>
          <w:tab w:val="center" w:pos="4678"/>
          <w:tab w:val="right" w:pos="9639"/>
        </w:tabs>
        <w:spacing w:after="0" w:line="240" w:lineRule="auto"/>
        <w:ind w:right="49"/>
        <w:jc w:val="center"/>
        <w:rPr>
          <w:rFonts w:ascii="Times New Roman" w:hAnsi="Times New Roman" w:cs="Times New Roman"/>
          <w:color w:val="000000" w:themeColor="text1"/>
          <w:sz w:val="28"/>
          <w:szCs w:val="28"/>
          <w:lang w:val="kk-KZ"/>
        </w:rPr>
      </w:pPr>
      <w:r w:rsidRPr="00C6514C">
        <w:rPr>
          <w:rFonts w:ascii="Times New Roman" w:hAnsi="Times New Roman" w:cs="Times New Roman"/>
          <w:color w:val="000000" w:themeColor="text1"/>
          <w:sz w:val="28"/>
          <w:szCs w:val="28"/>
        </w:rPr>
        <w:tab/>
      </w:r>
      <w:r w:rsidR="00A85FD5" w:rsidRPr="00156B79">
        <w:rPr>
          <w:rFonts w:ascii="Times New Roman" w:hAnsi="Times New Roman" w:cs="Times New Roman"/>
          <w:noProof/>
          <w:color w:val="000000" w:themeColor="text1"/>
          <w:position w:val="-40"/>
          <w:sz w:val="28"/>
          <w:szCs w:val="28"/>
          <w:lang w:val="kk-KZ"/>
        </w:rPr>
        <w:object w:dxaOrig="8460" w:dyaOrig="980" w14:anchorId="468CF291">
          <v:shape id="_x0000_i1461" type="#_x0000_t75" alt="" style="width:423.5pt;height:48pt;mso-width-percent:0;mso-height-percent:0;mso-width-percent:0;mso-height-percent:0" o:ole="">
            <v:imagedata r:id="rId757" o:title=""/>
          </v:shape>
          <o:OLEObject Type="Embed" ProgID="Equation.3" ShapeID="_x0000_i1461" DrawAspect="Content" ObjectID="_1777278909" r:id="rId758"/>
        </w:objec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(2.37)</w:t>
      </w:r>
    </w:p>
    <w:p w14:paraId="69FE073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5167283D"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Далее, используя обратное преобразование </w:t>
      </w:r>
      <w:r w:rsidRPr="008860E4">
        <w:rPr>
          <w:rFonts w:ascii="Times New Roman" w:hAnsi="Times New Roman" w:cs="Times New Roman"/>
          <w:color w:val="000000" w:themeColor="text1"/>
          <w:sz w:val="28"/>
          <w:szCs w:val="28"/>
          <w:lang w:val="kk-KZ"/>
        </w:rPr>
        <w:t xml:space="preserve">(2.31) </w:t>
      </w:r>
      <w:r w:rsidRPr="008860E4">
        <w:rPr>
          <w:rFonts w:ascii="Times New Roman" w:hAnsi="Times New Roman" w:cs="Times New Roman"/>
          <w:color w:val="000000" w:themeColor="text1"/>
          <w:sz w:val="28"/>
          <w:szCs w:val="28"/>
        </w:rPr>
        <w:t>мы запишем квадрат скорости</w:t>
      </w:r>
    </w:p>
    <w:p w14:paraId="7D7F8E8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218C30EE"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B010F6">
        <w:rPr>
          <w:rFonts w:ascii="Times New Roman" w:hAnsi="Times New Roman" w:cs="Times New Roman"/>
          <w:noProof/>
          <w:color w:val="000000" w:themeColor="text1"/>
          <w:position w:val="-38"/>
          <w:sz w:val="28"/>
          <w:szCs w:val="28"/>
          <w:lang w:val="kk-KZ"/>
        </w:rPr>
        <w:object w:dxaOrig="4080" w:dyaOrig="920" w14:anchorId="4B4A29DE">
          <v:shape id="_x0000_i1460" type="#_x0000_t75" alt="" style="width:204.4pt;height:45.7pt;mso-width-percent:0;mso-height-percent:0;mso-width-percent:0;mso-height-percent:0" o:ole="">
            <v:imagedata r:id="rId759" o:title=""/>
          </v:shape>
          <o:OLEObject Type="Embed" ProgID="Equation.3" ShapeID="_x0000_i1460" DrawAspect="Content" ObjectID="_1777278910" r:id="rId760"/>
        </w:object>
      </w:r>
      <w:r w:rsidRPr="008860E4">
        <w:rPr>
          <w:rFonts w:ascii="Times New Roman" w:hAnsi="Times New Roman" w:cs="Times New Roman"/>
          <w:color w:val="000000" w:themeColor="text1"/>
          <w:sz w:val="28"/>
          <w:szCs w:val="28"/>
          <w:lang w:val="kk-KZ"/>
        </w:rPr>
        <w:tab/>
        <w:t>(2.38)</w:t>
      </w:r>
    </w:p>
    <w:p w14:paraId="1A3DEA69"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545690B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Следовательно, показатель преломления </w:t>
      </w:r>
      <w:r w:rsidR="00A85FD5" w:rsidRPr="00B010F6">
        <w:rPr>
          <w:rFonts w:ascii="Times New Roman" w:hAnsi="Times New Roman" w:cs="Times New Roman"/>
          <w:noProof/>
          <w:color w:val="000000" w:themeColor="text1"/>
          <w:position w:val="-12"/>
          <w:sz w:val="28"/>
          <w:szCs w:val="28"/>
        </w:rPr>
        <w:object w:dxaOrig="820" w:dyaOrig="360" w14:anchorId="41331041">
          <v:shape id="_x0000_i1459" type="#_x0000_t75" alt="" style="width:40.25pt;height:17.05pt;mso-width-percent:0;mso-height-percent:0;mso-width-percent:0;mso-height-percent:0" o:ole="">
            <v:imagedata r:id="rId761" o:title=""/>
          </v:shape>
          <o:OLEObject Type="Embed" ProgID="Equation.3" ShapeID="_x0000_i1459" DrawAspect="Content" ObjectID="_1777278911" r:id="rId762"/>
        </w:object>
      </w:r>
      <w:r w:rsidRPr="008860E4">
        <w:rPr>
          <w:rFonts w:ascii="Times New Roman" w:hAnsi="Times New Roman" w:cs="Times New Roman"/>
          <w:color w:val="000000" w:themeColor="text1"/>
          <w:sz w:val="28"/>
          <w:szCs w:val="28"/>
        </w:rPr>
        <w:t xml:space="preserve"> можно выразить соотношением:</w:t>
      </w:r>
    </w:p>
    <w:p w14:paraId="17FA9CC4"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045CCE58"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B010F6">
        <w:rPr>
          <w:rFonts w:ascii="Times New Roman" w:hAnsi="Times New Roman" w:cs="Times New Roman"/>
          <w:noProof/>
          <w:color w:val="000000" w:themeColor="text1"/>
          <w:position w:val="-38"/>
          <w:sz w:val="28"/>
          <w:szCs w:val="28"/>
          <w:lang w:val="kk-KZ"/>
        </w:rPr>
        <w:object w:dxaOrig="4099" w:dyaOrig="1040" w14:anchorId="1DCA3F1E">
          <v:shape id="_x0000_i1458" type="#_x0000_t75" alt="" style="width:204.4pt;height:51.85pt;mso-width-percent:0;mso-height-percent:0;mso-width-percent:0;mso-height-percent:0" o:ole="">
            <v:imagedata r:id="rId763" o:title=""/>
          </v:shape>
          <o:OLEObject Type="Embed" ProgID="Equation.3" ShapeID="_x0000_i1458" DrawAspect="Content" ObjectID="_1777278912" r:id="rId764"/>
        </w:object>
      </w:r>
      <w:r w:rsidRPr="008860E4">
        <w:rPr>
          <w:rFonts w:ascii="Times New Roman" w:hAnsi="Times New Roman" w:cs="Times New Roman"/>
          <w:color w:val="000000" w:themeColor="text1"/>
          <w:sz w:val="28"/>
          <w:szCs w:val="28"/>
          <w:lang w:val="kk-KZ"/>
        </w:rPr>
        <w:tab/>
        <w:t>(2.39)</w:t>
      </w:r>
    </w:p>
    <w:p w14:paraId="7764AFD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CBB2CA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Таким</w:t>
      </w:r>
      <w:proofErr w:type="spellEnd"/>
      <w:r w:rsidR="002C047D" w:rsidRPr="002C047D">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образом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2C047D" w:rsidRPr="002C047D">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видим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2C047D" w:rsidRPr="002C047D">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эффективный</w:t>
      </w:r>
      <w:proofErr w:type="spellEnd"/>
      <w:r w:rsidRPr="008860E4">
        <w:rPr>
          <w:rFonts w:ascii="Times New Roman" w:hAnsi="Times New Roman" w:cs="Times New Roman"/>
          <w:color w:val="000000" w:themeColor="text1"/>
          <w:sz w:val="28"/>
          <w:szCs w:val="28"/>
          <w:lang w:val="kk-KZ"/>
        </w:rPr>
        <w:t xml:space="preserve"> коэффициент </w:t>
      </w:r>
      <w:proofErr w:type="spellStart"/>
      <w:r w:rsidRPr="008860E4">
        <w:rPr>
          <w:rFonts w:ascii="Times New Roman" w:hAnsi="Times New Roman" w:cs="Times New Roman"/>
          <w:color w:val="000000" w:themeColor="text1"/>
          <w:sz w:val="28"/>
          <w:szCs w:val="28"/>
          <w:lang w:val="kk-KZ"/>
        </w:rPr>
        <w:t>преломления</w:t>
      </w:r>
      <w:proofErr w:type="spellEnd"/>
      <w:r w:rsidR="002C047D" w:rsidRPr="002C047D">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зависит</w:t>
      </w:r>
      <w:proofErr w:type="spellEnd"/>
      <w:r w:rsidRPr="008860E4">
        <w:rPr>
          <w:rFonts w:ascii="Times New Roman" w:hAnsi="Times New Roman" w:cs="Times New Roman"/>
          <w:color w:val="000000" w:themeColor="text1"/>
          <w:sz w:val="28"/>
          <w:szCs w:val="28"/>
          <w:lang w:val="kk-KZ"/>
        </w:rPr>
        <w:t xml:space="preserve"> от </w:t>
      </w:r>
      <w:proofErr w:type="spellStart"/>
      <w:r w:rsidRPr="008860E4">
        <w:rPr>
          <w:rFonts w:ascii="Times New Roman" w:hAnsi="Times New Roman" w:cs="Times New Roman"/>
          <w:color w:val="000000" w:themeColor="text1"/>
          <w:sz w:val="28"/>
          <w:szCs w:val="28"/>
          <w:lang w:val="kk-KZ"/>
        </w:rPr>
        <w:t>расстояния</w:t>
      </w:r>
      <w:proofErr w:type="spellEnd"/>
      <w:r w:rsidRPr="008860E4">
        <w:rPr>
          <w:rFonts w:ascii="Times New Roman" w:hAnsi="Times New Roman" w:cs="Times New Roman"/>
          <w:color w:val="000000" w:themeColor="text1"/>
          <w:sz w:val="28"/>
          <w:szCs w:val="28"/>
          <w:lang w:val="kk-KZ"/>
        </w:rPr>
        <w:t xml:space="preserve"> до </w:t>
      </w:r>
      <w:proofErr w:type="spellStart"/>
      <w:r w:rsidRPr="008860E4">
        <w:rPr>
          <w:rFonts w:ascii="Times New Roman" w:hAnsi="Times New Roman" w:cs="Times New Roman"/>
          <w:color w:val="000000" w:themeColor="text1"/>
          <w:sz w:val="28"/>
          <w:szCs w:val="28"/>
          <w:lang w:val="kk-KZ"/>
        </w:rPr>
        <w:t>гравитационного</w:t>
      </w:r>
      <w:proofErr w:type="spellEnd"/>
      <w:r w:rsidR="002C047D" w:rsidRPr="007279B8">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объекта</w:t>
      </w:r>
      <w:proofErr w:type="spellEnd"/>
      <w:r w:rsidRPr="008860E4">
        <w:rPr>
          <w:rFonts w:ascii="Times New Roman" w:hAnsi="Times New Roman" w:cs="Times New Roman"/>
          <w:color w:val="000000" w:themeColor="text1"/>
          <w:sz w:val="28"/>
          <w:szCs w:val="28"/>
          <w:lang w:val="kk-KZ"/>
        </w:rPr>
        <w:t xml:space="preserve">, от </w:t>
      </w:r>
      <w:proofErr w:type="spellStart"/>
      <w:r w:rsidRPr="008860E4">
        <w:rPr>
          <w:rFonts w:ascii="Times New Roman" w:hAnsi="Times New Roman" w:cs="Times New Roman"/>
          <w:color w:val="000000" w:themeColor="text1"/>
          <w:sz w:val="28"/>
          <w:szCs w:val="28"/>
          <w:lang w:val="kk-KZ"/>
        </w:rPr>
        <w:t>параметра</w:t>
      </w:r>
      <w:proofErr w:type="spellEnd"/>
      <w:r w:rsidR="007279B8" w:rsidRPr="007279B8">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вращения</w:t>
      </w:r>
      <w:proofErr w:type="spellEnd"/>
      <m:oMath>
        <m:r>
          <w:rPr>
            <w:rFonts w:ascii="Cambria Math" w:hAnsi="Cambria Math" w:cs="Times New Roman"/>
            <w:color w:val="000000" w:themeColor="text1"/>
            <w:sz w:val="28"/>
            <w:szCs w:val="28"/>
            <w:lang w:val="kk-KZ"/>
          </w:rPr>
          <m:t xml:space="preserve"> </m:t>
        </m:r>
        <m:r>
          <w:rPr>
            <w:rFonts w:ascii="Cambria Math" w:hAnsi="Cambria Math" w:cs="Times New Roman"/>
            <w:i/>
            <w:noProof/>
            <w:color w:val="000000" w:themeColor="text1"/>
            <w:position w:val="-6"/>
            <w:sz w:val="28"/>
            <w:szCs w:val="28"/>
            <w:lang w:val="kk-KZ"/>
          </w:rPr>
          <w:object w:dxaOrig="220" w:dyaOrig="240" w14:anchorId="37A4A83E">
            <v:shape id="_x0000_i1457" type="#_x0000_t75" alt="" style="width:11.6pt;height:11.6pt;mso-width-percent:0;mso-height-percent:0;mso-width-percent:0;mso-height-percent:0" o:ole="">
              <v:imagedata r:id="rId765" o:title=""/>
            </v:shape>
            <o:OLEObject Type="Embed" ProgID="Equation.3" ShapeID="_x0000_i1457" DrawAspect="Content" ObjectID="_1777278913" r:id="rId766"/>
          </w:object>
        </m:r>
      </m:oMath>
      <w:r w:rsidRPr="008860E4">
        <w:rPr>
          <w:rFonts w:ascii="Times New Roman" w:hAnsi="Times New Roman" w:cs="Times New Roman"/>
          <w:color w:val="000000" w:themeColor="text1"/>
          <w:sz w:val="28"/>
          <w:szCs w:val="28"/>
          <w:lang w:val="kk-KZ"/>
        </w:rPr>
        <w:t xml:space="preserve">, а также от параметра </w:t>
      </w:r>
      <w:proofErr w:type="spellStart"/>
      <w:r w:rsidRPr="008860E4">
        <w:rPr>
          <w:rFonts w:ascii="Times New Roman" w:hAnsi="Times New Roman" w:cs="Times New Roman"/>
          <w:color w:val="000000" w:themeColor="text1"/>
          <w:sz w:val="28"/>
          <w:szCs w:val="28"/>
          <w:lang w:val="kk-KZ"/>
        </w:rPr>
        <w:t>дрейфа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пространства-времени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связанного</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вращающимся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объектом</w:t>
      </w:r>
      <w:proofErr w:type="spellEnd"/>
      <w:r w:rsidRPr="008860E4">
        <w:rPr>
          <w:rFonts w:ascii="Times New Roman" w:hAnsi="Times New Roman" w:cs="Times New Roman"/>
          <w:color w:val="000000" w:themeColor="text1"/>
          <w:sz w:val="28"/>
          <w:szCs w:val="28"/>
          <w:lang w:val="kk-KZ"/>
        </w:rPr>
        <w:t>,</w:t>
      </w:r>
      <w:r w:rsidR="007279B8" w:rsidRPr="007279B8">
        <w:rPr>
          <w:rFonts w:ascii="Times New Roman" w:hAnsi="Times New Roman" w:cs="Times New Roman"/>
          <w:color w:val="000000" w:themeColor="text1"/>
          <w:sz w:val="28"/>
          <w:szCs w:val="28"/>
        </w:rPr>
        <w:t xml:space="preserve"> </w:t>
      </w:r>
      <w:r w:rsidR="00A85FD5" w:rsidRPr="007279B8">
        <w:rPr>
          <w:rFonts w:ascii="Times New Roman" w:hAnsi="Times New Roman" w:cs="Times New Roman"/>
          <w:noProof/>
          <w:color w:val="000000" w:themeColor="text1"/>
          <w:position w:val="-28"/>
          <w:sz w:val="28"/>
          <w:szCs w:val="28"/>
        </w:rPr>
        <w:object w:dxaOrig="440" w:dyaOrig="720" w14:anchorId="6E6C2904">
          <v:shape id="_x0000_i1456" type="#_x0000_t75" alt="" style="width:24pt;height:36.4pt;mso-width-percent:0;mso-height-percent:0;mso-width-percent:0;mso-height-percent:0" o:ole="">
            <v:imagedata r:id="rId767" o:title=""/>
          </v:shape>
          <o:OLEObject Type="Embed" ProgID="Equation.3" ShapeID="_x0000_i1456" DrawAspect="Content" ObjectID="_1777278914" r:id="rId768"/>
        </w:object>
      </w:r>
      <w:r w:rsidRPr="008860E4">
        <w:rPr>
          <w:rFonts w:ascii="Times New Roman" w:hAnsi="Times New Roman" w:cs="Times New Roman"/>
          <w:color w:val="000000" w:themeColor="text1"/>
          <w:sz w:val="28"/>
          <w:szCs w:val="28"/>
        </w:rPr>
        <w:t xml:space="preserve">. Вычисление значения </w:t>
      </w:r>
      <w:r w:rsidR="00A85FD5" w:rsidRPr="007279B8">
        <w:rPr>
          <w:rFonts w:ascii="Times New Roman" w:hAnsi="Times New Roman" w:cs="Times New Roman"/>
          <w:noProof/>
          <w:color w:val="000000" w:themeColor="text1"/>
          <w:position w:val="-28"/>
          <w:sz w:val="28"/>
          <w:szCs w:val="28"/>
        </w:rPr>
        <w:object w:dxaOrig="440" w:dyaOrig="720" w14:anchorId="0866F671">
          <v:shape id="_x0000_i1455" type="#_x0000_t75" alt="" style="width:24pt;height:36.4pt;mso-width-percent:0;mso-height-percent:0;mso-width-percent:0;mso-height-percent:0" o:ole="">
            <v:imagedata r:id="rId769" o:title=""/>
          </v:shape>
          <o:OLEObject Type="Embed" ProgID="Equation.3" ShapeID="_x0000_i1455" DrawAspect="Content" ObjectID="_1777278915" r:id="rId770"/>
        </w:object>
      </w:r>
      <w:r w:rsidRPr="008860E4">
        <w:rPr>
          <w:rFonts w:ascii="Times New Roman" w:hAnsi="Times New Roman" w:cs="Times New Roman"/>
          <w:color w:val="000000" w:themeColor="text1"/>
          <w:sz w:val="28"/>
          <w:szCs w:val="28"/>
        </w:rPr>
        <w:t xml:space="preserve"> осуществляется в соответствии с методикой, предложенной Ландау и Лифшицем в 1951 году [</w:t>
      </w:r>
      <w:r w:rsidR="002C1661" w:rsidRPr="002C1661">
        <w:rPr>
          <w:rFonts w:ascii="Times New Roman" w:hAnsi="Times New Roman" w:cs="Times New Roman"/>
          <w:color w:val="000000" w:themeColor="text1"/>
          <w:sz w:val="28"/>
          <w:szCs w:val="28"/>
        </w:rPr>
        <w:t>64</w:t>
      </w:r>
      <w:r w:rsidRPr="008860E4">
        <w:rPr>
          <w:rFonts w:ascii="Times New Roman" w:hAnsi="Times New Roman" w:cs="Times New Roman"/>
          <w:color w:val="000000" w:themeColor="text1"/>
          <w:sz w:val="28"/>
          <w:szCs w:val="28"/>
        </w:rPr>
        <w:t xml:space="preserve">]. Детальное описание метода доступно в источнике [27]. Здесь же мы сразу представим формулу для определения параметра дрейфа. </w:t>
      </w:r>
    </w:p>
    <w:p w14:paraId="63AC5F60"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66D3D0F2"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highlight w:val="yellow"/>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7279B8">
        <w:rPr>
          <w:rFonts w:ascii="Times New Roman" w:hAnsi="Times New Roman" w:cs="Times New Roman"/>
          <w:noProof/>
          <w:color w:val="000000" w:themeColor="text1"/>
          <w:position w:val="-36"/>
          <w:sz w:val="28"/>
          <w:szCs w:val="28"/>
          <w:lang w:val="kk-KZ"/>
        </w:rPr>
        <w:object w:dxaOrig="2299" w:dyaOrig="840" w14:anchorId="68080A4C">
          <v:shape id="_x0000_i1454" type="#_x0000_t75" alt="" style="width:115.35pt;height:42.6pt;mso-width-percent:0;mso-height-percent:0;mso-width-percent:0;mso-height-percent:0" o:ole="">
            <v:imagedata r:id="rId771" o:title=""/>
          </v:shape>
          <o:OLEObject Type="Embed" ProgID="Equation.3" ShapeID="_x0000_i1454" DrawAspect="Content" ObjectID="_1777278916" r:id="rId772"/>
        </w:object>
      </w:r>
      <w:r w:rsidRPr="008860E4">
        <w:rPr>
          <w:rFonts w:ascii="Times New Roman" w:hAnsi="Times New Roman" w:cs="Times New Roman"/>
          <w:color w:val="000000" w:themeColor="text1"/>
          <w:sz w:val="28"/>
          <w:szCs w:val="28"/>
          <w:lang w:val="kk-KZ"/>
        </w:rPr>
        <w:tab/>
        <w:t>(2.40)</w:t>
      </w:r>
    </w:p>
    <w:p w14:paraId="6703C368"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highlight w:val="yellow"/>
          <w:lang w:val="kk-KZ"/>
        </w:rPr>
      </w:pPr>
    </w:p>
    <w:p w14:paraId="166C516A" w14:textId="26F840FF"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г</w:t>
      </w:r>
      <w:r w:rsidRPr="008860E4">
        <w:rPr>
          <w:rFonts w:ascii="Times New Roman" w:hAnsi="Times New Roman" w:cs="Times New Roman"/>
          <w:color w:val="000000" w:themeColor="text1"/>
          <w:sz w:val="28"/>
          <w:szCs w:val="28"/>
        </w:rPr>
        <w:t xml:space="preserve">де </w:t>
      </w:r>
      <w:r w:rsidR="00A85FD5" w:rsidRPr="007279B8">
        <w:rPr>
          <w:rFonts w:ascii="Times New Roman" w:hAnsi="Times New Roman" w:cs="Times New Roman"/>
          <w:noProof/>
          <w:color w:val="000000" w:themeColor="text1"/>
          <w:position w:val="-6"/>
          <w:sz w:val="28"/>
          <w:szCs w:val="28"/>
        </w:rPr>
        <w:object w:dxaOrig="200" w:dyaOrig="300" w14:anchorId="14D1746E">
          <v:shape id="_x0000_i1453" type="#_x0000_t75" alt="" style="width:9.3pt;height:14.7pt;mso-width-percent:0;mso-height-percent:0;mso-width-percent:0;mso-height-percent:0" o:ole="">
            <v:imagedata r:id="rId773" o:title=""/>
          </v:shape>
          <o:OLEObject Type="Embed" ProgID="Equation.3" ShapeID="_x0000_i1453" DrawAspect="Content" ObjectID="_1777278917" r:id="rId774"/>
        </w:object>
      </w:r>
      <w:r w:rsidR="007279B8" w:rsidRPr="007279B8">
        <w:rPr>
          <w:rFonts w:ascii="Times New Roman"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w:t>
      </w:r>
      <w:r w:rsidR="007279B8" w:rsidRPr="007279B8">
        <w:rPr>
          <w:rFonts w:ascii="Times New Roman" w:hAnsi="Times New Roman" w:cs="Times New Roman"/>
          <w:color w:val="000000" w:themeColor="text1"/>
          <w:sz w:val="28"/>
          <w:szCs w:val="28"/>
        </w:rPr>
        <w:t xml:space="preserve"> </w:t>
      </w:r>
      <w:r w:rsidRPr="008860E4">
        <w:rPr>
          <w:rFonts w:ascii="Times New Roman" w:eastAsiaTheme="minorEastAsia" w:hAnsi="Times New Roman" w:cs="Times New Roman"/>
          <w:color w:val="000000" w:themeColor="text1"/>
          <w:sz w:val="28"/>
          <w:szCs w:val="28"/>
        </w:rPr>
        <w:t xml:space="preserve">прицельный параметр, а сам параметр дрейфа определена для случая экваториальной поверхности. </w:t>
      </w:r>
    </w:p>
    <w:p w14:paraId="547C00CF"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ab/>
        <w:t>Введя обозначения</w:t>
      </w:r>
      <w:r w:rsidR="007279B8" w:rsidRPr="007279B8">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6"/>
          <w:sz w:val="28"/>
          <w:szCs w:val="28"/>
        </w:rPr>
        <w:object w:dxaOrig="1480" w:dyaOrig="800" w14:anchorId="5EFCF896">
          <v:shape id="_x0000_i1452" type="#_x0000_t75" alt="" style="width:75.1pt;height:40.25pt;mso-width-percent:0;mso-height-percent:0;mso-width-percent:0;mso-height-percent:0" o:ole="">
            <v:imagedata r:id="rId775" o:title=""/>
          </v:shape>
          <o:OLEObject Type="Embed" ProgID="Equation.3" ShapeID="_x0000_i1452" DrawAspect="Content" ObjectID="_1777278918" r:id="rId776"/>
        </w:object>
      </w:r>
      <w:r w:rsidRPr="008860E4">
        <w:rPr>
          <w:rFonts w:ascii="Times New Roman" w:eastAsiaTheme="minorEastAsia" w:hAnsi="Times New Roman" w:cs="Times New Roman"/>
          <w:color w:val="000000" w:themeColor="text1"/>
          <w:sz w:val="28"/>
          <w:szCs w:val="28"/>
        </w:rPr>
        <w:t xml:space="preserve"> и </w:t>
      </w:r>
      <w:r w:rsidR="00A85FD5" w:rsidRPr="00A85FD5">
        <w:rPr>
          <w:rFonts w:ascii="Times New Roman" w:eastAsiaTheme="minorEastAsia" w:hAnsi="Times New Roman" w:cs="Times New Roman"/>
          <w:noProof/>
          <w:color w:val="000000" w:themeColor="text1"/>
          <w:position w:val="-36"/>
          <w:sz w:val="28"/>
          <w:szCs w:val="28"/>
        </w:rPr>
        <w:object w:dxaOrig="760" w:dyaOrig="800" w14:anchorId="485D401B">
          <v:shape id="_x0000_i1451" type="#_x0000_t75" alt="" style="width:37.95pt;height:40.25pt;mso-width-percent:0;mso-height-percent:0;mso-width-percent:0;mso-height-percent:0" o:ole="">
            <v:imagedata r:id="rId777" o:title=""/>
          </v:shape>
          <o:OLEObject Type="Embed" ProgID="Equation.3" ShapeID="_x0000_i1451" DrawAspect="Content" ObjectID="_1777278919" r:id="rId778"/>
        </w:object>
      </w:r>
      <w:r w:rsidRPr="008860E4">
        <w:rPr>
          <w:rFonts w:ascii="Times New Roman" w:hAnsi="Times New Roman" w:cs="Times New Roman"/>
          <w:color w:val="000000" w:themeColor="text1"/>
          <w:sz w:val="28"/>
          <w:szCs w:val="28"/>
        </w:rPr>
        <w:t xml:space="preserve"> можно переписать это выражения. Такая запись является более удобной в плане построения зависимостей</w:t>
      </w:r>
    </w:p>
    <w:p w14:paraId="3437F2F8"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6170F1E7"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7279B8">
        <w:rPr>
          <w:rFonts w:ascii="Times New Roman" w:hAnsi="Times New Roman" w:cs="Times New Roman"/>
          <w:noProof/>
          <w:color w:val="000000" w:themeColor="text1"/>
          <w:position w:val="-36"/>
          <w:sz w:val="28"/>
          <w:szCs w:val="28"/>
          <w:lang w:val="kk-KZ"/>
        </w:rPr>
        <w:object w:dxaOrig="2079" w:dyaOrig="800" w14:anchorId="7C2AC891">
          <v:shape id="_x0000_i1450" type="#_x0000_t75" alt="" style="width:103.75pt;height:40.25pt;mso-width-percent:0;mso-height-percent:0;mso-width-percent:0;mso-height-percent:0" o:ole="">
            <v:imagedata r:id="rId779" o:title=""/>
          </v:shape>
          <o:OLEObject Type="Embed" ProgID="Equation.3" ShapeID="_x0000_i1450" DrawAspect="Content" ObjectID="_1777278920" r:id="rId780"/>
        </w:object>
      </w:r>
      <w:r w:rsidRPr="008860E4">
        <w:rPr>
          <w:rFonts w:ascii="Times New Roman" w:hAnsi="Times New Roman" w:cs="Times New Roman"/>
          <w:color w:val="000000" w:themeColor="text1"/>
          <w:sz w:val="28"/>
          <w:szCs w:val="28"/>
          <w:lang w:val="kk-KZ"/>
        </w:rPr>
        <w:tab/>
        <w:t>(2.41)</w:t>
      </w:r>
    </w:p>
    <w:p w14:paraId="44FD14A4"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C0DBCB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Следовательно, показатель преломления примет вид</w:t>
      </w:r>
    </w:p>
    <w:p w14:paraId="760E340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highlight w:val="yellow"/>
        </w:rPr>
      </w:pPr>
    </w:p>
    <w:p w14:paraId="19EE4E61" w14:textId="77777777" w:rsidR="00B148AB" w:rsidRDefault="0009773F" w:rsidP="005F4771">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5F4771" w:rsidRPr="00C6514C">
        <w:rPr>
          <w:rFonts w:ascii="Times New Roman" w:hAnsi="Times New Roman" w:cs="Times New Roman"/>
          <w:color w:val="000000" w:themeColor="text1"/>
          <w:sz w:val="28"/>
          <w:szCs w:val="28"/>
        </w:rPr>
        <w:tab/>
      </w:r>
      <w:r w:rsidR="00A85FD5" w:rsidRPr="005F4771">
        <w:rPr>
          <w:rFonts w:ascii="Times New Roman" w:hAnsi="Times New Roman" w:cs="Times New Roman"/>
          <w:noProof/>
          <w:color w:val="000000" w:themeColor="text1"/>
          <w:position w:val="-34"/>
          <w:sz w:val="28"/>
          <w:szCs w:val="28"/>
          <w:lang w:val="kk-KZ"/>
        </w:rPr>
        <w:object w:dxaOrig="8059" w:dyaOrig="960" w14:anchorId="1E97AE80">
          <v:shape id="_x0000_i1449" type="#_x0000_t75" alt="" style="width:403.35pt;height:48pt;mso-width-percent:0;mso-height-percent:0;mso-width-percent:0;mso-height-percent:0" o:ole="">
            <v:imagedata r:id="rId781" o:title=""/>
          </v:shape>
          <o:OLEObject Type="Embed" ProgID="Equation.3" ShapeID="_x0000_i1449" DrawAspect="Content" ObjectID="_1777278921" r:id="rId782"/>
        </w:object>
      </w:r>
      <w:r w:rsidRPr="008860E4">
        <w:rPr>
          <w:rFonts w:ascii="Times New Roman" w:hAnsi="Times New Roman" w:cs="Times New Roman"/>
          <w:color w:val="000000" w:themeColor="text1"/>
          <w:sz w:val="28"/>
          <w:szCs w:val="28"/>
          <w:lang w:val="kk-KZ"/>
        </w:rPr>
        <w:tab/>
      </w:r>
      <w:r w:rsidR="00B148AB" w:rsidRPr="008860E4">
        <w:rPr>
          <w:rFonts w:ascii="Times New Roman" w:hAnsi="Times New Roman" w:cs="Times New Roman"/>
          <w:color w:val="000000" w:themeColor="text1"/>
          <w:sz w:val="28"/>
          <w:szCs w:val="28"/>
          <w:lang w:val="kk-KZ"/>
        </w:rPr>
        <w:t>(</w:t>
      </w:r>
      <w:r w:rsidR="00B148AB" w:rsidRPr="008860E4">
        <w:rPr>
          <w:rFonts w:ascii="Times New Roman" w:hAnsi="Times New Roman" w:cs="Times New Roman"/>
          <w:color w:val="000000" w:themeColor="text1"/>
          <w:sz w:val="28"/>
          <w:szCs w:val="28"/>
        </w:rPr>
        <w:t>2.42</w:t>
      </w:r>
      <w:r w:rsidR="00B148AB" w:rsidRPr="008860E4">
        <w:rPr>
          <w:rFonts w:ascii="Times New Roman" w:hAnsi="Times New Roman" w:cs="Times New Roman"/>
          <w:color w:val="000000" w:themeColor="text1"/>
          <w:sz w:val="28"/>
          <w:szCs w:val="28"/>
          <w:lang w:val="kk-KZ"/>
        </w:rPr>
        <w:t>)</w:t>
      </w:r>
    </w:p>
    <w:p w14:paraId="6641994E"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p>
    <w:p w14:paraId="7DA33CC5" w14:textId="78A7758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rPr>
        <w:t xml:space="preserve">Здесь мы использовали обозначение </w:t>
      </w:r>
      <w:r w:rsidR="00A85FD5" w:rsidRPr="00BC6E13">
        <w:rPr>
          <w:rFonts w:ascii="Times New Roman" w:hAnsi="Times New Roman" w:cs="Times New Roman"/>
          <w:noProof/>
          <w:color w:val="000000" w:themeColor="text1"/>
          <w:position w:val="-28"/>
          <w:sz w:val="28"/>
          <w:szCs w:val="28"/>
        </w:rPr>
        <w:object w:dxaOrig="1480" w:dyaOrig="720" w14:anchorId="71C5DC53">
          <v:shape id="_x0000_i1448" type="#_x0000_t75" alt="" style="width:75.1pt;height:36.4pt;mso-width-percent:0;mso-height-percent:0;mso-width-percent:0;mso-height-percent:0" o:ole="">
            <v:imagedata r:id="rId783" o:title=""/>
          </v:shape>
          <o:OLEObject Type="Embed" ProgID="Equation.3" ShapeID="_x0000_i1448" DrawAspect="Content" ObjectID="_1777278922" r:id="rId784"/>
        </w:object>
      </w:r>
      <w:r w:rsidR="00BC6E13" w:rsidRPr="00BC6E13">
        <w:rPr>
          <w:rFonts w:ascii="Times New Roman"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w:t>
      </w:r>
      <w:r w:rsidR="00BC6E13" w:rsidRPr="00BC6E13">
        <w:rPr>
          <w:rFonts w:ascii="Times New Roman" w:hAnsi="Times New Roman" w:cs="Times New Roman"/>
          <w:color w:val="000000" w:themeColor="text1"/>
          <w:sz w:val="28"/>
          <w:szCs w:val="28"/>
        </w:rPr>
        <w:t xml:space="preserve"> </w:t>
      </w:r>
      <w:proofErr w:type="spellStart"/>
      <w:r w:rsidRPr="008860E4">
        <w:rPr>
          <w:rFonts w:ascii="Times New Roman" w:eastAsiaTheme="minorEastAsia" w:hAnsi="Times New Roman" w:cs="Times New Roman"/>
          <w:color w:val="000000" w:themeColor="text1"/>
          <w:sz w:val="28"/>
          <w:szCs w:val="28"/>
          <w:lang w:val="kk-KZ"/>
        </w:rPr>
        <w:t>который</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обозначает</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эффективный</w:t>
      </w:r>
      <w:proofErr w:type="spellEnd"/>
      <w:r w:rsidRPr="008860E4">
        <w:rPr>
          <w:rFonts w:ascii="Times New Roman" w:eastAsiaTheme="minorEastAsia" w:hAnsi="Times New Roman" w:cs="Times New Roman"/>
          <w:color w:val="000000" w:themeColor="text1"/>
          <w:sz w:val="28"/>
          <w:szCs w:val="28"/>
          <w:lang w:val="kk-KZ"/>
        </w:rPr>
        <w:t xml:space="preserve"> коэффициент </w:t>
      </w:r>
      <w:proofErr w:type="spellStart"/>
      <w:r w:rsidRPr="008860E4">
        <w:rPr>
          <w:rFonts w:ascii="Times New Roman" w:eastAsiaTheme="minorEastAsia" w:hAnsi="Times New Roman" w:cs="Times New Roman"/>
          <w:color w:val="000000" w:themeColor="text1"/>
          <w:sz w:val="28"/>
          <w:szCs w:val="28"/>
          <w:lang w:val="kk-KZ"/>
        </w:rPr>
        <w:t>преломлония</w:t>
      </w:r>
      <w:proofErr w:type="spellEnd"/>
      <w:r w:rsidRPr="008860E4">
        <w:rPr>
          <w:rFonts w:ascii="Times New Roman" w:eastAsiaTheme="minorEastAsia" w:hAnsi="Times New Roman" w:cs="Times New Roman"/>
          <w:color w:val="000000" w:themeColor="text1"/>
          <w:sz w:val="28"/>
          <w:szCs w:val="28"/>
          <w:lang w:val="kk-KZ"/>
        </w:rPr>
        <w:t xml:space="preserve"> в </w:t>
      </w:r>
      <w:proofErr w:type="spellStart"/>
      <w:r w:rsidRPr="008860E4">
        <w:rPr>
          <w:rFonts w:ascii="Times New Roman" w:eastAsiaTheme="minorEastAsia" w:hAnsi="Times New Roman" w:cs="Times New Roman"/>
          <w:color w:val="000000" w:themeColor="text1"/>
          <w:sz w:val="28"/>
          <w:szCs w:val="28"/>
          <w:lang w:val="kk-KZ"/>
        </w:rPr>
        <w:t>случае</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пространство-времени</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Шварцшилда</w:t>
      </w:r>
      <w:proofErr w:type="spellEnd"/>
      <w:r w:rsidR="00BC6E13" w:rsidRPr="00BC6E13">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2"/>
          <w:sz w:val="28"/>
          <w:szCs w:val="28"/>
        </w:rPr>
        <w:object w:dxaOrig="1960" w:dyaOrig="520" w14:anchorId="31DFDB01">
          <v:shape id="_x0000_i1447" type="#_x0000_t75" alt="" style="width:98.3pt;height:26.3pt;mso-width-percent:0;mso-height-percent:0;mso-width-percent:0;mso-height-percent:0" o:ole="">
            <v:imagedata r:id="rId785" o:title=""/>
          </v:shape>
          <o:OLEObject Type="Embed" ProgID="Equation.3" ShapeID="_x0000_i1447" DrawAspect="Content" ObjectID="_1777278923" r:id="rId786"/>
        </w:object>
      </w:r>
      <w:r w:rsidR="00BC6E13" w:rsidRPr="00BC6E13">
        <w:rPr>
          <w:rFonts w:ascii="Times New Roman" w:eastAsiaTheme="minorEastAsia" w:hAnsi="Times New Roman" w:cs="Times New Roman"/>
          <w:color w:val="000000" w:themeColor="text1"/>
          <w:sz w:val="28"/>
          <w:szCs w:val="28"/>
        </w:rPr>
        <w:t xml:space="preserve">, </w:t>
      </w:r>
      <w:proofErr w:type="spellStart"/>
      <w:r w:rsidRPr="008860E4">
        <w:rPr>
          <w:rFonts w:ascii="Times New Roman" w:eastAsiaTheme="minorEastAsia" w:hAnsi="Times New Roman" w:cs="Times New Roman"/>
          <w:color w:val="000000" w:themeColor="text1"/>
          <w:sz w:val="28"/>
          <w:szCs w:val="28"/>
          <w:lang w:val="kk-KZ"/>
        </w:rPr>
        <w:t>где</w:t>
      </w:r>
      <w:proofErr w:type="spellEnd"/>
      <w:r w:rsidR="00BC6E13" w:rsidRPr="00BC6E13">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2"/>
          <w:sz w:val="28"/>
          <w:szCs w:val="28"/>
        </w:rPr>
        <w:object w:dxaOrig="2299" w:dyaOrig="760" w14:anchorId="4078963D">
          <v:shape id="_x0000_i1446" type="#_x0000_t75" alt="" style="width:115.35pt;height:37.95pt;mso-width-percent:0;mso-height-percent:0;mso-width-percent:0;mso-height-percent:0" o:ole="">
            <v:imagedata r:id="rId787" o:title=""/>
          </v:shape>
          <o:OLEObject Type="Embed" ProgID="Equation.3" ShapeID="_x0000_i1446" DrawAspect="Content" ObjectID="_1777278924" r:id="rId788"/>
        </w:object>
      </w:r>
      <w:r w:rsidR="00574D67">
        <w:rPr>
          <w:rFonts w:ascii="Times New Roman" w:eastAsiaTheme="minorEastAsia"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w:t>
      </w:r>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который</w:t>
      </w:r>
      <w:proofErr w:type="spellEnd"/>
      <w:r w:rsidRPr="008860E4">
        <w:rPr>
          <w:rFonts w:ascii="Times New Roman" w:eastAsiaTheme="minorEastAsia" w:hAnsi="Times New Roman" w:cs="Times New Roman"/>
          <w:color w:val="000000" w:themeColor="text1"/>
          <w:sz w:val="28"/>
          <w:szCs w:val="28"/>
          <w:lang w:val="kk-KZ"/>
        </w:rPr>
        <w:t xml:space="preserve"> в </w:t>
      </w:r>
      <w:proofErr w:type="spellStart"/>
      <w:r w:rsidRPr="008860E4">
        <w:rPr>
          <w:rFonts w:ascii="Times New Roman" w:eastAsiaTheme="minorEastAsia" w:hAnsi="Times New Roman" w:cs="Times New Roman"/>
          <w:color w:val="000000" w:themeColor="text1"/>
          <w:sz w:val="28"/>
          <w:szCs w:val="28"/>
          <w:lang w:val="kk-KZ"/>
        </w:rPr>
        <w:t>случае</w:t>
      </w:r>
      <w:proofErr w:type="spellEnd"/>
      <w:r w:rsidRPr="008860E4">
        <w:rPr>
          <w:rFonts w:ascii="Times New Roman" w:eastAsiaTheme="minorEastAsia" w:hAnsi="Times New Roman" w:cs="Times New Roman"/>
          <w:color w:val="000000" w:themeColor="text1"/>
          <w:sz w:val="28"/>
          <w:szCs w:val="28"/>
          <w:lang w:val="kk-KZ"/>
        </w:rPr>
        <w:t xml:space="preserve"> </w:t>
      </w:r>
      <w:r w:rsidR="00A85FD5" w:rsidRPr="00A85FD5">
        <w:rPr>
          <w:rFonts w:ascii="Times New Roman" w:eastAsiaTheme="minorEastAsia" w:hAnsi="Times New Roman" w:cs="Times New Roman"/>
          <w:noProof/>
          <w:color w:val="000000" w:themeColor="text1"/>
          <w:position w:val="-16"/>
          <w:sz w:val="28"/>
          <w:szCs w:val="28"/>
          <w:lang w:val="kk-KZ"/>
        </w:rPr>
        <w:object w:dxaOrig="680" w:dyaOrig="420" w14:anchorId="0550DA69">
          <v:shape id="_x0000_i1445" type="#_x0000_t75" alt="" style="width:32.5pt;height:20.15pt;mso-width-percent:0;mso-height-percent:0;mso-width-percent:0;mso-height-percent:0" o:ole="">
            <v:imagedata r:id="rId789" o:title=""/>
          </v:shape>
          <o:OLEObject Type="Embed" ProgID="Equation.3" ShapeID="_x0000_i1445" DrawAspect="Content" ObjectID="_1777278925" r:id="rId790"/>
        </w:object>
      </w:r>
      <w:proofErr w:type="spellStart"/>
      <w:r w:rsidRPr="008860E4">
        <w:rPr>
          <w:rFonts w:ascii="Times New Roman" w:hAnsi="Times New Roman" w:cs="Times New Roman"/>
          <w:color w:val="000000" w:themeColor="text1"/>
          <w:sz w:val="28"/>
          <w:szCs w:val="28"/>
          <w:lang w:val="kk-KZ"/>
        </w:rPr>
        <w:t>принемает</w:t>
      </w:r>
      <w:proofErr w:type="spellEnd"/>
      <w:r w:rsidR="00C46FD6" w:rsidRPr="00C46FD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значение</w:t>
      </w:r>
      <w:proofErr w:type="spellEnd"/>
      <w:r w:rsidR="00C46FD6" w:rsidRPr="00C46FD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на</w:t>
      </w:r>
      <w:proofErr w:type="spellEnd"/>
      <w:r w:rsidR="00C46FD6" w:rsidRPr="00C46FD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много</w:t>
      </w:r>
      <w:proofErr w:type="spellEnd"/>
      <w:r w:rsidR="00C46FD6" w:rsidRPr="00C46FD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меньшее</w:t>
      </w:r>
      <w:proofErr w:type="spellEnd"/>
      <w:r w:rsidR="00C46FD6" w:rsidRPr="00C46FD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диницы</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таком</w:t>
      </w:r>
      <w:proofErr w:type="spellEnd"/>
      <w:r w:rsidR="00C46FD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случае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последнее</w:t>
      </w:r>
      <w:proofErr w:type="spellEnd"/>
      <w:r w:rsidR="00C46FD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выражение</w:t>
      </w:r>
      <w:proofErr w:type="spellEnd"/>
      <w:r w:rsidR="00C46FD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C46FD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можем</w:t>
      </w:r>
      <w:proofErr w:type="spellEnd"/>
      <w:r w:rsidR="00C46FD6"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разложить</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ряд</w:t>
      </w:r>
      <w:proofErr w:type="spellEnd"/>
    </w:p>
    <w:p w14:paraId="7A5F3FEF"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324A318" w14:textId="77777777" w:rsidR="0009773F" w:rsidRPr="008860E4" w:rsidRDefault="0009773F" w:rsidP="00E909E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E909E2">
        <w:rPr>
          <w:rFonts w:ascii="Times New Roman" w:hAnsi="Times New Roman" w:cs="Times New Roman"/>
          <w:noProof/>
          <w:color w:val="000000" w:themeColor="text1"/>
          <w:position w:val="-32"/>
          <w:sz w:val="28"/>
          <w:szCs w:val="28"/>
          <w:lang w:val="kk-KZ"/>
        </w:rPr>
        <w:object w:dxaOrig="3600" w:dyaOrig="920" w14:anchorId="7B5F05EF">
          <v:shape id="_x0000_i1444" type="#_x0000_t75" alt="" style="width:181.15pt;height:45.7pt;mso-width-percent:0;mso-height-percent:0;mso-width-percent:0;mso-height-percent:0" o:ole="">
            <v:imagedata r:id="rId791" o:title=""/>
          </v:shape>
          <o:OLEObject Type="Embed" ProgID="Equation.3" ShapeID="_x0000_i1444" DrawAspect="Content" ObjectID="_1777278926" r:id="rId792"/>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2.43</w:t>
      </w:r>
      <w:r w:rsidRPr="008860E4">
        <w:rPr>
          <w:rFonts w:ascii="Times New Roman" w:hAnsi="Times New Roman" w:cs="Times New Roman"/>
          <w:color w:val="000000" w:themeColor="text1"/>
          <w:sz w:val="28"/>
          <w:szCs w:val="28"/>
          <w:lang w:val="kk-KZ"/>
        </w:rPr>
        <w:t>)</w:t>
      </w:r>
    </w:p>
    <w:p w14:paraId="1F919F8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i/>
          <w:color w:val="000000" w:themeColor="text1"/>
          <w:sz w:val="28"/>
          <w:szCs w:val="28"/>
          <w:lang w:val="kk-KZ"/>
        </w:rPr>
      </w:pPr>
    </w:p>
    <w:p w14:paraId="30A175F4"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Формула (2.43) представляет собой универсальную формулу для коэффициента преломления в </w:t>
      </w:r>
      <w:proofErr w:type="spellStart"/>
      <w:r w:rsidRPr="008860E4">
        <w:rPr>
          <w:rFonts w:ascii="Times New Roman" w:hAnsi="Times New Roman" w:cs="Times New Roman"/>
          <w:color w:val="000000" w:themeColor="text1"/>
          <w:sz w:val="28"/>
          <w:szCs w:val="28"/>
        </w:rPr>
        <w:t>керровской</w:t>
      </w:r>
      <w:proofErr w:type="spellEnd"/>
      <w:r w:rsidRPr="008860E4">
        <w:rPr>
          <w:rFonts w:ascii="Times New Roman" w:hAnsi="Times New Roman" w:cs="Times New Roman"/>
          <w:color w:val="000000" w:themeColor="text1"/>
          <w:sz w:val="28"/>
          <w:szCs w:val="28"/>
        </w:rPr>
        <w:t xml:space="preserve"> геометрии, выраженную через суммирование бесконечного ряда. В случае тела, вращающегося с малой скоростью, ряд сходится значительно быстрее. На </w:t>
      </w:r>
      <w:r>
        <w:rPr>
          <w:rFonts w:ascii="Times New Roman" w:hAnsi="Times New Roman" w:cs="Times New Roman"/>
          <w:color w:val="000000" w:themeColor="text1"/>
          <w:sz w:val="28"/>
          <w:szCs w:val="28"/>
        </w:rPr>
        <w:t>Р</w:t>
      </w:r>
      <w:r w:rsidRPr="008860E4">
        <w:rPr>
          <w:rFonts w:ascii="Times New Roman" w:hAnsi="Times New Roman" w:cs="Times New Roman"/>
          <w:color w:val="000000" w:themeColor="text1"/>
          <w:sz w:val="28"/>
          <w:szCs w:val="28"/>
        </w:rPr>
        <w:t>ис</w:t>
      </w:r>
      <w:r>
        <w:rPr>
          <w:rFonts w:ascii="Times New Roman" w:hAnsi="Times New Roman" w:cs="Times New Roman"/>
          <w:color w:val="000000" w:themeColor="text1"/>
          <w:sz w:val="28"/>
          <w:szCs w:val="28"/>
        </w:rPr>
        <w:t>унке</w:t>
      </w:r>
      <w:r w:rsidR="00F81CD4">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1</w:t>
      </w:r>
      <w:r w:rsidR="00F81CD4" w:rsidRPr="00F81CD4">
        <w:rPr>
          <w:rFonts w:ascii="Times New Roman" w:hAnsi="Times New Roman" w:cs="Times New Roman"/>
          <w:color w:val="000000" w:themeColor="text1"/>
          <w:sz w:val="28"/>
          <w:szCs w:val="28"/>
        </w:rPr>
        <w:t>0</w:t>
      </w:r>
      <w:r w:rsidRPr="008860E4">
        <w:rPr>
          <w:rFonts w:ascii="Times New Roman" w:hAnsi="Times New Roman" w:cs="Times New Roman"/>
          <w:color w:val="000000" w:themeColor="text1"/>
          <w:sz w:val="28"/>
          <w:szCs w:val="28"/>
        </w:rPr>
        <w:t xml:space="preserve"> показан график показател</w:t>
      </w:r>
      <w:r w:rsidR="00F81CD4">
        <w:rPr>
          <w:rFonts w:ascii="Times New Roman" w:hAnsi="Times New Roman" w:cs="Times New Roman"/>
          <w:color w:val="000000" w:themeColor="text1"/>
          <w:sz w:val="28"/>
          <w:szCs w:val="28"/>
        </w:rPr>
        <w:t xml:space="preserve">я преломления в зависимости от </w:t>
      </w:r>
      <w:r w:rsidR="00A85FD5" w:rsidRPr="00F81CD4">
        <w:rPr>
          <w:rFonts w:ascii="Times New Roman" w:hAnsi="Times New Roman" w:cs="Times New Roman"/>
          <w:noProof/>
          <w:color w:val="000000" w:themeColor="text1"/>
          <w:position w:val="-6"/>
          <w:sz w:val="28"/>
          <w:szCs w:val="28"/>
        </w:rPr>
        <w:object w:dxaOrig="220" w:dyaOrig="240" w14:anchorId="4D2F8EB6">
          <v:shape id="_x0000_i1443" type="#_x0000_t75" alt="" style="width:11.6pt;height:11.6pt;mso-width-percent:0;mso-height-percent:0;mso-width-percent:0;mso-height-percent:0" o:ole="">
            <v:imagedata r:id="rId793" o:title=""/>
          </v:shape>
          <o:OLEObject Type="Embed" ProgID="Equation.3" ShapeID="_x0000_i1443" DrawAspect="Content" ObjectID="_1777278927" r:id="rId794"/>
        </w:object>
      </w:r>
      <w:r w:rsidRPr="008860E4">
        <w:rPr>
          <w:rFonts w:ascii="Times New Roman" w:hAnsi="Times New Roman" w:cs="Times New Roman"/>
          <w:color w:val="000000" w:themeColor="text1"/>
          <w:sz w:val="28"/>
          <w:szCs w:val="28"/>
        </w:rPr>
        <w:t>, где гравитационным телом считается Солнц</w:t>
      </w:r>
      <w:r w:rsidR="00F81CD4">
        <w:rPr>
          <w:rFonts w:ascii="Times New Roman" w:hAnsi="Times New Roman" w:cs="Times New Roman"/>
          <w:color w:val="000000" w:themeColor="text1"/>
          <w:sz w:val="28"/>
          <w:szCs w:val="28"/>
        </w:rPr>
        <w:t xml:space="preserve">е. По мере увеличения значения </w:t>
      </w:r>
      <w:r w:rsidR="00A85FD5" w:rsidRPr="00F81CD4">
        <w:rPr>
          <w:rFonts w:ascii="Times New Roman" w:hAnsi="Times New Roman" w:cs="Times New Roman"/>
          <w:noProof/>
          <w:color w:val="000000" w:themeColor="text1"/>
          <w:position w:val="-6"/>
          <w:sz w:val="28"/>
          <w:szCs w:val="28"/>
        </w:rPr>
        <w:object w:dxaOrig="220" w:dyaOrig="240" w14:anchorId="601219E5">
          <v:shape id="_x0000_i1442" type="#_x0000_t75" alt="" style="width:11.6pt;height:11.6pt;mso-width-percent:0;mso-height-percent:0;mso-width-percent:0;mso-height-percent:0" o:ole="">
            <v:imagedata r:id="rId795" o:title=""/>
          </v:shape>
          <o:OLEObject Type="Embed" ProgID="Equation.3" ShapeID="_x0000_i1442" DrawAspect="Content" ObjectID="_1777278928" r:id="rId796"/>
        </w:object>
      </w:r>
      <w:r w:rsidRPr="008860E4">
        <w:rPr>
          <w:rFonts w:ascii="Times New Roman" w:hAnsi="Times New Roman" w:cs="Times New Roman"/>
          <w:color w:val="000000" w:themeColor="text1"/>
          <w:sz w:val="28"/>
          <w:szCs w:val="28"/>
        </w:rPr>
        <w:t xml:space="preserve">, т. е. </w:t>
      </w:r>
      <w:r w:rsidR="00A85FD5" w:rsidRPr="00F81CD4">
        <w:rPr>
          <w:rFonts w:ascii="Times New Roman" w:hAnsi="Times New Roman" w:cs="Times New Roman"/>
          <w:noProof/>
          <w:color w:val="000000" w:themeColor="text1"/>
          <w:position w:val="-36"/>
          <w:sz w:val="28"/>
          <w:szCs w:val="28"/>
        </w:rPr>
        <w:object w:dxaOrig="340" w:dyaOrig="800" w14:anchorId="0026C5DD">
          <v:shape id="_x0000_i1441" type="#_x0000_t75" alt="" style="width:17.05pt;height:40.25pt;mso-width-percent:0;mso-height-percent:0;mso-width-percent:0;mso-height-percent:0" o:ole="">
            <v:imagedata r:id="rId797" o:title=""/>
          </v:shape>
          <o:OLEObject Type="Embed" ProgID="Equation.3" ShapeID="_x0000_i1441" DrawAspect="Content" ObjectID="_1777278929" r:id="rId798"/>
        </w:object>
      </w:r>
      <w:r w:rsidRPr="008860E4">
        <w:rPr>
          <w:rFonts w:ascii="Times New Roman" w:hAnsi="Times New Roman" w:cs="Times New Roman"/>
          <w:color w:val="000000" w:themeColor="text1"/>
          <w:sz w:val="28"/>
          <w:szCs w:val="28"/>
        </w:rPr>
        <w:t>(т. е. по мере движения к плоскому пространству, кривые сливаются друг с другом [27].</w:t>
      </w:r>
    </w:p>
    <w:p w14:paraId="3D36D3CE"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en-US"/>
        </w:rPr>
      </w:pPr>
      <w:r w:rsidRPr="008860E4">
        <w:rPr>
          <w:rFonts w:ascii="Times New Roman" w:hAnsi="Times New Roman" w:cs="Times New Roman"/>
          <w:noProof/>
          <w:color w:val="000000" w:themeColor="text1"/>
          <w:sz w:val="28"/>
          <w:szCs w:val="28"/>
          <w:lang w:eastAsia="ru-RU"/>
        </w:rPr>
        <w:lastRenderedPageBreak/>
        <w:drawing>
          <wp:inline distT="0" distB="0" distL="0" distR="0" wp14:anchorId="461F3128" wp14:editId="0D78801C">
            <wp:extent cx="6015038" cy="6540377"/>
            <wp:effectExtent l="0" t="0" r="0" b="0"/>
            <wp:docPr id="1762548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99">
                      <a:extLst>
                        <a:ext uri="{28A0092B-C50C-407E-A947-70E740481C1C}">
                          <a14:useLocalDpi xmlns:a14="http://schemas.microsoft.com/office/drawing/2010/main" val="0"/>
                        </a:ext>
                      </a:extLst>
                    </a:blip>
                    <a:srcRect l="4258" r="3110"/>
                    <a:stretch/>
                  </pic:blipFill>
                  <pic:spPr bwMode="auto">
                    <a:xfrm>
                      <a:off x="0" y="0"/>
                      <a:ext cx="6101210" cy="6634075"/>
                    </a:xfrm>
                    <a:prstGeom prst="rect">
                      <a:avLst/>
                    </a:prstGeom>
                    <a:noFill/>
                    <a:ln>
                      <a:noFill/>
                    </a:ln>
                    <a:extLst>
                      <a:ext uri="{53640926-AAD7-44D8-BBD7-CCE9431645EC}">
                        <a14:shadowObscured xmlns:a14="http://schemas.microsoft.com/office/drawing/2010/main"/>
                      </a:ext>
                    </a:extLst>
                  </pic:spPr>
                </pic:pic>
              </a:graphicData>
            </a:graphic>
          </wp:inline>
        </w:drawing>
      </w:r>
    </w:p>
    <w:p w14:paraId="7B684838" w14:textId="77777777" w:rsidR="00C41B04" w:rsidRDefault="00C41B04" w:rsidP="00374666">
      <w:pPr>
        <w:tabs>
          <w:tab w:val="left" w:pos="567"/>
          <w:tab w:val="right" w:pos="9639"/>
        </w:tabs>
        <w:spacing w:after="0" w:line="240" w:lineRule="auto"/>
        <w:ind w:right="49"/>
        <w:jc w:val="center"/>
        <w:rPr>
          <w:rFonts w:ascii="Times New Roman" w:hAnsi="Times New Roman" w:cs="Times New Roman"/>
          <w:color w:val="000000" w:themeColor="text1"/>
          <w:sz w:val="28"/>
          <w:szCs w:val="28"/>
        </w:rPr>
      </w:pPr>
    </w:p>
    <w:p w14:paraId="6AA789FF" w14:textId="77777777" w:rsidR="0009773F" w:rsidRPr="008860E4" w:rsidRDefault="0009773F" w:rsidP="00374666">
      <w:pPr>
        <w:tabs>
          <w:tab w:val="left" w:pos="567"/>
          <w:tab w:val="right" w:pos="9639"/>
        </w:tabs>
        <w:spacing w:after="0" w:line="240" w:lineRule="auto"/>
        <w:ind w:right="49"/>
        <w:jc w:val="center"/>
        <w:rPr>
          <w:rFonts w:ascii="Times New Roman" w:hAnsi="Times New Roman" w:cs="Times New Roman"/>
          <w:color w:val="000000" w:themeColor="text1"/>
          <w:sz w:val="28"/>
          <w:szCs w:val="28"/>
        </w:rPr>
      </w:pPr>
      <w:r w:rsidRPr="001F3E73">
        <w:rPr>
          <w:rFonts w:ascii="Times New Roman" w:hAnsi="Times New Roman" w:cs="Times New Roman"/>
          <w:color w:val="000000" w:themeColor="text1"/>
          <w:sz w:val="28"/>
          <w:szCs w:val="28"/>
        </w:rPr>
        <w:t xml:space="preserve">Рисунок </w:t>
      </w:r>
      <w:r w:rsidR="00F81CD4" w:rsidRPr="00F81CD4">
        <w:rPr>
          <w:rFonts w:ascii="Times New Roman" w:hAnsi="Times New Roman" w:cs="Times New Roman"/>
          <w:color w:val="000000" w:themeColor="text1"/>
          <w:sz w:val="28"/>
          <w:szCs w:val="28"/>
        </w:rPr>
        <w:t>10</w:t>
      </w:r>
      <w:r>
        <w:rPr>
          <w:rFonts w:ascii="Times New Roman" w:hAnsi="Times New Roman" w:cs="Times New Roman"/>
          <w:b/>
          <w:bCs/>
          <w:color w:val="000000" w:themeColor="text1"/>
          <w:sz w:val="28"/>
          <w:szCs w:val="28"/>
        </w:rPr>
        <w:t xml:space="preserve"> –</w:t>
      </w:r>
      <w:r w:rsidRPr="008860E4">
        <w:rPr>
          <w:rFonts w:ascii="Times New Roman" w:hAnsi="Times New Roman" w:cs="Times New Roman"/>
          <w:color w:val="000000" w:themeColor="text1"/>
          <w:sz w:val="28"/>
          <w:szCs w:val="28"/>
        </w:rPr>
        <w:t xml:space="preserve"> Показатель</w:t>
      </w:r>
      <w:r w:rsidR="00F81CD4" w:rsidRPr="00F81CD4">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преломления как функция радиального расстояния для различных значений удельного момента а. Здесь мы устанавливаем </w:t>
      </w:r>
      <w:r w:rsidR="00A85FD5" w:rsidRPr="00F81CD4">
        <w:rPr>
          <w:rFonts w:ascii="Times New Roman" w:hAnsi="Times New Roman" w:cs="Times New Roman"/>
          <w:noProof/>
          <w:color w:val="000000" w:themeColor="text1"/>
          <w:position w:val="-6"/>
          <w:sz w:val="28"/>
          <w:szCs w:val="28"/>
        </w:rPr>
        <w:object w:dxaOrig="660" w:dyaOrig="300" w14:anchorId="610B033C">
          <v:shape id="_x0000_i1440" type="#_x0000_t75" alt="" style="width:31.75pt;height:14.7pt;mso-width-percent:0;mso-height-percent:0;mso-width-percent:0;mso-height-percent:0" o:ole="">
            <v:imagedata r:id="rId800" o:title=""/>
          </v:shape>
          <o:OLEObject Type="Embed" ProgID="Equation.3" ShapeID="_x0000_i1440" DrawAspect="Content" ObjectID="_1777278930" r:id="rId801"/>
        </w:object>
      </w:r>
      <w:r w:rsidRPr="008860E4">
        <w:rPr>
          <w:rFonts w:ascii="Times New Roman" w:hAnsi="Times New Roman" w:cs="Times New Roman"/>
          <w:color w:val="000000" w:themeColor="text1"/>
          <w:sz w:val="28"/>
          <w:szCs w:val="28"/>
        </w:rPr>
        <w:t xml:space="preserve"> и </w:t>
      </w:r>
      <w:r w:rsidR="00A85FD5" w:rsidRPr="00F81CD4">
        <w:rPr>
          <w:rFonts w:ascii="Times New Roman" w:hAnsi="Times New Roman" w:cs="Times New Roman"/>
          <w:noProof/>
          <w:color w:val="000000" w:themeColor="text1"/>
          <w:position w:val="-6"/>
          <w:sz w:val="28"/>
          <w:szCs w:val="28"/>
        </w:rPr>
        <w:object w:dxaOrig="740" w:dyaOrig="300" w14:anchorId="0CF385B9">
          <v:shape id="_x0000_i1439" type="#_x0000_t75" alt="" style="width:37.15pt;height:14.7pt;mso-width-percent:0;mso-height-percent:0;mso-width-percent:0;mso-height-percent:0" o:ole="">
            <v:imagedata r:id="rId802" o:title=""/>
          </v:shape>
          <o:OLEObject Type="Embed" ProgID="Equation.3" ShapeID="_x0000_i1439" DrawAspect="Content" ObjectID="_1777278931" r:id="rId803"/>
        </w:object>
      </w:r>
      <w:r w:rsidRPr="008860E4">
        <w:rPr>
          <w:rFonts w:ascii="Times New Roman" w:hAnsi="Times New Roman" w:cs="Times New Roman"/>
          <w:color w:val="000000" w:themeColor="text1"/>
          <w:sz w:val="28"/>
          <w:szCs w:val="28"/>
        </w:rPr>
        <w:t>.</w:t>
      </w:r>
    </w:p>
    <w:p w14:paraId="3865ED01" w14:textId="77777777" w:rsidR="0009773F" w:rsidRPr="009B42FF"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p>
    <w:p w14:paraId="39421262"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Далее, </w:t>
      </w:r>
      <w:proofErr w:type="spellStart"/>
      <w:r w:rsidRPr="008860E4">
        <w:rPr>
          <w:rFonts w:ascii="Times New Roman" w:hAnsi="Times New Roman" w:cs="Times New Roman"/>
          <w:color w:val="000000" w:themeColor="text1"/>
          <w:sz w:val="28"/>
          <w:szCs w:val="28"/>
          <w:lang w:val="kk-KZ"/>
        </w:rPr>
        <w:t>разложив</w:t>
      </w:r>
      <w:proofErr w:type="spellEnd"/>
      <w:r w:rsidR="00E9739C" w:rsidRPr="00E9739C">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до первого порядка по</w:t>
      </w:r>
      <w:r w:rsidR="00E9739C" w:rsidRPr="00E9739C">
        <w:rPr>
          <w:rFonts w:ascii="Times New Roman" w:hAnsi="Times New Roman" w:cs="Times New Roman"/>
          <w:color w:val="000000" w:themeColor="text1"/>
          <w:sz w:val="28"/>
          <w:szCs w:val="28"/>
        </w:rPr>
        <w:t xml:space="preserve"> </w:t>
      </w:r>
      <w:r w:rsidR="00A85FD5" w:rsidRPr="00E9739C">
        <w:rPr>
          <w:rFonts w:ascii="Times New Roman" w:hAnsi="Times New Roman" w:cs="Times New Roman"/>
          <w:noProof/>
          <w:color w:val="000000" w:themeColor="text1"/>
          <w:position w:val="-6"/>
          <w:sz w:val="28"/>
          <w:szCs w:val="28"/>
          <w:lang w:val="en-US"/>
        </w:rPr>
        <w:object w:dxaOrig="220" w:dyaOrig="240" w14:anchorId="70536CE3">
          <v:shape id="_x0000_i1438" type="#_x0000_t75" alt="" style="width:11.6pt;height:11.6pt;mso-width-percent:0;mso-height-percent:0;mso-width-percent:0;mso-height-percent:0" o:ole="">
            <v:imagedata r:id="rId804" o:title=""/>
          </v:shape>
          <o:OLEObject Type="Embed" ProgID="Equation.3" ShapeID="_x0000_i1438" DrawAspect="Content" ObjectID="_1777278932" r:id="rId805"/>
        </w:object>
      </w:r>
      <w:r w:rsidR="00E9739C" w:rsidRPr="00E9739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можно</w:t>
      </w:r>
      <w:proofErr w:type="spellEnd"/>
      <w:r w:rsidR="00E9739C" w:rsidRPr="00E9739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записать</w:t>
      </w:r>
      <w:proofErr w:type="spellEnd"/>
      <w:r w:rsidR="00E9739C" w:rsidRPr="00E9739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показатель</w:t>
      </w:r>
      <w:proofErr w:type="spellEnd"/>
      <w:r w:rsidR="00E9739C" w:rsidRPr="00E9739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преломления</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виде</w:t>
      </w:r>
      <w:proofErr w:type="spellEnd"/>
    </w:p>
    <w:p w14:paraId="36C81D5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61A16A7" w14:textId="77777777" w:rsidR="0009773F" w:rsidRPr="008860E4" w:rsidRDefault="0009773F" w:rsidP="00E9739C">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E9739C">
        <w:rPr>
          <w:rFonts w:ascii="Times New Roman" w:hAnsi="Times New Roman" w:cs="Times New Roman"/>
          <w:noProof/>
          <w:color w:val="000000" w:themeColor="text1"/>
          <w:position w:val="-36"/>
          <w:sz w:val="28"/>
          <w:szCs w:val="28"/>
          <w:lang w:val="kk-KZ"/>
        </w:rPr>
        <w:object w:dxaOrig="2799" w:dyaOrig="859" w14:anchorId="27D6DBF6">
          <v:shape id="_x0000_i1437" type="#_x0000_t75" alt="" style="width:140.15pt;height:43.35pt;mso-width-percent:0;mso-height-percent:0;mso-width-percent:0;mso-height-percent:0" o:ole="">
            <v:imagedata r:id="rId806" o:title=""/>
          </v:shape>
          <o:OLEObject Type="Embed" ProgID="Equation.3" ShapeID="_x0000_i1437" DrawAspect="Content" ObjectID="_1777278933" r:id="rId807"/>
        </w:object>
      </w:r>
      <w:r w:rsidRPr="008860E4">
        <w:rPr>
          <w:rFonts w:ascii="Times New Roman" w:hAnsi="Times New Roman" w:cs="Times New Roman"/>
          <w:color w:val="000000" w:themeColor="text1"/>
          <w:sz w:val="28"/>
          <w:szCs w:val="28"/>
          <w:lang w:val="kk-KZ"/>
        </w:rPr>
        <w:tab/>
        <w:t>(2.44)</w:t>
      </w:r>
    </w:p>
    <w:p w14:paraId="21E3D72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CC23F93"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lastRenderedPageBreak/>
        <w:tab/>
      </w:r>
      <w:r w:rsidRPr="008860E4">
        <w:rPr>
          <w:rFonts w:ascii="Times New Roman" w:hAnsi="Times New Roman" w:cs="Times New Roman"/>
          <w:color w:val="000000" w:themeColor="text1"/>
          <w:sz w:val="28"/>
          <w:szCs w:val="28"/>
        </w:rPr>
        <w:t xml:space="preserve">Как и предполагалось, в статическом случае, когда </w:t>
      </w:r>
      <w:r w:rsidR="00A85FD5" w:rsidRPr="00E9739C">
        <w:rPr>
          <w:rFonts w:ascii="Times New Roman" w:hAnsi="Times New Roman" w:cs="Times New Roman"/>
          <w:noProof/>
          <w:color w:val="000000" w:themeColor="text1"/>
          <w:position w:val="-6"/>
          <w:sz w:val="28"/>
          <w:szCs w:val="28"/>
        </w:rPr>
        <w:object w:dxaOrig="639" w:dyaOrig="300" w14:anchorId="47EBD0B7">
          <v:shape id="_x0000_i1436" type="#_x0000_t75" alt="" style="width:31.75pt;height:14.7pt;mso-width-percent:0;mso-height-percent:0;mso-width-percent:0;mso-height-percent:0" o:ole="">
            <v:imagedata r:id="rId808" o:title=""/>
          </v:shape>
          <o:OLEObject Type="Embed" ProgID="Equation.3" ShapeID="_x0000_i1436" DrawAspect="Content" ObjectID="_1777278934" r:id="rId809"/>
        </w:object>
      </w:r>
      <w:r w:rsidRPr="008860E4">
        <w:rPr>
          <w:rFonts w:ascii="Times New Roman" w:hAnsi="Times New Roman" w:cs="Times New Roman"/>
          <w:color w:val="000000" w:themeColor="text1"/>
          <w:sz w:val="28"/>
          <w:szCs w:val="28"/>
        </w:rPr>
        <w:t>, данное выражение упрощается до показателя преломления в пространстве-вре</w:t>
      </w:r>
      <w:r w:rsidR="00E9739C">
        <w:rPr>
          <w:rFonts w:ascii="Times New Roman" w:hAnsi="Times New Roman" w:cs="Times New Roman"/>
          <w:color w:val="000000" w:themeColor="text1"/>
          <w:sz w:val="28"/>
          <w:szCs w:val="28"/>
        </w:rPr>
        <w:t xml:space="preserve">мени Шварцшильда. На Рисунке </w:t>
      </w:r>
      <w:r w:rsidR="00E9739C" w:rsidRPr="00E9739C">
        <w:rPr>
          <w:rFonts w:ascii="Times New Roman" w:hAnsi="Times New Roman" w:cs="Times New Roman"/>
          <w:color w:val="000000" w:themeColor="text1"/>
          <w:sz w:val="28"/>
          <w:szCs w:val="28"/>
        </w:rPr>
        <w:t>10</w:t>
      </w:r>
      <w:r w:rsidRPr="008860E4">
        <w:rPr>
          <w:rFonts w:ascii="Times New Roman" w:hAnsi="Times New Roman" w:cs="Times New Roman"/>
          <w:color w:val="000000" w:themeColor="text1"/>
          <w:sz w:val="28"/>
          <w:szCs w:val="28"/>
        </w:rPr>
        <w:t xml:space="preserve"> демонстрируется поведение показателя преломления в зависимости от углового момента. Заметно, что с ростом параметра </w:t>
      </w:r>
      <w:r w:rsidR="00A85FD5" w:rsidRPr="00E9739C">
        <w:rPr>
          <w:rFonts w:ascii="Times New Roman" w:hAnsi="Times New Roman" w:cs="Times New Roman"/>
          <w:noProof/>
          <w:color w:val="000000" w:themeColor="text1"/>
          <w:position w:val="-6"/>
          <w:sz w:val="28"/>
          <w:szCs w:val="28"/>
          <w:lang w:val="en-US"/>
        </w:rPr>
        <w:object w:dxaOrig="220" w:dyaOrig="240" w14:anchorId="412EE2FA">
          <v:shape id="_x0000_i1435" type="#_x0000_t75" alt="" style="width:11.6pt;height:11.6pt;mso-width-percent:0;mso-height-percent:0;mso-width-percent:0;mso-height-percent:0" o:ole="">
            <v:imagedata r:id="rId804" o:title=""/>
          </v:shape>
          <o:OLEObject Type="Embed" ProgID="Equation.3" ShapeID="_x0000_i1435" DrawAspect="Content" ObjectID="_1777278935" r:id="rId810"/>
        </w:object>
      </w:r>
      <w:r w:rsidRPr="008860E4">
        <w:rPr>
          <w:rFonts w:ascii="Times New Roman" w:hAnsi="Times New Roman" w:cs="Times New Roman"/>
          <w:color w:val="000000" w:themeColor="text1"/>
          <w:sz w:val="28"/>
          <w:szCs w:val="28"/>
        </w:rPr>
        <w:t xml:space="preserve"> значение коэффициента преломления снижается.</w:t>
      </w:r>
    </w:p>
    <w:p w14:paraId="030DB1AA"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Кроме того, в предельном случае слабого поля показатель преломления Керра можно выразить как</w:t>
      </w:r>
    </w:p>
    <w:p w14:paraId="3F65704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190D2AC" w14:textId="77777777" w:rsidR="0009773F" w:rsidRPr="008860E4" w:rsidRDefault="0009773F" w:rsidP="00E9739C">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E9739C">
        <w:rPr>
          <w:rFonts w:ascii="Times New Roman" w:hAnsi="Times New Roman" w:cs="Times New Roman"/>
          <w:noProof/>
          <w:color w:val="000000" w:themeColor="text1"/>
          <w:position w:val="-26"/>
          <w:sz w:val="28"/>
          <w:szCs w:val="28"/>
          <w:lang w:val="kk-KZ"/>
        </w:rPr>
        <w:object w:dxaOrig="2659" w:dyaOrig="740" w14:anchorId="41CD9D02">
          <v:shape id="_x0000_i1434" type="#_x0000_t75" alt="" style="width:130.05pt;height:37.15pt;mso-width-percent:0;mso-height-percent:0;mso-width-percent:0;mso-height-percent:0" o:ole="">
            <v:imagedata r:id="rId811" o:title=""/>
          </v:shape>
          <o:OLEObject Type="Embed" ProgID="Equation.3" ShapeID="_x0000_i1434" DrawAspect="Content" ObjectID="_1777278936" r:id="rId812"/>
        </w:object>
      </w:r>
      <w:r w:rsidRPr="008860E4">
        <w:rPr>
          <w:rFonts w:ascii="Times New Roman" w:hAnsi="Times New Roman" w:cs="Times New Roman"/>
          <w:color w:val="000000" w:themeColor="text1"/>
          <w:sz w:val="28"/>
          <w:szCs w:val="28"/>
          <w:lang w:val="kk-KZ"/>
        </w:rPr>
        <w:tab/>
        <w:t>(2.45)</w:t>
      </w:r>
    </w:p>
    <w:p w14:paraId="1BEEE588"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6E84C1A"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Теперь</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когда</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получили</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выражение</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эффективного</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коэффициента</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преломления</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можем</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приступить</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вычислению</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угла</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гравитационного</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откланения</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выспользывавшись</w:t>
      </w:r>
      <w:proofErr w:type="spellEnd"/>
      <w:r w:rsidR="00765B2E" w:rsidRPr="00765B2E">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интегралом</w:t>
      </w:r>
      <w:proofErr w:type="spellEnd"/>
      <w:r w:rsidR="00765B2E" w:rsidRPr="00B51EF1">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[6</w:t>
      </w:r>
      <w:r w:rsidR="002C1661" w:rsidRPr="002C1661">
        <w:rPr>
          <w:rFonts w:ascii="Times New Roman" w:hAnsi="Times New Roman" w:cs="Times New Roman"/>
          <w:color w:val="000000" w:themeColor="text1"/>
          <w:sz w:val="28"/>
          <w:szCs w:val="28"/>
        </w:rPr>
        <w:t>7</w:t>
      </w:r>
      <w:r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val="kk-KZ"/>
        </w:rPr>
        <w:t>:</w:t>
      </w:r>
    </w:p>
    <w:p w14:paraId="08BC560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C3D9A3F" w14:textId="77777777" w:rsidR="0009773F" w:rsidRPr="00C6514C" w:rsidRDefault="0009773F" w:rsidP="00B51EF1">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B51EF1">
        <w:rPr>
          <w:rFonts w:ascii="Times New Roman" w:hAnsi="Times New Roman" w:cs="Times New Roman"/>
          <w:noProof/>
          <w:color w:val="000000" w:themeColor="text1"/>
          <w:position w:val="-88"/>
          <w:sz w:val="28"/>
          <w:szCs w:val="28"/>
          <w:lang w:val="kk-KZ"/>
        </w:rPr>
        <w:object w:dxaOrig="3220" w:dyaOrig="1320" w14:anchorId="31FC6BA5">
          <v:shape id="_x0000_i1433" type="#_x0000_t75" alt="" style="width:161.05pt;height:68.15pt;mso-width-percent:0;mso-height-percent:0;mso-width-percent:0;mso-height-percent:0" o:ole="">
            <v:imagedata r:id="rId813" o:title=""/>
          </v:shape>
          <o:OLEObject Type="Embed" ProgID="Equation.3" ShapeID="_x0000_i1433" DrawAspect="Content" ObjectID="_1777278937" r:id="rId814"/>
        </w:object>
      </w:r>
      <w:r w:rsidRPr="008860E4">
        <w:rPr>
          <w:rFonts w:ascii="Times New Roman" w:hAnsi="Times New Roman" w:cs="Times New Roman"/>
          <w:color w:val="000000" w:themeColor="text1"/>
          <w:sz w:val="28"/>
          <w:szCs w:val="28"/>
          <w:lang w:val="kk-KZ"/>
        </w:rPr>
        <w:tab/>
        <w:t>(2.46)</w:t>
      </w:r>
    </w:p>
    <w:p w14:paraId="225329D9" w14:textId="77777777" w:rsidR="00C92285" w:rsidRPr="00C6514C" w:rsidRDefault="00C92285" w:rsidP="00B51EF1">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rPr>
      </w:pPr>
    </w:p>
    <w:p w14:paraId="6B791DD4" w14:textId="77777777" w:rsidR="0009773F" w:rsidRPr="00172506" w:rsidRDefault="00172506"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7D3C2C">
        <w:rPr>
          <w:rFonts w:ascii="Times New Roman" w:hAnsi="Times New Roman" w:cs="Times New Roman"/>
          <w:color w:val="000000" w:themeColor="text1"/>
          <w:sz w:val="28"/>
          <w:szCs w:val="28"/>
          <w:lang w:val="kk-KZ"/>
        </w:rPr>
        <w:tab/>
      </w:r>
      <w:r w:rsidRPr="00172506">
        <w:rPr>
          <w:rFonts w:ascii="Times New Roman" w:hAnsi="Times New Roman" w:cs="Times New Roman"/>
          <w:color w:val="000000" w:themeColor="text1"/>
          <w:sz w:val="28"/>
          <w:szCs w:val="28"/>
        </w:rPr>
        <w:t xml:space="preserve">В рассматриваемой задаче свет распространяется из асимптотически удалённой области </w:t>
      </w:r>
      <w:r w:rsidRPr="008860E4">
        <w:rPr>
          <w:rFonts w:ascii="Times New Roman" w:hAnsi="Times New Roman" w:cs="Times New Roman"/>
          <w:color w:val="000000" w:themeColor="text1"/>
          <w:sz w:val="28"/>
          <w:szCs w:val="28"/>
        </w:rPr>
        <w:t>(</w:t>
      </w:r>
      <w:r w:rsidR="00A85FD5" w:rsidRPr="003D1295">
        <w:rPr>
          <w:rFonts w:ascii="Times New Roman" w:hAnsi="Times New Roman" w:cs="Times New Roman"/>
          <w:noProof/>
          <w:color w:val="000000" w:themeColor="text1"/>
          <w:position w:val="-4"/>
          <w:sz w:val="28"/>
          <w:szCs w:val="28"/>
        </w:rPr>
        <w:object w:dxaOrig="840" w:dyaOrig="220" w14:anchorId="08BE939A">
          <v:shape id="_x0000_i1432" type="#_x0000_t75" alt="" style="width:42.6pt;height:11.6pt;mso-width-percent:0;mso-height-percent:0;mso-width-percent:0;mso-height-percent:0" o:ole="">
            <v:imagedata r:id="rId815" o:title=""/>
          </v:shape>
          <o:OLEObject Type="Embed" ProgID="Equation.3" ShapeID="_x0000_i1432" DrawAspect="Content" ObjectID="_1777278938" r:id="rId816"/>
        </w:object>
      </w:r>
      <w:r w:rsidRPr="008860E4">
        <w:rPr>
          <w:rFonts w:ascii="Times New Roman" w:hAnsi="Times New Roman" w:cs="Times New Roman"/>
          <w:color w:val="000000" w:themeColor="text1"/>
          <w:sz w:val="28"/>
          <w:szCs w:val="28"/>
        </w:rPr>
        <w:t xml:space="preserve"> или </w:t>
      </w:r>
      <w:r w:rsidR="00A85FD5" w:rsidRPr="003D1295">
        <w:rPr>
          <w:rFonts w:ascii="Times New Roman" w:hAnsi="Times New Roman" w:cs="Times New Roman"/>
          <w:noProof/>
          <w:color w:val="000000" w:themeColor="text1"/>
          <w:position w:val="-6"/>
          <w:sz w:val="28"/>
          <w:szCs w:val="28"/>
        </w:rPr>
        <w:object w:dxaOrig="859" w:dyaOrig="240" w14:anchorId="7C4CD46D">
          <v:shape id="_x0000_i1431" type="#_x0000_t75" alt="" style="width:43.35pt;height:11.6pt;mso-width-percent:0;mso-height-percent:0;mso-width-percent:0;mso-height-percent:0" o:ole="">
            <v:imagedata r:id="rId817" o:title=""/>
          </v:shape>
          <o:OLEObject Type="Embed" ProgID="Equation.3" ShapeID="_x0000_i1431" DrawAspect="Content" ObjectID="_1777278939" r:id="rId818"/>
        </w:object>
      </w:r>
      <w:r w:rsidRPr="008860E4">
        <w:rPr>
          <w:rFonts w:ascii="Times New Roman" w:hAnsi="Times New Roman" w:cs="Times New Roman"/>
          <w:color w:val="000000" w:themeColor="text1"/>
          <w:sz w:val="28"/>
          <w:szCs w:val="28"/>
        </w:rPr>
        <w:t xml:space="preserve">) </w:t>
      </w:r>
      <w:r w:rsidRPr="00172506">
        <w:rPr>
          <w:rFonts w:ascii="Times New Roman" w:hAnsi="Times New Roman" w:cs="Times New Roman"/>
          <w:color w:val="000000" w:themeColor="text1"/>
          <w:sz w:val="28"/>
          <w:szCs w:val="28"/>
        </w:rPr>
        <w:t xml:space="preserve"> в направлении центральной вращающейся массы, находящейся в точке начала координат. Эта масса характеризуется радиусом Шварцшильда </w:t>
      </w:r>
      <w:r w:rsidR="00A85FD5" w:rsidRPr="00E70DCA">
        <w:rPr>
          <w:rFonts w:ascii="Times New Roman" w:hAnsi="Times New Roman" w:cs="Times New Roman"/>
          <w:noProof/>
          <w:color w:val="000000" w:themeColor="text1"/>
          <w:position w:val="-16"/>
          <w:sz w:val="28"/>
          <w:szCs w:val="28"/>
        </w:rPr>
        <w:object w:dxaOrig="260" w:dyaOrig="420" w14:anchorId="26A4A2B8">
          <v:shape id="_x0000_i1430" type="#_x0000_t75" alt="" style="width:11.6pt;height:20.15pt;mso-width-percent:0;mso-height-percent:0;mso-width-percent:0;mso-height-percent:0" o:ole="">
            <v:imagedata r:id="rId819" o:title=""/>
          </v:shape>
          <o:OLEObject Type="Embed" ProgID="Equation.3" ShapeID="_x0000_i1430" DrawAspect="Content" ObjectID="_1777278940" r:id="rId820"/>
        </w:object>
      </w:r>
      <w:r w:rsidRPr="00172506">
        <w:rPr>
          <w:rFonts w:ascii="Times New Roman" w:hAnsi="Times New Roman" w:cs="Times New Roman"/>
          <w:color w:val="000000" w:themeColor="text1"/>
          <w:sz w:val="28"/>
          <w:szCs w:val="28"/>
        </w:rPr>
        <w:t xml:space="preserve"> и параметром вращения</w:t>
      </w:r>
      <w:r w:rsidR="00E70DCA" w:rsidRPr="00E70DCA">
        <w:rPr>
          <w:rFonts w:ascii="Times New Roman" w:hAnsi="Times New Roman" w:cs="Times New Roman"/>
          <w:color w:val="000000" w:themeColor="text1"/>
          <w:sz w:val="28"/>
          <w:szCs w:val="28"/>
        </w:rPr>
        <w:t xml:space="preserve"> </w:t>
      </w:r>
      <w:r w:rsidR="00A85FD5" w:rsidRPr="00E70DCA">
        <w:rPr>
          <w:rFonts w:ascii="Times New Roman" w:hAnsi="Times New Roman" w:cs="Times New Roman"/>
          <w:noProof/>
          <w:color w:val="000000" w:themeColor="text1"/>
          <w:position w:val="-6"/>
          <w:sz w:val="28"/>
          <w:szCs w:val="28"/>
        </w:rPr>
        <w:object w:dxaOrig="220" w:dyaOrig="240" w14:anchorId="7B5C40AF">
          <v:shape id="_x0000_i1429" type="#_x0000_t75" alt="" style="width:11.6pt;height:11.6pt;mso-width-percent:0;mso-height-percent:0;mso-width-percent:0;mso-height-percent:0" o:ole="">
            <v:imagedata r:id="rId821" o:title=""/>
          </v:shape>
          <o:OLEObject Type="Embed" ProgID="Equation.3" ShapeID="_x0000_i1429" DrawAspect="Content" ObjectID="_1777278941" r:id="rId822"/>
        </w:object>
      </w:r>
      <w:r w:rsidRPr="00172506">
        <w:rPr>
          <w:rFonts w:ascii="Times New Roman" w:hAnsi="Times New Roman" w:cs="Times New Roman"/>
          <w:color w:val="000000" w:themeColor="text1"/>
          <w:sz w:val="28"/>
          <w:szCs w:val="28"/>
        </w:rPr>
        <w:t>.</w:t>
      </w:r>
      <w:r w:rsidR="00E70DCA" w:rsidRPr="00E70DCA">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 xml:space="preserve">После того как свет претерпел изгиб на определенный угол </w:t>
      </w:r>
      <w:r w:rsidR="00A85FD5" w:rsidRPr="00E70DCA">
        <w:rPr>
          <w:rFonts w:ascii="Times New Roman" w:hAnsi="Times New Roman" w:cs="Times New Roman"/>
          <w:noProof/>
          <w:color w:val="000000" w:themeColor="text1"/>
          <w:position w:val="-6"/>
          <w:sz w:val="28"/>
          <w:szCs w:val="28"/>
        </w:rPr>
        <w:object w:dxaOrig="460" w:dyaOrig="300" w14:anchorId="7EF46935">
          <v:shape id="_x0000_i1428" type="#_x0000_t75" alt="" style="width:24pt;height:14.7pt;mso-width-percent:0;mso-height-percent:0;mso-width-percent:0;mso-height-percent:0" o:ole="">
            <v:imagedata r:id="rId823" o:title=""/>
          </v:shape>
          <o:OLEObject Type="Embed" ProgID="Equation.3" ShapeID="_x0000_i1428" DrawAspect="Content" ObjectID="_1777278942" r:id="rId824"/>
        </w:object>
      </w:r>
      <w:r w:rsidR="0009773F" w:rsidRPr="008860E4">
        <w:rPr>
          <w:rFonts w:ascii="Times New Roman" w:hAnsi="Times New Roman" w:cs="Times New Roman"/>
          <w:color w:val="000000" w:themeColor="text1"/>
          <w:sz w:val="28"/>
          <w:szCs w:val="28"/>
        </w:rPr>
        <w:t xml:space="preserve">, луч света продолжает свой путь к точке </w:t>
      </w:r>
      <w:r w:rsidR="00A85FD5" w:rsidRPr="003D1295">
        <w:rPr>
          <w:rFonts w:ascii="Times New Roman" w:hAnsi="Times New Roman" w:cs="Times New Roman"/>
          <w:noProof/>
          <w:color w:val="000000" w:themeColor="text1"/>
          <w:position w:val="-4"/>
          <w:sz w:val="28"/>
          <w:szCs w:val="28"/>
        </w:rPr>
        <w:object w:dxaOrig="840" w:dyaOrig="240" w14:anchorId="3E638EEB">
          <v:shape id="_x0000_i1427" type="#_x0000_t75" alt="" style="width:42.6pt;height:11.6pt;mso-width-percent:0;mso-height-percent:0;mso-width-percent:0;mso-height-percent:0" o:ole="">
            <v:imagedata r:id="rId825" o:title=""/>
          </v:shape>
          <o:OLEObject Type="Embed" ProgID="Equation.3" ShapeID="_x0000_i1427" DrawAspect="Content" ObjectID="_1777278943" r:id="rId826"/>
        </w:object>
      </w:r>
      <w:r w:rsidR="00E70DCA" w:rsidRPr="008860E4">
        <w:rPr>
          <w:rFonts w:ascii="Times New Roman" w:hAnsi="Times New Roman" w:cs="Times New Roman"/>
          <w:color w:val="000000" w:themeColor="text1"/>
          <w:sz w:val="28"/>
          <w:szCs w:val="28"/>
        </w:rPr>
        <w:t xml:space="preserve"> или </w:t>
      </w:r>
      <w:r w:rsidR="00A85FD5" w:rsidRPr="003D1295">
        <w:rPr>
          <w:rFonts w:ascii="Times New Roman" w:hAnsi="Times New Roman" w:cs="Times New Roman"/>
          <w:noProof/>
          <w:color w:val="000000" w:themeColor="text1"/>
          <w:position w:val="-6"/>
          <w:sz w:val="28"/>
          <w:szCs w:val="28"/>
        </w:rPr>
        <w:object w:dxaOrig="859" w:dyaOrig="260" w14:anchorId="7E5EDC18">
          <v:shape id="_x0000_i1426" type="#_x0000_t75" alt="" style="width:43.35pt;height:11.6pt;mso-width-percent:0;mso-height-percent:0;mso-width-percent:0;mso-height-percent:0" o:ole="">
            <v:imagedata r:id="rId827" o:title=""/>
          </v:shape>
          <o:OLEObject Type="Embed" ProgID="Equation.3" ShapeID="_x0000_i1426" DrawAspect="Content" ObjectID="_1777278944" r:id="rId828"/>
        </w:object>
      </w:r>
      <w:r w:rsidR="0009773F" w:rsidRPr="008860E4">
        <w:rPr>
          <w:rFonts w:ascii="Times New Roman" w:hAnsi="Times New Roman" w:cs="Times New Roman"/>
          <w:color w:val="000000" w:themeColor="text1"/>
          <w:sz w:val="28"/>
          <w:szCs w:val="28"/>
        </w:rPr>
        <w:t xml:space="preserve">. </w:t>
      </w:r>
    </w:p>
    <w:p w14:paraId="207A5078"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В работе [27], интеграл в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 xml:space="preserve">.46) </w:t>
      </w:r>
      <w:proofErr w:type="spellStart"/>
      <w:r w:rsidRPr="008860E4">
        <w:rPr>
          <w:rFonts w:ascii="Times New Roman" w:hAnsi="Times New Roman" w:cs="Times New Roman"/>
          <w:color w:val="000000" w:themeColor="text1"/>
          <w:sz w:val="28"/>
          <w:szCs w:val="28"/>
          <w:lang w:val="kk-KZ"/>
        </w:rPr>
        <w:t>был</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приведен</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виду</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удобному</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численного</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вычисления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этого</w:t>
      </w:r>
      <w:proofErr w:type="spellEnd"/>
      <w:r w:rsidR="00E70DCA" w:rsidRPr="00E70DCA">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lang w:val="kk-KZ"/>
        </w:rPr>
        <w:t xml:space="preserve">авторы </w:t>
      </w:r>
      <w:proofErr w:type="spellStart"/>
      <w:r w:rsidRPr="008860E4">
        <w:rPr>
          <w:rFonts w:ascii="Times New Roman" w:hAnsi="Times New Roman" w:cs="Times New Roman"/>
          <w:color w:val="000000" w:themeColor="text1"/>
          <w:sz w:val="28"/>
          <w:szCs w:val="28"/>
          <w:lang w:val="kk-KZ"/>
        </w:rPr>
        <w:t>сделали</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замену</w:t>
      </w:r>
      <w:proofErr w:type="spellEnd"/>
      <w:r w:rsidR="00E70DCA" w:rsidRPr="00E70DC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переменных</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виде</w:t>
      </w:r>
      <w:proofErr w:type="spellEnd"/>
      <w:r w:rsidR="00E70DCA" w:rsidRPr="00E70DCA">
        <w:rPr>
          <w:rFonts w:ascii="Times New Roman" w:hAnsi="Times New Roman" w:cs="Times New Roman"/>
          <w:color w:val="000000" w:themeColor="text1"/>
          <w:sz w:val="28"/>
          <w:szCs w:val="28"/>
        </w:rPr>
        <w:t xml:space="preserve"> </w:t>
      </w:r>
      <w:r w:rsidR="00A85FD5" w:rsidRPr="00E70DCA">
        <w:rPr>
          <w:rFonts w:ascii="Times New Roman" w:hAnsi="Times New Roman" w:cs="Times New Roman"/>
          <w:noProof/>
          <w:color w:val="000000" w:themeColor="text1"/>
          <w:position w:val="-36"/>
          <w:sz w:val="28"/>
          <w:szCs w:val="28"/>
          <w:lang w:val="en-US"/>
        </w:rPr>
        <w:object w:dxaOrig="760" w:dyaOrig="800" w14:anchorId="5CABBCE6">
          <v:shape id="_x0000_i1425" type="#_x0000_t75" alt="" style="width:37.95pt;height:40.25pt;mso-width-percent:0;mso-height-percent:0;mso-width-percent:0;mso-height-percent:0" o:ole="">
            <v:imagedata r:id="rId829" o:title=""/>
          </v:shape>
          <o:OLEObject Type="Embed" ProgID="Equation.3" ShapeID="_x0000_i1425" DrawAspect="Content" ObjectID="_1777278945" r:id="rId830"/>
        </w:object>
      </w:r>
      <w:r w:rsidR="00E70DCA" w:rsidRPr="00E70DCA">
        <w:rPr>
          <w:rFonts w:ascii="Times New Roman" w:hAnsi="Times New Roman" w:cs="Times New Roman"/>
          <w:color w:val="000000" w:themeColor="text1"/>
          <w:sz w:val="28"/>
          <w:szCs w:val="28"/>
        </w:rPr>
        <w:t xml:space="preserve">, </w:t>
      </w:r>
      <w:r w:rsidR="00A85FD5" w:rsidRPr="00E70DCA">
        <w:rPr>
          <w:rFonts w:ascii="Times New Roman" w:hAnsi="Times New Roman" w:cs="Times New Roman"/>
          <w:noProof/>
          <w:color w:val="000000" w:themeColor="text1"/>
          <w:position w:val="-16"/>
          <w:sz w:val="28"/>
          <w:szCs w:val="28"/>
        </w:rPr>
        <w:object w:dxaOrig="1100" w:dyaOrig="420" w14:anchorId="1730148E">
          <v:shape id="_x0000_i1424" type="#_x0000_t75" alt="" style="width:54.95pt;height:20.15pt;mso-width-percent:0;mso-height-percent:0;mso-width-percent:0;mso-height-percent:0" o:ole="">
            <v:imagedata r:id="rId831" o:title=""/>
          </v:shape>
          <o:OLEObject Type="Embed" ProgID="Equation.3" ShapeID="_x0000_i1424" DrawAspect="Content" ObjectID="_1777278946" r:id="rId832"/>
        </w:object>
      </w:r>
      <w:r w:rsidR="00E70DCA" w:rsidRPr="001C2A14">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lang w:val="en-US"/>
        </w:rPr>
        <w:t>c</w:t>
      </w:r>
      <w:r w:rsidRPr="008860E4">
        <w:rPr>
          <w:rFonts w:ascii="Times New Roman" w:hAnsi="Times New Roman" w:cs="Times New Roman"/>
          <w:color w:val="000000" w:themeColor="text1"/>
          <w:sz w:val="28"/>
          <w:szCs w:val="28"/>
        </w:rPr>
        <w:t xml:space="preserve"> соответствующими изменениями приделав интеграла</w:t>
      </w:r>
    </w:p>
    <w:p w14:paraId="0F6DC83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1A69770" w14:textId="77777777" w:rsidR="0009773F" w:rsidRPr="008860E4" w:rsidRDefault="0009773F" w:rsidP="00ED5DE9">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1C2A14">
        <w:rPr>
          <w:rFonts w:ascii="Times New Roman" w:hAnsi="Times New Roman" w:cs="Times New Roman"/>
          <w:noProof/>
          <w:color w:val="000000" w:themeColor="text1"/>
          <w:position w:val="-88"/>
          <w:sz w:val="28"/>
          <w:szCs w:val="28"/>
          <w:lang w:val="kk-KZ"/>
        </w:rPr>
        <w:object w:dxaOrig="4280" w:dyaOrig="1320" w14:anchorId="7ACEEA87">
          <v:shape id="_x0000_i1423" type="#_x0000_t75" alt="" style="width:213.7pt;height:68.15pt;mso-width-percent:0;mso-height-percent:0;mso-width-percent:0;mso-height-percent:0" o:ole="">
            <v:imagedata r:id="rId833" o:title=""/>
          </v:shape>
          <o:OLEObject Type="Embed" ProgID="Equation.3" ShapeID="_x0000_i1423" DrawAspect="Content" ObjectID="_1777278947" r:id="rId834"/>
        </w:object>
      </w:r>
      <w:r w:rsidRPr="008860E4">
        <w:rPr>
          <w:rFonts w:ascii="Times New Roman" w:hAnsi="Times New Roman" w:cs="Times New Roman"/>
          <w:color w:val="000000" w:themeColor="text1"/>
          <w:sz w:val="28"/>
          <w:szCs w:val="28"/>
          <w:lang w:val="kk-KZ"/>
        </w:rPr>
        <w:tab/>
        <w:t>(2.47)</w:t>
      </w:r>
    </w:p>
    <w:p w14:paraId="6F0C52A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6CC3FB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rPr>
        <w:t xml:space="preserve">После </w:t>
      </w:r>
      <w:proofErr w:type="spellStart"/>
      <w:r w:rsidRPr="008860E4">
        <w:rPr>
          <w:rFonts w:ascii="Times New Roman" w:hAnsi="Times New Roman" w:cs="Times New Roman"/>
          <w:color w:val="000000" w:themeColor="text1"/>
          <w:sz w:val="28"/>
          <w:szCs w:val="28"/>
          <w:lang w:val="kk-KZ"/>
        </w:rPr>
        <w:t>данный</w:t>
      </w:r>
      <w:proofErr w:type="spellEnd"/>
      <w:r w:rsidRPr="008860E4">
        <w:rPr>
          <w:rFonts w:ascii="Times New Roman" w:hAnsi="Times New Roman" w:cs="Times New Roman"/>
          <w:color w:val="000000" w:themeColor="text1"/>
          <w:sz w:val="28"/>
          <w:szCs w:val="28"/>
          <w:lang w:val="kk-KZ"/>
        </w:rPr>
        <w:t xml:space="preserve"> интеграл </w:t>
      </w:r>
      <w:proofErr w:type="spellStart"/>
      <w:r w:rsidRPr="008860E4">
        <w:rPr>
          <w:rFonts w:ascii="Times New Roman" w:hAnsi="Times New Roman" w:cs="Times New Roman"/>
          <w:color w:val="000000" w:themeColor="text1"/>
          <w:sz w:val="28"/>
          <w:szCs w:val="28"/>
          <w:lang w:val="kk-KZ"/>
        </w:rPr>
        <w:t>был</w:t>
      </w:r>
      <w:proofErr w:type="spellEnd"/>
      <w:r w:rsidR="001C2A14" w:rsidRPr="00ED5DE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приведен</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следующему</w:t>
      </w:r>
      <w:proofErr w:type="spellEnd"/>
      <w:r w:rsidR="001C2A14" w:rsidRPr="00ED5DE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виду</w:t>
      </w:r>
      <w:proofErr w:type="spellEnd"/>
    </w:p>
    <w:p w14:paraId="24B438F4" w14:textId="77777777" w:rsidR="0009773F" w:rsidRPr="00C6514C"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0F99F57" w14:textId="77777777" w:rsidR="0009773F" w:rsidRPr="008860E4" w:rsidRDefault="0009773F" w:rsidP="00BA7311">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ab/>
      </w:r>
      <w:r w:rsidRPr="008860E4">
        <w:rPr>
          <w:rFonts w:ascii="Times New Roman" w:hAnsi="Times New Roman" w:cs="Times New Roman"/>
          <w:color w:val="000000" w:themeColor="text1"/>
          <w:sz w:val="28"/>
          <w:szCs w:val="28"/>
          <w:lang w:val="kk-KZ"/>
        </w:rPr>
        <w:tab/>
      </w:r>
      <w:r w:rsidR="00A85FD5" w:rsidRPr="00BA7311">
        <w:rPr>
          <w:rFonts w:ascii="Times New Roman" w:hAnsi="Times New Roman" w:cs="Times New Roman"/>
          <w:noProof/>
          <w:color w:val="000000" w:themeColor="text1"/>
          <w:position w:val="-196"/>
          <w:sz w:val="28"/>
          <w:szCs w:val="28"/>
          <w:lang w:val="kk-KZ"/>
        </w:rPr>
        <w:object w:dxaOrig="8240" w:dyaOrig="4060" w14:anchorId="3AC17FFE">
          <v:shape id="_x0000_i1422" type="#_x0000_t75" alt="" style="width:411.85pt;height:204.4pt;mso-width-percent:0;mso-height-percent:0;mso-width-percent:0;mso-height-percent:0" o:ole="">
            <v:imagedata r:id="rId835" o:title=""/>
          </v:shape>
          <o:OLEObject Type="Embed" ProgID="Equation.3" ShapeID="_x0000_i1422" DrawAspect="Content" ObjectID="_1777278948" r:id="rId836"/>
        </w:object>
      </w:r>
      <w:r w:rsidRPr="008860E4">
        <w:rPr>
          <w:rFonts w:ascii="Times New Roman" w:hAnsi="Times New Roman" w:cs="Times New Roman"/>
          <w:color w:val="000000" w:themeColor="text1"/>
          <w:sz w:val="28"/>
          <w:szCs w:val="28"/>
          <w:lang w:val="kk-KZ"/>
        </w:rPr>
        <w:tab/>
        <w:t>(2.48)</w:t>
      </w:r>
    </w:p>
    <w:p w14:paraId="73629702"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28480FB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r w:rsidR="00A85FD5" w:rsidRPr="00264A37">
        <w:rPr>
          <w:rFonts w:ascii="Times New Roman" w:hAnsi="Times New Roman" w:cs="Times New Roman"/>
          <w:noProof/>
          <w:color w:val="000000" w:themeColor="text1"/>
          <w:position w:val="-12"/>
          <w:sz w:val="28"/>
          <w:szCs w:val="28"/>
        </w:rPr>
        <w:object w:dxaOrig="1440" w:dyaOrig="380" w14:anchorId="666A29C3">
          <v:shape id="_x0000_i1421" type="#_x0000_t75" alt="" style="width:1in;height:19.35pt;mso-width-percent:0;mso-height-percent:0;mso-width-percent:0;mso-height-percent:0" o:ole="">
            <v:imagedata r:id="rId837" o:title=""/>
          </v:shape>
          <o:OLEObject Type="Embed" ProgID="Equation.3" ShapeID="_x0000_i1421" DrawAspect="Content" ObjectID="_1777278949" r:id="rId838"/>
        </w:object>
      </w:r>
      <w:r w:rsidR="008E2A1D" w:rsidRPr="008E2A1D">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соответствует </w:t>
      </w:r>
      <w:proofErr w:type="spellStart"/>
      <w:r w:rsidRPr="008860E4">
        <w:rPr>
          <w:rFonts w:ascii="Times New Roman" w:hAnsi="Times New Roman" w:cs="Times New Roman"/>
          <w:color w:val="000000" w:themeColor="text1"/>
          <w:sz w:val="28"/>
          <w:szCs w:val="28"/>
        </w:rPr>
        <w:t>Шварцшилдовскому</w:t>
      </w:r>
      <w:proofErr w:type="spellEnd"/>
      <w:r w:rsidRPr="008860E4">
        <w:rPr>
          <w:rFonts w:ascii="Times New Roman" w:hAnsi="Times New Roman" w:cs="Times New Roman"/>
          <w:color w:val="000000" w:themeColor="text1"/>
          <w:sz w:val="28"/>
          <w:szCs w:val="28"/>
        </w:rPr>
        <w:t xml:space="preserve"> изгибу и</w:t>
      </w:r>
      <w:r w:rsidR="008E2A1D" w:rsidRPr="008E2A1D">
        <w:rPr>
          <w:rFonts w:ascii="Times New Roman" w:hAnsi="Times New Roman" w:cs="Times New Roman"/>
          <w:color w:val="000000" w:themeColor="text1"/>
          <w:sz w:val="28"/>
          <w:szCs w:val="28"/>
        </w:rPr>
        <w:t xml:space="preserve"> </w:t>
      </w:r>
      <w:r w:rsidR="00A85FD5" w:rsidRPr="00264A37">
        <w:rPr>
          <w:rFonts w:ascii="Times New Roman" w:hAnsi="Times New Roman" w:cs="Times New Roman"/>
          <w:noProof/>
          <w:color w:val="000000" w:themeColor="text1"/>
          <w:position w:val="-12"/>
          <w:sz w:val="28"/>
          <w:szCs w:val="28"/>
        </w:rPr>
        <w:object w:dxaOrig="1440" w:dyaOrig="380" w14:anchorId="373FA612">
          <v:shape id="_x0000_i1420" type="#_x0000_t75" alt="" style="width:1in;height:19.35pt;mso-width-percent:0;mso-height-percent:0;mso-width-percent:0;mso-height-percent:0" o:ole="">
            <v:imagedata r:id="rId839" o:title=""/>
          </v:shape>
          <o:OLEObject Type="Embed" ProgID="Equation.3" ShapeID="_x0000_i1420" DrawAspect="Content" ObjectID="_1777278950" r:id="rId840"/>
        </w:object>
      </w:r>
      <w:r w:rsidRPr="008860E4">
        <w:rPr>
          <w:rFonts w:ascii="Times New Roman" w:hAnsi="Times New Roman" w:cs="Times New Roman"/>
          <w:color w:val="000000" w:themeColor="text1"/>
          <w:sz w:val="28"/>
          <w:szCs w:val="28"/>
        </w:rPr>
        <w:t>. Здесь мы также ввели обозначение</w:t>
      </w:r>
    </w:p>
    <w:p w14:paraId="6F9030E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9B1020F" w14:textId="77777777" w:rsidR="0009773F" w:rsidRPr="008860E4" w:rsidRDefault="0009773F" w:rsidP="00F466A7">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F466A7">
        <w:rPr>
          <w:rFonts w:ascii="Times New Roman" w:hAnsi="Times New Roman" w:cs="Times New Roman"/>
          <w:noProof/>
          <w:color w:val="000000" w:themeColor="text1"/>
          <w:position w:val="-34"/>
          <w:sz w:val="28"/>
          <w:szCs w:val="28"/>
          <w:lang w:val="kk-KZ"/>
        </w:rPr>
        <w:object w:dxaOrig="4660" w:dyaOrig="800" w14:anchorId="6EC68705">
          <v:shape id="_x0000_i1419" type="#_x0000_t75" alt="" style="width:233.05pt;height:40.25pt;mso-width-percent:0;mso-height-percent:0;mso-width-percent:0;mso-height-percent:0" o:ole="">
            <v:imagedata r:id="rId841" o:title=""/>
          </v:shape>
          <o:OLEObject Type="Embed" ProgID="Equation.3" ShapeID="_x0000_i1419" DrawAspect="Content" ObjectID="_1777278951" r:id="rId842"/>
        </w:object>
      </w:r>
      <w:r w:rsidRPr="008860E4">
        <w:rPr>
          <w:rFonts w:ascii="Times New Roman" w:hAnsi="Times New Roman" w:cs="Times New Roman"/>
          <w:color w:val="000000" w:themeColor="text1"/>
          <w:sz w:val="28"/>
          <w:szCs w:val="28"/>
          <w:lang w:val="kk-KZ"/>
        </w:rPr>
        <w:tab/>
        <w:t>(2.49)</w:t>
      </w:r>
    </w:p>
    <w:p w14:paraId="66A8C1C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31DEDD0"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Таким образом, как мы видим аналитическое вычисления угла отклонения в данном виде, не является тривиальной задачей. Данный вид интеграла более удобен для численного интегрирования. Однако, используя слабое приближение мы можем относительно легко получить аналитическое решение равенства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 xml:space="preserve">.46). </w:t>
      </w:r>
    </w:p>
    <w:p w14:paraId="5E39498F"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Линеаризованное</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выражение</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угла</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отклонения</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можно</w:t>
      </w:r>
      <w:proofErr w:type="spellEnd"/>
      <w:r w:rsidR="00F466A7" w:rsidRPr="00F466A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представить</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виде</w:t>
      </w:r>
      <w:proofErr w:type="spellEnd"/>
    </w:p>
    <w:p w14:paraId="56C7DCAC"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C6997A3" w14:textId="77777777" w:rsidR="0009773F" w:rsidRPr="008860E4" w:rsidRDefault="0009773F" w:rsidP="00F466A7">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F466A7">
        <w:rPr>
          <w:rFonts w:ascii="Times New Roman" w:hAnsi="Times New Roman" w:cs="Times New Roman"/>
          <w:noProof/>
          <w:color w:val="000000" w:themeColor="text1"/>
          <w:position w:val="-12"/>
          <w:sz w:val="28"/>
          <w:szCs w:val="28"/>
          <w:lang w:val="kk-KZ"/>
        </w:rPr>
        <w:object w:dxaOrig="2040" w:dyaOrig="380" w14:anchorId="347FA2DA">
          <v:shape id="_x0000_i1418" type="#_x0000_t75" alt="" style="width:101.4pt;height:19.35pt;mso-width-percent:0;mso-height-percent:0;mso-width-percent:0;mso-height-percent:0" o:ole="">
            <v:imagedata r:id="rId843" o:title=""/>
          </v:shape>
          <o:OLEObject Type="Embed" ProgID="Equation.3" ShapeID="_x0000_i1418" DrawAspect="Content" ObjectID="_1777278952" r:id="rId844"/>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50</w:t>
      </w:r>
      <w:r w:rsidRPr="008860E4">
        <w:rPr>
          <w:rFonts w:ascii="Times New Roman" w:hAnsi="Times New Roman" w:cs="Times New Roman"/>
          <w:color w:val="000000" w:themeColor="text1"/>
          <w:sz w:val="28"/>
          <w:szCs w:val="28"/>
          <w:lang w:val="kk-KZ"/>
        </w:rPr>
        <w:t>)</w:t>
      </w:r>
    </w:p>
    <w:p w14:paraId="09EB2A4D"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1DC27689"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Соответственно вид интеграла примет вид</w:t>
      </w:r>
    </w:p>
    <w:p w14:paraId="484A1FD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5EB44C2D" w14:textId="77777777" w:rsidR="0009773F" w:rsidRPr="008860E4" w:rsidRDefault="0009773F" w:rsidP="002234E6">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2234E6">
        <w:rPr>
          <w:rFonts w:ascii="Times New Roman" w:hAnsi="Times New Roman" w:cs="Times New Roman"/>
          <w:noProof/>
          <w:color w:val="000000" w:themeColor="text1"/>
          <w:position w:val="-30"/>
          <w:sz w:val="28"/>
          <w:szCs w:val="28"/>
          <w:lang w:val="kk-KZ"/>
        </w:rPr>
        <w:object w:dxaOrig="2780" w:dyaOrig="740" w14:anchorId="6D1D6225">
          <v:shape id="_x0000_i1417" type="#_x0000_t75" alt="" style="width:139.35pt;height:37.15pt;mso-width-percent:0;mso-height-percent:0;mso-width-percent:0;mso-height-percent:0" o:ole="">
            <v:imagedata r:id="rId845" o:title=""/>
          </v:shape>
          <o:OLEObject Type="Embed" ProgID="Equation.3" ShapeID="_x0000_i1417" DrawAspect="Content" ObjectID="_1777278953" r:id="rId846"/>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51</w:t>
      </w:r>
      <w:r w:rsidRPr="008860E4">
        <w:rPr>
          <w:rFonts w:ascii="Times New Roman" w:hAnsi="Times New Roman" w:cs="Times New Roman"/>
          <w:color w:val="000000" w:themeColor="text1"/>
          <w:sz w:val="28"/>
          <w:szCs w:val="28"/>
          <w:lang w:val="kk-KZ"/>
        </w:rPr>
        <w:t>)</w:t>
      </w:r>
    </w:p>
    <w:p w14:paraId="45DB48B8"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88183AE"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где</w:t>
      </w:r>
      <w:proofErr w:type="spellEnd"/>
      <w:r w:rsidRPr="008860E4">
        <w:rPr>
          <w:rFonts w:ascii="Times New Roman" w:hAnsi="Times New Roman" w:cs="Times New Roman"/>
          <w:color w:val="000000" w:themeColor="text1"/>
          <w:sz w:val="28"/>
          <w:szCs w:val="28"/>
          <w:lang w:val="kk-KZ"/>
        </w:rPr>
        <w:t xml:space="preserve"> функция </w:t>
      </w:r>
      <w:r w:rsidR="00A85FD5" w:rsidRPr="002234E6">
        <w:rPr>
          <w:rFonts w:ascii="Times New Roman" w:hAnsi="Times New Roman" w:cs="Times New Roman"/>
          <w:noProof/>
          <w:color w:val="000000" w:themeColor="text1"/>
          <w:position w:val="-12"/>
          <w:sz w:val="28"/>
          <w:szCs w:val="28"/>
          <w:lang w:val="kk-KZ"/>
        </w:rPr>
        <w:object w:dxaOrig="600" w:dyaOrig="360" w14:anchorId="0C8CA586">
          <v:shape id="_x0000_i1416" type="#_x0000_t75" alt="" style="width:29.4pt;height:17.05pt;mso-width-percent:0;mso-height-percent:0;mso-width-percent:0;mso-height-percent:0" o:ole="">
            <v:imagedata r:id="rId847" o:title=""/>
          </v:shape>
          <o:OLEObject Type="Embed" ProgID="Equation.3" ShapeID="_x0000_i1416" DrawAspect="Content" ObjectID="_1777278954" r:id="rId848"/>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задана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уравнением</w:t>
      </w:r>
      <w:proofErr w:type="spellEnd"/>
      <w:r w:rsidRPr="008860E4">
        <w:rPr>
          <w:rFonts w:ascii="Times New Roman" w:hAnsi="Times New Roman" w:cs="Times New Roman"/>
          <w:color w:val="000000" w:themeColor="text1"/>
          <w:sz w:val="28"/>
          <w:szCs w:val="28"/>
          <w:lang w:val="kk-KZ"/>
        </w:rPr>
        <w:t xml:space="preserve">, </w:t>
      </w:r>
    </w:p>
    <w:p w14:paraId="6BA54C9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F789819"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2234E6">
        <w:rPr>
          <w:rFonts w:ascii="Times New Roman" w:hAnsi="Times New Roman" w:cs="Times New Roman"/>
          <w:noProof/>
          <w:color w:val="000000" w:themeColor="text1"/>
          <w:position w:val="-36"/>
          <w:sz w:val="28"/>
          <w:szCs w:val="28"/>
          <w:lang w:val="kk-KZ"/>
        </w:rPr>
        <w:object w:dxaOrig="2760" w:dyaOrig="859" w14:anchorId="552DC17D">
          <v:shape id="_x0000_i1415" type="#_x0000_t75" alt="" style="width:140.15pt;height:43.35pt;mso-width-percent:0;mso-height-percent:0;mso-width-percent:0;mso-height-percent:0" o:ole="">
            <v:imagedata r:id="rId849" o:title=""/>
          </v:shape>
          <o:OLEObject Type="Embed" ProgID="Equation.3" ShapeID="_x0000_i1415" DrawAspect="Content" ObjectID="_1777278955" r:id="rId850"/>
        </w:object>
      </w:r>
      <w:r w:rsidRPr="008860E4">
        <w:rPr>
          <w:rFonts w:ascii="Times New Roman" w:hAnsi="Times New Roman" w:cs="Times New Roman"/>
          <w:color w:val="000000" w:themeColor="text1"/>
          <w:sz w:val="28"/>
          <w:szCs w:val="28"/>
          <w:lang w:val="kk-KZ"/>
        </w:rPr>
        <w:tab/>
        <w:t>(2.52)</w:t>
      </w:r>
    </w:p>
    <w:p w14:paraId="106FBCFE"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 xml:space="preserve">а </w:t>
      </w:r>
      <w:r w:rsidR="00A85FD5" w:rsidRPr="002234E6">
        <w:rPr>
          <w:rFonts w:ascii="Times New Roman" w:hAnsi="Times New Roman" w:cs="Times New Roman"/>
          <w:noProof/>
          <w:color w:val="000000" w:themeColor="text1"/>
          <w:position w:val="-12"/>
          <w:sz w:val="28"/>
          <w:szCs w:val="28"/>
          <w:lang w:val="kk-KZ"/>
        </w:rPr>
        <w:object w:dxaOrig="639" w:dyaOrig="380" w14:anchorId="1857C8BA">
          <v:shape id="_x0000_i1414" type="#_x0000_t75" alt="" style="width:31.75pt;height:19.35pt;mso-width-percent:0;mso-height-percent:0;mso-width-percent:0;mso-height-percent:0" o:ole="">
            <v:imagedata r:id="rId851" o:title=""/>
          </v:shape>
          <o:OLEObject Type="Embed" ProgID="Equation.3" ShapeID="_x0000_i1414" DrawAspect="Content" ObjectID="_1777278956" r:id="rId852"/>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равна</w:t>
      </w:r>
      <w:proofErr w:type="spellEnd"/>
    </w:p>
    <w:p w14:paraId="29B221CF" w14:textId="77777777" w:rsidR="0009773F" w:rsidRPr="008860E4" w:rsidRDefault="0009773F" w:rsidP="002234E6">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2234E6">
        <w:rPr>
          <w:rFonts w:ascii="Times New Roman" w:hAnsi="Times New Roman" w:cs="Times New Roman"/>
          <w:noProof/>
          <w:color w:val="000000" w:themeColor="text1"/>
          <w:position w:val="-36"/>
          <w:sz w:val="28"/>
          <w:szCs w:val="28"/>
          <w:lang w:val="kk-KZ"/>
        </w:rPr>
        <w:object w:dxaOrig="3220" w:dyaOrig="859" w14:anchorId="40EA5D36">
          <v:shape id="_x0000_i1413" type="#_x0000_t75" alt="" style="width:161.05pt;height:43.35pt;mso-width-percent:0;mso-height-percent:0;mso-width-percent:0;mso-height-percent:0" o:ole="">
            <v:imagedata r:id="rId853" o:title=""/>
          </v:shape>
          <o:OLEObject Type="Embed" ProgID="Equation.3" ShapeID="_x0000_i1413" DrawAspect="Content" ObjectID="_1777278957" r:id="rId854"/>
        </w:object>
      </w:r>
      <w:r w:rsidRPr="008860E4">
        <w:rPr>
          <w:rFonts w:ascii="Times New Roman" w:hAnsi="Times New Roman" w:cs="Times New Roman"/>
          <w:color w:val="000000" w:themeColor="text1"/>
          <w:sz w:val="28"/>
          <w:szCs w:val="28"/>
          <w:lang w:val="kk-KZ"/>
        </w:rPr>
        <w:tab/>
        <w:t>(2.53)</w:t>
      </w:r>
    </w:p>
    <w:p w14:paraId="31C7CB4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58CD5A46" w14:textId="77777777" w:rsidR="0009773F" w:rsidRPr="00760F45"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t xml:space="preserve">В </w:t>
      </w:r>
      <w:proofErr w:type="spellStart"/>
      <w:r w:rsidRPr="008860E4">
        <w:rPr>
          <w:rFonts w:ascii="Times New Roman" w:hAnsi="Times New Roman" w:cs="Times New Roman"/>
          <w:color w:val="000000" w:themeColor="text1"/>
          <w:sz w:val="28"/>
          <w:szCs w:val="28"/>
          <w:lang w:val="kk-KZ"/>
        </w:rPr>
        <w:t>предельном</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случае</w:t>
      </w:r>
      <w:proofErr w:type="spellEnd"/>
      <w:r w:rsidR="00760F45" w:rsidRPr="00760F45">
        <w:rPr>
          <w:rFonts w:ascii="Times New Roman" w:hAnsi="Times New Roman" w:cs="Times New Roman"/>
          <w:color w:val="000000" w:themeColor="text1"/>
          <w:sz w:val="28"/>
          <w:szCs w:val="28"/>
        </w:rPr>
        <w:t xml:space="preserve"> </w:t>
      </w:r>
      <w:r w:rsidR="00760F45">
        <w:rPr>
          <w:rFonts w:ascii="Times New Roman" w:hAnsi="Times New Roman" w:cs="Times New Roman"/>
          <w:color w:val="000000" w:themeColor="text1"/>
          <w:sz w:val="28"/>
          <w:szCs w:val="28"/>
        </w:rPr>
        <w:t xml:space="preserve">при условии </w:t>
      </w:r>
      <w:r w:rsidR="00A85FD5" w:rsidRPr="00760F45">
        <w:rPr>
          <w:rFonts w:ascii="Times New Roman" w:hAnsi="Times New Roman" w:cs="Times New Roman"/>
          <w:noProof/>
          <w:color w:val="000000" w:themeColor="text1"/>
          <w:position w:val="-6"/>
          <w:sz w:val="28"/>
          <w:szCs w:val="28"/>
        </w:rPr>
        <w:object w:dxaOrig="220" w:dyaOrig="240" w14:anchorId="592DAD6F">
          <v:shape id="_x0000_i1412" type="#_x0000_t75" alt="" style="width:11.6pt;height:11.6pt;mso-width-percent:0;mso-height-percent:0;mso-width-percent:0;mso-height-percent:0" o:ole="">
            <v:imagedata r:id="rId855" o:title=""/>
          </v:shape>
          <o:OLEObject Type="Embed" ProgID="Equation.3" ShapeID="_x0000_i1412" DrawAspect="Content" ObjectID="_1777278958" r:id="rId856"/>
        </w:object>
      </w:r>
      <w:r w:rsidR="009854BB" w:rsidRPr="009854BB">
        <w:rPr>
          <w:rFonts w:ascii="Times New Roman" w:hAnsi="Times New Roman" w:cs="Times New Roman"/>
          <w:color w:val="000000" w:themeColor="text1"/>
          <w:sz w:val="28"/>
          <w:szCs w:val="28"/>
        </w:rPr>
        <w:t xml:space="preserve"> равным нулю, мы получаем угол отклонения в пространстве-времени, описываемом метрикой Шварцшильда. В ситуации слабого гравитационного поля (то есть когда можно предположить, что </w:t>
      </w:r>
      <w:r w:rsidR="00A85FD5" w:rsidRPr="00760F45">
        <w:rPr>
          <w:rFonts w:ascii="Times New Roman" w:hAnsi="Times New Roman" w:cs="Times New Roman"/>
          <w:noProof/>
          <w:color w:val="000000" w:themeColor="text1"/>
          <w:position w:val="-26"/>
          <w:sz w:val="28"/>
          <w:szCs w:val="28"/>
        </w:rPr>
        <w:object w:dxaOrig="900" w:dyaOrig="720" w14:anchorId="506DB405">
          <v:shape id="_x0000_i1411" type="#_x0000_t75" alt="" style="width:43.35pt;height:36.4pt;mso-width-percent:0;mso-height-percent:0;mso-width-percent:0;mso-height-percent:0" o:ole="">
            <v:imagedata r:id="rId857" o:title=""/>
          </v:shape>
          <o:OLEObject Type="Embed" ProgID="Equation.3" ShapeID="_x0000_i1411" DrawAspect="Content" ObjectID="_1777278959" r:id="rId858"/>
        </w:object>
      </w:r>
      <w:r w:rsidR="009854BB" w:rsidRPr="008860E4">
        <w:rPr>
          <w:rFonts w:ascii="Times New Roman" w:hAnsi="Times New Roman" w:cs="Times New Roman"/>
          <w:color w:val="000000" w:themeColor="text1"/>
          <w:sz w:val="28"/>
          <w:szCs w:val="28"/>
          <w:lang w:val="kk-KZ"/>
        </w:rPr>
        <w:t xml:space="preserve"> и</w:t>
      </w:r>
      <w:r w:rsidR="00760F45" w:rsidRPr="00760F45">
        <w:rPr>
          <w:rFonts w:ascii="Times New Roman" w:hAnsi="Times New Roman" w:cs="Times New Roman"/>
          <w:color w:val="000000" w:themeColor="text1"/>
          <w:sz w:val="28"/>
          <w:szCs w:val="28"/>
        </w:rPr>
        <w:t xml:space="preserve"> </w:t>
      </w:r>
      <w:r w:rsidR="00A85FD5" w:rsidRPr="00760F45">
        <w:rPr>
          <w:rFonts w:ascii="Times New Roman" w:hAnsi="Times New Roman" w:cs="Times New Roman"/>
          <w:noProof/>
          <w:color w:val="000000" w:themeColor="text1"/>
          <w:position w:val="-28"/>
          <w:sz w:val="28"/>
          <w:szCs w:val="28"/>
        </w:rPr>
        <w:object w:dxaOrig="1460" w:dyaOrig="720" w14:anchorId="45CD9BDD">
          <v:shape id="_x0000_i1410" type="#_x0000_t75" alt="" style="width:72.75pt;height:36.4pt;mso-width-percent:0;mso-height-percent:0;mso-width-percent:0;mso-height-percent:0" o:ole="">
            <v:imagedata r:id="rId859" o:title=""/>
          </v:shape>
          <o:OLEObject Type="Embed" ProgID="Equation.3" ShapeID="_x0000_i1410" DrawAspect="Content" ObjectID="_1777278960" r:id="rId860"/>
        </w:object>
      </w:r>
      <w:r w:rsidR="00760F45">
        <w:rPr>
          <w:rFonts w:ascii="Times New Roman" w:hAnsi="Times New Roman" w:cs="Times New Roman"/>
          <w:color w:val="000000" w:themeColor="text1"/>
          <w:sz w:val="28"/>
          <w:szCs w:val="28"/>
        </w:rPr>
        <w:t xml:space="preserve">, где </w:t>
      </w:r>
      <w:r w:rsidR="00A85FD5" w:rsidRPr="00760F45">
        <w:rPr>
          <w:rFonts w:ascii="Times New Roman" w:hAnsi="Times New Roman" w:cs="Times New Roman"/>
          <w:noProof/>
          <w:color w:val="000000" w:themeColor="text1"/>
          <w:position w:val="-4"/>
          <w:sz w:val="28"/>
          <w:szCs w:val="28"/>
        </w:rPr>
        <w:object w:dxaOrig="260" w:dyaOrig="279" w14:anchorId="498D3044">
          <v:shape id="_x0000_i1409" type="#_x0000_t75" alt="" style="width:11.6pt;height:11.6pt;mso-width-percent:0;mso-height-percent:0;mso-width-percent:0;mso-height-percent:0" o:ole="">
            <v:imagedata r:id="rId861" o:title=""/>
          </v:shape>
          <o:OLEObject Type="Embed" ProgID="Equation.3" ShapeID="_x0000_i1409" DrawAspect="Content" ObjectID="_1777278961" r:id="rId862"/>
        </w:object>
      </w:r>
      <w:r w:rsidR="009854BB" w:rsidRPr="009854BB">
        <w:rPr>
          <w:rFonts w:ascii="Times New Roman" w:hAnsi="Times New Roman" w:cs="Times New Roman"/>
          <w:color w:val="000000" w:themeColor="text1"/>
          <w:sz w:val="28"/>
          <w:szCs w:val="28"/>
        </w:rPr>
        <w:t xml:space="preserve"> обозначает радиус тела), мы вычисляем интеграл, указанный выше (уравнение (2.51)), чтобы найти угол отклонения света, учитывая первый порядок величины параметра вращения</w:t>
      </w:r>
      <w:r w:rsidR="00760F45" w:rsidRPr="00760F45">
        <w:rPr>
          <w:rFonts w:ascii="Times New Roman" w:hAnsi="Times New Roman" w:cs="Times New Roman"/>
          <w:color w:val="000000" w:themeColor="text1"/>
          <w:sz w:val="28"/>
          <w:szCs w:val="28"/>
        </w:rPr>
        <w:t xml:space="preserve"> </w:t>
      </w:r>
      <w:r w:rsidR="00A85FD5" w:rsidRPr="00760F45">
        <w:rPr>
          <w:rFonts w:ascii="Times New Roman" w:hAnsi="Times New Roman" w:cs="Times New Roman"/>
          <w:noProof/>
          <w:color w:val="000000" w:themeColor="text1"/>
          <w:position w:val="-6"/>
          <w:sz w:val="28"/>
          <w:szCs w:val="28"/>
        </w:rPr>
        <w:object w:dxaOrig="220" w:dyaOrig="240" w14:anchorId="7FB74CC0">
          <v:shape id="_x0000_i1408" type="#_x0000_t75" alt="" style="width:11.6pt;height:11.6pt;mso-width-percent:0;mso-height-percent:0;mso-width-percent:0;mso-height-percent:0" o:ole="">
            <v:imagedata r:id="rId855" o:title=""/>
          </v:shape>
          <o:OLEObject Type="Embed" ProgID="Equation.3" ShapeID="_x0000_i1408" DrawAspect="Content" ObjectID="_1777278962" r:id="rId863"/>
        </w:object>
      </w:r>
      <w:r w:rsidR="009854BB" w:rsidRPr="009854BB">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val="kk-KZ"/>
        </w:rPr>
        <w:t xml:space="preserve"> Интеграл </w:t>
      </w:r>
      <w:proofErr w:type="spellStart"/>
      <w:r w:rsidRPr="008860E4">
        <w:rPr>
          <w:rFonts w:ascii="Times New Roman" w:hAnsi="Times New Roman" w:cs="Times New Roman"/>
          <w:color w:val="000000" w:themeColor="text1"/>
          <w:sz w:val="28"/>
          <w:szCs w:val="28"/>
          <w:lang w:val="kk-KZ"/>
        </w:rPr>
        <w:t>второго</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слагаемого</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представляет</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собой</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вклад</w:t>
      </w:r>
      <w:proofErr w:type="spellEnd"/>
      <w:r w:rsidRPr="008860E4">
        <w:rPr>
          <w:rFonts w:ascii="Times New Roman" w:hAnsi="Times New Roman" w:cs="Times New Roman"/>
          <w:color w:val="000000" w:themeColor="text1"/>
          <w:sz w:val="28"/>
          <w:szCs w:val="28"/>
          <w:lang w:val="kk-KZ"/>
        </w:rPr>
        <w:t xml:space="preserve"> от </w:t>
      </w:r>
      <w:proofErr w:type="spellStart"/>
      <w:r w:rsidRPr="008860E4">
        <w:rPr>
          <w:rFonts w:ascii="Times New Roman" w:hAnsi="Times New Roman" w:cs="Times New Roman"/>
          <w:color w:val="000000" w:themeColor="text1"/>
          <w:sz w:val="28"/>
          <w:szCs w:val="28"/>
          <w:lang w:val="kk-KZ"/>
        </w:rPr>
        <w:t>вращения</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пространства-времени</w:t>
      </w:r>
      <w:proofErr w:type="spellEnd"/>
      <w:r w:rsidRPr="008860E4">
        <w:rPr>
          <w:rFonts w:ascii="Times New Roman" w:hAnsi="Times New Roman" w:cs="Times New Roman"/>
          <w:color w:val="000000" w:themeColor="text1"/>
          <w:sz w:val="28"/>
          <w:szCs w:val="28"/>
          <w:lang w:val="kk-KZ"/>
        </w:rPr>
        <w:t>.</w:t>
      </w:r>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Тогда</w:t>
      </w:r>
      <w:proofErr w:type="spellEnd"/>
      <w:r w:rsidR="00760F45"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угол</w:t>
      </w:r>
      <w:proofErr w:type="spellEnd"/>
      <w:r w:rsidR="00760F45"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отклонения</w:t>
      </w:r>
      <w:proofErr w:type="spellEnd"/>
      <w:r w:rsidR="00760F45"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станет</w:t>
      </w:r>
      <w:proofErr w:type="spellEnd"/>
    </w:p>
    <w:p w14:paraId="590D0B3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4742A60" w14:textId="77777777" w:rsidR="0009773F" w:rsidRPr="008860E4" w:rsidRDefault="0009773F" w:rsidP="00760F45">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760F45">
        <w:rPr>
          <w:rFonts w:ascii="Times New Roman" w:hAnsi="Times New Roman" w:cs="Times New Roman"/>
          <w:noProof/>
          <w:color w:val="000000" w:themeColor="text1"/>
          <w:position w:val="-32"/>
          <w:sz w:val="28"/>
          <w:szCs w:val="28"/>
          <w:lang w:val="kk-KZ"/>
        </w:rPr>
        <w:object w:dxaOrig="2000" w:dyaOrig="800" w14:anchorId="673E9CE5">
          <v:shape id="_x0000_i1407" type="#_x0000_t75" alt="" style="width:101.4pt;height:40.25pt;mso-width-percent:0;mso-height-percent:0;mso-width-percent:0;mso-height-percent:0" o:ole="">
            <v:imagedata r:id="rId864" o:title=""/>
          </v:shape>
          <o:OLEObject Type="Embed" ProgID="Equation.3" ShapeID="_x0000_i1407" DrawAspect="Content" ObjectID="_1777278963" r:id="rId865"/>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54</w:t>
      </w:r>
      <w:r w:rsidRPr="008860E4">
        <w:rPr>
          <w:rFonts w:ascii="Times New Roman" w:hAnsi="Times New Roman" w:cs="Times New Roman"/>
          <w:color w:val="000000" w:themeColor="text1"/>
          <w:sz w:val="28"/>
          <w:szCs w:val="28"/>
          <w:lang w:val="kk-KZ"/>
        </w:rPr>
        <w:t>)</w:t>
      </w:r>
    </w:p>
    <w:p w14:paraId="578A863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84B7737"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Аналогичные</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результаты</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были</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получены</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использованием</w:t>
      </w:r>
      <w:proofErr w:type="spellEnd"/>
      <w:r w:rsidR="00760F45" w:rsidRPr="00760F4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других</w:t>
      </w:r>
      <w:proofErr w:type="spellEnd"/>
      <w:r w:rsidR="00760F45" w:rsidRPr="007D691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методов</w:t>
      </w:r>
      <w:proofErr w:type="spellEnd"/>
      <w:r w:rsidRPr="008860E4">
        <w:rPr>
          <w:rFonts w:ascii="Times New Roman" w:hAnsi="Times New Roman" w:cs="Times New Roman"/>
          <w:color w:val="000000" w:themeColor="text1"/>
          <w:sz w:val="28"/>
          <w:szCs w:val="28"/>
          <w:lang w:val="kk-KZ"/>
        </w:rPr>
        <w:t xml:space="preserve"> в [</w:t>
      </w:r>
      <w:r w:rsidRPr="008860E4">
        <w:rPr>
          <w:rFonts w:ascii="Times New Roman" w:hAnsi="Times New Roman" w:cs="Times New Roman"/>
          <w:color w:val="000000" w:themeColor="text1"/>
          <w:sz w:val="28"/>
          <w:szCs w:val="28"/>
        </w:rPr>
        <w:t>16</w:t>
      </w:r>
      <w:r w:rsidRPr="008860E4">
        <w:rPr>
          <w:rFonts w:ascii="Times New Roman" w:hAnsi="Times New Roman" w:cs="Times New Roman"/>
          <w:color w:val="000000" w:themeColor="text1"/>
          <w:sz w:val="28"/>
          <w:szCs w:val="28"/>
          <w:lang w:val="kk-KZ"/>
        </w:rPr>
        <w:t>].</w:t>
      </w:r>
    </w:p>
    <w:p w14:paraId="022982A1"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D850188"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lang w:val="kk-KZ"/>
        </w:rPr>
        <w:tab/>
        <w:t xml:space="preserve">2.4 Метод </w:t>
      </w:r>
      <w:proofErr w:type="spellStart"/>
      <w:r w:rsidRPr="008860E4">
        <w:rPr>
          <w:rFonts w:ascii="Times New Roman" w:hAnsi="Times New Roman" w:cs="Times New Roman"/>
          <w:b/>
          <w:bCs/>
          <w:color w:val="000000" w:themeColor="text1"/>
          <w:sz w:val="28"/>
          <w:szCs w:val="28"/>
          <w:lang w:val="kk-KZ"/>
        </w:rPr>
        <w:t>Вернера</w:t>
      </w:r>
      <w:proofErr w:type="spellEnd"/>
      <w:r w:rsidRPr="008860E4">
        <w:rPr>
          <w:rFonts w:ascii="Times New Roman" w:hAnsi="Times New Roman" w:cs="Times New Roman"/>
          <w:b/>
          <w:bCs/>
          <w:color w:val="000000" w:themeColor="text1"/>
          <w:sz w:val="28"/>
          <w:szCs w:val="28"/>
          <w:lang w:val="kk-KZ"/>
        </w:rPr>
        <w:t xml:space="preserve"> и </w:t>
      </w:r>
      <w:proofErr w:type="spellStart"/>
      <w:r w:rsidRPr="008860E4">
        <w:rPr>
          <w:rFonts w:ascii="Times New Roman" w:hAnsi="Times New Roman" w:cs="Times New Roman"/>
          <w:b/>
          <w:bCs/>
          <w:color w:val="000000" w:themeColor="text1"/>
          <w:sz w:val="28"/>
          <w:szCs w:val="28"/>
          <w:lang w:val="kk-KZ"/>
        </w:rPr>
        <w:t>Гиббонса</w:t>
      </w:r>
      <w:proofErr w:type="spellEnd"/>
      <w:r w:rsidR="000E46C9" w:rsidRPr="00FB52FA">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rPr>
        <w:t>во вращающемся</w:t>
      </w:r>
      <w:r w:rsidR="007D6919" w:rsidRPr="007D6919">
        <w:rPr>
          <w:rFonts w:ascii="Times New Roman" w:hAnsi="Times New Roman" w:cs="Times New Roman"/>
          <w:b/>
          <w:bCs/>
          <w:color w:val="000000" w:themeColor="text1"/>
          <w:sz w:val="28"/>
          <w:szCs w:val="28"/>
        </w:rPr>
        <w:t xml:space="preserve"> </w:t>
      </w:r>
      <w:r w:rsidRPr="008860E4">
        <w:rPr>
          <w:rFonts w:ascii="Times New Roman" w:hAnsi="Times New Roman" w:cs="Times New Roman"/>
          <w:b/>
          <w:bCs/>
          <w:color w:val="000000" w:themeColor="text1"/>
          <w:sz w:val="28"/>
          <w:szCs w:val="28"/>
        </w:rPr>
        <w:t>пространстве-времени</w:t>
      </w:r>
    </w:p>
    <w:p w14:paraId="429863DF" w14:textId="4B93ADBE" w:rsidR="0009773F" w:rsidRPr="007E43B4" w:rsidRDefault="007E43B4"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D65AB8">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Для того, чтобы реализовать метод Вернера и Гиббонса снова воспользуемся линеаризованной метрикой Керра, в изотропных координатах (2.34) из которого как было показано выше следует эффективный коэффициент преломления в изотропных координатах</w:t>
      </w:r>
    </w:p>
    <w:p w14:paraId="6B3C4BF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033AF011" w14:textId="77777777" w:rsidR="0009773F" w:rsidRPr="008860E4" w:rsidRDefault="0009773F" w:rsidP="007D6919">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7D6919">
        <w:rPr>
          <w:rFonts w:ascii="Times New Roman" w:hAnsi="Times New Roman" w:cs="Times New Roman"/>
          <w:noProof/>
          <w:color w:val="000000" w:themeColor="text1"/>
          <w:position w:val="-86"/>
          <w:sz w:val="28"/>
          <w:szCs w:val="28"/>
          <w:lang w:val="kk-KZ"/>
        </w:rPr>
        <w:object w:dxaOrig="3460" w:dyaOrig="1800" w14:anchorId="36005173">
          <v:shape id="_x0000_i1406" type="#_x0000_t75" alt="" style="width:171.85pt;height:91.35pt;mso-width-percent:0;mso-height-percent:0;mso-width-percent:0;mso-height-percent:0" o:ole="">
            <v:imagedata r:id="rId866" o:title=""/>
          </v:shape>
          <o:OLEObject Type="Embed" ProgID="Equation.3" ShapeID="_x0000_i1406" DrawAspect="Content" ObjectID="_1777278964" r:id="rId867"/>
        </w:object>
      </w:r>
      <w:r w:rsidRPr="008860E4">
        <w:rPr>
          <w:rFonts w:ascii="Times New Roman" w:hAnsi="Times New Roman" w:cs="Times New Roman"/>
          <w:color w:val="000000" w:themeColor="text1"/>
          <w:sz w:val="28"/>
          <w:szCs w:val="28"/>
          <w:lang w:val="kk-KZ"/>
        </w:rPr>
        <w:tab/>
        <w:t>(2.55)</w:t>
      </w:r>
    </w:p>
    <w:p w14:paraId="07186B9C"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EE4F253"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В этом случае оптическая метрика записывается как</w:t>
      </w:r>
    </w:p>
    <w:p w14:paraId="403142E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CE01333" w14:textId="77777777" w:rsidR="0009773F" w:rsidRPr="008860E4" w:rsidRDefault="0009773F" w:rsidP="007D6919">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7D6919">
        <w:rPr>
          <w:rFonts w:ascii="Times New Roman" w:hAnsi="Times New Roman" w:cs="Times New Roman"/>
          <w:noProof/>
          <w:color w:val="000000" w:themeColor="text1"/>
          <w:position w:val="-12"/>
          <w:sz w:val="28"/>
          <w:szCs w:val="28"/>
          <w:lang w:val="kk-KZ"/>
        </w:rPr>
        <w:object w:dxaOrig="3340" w:dyaOrig="400" w14:anchorId="036A35C9">
          <v:shape id="_x0000_i1405" type="#_x0000_t75" alt="" style="width:168pt;height:20.15pt;mso-width-percent:0;mso-height-percent:0;mso-width-percent:0;mso-height-percent:0" o:ole="">
            <v:imagedata r:id="rId868" o:title=""/>
          </v:shape>
          <o:OLEObject Type="Embed" ProgID="Equation.3" ShapeID="_x0000_i1405" DrawAspect="Content" ObjectID="_1777278965" r:id="rId869"/>
        </w:object>
      </w:r>
      <w:r w:rsidRPr="008860E4">
        <w:rPr>
          <w:rFonts w:ascii="Times New Roman" w:hAnsi="Times New Roman" w:cs="Times New Roman"/>
          <w:color w:val="000000" w:themeColor="text1"/>
          <w:sz w:val="28"/>
          <w:szCs w:val="28"/>
          <w:lang w:val="kk-KZ"/>
        </w:rPr>
        <w:tab/>
        <w:t>(2.56)</w:t>
      </w:r>
    </w:p>
    <w:p w14:paraId="7B4D545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0AA162D"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FA454F">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Далее, мы перепишем эту оптическую метрику в новых координатах. Для этого введем следующие переменные</w:t>
      </w:r>
    </w:p>
    <w:p w14:paraId="7821A492"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3DB36847" w14:textId="77777777" w:rsidR="0009773F" w:rsidRPr="008860E4" w:rsidRDefault="0009773F" w:rsidP="00FB52FA">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960B52">
        <w:rPr>
          <w:rFonts w:ascii="Times New Roman" w:hAnsi="Times New Roman" w:cs="Times New Roman"/>
          <w:noProof/>
          <w:color w:val="000000" w:themeColor="text1"/>
          <w:position w:val="-12"/>
          <w:sz w:val="28"/>
          <w:szCs w:val="28"/>
          <w:lang w:val="kk-KZ"/>
        </w:rPr>
        <w:object w:dxaOrig="1579" w:dyaOrig="400" w14:anchorId="3FFF5D54">
          <v:shape id="_x0000_i1404" type="#_x0000_t75" alt="" style="width:78.2pt;height:20.15pt;mso-width-percent:0;mso-height-percent:0;mso-width-percent:0;mso-height-percent:0" o:ole="">
            <v:imagedata r:id="rId870" o:title=""/>
          </v:shape>
          <o:OLEObject Type="Embed" ProgID="Equation.3" ShapeID="_x0000_i1404" DrawAspect="Content" ObjectID="_1777278966" r:id="rId871"/>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.5</w:t>
      </w:r>
      <w:r w:rsidRPr="008860E4">
        <w:rPr>
          <w:rFonts w:ascii="Times New Roman" w:hAnsi="Times New Roman" w:cs="Times New Roman"/>
          <w:color w:val="000000" w:themeColor="text1"/>
          <w:sz w:val="28"/>
          <w:szCs w:val="28"/>
        </w:rPr>
        <w:t>7</w:t>
      </w:r>
      <w:r w:rsidRPr="008860E4">
        <w:rPr>
          <w:rFonts w:ascii="Times New Roman" w:hAnsi="Times New Roman" w:cs="Times New Roman"/>
          <w:color w:val="000000" w:themeColor="text1"/>
          <w:sz w:val="28"/>
          <w:szCs w:val="28"/>
          <w:lang w:val="kk-KZ"/>
        </w:rPr>
        <w:t>)</w:t>
      </w:r>
    </w:p>
    <w:p w14:paraId="26B45392" w14:textId="7B7D40EA"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и</w:t>
      </w:r>
    </w:p>
    <w:p w14:paraId="6EF6D177" w14:textId="77777777" w:rsidR="0009773F" w:rsidRPr="008860E4" w:rsidRDefault="0009773F" w:rsidP="00960B5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960B52">
        <w:rPr>
          <w:rFonts w:ascii="Times New Roman" w:hAnsi="Times New Roman" w:cs="Times New Roman"/>
          <w:noProof/>
          <w:color w:val="000000" w:themeColor="text1"/>
          <w:position w:val="-12"/>
          <w:sz w:val="28"/>
          <w:szCs w:val="28"/>
          <w:lang w:val="kk-KZ"/>
        </w:rPr>
        <w:object w:dxaOrig="1700" w:dyaOrig="400" w14:anchorId="02E85FB9">
          <v:shape id="_x0000_i1403" type="#_x0000_t75" alt="" style="width:83.6pt;height:20.15pt;mso-width-percent:0;mso-height-percent:0;mso-width-percent:0;mso-height-percent:0" o:ole="">
            <v:imagedata r:id="rId872" o:title=""/>
          </v:shape>
          <o:OLEObject Type="Embed" ProgID="Equation.3" ShapeID="_x0000_i1403" DrawAspect="Content" ObjectID="_1777278967" r:id="rId873"/>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.5</w:t>
      </w:r>
      <w:r w:rsidRPr="008860E4">
        <w:rPr>
          <w:rFonts w:ascii="Times New Roman" w:hAnsi="Times New Roman" w:cs="Times New Roman"/>
          <w:color w:val="000000" w:themeColor="text1"/>
          <w:sz w:val="28"/>
          <w:szCs w:val="28"/>
        </w:rPr>
        <w:t>8</w:t>
      </w:r>
      <w:r w:rsidRPr="008860E4">
        <w:rPr>
          <w:rFonts w:ascii="Times New Roman" w:hAnsi="Times New Roman" w:cs="Times New Roman"/>
          <w:color w:val="000000" w:themeColor="text1"/>
          <w:sz w:val="28"/>
          <w:szCs w:val="28"/>
          <w:lang w:val="kk-KZ"/>
        </w:rPr>
        <w:t>)</w:t>
      </w:r>
    </w:p>
    <w:p w14:paraId="0DCEC2BC"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50116D8E"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Тогда, оптическая метрика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.56)</w:t>
      </w:r>
      <w:r w:rsidRPr="008860E4">
        <w:rPr>
          <w:rFonts w:ascii="Times New Roman" w:hAnsi="Times New Roman" w:cs="Times New Roman"/>
          <w:color w:val="000000" w:themeColor="text1"/>
          <w:sz w:val="28"/>
          <w:szCs w:val="28"/>
        </w:rPr>
        <w:t xml:space="preserve"> принимает вид </w:t>
      </w:r>
    </w:p>
    <w:p w14:paraId="47A4B076"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14126A79" w14:textId="77777777" w:rsidR="0009773F" w:rsidRPr="008860E4" w:rsidRDefault="0009773F" w:rsidP="00960B5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960B52">
        <w:rPr>
          <w:rFonts w:ascii="Times New Roman" w:hAnsi="Times New Roman" w:cs="Times New Roman"/>
          <w:noProof/>
          <w:color w:val="000000" w:themeColor="text1"/>
          <w:position w:val="-12"/>
          <w:sz w:val="28"/>
          <w:szCs w:val="28"/>
          <w:lang w:val="kk-KZ"/>
        </w:rPr>
        <w:object w:dxaOrig="4020" w:dyaOrig="440" w14:anchorId="0EB94D42">
          <v:shape id="_x0000_i1402" type="#_x0000_t75" alt="" style="width:201.3pt;height:24pt;mso-width-percent:0;mso-height-percent:0;mso-width-percent:0;mso-height-percent:0" o:ole="">
            <v:imagedata r:id="rId874" o:title=""/>
          </v:shape>
          <o:OLEObject Type="Embed" ProgID="Equation.3" ShapeID="_x0000_i1402" DrawAspect="Content" ObjectID="_1777278968" r:id="rId875"/>
        </w:object>
      </w:r>
      <w:r w:rsidRPr="008860E4">
        <w:rPr>
          <w:rFonts w:ascii="Times New Roman" w:hAnsi="Times New Roman" w:cs="Times New Roman"/>
          <w:color w:val="000000" w:themeColor="text1"/>
          <w:sz w:val="28"/>
          <w:szCs w:val="28"/>
          <w:lang w:val="kk-KZ"/>
        </w:rPr>
        <w:tab/>
        <w:t>(2.59)</w:t>
      </w:r>
    </w:p>
    <w:p w14:paraId="218B6200"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B3B5CC2" w14:textId="0F304A9F" w:rsidR="0009773F" w:rsidRPr="008860E4" w:rsidRDefault="0009773F" w:rsidP="007E43B4">
      <w:pPr>
        <w:tabs>
          <w:tab w:val="left" w:pos="567"/>
          <w:tab w:val="left" w:pos="709"/>
          <w:tab w:val="right" w:pos="9639"/>
        </w:tabs>
        <w:spacing w:after="0" w:line="240" w:lineRule="auto"/>
        <w:ind w:right="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007E43B4" w:rsidRPr="00D65AB8">
        <w:rPr>
          <w:rFonts w:ascii="Times New Roman" w:hAnsi="Times New Roman" w:cs="Times New Roman"/>
          <w:color w:val="000000" w:themeColor="text1"/>
          <w:sz w:val="28"/>
          <w:szCs w:val="28"/>
        </w:rPr>
        <w:tab/>
      </w:r>
      <w:proofErr w:type="spellStart"/>
      <w:r w:rsidRPr="008860E4">
        <w:rPr>
          <w:rFonts w:ascii="Times New Roman" w:hAnsi="Times New Roman" w:cs="Times New Roman"/>
          <w:color w:val="000000" w:themeColor="text1"/>
          <w:sz w:val="28"/>
          <w:szCs w:val="28"/>
          <w:lang w:val="kk-KZ"/>
        </w:rPr>
        <w:t>Следовательно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гауссова</w:t>
      </w:r>
      <w:proofErr w:type="spellEnd"/>
      <w:r w:rsidR="00960B52" w:rsidRPr="00960B5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оптическая</w:t>
      </w:r>
      <w:proofErr w:type="spellEnd"/>
      <w:r w:rsidR="00960B52" w:rsidRPr="00960B5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кривизна</w:t>
      </w:r>
      <w:proofErr w:type="spellEnd"/>
    </w:p>
    <w:p w14:paraId="2F62789C"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6FB9D55B" w14:textId="77777777" w:rsidR="0009773F" w:rsidRPr="008860E4" w:rsidRDefault="0009773F" w:rsidP="00960B5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sidR="00960B52" w:rsidRPr="00C6514C">
        <w:rPr>
          <w:rFonts w:ascii="Times New Roman" w:hAnsi="Times New Roman" w:cs="Times New Roman"/>
          <w:color w:val="000000" w:themeColor="text1"/>
          <w:sz w:val="28"/>
          <w:szCs w:val="28"/>
        </w:rPr>
        <w:t xml:space="preserve"> </w:t>
      </w:r>
      <w:r w:rsidR="00960B52" w:rsidRPr="00C6514C">
        <w:rPr>
          <w:rFonts w:ascii="Times New Roman" w:hAnsi="Times New Roman" w:cs="Times New Roman"/>
          <w:color w:val="000000" w:themeColor="text1"/>
          <w:sz w:val="28"/>
          <w:szCs w:val="28"/>
        </w:rPr>
        <w:tab/>
      </w:r>
      <w:r w:rsidR="00A85FD5" w:rsidRPr="00960B52">
        <w:rPr>
          <w:rFonts w:ascii="Times New Roman" w:hAnsi="Times New Roman" w:cs="Times New Roman"/>
          <w:noProof/>
          <w:color w:val="000000" w:themeColor="text1"/>
          <w:position w:val="-38"/>
          <w:sz w:val="28"/>
          <w:szCs w:val="28"/>
          <w:lang w:val="en-US"/>
        </w:rPr>
        <w:object w:dxaOrig="7680" w:dyaOrig="900" w14:anchorId="45705B35">
          <v:shape id="_x0000_i1401" type="#_x0000_t75" alt="" style="width:382.45pt;height:43.35pt;mso-width-percent:0;mso-height-percent:0;mso-width-percent:0;mso-height-percent:0" o:ole="">
            <v:imagedata r:id="rId876" o:title=""/>
          </v:shape>
          <o:OLEObject Type="Embed" ProgID="Equation.3" ShapeID="_x0000_i1401" DrawAspect="Content" ObjectID="_1777278969" r:id="rId877"/>
        </w:object>
      </w:r>
      <w:r w:rsidR="00960B52" w:rsidRPr="008860E4">
        <w:rPr>
          <w:rFonts w:ascii="Times New Roman" w:hAnsi="Times New Roman" w:cs="Times New Roman"/>
          <w:color w:val="000000" w:themeColor="text1"/>
          <w:sz w:val="28"/>
          <w:szCs w:val="28"/>
          <w:lang w:val="kk-KZ"/>
        </w:rPr>
        <w:t xml:space="preserve"> </w:t>
      </w:r>
      <w:r w:rsidR="00960B52"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(2.60)</w:t>
      </w:r>
    </w:p>
    <w:p w14:paraId="473AF859"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C564493" w14:textId="251DD9B4"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Теперь </w:t>
      </w:r>
      <w:proofErr w:type="spellStart"/>
      <w:r w:rsidRPr="008860E4">
        <w:rPr>
          <w:rFonts w:ascii="Times New Roman" w:hAnsi="Times New Roman" w:cs="Times New Roman"/>
          <w:color w:val="000000" w:themeColor="text1"/>
          <w:sz w:val="28"/>
          <w:szCs w:val="28"/>
          <w:lang w:val="kk-KZ"/>
        </w:rPr>
        <w:t>выразим</w:t>
      </w:r>
      <w:proofErr w:type="spellEnd"/>
      <w:r w:rsidR="007E43B4" w:rsidRPr="007E43B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уравнение</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 xml:space="preserve">.60) </w:t>
      </w:r>
      <w:proofErr w:type="spellStart"/>
      <w:r w:rsidRPr="008860E4">
        <w:rPr>
          <w:rFonts w:ascii="Times New Roman" w:hAnsi="Times New Roman" w:cs="Times New Roman"/>
          <w:color w:val="000000" w:themeColor="text1"/>
          <w:sz w:val="28"/>
          <w:szCs w:val="28"/>
          <w:lang w:val="kk-KZ"/>
        </w:rPr>
        <w:t>через</w:t>
      </w:r>
      <w:proofErr w:type="spellEnd"/>
      <w:r w:rsidR="007E43B4" w:rsidRPr="007E43B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показатель</w:t>
      </w:r>
      <w:proofErr w:type="spellEnd"/>
      <w:r w:rsidR="007E43B4" w:rsidRPr="007E43B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преломления</w:t>
      </w:r>
      <w:proofErr w:type="spellEnd"/>
    </w:p>
    <w:p w14:paraId="549197DD"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07BD8AB" w14:textId="77777777" w:rsidR="0009773F" w:rsidRPr="008860E4" w:rsidRDefault="0009773F" w:rsidP="009A6AD3">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1651FF">
        <w:rPr>
          <w:rFonts w:ascii="Times New Roman" w:hAnsi="Times New Roman" w:cs="Times New Roman"/>
          <w:noProof/>
          <w:color w:val="000000" w:themeColor="text1"/>
          <w:position w:val="-32"/>
          <w:sz w:val="28"/>
          <w:szCs w:val="28"/>
        </w:rPr>
        <w:object w:dxaOrig="4740" w:dyaOrig="780" w14:anchorId="16CABD24">
          <v:shape id="_x0000_i1400" type="#_x0000_t75" alt="" style="width:238.45pt;height:40.25pt;mso-width-percent:0;mso-height-percent:0;mso-width-percent:0;mso-height-percent:0" o:ole="">
            <v:imagedata r:id="rId418" o:title=""/>
          </v:shape>
          <o:OLEObject Type="Embed" ProgID="Equation.3" ShapeID="_x0000_i1400" DrawAspect="Content" ObjectID="_1777278970" r:id="rId878"/>
        </w:object>
      </w:r>
      <w:r w:rsidRPr="008860E4">
        <w:rPr>
          <w:rFonts w:ascii="Times New Roman" w:hAnsi="Times New Roman" w:cs="Times New Roman"/>
          <w:color w:val="000000" w:themeColor="text1"/>
          <w:sz w:val="28"/>
          <w:szCs w:val="28"/>
          <w:lang w:val="kk-KZ"/>
        </w:rPr>
        <w:tab/>
        <w:t>(2.61)</w:t>
      </w:r>
    </w:p>
    <w:p w14:paraId="5A33FAB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17268CE9" w14:textId="05359D85" w:rsidR="0009773F" w:rsidRPr="008860E4" w:rsidRDefault="0009773F" w:rsidP="007E43B4">
      <w:pPr>
        <w:tabs>
          <w:tab w:val="left" w:pos="567"/>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FA454F">
        <w:rPr>
          <w:rFonts w:ascii="Times New Roman" w:hAnsi="Times New Roman" w:cs="Times New Roman"/>
          <w:color w:val="000000" w:themeColor="text1"/>
          <w:sz w:val="28"/>
          <w:szCs w:val="28"/>
          <w:lang w:val="kk-KZ"/>
        </w:rPr>
        <w:tab/>
      </w:r>
      <w:r w:rsidR="007E43B4" w:rsidRPr="00D65AB8">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Подставляя показатель преломления для предельного случая слабого поля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 xml:space="preserve">.45) </w:t>
      </w:r>
      <w:proofErr w:type="spellStart"/>
      <w:r w:rsidRPr="008860E4">
        <w:rPr>
          <w:rFonts w:ascii="Times New Roman" w:hAnsi="Times New Roman" w:cs="Times New Roman"/>
          <w:color w:val="000000" w:themeColor="text1"/>
          <w:sz w:val="28"/>
          <w:szCs w:val="28"/>
          <w:lang w:val="kk-KZ"/>
        </w:rPr>
        <w:t>выражение</w:t>
      </w:r>
      <w:proofErr w:type="spellEnd"/>
      <w:r w:rsidR="00AE0012" w:rsidRPr="00AE0012">
        <w:rPr>
          <w:rFonts w:ascii="Times New Roman" w:hAnsi="Times New Roman" w:cs="Times New Roman"/>
          <w:color w:val="000000" w:themeColor="text1"/>
          <w:sz w:val="28"/>
          <w:szCs w:val="28"/>
        </w:rPr>
        <w:t xml:space="preserve"> </w:t>
      </w:r>
      <w:proofErr w:type="spellStart"/>
      <w:proofErr w:type="gramStart"/>
      <w:r w:rsidRPr="008860E4">
        <w:rPr>
          <w:rFonts w:ascii="Times New Roman" w:hAnsi="Times New Roman" w:cs="Times New Roman"/>
          <w:color w:val="000000" w:themeColor="text1"/>
          <w:sz w:val="28"/>
          <w:szCs w:val="28"/>
          <w:lang w:val="kk-KZ"/>
        </w:rPr>
        <w:t>для</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гауссова</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оптической</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кривизны</w:t>
      </w:r>
      <w:proofErr w:type="spellEnd"/>
      <w:proofErr w:type="gram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имеет</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вид</w:t>
      </w:r>
      <w:proofErr w:type="spellEnd"/>
    </w:p>
    <w:p w14:paraId="3CF88A3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25DBCD21" w14:textId="77777777" w:rsidR="0009773F" w:rsidRPr="008860E4" w:rsidRDefault="0009773F" w:rsidP="00374666">
      <w:pPr>
        <w:tabs>
          <w:tab w:val="left" w:pos="567"/>
          <w:tab w:val="center" w:pos="4678"/>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AE0012">
        <w:rPr>
          <w:rFonts w:ascii="Times New Roman" w:hAnsi="Times New Roman" w:cs="Times New Roman"/>
          <w:noProof/>
          <w:color w:val="000000" w:themeColor="text1"/>
          <w:position w:val="-26"/>
          <w:sz w:val="28"/>
          <w:szCs w:val="28"/>
          <w:lang w:val="kk-KZ"/>
        </w:rPr>
        <w:object w:dxaOrig="3620" w:dyaOrig="700" w14:anchorId="63A40469">
          <v:shape id="_x0000_i1399" type="#_x0000_t75" alt="" style="width:181.15pt;height:34.85pt;mso-width-percent:0;mso-height-percent:0;mso-width-percent:0;mso-height-percent:0" o:ole="">
            <v:imagedata r:id="rId879" o:title=""/>
          </v:shape>
          <o:OLEObject Type="Embed" ProgID="Equation.3" ShapeID="_x0000_i1399" DrawAspect="Content" ObjectID="_1777278971" r:id="rId880"/>
        </w:object>
      </w:r>
      <w:r w:rsidRPr="008860E4">
        <w:rPr>
          <w:rFonts w:ascii="Times New Roman" w:hAnsi="Times New Roman" w:cs="Times New Roman"/>
          <w:color w:val="000000" w:themeColor="text1"/>
          <w:sz w:val="28"/>
          <w:szCs w:val="28"/>
          <w:lang w:val="kk-KZ"/>
        </w:rPr>
        <w:tab/>
        <w:t>(2.62)</w:t>
      </w:r>
    </w:p>
    <w:p w14:paraId="7C5940B4"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071431CE"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Теперь</w:t>
      </w:r>
      <w:proofErr w:type="spellEnd"/>
      <w:r w:rsidRPr="008860E4">
        <w:rPr>
          <w:rFonts w:ascii="Times New Roman" w:hAnsi="Times New Roman" w:cs="Times New Roman"/>
          <w:color w:val="000000" w:themeColor="text1"/>
          <w:sz w:val="28"/>
          <w:szCs w:val="28"/>
          <w:lang w:val="kk-KZ"/>
        </w:rPr>
        <w:t xml:space="preserve"> нам </w:t>
      </w:r>
      <w:proofErr w:type="spellStart"/>
      <w:r w:rsidRPr="008860E4">
        <w:rPr>
          <w:rFonts w:ascii="Times New Roman" w:hAnsi="Times New Roman" w:cs="Times New Roman"/>
          <w:color w:val="000000" w:themeColor="text1"/>
          <w:sz w:val="28"/>
          <w:szCs w:val="28"/>
          <w:lang w:val="kk-KZ"/>
        </w:rPr>
        <w:t>остается</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воспользываться</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теоремой</w:t>
      </w:r>
      <w:proofErr w:type="spellEnd"/>
      <w:r w:rsidR="00AE0012" w:rsidRPr="00AE0012">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Гаусса-Бонне</w:t>
      </w:r>
      <w:proofErr w:type="spellEnd"/>
    </w:p>
    <w:p w14:paraId="2CC75B6B"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70AD875" w14:textId="77777777" w:rsidR="0009773F" w:rsidRPr="008860E4" w:rsidRDefault="0009773F" w:rsidP="00AE0012">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AE0012">
        <w:rPr>
          <w:rFonts w:ascii="Times New Roman" w:hAnsi="Times New Roman" w:cs="Times New Roman"/>
          <w:noProof/>
          <w:color w:val="000000" w:themeColor="text1"/>
          <w:position w:val="-28"/>
          <w:sz w:val="28"/>
          <w:szCs w:val="28"/>
          <w:lang w:val="kk-KZ"/>
        </w:rPr>
        <w:object w:dxaOrig="4340" w:dyaOrig="700" w14:anchorId="67A7D1AB">
          <v:shape id="_x0000_i1398" type="#_x0000_t75" alt="" style="width:216.75pt;height:34.85pt;mso-width-percent:0;mso-height-percent:0;mso-width-percent:0;mso-height-percent:0" o:ole="">
            <v:imagedata r:id="rId881" o:title=""/>
          </v:shape>
          <o:OLEObject Type="Embed" ProgID="Equation.3" ShapeID="_x0000_i1398" DrawAspect="Content" ObjectID="_1777278972" r:id="rId882"/>
        </w:object>
      </w:r>
      <w:r w:rsidRPr="008860E4">
        <w:rPr>
          <w:rFonts w:ascii="Times New Roman" w:hAnsi="Times New Roman" w:cs="Times New Roman"/>
          <w:color w:val="000000" w:themeColor="text1"/>
          <w:sz w:val="28"/>
          <w:szCs w:val="28"/>
          <w:lang w:val="kk-KZ"/>
        </w:rPr>
        <w:tab/>
        <w:t>(2.63)</w:t>
      </w:r>
    </w:p>
    <w:p w14:paraId="761EF05E"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1BF84DB2"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Как</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было</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уже</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отмечано</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из</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 xml:space="preserve">.63) </w:t>
      </w:r>
      <w:proofErr w:type="spellStart"/>
      <w:r w:rsidRPr="008860E4">
        <w:rPr>
          <w:rFonts w:ascii="Times New Roman" w:hAnsi="Times New Roman" w:cs="Times New Roman"/>
          <w:color w:val="000000" w:themeColor="text1"/>
          <w:sz w:val="28"/>
          <w:szCs w:val="28"/>
          <w:lang w:val="kk-KZ"/>
        </w:rPr>
        <w:t>следует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угол</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откланения</w:t>
      </w:r>
      <w:proofErr w:type="spellEnd"/>
      <w:r w:rsidR="00653BA4" w:rsidRPr="00653BA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сводится</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интегралу</w:t>
      </w:r>
      <w:proofErr w:type="spellEnd"/>
    </w:p>
    <w:p w14:paraId="1FC96FC5"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0DD1A4B2" w14:textId="77777777" w:rsidR="0009773F" w:rsidRPr="008860E4" w:rsidRDefault="0009773F" w:rsidP="00653BA4">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653BA4">
        <w:rPr>
          <w:rFonts w:ascii="Times New Roman" w:hAnsi="Times New Roman" w:cs="Times New Roman"/>
          <w:noProof/>
          <w:color w:val="000000" w:themeColor="text1"/>
          <w:position w:val="-32"/>
          <w:sz w:val="28"/>
          <w:szCs w:val="28"/>
          <w:lang w:val="kk-KZ"/>
        </w:rPr>
        <w:object w:dxaOrig="2460" w:dyaOrig="760" w14:anchorId="49190315">
          <v:shape id="_x0000_i1397" type="#_x0000_t75" alt="" style="width:123.1pt;height:37.95pt;mso-width-percent:0;mso-height-percent:0;mso-width-percent:0;mso-height-percent:0" o:ole="">
            <v:imagedata r:id="rId883" o:title=""/>
          </v:shape>
          <o:OLEObject Type="Embed" ProgID="Equation.3" ShapeID="_x0000_i1397" DrawAspect="Content" ObjectID="_1777278973" r:id="rId884"/>
        </w:object>
      </w:r>
      <w:r w:rsidRPr="008860E4">
        <w:rPr>
          <w:rFonts w:ascii="Times New Roman" w:hAnsi="Times New Roman" w:cs="Times New Roman"/>
          <w:color w:val="000000" w:themeColor="text1"/>
          <w:sz w:val="28"/>
          <w:szCs w:val="28"/>
          <w:lang w:val="kk-KZ"/>
        </w:rPr>
        <w:tab/>
        <w:t>(2.64)</w:t>
      </w:r>
    </w:p>
    <w:p w14:paraId="3EA8091F"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F72B68A"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Следует подчеркнуть, что общая величина углового отклонения, которую регистрирует неподвижный наблюдатель в бесконечно удаленной точке, складывается из двух компонент:</w:t>
      </w:r>
      <w:r w:rsidR="002E16B2" w:rsidRPr="002E16B2">
        <w:rPr>
          <w:rFonts w:ascii="Times New Roman" w:hAnsi="Times New Roman" w:cs="Times New Roman"/>
          <w:color w:val="000000" w:themeColor="text1"/>
          <w:sz w:val="28"/>
          <w:szCs w:val="28"/>
        </w:rPr>
        <w:t xml:space="preserve"> </w:t>
      </w:r>
      <w:r w:rsidR="00A85FD5" w:rsidRPr="002E16B2">
        <w:rPr>
          <w:rFonts w:ascii="Times New Roman" w:hAnsi="Times New Roman" w:cs="Times New Roman"/>
          <w:noProof/>
          <w:color w:val="000000" w:themeColor="text1"/>
          <w:position w:val="-12"/>
          <w:sz w:val="28"/>
          <w:szCs w:val="28"/>
        </w:rPr>
        <w:object w:dxaOrig="2000" w:dyaOrig="380" w14:anchorId="399A4664">
          <v:shape id="_x0000_i1396" type="#_x0000_t75" alt="" style="width:101.4pt;height:19.35pt;mso-width-percent:0;mso-height-percent:0;mso-width-percent:0;mso-height-percent:0" o:ole="">
            <v:imagedata r:id="rId885" o:title=""/>
          </v:shape>
          <o:OLEObject Type="Embed" ProgID="Equation.3" ShapeID="_x0000_i1396" DrawAspect="Content" ObjectID="_1777278974" r:id="rId886"/>
        </w:object>
      </w:r>
      <w:r w:rsidR="002E16B2" w:rsidRPr="002E16B2">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Здесь </w:t>
      </w:r>
      <w:r w:rsidR="00A85FD5" w:rsidRPr="002E16B2">
        <w:rPr>
          <w:rFonts w:ascii="Times New Roman" w:hAnsi="Times New Roman" w:cs="Times New Roman"/>
          <w:noProof/>
          <w:color w:val="000000" w:themeColor="text1"/>
          <w:position w:val="-12"/>
          <w:sz w:val="28"/>
          <w:szCs w:val="28"/>
        </w:rPr>
        <w:object w:dxaOrig="400" w:dyaOrig="380" w14:anchorId="7B6B2AA0">
          <v:shape id="_x0000_i1395" type="#_x0000_t75" alt="" style="width:20.15pt;height:19.35pt;mso-width-percent:0;mso-height-percent:0;mso-width-percent:0;mso-height-percent:0" o:ole="">
            <v:imagedata r:id="rId887" o:title=""/>
          </v:shape>
          <o:OLEObject Type="Embed" ProgID="Equation.3" ShapeID="_x0000_i1395" DrawAspect="Content" ObjectID="_1777278975" r:id="rId888"/>
        </w:object>
      </w:r>
      <w:r w:rsidRPr="008860E4">
        <w:rPr>
          <w:rFonts w:ascii="Times New Roman" w:hAnsi="Times New Roman" w:cs="Times New Roman"/>
          <w:color w:val="000000" w:themeColor="text1"/>
          <w:sz w:val="28"/>
          <w:szCs w:val="28"/>
        </w:rPr>
        <w:t xml:space="preserve"> обозначает угловое отклонение, зависящее от массы черной дыры, </w:t>
      </w:r>
      <w:r w:rsidR="00A85FD5" w:rsidRPr="002E16B2">
        <w:rPr>
          <w:rFonts w:ascii="Times New Roman" w:hAnsi="Times New Roman" w:cs="Times New Roman"/>
          <w:noProof/>
          <w:color w:val="000000" w:themeColor="text1"/>
          <w:position w:val="-12"/>
          <w:sz w:val="28"/>
          <w:szCs w:val="28"/>
        </w:rPr>
        <w:object w:dxaOrig="460" w:dyaOrig="380" w14:anchorId="4C44756C">
          <v:shape id="_x0000_i1394" type="#_x0000_t75" alt="" style="width:24pt;height:19.35pt;mso-width-percent:0;mso-height-percent:0;mso-width-percent:0;mso-height-percent:0" o:ole="">
            <v:imagedata r:id="rId889" o:title=""/>
          </v:shape>
          <o:OLEObject Type="Embed" ProgID="Equation.3" ShapeID="_x0000_i1394" DrawAspect="Content" ObjectID="_1777278976" r:id="rId890"/>
        </w:object>
      </w:r>
      <w:r w:rsidRPr="008860E4">
        <w:rPr>
          <w:rFonts w:ascii="Times New Roman" w:hAnsi="Times New Roman" w:cs="Times New Roman"/>
          <w:color w:val="000000" w:themeColor="text1"/>
          <w:sz w:val="28"/>
          <w:szCs w:val="28"/>
        </w:rPr>
        <w:t>отражает влияние вращения п</w:t>
      </w:r>
      <w:r w:rsidR="002E16B2">
        <w:rPr>
          <w:rFonts w:ascii="Times New Roman" w:hAnsi="Times New Roman" w:cs="Times New Roman"/>
          <w:color w:val="000000" w:themeColor="text1"/>
          <w:sz w:val="28"/>
          <w:szCs w:val="28"/>
        </w:rPr>
        <w:t xml:space="preserve">ространства-времени, а наличие </w:t>
      </w:r>
      <w:r w:rsidR="00A85FD5" w:rsidRPr="002E16B2">
        <w:rPr>
          <w:rFonts w:ascii="Times New Roman" w:hAnsi="Times New Roman" w:cs="Times New Roman"/>
          <w:noProof/>
          <w:color w:val="000000" w:themeColor="text1"/>
          <w:position w:val="-6"/>
          <w:sz w:val="28"/>
          <w:szCs w:val="28"/>
        </w:rPr>
        <w:object w:dxaOrig="240" w:dyaOrig="300" w14:anchorId="5022D945">
          <v:shape id="_x0000_i1393" type="#_x0000_t75" alt="" style="width:11.6pt;height:14.7pt;mso-width-percent:0;mso-height-percent:0;mso-width-percent:0;mso-height-percent:0" o:ole="">
            <v:imagedata r:id="rId891" o:title=""/>
          </v:shape>
          <o:OLEObject Type="Embed" ProgID="Equation.3" ShapeID="_x0000_i1393" DrawAspect="Content" ObjectID="_1777278977" r:id="rId892"/>
        </w:object>
      </w:r>
      <w:r w:rsidRPr="008860E4">
        <w:rPr>
          <w:rFonts w:ascii="Times New Roman" w:hAnsi="Times New Roman" w:cs="Times New Roman"/>
          <w:color w:val="000000" w:themeColor="text1"/>
          <w:sz w:val="28"/>
          <w:szCs w:val="28"/>
        </w:rPr>
        <w:t xml:space="preserve"> объясняется эффектом захвата инерциальных систем отсчета, вызванным совместным вращением метрики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.3</w:t>
      </w:r>
      <w:r w:rsidRPr="008860E4">
        <w:rPr>
          <w:rFonts w:ascii="Times New Roman" w:hAnsi="Times New Roman" w:cs="Times New Roman"/>
          <w:color w:val="000000" w:themeColor="text1"/>
          <w:sz w:val="28"/>
          <w:szCs w:val="28"/>
        </w:rPr>
        <w:t>0</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 Поэтому, для точного определения угла отклонения, наблюдаемого неподвижным наблюдателем в бе</w:t>
      </w:r>
      <w:r w:rsidR="002E16B2">
        <w:rPr>
          <w:rFonts w:ascii="Times New Roman" w:hAnsi="Times New Roman" w:cs="Times New Roman"/>
          <w:color w:val="000000" w:themeColor="text1"/>
          <w:sz w:val="28"/>
          <w:szCs w:val="28"/>
        </w:rPr>
        <w:t xml:space="preserve">сконечности, необходимо учесть </w:t>
      </w:r>
      <w:r w:rsidR="00A85FD5" w:rsidRPr="002E16B2">
        <w:rPr>
          <w:rFonts w:ascii="Times New Roman" w:hAnsi="Times New Roman" w:cs="Times New Roman"/>
          <w:noProof/>
          <w:color w:val="000000" w:themeColor="text1"/>
          <w:position w:val="-6"/>
          <w:sz w:val="28"/>
          <w:szCs w:val="28"/>
        </w:rPr>
        <w:object w:dxaOrig="240" w:dyaOrig="300" w14:anchorId="15BB09F4">
          <v:shape id="_x0000_i1392" type="#_x0000_t75" alt="" style="width:11.6pt;height:14.7pt;mso-width-percent:0;mso-height-percent:0;mso-width-percent:0;mso-height-percent:0" o:ole="">
            <v:imagedata r:id="rId893" o:title=""/>
          </v:shape>
          <o:OLEObject Type="Embed" ProgID="Equation.3" ShapeID="_x0000_i1392" DrawAspect="Content" ObjectID="_1777278978" r:id="rId894"/>
        </w:object>
      </w:r>
      <w:r w:rsidRPr="008860E4">
        <w:rPr>
          <w:rFonts w:ascii="Times New Roman" w:hAnsi="Times New Roman" w:cs="Times New Roman"/>
          <w:color w:val="000000" w:themeColor="text1"/>
          <w:sz w:val="28"/>
          <w:szCs w:val="28"/>
        </w:rPr>
        <w:t>.</w:t>
      </w:r>
      <w:r w:rsidR="002E16B2" w:rsidRPr="002E16B2">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Соответственно, мо</w:t>
      </w:r>
      <w:r w:rsidR="002E16B2">
        <w:rPr>
          <w:rFonts w:ascii="Times New Roman" w:hAnsi="Times New Roman" w:cs="Times New Roman"/>
          <w:color w:val="000000" w:themeColor="text1"/>
          <w:sz w:val="28"/>
          <w:szCs w:val="28"/>
        </w:rPr>
        <w:t xml:space="preserve">жно предположить, что значение </w:t>
      </w:r>
      <w:r w:rsidR="00A85FD5" w:rsidRPr="002E16B2">
        <w:rPr>
          <w:rFonts w:ascii="Times New Roman" w:hAnsi="Times New Roman" w:cs="Times New Roman"/>
          <w:noProof/>
          <w:color w:val="000000" w:themeColor="text1"/>
          <w:position w:val="-6"/>
          <w:sz w:val="28"/>
          <w:szCs w:val="28"/>
        </w:rPr>
        <w:object w:dxaOrig="240" w:dyaOrig="300" w14:anchorId="4AA4DD55">
          <v:shape id="_x0000_i1391" type="#_x0000_t75" alt="" style="width:11.6pt;height:14.7pt;mso-width-percent:0;mso-height-percent:0;mso-width-percent:0;mso-height-percent:0" o:ole="">
            <v:imagedata r:id="rId893" o:title=""/>
          </v:shape>
          <o:OLEObject Type="Embed" ProgID="Equation.3" ShapeID="_x0000_i1391" DrawAspect="Content" ObjectID="_1777278979" r:id="rId895"/>
        </w:object>
      </w:r>
      <w:r w:rsidRPr="008860E4">
        <w:rPr>
          <w:rFonts w:ascii="Times New Roman" w:hAnsi="Times New Roman" w:cs="Times New Roman"/>
          <w:color w:val="000000" w:themeColor="text1"/>
          <w:sz w:val="28"/>
          <w:szCs w:val="28"/>
        </w:rPr>
        <w:t xml:space="preserve"> можно выразить как</w:t>
      </w:r>
      <w:r w:rsidR="002E16B2" w:rsidRPr="002E16B2">
        <w:rPr>
          <w:rFonts w:ascii="Times New Roman" w:hAnsi="Times New Roman" w:cs="Times New Roman"/>
          <w:color w:val="000000" w:themeColor="text1"/>
          <w:sz w:val="28"/>
          <w:szCs w:val="28"/>
        </w:rPr>
        <w:t xml:space="preserve"> </w:t>
      </w:r>
      <w:r w:rsidR="00A85FD5" w:rsidRPr="002E16B2">
        <w:rPr>
          <w:rFonts w:ascii="Times New Roman" w:hAnsi="Times New Roman" w:cs="Times New Roman"/>
          <w:noProof/>
          <w:color w:val="000000" w:themeColor="text1"/>
          <w:position w:val="-26"/>
          <w:sz w:val="28"/>
          <w:szCs w:val="28"/>
        </w:rPr>
        <w:object w:dxaOrig="520" w:dyaOrig="700" w14:anchorId="08E358EB">
          <v:shape id="_x0000_i1390" type="#_x0000_t75" alt="" style="width:26.3pt;height:34.85pt;mso-width-percent:0;mso-height-percent:0;mso-width-percent:0;mso-height-percent:0" o:ole="">
            <v:imagedata r:id="rId896" o:title=""/>
          </v:shape>
          <o:OLEObject Type="Embed" ProgID="Equation.3" ShapeID="_x0000_i1390" DrawAspect="Content" ObjectID="_1777278980" r:id="rId897"/>
        </w:object>
      </w:r>
      <w:r w:rsidRPr="008860E4">
        <w:rPr>
          <w:rFonts w:ascii="Times New Roman" w:hAnsi="Times New Roman" w:cs="Times New Roman"/>
          <w:color w:val="000000" w:themeColor="text1"/>
          <w:sz w:val="28"/>
          <w:szCs w:val="28"/>
        </w:rPr>
        <w:t xml:space="preserve">, что приводит к формуле </w:t>
      </w:r>
      <w:r w:rsidR="00A85FD5" w:rsidRPr="00D372AF">
        <w:rPr>
          <w:rFonts w:ascii="Times New Roman" w:hAnsi="Times New Roman" w:cs="Times New Roman"/>
          <w:noProof/>
          <w:color w:val="000000" w:themeColor="text1"/>
          <w:position w:val="-26"/>
          <w:sz w:val="28"/>
          <w:szCs w:val="28"/>
        </w:rPr>
        <w:object w:dxaOrig="1620" w:dyaOrig="700" w14:anchorId="4BC82478">
          <v:shape id="_x0000_i1389" type="#_x0000_t75" alt="" style="width:81.3pt;height:34.85pt;mso-width-percent:0;mso-height-percent:0;mso-width-percent:0;mso-height-percent:0" o:ole="">
            <v:imagedata r:id="rId898" o:title=""/>
          </v:shape>
          <o:OLEObject Type="Embed" ProgID="Equation.3" ShapeID="_x0000_i1389" DrawAspect="Content" ObjectID="_1777278981" r:id="rId899"/>
        </w:object>
      </w:r>
      <w:r w:rsidR="002E16B2" w:rsidRPr="00756FF3">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для расчета угла отклонения, фиксируемого неподвижным наблюдателем на бесконечности. А именно для </w:t>
      </w:r>
      <w:r w:rsidRPr="008860E4">
        <w:rPr>
          <w:rFonts w:ascii="Times New Roman" w:hAnsi="Times New Roman" w:cs="Times New Roman"/>
          <w:color w:val="000000" w:themeColor="text1"/>
          <w:sz w:val="28"/>
          <w:szCs w:val="28"/>
        </w:rPr>
        <w:lastRenderedPageBreak/>
        <w:t>прямолинейного случая угол отклонения для такого наблюдателя на бесконечности равен</w:t>
      </w:r>
    </w:p>
    <w:p w14:paraId="7ED1A286"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B54D914" w14:textId="77777777" w:rsidR="0009773F" w:rsidRPr="008860E4" w:rsidRDefault="0009773F" w:rsidP="005E2A93">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5E2A93">
        <w:rPr>
          <w:rFonts w:ascii="Times New Roman" w:hAnsi="Times New Roman" w:cs="Times New Roman"/>
          <w:noProof/>
          <w:color w:val="000000" w:themeColor="text1"/>
          <w:position w:val="-32"/>
          <w:sz w:val="28"/>
          <w:szCs w:val="28"/>
          <w:lang w:val="kk-KZ"/>
        </w:rPr>
        <w:object w:dxaOrig="4280" w:dyaOrig="780" w14:anchorId="73C0A8B2">
          <v:shape id="_x0000_i1388" type="#_x0000_t75" alt="" style="width:213.7pt;height:40.25pt;mso-width-percent:0;mso-height-percent:0;mso-width-percent:0;mso-height-percent:0" o:ole="">
            <v:imagedata r:id="rId900" o:title=""/>
          </v:shape>
          <o:OLEObject Type="Embed" ProgID="Equation.3" ShapeID="_x0000_i1388" DrawAspect="Content" ObjectID="_1777278982" r:id="rId901"/>
        </w:object>
      </w:r>
      <w:r w:rsidRPr="008860E4">
        <w:rPr>
          <w:rFonts w:ascii="Times New Roman" w:hAnsi="Times New Roman" w:cs="Times New Roman"/>
          <w:color w:val="000000" w:themeColor="text1"/>
          <w:sz w:val="28"/>
          <w:szCs w:val="28"/>
          <w:lang w:val="kk-KZ"/>
        </w:rPr>
        <w:tab/>
        <w:t>(2.65)</w:t>
      </w:r>
    </w:p>
    <w:p w14:paraId="1118AB69"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7A749822"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sidRPr="00FA454F">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Далее</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мы</w:t>
      </w:r>
      <w:proofErr w:type="spellEnd"/>
      <w:r w:rsidR="005E2A93" w:rsidRPr="00C6514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используем</w:t>
      </w:r>
      <w:proofErr w:type="spellEnd"/>
    </w:p>
    <w:p w14:paraId="65FD4B02"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13372E7" w14:textId="77777777" w:rsidR="0009773F" w:rsidRPr="008860E4" w:rsidRDefault="0009773F" w:rsidP="005E2A93">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A85FD5" w:rsidRPr="005E2A93">
        <w:rPr>
          <w:rFonts w:ascii="Times New Roman" w:hAnsi="Times New Roman" w:cs="Times New Roman"/>
          <w:noProof/>
          <w:color w:val="000000" w:themeColor="text1"/>
          <w:position w:val="-14"/>
          <w:sz w:val="28"/>
          <w:szCs w:val="28"/>
          <w:lang w:val="kk-KZ"/>
        </w:rPr>
        <w:object w:dxaOrig="4440" w:dyaOrig="460" w14:anchorId="0C23D13D">
          <v:shape id="_x0000_i1387" type="#_x0000_t75" alt="" style="width:219.85pt;height:24pt;mso-width-percent:0;mso-height-percent:0;mso-width-percent:0;mso-height-percent:0" o:ole="">
            <v:imagedata r:id="rId902" o:title=""/>
          </v:shape>
          <o:OLEObject Type="Embed" ProgID="Equation.3" ShapeID="_x0000_i1387" DrawAspect="Content" ObjectID="_1777278983" r:id="rId903"/>
        </w:object>
      </w:r>
      <w:r w:rsidRPr="008860E4">
        <w:rPr>
          <w:rFonts w:ascii="Times New Roman" w:hAnsi="Times New Roman" w:cs="Times New Roman"/>
          <w:color w:val="000000" w:themeColor="text1"/>
          <w:sz w:val="28"/>
          <w:szCs w:val="28"/>
          <w:lang w:val="kk-KZ"/>
        </w:rPr>
        <w:tab/>
        <w:t>(2.66)</w:t>
      </w:r>
    </w:p>
    <w:p w14:paraId="6DCBE653"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424FF942" w14:textId="77777777" w:rsidR="0009773F" w:rsidRPr="008860E4" w:rsidRDefault="0009773F" w:rsidP="007E43B4">
      <w:pPr>
        <w:tabs>
          <w:tab w:val="left" w:pos="709"/>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Таким образом, решая</w:t>
      </w:r>
      <w:r w:rsidR="005E2A93" w:rsidRPr="005E2A9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этот</w:t>
      </w:r>
      <w:proofErr w:type="spellEnd"/>
      <w:r w:rsidRPr="008860E4">
        <w:rPr>
          <w:rFonts w:ascii="Times New Roman" w:hAnsi="Times New Roman" w:cs="Times New Roman"/>
          <w:color w:val="000000" w:themeColor="text1"/>
          <w:sz w:val="28"/>
          <w:szCs w:val="28"/>
          <w:lang w:val="kk-KZ"/>
        </w:rPr>
        <w:t xml:space="preserve"> интеграл, </w:t>
      </w:r>
      <w:proofErr w:type="spellStart"/>
      <w:r w:rsidRPr="008860E4">
        <w:rPr>
          <w:rFonts w:ascii="Times New Roman" w:hAnsi="Times New Roman" w:cs="Times New Roman"/>
          <w:color w:val="000000" w:themeColor="text1"/>
          <w:sz w:val="28"/>
          <w:szCs w:val="28"/>
          <w:lang w:val="kk-KZ"/>
        </w:rPr>
        <w:t>находим</w:t>
      </w:r>
      <w:proofErr w:type="spellEnd"/>
      <w:r w:rsidR="005E2A93" w:rsidRPr="005E2A9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угол</w:t>
      </w:r>
      <w:proofErr w:type="spellEnd"/>
      <w:r w:rsidR="005E2A93" w:rsidRPr="005E2A9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отклонения</w:t>
      </w:r>
      <w:proofErr w:type="spellEnd"/>
    </w:p>
    <w:p w14:paraId="111A439A"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7A030A1" w14:textId="77777777" w:rsidR="0009773F" w:rsidRPr="008860E4" w:rsidRDefault="0009773F" w:rsidP="005E2A93">
      <w:pPr>
        <w:tabs>
          <w:tab w:val="left" w:pos="567"/>
          <w:tab w:val="center" w:pos="4820"/>
          <w:tab w:val="right" w:pos="9639"/>
        </w:tabs>
        <w:spacing w:after="0" w:line="240" w:lineRule="auto"/>
        <w:ind w:right="4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ab/>
      </w:r>
      <w:r w:rsidR="00A85FD5" w:rsidRPr="005E2A93">
        <w:rPr>
          <w:rFonts w:ascii="Times New Roman" w:hAnsi="Times New Roman" w:cs="Times New Roman"/>
          <w:noProof/>
          <w:color w:val="000000" w:themeColor="text1"/>
          <w:position w:val="-28"/>
          <w:sz w:val="28"/>
          <w:szCs w:val="28"/>
          <w:lang w:val="kk-KZ"/>
        </w:rPr>
        <w:object w:dxaOrig="1840" w:dyaOrig="720" w14:anchorId="6A99E507">
          <v:shape id="_x0000_i1386" type="#_x0000_t75" alt="" style="width:92.15pt;height:36.4pt;mso-width-percent:0;mso-height-percent:0;mso-width-percent:0;mso-height-percent:0" o:ole="">
            <v:imagedata r:id="rId904" o:title=""/>
          </v:shape>
          <o:OLEObject Type="Embed" ProgID="Equation.3" ShapeID="_x0000_i1386" DrawAspect="Content" ObjectID="_1777278984" r:id="rId905"/>
        </w:object>
      </w:r>
      <w:r w:rsidRPr="008860E4">
        <w:rPr>
          <w:rFonts w:ascii="Times New Roman" w:hAnsi="Times New Roman" w:cs="Times New Roman"/>
          <w:color w:val="000000" w:themeColor="text1"/>
          <w:sz w:val="28"/>
          <w:szCs w:val="28"/>
          <w:lang w:val="kk-KZ"/>
        </w:rPr>
        <w:tab/>
        <w:t>(</w:t>
      </w:r>
      <w:r w:rsidRPr="008860E4">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.6</w:t>
      </w:r>
      <w:r w:rsidRPr="008860E4">
        <w:rPr>
          <w:rFonts w:ascii="Times New Roman" w:hAnsi="Times New Roman" w:cs="Times New Roman"/>
          <w:color w:val="000000" w:themeColor="text1"/>
          <w:sz w:val="28"/>
          <w:szCs w:val="28"/>
        </w:rPr>
        <w:t>7</w:t>
      </w:r>
      <w:r w:rsidRPr="008860E4">
        <w:rPr>
          <w:rFonts w:ascii="Times New Roman" w:hAnsi="Times New Roman" w:cs="Times New Roman"/>
          <w:color w:val="000000" w:themeColor="text1"/>
          <w:sz w:val="28"/>
          <w:szCs w:val="28"/>
          <w:lang w:val="kk-KZ"/>
        </w:rPr>
        <w:t>)</w:t>
      </w:r>
    </w:p>
    <w:p w14:paraId="1776677C" w14:textId="77777777" w:rsidR="0009773F" w:rsidRPr="008860E4" w:rsidRDefault="0009773F" w:rsidP="00374666">
      <w:pPr>
        <w:tabs>
          <w:tab w:val="left" w:pos="567"/>
          <w:tab w:val="right" w:pos="9639"/>
        </w:tabs>
        <w:spacing w:after="0" w:line="240" w:lineRule="auto"/>
        <w:ind w:right="49"/>
        <w:jc w:val="both"/>
        <w:rPr>
          <w:rFonts w:ascii="Times New Roman" w:hAnsi="Times New Roman" w:cs="Times New Roman"/>
          <w:color w:val="000000" w:themeColor="text1"/>
          <w:sz w:val="28"/>
          <w:szCs w:val="28"/>
          <w:lang w:val="kk-KZ"/>
        </w:rPr>
      </w:pPr>
    </w:p>
    <w:p w14:paraId="346CAF1A" w14:textId="77777777" w:rsidR="0009773F" w:rsidRPr="00FA454F" w:rsidRDefault="0009773F" w:rsidP="007E43B4">
      <w:pPr>
        <w:tabs>
          <w:tab w:val="left" w:pos="709"/>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Этот</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вывод</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полностью</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совпадает</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результатами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полученны</w:t>
      </w:r>
      <w:proofErr w:type="spellEnd"/>
      <w:r w:rsidRPr="008860E4">
        <w:rPr>
          <w:rFonts w:ascii="Times New Roman" w:hAnsi="Times New Roman" w:cs="Times New Roman"/>
          <w:color w:val="000000" w:themeColor="text1"/>
          <w:sz w:val="28"/>
          <w:szCs w:val="28"/>
        </w:rPr>
        <w:t>е в работе [34]</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Важно</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также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упомянуть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наличие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плюса</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минуса</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представляет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соответственно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световые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лучи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движущиеся</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ретроградном</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прогрессивном</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направлениях</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Специфически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ретроградное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движение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возникает</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результате</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изменения</w:t>
      </w:r>
      <w:proofErr w:type="spellEnd"/>
      <w:r w:rsidR="00C552BF" w:rsidRPr="00C552BF">
        <w:rPr>
          <w:rFonts w:ascii="Times New Roman" w:hAnsi="Times New Roman" w:cs="Times New Roman"/>
          <w:color w:val="000000" w:themeColor="text1"/>
          <w:sz w:val="28"/>
          <w:szCs w:val="28"/>
        </w:rPr>
        <w:t xml:space="preserve"> </w:t>
      </w:r>
      <w:proofErr w:type="spellStart"/>
      <w:r w:rsidR="00C552BF">
        <w:rPr>
          <w:rFonts w:ascii="Times New Roman" w:hAnsi="Times New Roman" w:cs="Times New Roman"/>
          <w:color w:val="000000" w:themeColor="text1"/>
          <w:sz w:val="28"/>
          <w:szCs w:val="28"/>
          <w:lang w:val="kk-KZ"/>
        </w:rPr>
        <w:t>знака</w:t>
      </w:r>
      <w:proofErr w:type="spellEnd"/>
      <w:r w:rsidR="00C552BF">
        <w:rPr>
          <w:rFonts w:ascii="Times New Roman" w:hAnsi="Times New Roman" w:cs="Times New Roman"/>
          <w:color w:val="000000" w:themeColor="text1"/>
          <w:sz w:val="28"/>
          <w:szCs w:val="28"/>
          <w:lang w:val="kk-KZ"/>
        </w:rPr>
        <w:t xml:space="preserve"> </w:t>
      </w:r>
      <w:r w:rsidR="00A85FD5" w:rsidRPr="00C552BF">
        <w:rPr>
          <w:rFonts w:ascii="Times New Roman" w:hAnsi="Times New Roman" w:cs="Times New Roman"/>
          <w:noProof/>
          <w:color w:val="000000" w:themeColor="text1"/>
          <w:position w:val="-6"/>
          <w:sz w:val="28"/>
          <w:szCs w:val="28"/>
          <w:lang w:val="kk-KZ"/>
        </w:rPr>
        <w:object w:dxaOrig="220" w:dyaOrig="240" w14:anchorId="2F70030B">
          <v:shape id="_x0000_i1385" type="#_x0000_t75" alt="" style="width:11.6pt;height:11.6pt;mso-width-percent:0;mso-height-percent:0;mso-width-percent:0;mso-height-percent:0" o:ole="">
            <v:imagedata r:id="rId906" o:title=""/>
          </v:shape>
          <o:OLEObject Type="Embed" ProgID="Equation.3" ShapeID="_x0000_i1385" DrawAspect="Content" ObjectID="_1777278985" r:id="rId907"/>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на</w:t>
      </w:r>
      <w:proofErr w:type="spellEnd"/>
      <w:r w:rsidR="00C552BF" w:rsidRPr="00C552B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противоположный</w:t>
      </w:r>
      <w:proofErr w:type="spellEnd"/>
      <w:r w:rsidR="00C552BF" w:rsidRPr="00C552BF">
        <w:rPr>
          <w:rFonts w:ascii="Times New Roman" w:hAnsi="Times New Roman" w:cs="Times New Roman"/>
          <w:color w:val="000000" w:themeColor="text1"/>
          <w:sz w:val="28"/>
          <w:szCs w:val="28"/>
        </w:rPr>
        <w:t xml:space="preserve"> </w:t>
      </w:r>
      <w:r w:rsidR="00A85FD5" w:rsidRPr="00C552BF">
        <w:rPr>
          <w:rFonts w:ascii="Times New Roman" w:hAnsi="Times New Roman" w:cs="Times New Roman"/>
          <w:noProof/>
          <w:color w:val="000000" w:themeColor="text1"/>
          <w:position w:val="-6"/>
          <w:sz w:val="28"/>
          <w:szCs w:val="28"/>
          <w:lang w:val="en-US"/>
        </w:rPr>
        <w:object w:dxaOrig="920" w:dyaOrig="240" w14:anchorId="133AC4FE">
          <v:shape id="_x0000_i1384" type="#_x0000_t75" alt="" style="width:45.7pt;height:11.6pt;mso-width-percent:0;mso-height-percent:0;mso-width-percent:0;mso-height-percent:0" o:ole="">
            <v:imagedata r:id="rId908" o:title=""/>
          </v:shape>
          <o:OLEObject Type="Embed" ProgID="Equation.3" ShapeID="_x0000_i1384" DrawAspect="Content" ObjectID="_1777278986" r:id="rId909"/>
        </w:object>
      </w:r>
      <w:r w:rsidR="00C552BF" w:rsidRPr="00C552BF">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lang w:val="kk-KZ"/>
        </w:rPr>
        <w:t>.</w:t>
      </w:r>
    </w:p>
    <w:p w14:paraId="488654FB" w14:textId="77777777" w:rsidR="0009773F" w:rsidRPr="00FA454F" w:rsidRDefault="0009773F" w:rsidP="00374666">
      <w:pPr>
        <w:tabs>
          <w:tab w:val="left" w:pos="567"/>
          <w:tab w:val="right" w:pos="9639"/>
        </w:tabs>
        <w:spacing w:after="0" w:line="240" w:lineRule="auto"/>
        <w:ind w:right="474"/>
        <w:jc w:val="both"/>
        <w:rPr>
          <w:rFonts w:ascii="Times New Roman" w:hAnsi="Times New Roman" w:cs="Times New Roman"/>
          <w:color w:val="000000" w:themeColor="text1"/>
          <w:sz w:val="28"/>
          <w:szCs w:val="28"/>
        </w:rPr>
      </w:pPr>
    </w:p>
    <w:p w14:paraId="64770789" w14:textId="74E8A399" w:rsidR="0009773F" w:rsidRDefault="0009773F" w:rsidP="007E43B4">
      <w:pPr>
        <w:tabs>
          <w:tab w:val="left" w:pos="567"/>
          <w:tab w:val="left" w:pos="709"/>
          <w:tab w:val="right" w:pos="9639"/>
        </w:tabs>
        <w:spacing w:after="0" w:line="240" w:lineRule="auto"/>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rPr>
        <w:tab/>
      </w:r>
      <w:r w:rsidR="007E43B4" w:rsidRPr="00D65AB8">
        <w:rPr>
          <w:rFonts w:ascii="Times New Roman" w:hAnsi="Times New Roman" w:cs="Times New Roman"/>
          <w:b/>
          <w:bCs/>
          <w:color w:val="000000" w:themeColor="text1"/>
          <w:sz w:val="28"/>
          <w:szCs w:val="28"/>
        </w:rPr>
        <w:tab/>
      </w:r>
      <w:r w:rsidRPr="008B1FC5">
        <w:rPr>
          <w:rFonts w:ascii="Times New Roman" w:hAnsi="Times New Roman" w:cs="Times New Roman"/>
          <w:b/>
          <w:bCs/>
          <w:color w:val="000000" w:themeColor="text1"/>
          <w:sz w:val="28"/>
          <w:szCs w:val="28"/>
        </w:rPr>
        <w:t xml:space="preserve">2.5 </w:t>
      </w:r>
      <w:proofErr w:type="spellStart"/>
      <w:r w:rsidRPr="008B1FC5">
        <w:rPr>
          <w:rFonts w:ascii="Times New Roman" w:hAnsi="Times New Roman" w:cs="Times New Roman"/>
          <w:b/>
          <w:bCs/>
          <w:color w:val="000000" w:themeColor="text1"/>
          <w:sz w:val="28"/>
          <w:szCs w:val="28"/>
          <w:lang w:val="kk-KZ"/>
        </w:rPr>
        <w:t>Численные</w:t>
      </w:r>
      <w:proofErr w:type="spellEnd"/>
      <w:r w:rsidRPr="008B1FC5">
        <w:rPr>
          <w:rFonts w:ascii="Times New Roman" w:hAnsi="Times New Roman" w:cs="Times New Roman"/>
          <w:b/>
          <w:bCs/>
          <w:color w:val="000000" w:themeColor="text1"/>
          <w:sz w:val="28"/>
          <w:szCs w:val="28"/>
          <w:lang w:val="kk-KZ"/>
        </w:rPr>
        <w:t xml:space="preserve"> методы. Метод </w:t>
      </w:r>
      <w:proofErr w:type="spellStart"/>
      <w:r w:rsidRPr="008B1FC5">
        <w:rPr>
          <w:rFonts w:ascii="Times New Roman" w:hAnsi="Times New Roman" w:cs="Times New Roman"/>
          <w:b/>
          <w:bCs/>
          <w:color w:val="000000" w:themeColor="text1"/>
          <w:sz w:val="28"/>
          <w:szCs w:val="28"/>
          <w:lang w:val="kk-KZ"/>
        </w:rPr>
        <w:t>обратной</w:t>
      </w:r>
      <w:proofErr w:type="spellEnd"/>
      <w:r w:rsidR="00763467" w:rsidRPr="00763467">
        <w:rPr>
          <w:rFonts w:ascii="Times New Roman" w:hAnsi="Times New Roman" w:cs="Times New Roman"/>
          <w:b/>
          <w:bCs/>
          <w:color w:val="000000" w:themeColor="text1"/>
          <w:sz w:val="28"/>
          <w:szCs w:val="28"/>
        </w:rPr>
        <w:t xml:space="preserve"> </w:t>
      </w:r>
      <w:proofErr w:type="spellStart"/>
      <w:r w:rsidRPr="008B1FC5">
        <w:rPr>
          <w:rFonts w:ascii="Times New Roman" w:hAnsi="Times New Roman" w:cs="Times New Roman"/>
          <w:b/>
          <w:bCs/>
          <w:color w:val="000000" w:themeColor="text1"/>
          <w:sz w:val="28"/>
          <w:szCs w:val="28"/>
          <w:lang w:val="kk-KZ"/>
        </w:rPr>
        <w:t>трассировки</w:t>
      </w:r>
      <w:proofErr w:type="spellEnd"/>
      <w:r w:rsidR="00763467" w:rsidRPr="00763467">
        <w:rPr>
          <w:rFonts w:ascii="Times New Roman" w:hAnsi="Times New Roman" w:cs="Times New Roman"/>
          <w:b/>
          <w:bCs/>
          <w:color w:val="000000" w:themeColor="text1"/>
          <w:sz w:val="28"/>
          <w:szCs w:val="28"/>
        </w:rPr>
        <w:t xml:space="preserve">  </w:t>
      </w:r>
      <w:proofErr w:type="spellStart"/>
      <w:r w:rsidRPr="008B1FC5">
        <w:rPr>
          <w:rFonts w:ascii="Times New Roman" w:hAnsi="Times New Roman" w:cs="Times New Roman"/>
          <w:b/>
          <w:bCs/>
          <w:color w:val="000000" w:themeColor="text1"/>
          <w:sz w:val="28"/>
          <w:szCs w:val="28"/>
          <w:lang w:val="kk-KZ"/>
        </w:rPr>
        <w:t>лучей</w:t>
      </w:r>
      <w:proofErr w:type="spellEnd"/>
      <w:r w:rsidR="00763467" w:rsidRPr="00763467">
        <w:rPr>
          <w:rFonts w:ascii="Times New Roman" w:hAnsi="Times New Roman" w:cs="Times New Roman"/>
          <w:b/>
          <w:bCs/>
          <w:color w:val="000000" w:themeColor="text1"/>
          <w:sz w:val="28"/>
          <w:szCs w:val="28"/>
        </w:rPr>
        <w:t xml:space="preserve"> </w:t>
      </w:r>
      <w:proofErr w:type="spellStart"/>
      <w:r w:rsidRPr="008B1FC5">
        <w:rPr>
          <w:rFonts w:ascii="Times New Roman" w:hAnsi="Times New Roman" w:cs="Times New Roman"/>
          <w:b/>
          <w:bCs/>
          <w:color w:val="000000" w:themeColor="text1"/>
          <w:sz w:val="28"/>
          <w:szCs w:val="28"/>
          <w:lang w:val="kk-KZ"/>
        </w:rPr>
        <w:t>во</w:t>
      </w:r>
      <w:proofErr w:type="spellEnd"/>
      <w:r w:rsidR="00763467" w:rsidRPr="00763467">
        <w:rPr>
          <w:rFonts w:ascii="Times New Roman" w:hAnsi="Times New Roman" w:cs="Times New Roman"/>
          <w:b/>
          <w:bCs/>
          <w:color w:val="000000" w:themeColor="text1"/>
          <w:sz w:val="28"/>
          <w:szCs w:val="28"/>
        </w:rPr>
        <w:t xml:space="preserve"> </w:t>
      </w:r>
      <w:proofErr w:type="spellStart"/>
      <w:r w:rsidRPr="008B1FC5">
        <w:rPr>
          <w:rFonts w:ascii="Times New Roman" w:hAnsi="Times New Roman" w:cs="Times New Roman"/>
          <w:b/>
          <w:bCs/>
          <w:color w:val="000000" w:themeColor="text1"/>
          <w:sz w:val="28"/>
          <w:szCs w:val="28"/>
          <w:lang w:val="kk-KZ"/>
        </w:rPr>
        <w:t>вращающемся</w:t>
      </w:r>
      <w:proofErr w:type="spellEnd"/>
      <w:r w:rsidR="00763467" w:rsidRPr="00763467">
        <w:rPr>
          <w:rFonts w:ascii="Times New Roman" w:hAnsi="Times New Roman" w:cs="Times New Roman"/>
          <w:b/>
          <w:bCs/>
          <w:color w:val="000000" w:themeColor="text1"/>
          <w:sz w:val="28"/>
          <w:szCs w:val="28"/>
        </w:rPr>
        <w:t xml:space="preserve"> </w:t>
      </w:r>
      <w:proofErr w:type="spellStart"/>
      <w:r w:rsidRPr="008B1FC5">
        <w:rPr>
          <w:rFonts w:ascii="Times New Roman" w:hAnsi="Times New Roman" w:cs="Times New Roman"/>
          <w:b/>
          <w:bCs/>
          <w:color w:val="000000" w:themeColor="text1"/>
          <w:sz w:val="28"/>
          <w:szCs w:val="28"/>
          <w:lang w:val="kk-KZ"/>
        </w:rPr>
        <w:t>пространстве-времени</w:t>
      </w:r>
      <w:proofErr w:type="spellEnd"/>
    </w:p>
    <w:p w14:paraId="4568F141" w14:textId="77777777" w:rsidR="00A97D1F" w:rsidRPr="00C6514C" w:rsidRDefault="0009773F" w:rsidP="007E43B4">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t xml:space="preserve">В </w:t>
      </w:r>
      <w:proofErr w:type="spellStart"/>
      <w:r>
        <w:rPr>
          <w:rFonts w:ascii="Times New Roman" w:hAnsi="Times New Roman" w:cs="Times New Roman"/>
          <w:color w:val="000000" w:themeColor="text1"/>
          <w:sz w:val="28"/>
          <w:szCs w:val="28"/>
          <w:lang w:val="kk-KZ"/>
        </w:rPr>
        <w:t>случае</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вращающейся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пространство-времени</w:t>
      </w:r>
      <w:proofErr w:type="spellEnd"/>
      <w:r>
        <w:rPr>
          <w:rFonts w:ascii="Times New Roman" w:hAnsi="Times New Roman" w:cs="Times New Roman"/>
          <w:color w:val="000000" w:themeColor="text1"/>
          <w:sz w:val="28"/>
          <w:szCs w:val="28"/>
          <w:lang w:val="kk-KZ"/>
        </w:rPr>
        <w:t xml:space="preserve"> алгоритм </w:t>
      </w:r>
      <w:proofErr w:type="spellStart"/>
      <w:r>
        <w:rPr>
          <w:rFonts w:ascii="Times New Roman" w:hAnsi="Times New Roman" w:cs="Times New Roman"/>
          <w:color w:val="000000" w:themeColor="text1"/>
          <w:sz w:val="28"/>
          <w:szCs w:val="28"/>
          <w:lang w:val="kk-KZ"/>
        </w:rPr>
        <w:t>Обратной</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трассировки</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лучей</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остается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таким</w:t>
      </w:r>
      <w:proofErr w:type="spellEnd"/>
      <w:r>
        <w:rPr>
          <w:rFonts w:ascii="Times New Roman" w:hAnsi="Times New Roman" w:cs="Times New Roman"/>
          <w:color w:val="000000" w:themeColor="text1"/>
          <w:sz w:val="28"/>
          <w:szCs w:val="28"/>
          <w:lang w:val="kk-KZ"/>
        </w:rPr>
        <w:t xml:space="preserve"> же, </w:t>
      </w:r>
      <w:proofErr w:type="spellStart"/>
      <w:r>
        <w:rPr>
          <w:rFonts w:ascii="Times New Roman" w:hAnsi="Times New Roman" w:cs="Times New Roman"/>
          <w:color w:val="000000" w:themeColor="text1"/>
          <w:sz w:val="28"/>
          <w:szCs w:val="28"/>
          <w:lang w:val="kk-KZ"/>
        </w:rPr>
        <w:t>за</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исключением</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уравнения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геодезических</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которая</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определяется</w:t>
      </w:r>
      <w:proofErr w:type="spellEnd"/>
      <w:r>
        <w:rPr>
          <w:rFonts w:ascii="Times New Roman" w:hAnsi="Times New Roman" w:cs="Times New Roman"/>
          <w:color w:val="000000" w:themeColor="text1"/>
          <w:sz w:val="28"/>
          <w:szCs w:val="28"/>
          <w:lang w:val="kk-KZ"/>
        </w:rPr>
        <w:t xml:space="preserve"> (2.25)-(2.27). </w:t>
      </w:r>
      <w:proofErr w:type="spellStart"/>
      <w:r w:rsidRPr="00DF46D5">
        <w:rPr>
          <w:rFonts w:ascii="Times New Roman" w:hAnsi="Times New Roman" w:cs="Times New Roman"/>
          <w:color w:val="000000" w:themeColor="text1"/>
          <w:sz w:val="28"/>
          <w:szCs w:val="28"/>
          <w:lang w:val="kk-KZ"/>
        </w:rPr>
        <w:t>Как</w:t>
      </w:r>
      <w:proofErr w:type="spellEnd"/>
      <w:r w:rsidRPr="00DF46D5">
        <w:rPr>
          <w:rFonts w:ascii="Times New Roman" w:hAnsi="Times New Roman" w:cs="Times New Roman"/>
          <w:color w:val="000000" w:themeColor="text1"/>
          <w:sz w:val="28"/>
          <w:szCs w:val="28"/>
          <w:lang w:val="kk-KZ"/>
        </w:rPr>
        <w:t xml:space="preserve"> и в </w:t>
      </w:r>
      <w:proofErr w:type="spellStart"/>
      <w:r w:rsidRPr="00DF46D5">
        <w:rPr>
          <w:rFonts w:ascii="Times New Roman" w:hAnsi="Times New Roman" w:cs="Times New Roman"/>
          <w:color w:val="000000" w:themeColor="text1"/>
          <w:sz w:val="28"/>
          <w:szCs w:val="28"/>
          <w:lang w:val="kk-KZ"/>
        </w:rPr>
        <w:t>случае</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Шварцшилдовской</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метрики</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для</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получения</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изображения</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тени</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достаточно</w:t>
      </w:r>
      <w:proofErr w:type="spellEnd"/>
      <w:r w:rsidRPr="00DF46D5">
        <w:rPr>
          <w:rFonts w:ascii="Times New Roman" w:hAnsi="Times New Roman" w:cs="Times New Roman"/>
          <w:color w:val="000000" w:themeColor="text1"/>
          <w:sz w:val="28"/>
          <w:szCs w:val="28"/>
          <w:lang w:val="kk-KZ"/>
        </w:rPr>
        <w:t xml:space="preserve"> и </w:t>
      </w:r>
      <w:proofErr w:type="spellStart"/>
      <w:r w:rsidRPr="00DF46D5">
        <w:rPr>
          <w:rFonts w:ascii="Times New Roman" w:hAnsi="Times New Roman" w:cs="Times New Roman"/>
          <w:color w:val="000000" w:themeColor="text1"/>
          <w:sz w:val="28"/>
          <w:szCs w:val="28"/>
          <w:lang w:val="kk-KZ"/>
        </w:rPr>
        <w:t>двух</w:t>
      </w:r>
      <w:proofErr w:type="spellEnd"/>
      <w:r w:rsidR="00D70E05" w:rsidRPr="00D70E05">
        <w:rPr>
          <w:rFonts w:ascii="Times New Roman" w:hAnsi="Times New Roman" w:cs="Times New Roman"/>
          <w:color w:val="000000" w:themeColor="text1"/>
          <w:sz w:val="28"/>
          <w:szCs w:val="28"/>
        </w:rPr>
        <w:t xml:space="preserve"> </w:t>
      </w:r>
      <w:proofErr w:type="spellStart"/>
      <w:r w:rsidRPr="00DF46D5">
        <w:rPr>
          <w:rFonts w:ascii="Times New Roman" w:hAnsi="Times New Roman" w:cs="Times New Roman"/>
          <w:color w:val="000000" w:themeColor="text1"/>
          <w:sz w:val="28"/>
          <w:szCs w:val="28"/>
          <w:lang w:val="kk-KZ"/>
        </w:rPr>
        <w:t>уравнени</w:t>
      </w:r>
      <w:r>
        <w:rPr>
          <w:rFonts w:ascii="Times New Roman" w:hAnsi="Times New Roman" w:cs="Times New Roman"/>
          <w:color w:val="000000" w:themeColor="text1"/>
          <w:sz w:val="28"/>
          <w:szCs w:val="28"/>
          <w:lang w:val="kk-KZ"/>
        </w:rPr>
        <w:t>й</w:t>
      </w:r>
      <w:proofErr w:type="spellEnd"/>
      <w:r>
        <w:rPr>
          <w:rFonts w:ascii="Times New Roman" w:hAnsi="Times New Roman" w:cs="Times New Roman"/>
          <w:color w:val="000000" w:themeColor="text1"/>
          <w:sz w:val="28"/>
          <w:szCs w:val="28"/>
          <w:lang w:val="kk-KZ"/>
        </w:rPr>
        <w:t xml:space="preserve"> (2.25) и (2.26) </w:t>
      </w:r>
      <w:proofErr w:type="spellStart"/>
      <w:r>
        <w:rPr>
          <w:rFonts w:ascii="Times New Roman" w:hAnsi="Times New Roman" w:cs="Times New Roman"/>
          <w:color w:val="000000" w:themeColor="text1"/>
          <w:sz w:val="28"/>
          <w:szCs w:val="28"/>
          <w:lang w:val="kk-KZ"/>
        </w:rPr>
        <w:t>для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получения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изображения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линзирующего</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изображения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необходимо</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учитывать</w:t>
      </w:r>
      <w:proofErr w:type="spellEnd"/>
      <w:r>
        <w:rPr>
          <w:rFonts w:ascii="Times New Roman" w:hAnsi="Times New Roman" w:cs="Times New Roman"/>
          <w:color w:val="000000" w:themeColor="text1"/>
          <w:sz w:val="28"/>
          <w:szCs w:val="28"/>
          <w:lang w:val="kk-KZ"/>
        </w:rPr>
        <w:t xml:space="preserve"> (2.27). </w:t>
      </w:r>
      <w:proofErr w:type="spellStart"/>
      <w:r>
        <w:rPr>
          <w:rFonts w:ascii="Times New Roman" w:hAnsi="Times New Roman" w:cs="Times New Roman"/>
          <w:color w:val="000000" w:themeColor="text1"/>
          <w:sz w:val="28"/>
          <w:szCs w:val="28"/>
          <w:lang w:val="kk-KZ"/>
        </w:rPr>
        <w:t>Также</w:t>
      </w:r>
      <w:proofErr w:type="spellEnd"/>
      <w:r>
        <w:rPr>
          <w:rFonts w:ascii="Times New Roman" w:hAnsi="Times New Roman" w:cs="Times New Roman"/>
          <w:color w:val="000000" w:themeColor="text1"/>
          <w:sz w:val="28"/>
          <w:szCs w:val="28"/>
          <w:lang w:val="kk-KZ"/>
        </w:rPr>
        <w:t xml:space="preserve"> в </w:t>
      </w:r>
      <w:proofErr w:type="spellStart"/>
      <w:r>
        <w:rPr>
          <w:rFonts w:ascii="Times New Roman" w:hAnsi="Times New Roman" w:cs="Times New Roman"/>
          <w:color w:val="000000" w:themeColor="text1"/>
          <w:sz w:val="28"/>
          <w:szCs w:val="28"/>
          <w:lang w:val="kk-KZ"/>
        </w:rPr>
        <w:t>случае</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вращающейся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пространство</w:t>
      </w:r>
      <w:proofErr w:type="spellEnd"/>
      <w:r w:rsidRPr="005F31B4">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kk-KZ"/>
        </w:rPr>
        <w:t>времени</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энер</w:t>
      </w:r>
      <w:proofErr w:type="spellEnd"/>
      <w:r>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lang w:val="kk-KZ"/>
        </w:rPr>
        <w:t xml:space="preserve">ия и </w:t>
      </w:r>
      <w:proofErr w:type="spellStart"/>
      <w:r>
        <w:rPr>
          <w:rFonts w:ascii="Times New Roman" w:hAnsi="Times New Roman" w:cs="Times New Roman"/>
          <w:color w:val="000000" w:themeColor="text1"/>
          <w:sz w:val="28"/>
          <w:szCs w:val="28"/>
          <w:lang w:val="kk-KZ"/>
        </w:rPr>
        <w:t>угловой</w:t>
      </w:r>
      <w:proofErr w:type="spellEnd"/>
      <w:r>
        <w:rPr>
          <w:rFonts w:ascii="Times New Roman" w:hAnsi="Times New Roman" w:cs="Times New Roman"/>
          <w:color w:val="000000" w:themeColor="text1"/>
          <w:sz w:val="28"/>
          <w:szCs w:val="28"/>
          <w:lang w:val="kk-KZ"/>
        </w:rPr>
        <w:t xml:space="preserve"> момент, </w:t>
      </w:r>
      <w:proofErr w:type="spellStart"/>
      <w:r>
        <w:rPr>
          <w:rFonts w:ascii="Times New Roman" w:hAnsi="Times New Roman" w:cs="Times New Roman"/>
          <w:color w:val="000000" w:themeColor="text1"/>
          <w:sz w:val="28"/>
          <w:szCs w:val="28"/>
          <w:lang w:val="kk-KZ"/>
        </w:rPr>
        <w:t>которые</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необходимы</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для</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начальных</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условии</w:t>
      </w:r>
      <w:proofErr w:type="spellEnd"/>
      <w:r w:rsidR="00D70E05" w:rsidRPr="00D70E05">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луча</w:t>
      </w:r>
      <w:proofErr w:type="spellEnd"/>
      <w:r w:rsidR="00D70E05" w:rsidRPr="00710A1E">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kk-KZ"/>
        </w:rPr>
        <w:t>определяются</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следующим</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образом</w:t>
      </w:r>
      <w:proofErr w:type="spellEnd"/>
      <w:r>
        <w:rPr>
          <w:rFonts w:ascii="Times New Roman" w:hAnsi="Times New Roman" w:cs="Times New Roman"/>
          <w:color w:val="000000" w:themeColor="text1"/>
          <w:sz w:val="28"/>
          <w:szCs w:val="28"/>
          <w:lang w:val="kk-KZ"/>
        </w:rPr>
        <w:t xml:space="preserve"> </w:t>
      </w:r>
      <w:r w:rsidRPr="00DF46D5">
        <w:rPr>
          <w:rFonts w:ascii="Times New Roman" w:hAnsi="Times New Roman" w:cs="Times New Roman"/>
          <w:color w:val="000000" w:themeColor="text1"/>
          <w:sz w:val="28"/>
          <w:szCs w:val="28"/>
        </w:rPr>
        <w:t>[</w:t>
      </w:r>
      <w:r w:rsidR="002C1661" w:rsidRPr="002C1661">
        <w:rPr>
          <w:rFonts w:ascii="Times New Roman" w:hAnsi="Times New Roman" w:cs="Times New Roman"/>
          <w:color w:val="000000" w:themeColor="text1"/>
          <w:sz w:val="28"/>
          <w:szCs w:val="28"/>
        </w:rPr>
        <w:t>83</w:t>
      </w:r>
      <w:r w:rsidRPr="00DF46D5">
        <w:rPr>
          <w:rFonts w:ascii="Times New Roman" w:hAnsi="Times New Roman" w:cs="Times New Roman"/>
          <w:color w:val="000000" w:themeColor="text1"/>
          <w:sz w:val="28"/>
          <w:szCs w:val="28"/>
        </w:rPr>
        <w:t>].</w:t>
      </w:r>
    </w:p>
    <w:p w14:paraId="65FC2653" w14:textId="77777777" w:rsidR="00A97D1F" w:rsidRPr="00C6514C" w:rsidRDefault="00A97D1F" w:rsidP="00C3701C">
      <w:pPr>
        <w:tabs>
          <w:tab w:val="left" w:pos="567"/>
          <w:tab w:val="left" w:pos="5420"/>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00C3701C" w:rsidRPr="00C6514C">
        <w:rPr>
          <w:rFonts w:ascii="Times New Roman" w:hAnsi="Times New Roman" w:cs="Times New Roman"/>
          <w:color w:val="000000" w:themeColor="text1"/>
          <w:sz w:val="28"/>
          <w:szCs w:val="28"/>
        </w:rPr>
        <w:tab/>
        <w:t xml:space="preserve">  </w:t>
      </w:r>
    </w:p>
    <w:p w14:paraId="15572495" w14:textId="77777777" w:rsidR="0009773F" w:rsidRDefault="00A97D1F" w:rsidP="00C3701C">
      <w:pPr>
        <w:tabs>
          <w:tab w:val="center" w:pos="567"/>
          <w:tab w:val="decimal" w:pos="4820"/>
          <w:tab w:val="right" w:pos="9639"/>
        </w:tabs>
        <w:spacing w:after="0" w:line="240" w:lineRule="auto"/>
        <w:jc w:val="both"/>
        <w:rPr>
          <w:rFonts w:ascii="Times New Roman" w:eastAsiaTheme="minorEastAsia" w:hAnsi="Times New Roman" w:cs="Times New Roman"/>
          <w:color w:val="000000" w:themeColor="text1"/>
          <w:sz w:val="28"/>
          <w:szCs w:val="28"/>
        </w:rPr>
      </w:pPr>
      <w:r w:rsidRPr="00C6514C">
        <w:rPr>
          <w:rFonts w:ascii="Times New Roman" w:hAnsi="Times New Roman" w:cs="Times New Roman"/>
          <w:color w:val="000000" w:themeColor="text1"/>
          <w:sz w:val="28"/>
          <w:szCs w:val="28"/>
        </w:rPr>
        <w:tab/>
        <w:t xml:space="preserve">  </w:t>
      </w:r>
      <w:r w:rsidR="00C3701C" w:rsidRPr="00C6514C">
        <w:rPr>
          <w:rFonts w:ascii="Times New Roman" w:hAnsi="Times New Roman" w:cs="Times New Roman"/>
          <w:color w:val="000000" w:themeColor="text1"/>
          <w:sz w:val="28"/>
          <w:szCs w:val="28"/>
        </w:rPr>
        <w:t xml:space="preserve">                                                 </w:t>
      </w:r>
      <w:r w:rsidRPr="00C6514C">
        <w:rPr>
          <w:rFonts w:ascii="Times New Roman" w:hAnsi="Times New Roman" w:cs="Times New Roman"/>
          <w:color w:val="000000" w:themeColor="text1"/>
          <w:sz w:val="28"/>
          <w:szCs w:val="28"/>
        </w:rPr>
        <w:tab/>
      </w:r>
      <w:r w:rsidRPr="00C6514C">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4"/>
          <w:sz w:val="28"/>
          <w:szCs w:val="28"/>
        </w:rPr>
        <w:object w:dxaOrig="1500" w:dyaOrig="880" w14:anchorId="59DD5636">
          <v:shape id="_x0000_i1383" type="#_x0000_t75" alt="" style="width:76.65pt;height:43.35pt;mso-width-percent:0;mso-height-percent:0;mso-width-percent:0;mso-height-percent:0" o:ole="">
            <v:imagedata r:id="rId910" o:title=""/>
          </v:shape>
          <o:OLEObject Type="Embed" ProgID="Equation.3" ShapeID="_x0000_i1383" DrawAspect="Content" ObjectID="_1777278987" r:id="rId911"/>
        </w:object>
      </w:r>
      <w:r w:rsidR="0009773F" w:rsidRPr="00D359B7">
        <w:rPr>
          <w:rFonts w:ascii="Times New Roman" w:eastAsiaTheme="minorEastAsia" w:hAnsi="Times New Roman" w:cs="Times New Roman"/>
          <w:color w:val="000000" w:themeColor="text1"/>
          <w:sz w:val="28"/>
          <w:szCs w:val="28"/>
        </w:rPr>
        <w:t xml:space="preserve">  </w:t>
      </w:r>
      <w:r w:rsidRPr="00C6514C">
        <w:rPr>
          <w:rFonts w:ascii="Times New Roman" w:eastAsiaTheme="minorEastAsia" w:hAnsi="Times New Roman" w:cs="Times New Roman"/>
          <w:color w:val="000000" w:themeColor="text1"/>
          <w:sz w:val="28"/>
          <w:szCs w:val="28"/>
        </w:rPr>
        <w:t xml:space="preserve">                              </w:t>
      </w:r>
      <w:r w:rsidR="00C3701C" w:rsidRPr="00C6514C">
        <w:rPr>
          <w:rFonts w:ascii="Times New Roman" w:eastAsiaTheme="minorEastAsia" w:hAnsi="Times New Roman" w:cs="Times New Roman"/>
          <w:color w:val="000000" w:themeColor="text1"/>
          <w:sz w:val="28"/>
          <w:szCs w:val="28"/>
        </w:rPr>
        <w:t xml:space="preserve">         </w:t>
      </w:r>
      <w:r w:rsidRPr="00C6514C">
        <w:rPr>
          <w:rFonts w:ascii="Times New Roman" w:eastAsiaTheme="minorEastAsia" w:hAnsi="Times New Roman" w:cs="Times New Roman"/>
          <w:color w:val="000000" w:themeColor="text1"/>
          <w:sz w:val="28"/>
          <w:szCs w:val="28"/>
        </w:rPr>
        <w:t xml:space="preserve">     </w:t>
      </w:r>
      <w:r w:rsidR="0009773F" w:rsidRPr="00D359B7">
        <w:rPr>
          <w:rFonts w:ascii="Times New Roman" w:eastAsiaTheme="minorEastAsia" w:hAnsi="Times New Roman" w:cs="Times New Roman"/>
          <w:color w:val="000000" w:themeColor="text1"/>
          <w:sz w:val="28"/>
          <w:szCs w:val="28"/>
        </w:rPr>
        <w:t>(2.68)</w:t>
      </w:r>
    </w:p>
    <w:p w14:paraId="4B232738" w14:textId="77777777" w:rsidR="002613BE" w:rsidRPr="00C6514C" w:rsidRDefault="002613BE" w:rsidP="00C3701C">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1EA466F0" w14:textId="77777777" w:rsidR="0009773F" w:rsidRPr="00DF46D5" w:rsidRDefault="00C3701C" w:rsidP="00C3701C">
      <w:pPr>
        <w:tabs>
          <w:tab w:val="left" w:pos="426"/>
          <w:tab w:val="left" w:pos="567"/>
          <w:tab w:val="decimal" w:pos="4820"/>
          <w:tab w:val="right" w:pos="9639"/>
        </w:tabs>
        <w:spacing w:after="0" w:line="240" w:lineRule="auto"/>
        <w:jc w:val="center"/>
        <w:rPr>
          <w:rFonts w:ascii="Times New Roman" w:hAnsi="Times New Roman" w:cs="Times New Roman"/>
          <w:color w:val="000000" w:themeColor="text1"/>
          <w:sz w:val="28"/>
          <w:szCs w:val="28"/>
        </w:rPr>
      </w:pPr>
      <w:r w:rsidRPr="00C6514C">
        <w:rPr>
          <w:rFonts w:ascii="Times New Roman" w:eastAsiaTheme="minorEastAsia" w:hAnsi="Times New Roman" w:cs="Times New Roman"/>
          <w:color w:val="000000" w:themeColor="text1"/>
          <w:sz w:val="28"/>
          <w:szCs w:val="28"/>
        </w:rPr>
        <w:tab/>
      </w:r>
      <w:r w:rsidRPr="00C6514C">
        <w:rPr>
          <w:rFonts w:ascii="Times New Roman" w:eastAsiaTheme="minorEastAsia" w:hAnsi="Times New Roman" w:cs="Times New Roman"/>
          <w:color w:val="000000" w:themeColor="text1"/>
          <w:sz w:val="28"/>
          <w:szCs w:val="28"/>
        </w:rPr>
        <w:tab/>
      </w:r>
      <w:r w:rsidRPr="00C6514C">
        <w:rPr>
          <w:rFonts w:ascii="Times New Roman" w:eastAsiaTheme="minorEastAsia" w:hAnsi="Times New Roman" w:cs="Times New Roman"/>
          <w:color w:val="000000" w:themeColor="text1"/>
          <w:sz w:val="28"/>
          <w:szCs w:val="28"/>
        </w:rPr>
        <w:tab/>
        <w:t xml:space="preserve">                                                  </w:t>
      </w:r>
      <w:r w:rsidR="00A85FD5" w:rsidRPr="00A85FD5">
        <w:rPr>
          <w:rFonts w:ascii="Times New Roman" w:eastAsiaTheme="minorEastAsia" w:hAnsi="Times New Roman" w:cs="Times New Roman"/>
          <w:noProof/>
          <w:color w:val="000000" w:themeColor="text1"/>
          <w:position w:val="-40"/>
          <w:sz w:val="28"/>
          <w:szCs w:val="28"/>
        </w:rPr>
        <w:object w:dxaOrig="1960" w:dyaOrig="880" w14:anchorId="727098B8">
          <v:shape id="_x0000_i1382" type="#_x0000_t75" alt="" style="width:98.3pt;height:43.35pt;mso-width-percent:0;mso-height-percent:0;mso-width-percent:0;mso-height-percent:0" o:ole="">
            <v:imagedata r:id="rId912" o:title=""/>
          </v:shape>
          <o:OLEObject Type="Embed" ProgID="Equation.3" ShapeID="_x0000_i1382" DrawAspect="Content" ObjectID="_1777278988" r:id="rId913"/>
        </w:object>
      </w:r>
      <w:r w:rsidR="0009773F" w:rsidRPr="00D359B7">
        <w:rPr>
          <w:rFonts w:ascii="Times New Roman" w:eastAsiaTheme="minorEastAsia" w:hAnsi="Times New Roman" w:cs="Times New Roman"/>
          <w:color w:val="000000" w:themeColor="text1"/>
          <w:sz w:val="28"/>
          <w:szCs w:val="28"/>
        </w:rPr>
        <w:t xml:space="preserve"> </w:t>
      </w:r>
      <w:r w:rsidRPr="00C6514C">
        <w:rPr>
          <w:rFonts w:ascii="Times New Roman" w:eastAsiaTheme="minorEastAsia" w:hAnsi="Times New Roman" w:cs="Times New Roman"/>
          <w:color w:val="000000" w:themeColor="text1"/>
          <w:sz w:val="28"/>
          <w:szCs w:val="28"/>
        </w:rPr>
        <w:t xml:space="preserve"> </w:t>
      </w:r>
      <w:r w:rsidRPr="00C6514C">
        <w:rPr>
          <w:rFonts w:ascii="Times New Roman" w:eastAsiaTheme="minorEastAsia" w:hAnsi="Times New Roman" w:cs="Times New Roman"/>
          <w:color w:val="000000" w:themeColor="text1"/>
          <w:sz w:val="28"/>
          <w:szCs w:val="28"/>
        </w:rPr>
        <w:tab/>
      </w:r>
      <w:r w:rsidR="0009773F" w:rsidRPr="00D359B7">
        <w:rPr>
          <w:rFonts w:ascii="Times New Roman" w:eastAsiaTheme="minorEastAsia" w:hAnsi="Times New Roman" w:cs="Times New Roman"/>
          <w:color w:val="000000" w:themeColor="text1"/>
          <w:sz w:val="28"/>
          <w:szCs w:val="28"/>
        </w:rPr>
        <w:t>(2.69)</w:t>
      </w:r>
    </w:p>
    <w:p w14:paraId="240DC5A1" w14:textId="77777777" w:rsidR="0009773F" w:rsidRPr="00D359B7"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F636D0E" w14:textId="77777777" w:rsidR="007552AA" w:rsidRPr="00C6514C" w:rsidRDefault="0009773F" w:rsidP="007552AA">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w:t>
      </w:r>
    </w:p>
    <w:p w14:paraId="645B9B6F" w14:textId="77777777" w:rsidR="0009773F" w:rsidRPr="007552AA" w:rsidRDefault="007552AA" w:rsidP="007552AA">
      <w:pPr>
        <w:tabs>
          <w:tab w:val="left" w:pos="426"/>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F96135">
        <w:rPr>
          <w:rFonts w:ascii="Times New Roman"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8"/>
          <w:sz w:val="28"/>
          <w:szCs w:val="28"/>
          <w:lang w:val="en-US"/>
        </w:rPr>
        <w:object w:dxaOrig="2140" w:dyaOrig="900" w14:anchorId="290F00EF">
          <v:shape id="_x0000_i1381" type="#_x0000_t75" alt="" style="width:106.85pt;height:43.35pt;mso-width-percent:0;mso-height-percent:0;mso-width-percent:0;mso-height-percent:0" o:ole="">
            <v:imagedata r:id="rId914" o:title=""/>
          </v:shape>
          <o:OLEObject Type="Embed" ProgID="Equation.3" ShapeID="_x0000_i1381" DrawAspect="Content" ObjectID="_1777278989" r:id="rId915"/>
        </w:object>
      </w:r>
      <w:r w:rsidRPr="00F96135">
        <w:rPr>
          <w:rFonts w:ascii="Times New Roman" w:eastAsiaTheme="minorEastAsia" w:hAnsi="Times New Roman" w:cs="Times New Roman"/>
          <w:color w:val="000000" w:themeColor="text1"/>
          <w:sz w:val="28"/>
          <w:szCs w:val="28"/>
        </w:rPr>
        <w:tab/>
        <w:t>(</w:t>
      </w:r>
      <w:r w:rsidR="0009773F" w:rsidRPr="00D359B7">
        <w:rPr>
          <w:rFonts w:ascii="Times New Roman" w:eastAsiaTheme="minorEastAsia" w:hAnsi="Times New Roman" w:cs="Times New Roman"/>
          <w:color w:val="000000" w:themeColor="text1"/>
          <w:sz w:val="28"/>
          <w:szCs w:val="28"/>
        </w:rPr>
        <w:t>2.70)</w:t>
      </w:r>
    </w:p>
    <w:p w14:paraId="2966DA00" w14:textId="77777777" w:rsidR="0009773F" w:rsidRPr="00FA454F" w:rsidRDefault="002613BE" w:rsidP="007E43B4">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ab/>
      </w:r>
      <w:r w:rsidR="0009773F">
        <w:rPr>
          <w:rFonts w:ascii="Times New Roman" w:eastAsiaTheme="minorEastAsia" w:hAnsi="Times New Roman" w:cs="Times New Roman"/>
          <w:color w:val="000000" w:themeColor="text1"/>
          <w:sz w:val="28"/>
          <w:szCs w:val="28"/>
        </w:rPr>
        <w:t xml:space="preserve">Также необходимо отметить, что условие остановки вычисления траекторий луча света (горизонт событий), которая в случае </w:t>
      </w:r>
      <w:proofErr w:type="spellStart"/>
      <w:r w:rsidR="0009773F">
        <w:rPr>
          <w:rFonts w:ascii="Times New Roman" w:eastAsiaTheme="minorEastAsia" w:hAnsi="Times New Roman" w:cs="Times New Roman"/>
          <w:color w:val="000000" w:themeColor="text1"/>
          <w:sz w:val="28"/>
          <w:szCs w:val="28"/>
        </w:rPr>
        <w:t>Шваршильдовской</w:t>
      </w:r>
      <w:proofErr w:type="spellEnd"/>
      <w:r w:rsidR="0009773F">
        <w:rPr>
          <w:rFonts w:ascii="Times New Roman" w:eastAsiaTheme="minorEastAsia" w:hAnsi="Times New Roman" w:cs="Times New Roman"/>
          <w:color w:val="000000" w:themeColor="text1"/>
          <w:sz w:val="28"/>
          <w:szCs w:val="28"/>
        </w:rPr>
        <w:t xml:space="preserve"> черной дыры имеет вид </w:t>
      </w:r>
      <w:r w:rsidR="00A85FD5" w:rsidRPr="00A85FD5">
        <w:rPr>
          <w:rFonts w:ascii="Times New Roman" w:eastAsiaTheme="minorEastAsia" w:hAnsi="Times New Roman" w:cs="Times New Roman"/>
          <w:noProof/>
          <w:color w:val="000000" w:themeColor="text1"/>
          <w:position w:val="-6"/>
          <w:sz w:val="28"/>
          <w:szCs w:val="28"/>
        </w:rPr>
        <w:object w:dxaOrig="980" w:dyaOrig="300" w14:anchorId="314CCBA8">
          <v:shape id="_x0000_i1380" type="#_x0000_t75" alt="" style="width:48pt;height:14.7pt;mso-width-percent:0;mso-height-percent:0;mso-width-percent:0;mso-height-percent:0" o:ole="">
            <v:imagedata r:id="rId916" o:title=""/>
          </v:shape>
          <o:OLEObject Type="Embed" ProgID="Equation.3" ShapeID="_x0000_i1380" DrawAspect="Content" ObjectID="_1777278990" r:id="rId917"/>
        </w:object>
      </w:r>
      <w:r w:rsidR="0009773F">
        <w:rPr>
          <w:rFonts w:ascii="Times New Roman" w:eastAsiaTheme="minorEastAsia" w:hAnsi="Times New Roman" w:cs="Times New Roman"/>
          <w:color w:val="000000" w:themeColor="text1"/>
          <w:sz w:val="28"/>
          <w:szCs w:val="28"/>
        </w:rPr>
        <w:t xml:space="preserve">, в случае вращающейся пространство-времени примет вид </w:t>
      </w:r>
      <w:r w:rsidR="0009773F" w:rsidRPr="00F34E6A">
        <w:rPr>
          <w:rFonts w:ascii="Times New Roman" w:eastAsiaTheme="minorEastAsia" w:hAnsi="Times New Roman" w:cs="Times New Roman"/>
          <w:color w:val="000000" w:themeColor="text1"/>
          <w:sz w:val="28"/>
          <w:szCs w:val="28"/>
        </w:rPr>
        <w:t>[8</w:t>
      </w:r>
      <w:r w:rsidR="002C1661" w:rsidRPr="002C1661">
        <w:rPr>
          <w:rFonts w:ascii="Times New Roman" w:eastAsiaTheme="minorEastAsia" w:hAnsi="Times New Roman" w:cs="Times New Roman"/>
          <w:color w:val="000000" w:themeColor="text1"/>
          <w:sz w:val="28"/>
          <w:szCs w:val="28"/>
        </w:rPr>
        <w:t>9</w:t>
      </w:r>
      <w:r w:rsidR="0009773F" w:rsidRPr="00F34E6A">
        <w:rPr>
          <w:rFonts w:ascii="Times New Roman" w:eastAsiaTheme="minorEastAsia" w:hAnsi="Times New Roman" w:cs="Times New Roman"/>
          <w:color w:val="000000" w:themeColor="text1"/>
          <w:sz w:val="28"/>
          <w:szCs w:val="28"/>
        </w:rPr>
        <w:t>].</w:t>
      </w:r>
    </w:p>
    <w:p w14:paraId="69C60252" w14:textId="77777777" w:rsidR="0009773F" w:rsidRPr="00FA454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6C53F933" w14:textId="77777777" w:rsidR="0009773F" w:rsidRDefault="00F96135" w:rsidP="00F96135">
      <w:pPr>
        <w:tabs>
          <w:tab w:val="center" w:pos="426"/>
          <w:tab w:val="left" w:pos="567"/>
          <w:tab w:val="decimal" w:pos="4820"/>
          <w:tab w:val="right" w:pos="9639"/>
        </w:tabs>
        <w:spacing w:after="0" w:line="240" w:lineRule="auto"/>
        <w:jc w:val="both"/>
        <w:rPr>
          <w:rFonts w:ascii="Times New Roman" w:eastAsiaTheme="minorEastAsia" w:hAnsi="Times New Roman" w:cs="Times New Roman"/>
          <w:color w:val="000000" w:themeColor="text1"/>
          <w:sz w:val="28"/>
          <w:szCs w:val="28"/>
        </w:rPr>
      </w:pPr>
      <w:r w:rsidRPr="00C6514C">
        <w:rPr>
          <w:rFonts w:ascii="Times New Roman" w:eastAsiaTheme="minorEastAsia" w:hAnsi="Times New Roman" w:cs="Times New Roman"/>
          <w:color w:val="000000" w:themeColor="text1"/>
          <w:sz w:val="28"/>
          <w:szCs w:val="28"/>
        </w:rPr>
        <w:tab/>
      </w:r>
      <w:r w:rsidRPr="00C6514C">
        <w:rPr>
          <w:rFonts w:ascii="Times New Roman" w:eastAsiaTheme="minorEastAsia" w:hAnsi="Times New Roman" w:cs="Times New Roman"/>
          <w:color w:val="000000" w:themeColor="text1"/>
          <w:sz w:val="28"/>
          <w:szCs w:val="28"/>
        </w:rPr>
        <w:tab/>
      </w:r>
      <w:r w:rsidRPr="00C6514C">
        <w:rPr>
          <w:rFonts w:ascii="Times New Roman" w:eastAsiaTheme="minorEastAsia" w:hAnsi="Times New Roman" w:cs="Times New Roman"/>
          <w:color w:val="000000" w:themeColor="text1"/>
          <w:sz w:val="28"/>
          <w:szCs w:val="28"/>
        </w:rPr>
        <w:tab/>
        <w:t xml:space="preserve">                                               </w:t>
      </w:r>
      <w:r w:rsidR="00A85FD5" w:rsidRPr="00A85FD5">
        <w:rPr>
          <w:rFonts w:ascii="Times New Roman" w:eastAsiaTheme="minorEastAsia" w:hAnsi="Times New Roman" w:cs="Times New Roman"/>
          <w:noProof/>
          <w:color w:val="000000" w:themeColor="text1"/>
          <w:position w:val="-8"/>
          <w:sz w:val="28"/>
          <w:szCs w:val="28"/>
        </w:rPr>
        <w:object w:dxaOrig="2180" w:dyaOrig="420" w14:anchorId="4B916039">
          <v:shape id="_x0000_i1379" type="#_x0000_t75" alt="" style="width:109.15pt;height:20.15pt;mso-width-percent:0;mso-height-percent:0;mso-width-percent:0;mso-height-percent:0" o:ole="">
            <v:imagedata r:id="rId918" o:title=""/>
          </v:shape>
          <o:OLEObject Type="Embed" ProgID="Equation.3" ShapeID="_x0000_i1379" DrawAspect="Content" ObjectID="_1777278991" r:id="rId919"/>
        </w:object>
      </w:r>
      <w:r w:rsidRPr="00C6514C">
        <w:rPr>
          <w:rFonts w:ascii="Times New Roman" w:eastAsiaTheme="minorEastAsia" w:hAnsi="Times New Roman" w:cs="Times New Roman"/>
          <w:color w:val="000000" w:themeColor="text1"/>
          <w:sz w:val="28"/>
          <w:szCs w:val="28"/>
        </w:rPr>
        <w:t xml:space="preserve">  </w:t>
      </w:r>
      <w:r w:rsidRPr="00C6514C">
        <w:rPr>
          <w:rFonts w:ascii="Times New Roman" w:eastAsiaTheme="minorEastAsia" w:hAnsi="Times New Roman" w:cs="Times New Roman"/>
          <w:color w:val="000000" w:themeColor="text1"/>
          <w:sz w:val="28"/>
          <w:szCs w:val="28"/>
        </w:rPr>
        <w:tab/>
      </w:r>
      <w:r w:rsidR="0009773F" w:rsidRPr="00D359B7">
        <w:rPr>
          <w:rFonts w:ascii="Times New Roman" w:eastAsiaTheme="minorEastAsia" w:hAnsi="Times New Roman" w:cs="Times New Roman"/>
          <w:color w:val="000000" w:themeColor="text1"/>
          <w:sz w:val="28"/>
          <w:szCs w:val="28"/>
        </w:rPr>
        <w:t>(2.7</w:t>
      </w:r>
      <w:r w:rsidR="0009773F" w:rsidRPr="00FA454F">
        <w:rPr>
          <w:rFonts w:ascii="Times New Roman" w:eastAsiaTheme="minorEastAsia" w:hAnsi="Times New Roman" w:cs="Times New Roman"/>
          <w:color w:val="000000" w:themeColor="text1"/>
          <w:sz w:val="28"/>
          <w:szCs w:val="28"/>
        </w:rPr>
        <w:t>1</w:t>
      </w:r>
      <w:r w:rsidR="0009773F" w:rsidRPr="00D359B7">
        <w:rPr>
          <w:rFonts w:ascii="Times New Roman" w:eastAsiaTheme="minorEastAsia" w:hAnsi="Times New Roman" w:cs="Times New Roman"/>
          <w:color w:val="000000" w:themeColor="text1"/>
          <w:sz w:val="28"/>
          <w:szCs w:val="28"/>
        </w:rPr>
        <w:t>)</w:t>
      </w:r>
    </w:p>
    <w:p w14:paraId="6C8C0B91" w14:textId="77777777" w:rsidR="0009773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53A4A50C" w14:textId="77777777" w:rsidR="0009773F" w:rsidRDefault="0009773F" w:rsidP="007E43B4">
      <w:pPr>
        <w:tabs>
          <w:tab w:val="left" w:pos="567"/>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00C54240" w:rsidRPr="00C6514C">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Таким образом, в результате численных расчётов при различных значениях параметра вращения мы получим следующие изображении вращающейся черной дыры.</w:t>
      </w:r>
    </w:p>
    <w:p w14:paraId="24E2558E" w14:textId="1D3DA8F9" w:rsidR="002613BE" w:rsidRPr="00751071" w:rsidRDefault="0009773F" w:rsidP="007E43B4">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sidRPr="006967D1">
        <w:rPr>
          <w:rFonts w:ascii="Times New Roman" w:eastAsiaTheme="minorEastAsia" w:hAnsi="Times New Roman" w:cs="Times New Roman"/>
          <w:color w:val="000000" w:themeColor="text1"/>
          <w:sz w:val="28"/>
          <w:szCs w:val="28"/>
        </w:rPr>
        <w:t xml:space="preserve">Как видно из Рисунков </w:t>
      </w:r>
      <w:proofErr w:type="gramStart"/>
      <w:r w:rsidR="005E2F57" w:rsidRPr="005E2F57">
        <w:rPr>
          <w:rFonts w:ascii="Times New Roman" w:eastAsiaTheme="minorEastAsia" w:hAnsi="Times New Roman" w:cs="Times New Roman"/>
          <w:color w:val="000000" w:themeColor="text1"/>
          <w:sz w:val="28"/>
          <w:szCs w:val="28"/>
        </w:rPr>
        <w:t>11-15</w:t>
      </w:r>
      <w:proofErr w:type="gramEnd"/>
      <w:r w:rsidR="005E2F57" w:rsidRPr="005E2F57">
        <w:rPr>
          <w:rFonts w:ascii="Times New Roman" w:eastAsiaTheme="minorEastAsia" w:hAnsi="Times New Roman" w:cs="Times New Roman"/>
          <w:color w:val="000000" w:themeColor="text1"/>
          <w:sz w:val="28"/>
          <w:szCs w:val="28"/>
        </w:rPr>
        <w:t xml:space="preserve"> </w:t>
      </w:r>
      <w:r w:rsidRPr="006967D1">
        <w:rPr>
          <w:rFonts w:ascii="Times New Roman" w:eastAsiaTheme="minorEastAsia" w:hAnsi="Times New Roman" w:cs="Times New Roman"/>
          <w:color w:val="000000" w:themeColor="text1"/>
          <w:sz w:val="28"/>
          <w:szCs w:val="28"/>
        </w:rPr>
        <w:t xml:space="preserve">с возрастанием значения параметра </w:t>
      </w:r>
      <w:r w:rsidR="00A85FD5" w:rsidRPr="00A85FD5">
        <w:rPr>
          <w:rFonts w:ascii="Times New Roman" w:eastAsiaTheme="minorEastAsia" w:hAnsi="Times New Roman" w:cs="Times New Roman"/>
          <w:noProof/>
          <w:color w:val="000000" w:themeColor="text1"/>
          <w:position w:val="-6"/>
          <w:sz w:val="28"/>
          <w:szCs w:val="28"/>
        </w:rPr>
        <w:object w:dxaOrig="220" w:dyaOrig="240" w14:anchorId="72D5E28B">
          <v:shape id="_x0000_i1378" type="#_x0000_t75" alt="" style="width:11.6pt;height:11.6pt;mso-width-percent:0;mso-height-percent:0;mso-width-percent:0;mso-height-percent:0" o:ole="">
            <v:imagedata r:id="rId920" o:title=""/>
          </v:shape>
          <o:OLEObject Type="Embed" ProgID="Equation.3" ShapeID="_x0000_i1378" DrawAspect="Content" ObjectID="_1777278992" r:id="rId921"/>
        </w:object>
      </w:r>
      <w:r w:rsidRPr="006967D1">
        <w:rPr>
          <w:rFonts w:ascii="Times New Roman" w:eastAsiaTheme="minorEastAsia" w:hAnsi="Times New Roman" w:cs="Times New Roman"/>
          <w:color w:val="000000" w:themeColor="text1"/>
          <w:sz w:val="28"/>
          <w:szCs w:val="28"/>
        </w:rPr>
        <w:t xml:space="preserve">, эффект влечения становится более наглядным. При отрицательном значений </w:t>
      </w:r>
      <w:r w:rsidR="00A85FD5" w:rsidRPr="00A85FD5">
        <w:rPr>
          <w:rFonts w:ascii="Times New Roman" w:eastAsiaTheme="minorEastAsia" w:hAnsi="Times New Roman" w:cs="Times New Roman"/>
          <w:noProof/>
          <w:color w:val="000000" w:themeColor="text1"/>
          <w:position w:val="-6"/>
          <w:sz w:val="28"/>
          <w:szCs w:val="28"/>
        </w:rPr>
        <w:object w:dxaOrig="220" w:dyaOrig="240" w14:anchorId="10E074F3">
          <v:shape id="_x0000_i1377" type="#_x0000_t75" alt="" style="width:11.6pt;height:11.6pt;mso-width-percent:0;mso-height-percent:0;mso-width-percent:0;mso-height-percent:0" o:ole="">
            <v:imagedata r:id="rId922" o:title=""/>
          </v:shape>
          <o:OLEObject Type="Embed" ProgID="Equation.3" ShapeID="_x0000_i1377" DrawAspect="Content" ObjectID="_1777278993" r:id="rId923"/>
        </w:object>
      </w:r>
      <w:r w:rsidRPr="006967D1">
        <w:rPr>
          <w:rFonts w:ascii="Times New Roman" w:eastAsiaTheme="minorEastAsia" w:hAnsi="Times New Roman" w:cs="Times New Roman"/>
          <w:color w:val="000000" w:themeColor="text1"/>
          <w:sz w:val="28"/>
          <w:szCs w:val="28"/>
        </w:rPr>
        <w:t xml:space="preserve"> эффект влечения идет в обратном направлений </w:t>
      </w:r>
      <w:r w:rsidR="00A4186F" w:rsidRPr="00A4186F">
        <w:rPr>
          <w:rFonts w:ascii="Times New Roman" w:eastAsiaTheme="minorEastAsia" w:hAnsi="Times New Roman" w:cs="Times New Roman"/>
          <w:color w:val="000000" w:themeColor="text1"/>
          <w:sz w:val="28"/>
          <w:szCs w:val="28"/>
        </w:rPr>
        <w:t>(</w:t>
      </w:r>
      <w:r w:rsidR="005E2F57">
        <w:rPr>
          <w:rFonts w:ascii="Times New Roman" w:eastAsiaTheme="minorEastAsia" w:hAnsi="Times New Roman" w:cs="Times New Roman"/>
          <w:color w:val="000000" w:themeColor="text1"/>
          <w:sz w:val="28"/>
          <w:szCs w:val="28"/>
        </w:rPr>
        <w:t xml:space="preserve">Рисунок </w:t>
      </w:r>
      <w:r w:rsidR="005E2F57" w:rsidRPr="005E2F57">
        <w:rPr>
          <w:rFonts w:ascii="Times New Roman" w:eastAsiaTheme="minorEastAsia" w:hAnsi="Times New Roman" w:cs="Times New Roman"/>
          <w:color w:val="000000" w:themeColor="text1"/>
          <w:sz w:val="28"/>
          <w:szCs w:val="28"/>
        </w:rPr>
        <w:t>15</w:t>
      </w:r>
      <w:r w:rsidR="00A4186F" w:rsidRPr="00A4186F">
        <w:rPr>
          <w:rFonts w:ascii="Times New Roman" w:eastAsiaTheme="minorEastAsia" w:hAnsi="Times New Roman" w:cs="Times New Roman"/>
          <w:color w:val="000000" w:themeColor="text1"/>
          <w:sz w:val="28"/>
          <w:szCs w:val="28"/>
        </w:rPr>
        <w:t>)</w:t>
      </w:r>
      <w:r w:rsidRPr="006967D1">
        <w:rPr>
          <w:rFonts w:ascii="Times New Roman" w:eastAsiaTheme="minorEastAsia" w:hAnsi="Times New Roman" w:cs="Times New Roman"/>
          <w:color w:val="000000" w:themeColor="text1"/>
          <w:sz w:val="28"/>
          <w:szCs w:val="28"/>
        </w:rPr>
        <w:t xml:space="preserve">. Также можно заметить, что при </w:t>
      </w:r>
      <w:r w:rsidR="00A85FD5" w:rsidRPr="00A85FD5">
        <w:rPr>
          <w:rFonts w:ascii="Times New Roman" w:eastAsiaTheme="minorEastAsia" w:hAnsi="Times New Roman" w:cs="Times New Roman"/>
          <w:noProof/>
          <w:color w:val="000000" w:themeColor="text1"/>
          <w:position w:val="-6"/>
          <w:sz w:val="28"/>
          <w:szCs w:val="28"/>
        </w:rPr>
        <w:object w:dxaOrig="760" w:dyaOrig="300" w14:anchorId="63591EAD">
          <v:shape id="_x0000_i1376" type="#_x0000_t75" alt="" style="width:37.95pt;height:14.7pt;mso-width-percent:0;mso-height-percent:0;mso-width-percent:0;mso-height-percent:0" o:ole="">
            <v:imagedata r:id="rId924" o:title=""/>
          </v:shape>
          <o:OLEObject Type="Embed" ProgID="Equation.3" ShapeID="_x0000_i1376" DrawAspect="Content" ObjectID="_1777278994" r:id="rId925"/>
        </w:object>
      </w:r>
      <w:r w:rsidRPr="006967D1">
        <w:rPr>
          <w:rFonts w:ascii="Times New Roman" w:eastAsiaTheme="minorEastAsia" w:hAnsi="Times New Roman" w:cs="Times New Roman"/>
          <w:color w:val="000000" w:themeColor="text1"/>
          <w:sz w:val="28"/>
          <w:szCs w:val="28"/>
        </w:rPr>
        <w:t xml:space="preserve"> изображение стремится к изображению черной дыры Шварцшильда </w:t>
      </w:r>
      <w:r w:rsidR="009949B0" w:rsidRPr="009949B0">
        <w:rPr>
          <w:rFonts w:ascii="Times New Roman" w:eastAsiaTheme="minorEastAsia" w:hAnsi="Times New Roman" w:cs="Times New Roman"/>
          <w:color w:val="000000" w:themeColor="text1"/>
          <w:sz w:val="28"/>
          <w:szCs w:val="28"/>
        </w:rPr>
        <w:t>(</w:t>
      </w:r>
      <w:r w:rsidR="005E2F57">
        <w:rPr>
          <w:rFonts w:ascii="Times New Roman" w:eastAsiaTheme="minorEastAsia" w:hAnsi="Times New Roman" w:cs="Times New Roman"/>
          <w:color w:val="000000" w:themeColor="text1"/>
          <w:sz w:val="28"/>
          <w:szCs w:val="28"/>
        </w:rPr>
        <w:t xml:space="preserve">Рисунок </w:t>
      </w:r>
      <w:r w:rsidR="005E2F57" w:rsidRPr="005E2F57">
        <w:rPr>
          <w:rFonts w:ascii="Times New Roman" w:eastAsiaTheme="minorEastAsia" w:hAnsi="Times New Roman" w:cs="Times New Roman"/>
          <w:color w:val="000000" w:themeColor="text1"/>
          <w:sz w:val="28"/>
          <w:szCs w:val="28"/>
        </w:rPr>
        <w:t>11</w:t>
      </w:r>
      <w:r w:rsidR="009949B0" w:rsidRPr="009949B0">
        <w:rPr>
          <w:rFonts w:ascii="Times New Roman" w:eastAsiaTheme="minorEastAsia" w:hAnsi="Times New Roman" w:cs="Times New Roman"/>
          <w:color w:val="000000" w:themeColor="text1"/>
          <w:sz w:val="28"/>
          <w:szCs w:val="28"/>
        </w:rPr>
        <w:t>)</w:t>
      </w:r>
      <w:r w:rsidRPr="006967D1">
        <w:rPr>
          <w:rFonts w:ascii="Times New Roman" w:eastAsiaTheme="minorEastAsia" w:hAnsi="Times New Roman" w:cs="Times New Roman"/>
          <w:color w:val="000000" w:themeColor="text1"/>
          <w:sz w:val="28"/>
          <w:szCs w:val="28"/>
        </w:rPr>
        <w:t>.</w:t>
      </w:r>
    </w:p>
    <w:p w14:paraId="39E87AC8" w14:textId="77777777" w:rsidR="0095390B" w:rsidRPr="00751071" w:rsidRDefault="0095390B" w:rsidP="00C54240">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1AAF55CD" w14:textId="77777777" w:rsidR="0095390B" w:rsidRPr="00751071" w:rsidRDefault="0095390B" w:rsidP="00C54240">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19F90114" w14:textId="77777777" w:rsidR="002613BE" w:rsidRDefault="002613BE" w:rsidP="00C54240">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00AB239A" w14:textId="56F176D9" w:rsidR="002613BE" w:rsidRDefault="00B70993" w:rsidP="00C54240">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noProof/>
          <w:color w:val="000000" w:themeColor="text1"/>
          <w:sz w:val="28"/>
          <w:szCs w:val="28"/>
        </w:rPr>
        <w:lastRenderedPageBreak/>
        <w:drawing>
          <wp:inline distT="0" distB="0" distL="0" distR="0" wp14:anchorId="0869358E" wp14:editId="36E69E69">
            <wp:extent cx="6089561" cy="5807676"/>
            <wp:effectExtent l="0" t="0" r="0" b="0"/>
            <wp:docPr id="10040283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28381" name="Рисунок 1004028381"/>
                    <pic:cNvPicPr/>
                  </pic:nvPicPr>
                  <pic:blipFill rotWithShape="1">
                    <a:blip r:embed="rId926">
                      <a:extLst>
                        <a:ext uri="{28A0092B-C50C-407E-A947-70E740481C1C}">
                          <a14:useLocalDpi xmlns:a14="http://schemas.microsoft.com/office/drawing/2010/main" val="0"/>
                        </a:ext>
                      </a:extLst>
                    </a:blip>
                    <a:srcRect l="11250" t="6849" r="16866"/>
                    <a:stretch/>
                  </pic:blipFill>
                  <pic:spPr bwMode="auto">
                    <a:xfrm>
                      <a:off x="0" y="0"/>
                      <a:ext cx="6237092" cy="5948378"/>
                    </a:xfrm>
                    <a:prstGeom prst="rect">
                      <a:avLst/>
                    </a:prstGeom>
                    <a:ln>
                      <a:noFill/>
                    </a:ln>
                    <a:extLst>
                      <a:ext uri="{53640926-AAD7-44D8-BBD7-CCE9431645EC}">
                        <a14:shadowObscured xmlns:a14="http://schemas.microsoft.com/office/drawing/2010/main"/>
                      </a:ext>
                    </a:extLst>
                  </pic:spPr>
                </pic:pic>
              </a:graphicData>
            </a:graphic>
          </wp:inline>
        </w:drawing>
      </w:r>
    </w:p>
    <w:p w14:paraId="40817B6D" w14:textId="77777777" w:rsidR="002613BE" w:rsidRDefault="002613BE" w:rsidP="00C54240">
      <w:pPr>
        <w:tabs>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4268CC15" w14:textId="2173C564" w:rsidR="002613BE" w:rsidRDefault="002613BE" w:rsidP="002660D8">
      <w:pPr>
        <w:tabs>
          <w:tab w:val="left" w:pos="0"/>
          <w:tab w:val="left" w:pos="142"/>
          <w:tab w:val="right" w:pos="9639"/>
        </w:tabs>
        <w:spacing w:after="0" w:line="240" w:lineRule="auto"/>
        <w:jc w:val="center"/>
        <w:rPr>
          <w:rFonts w:ascii="Times New Roman" w:hAnsi="Times New Roman" w:cs="Times New Roman"/>
          <w:color w:val="000000" w:themeColor="text1"/>
          <w:sz w:val="28"/>
          <w:szCs w:val="28"/>
        </w:rPr>
      </w:pPr>
    </w:p>
    <w:p w14:paraId="496A0B82" w14:textId="0D511931" w:rsidR="0009773F" w:rsidRDefault="005E2F57"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A4186F">
        <w:rPr>
          <w:rFonts w:ascii="Times New Roman" w:hAnsi="Times New Roman" w:cs="Times New Roman"/>
          <w:color w:val="000000" w:themeColor="text1"/>
          <w:sz w:val="28"/>
          <w:szCs w:val="28"/>
        </w:rPr>
        <w:t>11</w:t>
      </w:r>
      <w:r w:rsidR="0009773F">
        <w:rPr>
          <w:rFonts w:ascii="Times New Roman" w:hAnsi="Times New Roman" w:cs="Times New Roman"/>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черной дыры Керра 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A85FD5">
        <w:rPr>
          <w:rFonts w:ascii="Times New Roman" w:eastAsiaTheme="minorEastAsia" w:hAnsi="Times New Roman" w:cs="Times New Roman"/>
          <w:noProof/>
          <w:color w:val="000000" w:themeColor="text1"/>
          <w:position w:val="-6"/>
          <w:sz w:val="28"/>
          <w:szCs w:val="28"/>
        </w:rPr>
        <w:object w:dxaOrig="220" w:dyaOrig="240" w14:anchorId="24336F43">
          <v:shape id="_x0000_i1375" type="#_x0000_t75" alt="" style="width:11.6pt;height:11.6pt;mso-width-percent:0;mso-height-percent:0;mso-width-percent:0;mso-height-percent:0" o:ole="">
            <v:imagedata r:id="rId920" o:title=""/>
          </v:shape>
          <o:OLEObject Type="Embed" ProgID="Equation.3" ShapeID="_x0000_i1375" DrawAspect="Content" ObjectID="_1777278995" r:id="rId927"/>
        </w:object>
      </w:r>
      <w:r w:rsidR="0009773F" w:rsidRPr="00852125">
        <w:rPr>
          <w:rFonts w:ascii="Times New Roman" w:hAnsi="Times New Roman" w:cs="Times New Roman"/>
          <w:color w:val="000000" w:themeColor="text1"/>
          <w:sz w:val="28"/>
          <w:szCs w:val="28"/>
        </w:rPr>
        <w:t xml:space="preserve"> = 0</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1</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BA0EC9">
        <w:rPr>
          <w:rFonts w:ascii="Times New Roman" w:hAnsi="Times New Roman" w:cs="Times New Roman"/>
          <w:noProof/>
          <w:color w:val="000000" w:themeColor="text1"/>
          <w:position w:val="-12"/>
          <w:sz w:val="28"/>
          <w:szCs w:val="28"/>
        </w:rPr>
        <w:object w:dxaOrig="240" w:dyaOrig="380" w14:anchorId="01CF64DD">
          <v:shape id="_x0000_i1374" type="#_x0000_t75" alt="" style="width:11.6pt;height:19.35pt;mso-width-percent:0;mso-height-percent:0;mso-width-percent:0;mso-height-percent:0" o:ole="">
            <v:imagedata r:id="rId928" o:title=""/>
          </v:shape>
          <o:OLEObject Type="Embed" ProgID="Equation.3" ShapeID="_x0000_i1374" DrawAspect="Content" ObjectID="_1777278996" r:id="rId929"/>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BA0EC9">
        <w:rPr>
          <w:rFonts w:ascii="Times New Roman" w:hAnsi="Times New Roman" w:cs="Times New Roman"/>
          <w:noProof/>
          <w:color w:val="000000" w:themeColor="text1"/>
          <w:position w:val="-6"/>
          <w:sz w:val="28"/>
          <w:szCs w:val="28"/>
        </w:rPr>
        <w:object w:dxaOrig="999" w:dyaOrig="300" w14:anchorId="22532753">
          <v:shape id="_x0000_i1373" type="#_x0000_t75" alt="" style="width:48pt;height:14.7pt;mso-width-percent:0;mso-height-percent:0;mso-width-percent:0;mso-height-percent:0" o:ole="">
            <v:imagedata r:id="rId930" o:title=""/>
          </v:shape>
          <o:OLEObject Type="Embed" ProgID="Equation.3" ShapeID="_x0000_i1373" DrawAspect="Content" ObjectID="_1777278997" r:id="rId931"/>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BA0EC9">
        <w:rPr>
          <w:rFonts w:ascii="Times New Roman" w:hAnsi="Times New Roman" w:cs="Times New Roman"/>
          <w:noProof/>
          <w:color w:val="000000" w:themeColor="text1"/>
          <w:position w:val="-12"/>
          <w:sz w:val="28"/>
          <w:szCs w:val="28"/>
        </w:rPr>
        <w:object w:dxaOrig="240" w:dyaOrig="380" w14:anchorId="275A501A">
          <v:shape id="_x0000_i1372" type="#_x0000_t75" alt="" style="width:11.6pt;height:19.35pt;mso-width-percent:0;mso-height-percent:0;mso-width-percent:0;mso-height-percent:0" o:ole="">
            <v:imagedata r:id="rId932" o:title=""/>
          </v:shape>
          <o:OLEObject Type="Embed" ProgID="Equation.3" ShapeID="_x0000_i1372" DrawAspect="Content" ObjectID="_1777278998" r:id="rId933"/>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044857D1" w14:textId="3283A268" w:rsidR="0009773F" w:rsidRDefault="0095390B" w:rsidP="00321478">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EFA426C" wp14:editId="39035EF7">
            <wp:extent cx="6140103" cy="6056671"/>
            <wp:effectExtent l="0" t="0" r="0" b="0"/>
            <wp:docPr id="5794877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7745" name="Рисунок 579487745"/>
                    <pic:cNvPicPr/>
                  </pic:nvPicPr>
                  <pic:blipFill rotWithShape="1">
                    <a:blip r:embed="rId934">
                      <a:extLst>
                        <a:ext uri="{28A0092B-C50C-407E-A947-70E740481C1C}">
                          <a14:useLocalDpi xmlns:a14="http://schemas.microsoft.com/office/drawing/2010/main" val="0"/>
                        </a:ext>
                      </a:extLst>
                    </a:blip>
                    <a:srcRect l="11496" t="7827" r="18422"/>
                    <a:stretch/>
                  </pic:blipFill>
                  <pic:spPr bwMode="auto">
                    <a:xfrm>
                      <a:off x="0" y="0"/>
                      <a:ext cx="6173705" cy="6089816"/>
                    </a:xfrm>
                    <a:prstGeom prst="rect">
                      <a:avLst/>
                    </a:prstGeom>
                    <a:ln>
                      <a:noFill/>
                    </a:ln>
                    <a:extLst>
                      <a:ext uri="{53640926-AAD7-44D8-BBD7-CCE9431645EC}">
                        <a14:shadowObscured xmlns:a14="http://schemas.microsoft.com/office/drawing/2010/main"/>
                      </a:ext>
                    </a:extLst>
                  </pic:spPr>
                </pic:pic>
              </a:graphicData>
            </a:graphic>
          </wp:inline>
        </w:drawing>
      </w:r>
    </w:p>
    <w:p w14:paraId="665D9B61" w14:textId="77777777" w:rsidR="00CE5A95" w:rsidRDefault="00CE5A95"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301EC9C2" w14:textId="77777777" w:rsidR="0009773F" w:rsidRDefault="00D53B5E"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D53B5E">
        <w:rPr>
          <w:rFonts w:ascii="Times New Roman" w:hAnsi="Times New Roman" w:cs="Times New Roman"/>
          <w:color w:val="000000" w:themeColor="text1"/>
          <w:sz w:val="28"/>
          <w:szCs w:val="28"/>
        </w:rPr>
        <w:t>12</w:t>
      </w:r>
      <w:r w:rsidR="0009773F">
        <w:rPr>
          <w:rFonts w:ascii="Times New Roman" w:hAnsi="Times New Roman" w:cs="Times New Roman"/>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черной дыры Керра 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A85FD5">
        <w:rPr>
          <w:rFonts w:ascii="Times New Roman" w:eastAsiaTheme="minorEastAsia" w:hAnsi="Times New Roman" w:cs="Times New Roman"/>
          <w:noProof/>
          <w:color w:val="000000" w:themeColor="text1"/>
          <w:position w:val="-6"/>
          <w:sz w:val="28"/>
          <w:szCs w:val="28"/>
        </w:rPr>
        <w:object w:dxaOrig="220" w:dyaOrig="240" w14:anchorId="03B79BD8">
          <v:shape id="_x0000_i1371" type="#_x0000_t75" alt="" style="width:11.6pt;height:11.6pt;mso-width-percent:0;mso-height-percent:0;mso-width-percent:0;mso-height-percent:0" o:ole="">
            <v:imagedata r:id="rId920" o:title=""/>
          </v:shape>
          <o:OLEObject Type="Embed" ProgID="Equation.3" ShapeID="_x0000_i1371" DrawAspect="Content" ObjectID="_1777278999" r:id="rId935"/>
        </w:object>
      </w:r>
      <w:r w:rsidR="0009773F" w:rsidRPr="00852125">
        <w:rPr>
          <w:rFonts w:ascii="Times New Roman" w:hAnsi="Times New Roman" w:cs="Times New Roman"/>
          <w:color w:val="000000" w:themeColor="text1"/>
          <w:sz w:val="28"/>
          <w:szCs w:val="28"/>
        </w:rPr>
        <w:t xml:space="preserve"> = 0</w:t>
      </w:r>
      <w:r w:rsidR="0009773F">
        <w:rPr>
          <w:rFonts w:ascii="Times New Roman" w:hAnsi="Times New Roman" w:cs="Times New Roman"/>
          <w:color w:val="000000" w:themeColor="text1"/>
          <w:sz w:val="28"/>
          <w:szCs w:val="28"/>
        </w:rPr>
        <w:t>,2.</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BA0EC9">
        <w:rPr>
          <w:rFonts w:ascii="Times New Roman" w:hAnsi="Times New Roman" w:cs="Times New Roman"/>
          <w:noProof/>
          <w:color w:val="000000" w:themeColor="text1"/>
          <w:position w:val="-12"/>
          <w:sz w:val="28"/>
          <w:szCs w:val="28"/>
        </w:rPr>
        <w:object w:dxaOrig="240" w:dyaOrig="380" w14:anchorId="5495A9F3">
          <v:shape id="_x0000_i1370" type="#_x0000_t75" alt="" style="width:11.6pt;height:19.35pt;mso-width-percent:0;mso-height-percent:0;mso-width-percent:0;mso-height-percent:0" o:ole="">
            <v:imagedata r:id="rId936" o:title=""/>
          </v:shape>
          <o:OLEObject Type="Embed" ProgID="Equation.3" ShapeID="_x0000_i1370" DrawAspect="Content" ObjectID="_1777279000" r:id="rId937"/>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BA0EC9">
        <w:rPr>
          <w:rFonts w:ascii="Times New Roman" w:hAnsi="Times New Roman" w:cs="Times New Roman"/>
          <w:noProof/>
          <w:color w:val="000000" w:themeColor="text1"/>
          <w:position w:val="-6"/>
          <w:sz w:val="28"/>
          <w:szCs w:val="28"/>
        </w:rPr>
        <w:object w:dxaOrig="999" w:dyaOrig="300" w14:anchorId="46E3B212">
          <v:shape id="_x0000_i1369" type="#_x0000_t75" alt="" style="width:48pt;height:14.7pt;mso-width-percent:0;mso-height-percent:0;mso-width-percent:0;mso-height-percent:0" o:ole="">
            <v:imagedata r:id="rId938" o:title=""/>
          </v:shape>
          <o:OLEObject Type="Embed" ProgID="Equation.3" ShapeID="_x0000_i1369" DrawAspect="Content" ObjectID="_1777279001" r:id="rId939"/>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BA0EC9">
        <w:rPr>
          <w:rFonts w:ascii="Times New Roman" w:hAnsi="Times New Roman" w:cs="Times New Roman"/>
          <w:noProof/>
          <w:color w:val="000000" w:themeColor="text1"/>
          <w:position w:val="-12"/>
          <w:sz w:val="28"/>
          <w:szCs w:val="28"/>
        </w:rPr>
        <w:object w:dxaOrig="240" w:dyaOrig="380" w14:anchorId="5B631C57">
          <v:shape id="_x0000_i1368" type="#_x0000_t75" alt="" style="width:11.6pt;height:19.35pt;mso-width-percent:0;mso-height-percent:0;mso-width-percent:0;mso-height-percent:0" o:ole="">
            <v:imagedata r:id="rId936" o:title=""/>
          </v:shape>
          <o:OLEObject Type="Embed" ProgID="Equation.3" ShapeID="_x0000_i1368" DrawAspect="Content" ObjectID="_1777279002" r:id="rId940"/>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282ED213" w14:textId="41DCF851" w:rsidR="0009773F" w:rsidRPr="00D31DF8" w:rsidRDefault="0095390B"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552F193C" wp14:editId="2A154D7F">
            <wp:extent cx="6235888" cy="5915025"/>
            <wp:effectExtent l="0" t="0" r="0" b="0"/>
            <wp:docPr id="12976585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58576" name="Рисунок 1297658576"/>
                    <pic:cNvPicPr/>
                  </pic:nvPicPr>
                  <pic:blipFill rotWithShape="1">
                    <a:blip r:embed="rId941">
                      <a:extLst>
                        <a:ext uri="{28A0092B-C50C-407E-A947-70E740481C1C}">
                          <a14:useLocalDpi xmlns:a14="http://schemas.microsoft.com/office/drawing/2010/main" val="0"/>
                        </a:ext>
                      </a:extLst>
                    </a:blip>
                    <a:srcRect l="11250" t="7826" r="15869"/>
                    <a:stretch/>
                  </pic:blipFill>
                  <pic:spPr bwMode="auto">
                    <a:xfrm>
                      <a:off x="0" y="0"/>
                      <a:ext cx="6255462" cy="5933591"/>
                    </a:xfrm>
                    <a:prstGeom prst="rect">
                      <a:avLst/>
                    </a:prstGeom>
                    <a:ln>
                      <a:noFill/>
                    </a:ln>
                    <a:extLst>
                      <a:ext uri="{53640926-AAD7-44D8-BBD7-CCE9431645EC}">
                        <a14:shadowObscured xmlns:a14="http://schemas.microsoft.com/office/drawing/2010/main"/>
                      </a:ext>
                    </a:extLst>
                  </pic:spPr>
                </pic:pic>
              </a:graphicData>
            </a:graphic>
          </wp:inline>
        </w:drawing>
      </w:r>
    </w:p>
    <w:p w14:paraId="273DD807" w14:textId="77777777" w:rsidR="00CE5A95" w:rsidRDefault="00CE5A95"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0A955612" w14:textId="77777777" w:rsidR="0009773F" w:rsidRDefault="00D53B5E"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D53B5E">
        <w:rPr>
          <w:rFonts w:ascii="Times New Roman" w:hAnsi="Times New Roman" w:cs="Times New Roman"/>
          <w:color w:val="000000" w:themeColor="text1"/>
          <w:sz w:val="28"/>
          <w:szCs w:val="28"/>
        </w:rPr>
        <w:t>13</w:t>
      </w:r>
      <w:r w:rsidR="0009773F">
        <w:rPr>
          <w:rFonts w:ascii="Times New Roman" w:hAnsi="Times New Roman" w:cs="Times New Roman"/>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черной дыры Керра 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A85FD5">
        <w:rPr>
          <w:rFonts w:ascii="Times New Roman" w:eastAsiaTheme="minorEastAsia" w:hAnsi="Times New Roman" w:cs="Times New Roman"/>
          <w:noProof/>
          <w:color w:val="000000" w:themeColor="text1"/>
          <w:position w:val="-6"/>
          <w:sz w:val="28"/>
          <w:szCs w:val="28"/>
        </w:rPr>
        <w:object w:dxaOrig="220" w:dyaOrig="240" w14:anchorId="2D26220D">
          <v:shape id="_x0000_i1367" type="#_x0000_t75" alt="" style="width:11.6pt;height:11.6pt;mso-width-percent:0;mso-height-percent:0;mso-width-percent:0;mso-height-percent:0" o:ole="">
            <v:imagedata r:id="rId920" o:title=""/>
          </v:shape>
          <o:OLEObject Type="Embed" ProgID="Equation.3" ShapeID="_x0000_i1367" DrawAspect="Content" ObjectID="_1777279003" r:id="rId942"/>
        </w:object>
      </w:r>
      <w:r w:rsidR="0009773F" w:rsidRPr="00852125">
        <w:rPr>
          <w:rFonts w:ascii="Times New Roman" w:hAnsi="Times New Roman" w:cs="Times New Roman"/>
          <w:color w:val="000000" w:themeColor="text1"/>
          <w:sz w:val="28"/>
          <w:szCs w:val="28"/>
        </w:rPr>
        <w:t xml:space="preserve"> = 0</w:t>
      </w:r>
      <w:r w:rsidR="0009773F">
        <w:rPr>
          <w:rFonts w:ascii="Times New Roman" w:hAnsi="Times New Roman" w:cs="Times New Roman"/>
          <w:color w:val="000000" w:themeColor="text1"/>
          <w:sz w:val="28"/>
          <w:szCs w:val="28"/>
        </w:rPr>
        <w:t>,3.</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BA0EC9">
        <w:rPr>
          <w:rFonts w:ascii="Times New Roman" w:hAnsi="Times New Roman" w:cs="Times New Roman"/>
          <w:noProof/>
          <w:color w:val="000000" w:themeColor="text1"/>
          <w:position w:val="-12"/>
          <w:sz w:val="28"/>
          <w:szCs w:val="28"/>
        </w:rPr>
        <w:object w:dxaOrig="240" w:dyaOrig="380" w14:anchorId="343FCFDF">
          <v:shape id="_x0000_i1366" type="#_x0000_t75" alt="" style="width:11.6pt;height:19.35pt;mso-width-percent:0;mso-height-percent:0;mso-width-percent:0;mso-height-percent:0" o:ole="">
            <v:imagedata r:id="rId936" o:title=""/>
          </v:shape>
          <o:OLEObject Type="Embed" ProgID="Equation.3" ShapeID="_x0000_i1366" DrawAspect="Content" ObjectID="_1777279004" r:id="rId943"/>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BA0EC9">
        <w:rPr>
          <w:rFonts w:ascii="Times New Roman" w:hAnsi="Times New Roman" w:cs="Times New Roman"/>
          <w:noProof/>
          <w:color w:val="000000" w:themeColor="text1"/>
          <w:position w:val="-6"/>
          <w:sz w:val="28"/>
          <w:szCs w:val="28"/>
        </w:rPr>
        <w:object w:dxaOrig="999" w:dyaOrig="300" w14:anchorId="3A05D052">
          <v:shape id="_x0000_i1365" type="#_x0000_t75" alt="" style="width:48pt;height:14.7pt;mso-width-percent:0;mso-height-percent:0;mso-width-percent:0;mso-height-percent:0" o:ole="">
            <v:imagedata r:id="rId938" o:title=""/>
          </v:shape>
          <o:OLEObject Type="Embed" ProgID="Equation.3" ShapeID="_x0000_i1365" DrawAspect="Content" ObjectID="_1777279005" r:id="rId944"/>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BA0EC9">
        <w:rPr>
          <w:rFonts w:ascii="Times New Roman" w:hAnsi="Times New Roman" w:cs="Times New Roman"/>
          <w:noProof/>
          <w:color w:val="000000" w:themeColor="text1"/>
          <w:position w:val="-12"/>
          <w:sz w:val="28"/>
          <w:szCs w:val="28"/>
        </w:rPr>
        <w:object w:dxaOrig="240" w:dyaOrig="380" w14:anchorId="4A264642">
          <v:shape id="_x0000_i1364" type="#_x0000_t75" alt="" style="width:11.6pt;height:19.35pt;mso-width-percent:0;mso-height-percent:0;mso-width-percent:0;mso-height-percent:0" o:ole="">
            <v:imagedata r:id="rId936" o:title=""/>
          </v:shape>
          <o:OLEObject Type="Embed" ProgID="Equation.3" ShapeID="_x0000_i1364" DrawAspect="Content" ObjectID="_1777279006" r:id="rId945"/>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1E1395A2" w14:textId="72BAD769" w:rsidR="0009773F"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706017F4" w14:textId="7AD81FE8" w:rsidR="00CE5A95" w:rsidRDefault="0095390B"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504D0695" wp14:editId="19FDA877">
            <wp:extent cx="6017895" cy="5915025"/>
            <wp:effectExtent l="0" t="0" r="0" b="0"/>
            <wp:docPr id="17898113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11339" name="Рисунок 1789811339"/>
                    <pic:cNvPicPr/>
                  </pic:nvPicPr>
                  <pic:blipFill rotWithShape="1">
                    <a:blip r:embed="rId946">
                      <a:extLst>
                        <a:ext uri="{28A0092B-C50C-407E-A947-70E740481C1C}">
                          <a14:useLocalDpi xmlns:a14="http://schemas.microsoft.com/office/drawing/2010/main" val="0"/>
                        </a:ext>
                      </a:extLst>
                    </a:blip>
                    <a:srcRect l="9294" r="14402"/>
                    <a:stretch/>
                  </pic:blipFill>
                  <pic:spPr bwMode="auto">
                    <a:xfrm>
                      <a:off x="0" y="0"/>
                      <a:ext cx="6032800" cy="5929675"/>
                    </a:xfrm>
                    <a:prstGeom prst="rect">
                      <a:avLst/>
                    </a:prstGeom>
                    <a:ln>
                      <a:noFill/>
                    </a:ln>
                    <a:extLst>
                      <a:ext uri="{53640926-AAD7-44D8-BBD7-CCE9431645EC}">
                        <a14:shadowObscured xmlns:a14="http://schemas.microsoft.com/office/drawing/2010/main"/>
                      </a:ext>
                    </a:extLst>
                  </pic:spPr>
                </pic:pic>
              </a:graphicData>
            </a:graphic>
          </wp:inline>
        </w:drawing>
      </w:r>
    </w:p>
    <w:p w14:paraId="3183DD02" w14:textId="77777777" w:rsidR="0009773F" w:rsidRDefault="0002128B"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02128B">
        <w:rPr>
          <w:rFonts w:ascii="Times New Roman" w:hAnsi="Times New Roman" w:cs="Times New Roman"/>
          <w:color w:val="000000" w:themeColor="text1"/>
          <w:sz w:val="28"/>
          <w:szCs w:val="28"/>
        </w:rPr>
        <w:t>14</w:t>
      </w:r>
      <w:r w:rsidR="0009773F">
        <w:rPr>
          <w:rFonts w:ascii="Times New Roman" w:hAnsi="Times New Roman" w:cs="Times New Roman"/>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черной дыры Керра 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A85FD5">
        <w:rPr>
          <w:rFonts w:ascii="Times New Roman" w:eastAsiaTheme="minorEastAsia" w:hAnsi="Times New Roman" w:cs="Times New Roman"/>
          <w:noProof/>
          <w:color w:val="000000" w:themeColor="text1"/>
          <w:position w:val="-6"/>
          <w:sz w:val="28"/>
          <w:szCs w:val="28"/>
        </w:rPr>
        <w:object w:dxaOrig="220" w:dyaOrig="240" w14:anchorId="164D1003">
          <v:shape id="_x0000_i1363" type="#_x0000_t75" alt="" style="width:11.6pt;height:11.6pt;mso-width-percent:0;mso-height-percent:0;mso-width-percent:0;mso-height-percent:0" o:ole="">
            <v:imagedata r:id="rId920" o:title=""/>
          </v:shape>
          <o:OLEObject Type="Embed" ProgID="Equation.3" ShapeID="_x0000_i1363" DrawAspect="Content" ObjectID="_1777279007" r:id="rId947"/>
        </w:object>
      </w:r>
      <w:r w:rsidR="0009773F" w:rsidRPr="00852125">
        <w:rPr>
          <w:rFonts w:ascii="Times New Roman" w:hAnsi="Times New Roman" w:cs="Times New Roman"/>
          <w:color w:val="000000" w:themeColor="text1"/>
          <w:sz w:val="28"/>
          <w:szCs w:val="28"/>
        </w:rPr>
        <w:t xml:space="preserve"> = </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0</w:t>
      </w:r>
      <w:r w:rsidR="0009773F">
        <w:rPr>
          <w:rFonts w:ascii="Times New Roman" w:hAnsi="Times New Roman" w:cs="Times New Roman"/>
          <w:color w:val="000000" w:themeColor="text1"/>
          <w:sz w:val="28"/>
          <w:szCs w:val="28"/>
        </w:rPr>
        <w:t>,5.</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BA0EC9">
        <w:rPr>
          <w:rFonts w:ascii="Times New Roman" w:hAnsi="Times New Roman" w:cs="Times New Roman"/>
          <w:noProof/>
          <w:color w:val="000000" w:themeColor="text1"/>
          <w:position w:val="-12"/>
          <w:sz w:val="28"/>
          <w:szCs w:val="28"/>
        </w:rPr>
        <w:object w:dxaOrig="240" w:dyaOrig="380" w14:anchorId="74D89569">
          <v:shape id="_x0000_i1362" type="#_x0000_t75" alt="" style="width:11.6pt;height:19.35pt;mso-width-percent:0;mso-height-percent:0;mso-width-percent:0;mso-height-percent:0" o:ole="">
            <v:imagedata r:id="rId936" o:title=""/>
          </v:shape>
          <o:OLEObject Type="Embed" ProgID="Equation.3" ShapeID="_x0000_i1362" DrawAspect="Content" ObjectID="_1777279008" r:id="rId948"/>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BA0EC9">
        <w:rPr>
          <w:rFonts w:ascii="Times New Roman" w:hAnsi="Times New Roman" w:cs="Times New Roman"/>
          <w:noProof/>
          <w:color w:val="000000" w:themeColor="text1"/>
          <w:position w:val="-6"/>
          <w:sz w:val="28"/>
          <w:szCs w:val="28"/>
        </w:rPr>
        <w:object w:dxaOrig="999" w:dyaOrig="300" w14:anchorId="5AE69D0F">
          <v:shape id="_x0000_i1361" type="#_x0000_t75" alt="" style="width:48pt;height:14.7pt;mso-width-percent:0;mso-height-percent:0;mso-width-percent:0;mso-height-percent:0" o:ole="">
            <v:imagedata r:id="rId938" o:title=""/>
          </v:shape>
          <o:OLEObject Type="Embed" ProgID="Equation.3" ShapeID="_x0000_i1361" DrawAspect="Content" ObjectID="_1777279009" r:id="rId949"/>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BA0EC9">
        <w:rPr>
          <w:rFonts w:ascii="Times New Roman" w:hAnsi="Times New Roman" w:cs="Times New Roman"/>
          <w:noProof/>
          <w:color w:val="000000" w:themeColor="text1"/>
          <w:position w:val="-12"/>
          <w:sz w:val="28"/>
          <w:szCs w:val="28"/>
        </w:rPr>
        <w:object w:dxaOrig="240" w:dyaOrig="380" w14:anchorId="642F02A3">
          <v:shape id="_x0000_i1360" type="#_x0000_t75" alt="" style="width:11.6pt;height:19.35pt;mso-width-percent:0;mso-height-percent:0;mso-width-percent:0;mso-height-percent:0" o:ole="">
            <v:imagedata r:id="rId936" o:title=""/>
          </v:shape>
          <o:OLEObject Type="Embed" ProgID="Equation.3" ShapeID="_x0000_i1360" DrawAspect="Content" ObjectID="_1777279010" r:id="rId950"/>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2AC268D3" w14:textId="59B1BC8B" w:rsidR="0009773F" w:rsidRDefault="0095390B"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29B1576" wp14:editId="38D1A48F">
            <wp:extent cx="6241321" cy="6129655"/>
            <wp:effectExtent l="0" t="0" r="0" b="0"/>
            <wp:docPr id="10064371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7134" name="Рисунок 1006437134"/>
                    <pic:cNvPicPr/>
                  </pic:nvPicPr>
                  <pic:blipFill rotWithShape="1">
                    <a:blip r:embed="rId951" cstate="print">
                      <a:extLst>
                        <a:ext uri="{28A0092B-C50C-407E-A947-70E740481C1C}">
                          <a14:useLocalDpi xmlns:a14="http://schemas.microsoft.com/office/drawing/2010/main" val="0"/>
                        </a:ext>
                      </a:extLst>
                    </a:blip>
                    <a:srcRect l="2119" t="10682" r="6088" b="5805"/>
                    <a:stretch/>
                  </pic:blipFill>
                  <pic:spPr bwMode="auto">
                    <a:xfrm>
                      <a:off x="0" y="0"/>
                      <a:ext cx="6253336" cy="6141455"/>
                    </a:xfrm>
                    <a:prstGeom prst="rect">
                      <a:avLst/>
                    </a:prstGeom>
                    <a:ln>
                      <a:noFill/>
                    </a:ln>
                    <a:extLst>
                      <a:ext uri="{53640926-AAD7-44D8-BBD7-CCE9431645EC}">
                        <a14:shadowObscured xmlns:a14="http://schemas.microsoft.com/office/drawing/2010/main"/>
                      </a:ext>
                    </a:extLst>
                  </pic:spPr>
                </pic:pic>
              </a:graphicData>
            </a:graphic>
          </wp:inline>
        </w:drawing>
      </w:r>
    </w:p>
    <w:p w14:paraId="7F3C2AFC" w14:textId="77777777" w:rsidR="0009773F" w:rsidRPr="00F969B1" w:rsidRDefault="000D0C98"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0D0C98">
        <w:rPr>
          <w:rFonts w:ascii="Times New Roman" w:hAnsi="Times New Roman" w:cs="Times New Roman"/>
          <w:color w:val="000000" w:themeColor="text1"/>
          <w:sz w:val="28"/>
          <w:szCs w:val="28"/>
        </w:rPr>
        <w:t xml:space="preserve">15 </w:t>
      </w:r>
      <w:r w:rsidR="0009773F">
        <w:rPr>
          <w:rFonts w:ascii="Times New Roman"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Линзирование черной дыры Керра 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A85FD5">
        <w:rPr>
          <w:rFonts w:ascii="Times New Roman" w:eastAsiaTheme="minorEastAsia" w:hAnsi="Times New Roman" w:cs="Times New Roman"/>
          <w:noProof/>
          <w:color w:val="000000" w:themeColor="text1"/>
          <w:position w:val="-6"/>
          <w:sz w:val="28"/>
          <w:szCs w:val="28"/>
        </w:rPr>
        <w:object w:dxaOrig="220" w:dyaOrig="240" w14:anchorId="5002F1C9">
          <v:shape id="_x0000_i1359" type="#_x0000_t75" alt="" style="width:11.6pt;height:11.6pt;mso-width-percent:0;mso-height-percent:0;mso-width-percent:0;mso-height-percent:0" o:ole="">
            <v:imagedata r:id="rId920" o:title=""/>
          </v:shape>
          <o:OLEObject Type="Embed" ProgID="Equation.3" ShapeID="_x0000_i1359" DrawAspect="Content" ObjectID="_1777279011" r:id="rId952"/>
        </w:object>
      </w:r>
      <w:r w:rsidR="0009773F" w:rsidRPr="00852125">
        <w:rPr>
          <w:rFonts w:ascii="Times New Roman" w:hAnsi="Times New Roman" w:cs="Times New Roman"/>
          <w:color w:val="000000" w:themeColor="text1"/>
          <w:sz w:val="28"/>
          <w:szCs w:val="28"/>
        </w:rPr>
        <w:t xml:space="preserve"> = </w:t>
      </w:r>
      <w:r w:rsidR="0009773F">
        <w:rPr>
          <w:rFonts w:ascii="Times New Roman" w:hAnsi="Times New Roman" w:cs="Times New Roman"/>
          <w:color w:val="000000" w:themeColor="text1"/>
          <w:sz w:val="28"/>
          <w:szCs w:val="28"/>
        </w:rPr>
        <w:t>0,98.</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BA0EC9">
        <w:rPr>
          <w:rFonts w:ascii="Times New Roman" w:hAnsi="Times New Roman" w:cs="Times New Roman"/>
          <w:noProof/>
          <w:color w:val="000000" w:themeColor="text1"/>
          <w:position w:val="-12"/>
          <w:sz w:val="28"/>
          <w:szCs w:val="28"/>
        </w:rPr>
        <w:object w:dxaOrig="240" w:dyaOrig="380" w14:anchorId="4C729161">
          <v:shape id="_x0000_i1358" type="#_x0000_t75" alt="" style="width:11.6pt;height:19.35pt;mso-width-percent:0;mso-height-percent:0;mso-width-percent:0;mso-height-percent:0" o:ole="">
            <v:imagedata r:id="rId936" o:title=""/>
          </v:shape>
          <o:OLEObject Type="Embed" ProgID="Equation.3" ShapeID="_x0000_i1358" DrawAspect="Content" ObjectID="_1777279012" r:id="rId953"/>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BA0EC9">
        <w:rPr>
          <w:rFonts w:ascii="Times New Roman" w:hAnsi="Times New Roman" w:cs="Times New Roman"/>
          <w:noProof/>
          <w:color w:val="000000" w:themeColor="text1"/>
          <w:position w:val="-6"/>
          <w:sz w:val="28"/>
          <w:szCs w:val="28"/>
        </w:rPr>
        <w:object w:dxaOrig="999" w:dyaOrig="300" w14:anchorId="491F7890">
          <v:shape id="_x0000_i1357" type="#_x0000_t75" alt="" style="width:48pt;height:14.7pt;mso-width-percent:0;mso-height-percent:0;mso-width-percent:0;mso-height-percent:0" o:ole="">
            <v:imagedata r:id="rId938" o:title=""/>
          </v:shape>
          <o:OLEObject Type="Embed" ProgID="Equation.3" ShapeID="_x0000_i1357" DrawAspect="Content" ObjectID="_1777279013" r:id="rId954"/>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BA0EC9">
        <w:rPr>
          <w:rFonts w:ascii="Times New Roman" w:hAnsi="Times New Roman" w:cs="Times New Roman"/>
          <w:noProof/>
          <w:color w:val="000000" w:themeColor="text1"/>
          <w:position w:val="-12"/>
          <w:sz w:val="28"/>
          <w:szCs w:val="28"/>
        </w:rPr>
        <w:object w:dxaOrig="240" w:dyaOrig="380" w14:anchorId="2E3169E9">
          <v:shape id="_x0000_i1356" type="#_x0000_t75" alt="" style="width:11.6pt;height:19.35pt;mso-width-percent:0;mso-height-percent:0;mso-width-percent:0;mso-height-percent:0" o:ole="">
            <v:imagedata r:id="rId936" o:title=""/>
          </v:shape>
          <o:OLEObject Type="Embed" ProgID="Equation.3" ShapeID="_x0000_i1356" DrawAspect="Content" ObjectID="_1777279014" r:id="rId955"/>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4249F890" w14:textId="77777777" w:rsidR="0009773F" w:rsidRPr="00C6514C" w:rsidRDefault="0009773F"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p>
    <w:p w14:paraId="2AD17F42" w14:textId="77777777" w:rsidR="001A0625" w:rsidRDefault="0009773F"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p>
    <w:p w14:paraId="420BE3BD"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5D2C9E8D"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13CB7FB6"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00EF1F98"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709BBFB7"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2216C3D9"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5E641E24"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41E541C4" w14:textId="77777777" w:rsidR="001A0625" w:rsidRDefault="001A0625" w:rsidP="000D0C98">
      <w:pPr>
        <w:tabs>
          <w:tab w:val="left" w:pos="567"/>
          <w:tab w:val="left" w:pos="851"/>
          <w:tab w:val="right" w:pos="9639"/>
        </w:tabs>
        <w:spacing w:after="0" w:line="240" w:lineRule="auto"/>
        <w:jc w:val="both"/>
        <w:rPr>
          <w:rFonts w:ascii="Times New Roman" w:hAnsi="Times New Roman" w:cs="Times New Roman"/>
          <w:b/>
          <w:bCs/>
          <w:color w:val="000000" w:themeColor="text1"/>
          <w:sz w:val="28"/>
          <w:szCs w:val="28"/>
        </w:rPr>
      </w:pPr>
    </w:p>
    <w:p w14:paraId="1318CB41" w14:textId="10E50592" w:rsidR="0009773F" w:rsidRPr="008860E4" w:rsidRDefault="001A2F54" w:rsidP="007E43B4">
      <w:pPr>
        <w:tabs>
          <w:tab w:val="left" w:pos="709"/>
          <w:tab w:val="left" w:pos="851"/>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ab/>
      </w:r>
      <w:r w:rsidR="000D0C98">
        <w:rPr>
          <w:rFonts w:ascii="Times New Roman" w:hAnsi="Times New Roman" w:cs="Times New Roman"/>
          <w:b/>
          <w:bCs/>
          <w:color w:val="000000" w:themeColor="text1"/>
          <w:sz w:val="28"/>
          <w:szCs w:val="28"/>
        </w:rPr>
        <w:t>3</w:t>
      </w:r>
      <w:r w:rsidR="000D0C98" w:rsidRPr="000D0C98">
        <w:rPr>
          <w:rFonts w:ascii="Times New Roman" w:hAnsi="Times New Roman" w:cs="Times New Roman"/>
          <w:b/>
          <w:bCs/>
          <w:color w:val="000000" w:themeColor="text1"/>
          <w:sz w:val="28"/>
          <w:szCs w:val="28"/>
        </w:rPr>
        <w:tab/>
      </w:r>
      <w:r w:rsidR="007E43B4" w:rsidRPr="00D65AB8">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ГРАВИ</w:t>
      </w:r>
      <w:r w:rsidR="00753C22">
        <w:rPr>
          <w:rFonts w:ascii="Times New Roman" w:hAnsi="Times New Roman" w:cs="Times New Roman"/>
          <w:b/>
          <w:bCs/>
          <w:color w:val="000000" w:themeColor="text1"/>
          <w:sz w:val="28"/>
          <w:szCs w:val="28"/>
        </w:rPr>
        <w:t>ТАЦИОННОЕ ИСКРИВЛЕНИЕ СВЕТА ДЛЯ</w:t>
      </w:r>
      <w:r w:rsidR="00753C22" w:rsidRPr="00967CCA">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КОМПАКТНЫХ ОБЪЕКТОВ</w:t>
      </w:r>
    </w:p>
    <w:p w14:paraId="393A484B"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highlight w:val="yellow"/>
        </w:rPr>
      </w:pPr>
    </w:p>
    <w:p w14:paraId="0BF42A42" w14:textId="77777777" w:rsidR="0009773F" w:rsidRPr="008860E4" w:rsidRDefault="0009773F" w:rsidP="007E43B4">
      <w:pPr>
        <w:tabs>
          <w:tab w:val="left" w:pos="709"/>
          <w:tab w:val="left" w:pos="1134"/>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sidRPr="008860E4">
        <w:rPr>
          <w:rFonts w:ascii="Times New Roman" w:hAnsi="Times New Roman" w:cs="Times New Roman"/>
          <w:b/>
          <w:bCs/>
          <w:color w:val="000000" w:themeColor="text1"/>
          <w:sz w:val="28"/>
          <w:szCs w:val="28"/>
        </w:rPr>
        <w:t>3.1 Преобразовани</w:t>
      </w:r>
      <w:r>
        <w:rPr>
          <w:rFonts w:ascii="Times New Roman" w:hAnsi="Times New Roman" w:cs="Times New Roman"/>
          <w:b/>
          <w:bCs/>
          <w:color w:val="000000" w:themeColor="text1"/>
          <w:sz w:val="28"/>
          <w:szCs w:val="28"/>
        </w:rPr>
        <w:t xml:space="preserve">е </w:t>
      </w:r>
      <w:proofErr w:type="spellStart"/>
      <w:r w:rsidRPr="008860E4">
        <w:rPr>
          <w:rFonts w:ascii="Times New Roman" w:hAnsi="Times New Roman" w:cs="Times New Roman"/>
          <w:b/>
          <w:bCs/>
          <w:color w:val="000000" w:themeColor="text1"/>
          <w:sz w:val="28"/>
          <w:szCs w:val="28"/>
        </w:rPr>
        <w:t>Зипой-Вурхиса</w:t>
      </w:r>
      <w:proofErr w:type="spellEnd"/>
    </w:p>
    <w:p w14:paraId="3105E49E" w14:textId="77777777" w:rsidR="0009773F" w:rsidRPr="008860E4" w:rsidRDefault="0009773F" w:rsidP="007E43B4">
      <w:pPr>
        <w:tabs>
          <w:tab w:val="left" w:pos="709"/>
          <w:tab w:val="left" w:pos="1134"/>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Более четырех десятилетий назад было обнаружено специфическое точное решение уравнений Эйнштейна для вакуума, известное как метрика </w:t>
      </w:r>
      <w:proofErr w:type="spellStart"/>
      <w:r w:rsidRPr="008860E4">
        <w:rPr>
          <w:rFonts w:ascii="Times New Roman" w:hAnsi="Times New Roman" w:cs="Times New Roman"/>
          <w:color w:val="000000" w:themeColor="text1"/>
          <w:sz w:val="28"/>
          <w:szCs w:val="28"/>
        </w:rPr>
        <w:t>Зипой-Вурхиса</w:t>
      </w:r>
      <w:proofErr w:type="spellEnd"/>
      <w:r w:rsidR="00A362F1" w:rsidRPr="00A362F1">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[50,51], относящееся к </w:t>
      </w:r>
      <w:proofErr w:type="spellStart"/>
      <w:r w:rsidRPr="008860E4">
        <w:rPr>
          <w:rFonts w:ascii="Times New Roman" w:hAnsi="Times New Roman" w:cs="Times New Roman"/>
          <w:color w:val="000000" w:themeColor="text1"/>
          <w:sz w:val="28"/>
          <w:szCs w:val="28"/>
        </w:rPr>
        <w:t>вейлевским</w:t>
      </w:r>
      <w:proofErr w:type="spellEnd"/>
      <w:r w:rsidRPr="008860E4">
        <w:rPr>
          <w:rFonts w:ascii="Times New Roman" w:hAnsi="Times New Roman" w:cs="Times New Roman"/>
          <w:color w:val="000000" w:themeColor="text1"/>
          <w:sz w:val="28"/>
          <w:szCs w:val="28"/>
        </w:rPr>
        <w:t xml:space="preserve"> [46] вакуумным решениям. Исследуя статические и осесимметричные вакуумные решения уравнений Эйнштейна, </w:t>
      </w:r>
      <w:proofErr w:type="spellStart"/>
      <w:r w:rsidRPr="008860E4">
        <w:rPr>
          <w:rFonts w:ascii="Times New Roman" w:hAnsi="Times New Roman" w:cs="Times New Roman"/>
          <w:color w:val="000000" w:themeColor="text1"/>
          <w:sz w:val="28"/>
          <w:szCs w:val="28"/>
        </w:rPr>
        <w:t>Зипой</w:t>
      </w:r>
      <w:proofErr w:type="spellEnd"/>
      <w:r w:rsidRPr="008860E4">
        <w:rPr>
          <w:rFonts w:ascii="Times New Roman" w:hAnsi="Times New Roman" w:cs="Times New Roman"/>
          <w:color w:val="000000" w:themeColor="text1"/>
          <w:sz w:val="28"/>
          <w:szCs w:val="28"/>
        </w:rPr>
        <w:t xml:space="preserve"> [50] и </w:t>
      </w:r>
      <w:proofErr w:type="spellStart"/>
      <w:r w:rsidRPr="008860E4">
        <w:rPr>
          <w:rFonts w:ascii="Times New Roman" w:hAnsi="Times New Roman" w:cs="Times New Roman"/>
          <w:color w:val="000000" w:themeColor="text1"/>
          <w:sz w:val="28"/>
          <w:szCs w:val="28"/>
        </w:rPr>
        <w:t>Вурхис</w:t>
      </w:r>
      <w:proofErr w:type="spellEnd"/>
      <w:r w:rsidRPr="008860E4">
        <w:rPr>
          <w:rFonts w:ascii="Times New Roman" w:hAnsi="Times New Roman" w:cs="Times New Roman"/>
          <w:color w:val="000000" w:themeColor="text1"/>
          <w:sz w:val="28"/>
          <w:szCs w:val="28"/>
        </w:rPr>
        <w:t xml:space="preserve"> [51] выявили элегантное преобразование, способствующее получению новых решений на основе существующих решений.</w:t>
      </w:r>
    </w:p>
    <w:p w14:paraId="4A20558B" w14:textId="77777777" w:rsidR="0009773F" w:rsidRPr="00C6514C" w:rsidRDefault="0009773F" w:rsidP="007E43B4">
      <w:pPr>
        <w:tabs>
          <w:tab w:val="left" w:pos="709"/>
          <w:tab w:val="left" w:pos="1134"/>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 xml:space="preserve">Рассмотрим концепции данного преобразования. Для этого рассмотрим общий линейный элемент, предназначенный для статических и осесимметричных вакуумных гравитационных полей, использующий вытянутые сфероидальные координаты </w:t>
      </w:r>
      <w:r w:rsidR="00A362F1" w:rsidRPr="00A362F1">
        <w:rPr>
          <w:rFonts w:ascii="Times New Roman" w:hAnsi="Times New Roman" w:cs="Times New Roman"/>
          <w:color w:val="000000" w:themeColor="text1"/>
          <w:sz w:val="28"/>
          <w:szCs w:val="28"/>
        </w:rPr>
        <w:t>(</w:t>
      </w:r>
      <w:r w:rsidR="00A85FD5" w:rsidRPr="00A362F1">
        <w:rPr>
          <w:rFonts w:ascii="Times New Roman" w:hAnsi="Times New Roman" w:cs="Times New Roman"/>
          <w:noProof/>
          <w:color w:val="000000" w:themeColor="text1"/>
          <w:position w:val="-12"/>
          <w:sz w:val="28"/>
          <w:szCs w:val="28"/>
        </w:rPr>
        <w:object w:dxaOrig="920" w:dyaOrig="320" w14:anchorId="7E902B26">
          <v:shape id="_x0000_i1355" type="#_x0000_t75" alt="" style="width:45.7pt;height:16.25pt;mso-width-percent:0;mso-height-percent:0;mso-width-percent:0;mso-height-percent:0" o:ole="">
            <v:imagedata r:id="rId956" o:title=""/>
          </v:shape>
          <o:OLEObject Type="Embed" ProgID="Equation.3" ShapeID="_x0000_i1355" DrawAspect="Content" ObjectID="_1777279015" r:id="rId957"/>
        </w:object>
      </w:r>
      <w:r w:rsidR="00A362F1" w:rsidRPr="00A362F1">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w:t>
      </w:r>
    </w:p>
    <w:p w14:paraId="557E8EA9" w14:textId="77777777" w:rsidR="00A362F1" w:rsidRPr="00C6514C" w:rsidRDefault="00A362F1" w:rsidP="00374666">
      <w:pPr>
        <w:tabs>
          <w:tab w:val="left" w:pos="567"/>
          <w:tab w:val="left" w:pos="1134"/>
          <w:tab w:val="right" w:pos="9639"/>
        </w:tabs>
        <w:spacing w:after="0" w:line="240" w:lineRule="auto"/>
        <w:jc w:val="both"/>
        <w:rPr>
          <w:rFonts w:ascii="Times New Roman" w:hAnsi="Times New Roman" w:cs="Times New Roman"/>
          <w:color w:val="000000" w:themeColor="text1"/>
          <w:sz w:val="28"/>
          <w:szCs w:val="28"/>
        </w:rPr>
      </w:pPr>
    </w:p>
    <w:p w14:paraId="7333C913" w14:textId="77777777" w:rsidR="0009773F" w:rsidRPr="00C6514C" w:rsidRDefault="00A362F1" w:rsidP="00A362F1">
      <w:pPr>
        <w:tabs>
          <w:tab w:val="center" w:pos="426"/>
          <w:tab w:val="left" w:pos="567"/>
          <w:tab w:val="decimal" w:pos="4820"/>
          <w:tab w:val="right" w:pos="9639"/>
        </w:tabs>
        <w:spacing w:after="0" w:line="240" w:lineRule="auto"/>
        <w:jc w:val="center"/>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A362F1">
        <w:rPr>
          <w:rFonts w:ascii="Times New Roman" w:hAnsi="Times New Roman" w:cs="Times New Roman"/>
          <w:noProof/>
          <w:color w:val="000000" w:themeColor="text1"/>
          <w:position w:val="-36"/>
          <w:sz w:val="28"/>
          <w:szCs w:val="28"/>
        </w:rPr>
        <w:object w:dxaOrig="8080" w:dyaOrig="859" w14:anchorId="1A3722D7">
          <v:shape id="_x0000_i1354" type="#_x0000_t75" alt="" style="width:404.15pt;height:43.35pt;mso-width-percent:0;mso-height-percent:0;mso-width-percent:0;mso-height-percent:0" o:ole="">
            <v:imagedata r:id="rId958" o:title=""/>
          </v:shape>
          <o:OLEObject Type="Embed" ProgID="Equation.3" ShapeID="_x0000_i1354" DrawAspect="Content" ObjectID="_1777279016" r:id="rId959"/>
        </w:objec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w:t>
      </w:r>
      <w:r w:rsidR="0009773F" w:rsidRPr="008860E4">
        <w:rPr>
          <w:rFonts w:ascii="Times New Roman" w:hAnsi="Times New Roman" w:cs="Times New Roman"/>
          <w:color w:val="000000" w:themeColor="text1"/>
          <w:sz w:val="28"/>
          <w:szCs w:val="28"/>
        </w:rPr>
        <w:t>3.</w:t>
      </w:r>
      <w:r w:rsidR="0009773F" w:rsidRPr="008860E4">
        <w:rPr>
          <w:rFonts w:ascii="Times New Roman" w:hAnsi="Times New Roman" w:cs="Times New Roman"/>
          <w:color w:val="000000" w:themeColor="text1"/>
          <w:sz w:val="28"/>
          <w:szCs w:val="28"/>
          <w:lang w:val="kk-KZ"/>
        </w:rPr>
        <w:t>1)</w:t>
      </w:r>
    </w:p>
    <w:p w14:paraId="24B5DC62" w14:textId="77777777" w:rsidR="00A362F1" w:rsidRPr="00C6514C" w:rsidRDefault="00A362F1" w:rsidP="00A362F1">
      <w:pPr>
        <w:tabs>
          <w:tab w:val="center" w:pos="426"/>
          <w:tab w:val="left" w:pos="567"/>
          <w:tab w:val="decimal" w:pos="4820"/>
          <w:tab w:val="right" w:pos="9639"/>
        </w:tabs>
        <w:spacing w:after="0" w:line="240" w:lineRule="auto"/>
        <w:jc w:val="center"/>
        <w:rPr>
          <w:rFonts w:ascii="Times New Roman" w:hAnsi="Times New Roman" w:cs="Times New Roman"/>
          <w:color w:val="000000" w:themeColor="text1"/>
          <w:sz w:val="28"/>
          <w:szCs w:val="28"/>
        </w:rPr>
      </w:pPr>
    </w:p>
    <w:p w14:paraId="6FD46674" w14:textId="77777777" w:rsidR="0009773F" w:rsidRPr="00C25FC1" w:rsidRDefault="0009773F" w:rsidP="007E43B4">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54240" w:rsidRPr="00C6514C">
        <w:rPr>
          <w:rFonts w:ascii="Times New Roman" w:hAnsi="Times New Roman" w:cs="Times New Roman"/>
          <w:color w:val="000000" w:themeColor="text1"/>
          <w:sz w:val="28"/>
          <w:szCs w:val="28"/>
        </w:rPr>
        <w:tab/>
      </w:r>
      <w:r w:rsidR="008D12E1">
        <w:rPr>
          <w:rFonts w:ascii="Times New Roman" w:hAnsi="Times New Roman" w:cs="Times New Roman"/>
          <w:color w:val="000000" w:themeColor="text1"/>
          <w:sz w:val="28"/>
          <w:szCs w:val="28"/>
        </w:rPr>
        <w:t xml:space="preserve">Здесь функции </w:t>
      </w:r>
      <w:r w:rsidR="00A85FD5" w:rsidRPr="008D12E1">
        <w:rPr>
          <w:rFonts w:ascii="Times New Roman" w:hAnsi="Times New Roman" w:cs="Times New Roman"/>
          <w:noProof/>
          <w:color w:val="000000" w:themeColor="text1"/>
          <w:position w:val="-10"/>
          <w:sz w:val="28"/>
          <w:szCs w:val="28"/>
        </w:rPr>
        <w:object w:dxaOrig="279" w:dyaOrig="279" w14:anchorId="63A65515">
          <v:shape id="_x0000_i1353" type="#_x0000_t75" alt="" style="width:11.6pt;height:11.6pt;mso-width-percent:0;mso-height-percent:0;mso-width-percent:0;mso-height-percent:0" o:ole="">
            <v:imagedata r:id="rId960" o:title=""/>
          </v:shape>
          <o:OLEObject Type="Embed" ProgID="Equation.3" ShapeID="_x0000_i1353" DrawAspect="Content" ObjectID="_1777279017" r:id="rId961"/>
        </w:object>
      </w:r>
      <w:r w:rsidR="008D12E1">
        <w:rPr>
          <w:rFonts w:ascii="Times New Roman" w:hAnsi="Times New Roman" w:cs="Times New Roman"/>
          <w:color w:val="000000" w:themeColor="text1"/>
          <w:sz w:val="28"/>
          <w:szCs w:val="28"/>
        </w:rPr>
        <w:t xml:space="preserve"> и </w:t>
      </w:r>
      <w:r w:rsidR="00A85FD5" w:rsidRPr="008D12E1">
        <w:rPr>
          <w:rFonts w:ascii="Times New Roman" w:hAnsi="Times New Roman" w:cs="Times New Roman"/>
          <w:noProof/>
          <w:color w:val="000000" w:themeColor="text1"/>
          <w:position w:val="-10"/>
          <w:sz w:val="28"/>
          <w:szCs w:val="28"/>
        </w:rPr>
        <w:object w:dxaOrig="220" w:dyaOrig="279" w14:anchorId="390A19E2">
          <v:shape id="_x0000_i1352" type="#_x0000_t75" alt="" style="width:11.6pt;height:11.6pt;mso-width-percent:0;mso-height-percent:0;mso-width-percent:0;mso-height-percent:0" o:ole="">
            <v:imagedata r:id="rId962" o:title=""/>
          </v:shape>
          <o:OLEObject Type="Embed" ProgID="Equation.3" ShapeID="_x0000_i1352" DrawAspect="Content" ObjectID="_1777279018" r:id="rId963"/>
        </w:object>
      </w:r>
      <w:r w:rsidRPr="008860E4">
        <w:rPr>
          <w:rFonts w:ascii="Times New Roman" w:hAnsi="Times New Roman" w:cs="Times New Roman"/>
          <w:color w:val="000000" w:themeColor="text1"/>
          <w:sz w:val="28"/>
          <w:szCs w:val="28"/>
        </w:rPr>
        <w:t xml:space="preserve"> определяются исключительно через пространственные координаты </w:t>
      </w:r>
      <w:r w:rsidR="00A85FD5" w:rsidRPr="00C25FC1">
        <w:rPr>
          <w:rFonts w:ascii="Times New Roman" w:hAnsi="Times New Roman" w:cs="Times New Roman"/>
          <w:noProof/>
          <w:color w:val="000000" w:themeColor="text1"/>
          <w:position w:val="-6"/>
          <w:sz w:val="28"/>
          <w:szCs w:val="28"/>
        </w:rPr>
        <w:object w:dxaOrig="220" w:dyaOrig="240" w14:anchorId="23EC361A">
          <v:shape id="_x0000_i1351" type="#_x0000_t75" alt="" style="width:11.6pt;height:11.6pt;mso-width-percent:0;mso-height-percent:0;mso-width-percent:0;mso-height-percent:0" o:ole="">
            <v:imagedata r:id="rId964" o:title=""/>
          </v:shape>
          <o:OLEObject Type="Embed" ProgID="Equation.3" ShapeID="_x0000_i1351" DrawAspect="Content" ObjectID="_1777279019" r:id="rId965"/>
        </w:object>
      </w:r>
      <w:r w:rsidRPr="008860E4">
        <w:rPr>
          <w:rFonts w:ascii="Times New Roman" w:hAnsi="Times New Roman" w:cs="Times New Roman"/>
          <w:color w:val="000000" w:themeColor="text1"/>
          <w:sz w:val="28"/>
          <w:szCs w:val="28"/>
        </w:rPr>
        <w:t xml:space="preserve"> и </w:t>
      </w:r>
      <w:r w:rsidR="00A85FD5" w:rsidRPr="00C25FC1">
        <w:rPr>
          <w:rFonts w:ascii="Times New Roman" w:hAnsi="Times New Roman" w:cs="Times New Roman"/>
          <w:noProof/>
          <w:color w:val="000000" w:themeColor="text1"/>
          <w:position w:val="-12"/>
          <w:sz w:val="28"/>
          <w:szCs w:val="28"/>
        </w:rPr>
        <w:object w:dxaOrig="240" w:dyaOrig="300" w14:anchorId="66364AF4">
          <v:shape id="_x0000_i1350" type="#_x0000_t75" alt="" style="width:11.6pt;height:14.7pt;mso-width-percent:0;mso-height-percent:0;mso-width-percent:0;mso-height-percent:0" o:ole="">
            <v:imagedata r:id="rId966" o:title=""/>
          </v:shape>
          <o:OLEObject Type="Embed" ProgID="Equation.3" ShapeID="_x0000_i1350" DrawAspect="Content" ObjectID="_1777279020" r:id="rId967"/>
        </w:object>
      </w:r>
      <w:r w:rsidRPr="008860E4">
        <w:rPr>
          <w:rFonts w:ascii="Times New Roman" w:hAnsi="Times New Roman" w:cs="Times New Roman"/>
          <w:color w:val="000000" w:themeColor="text1"/>
          <w:sz w:val="28"/>
          <w:szCs w:val="28"/>
        </w:rPr>
        <w:t>, при этом</w:t>
      </w:r>
      <w:r w:rsidR="00C25FC1" w:rsidRPr="00C25FC1">
        <w:rPr>
          <w:rFonts w:ascii="Times New Roman" w:hAnsi="Times New Roman" w:cs="Times New Roman"/>
          <w:color w:val="000000" w:themeColor="text1"/>
          <w:sz w:val="28"/>
          <w:szCs w:val="28"/>
        </w:rPr>
        <w:t xml:space="preserve"> </w:t>
      </w:r>
      <w:r w:rsidR="00A85FD5" w:rsidRPr="00C25FC1">
        <w:rPr>
          <w:rFonts w:ascii="Times New Roman" w:hAnsi="Times New Roman" w:cs="Times New Roman"/>
          <w:noProof/>
          <w:color w:val="000000" w:themeColor="text1"/>
          <w:position w:val="-6"/>
          <w:sz w:val="28"/>
          <w:szCs w:val="28"/>
        </w:rPr>
        <w:object w:dxaOrig="260" w:dyaOrig="240" w14:anchorId="52FC9AF0">
          <v:shape id="_x0000_i1349" type="#_x0000_t75" alt="" style="width:11.6pt;height:11.6pt;mso-width-percent:0;mso-height-percent:0;mso-width-percent:0;mso-height-percent:0" o:ole="">
            <v:imagedata r:id="rId968" o:title=""/>
          </v:shape>
          <o:OLEObject Type="Embed" ProgID="Equation.3" ShapeID="_x0000_i1349" DrawAspect="Content" ObjectID="_1777279021" r:id="rId969"/>
        </w:object>
      </w:r>
      <w:r w:rsidRPr="008860E4">
        <w:rPr>
          <w:rFonts w:ascii="Times New Roman" w:hAnsi="Times New Roman" w:cs="Times New Roman"/>
          <w:color w:val="000000" w:themeColor="text1"/>
          <w:sz w:val="28"/>
          <w:szCs w:val="28"/>
        </w:rPr>
        <w:t xml:space="preserve"> является действительной константой, отличной от нуля. Следовательно, уравнения для вакуумного поля формулируются следующим образом</w:t>
      </w:r>
    </w:p>
    <w:p w14:paraId="426B5B9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BA57577" w14:textId="77777777" w:rsidR="0009773F" w:rsidRPr="008860E4" w:rsidRDefault="0009773F" w:rsidP="00C25FC1">
      <w:pPr>
        <w:tabs>
          <w:tab w:val="center"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C25FC1" w:rsidRPr="00C6514C">
        <w:rPr>
          <w:rFonts w:ascii="Times New Roman" w:hAnsi="Times New Roman" w:cs="Times New Roman"/>
          <w:color w:val="000000" w:themeColor="text1"/>
          <w:sz w:val="28"/>
          <w:szCs w:val="28"/>
        </w:rPr>
        <w:tab/>
      </w:r>
      <w:r w:rsidR="00C25FC1" w:rsidRPr="00C6514C">
        <w:rPr>
          <w:rFonts w:ascii="Times New Roman" w:hAnsi="Times New Roman" w:cs="Times New Roman"/>
          <w:color w:val="000000" w:themeColor="text1"/>
          <w:sz w:val="28"/>
          <w:szCs w:val="28"/>
        </w:rPr>
        <w:tab/>
      </w:r>
      <w:r w:rsidR="00A85FD5" w:rsidRPr="00C25FC1">
        <w:rPr>
          <w:rFonts w:ascii="Times New Roman" w:hAnsi="Times New Roman" w:cs="Times New Roman"/>
          <w:noProof/>
          <w:color w:val="000000" w:themeColor="text1"/>
          <w:position w:val="-18"/>
          <w:sz w:val="28"/>
          <w:szCs w:val="28"/>
          <w:lang w:val="en-US"/>
        </w:rPr>
        <w:object w:dxaOrig="3519" w:dyaOrig="460" w14:anchorId="7A653470">
          <v:shape id="_x0000_i1348" type="#_x0000_t75" alt="" style="width:175.75pt;height:24pt;mso-width-percent:0;mso-height-percent:0;mso-width-percent:0;mso-height-percent:0" o:ole="">
            <v:imagedata r:id="rId970" o:title=""/>
          </v:shape>
          <o:OLEObject Type="Embed" ProgID="Equation.3" ShapeID="_x0000_i1348" DrawAspect="Content" ObjectID="_1777279022" r:id="rId971"/>
        </w:object>
      </w:r>
      <w:r w:rsidR="00C25FC1" w:rsidRPr="007A2F33">
        <w:rPr>
          <w:rFonts w:ascii="Times New Roman" w:hAnsi="Times New Roman" w:cs="Times New Roman"/>
          <w:color w:val="000000" w:themeColor="text1"/>
          <w:sz w:val="28"/>
          <w:szCs w:val="28"/>
        </w:rPr>
        <w:t xml:space="preserve">, </w:t>
      </w:r>
      <w:r w:rsidR="00A85FD5" w:rsidRPr="00C25FC1">
        <w:rPr>
          <w:rFonts w:ascii="Times New Roman" w:hAnsi="Times New Roman" w:cs="Times New Roman"/>
          <w:noProof/>
          <w:color w:val="000000" w:themeColor="text1"/>
          <w:position w:val="-28"/>
          <w:sz w:val="28"/>
          <w:szCs w:val="28"/>
          <w:lang w:val="en-US"/>
        </w:rPr>
        <w:object w:dxaOrig="1080" w:dyaOrig="720" w14:anchorId="2955AFB5">
          <v:shape id="_x0000_i1347" type="#_x0000_t75" alt="" style="width:54.95pt;height:36.4pt;mso-width-percent:0;mso-height-percent:0;mso-width-percent:0;mso-height-percent:0" o:ole="">
            <v:imagedata r:id="rId972" o:title=""/>
          </v:shape>
          <o:OLEObject Type="Embed" ProgID="Equation.3" ShapeID="_x0000_i1347" DrawAspect="Content" ObjectID="_1777279023" r:id="rId973"/>
        </w:object>
      </w:r>
      <w:r w:rsidR="00C25FC1" w:rsidRPr="007A2F33">
        <w:rPr>
          <w:rFonts w:ascii="Times New Roman" w:hAnsi="Times New Roman" w:cs="Times New Roman"/>
          <w:color w:val="000000" w:themeColor="text1"/>
          <w:sz w:val="28"/>
          <w:szCs w:val="28"/>
        </w:rPr>
        <w:t>,</w: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(3.2)</w:t>
      </w:r>
    </w:p>
    <w:p w14:paraId="05982642"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39006527" w14:textId="77777777" w:rsidR="0009773F" w:rsidRPr="008860E4" w:rsidRDefault="00C25FC1" w:rsidP="00C25FC1">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7A2F33">
        <w:rPr>
          <w:rFonts w:ascii="Times New Roman" w:eastAsiaTheme="minorEastAsia" w:hAnsi="Times New Roman" w:cs="Times New Roman"/>
          <w:i/>
          <w:color w:val="000000" w:themeColor="text1"/>
          <w:sz w:val="28"/>
          <w:szCs w:val="28"/>
        </w:rPr>
        <w:tab/>
      </w:r>
      <w:r w:rsidRPr="007A2F33">
        <w:rPr>
          <w:rFonts w:ascii="Times New Roman" w:eastAsiaTheme="minorEastAsia" w:hAnsi="Times New Roman" w:cs="Times New Roman"/>
          <w:i/>
          <w:color w:val="000000" w:themeColor="text1"/>
          <w:sz w:val="28"/>
          <w:szCs w:val="28"/>
        </w:rPr>
        <w:tab/>
      </w:r>
      <w:r w:rsidRPr="007A2F33">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32"/>
          <w:sz w:val="28"/>
          <w:szCs w:val="28"/>
          <w:lang w:val="en-US"/>
        </w:rPr>
        <w:object w:dxaOrig="6440" w:dyaOrig="780" w14:anchorId="60C8797D">
          <v:shape id="_x0000_i1346" type="#_x0000_t75" alt="" style="width:320.5pt;height:40.25pt;mso-width-percent:0;mso-height-percent:0;mso-width-percent:0;mso-height-percent:0" o:ole="">
            <v:imagedata r:id="rId974" o:title=""/>
          </v:shape>
          <o:OLEObject Type="Embed" ProgID="Equation.3" ShapeID="_x0000_i1346" DrawAspect="Content" ObjectID="_1777279024" r:id="rId975"/>
        </w:object>
      </w:r>
      <w:r w:rsidR="00426DA6" w:rsidRPr="007A2F33">
        <w:rPr>
          <w:rFonts w:ascii="Times New Roman" w:eastAsiaTheme="minorEastAsia"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(3.3)</w:t>
      </w:r>
    </w:p>
    <w:p w14:paraId="5F356554"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p>
    <w:p w14:paraId="1E7D3164" w14:textId="77777777" w:rsidR="0009773F" w:rsidRPr="008860E4" w:rsidRDefault="00426DA6" w:rsidP="00426DA6">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7A2F33">
        <w:rPr>
          <w:rFonts w:ascii="Times New Roman" w:hAnsi="Times New Roman" w:cs="Times New Roman"/>
          <w:color w:val="000000" w:themeColor="text1"/>
          <w:sz w:val="28"/>
          <w:szCs w:val="28"/>
        </w:rPr>
        <w:tab/>
      </w:r>
      <w:r w:rsidRPr="007A2F33">
        <w:rPr>
          <w:rFonts w:ascii="Times New Roman" w:hAnsi="Times New Roman" w:cs="Times New Roman"/>
          <w:color w:val="000000" w:themeColor="text1"/>
          <w:sz w:val="28"/>
          <w:szCs w:val="28"/>
        </w:rPr>
        <w:tab/>
      </w:r>
      <w:r w:rsidRPr="007A2F33">
        <w:rPr>
          <w:rFonts w:ascii="Times New Roman" w:hAnsi="Times New Roman" w:cs="Times New Roman"/>
          <w:color w:val="000000" w:themeColor="text1"/>
          <w:sz w:val="28"/>
          <w:szCs w:val="28"/>
        </w:rPr>
        <w:tab/>
        <w:t xml:space="preserve">  </w:t>
      </w:r>
      <w:r w:rsidR="00A85FD5" w:rsidRPr="00426DA6">
        <w:rPr>
          <w:rFonts w:ascii="Times New Roman" w:hAnsi="Times New Roman" w:cs="Times New Roman"/>
          <w:noProof/>
          <w:color w:val="000000" w:themeColor="text1"/>
          <w:position w:val="-32"/>
          <w:sz w:val="28"/>
          <w:szCs w:val="28"/>
          <w:lang w:val="en-US"/>
        </w:rPr>
        <w:object w:dxaOrig="6480" w:dyaOrig="780" w14:anchorId="70755E4B">
          <v:shape id="_x0000_i1345" type="#_x0000_t75" alt="" style="width:324.4pt;height:40.25pt;mso-width-percent:0;mso-height-percent:0;mso-width-percent:0;mso-height-percent:0" o:ole="">
            <v:imagedata r:id="rId976" o:title=""/>
          </v:shape>
          <o:OLEObject Type="Embed" ProgID="Equation.3" ShapeID="_x0000_i1345" DrawAspect="Content" ObjectID="_1777279025" r:id="rId977"/>
        </w:object>
      </w:r>
      <w:r w:rsidRPr="007A2F33">
        <w:rPr>
          <w:rFonts w:ascii="Times New Roman" w:hAnsi="Times New Roman" w:cs="Times New Roman"/>
          <w:color w:val="000000" w:themeColor="text1"/>
          <w:sz w:val="28"/>
          <w:szCs w:val="28"/>
        </w:rPr>
        <w:t xml:space="preserve"> .   </w:t>
      </w:r>
      <w:r w:rsidRPr="007A2F33">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lang w:val="kk-KZ"/>
        </w:rPr>
        <w:t>(3.4)</w:t>
      </w:r>
    </w:p>
    <w:p w14:paraId="43DC960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07570EE" w14:textId="77777777" w:rsidR="0009773F" w:rsidRPr="00C54240" w:rsidRDefault="00C54240" w:rsidP="007E43B4">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7A2F33">
        <w:rPr>
          <w:rFonts w:ascii="Times New Roman" w:hAnsi="Times New Roman" w:cs="Times New Roman"/>
          <w:color w:val="000000" w:themeColor="text1"/>
          <w:sz w:val="28"/>
          <w:szCs w:val="28"/>
          <w:lang w:val="kk-KZ"/>
        </w:rPr>
        <w:t xml:space="preserve">Функция </w:t>
      </w:r>
      <w:r w:rsidR="00A85FD5" w:rsidRPr="008D12E1">
        <w:rPr>
          <w:rFonts w:ascii="Times New Roman" w:hAnsi="Times New Roman" w:cs="Times New Roman"/>
          <w:noProof/>
          <w:color w:val="000000" w:themeColor="text1"/>
          <w:position w:val="-10"/>
          <w:sz w:val="28"/>
          <w:szCs w:val="28"/>
        </w:rPr>
        <w:object w:dxaOrig="220" w:dyaOrig="279" w14:anchorId="27CCC111">
          <v:shape id="_x0000_i1344" type="#_x0000_t75" alt="" style="width:11.6pt;height:11.6pt;mso-width-percent:0;mso-height-percent:0;mso-width-percent:0;mso-height-percent:0" o:ole="">
            <v:imagedata r:id="rId962" o:title=""/>
          </v:shape>
          <o:OLEObject Type="Embed" ProgID="Equation.3" ShapeID="_x0000_i1344" DrawAspect="Content" ObjectID="_1777279026" r:id="rId978"/>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вычисляется</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квадратурах</w:t>
      </w:r>
      <w:proofErr w:type="spellEnd"/>
      <w:r w:rsidR="007A2F33" w:rsidRPr="007A2F33">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известной</w:t>
      </w:r>
      <w:proofErr w:type="spellEnd"/>
      <w:r w:rsidR="007A2F33" w:rsidRPr="007A2F33">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функции</w:t>
      </w:r>
      <w:proofErr w:type="spellEnd"/>
      <w:r w:rsidR="007A2F33" w:rsidRPr="007A2F33">
        <w:rPr>
          <w:rFonts w:ascii="Times New Roman" w:hAnsi="Times New Roman" w:cs="Times New Roman"/>
          <w:color w:val="000000" w:themeColor="text1"/>
          <w:sz w:val="28"/>
          <w:szCs w:val="28"/>
        </w:rPr>
        <w:t xml:space="preserve"> </w:t>
      </w:r>
      <w:r w:rsidR="00A85FD5" w:rsidRPr="008D12E1">
        <w:rPr>
          <w:rFonts w:ascii="Times New Roman" w:hAnsi="Times New Roman" w:cs="Times New Roman"/>
          <w:noProof/>
          <w:color w:val="000000" w:themeColor="text1"/>
          <w:position w:val="-10"/>
          <w:sz w:val="28"/>
          <w:szCs w:val="28"/>
        </w:rPr>
        <w:object w:dxaOrig="279" w:dyaOrig="279" w14:anchorId="3531972C">
          <v:shape id="_x0000_i1343" type="#_x0000_t75" alt="" style="width:11.6pt;height:11.6pt;mso-width-percent:0;mso-height-percent:0;mso-width-percent:0;mso-height-percent:0" o:ole="">
            <v:imagedata r:id="rId960" o:title=""/>
          </v:shape>
          <o:OLEObject Type="Embed" ProgID="Equation.3" ShapeID="_x0000_i1343" DrawAspect="Content" ObjectID="_1777279027" r:id="rId979"/>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Если</w:t>
      </w:r>
      <w:proofErr w:type="spellEnd"/>
      <w:r w:rsidR="007A2F33"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на</w:t>
      </w:r>
      <w:proofErr w:type="spellEnd"/>
      <w:r w:rsidR="007A2F33" w:rsidRPr="00C54240">
        <w:rPr>
          <w:rFonts w:ascii="Times New Roman" w:hAnsi="Times New Roman" w:cs="Times New Roman"/>
          <w:color w:val="000000" w:themeColor="text1"/>
          <w:sz w:val="28"/>
          <w:szCs w:val="28"/>
        </w:rPr>
        <w:t xml:space="preserve"> </w:t>
      </w:r>
      <w:proofErr w:type="spellStart"/>
      <w:r w:rsidR="007A2F33">
        <w:rPr>
          <w:rFonts w:ascii="Times New Roman" w:hAnsi="Times New Roman" w:cs="Times New Roman"/>
          <w:color w:val="000000" w:themeColor="text1"/>
          <w:sz w:val="28"/>
          <w:szCs w:val="28"/>
          <w:lang w:val="kk-KZ"/>
        </w:rPr>
        <w:t>функцию</w:t>
      </w:r>
      <w:proofErr w:type="spellEnd"/>
      <w:r w:rsidR="007A2F33">
        <w:rPr>
          <w:rFonts w:ascii="Times New Roman" w:hAnsi="Times New Roman" w:cs="Times New Roman"/>
          <w:color w:val="000000" w:themeColor="text1"/>
          <w:sz w:val="28"/>
          <w:szCs w:val="28"/>
          <w:lang w:val="kk-KZ"/>
        </w:rPr>
        <w:t xml:space="preserve"> </w:t>
      </w:r>
      <w:r w:rsidR="00A85FD5" w:rsidRPr="008D12E1">
        <w:rPr>
          <w:rFonts w:ascii="Times New Roman" w:hAnsi="Times New Roman" w:cs="Times New Roman"/>
          <w:noProof/>
          <w:color w:val="000000" w:themeColor="text1"/>
          <w:position w:val="-10"/>
          <w:sz w:val="28"/>
          <w:szCs w:val="28"/>
        </w:rPr>
        <w:object w:dxaOrig="279" w:dyaOrig="279" w14:anchorId="62E36B64">
          <v:shape id="_x0000_i1342" type="#_x0000_t75" alt="" style="width:11.6pt;height:11.6pt;mso-width-percent:0;mso-height-percent:0;mso-width-percent:0;mso-height-percent:0" o:ole="">
            <v:imagedata r:id="rId960" o:title=""/>
          </v:shape>
          <o:OLEObject Type="Embed" ProgID="Equation.3" ShapeID="_x0000_i1342" DrawAspect="Content" ObjectID="_1777279028" r:id="rId980"/>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наложить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условие</w:t>
      </w:r>
      <w:proofErr w:type="spellEnd"/>
      <w:r w:rsidR="0009773F" w:rsidRPr="008860E4">
        <w:rPr>
          <w:rFonts w:ascii="Times New Roman" w:hAnsi="Times New Roman" w:cs="Times New Roman"/>
          <w:color w:val="000000" w:themeColor="text1"/>
          <w:sz w:val="28"/>
          <w:szCs w:val="28"/>
          <w:lang w:val="kk-KZ"/>
        </w:rPr>
        <w:t xml:space="preserve"> </w:t>
      </w:r>
    </w:p>
    <w:p w14:paraId="347A05C5" w14:textId="77777777" w:rsidR="00AF04BB" w:rsidRPr="00C54240" w:rsidRDefault="00AF04BB"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83C2FF5" w14:textId="77777777" w:rsidR="0009773F" w:rsidRPr="008860E4" w:rsidRDefault="0009773F" w:rsidP="007A2F33">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7A2F33" w:rsidRPr="00C54240">
        <w:rPr>
          <w:rFonts w:ascii="Times New Roman" w:hAnsi="Times New Roman" w:cs="Times New Roman"/>
          <w:color w:val="000000" w:themeColor="text1"/>
          <w:sz w:val="28"/>
          <w:szCs w:val="28"/>
        </w:rPr>
        <w:tab/>
      </w:r>
      <w:r w:rsidR="007A2F33" w:rsidRPr="00C54240">
        <w:rPr>
          <w:rFonts w:ascii="Times New Roman" w:hAnsi="Times New Roman" w:cs="Times New Roman"/>
          <w:color w:val="000000" w:themeColor="text1"/>
          <w:sz w:val="28"/>
          <w:szCs w:val="28"/>
        </w:rPr>
        <w:tab/>
      </w:r>
      <w:r w:rsidR="00A85FD5" w:rsidRPr="00AF04BB">
        <w:rPr>
          <w:rFonts w:ascii="Times New Roman" w:hAnsi="Times New Roman" w:cs="Times New Roman"/>
          <w:noProof/>
          <w:color w:val="000000" w:themeColor="text1"/>
          <w:position w:val="-20"/>
          <w:sz w:val="28"/>
          <w:szCs w:val="28"/>
          <w:lang w:val="en-US"/>
        </w:rPr>
        <w:object w:dxaOrig="1700" w:dyaOrig="460" w14:anchorId="4CAAA19C">
          <v:shape id="_x0000_i1341" type="#_x0000_t75" alt="" style="width:83.6pt;height:24pt;mso-width-percent:0;mso-height-percent:0;mso-width-percent:0;mso-height-percent:0" o:ole="">
            <v:imagedata r:id="rId981" o:title=""/>
          </v:shape>
          <o:OLEObject Type="Embed" ProgID="Equation.3" ShapeID="_x0000_i1341" DrawAspect="Content" ObjectID="_1777279029" r:id="rId982"/>
        </w:object>
      </w:r>
      <w:r w:rsidR="007A2F33" w:rsidRPr="00C6514C">
        <w:rPr>
          <w:rFonts w:ascii="Times New Roman" w:hAnsi="Times New Roman" w:cs="Times New Roman"/>
          <w:color w:val="000000" w:themeColor="text1"/>
          <w:sz w:val="28"/>
          <w:szCs w:val="28"/>
        </w:rPr>
        <w:tab/>
      </w:r>
      <w:r w:rsidR="007A2F33"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3.</w:t>
      </w:r>
      <w:r w:rsidRPr="008860E4">
        <w:rPr>
          <w:rFonts w:ascii="Times New Roman" w:hAnsi="Times New Roman" w:cs="Times New Roman"/>
          <w:color w:val="000000" w:themeColor="text1"/>
          <w:sz w:val="28"/>
          <w:szCs w:val="28"/>
          <w:lang w:val="kk-KZ"/>
        </w:rPr>
        <w:t>5)</w:t>
      </w:r>
    </w:p>
    <w:p w14:paraId="4808A3BB"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E7E176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как</w:t>
      </w:r>
      <w:proofErr w:type="spellEnd"/>
      <w:r w:rsidR="00311203" w:rsidRPr="0031120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указано</w:t>
      </w:r>
      <w:proofErr w:type="spellEnd"/>
      <w:r w:rsidRPr="008860E4">
        <w:rPr>
          <w:rFonts w:ascii="Times New Roman" w:hAnsi="Times New Roman" w:cs="Times New Roman"/>
          <w:color w:val="000000" w:themeColor="text1"/>
          <w:sz w:val="28"/>
          <w:szCs w:val="28"/>
          <w:lang w:val="kk-KZ"/>
        </w:rPr>
        <w:t xml:space="preserve"> в </w:t>
      </w:r>
      <w:r w:rsidR="00893CEE" w:rsidRPr="00893CEE">
        <w:rPr>
          <w:rFonts w:ascii="Times New Roman" w:hAnsi="Times New Roman" w:cs="Times New Roman"/>
          <w:color w:val="000000" w:themeColor="text1"/>
          <w:sz w:val="28"/>
          <w:szCs w:val="28"/>
        </w:rPr>
        <w:t>[90</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то</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случае</w:t>
      </w:r>
      <w:proofErr w:type="spellEnd"/>
      <w:r w:rsidR="00311203" w:rsidRPr="0031120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асимптотически</w:t>
      </w:r>
      <w:proofErr w:type="spellEnd"/>
      <w:r w:rsidR="00311203" w:rsidRPr="0031120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плоской</w:t>
      </w:r>
      <w:proofErr w:type="spellEnd"/>
      <w:r w:rsidR="00311203" w:rsidRPr="00311203">
        <w:rPr>
          <w:rFonts w:ascii="Times New Roman" w:hAnsi="Times New Roman" w:cs="Times New Roman"/>
          <w:color w:val="000000" w:themeColor="text1"/>
          <w:sz w:val="28"/>
          <w:szCs w:val="28"/>
        </w:rPr>
        <w:t xml:space="preserve"> </w:t>
      </w:r>
      <w:proofErr w:type="spellStart"/>
      <w:r w:rsidR="00311203">
        <w:rPr>
          <w:rFonts w:ascii="Times New Roman" w:hAnsi="Times New Roman" w:cs="Times New Roman"/>
          <w:color w:val="000000" w:themeColor="text1"/>
          <w:sz w:val="28"/>
          <w:szCs w:val="28"/>
          <w:lang w:val="kk-KZ"/>
        </w:rPr>
        <w:t>функции</w:t>
      </w:r>
      <w:proofErr w:type="spellEnd"/>
      <w:r w:rsidR="00311203">
        <w:rPr>
          <w:rFonts w:ascii="Times New Roman" w:hAnsi="Times New Roman" w:cs="Times New Roman"/>
          <w:color w:val="000000" w:themeColor="text1"/>
          <w:sz w:val="28"/>
          <w:szCs w:val="28"/>
          <w:lang w:val="kk-KZ"/>
        </w:rPr>
        <w:t xml:space="preserve">, </w:t>
      </w:r>
      <w:r w:rsidR="00A85FD5" w:rsidRPr="008D12E1">
        <w:rPr>
          <w:rFonts w:ascii="Times New Roman" w:hAnsi="Times New Roman" w:cs="Times New Roman"/>
          <w:noProof/>
          <w:color w:val="000000" w:themeColor="text1"/>
          <w:position w:val="-10"/>
          <w:sz w:val="28"/>
          <w:szCs w:val="28"/>
        </w:rPr>
        <w:object w:dxaOrig="220" w:dyaOrig="279" w14:anchorId="3C670F61">
          <v:shape id="_x0000_i1340" type="#_x0000_t75" alt="" style="width:11.6pt;height:11.6pt;mso-width-percent:0;mso-height-percent:0;mso-width-percent:0;mso-height-percent:0" o:ole="">
            <v:imagedata r:id="rId962" o:title=""/>
          </v:shape>
          <o:OLEObject Type="Embed" ProgID="Equation.3" ShapeID="_x0000_i1340" DrawAspect="Content" ObjectID="_1777279030" r:id="rId983"/>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примет</w:t>
      </w:r>
      <w:proofErr w:type="spellEnd"/>
      <w:r w:rsidR="00311203" w:rsidRPr="0031120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следующий</w:t>
      </w:r>
      <w:proofErr w:type="spellEnd"/>
      <w:r w:rsidR="00311203" w:rsidRPr="00311203">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вид</w:t>
      </w:r>
      <w:proofErr w:type="spellEnd"/>
      <w:r w:rsidRPr="008860E4">
        <w:rPr>
          <w:rFonts w:ascii="Times New Roman" w:hAnsi="Times New Roman" w:cs="Times New Roman"/>
          <w:color w:val="000000" w:themeColor="text1"/>
          <w:sz w:val="28"/>
          <w:szCs w:val="28"/>
          <w:lang w:val="kk-KZ"/>
        </w:rPr>
        <w:t>:</w:t>
      </w:r>
    </w:p>
    <w:p w14:paraId="16537A92"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B91EB76" w14:textId="77777777" w:rsidR="0009773F" w:rsidRPr="008860E4" w:rsidRDefault="0009773F" w:rsidP="00311203">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lastRenderedPageBreak/>
        <w:tab/>
      </w:r>
      <w:r w:rsidRPr="008860E4">
        <w:rPr>
          <w:rFonts w:ascii="Times New Roman" w:eastAsiaTheme="minorEastAsia" w:hAnsi="Times New Roman" w:cs="Times New Roman"/>
          <w:i/>
          <w:color w:val="000000" w:themeColor="text1"/>
          <w:sz w:val="28"/>
          <w:szCs w:val="28"/>
          <w:lang w:val="kk-KZ"/>
        </w:rPr>
        <w:tab/>
      </w:r>
      <w:r w:rsidRPr="008860E4">
        <w:rPr>
          <w:rFonts w:ascii="Times New Roman" w:eastAsiaTheme="minorEastAsia" w:hAnsi="Times New Roman" w:cs="Times New Roman"/>
          <w:i/>
          <w:color w:val="000000" w:themeColor="text1"/>
          <w:sz w:val="28"/>
          <w:szCs w:val="28"/>
          <w:lang w:val="kk-KZ"/>
        </w:rPr>
        <w:tab/>
      </w:r>
      <w:r w:rsidR="00A85FD5" w:rsidRPr="00A85FD5">
        <w:rPr>
          <w:rFonts w:ascii="Times New Roman" w:eastAsiaTheme="minorEastAsia" w:hAnsi="Times New Roman" w:cs="Times New Roman"/>
          <w:i/>
          <w:noProof/>
          <w:color w:val="000000" w:themeColor="text1"/>
          <w:position w:val="-30"/>
          <w:sz w:val="28"/>
          <w:szCs w:val="28"/>
          <w:lang w:val="kk-KZ"/>
        </w:rPr>
        <w:object w:dxaOrig="7920" w:dyaOrig="760" w14:anchorId="37AF3EEF">
          <v:shape id="_x0000_i1339" type="#_x0000_t75" alt="" style="width:396.4pt;height:37.95pt;mso-width-percent:0;mso-height-percent:0;mso-width-percent:0;mso-height-percent:0" o:ole="">
            <v:imagedata r:id="rId984" o:title=""/>
          </v:shape>
          <o:OLEObject Type="Embed" ProgID="Equation.3" ShapeID="_x0000_i1339" DrawAspect="Content" ObjectID="_1777279031" r:id="rId985"/>
        </w:object>
      </w:r>
      <w:r w:rsidR="00311203" w:rsidRPr="00C6514C">
        <w:rPr>
          <w:rFonts w:ascii="Times New Roman" w:eastAsiaTheme="minorEastAsia" w:hAnsi="Times New Roman" w:cs="Times New Roman"/>
          <w:i/>
          <w:color w:val="000000" w:themeColor="text1"/>
          <w:sz w:val="28"/>
          <w:szCs w:val="28"/>
        </w:rPr>
        <w:tab/>
      </w:r>
      <w:r w:rsidRPr="008860E4">
        <w:rPr>
          <w:rFonts w:ascii="Times New Roman" w:hAnsi="Times New Roman" w:cs="Times New Roman"/>
          <w:color w:val="000000" w:themeColor="text1"/>
          <w:sz w:val="28"/>
          <w:szCs w:val="28"/>
          <w:lang w:val="kk-KZ"/>
        </w:rPr>
        <w:t>(3.6)</w:t>
      </w:r>
    </w:p>
    <w:p w14:paraId="4802DF1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31354B4D" w14:textId="77777777" w:rsidR="0009773F" w:rsidRPr="008860E4" w:rsidRDefault="0009773F" w:rsidP="005B6E3A">
      <w:pPr>
        <w:tabs>
          <w:tab w:val="left" w:pos="567"/>
          <w:tab w:val="left" w:pos="709"/>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C54240" w:rsidRPr="00C6514C">
        <w:rPr>
          <w:rFonts w:ascii="Times New Roman" w:hAnsi="Times New Roman" w:cs="Times New Roman"/>
          <w:color w:val="000000" w:themeColor="text1"/>
          <w:sz w:val="28"/>
          <w:szCs w:val="28"/>
        </w:rPr>
        <w:tab/>
      </w:r>
      <w:proofErr w:type="spellStart"/>
      <w:r w:rsidRPr="008860E4">
        <w:rPr>
          <w:rFonts w:ascii="Times New Roman" w:hAnsi="Times New Roman" w:cs="Times New Roman"/>
          <w:color w:val="000000" w:themeColor="text1"/>
          <w:sz w:val="28"/>
          <w:szCs w:val="28"/>
          <w:lang w:val="kk-KZ"/>
        </w:rPr>
        <w:t>Допустим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изначально</w:t>
      </w:r>
      <w:proofErr w:type="spellEnd"/>
      <w:r w:rsidRPr="008860E4">
        <w:rPr>
          <w:rFonts w:ascii="Times New Roman" w:hAnsi="Times New Roman" w:cs="Times New Roman"/>
          <w:color w:val="000000" w:themeColor="text1"/>
          <w:sz w:val="28"/>
          <w:szCs w:val="28"/>
          <w:lang w:val="kk-KZ"/>
        </w:rPr>
        <w:t xml:space="preserve"> у нас </w:t>
      </w:r>
      <w:proofErr w:type="spellStart"/>
      <w:r w:rsidRPr="008860E4">
        <w:rPr>
          <w:rFonts w:ascii="Times New Roman" w:hAnsi="Times New Roman" w:cs="Times New Roman"/>
          <w:color w:val="000000" w:themeColor="text1"/>
          <w:sz w:val="28"/>
          <w:szCs w:val="28"/>
          <w:lang w:val="kk-KZ"/>
        </w:rPr>
        <w:t>есть</w:t>
      </w:r>
      <w:proofErr w:type="spellEnd"/>
      <w:r w:rsidR="0080111B" w:rsidRPr="0080111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известные</w:t>
      </w:r>
      <w:proofErr w:type="spellEnd"/>
      <w:r w:rsidR="0080111B" w:rsidRPr="0080111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решения</w:t>
      </w:r>
      <w:proofErr w:type="spellEnd"/>
      <w:r w:rsidR="0080111B" w:rsidRPr="0080111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системы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обозначаемые</w:t>
      </w:r>
      <w:proofErr w:type="spellEnd"/>
      <w:r w:rsidR="0080111B" w:rsidRPr="0080111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как</w:t>
      </w:r>
      <w:proofErr w:type="spellEnd"/>
      <w:r w:rsidR="0080111B" w:rsidRPr="0080111B">
        <w:rPr>
          <w:rFonts w:ascii="Times New Roman" w:hAnsi="Times New Roman" w:cs="Times New Roman"/>
          <w:color w:val="000000" w:themeColor="text1"/>
          <w:sz w:val="28"/>
          <w:szCs w:val="28"/>
        </w:rPr>
        <w:t xml:space="preserve"> </w:t>
      </w:r>
      <w:r w:rsidR="00A85FD5" w:rsidRPr="0080111B">
        <w:rPr>
          <w:rFonts w:ascii="Times New Roman" w:hAnsi="Times New Roman" w:cs="Times New Roman"/>
          <w:noProof/>
          <w:color w:val="000000" w:themeColor="text1"/>
          <w:position w:val="-12"/>
          <w:sz w:val="28"/>
          <w:szCs w:val="28"/>
        </w:rPr>
        <w:object w:dxaOrig="340" w:dyaOrig="380" w14:anchorId="26021565">
          <v:shape id="_x0000_i1338" type="#_x0000_t75" alt="" style="width:17.05pt;height:19.35pt;mso-width-percent:0;mso-height-percent:0;mso-width-percent:0;mso-height-percent:0" o:ole="">
            <v:imagedata r:id="rId986" o:title=""/>
          </v:shape>
          <o:OLEObject Type="Embed" ProgID="Equation.3" ShapeID="_x0000_i1338" DrawAspect="Content" ObjectID="_1777279032" r:id="rId987"/>
        </w:object>
      </w:r>
      <w:r w:rsidRPr="008860E4">
        <w:rPr>
          <w:rFonts w:ascii="Times New Roman" w:hAnsi="Times New Roman" w:cs="Times New Roman"/>
          <w:color w:val="000000" w:themeColor="text1"/>
          <w:sz w:val="28"/>
          <w:szCs w:val="28"/>
          <w:lang w:val="kk-KZ"/>
        </w:rPr>
        <w:t xml:space="preserve"> и</w:t>
      </w:r>
      <w:r w:rsidR="0080111B" w:rsidRPr="0080111B">
        <w:rPr>
          <w:rFonts w:ascii="Times New Roman" w:hAnsi="Times New Roman" w:cs="Times New Roman"/>
          <w:color w:val="000000" w:themeColor="text1"/>
          <w:sz w:val="28"/>
          <w:szCs w:val="28"/>
        </w:rPr>
        <w:t xml:space="preserve"> </w:t>
      </w:r>
      <w:r w:rsidR="00A85FD5" w:rsidRPr="0080111B">
        <w:rPr>
          <w:rFonts w:ascii="Times New Roman" w:hAnsi="Times New Roman" w:cs="Times New Roman"/>
          <w:noProof/>
          <w:color w:val="000000" w:themeColor="text1"/>
          <w:position w:val="-12"/>
          <w:sz w:val="28"/>
          <w:szCs w:val="28"/>
        </w:rPr>
        <w:object w:dxaOrig="300" w:dyaOrig="380" w14:anchorId="67074E0E">
          <v:shape id="_x0000_i1337" type="#_x0000_t75" alt="" style="width:14.7pt;height:19.35pt;mso-width-percent:0;mso-height-percent:0;mso-width-percent:0;mso-height-percent:0" o:ole="">
            <v:imagedata r:id="rId988" o:title=""/>
          </v:shape>
          <o:OLEObject Type="Embed" ProgID="Equation.3" ShapeID="_x0000_i1337" DrawAspect="Content" ObjectID="_1777279033" r:id="rId989"/>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Отсюда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можно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заметить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подстановка</w:t>
      </w:r>
      <w:proofErr w:type="spellEnd"/>
      <w:r w:rsidR="00AE67EB" w:rsidRPr="00AE67EB">
        <w:rPr>
          <w:rFonts w:ascii="Times New Roman" w:hAnsi="Times New Roman" w:cs="Times New Roman"/>
          <w:color w:val="000000" w:themeColor="text1"/>
          <w:sz w:val="28"/>
          <w:szCs w:val="28"/>
        </w:rPr>
        <w:t xml:space="preserve"> </w:t>
      </w:r>
      <w:r w:rsidR="00A85FD5" w:rsidRPr="00AE67EB">
        <w:rPr>
          <w:rFonts w:ascii="Times New Roman" w:hAnsi="Times New Roman" w:cs="Times New Roman"/>
          <w:noProof/>
          <w:color w:val="000000" w:themeColor="text1"/>
          <w:position w:val="-12"/>
          <w:sz w:val="28"/>
          <w:szCs w:val="28"/>
          <w:lang w:val="en-US"/>
        </w:rPr>
        <w:object w:dxaOrig="980" w:dyaOrig="380" w14:anchorId="58164421">
          <v:shape id="_x0000_i1336" type="#_x0000_t75" alt="" style="width:48pt;height:19.35pt;mso-width-percent:0;mso-height-percent:0;mso-width-percent:0;mso-height-percent:0" o:ole="">
            <v:imagedata r:id="rId990" o:title=""/>
          </v:shape>
          <o:OLEObject Type="Embed" ProgID="Equation.3" ShapeID="_x0000_i1336" DrawAspect="Content" ObjectID="_1777279034" r:id="rId991"/>
        </w:object>
      </w:r>
      <w:r w:rsidRPr="008860E4">
        <w:rPr>
          <w:rFonts w:ascii="Times New Roman" w:hAnsi="Times New Roman" w:cs="Times New Roman"/>
          <w:color w:val="000000" w:themeColor="text1"/>
          <w:sz w:val="28"/>
          <w:szCs w:val="28"/>
          <w:lang w:val="kk-KZ"/>
        </w:rPr>
        <w:t xml:space="preserve"> и</w:t>
      </w:r>
      <w:r w:rsidR="00AE67EB" w:rsidRPr="00AE67EB">
        <w:rPr>
          <w:rFonts w:ascii="Times New Roman" w:hAnsi="Times New Roman" w:cs="Times New Roman"/>
          <w:color w:val="000000" w:themeColor="text1"/>
          <w:sz w:val="28"/>
          <w:szCs w:val="28"/>
        </w:rPr>
        <w:t xml:space="preserve"> </w:t>
      </w:r>
      <w:r w:rsidR="00A85FD5" w:rsidRPr="00AE67EB">
        <w:rPr>
          <w:rFonts w:ascii="Times New Roman" w:hAnsi="Times New Roman" w:cs="Times New Roman"/>
          <w:noProof/>
          <w:color w:val="000000" w:themeColor="text1"/>
          <w:position w:val="-12"/>
          <w:sz w:val="28"/>
          <w:szCs w:val="28"/>
          <w:lang w:val="en-US"/>
        </w:rPr>
        <w:object w:dxaOrig="999" w:dyaOrig="400" w14:anchorId="3B7AD4E1">
          <v:shape id="_x0000_i1335" type="#_x0000_t75" alt="" style="width:48pt;height:20.15pt;mso-width-percent:0;mso-height-percent:0;mso-width-percent:0;mso-height-percent:0" o:ole="">
            <v:imagedata r:id="rId992" o:title=""/>
          </v:shape>
          <o:OLEObject Type="Embed" ProgID="Equation.3" ShapeID="_x0000_i1335" DrawAspect="Content" ObjectID="_1777279035" r:id="rId993"/>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также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обеспечивает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решения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систем</w:t>
      </w:r>
      <w:r w:rsidR="00AE67EB">
        <w:rPr>
          <w:rFonts w:ascii="Times New Roman" w:hAnsi="Times New Roman" w:cs="Times New Roman"/>
          <w:color w:val="000000" w:themeColor="text1"/>
          <w:sz w:val="28"/>
          <w:szCs w:val="28"/>
          <w:lang w:val="kk-KZ"/>
        </w:rPr>
        <w:t>ы</w:t>
      </w:r>
      <w:proofErr w:type="spellEnd"/>
      <w:r w:rsidR="00AE67EB">
        <w:rPr>
          <w:rFonts w:ascii="Times New Roman" w:hAnsi="Times New Roman" w:cs="Times New Roman"/>
          <w:color w:val="000000" w:themeColor="text1"/>
          <w:sz w:val="28"/>
          <w:szCs w:val="28"/>
          <w:lang w:val="kk-KZ"/>
        </w:rPr>
        <w:t xml:space="preserve"> </w:t>
      </w:r>
      <w:proofErr w:type="spellStart"/>
      <w:r w:rsidR="00AE67EB">
        <w:rPr>
          <w:rFonts w:ascii="Times New Roman" w:hAnsi="Times New Roman" w:cs="Times New Roman"/>
          <w:color w:val="000000" w:themeColor="text1"/>
          <w:sz w:val="28"/>
          <w:szCs w:val="28"/>
          <w:lang w:val="kk-KZ"/>
        </w:rPr>
        <w:t>при</w:t>
      </w:r>
      <w:proofErr w:type="spellEnd"/>
      <w:r w:rsidR="00AE67EB">
        <w:rPr>
          <w:rFonts w:ascii="Times New Roman" w:hAnsi="Times New Roman" w:cs="Times New Roman"/>
          <w:color w:val="000000" w:themeColor="text1"/>
          <w:sz w:val="28"/>
          <w:szCs w:val="28"/>
          <w:lang w:val="kk-KZ"/>
        </w:rPr>
        <w:t xml:space="preserve"> </w:t>
      </w:r>
      <w:proofErr w:type="spellStart"/>
      <w:r w:rsidR="00AE67EB">
        <w:rPr>
          <w:rFonts w:ascii="Times New Roman" w:hAnsi="Times New Roman" w:cs="Times New Roman"/>
          <w:color w:val="000000" w:themeColor="text1"/>
          <w:sz w:val="28"/>
          <w:szCs w:val="28"/>
          <w:lang w:val="kk-KZ"/>
        </w:rPr>
        <w:t>любом</w:t>
      </w:r>
      <w:proofErr w:type="spellEnd"/>
      <w:r w:rsidR="00AE67EB">
        <w:rPr>
          <w:rFonts w:ascii="Times New Roman" w:hAnsi="Times New Roman" w:cs="Times New Roman"/>
          <w:color w:val="000000" w:themeColor="text1"/>
          <w:sz w:val="28"/>
          <w:szCs w:val="28"/>
          <w:lang w:val="kk-KZ"/>
        </w:rPr>
        <w:t xml:space="preserve"> </w:t>
      </w:r>
      <w:proofErr w:type="spellStart"/>
      <w:r w:rsidR="00AE67EB">
        <w:rPr>
          <w:rFonts w:ascii="Times New Roman" w:hAnsi="Times New Roman" w:cs="Times New Roman"/>
          <w:color w:val="000000" w:themeColor="text1"/>
          <w:sz w:val="28"/>
          <w:szCs w:val="28"/>
          <w:lang w:val="kk-KZ"/>
        </w:rPr>
        <w:t>значении</w:t>
      </w:r>
      <w:proofErr w:type="spellEnd"/>
      <w:r w:rsidR="00AE67EB">
        <w:rPr>
          <w:rFonts w:ascii="Times New Roman" w:hAnsi="Times New Roman" w:cs="Times New Roman"/>
          <w:color w:val="000000" w:themeColor="text1"/>
          <w:sz w:val="28"/>
          <w:szCs w:val="28"/>
          <w:lang w:val="kk-KZ"/>
        </w:rPr>
        <w:t xml:space="preserve"> </w:t>
      </w:r>
      <w:proofErr w:type="spellStart"/>
      <w:r w:rsidR="00AE67EB">
        <w:rPr>
          <w:rFonts w:ascii="Times New Roman" w:hAnsi="Times New Roman" w:cs="Times New Roman"/>
          <w:color w:val="000000" w:themeColor="text1"/>
          <w:sz w:val="28"/>
          <w:szCs w:val="28"/>
          <w:lang w:val="kk-KZ"/>
        </w:rPr>
        <w:t>константы</w:t>
      </w:r>
      <w:proofErr w:type="spellEnd"/>
      <w:r w:rsidR="00AE67EB">
        <w:rPr>
          <w:rFonts w:ascii="Times New Roman" w:hAnsi="Times New Roman" w:cs="Times New Roman"/>
          <w:color w:val="000000" w:themeColor="text1"/>
          <w:sz w:val="28"/>
          <w:szCs w:val="28"/>
          <w:lang w:val="kk-KZ"/>
        </w:rPr>
        <w:t xml:space="preserve"> </w:t>
      </w:r>
      <w:r w:rsidR="00A85FD5" w:rsidRPr="00AE67EB">
        <w:rPr>
          <w:rFonts w:ascii="Times New Roman" w:hAnsi="Times New Roman" w:cs="Times New Roman"/>
          <w:noProof/>
          <w:color w:val="000000" w:themeColor="text1"/>
          <w:position w:val="-6"/>
          <w:sz w:val="28"/>
          <w:szCs w:val="28"/>
          <w:lang w:val="kk-KZ"/>
        </w:rPr>
        <w:object w:dxaOrig="240" w:dyaOrig="300" w14:anchorId="7541EC34">
          <v:shape id="_x0000_i1334" type="#_x0000_t75" alt="" style="width:11.6pt;height:14.7pt;mso-width-percent:0;mso-height-percent:0;mso-width-percent:0;mso-height-percent:0" o:ole="">
            <v:imagedata r:id="rId994" o:title=""/>
          </v:shape>
          <o:OLEObject Type="Embed" ProgID="Equation.3" ShapeID="_x0000_i1334" DrawAspect="Content" ObjectID="_1777279036" r:id="rId995"/>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Примером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может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служить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следующие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функции</w:t>
      </w:r>
      <w:proofErr w:type="spellEnd"/>
    </w:p>
    <w:p w14:paraId="6496898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E2822D0" w14:textId="77777777" w:rsidR="0009773F" w:rsidRPr="008860E4" w:rsidRDefault="0009773F" w:rsidP="00AE67EB">
      <w:pPr>
        <w:tabs>
          <w:tab w:val="center"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AE67EB" w:rsidRPr="00C6514C">
        <w:rPr>
          <w:rFonts w:ascii="Times New Roman" w:hAnsi="Times New Roman" w:cs="Times New Roman"/>
          <w:color w:val="000000" w:themeColor="text1"/>
          <w:sz w:val="28"/>
          <w:szCs w:val="28"/>
        </w:rPr>
        <w:tab/>
      </w:r>
      <w:r w:rsidR="00AE67EB" w:rsidRPr="00C6514C">
        <w:rPr>
          <w:rFonts w:ascii="Times New Roman" w:hAnsi="Times New Roman" w:cs="Times New Roman"/>
          <w:color w:val="000000" w:themeColor="text1"/>
          <w:sz w:val="28"/>
          <w:szCs w:val="28"/>
        </w:rPr>
        <w:tab/>
      </w:r>
      <w:r w:rsidR="00A85FD5" w:rsidRPr="00AE67EB">
        <w:rPr>
          <w:rFonts w:ascii="Times New Roman" w:hAnsi="Times New Roman" w:cs="Times New Roman"/>
          <w:noProof/>
          <w:color w:val="000000" w:themeColor="text1"/>
          <w:position w:val="-28"/>
          <w:sz w:val="28"/>
          <w:szCs w:val="28"/>
          <w:lang w:val="en-US"/>
        </w:rPr>
        <w:object w:dxaOrig="1579" w:dyaOrig="720" w14:anchorId="0BAFDA9D">
          <v:shape id="_x0000_i1333" type="#_x0000_t75" alt="" style="width:78.2pt;height:36.4pt;mso-width-percent:0;mso-height-percent:0;mso-width-percent:0;mso-height-percent:0" o:ole="">
            <v:imagedata r:id="rId996" o:title=""/>
          </v:shape>
          <o:OLEObject Type="Embed" ProgID="Equation.3" ShapeID="_x0000_i1333" DrawAspect="Content" ObjectID="_1777279037" r:id="rId997"/>
        </w:object>
      </w:r>
      <w:r w:rsidR="00AE67EB" w:rsidRPr="00EB0D24">
        <w:rPr>
          <w:rFonts w:ascii="Times New Roman" w:hAnsi="Times New Roman" w:cs="Times New Roman"/>
          <w:color w:val="000000" w:themeColor="text1"/>
          <w:sz w:val="28"/>
          <w:szCs w:val="28"/>
        </w:rPr>
        <w:t xml:space="preserve">, </w:t>
      </w:r>
      <w:r w:rsidR="00A85FD5" w:rsidRPr="00AE67EB">
        <w:rPr>
          <w:rFonts w:ascii="Times New Roman" w:hAnsi="Times New Roman" w:cs="Times New Roman"/>
          <w:noProof/>
          <w:color w:val="000000" w:themeColor="text1"/>
          <w:position w:val="-32"/>
          <w:sz w:val="28"/>
          <w:szCs w:val="28"/>
          <w:lang w:val="en-US"/>
        </w:rPr>
        <w:object w:dxaOrig="1980" w:dyaOrig="780" w14:anchorId="0D398D87">
          <v:shape id="_x0000_i1332" type="#_x0000_t75" alt="" style="width:100.65pt;height:40.25pt;mso-width-percent:0;mso-height-percent:0;mso-width-percent:0;mso-height-percent:0" o:ole="">
            <v:imagedata r:id="rId998" o:title=""/>
          </v:shape>
          <o:OLEObject Type="Embed" ProgID="Equation.3" ShapeID="_x0000_i1332" DrawAspect="Content" ObjectID="_1777279038" r:id="rId999"/>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(3.7)</w:t>
      </w:r>
    </w:p>
    <w:p w14:paraId="64CC8D08" w14:textId="77777777" w:rsidR="0009773F" w:rsidRPr="0036088B"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64B5555" w14:textId="77777777" w:rsidR="0009773F" w:rsidRPr="008860E4" w:rsidRDefault="0009773F" w:rsidP="007505EC">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sidRPr="00566E88">
        <w:rPr>
          <w:rFonts w:ascii="Times New Roman" w:hAnsi="Times New Roman" w:cs="Times New Roman"/>
          <w:color w:val="000000" w:themeColor="text1"/>
          <w:sz w:val="28"/>
          <w:szCs w:val="28"/>
          <w:lang w:val="kk-KZ"/>
        </w:rPr>
        <w:tab/>
      </w:r>
      <w:r w:rsidR="00C54240"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В результате, метрика, полученная в таком случае, обозначается в научных работах как </w:t>
      </w:r>
      <w:r w:rsidR="00A85FD5" w:rsidRPr="00AE67EB">
        <w:rPr>
          <w:rFonts w:ascii="Times New Roman" w:hAnsi="Times New Roman" w:cs="Times New Roman"/>
          <w:noProof/>
          <w:color w:val="000000" w:themeColor="text1"/>
          <w:position w:val="-6"/>
          <w:sz w:val="28"/>
          <w:szCs w:val="28"/>
          <w:lang w:val="kk-KZ"/>
        </w:rPr>
        <w:object w:dxaOrig="240" w:dyaOrig="300" w14:anchorId="092B2D60">
          <v:shape id="_x0000_i1331" type="#_x0000_t75" alt="" style="width:11.6pt;height:14.7pt;mso-width-percent:0;mso-height-percent:0;mso-width-percent:0;mso-height-percent:0" o:ole="">
            <v:imagedata r:id="rId994" o:title=""/>
          </v:shape>
          <o:OLEObject Type="Embed" ProgID="Equation.3" ShapeID="_x0000_i1331" DrawAspect="Content" ObjectID="_1777279039" r:id="rId1000"/>
        </w:object>
      </w:r>
      <w:r w:rsidRPr="008860E4">
        <w:rPr>
          <w:rFonts w:ascii="Times New Roman" w:hAnsi="Times New Roman" w:cs="Times New Roman"/>
          <w:color w:val="000000" w:themeColor="text1"/>
          <w:sz w:val="28"/>
          <w:szCs w:val="28"/>
        </w:rPr>
        <w:t xml:space="preserve">-метрика. Это название подчеркивает, что способ ее получения осуществляется через использование преобразования </w:t>
      </w:r>
      <w:proofErr w:type="spellStart"/>
      <w:r w:rsidRPr="008860E4">
        <w:rPr>
          <w:rFonts w:ascii="Times New Roman" w:hAnsi="Times New Roman" w:cs="Times New Roman"/>
          <w:color w:val="000000" w:themeColor="text1"/>
          <w:sz w:val="28"/>
          <w:szCs w:val="28"/>
        </w:rPr>
        <w:t>Зипой-Вурхиса</w:t>
      </w:r>
      <w:proofErr w:type="spellEnd"/>
      <w:r w:rsidRPr="008860E4">
        <w:rPr>
          <w:rFonts w:ascii="Times New Roman" w:hAnsi="Times New Roman" w:cs="Times New Roman"/>
          <w:color w:val="000000" w:themeColor="text1"/>
          <w:sz w:val="28"/>
          <w:szCs w:val="28"/>
        </w:rPr>
        <w:t xml:space="preserve"> с </w:t>
      </w:r>
      <w:r w:rsidR="00EB0D24">
        <w:rPr>
          <w:rFonts w:ascii="Times New Roman" w:hAnsi="Times New Roman" w:cs="Times New Roman"/>
          <w:color w:val="000000" w:themeColor="text1"/>
          <w:sz w:val="28"/>
          <w:szCs w:val="28"/>
        </w:rPr>
        <w:t xml:space="preserve">конкретным значением константы </w:t>
      </w:r>
      <w:r w:rsidR="00A85FD5" w:rsidRPr="00AE67EB">
        <w:rPr>
          <w:rFonts w:ascii="Times New Roman" w:hAnsi="Times New Roman" w:cs="Times New Roman"/>
          <w:noProof/>
          <w:color w:val="000000" w:themeColor="text1"/>
          <w:position w:val="-6"/>
          <w:sz w:val="28"/>
          <w:szCs w:val="28"/>
          <w:lang w:val="kk-KZ"/>
        </w:rPr>
        <w:object w:dxaOrig="240" w:dyaOrig="300" w14:anchorId="3F79152A">
          <v:shape id="_x0000_i1330" type="#_x0000_t75" alt="" style="width:11.6pt;height:14.7pt;mso-width-percent:0;mso-height-percent:0;mso-width-percent:0;mso-height-percent:0" o:ole="">
            <v:imagedata r:id="rId994" o:title=""/>
          </v:shape>
          <o:OLEObject Type="Embed" ProgID="Equation.3" ShapeID="_x0000_i1330" DrawAspect="Content" ObjectID="_1777279040" r:id="rId1001"/>
        </w:object>
      </w:r>
      <w:r w:rsidRPr="008860E4">
        <w:rPr>
          <w:rFonts w:ascii="Times New Roman" w:hAnsi="Times New Roman" w:cs="Times New Roman"/>
          <w:color w:val="000000" w:themeColor="text1"/>
          <w:sz w:val="28"/>
          <w:szCs w:val="28"/>
        </w:rPr>
        <w:t>.</w:t>
      </w:r>
    </w:p>
    <w:p w14:paraId="63156728" w14:textId="5397FC5E" w:rsidR="0009773F" w:rsidRPr="008860E4"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t>Альтернативное описание достигается через применение цилиндрических координат, задаваемых следующим образом:</w:t>
      </w:r>
    </w:p>
    <w:p w14:paraId="47235C1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290FA82" w14:textId="77777777" w:rsidR="0009773F" w:rsidRPr="008860E4" w:rsidRDefault="0009773F" w:rsidP="00FE07A5">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FE07A5" w:rsidRPr="00C6514C">
        <w:rPr>
          <w:rFonts w:ascii="Times New Roman" w:hAnsi="Times New Roman" w:cs="Times New Roman"/>
          <w:color w:val="000000" w:themeColor="text1"/>
          <w:sz w:val="28"/>
          <w:szCs w:val="28"/>
        </w:rPr>
        <w:tab/>
      </w:r>
      <w:r w:rsidR="00FE07A5" w:rsidRPr="00C6514C">
        <w:rPr>
          <w:rFonts w:ascii="Times New Roman" w:hAnsi="Times New Roman" w:cs="Times New Roman"/>
          <w:color w:val="000000" w:themeColor="text1"/>
          <w:sz w:val="28"/>
          <w:szCs w:val="28"/>
        </w:rPr>
        <w:tab/>
      </w:r>
      <w:r w:rsidR="00A85FD5" w:rsidRPr="00A27B07">
        <w:rPr>
          <w:rFonts w:ascii="Times New Roman" w:hAnsi="Times New Roman" w:cs="Times New Roman"/>
          <w:noProof/>
          <w:color w:val="000000" w:themeColor="text1"/>
          <w:position w:val="-14"/>
          <w:sz w:val="28"/>
          <w:szCs w:val="28"/>
          <w:lang w:val="en-US"/>
        </w:rPr>
        <w:object w:dxaOrig="2580" w:dyaOrig="480" w14:anchorId="0D3D71B2">
          <v:shape id="_x0000_i1329" type="#_x0000_t75" alt="" style="width:129.3pt;height:24pt;mso-width-percent:0;mso-height-percent:0;mso-width-percent:0;mso-height-percent:0" o:ole="">
            <v:imagedata r:id="rId1002" o:title=""/>
          </v:shape>
          <o:OLEObject Type="Embed" ProgID="Equation.3" ShapeID="_x0000_i1329" DrawAspect="Content" ObjectID="_1777279041" r:id="rId1003"/>
        </w:object>
      </w:r>
      <w:r w:rsidR="00A27B07" w:rsidRPr="001A5DEC">
        <w:rPr>
          <w:rFonts w:ascii="Times New Roman" w:hAnsi="Times New Roman" w:cs="Times New Roman"/>
          <w:color w:val="000000" w:themeColor="text1"/>
          <w:sz w:val="28"/>
          <w:szCs w:val="28"/>
        </w:rPr>
        <w:t xml:space="preserve">, </w:t>
      </w:r>
      <w:r w:rsidR="00A85FD5" w:rsidRPr="00A27B07">
        <w:rPr>
          <w:rFonts w:ascii="Times New Roman" w:hAnsi="Times New Roman" w:cs="Times New Roman"/>
          <w:noProof/>
          <w:color w:val="000000" w:themeColor="text1"/>
          <w:position w:val="-12"/>
          <w:sz w:val="28"/>
          <w:szCs w:val="28"/>
          <w:lang w:val="en-US"/>
        </w:rPr>
        <w:object w:dxaOrig="900" w:dyaOrig="300" w14:anchorId="02951491">
          <v:shape id="_x0000_i1328" type="#_x0000_t75" alt="" style="width:43.35pt;height:14.7pt;mso-width-percent:0;mso-height-percent:0;mso-width-percent:0;mso-height-percent:0" o:ole="">
            <v:imagedata r:id="rId1004" o:title=""/>
          </v:shape>
          <o:OLEObject Type="Embed" ProgID="Equation.3" ShapeID="_x0000_i1328" DrawAspect="Content" ObjectID="_1777279042" r:id="rId1005"/>
        </w:object>
      </w:r>
      <w:r w:rsidR="00FE07A5" w:rsidRPr="001A5DEC">
        <w:rPr>
          <w:rFonts w:ascii="Times New Roman" w:hAnsi="Times New Roman" w:cs="Times New Roman"/>
          <w:color w:val="000000" w:themeColor="text1"/>
          <w:sz w:val="28"/>
          <w:szCs w:val="28"/>
        </w:rPr>
        <w:tab/>
      </w:r>
      <w:r w:rsidR="00FE07A5"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3.</w:t>
      </w:r>
      <w:r w:rsidRPr="008860E4">
        <w:rPr>
          <w:rFonts w:ascii="Times New Roman" w:hAnsi="Times New Roman" w:cs="Times New Roman"/>
          <w:color w:val="000000" w:themeColor="text1"/>
          <w:sz w:val="28"/>
          <w:szCs w:val="28"/>
          <w:lang w:val="kk-KZ"/>
        </w:rPr>
        <w:t>8)</w:t>
      </w:r>
    </w:p>
    <w:p w14:paraId="7EE71561"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22C275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в этой системе координат линейный элемент принимает вид:</w:t>
      </w:r>
    </w:p>
    <w:p w14:paraId="72EF2806" w14:textId="77777777" w:rsidR="001A5DEC" w:rsidRPr="00C6514C" w:rsidRDefault="001A5DEC"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rPr>
      </w:pPr>
    </w:p>
    <w:p w14:paraId="5BDF5715" w14:textId="77777777" w:rsidR="0009773F" w:rsidRPr="008860E4" w:rsidRDefault="001A5DEC" w:rsidP="001A5DEC">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1A5DEC">
        <w:rPr>
          <w:rFonts w:ascii="Times New Roman" w:hAnsi="Times New Roman" w:cs="Times New Roman"/>
          <w:noProof/>
          <w:color w:val="000000" w:themeColor="text1"/>
          <w:position w:val="-12"/>
          <w:sz w:val="28"/>
          <w:szCs w:val="28"/>
          <w:lang w:val="en-US"/>
        </w:rPr>
        <w:object w:dxaOrig="4900" w:dyaOrig="400" w14:anchorId="7F671B41">
          <v:shape id="_x0000_i1327" type="#_x0000_t75" alt="" style="width:244.65pt;height:20.15pt;mso-width-percent:0;mso-height-percent:0;mso-width-percent:0;mso-height-percent:0" o:ole="">
            <v:imagedata r:id="rId1006" o:title=""/>
          </v:shape>
          <o:OLEObject Type="Embed" ProgID="Equation.3" ShapeID="_x0000_i1327" DrawAspect="Content" ObjectID="_1777279043" r:id="rId1007"/>
        </w:objec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(3.9)</w:t>
      </w:r>
    </w:p>
    <w:p w14:paraId="221C966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3DC38640" w14:textId="77777777" w:rsidR="0009773F" w:rsidRPr="008860E4" w:rsidRDefault="0009773F" w:rsidP="007505EC">
      <w:pPr>
        <w:tabs>
          <w:tab w:val="left" w:pos="426"/>
          <w:tab w:val="left" w:pos="709"/>
          <w:tab w:val="right" w:pos="9639"/>
        </w:tabs>
        <w:spacing w:after="0" w:line="240" w:lineRule="auto"/>
        <w:jc w:val="both"/>
        <w:rPr>
          <w:rFonts w:ascii="Times New Roman" w:hAnsi="Times New Roman" w:cs="Times New Roman"/>
          <w:color w:val="000000" w:themeColor="text1"/>
          <w:sz w:val="28"/>
          <w:szCs w:val="28"/>
        </w:rPr>
      </w:pPr>
      <w:r w:rsidRPr="00566E88">
        <w:rPr>
          <w:rFonts w:ascii="Times New Roman" w:hAnsi="Times New Roman" w:cs="Times New Roman"/>
          <w:color w:val="000000" w:themeColor="text1"/>
          <w:sz w:val="28"/>
          <w:szCs w:val="28"/>
          <w:lang w:val="kk-KZ"/>
        </w:rPr>
        <w:tab/>
      </w:r>
      <w:r w:rsidR="00C54240"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Мы видим, что цилиндрические координаты предлагает другой способ представления геометрии, используя уникальные ее. Следовательно, уравнения для вакуумного поля могут быть сформулированы следующим образом:</w:t>
      </w:r>
    </w:p>
    <w:p w14:paraId="1102170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83914FF" w14:textId="77777777" w:rsidR="0009773F" w:rsidRPr="008860E4" w:rsidRDefault="0009773F" w:rsidP="00006C24">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006C24" w:rsidRPr="00C6514C">
        <w:rPr>
          <w:rFonts w:ascii="Times New Roman" w:hAnsi="Times New Roman" w:cs="Times New Roman"/>
          <w:color w:val="000000" w:themeColor="text1"/>
          <w:sz w:val="28"/>
          <w:szCs w:val="28"/>
        </w:rPr>
        <w:tab/>
      </w:r>
      <w:r w:rsidR="00006C24" w:rsidRPr="00C6514C">
        <w:rPr>
          <w:rFonts w:ascii="Times New Roman" w:hAnsi="Times New Roman" w:cs="Times New Roman"/>
          <w:color w:val="000000" w:themeColor="text1"/>
          <w:sz w:val="28"/>
          <w:szCs w:val="28"/>
        </w:rPr>
        <w:tab/>
      </w:r>
      <w:r w:rsidR="00A85FD5" w:rsidRPr="00006C24">
        <w:rPr>
          <w:rFonts w:ascii="Times New Roman" w:hAnsi="Times New Roman" w:cs="Times New Roman"/>
          <w:noProof/>
          <w:color w:val="000000" w:themeColor="text1"/>
          <w:position w:val="-32"/>
          <w:sz w:val="28"/>
          <w:szCs w:val="28"/>
          <w:lang w:val="en-US"/>
        </w:rPr>
        <w:object w:dxaOrig="2360" w:dyaOrig="760" w14:anchorId="23548D9B">
          <v:shape id="_x0000_i1326" type="#_x0000_t75" alt="" style="width:117.7pt;height:37.95pt;mso-width-percent:0;mso-height-percent:0;mso-width-percent:0;mso-height-percent:0" o:ole="">
            <v:imagedata r:id="rId1008" o:title=""/>
          </v:shape>
          <o:OLEObject Type="Embed" ProgID="Equation.3" ShapeID="_x0000_i1326" DrawAspect="Content" ObjectID="_1777279044" r:id="rId1009"/>
        </w:object>
      </w:r>
      <w:r w:rsidR="00006C24" w:rsidRPr="00C6514C">
        <w:rPr>
          <w:rFonts w:ascii="Times New Roman" w:hAnsi="Times New Roman" w:cs="Times New Roman"/>
          <w:color w:val="000000" w:themeColor="text1"/>
          <w:sz w:val="28"/>
          <w:szCs w:val="28"/>
        </w:rPr>
        <w:t>,</w: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(3.10)</w:t>
      </w:r>
    </w:p>
    <w:p w14:paraId="60E744B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344F927"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eastAsiaTheme="minorEastAsia" w:hAnsi="Times New Roman" w:cs="Times New Roman"/>
          <w:i/>
          <w:color w:val="000000" w:themeColor="text1"/>
          <w:sz w:val="28"/>
          <w:szCs w:val="28"/>
          <w:lang w:val="kk-KZ"/>
        </w:rPr>
        <w:tab/>
      </w:r>
      <w:r w:rsidR="00F71158" w:rsidRPr="00C6514C">
        <w:rPr>
          <w:rFonts w:ascii="Times New Roman" w:eastAsiaTheme="minorEastAsia" w:hAnsi="Times New Roman" w:cs="Times New Roman"/>
          <w:i/>
          <w:color w:val="000000" w:themeColor="text1"/>
          <w:sz w:val="28"/>
          <w:szCs w:val="28"/>
        </w:rPr>
        <w:tab/>
      </w:r>
      <w:r w:rsidR="00F71158"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14"/>
          <w:sz w:val="28"/>
          <w:szCs w:val="28"/>
          <w:lang w:val="en-US"/>
        </w:rPr>
        <w:object w:dxaOrig="1900" w:dyaOrig="420" w14:anchorId="6C8F31B7">
          <v:shape id="_x0000_i1325" type="#_x0000_t75" alt="" style="width:96pt;height:20.15pt;mso-width-percent:0;mso-height-percent:0;mso-width-percent:0;mso-height-percent:0" o:ole="">
            <v:imagedata r:id="rId1010" o:title=""/>
          </v:shape>
          <o:OLEObject Type="Embed" ProgID="Equation.3" ShapeID="_x0000_i1325" DrawAspect="Content" ObjectID="_1777279045" r:id="rId1011"/>
        </w:object>
      </w:r>
      <w:r w:rsidR="00F71158" w:rsidRPr="00C6514C">
        <w:rPr>
          <w:rFonts w:ascii="Times New Roman" w:eastAsiaTheme="minorEastAsia" w:hAnsi="Times New Roman" w:cs="Times New Roman"/>
          <w:i/>
          <w:color w:val="000000" w:themeColor="text1"/>
          <w:sz w:val="28"/>
          <w:szCs w:val="28"/>
        </w:rPr>
        <w:t>,</w:t>
      </w:r>
      <w:r w:rsidR="00F71158" w:rsidRPr="00C6514C">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4"/>
          <w:sz w:val="28"/>
          <w:szCs w:val="28"/>
          <w:lang w:val="en-US"/>
        </w:rPr>
        <w:object w:dxaOrig="1540" w:dyaOrig="400" w14:anchorId="5CA09BA1">
          <v:shape id="_x0000_i1324" type="#_x0000_t75" alt="" style="width:75.85pt;height:20.15pt;mso-width-percent:0;mso-height-percent:0;mso-width-percent:0;mso-height-percent:0" o:ole="">
            <v:imagedata r:id="rId1012" o:title=""/>
          </v:shape>
          <o:OLEObject Type="Embed" ProgID="Equation.3" ShapeID="_x0000_i1324" DrawAspect="Content" ObjectID="_1777279046" r:id="rId1013"/>
        </w:object>
      </w:r>
      <w:r w:rsidR="00F71158" w:rsidRPr="00C6514C">
        <w:rPr>
          <w:rFonts w:ascii="Times New Roman" w:eastAsiaTheme="minorEastAsia" w:hAnsi="Times New Roman" w:cs="Times New Roman"/>
          <w:color w:val="000000" w:themeColor="text1"/>
          <w:sz w:val="28"/>
          <w:szCs w:val="28"/>
        </w:rPr>
        <w:t>.</w:t>
      </w:r>
      <w:r w:rsidR="00F71158" w:rsidRPr="00C6514C">
        <w:rPr>
          <w:rFonts w:ascii="Times New Roman" w:eastAsiaTheme="minorEastAsia" w:hAnsi="Times New Roman" w:cs="Times New Roman"/>
          <w:i/>
          <w:color w:val="000000" w:themeColor="text1"/>
          <w:sz w:val="28"/>
          <w:szCs w:val="28"/>
        </w:rPr>
        <w:tab/>
      </w:r>
      <w:r w:rsidRPr="008860E4">
        <w:rPr>
          <w:rFonts w:ascii="Times New Roman" w:hAnsi="Times New Roman" w:cs="Times New Roman"/>
          <w:color w:val="000000" w:themeColor="text1"/>
          <w:sz w:val="28"/>
          <w:szCs w:val="28"/>
          <w:lang w:val="kk-KZ"/>
        </w:rPr>
        <w:t>(3.11)</w:t>
      </w:r>
    </w:p>
    <w:p w14:paraId="281715A0" w14:textId="77777777" w:rsidR="0009773F" w:rsidRPr="0036088B"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8A56768" w14:textId="77777777" w:rsidR="0009773F" w:rsidRPr="00C6514C" w:rsidRDefault="0009773F" w:rsidP="00374666">
      <w:pPr>
        <w:tabs>
          <w:tab w:val="left" w:pos="426"/>
          <w:tab w:val="left" w:pos="567"/>
          <w:tab w:val="right" w:pos="9639"/>
        </w:tabs>
        <w:spacing w:line="240" w:lineRule="auto"/>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Её также можно выразить в форме Вейля [3]</w:t>
      </w:r>
    </w:p>
    <w:p w14:paraId="1C7CB0D0" w14:textId="77777777" w:rsidR="000D317F" w:rsidRPr="00C6514C" w:rsidRDefault="000D317F" w:rsidP="00374666">
      <w:pPr>
        <w:tabs>
          <w:tab w:val="left" w:pos="426"/>
          <w:tab w:val="left" w:pos="567"/>
          <w:tab w:val="right" w:pos="9639"/>
        </w:tabs>
        <w:spacing w:line="240" w:lineRule="auto"/>
        <w:rPr>
          <w:rFonts w:ascii="Times New Roman" w:hAnsi="Times New Roman" w:cs="Times New Roman"/>
          <w:color w:val="000000" w:themeColor="text1"/>
          <w:sz w:val="28"/>
          <w:szCs w:val="28"/>
        </w:rPr>
      </w:pPr>
    </w:p>
    <w:p w14:paraId="7697DF98"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F71158" w:rsidRPr="00C6514C">
        <w:rPr>
          <w:rFonts w:ascii="Times New Roman" w:eastAsiaTheme="minorEastAsia" w:hAnsi="Times New Roman" w:cs="Times New Roman"/>
          <w:i/>
          <w:color w:val="000000" w:themeColor="text1"/>
          <w:sz w:val="28"/>
          <w:szCs w:val="28"/>
        </w:rPr>
        <w:tab/>
      </w:r>
      <w:r w:rsidR="00F71158"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48"/>
          <w:sz w:val="28"/>
          <w:szCs w:val="28"/>
          <w:lang w:val="en-US"/>
        </w:rPr>
        <w:object w:dxaOrig="3240" w:dyaOrig="920" w14:anchorId="2C067176">
          <v:shape id="_x0000_i1323" type="#_x0000_t75" alt="" style="width:163.35pt;height:45.7pt;mso-width-percent:0;mso-height-percent:0;mso-width-percent:0;mso-height-percent:0" o:ole="">
            <v:imagedata r:id="rId1014" o:title=""/>
          </v:shape>
          <o:OLEObject Type="Embed" ProgID="Equation.3" ShapeID="_x0000_i1323" DrawAspect="Content" ObjectID="_1777279047" r:id="rId1015"/>
        </w:object>
      </w:r>
      <w:r w:rsidR="00F71158" w:rsidRPr="00C6514C">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38"/>
          <w:sz w:val="28"/>
          <w:szCs w:val="28"/>
          <w:lang w:val="en-US"/>
        </w:rPr>
        <w:object w:dxaOrig="2160" w:dyaOrig="820" w14:anchorId="674BCFD4">
          <v:shape id="_x0000_i1322" type="#_x0000_t75" alt="" style="width:108.4pt;height:40.25pt;mso-width-percent:0;mso-height-percent:0;mso-width-percent:0;mso-height-percent:0" o:ole="">
            <v:imagedata r:id="rId1016" o:title=""/>
          </v:shape>
          <o:OLEObject Type="Embed" ProgID="Equation.3" ShapeID="_x0000_i1322" DrawAspect="Content" ObjectID="_1777279048" r:id="rId1017"/>
        </w:object>
      </w:r>
      <w:r w:rsidR="00F71158" w:rsidRPr="00C6514C">
        <w:rPr>
          <w:rFonts w:ascii="Times New Roman" w:eastAsiaTheme="minorEastAsia" w:hAnsi="Times New Roman" w:cs="Times New Roman"/>
          <w:color w:val="000000" w:themeColor="text1"/>
          <w:sz w:val="28"/>
          <w:szCs w:val="28"/>
        </w:rPr>
        <w:t>.</w:t>
      </w:r>
      <w:r w:rsidR="00F71158" w:rsidRPr="00C6514C">
        <w:rPr>
          <w:rFonts w:ascii="Times New Roman" w:eastAsiaTheme="minorEastAsia" w:hAnsi="Times New Roman" w:cs="Times New Roman"/>
          <w:i/>
          <w:color w:val="000000" w:themeColor="text1"/>
          <w:sz w:val="28"/>
          <w:szCs w:val="28"/>
        </w:rPr>
        <w:tab/>
      </w:r>
      <w:r w:rsidRPr="008860E4">
        <w:rPr>
          <w:rFonts w:ascii="Times New Roman" w:hAnsi="Times New Roman" w:cs="Times New Roman"/>
          <w:color w:val="000000" w:themeColor="text1"/>
          <w:sz w:val="28"/>
          <w:szCs w:val="28"/>
          <w:lang w:val="kk-KZ"/>
        </w:rPr>
        <w:t>(3.12)</w:t>
      </w:r>
    </w:p>
    <w:p w14:paraId="3B69C7B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641FE7A3" w14:textId="77777777" w:rsidR="0009773F" w:rsidRPr="008860E4" w:rsidRDefault="00F71158"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C6514C">
        <w:rPr>
          <w:rFonts w:ascii="Times New Roman" w:eastAsiaTheme="minorEastAsia" w:hAnsi="Times New Roman" w:cs="Times New Roman"/>
          <w:i/>
          <w:color w:val="000000" w:themeColor="text1"/>
          <w:sz w:val="28"/>
          <w:szCs w:val="28"/>
        </w:rPr>
        <w:lastRenderedPageBreak/>
        <w:tab/>
      </w: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48"/>
          <w:sz w:val="28"/>
          <w:szCs w:val="28"/>
          <w:lang w:val="en-US"/>
        </w:rPr>
        <w:object w:dxaOrig="5700" w:dyaOrig="920" w14:anchorId="0669C307">
          <v:shape id="_x0000_i1321" type="#_x0000_t75" alt="" style="width:284.15pt;height:45.7pt;mso-width-percent:0;mso-height-percent:0;mso-width-percent:0;mso-height-percent:0" o:ole="">
            <v:imagedata r:id="rId1018" o:title=""/>
          </v:shape>
          <o:OLEObject Type="Embed" ProgID="Equation.3" ShapeID="_x0000_i1321" DrawAspect="Content" ObjectID="_1777279049" r:id="rId1019"/>
        </w:object>
      </w:r>
      <w:r w:rsidRPr="00C6514C">
        <w:rPr>
          <w:rFonts w:ascii="Times New Roman" w:eastAsiaTheme="minorEastAsia"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(3.13)</w:t>
      </w:r>
    </w:p>
    <w:p w14:paraId="3706337A" w14:textId="77777777" w:rsidR="0009773F" w:rsidRPr="008860E4" w:rsidRDefault="0009773F" w:rsidP="00374666">
      <w:pPr>
        <w:tabs>
          <w:tab w:val="left" w:pos="426"/>
          <w:tab w:val="left" w:pos="567"/>
          <w:tab w:val="right" w:pos="9639"/>
        </w:tabs>
        <w:spacing w:line="240" w:lineRule="auto"/>
        <w:rPr>
          <w:rFonts w:ascii="Times New Roman" w:hAnsi="Times New Roman" w:cs="Times New Roman"/>
          <w:color w:val="000000" w:themeColor="text1"/>
          <w:sz w:val="28"/>
          <w:szCs w:val="28"/>
          <w:lang w:val="kk-KZ"/>
        </w:rPr>
      </w:pPr>
    </w:p>
    <w:p w14:paraId="03F1B24E" w14:textId="77777777" w:rsidR="0009773F" w:rsidRPr="008860E4" w:rsidRDefault="0009773F" w:rsidP="007505EC">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sidRPr="00566E88">
        <w:rPr>
          <w:rFonts w:ascii="Times New Roman" w:hAnsi="Times New Roman" w:cs="Times New Roman"/>
          <w:color w:val="000000" w:themeColor="text1"/>
          <w:sz w:val="28"/>
          <w:szCs w:val="28"/>
          <w:lang w:val="kk-KZ"/>
        </w:rPr>
        <w:tab/>
      </w:r>
      <w:r w:rsidR="00C54240"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Константы </w:t>
      </w:r>
      <w:r w:rsidR="00A85FD5" w:rsidRPr="00EE1958">
        <w:rPr>
          <w:rFonts w:ascii="Times New Roman" w:hAnsi="Times New Roman" w:cs="Times New Roman"/>
          <w:noProof/>
          <w:color w:val="000000" w:themeColor="text1"/>
          <w:position w:val="-12"/>
          <w:sz w:val="28"/>
          <w:szCs w:val="28"/>
        </w:rPr>
        <w:object w:dxaOrig="300" w:dyaOrig="380" w14:anchorId="77812BB0">
          <v:shape id="_x0000_i1320" type="#_x0000_t75" alt="" style="width:14.7pt;height:19.35pt;mso-width-percent:0;mso-height-percent:0;mso-width-percent:0;mso-height-percent:0" o:ole="">
            <v:imagedata r:id="rId1020" o:title=""/>
          </v:shape>
          <o:OLEObject Type="Embed" ProgID="Equation.3" ShapeID="_x0000_i1320" DrawAspect="Content" ObjectID="_1777279050" r:id="rId1021"/>
        </w:object>
      </w:r>
      <w:r w:rsidR="00EE1958" w:rsidRPr="00EE1958">
        <w:rPr>
          <w:rFonts w:ascii="Times New Roman" w:hAnsi="Times New Roman" w:cs="Times New Roman"/>
          <w:color w:val="000000" w:themeColor="text1"/>
          <w:sz w:val="28"/>
          <w:szCs w:val="28"/>
        </w:rPr>
        <w:t xml:space="preserve"> (</w:t>
      </w:r>
      <w:r w:rsidR="00A85FD5" w:rsidRPr="00EE1958">
        <w:rPr>
          <w:rFonts w:ascii="Times New Roman" w:hAnsi="Times New Roman" w:cs="Times New Roman"/>
          <w:noProof/>
          <w:color w:val="000000" w:themeColor="text1"/>
          <w:position w:val="-10"/>
          <w:sz w:val="28"/>
          <w:szCs w:val="28"/>
        </w:rPr>
        <w:object w:dxaOrig="1060" w:dyaOrig="340" w14:anchorId="78AC41A8">
          <v:shape id="_x0000_i1319" type="#_x0000_t75" alt="" style="width:54.95pt;height:17.05pt;mso-width-percent:0;mso-height-percent:0;mso-width-percent:0;mso-height-percent:0" o:ole="">
            <v:imagedata r:id="rId1022" o:title=""/>
          </v:shape>
          <o:OLEObject Type="Embed" ProgID="Equation.3" ShapeID="_x0000_i1319" DrawAspect="Content" ObjectID="_1777279051" r:id="rId1023"/>
        </w:object>
      </w:r>
      <w:r w:rsidR="00EE1958" w:rsidRPr="00EE1958">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являются выбираемыми величинами, а </w:t>
      </w:r>
      <w:r w:rsidR="00A85FD5" w:rsidRPr="00EE1958">
        <w:rPr>
          <w:rFonts w:ascii="Times New Roman" w:hAnsi="Times New Roman" w:cs="Times New Roman"/>
          <w:noProof/>
          <w:color w:val="000000" w:themeColor="text1"/>
          <w:position w:val="-12"/>
          <w:sz w:val="28"/>
          <w:szCs w:val="28"/>
        </w:rPr>
        <w:object w:dxaOrig="1080" w:dyaOrig="380" w14:anchorId="66EB469F">
          <v:shape id="_x0000_i1318" type="#_x0000_t75" alt="" style="width:54.95pt;height:19.35pt;mso-width-percent:0;mso-height-percent:0;mso-width-percent:0;mso-height-percent:0" o:ole="">
            <v:imagedata r:id="rId1024" o:title=""/>
          </v:shape>
          <o:OLEObject Type="Embed" ProgID="Equation.3" ShapeID="_x0000_i1318" DrawAspect="Content" ObjectID="_1777279052" r:id="rId1025"/>
        </w:object>
      </w:r>
      <w:r w:rsidR="00EE1958" w:rsidRPr="00EE1958">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полиномы Лежандр</w:t>
      </w:r>
      <w:r w:rsidR="00EE1958" w:rsidRPr="00EE1958">
        <w:rPr>
          <w:rFonts w:ascii="Times New Roman" w:hAnsi="Times New Roman" w:cs="Times New Roman"/>
          <w:color w:val="000000" w:themeColor="text1"/>
          <w:sz w:val="28"/>
          <w:szCs w:val="28"/>
        </w:rPr>
        <w:t xml:space="preserve"> </w:t>
      </w:r>
      <w:r w:rsidR="00A85FD5" w:rsidRPr="00EE1958">
        <w:rPr>
          <w:rFonts w:ascii="Times New Roman" w:hAnsi="Times New Roman" w:cs="Times New Roman"/>
          <w:noProof/>
          <w:color w:val="000000" w:themeColor="text1"/>
          <w:position w:val="-6"/>
          <w:sz w:val="28"/>
          <w:szCs w:val="28"/>
          <w:lang w:val="en-US"/>
        </w:rPr>
        <w:object w:dxaOrig="220" w:dyaOrig="240" w14:anchorId="15752A5B">
          <v:shape id="_x0000_i1317" type="#_x0000_t75" alt="" style="width:11.6pt;height:11.6pt;mso-width-percent:0;mso-height-percent:0;mso-width-percent:0;mso-height-percent:0" o:ole="">
            <v:imagedata r:id="rId1026" o:title=""/>
          </v:shape>
          <o:OLEObject Type="Embed" ProgID="Equation.3" ShapeID="_x0000_i1317" DrawAspect="Content" ObjectID="_1777279053" r:id="rId1027"/>
        </w:object>
      </w:r>
      <w:r w:rsidR="00627C20" w:rsidRPr="00627C20">
        <w:rPr>
          <w:rFonts w:ascii="Times New Roman" w:hAnsi="Times New Roman" w:cs="Times New Roman"/>
          <w:color w:val="000000" w:themeColor="text1"/>
          <w:sz w:val="28"/>
          <w:szCs w:val="28"/>
        </w:rPr>
        <w:t>-</w:t>
      </w:r>
      <w:r w:rsidR="00627C20" w:rsidRPr="002D4B38">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ой степени. Для формирования метрики </w:t>
      </w:r>
      <w:proofErr w:type="spellStart"/>
      <w:r w:rsidRPr="008860E4">
        <w:rPr>
          <w:rFonts w:ascii="Times New Roman" w:hAnsi="Times New Roman" w:cs="Times New Roman"/>
          <w:color w:val="000000" w:themeColor="text1"/>
          <w:sz w:val="28"/>
          <w:szCs w:val="28"/>
        </w:rPr>
        <w:t>Зипой-Вурхиса</w:t>
      </w:r>
      <w:proofErr w:type="spellEnd"/>
      <w:r w:rsidRPr="008860E4">
        <w:rPr>
          <w:rFonts w:ascii="Times New Roman" w:hAnsi="Times New Roman" w:cs="Times New Roman"/>
          <w:color w:val="000000" w:themeColor="text1"/>
          <w:sz w:val="28"/>
          <w:szCs w:val="28"/>
        </w:rPr>
        <w:t xml:space="preserve"> эти константы настраивают так, чтобы итоговая сумма сходилась в цилиндрических координатах. Проще всего метрика выражается через сферические координаты: </w:t>
      </w:r>
      <w:r w:rsidR="00A85FD5" w:rsidRPr="002D4B38">
        <w:rPr>
          <w:rFonts w:ascii="Times New Roman" w:hAnsi="Times New Roman" w:cs="Times New Roman"/>
          <w:noProof/>
          <w:color w:val="000000" w:themeColor="text1"/>
          <w:position w:val="-12"/>
          <w:sz w:val="28"/>
          <w:szCs w:val="28"/>
        </w:rPr>
        <w:object w:dxaOrig="2460" w:dyaOrig="400" w14:anchorId="0923D65A">
          <v:shape id="_x0000_i1316" type="#_x0000_t75" alt="" style="width:123.1pt;height:20.15pt;mso-width-percent:0;mso-height-percent:0;mso-width-percent:0;mso-height-percent:0" o:ole="">
            <v:imagedata r:id="rId1028" o:title=""/>
          </v:shape>
          <o:OLEObject Type="Embed" ProgID="Equation.3" ShapeID="_x0000_i1316" DrawAspect="Content" ObjectID="_1777279054" r:id="rId1029"/>
        </w:object>
      </w:r>
      <w:r w:rsidR="002D4B38" w:rsidRPr="002964D7">
        <w:rPr>
          <w:rFonts w:ascii="Times New Roman" w:hAnsi="Times New Roman" w:cs="Times New Roman"/>
          <w:color w:val="000000" w:themeColor="text1"/>
          <w:sz w:val="28"/>
          <w:szCs w:val="28"/>
        </w:rPr>
        <w:t xml:space="preserve"> </w:t>
      </w:r>
      <w:r w:rsidRPr="008860E4">
        <w:rPr>
          <w:rFonts w:ascii="Times New Roman" w:eastAsiaTheme="minorEastAsia" w:hAnsi="Times New Roman" w:cs="Times New Roman"/>
          <w:color w:val="000000" w:themeColor="text1"/>
          <w:sz w:val="28"/>
          <w:szCs w:val="28"/>
          <w:lang w:val="kk-KZ"/>
        </w:rPr>
        <w:t xml:space="preserve">и </w:t>
      </w:r>
      <w:r w:rsidR="00A85FD5" w:rsidRPr="00A85FD5">
        <w:rPr>
          <w:rFonts w:ascii="Times New Roman" w:eastAsiaTheme="minorEastAsia" w:hAnsi="Times New Roman" w:cs="Times New Roman"/>
          <w:noProof/>
          <w:color w:val="000000" w:themeColor="text1"/>
          <w:position w:val="-12"/>
          <w:sz w:val="28"/>
          <w:szCs w:val="28"/>
          <w:lang w:val="kk-KZ"/>
        </w:rPr>
        <w:object w:dxaOrig="1840" w:dyaOrig="360" w14:anchorId="42689860">
          <v:shape id="_x0000_i1315" type="#_x0000_t75" alt="" style="width:92.15pt;height:17.05pt;mso-width-percent:0;mso-height-percent:0;mso-width-percent:0;mso-height-percent:0" o:ole="">
            <v:imagedata r:id="rId1030" o:title=""/>
          </v:shape>
          <o:OLEObject Type="Embed" ProgID="Equation.3" ShapeID="_x0000_i1315" DrawAspect="Content" ObjectID="_1777279055" r:id="rId1031"/>
        </w:object>
      </w:r>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Тогда</w:t>
      </w:r>
      <w:proofErr w:type="spellEnd"/>
      <w:r w:rsidRPr="008860E4">
        <w:rPr>
          <w:rFonts w:ascii="Times New Roman" w:eastAsiaTheme="minorEastAsia" w:hAnsi="Times New Roman" w:cs="Times New Roman"/>
          <w:color w:val="000000" w:themeColor="text1"/>
          <w:sz w:val="28"/>
          <w:szCs w:val="28"/>
          <w:lang w:val="kk-KZ"/>
        </w:rPr>
        <w:t xml:space="preserve"> метрика </w:t>
      </w:r>
      <w:proofErr w:type="spellStart"/>
      <w:r w:rsidRPr="008860E4">
        <w:rPr>
          <w:rFonts w:ascii="Times New Roman" w:eastAsiaTheme="minorEastAsia" w:hAnsi="Times New Roman" w:cs="Times New Roman"/>
          <w:color w:val="000000" w:themeColor="text1"/>
          <w:sz w:val="28"/>
          <w:szCs w:val="28"/>
          <w:lang w:val="kk-KZ"/>
        </w:rPr>
        <w:t>получается</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следущая</w:t>
      </w:r>
      <w:proofErr w:type="spellEnd"/>
      <w:r w:rsidRPr="008860E4">
        <w:rPr>
          <w:rFonts w:ascii="Times New Roman" w:eastAsiaTheme="minorEastAsia" w:hAnsi="Times New Roman" w:cs="Times New Roman"/>
          <w:color w:val="000000" w:themeColor="text1"/>
          <w:sz w:val="28"/>
          <w:szCs w:val="28"/>
          <w:lang w:val="kk-KZ"/>
        </w:rPr>
        <w:t>:</w:t>
      </w:r>
    </w:p>
    <w:p w14:paraId="6A520BC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689B19B9" w14:textId="77777777" w:rsidR="0009773F" w:rsidRPr="008860E4" w:rsidRDefault="0009773F" w:rsidP="002964D7">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2964D7" w:rsidRPr="00C6514C">
        <w:rPr>
          <w:rFonts w:ascii="Times New Roman" w:hAnsi="Times New Roman" w:cs="Times New Roman"/>
          <w:color w:val="000000" w:themeColor="text1"/>
          <w:sz w:val="28"/>
          <w:szCs w:val="28"/>
        </w:rPr>
        <w:tab/>
      </w:r>
      <w:r w:rsidR="002964D7" w:rsidRPr="00C6514C">
        <w:rPr>
          <w:rFonts w:ascii="Times New Roman" w:hAnsi="Times New Roman" w:cs="Times New Roman"/>
          <w:color w:val="000000" w:themeColor="text1"/>
          <w:sz w:val="28"/>
          <w:szCs w:val="28"/>
        </w:rPr>
        <w:tab/>
      </w:r>
      <w:r w:rsidR="00A85FD5" w:rsidRPr="00196017">
        <w:rPr>
          <w:rFonts w:ascii="Times New Roman" w:hAnsi="Times New Roman" w:cs="Times New Roman"/>
          <w:noProof/>
          <w:color w:val="000000" w:themeColor="text1"/>
          <w:position w:val="-36"/>
          <w:sz w:val="28"/>
          <w:szCs w:val="28"/>
          <w:lang w:val="en-US"/>
        </w:rPr>
        <w:object w:dxaOrig="6540" w:dyaOrig="859" w14:anchorId="2C99B282">
          <v:shape id="_x0000_i1314" type="#_x0000_t75" alt="" style="width:328.25pt;height:43.35pt;mso-width-percent:0;mso-height-percent:0;mso-width-percent:0;mso-height-percent:0" o:ole="">
            <v:imagedata r:id="rId1032" o:title=""/>
          </v:shape>
          <o:OLEObject Type="Embed" ProgID="Equation.3" ShapeID="_x0000_i1314" DrawAspect="Content" ObjectID="_1777279056" r:id="rId1033"/>
        </w:object>
      </w:r>
      <w:r w:rsidR="00196017" w:rsidRPr="00C6514C">
        <w:rPr>
          <w:rFonts w:ascii="Times New Roman" w:hAnsi="Times New Roman" w:cs="Times New Roman"/>
          <w:color w:val="000000" w:themeColor="text1"/>
          <w:sz w:val="28"/>
          <w:szCs w:val="28"/>
        </w:rPr>
        <w:t>.</w: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(3.14)</w:t>
      </w:r>
    </w:p>
    <w:p w14:paraId="2136CA2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4DF58B30" w14:textId="77777777" w:rsidR="0009773F" w:rsidRPr="008860E4" w:rsidRDefault="0009773F" w:rsidP="008F5183">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eastAsiaTheme="minorEastAsia" w:hAnsi="Times New Roman" w:cs="Times New Roman"/>
          <w:i/>
          <w:color w:val="000000" w:themeColor="text1"/>
          <w:sz w:val="28"/>
          <w:szCs w:val="28"/>
          <w:lang w:val="kk-KZ"/>
        </w:rPr>
        <w:tab/>
      </w:r>
      <w:r w:rsidR="008F5183" w:rsidRPr="00C6514C">
        <w:rPr>
          <w:rFonts w:ascii="Times New Roman" w:eastAsiaTheme="minorEastAsia" w:hAnsi="Times New Roman" w:cs="Times New Roman"/>
          <w:color w:val="000000" w:themeColor="text1"/>
          <w:sz w:val="28"/>
          <w:szCs w:val="28"/>
        </w:rPr>
        <w:tab/>
      </w:r>
      <w:r w:rsidR="008F5183" w:rsidRPr="00C6514C">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26"/>
          <w:sz w:val="28"/>
          <w:szCs w:val="28"/>
          <w:lang w:val="en-US"/>
        </w:rPr>
        <w:object w:dxaOrig="1260" w:dyaOrig="700" w14:anchorId="0F458D6B">
          <v:shape id="_x0000_i1313" type="#_x0000_t75" alt="" style="width:62.7pt;height:34.85pt;mso-width-percent:0;mso-height-percent:0;mso-width-percent:0;mso-height-percent:0" o:ole="">
            <v:imagedata r:id="rId1034" o:title=""/>
          </v:shape>
          <o:OLEObject Type="Embed" ProgID="Equation.3" ShapeID="_x0000_i1313" DrawAspect="Content" ObjectID="_1777279057" r:id="rId1035"/>
        </w:object>
      </w:r>
      <w:r w:rsidR="004309E5" w:rsidRPr="005F4907">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26"/>
          <w:sz w:val="28"/>
          <w:szCs w:val="28"/>
          <w:lang w:val="en-US"/>
        </w:rPr>
        <w:object w:dxaOrig="2540" w:dyaOrig="720" w14:anchorId="39028706">
          <v:shape id="_x0000_i1312" type="#_x0000_t75" alt="" style="width:126.95pt;height:36.4pt;mso-width-percent:0;mso-height-percent:0;mso-width-percent:0;mso-height-percent:0" o:ole="">
            <v:imagedata r:id="rId1036" o:title=""/>
          </v:shape>
          <o:OLEObject Type="Embed" ProgID="Equation.3" ShapeID="_x0000_i1312" DrawAspect="Content" ObjectID="_1777279058" r:id="rId1037"/>
        </w:object>
      </w:r>
      <w:r w:rsidR="005F4907" w:rsidRPr="005F4907">
        <w:rPr>
          <w:rFonts w:ascii="Times New Roman" w:eastAsiaTheme="minorEastAsia" w:hAnsi="Times New Roman" w:cs="Times New Roman"/>
          <w:color w:val="000000" w:themeColor="text1"/>
          <w:sz w:val="28"/>
          <w:szCs w:val="28"/>
        </w:rPr>
        <w:t>.</w:t>
      </w:r>
      <w:r w:rsidR="008F5183" w:rsidRPr="005F4907">
        <w:rPr>
          <w:rFonts w:ascii="Times New Roman" w:eastAsiaTheme="minorEastAsia"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(3.15)</w:t>
      </w:r>
    </w:p>
    <w:p w14:paraId="5FE98E8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E0E7018" w14:textId="77777777" w:rsidR="0009773F" w:rsidRPr="008860E4" w:rsidRDefault="005F4907" w:rsidP="00374666">
      <w:pPr>
        <w:tabs>
          <w:tab w:val="left" w:pos="426"/>
          <w:tab w:val="left" w:pos="567"/>
          <w:tab w:val="right" w:pos="9639"/>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научных работах вместо </w:t>
      </w:r>
      <w:r w:rsidR="00A85FD5" w:rsidRPr="00AE67EB">
        <w:rPr>
          <w:rFonts w:ascii="Times New Roman" w:hAnsi="Times New Roman" w:cs="Times New Roman"/>
          <w:noProof/>
          <w:color w:val="000000" w:themeColor="text1"/>
          <w:position w:val="-6"/>
          <w:sz w:val="28"/>
          <w:szCs w:val="28"/>
          <w:lang w:val="kk-KZ"/>
        </w:rPr>
        <w:object w:dxaOrig="240" w:dyaOrig="300" w14:anchorId="28A242E4">
          <v:shape id="_x0000_i1311" type="#_x0000_t75" alt="" style="width:11.6pt;height:14.7pt;mso-width-percent:0;mso-height-percent:0;mso-width-percent:0;mso-height-percent:0" o:ole="">
            <v:imagedata r:id="rId994" o:title=""/>
          </v:shape>
          <o:OLEObject Type="Embed" ProgID="Equation.3" ShapeID="_x0000_i1311" DrawAspect="Content" ObjectID="_1777279059" r:id="rId1038"/>
        </w:object>
      </w:r>
      <w:r w:rsidR="0009773F" w:rsidRPr="008860E4">
        <w:rPr>
          <w:rFonts w:ascii="Times New Roman" w:hAnsi="Times New Roman" w:cs="Times New Roman"/>
          <w:color w:val="000000" w:themeColor="text1"/>
          <w:sz w:val="28"/>
          <w:szCs w:val="28"/>
        </w:rPr>
        <w:t xml:space="preserve"> часто прим</w:t>
      </w:r>
      <w:r>
        <w:rPr>
          <w:rFonts w:ascii="Times New Roman" w:hAnsi="Times New Roman" w:cs="Times New Roman"/>
          <w:color w:val="000000" w:themeColor="text1"/>
          <w:sz w:val="28"/>
          <w:szCs w:val="28"/>
        </w:rPr>
        <w:t>еняют альтернативную константу</w:t>
      </w:r>
      <w:r w:rsidRPr="006B6BF2">
        <w:rPr>
          <w:rFonts w:ascii="Times New Roman" w:hAnsi="Times New Roman" w:cs="Times New Roman"/>
          <w:color w:val="000000" w:themeColor="text1"/>
          <w:sz w:val="28"/>
          <w:szCs w:val="28"/>
        </w:rPr>
        <w:t xml:space="preserve"> </w:t>
      </w:r>
      <w:r w:rsidR="00A85FD5" w:rsidRPr="008D12E1">
        <w:rPr>
          <w:rFonts w:ascii="Times New Roman" w:hAnsi="Times New Roman" w:cs="Times New Roman"/>
          <w:noProof/>
          <w:color w:val="000000" w:themeColor="text1"/>
          <w:position w:val="-10"/>
          <w:sz w:val="28"/>
          <w:szCs w:val="28"/>
        </w:rPr>
        <w:object w:dxaOrig="220" w:dyaOrig="279" w14:anchorId="22B8E929">
          <v:shape id="_x0000_i1310" type="#_x0000_t75" alt="" style="width:11.6pt;height:11.6pt;mso-width-percent:0;mso-height-percent:0;mso-width-percent:0;mso-height-percent:0" o:ole="">
            <v:imagedata r:id="rId962" o:title=""/>
          </v:shape>
          <o:OLEObject Type="Embed" ProgID="Equation.3" ShapeID="_x0000_i1310" DrawAspect="Content" ObjectID="_1777279060" r:id="rId1039"/>
        </w:object>
      </w:r>
      <w:r w:rsidR="0009773F" w:rsidRPr="008860E4">
        <w:rPr>
          <w:rFonts w:ascii="Times New Roman" w:hAnsi="Times New Roman" w:cs="Times New Roman"/>
          <w:color w:val="000000" w:themeColor="text1"/>
          <w:sz w:val="28"/>
          <w:szCs w:val="28"/>
        </w:rPr>
        <w:t xml:space="preserve">, в результате чего метрика </w:t>
      </w:r>
      <w:proofErr w:type="spellStart"/>
      <w:r w:rsidR="0009773F" w:rsidRPr="008860E4">
        <w:rPr>
          <w:rFonts w:ascii="Times New Roman" w:hAnsi="Times New Roman" w:cs="Times New Roman"/>
          <w:color w:val="000000" w:themeColor="text1"/>
          <w:sz w:val="28"/>
          <w:szCs w:val="28"/>
        </w:rPr>
        <w:t>Зипой-Вурхиса</w:t>
      </w:r>
      <w:proofErr w:type="spellEnd"/>
      <w:r w:rsidR="0009773F" w:rsidRPr="008860E4">
        <w:rPr>
          <w:rFonts w:ascii="Times New Roman" w:hAnsi="Times New Roman" w:cs="Times New Roman"/>
          <w:color w:val="000000" w:themeColor="text1"/>
          <w:sz w:val="28"/>
          <w:szCs w:val="28"/>
        </w:rPr>
        <w:t>, описанная в выражении (3.14), получила название Гамма-метрики.</w:t>
      </w:r>
    </w:p>
    <w:p w14:paraId="2AEF1D64" w14:textId="77777777" w:rsidR="0009773F" w:rsidRPr="008860E4" w:rsidRDefault="0009773F" w:rsidP="007505EC">
      <w:pPr>
        <w:tabs>
          <w:tab w:val="left" w:pos="426"/>
          <w:tab w:val="left" w:pos="709"/>
          <w:tab w:val="right" w:pos="9639"/>
        </w:tabs>
        <w:spacing w:after="0" w:line="240" w:lineRule="auto"/>
        <w:jc w:val="both"/>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rPr>
        <w:tab/>
      </w:r>
      <w:r w:rsidR="006B6BF2" w:rsidRPr="00C6514C">
        <w:rPr>
          <w:rFonts w:ascii="Times New Roman" w:hAnsi="Times New Roman" w:cs="Times New Roman"/>
          <w:b/>
          <w:bCs/>
          <w:color w:val="000000" w:themeColor="text1"/>
          <w:sz w:val="28"/>
          <w:szCs w:val="28"/>
        </w:rPr>
        <w:tab/>
      </w:r>
      <w:r w:rsidRPr="008860E4">
        <w:rPr>
          <w:rFonts w:ascii="Times New Roman" w:hAnsi="Times New Roman" w:cs="Times New Roman"/>
          <w:b/>
          <w:bCs/>
          <w:color w:val="000000" w:themeColor="text1"/>
          <w:sz w:val="28"/>
          <w:szCs w:val="28"/>
        </w:rPr>
        <w:t xml:space="preserve">3.2 </w:t>
      </w:r>
      <w:r w:rsidRPr="008860E4">
        <w:rPr>
          <w:rFonts w:ascii="Times New Roman" w:hAnsi="Times New Roman" w:cs="Times New Roman"/>
          <w:b/>
          <w:bCs/>
          <w:color w:val="000000" w:themeColor="text1"/>
          <w:sz w:val="28"/>
          <w:szCs w:val="28"/>
          <w:lang w:val="en-US"/>
        </w:rPr>
        <w:t>q</w:t>
      </w:r>
      <w:r w:rsidRPr="008860E4">
        <w:rPr>
          <w:rFonts w:ascii="Times New Roman" w:hAnsi="Times New Roman" w:cs="Times New Roman"/>
          <w:b/>
          <w:bCs/>
          <w:color w:val="000000" w:themeColor="text1"/>
          <w:sz w:val="28"/>
          <w:szCs w:val="28"/>
        </w:rPr>
        <w:t xml:space="preserve">-Метрика </w:t>
      </w:r>
    </w:p>
    <w:p w14:paraId="3247428C" w14:textId="77777777" w:rsidR="0009773F" w:rsidRPr="008860E4" w:rsidRDefault="0009773F" w:rsidP="007505EC">
      <w:pPr>
        <w:tabs>
          <w:tab w:val="left" w:pos="426"/>
          <w:tab w:val="left" w:pos="709"/>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r w:rsidR="006B6BF2"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Исходя из решения Шварцшильда и применяя к нему пр</w:t>
      </w:r>
      <w:r w:rsidR="006B6BF2">
        <w:rPr>
          <w:rFonts w:ascii="Times New Roman" w:hAnsi="Times New Roman" w:cs="Times New Roman"/>
          <w:color w:val="000000" w:themeColor="text1"/>
          <w:sz w:val="28"/>
          <w:szCs w:val="28"/>
        </w:rPr>
        <w:t xml:space="preserve">еобразование </w:t>
      </w:r>
      <w:proofErr w:type="spellStart"/>
      <w:r w:rsidR="006B6BF2">
        <w:rPr>
          <w:rFonts w:ascii="Times New Roman" w:hAnsi="Times New Roman" w:cs="Times New Roman"/>
          <w:color w:val="000000" w:themeColor="text1"/>
          <w:sz w:val="28"/>
          <w:szCs w:val="28"/>
        </w:rPr>
        <w:t>Зипой-Вурхиса</w:t>
      </w:r>
      <w:proofErr w:type="spellEnd"/>
      <w:r w:rsidR="006B6BF2">
        <w:rPr>
          <w:rFonts w:ascii="Times New Roman" w:hAnsi="Times New Roman" w:cs="Times New Roman"/>
          <w:color w:val="000000" w:themeColor="text1"/>
          <w:sz w:val="28"/>
          <w:szCs w:val="28"/>
        </w:rPr>
        <w:t xml:space="preserve"> при</w:t>
      </w:r>
      <w:r w:rsidR="006B6BF2" w:rsidRPr="006B6BF2">
        <w:rPr>
          <w:rFonts w:ascii="Times New Roman" w:hAnsi="Times New Roman" w:cs="Times New Roman"/>
          <w:color w:val="000000" w:themeColor="text1"/>
          <w:sz w:val="28"/>
          <w:szCs w:val="28"/>
        </w:rPr>
        <w:t xml:space="preserve"> </w:t>
      </w:r>
      <w:r w:rsidR="00A85FD5" w:rsidRPr="00AE67EB">
        <w:rPr>
          <w:rFonts w:ascii="Times New Roman" w:hAnsi="Times New Roman" w:cs="Times New Roman"/>
          <w:noProof/>
          <w:color w:val="000000" w:themeColor="text1"/>
          <w:position w:val="-6"/>
          <w:sz w:val="28"/>
          <w:szCs w:val="28"/>
          <w:lang w:val="kk-KZ"/>
        </w:rPr>
        <w:object w:dxaOrig="240" w:dyaOrig="300" w14:anchorId="04469C56">
          <v:shape id="_x0000_i1309" type="#_x0000_t75" alt="" style="width:11.6pt;height:14.7pt;mso-width-percent:0;mso-height-percent:0;mso-width-percent:0;mso-height-percent:0" o:ole="">
            <v:imagedata r:id="rId994" o:title=""/>
          </v:shape>
          <o:OLEObject Type="Embed" ProgID="Equation.3" ShapeID="_x0000_i1309" DrawAspect="Content" ObjectID="_1777279061" r:id="rId1040"/>
        </w:object>
      </w:r>
      <w:r w:rsidR="006B6BF2">
        <w:rPr>
          <w:rFonts w:ascii="Times New Roman" w:hAnsi="Times New Roman" w:cs="Times New Roman"/>
          <w:color w:val="000000" w:themeColor="text1"/>
          <w:sz w:val="28"/>
          <w:szCs w:val="28"/>
        </w:rPr>
        <w:t xml:space="preserve">  равном </w:t>
      </w:r>
      <w:r w:rsidR="00A85FD5" w:rsidRPr="006B6BF2">
        <w:rPr>
          <w:rFonts w:ascii="Times New Roman" w:hAnsi="Times New Roman" w:cs="Times New Roman"/>
          <w:noProof/>
          <w:color w:val="000000" w:themeColor="text1"/>
          <w:position w:val="-12"/>
          <w:sz w:val="28"/>
          <w:szCs w:val="28"/>
        </w:rPr>
        <w:object w:dxaOrig="560" w:dyaOrig="360" w14:anchorId="378FAD57">
          <v:shape id="_x0000_i1308" type="#_x0000_t75" alt="" style="width:28.65pt;height:17.05pt;mso-width-percent:0;mso-height-percent:0;mso-width-percent:0;mso-height-percent:0" o:ole="">
            <v:imagedata r:id="rId1041" o:title=""/>
          </v:shape>
          <o:OLEObject Type="Embed" ProgID="Equation.3" ShapeID="_x0000_i1308" DrawAspect="Content" ObjectID="_1777279062" r:id="rId1042"/>
        </w:object>
      </w:r>
      <w:r w:rsidRPr="008860E4">
        <w:rPr>
          <w:rFonts w:ascii="Times New Roman" w:hAnsi="Times New Roman" w:cs="Times New Roman"/>
          <w:color w:val="000000" w:themeColor="text1"/>
          <w:sz w:val="28"/>
          <w:szCs w:val="28"/>
        </w:rPr>
        <w:t>, мы приходим к следующему виду метрики:</w:t>
      </w:r>
    </w:p>
    <w:p w14:paraId="72D0B7B1"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C240267" w14:textId="77777777" w:rsidR="0009773F" w:rsidRPr="008860E4" w:rsidRDefault="0009773F" w:rsidP="006B6BF2">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6B6BF2" w:rsidRPr="00C6514C">
        <w:rPr>
          <w:rFonts w:ascii="Times New Roman" w:hAnsi="Times New Roman" w:cs="Times New Roman"/>
          <w:color w:val="000000" w:themeColor="text1"/>
          <w:sz w:val="28"/>
          <w:szCs w:val="28"/>
        </w:rPr>
        <w:tab/>
      </w:r>
      <w:r w:rsidR="006B6BF2" w:rsidRPr="00C6514C">
        <w:rPr>
          <w:rFonts w:ascii="Times New Roman" w:hAnsi="Times New Roman" w:cs="Times New Roman"/>
          <w:color w:val="000000" w:themeColor="text1"/>
          <w:sz w:val="28"/>
          <w:szCs w:val="28"/>
        </w:rPr>
        <w:tab/>
      </w:r>
      <w:r w:rsidR="00A85FD5" w:rsidRPr="006B6BF2">
        <w:rPr>
          <w:rFonts w:ascii="Times New Roman" w:hAnsi="Times New Roman" w:cs="Times New Roman"/>
          <w:noProof/>
          <w:color w:val="000000" w:themeColor="text1"/>
          <w:position w:val="-116"/>
          <w:sz w:val="28"/>
          <w:szCs w:val="28"/>
          <w:lang w:val="en-US"/>
        </w:rPr>
        <w:object w:dxaOrig="6220" w:dyaOrig="2460" w14:anchorId="67B3F5AF">
          <v:shape id="_x0000_i1307" type="#_x0000_t75" alt="" style="width:312pt;height:123.1pt;mso-width-percent:0;mso-height-percent:0;mso-width-percent:0;mso-height-percent:0" o:ole="">
            <v:imagedata r:id="rId1043" o:title=""/>
          </v:shape>
          <o:OLEObject Type="Embed" ProgID="Equation.3" ShapeID="_x0000_i1307" DrawAspect="Content" ObjectID="_1777279063" r:id="rId1044"/>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(3.16)</w:t>
      </w:r>
    </w:p>
    <w:p w14:paraId="1C7D021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2C4CEB9" w14:textId="77777777" w:rsidR="0009773F" w:rsidRPr="008860E4" w:rsidRDefault="00A263F4"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 xml:space="preserve">В </w:t>
      </w:r>
      <w:proofErr w:type="spellStart"/>
      <w:r w:rsidR="0009773F" w:rsidRPr="008860E4">
        <w:rPr>
          <w:rFonts w:ascii="Times New Roman" w:hAnsi="Times New Roman" w:cs="Times New Roman"/>
          <w:color w:val="000000" w:themeColor="text1"/>
          <w:sz w:val="28"/>
          <w:szCs w:val="28"/>
          <w:lang w:val="kk-KZ"/>
        </w:rPr>
        <w:t>работе</w:t>
      </w:r>
      <w:proofErr w:type="spellEnd"/>
      <w:r w:rsidR="0009773F"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rPr>
        <w:t>49</w:t>
      </w:r>
      <w:r w:rsidR="0009773F" w:rsidRPr="008860E4">
        <w:rPr>
          <w:rFonts w:ascii="Times New Roman" w:hAnsi="Times New Roman" w:cs="Times New Roman"/>
          <w:color w:val="000000" w:themeColor="text1"/>
          <w:sz w:val="28"/>
          <w:szCs w:val="28"/>
          <w:lang w:val="kk-KZ"/>
        </w:rPr>
        <w:t xml:space="preserve">] автор </w:t>
      </w:r>
      <w:proofErr w:type="spellStart"/>
      <w:r w:rsidR="0009773F" w:rsidRPr="008860E4">
        <w:rPr>
          <w:rFonts w:ascii="Times New Roman" w:hAnsi="Times New Roman" w:cs="Times New Roman"/>
          <w:color w:val="000000" w:themeColor="text1"/>
          <w:sz w:val="28"/>
          <w:szCs w:val="28"/>
          <w:lang w:val="kk-KZ"/>
        </w:rPr>
        <w:t>показывает</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данное</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уравнение</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представляет</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собой</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базовое</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расширение</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решения</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Шварцшильда</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за</w:t>
      </w:r>
      <w:proofErr w:type="spellEnd"/>
      <w:r w:rsidR="0009773F" w:rsidRPr="008860E4">
        <w:rPr>
          <w:rFonts w:ascii="Times New Roman" w:hAnsi="Times New Roman" w:cs="Times New Roman"/>
          <w:color w:val="000000" w:themeColor="text1"/>
          <w:sz w:val="28"/>
          <w:szCs w:val="28"/>
          <w:lang w:val="kk-KZ"/>
        </w:rPr>
        <w:t xml:space="preserve"> счет </w:t>
      </w:r>
      <w:proofErr w:type="spellStart"/>
      <w:r w:rsidR="0009773F" w:rsidRPr="008860E4">
        <w:rPr>
          <w:rFonts w:ascii="Times New Roman" w:hAnsi="Times New Roman" w:cs="Times New Roman"/>
          <w:color w:val="000000" w:themeColor="text1"/>
          <w:sz w:val="28"/>
          <w:szCs w:val="28"/>
          <w:lang w:val="kk-KZ"/>
        </w:rPr>
        <w:t>введения</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параметра</w:t>
      </w:r>
      <w:proofErr w:type="spellEnd"/>
      <w:r w:rsidR="00354F17" w:rsidRPr="00354F17">
        <w:rPr>
          <w:rFonts w:ascii="Times New Roman" w:hAnsi="Times New Roman" w:cs="Times New Roman"/>
          <w:color w:val="000000" w:themeColor="text1"/>
          <w:sz w:val="28"/>
          <w:szCs w:val="28"/>
        </w:rPr>
        <w:t xml:space="preserve"> </w:t>
      </w:r>
      <w:r w:rsidR="00A85FD5" w:rsidRPr="00354F17">
        <w:rPr>
          <w:rFonts w:ascii="Times New Roman" w:hAnsi="Times New Roman" w:cs="Times New Roman"/>
          <w:noProof/>
          <w:color w:val="000000" w:themeColor="text1"/>
          <w:position w:val="-12"/>
          <w:sz w:val="28"/>
          <w:szCs w:val="28"/>
        </w:rPr>
        <w:object w:dxaOrig="220" w:dyaOrig="300" w14:anchorId="0586365B">
          <v:shape id="_x0000_i1306" type="#_x0000_t75" alt="" style="width:11.6pt;height:14.7pt;mso-width-percent:0;mso-height-percent:0;mso-width-percent:0;mso-height-percent:0" o:ole="">
            <v:imagedata r:id="rId1045" o:title=""/>
          </v:shape>
          <o:OLEObject Type="Embed" ProgID="Equation.3" ShapeID="_x0000_i1306" DrawAspect="Content" ObjectID="_1777279064" r:id="rId1046"/>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который</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служит</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для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описания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изменений</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распределении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массы</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Также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можно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показать</w:t>
      </w:r>
      <w:proofErr w:type="spellEnd"/>
      <w:r w:rsidR="0009773F"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rPr>
        <w:t xml:space="preserve">вычислив </w:t>
      </w:r>
      <w:proofErr w:type="spellStart"/>
      <w:r w:rsidR="0009773F" w:rsidRPr="008860E4">
        <w:rPr>
          <w:rFonts w:ascii="Times New Roman" w:hAnsi="Times New Roman" w:cs="Times New Roman"/>
          <w:color w:val="000000" w:themeColor="text1"/>
          <w:sz w:val="28"/>
          <w:szCs w:val="28"/>
        </w:rPr>
        <w:t>мультиполи</w:t>
      </w:r>
      <w:proofErr w:type="spellEnd"/>
      <w:r w:rsidR="00354F17" w:rsidRPr="00354F17">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rPr>
        <w:t>Героха</w:t>
      </w:r>
      <w:proofErr w:type="spellEnd"/>
      <w:r w:rsidR="0009773F" w:rsidRPr="008860E4">
        <w:rPr>
          <w:rFonts w:ascii="Times New Roman" w:hAnsi="Times New Roman" w:cs="Times New Roman"/>
          <w:color w:val="000000" w:themeColor="text1"/>
          <w:sz w:val="28"/>
          <w:szCs w:val="28"/>
        </w:rPr>
        <w:t xml:space="preserve"> [</w:t>
      </w:r>
      <w:r w:rsidR="00893CEE" w:rsidRPr="001255A6">
        <w:rPr>
          <w:rFonts w:ascii="Times New Roman" w:hAnsi="Times New Roman" w:cs="Times New Roman"/>
          <w:color w:val="000000" w:themeColor="text1"/>
          <w:sz w:val="28"/>
          <w:szCs w:val="28"/>
        </w:rPr>
        <w:t>91</w:t>
      </w:r>
      <w:r w:rsidR="0009773F" w:rsidRPr="008860E4">
        <w:rPr>
          <w:rFonts w:ascii="Times New Roman" w:hAnsi="Times New Roman" w:cs="Times New Roman"/>
          <w:color w:val="000000" w:themeColor="text1"/>
          <w:sz w:val="28"/>
          <w:szCs w:val="28"/>
        </w:rPr>
        <w:t xml:space="preserve">]. Минимальные </w:t>
      </w:r>
      <w:proofErr w:type="spellStart"/>
      <w:r w:rsidR="0009773F" w:rsidRPr="008860E4">
        <w:rPr>
          <w:rFonts w:ascii="Times New Roman" w:hAnsi="Times New Roman" w:cs="Times New Roman"/>
          <w:color w:val="000000" w:themeColor="text1"/>
          <w:sz w:val="28"/>
          <w:szCs w:val="28"/>
        </w:rPr>
        <w:t>мультипольные</w:t>
      </w:r>
      <w:proofErr w:type="spellEnd"/>
      <w:r w:rsidR="0009773F" w:rsidRPr="008860E4">
        <w:rPr>
          <w:rFonts w:ascii="Times New Roman" w:hAnsi="Times New Roman" w:cs="Times New Roman"/>
          <w:color w:val="000000" w:themeColor="text1"/>
          <w:sz w:val="28"/>
          <w:szCs w:val="28"/>
        </w:rPr>
        <w:t xml:space="preserve"> моменты</w:t>
      </w:r>
      <w:r w:rsidR="00354F17" w:rsidRPr="007E6465">
        <w:rPr>
          <w:rFonts w:ascii="Times New Roman" w:hAnsi="Times New Roman" w:cs="Times New Roman"/>
          <w:color w:val="000000" w:themeColor="text1"/>
          <w:sz w:val="28"/>
          <w:szCs w:val="28"/>
        </w:rPr>
        <w:t xml:space="preserve"> </w:t>
      </w:r>
      <w:r w:rsidR="00A85FD5" w:rsidRPr="00354F17">
        <w:rPr>
          <w:rFonts w:ascii="Times New Roman" w:hAnsi="Times New Roman" w:cs="Times New Roman"/>
          <w:noProof/>
          <w:color w:val="000000" w:themeColor="text1"/>
          <w:position w:val="-12"/>
          <w:sz w:val="28"/>
          <w:szCs w:val="28"/>
          <w:lang w:val="en-US"/>
        </w:rPr>
        <w:object w:dxaOrig="420" w:dyaOrig="380" w14:anchorId="67099272">
          <v:shape id="_x0000_i1305" type="#_x0000_t75" alt="" style="width:20.15pt;height:19.35pt;mso-width-percent:0;mso-height-percent:0;mso-width-percent:0;mso-height-percent:0" o:ole="">
            <v:imagedata r:id="rId1047" o:title=""/>
          </v:shape>
          <o:OLEObject Type="Embed" ProgID="Equation.3" ShapeID="_x0000_i1305" DrawAspect="Content" ObjectID="_1777279065" r:id="rId1048"/>
        </w:object>
      </w:r>
      <w:r w:rsidR="0009773F" w:rsidRPr="008860E4">
        <w:rPr>
          <w:rFonts w:ascii="Times New Roman" w:hAnsi="Times New Roman" w:cs="Times New Roman"/>
          <w:color w:val="000000" w:themeColor="text1"/>
          <w:sz w:val="28"/>
          <w:szCs w:val="28"/>
        </w:rPr>
        <w:t xml:space="preserve">, где </w:t>
      </w:r>
      <w:r w:rsidR="00A85FD5" w:rsidRPr="00354F17">
        <w:rPr>
          <w:rFonts w:ascii="Times New Roman" w:hAnsi="Times New Roman" w:cs="Times New Roman"/>
          <w:noProof/>
          <w:color w:val="000000" w:themeColor="text1"/>
          <w:position w:val="-10"/>
          <w:sz w:val="28"/>
          <w:szCs w:val="28"/>
        </w:rPr>
        <w:object w:dxaOrig="1060" w:dyaOrig="340" w14:anchorId="7B63047E">
          <v:shape id="_x0000_i1304" type="#_x0000_t75" alt="" style="width:54.95pt;height:17.05pt;mso-width-percent:0;mso-height-percent:0;mso-width-percent:0;mso-height-percent:0" o:ole="">
            <v:imagedata r:id="rId1049" o:title=""/>
          </v:shape>
          <o:OLEObject Type="Embed" ProgID="Equation.3" ShapeID="_x0000_i1304" DrawAspect="Content" ObjectID="_1777279066" r:id="rId1050"/>
        </w:object>
      </w:r>
      <w:r w:rsidR="0009773F" w:rsidRPr="008860E4">
        <w:rPr>
          <w:rFonts w:ascii="Times New Roman" w:hAnsi="Times New Roman" w:cs="Times New Roman"/>
          <w:color w:val="000000" w:themeColor="text1"/>
          <w:sz w:val="28"/>
          <w:szCs w:val="28"/>
        </w:rPr>
        <w:t>, определяются формулами:</w:t>
      </w:r>
    </w:p>
    <w:p w14:paraId="533B3771"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1CAD8A6" w14:textId="77777777" w:rsidR="0009773F" w:rsidRPr="008860E4" w:rsidRDefault="0009773F" w:rsidP="00354F17">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ab/>
      </w:r>
      <w:r w:rsidR="00354F17" w:rsidRPr="007E6465">
        <w:rPr>
          <w:rFonts w:ascii="Times New Roman" w:hAnsi="Times New Roman" w:cs="Times New Roman"/>
          <w:color w:val="000000" w:themeColor="text1"/>
          <w:sz w:val="28"/>
          <w:szCs w:val="28"/>
        </w:rPr>
        <w:tab/>
      </w:r>
      <w:r w:rsidR="00354F17" w:rsidRPr="007E6465">
        <w:rPr>
          <w:rFonts w:ascii="Times New Roman" w:hAnsi="Times New Roman" w:cs="Times New Roman"/>
          <w:color w:val="000000" w:themeColor="text1"/>
          <w:sz w:val="28"/>
          <w:szCs w:val="28"/>
        </w:rPr>
        <w:tab/>
      </w:r>
      <w:r w:rsidR="00A85FD5" w:rsidRPr="00717F74">
        <w:rPr>
          <w:rFonts w:ascii="Times New Roman" w:hAnsi="Times New Roman" w:cs="Times New Roman"/>
          <w:noProof/>
          <w:color w:val="000000" w:themeColor="text1"/>
          <w:position w:val="-12"/>
          <w:sz w:val="28"/>
          <w:szCs w:val="28"/>
          <w:lang w:val="en-US"/>
        </w:rPr>
        <w:object w:dxaOrig="1640" w:dyaOrig="380" w14:anchorId="40CE7F39">
          <v:shape id="_x0000_i1303" type="#_x0000_t75" alt="" style="width:81.3pt;height:19.35pt;mso-width-percent:0;mso-height-percent:0;mso-width-percent:0;mso-height-percent:0" o:ole="">
            <v:imagedata r:id="rId1051" o:title=""/>
          </v:shape>
          <o:OLEObject Type="Embed" ProgID="Equation.3" ShapeID="_x0000_i1303" DrawAspect="Content" ObjectID="_1777279067" r:id="rId1052"/>
        </w:object>
      </w:r>
      <w:r w:rsidR="00717F74" w:rsidRPr="007E6465">
        <w:rPr>
          <w:rFonts w:ascii="Times New Roman" w:hAnsi="Times New Roman" w:cs="Times New Roman"/>
          <w:color w:val="000000" w:themeColor="text1"/>
          <w:sz w:val="28"/>
          <w:szCs w:val="28"/>
        </w:rPr>
        <w:t xml:space="preserve">, </w:t>
      </w:r>
      <w:r w:rsidR="00A85FD5" w:rsidRPr="00717F74">
        <w:rPr>
          <w:rFonts w:ascii="Times New Roman" w:hAnsi="Times New Roman" w:cs="Times New Roman"/>
          <w:noProof/>
          <w:color w:val="000000" w:themeColor="text1"/>
          <w:position w:val="-28"/>
          <w:sz w:val="28"/>
          <w:szCs w:val="28"/>
          <w:lang w:val="en-US"/>
        </w:rPr>
        <w:object w:dxaOrig="2700" w:dyaOrig="720" w14:anchorId="1ACB1497">
          <v:shape id="_x0000_i1302" type="#_x0000_t75" alt="" style="width:134.7pt;height:36.4pt;mso-width-percent:0;mso-height-percent:0;mso-width-percent:0;mso-height-percent:0" o:ole="">
            <v:imagedata r:id="rId1053" o:title=""/>
          </v:shape>
          <o:OLEObject Type="Embed" ProgID="Equation.3" ShapeID="_x0000_i1302" DrawAspect="Content" ObjectID="_1777279068" r:id="rId1054"/>
        </w:object>
      </w:r>
      <w:r w:rsidR="00354F17" w:rsidRPr="007E6465">
        <w:rPr>
          <w:rFonts w:ascii="Times New Roman" w:hAnsi="Times New Roman" w:cs="Times New Roman"/>
          <w:color w:val="000000" w:themeColor="text1"/>
          <w:sz w:val="28"/>
          <w:szCs w:val="28"/>
        </w:rPr>
        <w:tab/>
      </w:r>
      <w:r w:rsidR="00354F17"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3.</w:t>
      </w:r>
      <w:r w:rsidRPr="008860E4">
        <w:rPr>
          <w:rFonts w:ascii="Times New Roman" w:hAnsi="Times New Roman" w:cs="Times New Roman"/>
          <w:color w:val="000000" w:themeColor="text1"/>
          <w:sz w:val="28"/>
          <w:szCs w:val="28"/>
          <w:lang w:val="kk-KZ"/>
        </w:rPr>
        <w:t>1</w:t>
      </w:r>
      <w:r w:rsidRPr="008860E4">
        <w:rPr>
          <w:rFonts w:ascii="Times New Roman" w:hAnsi="Times New Roman" w:cs="Times New Roman"/>
          <w:color w:val="000000" w:themeColor="text1"/>
          <w:sz w:val="28"/>
          <w:szCs w:val="28"/>
        </w:rPr>
        <w:t>7</w:t>
      </w:r>
      <w:r w:rsidRPr="008860E4">
        <w:rPr>
          <w:rFonts w:ascii="Times New Roman" w:hAnsi="Times New Roman" w:cs="Times New Roman"/>
          <w:color w:val="000000" w:themeColor="text1"/>
          <w:sz w:val="28"/>
          <w:szCs w:val="28"/>
          <w:lang w:val="kk-KZ"/>
        </w:rPr>
        <w:t>)</w:t>
      </w:r>
    </w:p>
    <w:p w14:paraId="7DE626A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166BAE7" w14:textId="77777777" w:rsidR="0009773F" w:rsidRPr="00C6514C" w:rsidRDefault="0009773F" w:rsidP="0022278F">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lastRenderedPageBreak/>
        <w:t xml:space="preserve">в то время как моменты более высокого порядка находятся в прямой зависимости от </w:t>
      </w:r>
      <w:r w:rsidR="00A85FD5" w:rsidRPr="007E6465">
        <w:rPr>
          <w:rFonts w:ascii="Times New Roman" w:hAnsi="Times New Roman" w:cs="Times New Roman"/>
          <w:noProof/>
          <w:color w:val="000000" w:themeColor="text1"/>
          <w:position w:val="-12"/>
          <w:sz w:val="28"/>
          <w:szCs w:val="28"/>
        </w:rPr>
        <w:object w:dxaOrig="420" w:dyaOrig="300" w14:anchorId="2C7A4CD4">
          <v:shape id="_x0000_i1301" type="#_x0000_t75" alt="" style="width:20.15pt;height:14.7pt;mso-width-percent:0;mso-height-percent:0;mso-width-percent:0;mso-height-percent:0" o:ole="">
            <v:imagedata r:id="rId1055" o:title=""/>
          </v:shape>
          <o:OLEObject Type="Embed" ProgID="Equation.3" ShapeID="_x0000_i1301" DrawAspect="Content" ObjectID="_1777279069" r:id="rId1056"/>
        </w:object>
      </w:r>
      <w:r w:rsidRPr="008860E4">
        <w:rPr>
          <w:rFonts w:ascii="Times New Roman" w:hAnsi="Times New Roman" w:cs="Times New Roman"/>
          <w:color w:val="000000" w:themeColor="text1"/>
          <w:sz w:val="28"/>
          <w:szCs w:val="28"/>
        </w:rPr>
        <w:t xml:space="preserve"> и могут быть выражены через </w:t>
      </w:r>
      <w:r w:rsidR="00A85FD5" w:rsidRPr="007E6465">
        <w:rPr>
          <w:rFonts w:ascii="Times New Roman" w:hAnsi="Times New Roman" w:cs="Times New Roman"/>
          <w:noProof/>
          <w:color w:val="000000" w:themeColor="text1"/>
          <w:position w:val="-12"/>
          <w:sz w:val="28"/>
          <w:szCs w:val="28"/>
        </w:rPr>
        <w:object w:dxaOrig="420" w:dyaOrig="380" w14:anchorId="3C40FCBB">
          <v:shape id="_x0000_i1300" type="#_x0000_t75" alt="" style="width:20.15pt;height:19.35pt;mso-width-percent:0;mso-height-percent:0;mso-width-percent:0;mso-height-percent:0" o:ole="">
            <v:imagedata r:id="rId1057" o:title=""/>
          </v:shape>
          <o:OLEObject Type="Embed" ProgID="Equation.3" ShapeID="_x0000_i1300" DrawAspect="Content" ObjectID="_1777279070" r:id="rId1058"/>
        </w:object>
      </w:r>
      <w:r w:rsidRPr="008860E4">
        <w:rPr>
          <w:rFonts w:ascii="Times New Roman" w:eastAsiaTheme="minorEastAsia" w:hAnsi="Times New Roman" w:cs="Times New Roman"/>
          <w:color w:val="000000" w:themeColor="text1"/>
          <w:sz w:val="28"/>
          <w:szCs w:val="28"/>
        </w:rPr>
        <w:t xml:space="preserve"> и</w:t>
      </w:r>
      <w:r w:rsidR="007E6465" w:rsidRPr="007E6465">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2"/>
          <w:sz w:val="28"/>
          <w:szCs w:val="28"/>
        </w:rPr>
        <w:object w:dxaOrig="420" w:dyaOrig="380" w14:anchorId="4B1765C4">
          <v:shape id="_x0000_i1299" type="#_x0000_t75" alt="" style="width:20.15pt;height:19.35pt;mso-width-percent:0;mso-height-percent:0;mso-width-percent:0;mso-height-percent:0" o:ole="">
            <v:imagedata r:id="rId1059" o:title=""/>
          </v:shape>
          <o:OLEObject Type="Embed" ProgID="Equation.3" ShapeID="_x0000_i1299" DrawAspect="Content" ObjectID="_1777279071" r:id="rId1060"/>
        </w:object>
      </w:r>
      <w:r w:rsidRPr="008860E4">
        <w:rPr>
          <w:rFonts w:ascii="Times New Roman" w:hAnsi="Times New Roman" w:cs="Times New Roman"/>
          <w:color w:val="000000" w:themeColor="text1"/>
          <w:sz w:val="28"/>
          <w:szCs w:val="28"/>
        </w:rPr>
        <w:t xml:space="preserve">. Таким образом, параметры </w:t>
      </w:r>
      <w:r w:rsidR="00A85FD5" w:rsidRPr="007E6465">
        <w:rPr>
          <w:rFonts w:ascii="Times New Roman" w:hAnsi="Times New Roman" w:cs="Times New Roman"/>
          <w:noProof/>
          <w:color w:val="000000" w:themeColor="text1"/>
          <w:position w:val="-6"/>
          <w:sz w:val="28"/>
          <w:szCs w:val="28"/>
        </w:rPr>
        <w:object w:dxaOrig="279" w:dyaOrig="240" w14:anchorId="7AF27CB1">
          <v:shape id="_x0000_i1298" type="#_x0000_t75" alt="" style="width:11.6pt;height:11.6pt;mso-width-percent:0;mso-height-percent:0;mso-width-percent:0;mso-height-percent:0" o:ole="">
            <v:imagedata r:id="rId1061" o:title=""/>
          </v:shape>
          <o:OLEObject Type="Embed" ProgID="Equation.3" ShapeID="_x0000_i1298" DrawAspect="Content" ObjectID="_1777279072" r:id="rId1062"/>
        </w:object>
      </w:r>
      <w:r w:rsidRPr="008860E4">
        <w:rPr>
          <w:rFonts w:ascii="Times New Roman" w:hAnsi="Times New Roman" w:cs="Times New Roman"/>
          <w:color w:val="000000" w:themeColor="text1"/>
          <w:sz w:val="28"/>
          <w:szCs w:val="28"/>
        </w:rPr>
        <w:t xml:space="preserve"> и </w:t>
      </w:r>
      <w:r w:rsidR="00A85FD5" w:rsidRPr="007E6465">
        <w:rPr>
          <w:rFonts w:ascii="Times New Roman" w:hAnsi="Times New Roman" w:cs="Times New Roman"/>
          <w:noProof/>
          <w:color w:val="000000" w:themeColor="text1"/>
          <w:position w:val="-12"/>
          <w:sz w:val="28"/>
          <w:szCs w:val="28"/>
        </w:rPr>
        <w:object w:dxaOrig="220" w:dyaOrig="300" w14:anchorId="6B7907D4">
          <v:shape id="_x0000_i1297" type="#_x0000_t75" alt="" style="width:11.6pt;height:14.7pt;mso-width-percent:0;mso-height-percent:0;mso-width-percent:0;mso-height-percent:0" o:ole="">
            <v:imagedata r:id="rId1063" o:title=""/>
          </v:shape>
          <o:OLEObject Type="Embed" ProgID="Equation.3" ShapeID="_x0000_i1297" DrawAspect="Content" ObjectID="_1777279073" r:id="rId1064"/>
        </w:object>
      </w:r>
      <w:r w:rsidRPr="008860E4">
        <w:rPr>
          <w:rFonts w:ascii="Times New Roman" w:hAnsi="Times New Roman" w:cs="Times New Roman"/>
          <w:color w:val="000000" w:themeColor="text1"/>
          <w:sz w:val="28"/>
          <w:szCs w:val="28"/>
        </w:rPr>
        <w:t xml:space="preserve"> задают массу и квадрупольный момент как уникальные независимые </w:t>
      </w:r>
      <w:proofErr w:type="spellStart"/>
      <w:r w:rsidRPr="008860E4">
        <w:rPr>
          <w:rFonts w:ascii="Times New Roman" w:hAnsi="Times New Roman" w:cs="Times New Roman"/>
          <w:color w:val="000000" w:themeColor="text1"/>
          <w:sz w:val="28"/>
          <w:szCs w:val="28"/>
        </w:rPr>
        <w:t>мультипольные</w:t>
      </w:r>
      <w:proofErr w:type="spellEnd"/>
      <w:r w:rsidRPr="008860E4">
        <w:rPr>
          <w:rFonts w:ascii="Times New Roman" w:hAnsi="Times New Roman" w:cs="Times New Roman"/>
          <w:color w:val="000000" w:themeColor="text1"/>
          <w:sz w:val="28"/>
          <w:szCs w:val="28"/>
        </w:rPr>
        <w:t xml:space="preserve"> моменты данного решения. В предельном случае </w:t>
      </w:r>
      <w:r w:rsidR="00A85FD5" w:rsidRPr="0022278F">
        <w:rPr>
          <w:rFonts w:ascii="Times New Roman" w:hAnsi="Times New Roman" w:cs="Times New Roman"/>
          <w:noProof/>
          <w:color w:val="000000" w:themeColor="text1"/>
          <w:position w:val="-12"/>
          <w:sz w:val="28"/>
          <w:szCs w:val="28"/>
        </w:rPr>
        <w:object w:dxaOrig="900" w:dyaOrig="360" w14:anchorId="12A409AB">
          <v:shape id="_x0000_i1296" type="#_x0000_t75" alt="" style="width:43.35pt;height:17.05pt;mso-width-percent:0;mso-height-percent:0;mso-width-percent:0;mso-height-percent:0" o:ole="">
            <v:imagedata r:id="rId1065" o:title=""/>
          </v:shape>
          <o:OLEObject Type="Embed" ProgID="Equation.3" ShapeID="_x0000_i1296" DrawAspect="Content" ObjectID="_1777279074" r:id="rId1066"/>
        </w:object>
      </w:r>
      <w:r w:rsidRPr="008860E4">
        <w:rPr>
          <w:rFonts w:ascii="Times New Roman" w:hAnsi="Times New Roman" w:cs="Times New Roman"/>
          <w:color w:val="000000" w:themeColor="text1"/>
          <w:sz w:val="28"/>
          <w:szCs w:val="28"/>
        </w:rPr>
        <w:t xml:space="preserve">, метрика </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3.</w:t>
      </w:r>
      <w:r w:rsidRPr="008860E4">
        <w:rPr>
          <w:rFonts w:ascii="Times New Roman" w:hAnsi="Times New Roman" w:cs="Times New Roman"/>
          <w:color w:val="000000" w:themeColor="text1"/>
          <w:sz w:val="28"/>
          <w:szCs w:val="28"/>
          <w:lang w:val="kk-KZ"/>
        </w:rPr>
        <w:t>1</w:t>
      </w:r>
      <w:r w:rsidRPr="008860E4">
        <w:rPr>
          <w:rFonts w:ascii="Times New Roman" w:hAnsi="Times New Roman" w:cs="Times New Roman"/>
          <w:color w:val="000000" w:themeColor="text1"/>
          <w:sz w:val="28"/>
          <w:szCs w:val="28"/>
        </w:rPr>
        <w:t>6</w:t>
      </w:r>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 xml:space="preserve"> соответствует метрике </w:t>
      </w:r>
      <w:proofErr w:type="spellStart"/>
      <w:r w:rsidRPr="008860E4">
        <w:rPr>
          <w:rFonts w:ascii="Times New Roman" w:hAnsi="Times New Roman" w:cs="Times New Roman"/>
          <w:color w:val="000000" w:themeColor="text1"/>
          <w:sz w:val="28"/>
          <w:szCs w:val="28"/>
        </w:rPr>
        <w:t>Минковского</w:t>
      </w:r>
      <w:proofErr w:type="spellEnd"/>
      <w:r w:rsidRPr="008860E4">
        <w:rPr>
          <w:rFonts w:ascii="Times New Roman" w:hAnsi="Times New Roman" w:cs="Times New Roman"/>
          <w:color w:val="000000" w:themeColor="text1"/>
          <w:sz w:val="28"/>
          <w:szCs w:val="28"/>
        </w:rPr>
        <w:t xml:space="preserve">, а в случае </w:t>
      </w:r>
      <w:r w:rsidR="0022278F" w:rsidRPr="0022278F">
        <w:rPr>
          <w:rFonts w:ascii="Times New Roman" w:hAnsi="Times New Roman" w:cs="Times New Roman"/>
          <w:color w:val="000000" w:themeColor="text1"/>
          <w:sz w:val="28"/>
          <w:szCs w:val="28"/>
        </w:rPr>
        <w:t xml:space="preserve">   </w:t>
      </w:r>
      <w:r w:rsidR="00A85FD5" w:rsidRPr="0022278F">
        <w:rPr>
          <w:rFonts w:ascii="Times New Roman" w:hAnsi="Times New Roman" w:cs="Times New Roman"/>
          <w:noProof/>
          <w:color w:val="000000" w:themeColor="text1"/>
          <w:position w:val="-12"/>
          <w:sz w:val="28"/>
          <w:szCs w:val="28"/>
        </w:rPr>
        <w:object w:dxaOrig="639" w:dyaOrig="360" w14:anchorId="6CB2E8C0">
          <v:shape id="_x0000_i1295" type="#_x0000_t75" alt="" style="width:31.75pt;height:17.05pt;mso-width-percent:0;mso-height-percent:0;mso-width-percent:0;mso-height-percent:0" o:ole="">
            <v:imagedata r:id="rId1067" o:title=""/>
          </v:shape>
          <o:OLEObject Type="Embed" ProgID="Equation.3" ShapeID="_x0000_i1295" DrawAspect="Content" ObjectID="_1777279075" r:id="rId1068"/>
        </w:object>
      </w:r>
      <w:r w:rsidRPr="008860E4">
        <w:rPr>
          <w:rFonts w:ascii="Times New Roman" w:hAnsi="Times New Roman" w:cs="Times New Roman"/>
          <w:color w:val="000000" w:themeColor="text1"/>
          <w:sz w:val="28"/>
          <w:szCs w:val="28"/>
        </w:rPr>
        <w:t>соответствует метрике Шварцшильда</w:t>
      </w:r>
      <w:r w:rsidR="00CB0BC9">
        <w:rPr>
          <w:rFonts w:ascii="Times New Roman" w:hAnsi="Times New Roman" w:cs="Times New Roman"/>
          <w:color w:val="000000" w:themeColor="text1"/>
          <w:sz w:val="28"/>
          <w:szCs w:val="28"/>
        </w:rPr>
        <w:t>. Также нужно заметить, что все</w:t>
      </w:r>
      <w:r w:rsidR="00CB0BC9" w:rsidRPr="00CB0BC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rPr>
        <w:t>мультипольные</w:t>
      </w:r>
      <w:proofErr w:type="spellEnd"/>
      <w:r w:rsidRPr="008860E4">
        <w:rPr>
          <w:rFonts w:ascii="Times New Roman" w:hAnsi="Times New Roman" w:cs="Times New Roman"/>
          <w:color w:val="000000" w:themeColor="text1"/>
          <w:sz w:val="28"/>
          <w:szCs w:val="28"/>
        </w:rPr>
        <w:t xml:space="preserve"> моменты с нечетными зна</w:t>
      </w:r>
      <w:r w:rsidR="00CB0BC9">
        <w:rPr>
          <w:rFonts w:ascii="Times New Roman" w:hAnsi="Times New Roman" w:cs="Times New Roman"/>
          <w:color w:val="000000" w:themeColor="text1"/>
          <w:sz w:val="28"/>
          <w:szCs w:val="28"/>
        </w:rPr>
        <w:t>чениями обращаются в ноль из-за</w:t>
      </w:r>
      <w:r w:rsidR="00CB0BC9" w:rsidRPr="00CB0BC9">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наличия у решения симметрии отражения в</w:t>
      </w:r>
      <w:r w:rsidR="0022278F">
        <w:rPr>
          <w:rFonts w:ascii="Times New Roman" w:hAnsi="Times New Roman" w:cs="Times New Roman"/>
          <w:color w:val="000000" w:themeColor="text1"/>
          <w:sz w:val="28"/>
          <w:szCs w:val="28"/>
        </w:rPr>
        <w:t>округ экваториальной плоскости,</w:t>
      </w:r>
      <w:r w:rsidR="00CB0BC9" w:rsidRPr="00CB0BC9">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определяемой как </w:t>
      </w:r>
      <w:r w:rsidR="00A85FD5" w:rsidRPr="0022278F">
        <w:rPr>
          <w:rFonts w:ascii="Times New Roman" w:hAnsi="Times New Roman" w:cs="Times New Roman"/>
          <w:noProof/>
          <w:color w:val="000000" w:themeColor="text1"/>
          <w:position w:val="-26"/>
          <w:sz w:val="28"/>
          <w:szCs w:val="28"/>
        </w:rPr>
        <w:object w:dxaOrig="740" w:dyaOrig="700" w14:anchorId="1248E538">
          <v:shape id="_x0000_i1294" type="#_x0000_t75" alt="" style="width:37.15pt;height:34.85pt;mso-width-percent:0;mso-height-percent:0;mso-width-percent:0;mso-height-percent:0" o:ole="">
            <v:imagedata r:id="rId1069" o:title=""/>
          </v:shape>
          <o:OLEObject Type="Embed" ProgID="Equation.3" ShapeID="_x0000_i1294" DrawAspect="Content" ObjectID="_1777279076" r:id="rId1070"/>
        </w:object>
      </w:r>
      <w:r w:rsidRPr="008860E4">
        <w:rPr>
          <w:rFonts w:ascii="Times New Roman" w:hAnsi="Times New Roman" w:cs="Times New Roman"/>
          <w:color w:val="000000" w:themeColor="text1"/>
          <w:sz w:val="28"/>
          <w:szCs w:val="28"/>
        </w:rPr>
        <w:t>.</w:t>
      </w:r>
      <w:r w:rsidR="0022278F" w:rsidRPr="0022278F">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Квадрупольный момент </w:t>
      </w:r>
      <w:r w:rsidR="00A85FD5" w:rsidRPr="00A85FD5">
        <w:rPr>
          <w:rFonts w:ascii="Times New Roman" w:eastAsiaTheme="minorEastAsia" w:hAnsi="Times New Roman" w:cs="Times New Roman"/>
          <w:noProof/>
          <w:color w:val="000000" w:themeColor="text1"/>
          <w:position w:val="-12"/>
          <w:sz w:val="28"/>
          <w:szCs w:val="28"/>
        </w:rPr>
        <w:object w:dxaOrig="420" w:dyaOrig="380" w14:anchorId="0A6EA4C9">
          <v:shape id="_x0000_i1293" type="#_x0000_t75" alt="" style="width:20.15pt;height:19.35pt;mso-width-percent:0;mso-height-percent:0;mso-width-percent:0;mso-height-percent:0" o:ole="">
            <v:imagedata r:id="rId1059" o:title=""/>
          </v:shape>
          <o:OLEObject Type="Embed" ProgID="Equation.3" ShapeID="_x0000_i1293" DrawAspect="Content" ObjectID="_1777279077" r:id="rId1071"/>
        </w:object>
      </w:r>
      <w:r w:rsidRPr="008860E4">
        <w:rPr>
          <w:rFonts w:ascii="Times New Roman" w:hAnsi="Times New Roman" w:cs="Times New Roman"/>
          <w:color w:val="000000" w:themeColor="text1"/>
          <w:sz w:val="28"/>
          <w:szCs w:val="28"/>
        </w:rPr>
        <w:t xml:space="preserve"> характеризует деформацию,</w:t>
      </w:r>
      <w:r w:rsidR="0022278F">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причем его положительное значение указывает на вытянутый источник, в то время как отрицательное значение свидетельствует о сплюснутом источнике. </w:t>
      </w:r>
      <w:r w:rsidR="007B1B2B">
        <w:rPr>
          <w:rFonts w:ascii="Times New Roman" w:hAnsi="Times New Roman" w:cs="Times New Roman"/>
          <w:color w:val="000000" w:themeColor="text1"/>
          <w:sz w:val="28"/>
          <w:szCs w:val="28"/>
        </w:rPr>
        <w:t xml:space="preserve">Параметр </w:t>
      </w:r>
      <w:r w:rsidR="00A85FD5" w:rsidRPr="007E6465">
        <w:rPr>
          <w:rFonts w:ascii="Times New Roman" w:hAnsi="Times New Roman" w:cs="Times New Roman"/>
          <w:noProof/>
          <w:color w:val="000000" w:themeColor="text1"/>
          <w:position w:val="-12"/>
          <w:sz w:val="28"/>
          <w:szCs w:val="28"/>
        </w:rPr>
        <w:object w:dxaOrig="220" w:dyaOrig="300" w14:anchorId="0FF76626">
          <v:shape id="_x0000_i1292" type="#_x0000_t75" alt="" style="width:11.6pt;height:14.7pt;mso-width-percent:0;mso-height-percent:0;mso-width-percent:0;mso-height-percent:0" o:ole="">
            <v:imagedata r:id="rId1063" o:title=""/>
          </v:shape>
          <o:OLEObject Type="Embed" ProgID="Equation.3" ShapeID="_x0000_i1292" DrawAspect="Content" ObjectID="_1777279078" r:id="rId1072"/>
        </w:object>
      </w:r>
      <w:r w:rsidR="0022278F">
        <w:rPr>
          <w:rFonts w:ascii="Times New Roman" w:hAnsi="Times New Roman" w:cs="Times New Roman"/>
          <w:color w:val="000000" w:themeColor="text1"/>
          <w:sz w:val="28"/>
          <w:szCs w:val="28"/>
        </w:rPr>
        <w:t xml:space="preserve"> имеет</w:t>
      </w:r>
      <w:r w:rsidR="0022278F" w:rsidRPr="0022278F">
        <w:rPr>
          <w:rFonts w:ascii="Times New Roman" w:hAnsi="Times New Roman" w:cs="Times New Roman"/>
          <w:color w:val="000000" w:themeColor="text1"/>
          <w:sz w:val="28"/>
          <w:szCs w:val="28"/>
        </w:rPr>
        <w:t xml:space="preserve"> </w:t>
      </w:r>
      <w:r w:rsidR="00DC10AF" w:rsidRPr="00DC10AF">
        <w:rPr>
          <w:rFonts w:ascii="Times New Roman" w:hAnsi="Times New Roman" w:cs="Times New Roman"/>
          <w:color w:val="000000" w:themeColor="text1"/>
          <w:sz w:val="28"/>
          <w:szCs w:val="28"/>
        </w:rPr>
        <w:t>возможность принимать как положительные, так и от</w:t>
      </w:r>
      <w:r w:rsidR="0022278F">
        <w:rPr>
          <w:rFonts w:ascii="Times New Roman" w:hAnsi="Times New Roman" w:cs="Times New Roman"/>
          <w:color w:val="000000" w:themeColor="text1"/>
          <w:sz w:val="28"/>
          <w:szCs w:val="28"/>
        </w:rPr>
        <w:t>рицательные значения. С</w:t>
      </w:r>
      <w:r w:rsidR="0022278F" w:rsidRPr="0022278F">
        <w:rPr>
          <w:rFonts w:ascii="Times New Roman" w:hAnsi="Times New Roman" w:cs="Times New Roman"/>
          <w:color w:val="000000" w:themeColor="text1"/>
          <w:sz w:val="28"/>
          <w:szCs w:val="28"/>
        </w:rPr>
        <w:t xml:space="preserve"> </w:t>
      </w:r>
      <w:r w:rsidR="00DC10AF" w:rsidRPr="00DC10AF">
        <w:rPr>
          <w:rFonts w:ascii="Times New Roman" w:hAnsi="Times New Roman" w:cs="Times New Roman"/>
          <w:color w:val="000000" w:themeColor="text1"/>
          <w:sz w:val="28"/>
          <w:szCs w:val="28"/>
        </w:rPr>
        <w:t xml:space="preserve">учетом того, что общая масса гравитационного источника </w:t>
      </w:r>
      <w:r w:rsidR="00A85FD5" w:rsidRPr="007E6465">
        <w:rPr>
          <w:rFonts w:ascii="Times New Roman" w:hAnsi="Times New Roman" w:cs="Times New Roman"/>
          <w:noProof/>
          <w:color w:val="000000" w:themeColor="text1"/>
          <w:position w:val="-12"/>
          <w:sz w:val="28"/>
          <w:szCs w:val="28"/>
        </w:rPr>
        <w:object w:dxaOrig="420" w:dyaOrig="380" w14:anchorId="64F01734">
          <v:shape id="_x0000_i1291" type="#_x0000_t75" alt="" style="width:20.15pt;height:19.35pt;mso-width-percent:0;mso-height-percent:0;mso-width-percent:0;mso-height-percent:0" o:ole="">
            <v:imagedata r:id="rId1057" o:title=""/>
          </v:shape>
          <o:OLEObject Type="Embed" ProgID="Equation.3" ShapeID="_x0000_i1291" DrawAspect="Content" ObjectID="_1777279079" r:id="rId1073"/>
        </w:object>
      </w:r>
      <w:r w:rsidR="00DC10AF" w:rsidRPr="00DC10AF">
        <w:rPr>
          <w:rFonts w:ascii="Times New Roman" w:hAnsi="Times New Roman" w:cs="Times New Roman"/>
          <w:color w:val="000000" w:themeColor="text1"/>
          <w:sz w:val="28"/>
          <w:szCs w:val="28"/>
        </w:rPr>
        <w:t xml:space="preserve"> должна быть положительной, положительные</w:t>
      </w:r>
      <w:r w:rsidR="007B1B2B">
        <w:rPr>
          <w:rFonts w:ascii="Times New Roman" w:hAnsi="Times New Roman" w:cs="Times New Roman"/>
          <w:color w:val="000000" w:themeColor="text1"/>
          <w:sz w:val="28"/>
          <w:szCs w:val="28"/>
        </w:rPr>
        <w:t xml:space="preserve"> значения m подразумевают, что </w:t>
      </w:r>
      <w:r w:rsidR="00A85FD5" w:rsidRPr="007E6465">
        <w:rPr>
          <w:rFonts w:ascii="Times New Roman" w:hAnsi="Times New Roman" w:cs="Times New Roman"/>
          <w:noProof/>
          <w:color w:val="000000" w:themeColor="text1"/>
          <w:position w:val="-12"/>
          <w:sz w:val="28"/>
          <w:szCs w:val="28"/>
        </w:rPr>
        <w:object w:dxaOrig="220" w:dyaOrig="300" w14:anchorId="1BFF0542">
          <v:shape id="_x0000_i1290" type="#_x0000_t75" alt="" style="width:11.6pt;height:14.7pt;mso-width-percent:0;mso-height-percent:0;mso-width-percent:0;mso-height-percent:0" o:ole="">
            <v:imagedata r:id="rId1063" o:title=""/>
          </v:shape>
          <o:OLEObject Type="Embed" ProgID="Equation.3" ShapeID="_x0000_i1290" DrawAspect="Content" ObjectID="_1777279080" r:id="rId1074"/>
        </w:object>
      </w:r>
      <w:r w:rsidR="00DC10AF" w:rsidRPr="00DC10AF">
        <w:rPr>
          <w:rFonts w:ascii="Times New Roman" w:hAnsi="Times New Roman" w:cs="Times New Roman"/>
          <w:color w:val="000000" w:themeColor="text1"/>
          <w:sz w:val="28"/>
          <w:szCs w:val="28"/>
        </w:rPr>
        <w:t xml:space="preserve"> должен быть больше −1. В случае же отри</w:t>
      </w:r>
      <w:r w:rsidR="007B1B2B">
        <w:rPr>
          <w:rFonts w:ascii="Times New Roman" w:hAnsi="Times New Roman" w:cs="Times New Roman"/>
          <w:color w:val="000000" w:themeColor="text1"/>
          <w:sz w:val="28"/>
          <w:szCs w:val="28"/>
        </w:rPr>
        <w:t xml:space="preserve">цательных значений m, параметр </w:t>
      </w:r>
      <w:r w:rsidR="00A85FD5" w:rsidRPr="007E6465">
        <w:rPr>
          <w:rFonts w:ascii="Times New Roman" w:hAnsi="Times New Roman" w:cs="Times New Roman"/>
          <w:noProof/>
          <w:color w:val="000000" w:themeColor="text1"/>
          <w:position w:val="-12"/>
          <w:sz w:val="28"/>
          <w:szCs w:val="28"/>
        </w:rPr>
        <w:object w:dxaOrig="220" w:dyaOrig="300" w14:anchorId="5AB68A16">
          <v:shape id="_x0000_i1289" type="#_x0000_t75" alt="" style="width:11.6pt;height:14.7pt;mso-width-percent:0;mso-height-percent:0;mso-width-percent:0;mso-height-percent:0" o:ole="">
            <v:imagedata r:id="rId1063" o:title=""/>
          </v:shape>
          <o:OLEObject Type="Embed" ProgID="Equation.3" ShapeID="_x0000_i1289" DrawAspect="Content" ObjectID="_1777279081" r:id="rId1075"/>
        </w:object>
      </w:r>
      <w:r w:rsidR="00DC10AF" w:rsidRPr="00DC10AF">
        <w:rPr>
          <w:rFonts w:ascii="Times New Roman" w:hAnsi="Times New Roman" w:cs="Times New Roman"/>
          <w:color w:val="000000" w:themeColor="text1"/>
          <w:sz w:val="28"/>
          <w:szCs w:val="28"/>
        </w:rPr>
        <w:t xml:space="preserve"> должен быть меньше −1.</w:t>
      </w:r>
      <w:r w:rsidRPr="008860E4">
        <w:rPr>
          <w:rFonts w:ascii="Times New Roman" w:hAnsi="Times New Roman" w:cs="Times New Roman"/>
          <w:color w:val="000000" w:themeColor="text1"/>
          <w:sz w:val="28"/>
          <w:szCs w:val="28"/>
        </w:rPr>
        <w:t>Исходя из этого, можно утверждать, что данная метрика подходит для моделирования внешнего гравитационного поля статической массы</w:t>
      </w:r>
      <w:r w:rsidR="007B1B2B" w:rsidRPr="007B1B2B">
        <w:rPr>
          <w:rFonts w:ascii="Times New Roman" w:hAnsi="Times New Roman" w:cs="Times New Roman"/>
          <w:color w:val="000000" w:themeColor="text1"/>
          <w:sz w:val="28"/>
          <w:szCs w:val="28"/>
        </w:rPr>
        <w:t xml:space="preserve"> </w:t>
      </w:r>
      <w:r w:rsidR="00A85FD5" w:rsidRPr="007E6465">
        <w:rPr>
          <w:rFonts w:ascii="Times New Roman" w:hAnsi="Times New Roman" w:cs="Times New Roman"/>
          <w:noProof/>
          <w:color w:val="000000" w:themeColor="text1"/>
          <w:position w:val="-12"/>
          <w:sz w:val="28"/>
          <w:szCs w:val="28"/>
        </w:rPr>
        <w:object w:dxaOrig="420" w:dyaOrig="380" w14:anchorId="63163D72">
          <v:shape id="_x0000_i1288" type="#_x0000_t75" alt="" style="width:20.15pt;height:19.35pt;mso-width-percent:0;mso-height-percent:0;mso-width-percent:0;mso-height-percent:0" o:ole="">
            <v:imagedata r:id="rId1057" o:title=""/>
          </v:shape>
          <o:OLEObject Type="Embed" ProgID="Equation.3" ShapeID="_x0000_i1288" DrawAspect="Content" ObjectID="_1777279082" r:id="rId1076"/>
        </w:object>
      </w:r>
      <w:r w:rsidRPr="008860E4">
        <w:rPr>
          <w:rFonts w:ascii="Times New Roman" w:hAnsi="Times New Roman" w:cs="Times New Roman"/>
          <w:color w:val="000000" w:themeColor="text1"/>
          <w:sz w:val="28"/>
          <w:szCs w:val="28"/>
        </w:rPr>
        <w:t>, имеющей как положительный, так и отрицательный квадрупольный момент</w:t>
      </w:r>
      <w:r w:rsidR="007B1B2B" w:rsidRPr="007B1B2B">
        <w:rPr>
          <w:rFonts w:ascii="Times New Roman"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2"/>
          <w:sz w:val="28"/>
          <w:szCs w:val="28"/>
        </w:rPr>
        <w:object w:dxaOrig="420" w:dyaOrig="380" w14:anchorId="321B0042">
          <v:shape id="_x0000_i1287" type="#_x0000_t75" alt="" style="width:20.15pt;height:19.35pt;mso-width-percent:0;mso-height-percent:0;mso-width-percent:0;mso-height-percent:0" o:ole="">
            <v:imagedata r:id="rId1059" o:title=""/>
          </v:shape>
          <o:OLEObject Type="Embed" ProgID="Equation.3" ShapeID="_x0000_i1287" DrawAspect="Content" ObjectID="_1777279083" r:id="rId1077"/>
        </w:object>
      </w:r>
      <w:r w:rsidRPr="008860E4">
        <w:rPr>
          <w:rFonts w:ascii="Times New Roman" w:hAnsi="Times New Roman" w:cs="Times New Roman"/>
          <w:color w:val="000000" w:themeColor="text1"/>
          <w:sz w:val="28"/>
          <w:szCs w:val="28"/>
        </w:rPr>
        <w:t xml:space="preserve">. Зависимость массовых моментов напрямую связана с конкретным значением </w:t>
      </w:r>
      <w:r w:rsidR="00A85FD5" w:rsidRPr="007E6465">
        <w:rPr>
          <w:rFonts w:ascii="Times New Roman" w:hAnsi="Times New Roman" w:cs="Times New Roman"/>
          <w:noProof/>
          <w:color w:val="000000" w:themeColor="text1"/>
          <w:position w:val="-12"/>
          <w:sz w:val="28"/>
          <w:szCs w:val="28"/>
        </w:rPr>
        <w:object w:dxaOrig="220" w:dyaOrig="300" w14:anchorId="07F79A7C">
          <v:shape id="_x0000_i1286" type="#_x0000_t75" alt="" style="width:11.6pt;height:14.7pt;mso-width-percent:0;mso-height-percent:0;mso-width-percent:0;mso-height-percent:0" o:ole="">
            <v:imagedata r:id="rId1063" o:title=""/>
          </v:shape>
          <o:OLEObject Type="Embed" ProgID="Equation.3" ShapeID="_x0000_i1286" DrawAspect="Content" ObjectID="_1777279084" r:id="rId1078"/>
        </w:object>
      </w:r>
      <w:r w:rsidRPr="008860E4">
        <w:rPr>
          <w:rFonts w:ascii="Times New Roman" w:hAnsi="Times New Roman" w:cs="Times New Roman"/>
          <w:color w:val="000000" w:themeColor="text1"/>
          <w:sz w:val="28"/>
          <w:szCs w:val="28"/>
        </w:rPr>
        <w:t xml:space="preserve">. Эту метрику будем обозначать как </w:t>
      </w:r>
      <w:r w:rsidR="00A85FD5" w:rsidRPr="007E6465">
        <w:rPr>
          <w:rFonts w:ascii="Times New Roman" w:hAnsi="Times New Roman" w:cs="Times New Roman"/>
          <w:noProof/>
          <w:color w:val="000000" w:themeColor="text1"/>
          <w:position w:val="-12"/>
          <w:sz w:val="28"/>
          <w:szCs w:val="28"/>
        </w:rPr>
        <w:object w:dxaOrig="220" w:dyaOrig="300" w14:anchorId="04C2F697">
          <v:shape id="_x0000_i1285" type="#_x0000_t75" alt="" style="width:11.6pt;height:14.7pt;mso-width-percent:0;mso-height-percent:0;mso-width-percent:0;mso-height-percent:0" o:ole="">
            <v:imagedata r:id="rId1063" o:title=""/>
          </v:shape>
          <o:OLEObject Type="Embed" ProgID="Equation.3" ShapeID="_x0000_i1285" DrawAspect="Content" ObjectID="_1777279085" r:id="rId1079"/>
        </w:object>
      </w:r>
      <w:r w:rsidR="007B1B2B" w:rsidRPr="007B1B2B">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 метрику, акцентируя на её ключевой роли как на простейшем решении с уникальным квадрупольным моментом. В этом случае скаляр </w:t>
      </w:r>
      <w:proofErr w:type="spellStart"/>
      <w:r w:rsidRPr="008860E4">
        <w:rPr>
          <w:rFonts w:ascii="Times New Roman" w:hAnsi="Times New Roman" w:cs="Times New Roman"/>
          <w:color w:val="000000" w:themeColor="text1"/>
          <w:sz w:val="28"/>
          <w:szCs w:val="28"/>
        </w:rPr>
        <w:t>Кречмана</w:t>
      </w:r>
      <w:proofErr w:type="spellEnd"/>
      <w:r w:rsidRPr="008860E4">
        <w:rPr>
          <w:rFonts w:ascii="Times New Roman" w:hAnsi="Times New Roman" w:cs="Times New Roman"/>
          <w:color w:val="000000" w:themeColor="text1"/>
          <w:sz w:val="28"/>
          <w:szCs w:val="28"/>
        </w:rPr>
        <w:t xml:space="preserve"> записывается как</w:t>
      </w:r>
      <w:r w:rsidR="00A85FD5" w:rsidRPr="0089188A">
        <w:rPr>
          <w:rFonts w:ascii="Times New Roman" w:hAnsi="Times New Roman" w:cs="Times New Roman"/>
          <w:noProof/>
          <w:color w:val="000000" w:themeColor="text1"/>
          <w:position w:val="-12"/>
          <w:sz w:val="28"/>
          <w:szCs w:val="28"/>
        </w:rPr>
        <w:object w:dxaOrig="200" w:dyaOrig="380" w14:anchorId="730D1313">
          <v:shape id="_x0000_i1284" type="#_x0000_t75" alt="" style="width:9.3pt;height:19.35pt;mso-width-percent:0;mso-height-percent:0;mso-width-percent:0;mso-height-percent:0" o:ole="">
            <v:imagedata r:id="rId29" o:title=""/>
          </v:shape>
          <o:OLEObject Type="Embed" ProgID="Equation.3" ShapeID="_x0000_i1284" DrawAspect="Content" ObjectID="_1777279086" r:id="rId1080"/>
        </w:object>
      </w:r>
    </w:p>
    <w:p w14:paraId="5D1CF3B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ABF0F2C" w14:textId="77777777" w:rsidR="0009773F" w:rsidRPr="00C6514C" w:rsidRDefault="0089188A" w:rsidP="0089188A">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89188A">
        <w:rPr>
          <w:rFonts w:ascii="Times New Roman" w:hAnsi="Times New Roman" w:cs="Times New Roman"/>
          <w:noProof/>
          <w:color w:val="000000" w:themeColor="text1"/>
          <w:position w:val="-78"/>
          <w:sz w:val="28"/>
          <w:szCs w:val="28"/>
          <w:lang w:val="en-US"/>
        </w:rPr>
        <w:object w:dxaOrig="7500" w:dyaOrig="1260" w14:anchorId="754163E8">
          <v:shape id="_x0000_i1283" type="#_x0000_t75" alt="" style="width:374.7pt;height:62.7pt;mso-width-percent:0;mso-height-percent:0;mso-width-percent:0;mso-height-percent:0" o:ole="">
            <v:imagedata r:id="rId1081" o:title=""/>
          </v:shape>
          <o:OLEObject Type="Embed" ProgID="Equation.3" ShapeID="_x0000_i1283" DrawAspect="Content" ObjectID="_1777279087" r:id="rId1082"/>
        </w:object>
      </w:r>
      <w:r w:rsidRPr="00C6514C">
        <w:rPr>
          <w:rFonts w:ascii="Times New Roman" w:hAnsi="Times New Roman" w:cs="Times New Roman"/>
          <w:color w:val="000000" w:themeColor="text1"/>
          <w:sz w:val="28"/>
          <w:szCs w:val="28"/>
        </w:rPr>
        <w:t>,</w:t>
      </w:r>
      <w:r w:rsidRPr="00C6514C">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lang w:val="kk-KZ"/>
        </w:rPr>
        <w:t>(3.18)</w:t>
      </w:r>
    </w:p>
    <w:p w14:paraId="4EB5DFCD" w14:textId="77777777" w:rsidR="000D317F" w:rsidRPr="00C6514C" w:rsidRDefault="000D317F" w:rsidP="0089188A">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rPr>
      </w:pPr>
    </w:p>
    <w:p w14:paraId="3257ACF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Pr>
          <w:rFonts w:ascii="Times New Roman" w:hAnsi="Times New Roman" w:cs="Times New Roman"/>
          <w:color w:val="000000" w:themeColor="text1"/>
          <w:sz w:val="28"/>
          <w:szCs w:val="28"/>
          <w:lang w:val="kk-KZ"/>
        </w:rPr>
        <w:t>г</w:t>
      </w:r>
      <w:r w:rsidRPr="008860E4">
        <w:rPr>
          <w:rFonts w:ascii="Times New Roman" w:hAnsi="Times New Roman" w:cs="Times New Roman"/>
          <w:color w:val="000000" w:themeColor="text1"/>
          <w:sz w:val="28"/>
          <w:szCs w:val="28"/>
          <w:lang w:val="kk-KZ"/>
        </w:rPr>
        <w:t>де</w:t>
      </w:r>
      <w:proofErr w:type="spellEnd"/>
    </w:p>
    <w:p w14:paraId="689446D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B6F8E23" w14:textId="77777777" w:rsidR="0009773F" w:rsidRPr="008860E4" w:rsidRDefault="0089188A" w:rsidP="0089188A">
      <w:pPr>
        <w:tabs>
          <w:tab w:val="left" w:pos="426"/>
          <w:tab w:val="left" w:pos="567"/>
          <w:tab w:val="center" w:pos="4820"/>
          <w:tab w:val="right" w:pos="9639"/>
        </w:tabs>
        <w:spacing w:after="0" w:line="240" w:lineRule="auto"/>
        <w:jc w:val="both"/>
        <w:rPr>
          <w:rFonts w:ascii="Times New Roman" w:eastAsiaTheme="minorEastAsia" w:hAnsi="Times New Roman" w:cs="Times New Roman"/>
          <w:i/>
          <w:color w:val="000000" w:themeColor="text1"/>
          <w:sz w:val="28"/>
          <w:szCs w:val="28"/>
          <w:lang w:val="kk-KZ"/>
        </w:rPr>
      </w:pPr>
      <w:r w:rsidRPr="008860E4">
        <w:rPr>
          <w:rFonts w:ascii="Times New Roman" w:hAnsi="Times New Roman" w:cs="Times New Roman"/>
          <w:color w:val="000000" w:themeColor="text1"/>
          <w:sz w:val="28"/>
          <w:szCs w:val="28"/>
          <w:lang w:val="kk-KZ"/>
        </w:rPr>
        <w:t xml:space="preserve"> </w:t>
      </w:r>
      <w:r w:rsidRPr="00C6514C">
        <w:rPr>
          <w:rFonts w:ascii="Times New Roman" w:hAnsi="Times New Roman" w:cs="Times New Roman"/>
          <w:color w:val="000000" w:themeColor="text1"/>
          <w:sz w:val="28"/>
          <w:szCs w:val="28"/>
        </w:rPr>
        <w:t xml:space="preserve"> </w:t>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664366">
        <w:rPr>
          <w:rFonts w:ascii="Times New Roman" w:hAnsi="Times New Roman" w:cs="Times New Roman"/>
          <w:noProof/>
          <w:color w:val="000000" w:themeColor="text1"/>
          <w:position w:val="-34"/>
          <w:sz w:val="28"/>
          <w:szCs w:val="28"/>
          <w:lang w:val="en-US"/>
        </w:rPr>
        <w:object w:dxaOrig="5960" w:dyaOrig="820" w14:anchorId="3335488C">
          <v:shape id="_x0000_i1282" type="#_x0000_t75" alt="" style="width:297.3pt;height:40.25pt;mso-width-percent:0;mso-height-percent:0;mso-width-percent:0;mso-height-percent:0" o:ole="">
            <v:imagedata r:id="rId1083" o:title=""/>
          </v:shape>
          <o:OLEObject Type="Embed" ProgID="Equation.3" ShapeID="_x0000_i1282" DrawAspect="Content" ObjectID="_1777279088" r:id="rId1084"/>
        </w:object>
      </w:r>
      <w:r w:rsidR="008F5FFD" w:rsidRPr="00C54240">
        <w:rPr>
          <w:rFonts w:ascii="Times New Roman" w:hAnsi="Times New Roman" w:cs="Times New Roman"/>
          <w:color w:val="000000" w:themeColor="text1"/>
          <w:sz w:val="28"/>
          <w:szCs w:val="28"/>
        </w:rPr>
        <w:t>.</w:t>
      </w:r>
      <w:r w:rsidRPr="00C54240">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(3.19)</w:t>
      </w:r>
    </w:p>
    <w:p w14:paraId="21ACA63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77723D9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i/>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предоставляет</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возможность</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анализировать</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характеристики</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структуры</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пространства-времени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Отмечается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отсутствие</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особенностей</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наблюдается</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лишь</w:t>
      </w:r>
      <w:proofErr w:type="spellEnd"/>
      <w:r w:rsidR="00C54240" w:rsidRPr="00C54240">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w:t>
      </w:r>
      <w:proofErr w:type="spellEnd"/>
      <w:r w:rsidR="00C54240"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12"/>
          <w:sz w:val="28"/>
          <w:szCs w:val="28"/>
        </w:rPr>
        <w:object w:dxaOrig="780" w:dyaOrig="360" w14:anchorId="798689DC">
          <v:shape id="_x0000_i1281" type="#_x0000_t75" alt="" style="width:40.25pt;height:17.05pt;mso-width-percent:0;mso-height-percent:0;mso-width-percent:0;mso-height-percent:0" o:ole="">
            <v:imagedata r:id="rId1085" o:title=""/>
          </v:shape>
          <o:OLEObject Type="Embed" ProgID="Equation.3" ShapeID="_x0000_i1281" DrawAspect="Content" ObjectID="_1777279089" r:id="rId1086"/>
        </w:object>
      </w:r>
      <w:r w:rsidRPr="008860E4">
        <w:rPr>
          <w:rFonts w:ascii="Times New Roman" w:eastAsiaTheme="minorEastAsia" w:hAnsi="Times New Roman" w:cs="Times New Roman"/>
          <w:color w:val="000000" w:themeColor="text1"/>
          <w:sz w:val="28"/>
          <w:szCs w:val="28"/>
        </w:rPr>
        <w:t xml:space="preserve"> и </w:t>
      </w:r>
      <w:r w:rsidR="00A85FD5" w:rsidRPr="00A85FD5">
        <w:rPr>
          <w:rFonts w:ascii="Times New Roman" w:eastAsiaTheme="minorEastAsia" w:hAnsi="Times New Roman" w:cs="Times New Roman"/>
          <w:noProof/>
          <w:color w:val="000000" w:themeColor="text1"/>
          <w:position w:val="-6"/>
          <w:sz w:val="28"/>
          <w:szCs w:val="28"/>
        </w:rPr>
        <w:object w:dxaOrig="700" w:dyaOrig="300" w14:anchorId="7E943468">
          <v:shape id="_x0000_i1280" type="#_x0000_t75" alt="" style="width:34.85pt;height:14.7pt;mso-width-percent:0;mso-height-percent:0;mso-width-percent:0;mso-height-percent:0" o:ole="">
            <v:imagedata r:id="rId1087" o:title=""/>
          </v:shape>
          <o:OLEObject Type="Embed" ProgID="Equation.3" ShapeID="_x0000_i1280" DrawAspect="Content" ObjectID="_1777279090" r:id="rId1088"/>
        </w:object>
      </w:r>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что</w:t>
      </w:r>
      <w:proofErr w:type="spellEnd"/>
      <w:r w:rsidRPr="008860E4">
        <w:rPr>
          <w:rFonts w:ascii="Times New Roman" w:eastAsiaTheme="minorEastAsia" w:hAnsi="Times New Roman" w:cs="Times New Roman"/>
          <w:color w:val="000000" w:themeColor="text1"/>
          <w:sz w:val="28"/>
          <w:szCs w:val="28"/>
          <w:lang w:val="kk-KZ"/>
        </w:rPr>
        <w:t xml:space="preserve"> </w:t>
      </w:r>
      <w:proofErr w:type="spellStart"/>
      <w:r w:rsidRPr="008860E4">
        <w:rPr>
          <w:rFonts w:ascii="Times New Roman" w:eastAsiaTheme="minorEastAsia" w:hAnsi="Times New Roman" w:cs="Times New Roman"/>
          <w:color w:val="000000" w:themeColor="text1"/>
          <w:sz w:val="28"/>
          <w:szCs w:val="28"/>
          <w:lang w:val="kk-KZ"/>
        </w:rPr>
        <w:t>соответствует</w:t>
      </w:r>
      <w:proofErr w:type="spellEnd"/>
      <w:r w:rsidRPr="008860E4">
        <w:rPr>
          <w:rFonts w:ascii="Times New Roman" w:eastAsiaTheme="minorEastAsia"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плоскому пространство-времени</w:t>
      </w:r>
      <w:r w:rsidRPr="008860E4">
        <w:rPr>
          <w:rFonts w:ascii="Times New Roman" w:eastAsiaTheme="minorEastAsia" w:hAnsi="Times New Roman" w:cs="Times New Roman"/>
          <w:color w:val="000000" w:themeColor="text1"/>
          <w:sz w:val="28"/>
          <w:szCs w:val="28"/>
          <w:lang w:val="kk-KZ"/>
        </w:rPr>
        <w:t>.</w:t>
      </w:r>
    </w:p>
    <w:p w14:paraId="74B28680" w14:textId="77777777" w:rsidR="00C54240" w:rsidRPr="00C54240" w:rsidRDefault="00A263F4"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C6514C">
        <w:rPr>
          <w:rFonts w:ascii="Times New Roman" w:hAnsi="Times New Roman" w:cs="Times New Roman"/>
          <w:color w:val="000000" w:themeColor="text1"/>
          <w:sz w:val="28"/>
          <w:szCs w:val="28"/>
        </w:rPr>
        <w:tab/>
      </w:r>
      <w:r w:rsidR="006428EA" w:rsidRPr="006428EA">
        <w:rPr>
          <w:rFonts w:ascii="Times New Roman" w:hAnsi="Times New Roman" w:cs="Times New Roman"/>
          <w:color w:val="000000" w:themeColor="text1"/>
          <w:sz w:val="28"/>
          <w:szCs w:val="28"/>
        </w:rPr>
        <w:t>Наличие аномалии при стремлении r к нул</w:t>
      </w:r>
      <w:r w:rsidR="00C54240">
        <w:rPr>
          <w:rFonts w:ascii="Times New Roman" w:hAnsi="Times New Roman" w:cs="Times New Roman"/>
          <w:color w:val="000000" w:themeColor="text1"/>
          <w:sz w:val="28"/>
          <w:szCs w:val="28"/>
        </w:rPr>
        <w:t xml:space="preserve">ю не зависит от величин </w:t>
      </w:r>
      <w:r w:rsidR="00A85FD5" w:rsidRPr="00C54240">
        <w:rPr>
          <w:rFonts w:ascii="Times New Roman" w:hAnsi="Times New Roman" w:cs="Times New Roman"/>
          <w:noProof/>
          <w:color w:val="000000" w:themeColor="text1"/>
          <w:position w:val="-12"/>
          <w:sz w:val="28"/>
          <w:szCs w:val="28"/>
        </w:rPr>
        <w:object w:dxaOrig="220" w:dyaOrig="300" w14:anchorId="31D39BB2">
          <v:shape id="_x0000_i1279" type="#_x0000_t75" alt="" style="width:11.6pt;height:14.7pt;mso-width-percent:0;mso-height-percent:0;mso-width-percent:0;mso-height-percent:0" o:ole="">
            <v:imagedata r:id="rId1089" o:title=""/>
          </v:shape>
          <o:OLEObject Type="Embed" ProgID="Equation.3" ShapeID="_x0000_i1279" DrawAspect="Content" ObjectID="_1777279091" r:id="rId1090"/>
        </w:object>
      </w:r>
      <w:r w:rsidR="00C54240">
        <w:rPr>
          <w:rFonts w:ascii="Times New Roman" w:hAnsi="Times New Roman" w:cs="Times New Roman"/>
          <w:color w:val="000000" w:themeColor="text1"/>
          <w:sz w:val="28"/>
          <w:szCs w:val="28"/>
        </w:rPr>
        <w:t xml:space="preserve"> и </w:t>
      </w:r>
      <w:r w:rsidR="00A85FD5" w:rsidRPr="00C54240">
        <w:rPr>
          <w:rFonts w:ascii="Times New Roman" w:hAnsi="Times New Roman" w:cs="Times New Roman"/>
          <w:noProof/>
          <w:color w:val="000000" w:themeColor="text1"/>
          <w:position w:val="-6"/>
          <w:sz w:val="28"/>
          <w:szCs w:val="28"/>
        </w:rPr>
        <w:object w:dxaOrig="279" w:dyaOrig="240" w14:anchorId="371EC9F2">
          <v:shape id="_x0000_i1278" type="#_x0000_t75" alt="" style="width:11.6pt;height:11.6pt;mso-width-percent:0;mso-height-percent:0;mso-width-percent:0;mso-height-percent:0" o:ole="">
            <v:imagedata r:id="rId1091" o:title=""/>
          </v:shape>
          <o:OLEObject Type="Embed" ProgID="Equation.3" ShapeID="_x0000_i1278" DrawAspect="Content" ObjectID="_1777279092" r:id="rId1092"/>
        </w:object>
      </w:r>
      <w:r w:rsidR="006428EA" w:rsidRPr="006428EA">
        <w:rPr>
          <w:rFonts w:ascii="Times New Roman" w:hAnsi="Times New Roman" w:cs="Times New Roman"/>
          <w:color w:val="000000" w:themeColor="text1"/>
          <w:sz w:val="28"/>
          <w:szCs w:val="28"/>
        </w:rPr>
        <w:t xml:space="preserve">. </w:t>
      </w:r>
    </w:p>
    <w:p w14:paraId="7FDECDDD" w14:textId="77777777" w:rsidR="00C54240" w:rsidRPr="00C54240" w:rsidRDefault="00C54240" w:rsidP="00C54240">
      <w:pPr>
        <w:tabs>
          <w:tab w:val="left" w:pos="56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Когда</w:t>
      </w:r>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6"/>
          <w:sz w:val="28"/>
          <w:szCs w:val="28"/>
        </w:rPr>
        <w:object w:dxaOrig="279" w:dyaOrig="240" w14:anchorId="63492E08">
          <v:shape id="_x0000_i1277" type="#_x0000_t75" alt="" style="width:11.6pt;height:11.6pt;mso-width-percent:0;mso-height-percent:0;mso-width-percent:0;mso-height-percent:0" o:ole="">
            <v:imagedata r:id="rId1093" o:title=""/>
          </v:shape>
          <o:OLEObject Type="Embed" ProgID="Equation.3" ShapeID="_x0000_i1277" DrawAspect="Content" ObjectID="_1777279093" r:id="rId1094"/>
        </w:object>
      </w:r>
      <w:r w:rsidR="006428EA" w:rsidRPr="006428EA">
        <w:rPr>
          <w:rFonts w:ascii="Times New Roman" w:hAnsi="Times New Roman" w:cs="Times New Roman"/>
          <w:color w:val="000000" w:themeColor="text1"/>
          <w:sz w:val="28"/>
          <w:szCs w:val="28"/>
        </w:rPr>
        <w:t xml:space="preserve"> имеет отрицательное значение, это приводит к единственной точке </w:t>
      </w:r>
      <w:proofErr w:type="spellStart"/>
      <w:r w:rsidR="006428EA" w:rsidRPr="006428EA">
        <w:rPr>
          <w:rFonts w:ascii="Times New Roman" w:hAnsi="Times New Roman" w:cs="Times New Roman"/>
          <w:color w:val="000000" w:themeColor="text1"/>
          <w:sz w:val="28"/>
          <w:szCs w:val="28"/>
        </w:rPr>
        <w:t>разладки</w:t>
      </w:r>
      <w:proofErr w:type="spellEnd"/>
      <w:r w:rsidR="006428EA" w:rsidRPr="006428EA">
        <w:rPr>
          <w:rFonts w:ascii="Times New Roman" w:hAnsi="Times New Roman" w:cs="Times New Roman"/>
          <w:color w:val="000000" w:themeColor="text1"/>
          <w:sz w:val="28"/>
          <w:szCs w:val="28"/>
        </w:rPr>
        <w:t xml:space="preserve"> в структуре пространства-времени, которая формирует сингулярность в центре системы координат, известную в научной литературе как "голая </w:t>
      </w:r>
      <w:r w:rsidR="006428EA" w:rsidRPr="006428EA">
        <w:rPr>
          <w:rFonts w:ascii="Times New Roman" w:hAnsi="Times New Roman" w:cs="Times New Roman"/>
          <w:color w:val="000000" w:themeColor="text1"/>
          <w:sz w:val="28"/>
          <w:szCs w:val="28"/>
        </w:rPr>
        <w:lastRenderedPageBreak/>
        <w:t xml:space="preserve">сингулярность". В регионе, где </w:t>
      </w:r>
      <w:r w:rsidR="00A85FD5" w:rsidRPr="00C54240">
        <w:rPr>
          <w:rFonts w:ascii="Times New Roman" w:hAnsi="Times New Roman" w:cs="Times New Roman"/>
          <w:noProof/>
          <w:color w:val="000000" w:themeColor="text1"/>
          <w:position w:val="-12"/>
          <w:sz w:val="28"/>
          <w:szCs w:val="28"/>
        </w:rPr>
        <w:object w:dxaOrig="1480" w:dyaOrig="360" w14:anchorId="1A503718">
          <v:shape id="_x0000_i1276" type="#_x0000_t75" alt="" style="width:75.1pt;height:17.05pt;mso-width-percent:0;mso-height-percent:0;mso-width-percent:0;mso-height-percent:0" o:ole="">
            <v:imagedata r:id="rId1095" o:title=""/>
          </v:shape>
          <o:OLEObject Type="Embed" ProgID="Equation.3" ShapeID="_x0000_i1276" DrawAspect="Content" ObjectID="_1777279094" r:id="rId1096"/>
        </w:object>
      </w:r>
      <w:r>
        <w:rPr>
          <w:rFonts w:ascii="Times New Roman" w:hAnsi="Times New Roman" w:cs="Times New Roman"/>
          <w:color w:val="000000" w:themeColor="text1"/>
          <w:sz w:val="28"/>
          <w:szCs w:val="28"/>
        </w:rPr>
        <w:t xml:space="preserve"> и </w:t>
      </w:r>
      <w:r w:rsidR="00A85FD5" w:rsidRPr="00C54240">
        <w:rPr>
          <w:rFonts w:ascii="Times New Roman" w:hAnsi="Times New Roman" w:cs="Times New Roman"/>
          <w:noProof/>
          <w:color w:val="000000" w:themeColor="text1"/>
          <w:position w:val="-6"/>
          <w:sz w:val="28"/>
          <w:szCs w:val="28"/>
        </w:rPr>
        <w:object w:dxaOrig="279" w:dyaOrig="240" w14:anchorId="2BF61D16">
          <v:shape id="_x0000_i1275" type="#_x0000_t75" alt="" style="width:11.6pt;height:11.6pt;mso-width-percent:0;mso-height-percent:0;mso-width-percent:0;mso-height-percent:0" o:ole="">
            <v:imagedata r:id="rId1093" o:title=""/>
          </v:shape>
          <o:OLEObject Type="Embed" ProgID="Equation.3" ShapeID="_x0000_i1275" DrawAspect="Content" ObjectID="_1777279095" r:id="rId1097"/>
        </w:object>
      </w:r>
      <w:r w:rsidR="006428EA" w:rsidRPr="006428EA">
        <w:rPr>
          <w:rFonts w:ascii="Times New Roman" w:hAnsi="Times New Roman" w:cs="Times New Roman"/>
          <w:color w:val="000000" w:themeColor="text1"/>
          <w:sz w:val="28"/>
          <w:szCs w:val="28"/>
        </w:rPr>
        <w:t xml:space="preserve"> положительно, особенность возникает при </w:t>
      </w:r>
      <w:r w:rsidR="00A85FD5" w:rsidRPr="00C54240">
        <w:rPr>
          <w:rFonts w:ascii="Times New Roman" w:hAnsi="Times New Roman" w:cs="Times New Roman"/>
          <w:noProof/>
          <w:color w:val="000000" w:themeColor="text1"/>
          <w:position w:val="-4"/>
          <w:sz w:val="28"/>
          <w:szCs w:val="28"/>
        </w:rPr>
        <w:object w:dxaOrig="200" w:dyaOrig="220" w14:anchorId="390A39C3">
          <v:shape id="_x0000_i1274" type="#_x0000_t75" alt="" style="width:9.3pt;height:11.6pt;mso-width-percent:0;mso-height-percent:0;mso-width-percent:0;mso-height-percent:0" o:ole="">
            <v:imagedata r:id="rId1098" o:title=""/>
          </v:shape>
          <o:OLEObject Type="Embed" ProgID="Equation.3" ShapeID="_x0000_i1274" DrawAspect="Content" ObjectID="_1777279096" r:id="rId1099"/>
        </w:object>
      </w:r>
      <w:r w:rsidRPr="00C54240">
        <w:rPr>
          <w:rFonts w:ascii="Times New Roman" w:hAnsi="Times New Roman" w:cs="Times New Roman"/>
          <w:color w:val="000000" w:themeColor="text1"/>
          <w:sz w:val="28"/>
          <w:szCs w:val="28"/>
        </w:rPr>
        <w:t>,</w:t>
      </w:r>
      <w:r w:rsidR="006428EA" w:rsidRPr="006428EA">
        <w:rPr>
          <w:rFonts w:ascii="Times New Roman" w:hAnsi="Times New Roman" w:cs="Times New Roman"/>
          <w:color w:val="000000" w:themeColor="text1"/>
          <w:sz w:val="28"/>
          <w:szCs w:val="28"/>
        </w:rPr>
        <w:t xml:space="preserve"> удовлетворяющем условию</w:t>
      </w:r>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6"/>
          <w:sz w:val="28"/>
          <w:szCs w:val="28"/>
        </w:rPr>
        <w:object w:dxaOrig="2740" w:dyaOrig="340" w14:anchorId="35445DFD">
          <v:shape id="_x0000_i1273" type="#_x0000_t75" alt="" style="width:136.25pt;height:17.05pt;mso-width-percent:0;mso-height-percent:0;mso-width-percent:0;mso-height-percent:0" o:ole="">
            <v:imagedata r:id="rId1100" o:title=""/>
          </v:shape>
          <o:OLEObject Type="Embed" ProgID="Equation.3" ShapeID="_x0000_i1273" DrawAspect="Content" ObjectID="_1777279097" r:id="rId1101"/>
        </w:object>
      </w:r>
      <w:r w:rsidR="006428EA" w:rsidRPr="006428EA">
        <w:rPr>
          <w:rFonts w:ascii="Times New Roman" w:hAnsi="Times New Roman" w:cs="Times New Roman"/>
          <w:color w:val="000000" w:themeColor="text1"/>
          <w:sz w:val="28"/>
          <w:szCs w:val="28"/>
        </w:rPr>
        <w:t>, что демонстрирует, что все такие аномалии находятся внутри сферы с радиусом</w:t>
      </w:r>
      <w:r w:rsidR="00A85FD5" w:rsidRPr="00C54240">
        <w:rPr>
          <w:rFonts w:ascii="Times New Roman" w:hAnsi="Times New Roman" w:cs="Times New Roman"/>
          <w:noProof/>
          <w:color w:val="000000" w:themeColor="text1"/>
          <w:position w:val="-6"/>
          <w:sz w:val="28"/>
          <w:szCs w:val="28"/>
        </w:rPr>
        <w:object w:dxaOrig="420" w:dyaOrig="300" w14:anchorId="5EA21323">
          <v:shape id="_x0000_i1272" type="#_x0000_t75" alt="" style="width:20.15pt;height:14.7pt;mso-width-percent:0;mso-height-percent:0;mso-width-percent:0;mso-height-percent:0" o:ole="">
            <v:imagedata r:id="rId1102" o:title=""/>
          </v:shape>
          <o:OLEObject Type="Embed" ProgID="Equation.3" ShapeID="_x0000_i1272" DrawAspect="Content" ObjectID="_1777279098" r:id="rId1103"/>
        </w:object>
      </w:r>
      <w:r w:rsidRPr="00C54240">
        <w:rPr>
          <w:rFonts w:ascii="Times New Roman" w:hAnsi="Times New Roman" w:cs="Times New Roman"/>
          <w:color w:val="000000" w:themeColor="text1"/>
          <w:sz w:val="28"/>
          <w:szCs w:val="28"/>
        </w:rPr>
        <w:t>.</w:t>
      </w:r>
    </w:p>
    <w:p w14:paraId="218C90BF" w14:textId="77777777" w:rsidR="0009773F" w:rsidRPr="00C54240" w:rsidRDefault="00C54240"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C54240">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 xml:space="preserve">В </w:t>
      </w:r>
      <w:proofErr w:type="spellStart"/>
      <w:r w:rsidR="0009773F" w:rsidRPr="008860E4">
        <w:rPr>
          <w:rFonts w:ascii="Times New Roman" w:hAnsi="Times New Roman" w:cs="Times New Roman"/>
          <w:color w:val="000000" w:themeColor="text1"/>
          <w:sz w:val="28"/>
          <w:szCs w:val="28"/>
          <w:lang w:val="kk-KZ"/>
        </w:rPr>
        <w:t>конечном</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итоге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на</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радиусе</w:t>
      </w:r>
      <w:proofErr w:type="spellEnd"/>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6"/>
          <w:sz w:val="28"/>
          <w:szCs w:val="28"/>
        </w:rPr>
        <w:object w:dxaOrig="840" w:dyaOrig="300" w14:anchorId="73A5B3AD">
          <v:shape id="_x0000_i1271" type="#_x0000_t75" alt="" style="width:42.6pt;height:14.7pt;mso-width-percent:0;mso-height-percent:0;mso-width-percent:0;mso-height-percent:0" o:ole="">
            <v:imagedata r:id="rId1104" o:title=""/>
          </v:shape>
          <o:OLEObject Type="Embed" ProgID="Equation.3" ShapeID="_x0000_i1271" DrawAspect="Content" ObjectID="_1777279099" r:id="rId1105"/>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возникает</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особая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точка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которая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согласно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метрике</w:t>
      </w:r>
      <w:proofErr w:type="spellEnd"/>
      <w:r w:rsidR="0009773F"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rPr>
        <w:t>3.16</w: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функционирует</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как</w:t>
      </w:r>
      <w:proofErr w:type="spellEnd"/>
      <w:r w:rsidR="0009773F" w:rsidRPr="008860E4">
        <w:rPr>
          <w:rFonts w:ascii="Times New Roman" w:hAnsi="Times New Roman" w:cs="Times New Roman"/>
          <w:color w:val="000000" w:themeColor="text1"/>
          <w:sz w:val="28"/>
          <w:szCs w:val="28"/>
          <w:lang w:val="kk-KZ"/>
        </w:rPr>
        <w:t xml:space="preserve"> горизонт событий в том </w:t>
      </w:r>
      <w:proofErr w:type="spellStart"/>
      <w:r w:rsidR="0009773F" w:rsidRPr="008860E4">
        <w:rPr>
          <w:rFonts w:ascii="Times New Roman" w:hAnsi="Times New Roman" w:cs="Times New Roman"/>
          <w:color w:val="000000" w:themeColor="text1"/>
          <w:sz w:val="28"/>
          <w:szCs w:val="28"/>
          <w:lang w:val="kk-KZ"/>
        </w:rPr>
        <w:t>плане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здесь</w:t>
      </w:r>
      <w:proofErr w:type="spellEnd"/>
      <w:r w:rsidR="0009773F" w:rsidRPr="008860E4">
        <w:rPr>
          <w:rFonts w:ascii="Times New Roman" w:hAnsi="Times New Roman" w:cs="Times New Roman"/>
          <w:color w:val="000000" w:themeColor="text1"/>
          <w:sz w:val="28"/>
          <w:szCs w:val="28"/>
          <w:lang w:val="kk-KZ"/>
        </w:rPr>
        <w:t xml:space="preserve"> норма </w:t>
      </w:r>
      <w:proofErr w:type="spellStart"/>
      <w:r w:rsidR="0009773F" w:rsidRPr="008860E4">
        <w:rPr>
          <w:rFonts w:ascii="Times New Roman" w:hAnsi="Times New Roman" w:cs="Times New Roman"/>
          <w:color w:val="000000" w:themeColor="text1"/>
          <w:sz w:val="28"/>
          <w:szCs w:val="28"/>
          <w:lang w:val="kk-KZ"/>
        </w:rPr>
        <w:t>времени</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подобного</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вектора</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Киллинга</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становится</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равной</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нулю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За</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пределами</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сферы</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радиусом</w:t>
      </w:r>
      <w:proofErr w:type="spellEnd"/>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6"/>
          <w:sz w:val="28"/>
          <w:szCs w:val="28"/>
        </w:rPr>
        <w:object w:dxaOrig="840" w:dyaOrig="300" w14:anchorId="55F7AF3D">
          <v:shape id="_x0000_i1270" type="#_x0000_t75" alt="" style="width:42.6pt;height:14.7pt;mso-width-percent:0;mso-height-percent:0;mso-width-percent:0;mso-height-percent:0" o:ole="">
            <v:imagedata r:id="rId1106" o:title=""/>
          </v:shape>
          <o:OLEObject Type="Embed" ProgID="Equation.3" ShapeID="_x0000_i1270" DrawAspect="Content" ObjectID="_1777279100" r:id="rId1107"/>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нет</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дополнительных</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горизонтов</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подчеркивая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любые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особенности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радиусе</w:t>
      </w:r>
      <w:proofErr w:type="spellEnd"/>
      <w:r w:rsidR="0009773F" w:rsidRPr="008860E4">
        <w:rPr>
          <w:rFonts w:ascii="Times New Roman" w:hAnsi="Times New Roman" w:cs="Times New Roman"/>
          <w:color w:val="000000" w:themeColor="text1"/>
          <w:sz w:val="28"/>
          <w:szCs w:val="28"/>
          <w:lang w:val="kk-KZ"/>
        </w:rPr>
        <w:t xml:space="preserve"> </w:t>
      </w:r>
      <w:r w:rsidR="00A85FD5" w:rsidRPr="00C54240">
        <w:rPr>
          <w:rFonts w:ascii="Times New Roman" w:hAnsi="Times New Roman" w:cs="Times New Roman"/>
          <w:noProof/>
          <w:color w:val="000000" w:themeColor="text1"/>
          <w:position w:val="-6"/>
          <w:sz w:val="28"/>
          <w:szCs w:val="28"/>
        </w:rPr>
        <w:object w:dxaOrig="840" w:dyaOrig="300" w14:anchorId="35D8B019">
          <v:shape id="_x0000_i1269" type="#_x0000_t75" alt="" style="width:42.6pt;height:14.7pt;mso-width-percent:0;mso-height-percent:0;mso-width-percent:0;mso-height-percent:0" o:ole="">
            <v:imagedata r:id="rId1106" o:title=""/>
          </v:shape>
          <o:OLEObject Type="Embed" ProgID="Equation.3" ShapeID="_x0000_i1269" DrawAspect="Content" ObjectID="_1777279101" r:id="rId1108"/>
        </w:object>
      </w:r>
      <w:r w:rsidR="0009773F" w:rsidRPr="008860E4">
        <w:rPr>
          <w:rFonts w:ascii="Times New Roman" w:hAnsi="Times New Roman" w:cs="Times New Roman"/>
          <w:color w:val="000000" w:themeColor="text1"/>
          <w:sz w:val="28"/>
          <w:szCs w:val="28"/>
          <w:lang w:val="kk-KZ"/>
        </w:rPr>
        <w:t xml:space="preserve"> и </w:t>
      </w:r>
      <w:proofErr w:type="spellStart"/>
      <w:r w:rsidR="0009773F" w:rsidRPr="008860E4">
        <w:rPr>
          <w:rFonts w:ascii="Times New Roman" w:hAnsi="Times New Roman" w:cs="Times New Roman"/>
          <w:color w:val="000000" w:themeColor="text1"/>
          <w:sz w:val="28"/>
          <w:szCs w:val="28"/>
          <w:lang w:val="kk-KZ"/>
        </w:rPr>
        <w:t>внутри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этого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радиуса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являются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голыми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наблюдение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совпадает</w:t>
      </w:r>
      <w:proofErr w:type="spellEnd"/>
      <w:r w:rsidR="0009773F" w:rsidRPr="008860E4">
        <w:rPr>
          <w:rFonts w:ascii="Times New Roman" w:hAnsi="Times New Roman" w:cs="Times New Roman"/>
          <w:color w:val="000000" w:themeColor="text1"/>
          <w:sz w:val="28"/>
          <w:szCs w:val="28"/>
          <w:lang w:val="kk-KZ"/>
        </w:rPr>
        <w:t xml:space="preserve"> с </w:t>
      </w:r>
      <w:proofErr w:type="spellStart"/>
      <w:r w:rsidR="0009773F" w:rsidRPr="008860E4">
        <w:rPr>
          <w:rFonts w:ascii="Times New Roman" w:hAnsi="Times New Roman" w:cs="Times New Roman"/>
          <w:color w:val="000000" w:themeColor="text1"/>
          <w:sz w:val="28"/>
          <w:szCs w:val="28"/>
          <w:lang w:val="kk-KZ"/>
        </w:rPr>
        <w:t>теоремами</w:t>
      </w:r>
      <w:proofErr w:type="spellEnd"/>
      <w:r w:rsidR="0009773F" w:rsidRPr="008860E4">
        <w:rPr>
          <w:rFonts w:ascii="Times New Roman" w:hAnsi="Times New Roman" w:cs="Times New Roman"/>
          <w:color w:val="000000" w:themeColor="text1"/>
          <w:sz w:val="28"/>
          <w:szCs w:val="28"/>
          <w:lang w:val="kk-KZ"/>
        </w:rPr>
        <w:t xml:space="preserve"> о </w:t>
      </w:r>
      <w:proofErr w:type="spellStart"/>
      <w:r w:rsidR="0009773F" w:rsidRPr="008860E4">
        <w:rPr>
          <w:rFonts w:ascii="Times New Roman" w:hAnsi="Times New Roman" w:cs="Times New Roman"/>
          <w:color w:val="000000" w:themeColor="text1"/>
          <w:sz w:val="28"/>
          <w:szCs w:val="28"/>
          <w:lang w:val="kk-KZ"/>
        </w:rPr>
        <w:t>единственности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черных</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дыр</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утверждающими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A12180">
        <w:rPr>
          <w:rFonts w:ascii="Times New Roman" w:hAnsi="Times New Roman" w:cs="Times New Roman"/>
          <w:color w:val="000000" w:themeColor="text1"/>
          <w:sz w:val="28"/>
          <w:szCs w:val="28"/>
          <w:lang w:val="kk-KZ"/>
        </w:rPr>
        <w:t>что</w:t>
      </w:r>
      <w:proofErr w:type="spellEnd"/>
      <w:r w:rsidR="00A12180">
        <w:rPr>
          <w:rFonts w:ascii="Times New Roman" w:hAnsi="Times New Roman" w:cs="Times New Roman"/>
          <w:color w:val="000000" w:themeColor="text1"/>
          <w:sz w:val="28"/>
          <w:szCs w:val="28"/>
          <w:lang w:val="kk-KZ"/>
        </w:rPr>
        <w:t xml:space="preserve"> л</w:t>
      </w:r>
      <w:proofErr w:type="spellStart"/>
      <w:r w:rsidR="00A12180" w:rsidRPr="00A12180">
        <w:rPr>
          <w:rFonts w:ascii="Times New Roman" w:hAnsi="Times New Roman" w:cs="Times New Roman"/>
          <w:color w:val="000000" w:themeColor="text1"/>
          <w:sz w:val="28"/>
          <w:szCs w:val="28"/>
        </w:rPr>
        <w:t>юбой</w:t>
      </w:r>
      <w:proofErr w:type="spellEnd"/>
      <w:r w:rsidR="00A12180" w:rsidRPr="00A12180">
        <w:rPr>
          <w:rFonts w:ascii="Times New Roman" w:hAnsi="Times New Roman" w:cs="Times New Roman"/>
          <w:color w:val="000000" w:themeColor="text1"/>
          <w:sz w:val="28"/>
          <w:szCs w:val="28"/>
        </w:rPr>
        <w:t xml:space="preserve"> компактный астрономический объект, обладающий горизонтом событий, который скрывает внутреннюю сингулярность, может быть охарактеризован с помощью решения, данного Шварцшильдом. Для определения местоположения самой дистальной аномалии, которая располагается на расстоянии</w:t>
      </w:r>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12"/>
          <w:sz w:val="28"/>
          <w:szCs w:val="28"/>
        </w:rPr>
        <w:object w:dxaOrig="920" w:dyaOrig="380" w14:anchorId="44EEA93D">
          <v:shape id="_x0000_i1268" type="#_x0000_t75" alt="" style="width:45.7pt;height:19.35pt;mso-width-percent:0;mso-height-percent:0;mso-width-percent:0;mso-height-percent:0" o:ole="">
            <v:imagedata r:id="rId1109" o:title=""/>
          </v:shape>
          <o:OLEObject Type="Embed" ProgID="Equation.3" ShapeID="_x0000_i1268" DrawAspect="Content" ObjectID="_1777279102" r:id="rId1110"/>
        </w:object>
      </w:r>
      <w:r w:rsidR="00A12180" w:rsidRPr="00A12180">
        <w:rPr>
          <w:rFonts w:ascii="Times New Roman" w:hAnsi="Times New Roman" w:cs="Times New Roman"/>
          <w:color w:val="000000" w:themeColor="text1"/>
          <w:sz w:val="28"/>
          <w:szCs w:val="28"/>
        </w:rPr>
        <w:t>, можно применить формулу инвариантной массы, согласно которой</w:t>
      </w:r>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32"/>
          <w:sz w:val="28"/>
          <w:szCs w:val="28"/>
        </w:rPr>
        <w:object w:dxaOrig="1140" w:dyaOrig="760" w14:anchorId="7D2326CB">
          <v:shape id="_x0000_i1267" type="#_x0000_t75" alt="" style="width:57.3pt;height:37.95pt;mso-width-percent:0;mso-height-percent:0;mso-width-percent:0;mso-height-percent:0" o:ole="">
            <v:imagedata r:id="rId1111" o:title=""/>
          </v:shape>
          <o:OLEObject Type="Embed" ProgID="Equation.3" ShapeID="_x0000_i1267" DrawAspect="Content" ObjectID="_1777279103" r:id="rId1112"/>
        </w:object>
      </w:r>
      <w:r w:rsidR="00A12180">
        <w:rPr>
          <w:rFonts w:ascii="Times New Roman" w:eastAsiaTheme="minorEastAsia" w:hAnsi="Times New Roman" w:cs="Times New Roman"/>
          <w:color w:val="000000" w:themeColor="text1"/>
          <w:sz w:val="28"/>
          <w:szCs w:val="28"/>
        </w:rPr>
        <w:t>.</w:t>
      </w:r>
      <w:r w:rsidRPr="00C54240">
        <w:rPr>
          <w:rFonts w:ascii="Times New Roman" w:eastAsiaTheme="minorEastAsia"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lang w:val="kk-KZ"/>
        </w:rPr>
        <w:t xml:space="preserve">В контексте </w:t>
      </w:r>
      <w:proofErr w:type="spellStart"/>
      <w:r w:rsidR="0009773F" w:rsidRPr="008860E4">
        <w:rPr>
          <w:rFonts w:ascii="Times New Roman" w:hAnsi="Times New Roman" w:cs="Times New Roman"/>
          <w:color w:val="000000" w:themeColor="text1"/>
          <w:sz w:val="28"/>
          <w:szCs w:val="28"/>
          <w:lang w:val="kk-KZ"/>
        </w:rPr>
        <w:t>астрофизических</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компактных</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объектов</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предполагается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Pr="00C5424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квадрупольный</w:t>
      </w:r>
      <w:proofErr w:type="spellEnd"/>
      <w:r w:rsidR="0009773F" w:rsidRPr="008860E4">
        <w:rPr>
          <w:rFonts w:ascii="Times New Roman" w:hAnsi="Times New Roman" w:cs="Times New Roman"/>
          <w:color w:val="000000" w:themeColor="text1"/>
          <w:sz w:val="28"/>
          <w:szCs w:val="28"/>
          <w:lang w:val="kk-KZ"/>
        </w:rPr>
        <w:t xml:space="preserve"> момент </w:t>
      </w:r>
      <w:proofErr w:type="spellStart"/>
      <w:r w:rsidR="0009773F" w:rsidRPr="008860E4">
        <w:rPr>
          <w:rFonts w:ascii="Times New Roman" w:hAnsi="Times New Roman" w:cs="Times New Roman"/>
          <w:color w:val="000000" w:themeColor="text1"/>
          <w:sz w:val="28"/>
          <w:szCs w:val="28"/>
          <w:lang w:val="kk-KZ"/>
        </w:rPr>
        <w:t>невелик</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следовательно</w:t>
      </w:r>
      <w:proofErr w:type="spellEnd"/>
      <w:r w:rsidR="0009773F" w:rsidRPr="008860E4">
        <w:rPr>
          <w:rFonts w:ascii="Times New Roman" w:hAnsi="Times New Roman" w:cs="Times New Roman"/>
          <w:color w:val="000000" w:themeColor="text1"/>
          <w:sz w:val="28"/>
          <w:szCs w:val="28"/>
          <w:lang w:val="kk-KZ"/>
        </w:rPr>
        <w:t xml:space="preserve">, </w:t>
      </w:r>
      <w:r w:rsidR="00A85FD5" w:rsidRPr="00C54240">
        <w:rPr>
          <w:rFonts w:ascii="Times New Roman" w:hAnsi="Times New Roman" w:cs="Times New Roman"/>
          <w:noProof/>
          <w:color w:val="000000" w:themeColor="text1"/>
          <w:position w:val="-12"/>
          <w:sz w:val="28"/>
          <w:szCs w:val="28"/>
        </w:rPr>
        <w:object w:dxaOrig="220" w:dyaOrig="300" w14:anchorId="5E6AE7A3">
          <v:shape id="_x0000_i1266" type="#_x0000_t75" alt="" style="width:11.6pt;height:14.7pt;mso-width-percent:0;mso-height-percent:0;mso-width-percent:0;mso-height-percent:0" o:ole="">
            <v:imagedata r:id="rId1089" o:title=""/>
          </v:shape>
          <o:OLEObject Type="Embed" ProgID="Equation.3" ShapeID="_x0000_i1266" DrawAspect="Content" ObjectID="_1777279104" r:id="rId1113"/>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значительно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меньше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единицы</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предположение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приводит</w:t>
      </w:r>
      <w:proofErr w:type="spellEnd"/>
      <w:r w:rsidR="0009773F" w:rsidRPr="008860E4">
        <w:rPr>
          <w:rFonts w:ascii="Times New Roman" w:hAnsi="Times New Roman" w:cs="Times New Roman"/>
          <w:color w:val="000000" w:themeColor="text1"/>
          <w:sz w:val="28"/>
          <w:szCs w:val="28"/>
          <w:lang w:val="kk-KZ"/>
        </w:rPr>
        <w:t xml:space="preserve"> к </w:t>
      </w:r>
      <w:proofErr w:type="spellStart"/>
      <w:r w:rsidR="0009773F" w:rsidRPr="008860E4">
        <w:rPr>
          <w:rFonts w:ascii="Times New Roman" w:hAnsi="Times New Roman" w:cs="Times New Roman"/>
          <w:color w:val="000000" w:themeColor="text1"/>
          <w:sz w:val="28"/>
          <w:szCs w:val="28"/>
          <w:lang w:val="kk-KZ"/>
        </w:rPr>
        <w:t>тому</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0009773F" w:rsidRPr="008860E4">
        <w:rPr>
          <w:rFonts w:ascii="Times New Roman" w:hAnsi="Times New Roman" w:cs="Times New Roman"/>
          <w:color w:val="000000" w:themeColor="text1"/>
          <w:sz w:val="28"/>
          <w:szCs w:val="28"/>
          <w:lang w:val="kk-KZ"/>
        </w:rPr>
        <w:t xml:space="preserve"> радиус </w:t>
      </w:r>
      <w:r w:rsidR="00A85FD5" w:rsidRPr="00C54240">
        <w:rPr>
          <w:rFonts w:ascii="Times New Roman" w:hAnsi="Times New Roman" w:cs="Times New Roman"/>
          <w:noProof/>
          <w:color w:val="000000" w:themeColor="text1"/>
          <w:position w:val="-12"/>
          <w:sz w:val="28"/>
          <w:szCs w:val="28"/>
        </w:rPr>
        <w:object w:dxaOrig="260" w:dyaOrig="380" w14:anchorId="62DF61B0">
          <v:shape id="_x0000_i1265" type="#_x0000_t75" alt="" style="width:11.6pt;height:19.35pt;mso-width-percent:0;mso-height-percent:0;mso-width-percent:0;mso-height-percent:0" o:ole="">
            <v:imagedata r:id="rId1114" o:title=""/>
          </v:shape>
          <o:OLEObject Type="Embed" ProgID="Equation.3" ShapeID="_x0000_i1265" DrawAspect="Content" ObjectID="_1777279105" r:id="rId1115"/>
        </w:object>
      </w:r>
      <w:r>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сингулярной</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сферы</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приближается</w:t>
      </w:r>
      <w:proofErr w:type="spellEnd"/>
      <w:r w:rsidR="0009773F" w:rsidRPr="008860E4">
        <w:rPr>
          <w:rFonts w:ascii="Times New Roman" w:hAnsi="Times New Roman" w:cs="Times New Roman"/>
          <w:color w:val="000000" w:themeColor="text1"/>
          <w:sz w:val="28"/>
          <w:szCs w:val="28"/>
          <w:lang w:val="kk-KZ"/>
        </w:rPr>
        <w:t xml:space="preserve"> к </w:t>
      </w:r>
      <w:proofErr w:type="spellStart"/>
      <w:r w:rsidR="0009773F" w:rsidRPr="008860E4">
        <w:rPr>
          <w:rFonts w:ascii="Times New Roman" w:hAnsi="Times New Roman" w:cs="Times New Roman"/>
          <w:color w:val="000000" w:themeColor="text1"/>
          <w:sz w:val="28"/>
          <w:szCs w:val="28"/>
          <w:lang w:val="kk-KZ"/>
        </w:rPr>
        <w:t>шварцшильдовскому</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радиусу</w:t>
      </w:r>
      <w:proofErr w:type="spellEnd"/>
      <w:r w:rsidR="0009773F" w:rsidRPr="008860E4">
        <w:rPr>
          <w:rFonts w:ascii="Times New Roman" w:hAnsi="Times New Roman" w:cs="Times New Roman"/>
          <w:color w:val="000000" w:themeColor="text1"/>
          <w:sz w:val="28"/>
          <w:szCs w:val="28"/>
          <w:lang w:val="kk-KZ"/>
        </w:rPr>
        <w:t xml:space="preserve"> </w:t>
      </w:r>
      <w:r w:rsidR="00A85FD5" w:rsidRPr="00C54240">
        <w:rPr>
          <w:rFonts w:ascii="Times New Roman" w:hAnsi="Times New Roman" w:cs="Times New Roman"/>
          <w:noProof/>
          <w:color w:val="000000" w:themeColor="text1"/>
          <w:position w:val="-12"/>
          <w:sz w:val="28"/>
          <w:szCs w:val="28"/>
          <w:lang w:val="kk-KZ"/>
        </w:rPr>
        <w:object w:dxaOrig="560" w:dyaOrig="380" w14:anchorId="219AF36E">
          <v:shape id="_x0000_i1264" type="#_x0000_t75" alt="" style="width:28.65pt;height:19.35pt;mso-width-percent:0;mso-height-percent:0;mso-width-percent:0;mso-height-percent:0" o:ole="">
            <v:imagedata r:id="rId1116" o:title=""/>
          </v:shape>
          <o:OLEObject Type="Embed" ProgID="Equation.3" ShapeID="_x0000_i1264" DrawAspect="Content" ObjectID="_1777279106" r:id="rId1117"/>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для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объекта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массой</w:t>
      </w:r>
      <w:proofErr w:type="spellEnd"/>
      <w:r w:rsidRPr="00C54240">
        <w:rPr>
          <w:rFonts w:ascii="Times New Roman" w:hAnsi="Times New Roman" w:cs="Times New Roman"/>
          <w:color w:val="000000" w:themeColor="text1"/>
          <w:sz w:val="28"/>
          <w:szCs w:val="28"/>
        </w:rPr>
        <w:t xml:space="preserve"> </w:t>
      </w:r>
      <w:r w:rsidR="00A85FD5" w:rsidRPr="00C54240">
        <w:rPr>
          <w:rFonts w:ascii="Times New Roman" w:hAnsi="Times New Roman" w:cs="Times New Roman"/>
          <w:noProof/>
          <w:color w:val="000000" w:themeColor="text1"/>
          <w:position w:val="-12"/>
          <w:sz w:val="28"/>
          <w:szCs w:val="28"/>
        </w:rPr>
        <w:object w:dxaOrig="420" w:dyaOrig="380" w14:anchorId="02197C5D">
          <v:shape id="_x0000_i1263" type="#_x0000_t75" alt="" style="width:20.15pt;height:19.35pt;mso-width-percent:0;mso-height-percent:0;mso-width-percent:0;mso-height-percent:0" o:ole="">
            <v:imagedata r:id="rId1118" o:title=""/>
          </v:shape>
          <o:OLEObject Type="Embed" ProgID="Equation.3" ShapeID="_x0000_i1263" DrawAspect="Content" ObjectID="_1777279107" r:id="rId1119"/>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который</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как</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правило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располагается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глубоко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внутри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материального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распределения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Исходя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из</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этого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можно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заключить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что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возможно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нейтрализовать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сингулярную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сферу</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определив</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внутреннюю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метрику</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соответствующего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распределения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материи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которая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бы</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компенсировала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сингулярные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зоны</w:t>
      </w:r>
      <w:proofErr w:type="spellEnd"/>
      <w:r w:rsidR="0009773F" w:rsidRPr="008860E4">
        <w:rPr>
          <w:rFonts w:ascii="Times New Roman" w:hAnsi="Times New Roman" w:cs="Times New Roman"/>
          <w:color w:val="000000" w:themeColor="text1"/>
          <w:sz w:val="28"/>
          <w:szCs w:val="28"/>
          <w:lang w:val="kk-KZ"/>
        </w:rPr>
        <w:t>.</w:t>
      </w:r>
    </w:p>
    <w:p w14:paraId="2899B3C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B936CBB" w14:textId="3241707A" w:rsidR="0009773F" w:rsidRPr="007505EC" w:rsidRDefault="00527CD4" w:rsidP="007505EC">
      <w:pPr>
        <w:tabs>
          <w:tab w:val="left" w:pos="709"/>
          <w:tab w:val="right" w:pos="9639"/>
        </w:tabs>
        <w:spacing w:after="0" w:line="240" w:lineRule="auto"/>
        <w:jc w:val="both"/>
        <w:rPr>
          <w:rFonts w:ascii="Times New Roman" w:hAnsi="Times New Roman" w:cs="Times New Roman"/>
          <w:b/>
          <w:bCs/>
          <w:color w:val="000000" w:themeColor="text1"/>
          <w:sz w:val="28"/>
          <w:szCs w:val="28"/>
        </w:rPr>
      </w:pPr>
      <w:r w:rsidRPr="00C6514C">
        <w:rPr>
          <w:rFonts w:ascii="Times New Roman" w:hAnsi="Times New Roman" w:cs="Times New Roman"/>
          <w:b/>
          <w:bCs/>
          <w:color w:val="000000" w:themeColor="text1"/>
          <w:sz w:val="28"/>
          <w:szCs w:val="28"/>
        </w:rPr>
        <w:tab/>
      </w:r>
      <w:r w:rsidR="009A53A3">
        <w:rPr>
          <w:rFonts w:ascii="Times New Roman" w:hAnsi="Times New Roman" w:cs="Times New Roman"/>
          <w:b/>
          <w:bCs/>
          <w:color w:val="000000" w:themeColor="text1"/>
          <w:sz w:val="28"/>
          <w:szCs w:val="28"/>
        </w:rPr>
        <w:t xml:space="preserve">3.3 </w:t>
      </w:r>
      <w:r w:rsidR="0009773F" w:rsidRPr="008860E4">
        <w:rPr>
          <w:rFonts w:ascii="Times New Roman" w:hAnsi="Times New Roman" w:cs="Times New Roman"/>
          <w:b/>
          <w:bCs/>
          <w:color w:val="000000" w:themeColor="text1"/>
          <w:sz w:val="28"/>
          <w:szCs w:val="28"/>
        </w:rPr>
        <w:t>Гравитационное поле слабо</w:t>
      </w:r>
      <w:r w:rsidRPr="00527CD4">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деформированного распределения</w:t>
      </w:r>
      <w:r w:rsidR="009A53A3" w:rsidRPr="009A53A3">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массы.</w:t>
      </w:r>
    </w:p>
    <w:p w14:paraId="51BF10AF" w14:textId="29E78761" w:rsidR="0009773F" w:rsidRPr="008860E4" w:rsidRDefault="007505EC"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B47C12">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Недавно в работе [</w:t>
      </w:r>
      <w:r w:rsidR="00893CEE" w:rsidRPr="00893CEE">
        <w:rPr>
          <w:rFonts w:ascii="Times New Roman" w:hAnsi="Times New Roman" w:cs="Times New Roman"/>
          <w:color w:val="000000" w:themeColor="text1"/>
          <w:sz w:val="28"/>
          <w:szCs w:val="28"/>
        </w:rPr>
        <w:t>82</w:t>
      </w:r>
      <w:r w:rsidR="0009773F" w:rsidRPr="008860E4">
        <w:rPr>
          <w:rFonts w:ascii="Times New Roman" w:hAnsi="Times New Roman" w:cs="Times New Roman"/>
          <w:color w:val="000000" w:themeColor="text1"/>
          <w:sz w:val="28"/>
          <w:szCs w:val="28"/>
        </w:rPr>
        <w:t>] было получено приближенное обобщение метрики Шварцшильда, включающее квадрупольный момент. Авторы сосредоточились на анализе статических гравитационных полей с деформированным распределением масс, придерживаясь предположения об осевой симметрии. Это предположение основывается на понимании, что в реальных астрофизических условиях массы часто распределяются неоднородно, оказывая влияние на гравитационное поле вокруг них. Более того, в работе [48] были найдены внутренние решения для идеальной жидкости, которые могут быть согласованы с внешними вакуумными решениями при условии малости квадрупольного момента. Это указывает на то, что деформация распределения масс является незначительной, что позволяет сохранить фундаментальные симметричные свойства. По этой причине авторы выбрали особый линейный элемент, применимый как для описания гравитационного поля снаружи, так и внутри массы, который можно записать как:</w:t>
      </w:r>
    </w:p>
    <w:p w14:paraId="29EFDFB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2675184" w14:textId="77777777" w:rsidR="0009773F" w:rsidRPr="008860E4" w:rsidRDefault="002E574B" w:rsidP="002E574B">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lastRenderedPageBreak/>
        <w:tab/>
      </w:r>
      <w:r w:rsidRPr="00C6514C">
        <w:rPr>
          <w:rFonts w:ascii="Times New Roman" w:eastAsiaTheme="minorEastAsia" w:hAnsi="Times New Roman" w:cs="Times New Roman"/>
          <w:i/>
          <w:color w:val="000000" w:themeColor="text1"/>
          <w:sz w:val="28"/>
          <w:szCs w:val="28"/>
        </w:rPr>
        <w:tab/>
      </w:r>
      <w:r w:rsidR="0009773F" w:rsidRPr="008860E4">
        <w:rPr>
          <w:rFonts w:ascii="Times New Roman" w:eastAsiaTheme="minorEastAsia" w:hAnsi="Times New Roman" w:cs="Times New Roman"/>
          <w:i/>
          <w:color w:val="000000" w:themeColor="text1"/>
          <w:sz w:val="28"/>
          <w:szCs w:val="28"/>
          <w:lang w:val="kk-KZ"/>
        </w:rPr>
        <w:tab/>
      </w:r>
      <w:r w:rsidR="00A85FD5" w:rsidRPr="00A85FD5">
        <w:rPr>
          <w:rFonts w:ascii="Times New Roman" w:eastAsiaTheme="minorEastAsia" w:hAnsi="Times New Roman" w:cs="Times New Roman"/>
          <w:i/>
          <w:noProof/>
          <w:color w:val="000000" w:themeColor="text1"/>
          <w:position w:val="-70"/>
          <w:sz w:val="28"/>
          <w:szCs w:val="28"/>
          <w:lang w:val="kk-KZ"/>
        </w:rPr>
        <w:object w:dxaOrig="4720" w:dyaOrig="1520" w14:anchorId="3CD46E43">
          <v:shape id="_x0000_i1262" type="#_x0000_t75" alt="" style="width:236.15pt;height:75.85pt;mso-width-percent:0;mso-height-percent:0;mso-width-percent:0;mso-height-percent:0" o:ole="">
            <v:imagedata r:id="rId1120" o:title=""/>
          </v:shape>
          <o:OLEObject Type="Embed" ProgID="Equation.3" ShapeID="_x0000_i1262" DrawAspect="Content" ObjectID="_1777279108" r:id="rId1121"/>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(3.20)</w:t>
      </w:r>
    </w:p>
    <w:p w14:paraId="00AF1876"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p>
    <w:p w14:paraId="584A22B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r w:rsidR="004C5555" w:rsidRPr="004C5555">
        <w:rPr>
          <w:rFonts w:ascii="Times New Roman" w:hAnsi="Times New Roman" w:cs="Times New Roman"/>
          <w:color w:val="000000" w:themeColor="text1"/>
          <w:sz w:val="28"/>
          <w:szCs w:val="28"/>
        </w:rPr>
        <w:t>(</w:t>
      </w:r>
      <w:r w:rsidR="00A85FD5" w:rsidRPr="004C5555">
        <w:rPr>
          <w:rFonts w:ascii="Times New Roman" w:hAnsi="Times New Roman" w:cs="Times New Roman"/>
          <w:noProof/>
          <w:color w:val="000000" w:themeColor="text1"/>
          <w:position w:val="-10"/>
          <w:sz w:val="28"/>
          <w:szCs w:val="28"/>
        </w:rPr>
        <w:object w:dxaOrig="900" w:dyaOrig="340" w14:anchorId="7282E84D">
          <v:shape id="_x0000_i1261" type="#_x0000_t75" alt="" style="width:43.35pt;height:17.05pt;mso-width-percent:0;mso-height-percent:0;mso-width-percent:0;mso-height-percent:0" o:ole="">
            <v:imagedata r:id="rId1122" o:title=""/>
          </v:shape>
          <o:OLEObject Type="Embed" ProgID="Equation.3" ShapeID="_x0000_i1261" DrawAspect="Content" ObjectID="_1777279109" r:id="rId1123"/>
        </w:object>
      </w:r>
      <w:r w:rsidR="004C5555" w:rsidRPr="004C5555">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интерпретируется как полярные координаты, когда </w:t>
      </w:r>
      <w:r w:rsidR="00A85FD5" w:rsidRPr="004C5555">
        <w:rPr>
          <w:rFonts w:ascii="Times New Roman" w:hAnsi="Times New Roman" w:cs="Times New Roman"/>
          <w:noProof/>
          <w:color w:val="000000" w:themeColor="text1"/>
          <w:position w:val="-12"/>
          <w:sz w:val="28"/>
          <w:szCs w:val="28"/>
        </w:rPr>
        <w:object w:dxaOrig="220" w:dyaOrig="300" w14:anchorId="27492545">
          <v:shape id="_x0000_i1260" type="#_x0000_t75" alt="" style="width:11.6pt;height:14.7pt;mso-width-percent:0;mso-height-percent:0;mso-width-percent:0;mso-height-percent:0" o:ole="">
            <v:imagedata r:id="rId1124" o:title=""/>
          </v:shape>
          <o:OLEObject Type="Embed" ProgID="Equation.3" ShapeID="_x0000_i1260" DrawAspect="Content" ObjectID="_1777279110" r:id="rId1125"/>
        </w:object>
      </w:r>
      <w:r w:rsidRPr="008860E4">
        <w:rPr>
          <w:rFonts w:ascii="Times New Roman" w:hAnsi="Times New Roman" w:cs="Times New Roman"/>
          <w:color w:val="000000" w:themeColor="text1"/>
          <w:sz w:val="28"/>
          <w:szCs w:val="28"/>
        </w:rPr>
        <w:t xml:space="preserve"> стремится к нулю. Также, эти функции </w:t>
      </w:r>
      <w:r w:rsidR="00A85FD5" w:rsidRPr="004C5555">
        <w:rPr>
          <w:rFonts w:ascii="Times New Roman" w:hAnsi="Times New Roman" w:cs="Times New Roman"/>
          <w:noProof/>
          <w:color w:val="000000" w:themeColor="text1"/>
          <w:position w:val="-12"/>
          <w:sz w:val="28"/>
          <w:szCs w:val="28"/>
        </w:rPr>
        <w:object w:dxaOrig="980" w:dyaOrig="360" w14:anchorId="50866A46">
          <v:shape id="_x0000_i1259" type="#_x0000_t75" alt="" style="width:48pt;height:17.05pt;mso-width-percent:0;mso-height-percent:0;mso-width-percent:0;mso-height-percent:0" o:ole="">
            <v:imagedata r:id="rId1126" o:title=""/>
          </v:shape>
          <o:OLEObject Type="Embed" ProgID="Equation.3" ShapeID="_x0000_i1259" DrawAspect="Content" ObjectID="_1777279111" r:id="rId1127"/>
        </w:object>
      </w:r>
      <w:r w:rsidR="004C5555" w:rsidRPr="004C5555">
        <w:rPr>
          <w:rFonts w:ascii="Times New Roman" w:hAnsi="Times New Roman" w:cs="Times New Roman"/>
          <w:color w:val="000000" w:themeColor="text1"/>
          <w:sz w:val="28"/>
          <w:szCs w:val="28"/>
        </w:rPr>
        <w:t xml:space="preserve">, </w:t>
      </w:r>
      <w:r w:rsidR="00A85FD5" w:rsidRPr="004C5555">
        <w:rPr>
          <w:rFonts w:ascii="Times New Roman" w:hAnsi="Times New Roman" w:cs="Times New Roman"/>
          <w:noProof/>
          <w:color w:val="000000" w:themeColor="text1"/>
          <w:position w:val="-12"/>
          <w:sz w:val="28"/>
          <w:szCs w:val="28"/>
          <w:lang w:val="en-US"/>
        </w:rPr>
        <w:object w:dxaOrig="980" w:dyaOrig="360" w14:anchorId="16247386">
          <v:shape id="_x0000_i1258" type="#_x0000_t75" alt="" style="width:48pt;height:17.05pt;mso-width-percent:0;mso-height-percent:0;mso-width-percent:0;mso-height-percent:0" o:ole="">
            <v:imagedata r:id="rId1128" o:title=""/>
          </v:shape>
          <o:OLEObject Type="Embed" ProgID="Equation.3" ShapeID="_x0000_i1258" DrawAspect="Content" ObjectID="_1777279112" r:id="rId1129"/>
        </w:object>
      </w:r>
      <w:r w:rsidR="004C5555" w:rsidRPr="004C5555">
        <w:rPr>
          <w:rFonts w:ascii="Times New Roman" w:hAnsi="Times New Roman" w:cs="Times New Roman"/>
          <w:color w:val="000000" w:themeColor="text1"/>
          <w:sz w:val="28"/>
          <w:szCs w:val="28"/>
        </w:rPr>
        <w:t xml:space="preserve">, </w:t>
      </w:r>
      <w:r w:rsidR="00A85FD5" w:rsidRPr="004C5555">
        <w:rPr>
          <w:rFonts w:ascii="Times New Roman" w:hAnsi="Times New Roman" w:cs="Times New Roman"/>
          <w:noProof/>
          <w:color w:val="000000" w:themeColor="text1"/>
          <w:position w:val="-12"/>
          <w:sz w:val="28"/>
          <w:szCs w:val="28"/>
          <w:lang w:val="en-US"/>
        </w:rPr>
        <w:object w:dxaOrig="940" w:dyaOrig="360" w14:anchorId="251D5951">
          <v:shape id="_x0000_i1257" type="#_x0000_t75" alt="" style="width:46.45pt;height:17.05pt;mso-width-percent:0;mso-height-percent:0;mso-width-percent:0;mso-height-percent:0" o:ole="">
            <v:imagedata r:id="rId1130" o:title=""/>
          </v:shape>
          <o:OLEObject Type="Embed" ProgID="Equation.3" ShapeID="_x0000_i1257" DrawAspect="Content" ObjectID="_1777279113" r:id="rId1131"/>
        </w:object>
      </w:r>
      <w:r w:rsidR="004C5555" w:rsidRPr="004C5555">
        <w:rPr>
          <w:rFonts w:ascii="Times New Roman" w:hAnsi="Times New Roman" w:cs="Times New Roman"/>
          <w:color w:val="000000" w:themeColor="text1"/>
          <w:sz w:val="28"/>
          <w:szCs w:val="28"/>
        </w:rPr>
        <w:t xml:space="preserve">, </w:t>
      </w:r>
      <w:r w:rsidR="00A85FD5" w:rsidRPr="004C5555">
        <w:rPr>
          <w:rFonts w:ascii="Times New Roman" w:hAnsi="Times New Roman" w:cs="Times New Roman"/>
          <w:noProof/>
          <w:color w:val="000000" w:themeColor="text1"/>
          <w:position w:val="-12"/>
          <w:sz w:val="28"/>
          <w:szCs w:val="28"/>
        </w:rPr>
        <w:object w:dxaOrig="1100" w:dyaOrig="360" w14:anchorId="5EC6A9AA">
          <v:shape id="_x0000_i1256" type="#_x0000_t75" alt="" style="width:54.95pt;height:17.05pt;mso-width-percent:0;mso-height-percent:0;mso-width-percent:0;mso-height-percent:0" o:ole="">
            <v:imagedata r:id="rId1132" o:title=""/>
          </v:shape>
          <o:OLEObject Type="Embed" ProgID="Equation.3" ShapeID="_x0000_i1256" DrawAspect="Content" ObjectID="_1777279114" r:id="rId1133"/>
        </w:object>
      </w:r>
      <w:r w:rsidRPr="008860E4">
        <w:rPr>
          <w:rFonts w:ascii="Times New Roman" w:hAnsi="Times New Roman" w:cs="Times New Roman"/>
          <w:color w:val="000000" w:themeColor="text1"/>
          <w:sz w:val="28"/>
          <w:szCs w:val="28"/>
        </w:rPr>
        <w:t xml:space="preserve"> и </w:t>
      </w:r>
      <w:r w:rsidR="00A85FD5" w:rsidRPr="004C5555">
        <w:rPr>
          <w:rFonts w:ascii="Times New Roman" w:hAnsi="Times New Roman" w:cs="Times New Roman"/>
          <w:noProof/>
          <w:color w:val="000000" w:themeColor="text1"/>
          <w:position w:val="-12"/>
          <w:sz w:val="28"/>
          <w:szCs w:val="28"/>
        </w:rPr>
        <w:object w:dxaOrig="1200" w:dyaOrig="360" w14:anchorId="18298355">
          <v:shape id="_x0000_i1255" type="#_x0000_t75" alt="" style="width:60.4pt;height:17.05pt;mso-width-percent:0;mso-height-percent:0;mso-width-percent:0;mso-height-percent:0" o:ole="">
            <v:imagedata r:id="rId1134" o:title=""/>
          </v:shape>
          <o:OLEObject Type="Embed" ProgID="Equation.3" ShapeID="_x0000_i1255" DrawAspect="Content" ObjectID="_1777279115" r:id="rId1135"/>
        </w:object>
      </w:r>
      <w:r w:rsidRPr="008860E4">
        <w:rPr>
          <w:rFonts w:ascii="Times New Roman" w:hAnsi="Times New Roman" w:cs="Times New Roman"/>
          <w:color w:val="000000" w:themeColor="text1"/>
          <w:sz w:val="28"/>
          <w:szCs w:val="28"/>
        </w:rPr>
        <w:t xml:space="preserve"> являются произвольными. Для специфического случая, когда </w:t>
      </w:r>
      <w:r w:rsidR="00A85FD5" w:rsidRPr="004C5555">
        <w:rPr>
          <w:rFonts w:ascii="Times New Roman" w:hAnsi="Times New Roman" w:cs="Times New Roman"/>
          <w:noProof/>
          <w:color w:val="000000" w:themeColor="text1"/>
          <w:position w:val="-12"/>
          <w:sz w:val="28"/>
          <w:szCs w:val="28"/>
        </w:rPr>
        <w:object w:dxaOrig="220" w:dyaOrig="300" w14:anchorId="10A8DACF">
          <v:shape id="_x0000_i1254" type="#_x0000_t75" alt="" style="width:11.6pt;height:14.7pt;mso-width-percent:0;mso-height-percent:0;mso-width-percent:0;mso-height-percent:0" o:ole="">
            <v:imagedata r:id="rId1124" o:title=""/>
          </v:shape>
          <o:OLEObject Type="Embed" ProgID="Equation.3" ShapeID="_x0000_i1254" DrawAspect="Content" ObjectID="_1777279116" r:id="rId1136"/>
        </w:object>
      </w:r>
      <w:r w:rsidRPr="008860E4">
        <w:rPr>
          <w:rFonts w:ascii="Times New Roman" w:hAnsi="Times New Roman" w:cs="Times New Roman"/>
          <w:color w:val="000000" w:themeColor="text1"/>
          <w:sz w:val="28"/>
          <w:szCs w:val="28"/>
        </w:rPr>
        <w:t xml:space="preserve"> равно нулю, вышеупомянутый линейный элемент применим для внешнего решения Шварцшильда.</w:t>
      </w:r>
    </w:p>
    <w:p w14:paraId="2F23652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BEC932F" w14:textId="77777777" w:rsidR="0009773F" w:rsidRPr="008860E4" w:rsidRDefault="00DA7919" w:rsidP="008729F5">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8729F5">
        <w:rPr>
          <w:rFonts w:ascii="Times New Roman" w:hAnsi="Times New Roman" w:cs="Times New Roman"/>
          <w:noProof/>
          <w:color w:val="000000" w:themeColor="text1"/>
          <w:position w:val="-6"/>
          <w:sz w:val="28"/>
          <w:szCs w:val="28"/>
          <w:lang w:val="kk-KZ"/>
        </w:rPr>
        <w:object w:dxaOrig="1660" w:dyaOrig="300" w14:anchorId="5B6EA56F">
          <v:shape id="_x0000_i1253" type="#_x0000_t75" alt="" style="width:83.6pt;height:14.7pt;mso-width-percent:0;mso-height-percent:0;mso-width-percent:0;mso-height-percent:0" o:ole="">
            <v:imagedata r:id="rId1137" o:title=""/>
          </v:shape>
          <o:OLEObject Type="Embed" ProgID="Equation.3" ShapeID="_x0000_i1253" DrawAspect="Content" ObjectID="_1777279117" r:id="rId1138"/>
        </w:object>
      </w:r>
      <w:r w:rsidR="008729F5" w:rsidRPr="00B70391">
        <w:rPr>
          <w:rFonts w:ascii="Times New Roman" w:hAnsi="Times New Roman" w:cs="Times New Roman"/>
          <w:color w:val="000000" w:themeColor="text1"/>
          <w:sz w:val="28"/>
          <w:szCs w:val="28"/>
        </w:rPr>
        <w:t xml:space="preserve">, </w:t>
      </w:r>
      <w:r w:rsidR="00A85FD5" w:rsidRPr="008729F5">
        <w:rPr>
          <w:rFonts w:ascii="Times New Roman" w:hAnsi="Times New Roman" w:cs="Times New Roman"/>
          <w:noProof/>
          <w:color w:val="000000" w:themeColor="text1"/>
          <w:position w:val="-26"/>
          <w:sz w:val="28"/>
          <w:szCs w:val="28"/>
          <w:lang w:val="en-US"/>
        </w:rPr>
        <w:object w:dxaOrig="1420" w:dyaOrig="700" w14:anchorId="7EDACB6D">
          <v:shape id="_x0000_i1252" type="#_x0000_t75" alt="" style="width:71.25pt;height:34.85pt;mso-width-percent:0;mso-height-percent:0;mso-width-percent:0;mso-height-percent:0" o:ole="">
            <v:imagedata r:id="rId1139" o:title=""/>
          </v:shape>
          <o:OLEObject Type="Embed" ProgID="Equation.3" ShapeID="_x0000_i1252" DrawAspect="Content" ObjectID="_1777279118" r:id="rId1140"/>
        </w:object>
      </w:r>
      <w:r w:rsidR="008729F5" w:rsidRPr="00B70391">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(3.21)</w:t>
      </w:r>
    </w:p>
    <w:p w14:paraId="3DD7623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AE0BB3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 xml:space="preserve">а </w:t>
      </w:r>
      <w:proofErr w:type="spellStart"/>
      <w:r w:rsidRPr="008860E4">
        <w:rPr>
          <w:rFonts w:ascii="Times New Roman" w:hAnsi="Times New Roman" w:cs="Times New Roman"/>
          <w:color w:val="000000" w:themeColor="text1"/>
          <w:sz w:val="28"/>
          <w:szCs w:val="28"/>
          <w:lang w:val="kk-KZ"/>
        </w:rPr>
        <w:t>также</w:t>
      </w:r>
      <w:proofErr w:type="spellEnd"/>
      <w:r w:rsidR="00B70391" w:rsidRPr="00B7039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B70391" w:rsidRPr="00B7039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внутренней</w:t>
      </w:r>
      <w:proofErr w:type="spellEnd"/>
      <w:r w:rsidR="00B70391" w:rsidRPr="00B7039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метрики</w:t>
      </w:r>
      <w:proofErr w:type="spellEnd"/>
      <w:r w:rsidR="00B70391" w:rsidRPr="00B7039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Шварцшильда</w:t>
      </w:r>
      <w:proofErr w:type="spellEnd"/>
      <w:r w:rsidR="00B70391" w:rsidRPr="00B7039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идеальной</w:t>
      </w:r>
      <w:proofErr w:type="spellEnd"/>
      <w:r w:rsidR="00B70391" w:rsidRPr="00896D0D">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жидкости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где</w:t>
      </w:r>
      <w:proofErr w:type="spellEnd"/>
    </w:p>
    <w:p w14:paraId="6A7B0CE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DAA4D7D" w14:textId="77777777" w:rsidR="0009773F" w:rsidRPr="008860E4" w:rsidRDefault="00DA7919" w:rsidP="00602CDC">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896D0D">
        <w:rPr>
          <w:rFonts w:ascii="Times New Roman" w:hAnsi="Times New Roman" w:cs="Times New Roman"/>
          <w:noProof/>
          <w:color w:val="000000" w:themeColor="text1"/>
          <w:position w:val="-10"/>
          <w:sz w:val="28"/>
          <w:szCs w:val="28"/>
          <w:lang w:val="kk-KZ"/>
        </w:rPr>
        <w:object w:dxaOrig="1260" w:dyaOrig="380" w14:anchorId="3C56DE7E">
          <v:shape id="_x0000_i1251" type="#_x0000_t75" alt="" style="width:62.7pt;height:19.35pt;mso-width-percent:0;mso-height-percent:0;mso-width-percent:0;mso-height-percent:0" o:ole="">
            <v:imagedata r:id="rId1141" o:title=""/>
          </v:shape>
          <o:OLEObject Type="Embed" ProgID="Equation.3" ShapeID="_x0000_i1251" DrawAspect="Content" ObjectID="_1777279119" r:id="rId1142"/>
        </w:object>
      </w:r>
      <w:r w:rsidR="00896D0D" w:rsidRPr="00C6514C">
        <w:rPr>
          <w:rFonts w:ascii="Times New Roman" w:hAnsi="Times New Roman" w:cs="Times New Roman"/>
          <w:color w:val="000000" w:themeColor="text1"/>
          <w:sz w:val="28"/>
          <w:szCs w:val="28"/>
        </w:rPr>
        <w:t xml:space="preserve">, </w:t>
      </w:r>
      <w:r w:rsidR="00A85FD5" w:rsidRPr="00896D0D">
        <w:rPr>
          <w:rFonts w:ascii="Times New Roman" w:hAnsi="Times New Roman" w:cs="Times New Roman"/>
          <w:noProof/>
          <w:color w:val="000000" w:themeColor="text1"/>
          <w:position w:val="-32"/>
          <w:sz w:val="28"/>
          <w:szCs w:val="28"/>
          <w:lang w:val="en-US"/>
        </w:rPr>
        <w:object w:dxaOrig="2840" w:dyaOrig="760" w14:anchorId="7F340F2F">
          <v:shape id="_x0000_i1250" type="#_x0000_t75" alt="" style="width:140.9pt;height:37.95pt;mso-width-percent:0;mso-height-percent:0;mso-width-percent:0;mso-height-percent:0" o:ole="">
            <v:imagedata r:id="rId1143" o:title=""/>
          </v:shape>
          <o:OLEObject Type="Embed" ProgID="Equation.3" ShapeID="_x0000_i1250" DrawAspect="Content" ObjectID="_1777279120" r:id="rId1144"/>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(3.22)</w:t>
      </w:r>
    </w:p>
    <w:p w14:paraId="596B72E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A23CE21"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с учетом</w:t>
      </w:r>
    </w:p>
    <w:p w14:paraId="1AA7830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75AA8D8" w14:textId="77777777" w:rsidR="0009773F" w:rsidRPr="008860E4" w:rsidRDefault="00DA7919" w:rsidP="00602CDC">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3F2974">
        <w:rPr>
          <w:rFonts w:ascii="Times New Roman" w:hAnsi="Times New Roman" w:cs="Times New Roman"/>
          <w:noProof/>
          <w:color w:val="000000" w:themeColor="text1"/>
          <w:position w:val="-32"/>
          <w:sz w:val="28"/>
          <w:szCs w:val="28"/>
          <w:lang w:val="kk-KZ"/>
        </w:rPr>
        <w:object w:dxaOrig="2799" w:dyaOrig="820" w14:anchorId="4DEF6A1F">
          <v:shape id="_x0000_i1249" type="#_x0000_t75" alt="" style="width:140.15pt;height:40.25pt;mso-width-percent:0;mso-height-percent:0;mso-width-percent:0;mso-height-percent:0" o:ole="">
            <v:imagedata r:id="rId1145" o:title=""/>
          </v:shape>
          <o:OLEObject Type="Embed" ProgID="Equation.3" ShapeID="_x0000_i1249" DrawAspect="Content" ObjectID="_1777279121" r:id="rId1146"/>
        </w:object>
      </w:r>
      <w:r w:rsidR="003F2974" w:rsidRPr="003F2974">
        <w:rPr>
          <w:rFonts w:ascii="Times New Roman" w:hAnsi="Times New Roman" w:cs="Times New Roman"/>
          <w:color w:val="000000" w:themeColor="text1"/>
          <w:sz w:val="28"/>
          <w:szCs w:val="28"/>
        </w:rPr>
        <w:t xml:space="preserve">, </w:t>
      </w:r>
      <w:r w:rsidR="00A85FD5" w:rsidRPr="003F2974">
        <w:rPr>
          <w:rFonts w:ascii="Times New Roman" w:hAnsi="Times New Roman" w:cs="Times New Roman"/>
          <w:noProof/>
          <w:color w:val="000000" w:themeColor="text1"/>
          <w:position w:val="-28"/>
          <w:sz w:val="28"/>
          <w:szCs w:val="28"/>
          <w:lang w:val="en-US"/>
        </w:rPr>
        <w:object w:dxaOrig="2060" w:dyaOrig="780" w14:anchorId="500690B5">
          <v:shape id="_x0000_i1248" type="#_x0000_t75" alt="" style="width:103.75pt;height:40.25pt;mso-width-percent:0;mso-height-percent:0;mso-width-percent:0;mso-height-percent:0" o:ole="">
            <v:imagedata r:id="rId1147" o:title=""/>
          </v:shape>
          <o:OLEObject Type="Embed" ProgID="Equation.3" ShapeID="_x0000_i1248" DrawAspect="Content" ObjectID="_1777279122" r:id="rId1148"/>
        </w:object>
      </w:r>
      <w:r w:rsidR="003F2974" w:rsidRPr="003F2974">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(3.23)</w:t>
      </w:r>
    </w:p>
    <w:p w14:paraId="5C0C1F4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58184167" w14:textId="08E9BB20"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где</w:t>
      </w:r>
      <w:proofErr w:type="spellEnd"/>
      <w:r w:rsidR="003F2974" w:rsidRPr="003F2974">
        <w:rPr>
          <w:rFonts w:ascii="Times New Roman" w:hAnsi="Times New Roman" w:cs="Times New Roman"/>
          <w:color w:val="000000" w:themeColor="text1"/>
          <w:sz w:val="28"/>
          <w:szCs w:val="28"/>
        </w:rPr>
        <w:t xml:space="preserve"> </w:t>
      </w:r>
      <w:r w:rsidR="00A85FD5" w:rsidRPr="003F2974">
        <w:rPr>
          <w:rFonts w:ascii="Times New Roman" w:hAnsi="Times New Roman" w:cs="Times New Roman"/>
          <w:noProof/>
          <w:color w:val="000000" w:themeColor="text1"/>
          <w:position w:val="-10"/>
          <w:sz w:val="28"/>
          <w:szCs w:val="28"/>
          <w:lang w:val="en-US"/>
        </w:rPr>
        <w:object w:dxaOrig="1140" w:dyaOrig="300" w14:anchorId="00D0B658">
          <v:shape id="_x0000_i1247" type="#_x0000_t75" alt="" style="width:57.3pt;height:14.7pt;mso-width-percent:0;mso-height-percent:0;mso-width-percent:0;mso-height-percent:0" o:ole="">
            <v:imagedata r:id="rId1149" o:title=""/>
          </v:shape>
          <o:OLEObject Type="Embed" ProgID="Equation.3" ShapeID="_x0000_i1247" DrawAspect="Content" ObjectID="_1777279123" r:id="rId1150"/>
        </w:object>
      </w:r>
      <w:r w:rsidRPr="008860E4">
        <w:rPr>
          <w:rFonts w:ascii="Times New Roman" w:hAnsi="Times New Roman" w:cs="Times New Roman"/>
          <w:color w:val="000000" w:themeColor="text1"/>
          <w:sz w:val="28"/>
          <w:szCs w:val="28"/>
          <w:lang w:val="kk-KZ"/>
        </w:rPr>
        <w:t xml:space="preserve"> и </w:t>
      </w:r>
      <w:r w:rsidR="00A85FD5" w:rsidRPr="003F2974">
        <w:rPr>
          <w:rFonts w:ascii="Times New Roman" w:hAnsi="Times New Roman" w:cs="Times New Roman"/>
          <w:noProof/>
          <w:color w:val="000000" w:themeColor="text1"/>
          <w:position w:val="-12"/>
          <w:sz w:val="28"/>
          <w:szCs w:val="28"/>
          <w:lang w:val="kk-KZ"/>
        </w:rPr>
        <w:object w:dxaOrig="1040" w:dyaOrig="360" w14:anchorId="3CB8FDCA">
          <v:shape id="_x0000_i1246" type="#_x0000_t75" alt="" style="width:51.85pt;height:17.05pt;mso-width-percent:0;mso-height-percent:0;mso-width-percent:0;mso-height-percent:0" o:ole="">
            <v:imagedata r:id="rId1151" o:title=""/>
          </v:shape>
          <o:OLEObject Type="Embed" ProgID="Equation.3" ShapeID="_x0000_i1246" DrawAspect="Content" ObjectID="_1777279124" r:id="rId1152"/>
        </w:object>
      </w:r>
      <w:r w:rsidRPr="008860E4">
        <w:rPr>
          <w:rFonts w:ascii="Times New Roman" w:hAnsi="Times New Roman" w:cs="Times New Roman"/>
          <w:color w:val="000000" w:themeColor="text1"/>
          <w:sz w:val="28"/>
          <w:szCs w:val="28"/>
          <w:lang w:val="kk-KZ"/>
        </w:rPr>
        <w:t xml:space="preserve"> </w:t>
      </w:r>
      <w:r w:rsidR="00574D67">
        <w:rPr>
          <w:rFonts w:ascii="Times New Roman" w:hAnsi="Times New Roman" w:cs="Times New Roman"/>
          <w:color w:val="000000" w:themeColor="text1"/>
          <w:sz w:val="28"/>
          <w:szCs w:val="28"/>
        </w:rPr>
        <w:t>–</w:t>
      </w:r>
      <w:r w:rsidR="00E27E31" w:rsidRPr="00E27E3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плотность</w:t>
      </w:r>
      <w:proofErr w:type="spellEnd"/>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давление</w:t>
      </w:r>
      <w:proofErr w:type="spellEnd"/>
      <w:r w:rsidR="003F2974" w:rsidRPr="00E27E3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жидкости</w:t>
      </w:r>
      <w:proofErr w:type="spellEnd"/>
      <w:r w:rsidRPr="008860E4">
        <w:rPr>
          <w:rFonts w:ascii="Times New Roman" w:hAnsi="Times New Roman" w:cs="Times New Roman"/>
          <w:color w:val="000000" w:themeColor="text1"/>
          <w:sz w:val="28"/>
          <w:szCs w:val="28"/>
          <w:lang w:val="kk-KZ"/>
        </w:rPr>
        <w:t>.</w:t>
      </w:r>
    </w:p>
    <w:p w14:paraId="3591F41F" w14:textId="77777777" w:rsidR="0009773F" w:rsidRPr="008860E4"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Также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когда</w:t>
      </w:r>
      <w:proofErr w:type="spellEnd"/>
      <w:r w:rsidR="00E27E31" w:rsidRPr="00E27E31">
        <w:rPr>
          <w:rFonts w:ascii="Times New Roman" w:hAnsi="Times New Roman" w:cs="Times New Roman"/>
          <w:color w:val="000000" w:themeColor="text1"/>
          <w:sz w:val="28"/>
          <w:szCs w:val="28"/>
        </w:rPr>
        <w:t xml:space="preserve"> </w:t>
      </w:r>
      <w:r w:rsidR="00A85FD5" w:rsidRPr="004C5555">
        <w:rPr>
          <w:rFonts w:ascii="Times New Roman" w:hAnsi="Times New Roman" w:cs="Times New Roman"/>
          <w:noProof/>
          <w:color w:val="000000" w:themeColor="text1"/>
          <w:position w:val="-12"/>
          <w:sz w:val="28"/>
          <w:szCs w:val="28"/>
        </w:rPr>
        <w:object w:dxaOrig="220" w:dyaOrig="300" w14:anchorId="3F3F3D32">
          <v:shape id="_x0000_i1245" type="#_x0000_t75" alt="" style="width:11.6pt;height:14.7pt;mso-width-percent:0;mso-height-percent:0;mso-width-percent:0;mso-height-percent:0" o:ole="">
            <v:imagedata r:id="rId1124" o:title=""/>
          </v:shape>
          <o:OLEObject Type="Embed" ProgID="Equation.3" ShapeID="_x0000_i1245" DrawAspect="Content" ObjectID="_1777279125" r:id="rId1153"/>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равно</w:t>
      </w:r>
      <w:proofErr w:type="spellEnd"/>
      <w:r w:rsidRPr="008860E4">
        <w:rPr>
          <w:rFonts w:ascii="Times New Roman" w:hAnsi="Times New Roman" w:cs="Times New Roman"/>
          <w:color w:val="000000" w:themeColor="text1"/>
          <w:sz w:val="28"/>
          <w:szCs w:val="28"/>
          <w:lang w:val="kk-KZ"/>
        </w:rPr>
        <w:t xml:space="preserve"> 0, </w:t>
      </w:r>
      <w:proofErr w:type="spellStart"/>
      <w:r w:rsidRPr="008860E4">
        <w:rPr>
          <w:rFonts w:ascii="Times New Roman" w:hAnsi="Times New Roman" w:cs="Times New Roman"/>
          <w:color w:val="000000" w:themeColor="text1"/>
          <w:sz w:val="28"/>
          <w:szCs w:val="28"/>
          <w:lang w:val="kk-KZ"/>
        </w:rPr>
        <w:t>линейный</w:t>
      </w:r>
      <w:proofErr w:type="spellEnd"/>
      <w:r w:rsidRPr="008860E4">
        <w:rPr>
          <w:rFonts w:ascii="Times New Roman" w:hAnsi="Times New Roman" w:cs="Times New Roman"/>
          <w:color w:val="000000" w:themeColor="text1"/>
          <w:sz w:val="28"/>
          <w:szCs w:val="28"/>
          <w:lang w:val="kk-KZ"/>
        </w:rPr>
        <w:t xml:space="preserve"> элемент (</w:t>
      </w:r>
      <w:r w:rsidRPr="008860E4">
        <w:rPr>
          <w:rFonts w:ascii="Times New Roman" w:hAnsi="Times New Roman" w:cs="Times New Roman"/>
          <w:color w:val="000000" w:themeColor="text1"/>
          <w:sz w:val="28"/>
          <w:szCs w:val="28"/>
        </w:rPr>
        <w:t>3.20</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включает</w:t>
      </w:r>
      <w:proofErr w:type="spellEnd"/>
      <w:r w:rsidR="00E27E31" w:rsidRPr="00E27E3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квадрупольную</w:t>
      </w:r>
      <w:proofErr w:type="spellEnd"/>
      <w:r w:rsidR="00E27E31" w:rsidRPr="00E27E3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метрику</w:t>
      </w:r>
      <w:proofErr w:type="spellEnd"/>
      <w:r w:rsidRPr="008860E4">
        <w:rPr>
          <w:rFonts w:ascii="Times New Roman" w:hAnsi="Times New Roman" w:cs="Times New Roman"/>
          <w:color w:val="000000" w:themeColor="text1"/>
          <w:sz w:val="28"/>
          <w:szCs w:val="28"/>
          <w:lang w:val="kk-KZ"/>
        </w:rPr>
        <w:t xml:space="preserve"> (</w:t>
      </w:r>
      <w:r w:rsidR="00A85FD5" w:rsidRPr="004C5555">
        <w:rPr>
          <w:rFonts w:ascii="Times New Roman" w:hAnsi="Times New Roman" w:cs="Times New Roman"/>
          <w:noProof/>
          <w:color w:val="000000" w:themeColor="text1"/>
          <w:position w:val="-12"/>
          <w:sz w:val="28"/>
          <w:szCs w:val="28"/>
        </w:rPr>
        <w:object w:dxaOrig="220" w:dyaOrig="300" w14:anchorId="15B6E6BF">
          <v:shape id="_x0000_i1244" type="#_x0000_t75" alt="" style="width:11.6pt;height:14.7pt;mso-width-percent:0;mso-height-percent:0;mso-width-percent:0;mso-height-percent:0" o:ole="">
            <v:imagedata r:id="rId1124" o:title=""/>
          </v:shape>
          <o:OLEObject Type="Embed" ProgID="Equation.3" ShapeID="_x0000_i1244" DrawAspect="Content" ObjectID="_1777279126" r:id="rId1154"/>
        </w:object>
      </w:r>
      <w:r w:rsidR="00E27E31" w:rsidRPr="00E27E31">
        <w:rPr>
          <w:rFonts w:ascii="Times New Roman" w:hAnsi="Times New Roman" w:cs="Times New Roman"/>
          <w:color w:val="000000" w:themeColor="text1"/>
          <w:sz w:val="28"/>
          <w:szCs w:val="28"/>
        </w:rPr>
        <w:t>-</w:t>
      </w:r>
      <w:proofErr w:type="spellStart"/>
      <w:r w:rsidRPr="008860E4">
        <w:rPr>
          <w:rFonts w:ascii="Times New Roman" w:hAnsi="Times New Roman" w:cs="Times New Roman"/>
          <w:color w:val="000000" w:themeColor="text1"/>
          <w:sz w:val="28"/>
          <w:szCs w:val="28"/>
          <w:lang w:val="kk-KZ"/>
        </w:rPr>
        <w:t>метрику</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аппроксимированную</w:t>
      </w:r>
      <w:proofErr w:type="spellEnd"/>
      <w:r w:rsidRPr="008860E4">
        <w:rPr>
          <w:rFonts w:ascii="Times New Roman" w:hAnsi="Times New Roman" w:cs="Times New Roman"/>
          <w:color w:val="000000" w:themeColor="text1"/>
          <w:sz w:val="28"/>
          <w:szCs w:val="28"/>
          <w:lang w:val="kk-KZ"/>
        </w:rPr>
        <w:t xml:space="preserve"> до </w:t>
      </w:r>
      <w:proofErr w:type="spellStart"/>
      <w:r w:rsidRPr="008860E4">
        <w:rPr>
          <w:rFonts w:ascii="Times New Roman" w:hAnsi="Times New Roman" w:cs="Times New Roman"/>
          <w:color w:val="000000" w:themeColor="text1"/>
          <w:sz w:val="28"/>
          <w:szCs w:val="28"/>
          <w:lang w:val="kk-KZ"/>
        </w:rPr>
        <w:t>первого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порядка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w:t>
      </w:r>
      <w:proofErr w:type="spellEnd"/>
      <w:r w:rsidRPr="008860E4">
        <w:rPr>
          <w:rFonts w:ascii="Times New Roman" w:hAnsi="Times New Roman" w:cs="Times New Roman"/>
          <w:color w:val="000000" w:themeColor="text1"/>
          <w:sz w:val="28"/>
          <w:szCs w:val="28"/>
          <w:lang w:val="kk-KZ"/>
        </w:rPr>
        <w:t xml:space="preserve"> </w:t>
      </w:r>
      <w:r w:rsidR="00A85FD5" w:rsidRPr="004C5555">
        <w:rPr>
          <w:rFonts w:ascii="Times New Roman" w:hAnsi="Times New Roman" w:cs="Times New Roman"/>
          <w:noProof/>
          <w:color w:val="000000" w:themeColor="text1"/>
          <w:position w:val="-12"/>
          <w:sz w:val="28"/>
          <w:szCs w:val="28"/>
        </w:rPr>
        <w:object w:dxaOrig="220" w:dyaOrig="300" w14:anchorId="1B6DD130">
          <v:shape id="_x0000_i1243" type="#_x0000_t75" alt="" style="width:11.6pt;height:14.7pt;mso-width-percent:0;mso-height-percent:0;mso-width-percent:0;mso-height-percent:0" o:ole="">
            <v:imagedata r:id="rId1124" o:title=""/>
          </v:shape>
          <o:OLEObject Type="Embed" ProgID="Equation.3" ShapeID="_x0000_i1243" DrawAspect="Content" ObjectID="_1777279127" r:id="rId1155"/>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рассматриваемую</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как</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наиболее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простое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расширение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метрики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Шварцшильда</w:t>
      </w:r>
      <w:proofErr w:type="spellEnd"/>
      <w:r w:rsidRPr="008860E4">
        <w:rPr>
          <w:rFonts w:ascii="Times New Roman" w:hAnsi="Times New Roman" w:cs="Times New Roman"/>
          <w:color w:val="000000" w:themeColor="text1"/>
          <w:sz w:val="28"/>
          <w:szCs w:val="28"/>
          <w:lang w:val="kk-KZ"/>
        </w:rPr>
        <w:t xml:space="preserve"> с </w:t>
      </w:r>
      <w:proofErr w:type="spellStart"/>
      <w:r w:rsidRPr="008860E4">
        <w:rPr>
          <w:rFonts w:ascii="Times New Roman" w:hAnsi="Times New Roman" w:cs="Times New Roman"/>
          <w:color w:val="000000" w:themeColor="text1"/>
          <w:sz w:val="28"/>
          <w:szCs w:val="28"/>
          <w:lang w:val="kk-KZ"/>
        </w:rPr>
        <w:t>учетом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квадрупольного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момента</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49</w:t>
      </w:r>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данном</w:t>
      </w:r>
      <w:proofErr w:type="spellEnd"/>
      <w:r w:rsidRPr="008860E4">
        <w:rPr>
          <w:rFonts w:ascii="Times New Roman" w:hAnsi="Times New Roman" w:cs="Times New Roman"/>
          <w:color w:val="000000" w:themeColor="text1"/>
          <w:sz w:val="28"/>
          <w:szCs w:val="28"/>
          <w:lang w:val="kk-KZ"/>
        </w:rPr>
        <w:t xml:space="preserve"> контексте,</w:t>
      </w:r>
      <w:r w:rsidR="00E27E31" w:rsidRPr="00FE3D0A">
        <w:rPr>
          <w:rFonts w:ascii="Times New Roman" w:hAnsi="Times New Roman" w:cs="Times New Roman"/>
          <w:color w:val="000000" w:themeColor="text1"/>
          <w:sz w:val="28"/>
          <w:szCs w:val="28"/>
        </w:rPr>
        <w:t xml:space="preserve"> </w:t>
      </w:r>
      <w:r w:rsidR="00A85FD5" w:rsidRPr="004C5555">
        <w:rPr>
          <w:rFonts w:ascii="Times New Roman" w:hAnsi="Times New Roman" w:cs="Times New Roman"/>
          <w:noProof/>
          <w:color w:val="000000" w:themeColor="text1"/>
          <w:position w:val="-12"/>
          <w:sz w:val="28"/>
          <w:szCs w:val="28"/>
        </w:rPr>
        <w:object w:dxaOrig="220" w:dyaOrig="300" w14:anchorId="09692D34">
          <v:shape id="_x0000_i1242" type="#_x0000_t75" alt="" style="width:11.6pt;height:14.7pt;mso-width-percent:0;mso-height-percent:0;mso-width-percent:0;mso-height-percent:0" o:ole="">
            <v:imagedata r:id="rId1124" o:title=""/>
          </v:shape>
          <o:OLEObject Type="Embed" ProgID="Equation.3" ShapeID="_x0000_i1242" DrawAspect="Content" ObjectID="_1777279128" r:id="rId1156"/>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интерпретировался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как</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квадрупольный</w:t>
      </w:r>
      <w:proofErr w:type="spellEnd"/>
      <w:r w:rsidRPr="008860E4">
        <w:rPr>
          <w:rFonts w:ascii="Times New Roman" w:hAnsi="Times New Roman" w:cs="Times New Roman"/>
          <w:color w:val="000000" w:themeColor="text1"/>
          <w:sz w:val="28"/>
          <w:szCs w:val="28"/>
          <w:lang w:val="kk-KZ"/>
        </w:rPr>
        <w:t xml:space="preserve"> параметр.</w:t>
      </w:r>
    </w:p>
    <w:p w14:paraId="3B4F0BB9" w14:textId="77777777" w:rsidR="0009773F" w:rsidRPr="008860E4"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ab/>
        <w:t xml:space="preserve">В </w:t>
      </w:r>
      <w:proofErr w:type="spellStart"/>
      <w:r w:rsidRPr="008860E4">
        <w:rPr>
          <w:rFonts w:ascii="Times New Roman" w:hAnsi="Times New Roman" w:cs="Times New Roman"/>
          <w:color w:val="000000" w:themeColor="text1"/>
          <w:sz w:val="28"/>
          <w:szCs w:val="28"/>
          <w:lang w:val="kk-KZ"/>
        </w:rPr>
        <w:t>этом</w:t>
      </w:r>
      <w:proofErr w:type="spellEnd"/>
      <w:r w:rsidRPr="008860E4">
        <w:rPr>
          <w:rFonts w:ascii="Times New Roman" w:hAnsi="Times New Roman" w:cs="Times New Roman"/>
          <w:color w:val="000000" w:themeColor="text1"/>
          <w:sz w:val="28"/>
          <w:szCs w:val="28"/>
          <w:lang w:val="kk-KZ"/>
        </w:rPr>
        <w:t xml:space="preserve"> контексте авторы </w:t>
      </w:r>
      <w:proofErr w:type="spellStart"/>
      <w:r w:rsidRPr="008860E4">
        <w:rPr>
          <w:rFonts w:ascii="Times New Roman" w:hAnsi="Times New Roman" w:cs="Times New Roman"/>
          <w:color w:val="000000" w:themeColor="text1"/>
          <w:sz w:val="28"/>
          <w:szCs w:val="28"/>
          <w:lang w:val="kk-KZ"/>
        </w:rPr>
        <w:t>используют</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возможности</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линейного</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элемента</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3.20</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для</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определения</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более</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широких</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приближенных</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решений</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Таким</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образом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уравнения</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вакуумного</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поля</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Эйнштейна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аппроксимированные</w:t>
      </w:r>
      <w:proofErr w:type="spellEnd"/>
      <w:r w:rsidRPr="008860E4">
        <w:rPr>
          <w:rFonts w:ascii="Times New Roman" w:hAnsi="Times New Roman" w:cs="Times New Roman"/>
          <w:color w:val="000000" w:themeColor="text1"/>
          <w:sz w:val="28"/>
          <w:szCs w:val="28"/>
          <w:lang w:val="kk-KZ"/>
        </w:rPr>
        <w:t xml:space="preserve"> до </w:t>
      </w:r>
      <w:proofErr w:type="spellStart"/>
      <w:r w:rsidRPr="008860E4">
        <w:rPr>
          <w:rFonts w:ascii="Times New Roman" w:hAnsi="Times New Roman" w:cs="Times New Roman"/>
          <w:color w:val="000000" w:themeColor="text1"/>
          <w:sz w:val="28"/>
          <w:szCs w:val="28"/>
          <w:lang w:val="kk-KZ"/>
        </w:rPr>
        <w:t>первого</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порядка</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w:t>
      </w:r>
      <w:proofErr w:type="spellEnd"/>
      <w:r w:rsidR="00FE3D0A" w:rsidRPr="00FE3D0A">
        <w:rPr>
          <w:rFonts w:ascii="Times New Roman" w:hAnsi="Times New Roman" w:cs="Times New Roman"/>
          <w:color w:val="000000" w:themeColor="text1"/>
          <w:sz w:val="28"/>
          <w:szCs w:val="28"/>
        </w:rPr>
        <w:t xml:space="preserve"> </w:t>
      </w:r>
      <w:proofErr w:type="spellStart"/>
      <w:r w:rsidR="00FE3D0A">
        <w:rPr>
          <w:rFonts w:ascii="Times New Roman" w:hAnsi="Times New Roman" w:cs="Times New Roman"/>
          <w:color w:val="000000" w:themeColor="text1"/>
          <w:sz w:val="28"/>
          <w:szCs w:val="28"/>
          <w:lang w:val="kk-KZ"/>
        </w:rPr>
        <w:t>параметру</w:t>
      </w:r>
      <w:proofErr w:type="spellEnd"/>
      <w:r w:rsidR="00FE3D0A">
        <w:rPr>
          <w:rFonts w:ascii="Times New Roman" w:hAnsi="Times New Roman" w:cs="Times New Roman"/>
          <w:color w:val="000000" w:themeColor="text1"/>
          <w:sz w:val="28"/>
          <w:szCs w:val="28"/>
          <w:lang w:val="kk-KZ"/>
        </w:rPr>
        <w:t xml:space="preserve"> </w:t>
      </w:r>
      <w:r w:rsidR="00A85FD5" w:rsidRPr="004C5555">
        <w:rPr>
          <w:rFonts w:ascii="Times New Roman" w:hAnsi="Times New Roman" w:cs="Times New Roman"/>
          <w:noProof/>
          <w:color w:val="000000" w:themeColor="text1"/>
          <w:position w:val="-12"/>
          <w:sz w:val="28"/>
          <w:szCs w:val="28"/>
        </w:rPr>
        <w:object w:dxaOrig="220" w:dyaOrig="300" w14:anchorId="7D2BC2B3">
          <v:shape id="_x0000_i1241" type="#_x0000_t75" alt="" style="width:11.6pt;height:14.7pt;mso-width-percent:0;mso-height-percent:0;mso-width-percent:0;mso-height-percent:0" o:ole="">
            <v:imagedata r:id="rId1124" o:title=""/>
          </v:shape>
          <o:OLEObject Type="Embed" ProgID="Equation.3" ShapeID="_x0000_i1241" DrawAspect="Content" ObjectID="_1777279129" r:id="rId1157"/>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могут</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быть</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выражены</w:t>
      </w:r>
      <w:proofErr w:type="spellEnd"/>
      <w:r w:rsidR="00FE3D0A" w:rsidRPr="00FE3D0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как</w:t>
      </w:r>
      <w:proofErr w:type="spellEnd"/>
    </w:p>
    <w:p w14:paraId="6281967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0764067" w14:textId="77777777" w:rsidR="0009773F" w:rsidRPr="008860E4" w:rsidRDefault="00DA7919" w:rsidP="00F1019C">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F1019C" w:rsidRPr="00C6514C">
        <w:rPr>
          <w:rFonts w:ascii="Times New Roman" w:hAnsi="Times New Roman" w:cs="Times New Roman"/>
          <w:color w:val="000000" w:themeColor="text1"/>
          <w:sz w:val="28"/>
          <w:szCs w:val="28"/>
        </w:rPr>
        <w:tab/>
      </w:r>
      <w:r w:rsidR="00A85FD5" w:rsidRPr="00F1019C">
        <w:rPr>
          <w:rFonts w:ascii="Times New Roman" w:hAnsi="Times New Roman" w:cs="Times New Roman"/>
          <w:noProof/>
          <w:color w:val="000000" w:themeColor="text1"/>
          <w:position w:val="-14"/>
          <w:sz w:val="28"/>
          <w:szCs w:val="28"/>
          <w:lang w:val="en-US"/>
        </w:rPr>
        <w:object w:dxaOrig="840" w:dyaOrig="400" w14:anchorId="30A6BF1D">
          <v:shape id="_x0000_i1240" type="#_x0000_t75" alt="" style="width:42.6pt;height:20.15pt;mso-width-percent:0;mso-height-percent:0;mso-width-percent:0;mso-height-percent:0" o:ole="">
            <v:imagedata r:id="rId1158" o:title=""/>
          </v:shape>
          <o:OLEObject Type="Embed" ProgID="Equation.3" ShapeID="_x0000_i1240" DrawAspect="Content" ObjectID="_1777279130" r:id="rId1159"/>
        </w:object>
      </w:r>
      <w:r w:rsidR="00F1019C">
        <w:rPr>
          <w:rFonts w:ascii="Times New Roman" w:hAnsi="Times New Roman" w:cs="Times New Roman"/>
          <w:color w:val="000000" w:themeColor="text1"/>
          <w:sz w:val="28"/>
          <w:szCs w:val="28"/>
        </w:rPr>
        <w:t xml:space="preserve"> то есть  </w:t>
      </w:r>
      <w:r w:rsidR="00A85FD5" w:rsidRPr="008729F5">
        <w:rPr>
          <w:rFonts w:ascii="Times New Roman" w:hAnsi="Times New Roman" w:cs="Times New Roman"/>
          <w:noProof/>
          <w:color w:val="000000" w:themeColor="text1"/>
          <w:position w:val="-6"/>
          <w:sz w:val="28"/>
          <w:szCs w:val="28"/>
          <w:lang w:val="kk-KZ"/>
        </w:rPr>
        <w:object w:dxaOrig="1660" w:dyaOrig="300" w14:anchorId="702F4E76">
          <v:shape id="_x0000_i1239" type="#_x0000_t75" alt="" style="width:83.6pt;height:14.7pt;mso-width-percent:0;mso-height-percent:0;mso-width-percent:0;mso-height-percent:0" o:ole="">
            <v:imagedata r:id="rId1137" o:title=""/>
          </v:shape>
          <o:OLEObject Type="Embed" ProgID="Equation.3" ShapeID="_x0000_i1239" DrawAspect="Content" ObjectID="_1777279131" r:id="rId1160"/>
        </w:object>
      </w:r>
      <w:r w:rsidR="00F1019C" w:rsidRPr="00C6514C">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(3.24)</w:t>
      </w:r>
    </w:p>
    <w:p w14:paraId="73917BD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F48F1CD" w14:textId="77777777" w:rsidR="0009773F" w:rsidRPr="008860E4" w:rsidRDefault="00DA7919" w:rsidP="004D449D">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4D449D">
        <w:rPr>
          <w:rFonts w:ascii="Times New Roman" w:hAnsi="Times New Roman" w:cs="Times New Roman"/>
          <w:noProof/>
          <w:color w:val="000000" w:themeColor="text1"/>
          <w:position w:val="-32"/>
          <w:sz w:val="28"/>
          <w:szCs w:val="28"/>
          <w:lang w:val="kk-KZ"/>
        </w:rPr>
        <w:object w:dxaOrig="1740" w:dyaOrig="760" w14:anchorId="7CEF121A">
          <v:shape id="_x0000_i1238" type="#_x0000_t75" alt="" style="width:86.7pt;height:37.95pt;mso-width-percent:0;mso-height-percent:0;mso-width-percent:0;mso-height-percent:0" o:ole="">
            <v:imagedata r:id="rId1161" o:title=""/>
          </v:shape>
          <o:OLEObject Type="Embed" ProgID="Equation.3" ShapeID="_x0000_i1238" DrawAspect="Content" ObjectID="_1777279132" r:id="rId1162"/>
        </w:object>
      </w:r>
      <w:r w:rsidR="004D449D" w:rsidRPr="00C6514C">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(3.25)</w:t>
      </w:r>
    </w:p>
    <w:p w14:paraId="1C71015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364D4577" w14:textId="77777777" w:rsidR="0009773F" w:rsidRPr="008860E4" w:rsidRDefault="00DA7919" w:rsidP="000F6289">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4D449D">
        <w:rPr>
          <w:rFonts w:ascii="Times New Roman" w:hAnsi="Times New Roman" w:cs="Times New Roman"/>
          <w:noProof/>
          <w:color w:val="000000" w:themeColor="text1"/>
          <w:position w:val="-14"/>
          <w:sz w:val="28"/>
          <w:szCs w:val="28"/>
          <w:lang w:val="kk-KZ"/>
        </w:rPr>
        <w:object w:dxaOrig="3240" w:dyaOrig="400" w14:anchorId="01DF6015">
          <v:shape id="_x0000_i1237" type="#_x0000_t75" alt="" style="width:163.35pt;height:20.15pt;mso-width-percent:0;mso-height-percent:0;mso-width-percent:0;mso-height-percent:0" o:ole="">
            <v:imagedata r:id="rId1163" o:title=""/>
          </v:shape>
          <o:OLEObject Type="Embed" ProgID="Equation.3" ShapeID="_x0000_i1237" DrawAspect="Content" ObjectID="_1777279133" r:id="rId1164"/>
        </w:object>
      </w:r>
      <w:r w:rsidR="004D449D" w:rsidRPr="00C6514C">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(3.26)</w:t>
      </w:r>
    </w:p>
    <w:p w14:paraId="4D6EBE6C" w14:textId="77777777" w:rsidR="0009773F" w:rsidRPr="008860E4" w:rsidRDefault="00DA7919" w:rsidP="004D449D">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4D449D">
        <w:rPr>
          <w:rFonts w:ascii="Times New Roman" w:hAnsi="Times New Roman" w:cs="Times New Roman"/>
          <w:noProof/>
          <w:color w:val="000000" w:themeColor="text1"/>
          <w:position w:val="-14"/>
          <w:sz w:val="28"/>
          <w:szCs w:val="28"/>
          <w:lang w:val="kk-KZ"/>
        </w:rPr>
        <w:object w:dxaOrig="6039" w:dyaOrig="400" w14:anchorId="0BFA9BFA">
          <v:shape id="_x0000_i1236" type="#_x0000_t75" alt="" style="width:301.95pt;height:20.15pt;mso-width-percent:0;mso-height-percent:0;mso-width-percent:0;mso-height-percent:0" o:ole="">
            <v:imagedata r:id="rId1165" o:title=""/>
          </v:shape>
          <o:OLEObject Type="Embed" ProgID="Equation.3" ShapeID="_x0000_i1236" DrawAspect="Content" ObjectID="_1777279134" r:id="rId1166"/>
        </w:object>
      </w:r>
      <w:r w:rsidR="004D449D" w:rsidRPr="00C6514C">
        <w:rPr>
          <w:rFonts w:ascii="Times New Roman"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(3.27)</w:t>
      </w:r>
    </w:p>
    <w:p w14:paraId="2C8C070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2F78B6A" w14:textId="77777777" w:rsidR="0009773F" w:rsidRPr="008860E4" w:rsidRDefault="00A85FD5"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A85FD5">
        <w:rPr>
          <w:rFonts w:ascii="Times New Roman" w:eastAsiaTheme="minorEastAsia" w:hAnsi="Times New Roman" w:cs="Times New Roman"/>
          <w:i/>
          <w:noProof/>
          <w:color w:val="000000" w:themeColor="text1"/>
          <w:position w:val="-12"/>
          <w:sz w:val="28"/>
          <w:szCs w:val="28"/>
          <w:lang w:val="kk-KZ"/>
        </w:rPr>
        <w:object w:dxaOrig="200" w:dyaOrig="380" w14:anchorId="1079AD95">
          <v:shape id="_x0000_i1235" type="#_x0000_t75" alt="" style="width:9.3pt;height:19.35pt;mso-width-percent:0;mso-height-percent:0;mso-width-percent:0;mso-height-percent:0" o:ole="">
            <v:imagedata r:id="rId29" o:title=""/>
          </v:shape>
          <o:OLEObject Type="Embed" ProgID="Equation.3" ShapeID="_x0000_i1235" DrawAspect="Content" ObjectID="_1777279135" r:id="rId1167"/>
        </w:object>
      </w:r>
      <w:r w:rsidR="0009773F" w:rsidRPr="008860E4">
        <w:rPr>
          <w:rFonts w:ascii="Times New Roman" w:eastAsiaTheme="minorEastAsia" w:hAnsi="Times New Roman" w:cs="Times New Roman"/>
          <w:i/>
          <w:color w:val="000000" w:themeColor="text1"/>
          <w:sz w:val="28"/>
          <w:szCs w:val="28"/>
          <w:lang w:val="kk-KZ"/>
        </w:rPr>
        <w:tab/>
      </w:r>
      <w:r w:rsidR="004D449D" w:rsidRPr="00C6514C">
        <w:rPr>
          <w:rFonts w:ascii="Times New Roman" w:eastAsiaTheme="minorEastAsia" w:hAnsi="Times New Roman" w:cs="Times New Roman"/>
          <w:i/>
          <w:color w:val="000000" w:themeColor="text1"/>
          <w:sz w:val="28"/>
          <w:szCs w:val="28"/>
        </w:rPr>
        <w:tab/>
      </w:r>
      <w:r w:rsidR="004D449D" w:rsidRPr="00C6514C">
        <w:rPr>
          <w:rFonts w:ascii="Times New Roman" w:eastAsiaTheme="minorEastAsia" w:hAnsi="Times New Roman" w:cs="Times New Roman"/>
          <w:i/>
          <w:color w:val="000000" w:themeColor="text1"/>
          <w:sz w:val="28"/>
          <w:szCs w:val="28"/>
        </w:rPr>
        <w:tab/>
      </w:r>
      <w:r w:rsidRPr="00A85FD5">
        <w:rPr>
          <w:rFonts w:ascii="Times New Roman" w:eastAsiaTheme="minorEastAsia" w:hAnsi="Times New Roman" w:cs="Times New Roman"/>
          <w:i/>
          <w:noProof/>
          <w:color w:val="000000" w:themeColor="text1"/>
          <w:position w:val="-14"/>
          <w:sz w:val="28"/>
          <w:szCs w:val="28"/>
          <w:lang w:val="en-US"/>
        </w:rPr>
        <w:object w:dxaOrig="6500" w:dyaOrig="400" w14:anchorId="0270B458">
          <v:shape id="_x0000_i1234" type="#_x0000_t75" alt="" style="width:325.15pt;height:20.15pt;mso-width-percent:0;mso-height-percent:0;mso-width-percent:0;mso-height-percent:0" o:ole="">
            <v:imagedata r:id="rId1168" o:title=""/>
          </v:shape>
          <o:OLEObject Type="Embed" ProgID="Equation.3" ShapeID="_x0000_i1234" DrawAspect="Content" ObjectID="_1777279136" r:id="rId1169"/>
        </w:object>
      </w:r>
      <w:r w:rsidR="004D449D" w:rsidRPr="00C6514C">
        <w:rPr>
          <w:rFonts w:ascii="Times New Roman" w:eastAsiaTheme="minorEastAsia" w:hAnsi="Times New Roman" w:cs="Times New Roman"/>
          <w:i/>
          <w:color w:val="000000" w:themeColor="text1"/>
          <w:sz w:val="28"/>
          <w:szCs w:val="28"/>
        </w:rPr>
        <w:tab/>
      </w:r>
      <w:r w:rsidR="0009773F" w:rsidRPr="008860E4">
        <w:rPr>
          <w:rFonts w:ascii="Times New Roman" w:hAnsi="Times New Roman" w:cs="Times New Roman"/>
          <w:color w:val="000000" w:themeColor="text1"/>
          <w:sz w:val="28"/>
          <w:szCs w:val="28"/>
          <w:lang w:val="kk-KZ"/>
        </w:rPr>
        <w:t xml:space="preserve"> (3.28)</w:t>
      </w:r>
    </w:p>
    <w:p w14:paraId="3DAC277E" w14:textId="77777777" w:rsidR="004D449D" w:rsidRPr="00C6514C" w:rsidRDefault="004D449D" w:rsidP="004D449D">
      <w:pPr>
        <w:tabs>
          <w:tab w:val="left" w:pos="426"/>
          <w:tab w:val="left" w:pos="567"/>
          <w:tab w:val="center" w:pos="4820"/>
          <w:tab w:val="right" w:pos="9639"/>
        </w:tabs>
        <w:spacing w:after="0" w:line="240" w:lineRule="auto"/>
        <w:jc w:val="right"/>
        <w:rPr>
          <w:rFonts w:ascii="Times New Roman" w:hAnsi="Times New Roman" w:cs="Times New Roman"/>
          <w:color w:val="000000" w:themeColor="text1"/>
          <w:sz w:val="28"/>
          <w:szCs w:val="28"/>
        </w:rPr>
      </w:pPr>
    </w:p>
    <w:p w14:paraId="1073D947" w14:textId="77777777" w:rsidR="0009773F" w:rsidRPr="008860E4" w:rsidRDefault="004D449D" w:rsidP="004D449D">
      <w:pPr>
        <w:tabs>
          <w:tab w:val="left" w:pos="426"/>
          <w:tab w:val="left" w:pos="567"/>
          <w:tab w:val="center" w:pos="4820"/>
          <w:tab w:val="right" w:pos="9639"/>
        </w:tabs>
        <w:spacing w:after="0" w:line="240" w:lineRule="auto"/>
        <w:jc w:val="right"/>
        <w:rPr>
          <w:rFonts w:ascii="Times New Roman" w:hAnsi="Times New Roman" w:cs="Times New Roman"/>
          <w:color w:val="000000" w:themeColor="text1"/>
          <w:sz w:val="28"/>
          <w:szCs w:val="28"/>
          <w:lang w:val="kk-KZ"/>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4D449D">
        <w:rPr>
          <w:rFonts w:ascii="Times New Roman" w:hAnsi="Times New Roman" w:cs="Times New Roman"/>
          <w:noProof/>
          <w:color w:val="000000" w:themeColor="text1"/>
          <w:position w:val="-14"/>
          <w:sz w:val="28"/>
          <w:szCs w:val="28"/>
          <w:lang w:val="en-US"/>
        </w:rPr>
        <w:object w:dxaOrig="7280" w:dyaOrig="420" w14:anchorId="648315A5">
          <v:shape id="_x0000_i1233" type="#_x0000_t75" alt="" style="width:364.65pt;height:20.15pt;mso-width-percent:0;mso-height-percent:0;mso-width-percent:0;mso-height-percent:0" o:ole="">
            <v:imagedata r:id="rId1170" o:title=""/>
          </v:shape>
          <o:OLEObject Type="Embed" ProgID="Equation.3" ShapeID="_x0000_i1233" DrawAspect="Content" ObjectID="_1777279137" r:id="rId1171"/>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(3.29)</w:t>
      </w:r>
    </w:p>
    <w:p w14:paraId="47633DB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4543E69B" w14:textId="77777777" w:rsidR="0009773F" w:rsidRPr="008860E4" w:rsidRDefault="00341FCD" w:rsidP="00341FCD">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09773F" w:rsidRPr="008860E4">
        <w:rPr>
          <w:rFonts w:ascii="Times New Roman" w:eastAsiaTheme="minorEastAsia" w:hAnsi="Times New Roman" w:cs="Times New Roman"/>
          <w:i/>
          <w:color w:val="000000" w:themeColor="text1"/>
          <w:sz w:val="28"/>
          <w:szCs w:val="28"/>
          <w:lang w:val="kk-KZ"/>
        </w:rPr>
        <w:tab/>
      </w:r>
      <w:r w:rsidR="00A85FD5" w:rsidRPr="00A85FD5">
        <w:rPr>
          <w:rFonts w:ascii="Times New Roman" w:eastAsiaTheme="minorEastAsia" w:hAnsi="Times New Roman" w:cs="Times New Roman"/>
          <w:i/>
          <w:noProof/>
          <w:color w:val="000000" w:themeColor="text1"/>
          <w:position w:val="-12"/>
          <w:sz w:val="28"/>
          <w:szCs w:val="28"/>
          <w:lang w:val="kk-KZ"/>
        </w:rPr>
        <w:object w:dxaOrig="200" w:dyaOrig="380" w14:anchorId="2DAF10D1">
          <v:shape id="_x0000_i1232" type="#_x0000_t75" alt="" style="width:9.3pt;height:19.35pt;mso-width-percent:0;mso-height-percent:0;mso-width-percent:0;mso-height-percent:0" o:ole="">
            <v:imagedata r:id="rId29" o:title=""/>
          </v:shape>
          <o:OLEObject Type="Embed" ProgID="Equation.3" ShapeID="_x0000_i1232" DrawAspect="Content" ObjectID="_1777279138" r:id="rId1172"/>
        </w:object>
      </w:r>
      <w:r w:rsidR="00A85FD5" w:rsidRPr="00D53DA6">
        <w:rPr>
          <w:rFonts w:ascii="Times New Roman" w:hAnsi="Times New Roman" w:cs="Times New Roman"/>
          <w:noProof/>
          <w:color w:val="000000" w:themeColor="text1"/>
          <w:position w:val="-36"/>
          <w:sz w:val="28"/>
          <w:szCs w:val="28"/>
          <w:lang w:val="en-US"/>
        </w:rPr>
        <w:object w:dxaOrig="5820" w:dyaOrig="859" w14:anchorId="2B35012C">
          <v:shape id="_x0000_i1231" type="#_x0000_t75" alt="" style="width:291.85pt;height:43.35pt;mso-width-percent:0;mso-height-percent:0;mso-width-percent:0;mso-height-percent:0" o:ole="">
            <v:imagedata r:id="rId1173" o:title=""/>
          </v:shape>
          <o:OLEObject Type="Embed" ProgID="Equation.3" ShapeID="_x0000_i1231" DrawAspect="Content" ObjectID="_1777279139" r:id="rId1174"/>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(3.30)</w:t>
      </w:r>
    </w:p>
    <w:p w14:paraId="58F2A09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6F070031" w14:textId="77777777" w:rsidR="0009773F" w:rsidRPr="008860E4" w:rsidRDefault="00DA7919"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E96BE4">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rPr>
        <w:t xml:space="preserve">В месте, где запятая указывает на дифференцирование относительно заданной координаты, было принято упрощение, заменив решение первого уравнения на </w:t>
      </w:r>
      <w:r w:rsidR="00A85FD5" w:rsidRPr="008729F5">
        <w:rPr>
          <w:rFonts w:ascii="Times New Roman" w:hAnsi="Times New Roman" w:cs="Times New Roman"/>
          <w:noProof/>
          <w:color w:val="000000" w:themeColor="text1"/>
          <w:position w:val="-6"/>
          <w:sz w:val="28"/>
          <w:szCs w:val="28"/>
          <w:lang w:val="kk-KZ"/>
        </w:rPr>
        <w:object w:dxaOrig="1660" w:dyaOrig="300" w14:anchorId="2F3C9EC8">
          <v:shape id="_x0000_i1230" type="#_x0000_t75" alt="" style="width:83.6pt;height:14.7pt;mso-width-percent:0;mso-height-percent:0;mso-width-percent:0;mso-height-percent:0" o:ole="">
            <v:imagedata r:id="rId1137" o:title=""/>
          </v:shape>
          <o:OLEObject Type="Embed" ProgID="Equation.3" ShapeID="_x0000_i1230" DrawAspect="Content" ObjectID="_1777279140" r:id="rId1175"/>
        </w:object>
      </w:r>
      <w:r w:rsidR="0009238D" w:rsidRPr="0009238D">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постоянная, в последующих выражениях.</w:t>
      </w:r>
    </w:p>
    <w:p w14:paraId="7A9F3B01" w14:textId="24D42265" w:rsidR="0009773F" w:rsidRPr="008860E4" w:rsidRDefault="007505EC" w:rsidP="007505EC">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sidRPr="00B47C12">
        <w:rPr>
          <w:rFonts w:ascii="Times New Roman" w:hAnsi="Times New Roman" w:cs="Times New Roman"/>
          <w:color w:val="000000" w:themeColor="text1"/>
          <w:sz w:val="28"/>
          <w:szCs w:val="28"/>
        </w:rPr>
        <w:tab/>
      </w:r>
      <w:r w:rsidRPr="00B47C12">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Далее, авторы исследуют систему уравнений в частных производных (</w:t>
      </w:r>
      <w:proofErr w:type="gramStart"/>
      <w:r w:rsidR="0009773F" w:rsidRPr="008860E4">
        <w:rPr>
          <w:rFonts w:ascii="Times New Roman" w:hAnsi="Times New Roman" w:cs="Times New Roman"/>
          <w:color w:val="000000" w:themeColor="text1"/>
          <w:sz w:val="28"/>
          <w:szCs w:val="28"/>
          <w:lang w:val="kk-KZ"/>
        </w:rPr>
        <w:t>3.</w:t>
      </w:r>
      <w:r w:rsidR="0009238D">
        <w:rPr>
          <w:rFonts w:ascii="Times New Roman" w:hAnsi="Times New Roman" w:cs="Times New Roman"/>
          <w:color w:val="000000" w:themeColor="text1"/>
          <w:sz w:val="28"/>
          <w:szCs w:val="28"/>
        </w:rPr>
        <w:t>24)</w:t>
      </w:r>
      <w:r w:rsidR="0009238D" w:rsidRPr="0009238D">
        <w:rPr>
          <w:rFonts w:ascii="Times New Roman"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rPr>
        <w:t>(</w:t>
      </w:r>
      <w:proofErr w:type="gramEnd"/>
      <w:r w:rsidR="0009773F" w:rsidRPr="008860E4">
        <w:rPr>
          <w:rFonts w:ascii="Times New Roman" w:hAnsi="Times New Roman" w:cs="Times New Roman"/>
          <w:color w:val="000000" w:themeColor="text1"/>
          <w:sz w:val="28"/>
          <w:szCs w:val="28"/>
          <w:lang w:val="kk-KZ"/>
        </w:rPr>
        <w:t>3.30</w:t>
      </w:r>
      <w:r w:rsidR="0009773F" w:rsidRPr="008860E4">
        <w:rPr>
          <w:rFonts w:ascii="Times New Roman" w:hAnsi="Times New Roman" w:cs="Times New Roman"/>
          <w:color w:val="000000" w:themeColor="text1"/>
          <w:sz w:val="28"/>
          <w:szCs w:val="28"/>
        </w:rPr>
        <w:t xml:space="preserve">). Также проинтегрировав (3.25) и (3.26), получили безразмерные константы </w:t>
      </w:r>
      <w:proofErr w:type="gramStart"/>
      <w:r w:rsidR="0009773F" w:rsidRPr="008860E4">
        <w:rPr>
          <w:rFonts w:ascii="Times New Roman" w:hAnsi="Times New Roman" w:cs="Times New Roman"/>
          <w:color w:val="000000" w:themeColor="text1"/>
          <w:sz w:val="28"/>
          <w:szCs w:val="28"/>
        </w:rPr>
        <w:t xml:space="preserve">интегрирования </w:t>
      </w:r>
      <w:r w:rsidR="00CF38F9" w:rsidRPr="00C6514C">
        <w:rPr>
          <w:rFonts w:ascii="Times New Roman"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w:t>
      </w:r>
      <w:proofErr w:type="gramEnd"/>
      <w:r w:rsidR="00A85FD5" w:rsidRPr="00CF38F9">
        <w:rPr>
          <w:rFonts w:ascii="Times New Roman" w:hAnsi="Times New Roman" w:cs="Times New Roman"/>
          <w:noProof/>
          <w:color w:val="000000" w:themeColor="text1"/>
          <w:position w:val="-12"/>
          <w:sz w:val="28"/>
          <w:szCs w:val="28"/>
          <w:lang w:val="en-US"/>
        </w:rPr>
        <w:object w:dxaOrig="300" w:dyaOrig="380" w14:anchorId="5303E24A">
          <v:shape id="_x0000_i1229" type="#_x0000_t75" alt="" style="width:14.7pt;height:19.35pt;mso-width-percent:0;mso-height-percent:0;mso-width-percent:0;mso-height-percent:0" o:ole="">
            <v:imagedata r:id="rId1176" o:title=""/>
          </v:shape>
          <o:OLEObject Type="Embed" ProgID="Equation.3" ShapeID="_x0000_i1229" DrawAspect="Content" ObjectID="_1777279141" r:id="rId1177"/>
        </w:object>
      </w:r>
      <w:r w:rsidR="00D841BD">
        <w:rPr>
          <w:rFonts w:ascii="Times New Roman" w:hAnsi="Times New Roman" w:cs="Times New Roman"/>
          <w:noProof/>
          <w:color w:val="000000" w:themeColor="text1"/>
          <w:sz w:val="28"/>
          <w:szCs w:val="28"/>
        </w:rPr>
        <w:t xml:space="preserve"> </w:t>
      </w:r>
      <w:r w:rsidR="0009773F" w:rsidRPr="008860E4">
        <w:rPr>
          <w:rFonts w:ascii="Times New Roman" w:hAnsi="Times New Roman" w:cs="Times New Roman"/>
          <w:color w:val="000000" w:themeColor="text1"/>
          <w:sz w:val="28"/>
          <w:szCs w:val="28"/>
        </w:rPr>
        <w:t>и</w:t>
      </w:r>
      <w:r w:rsidR="00CF38F9" w:rsidRPr="00C6514C">
        <w:rPr>
          <w:rFonts w:ascii="Times New Roman" w:hAnsi="Times New Roman" w:cs="Times New Roman"/>
          <w:color w:val="000000" w:themeColor="text1"/>
          <w:sz w:val="28"/>
          <w:szCs w:val="28"/>
        </w:rPr>
        <w:t xml:space="preserve"> </w:t>
      </w:r>
      <w:r w:rsidR="00A85FD5" w:rsidRPr="00CF38F9">
        <w:rPr>
          <w:rFonts w:ascii="Times New Roman" w:hAnsi="Times New Roman" w:cs="Times New Roman"/>
          <w:noProof/>
          <w:color w:val="000000" w:themeColor="text1"/>
          <w:position w:val="-12"/>
          <w:sz w:val="28"/>
          <w:szCs w:val="28"/>
          <w:lang w:val="en-US"/>
        </w:rPr>
        <w:object w:dxaOrig="340" w:dyaOrig="380" w14:anchorId="3AF0C1AA">
          <v:shape id="_x0000_i1228" type="#_x0000_t75" alt="" style="width:17.05pt;height:19.35pt;mso-width-percent:0;mso-height-percent:0;mso-width-percent:0;mso-height-percent:0" o:ole="">
            <v:imagedata r:id="rId1178" o:title=""/>
          </v:shape>
          <o:OLEObject Type="Embed" ProgID="Equation.3" ShapeID="_x0000_i1228" DrawAspect="Content" ObjectID="_1777279142" r:id="rId1179"/>
        </w:object>
      </w:r>
      <w:r w:rsidR="0009773F" w:rsidRPr="008860E4">
        <w:rPr>
          <w:rFonts w:ascii="Times New Roman" w:hAnsi="Times New Roman" w:cs="Times New Roman"/>
          <w:color w:val="000000" w:themeColor="text1"/>
          <w:sz w:val="28"/>
          <w:szCs w:val="28"/>
        </w:rPr>
        <w:t xml:space="preserve">. </w:t>
      </w:r>
    </w:p>
    <w:p w14:paraId="49A78215"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A364F0C" w14:textId="77777777" w:rsidR="0009773F" w:rsidRPr="008860E4" w:rsidRDefault="00DA7919" w:rsidP="00876BA2">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Pr>
          <w:rFonts w:ascii="Times New Roman" w:hAnsi="Times New Roman" w:cs="Times New Roman"/>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ab/>
      </w:r>
      <w:r w:rsidR="00A85FD5" w:rsidRPr="00876BA2">
        <w:rPr>
          <w:rFonts w:ascii="Times New Roman" w:hAnsi="Times New Roman" w:cs="Times New Roman"/>
          <w:noProof/>
          <w:color w:val="000000" w:themeColor="text1"/>
          <w:position w:val="-32"/>
          <w:sz w:val="28"/>
          <w:szCs w:val="28"/>
          <w:lang w:val="kk-KZ"/>
        </w:rPr>
        <w:object w:dxaOrig="2420" w:dyaOrig="780" w14:anchorId="227D2BFA">
          <v:shape id="_x0000_i1227" type="#_x0000_t75" alt="" style="width:120pt;height:40.25pt;mso-width-percent:0;mso-height-percent:0;mso-width-percent:0;mso-height-percent:0" o:ole="">
            <v:imagedata r:id="rId1180" o:title=""/>
          </v:shape>
          <o:OLEObject Type="Embed" ProgID="Equation.3" ShapeID="_x0000_i1227" DrawAspect="Content" ObjectID="_1777279143" r:id="rId1181"/>
        </w:object>
      </w:r>
      <w:r w:rsidR="00876BA2" w:rsidRPr="00C6514C">
        <w:rPr>
          <w:rFonts w:ascii="Times New Roman" w:hAnsi="Times New Roman" w:cs="Times New Roman"/>
          <w:color w:val="000000" w:themeColor="text1"/>
          <w:sz w:val="28"/>
          <w:szCs w:val="28"/>
        </w:rPr>
        <w:t xml:space="preserve">, </w:t>
      </w:r>
      <w:r w:rsidR="00A85FD5" w:rsidRPr="00876BA2">
        <w:rPr>
          <w:rFonts w:ascii="Times New Roman" w:hAnsi="Times New Roman" w:cs="Times New Roman"/>
          <w:noProof/>
          <w:color w:val="000000" w:themeColor="text1"/>
          <w:position w:val="-32"/>
          <w:sz w:val="28"/>
          <w:szCs w:val="28"/>
          <w:lang w:val="en-US"/>
        </w:rPr>
        <w:object w:dxaOrig="1820" w:dyaOrig="780" w14:anchorId="33DD78CC">
          <v:shape id="_x0000_i1226" type="#_x0000_t75" alt="" style="width:91.35pt;height:40.25pt;mso-width-percent:0;mso-height-percent:0;mso-width-percent:0;mso-height-percent:0" o:ole="">
            <v:imagedata r:id="rId1182" o:title=""/>
          </v:shape>
          <o:OLEObject Type="Embed" ProgID="Equation.3" ShapeID="_x0000_i1226" DrawAspect="Content" ObjectID="_1777279144" r:id="rId1183"/>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 xml:space="preserve"> (3.31)</w:t>
      </w:r>
    </w:p>
    <w:p w14:paraId="50835D05"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5A94649A" w14:textId="77777777" w:rsidR="0009773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В этом случае, оставшаяся система уравнений в частных производных интегрируется и получается</w:t>
      </w:r>
    </w:p>
    <w:p w14:paraId="09E4555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7AACBF1" w14:textId="77777777" w:rsidR="0009773F" w:rsidRPr="00C6514C" w:rsidRDefault="00DA7919" w:rsidP="00876BA2">
      <w:pPr>
        <w:tabs>
          <w:tab w:val="center" w:pos="426"/>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876BA2" w:rsidRPr="00C6514C">
        <w:rPr>
          <w:rFonts w:ascii="Times New Roman" w:hAnsi="Times New Roman" w:cs="Times New Roman"/>
          <w:color w:val="000000" w:themeColor="text1"/>
          <w:sz w:val="28"/>
          <w:szCs w:val="28"/>
        </w:rPr>
        <w:tab/>
      </w:r>
      <w:r w:rsidR="00876BA2" w:rsidRPr="00C6514C">
        <w:rPr>
          <w:rFonts w:ascii="Times New Roman" w:hAnsi="Times New Roman" w:cs="Times New Roman"/>
          <w:color w:val="000000" w:themeColor="text1"/>
          <w:sz w:val="28"/>
          <w:szCs w:val="28"/>
        </w:rPr>
        <w:tab/>
        <w:t xml:space="preserve">                          </w:t>
      </w:r>
      <w:r w:rsidR="00A85FD5" w:rsidRPr="00876BA2">
        <w:rPr>
          <w:rFonts w:ascii="Times New Roman" w:hAnsi="Times New Roman" w:cs="Times New Roman"/>
          <w:noProof/>
          <w:color w:val="000000" w:themeColor="text1"/>
          <w:position w:val="-32"/>
          <w:sz w:val="28"/>
          <w:szCs w:val="28"/>
          <w:lang w:val="en-US"/>
        </w:rPr>
        <w:object w:dxaOrig="4540" w:dyaOrig="780" w14:anchorId="48E74E40">
          <v:shape id="_x0000_i1225" type="#_x0000_t75" alt="" style="width:229.95pt;height:40.25pt;mso-width-percent:0;mso-height-percent:0;mso-width-percent:0;mso-height-percent:0" o:ole="">
            <v:imagedata r:id="rId1184" o:title=""/>
          </v:shape>
          <o:OLEObject Type="Embed" ProgID="Equation.3" ShapeID="_x0000_i1225" DrawAspect="Content" ObjectID="_1777279145" r:id="rId1185"/>
        </w:object>
      </w:r>
      <w:r w:rsidR="00876BA2" w:rsidRPr="00C6514C">
        <w:rPr>
          <w:rFonts w:ascii="Times New Roman" w:hAnsi="Times New Roman" w:cs="Times New Roman"/>
          <w:color w:val="000000" w:themeColor="text1"/>
          <w:sz w:val="28"/>
          <w:szCs w:val="28"/>
        </w:rPr>
        <w:tab/>
      </w:r>
      <w:r w:rsidR="00876BA2" w:rsidRPr="008860E4">
        <w:rPr>
          <w:rFonts w:ascii="Times New Roman" w:hAnsi="Times New Roman" w:cs="Times New Roman"/>
          <w:color w:val="000000" w:themeColor="text1"/>
          <w:sz w:val="28"/>
          <w:szCs w:val="28"/>
          <w:lang w:val="kk-KZ"/>
        </w:rPr>
        <w:t xml:space="preserve"> </w:t>
      </w:r>
      <w:r w:rsidR="0009773F" w:rsidRPr="008860E4">
        <w:rPr>
          <w:rFonts w:ascii="Times New Roman" w:hAnsi="Times New Roman" w:cs="Times New Roman"/>
          <w:color w:val="000000" w:themeColor="text1"/>
          <w:sz w:val="28"/>
          <w:szCs w:val="28"/>
          <w:lang w:val="kk-KZ"/>
        </w:rPr>
        <w:t>(3.3</w:t>
      </w:r>
      <w:r w:rsidR="0009773F" w:rsidRPr="008860E4">
        <w:rPr>
          <w:rFonts w:ascii="Times New Roman" w:hAnsi="Times New Roman" w:cs="Times New Roman"/>
          <w:color w:val="000000" w:themeColor="text1"/>
          <w:sz w:val="28"/>
          <w:szCs w:val="28"/>
        </w:rPr>
        <w:t>2</w:t>
      </w:r>
      <w:r w:rsidR="0009773F" w:rsidRPr="008860E4">
        <w:rPr>
          <w:rFonts w:ascii="Times New Roman" w:hAnsi="Times New Roman" w:cs="Times New Roman"/>
          <w:color w:val="000000" w:themeColor="text1"/>
          <w:sz w:val="28"/>
          <w:szCs w:val="28"/>
          <w:lang w:val="kk-KZ"/>
        </w:rPr>
        <w:t>)</w:t>
      </w:r>
    </w:p>
    <w:p w14:paraId="0E5E8E28" w14:textId="77777777" w:rsidR="00225693" w:rsidRPr="00C6514C" w:rsidRDefault="00225693" w:rsidP="00876BA2">
      <w:pPr>
        <w:tabs>
          <w:tab w:val="center" w:pos="426"/>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5C805172" w14:textId="77777777" w:rsidR="0009773F" w:rsidRPr="008860E4" w:rsidRDefault="00225693" w:rsidP="00225693">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876BA2">
        <w:rPr>
          <w:rFonts w:ascii="Times New Roman" w:hAnsi="Times New Roman" w:cs="Times New Roman"/>
          <w:noProof/>
          <w:color w:val="000000" w:themeColor="text1"/>
          <w:position w:val="-32"/>
          <w:sz w:val="28"/>
          <w:szCs w:val="28"/>
          <w:lang w:val="en-US"/>
        </w:rPr>
        <w:object w:dxaOrig="4840" w:dyaOrig="780" w14:anchorId="37F44858">
          <v:shape id="_x0000_i1224" type="#_x0000_t75" alt="" style="width:242.3pt;height:40.25pt;mso-width-percent:0;mso-height-percent:0;mso-width-percent:0;mso-height-percent:0" o:ole="">
            <v:imagedata r:id="rId1186" o:title=""/>
          </v:shape>
          <o:OLEObject Type="Embed" ProgID="Equation.3" ShapeID="_x0000_i1224" DrawAspect="Content" ObjectID="_1777279146" r:id="rId1187"/>
        </w:object>
      </w:r>
      <w:r w:rsidRPr="00C6514C">
        <w:rPr>
          <w:rFonts w:ascii="Times New Roman" w:hAnsi="Times New Roman" w:cs="Times New Roman"/>
          <w:color w:val="000000" w:themeColor="text1"/>
          <w:sz w:val="28"/>
          <w:szCs w:val="28"/>
        </w:rPr>
        <w:t>,</w: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(3.33)</w:t>
      </w:r>
    </w:p>
    <w:p w14:paraId="41C1761B" w14:textId="77777777" w:rsidR="0009773F" w:rsidRPr="008860E4" w:rsidRDefault="0009773F" w:rsidP="00374666">
      <w:pPr>
        <w:tabs>
          <w:tab w:val="left" w:pos="426"/>
          <w:tab w:val="left" w:pos="567"/>
          <w:tab w:val="center" w:pos="4678"/>
          <w:tab w:val="right" w:pos="9639"/>
        </w:tabs>
        <w:spacing w:after="0" w:line="240" w:lineRule="auto"/>
        <w:jc w:val="center"/>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i/>
          <w:color w:val="000000" w:themeColor="text1"/>
          <w:sz w:val="28"/>
          <w:szCs w:val="28"/>
          <w:lang w:val="kk-KZ"/>
        </w:rPr>
        <w:tab/>
      </w:r>
    </w:p>
    <w:p w14:paraId="35DCAEAB" w14:textId="77777777" w:rsidR="0009773F" w:rsidRPr="008860E4" w:rsidRDefault="00225693" w:rsidP="00225693">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1342C8">
        <w:rPr>
          <w:rFonts w:ascii="Times New Roman" w:hAnsi="Times New Roman" w:cs="Times New Roman"/>
          <w:noProof/>
          <w:color w:val="000000" w:themeColor="text1"/>
          <w:position w:val="-36"/>
          <w:sz w:val="28"/>
          <w:szCs w:val="28"/>
          <w:lang w:val="en-US"/>
        </w:rPr>
        <w:object w:dxaOrig="6560" w:dyaOrig="859" w14:anchorId="7FF7F8B3">
          <v:shape id="_x0000_i1223" type="#_x0000_t75" alt="" style="width:328.25pt;height:43.35pt;mso-width-percent:0;mso-height-percent:0;mso-width-percent:0;mso-height-percent:0" o:ole="">
            <v:imagedata r:id="rId1188" o:title=""/>
          </v:shape>
          <o:OLEObject Type="Embed" ProgID="Equation.3" ShapeID="_x0000_i1223" DrawAspect="Content" ObjectID="_1777279147" r:id="rId1189"/>
        </w:objec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(3.34)</w:t>
      </w:r>
    </w:p>
    <w:p w14:paraId="6E25AD2F" w14:textId="77777777" w:rsidR="0009773F" w:rsidRPr="008860E4" w:rsidRDefault="0009773F" w:rsidP="00225693">
      <w:pPr>
        <w:tabs>
          <w:tab w:val="left" w:pos="426"/>
          <w:tab w:val="left" w:pos="567"/>
          <w:tab w:val="right" w:pos="9639"/>
        </w:tabs>
        <w:spacing w:after="0" w:line="240" w:lineRule="auto"/>
        <w:jc w:val="center"/>
        <w:rPr>
          <w:rFonts w:ascii="Times New Roman" w:hAnsi="Times New Roman" w:cs="Times New Roman"/>
          <w:color w:val="000000" w:themeColor="text1"/>
          <w:sz w:val="28"/>
          <w:szCs w:val="28"/>
          <w:lang w:val="kk-KZ"/>
        </w:rPr>
      </w:pPr>
    </w:p>
    <w:p w14:paraId="3671E6D3" w14:textId="6E4C3283"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где</w:t>
      </w:r>
      <w:proofErr w:type="spellEnd"/>
      <w:r w:rsidR="00CE1345" w:rsidRPr="00CE1345">
        <w:rPr>
          <w:rFonts w:ascii="Times New Roman" w:hAnsi="Times New Roman" w:cs="Times New Roman"/>
          <w:color w:val="000000" w:themeColor="text1"/>
          <w:sz w:val="28"/>
          <w:szCs w:val="28"/>
        </w:rPr>
        <w:t xml:space="preserve"> </w:t>
      </w:r>
      <w:r w:rsidR="00A85FD5" w:rsidRPr="00CE1345">
        <w:rPr>
          <w:rFonts w:ascii="Times New Roman" w:hAnsi="Times New Roman" w:cs="Times New Roman"/>
          <w:noProof/>
          <w:color w:val="000000" w:themeColor="text1"/>
          <w:position w:val="-12"/>
          <w:sz w:val="28"/>
          <w:szCs w:val="28"/>
          <w:lang w:val="en-US"/>
        </w:rPr>
        <w:object w:dxaOrig="320" w:dyaOrig="380" w14:anchorId="70BF22E0">
          <v:shape id="_x0000_i1222" type="#_x0000_t75" alt="" style="width:16.25pt;height:19.35pt;mso-width-percent:0;mso-height-percent:0;mso-width-percent:0;mso-height-percent:0" o:ole="">
            <v:imagedata r:id="rId1190" o:title=""/>
          </v:shape>
          <o:OLEObject Type="Embed" ProgID="Equation.3" ShapeID="_x0000_i1222" DrawAspect="Content" ObjectID="_1777279148" r:id="rId1191"/>
        </w:object>
      </w:r>
      <w:r w:rsidRPr="008860E4">
        <w:rPr>
          <w:rFonts w:ascii="Times New Roman" w:hAnsi="Times New Roman" w:cs="Times New Roman"/>
          <w:color w:val="000000" w:themeColor="text1"/>
          <w:sz w:val="28"/>
          <w:szCs w:val="28"/>
          <w:lang w:val="kk-KZ"/>
        </w:rPr>
        <w:t>,</w:t>
      </w:r>
      <w:r w:rsidR="00CE1345" w:rsidRPr="00CE1345">
        <w:rPr>
          <w:rFonts w:ascii="Times New Roman" w:hAnsi="Times New Roman" w:cs="Times New Roman"/>
          <w:color w:val="000000" w:themeColor="text1"/>
          <w:sz w:val="28"/>
          <w:szCs w:val="28"/>
        </w:rPr>
        <w:t xml:space="preserve"> </w:t>
      </w:r>
      <w:r w:rsidR="00A85FD5" w:rsidRPr="00CE1345">
        <w:rPr>
          <w:rFonts w:ascii="Times New Roman" w:hAnsi="Times New Roman" w:cs="Times New Roman"/>
          <w:noProof/>
          <w:color w:val="000000" w:themeColor="text1"/>
          <w:position w:val="-12"/>
          <w:sz w:val="28"/>
          <w:szCs w:val="28"/>
          <w:lang w:val="en-US"/>
        </w:rPr>
        <w:object w:dxaOrig="340" w:dyaOrig="380" w14:anchorId="0CE2B6BB">
          <v:shape id="_x0000_i1221" type="#_x0000_t75" alt="" style="width:17.05pt;height:19.35pt;mso-width-percent:0;mso-height-percent:0;mso-width-percent:0;mso-height-percent:0" o:ole="">
            <v:imagedata r:id="rId1192" o:title=""/>
          </v:shape>
          <o:OLEObject Type="Embed" ProgID="Equation.3" ShapeID="_x0000_i1221" DrawAspect="Content" ObjectID="_1777279149" r:id="rId1193"/>
        </w:object>
      </w:r>
      <w:r w:rsidRPr="008860E4">
        <w:rPr>
          <w:rFonts w:ascii="Times New Roman" w:hAnsi="Times New Roman" w:cs="Times New Roman"/>
          <w:color w:val="000000" w:themeColor="text1"/>
          <w:sz w:val="28"/>
          <w:szCs w:val="28"/>
          <w:lang w:val="kk-KZ"/>
        </w:rPr>
        <w:t xml:space="preserve"> и </w:t>
      </w:r>
      <w:r w:rsidR="00A85FD5" w:rsidRPr="00CE1345">
        <w:rPr>
          <w:rFonts w:ascii="Times New Roman" w:hAnsi="Times New Roman" w:cs="Times New Roman"/>
          <w:noProof/>
          <w:color w:val="000000" w:themeColor="text1"/>
          <w:position w:val="-12"/>
          <w:sz w:val="28"/>
          <w:szCs w:val="28"/>
          <w:lang w:val="kk-KZ"/>
        </w:rPr>
        <w:object w:dxaOrig="320" w:dyaOrig="380" w14:anchorId="054A57AB">
          <v:shape id="_x0000_i1220" type="#_x0000_t75" alt="" style="width:16.25pt;height:19.35pt;mso-width-percent:0;mso-height-percent:0;mso-width-percent:0;mso-height-percent:0" o:ole="">
            <v:imagedata r:id="rId1194" o:title=""/>
          </v:shape>
          <o:OLEObject Type="Embed" ProgID="Equation.3" ShapeID="_x0000_i1220" DrawAspect="Content" ObjectID="_1777279150" r:id="rId1195"/>
        </w:object>
      </w:r>
      <w:r w:rsidR="00CE1345" w:rsidRPr="00CE1345">
        <w:rPr>
          <w:rFonts w:ascii="Times New Roman"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безразмерные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константы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интегрирования</w:t>
      </w:r>
      <w:proofErr w:type="spellEnd"/>
      <w:r w:rsidRPr="008860E4">
        <w:rPr>
          <w:rFonts w:ascii="Times New Roman" w:hAnsi="Times New Roman" w:cs="Times New Roman"/>
          <w:color w:val="000000" w:themeColor="text1"/>
          <w:sz w:val="28"/>
          <w:szCs w:val="28"/>
          <w:lang w:val="kk-KZ"/>
        </w:rPr>
        <w:t>.</w:t>
      </w:r>
      <w:r w:rsidRPr="008860E4">
        <w:rPr>
          <w:rFonts w:ascii="Times New Roman" w:hAnsi="Times New Roman" w:cs="Times New Roman"/>
          <w:color w:val="000000" w:themeColor="text1"/>
          <w:sz w:val="28"/>
          <w:szCs w:val="28"/>
        </w:rPr>
        <w:t xml:space="preserve"> Можно заметить, что глобальное приближённое решение внешнего вида с квадрупольным моментом описывается семейством решений, состоящим из пяти параметров, указанных в разделах (3.31)</w:t>
      </w:r>
      <w:r>
        <w:rPr>
          <w:rFonts w:ascii="Times New Roman" w:hAnsi="Times New Roman" w:cs="Times New Roman"/>
          <w:color w:val="000000" w:themeColor="text1"/>
          <w:sz w:val="28"/>
          <w:szCs w:val="28"/>
        </w:rPr>
        <w:t xml:space="preserve"> - </w:t>
      </w:r>
      <w:r w:rsidRPr="008860E4">
        <w:rPr>
          <w:rFonts w:ascii="Times New Roman" w:hAnsi="Times New Roman" w:cs="Times New Roman"/>
          <w:color w:val="000000" w:themeColor="text1"/>
          <w:sz w:val="28"/>
          <w:szCs w:val="28"/>
        </w:rPr>
        <w:t xml:space="preserve">(3.34). В данном универсальном решении можно подобрать значения добавочных констант </w:t>
      </w:r>
      <w:r w:rsidR="00A85FD5" w:rsidRPr="00CE1345">
        <w:rPr>
          <w:rFonts w:ascii="Times New Roman" w:hAnsi="Times New Roman" w:cs="Times New Roman"/>
          <w:noProof/>
          <w:color w:val="000000" w:themeColor="text1"/>
          <w:position w:val="-12"/>
          <w:sz w:val="28"/>
          <w:szCs w:val="28"/>
          <w:lang w:val="en-US"/>
        </w:rPr>
        <w:object w:dxaOrig="340" w:dyaOrig="380" w14:anchorId="7CA92235">
          <v:shape id="_x0000_i1219" type="#_x0000_t75" alt="" style="width:17.05pt;height:19.35pt;mso-width-percent:0;mso-height-percent:0;mso-width-percent:0;mso-height-percent:0" o:ole="">
            <v:imagedata r:id="rId1196" o:title=""/>
          </v:shape>
          <o:OLEObject Type="Embed" ProgID="Equation.3" ShapeID="_x0000_i1219" DrawAspect="Content" ObjectID="_1777279151" r:id="rId1197"/>
        </w:object>
      </w:r>
      <w:r w:rsidRPr="008860E4">
        <w:rPr>
          <w:rFonts w:ascii="Times New Roman" w:hAnsi="Times New Roman" w:cs="Times New Roman"/>
          <w:color w:val="000000" w:themeColor="text1"/>
          <w:sz w:val="28"/>
          <w:szCs w:val="28"/>
        </w:rPr>
        <w:t xml:space="preserve"> и </w:t>
      </w:r>
      <w:r w:rsidR="00A85FD5" w:rsidRPr="00CE1345">
        <w:rPr>
          <w:rFonts w:ascii="Times New Roman" w:hAnsi="Times New Roman" w:cs="Times New Roman"/>
          <w:noProof/>
          <w:color w:val="000000" w:themeColor="text1"/>
          <w:position w:val="-12"/>
          <w:sz w:val="28"/>
          <w:szCs w:val="28"/>
          <w:lang w:val="kk-KZ"/>
        </w:rPr>
        <w:object w:dxaOrig="320" w:dyaOrig="380" w14:anchorId="6EDE8B10">
          <v:shape id="_x0000_i1218" type="#_x0000_t75" alt="" style="width:16.25pt;height:19.35pt;mso-width-percent:0;mso-height-percent:0;mso-width-percent:0;mso-height-percent:0" o:ole="">
            <v:imagedata r:id="rId1198" o:title=""/>
          </v:shape>
          <o:OLEObject Type="Embed" ProgID="Equation.3" ShapeID="_x0000_i1218" DrawAspect="Content" ObjectID="_1777279152" r:id="rId1199"/>
        </w:object>
      </w:r>
      <w:r w:rsidRPr="008860E4">
        <w:rPr>
          <w:rFonts w:ascii="Times New Roman" w:hAnsi="Times New Roman" w:cs="Times New Roman"/>
          <w:color w:val="000000" w:themeColor="text1"/>
          <w:sz w:val="28"/>
          <w:szCs w:val="28"/>
        </w:rPr>
        <w:t xml:space="preserve"> таким образом, чтобы в пределе на бесконечности оно соответствовало метрике </w:t>
      </w:r>
      <w:proofErr w:type="spellStart"/>
      <w:r w:rsidRPr="008860E4">
        <w:rPr>
          <w:rFonts w:ascii="Times New Roman" w:hAnsi="Times New Roman" w:cs="Times New Roman"/>
          <w:color w:val="000000" w:themeColor="text1"/>
          <w:sz w:val="28"/>
          <w:szCs w:val="28"/>
        </w:rPr>
        <w:t>Минковского</w:t>
      </w:r>
      <w:proofErr w:type="spellEnd"/>
      <w:r w:rsidRPr="008860E4">
        <w:rPr>
          <w:rFonts w:ascii="Times New Roman" w:hAnsi="Times New Roman" w:cs="Times New Roman"/>
          <w:color w:val="000000" w:themeColor="text1"/>
          <w:sz w:val="28"/>
          <w:szCs w:val="28"/>
        </w:rPr>
        <w:t xml:space="preserve">, выраженной через сферические координаты. Это подразумевает наличие в </w:t>
      </w:r>
      <w:r w:rsidRPr="008860E4">
        <w:rPr>
          <w:rFonts w:ascii="Times New Roman" w:hAnsi="Times New Roman" w:cs="Times New Roman"/>
          <w:color w:val="000000" w:themeColor="text1"/>
          <w:sz w:val="28"/>
          <w:szCs w:val="28"/>
        </w:rPr>
        <w:lastRenderedPageBreak/>
        <w:t>представленном решении как асимптотически плоских, так и не плоских вариантов.</w:t>
      </w:r>
    </w:p>
    <w:p w14:paraId="4AB10524" w14:textId="006AFBF2" w:rsidR="0009773F" w:rsidRPr="008860E4" w:rsidRDefault="0009773F" w:rsidP="007505EC">
      <w:pPr>
        <w:tabs>
          <w:tab w:val="left" w:pos="709"/>
          <w:tab w:val="right" w:pos="9639"/>
        </w:tabs>
        <w:spacing w:after="0" w:line="240" w:lineRule="auto"/>
        <w:jc w:val="both"/>
        <w:rPr>
          <w:rFonts w:ascii="Times New Roman" w:hAnsi="Times New Roman" w:cs="Times New Roman"/>
          <w:i/>
          <w:color w:val="000000" w:themeColor="text1"/>
          <w:sz w:val="28"/>
          <w:szCs w:val="28"/>
        </w:rPr>
      </w:pPr>
      <w:r w:rsidRPr="008860E4">
        <w:rPr>
          <w:rFonts w:ascii="Times New Roman" w:hAnsi="Times New Roman" w:cs="Times New Roman"/>
          <w:color w:val="000000" w:themeColor="text1"/>
          <w:sz w:val="28"/>
          <w:szCs w:val="28"/>
        </w:rPr>
        <w:tab/>
      </w:r>
      <w:r w:rsidR="007505EC" w:rsidRPr="007505EC">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Для частичного анализа физической сущности данного решения мы выполняем расчет скаляра </w:t>
      </w:r>
      <w:proofErr w:type="spellStart"/>
      <w:r w:rsidRPr="008860E4">
        <w:rPr>
          <w:rFonts w:ascii="Times New Roman" w:hAnsi="Times New Roman" w:cs="Times New Roman"/>
          <w:color w:val="000000" w:themeColor="text1"/>
          <w:sz w:val="28"/>
          <w:szCs w:val="28"/>
        </w:rPr>
        <w:t>Кречмана</w:t>
      </w:r>
      <w:proofErr w:type="spellEnd"/>
      <w:r w:rsidRPr="008860E4">
        <w:rPr>
          <w:rFonts w:ascii="Times New Roman" w:eastAsiaTheme="minorEastAsia" w:hAnsi="Times New Roman" w:cs="Times New Roman"/>
          <w:color w:val="000000" w:themeColor="text1"/>
          <w:sz w:val="28"/>
          <w:szCs w:val="28"/>
        </w:rPr>
        <w:t>.</w:t>
      </w:r>
    </w:p>
    <w:p w14:paraId="041F23C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9AC39C6" w14:textId="77777777" w:rsidR="0009773F" w:rsidRPr="008860E4" w:rsidRDefault="007329CB" w:rsidP="007329CB">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Pr="00C6514C">
        <w:rPr>
          <w:rFonts w:ascii="Times New Roman" w:hAnsi="Times New Roman" w:cs="Times New Roman"/>
          <w:color w:val="000000" w:themeColor="text1"/>
          <w:sz w:val="28"/>
          <w:szCs w:val="28"/>
        </w:rPr>
        <w:tab/>
      </w:r>
      <w:r w:rsidR="00A85FD5" w:rsidRPr="007329CB">
        <w:rPr>
          <w:rFonts w:ascii="Times New Roman" w:hAnsi="Times New Roman" w:cs="Times New Roman"/>
          <w:noProof/>
          <w:color w:val="000000" w:themeColor="text1"/>
          <w:position w:val="-56"/>
          <w:sz w:val="28"/>
          <w:szCs w:val="28"/>
          <w:lang w:val="kk-KZ"/>
        </w:rPr>
        <w:object w:dxaOrig="7160" w:dyaOrig="1260" w14:anchorId="2E65D449">
          <v:shape id="_x0000_i1217" type="#_x0000_t75" alt="" style="width:357.7pt;height:62.7pt;mso-width-percent:0;mso-height-percent:0;mso-width-percent:0;mso-height-percent:0" o:ole="">
            <v:imagedata r:id="rId1200" o:title=""/>
          </v:shape>
          <o:OLEObject Type="Embed" ProgID="Equation.3" ShapeID="_x0000_i1217" DrawAspect="Content" ObjectID="_1777279153" r:id="rId1201"/>
        </w:object>
      </w:r>
      <w:r w:rsidRPr="008860E4">
        <w:rPr>
          <w:rFonts w:ascii="Times New Roman" w:hAnsi="Times New Roman" w:cs="Times New Roman"/>
          <w:color w:val="000000" w:themeColor="text1"/>
          <w:sz w:val="28"/>
          <w:szCs w:val="28"/>
          <w:lang w:val="kk-KZ"/>
        </w:rPr>
        <w:t xml:space="preserve"> </w:t>
      </w:r>
      <w:r w:rsidRPr="00C6514C">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(3.3</w:t>
      </w:r>
      <w:r w:rsidR="0009773F" w:rsidRPr="008860E4">
        <w:rPr>
          <w:rFonts w:ascii="Times New Roman" w:hAnsi="Times New Roman" w:cs="Times New Roman"/>
          <w:color w:val="000000" w:themeColor="text1"/>
          <w:sz w:val="28"/>
          <w:szCs w:val="28"/>
        </w:rPr>
        <w:t>5</w:t>
      </w:r>
      <w:r w:rsidR="0009773F" w:rsidRPr="008860E4">
        <w:rPr>
          <w:rFonts w:ascii="Times New Roman" w:hAnsi="Times New Roman" w:cs="Times New Roman"/>
          <w:color w:val="000000" w:themeColor="text1"/>
          <w:sz w:val="28"/>
          <w:szCs w:val="28"/>
          <w:lang w:val="kk-KZ"/>
        </w:rPr>
        <w:t>)</w:t>
      </w:r>
    </w:p>
    <w:p w14:paraId="1F31286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BE828E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Где</w:t>
      </w:r>
      <w:proofErr w:type="spellEnd"/>
    </w:p>
    <w:p w14:paraId="5476CB5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6C6387C5" w14:textId="77777777" w:rsidR="0009773F" w:rsidRPr="008860E4" w:rsidRDefault="007329CB" w:rsidP="007329CB">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54"/>
          <w:sz w:val="28"/>
          <w:szCs w:val="28"/>
          <w:lang w:val="en-US"/>
        </w:rPr>
        <w:object w:dxaOrig="4740" w:dyaOrig="1640" w14:anchorId="3C0318EA">
          <v:shape id="_x0000_i1216" type="#_x0000_t75" alt="" style="width:236.9pt;height:81.3pt;mso-width-percent:0;mso-height-percent:0;mso-width-percent:0;mso-height-percent:0" o:ole="">
            <v:imagedata r:id="rId1202" o:title=""/>
          </v:shape>
          <o:OLEObject Type="Embed" ProgID="Equation.3" ShapeID="_x0000_i1216" DrawAspect="Content" ObjectID="_1777279154" r:id="rId1203"/>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(3.36)</w:t>
      </w:r>
    </w:p>
    <w:p w14:paraId="415C6F20" w14:textId="77777777" w:rsidR="0009773F" w:rsidRPr="00C6514C" w:rsidRDefault="0009773F" w:rsidP="00481D52">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eastAsiaTheme="minorEastAsia" w:hAnsi="Times New Roman" w:cs="Times New Roman"/>
          <w:i/>
          <w:color w:val="000000" w:themeColor="text1"/>
          <w:sz w:val="28"/>
          <w:szCs w:val="28"/>
          <w:lang w:val="kk-KZ"/>
        </w:rPr>
        <w:tab/>
      </w:r>
    </w:p>
    <w:p w14:paraId="1220014F" w14:textId="77777777" w:rsidR="0009773F" w:rsidRPr="008860E4" w:rsidRDefault="00FC1FB3" w:rsidP="00FC1FB3">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28"/>
          <w:sz w:val="28"/>
          <w:szCs w:val="28"/>
          <w:lang w:val="kk-KZ"/>
        </w:rPr>
        <w:object w:dxaOrig="3060" w:dyaOrig="740" w14:anchorId="3A347A5C">
          <v:shape id="_x0000_i1215" type="#_x0000_t75" alt="" style="width:154.85pt;height:37.15pt;mso-width-percent:0;mso-height-percent:0;mso-width-percent:0;mso-height-percent:0" o:ole="">
            <v:imagedata r:id="rId1204" o:title=""/>
          </v:shape>
          <o:OLEObject Type="Embed" ProgID="Equation.3" ShapeID="_x0000_i1215" DrawAspect="Content" ObjectID="_1777279155" r:id="rId1205"/>
        </w:object>
      </w:r>
      <w:r w:rsidRPr="00C6514C">
        <w:rPr>
          <w:rFonts w:ascii="Times New Roman" w:eastAsiaTheme="minorEastAsia" w:hAnsi="Times New Roman" w:cs="Times New Roman"/>
          <w:i/>
          <w:color w:val="000000" w:themeColor="text1"/>
          <w:sz w:val="28"/>
          <w:szCs w:val="28"/>
        </w:rPr>
        <w:tab/>
      </w:r>
      <w:r w:rsidR="0009773F" w:rsidRPr="008860E4">
        <w:rPr>
          <w:rFonts w:ascii="Times New Roman" w:hAnsi="Times New Roman" w:cs="Times New Roman"/>
          <w:color w:val="000000" w:themeColor="text1"/>
          <w:sz w:val="28"/>
          <w:szCs w:val="28"/>
          <w:lang w:val="kk-KZ"/>
        </w:rPr>
        <w:t>(3.37)</w:t>
      </w:r>
    </w:p>
    <w:p w14:paraId="70DEEFA4" w14:textId="77777777" w:rsidR="0009773F" w:rsidRPr="008860E4"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lang w:val="kk-KZ"/>
        </w:rPr>
      </w:pPr>
    </w:p>
    <w:p w14:paraId="339C4C68" w14:textId="77777777" w:rsidR="0009773F" w:rsidRPr="008860E4" w:rsidRDefault="00481D52" w:rsidP="00481D52">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32"/>
          <w:sz w:val="28"/>
          <w:szCs w:val="28"/>
          <w:lang w:val="en-US"/>
        </w:rPr>
        <w:object w:dxaOrig="3019" w:dyaOrig="780" w14:anchorId="684CBBA7">
          <v:shape id="_x0000_i1214" type="#_x0000_t75" alt="" style="width:150.2pt;height:40.25pt;mso-width-percent:0;mso-height-percent:0;mso-width-percent:0;mso-height-percent:0" o:ole="">
            <v:imagedata r:id="rId1206" o:title=""/>
          </v:shape>
          <o:OLEObject Type="Embed" ProgID="Equation.3" ShapeID="_x0000_i1214" DrawAspect="Content" ObjectID="_1777279156" r:id="rId1207"/>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(3.3</w:t>
      </w:r>
      <w:r w:rsidR="0009773F" w:rsidRPr="008860E4">
        <w:rPr>
          <w:rFonts w:ascii="Times New Roman" w:hAnsi="Times New Roman" w:cs="Times New Roman"/>
          <w:color w:val="000000" w:themeColor="text1"/>
          <w:sz w:val="28"/>
          <w:szCs w:val="28"/>
        </w:rPr>
        <w:t>8</w:t>
      </w:r>
      <w:r w:rsidR="0009773F" w:rsidRPr="008860E4">
        <w:rPr>
          <w:rFonts w:ascii="Times New Roman" w:hAnsi="Times New Roman" w:cs="Times New Roman"/>
          <w:color w:val="000000" w:themeColor="text1"/>
          <w:sz w:val="28"/>
          <w:szCs w:val="28"/>
          <w:lang w:val="kk-KZ"/>
        </w:rPr>
        <w:t>)</w:t>
      </w:r>
    </w:p>
    <w:p w14:paraId="0E2C05E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49EC2E4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где был проигнорирован элемент, соответствующий</w:t>
      </w:r>
      <w:r w:rsidR="00A574C9" w:rsidRPr="00A574C9">
        <w:rPr>
          <w:rFonts w:ascii="Times New Roman" w:hAnsi="Times New Roman" w:cs="Times New Roman"/>
          <w:color w:val="000000" w:themeColor="text1"/>
          <w:sz w:val="28"/>
          <w:szCs w:val="28"/>
        </w:rPr>
        <w:t xml:space="preserve"> </w:t>
      </w:r>
      <w:r w:rsidR="00A85FD5" w:rsidRPr="00A574C9">
        <w:rPr>
          <w:rFonts w:ascii="Times New Roman" w:hAnsi="Times New Roman" w:cs="Times New Roman"/>
          <w:noProof/>
          <w:color w:val="000000" w:themeColor="text1"/>
          <w:position w:val="-12"/>
          <w:sz w:val="28"/>
          <w:szCs w:val="28"/>
          <w:lang w:val="en-US"/>
        </w:rPr>
        <w:object w:dxaOrig="320" w:dyaOrig="400" w14:anchorId="711E3BE1">
          <v:shape id="_x0000_i1213" type="#_x0000_t75" alt="" style="width:16.25pt;height:20.15pt;mso-width-percent:0;mso-height-percent:0;mso-width-percent:0;mso-height-percent:0" o:ole="">
            <v:imagedata r:id="rId1208" o:title=""/>
          </v:shape>
          <o:OLEObject Type="Embed" ProgID="Equation.3" ShapeID="_x0000_i1213" DrawAspect="Content" ObjectID="_1777279157" r:id="rId1209"/>
        </w:object>
      </w:r>
      <w:r w:rsidRPr="008860E4">
        <w:rPr>
          <w:rFonts w:ascii="Times New Roman" w:hAnsi="Times New Roman" w:cs="Times New Roman"/>
          <w:color w:val="000000" w:themeColor="text1"/>
          <w:sz w:val="28"/>
          <w:szCs w:val="28"/>
        </w:rPr>
        <w:t xml:space="preserve">. Наблюдается, что данное приближённое пространственно-временное поле отличается тремя уникальными </w:t>
      </w:r>
      <w:proofErr w:type="spellStart"/>
      <w:r w:rsidRPr="008860E4">
        <w:rPr>
          <w:rFonts w:ascii="Times New Roman" w:hAnsi="Times New Roman" w:cs="Times New Roman"/>
          <w:color w:val="000000" w:themeColor="text1"/>
          <w:sz w:val="28"/>
          <w:szCs w:val="28"/>
        </w:rPr>
        <w:t>кривизнами</w:t>
      </w:r>
      <w:proofErr w:type="spellEnd"/>
      <w:r w:rsidRPr="008860E4">
        <w:rPr>
          <w:rFonts w:ascii="Times New Roman" w:hAnsi="Times New Roman" w:cs="Times New Roman"/>
          <w:color w:val="000000" w:themeColor="text1"/>
          <w:sz w:val="28"/>
          <w:szCs w:val="28"/>
        </w:rPr>
        <w:t>, которые находятся в определённых точках.</w:t>
      </w:r>
    </w:p>
    <w:p w14:paraId="04B7A00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382DE4C" w14:textId="77777777" w:rsidR="0009773F" w:rsidRPr="008860E4" w:rsidRDefault="00DA7919" w:rsidP="00A574C9">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6"/>
          <w:sz w:val="28"/>
          <w:szCs w:val="28"/>
        </w:rPr>
        <w:object w:dxaOrig="620" w:dyaOrig="300" w14:anchorId="63591719">
          <v:shape id="_x0000_i1212" type="#_x0000_t75" alt="" style="width:31.75pt;height:14.7pt;mso-width-percent:0;mso-height-percent:0;mso-width-percent:0;mso-height-percent:0" o:ole="">
            <v:imagedata r:id="rId1210" o:title=""/>
          </v:shape>
          <o:OLEObject Type="Embed" ProgID="Equation.3" ShapeID="_x0000_i1212" DrawAspect="Content" ObjectID="_1777279158" r:id="rId1211"/>
        </w:object>
      </w:r>
      <w:r w:rsidR="00A574C9" w:rsidRPr="00041FD3">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6"/>
          <w:sz w:val="28"/>
          <w:szCs w:val="28"/>
          <w:lang w:val="en-US"/>
        </w:rPr>
        <w:object w:dxaOrig="680" w:dyaOrig="240" w14:anchorId="569924BF">
          <v:shape id="_x0000_i1211" type="#_x0000_t75" alt="" style="width:32.5pt;height:11.6pt;mso-width-percent:0;mso-height-percent:0;mso-width-percent:0;mso-height-percent:0" o:ole="">
            <v:imagedata r:id="rId1212" o:title=""/>
          </v:shape>
          <o:OLEObject Type="Embed" ProgID="Equation.3" ShapeID="_x0000_i1211" DrawAspect="Content" ObjectID="_1777279159" r:id="rId1213"/>
        </w:object>
      </w:r>
      <w:r w:rsidR="00A574C9" w:rsidRPr="00041FD3">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6"/>
          <w:sz w:val="28"/>
          <w:szCs w:val="28"/>
          <w:lang w:val="en-US"/>
        </w:rPr>
        <w:object w:dxaOrig="840" w:dyaOrig="300" w14:anchorId="2A4962FC">
          <v:shape id="_x0000_i1210" type="#_x0000_t75" alt="" style="width:42.6pt;height:14.7pt;mso-width-percent:0;mso-height-percent:0;mso-width-percent:0;mso-height-percent:0" o:ole="">
            <v:imagedata r:id="rId1214" o:title=""/>
          </v:shape>
          <o:OLEObject Type="Embed" ProgID="Equation.3" ShapeID="_x0000_i1210" DrawAspect="Content" ObjectID="_1777279160" r:id="rId1215"/>
        </w:object>
      </w:r>
      <w:r w:rsidR="00A574C9" w:rsidRPr="00041FD3">
        <w:rPr>
          <w:rFonts w:ascii="Times New Roman" w:eastAsiaTheme="minorEastAsia" w:hAnsi="Times New Roman" w:cs="Times New Roman"/>
          <w:color w:val="000000" w:themeColor="text1"/>
          <w:sz w:val="28"/>
          <w:szCs w:val="28"/>
        </w:rPr>
        <w:t xml:space="preserve">, </w:t>
      </w:r>
      <w:r w:rsidR="00A85FD5" w:rsidRPr="00A85FD5">
        <w:rPr>
          <w:rFonts w:ascii="Times New Roman" w:eastAsiaTheme="minorEastAsia" w:hAnsi="Times New Roman" w:cs="Times New Roman"/>
          <w:noProof/>
          <w:color w:val="000000" w:themeColor="text1"/>
          <w:position w:val="-12"/>
          <w:sz w:val="28"/>
          <w:szCs w:val="28"/>
          <w:lang w:val="en-US"/>
        </w:rPr>
        <w:object w:dxaOrig="1800" w:dyaOrig="360" w14:anchorId="1921B715">
          <v:shape id="_x0000_i1209" type="#_x0000_t75" alt="" style="width:91.35pt;height:17.05pt;mso-width-percent:0;mso-height-percent:0;mso-width-percent:0;mso-height-percent:0" o:ole="">
            <v:imagedata r:id="rId1216" o:title=""/>
          </v:shape>
          <o:OLEObject Type="Embed" ProgID="Equation.3" ShapeID="_x0000_i1209" DrawAspect="Content" ObjectID="_1777279161" r:id="rId1217"/>
        </w:object>
      </w:r>
      <w:r w:rsidR="00A574C9" w:rsidRPr="00041FD3">
        <w:rPr>
          <w:rFonts w:ascii="Times New Roman" w:eastAsiaTheme="minorEastAsia" w:hAnsi="Times New Roman" w:cs="Times New Roman"/>
          <w:color w:val="000000" w:themeColor="text1"/>
          <w:sz w:val="28"/>
          <w:szCs w:val="28"/>
        </w:rPr>
        <w:t>.</w: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(3.3</w:t>
      </w:r>
      <w:r w:rsidR="0009773F" w:rsidRPr="008860E4">
        <w:rPr>
          <w:rFonts w:ascii="Times New Roman" w:hAnsi="Times New Roman" w:cs="Times New Roman"/>
          <w:color w:val="000000" w:themeColor="text1"/>
          <w:sz w:val="28"/>
          <w:szCs w:val="28"/>
        </w:rPr>
        <w:t>9</w:t>
      </w:r>
      <w:r w:rsidR="0009773F" w:rsidRPr="008860E4">
        <w:rPr>
          <w:rFonts w:ascii="Times New Roman" w:hAnsi="Times New Roman" w:cs="Times New Roman"/>
          <w:color w:val="000000" w:themeColor="text1"/>
          <w:sz w:val="28"/>
          <w:szCs w:val="28"/>
          <w:lang w:val="kk-KZ"/>
        </w:rPr>
        <w:t>)</w:t>
      </w:r>
    </w:p>
    <w:p w14:paraId="1E96D47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B619E51" w14:textId="77777777" w:rsidR="0009773F" w:rsidRPr="008860E4" w:rsidRDefault="00041FD3"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Эти особенности</w:t>
      </w:r>
      <w:r w:rsidR="0009773F" w:rsidRPr="008860E4">
        <w:rPr>
          <w:rFonts w:ascii="Times New Roman" w:hAnsi="Times New Roman" w:cs="Times New Roman"/>
          <w:color w:val="000000" w:themeColor="text1"/>
          <w:sz w:val="28"/>
          <w:szCs w:val="28"/>
        </w:rPr>
        <w:t xml:space="preserve"> проиллюстрированы на</w:t>
      </w:r>
      <w:r w:rsidR="00A574C9" w:rsidRPr="00041FD3">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Рисунок</w:t>
      </w:r>
      <w:r w:rsidR="00A574C9" w:rsidRPr="00041FD3">
        <w:rPr>
          <w:rFonts w:ascii="Times New Roman" w:hAnsi="Times New Roman" w:cs="Times New Roman"/>
          <w:color w:val="000000" w:themeColor="text1"/>
          <w:sz w:val="28"/>
          <w:szCs w:val="28"/>
        </w:rPr>
        <w:t xml:space="preserve"> 16</w:t>
      </w:r>
      <w:r w:rsidR="0009773F" w:rsidRPr="008860E4">
        <w:rPr>
          <w:rFonts w:ascii="Times New Roman" w:hAnsi="Times New Roman" w:cs="Times New Roman"/>
          <w:color w:val="000000" w:themeColor="text1"/>
          <w:sz w:val="28"/>
          <w:szCs w:val="28"/>
        </w:rPr>
        <w:t>.</w:t>
      </w:r>
    </w:p>
    <w:p w14:paraId="0B034F0A" w14:textId="77777777" w:rsidR="0009773F" w:rsidRPr="00C6514C"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highlight w:val="yellow"/>
        </w:rPr>
      </w:pPr>
      <w:bookmarkStart w:id="0" w:name="_bookmark2"/>
      <w:bookmarkStart w:id="1" w:name="_bookmark1"/>
      <w:bookmarkStart w:id="2" w:name="_bookmark0"/>
      <w:bookmarkEnd w:id="0"/>
      <w:bookmarkEnd w:id="1"/>
      <w:bookmarkEnd w:id="2"/>
    </w:p>
    <w:p w14:paraId="18FBDC4C" w14:textId="77777777" w:rsidR="0009773F" w:rsidRDefault="0009773F" w:rsidP="00374666">
      <w:pPr>
        <w:tabs>
          <w:tab w:val="left" w:pos="426"/>
          <w:tab w:val="left" w:pos="567"/>
          <w:tab w:val="right" w:pos="9639"/>
        </w:tabs>
        <w:spacing w:after="0" w:line="240" w:lineRule="auto"/>
        <w:jc w:val="center"/>
        <w:rPr>
          <w:rFonts w:ascii="Times New Roman" w:hAnsi="Times New Roman" w:cs="Times New Roman"/>
          <w:b/>
          <w:bCs/>
          <w:color w:val="000000" w:themeColor="text1"/>
          <w:sz w:val="28"/>
          <w:szCs w:val="28"/>
          <w:highlight w:val="yellow"/>
          <w:lang w:val="en-US"/>
        </w:rPr>
      </w:pPr>
      <w:r w:rsidRPr="00DF535C">
        <w:rPr>
          <w:rFonts w:ascii="Times New Roman" w:hAnsi="Times New Roman" w:cs="Times New Roman"/>
          <w:noProof/>
          <w:color w:val="000000" w:themeColor="text1"/>
          <w:sz w:val="28"/>
          <w:szCs w:val="28"/>
          <w:lang w:eastAsia="ru-RU"/>
        </w:rPr>
        <w:lastRenderedPageBreak/>
        <w:drawing>
          <wp:inline distT="0" distB="0" distL="0" distR="0" wp14:anchorId="752BCDEF" wp14:editId="2C882DEE">
            <wp:extent cx="5257800" cy="5561732"/>
            <wp:effectExtent l="19050" t="0" r="0" b="0"/>
            <wp:docPr id="336303557" name="Рисунок 1" descr="Изображение выглядит как текст, диаграмма, круг,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3557" name="Рисунок 1" descr="Изображение выглядит как текст, диаграмма, круг, линия&#10;&#10;Автоматически созданное описание"/>
                    <pic:cNvPicPr/>
                  </pic:nvPicPr>
                  <pic:blipFill rotWithShape="1">
                    <a:blip r:embed="rId1218"/>
                    <a:srcRect l="2128" r="-2128"/>
                    <a:stretch/>
                  </pic:blipFill>
                  <pic:spPr>
                    <a:xfrm>
                      <a:off x="0" y="0"/>
                      <a:ext cx="5308209" cy="5615055"/>
                    </a:xfrm>
                    <a:prstGeom prst="rect">
                      <a:avLst/>
                    </a:prstGeom>
                  </pic:spPr>
                </pic:pic>
              </a:graphicData>
            </a:graphic>
          </wp:inline>
        </w:drawing>
      </w:r>
    </w:p>
    <w:p w14:paraId="113F02CA" w14:textId="77777777" w:rsidR="00E509CF" w:rsidRPr="00E509CF" w:rsidRDefault="00E509CF" w:rsidP="00374666">
      <w:pPr>
        <w:tabs>
          <w:tab w:val="left" w:pos="426"/>
          <w:tab w:val="left" w:pos="567"/>
          <w:tab w:val="right" w:pos="9639"/>
        </w:tabs>
        <w:spacing w:after="0" w:line="240" w:lineRule="auto"/>
        <w:jc w:val="center"/>
        <w:rPr>
          <w:rFonts w:ascii="Times New Roman" w:hAnsi="Times New Roman" w:cs="Times New Roman"/>
          <w:b/>
          <w:bCs/>
          <w:color w:val="000000" w:themeColor="text1"/>
          <w:sz w:val="28"/>
          <w:szCs w:val="28"/>
          <w:highlight w:val="yellow"/>
          <w:lang w:val="en-US"/>
        </w:rPr>
      </w:pPr>
    </w:p>
    <w:p w14:paraId="395AB52F" w14:textId="77777777" w:rsidR="0009773F" w:rsidRPr="005422F6"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Рис</w:t>
      </w:r>
      <w:r w:rsidR="00C30495">
        <w:rPr>
          <w:rFonts w:ascii="Times New Roman" w:hAnsi="Times New Roman" w:cs="Times New Roman"/>
          <w:color w:val="000000" w:themeColor="text1"/>
          <w:sz w:val="28"/>
          <w:szCs w:val="28"/>
        </w:rPr>
        <w:t xml:space="preserve">унок </w:t>
      </w:r>
      <w:r w:rsidR="00C30495" w:rsidRPr="00E509CF">
        <w:rPr>
          <w:rFonts w:ascii="Times New Roman" w:hAnsi="Times New Roman" w:cs="Times New Roman"/>
          <w:color w:val="000000" w:themeColor="text1"/>
          <w:sz w:val="28"/>
          <w:szCs w:val="28"/>
        </w:rPr>
        <w:t>16</w:t>
      </w:r>
      <w:r w:rsidRPr="008860E4">
        <w:rPr>
          <w:rFonts w:ascii="Times New Roman" w:hAnsi="Times New Roman" w:cs="Times New Roman"/>
          <w:color w:val="000000" w:themeColor="text1"/>
          <w:sz w:val="28"/>
          <w:szCs w:val="28"/>
        </w:rPr>
        <w:t xml:space="preserve"> – Особенности кривизны обобщенной метрики</w:t>
      </w:r>
    </w:p>
    <w:p w14:paraId="67E58F95" w14:textId="77777777" w:rsidR="0009773F" w:rsidRPr="009B42F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6CC23A37" w14:textId="77777777" w:rsidR="0009773F" w:rsidRPr="00C6514C"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Еще один важный частный случай заключается в установке значения </w:t>
      </w:r>
      <w:r w:rsidR="00A85FD5" w:rsidRPr="00E509CF">
        <w:rPr>
          <w:rFonts w:ascii="Times New Roman" w:hAnsi="Times New Roman" w:cs="Times New Roman"/>
          <w:noProof/>
          <w:color w:val="000000" w:themeColor="text1"/>
          <w:position w:val="-12"/>
          <w:sz w:val="28"/>
          <w:szCs w:val="28"/>
        </w:rPr>
        <w:object w:dxaOrig="760" w:dyaOrig="380" w14:anchorId="0C67F3DD">
          <v:shape id="_x0000_i1208" type="#_x0000_t75" alt="" style="width:37.95pt;height:19.35pt;mso-width-percent:0;mso-height-percent:0;mso-width-percent:0;mso-height-percent:0" o:ole="">
            <v:imagedata r:id="rId1219" o:title=""/>
          </v:shape>
          <o:OLEObject Type="Embed" ProgID="Equation.3" ShapeID="_x0000_i1208" DrawAspect="Content" ObjectID="_1777279162" r:id="rId1220"/>
        </w:object>
      </w:r>
      <w:r w:rsidR="00E509CF" w:rsidRPr="00E509CF">
        <w:rPr>
          <w:rFonts w:ascii="Times New Roman" w:hAnsi="Times New Roman" w:cs="Times New Roman"/>
          <w:color w:val="000000" w:themeColor="text1"/>
          <w:sz w:val="28"/>
          <w:szCs w:val="28"/>
        </w:rPr>
        <w:t xml:space="preserve">, </w:t>
      </w:r>
      <w:r w:rsidR="00A85FD5" w:rsidRPr="00E509CF">
        <w:rPr>
          <w:rFonts w:ascii="Times New Roman" w:hAnsi="Times New Roman" w:cs="Times New Roman"/>
          <w:noProof/>
          <w:color w:val="000000" w:themeColor="text1"/>
          <w:position w:val="-12"/>
          <w:sz w:val="28"/>
          <w:szCs w:val="28"/>
        </w:rPr>
        <w:object w:dxaOrig="900" w:dyaOrig="380" w14:anchorId="14AC2696">
          <v:shape id="_x0000_i1207" type="#_x0000_t75" alt="" style="width:43.35pt;height:19.35pt;mso-width-percent:0;mso-height-percent:0;mso-width-percent:0;mso-height-percent:0" o:ole="">
            <v:imagedata r:id="rId1221" o:title=""/>
          </v:shape>
          <o:OLEObject Type="Embed" ProgID="Equation.3" ShapeID="_x0000_i1207" DrawAspect="Content" ObjectID="_1777279163" r:id="rId1222"/>
        </w:object>
      </w:r>
      <w:r w:rsidR="00E509CF" w:rsidRPr="00E509CF">
        <w:rPr>
          <w:rFonts w:ascii="Times New Roman" w:hAnsi="Times New Roman" w:cs="Times New Roman"/>
          <w:color w:val="000000" w:themeColor="text1"/>
          <w:sz w:val="28"/>
          <w:szCs w:val="28"/>
        </w:rPr>
        <w:t xml:space="preserve">, </w:t>
      </w:r>
      <w:r w:rsidR="00A85FD5" w:rsidRPr="00E509CF">
        <w:rPr>
          <w:rFonts w:ascii="Times New Roman" w:hAnsi="Times New Roman" w:cs="Times New Roman"/>
          <w:noProof/>
          <w:color w:val="000000" w:themeColor="text1"/>
          <w:position w:val="-12"/>
          <w:sz w:val="28"/>
          <w:szCs w:val="28"/>
        </w:rPr>
        <w:object w:dxaOrig="780" w:dyaOrig="380" w14:anchorId="19DAA6BD">
          <v:shape id="_x0000_i1206" type="#_x0000_t75" alt="" style="width:40.25pt;height:19.35pt;mso-width-percent:0;mso-height-percent:0;mso-width-percent:0;mso-height-percent:0" o:ole="">
            <v:imagedata r:id="rId1223" o:title=""/>
          </v:shape>
          <o:OLEObject Type="Embed" ProgID="Equation.3" ShapeID="_x0000_i1206" DrawAspect="Content" ObjectID="_1777279164" r:id="rId1224"/>
        </w:object>
      </w:r>
      <w:r w:rsidR="00E509CF" w:rsidRPr="00E509CF">
        <w:rPr>
          <w:rFonts w:ascii="Times New Roman" w:hAnsi="Times New Roman" w:cs="Times New Roman"/>
          <w:color w:val="000000" w:themeColor="text1"/>
          <w:sz w:val="28"/>
          <w:szCs w:val="28"/>
        </w:rPr>
        <w:t xml:space="preserve">, </w:t>
      </w:r>
      <w:r w:rsidR="00A85FD5" w:rsidRPr="00E509CF">
        <w:rPr>
          <w:rFonts w:ascii="Times New Roman" w:hAnsi="Times New Roman" w:cs="Times New Roman"/>
          <w:noProof/>
          <w:color w:val="000000" w:themeColor="text1"/>
          <w:position w:val="-12"/>
          <w:sz w:val="28"/>
          <w:szCs w:val="28"/>
        </w:rPr>
        <w:object w:dxaOrig="780" w:dyaOrig="380" w14:anchorId="433BF3E0">
          <v:shape id="_x0000_i1205" type="#_x0000_t75" alt="" style="width:40.25pt;height:19.35pt;mso-width-percent:0;mso-height-percent:0;mso-width-percent:0;mso-height-percent:0" o:ole="">
            <v:imagedata r:id="rId1225" o:title=""/>
          </v:shape>
          <o:OLEObject Type="Embed" ProgID="Equation.3" ShapeID="_x0000_i1205" DrawAspect="Content" ObjectID="_1777279165" r:id="rId1226"/>
        </w:object>
      </w:r>
      <w:r w:rsidRPr="008860E4">
        <w:rPr>
          <w:rFonts w:ascii="Times New Roman" w:hAnsi="Times New Roman" w:cs="Times New Roman"/>
          <w:color w:val="000000" w:themeColor="text1"/>
          <w:sz w:val="28"/>
          <w:szCs w:val="28"/>
        </w:rPr>
        <w:t xml:space="preserve"> равным нулю, что приводит к формированию линейного элемента</w:t>
      </w:r>
    </w:p>
    <w:p w14:paraId="7240502E" w14:textId="77777777" w:rsidR="00EA6BA4" w:rsidRPr="00C6514C" w:rsidRDefault="00EA6BA4"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850ECD3" w14:textId="77777777" w:rsidR="0009773F" w:rsidRPr="008860E4" w:rsidRDefault="00715607" w:rsidP="00715607">
      <w:pPr>
        <w:tabs>
          <w:tab w:val="left" w:pos="426"/>
          <w:tab w:val="left" w:pos="567"/>
          <w:tab w:val="center" w:pos="4820"/>
          <w:tab w:val="right" w:pos="9639"/>
        </w:tabs>
        <w:spacing w:after="0" w:line="240" w:lineRule="auto"/>
        <w:jc w:val="center"/>
        <w:rPr>
          <w:rFonts w:ascii="Times New Roman" w:hAnsi="Times New Roman" w:cs="Times New Roman"/>
          <w:color w:val="000000" w:themeColor="text1"/>
          <w:sz w:val="28"/>
          <w:szCs w:val="28"/>
          <w:lang w:val="kk-KZ"/>
        </w:rPr>
      </w:pP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Pr="00C6514C">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92"/>
          <w:sz w:val="28"/>
          <w:szCs w:val="28"/>
          <w:lang w:val="kk-KZ"/>
        </w:rPr>
        <w:object w:dxaOrig="5720" w:dyaOrig="1980" w14:anchorId="24EE71E7">
          <v:shape id="_x0000_i1204" type="#_x0000_t75" alt="" style="width:284.9pt;height:100.65pt;mso-width-percent:0;mso-height-percent:0;mso-width-percent:0;mso-height-percent:0" o:ole="">
            <v:imagedata r:id="rId1227" o:title=""/>
          </v:shape>
          <o:OLEObject Type="Embed" ProgID="Equation.3" ShapeID="_x0000_i1204" DrawAspect="Content" ObjectID="_1777279166" r:id="rId1228"/>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(3.40)</w:t>
      </w:r>
    </w:p>
    <w:p w14:paraId="439A14B9"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eastAsiaTheme="minorEastAsia" w:hAnsi="Times New Roman" w:cs="Times New Roman"/>
          <w:i/>
          <w:color w:val="000000" w:themeColor="text1"/>
          <w:sz w:val="28"/>
          <w:szCs w:val="28"/>
          <w:lang w:val="kk-KZ"/>
        </w:rPr>
      </w:pPr>
    </w:p>
    <w:p w14:paraId="0919CE48" w14:textId="77777777" w:rsidR="0009773F" w:rsidRPr="008860E4"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Как можно заметить, так как </w:t>
      </w:r>
      <w:r w:rsidR="00A85FD5" w:rsidRPr="00C03545">
        <w:rPr>
          <w:rFonts w:ascii="Times New Roman" w:hAnsi="Times New Roman" w:cs="Times New Roman"/>
          <w:noProof/>
          <w:color w:val="000000" w:themeColor="text1"/>
          <w:position w:val="-12"/>
          <w:sz w:val="28"/>
          <w:szCs w:val="28"/>
        </w:rPr>
        <w:object w:dxaOrig="300" w:dyaOrig="380" w14:anchorId="1F97FEAE">
          <v:shape id="_x0000_i1203" type="#_x0000_t75" alt="" style="width:14.7pt;height:19.35pt;mso-width-percent:0;mso-height-percent:0;mso-width-percent:0;mso-height-percent:0" o:ole="">
            <v:imagedata r:id="rId1229" o:title=""/>
          </v:shape>
          <o:OLEObject Type="Embed" ProgID="Equation.3" ShapeID="_x0000_i1203" DrawAspect="Content" ObjectID="_1777279167" r:id="rId1230"/>
        </w:object>
      </w:r>
      <w:r w:rsidRPr="008860E4">
        <w:rPr>
          <w:rFonts w:ascii="Times New Roman" w:hAnsi="Times New Roman" w:cs="Times New Roman"/>
          <w:color w:val="000000" w:themeColor="text1"/>
          <w:sz w:val="28"/>
          <w:szCs w:val="28"/>
        </w:rPr>
        <w:t xml:space="preserve"> всегда появляется в сочетании с </w:t>
      </w:r>
      <w:r w:rsidR="00A85FD5" w:rsidRPr="00C03545">
        <w:rPr>
          <w:rFonts w:ascii="Times New Roman" w:hAnsi="Times New Roman" w:cs="Times New Roman"/>
          <w:noProof/>
          <w:color w:val="000000" w:themeColor="text1"/>
          <w:position w:val="-12"/>
          <w:sz w:val="28"/>
          <w:szCs w:val="28"/>
        </w:rPr>
        <w:object w:dxaOrig="220" w:dyaOrig="300" w14:anchorId="31B77DE4">
          <v:shape id="_x0000_i1202" type="#_x0000_t75" alt="" style="width:11.6pt;height:14.7pt;mso-width-percent:0;mso-height-percent:0;mso-width-percent:0;mso-height-percent:0" o:ole="">
            <v:imagedata r:id="rId1231" o:title=""/>
          </v:shape>
          <o:OLEObject Type="Embed" ProgID="Equation.3" ShapeID="_x0000_i1202" DrawAspect="Content" ObjectID="_1777279168" r:id="rId1232"/>
        </w:object>
      </w:r>
      <w:r w:rsidRPr="008860E4">
        <w:rPr>
          <w:rFonts w:ascii="Times New Roman" w:hAnsi="Times New Roman" w:cs="Times New Roman"/>
          <w:color w:val="000000" w:themeColor="text1"/>
          <w:sz w:val="28"/>
          <w:szCs w:val="28"/>
        </w:rPr>
        <w:t xml:space="preserve">, его можно включить в определение </w:t>
      </w:r>
      <w:r w:rsidR="00A85FD5" w:rsidRPr="00C03545">
        <w:rPr>
          <w:rFonts w:ascii="Times New Roman" w:hAnsi="Times New Roman" w:cs="Times New Roman"/>
          <w:noProof/>
          <w:color w:val="000000" w:themeColor="text1"/>
          <w:position w:val="-12"/>
          <w:sz w:val="28"/>
          <w:szCs w:val="28"/>
        </w:rPr>
        <w:object w:dxaOrig="220" w:dyaOrig="300" w14:anchorId="5EF708C4">
          <v:shape id="_x0000_i1201" type="#_x0000_t75" alt="" style="width:11.6pt;height:14.7pt;mso-width-percent:0;mso-height-percent:0;mso-width-percent:0;mso-height-percent:0" o:ole="">
            <v:imagedata r:id="rId1233" o:title=""/>
          </v:shape>
          <o:OLEObject Type="Embed" ProgID="Equation.3" ShapeID="_x0000_i1201" DrawAspect="Content" ObjectID="_1777279169" r:id="rId1234"/>
        </w:object>
      </w:r>
      <w:r w:rsidRPr="008860E4">
        <w:rPr>
          <w:rFonts w:ascii="Times New Roman" w:hAnsi="Times New Roman" w:cs="Times New Roman"/>
          <w:color w:val="000000" w:themeColor="text1"/>
          <w:sz w:val="28"/>
          <w:szCs w:val="28"/>
        </w:rPr>
        <w:t xml:space="preserve">. Наиболее интересной особенностью этого приближенного решения является то, что его скаляр </w:t>
      </w:r>
      <w:proofErr w:type="spellStart"/>
      <w:r w:rsidRPr="008860E4">
        <w:rPr>
          <w:rFonts w:ascii="Times New Roman" w:hAnsi="Times New Roman" w:cs="Times New Roman"/>
          <w:color w:val="000000" w:themeColor="text1"/>
          <w:sz w:val="28"/>
          <w:szCs w:val="28"/>
        </w:rPr>
        <w:t>Кречмана</w:t>
      </w:r>
      <w:proofErr w:type="spellEnd"/>
    </w:p>
    <w:p w14:paraId="3E0B682A" w14:textId="77777777" w:rsidR="0009773F" w:rsidRPr="008860E4" w:rsidRDefault="0009773F" w:rsidP="00C03545">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color w:val="000000" w:themeColor="text1"/>
          <w:sz w:val="28"/>
          <w:szCs w:val="28"/>
          <w:lang w:val="kk-KZ"/>
        </w:rPr>
        <w:lastRenderedPageBreak/>
        <w:tab/>
      </w:r>
      <w:r w:rsidR="00DA7919">
        <w:rPr>
          <w:rFonts w:ascii="Times New Roman" w:eastAsiaTheme="minorEastAsia" w:hAnsi="Times New Roman" w:cs="Times New Roman"/>
          <w:color w:val="000000" w:themeColor="text1"/>
          <w:sz w:val="28"/>
          <w:szCs w:val="28"/>
          <w:lang w:val="kk-KZ"/>
        </w:rPr>
        <w:tab/>
      </w:r>
      <w:r w:rsidR="00DA7919">
        <w:rPr>
          <w:rFonts w:ascii="Times New Roman" w:eastAsiaTheme="minorEastAsia" w:hAnsi="Times New Roman" w:cs="Times New Roman"/>
          <w:color w:val="000000" w:themeColor="text1"/>
          <w:sz w:val="28"/>
          <w:szCs w:val="28"/>
          <w:lang w:val="kk-KZ"/>
        </w:rPr>
        <w:tab/>
      </w:r>
      <w:r w:rsidR="00A85FD5" w:rsidRPr="00A85FD5">
        <w:rPr>
          <w:rFonts w:ascii="Times New Roman" w:eastAsiaTheme="minorEastAsia" w:hAnsi="Times New Roman" w:cs="Times New Roman"/>
          <w:noProof/>
          <w:color w:val="000000" w:themeColor="text1"/>
          <w:position w:val="-32"/>
          <w:sz w:val="28"/>
          <w:szCs w:val="28"/>
          <w:lang w:val="kk-KZ"/>
        </w:rPr>
        <w:object w:dxaOrig="3720" w:dyaOrig="780" w14:anchorId="53514622">
          <v:shape id="_x0000_i1200" type="#_x0000_t75" alt="" style="width:186.6pt;height:40.25pt;mso-width-percent:0;mso-height-percent:0;mso-width-percent:0;mso-height-percent:0" o:ole="">
            <v:imagedata r:id="rId1235" o:title=""/>
          </v:shape>
          <o:OLEObject Type="Embed" ProgID="Equation.3" ShapeID="_x0000_i1200" DrawAspect="Content" ObjectID="_1777279170" r:id="rId1236"/>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(3.41)</w:t>
      </w:r>
    </w:p>
    <w:p w14:paraId="56A7DC1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0B3271D" w14:textId="77777777" w:rsidR="0009773F" w:rsidRPr="00C6514C"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показывает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CB3E76" w:rsidRPr="00CB3E76">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гиперповерхность</w:t>
      </w:r>
      <w:proofErr w:type="spellEnd"/>
      <w:r w:rsidR="00CB3E76" w:rsidRPr="00C6514C">
        <w:rPr>
          <w:rFonts w:ascii="Times New Roman" w:hAnsi="Times New Roman" w:cs="Times New Roman"/>
          <w:color w:val="000000" w:themeColor="text1"/>
          <w:sz w:val="28"/>
          <w:szCs w:val="28"/>
        </w:rPr>
        <w:t xml:space="preserve"> </w:t>
      </w:r>
      <w:r w:rsidR="00A85FD5" w:rsidRPr="00967CCA">
        <w:rPr>
          <w:rFonts w:ascii="Times New Roman" w:hAnsi="Times New Roman" w:cs="Times New Roman"/>
          <w:noProof/>
          <w:color w:val="000000" w:themeColor="text1"/>
          <w:position w:val="-6"/>
          <w:sz w:val="28"/>
          <w:szCs w:val="28"/>
        </w:rPr>
        <w:object w:dxaOrig="840" w:dyaOrig="300" w14:anchorId="26A3238A">
          <v:shape id="_x0000_i1199" type="#_x0000_t75" alt="" style="width:42.6pt;height:14.7pt;mso-width-percent:0;mso-height-percent:0;mso-width-percent:0;mso-height-percent:0" o:ole="">
            <v:imagedata r:id="rId1237" o:title=""/>
          </v:shape>
          <o:OLEObject Type="Embed" ProgID="Equation.3" ShapeID="_x0000_i1199" DrawAspect="Content" ObjectID="_1777279171" r:id="rId1238"/>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регулярна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Вместо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этого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существует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особенность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кривизны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w:t>
      </w:r>
      <w:proofErr w:type="spellEnd"/>
      <w:r w:rsidRPr="008860E4">
        <w:rPr>
          <w:rFonts w:ascii="Times New Roman" w:hAnsi="Times New Roman" w:cs="Times New Roman"/>
          <w:color w:val="000000" w:themeColor="text1"/>
          <w:sz w:val="28"/>
          <w:szCs w:val="28"/>
          <w:lang w:val="kk-KZ"/>
        </w:rPr>
        <w:t xml:space="preserve"> </w:t>
      </w:r>
      <w:r w:rsidR="00A85FD5" w:rsidRPr="00967CCA">
        <w:rPr>
          <w:rFonts w:ascii="Times New Roman" w:hAnsi="Times New Roman" w:cs="Times New Roman"/>
          <w:noProof/>
          <w:color w:val="000000" w:themeColor="text1"/>
          <w:position w:val="-6"/>
          <w:sz w:val="28"/>
          <w:szCs w:val="28"/>
          <w:lang w:val="kk-KZ"/>
        </w:rPr>
        <w:object w:dxaOrig="680" w:dyaOrig="240" w14:anchorId="6E28D452">
          <v:shape id="_x0000_i1198" type="#_x0000_t75" alt="" style="width:32.5pt;height:11.6pt;mso-width-percent:0;mso-height-percent:0;mso-width-percent:0;mso-height-percent:0" o:ole="">
            <v:imagedata r:id="rId1239" o:title=""/>
          </v:shape>
          <o:OLEObject Type="Embed" ProgID="Equation.3" ShapeID="_x0000_i1198" DrawAspect="Content" ObjectID="_1777279172" r:id="rId1240"/>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помимо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центральной</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особенности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расположенной</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w:t>
      </w:r>
      <w:proofErr w:type="spellEnd"/>
      <w:r w:rsidRPr="008860E4">
        <w:rPr>
          <w:rFonts w:ascii="Times New Roman" w:hAnsi="Times New Roman" w:cs="Times New Roman"/>
          <w:color w:val="000000" w:themeColor="text1"/>
          <w:sz w:val="28"/>
          <w:szCs w:val="28"/>
          <w:lang w:val="kk-KZ"/>
        </w:rPr>
        <w:t xml:space="preserve"> </w:t>
      </w:r>
      <w:r w:rsidR="00A85FD5" w:rsidRPr="00967CCA">
        <w:rPr>
          <w:rFonts w:ascii="Times New Roman" w:hAnsi="Times New Roman" w:cs="Times New Roman"/>
          <w:noProof/>
          <w:color w:val="000000" w:themeColor="text1"/>
          <w:position w:val="-6"/>
          <w:sz w:val="28"/>
          <w:szCs w:val="28"/>
          <w:lang w:val="kk-KZ"/>
        </w:rPr>
        <w:object w:dxaOrig="620" w:dyaOrig="300" w14:anchorId="58679677">
          <v:shape id="_x0000_i1197" type="#_x0000_t75" alt="" style="width:31.75pt;height:14.7pt;mso-width-percent:0;mso-height-percent:0;mso-width-percent:0;mso-height-percent:0" o:ole="">
            <v:imagedata r:id="rId1241" o:title=""/>
          </v:shape>
          <o:OLEObject Type="Embed" ProgID="Equation.3" ShapeID="_x0000_i1197" DrawAspect="Content" ObjectID="_1777279173" r:id="rId1242"/>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которая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также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присутствует</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пространстве-времени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Шварцшильда</w:t>
      </w:r>
      <w:proofErr w:type="spellEnd"/>
      <w:r w:rsidRPr="008860E4">
        <w:rPr>
          <w:rFonts w:ascii="Times New Roman" w:hAnsi="Times New Roman" w:cs="Times New Roman"/>
          <w:color w:val="000000" w:themeColor="text1"/>
          <w:sz w:val="28"/>
          <w:szCs w:val="28"/>
          <w:lang w:val="kk-KZ"/>
        </w:rPr>
        <w:t>.</w:t>
      </w:r>
    </w:p>
    <w:p w14:paraId="73F04552" w14:textId="235026D7" w:rsidR="0009773F"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rPr>
        <w:t xml:space="preserve">Линейный элемент </w:t>
      </w:r>
      <w:r w:rsidRPr="008860E4">
        <w:rPr>
          <w:rFonts w:ascii="Times New Roman" w:hAnsi="Times New Roman" w:cs="Times New Roman"/>
          <w:color w:val="000000" w:themeColor="text1"/>
          <w:sz w:val="28"/>
          <w:szCs w:val="28"/>
          <w:lang w:val="kk-KZ"/>
        </w:rPr>
        <w:t>(3.40)</w:t>
      </w:r>
      <w:r w:rsidRPr="008860E4">
        <w:rPr>
          <w:rFonts w:ascii="Times New Roman" w:hAnsi="Times New Roman" w:cs="Times New Roman"/>
          <w:color w:val="000000" w:themeColor="text1"/>
          <w:sz w:val="28"/>
          <w:szCs w:val="28"/>
        </w:rPr>
        <w:t xml:space="preserve"> </w:t>
      </w:r>
      <w:r w:rsidR="00574D67">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это асимптотически плоское приближенное решение с параметрами </w:t>
      </w:r>
      <w:r w:rsidR="00A85FD5" w:rsidRPr="00967CCA">
        <w:rPr>
          <w:rFonts w:ascii="Times New Roman" w:hAnsi="Times New Roman" w:cs="Times New Roman"/>
          <w:noProof/>
          <w:color w:val="000000" w:themeColor="text1"/>
          <w:position w:val="-12"/>
          <w:sz w:val="28"/>
          <w:szCs w:val="28"/>
        </w:rPr>
        <w:object w:dxaOrig="520" w:dyaOrig="300" w14:anchorId="1F6A8489">
          <v:shape id="_x0000_i1196" type="#_x0000_t75" alt="" style="width:26.3pt;height:14.7pt;mso-width-percent:0;mso-height-percent:0;mso-width-percent:0;mso-height-percent:0" o:ole="">
            <v:imagedata r:id="rId1243" o:title=""/>
          </v:shape>
          <o:OLEObject Type="Embed" ProgID="Equation.3" ShapeID="_x0000_i1196" DrawAspect="Content" ObjectID="_1777279174" r:id="rId1244"/>
        </w:object>
      </w:r>
      <w:r w:rsidRPr="008860E4">
        <w:rPr>
          <w:rFonts w:ascii="Times New Roman" w:hAnsi="Times New Roman" w:cs="Times New Roman"/>
          <w:color w:val="000000" w:themeColor="text1"/>
          <w:sz w:val="28"/>
          <w:szCs w:val="28"/>
        </w:rPr>
        <w:t xml:space="preserve">, в дальнейшем наши расчёты по определению эффективного коэффициента преломления и угла отклонения света будет связан именно с этим решением. </w:t>
      </w:r>
    </w:p>
    <w:p w14:paraId="63A0470F" w14:textId="77777777" w:rsidR="0009773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6D301D0" w14:textId="77777777" w:rsidR="0009773F" w:rsidRDefault="0009773F" w:rsidP="007505EC">
      <w:pPr>
        <w:tabs>
          <w:tab w:val="left" w:pos="709"/>
          <w:tab w:val="left" w:pos="1134"/>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r w:rsidRPr="00BD28C7">
        <w:rPr>
          <w:rFonts w:ascii="Times New Roman" w:hAnsi="Times New Roman" w:cs="Times New Roman"/>
          <w:b/>
          <w:bCs/>
          <w:color w:val="000000" w:themeColor="text1"/>
          <w:sz w:val="28"/>
          <w:szCs w:val="28"/>
        </w:rPr>
        <w:t>3.4 Уравнения движения в гравитационном поле с деформированным распределении массы</w:t>
      </w:r>
    </w:p>
    <w:p w14:paraId="37F9499A" w14:textId="77777777" w:rsidR="0009773F" w:rsidRPr="00566E88" w:rsidRDefault="0009773F" w:rsidP="007505EC">
      <w:pPr>
        <w:tabs>
          <w:tab w:val="left" w:pos="709"/>
          <w:tab w:val="right" w:pos="9639"/>
        </w:tabs>
        <w:spacing w:after="0" w:line="240" w:lineRule="auto"/>
        <w:jc w:val="both"/>
        <w:rPr>
          <w:rFonts w:ascii="Times New Roman" w:hAnsi="Times New Roman" w:cs="Times New Roman"/>
          <w:color w:val="000000" w:themeColor="text1"/>
          <w:sz w:val="28"/>
          <w:szCs w:val="28"/>
        </w:rPr>
      </w:pPr>
      <w:r w:rsidRPr="00566E88">
        <w:rPr>
          <w:rFonts w:ascii="Times New Roman" w:hAnsi="Times New Roman" w:cs="Times New Roman"/>
          <w:b/>
          <w:bCs/>
          <w:color w:val="000000" w:themeColor="text1"/>
          <w:sz w:val="28"/>
          <w:szCs w:val="28"/>
        </w:rPr>
        <w:tab/>
      </w:r>
      <w:r w:rsidRPr="00BD28C7">
        <w:rPr>
          <w:rFonts w:ascii="Times New Roman" w:hAnsi="Times New Roman" w:cs="Times New Roman"/>
          <w:color w:val="000000" w:themeColor="text1"/>
          <w:sz w:val="28"/>
          <w:szCs w:val="28"/>
        </w:rPr>
        <w:t xml:space="preserve">Тензорное представление уравнений, описывающих движение по геодезическим в гравитационном поле с деформированным распределении массы, для которого соответствует метрика </w:t>
      </w:r>
      <w:r w:rsidRPr="00F834D7">
        <w:rPr>
          <w:rFonts w:ascii="Times New Roman" w:hAnsi="Times New Roman" w:cs="Times New Roman"/>
          <w:color w:val="000000" w:themeColor="text1"/>
          <w:sz w:val="28"/>
          <w:szCs w:val="28"/>
        </w:rPr>
        <w:t>(3.16)</w:t>
      </w:r>
      <w:r w:rsidRPr="00BD28C7">
        <w:rPr>
          <w:rFonts w:ascii="Times New Roman" w:hAnsi="Times New Roman" w:cs="Times New Roman"/>
          <w:color w:val="000000" w:themeColor="text1"/>
          <w:sz w:val="28"/>
          <w:szCs w:val="28"/>
        </w:rPr>
        <w:t xml:space="preserve">, формулируется согласно уравнению, упомянутому в </w:t>
      </w:r>
      <w:r w:rsidRPr="00AE603C">
        <w:rPr>
          <w:rFonts w:ascii="Times New Roman" w:hAnsi="Times New Roman" w:cs="Times New Roman"/>
          <w:color w:val="000000" w:themeColor="text1"/>
          <w:sz w:val="28"/>
          <w:szCs w:val="28"/>
        </w:rPr>
        <w:t>(1.15</w:t>
      </w:r>
      <w:r w:rsidRPr="00BD28C7">
        <w:rPr>
          <w:rFonts w:ascii="Times New Roman" w:hAnsi="Times New Roman" w:cs="Times New Roman"/>
          <w:color w:val="000000" w:themeColor="text1"/>
          <w:sz w:val="28"/>
          <w:szCs w:val="28"/>
        </w:rPr>
        <w:t>), где компоненты Кристоффеля, обозначаемые как</w:t>
      </w:r>
      <w:r w:rsidR="00262C3A" w:rsidRPr="00262C3A">
        <w:rPr>
          <w:rFonts w:ascii="Times New Roman" w:hAnsi="Times New Roman" w:cs="Times New Roman"/>
          <w:color w:val="000000" w:themeColor="text1"/>
          <w:sz w:val="28"/>
          <w:szCs w:val="28"/>
        </w:rPr>
        <w:t xml:space="preserve"> </w:t>
      </w:r>
      <w:r w:rsidR="00A85FD5" w:rsidRPr="00262C3A">
        <w:rPr>
          <w:rFonts w:ascii="Times New Roman" w:hAnsi="Times New Roman" w:cs="Times New Roman"/>
          <w:noProof/>
          <w:color w:val="000000" w:themeColor="text1"/>
          <w:position w:val="-14"/>
          <w:sz w:val="28"/>
          <w:szCs w:val="28"/>
        </w:rPr>
        <w:object w:dxaOrig="360" w:dyaOrig="420" w14:anchorId="47DBB0C6">
          <v:shape id="_x0000_i1195" type="#_x0000_t75" alt="" style="width:17.05pt;height:20.15pt;mso-width-percent:0;mso-height-percent:0;mso-width-percent:0;mso-height-percent:0" o:ole="">
            <v:imagedata r:id="rId1245" o:title=""/>
          </v:shape>
          <o:OLEObject Type="Embed" ProgID="Equation.3" ShapeID="_x0000_i1195" DrawAspect="Content" ObjectID="_1777279175" r:id="rId1246"/>
        </w:object>
      </w:r>
      <w:r w:rsidRPr="00BD28C7">
        <w:rPr>
          <w:rFonts w:ascii="Times New Roman" w:hAnsi="Times New Roman" w:cs="Times New Roman"/>
          <w:color w:val="000000" w:themeColor="text1"/>
          <w:sz w:val="28"/>
          <w:szCs w:val="28"/>
        </w:rPr>
        <w:t xml:space="preserve">, вычисляются в соответствии с </w:t>
      </w:r>
      <w:r w:rsidRPr="00AE603C">
        <w:rPr>
          <w:rFonts w:ascii="Times New Roman" w:hAnsi="Times New Roman" w:cs="Times New Roman"/>
          <w:color w:val="000000" w:themeColor="text1"/>
          <w:sz w:val="28"/>
          <w:szCs w:val="28"/>
        </w:rPr>
        <w:t>(1.18</w:t>
      </w:r>
      <w:r w:rsidRPr="00BD28C7">
        <w:rPr>
          <w:rFonts w:ascii="Times New Roman" w:hAnsi="Times New Roman" w:cs="Times New Roman"/>
          <w:color w:val="000000" w:themeColor="text1"/>
          <w:sz w:val="28"/>
          <w:szCs w:val="28"/>
        </w:rPr>
        <w:t xml:space="preserve">). </w:t>
      </w:r>
      <w:r w:rsidRPr="00F834D7">
        <w:rPr>
          <w:rFonts w:ascii="Times New Roman" w:hAnsi="Times New Roman" w:cs="Times New Roman"/>
          <w:color w:val="000000" w:themeColor="text1"/>
          <w:sz w:val="28"/>
          <w:szCs w:val="28"/>
        </w:rPr>
        <w:t>Далее приводятся компоненты этих символов, которые не равны нулю.</w:t>
      </w:r>
    </w:p>
    <w:p w14:paraId="718965E5" w14:textId="77777777" w:rsidR="0009773F" w:rsidRPr="00AC1A85"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F16F0F0" w14:textId="77777777" w:rsidR="00262C3A" w:rsidRPr="00AC1A85" w:rsidRDefault="00262C3A" w:rsidP="00D00F61">
      <w:pPr>
        <w:tabs>
          <w:tab w:val="center" w:pos="426"/>
          <w:tab w:val="left" w:pos="567"/>
          <w:tab w:val="left"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r>
      <w:r w:rsidR="00D00F61" w:rsidRPr="00AC1A85">
        <w:rPr>
          <w:rFonts w:ascii="Times New Roman" w:hAnsi="Times New Roman" w:cs="Times New Roman"/>
          <w:color w:val="000000" w:themeColor="text1"/>
          <w:sz w:val="28"/>
          <w:szCs w:val="28"/>
        </w:rPr>
        <w:t xml:space="preserve">                                                </w:t>
      </w:r>
      <w:r w:rsidR="00A85FD5" w:rsidRPr="00D00F61">
        <w:rPr>
          <w:rFonts w:ascii="Times New Roman" w:hAnsi="Times New Roman" w:cs="Times New Roman"/>
          <w:noProof/>
          <w:color w:val="000000" w:themeColor="text1"/>
          <w:position w:val="-32"/>
          <w:sz w:val="28"/>
          <w:szCs w:val="28"/>
          <w:lang w:val="en-US"/>
        </w:rPr>
        <w:object w:dxaOrig="1960" w:dyaOrig="760" w14:anchorId="4B744EF2">
          <v:shape id="_x0000_i1194" type="#_x0000_t75" alt="" style="width:98.3pt;height:37.95pt;mso-width-percent:0;mso-height-percent:0;mso-width-percent:0;mso-height-percent:0" o:ole="">
            <v:imagedata r:id="rId1247" o:title=""/>
          </v:shape>
          <o:OLEObject Type="Embed" ProgID="Equation.3" ShapeID="_x0000_i1194" DrawAspect="Content" ObjectID="_1777279176" r:id="rId1248"/>
        </w:object>
      </w:r>
      <w:r w:rsidR="00D00F61" w:rsidRPr="00AC1A85">
        <w:rPr>
          <w:rFonts w:ascii="Times New Roman" w:hAnsi="Times New Roman" w:cs="Times New Roman"/>
          <w:color w:val="000000" w:themeColor="text1"/>
          <w:sz w:val="28"/>
          <w:szCs w:val="28"/>
        </w:rPr>
        <w:t xml:space="preserve"> </w:t>
      </w:r>
      <w:r w:rsidR="00D00F61" w:rsidRPr="00AC1A85">
        <w:rPr>
          <w:rFonts w:ascii="Times New Roman" w:hAnsi="Times New Roman" w:cs="Times New Roman"/>
          <w:color w:val="000000" w:themeColor="text1"/>
          <w:sz w:val="28"/>
          <w:szCs w:val="28"/>
        </w:rPr>
        <w:tab/>
        <w:t>(3.42)</w:t>
      </w:r>
    </w:p>
    <w:p w14:paraId="6E25EC7E" w14:textId="77777777" w:rsidR="00454B4F" w:rsidRPr="00AC1A85" w:rsidRDefault="00454B4F" w:rsidP="00D00F61">
      <w:pPr>
        <w:tabs>
          <w:tab w:val="center" w:pos="426"/>
          <w:tab w:val="left" w:pos="567"/>
          <w:tab w:val="left" w:pos="4820"/>
          <w:tab w:val="right" w:pos="9639"/>
        </w:tabs>
        <w:spacing w:after="0" w:line="240" w:lineRule="auto"/>
        <w:jc w:val="both"/>
        <w:rPr>
          <w:rFonts w:ascii="Times New Roman" w:hAnsi="Times New Roman" w:cs="Times New Roman"/>
          <w:color w:val="000000" w:themeColor="text1"/>
          <w:sz w:val="28"/>
          <w:szCs w:val="28"/>
        </w:rPr>
      </w:pPr>
    </w:p>
    <w:p w14:paraId="3FEE9EA7" w14:textId="77777777" w:rsidR="00454B4F" w:rsidRPr="00AC1A85" w:rsidRDefault="00454B4F" w:rsidP="00454B4F">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t xml:space="preserve">                          </w:t>
      </w:r>
      <w:r w:rsidRPr="00AC1A85">
        <w:rPr>
          <w:rFonts w:ascii="Times New Roman" w:hAnsi="Times New Roman" w:cs="Times New Roman"/>
          <w:color w:val="000000" w:themeColor="text1"/>
          <w:sz w:val="28"/>
          <w:szCs w:val="28"/>
        </w:rPr>
        <w:tab/>
      </w:r>
      <w:r w:rsidR="00A85FD5" w:rsidRPr="00454B4F">
        <w:rPr>
          <w:rFonts w:ascii="Times New Roman" w:hAnsi="Times New Roman" w:cs="Times New Roman"/>
          <w:noProof/>
          <w:color w:val="000000" w:themeColor="text1"/>
          <w:position w:val="-80"/>
          <w:sz w:val="28"/>
          <w:szCs w:val="28"/>
          <w:lang w:val="en-US"/>
        </w:rPr>
        <w:object w:dxaOrig="5300" w:dyaOrig="1680" w14:anchorId="318B5D64">
          <v:shape id="_x0000_i1193" type="#_x0000_t75" alt="" style="width:265.55pt;height:83.6pt;mso-width-percent:0;mso-height-percent:0;mso-width-percent:0;mso-height-percent:0" o:ole="">
            <v:imagedata r:id="rId1249" o:title=""/>
          </v:shape>
          <o:OLEObject Type="Embed" ProgID="Equation.3" ShapeID="_x0000_i1193" DrawAspect="Content" ObjectID="_1777279177" r:id="rId1250"/>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(3.43)</w:t>
      </w:r>
    </w:p>
    <w:p w14:paraId="40493054" w14:textId="77777777" w:rsidR="00E75467" w:rsidRPr="00AC1A85" w:rsidRDefault="00E75467" w:rsidP="00454B4F">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52CFE12E" w14:textId="77777777" w:rsidR="00E75467" w:rsidRPr="00AC1A85" w:rsidRDefault="00E75467" w:rsidP="00E75467">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t xml:space="preserve">                     </w:t>
      </w:r>
      <w:r w:rsidRPr="00AC1A85">
        <w:rPr>
          <w:rFonts w:ascii="Times New Roman" w:hAnsi="Times New Roman" w:cs="Times New Roman"/>
          <w:color w:val="000000" w:themeColor="text1"/>
          <w:sz w:val="28"/>
          <w:szCs w:val="28"/>
        </w:rPr>
        <w:tab/>
        <w:t xml:space="preserve">    </w:t>
      </w:r>
      <w:r w:rsidR="00A85FD5" w:rsidRPr="00E75467">
        <w:rPr>
          <w:rFonts w:ascii="Times New Roman" w:hAnsi="Times New Roman" w:cs="Times New Roman"/>
          <w:noProof/>
          <w:color w:val="000000" w:themeColor="text1"/>
          <w:position w:val="-74"/>
          <w:sz w:val="28"/>
          <w:szCs w:val="28"/>
          <w:lang w:val="en-US"/>
        </w:rPr>
        <w:object w:dxaOrig="5880" w:dyaOrig="1620" w14:anchorId="2509B3C8">
          <v:shape id="_x0000_i1192" type="#_x0000_t75" alt="" style="width:294.2pt;height:81.3pt;mso-width-percent:0;mso-height-percent:0;mso-width-percent:0;mso-height-percent:0" o:ole="">
            <v:imagedata r:id="rId1251" o:title=""/>
          </v:shape>
          <o:OLEObject Type="Embed" ProgID="Equation.3" ShapeID="_x0000_i1192" DrawAspect="Content" ObjectID="_1777279178" r:id="rId1252"/>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(3.44)</w:t>
      </w:r>
    </w:p>
    <w:p w14:paraId="0BFE7350" w14:textId="77777777" w:rsidR="00CE229F" w:rsidRPr="00AC1A85" w:rsidRDefault="00CE229F" w:rsidP="00E75467">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3B9A701F" w14:textId="77777777" w:rsidR="00505355" w:rsidRPr="00AC1A85" w:rsidRDefault="00CE229F" w:rsidP="00CE229F">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t xml:space="preserve">                                     </w:t>
      </w:r>
      <w:r w:rsidR="00A85FD5" w:rsidRPr="00CE229F">
        <w:rPr>
          <w:rFonts w:ascii="Times New Roman" w:hAnsi="Times New Roman" w:cs="Times New Roman"/>
          <w:noProof/>
          <w:color w:val="000000" w:themeColor="text1"/>
          <w:position w:val="-28"/>
          <w:sz w:val="28"/>
          <w:szCs w:val="28"/>
          <w:lang w:val="en-US"/>
        </w:rPr>
        <w:object w:dxaOrig="3360" w:dyaOrig="740" w14:anchorId="509AB3DE">
          <v:shape id="_x0000_i1191" type="#_x0000_t75" alt="" style="width:168pt;height:37.15pt;mso-width-percent:0;mso-height-percent:0;mso-width-percent:0;mso-height-percent:0" o:ole="">
            <v:imagedata r:id="rId1253" o:title=""/>
          </v:shape>
          <o:OLEObject Type="Embed" ProgID="Equation.3" ShapeID="_x0000_i1191" DrawAspect="Content" ObjectID="_1777279179" r:id="rId1254"/>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(3.45)</w:t>
      </w:r>
    </w:p>
    <w:p w14:paraId="2ECC279C" w14:textId="77777777" w:rsidR="008222AF" w:rsidRPr="00AC1A85" w:rsidRDefault="008222AF" w:rsidP="00CE229F">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6918570C" w14:textId="77777777" w:rsidR="008222AF" w:rsidRPr="00AC1A85" w:rsidRDefault="008222AF" w:rsidP="00AC0B1D">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lastRenderedPageBreak/>
        <w:tab/>
      </w:r>
      <w:r w:rsidRPr="00AC1A85">
        <w:rPr>
          <w:rFonts w:ascii="Times New Roman" w:hAnsi="Times New Roman" w:cs="Times New Roman"/>
          <w:color w:val="000000" w:themeColor="text1"/>
          <w:sz w:val="28"/>
          <w:szCs w:val="28"/>
        </w:rPr>
        <w:tab/>
        <w:t xml:space="preserve">                                                                                                                                                                                                               </w:t>
      </w: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t xml:space="preserve">               </w:t>
      </w:r>
      <w:r w:rsidR="00A85FD5" w:rsidRPr="008222AF">
        <w:rPr>
          <w:rFonts w:ascii="Times New Roman" w:hAnsi="Times New Roman" w:cs="Times New Roman"/>
          <w:noProof/>
          <w:color w:val="000000" w:themeColor="text1"/>
          <w:position w:val="-68"/>
          <w:sz w:val="28"/>
          <w:szCs w:val="28"/>
          <w:lang w:val="en-US"/>
        </w:rPr>
        <w:object w:dxaOrig="6840" w:dyaOrig="1500" w14:anchorId="14C0FD84">
          <v:shape id="_x0000_i1190" type="#_x0000_t75" alt="" style="width:342.95pt;height:76.65pt;mso-width-percent:0;mso-height-percent:0;mso-width-percent:0;mso-height-percent:0" o:ole="">
            <v:imagedata r:id="rId1255" o:title=""/>
          </v:shape>
          <o:OLEObject Type="Embed" ProgID="Equation.3" ShapeID="_x0000_i1190" DrawAspect="Content" ObjectID="_1777279180" r:id="rId1256"/>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(3.46)</w:t>
      </w:r>
    </w:p>
    <w:p w14:paraId="65D05D38" w14:textId="77777777" w:rsidR="00AC0B1D" w:rsidRPr="00AC1A85" w:rsidRDefault="00AC0B1D" w:rsidP="00AC0B1D">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059522D6" w14:textId="77777777" w:rsidR="008222AF" w:rsidRPr="00AC1A85" w:rsidRDefault="008222AF" w:rsidP="00CE229F">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45661806" w14:textId="77777777" w:rsidR="00AC0B1D" w:rsidRPr="00AC1A85" w:rsidRDefault="00AC0B1D" w:rsidP="00AC0B1D">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r>
      <w:r w:rsidR="00A85FD5" w:rsidRPr="00454B4F">
        <w:rPr>
          <w:rFonts w:ascii="Times New Roman" w:hAnsi="Times New Roman" w:cs="Times New Roman"/>
          <w:noProof/>
          <w:color w:val="000000" w:themeColor="text1"/>
          <w:position w:val="-80"/>
          <w:sz w:val="28"/>
          <w:szCs w:val="28"/>
          <w:lang w:val="en-US"/>
        </w:rPr>
        <w:object w:dxaOrig="4060" w:dyaOrig="1260" w14:anchorId="55EC99EA">
          <v:shape id="_x0000_i1189" type="#_x0000_t75" alt="" style="width:204.4pt;height:62.7pt;mso-width-percent:0;mso-height-percent:0;mso-width-percent:0;mso-height-percent:0" o:ole="">
            <v:imagedata r:id="rId1257" o:title=""/>
          </v:shape>
          <o:OLEObject Type="Embed" ProgID="Equation.3" ShapeID="_x0000_i1189" DrawAspect="Content" ObjectID="_1777279181" r:id="rId1258"/>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(3.47)</w:t>
      </w:r>
    </w:p>
    <w:p w14:paraId="78B4856E" w14:textId="77777777" w:rsidR="00076A51" w:rsidRPr="00AC1A85" w:rsidRDefault="00076A51" w:rsidP="00AC0B1D">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406FB257" w14:textId="77777777" w:rsidR="00C42DA6" w:rsidRPr="00AC1A85" w:rsidRDefault="00076A51" w:rsidP="00AC0B1D">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t xml:space="preserve">                                </w:t>
      </w:r>
      <w:r w:rsidR="00A85FD5" w:rsidRPr="00076A51">
        <w:rPr>
          <w:rFonts w:ascii="Times New Roman" w:hAnsi="Times New Roman" w:cs="Times New Roman"/>
          <w:noProof/>
          <w:color w:val="000000" w:themeColor="text1"/>
          <w:position w:val="-32"/>
          <w:sz w:val="28"/>
          <w:szCs w:val="28"/>
          <w:lang w:val="en-US"/>
        </w:rPr>
        <w:object w:dxaOrig="4620" w:dyaOrig="780" w14:anchorId="7B6617FC">
          <v:shape id="_x0000_i1188" type="#_x0000_t75" alt="" style="width:230.7pt;height:40.25pt;mso-width-percent:0;mso-height-percent:0;mso-width-percent:0;mso-height-percent:0" o:ole="">
            <v:imagedata r:id="rId1259" o:title=""/>
          </v:shape>
          <o:OLEObject Type="Embed" ProgID="Equation.3" ShapeID="_x0000_i1188" DrawAspect="Content" ObjectID="_1777279182" r:id="rId1260"/>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w:t>
      </w:r>
      <w:r w:rsidR="00C42DA6" w:rsidRPr="00AC1A85">
        <w:rPr>
          <w:rFonts w:ascii="Times New Roman" w:hAnsi="Times New Roman" w:cs="Times New Roman"/>
          <w:color w:val="000000" w:themeColor="text1"/>
          <w:sz w:val="28"/>
          <w:szCs w:val="28"/>
        </w:rPr>
        <w:t>8</w:t>
      </w:r>
      <w:r w:rsidRPr="00AC1A85">
        <w:rPr>
          <w:rFonts w:ascii="Times New Roman" w:hAnsi="Times New Roman" w:cs="Times New Roman"/>
          <w:color w:val="000000" w:themeColor="text1"/>
          <w:sz w:val="28"/>
          <w:szCs w:val="28"/>
        </w:rPr>
        <w:t>)</w:t>
      </w:r>
    </w:p>
    <w:p w14:paraId="1819844E" w14:textId="77777777" w:rsidR="00C42DA6" w:rsidRPr="00AC1A85" w:rsidRDefault="00C42DA6" w:rsidP="00AC0B1D">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25F56FDE" w14:textId="77777777" w:rsidR="001B5ED1" w:rsidRPr="00AC1A85" w:rsidRDefault="001B5ED1" w:rsidP="00AC0B1D">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53D14EB8" w14:textId="77777777" w:rsidR="001B5ED1" w:rsidRPr="00AC1A85" w:rsidRDefault="00C42DA6" w:rsidP="00C42DA6">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t xml:space="preserve">                 </w:t>
      </w:r>
      <w:r w:rsidR="00A85FD5" w:rsidRPr="00E75467">
        <w:rPr>
          <w:rFonts w:ascii="Times New Roman" w:hAnsi="Times New Roman" w:cs="Times New Roman"/>
          <w:noProof/>
          <w:color w:val="000000" w:themeColor="text1"/>
          <w:position w:val="-74"/>
          <w:sz w:val="28"/>
          <w:szCs w:val="28"/>
          <w:lang w:val="en-US"/>
        </w:rPr>
        <w:object w:dxaOrig="7000" w:dyaOrig="1620" w14:anchorId="52F03B9E">
          <v:shape id="_x0000_i1187" type="#_x0000_t75" alt="" style="width:350.7pt;height:81.3pt;mso-width-percent:0;mso-height-percent:0;mso-width-percent:0;mso-height-percent:0" o:ole="">
            <v:imagedata r:id="rId1261" o:title=""/>
          </v:shape>
          <o:OLEObject Type="Embed" ProgID="Equation.3" ShapeID="_x0000_i1187" DrawAspect="Content" ObjectID="_1777279183" r:id="rId1262"/>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(3.49)</w:t>
      </w:r>
    </w:p>
    <w:p w14:paraId="1FC5D617" w14:textId="77777777" w:rsidR="007C04C6" w:rsidRPr="00AC1A85" w:rsidRDefault="007C04C6" w:rsidP="00C42DA6">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03B303C1" w14:textId="77777777" w:rsidR="007C04C6" w:rsidRPr="00AC1A85" w:rsidRDefault="007C04C6" w:rsidP="007C04C6">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ab/>
        <w:t xml:space="preserve">                                        </w:t>
      </w:r>
      <w:r w:rsidR="00A85FD5" w:rsidRPr="007C04C6">
        <w:rPr>
          <w:rFonts w:ascii="Times New Roman" w:hAnsi="Times New Roman" w:cs="Times New Roman"/>
          <w:noProof/>
          <w:color w:val="000000" w:themeColor="text1"/>
          <w:position w:val="-28"/>
          <w:sz w:val="28"/>
          <w:szCs w:val="28"/>
          <w:lang w:val="en-US"/>
        </w:rPr>
        <w:object w:dxaOrig="3360" w:dyaOrig="740" w14:anchorId="14468D66">
          <v:shape id="_x0000_i1186" type="#_x0000_t75" alt="" style="width:168pt;height:37.15pt;mso-width-percent:0;mso-height-percent:0;mso-width-percent:0;mso-height-percent:0" o:ole="">
            <v:imagedata r:id="rId1263" o:title=""/>
          </v:shape>
          <o:OLEObject Type="Embed" ProgID="Equation.3" ShapeID="_x0000_i1186" DrawAspect="Content" ObjectID="_1777279184" r:id="rId1264"/>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(3.50)</w:t>
      </w:r>
    </w:p>
    <w:p w14:paraId="05A3BCF6" w14:textId="77777777" w:rsidR="004A2137" w:rsidRPr="00AC1A85" w:rsidRDefault="004A2137" w:rsidP="007C04C6">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7594E588" w14:textId="77777777" w:rsidR="004A2137" w:rsidRPr="00AC1A85" w:rsidRDefault="004A2137" w:rsidP="00747A00">
      <w:pPr>
        <w:tabs>
          <w:tab w:val="center" w:pos="567"/>
          <w:tab w:val="center"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 xml:space="preserve">      </w:t>
      </w:r>
      <w:r w:rsidR="00747A00">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r>
      <w:r w:rsidR="00A85FD5" w:rsidRPr="00454B4F">
        <w:rPr>
          <w:rFonts w:ascii="Times New Roman" w:hAnsi="Times New Roman" w:cs="Times New Roman"/>
          <w:noProof/>
          <w:color w:val="000000" w:themeColor="text1"/>
          <w:position w:val="-80"/>
          <w:sz w:val="28"/>
          <w:szCs w:val="28"/>
          <w:lang w:val="en-US"/>
        </w:rPr>
        <w:object w:dxaOrig="4459" w:dyaOrig="1260" w14:anchorId="78034748">
          <v:shape id="_x0000_i1185" type="#_x0000_t75" alt="" style="width:223.75pt;height:62.7pt;mso-width-percent:0;mso-height-percent:0;mso-width-percent:0;mso-height-percent:0" o:ole="">
            <v:imagedata r:id="rId1265" o:title=""/>
          </v:shape>
          <o:OLEObject Type="Embed" ProgID="Equation.3" ShapeID="_x0000_i1185" DrawAspect="Content" ObjectID="_1777279185" r:id="rId1266"/>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(3.51)</w:t>
      </w:r>
    </w:p>
    <w:p w14:paraId="6C368D23" w14:textId="77777777" w:rsidR="00A56745" w:rsidRPr="00AC1A85" w:rsidRDefault="00A56745" w:rsidP="004A2137">
      <w:pPr>
        <w:tabs>
          <w:tab w:val="center" w:pos="567"/>
          <w:tab w:val="decimal" w:pos="4820"/>
          <w:tab w:val="right" w:pos="9639"/>
        </w:tabs>
        <w:spacing w:after="0" w:line="240" w:lineRule="auto"/>
        <w:jc w:val="both"/>
        <w:rPr>
          <w:rFonts w:ascii="Times New Roman" w:hAnsi="Times New Roman" w:cs="Times New Roman"/>
          <w:color w:val="000000" w:themeColor="text1"/>
          <w:sz w:val="28"/>
          <w:szCs w:val="28"/>
        </w:rPr>
      </w:pPr>
    </w:p>
    <w:p w14:paraId="03D165CA" w14:textId="77777777" w:rsidR="00A56745" w:rsidRPr="00AC1A85" w:rsidRDefault="00A56745" w:rsidP="00747A00">
      <w:pPr>
        <w:tabs>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t xml:space="preserve">        </w:t>
      </w:r>
      <w:r w:rsidR="00747A00" w:rsidRPr="002343E1">
        <w:rPr>
          <w:rFonts w:ascii="Times New Roman" w:hAnsi="Times New Roman" w:cs="Times New Roman"/>
          <w:color w:val="000000" w:themeColor="text1"/>
          <w:sz w:val="28"/>
          <w:szCs w:val="28"/>
        </w:rPr>
        <w:tab/>
      </w:r>
      <w:r w:rsidRPr="00AC1A85">
        <w:rPr>
          <w:rFonts w:ascii="Times New Roman" w:hAnsi="Times New Roman" w:cs="Times New Roman"/>
          <w:color w:val="000000" w:themeColor="text1"/>
          <w:sz w:val="28"/>
          <w:szCs w:val="28"/>
        </w:rPr>
        <w:t xml:space="preserve">      </w:t>
      </w:r>
      <w:r w:rsidR="00A85FD5" w:rsidRPr="00D00F61">
        <w:rPr>
          <w:rFonts w:ascii="Times New Roman" w:hAnsi="Times New Roman" w:cs="Times New Roman"/>
          <w:noProof/>
          <w:color w:val="000000" w:themeColor="text1"/>
          <w:position w:val="-32"/>
          <w:sz w:val="28"/>
          <w:szCs w:val="28"/>
          <w:lang w:val="en-US"/>
        </w:rPr>
        <w:object w:dxaOrig="2060" w:dyaOrig="760" w14:anchorId="3F965753">
          <v:shape id="_x0000_i1184" type="#_x0000_t75" alt="" style="width:103.75pt;height:37.95pt;mso-width-percent:0;mso-height-percent:0;mso-width-percent:0;mso-height-percent:0" o:ole="">
            <v:imagedata r:id="rId1267" o:title=""/>
          </v:shape>
          <o:OLEObject Type="Embed" ProgID="Equation.3" ShapeID="_x0000_i1184" DrawAspect="Content" ObjectID="_1777279186" r:id="rId1268"/>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(3.52)</w:t>
      </w:r>
    </w:p>
    <w:p w14:paraId="133AA36B" w14:textId="77777777" w:rsidR="00C26FE9" w:rsidRPr="00AC1A85" w:rsidRDefault="00C26FE9" w:rsidP="00A56745">
      <w:pPr>
        <w:tabs>
          <w:tab w:val="left" w:pos="567"/>
          <w:tab w:val="decimal" w:pos="4820"/>
          <w:tab w:val="right" w:pos="9639"/>
        </w:tabs>
        <w:spacing w:after="0" w:line="240" w:lineRule="auto"/>
        <w:jc w:val="both"/>
        <w:rPr>
          <w:rFonts w:ascii="Times New Roman" w:hAnsi="Times New Roman" w:cs="Times New Roman"/>
          <w:color w:val="000000" w:themeColor="text1"/>
          <w:sz w:val="28"/>
          <w:szCs w:val="28"/>
        </w:rPr>
      </w:pPr>
    </w:p>
    <w:p w14:paraId="4B9BF9B7" w14:textId="77777777" w:rsidR="00C26FE9" w:rsidRPr="00AC1A85" w:rsidRDefault="00C26FE9" w:rsidP="00747A00">
      <w:pPr>
        <w:tabs>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AC1A85">
        <w:rPr>
          <w:rFonts w:ascii="Times New Roman" w:hAnsi="Times New Roman" w:cs="Times New Roman"/>
          <w:color w:val="000000" w:themeColor="text1"/>
          <w:sz w:val="28"/>
          <w:szCs w:val="28"/>
        </w:rPr>
        <w:tab/>
        <w:t xml:space="preserve">                     </w:t>
      </w:r>
      <w:r w:rsidR="00747A00" w:rsidRPr="002343E1">
        <w:rPr>
          <w:rFonts w:ascii="Times New Roman" w:hAnsi="Times New Roman" w:cs="Times New Roman"/>
          <w:color w:val="000000" w:themeColor="text1"/>
          <w:sz w:val="28"/>
          <w:szCs w:val="28"/>
        </w:rPr>
        <w:tab/>
      </w:r>
      <w:r w:rsidR="00A85FD5" w:rsidRPr="00C26FE9">
        <w:rPr>
          <w:rFonts w:ascii="Times New Roman" w:hAnsi="Times New Roman" w:cs="Times New Roman"/>
          <w:noProof/>
          <w:color w:val="000000" w:themeColor="text1"/>
          <w:position w:val="-28"/>
          <w:sz w:val="28"/>
          <w:szCs w:val="28"/>
          <w:lang w:val="en-US"/>
        </w:rPr>
        <w:object w:dxaOrig="1020" w:dyaOrig="720" w14:anchorId="1DD5C324">
          <v:shape id="_x0000_i1183" type="#_x0000_t75" alt="" style="width:51.85pt;height:36.4pt;mso-width-percent:0;mso-height-percent:0;mso-width-percent:0;mso-height-percent:0" o:ole="">
            <v:imagedata r:id="rId1269" o:title=""/>
          </v:shape>
          <o:OLEObject Type="Embed" ProgID="Equation.3" ShapeID="_x0000_i1183" DrawAspect="Content" ObjectID="_1777279187" r:id="rId1270"/>
        </w:object>
      </w:r>
      <w:r w:rsidRPr="00AC1A85">
        <w:rPr>
          <w:rFonts w:ascii="Times New Roman" w:hAnsi="Times New Roman" w:cs="Times New Roman"/>
          <w:color w:val="000000" w:themeColor="text1"/>
          <w:sz w:val="28"/>
          <w:szCs w:val="28"/>
        </w:rPr>
        <w:t xml:space="preserve"> </w:t>
      </w:r>
      <w:r w:rsidRPr="00AC1A85">
        <w:rPr>
          <w:rFonts w:ascii="Times New Roman" w:hAnsi="Times New Roman" w:cs="Times New Roman"/>
          <w:color w:val="000000" w:themeColor="text1"/>
          <w:sz w:val="28"/>
          <w:szCs w:val="28"/>
        </w:rPr>
        <w:tab/>
        <w:t>(3.53)</w:t>
      </w:r>
    </w:p>
    <w:p w14:paraId="39C7C403" w14:textId="77777777" w:rsidR="0009773F" w:rsidRPr="00AC1A85"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FB77B76" w14:textId="77777777" w:rsidR="0009773F" w:rsidRPr="00AC1A85"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Включив указанные компоненты, не равные нулю (1.15), мы получаем возможность изложить уравнения для </w:t>
      </w:r>
      <w:proofErr w:type="spellStart"/>
      <w:r>
        <w:rPr>
          <w:rFonts w:ascii="Times New Roman" w:hAnsi="Times New Roman" w:cs="Times New Roman"/>
          <w:color w:val="000000" w:themeColor="text1"/>
          <w:sz w:val="28"/>
          <w:szCs w:val="28"/>
        </w:rPr>
        <w:t>геодизического</w:t>
      </w:r>
      <w:proofErr w:type="spellEnd"/>
      <w:r>
        <w:rPr>
          <w:rFonts w:ascii="Times New Roman" w:hAnsi="Times New Roman" w:cs="Times New Roman"/>
          <w:color w:val="000000" w:themeColor="text1"/>
          <w:sz w:val="28"/>
          <w:szCs w:val="28"/>
        </w:rPr>
        <w:t xml:space="preserve"> движения в следующей форме:</w:t>
      </w:r>
    </w:p>
    <w:p w14:paraId="7D082592" w14:textId="77777777" w:rsidR="00C26FE9" w:rsidRPr="00AC1A85" w:rsidRDefault="00C26FE9"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C964BB9" w14:textId="77777777" w:rsidR="00C26FE9" w:rsidRPr="00AC1A85" w:rsidRDefault="00C26FE9"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6CE3D172" w14:textId="77777777" w:rsidR="0009773F" w:rsidRPr="00AC1A85"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AE6E910" w14:textId="3FA751B2" w:rsidR="00C26FE9" w:rsidRPr="002343E1" w:rsidRDefault="00AC1A85" w:rsidP="00747A00">
      <w:pPr>
        <w:tabs>
          <w:tab w:val="center"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color w:val="000000" w:themeColor="text1"/>
          <w:position w:val="-210"/>
          <w:sz w:val="28"/>
          <w:szCs w:val="28"/>
        </w:rPr>
        <w:lastRenderedPageBreak/>
        <w:tab/>
      </w:r>
      <w:r w:rsidRPr="002343E1">
        <w:rPr>
          <w:rFonts w:ascii="Times New Roman" w:hAnsi="Times New Roman" w:cs="Times New Roman"/>
          <w:color w:val="000000" w:themeColor="text1"/>
          <w:position w:val="-210"/>
          <w:sz w:val="28"/>
          <w:szCs w:val="28"/>
        </w:rPr>
        <w:tab/>
        <w:t xml:space="preserve">                  </w:t>
      </w:r>
      <w:r w:rsidR="00A85FD5" w:rsidRPr="00AC1A85">
        <w:rPr>
          <w:rFonts w:ascii="Times New Roman" w:hAnsi="Times New Roman" w:cs="Times New Roman"/>
          <w:noProof/>
          <w:color w:val="000000" w:themeColor="text1"/>
          <w:position w:val="-108"/>
          <w:sz w:val="28"/>
          <w:szCs w:val="28"/>
          <w:lang w:val="en-US"/>
        </w:rPr>
        <w:object w:dxaOrig="5380" w:dyaOrig="7420" w14:anchorId="359AC7FC">
          <v:shape id="_x0000_i1182" type="#_x0000_t75" alt="" style="width:268.65pt;height:371.6pt;mso-width-percent:0;mso-height-percent:0;mso-width-percent:0;mso-height-percent:0" o:ole="">
            <v:imagedata r:id="rId1271" o:title=""/>
          </v:shape>
          <o:OLEObject Type="Embed" ProgID="Equation.3" ShapeID="_x0000_i1182" DrawAspect="Content" ObjectID="_1777279188" r:id="rId1272"/>
        </w:object>
      </w:r>
      <w:r w:rsidRPr="002343E1">
        <w:rPr>
          <w:rFonts w:ascii="Times New Roman" w:hAnsi="Times New Roman" w:cs="Times New Roman"/>
          <w:color w:val="000000" w:themeColor="text1"/>
          <w:position w:val="-210"/>
          <w:sz w:val="28"/>
          <w:szCs w:val="28"/>
        </w:rPr>
        <w:t xml:space="preserve">                        </w:t>
      </w:r>
      <w:r>
        <w:rPr>
          <w:rFonts w:ascii="Times New Roman" w:hAnsi="Times New Roman" w:cs="Times New Roman"/>
          <w:color w:val="000000" w:themeColor="text1"/>
          <w:sz w:val="28"/>
          <w:szCs w:val="28"/>
        </w:rPr>
        <w:t>(3.5</w:t>
      </w:r>
      <w:r w:rsidRPr="002343E1">
        <w:rPr>
          <w:rFonts w:ascii="Times New Roman" w:hAnsi="Times New Roman" w:cs="Times New Roman"/>
          <w:color w:val="000000" w:themeColor="text1"/>
          <w:sz w:val="28"/>
          <w:szCs w:val="28"/>
        </w:rPr>
        <w:t>4</w:t>
      </w:r>
      <w:r w:rsidRPr="00AC1A85">
        <w:rPr>
          <w:rFonts w:ascii="Times New Roman" w:hAnsi="Times New Roman" w:cs="Times New Roman"/>
          <w:color w:val="000000" w:themeColor="text1"/>
          <w:sz w:val="28"/>
          <w:szCs w:val="28"/>
        </w:rPr>
        <w:t>)</w:t>
      </w:r>
    </w:p>
    <w:p w14:paraId="0788052D" w14:textId="77777777" w:rsidR="0009773F" w:rsidRPr="008A3870"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83B344B" w14:textId="77777777" w:rsidR="00B91DEE" w:rsidRPr="002343E1" w:rsidRDefault="00B91DEE" w:rsidP="00747A00">
      <w:pPr>
        <w:tabs>
          <w:tab w:val="center"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b/>
          <w:bCs/>
          <w:color w:val="000000" w:themeColor="text1"/>
          <w:sz w:val="28"/>
          <w:szCs w:val="28"/>
        </w:rPr>
        <w:lastRenderedPageBreak/>
        <w:tab/>
        <w:t xml:space="preserve">      </w:t>
      </w:r>
      <w:r w:rsidRPr="002343E1">
        <w:rPr>
          <w:rFonts w:ascii="Times New Roman" w:hAnsi="Times New Roman" w:cs="Times New Roman"/>
          <w:b/>
          <w:bCs/>
          <w:color w:val="000000" w:themeColor="text1"/>
          <w:sz w:val="28"/>
          <w:szCs w:val="28"/>
        </w:rPr>
        <w:tab/>
      </w:r>
      <w:r w:rsidR="00747A00" w:rsidRPr="002343E1">
        <w:rPr>
          <w:rFonts w:ascii="Times New Roman" w:hAnsi="Times New Roman" w:cs="Times New Roman"/>
          <w:b/>
          <w:bCs/>
          <w:color w:val="000000" w:themeColor="text1"/>
          <w:sz w:val="28"/>
          <w:szCs w:val="28"/>
        </w:rPr>
        <w:t xml:space="preserve">         </w:t>
      </w:r>
      <w:r w:rsidR="00A85FD5" w:rsidRPr="00B91DEE">
        <w:rPr>
          <w:rFonts w:ascii="Times New Roman" w:hAnsi="Times New Roman" w:cs="Times New Roman"/>
          <w:b/>
          <w:bCs/>
          <w:noProof/>
          <w:color w:val="000000" w:themeColor="text1"/>
          <w:position w:val="-198"/>
          <w:sz w:val="28"/>
          <w:szCs w:val="28"/>
        </w:rPr>
        <w:object w:dxaOrig="6240" w:dyaOrig="9220" w14:anchorId="78F9E55D">
          <v:shape id="_x0000_i1181" type="#_x0000_t75" alt="" style="width:312pt;height:460.65pt;mso-width-percent:0;mso-height-percent:0;mso-width-percent:0;mso-height-percent:0" o:ole="">
            <v:imagedata r:id="rId1273" o:title=""/>
          </v:shape>
          <o:OLEObject Type="Embed" ProgID="Equation.3" ShapeID="_x0000_i1181" DrawAspect="Content" ObjectID="_1777279189" r:id="rId1274"/>
        </w:object>
      </w:r>
      <w:r w:rsidR="0009773F" w:rsidRPr="006D2CF2">
        <w:rPr>
          <w:rFonts w:ascii="Times New Roman" w:hAnsi="Times New Roman" w:cs="Times New Roman"/>
          <w:b/>
          <w:bCs/>
          <w:color w:val="000000" w:themeColor="text1"/>
          <w:sz w:val="28"/>
          <w:szCs w:val="28"/>
        </w:rPr>
        <w:tab/>
      </w:r>
      <w:r>
        <w:rPr>
          <w:rFonts w:ascii="Times New Roman" w:hAnsi="Times New Roman" w:cs="Times New Roman"/>
          <w:color w:val="000000" w:themeColor="text1"/>
          <w:sz w:val="28"/>
          <w:szCs w:val="28"/>
        </w:rPr>
        <w:t>(3.5</w:t>
      </w:r>
      <w:r w:rsidR="00AD15C2" w:rsidRPr="002343E1">
        <w:rPr>
          <w:rFonts w:ascii="Times New Roman" w:hAnsi="Times New Roman" w:cs="Times New Roman"/>
          <w:color w:val="000000" w:themeColor="text1"/>
          <w:sz w:val="28"/>
          <w:szCs w:val="28"/>
        </w:rPr>
        <w:t>5</w:t>
      </w:r>
      <w:r w:rsidRPr="00AC1A85">
        <w:rPr>
          <w:rFonts w:ascii="Times New Roman" w:hAnsi="Times New Roman" w:cs="Times New Roman"/>
          <w:color w:val="000000" w:themeColor="text1"/>
          <w:sz w:val="28"/>
          <w:szCs w:val="28"/>
        </w:rPr>
        <w:t>)</w:t>
      </w:r>
    </w:p>
    <w:p w14:paraId="6251C369" w14:textId="77777777" w:rsidR="00AD15C2" w:rsidRPr="002343E1" w:rsidRDefault="00AD15C2" w:rsidP="00747A00">
      <w:pPr>
        <w:tabs>
          <w:tab w:val="center"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p>
    <w:p w14:paraId="75C28CC0" w14:textId="77777777" w:rsidR="00AD15C2" w:rsidRPr="002343E1" w:rsidRDefault="00AD15C2" w:rsidP="00AD15C2">
      <w:pPr>
        <w:tabs>
          <w:tab w:val="center"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00A85FD5" w:rsidRPr="00AD15C2">
        <w:rPr>
          <w:rFonts w:ascii="Times New Roman" w:hAnsi="Times New Roman" w:cs="Times New Roman"/>
          <w:noProof/>
          <w:color w:val="000000" w:themeColor="text1"/>
          <w:position w:val="-82"/>
          <w:sz w:val="28"/>
          <w:szCs w:val="28"/>
          <w:lang w:val="en-US"/>
        </w:rPr>
        <w:object w:dxaOrig="3120" w:dyaOrig="1260" w14:anchorId="2842DEF8">
          <v:shape id="_x0000_i1180" type="#_x0000_t75" alt="" style="width:155.6pt;height:62.7pt;mso-width-percent:0;mso-height-percent:0;mso-width-percent:0;mso-height-percent:0" o:ole="">
            <v:imagedata r:id="rId1275" o:title=""/>
          </v:shape>
          <o:OLEObject Type="Embed" ProgID="Equation.3" ShapeID="_x0000_i1180" DrawAspect="Content" ObjectID="_1777279190" r:id="rId1276"/>
        </w:object>
      </w:r>
      <w:r w:rsidRPr="002343E1">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(3.5</w:t>
      </w:r>
      <w:r w:rsidRPr="002343E1">
        <w:rPr>
          <w:rFonts w:ascii="Times New Roman" w:hAnsi="Times New Roman" w:cs="Times New Roman"/>
          <w:color w:val="000000" w:themeColor="text1"/>
          <w:sz w:val="28"/>
          <w:szCs w:val="28"/>
        </w:rPr>
        <w:t>6</w:t>
      </w:r>
      <w:r w:rsidRPr="00AC1A85">
        <w:rPr>
          <w:rFonts w:ascii="Times New Roman" w:hAnsi="Times New Roman" w:cs="Times New Roman"/>
          <w:color w:val="000000" w:themeColor="text1"/>
          <w:sz w:val="28"/>
          <w:szCs w:val="28"/>
        </w:rPr>
        <w:t>)</w:t>
      </w:r>
    </w:p>
    <w:p w14:paraId="439E9A62" w14:textId="77777777" w:rsidR="00CF63AC" w:rsidRDefault="00CF63AC"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36958C60" w14:textId="77777777" w:rsidR="000B3D1E" w:rsidRPr="002343E1" w:rsidRDefault="00CF63AC"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p>
    <w:p w14:paraId="2237127F"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35CD60E3"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230ABAA2"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6DA6AE58"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2E7B497A"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4ABE8930" w14:textId="77777777" w:rsidR="000B3D1E" w:rsidRPr="002343E1" w:rsidRDefault="000B3D1E" w:rsidP="000B3D1E">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0AA1D54D"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7D809CCC" w14:textId="77777777" w:rsidR="000B3D1E" w:rsidRPr="002343E1" w:rsidRDefault="000B3D1E" w:rsidP="00374666">
      <w:pPr>
        <w:tabs>
          <w:tab w:val="left" w:pos="426"/>
          <w:tab w:val="left" w:pos="567"/>
          <w:tab w:val="right" w:pos="9639"/>
        </w:tabs>
        <w:spacing w:after="0" w:line="240" w:lineRule="auto"/>
        <w:jc w:val="both"/>
        <w:rPr>
          <w:rFonts w:ascii="Times New Roman" w:hAnsi="Times New Roman" w:cs="Times New Roman"/>
          <w:b/>
          <w:bCs/>
          <w:color w:val="000000" w:themeColor="text1"/>
          <w:sz w:val="28"/>
          <w:szCs w:val="28"/>
        </w:rPr>
      </w:pPr>
    </w:p>
    <w:p w14:paraId="4A0C364B" w14:textId="1DE73E99" w:rsidR="0009773F" w:rsidRPr="008860E4" w:rsidRDefault="000B3D1E" w:rsidP="00D65AB8">
      <w:pPr>
        <w:tabs>
          <w:tab w:val="left" w:pos="709"/>
          <w:tab w:val="right" w:pos="9639"/>
        </w:tabs>
        <w:spacing w:after="0" w:line="240" w:lineRule="auto"/>
        <w:jc w:val="both"/>
        <w:rPr>
          <w:rFonts w:ascii="Times New Roman" w:hAnsi="Times New Roman" w:cs="Times New Roman"/>
          <w:b/>
          <w:bCs/>
          <w:color w:val="000000" w:themeColor="text1"/>
          <w:sz w:val="28"/>
          <w:szCs w:val="28"/>
        </w:rPr>
      </w:pPr>
      <w:r w:rsidRPr="002343E1">
        <w:rPr>
          <w:rFonts w:ascii="Times New Roman" w:hAnsi="Times New Roman" w:cs="Times New Roman"/>
          <w:b/>
          <w:bCs/>
          <w:color w:val="000000" w:themeColor="text1"/>
          <w:sz w:val="28"/>
          <w:szCs w:val="28"/>
        </w:rPr>
        <w:lastRenderedPageBreak/>
        <w:tab/>
      </w:r>
      <w:r w:rsidR="0009773F" w:rsidRPr="008860E4">
        <w:rPr>
          <w:rFonts w:ascii="Times New Roman" w:hAnsi="Times New Roman" w:cs="Times New Roman"/>
          <w:b/>
          <w:bCs/>
          <w:color w:val="000000" w:themeColor="text1"/>
          <w:sz w:val="28"/>
          <w:szCs w:val="28"/>
        </w:rPr>
        <w:t>3.</w:t>
      </w:r>
      <w:r w:rsidR="0009773F">
        <w:rPr>
          <w:rFonts w:ascii="Times New Roman" w:hAnsi="Times New Roman" w:cs="Times New Roman"/>
          <w:b/>
          <w:bCs/>
          <w:color w:val="000000" w:themeColor="text1"/>
          <w:sz w:val="28"/>
          <w:szCs w:val="28"/>
        </w:rPr>
        <w:t>5</w:t>
      </w:r>
      <w:r w:rsidR="005A6A92" w:rsidRPr="00ED5181">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 xml:space="preserve">Подход материальной среды </w:t>
      </w:r>
      <w:r w:rsidR="00574D67" w:rsidRPr="008860E4">
        <w:rPr>
          <w:rFonts w:ascii="Times New Roman" w:hAnsi="Times New Roman" w:cs="Times New Roman"/>
          <w:b/>
          <w:bCs/>
          <w:color w:val="000000" w:themeColor="text1"/>
          <w:sz w:val="28"/>
          <w:szCs w:val="28"/>
        </w:rPr>
        <w:t>при</w:t>
      </w:r>
      <w:r w:rsidR="00574D67" w:rsidRPr="00ED5181">
        <w:rPr>
          <w:rFonts w:ascii="Times New Roman" w:hAnsi="Times New Roman" w:cs="Times New Roman"/>
          <w:b/>
          <w:bCs/>
          <w:color w:val="000000" w:themeColor="text1"/>
          <w:sz w:val="28"/>
          <w:szCs w:val="28"/>
        </w:rPr>
        <w:t xml:space="preserve"> слабо</w:t>
      </w:r>
      <w:r w:rsidR="002C4FC1" w:rsidRPr="00C715D8">
        <w:rPr>
          <w:rFonts w:ascii="Times New Roman" w:hAnsi="Times New Roman" w:cs="Times New Roman"/>
          <w:b/>
          <w:bCs/>
          <w:color w:val="000000" w:themeColor="text1"/>
          <w:sz w:val="28"/>
          <w:szCs w:val="28"/>
        </w:rPr>
        <w:t xml:space="preserve"> </w:t>
      </w:r>
      <w:r w:rsidR="0009773F" w:rsidRPr="008860E4">
        <w:rPr>
          <w:rFonts w:ascii="Times New Roman" w:hAnsi="Times New Roman" w:cs="Times New Roman"/>
          <w:b/>
          <w:bCs/>
          <w:color w:val="000000" w:themeColor="text1"/>
          <w:sz w:val="28"/>
          <w:szCs w:val="28"/>
        </w:rPr>
        <w:t>деформированном распределении массы.</w:t>
      </w:r>
    </w:p>
    <w:p w14:paraId="518BC292" w14:textId="77777777" w:rsidR="0009773F" w:rsidRPr="008860E4" w:rsidRDefault="0009773F" w:rsidP="00D65AB8">
      <w:pPr>
        <w:tabs>
          <w:tab w:val="left" w:pos="426"/>
          <w:tab w:val="left" w:pos="709"/>
          <w:tab w:val="right" w:pos="9639"/>
        </w:tabs>
        <w:spacing w:after="0" w:line="240" w:lineRule="auto"/>
        <w:jc w:val="both"/>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rPr>
        <w:tab/>
      </w:r>
      <w:r w:rsidR="000B3D1E" w:rsidRPr="00AC1A85">
        <w:rPr>
          <w:rFonts w:ascii="Times New Roman" w:hAnsi="Times New Roman" w:cs="Times New Roman"/>
          <w:b/>
          <w:bCs/>
          <w:color w:val="000000" w:themeColor="text1"/>
          <w:sz w:val="28"/>
          <w:szCs w:val="28"/>
        </w:rPr>
        <w:tab/>
      </w:r>
      <w:r w:rsidRPr="008860E4">
        <w:rPr>
          <w:rFonts w:ascii="Times New Roman" w:hAnsi="Times New Roman" w:cs="Times New Roman"/>
          <w:color w:val="000000" w:themeColor="text1"/>
          <w:sz w:val="28"/>
          <w:szCs w:val="28"/>
        </w:rPr>
        <w:t>Как мы уже упоминали, подход материальной среды сводится к получению эффективного показателя преломления для заданной метрики. Чтобы применить подход материальной среды к гравитационному полю, создаваемому объектами со слабой деформацией в распределении массы, мы будем использовать приближённый линейный элемент (</w:t>
      </w:r>
      <w:r w:rsidRPr="008860E4">
        <w:rPr>
          <w:rFonts w:ascii="Times New Roman" w:hAnsi="Times New Roman" w:cs="Times New Roman"/>
          <w:color w:val="000000" w:themeColor="text1"/>
          <w:sz w:val="28"/>
          <w:szCs w:val="28"/>
          <w:lang w:val="kk-KZ"/>
        </w:rPr>
        <w:t>3.</w:t>
      </w:r>
      <w:r w:rsidRPr="008860E4">
        <w:rPr>
          <w:rFonts w:ascii="Times New Roman" w:hAnsi="Times New Roman" w:cs="Times New Roman"/>
          <w:color w:val="000000" w:themeColor="text1"/>
          <w:sz w:val="28"/>
          <w:szCs w:val="28"/>
        </w:rPr>
        <w:t xml:space="preserve">40) и представим этот линейный элемент в изотропных координатах </w:t>
      </w:r>
      <w:r w:rsidR="00AF6357" w:rsidRPr="00AF6357">
        <w:rPr>
          <w:rFonts w:ascii="Times New Roman" w:hAnsi="Times New Roman" w:cs="Times New Roman"/>
          <w:color w:val="000000" w:themeColor="text1"/>
          <w:sz w:val="28"/>
          <w:szCs w:val="28"/>
        </w:rPr>
        <w:t>(</w:t>
      </w:r>
      <w:r w:rsidR="00A85FD5" w:rsidRPr="00AF6357">
        <w:rPr>
          <w:rFonts w:ascii="Times New Roman" w:hAnsi="Times New Roman" w:cs="Times New Roman"/>
          <w:noProof/>
          <w:color w:val="000000" w:themeColor="text1"/>
          <w:position w:val="-10"/>
          <w:sz w:val="28"/>
          <w:szCs w:val="28"/>
        </w:rPr>
        <w:object w:dxaOrig="960" w:dyaOrig="340" w14:anchorId="4539419B">
          <v:shape id="_x0000_i1179" type="#_x0000_t75" alt="" style="width:48pt;height:17.05pt;mso-width-percent:0;mso-height-percent:0;mso-width-percent:0;mso-height-percent:0" o:ole="">
            <v:imagedata r:id="rId1277" o:title=""/>
          </v:shape>
          <o:OLEObject Type="Embed" ProgID="Equation.3" ShapeID="_x0000_i1179" DrawAspect="Content" ObjectID="_1777279191" r:id="rId1278"/>
        </w:object>
      </w:r>
      <w:r w:rsidR="00AF6357" w:rsidRPr="00AF6357">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Для этого рассмотрим преобразование координат</w:t>
      </w:r>
    </w:p>
    <w:p w14:paraId="79B44762"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4236D78" w14:textId="77777777" w:rsidR="0009773F" w:rsidRPr="002343E1" w:rsidRDefault="0009773F" w:rsidP="00C715D8">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lang w:val="kk-KZ"/>
        </w:rPr>
        <w:tab/>
      </w:r>
      <w:r w:rsidR="00C715D8" w:rsidRPr="002343E1">
        <w:rPr>
          <w:rFonts w:ascii="Times New Roman" w:eastAsiaTheme="minorEastAsia" w:hAnsi="Times New Roman" w:cs="Times New Roman"/>
          <w:color w:val="000000" w:themeColor="text1"/>
          <w:sz w:val="28"/>
          <w:szCs w:val="28"/>
        </w:rPr>
        <w:tab/>
      </w:r>
      <w:r w:rsidR="00C715D8" w:rsidRPr="002343E1">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4"/>
          <w:sz w:val="28"/>
          <w:szCs w:val="28"/>
          <w:lang w:val="kk-KZ"/>
        </w:rPr>
        <w:object w:dxaOrig="2680" w:dyaOrig="859" w14:anchorId="05F5AEED">
          <v:shape id="_x0000_i1178" type="#_x0000_t75" alt="" style="width:133.15pt;height:43.35pt;mso-width-percent:0;mso-height-percent:0;mso-width-percent:0;mso-height-percent:0" o:ole="">
            <v:imagedata r:id="rId1279" o:title=""/>
          </v:shape>
          <o:OLEObject Type="Embed" ProgID="Equation.3" ShapeID="_x0000_i1178" DrawAspect="Content" ObjectID="_1777279192" r:id="rId1280"/>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w:t>
      </w:r>
      <w:r w:rsidR="00AF3125">
        <w:rPr>
          <w:rFonts w:ascii="Times New Roman" w:hAnsi="Times New Roman" w:cs="Times New Roman"/>
          <w:color w:val="000000" w:themeColor="text1"/>
          <w:sz w:val="28"/>
          <w:szCs w:val="28"/>
        </w:rPr>
        <w:t>.</w:t>
      </w:r>
      <w:r w:rsidR="00AF3125" w:rsidRPr="002343E1">
        <w:rPr>
          <w:rFonts w:ascii="Times New Roman" w:hAnsi="Times New Roman" w:cs="Times New Roman"/>
          <w:color w:val="000000" w:themeColor="text1"/>
          <w:sz w:val="28"/>
          <w:szCs w:val="28"/>
        </w:rPr>
        <w:t>57</w:t>
      </w:r>
      <w:r w:rsidRPr="008860E4">
        <w:rPr>
          <w:rFonts w:ascii="Times New Roman" w:hAnsi="Times New Roman" w:cs="Times New Roman"/>
          <w:color w:val="000000" w:themeColor="text1"/>
          <w:sz w:val="28"/>
          <w:szCs w:val="28"/>
          <w:lang w:val="kk-KZ"/>
        </w:rPr>
        <w:t>)</w:t>
      </w:r>
    </w:p>
    <w:p w14:paraId="2E2B599B" w14:textId="77777777" w:rsidR="00AF6357" w:rsidRPr="002343E1" w:rsidRDefault="00AF6357" w:rsidP="00C715D8">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p>
    <w:p w14:paraId="50194DF3" w14:textId="77777777" w:rsidR="00AC4092" w:rsidRDefault="00AC4092"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lang w:val="kk-KZ"/>
        </w:rPr>
      </w:pPr>
      <w:r w:rsidRPr="00AC4092">
        <w:rPr>
          <w:rFonts w:ascii="Times New Roman" w:hAnsi="Times New Roman" w:cs="Times New Roman"/>
          <w:color w:val="000000" w:themeColor="text1"/>
          <w:sz w:val="28"/>
          <w:szCs w:val="28"/>
        </w:rPr>
        <w:t xml:space="preserve">где функция </w:t>
      </w:r>
      <w:r w:rsidR="00A85FD5" w:rsidRPr="00AF6357">
        <w:rPr>
          <w:rFonts w:ascii="Times New Roman" w:hAnsi="Times New Roman" w:cs="Times New Roman"/>
          <w:noProof/>
          <w:color w:val="000000" w:themeColor="text1"/>
          <w:position w:val="-12"/>
          <w:sz w:val="28"/>
          <w:szCs w:val="28"/>
        </w:rPr>
        <w:object w:dxaOrig="600" w:dyaOrig="360" w14:anchorId="297F13A1">
          <v:shape id="_x0000_i1177" type="#_x0000_t75" alt="" style="width:29.4pt;height:19.35pt;mso-width-percent:0;mso-height-percent:0;mso-width-percent:0;mso-height-percent:0" o:ole="">
            <v:imagedata r:id="rId1281" o:title=""/>
          </v:shape>
          <o:OLEObject Type="Embed" ProgID="Equation.3" ShapeID="_x0000_i1177" DrawAspect="Content" ObjectID="_1777279193" r:id="rId1282"/>
        </w:object>
      </w:r>
      <w:r w:rsidRPr="00AC4092">
        <w:rPr>
          <w:rFonts w:ascii="Times New Roman" w:hAnsi="Times New Roman" w:cs="Times New Roman"/>
          <w:color w:val="000000" w:themeColor="text1"/>
          <w:sz w:val="28"/>
          <w:szCs w:val="28"/>
        </w:rPr>
        <w:t xml:space="preserve">, которая играет вспомогательную роль, остается непрерывной в ходе изменения к сферически симметричной конфигурации. Применяя данное преобразование в метрике, указанной уравнением (3.40), и раскладывая до первого порядка по параметру </w:t>
      </w:r>
      <w:r w:rsidR="00A85FD5" w:rsidRPr="00A538DB">
        <w:rPr>
          <w:rFonts w:ascii="Times New Roman" w:hAnsi="Times New Roman" w:cs="Times New Roman"/>
          <w:noProof/>
          <w:color w:val="000000" w:themeColor="text1"/>
          <w:position w:val="-12"/>
          <w:sz w:val="28"/>
          <w:szCs w:val="28"/>
        </w:rPr>
        <w:object w:dxaOrig="220" w:dyaOrig="300" w14:anchorId="2F59FA8E">
          <v:shape id="_x0000_i1176" type="#_x0000_t75" alt="" style="width:11.6pt;height:14.7pt;mso-width-percent:0;mso-height-percent:0;mso-width-percent:0;mso-height-percent:0" o:ole="">
            <v:imagedata r:id="rId1283" o:title=""/>
          </v:shape>
          <o:OLEObject Type="Embed" ProgID="Equation.3" ShapeID="_x0000_i1176" DrawAspect="Content" ObjectID="_1777279194" r:id="rId1284"/>
        </w:object>
      </w:r>
      <w:r w:rsidRPr="00AC4092">
        <w:rPr>
          <w:rFonts w:ascii="Times New Roman" w:hAnsi="Times New Roman" w:cs="Times New Roman"/>
          <w:color w:val="000000" w:themeColor="text1"/>
          <w:sz w:val="28"/>
          <w:szCs w:val="28"/>
        </w:rPr>
        <w:t>, мы находим, что функция</w:t>
      </w:r>
      <w:r w:rsidR="00A538DB" w:rsidRPr="00A538DB">
        <w:rPr>
          <w:rFonts w:ascii="Times New Roman" w:hAnsi="Times New Roman" w:cs="Times New Roman"/>
          <w:color w:val="000000" w:themeColor="text1"/>
          <w:sz w:val="28"/>
          <w:szCs w:val="28"/>
        </w:rPr>
        <w:t xml:space="preserve"> </w:t>
      </w:r>
      <w:r w:rsidR="00A85FD5" w:rsidRPr="00AF6357">
        <w:rPr>
          <w:rFonts w:ascii="Times New Roman" w:hAnsi="Times New Roman" w:cs="Times New Roman"/>
          <w:noProof/>
          <w:color w:val="000000" w:themeColor="text1"/>
          <w:position w:val="-12"/>
          <w:sz w:val="28"/>
          <w:szCs w:val="28"/>
        </w:rPr>
        <w:object w:dxaOrig="600" w:dyaOrig="360" w14:anchorId="457288D2">
          <v:shape id="_x0000_i1175" type="#_x0000_t75" alt="" style="width:29.4pt;height:19.35pt;mso-width-percent:0;mso-height-percent:0;mso-width-percent:0;mso-height-percent:0" o:ole="">
            <v:imagedata r:id="rId1285" o:title=""/>
          </v:shape>
          <o:OLEObject Type="Embed" ProgID="Equation.3" ShapeID="_x0000_i1175" DrawAspect="Content" ObjectID="_1777279195" r:id="rId1286"/>
        </w:object>
      </w:r>
      <w:r w:rsidRPr="00AC4092">
        <w:rPr>
          <w:rFonts w:ascii="Times New Roman" w:hAnsi="Times New Roman" w:cs="Times New Roman"/>
          <w:color w:val="000000" w:themeColor="text1"/>
          <w:sz w:val="28"/>
          <w:szCs w:val="28"/>
        </w:rPr>
        <w:t xml:space="preserve"> в результате принимает определенное значение.</w:t>
      </w:r>
    </w:p>
    <w:p w14:paraId="75D0376B" w14:textId="77777777" w:rsidR="00703971" w:rsidRDefault="00703971"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lang w:val="kk-KZ"/>
        </w:rPr>
      </w:pPr>
    </w:p>
    <w:p w14:paraId="4FEB0366" w14:textId="77777777" w:rsidR="0009773F" w:rsidRPr="008860E4" w:rsidRDefault="00AC4092" w:rsidP="006B7AF3">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ab/>
      </w:r>
      <w:r w:rsidR="006B7AF3" w:rsidRPr="002343E1">
        <w:rPr>
          <w:rFonts w:ascii="Times New Roman" w:eastAsiaTheme="minorEastAsia" w:hAnsi="Times New Roman" w:cs="Times New Roman"/>
          <w:color w:val="000000" w:themeColor="text1"/>
          <w:sz w:val="28"/>
          <w:szCs w:val="28"/>
        </w:rPr>
        <w:tab/>
      </w:r>
      <w:r w:rsidR="006B7AF3" w:rsidRPr="002343E1">
        <w:rPr>
          <w:rFonts w:ascii="Times New Roman" w:eastAsiaTheme="minorEastAsia" w:hAnsi="Times New Roman" w:cs="Times New Roman"/>
          <w:color w:val="000000" w:themeColor="text1"/>
          <w:sz w:val="28"/>
          <w:szCs w:val="28"/>
        </w:rPr>
        <w:tab/>
        <w:t xml:space="preserve"> </w:t>
      </w:r>
      <w:r w:rsidR="00A85FD5" w:rsidRPr="00A85FD5">
        <w:rPr>
          <w:rFonts w:ascii="Times New Roman" w:eastAsiaTheme="minorEastAsia" w:hAnsi="Times New Roman" w:cs="Times New Roman"/>
          <w:noProof/>
          <w:color w:val="000000" w:themeColor="text1"/>
          <w:position w:val="-32"/>
          <w:sz w:val="28"/>
          <w:szCs w:val="28"/>
          <w:lang w:val="kk-KZ"/>
        </w:rPr>
        <w:object w:dxaOrig="2520" w:dyaOrig="780" w14:anchorId="4CBA79D0">
          <v:shape id="_x0000_i1174" type="#_x0000_t75" alt="" style="width:126.95pt;height:40.25pt;mso-width-percent:0;mso-height-percent:0;mso-width-percent:0;mso-height-percent:0" o:ole="">
            <v:imagedata r:id="rId1287" o:title=""/>
          </v:shape>
          <o:OLEObject Type="Embed" ProgID="Equation.3" ShapeID="_x0000_i1174" DrawAspect="Content" ObjectID="_1777279196" r:id="rId1288"/>
        </w:object>
      </w:r>
      <w:r w:rsidR="006B7AF3" w:rsidRPr="002343E1">
        <w:rPr>
          <w:rFonts w:ascii="Times New Roman" w:eastAsiaTheme="minorEastAsia" w:hAnsi="Times New Roman" w:cs="Times New Roman"/>
          <w:color w:val="000000" w:themeColor="text1"/>
          <w:sz w:val="28"/>
          <w:szCs w:val="28"/>
        </w:rPr>
        <w:tab/>
      </w:r>
      <w:r w:rsidR="00A538DB" w:rsidRPr="002343E1">
        <w:rPr>
          <w:rFonts w:ascii="Times New Roman" w:eastAsiaTheme="minorEastAsia"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lang w:val="kk-KZ"/>
        </w:rPr>
        <w:t>3.</w:t>
      </w:r>
      <w:r w:rsidR="00AF3125" w:rsidRPr="002343E1">
        <w:rPr>
          <w:rFonts w:ascii="Times New Roman" w:hAnsi="Times New Roman" w:cs="Times New Roman"/>
          <w:color w:val="000000" w:themeColor="text1"/>
          <w:sz w:val="28"/>
          <w:szCs w:val="28"/>
        </w:rPr>
        <w:t>58</w:t>
      </w:r>
      <w:r w:rsidR="0009773F" w:rsidRPr="008860E4">
        <w:rPr>
          <w:rFonts w:ascii="Times New Roman" w:hAnsi="Times New Roman" w:cs="Times New Roman"/>
          <w:color w:val="000000" w:themeColor="text1"/>
          <w:sz w:val="28"/>
          <w:szCs w:val="28"/>
          <w:lang w:val="kk-KZ"/>
        </w:rPr>
        <w:t>)</w:t>
      </w:r>
    </w:p>
    <w:p w14:paraId="05EE3FB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0100DC7" w14:textId="77777777" w:rsidR="0009773F" w:rsidRPr="008860E4" w:rsidRDefault="00E77CD2"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Следовательно, мы можем переписать элемент строки в виде</w:t>
      </w:r>
    </w:p>
    <w:p w14:paraId="22ED562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60EB4E4" w14:textId="77777777" w:rsidR="0009773F" w:rsidRPr="008860E4" w:rsidRDefault="0009773F" w:rsidP="00A22667">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color w:val="000000" w:themeColor="text1"/>
          <w:sz w:val="28"/>
          <w:szCs w:val="28"/>
          <w:lang w:val="kk-KZ"/>
        </w:rPr>
        <w:tab/>
      </w:r>
      <w:r w:rsidR="00A22667" w:rsidRPr="002343E1">
        <w:rPr>
          <w:rFonts w:ascii="Times New Roman" w:eastAsiaTheme="minorEastAsia" w:hAnsi="Times New Roman" w:cs="Times New Roman"/>
          <w:color w:val="000000" w:themeColor="text1"/>
          <w:sz w:val="28"/>
          <w:szCs w:val="28"/>
        </w:rPr>
        <w:tab/>
      </w:r>
      <w:r w:rsidR="00A22667" w:rsidRPr="002343E1">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0"/>
          <w:sz w:val="28"/>
          <w:szCs w:val="28"/>
          <w:lang w:val="kk-KZ"/>
        </w:rPr>
        <w:object w:dxaOrig="2860" w:dyaOrig="380" w14:anchorId="2F5F0EA1">
          <v:shape id="_x0000_i1173" type="#_x0000_t75" alt="" style="width:143.25pt;height:19.35pt;mso-width-percent:0;mso-height-percent:0;mso-width-percent:0;mso-height-percent:0" o:ole="">
            <v:imagedata r:id="rId1289" o:title=""/>
          </v:shape>
          <o:OLEObject Type="Embed" ProgID="Equation.3" ShapeID="_x0000_i1173" DrawAspect="Content" ObjectID="_1777279197" r:id="rId1290"/>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w:t>
      </w:r>
      <w:r w:rsidR="00AF3125" w:rsidRPr="002343E1">
        <w:rPr>
          <w:rFonts w:ascii="Times New Roman" w:hAnsi="Times New Roman" w:cs="Times New Roman"/>
          <w:color w:val="000000" w:themeColor="text1"/>
          <w:sz w:val="28"/>
          <w:szCs w:val="28"/>
        </w:rPr>
        <w:t>59</w:t>
      </w:r>
      <w:r w:rsidRPr="008860E4">
        <w:rPr>
          <w:rFonts w:ascii="Times New Roman" w:hAnsi="Times New Roman" w:cs="Times New Roman"/>
          <w:color w:val="000000" w:themeColor="text1"/>
          <w:sz w:val="28"/>
          <w:szCs w:val="28"/>
          <w:lang w:val="kk-KZ"/>
        </w:rPr>
        <w:t>)</w:t>
      </w:r>
    </w:p>
    <w:p w14:paraId="7D3E546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5B3A1CB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где мы ввели обозначение</w:t>
      </w:r>
    </w:p>
    <w:p w14:paraId="5F6C4BA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589F4831" w14:textId="77777777" w:rsidR="0009773F" w:rsidRPr="008860E4" w:rsidRDefault="0009773F" w:rsidP="00AF3125">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color w:val="000000" w:themeColor="text1"/>
          <w:sz w:val="28"/>
          <w:szCs w:val="28"/>
          <w:lang w:val="kk-KZ"/>
        </w:rPr>
        <w:tab/>
      </w:r>
      <w:r w:rsidR="00AF3125" w:rsidRPr="002343E1">
        <w:rPr>
          <w:rFonts w:ascii="Times New Roman" w:eastAsiaTheme="minorEastAsia" w:hAnsi="Times New Roman" w:cs="Times New Roman"/>
          <w:color w:val="000000" w:themeColor="text1"/>
          <w:sz w:val="28"/>
          <w:szCs w:val="28"/>
        </w:rPr>
        <w:tab/>
      </w:r>
      <w:r w:rsidR="00AF3125" w:rsidRPr="002343E1">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0"/>
          <w:sz w:val="28"/>
          <w:szCs w:val="28"/>
          <w:lang w:val="kk-KZ"/>
        </w:rPr>
        <w:object w:dxaOrig="3879" w:dyaOrig="380" w14:anchorId="192E5AED">
          <v:shape id="_x0000_i1172" type="#_x0000_t75" alt="" style="width:192pt;height:19.35pt;mso-width-percent:0;mso-height-percent:0;mso-width-percent:0;mso-height-percent:0" o:ole="">
            <v:imagedata r:id="rId1291" o:title=""/>
          </v:shape>
          <o:OLEObject Type="Embed" ProgID="Equation.3" ShapeID="_x0000_i1172" DrawAspect="Content" ObjectID="_1777279198" r:id="rId1292"/>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w:t>
      </w:r>
      <w:r w:rsidR="00AF3125">
        <w:rPr>
          <w:rFonts w:ascii="Times New Roman" w:hAnsi="Times New Roman" w:cs="Times New Roman"/>
          <w:color w:val="000000" w:themeColor="text1"/>
          <w:sz w:val="28"/>
          <w:szCs w:val="28"/>
          <w:lang w:val="kk-KZ"/>
        </w:rPr>
        <w:t>6</w:t>
      </w:r>
      <w:r w:rsidR="00AF3125" w:rsidRPr="000259AF">
        <w:rPr>
          <w:rFonts w:ascii="Times New Roman" w:hAnsi="Times New Roman" w:cs="Times New Roman"/>
          <w:color w:val="000000" w:themeColor="text1"/>
          <w:sz w:val="28"/>
          <w:szCs w:val="28"/>
        </w:rPr>
        <w:t>0</w:t>
      </w:r>
      <w:r w:rsidRPr="008860E4">
        <w:rPr>
          <w:rFonts w:ascii="Times New Roman" w:hAnsi="Times New Roman" w:cs="Times New Roman"/>
          <w:color w:val="000000" w:themeColor="text1"/>
          <w:sz w:val="28"/>
          <w:szCs w:val="28"/>
          <w:lang w:val="kk-KZ"/>
        </w:rPr>
        <w:t>)</w:t>
      </w:r>
    </w:p>
    <w:p w14:paraId="71A169A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585FDE9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а функции </w:t>
      </w:r>
      <w:r w:rsidR="00A85FD5" w:rsidRPr="000259AF">
        <w:rPr>
          <w:rFonts w:ascii="Times New Roman" w:hAnsi="Times New Roman" w:cs="Times New Roman"/>
          <w:noProof/>
          <w:color w:val="000000" w:themeColor="text1"/>
          <w:position w:val="-12"/>
          <w:sz w:val="28"/>
          <w:szCs w:val="28"/>
        </w:rPr>
        <w:object w:dxaOrig="639" w:dyaOrig="360" w14:anchorId="1367ED0C">
          <v:shape id="_x0000_i1171" type="#_x0000_t75" alt="" style="width:31.75pt;height:19.35pt;mso-width-percent:0;mso-height-percent:0;mso-width-percent:0;mso-height-percent:0" o:ole="">
            <v:imagedata r:id="rId1293" o:title=""/>
          </v:shape>
          <o:OLEObject Type="Embed" ProgID="Equation.3" ShapeID="_x0000_i1171" DrawAspect="Content" ObjectID="_1777279199" r:id="rId1294"/>
        </w:object>
      </w:r>
      <w:r w:rsidRPr="008860E4">
        <w:rPr>
          <w:rFonts w:ascii="Times New Roman" w:hAnsi="Times New Roman" w:cs="Times New Roman"/>
          <w:color w:val="000000" w:themeColor="text1"/>
          <w:sz w:val="28"/>
          <w:szCs w:val="28"/>
        </w:rPr>
        <w:t xml:space="preserve"> и </w:t>
      </w:r>
      <w:r w:rsidR="00A85FD5" w:rsidRPr="000259AF">
        <w:rPr>
          <w:rFonts w:ascii="Times New Roman" w:hAnsi="Times New Roman" w:cs="Times New Roman"/>
          <w:noProof/>
          <w:color w:val="000000" w:themeColor="text1"/>
          <w:position w:val="-12"/>
          <w:sz w:val="28"/>
          <w:szCs w:val="28"/>
        </w:rPr>
        <w:object w:dxaOrig="639" w:dyaOrig="360" w14:anchorId="5B106D4D">
          <v:shape id="_x0000_i1170" type="#_x0000_t75" alt="" style="width:31.75pt;height:19.35pt;mso-width-percent:0;mso-height-percent:0;mso-width-percent:0;mso-height-percent:0" o:ole="">
            <v:imagedata r:id="rId1295" o:title=""/>
          </v:shape>
          <o:OLEObject Type="Embed" ProgID="Equation.3" ShapeID="_x0000_i1170" DrawAspect="Content" ObjectID="_1777279200" r:id="rId1296"/>
        </w:object>
      </w:r>
      <w:r w:rsidRPr="008860E4">
        <w:rPr>
          <w:rFonts w:ascii="Times New Roman" w:hAnsi="Times New Roman" w:cs="Times New Roman"/>
          <w:color w:val="000000" w:themeColor="text1"/>
          <w:sz w:val="28"/>
          <w:szCs w:val="28"/>
        </w:rPr>
        <w:t xml:space="preserve"> равны</w:t>
      </w:r>
    </w:p>
    <w:p w14:paraId="70EA873D" w14:textId="77777777" w:rsidR="0009773F" w:rsidRPr="000259A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0532731" w14:textId="77777777" w:rsidR="0009773F" w:rsidRPr="008860E4" w:rsidRDefault="000259AF" w:rsidP="000259AF">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eastAsiaTheme="minorEastAsia" w:hAnsi="Times New Roman" w:cs="Times New Roman"/>
          <w:color w:val="000000" w:themeColor="text1"/>
          <w:sz w:val="28"/>
          <w:szCs w:val="28"/>
        </w:rPr>
        <w:tab/>
      </w:r>
      <w:r w:rsidRPr="002343E1">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lang w:val="kk-KZ"/>
        </w:rPr>
        <w:tab/>
      </w:r>
      <w:r w:rsidR="00A85FD5" w:rsidRPr="00A85FD5">
        <w:rPr>
          <w:rFonts w:ascii="Times New Roman" w:eastAsiaTheme="minorEastAsia" w:hAnsi="Times New Roman" w:cs="Times New Roman"/>
          <w:noProof/>
          <w:color w:val="000000" w:themeColor="text1"/>
          <w:position w:val="-34"/>
          <w:sz w:val="28"/>
          <w:szCs w:val="28"/>
          <w:lang w:val="kk-KZ"/>
        </w:rPr>
        <w:object w:dxaOrig="3940" w:dyaOrig="820" w14:anchorId="503A15D6">
          <v:shape id="_x0000_i1169" type="#_x0000_t75" alt="" style="width:196.65pt;height:40.25pt;mso-width-percent:0;mso-height-percent:0;mso-width-percent:0;mso-height-percent:0" o:ole="">
            <v:imagedata r:id="rId1297" o:title=""/>
          </v:shape>
          <o:OLEObject Type="Embed" ProgID="Equation.3" ShapeID="_x0000_i1169" DrawAspect="Content" ObjectID="_1777279201" r:id="rId1298"/>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w:t>
      </w:r>
      <w:r w:rsidR="005C1369">
        <w:rPr>
          <w:rFonts w:ascii="Times New Roman" w:hAnsi="Times New Roman" w:cs="Times New Roman"/>
          <w:color w:val="000000" w:themeColor="text1"/>
          <w:sz w:val="28"/>
          <w:szCs w:val="28"/>
          <w:lang w:val="kk-KZ"/>
        </w:rPr>
        <w:t>6</w:t>
      </w:r>
      <w:r w:rsidR="005C1369" w:rsidRPr="002343E1">
        <w:rPr>
          <w:rFonts w:ascii="Times New Roman" w:hAnsi="Times New Roman" w:cs="Times New Roman"/>
          <w:color w:val="000000" w:themeColor="text1"/>
          <w:sz w:val="28"/>
          <w:szCs w:val="28"/>
        </w:rPr>
        <w:t>1</w:t>
      </w:r>
      <w:r w:rsidR="0009773F" w:rsidRPr="008860E4">
        <w:rPr>
          <w:rFonts w:ascii="Times New Roman" w:hAnsi="Times New Roman" w:cs="Times New Roman"/>
          <w:color w:val="000000" w:themeColor="text1"/>
          <w:sz w:val="28"/>
          <w:szCs w:val="28"/>
          <w:lang w:val="kk-KZ"/>
        </w:rPr>
        <w:t>)</w:t>
      </w:r>
    </w:p>
    <w:p w14:paraId="4113828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4844FE3"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color w:val="000000" w:themeColor="text1"/>
          <w:sz w:val="28"/>
          <w:szCs w:val="28"/>
          <w:lang w:val="kk-KZ"/>
        </w:rPr>
        <w:tab/>
      </w:r>
      <w:r w:rsidR="000259AF" w:rsidRPr="002343E1">
        <w:rPr>
          <w:rFonts w:ascii="Times New Roman" w:eastAsiaTheme="minorEastAsia" w:hAnsi="Times New Roman" w:cs="Times New Roman"/>
          <w:color w:val="000000" w:themeColor="text1"/>
          <w:sz w:val="28"/>
          <w:szCs w:val="28"/>
        </w:rPr>
        <w:tab/>
      </w:r>
      <w:r w:rsidRPr="008860E4">
        <w:rPr>
          <w:rFonts w:ascii="Times New Roman" w:eastAsiaTheme="minorEastAsia" w:hAnsi="Times New Roman" w:cs="Times New Roman"/>
          <w:i/>
          <w:color w:val="000000" w:themeColor="text1"/>
          <w:sz w:val="28"/>
          <w:szCs w:val="28"/>
          <w:lang w:val="kk-KZ"/>
        </w:rPr>
        <w:tab/>
      </w:r>
      <w:r w:rsidR="00A85FD5" w:rsidRPr="00A85FD5">
        <w:rPr>
          <w:rFonts w:ascii="Times New Roman" w:eastAsiaTheme="minorEastAsia" w:hAnsi="Times New Roman" w:cs="Times New Roman"/>
          <w:i/>
          <w:noProof/>
          <w:color w:val="000000" w:themeColor="text1"/>
          <w:position w:val="-34"/>
          <w:sz w:val="28"/>
          <w:szCs w:val="28"/>
          <w:lang w:val="kk-KZ"/>
        </w:rPr>
        <w:object w:dxaOrig="3860" w:dyaOrig="820" w14:anchorId="094A3705">
          <v:shape id="_x0000_i1168" type="#_x0000_t75" alt="" style="width:192pt;height:40.25pt;mso-width-percent:0;mso-height-percent:0;mso-width-percent:0;mso-height-percent:0" o:ole="">
            <v:imagedata r:id="rId1299" o:title=""/>
          </v:shape>
          <o:OLEObject Type="Embed" ProgID="Equation.3" ShapeID="_x0000_i1168" DrawAspect="Content" ObjectID="_1777279202" r:id="rId1300"/>
        </w:object>
      </w:r>
      <w:r w:rsidR="00020000" w:rsidRPr="002343E1">
        <w:rPr>
          <w:rFonts w:ascii="Times New Roman" w:eastAsiaTheme="minorEastAsia" w:hAnsi="Times New Roman" w:cs="Times New Roman"/>
          <w:i/>
          <w:color w:val="000000" w:themeColor="text1"/>
          <w:sz w:val="28"/>
          <w:szCs w:val="28"/>
        </w:rPr>
        <w:tab/>
      </w:r>
      <w:r w:rsidRPr="008860E4">
        <w:rPr>
          <w:rFonts w:ascii="Times New Roman" w:hAnsi="Times New Roman" w:cs="Times New Roman"/>
          <w:color w:val="000000" w:themeColor="text1"/>
          <w:sz w:val="28"/>
          <w:szCs w:val="28"/>
          <w:lang w:val="kk-KZ"/>
        </w:rPr>
        <w:t>(3.</w:t>
      </w:r>
      <w:r w:rsidR="005C1369">
        <w:rPr>
          <w:rFonts w:ascii="Times New Roman" w:hAnsi="Times New Roman" w:cs="Times New Roman"/>
          <w:color w:val="000000" w:themeColor="text1"/>
          <w:sz w:val="28"/>
          <w:szCs w:val="28"/>
        </w:rPr>
        <w:t>6</w:t>
      </w:r>
      <w:r w:rsidR="005C1369" w:rsidRPr="00B96F48">
        <w:rPr>
          <w:rFonts w:ascii="Times New Roman" w:hAnsi="Times New Roman" w:cs="Times New Roman"/>
          <w:color w:val="000000" w:themeColor="text1"/>
          <w:sz w:val="28"/>
          <w:szCs w:val="28"/>
        </w:rPr>
        <w:t>2</w:t>
      </w:r>
      <w:r w:rsidRPr="008860E4">
        <w:rPr>
          <w:rFonts w:ascii="Times New Roman" w:hAnsi="Times New Roman" w:cs="Times New Roman"/>
          <w:color w:val="000000" w:themeColor="text1"/>
          <w:sz w:val="28"/>
          <w:szCs w:val="28"/>
          <w:lang w:val="kk-KZ"/>
        </w:rPr>
        <w:t>)</w:t>
      </w:r>
    </w:p>
    <w:p w14:paraId="02F98A31" w14:textId="77777777" w:rsidR="0009773F" w:rsidRDefault="0009773F"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Pr="008860E4">
        <w:rPr>
          <w:rFonts w:ascii="Times New Roman" w:hAnsi="Times New Roman" w:cs="Times New Roman"/>
          <w:color w:val="000000" w:themeColor="text1"/>
          <w:sz w:val="28"/>
          <w:szCs w:val="28"/>
          <w:lang w:val="kk-KZ"/>
        </w:rPr>
        <w:t xml:space="preserve">В </w:t>
      </w:r>
      <w:proofErr w:type="spellStart"/>
      <w:r w:rsidRPr="008860E4">
        <w:rPr>
          <w:rFonts w:ascii="Times New Roman" w:hAnsi="Times New Roman" w:cs="Times New Roman"/>
          <w:color w:val="000000" w:themeColor="text1"/>
          <w:sz w:val="28"/>
          <w:szCs w:val="28"/>
          <w:lang w:val="kk-KZ"/>
        </w:rPr>
        <w:t>ситуации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когда</w:t>
      </w:r>
      <w:proofErr w:type="spellEnd"/>
      <w:r w:rsidRPr="008860E4">
        <w:rPr>
          <w:rFonts w:ascii="Times New Roman" w:hAnsi="Times New Roman" w:cs="Times New Roman"/>
          <w:color w:val="000000" w:themeColor="text1"/>
          <w:sz w:val="28"/>
          <w:szCs w:val="28"/>
          <w:lang w:val="kk-KZ"/>
        </w:rPr>
        <w:t xml:space="preserve"> параметр </w:t>
      </w:r>
      <w:r w:rsidR="00A85FD5" w:rsidRPr="00A538DB">
        <w:rPr>
          <w:rFonts w:ascii="Times New Roman" w:hAnsi="Times New Roman" w:cs="Times New Roman"/>
          <w:noProof/>
          <w:color w:val="000000" w:themeColor="text1"/>
          <w:position w:val="-12"/>
          <w:sz w:val="28"/>
          <w:szCs w:val="28"/>
        </w:rPr>
        <w:object w:dxaOrig="220" w:dyaOrig="300" w14:anchorId="720B3359">
          <v:shape id="_x0000_i1167" type="#_x0000_t75" alt="" style="width:11.6pt;height:14.7pt;mso-width-percent:0;mso-height-percent:0;mso-width-percent:0;mso-height-percent:0" o:ole="">
            <v:imagedata r:id="rId1283" o:title=""/>
          </v:shape>
          <o:OLEObject Type="Embed" ProgID="Equation.3" ShapeID="_x0000_i1167" DrawAspect="Content" ObjectID="_1777279203" r:id="rId1301"/>
        </w:object>
      </w:r>
      <w:r w:rsidRPr="00ED41C9">
        <w:rPr>
          <w:rFonts w:ascii="Times New Roman" w:hAnsi="Times New Roman" w:cs="Times New Roman"/>
          <w:i/>
          <w:iCs/>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стремится</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нулю</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рассматриваемая</w:t>
      </w:r>
      <w:proofErr w:type="spellEnd"/>
      <w:r w:rsidRPr="008860E4">
        <w:rPr>
          <w:rFonts w:ascii="Times New Roman" w:hAnsi="Times New Roman" w:cs="Times New Roman"/>
          <w:color w:val="000000" w:themeColor="text1"/>
          <w:sz w:val="28"/>
          <w:szCs w:val="28"/>
          <w:lang w:val="kk-KZ"/>
        </w:rPr>
        <w:t xml:space="preserve"> метрика </w:t>
      </w:r>
      <w:proofErr w:type="spellStart"/>
      <w:r w:rsidRPr="008860E4">
        <w:rPr>
          <w:rFonts w:ascii="Times New Roman" w:hAnsi="Times New Roman" w:cs="Times New Roman"/>
          <w:color w:val="000000" w:themeColor="text1"/>
          <w:sz w:val="28"/>
          <w:szCs w:val="28"/>
          <w:lang w:val="kk-KZ"/>
        </w:rPr>
        <w:t>сводится</w:t>
      </w:r>
      <w:proofErr w:type="spellEnd"/>
      <w:r w:rsidRPr="008860E4">
        <w:rPr>
          <w:rFonts w:ascii="Times New Roman" w:hAnsi="Times New Roman" w:cs="Times New Roman"/>
          <w:color w:val="000000" w:themeColor="text1"/>
          <w:sz w:val="28"/>
          <w:szCs w:val="28"/>
          <w:lang w:val="kk-KZ"/>
        </w:rPr>
        <w:t xml:space="preserve"> к </w:t>
      </w:r>
      <w:proofErr w:type="spellStart"/>
      <w:r w:rsidRPr="008860E4">
        <w:rPr>
          <w:rFonts w:ascii="Times New Roman" w:hAnsi="Times New Roman" w:cs="Times New Roman"/>
          <w:color w:val="000000" w:themeColor="text1"/>
          <w:sz w:val="28"/>
          <w:szCs w:val="28"/>
          <w:lang w:val="kk-KZ"/>
        </w:rPr>
        <w:t>метрике</w:t>
      </w:r>
      <w:proofErr w:type="spellEnd"/>
      <w:r w:rsidR="00B96F48" w:rsidRPr="00B96F48">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Шварцшильда</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изотропной</w:t>
      </w:r>
      <w:proofErr w:type="spellEnd"/>
      <w:r w:rsidR="00B96F48" w:rsidRPr="00B96F48">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форме</w:t>
      </w:r>
      <w:proofErr w:type="spellEnd"/>
      <w:r w:rsidRPr="008860E4">
        <w:rPr>
          <w:rFonts w:ascii="Times New Roman" w:hAnsi="Times New Roman" w:cs="Times New Roman"/>
          <w:color w:val="000000" w:themeColor="text1"/>
          <w:sz w:val="28"/>
          <w:szCs w:val="28"/>
          <w:lang w:val="kk-KZ"/>
        </w:rPr>
        <w:t xml:space="preserve"> [20,6</w:t>
      </w:r>
      <w:r w:rsidR="00893CEE" w:rsidRPr="00893CEE">
        <w:rPr>
          <w:rFonts w:ascii="Times New Roman" w:hAnsi="Times New Roman" w:cs="Times New Roman"/>
          <w:color w:val="000000" w:themeColor="text1"/>
          <w:sz w:val="28"/>
          <w:szCs w:val="28"/>
        </w:rPr>
        <w:t>5</w:t>
      </w:r>
      <w:r w:rsidRPr="008860E4">
        <w:rPr>
          <w:rFonts w:ascii="Times New Roman" w:hAnsi="Times New Roman" w:cs="Times New Roman"/>
          <w:color w:val="000000" w:themeColor="text1"/>
          <w:sz w:val="28"/>
          <w:szCs w:val="28"/>
          <w:lang w:val="kk-KZ"/>
        </w:rPr>
        <w:t>].</w:t>
      </w:r>
      <w:r w:rsidR="00B96F48" w:rsidRPr="00B96F48">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rPr>
        <w:t xml:space="preserve">Чтобы вывести формулу показателя преломления, применим методику, которую Сен предложил в [20] для анализа статических полей. Анализируем путь </w:t>
      </w:r>
      <w:r w:rsidRPr="008860E4">
        <w:rPr>
          <w:rFonts w:ascii="Times New Roman" w:hAnsi="Times New Roman" w:cs="Times New Roman"/>
          <w:color w:val="000000" w:themeColor="text1"/>
          <w:sz w:val="28"/>
          <w:szCs w:val="28"/>
        </w:rPr>
        <w:lastRenderedPageBreak/>
        <w:t xml:space="preserve">прохождения луча света таким образом, что </w:t>
      </w:r>
      <w:r w:rsidR="00A85FD5" w:rsidRPr="00B96F48">
        <w:rPr>
          <w:rFonts w:ascii="Times New Roman" w:hAnsi="Times New Roman" w:cs="Times New Roman"/>
          <w:noProof/>
          <w:color w:val="000000" w:themeColor="text1"/>
          <w:position w:val="-6"/>
          <w:sz w:val="28"/>
          <w:szCs w:val="28"/>
        </w:rPr>
        <w:object w:dxaOrig="420" w:dyaOrig="340" w14:anchorId="58302D6E">
          <v:shape id="_x0000_i1166" type="#_x0000_t75" alt="" style="width:20.15pt;height:17.05pt;mso-width-percent:0;mso-height-percent:0;mso-width-percent:0;mso-height-percent:0" o:ole="">
            <v:imagedata r:id="rId1302" o:title=""/>
          </v:shape>
          <o:OLEObject Type="Embed" ProgID="Equation.3" ShapeID="_x0000_i1166" DrawAspect="Content" ObjectID="_1777279204" r:id="rId1303"/>
        </w:object>
      </w:r>
      <w:r w:rsidRPr="008860E4">
        <w:rPr>
          <w:rFonts w:ascii="Times New Roman" w:hAnsi="Times New Roman" w:cs="Times New Roman"/>
          <w:color w:val="000000" w:themeColor="text1"/>
          <w:sz w:val="28"/>
          <w:szCs w:val="28"/>
        </w:rPr>
        <w:t xml:space="preserve"> равняется нулю. Следовательно, скорость луча света </w:t>
      </w:r>
      <w:r w:rsidR="00A85FD5" w:rsidRPr="00B96F48">
        <w:rPr>
          <w:rFonts w:ascii="Times New Roman" w:hAnsi="Times New Roman" w:cs="Times New Roman"/>
          <w:noProof/>
          <w:color w:val="000000" w:themeColor="text1"/>
          <w:position w:val="-12"/>
          <w:sz w:val="28"/>
          <w:szCs w:val="28"/>
        </w:rPr>
        <w:object w:dxaOrig="600" w:dyaOrig="360" w14:anchorId="485265E5">
          <v:shape id="_x0000_i1165" type="#_x0000_t75" alt="" style="width:29.4pt;height:19.35pt;mso-width-percent:0;mso-height-percent:0;mso-width-percent:0;mso-height-percent:0" o:ole="">
            <v:imagedata r:id="rId1304" o:title=""/>
          </v:shape>
          <o:OLEObject Type="Embed" ProgID="Equation.3" ShapeID="_x0000_i1165" DrawAspect="Content" ObjectID="_1777279205" r:id="rId1305"/>
        </w:object>
      </w:r>
      <w:r w:rsidRPr="008860E4">
        <w:rPr>
          <w:rFonts w:ascii="Times New Roman" w:hAnsi="Times New Roman" w:cs="Times New Roman"/>
          <w:color w:val="000000" w:themeColor="text1"/>
          <w:sz w:val="28"/>
          <w:szCs w:val="28"/>
        </w:rPr>
        <w:t xml:space="preserve"> может быть вычислена на основании следующего выражения.</w:t>
      </w:r>
    </w:p>
    <w:p w14:paraId="3A371B4B" w14:textId="77777777" w:rsidR="0009773F" w:rsidRPr="00195586"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6F1EED81"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eastAsiaTheme="minorEastAsia" w:hAnsi="Times New Roman" w:cs="Times New Roman"/>
          <w:color w:val="000000" w:themeColor="text1"/>
          <w:sz w:val="28"/>
          <w:szCs w:val="28"/>
          <w:lang w:val="kk-KZ"/>
        </w:rPr>
        <w:tab/>
      </w:r>
      <w:r w:rsidR="00B96F48" w:rsidRPr="002343E1">
        <w:rPr>
          <w:rFonts w:ascii="Times New Roman" w:eastAsiaTheme="minorEastAsia" w:hAnsi="Times New Roman" w:cs="Times New Roman"/>
          <w:color w:val="000000" w:themeColor="text1"/>
          <w:sz w:val="28"/>
          <w:szCs w:val="28"/>
        </w:rPr>
        <w:tab/>
      </w:r>
      <w:r w:rsidR="00B96F48" w:rsidRPr="002343E1">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lang w:val="kk-KZ"/>
        </w:rPr>
        <w:object w:dxaOrig="2400" w:dyaOrig="780" w14:anchorId="003DB08C">
          <v:shape id="_x0000_i1164" type="#_x0000_t75" alt="" style="width:120pt;height:40.25pt;mso-width-percent:0;mso-height-percent:0;mso-width-percent:0;mso-height-percent:0" o:ole="">
            <v:imagedata r:id="rId1306" o:title=""/>
          </v:shape>
          <o:OLEObject Type="Embed" ProgID="Equation.3" ShapeID="_x0000_i1164" DrawAspect="Content" ObjectID="_1777279206" r:id="rId1307"/>
        </w:object>
      </w:r>
      <w:r w:rsidRPr="008860E4">
        <w:rPr>
          <w:rFonts w:ascii="Times New Roman" w:eastAsiaTheme="minorEastAsia" w:hAnsi="Times New Roman" w:cs="Times New Roman"/>
          <w:i/>
          <w:color w:val="000000" w:themeColor="text1"/>
          <w:sz w:val="28"/>
          <w:szCs w:val="28"/>
          <w:lang w:val="kk-KZ"/>
        </w:rPr>
        <w:tab/>
      </w:r>
      <w:r w:rsidRPr="008860E4">
        <w:rPr>
          <w:rFonts w:ascii="Times New Roman" w:hAnsi="Times New Roman" w:cs="Times New Roman"/>
          <w:color w:val="000000" w:themeColor="text1"/>
          <w:sz w:val="28"/>
          <w:szCs w:val="28"/>
          <w:lang w:val="kk-KZ"/>
        </w:rPr>
        <w:t>(3.</w:t>
      </w:r>
      <w:r w:rsidR="00D340FF" w:rsidRPr="00D340FF">
        <w:rPr>
          <w:rFonts w:ascii="Times New Roman" w:hAnsi="Times New Roman" w:cs="Times New Roman"/>
          <w:color w:val="000000" w:themeColor="text1"/>
          <w:sz w:val="28"/>
          <w:szCs w:val="28"/>
        </w:rPr>
        <w:t>63</w:t>
      </w:r>
      <w:r w:rsidRPr="008860E4">
        <w:rPr>
          <w:rFonts w:ascii="Times New Roman" w:hAnsi="Times New Roman" w:cs="Times New Roman"/>
          <w:color w:val="000000" w:themeColor="text1"/>
          <w:sz w:val="28"/>
          <w:szCs w:val="28"/>
          <w:lang w:val="kk-KZ"/>
        </w:rPr>
        <w:t>)</w:t>
      </w:r>
    </w:p>
    <w:p w14:paraId="108A55D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60CDD9F" w14:textId="77777777" w:rsidR="0009773F" w:rsidRPr="002343E1"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Также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можно</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выразить</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скорость</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луча</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света</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используя</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радиальную</w:t>
      </w:r>
      <w:proofErr w:type="spellEnd"/>
      <w:r w:rsidR="00D340FF" w:rsidRPr="00D340FF">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координату</w:t>
      </w:r>
      <w:proofErr w:type="spellEnd"/>
      <w:r w:rsidR="00D340FF" w:rsidRPr="00D340FF">
        <w:rPr>
          <w:rFonts w:ascii="Times New Roman" w:hAnsi="Times New Roman" w:cs="Times New Roman"/>
          <w:color w:val="000000" w:themeColor="text1"/>
          <w:sz w:val="28"/>
          <w:szCs w:val="28"/>
        </w:rPr>
        <w:t xml:space="preserve"> </w:t>
      </w:r>
      <w:r w:rsidR="00A85FD5" w:rsidRPr="00D340FF">
        <w:rPr>
          <w:rFonts w:ascii="Times New Roman" w:hAnsi="Times New Roman" w:cs="Times New Roman"/>
          <w:noProof/>
          <w:color w:val="000000" w:themeColor="text1"/>
          <w:position w:val="-4"/>
          <w:sz w:val="28"/>
          <w:szCs w:val="28"/>
        </w:rPr>
        <w:object w:dxaOrig="200" w:dyaOrig="220" w14:anchorId="76BCFC97">
          <v:shape id="_x0000_i1163" type="#_x0000_t75" alt="" style="width:10.85pt;height:11.6pt;mso-width-percent:0;mso-height-percent:0;mso-width-percent:0;mso-height-percent:0" o:ole="">
            <v:imagedata r:id="rId1308" o:title=""/>
          </v:shape>
          <o:OLEObject Type="Embed" ProgID="Equation.3" ShapeID="_x0000_i1163" DrawAspect="Content" ObjectID="_1777279207" r:id="rId1309"/>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следующему</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выражению</w:t>
      </w:r>
      <w:proofErr w:type="spellEnd"/>
      <w:r w:rsidRPr="008860E4">
        <w:rPr>
          <w:rFonts w:ascii="Times New Roman" w:hAnsi="Times New Roman" w:cs="Times New Roman"/>
          <w:color w:val="000000" w:themeColor="text1"/>
          <w:sz w:val="28"/>
          <w:szCs w:val="28"/>
          <w:lang w:val="kk-KZ"/>
        </w:rPr>
        <w:t>:</w:t>
      </w:r>
    </w:p>
    <w:p w14:paraId="569EEA8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9987871" w14:textId="77777777" w:rsidR="0009773F" w:rsidRPr="008860E4" w:rsidRDefault="00D340FF"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D340FF">
        <w:rPr>
          <w:rFonts w:ascii="Times New Roman" w:eastAsiaTheme="minorEastAsia" w:hAnsi="Times New Roman" w:cs="Times New Roman"/>
          <w:i/>
          <w:color w:val="000000" w:themeColor="text1"/>
          <w:sz w:val="28"/>
          <w:szCs w:val="28"/>
        </w:rPr>
        <w:tab/>
      </w:r>
      <w:r w:rsidRPr="00D340FF">
        <w:rPr>
          <w:rFonts w:ascii="Times New Roman" w:eastAsiaTheme="minorEastAsia" w:hAnsi="Times New Roman" w:cs="Times New Roman"/>
          <w:i/>
          <w:color w:val="000000" w:themeColor="text1"/>
          <w:sz w:val="28"/>
          <w:szCs w:val="28"/>
        </w:rPr>
        <w:tab/>
      </w:r>
      <w:r w:rsidRPr="00D340FF">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32"/>
          <w:sz w:val="28"/>
          <w:szCs w:val="28"/>
          <w:lang w:val="kk-KZ"/>
        </w:rPr>
        <w:object w:dxaOrig="1760" w:dyaOrig="760" w14:anchorId="63C76A70">
          <v:shape id="_x0000_i1162" type="#_x0000_t75" alt="" style="width:88.25pt;height:37.95pt;mso-width-percent:0;mso-height-percent:0;mso-width-percent:0;mso-height-percent:0" o:ole="">
            <v:imagedata r:id="rId1310" o:title=""/>
          </v:shape>
          <o:OLEObject Type="Embed" ProgID="Equation.3" ShapeID="_x0000_i1162" DrawAspect="Content" ObjectID="_1777279208" r:id="rId1311"/>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w:t>
      </w:r>
      <w:r w:rsidRPr="00CC0FD9">
        <w:rPr>
          <w:rFonts w:ascii="Times New Roman" w:hAnsi="Times New Roman" w:cs="Times New Roman"/>
          <w:color w:val="000000" w:themeColor="text1"/>
          <w:sz w:val="28"/>
          <w:szCs w:val="28"/>
        </w:rPr>
        <w:t>64</w:t>
      </w:r>
      <w:r w:rsidR="0009773F" w:rsidRPr="008860E4">
        <w:rPr>
          <w:rFonts w:ascii="Times New Roman" w:hAnsi="Times New Roman" w:cs="Times New Roman"/>
          <w:color w:val="000000" w:themeColor="text1"/>
          <w:sz w:val="28"/>
          <w:szCs w:val="28"/>
          <w:lang w:val="kk-KZ"/>
        </w:rPr>
        <w:t>)</w:t>
      </w:r>
    </w:p>
    <w:p w14:paraId="5951456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1DDFEBF7"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где</w:t>
      </w:r>
      <w:proofErr w:type="spellEnd"/>
      <w:r w:rsidR="00CC0FD9" w:rsidRPr="00CC0FD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выражение</w:t>
      </w:r>
      <w:proofErr w:type="spellEnd"/>
      <w:r w:rsidR="00CC0FD9" w:rsidRPr="00CC0FD9">
        <w:rPr>
          <w:rFonts w:ascii="Times New Roman" w:hAnsi="Times New Roman" w:cs="Times New Roman"/>
          <w:color w:val="000000" w:themeColor="text1"/>
          <w:sz w:val="28"/>
          <w:szCs w:val="28"/>
        </w:rPr>
        <w:t xml:space="preserve"> </w:t>
      </w:r>
      <w:r w:rsidR="00A85FD5" w:rsidRPr="00CC0FD9">
        <w:rPr>
          <w:rFonts w:ascii="Times New Roman" w:hAnsi="Times New Roman" w:cs="Times New Roman"/>
          <w:noProof/>
          <w:color w:val="000000" w:themeColor="text1"/>
          <w:position w:val="-32"/>
          <w:sz w:val="28"/>
          <w:szCs w:val="28"/>
        </w:rPr>
        <w:object w:dxaOrig="440" w:dyaOrig="760" w14:anchorId="20735296">
          <v:shape id="_x0000_i1161" type="#_x0000_t75" alt="" style="width:24pt;height:37.95pt;mso-width-percent:0;mso-height-percent:0;mso-width-percent:0;mso-height-percent:0" o:ole="">
            <v:imagedata r:id="rId1312" o:title=""/>
          </v:shape>
          <o:OLEObject Type="Embed" ProgID="Equation.3" ShapeID="_x0000_i1161" DrawAspect="Content" ObjectID="_1777279209" r:id="rId1313"/>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можно</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определить</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из</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уравнений</w:t>
      </w:r>
      <w:proofErr w:type="spellEnd"/>
      <w:r w:rsidRPr="008860E4">
        <w:rPr>
          <w:rFonts w:ascii="Times New Roman" w:hAnsi="Times New Roman" w:cs="Times New Roman"/>
          <w:color w:val="000000" w:themeColor="text1"/>
          <w:sz w:val="28"/>
          <w:szCs w:val="28"/>
          <w:lang w:val="kk-KZ"/>
        </w:rPr>
        <w:t xml:space="preserve"> (3.26)</w:t>
      </w:r>
      <w:r w:rsidR="00CC0FD9" w:rsidRPr="00CC0FD9">
        <w:rPr>
          <w:rFonts w:ascii="Times New Roman" w:hAnsi="Times New Roman" w:cs="Times New Roman"/>
          <w:color w:val="000000" w:themeColor="text1"/>
          <w:sz w:val="28"/>
          <w:szCs w:val="28"/>
        </w:rPr>
        <w:t xml:space="preserve"> </w:t>
      </w:r>
      <w:r w:rsidRPr="008860E4">
        <w:rPr>
          <w:rFonts w:ascii="Times New Roman" w:hAnsi="Times New Roman" w:cs="Times New Roman"/>
          <w:color w:val="000000" w:themeColor="text1"/>
          <w:sz w:val="28"/>
          <w:szCs w:val="28"/>
          <w:lang w:val="kk-KZ"/>
        </w:rPr>
        <w:t>и (3.</w:t>
      </w:r>
      <w:r w:rsidR="00CC0FD9" w:rsidRPr="00CC0FD9">
        <w:rPr>
          <w:rFonts w:ascii="Times New Roman" w:hAnsi="Times New Roman" w:cs="Times New Roman"/>
          <w:color w:val="000000" w:themeColor="text1"/>
          <w:sz w:val="28"/>
          <w:szCs w:val="28"/>
        </w:rPr>
        <w:t>58</w:t>
      </w:r>
      <w:r w:rsidRPr="008860E4">
        <w:rPr>
          <w:rFonts w:ascii="Times New Roman" w:hAnsi="Times New Roman" w:cs="Times New Roman"/>
          <w:color w:val="000000" w:themeColor="text1"/>
          <w:sz w:val="28"/>
          <w:szCs w:val="28"/>
          <w:lang w:val="kk-KZ"/>
        </w:rPr>
        <w:t>)</w:t>
      </w:r>
      <w:r w:rsidR="00CC0FD9" w:rsidRPr="00CC0FD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следующим</w:t>
      </w:r>
      <w:proofErr w:type="spellEnd"/>
      <w:r w:rsidR="00CC0FD9" w:rsidRPr="00CC0FD9">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образом</w:t>
      </w:r>
      <w:proofErr w:type="spellEnd"/>
      <w:r w:rsidRPr="008860E4">
        <w:rPr>
          <w:rFonts w:ascii="Times New Roman" w:hAnsi="Times New Roman" w:cs="Times New Roman"/>
          <w:color w:val="000000" w:themeColor="text1"/>
          <w:sz w:val="28"/>
          <w:szCs w:val="28"/>
          <w:lang w:val="kk-KZ"/>
        </w:rPr>
        <w:t>:</w:t>
      </w:r>
    </w:p>
    <w:p w14:paraId="326C260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79FB45A3" w14:textId="77777777" w:rsidR="0009773F" w:rsidRPr="008860E4" w:rsidRDefault="000E1B3C"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eastAsiaTheme="minorEastAsia" w:hAnsi="Times New Roman" w:cs="Times New Roman"/>
          <w:color w:val="000000" w:themeColor="text1"/>
          <w:sz w:val="28"/>
          <w:szCs w:val="28"/>
        </w:rPr>
        <w:tab/>
      </w:r>
      <w:r w:rsidRPr="002343E1">
        <w:rPr>
          <w:rFonts w:ascii="Times New Roman" w:eastAsiaTheme="minorEastAsia" w:hAnsi="Times New Roman" w:cs="Times New Roman"/>
          <w:color w:val="000000" w:themeColor="text1"/>
          <w:sz w:val="28"/>
          <w:szCs w:val="28"/>
        </w:rPr>
        <w:tab/>
      </w:r>
      <w:r w:rsidRPr="002343E1">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6"/>
          <w:sz w:val="28"/>
          <w:szCs w:val="28"/>
          <w:lang w:val="en-US"/>
        </w:rPr>
        <w:object w:dxaOrig="4040" w:dyaOrig="820" w14:anchorId="3FAC85BA">
          <v:shape id="_x0000_i1160" type="#_x0000_t75" alt="" style="width:204.4pt;height:40.25pt;mso-width-percent:0;mso-height-percent:0;mso-width-percent:0;mso-height-percent:0" o:ole="">
            <v:imagedata r:id="rId1314" o:title=""/>
          </v:shape>
          <o:OLEObject Type="Embed" ProgID="Equation.3" ShapeID="_x0000_i1160" DrawAspect="Content" ObjectID="_1777279210" r:id="rId1315"/>
        </w:object>
      </w:r>
      <w:r w:rsidRPr="000E1B3C">
        <w:rPr>
          <w:rFonts w:ascii="Times New Roman" w:eastAsiaTheme="minorEastAsia"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w:t>
      </w:r>
      <w:r w:rsidRPr="000E1B3C">
        <w:rPr>
          <w:rFonts w:ascii="Times New Roman" w:hAnsi="Times New Roman" w:cs="Times New Roman"/>
          <w:color w:val="000000" w:themeColor="text1"/>
          <w:sz w:val="28"/>
          <w:szCs w:val="28"/>
        </w:rPr>
        <w:t>65</w:t>
      </w:r>
      <w:r w:rsidR="0009773F" w:rsidRPr="008860E4">
        <w:rPr>
          <w:rFonts w:ascii="Times New Roman" w:hAnsi="Times New Roman" w:cs="Times New Roman"/>
          <w:color w:val="000000" w:themeColor="text1"/>
          <w:sz w:val="28"/>
          <w:szCs w:val="28"/>
          <w:lang w:val="kk-KZ"/>
        </w:rPr>
        <w:t>)</w:t>
      </w:r>
    </w:p>
    <w:p w14:paraId="37AB646B"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45382D6B"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Используя</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обратное</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преобразование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новую</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координату</w:t>
      </w:r>
      <w:proofErr w:type="spellEnd"/>
      <w:r w:rsidR="000E1B3C" w:rsidRPr="000E1B3C">
        <w:rPr>
          <w:rFonts w:ascii="Times New Roman" w:hAnsi="Times New Roman" w:cs="Times New Roman"/>
          <w:color w:val="000000" w:themeColor="text1"/>
          <w:sz w:val="28"/>
          <w:szCs w:val="28"/>
        </w:rPr>
        <w:t xml:space="preserve"> </w:t>
      </w:r>
      <w:r w:rsidR="00A85FD5" w:rsidRPr="000E1B3C">
        <w:rPr>
          <w:rFonts w:ascii="Times New Roman" w:hAnsi="Times New Roman" w:cs="Times New Roman"/>
          <w:noProof/>
          <w:color w:val="000000" w:themeColor="text1"/>
          <w:position w:val="-4"/>
          <w:sz w:val="28"/>
          <w:szCs w:val="28"/>
        </w:rPr>
        <w:object w:dxaOrig="200" w:dyaOrig="220" w14:anchorId="7742BFD2">
          <v:shape id="_x0000_i1159" type="#_x0000_t75" alt="" style="width:10.85pt;height:11.6pt;mso-width-percent:0;mso-height-percent:0;mso-width-percent:0;mso-height-percent:0" o:ole="">
            <v:imagedata r:id="rId1316" o:title=""/>
          </v:shape>
          <o:OLEObject Type="Embed" ProgID="Equation.3" ShapeID="_x0000_i1159" DrawAspect="Content" ObjectID="_1777279211" r:id="rId1317"/>
        </w:object>
      </w:r>
      <w:proofErr w:type="spellStart"/>
      <w:r w:rsidRPr="008860E4">
        <w:rPr>
          <w:rFonts w:ascii="Times New Roman" w:hAnsi="Times New Roman" w:cs="Times New Roman"/>
          <w:color w:val="000000" w:themeColor="text1"/>
          <w:sz w:val="28"/>
          <w:szCs w:val="28"/>
          <w:lang w:val="kk-KZ"/>
        </w:rPr>
        <w:t>можно</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записать</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как</w:t>
      </w:r>
      <w:proofErr w:type="spellEnd"/>
    </w:p>
    <w:p w14:paraId="173345D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50A9555" w14:textId="77777777" w:rsidR="0009773F" w:rsidRPr="008860E4" w:rsidRDefault="000E1B3C"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eastAsiaTheme="minorEastAsia" w:hAnsi="Times New Roman" w:cs="Times New Roman"/>
          <w:i/>
          <w:color w:val="000000" w:themeColor="text1"/>
          <w:sz w:val="28"/>
          <w:szCs w:val="28"/>
        </w:rPr>
        <w:tab/>
      </w:r>
      <w:r w:rsidRPr="002343E1">
        <w:rPr>
          <w:rFonts w:ascii="Times New Roman" w:eastAsiaTheme="minorEastAsia" w:hAnsi="Times New Roman" w:cs="Times New Roman"/>
          <w:i/>
          <w:color w:val="000000" w:themeColor="text1"/>
          <w:sz w:val="28"/>
          <w:szCs w:val="28"/>
        </w:rPr>
        <w:tab/>
      </w:r>
      <w:r w:rsidRPr="002343E1">
        <w:rPr>
          <w:rFonts w:ascii="Times New Roman" w:eastAsiaTheme="minorEastAsia" w:hAnsi="Times New Roman" w:cs="Times New Roman"/>
          <w:i/>
          <w:color w:val="000000" w:themeColor="text1"/>
          <w:sz w:val="28"/>
          <w:szCs w:val="28"/>
        </w:rPr>
        <w:tab/>
      </w:r>
      <w:r w:rsidR="00A85FD5" w:rsidRPr="00A85FD5">
        <w:rPr>
          <w:rFonts w:ascii="Times New Roman" w:eastAsiaTheme="minorEastAsia" w:hAnsi="Times New Roman" w:cs="Times New Roman"/>
          <w:i/>
          <w:noProof/>
          <w:color w:val="000000" w:themeColor="text1"/>
          <w:position w:val="-32"/>
          <w:sz w:val="28"/>
          <w:szCs w:val="28"/>
          <w:lang w:val="kk-KZ"/>
        </w:rPr>
        <w:object w:dxaOrig="2980" w:dyaOrig="780" w14:anchorId="1A00893A">
          <v:shape id="_x0000_i1158" type="#_x0000_t75" alt="" style="width:147.85pt;height:40.25pt;mso-width-percent:0;mso-height-percent:0;mso-width-percent:0;mso-height-percent:0" o:ole="">
            <v:imagedata r:id="rId1318" o:title=""/>
          </v:shape>
          <o:OLEObject Type="Embed" ProgID="Equation.3" ShapeID="_x0000_i1158" DrawAspect="Content" ObjectID="_1777279212" r:id="rId1319"/>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w:t>
      </w:r>
      <w:r w:rsidRPr="000E1B3C">
        <w:rPr>
          <w:rFonts w:ascii="Times New Roman" w:hAnsi="Times New Roman" w:cs="Times New Roman"/>
          <w:color w:val="000000" w:themeColor="text1"/>
          <w:sz w:val="28"/>
          <w:szCs w:val="28"/>
        </w:rPr>
        <w:t>66</w:t>
      </w:r>
      <w:r w:rsidR="0009773F" w:rsidRPr="008860E4">
        <w:rPr>
          <w:rFonts w:ascii="Times New Roman" w:hAnsi="Times New Roman" w:cs="Times New Roman"/>
          <w:color w:val="000000" w:themeColor="text1"/>
          <w:sz w:val="28"/>
          <w:szCs w:val="28"/>
          <w:lang w:val="kk-KZ"/>
        </w:rPr>
        <w:t>)</w:t>
      </w:r>
    </w:p>
    <w:p w14:paraId="220FA40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4D13E18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Наконец</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показатель</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преломления</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связан</w:t>
      </w:r>
      <w:proofErr w:type="spellEnd"/>
      <w:r w:rsidRPr="008860E4">
        <w:rPr>
          <w:rFonts w:ascii="Times New Roman" w:hAnsi="Times New Roman" w:cs="Times New Roman"/>
          <w:color w:val="000000" w:themeColor="text1"/>
          <w:sz w:val="28"/>
          <w:szCs w:val="28"/>
          <w:lang w:val="kk-KZ"/>
        </w:rPr>
        <w:t xml:space="preserve"> со </w:t>
      </w:r>
      <w:proofErr w:type="spellStart"/>
      <w:r w:rsidRPr="008860E4">
        <w:rPr>
          <w:rFonts w:ascii="Times New Roman" w:hAnsi="Times New Roman" w:cs="Times New Roman"/>
          <w:color w:val="000000" w:themeColor="text1"/>
          <w:sz w:val="28"/>
          <w:szCs w:val="28"/>
          <w:lang w:val="kk-KZ"/>
        </w:rPr>
        <w:t>скоростью</w:t>
      </w:r>
      <w:proofErr w:type="spellEnd"/>
      <w:r w:rsidR="000E1B3C" w:rsidRPr="000E1B3C">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соотношением</w:t>
      </w:r>
      <w:proofErr w:type="spellEnd"/>
    </w:p>
    <w:p w14:paraId="0EBFDB1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71452CDD" w14:textId="77777777" w:rsidR="0009773F" w:rsidRPr="002343E1" w:rsidRDefault="000E1B3C"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00A85FD5" w:rsidRPr="000E1B3C">
        <w:rPr>
          <w:rFonts w:ascii="Times New Roman" w:hAnsi="Times New Roman" w:cs="Times New Roman"/>
          <w:noProof/>
          <w:color w:val="000000" w:themeColor="text1"/>
          <w:position w:val="-32"/>
          <w:sz w:val="28"/>
          <w:szCs w:val="28"/>
          <w:lang w:val="kk-KZ"/>
        </w:rPr>
        <w:object w:dxaOrig="1340" w:dyaOrig="760" w14:anchorId="2422E420">
          <v:shape id="_x0000_i1157" type="#_x0000_t75" alt="" style="width:67.35pt;height:37.95pt;mso-width-percent:0;mso-height-percent:0;mso-width-percent:0;mso-height-percent:0" o:ole="">
            <v:imagedata r:id="rId1320" o:title=""/>
          </v:shape>
          <o:OLEObject Type="Embed" ProgID="Equation.3" ShapeID="_x0000_i1157" DrawAspect="Content" ObjectID="_1777279213" r:id="rId1321"/>
        </w:object>
      </w:r>
      <w:r w:rsidRPr="008860E4">
        <w:rPr>
          <w:rFonts w:ascii="Times New Roman" w:hAnsi="Times New Roman" w:cs="Times New Roman"/>
          <w:color w:val="000000" w:themeColor="text1"/>
          <w:sz w:val="28"/>
          <w:szCs w:val="28"/>
          <w:lang w:val="kk-KZ"/>
        </w:rPr>
        <w:t xml:space="preserve"> </w:t>
      </w:r>
      <w:r w:rsidRPr="002343E1">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w:t>
      </w:r>
      <w:r w:rsidRPr="002343E1">
        <w:rPr>
          <w:rFonts w:ascii="Times New Roman" w:hAnsi="Times New Roman" w:cs="Times New Roman"/>
          <w:color w:val="000000" w:themeColor="text1"/>
          <w:sz w:val="28"/>
          <w:szCs w:val="28"/>
        </w:rPr>
        <w:t>67</w:t>
      </w:r>
      <w:r w:rsidR="0009773F" w:rsidRPr="008860E4">
        <w:rPr>
          <w:rFonts w:ascii="Times New Roman" w:hAnsi="Times New Roman" w:cs="Times New Roman"/>
          <w:color w:val="000000" w:themeColor="text1"/>
          <w:sz w:val="28"/>
          <w:szCs w:val="28"/>
          <w:lang w:val="kk-KZ"/>
        </w:rPr>
        <w:t>)</w:t>
      </w:r>
    </w:p>
    <w:p w14:paraId="05D711E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26D56DF5" w14:textId="77777777" w:rsidR="0009773F" w:rsidRPr="008860E4" w:rsidRDefault="0009773F"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proofErr w:type="spellStart"/>
      <w:r w:rsidRPr="008860E4">
        <w:rPr>
          <w:rFonts w:ascii="Times New Roman" w:hAnsi="Times New Roman" w:cs="Times New Roman"/>
          <w:color w:val="000000" w:themeColor="text1"/>
          <w:sz w:val="28"/>
          <w:szCs w:val="28"/>
          <w:lang w:val="kk-KZ"/>
        </w:rPr>
        <w:t>Тогда</w:t>
      </w:r>
      <w:proofErr w:type="spellEnd"/>
      <w:r w:rsidR="00AE6DC5" w:rsidRPr="002343E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изуравнений</w:t>
      </w:r>
      <w:proofErr w:type="spellEnd"/>
      <w:r w:rsidRPr="008860E4">
        <w:rPr>
          <w:rFonts w:ascii="Times New Roman" w:hAnsi="Times New Roman" w:cs="Times New Roman"/>
          <w:color w:val="000000" w:themeColor="text1"/>
          <w:sz w:val="28"/>
          <w:szCs w:val="28"/>
          <w:lang w:val="kk-KZ"/>
        </w:rPr>
        <w:t xml:space="preserve"> (3.</w:t>
      </w:r>
      <w:r w:rsidR="0078272B" w:rsidRPr="002343E1">
        <w:rPr>
          <w:rFonts w:ascii="Times New Roman" w:hAnsi="Times New Roman" w:cs="Times New Roman"/>
          <w:color w:val="000000" w:themeColor="text1"/>
          <w:sz w:val="28"/>
          <w:szCs w:val="28"/>
        </w:rPr>
        <w:t>64</w:t>
      </w:r>
      <w:r w:rsidRPr="008860E4">
        <w:rPr>
          <w:rFonts w:ascii="Times New Roman" w:hAnsi="Times New Roman" w:cs="Times New Roman"/>
          <w:color w:val="000000" w:themeColor="text1"/>
          <w:sz w:val="28"/>
          <w:szCs w:val="28"/>
          <w:lang w:val="kk-KZ"/>
        </w:rPr>
        <w:t>), (3.</w:t>
      </w:r>
      <w:r w:rsidR="0078272B" w:rsidRPr="002343E1">
        <w:rPr>
          <w:rFonts w:ascii="Times New Roman" w:hAnsi="Times New Roman" w:cs="Times New Roman"/>
          <w:color w:val="000000" w:themeColor="text1"/>
          <w:sz w:val="28"/>
          <w:szCs w:val="28"/>
        </w:rPr>
        <w:t>65</w:t>
      </w:r>
      <w:r w:rsidRPr="008860E4">
        <w:rPr>
          <w:rFonts w:ascii="Times New Roman" w:hAnsi="Times New Roman" w:cs="Times New Roman"/>
          <w:color w:val="000000" w:themeColor="text1"/>
          <w:sz w:val="28"/>
          <w:szCs w:val="28"/>
          <w:lang w:val="kk-KZ"/>
        </w:rPr>
        <w:t>) и (3.</w:t>
      </w:r>
      <w:r w:rsidR="0078272B" w:rsidRPr="002343E1">
        <w:rPr>
          <w:rFonts w:ascii="Times New Roman" w:hAnsi="Times New Roman" w:cs="Times New Roman"/>
          <w:color w:val="000000" w:themeColor="text1"/>
          <w:sz w:val="28"/>
          <w:szCs w:val="28"/>
        </w:rPr>
        <w:t>66</w:t>
      </w:r>
      <w:r w:rsidRPr="008860E4">
        <w:rPr>
          <w:rFonts w:ascii="Times New Roman" w:hAnsi="Times New Roman" w:cs="Times New Roman"/>
          <w:color w:val="000000" w:themeColor="text1"/>
          <w:sz w:val="28"/>
          <w:szCs w:val="28"/>
          <w:lang w:val="kk-KZ"/>
        </w:rPr>
        <w:t>)</w:t>
      </w:r>
      <w:r w:rsidR="0078272B" w:rsidRPr="002343E1">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получаем</w:t>
      </w:r>
      <w:proofErr w:type="spellEnd"/>
    </w:p>
    <w:p w14:paraId="64E8109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35D160B9" w14:textId="77777777" w:rsidR="0009773F" w:rsidRPr="008860E4" w:rsidRDefault="00E05664"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eastAsiaTheme="minorEastAsia" w:hAnsi="Times New Roman" w:cs="Times New Roman"/>
          <w:color w:val="000000" w:themeColor="text1"/>
          <w:sz w:val="28"/>
          <w:szCs w:val="28"/>
        </w:rPr>
        <w:tab/>
      </w:r>
      <w:r w:rsidRPr="002343E1">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lang w:val="kk-KZ"/>
        </w:rPr>
        <w:tab/>
      </w:r>
      <w:r w:rsidR="00A85FD5" w:rsidRPr="00A85FD5">
        <w:rPr>
          <w:rFonts w:ascii="Times New Roman" w:eastAsiaTheme="minorEastAsia" w:hAnsi="Times New Roman" w:cs="Times New Roman"/>
          <w:noProof/>
          <w:color w:val="000000" w:themeColor="text1"/>
          <w:position w:val="-36"/>
          <w:sz w:val="28"/>
          <w:szCs w:val="28"/>
          <w:lang w:val="kk-KZ"/>
        </w:rPr>
        <w:object w:dxaOrig="3700" w:dyaOrig="859" w14:anchorId="5DBFCFB3">
          <v:shape id="_x0000_i1156" type="#_x0000_t75" alt="" style="width:184.25pt;height:43.35pt;mso-width-percent:0;mso-height-percent:0;mso-width-percent:0;mso-height-percent:0" o:ole="">
            <v:imagedata r:id="rId1322" o:title=""/>
          </v:shape>
          <o:OLEObject Type="Embed" ProgID="Equation.3" ShapeID="_x0000_i1156" DrawAspect="Content" ObjectID="_1777279214" r:id="rId1323"/>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w:t>
      </w:r>
      <w:r w:rsidRPr="00476390">
        <w:rPr>
          <w:rFonts w:ascii="Times New Roman" w:hAnsi="Times New Roman" w:cs="Times New Roman"/>
          <w:color w:val="000000" w:themeColor="text1"/>
          <w:sz w:val="28"/>
          <w:szCs w:val="28"/>
        </w:rPr>
        <w:t>68</w:t>
      </w:r>
      <w:r w:rsidR="0009773F" w:rsidRPr="008860E4">
        <w:rPr>
          <w:rFonts w:ascii="Times New Roman" w:hAnsi="Times New Roman" w:cs="Times New Roman"/>
          <w:color w:val="000000" w:themeColor="text1"/>
          <w:sz w:val="28"/>
          <w:szCs w:val="28"/>
          <w:lang w:val="kk-KZ"/>
        </w:rPr>
        <w:t>)</w:t>
      </w:r>
    </w:p>
    <w:p w14:paraId="3C787A51"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74F9387C" w14:textId="77777777" w:rsidR="0009773F" w:rsidRPr="00B36051" w:rsidRDefault="00AE6DC5"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color w:val="000000" w:themeColor="text1"/>
          <w:sz w:val="28"/>
          <w:szCs w:val="28"/>
        </w:rPr>
        <w:tab/>
      </w:r>
      <w:proofErr w:type="spellStart"/>
      <w:r w:rsidR="0009773F" w:rsidRPr="008860E4">
        <w:rPr>
          <w:rFonts w:ascii="Times New Roman" w:hAnsi="Times New Roman" w:cs="Times New Roman"/>
          <w:color w:val="000000" w:themeColor="text1"/>
          <w:sz w:val="28"/>
          <w:szCs w:val="28"/>
          <w:lang w:val="kk-KZ"/>
        </w:rPr>
        <w:t>Данный</w:t>
      </w:r>
      <w:proofErr w:type="spellEnd"/>
      <w:r w:rsidR="0009773F" w:rsidRPr="008860E4">
        <w:rPr>
          <w:rFonts w:ascii="Times New Roman" w:hAnsi="Times New Roman" w:cs="Times New Roman"/>
          <w:color w:val="000000" w:themeColor="text1"/>
          <w:sz w:val="28"/>
          <w:szCs w:val="28"/>
          <w:lang w:val="kk-KZ"/>
        </w:rPr>
        <w:t xml:space="preserve"> параметр </w:t>
      </w:r>
      <w:proofErr w:type="spellStart"/>
      <w:r w:rsidR="0009773F" w:rsidRPr="008860E4">
        <w:rPr>
          <w:rFonts w:ascii="Times New Roman" w:hAnsi="Times New Roman" w:cs="Times New Roman"/>
          <w:color w:val="000000" w:themeColor="text1"/>
          <w:sz w:val="28"/>
          <w:szCs w:val="28"/>
          <w:lang w:val="kk-KZ"/>
        </w:rPr>
        <w:t>представляет</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собой</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эффективный</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показатель</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преломления</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пространства-времени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который</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описывается</w:t>
      </w:r>
      <w:proofErr w:type="spellEnd"/>
      <w:r w:rsidR="0009773F" w:rsidRPr="008860E4">
        <w:rPr>
          <w:rFonts w:ascii="Times New Roman" w:hAnsi="Times New Roman" w:cs="Times New Roman"/>
          <w:color w:val="000000" w:themeColor="text1"/>
          <w:sz w:val="28"/>
          <w:szCs w:val="28"/>
          <w:lang w:val="kk-KZ"/>
        </w:rPr>
        <w:t xml:space="preserve"> с </w:t>
      </w:r>
      <w:proofErr w:type="spellStart"/>
      <w:r w:rsidR="0009773F" w:rsidRPr="008860E4">
        <w:rPr>
          <w:rFonts w:ascii="Times New Roman" w:hAnsi="Times New Roman" w:cs="Times New Roman"/>
          <w:color w:val="000000" w:themeColor="text1"/>
          <w:sz w:val="28"/>
          <w:szCs w:val="28"/>
          <w:lang w:val="kk-KZ"/>
        </w:rPr>
        <w:t>использованием</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приближённой</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квадрупольной</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метрики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указанной</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уравнении</w:t>
      </w:r>
      <w:proofErr w:type="spellEnd"/>
      <w:r w:rsidR="00476390" w:rsidRPr="00476390">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lang w:val="kk-KZ"/>
        </w:rPr>
        <w:t>3.40</w:t>
      </w:r>
      <w:r w:rsidR="0009773F" w:rsidRPr="008860E4">
        <w:rPr>
          <w:rFonts w:ascii="Times New Roman"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Как</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было</w:t>
      </w:r>
      <w:proofErr w:type="spellEnd"/>
      <w:r w:rsidR="00476390" w:rsidRPr="00476390">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предсказано</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случае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когда</w:t>
      </w:r>
      <w:proofErr w:type="spellEnd"/>
      <w:r w:rsidR="0009773F" w:rsidRPr="008860E4">
        <w:rPr>
          <w:rFonts w:ascii="Times New Roman" w:hAnsi="Times New Roman" w:cs="Times New Roman"/>
          <w:color w:val="000000" w:themeColor="text1"/>
          <w:sz w:val="28"/>
          <w:szCs w:val="28"/>
          <w:lang w:val="kk-KZ"/>
        </w:rPr>
        <w:t xml:space="preserve"> параметр </w:t>
      </w:r>
      <w:r w:rsidR="00A85FD5" w:rsidRPr="005B262E">
        <w:rPr>
          <w:rFonts w:ascii="Times New Roman" w:hAnsi="Times New Roman" w:cs="Times New Roman"/>
          <w:noProof/>
          <w:color w:val="000000" w:themeColor="text1"/>
          <w:position w:val="-12"/>
          <w:sz w:val="28"/>
          <w:szCs w:val="28"/>
          <w:lang w:val="kk-KZ"/>
        </w:rPr>
        <w:object w:dxaOrig="220" w:dyaOrig="300" w14:anchorId="3EDE67F6">
          <v:shape id="_x0000_i1155" type="#_x0000_t75" alt="" style="width:11.6pt;height:14.7pt;mso-width-percent:0;mso-height-percent:0;mso-width-percent:0;mso-height-percent:0" o:ole="">
            <v:imagedata r:id="rId1324" o:title=""/>
          </v:shape>
          <o:OLEObject Type="Embed" ProgID="Equation.3" ShapeID="_x0000_i1155" DrawAspect="Content" ObjectID="_1777279215" r:id="rId1325"/>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приближается</w:t>
      </w:r>
      <w:proofErr w:type="spellEnd"/>
      <w:r w:rsidR="0009773F" w:rsidRPr="008860E4">
        <w:rPr>
          <w:rFonts w:ascii="Times New Roman" w:hAnsi="Times New Roman" w:cs="Times New Roman"/>
          <w:color w:val="000000" w:themeColor="text1"/>
          <w:sz w:val="28"/>
          <w:szCs w:val="28"/>
          <w:lang w:val="kk-KZ"/>
        </w:rPr>
        <w:t xml:space="preserve"> к </w:t>
      </w:r>
      <w:proofErr w:type="spellStart"/>
      <w:r w:rsidR="0009773F" w:rsidRPr="008860E4">
        <w:rPr>
          <w:rFonts w:ascii="Times New Roman" w:hAnsi="Times New Roman" w:cs="Times New Roman"/>
          <w:color w:val="000000" w:themeColor="text1"/>
          <w:sz w:val="28"/>
          <w:szCs w:val="28"/>
          <w:lang w:val="kk-KZ"/>
        </w:rPr>
        <w:t>нулю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данный</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показатель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сводиться</w:t>
      </w:r>
      <w:proofErr w:type="spellEnd"/>
      <w:r w:rsidR="0009773F" w:rsidRPr="008860E4">
        <w:rPr>
          <w:rFonts w:ascii="Times New Roman" w:hAnsi="Times New Roman" w:cs="Times New Roman"/>
          <w:color w:val="000000" w:themeColor="text1"/>
          <w:sz w:val="28"/>
          <w:szCs w:val="28"/>
          <w:lang w:val="kk-KZ"/>
        </w:rPr>
        <w:t xml:space="preserve"> к </w:t>
      </w:r>
      <w:proofErr w:type="spellStart"/>
      <w:r w:rsidR="0009773F" w:rsidRPr="008860E4">
        <w:rPr>
          <w:rFonts w:ascii="Times New Roman" w:hAnsi="Times New Roman" w:cs="Times New Roman"/>
          <w:color w:val="000000" w:themeColor="text1"/>
          <w:sz w:val="28"/>
          <w:szCs w:val="28"/>
          <w:lang w:val="kk-KZ"/>
        </w:rPr>
        <w:t>показателю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преломления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пространства-времени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lastRenderedPageBreak/>
        <w:t>Шварцшильда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согласно</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источнику</w:t>
      </w:r>
      <w:proofErr w:type="spellEnd"/>
      <w:r w:rsidR="0009773F" w:rsidRPr="008860E4">
        <w:rPr>
          <w:rFonts w:ascii="Times New Roman" w:hAnsi="Times New Roman" w:cs="Times New Roman"/>
          <w:color w:val="000000" w:themeColor="text1"/>
          <w:sz w:val="28"/>
          <w:szCs w:val="28"/>
          <w:lang w:val="kk-KZ"/>
        </w:rPr>
        <w:t xml:space="preserve"> [20], </w:t>
      </w:r>
      <w:proofErr w:type="spellStart"/>
      <w:r w:rsidR="0009773F" w:rsidRPr="008860E4">
        <w:rPr>
          <w:rFonts w:ascii="Times New Roman" w:hAnsi="Times New Roman" w:cs="Times New Roman"/>
          <w:color w:val="000000" w:themeColor="text1"/>
          <w:sz w:val="28"/>
          <w:szCs w:val="28"/>
          <w:lang w:val="kk-KZ"/>
        </w:rPr>
        <w:t>при</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этом</w:t>
      </w:r>
      <w:proofErr w:type="spellEnd"/>
      <w:r w:rsidR="005B262E" w:rsidRPr="005B262E">
        <w:rPr>
          <w:rFonts w:ascii="Times New Roman" w:hAnsi="Times New Roman" w:cs="Times New Roman"/>
          <w:color w:val="000000" w:themeColor="text1"/>
          <w:sz w:val="28"/>
          <w:szCs w:val="28"/>
        </w:rPr>
        <w:t xml:space="preserve"> </w:t>
      </w:r>
      <w:r w:rsidR="00A85FD5" w:rsidRPr="005B262E">
        <w:rPr>
          <w:rFonts w:ascii="Times New Roman" w:hAnsi="Times New Roman" w:cs="Times New Roman"/>
          <w:noProof/>
          <w:color w:val="000000" w:themeColor="text1"/>
          <w:position w:val="-12"/>
          <w:sz w:val="28"/>
          <w:szCs w:val="28"/>
          <w:lang w:val="en-US"/>
        </w:rPr>
        <w:object w:dxaOrig="300" w:dyaOrig="380" w14:anchorId="578BC6ED">
          <v:shape id="_x0000_i1154" type="#_x0000_t75" alt="" style="width:14.7pt;height:19.35pt;mso-width-percent:0;mso-height-percent:0;mso-width-percent:0;mso-height-percent:0" o:ole="">
            <v:imagedata r:id="rId1326" o:title=""/>
          </v:shape>
          <o:OLEObject Type="Embed" ProgID="Equation.3" ShapeID="_x0000_i1154" DrawAspect="Content" ObjectID="_1777279216" r:id="rId1327"/>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определяется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как</w:t>
      </w:r>
      <w:proofErr w:type="spellEnd"/>
      <w:r w:rsidR="005B262E" w:rsidRPr="005B262E">
        <w:rPr>
          <w:rFonts w:ascii="Times New Roman" w:hAnsi="Times New Roman" w:cs="Times New Roman"/>
          <w:color w:val="000000" w:themeColor="text1"/>
          <w:sz w:val="28"/>
          <w:szCs w:val="28"/>
        </w:rPr>
        <w:t xml:space="preserve"> </w:t>
      </w:r>
      <w:r w:rsidR="00A85FD5" w:rsidRPr="005B262E">
        <w:rPr>
          <w:rFonts w:ascii="Times New Roman" w:hAnsi="Times New Roman" w:cs="Times New Roman"/>
          <w:noProof/>
          <w:color w:val="000000" w:themeColor="text1"/>
          <w:position w:val="-28"/>
          <w:sz w:val="28"/>
          <w:szCs w:val="28"/>
        </w:rPr>
        <w:object w:dxaOrig="840" w:dyaOrig="720" w14:anchorId="4DCE9CC6">
          <v:shape id="_x0000_i1153" type="#_x0000_t75" alt="" style="width:42.6pt;height:36.4pt;mso-width-percent:0;mso-height-percent:0;mso-width-percent:0;mso-height-percent:0" o:ole="">
            <v:imagedata r:id="rId1328" o:title=""/>
          </v:shape>
          <o:OLEObject Type="Embed" ProgID="Equation.3" ShapeID="_x0000_i1153" DrawAspect="Content" ObjectID="_1777279217" r:id="rId1329"/>
        </w:object>
      </w:r>
      <w:r w:rsidR="0009773F" w:rsidRPr="008860E4">
        <w:rPr>
          <w:rFonts w:ascii="Times New Roman" w:hAnsi="Times New Roman" w:cs="Times New Roman"/>
          <w:color w:val="000000" w:themeColor="text1"/>
          <w:sz w:val="28"/>
          <w:szCs w:val="28"/>
          <w:lang w:val="kk-KZ"/>
        </w:rPr>
        <w:t>.</w:t>
      </w:r>
      <w:r w:rsidR="0009773F" w:rsidRPr="008860E4">
        <w:rPr>
          <w:rFonts w:ascii="Times New Roman" w:hAnsi="Times New Roman" w:cs="Times New Roman"/>
          <w:color w:val="000000" w:themeColor="text1"/>
          <w:sz w:val="28"/>
          <w:szCs w:val="28"/>
        </w:rPr>
        <w:t xml:space="preserve"> Второй компонент </w:t>
      </w:r>
      <w:r w:rsidR="00B36051">
        <w:rPr>
          <w:rFonts w:ascii="Times New Roman" w:hAnsi="Times New Roman" w:cs="Times New Roman"/>
          <w:color w:val="000000" w:themeColor="text1"/>
          <w:sz w:val="28"/>
          <w:szCs w:val="28"/>
        </w:rPr>
        <w:t>выражения возникает из</w:t>
      </w:r>
      <w:r w:rsidR="00B36051" w:rsidRPr="00B36051">
        <w:rPr>
          <w:rFonts w:ascii="Times New Roman"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rPr>
        <w:t>за малой деформации центрального гравитационного объекта, отклоняющегося от идеальной сферической симметрии. Поведение показателя пр</w:t>
      </w:r>
      <w:r w:rsidR="005B262E">
        <w:rPr>
          <w:rFonts w:ascii="Times New Roman" w:hAnsi="Times New Roman" w:cs="Times New Roman"/>
          <w:color w:val="000000" w:themeColor="text1"/>
          <w:sz w:val="28"/>
          <w:szCs w:val="28"/>
        </w:rPr>
        <w:t xml:space="preserve">еломления показано на Рисунке </w:t>
      </w:r>
      <w:r w:rsidR="005B262E" w:rsidRPr="00B36051">
        <w:rPr>
          <w:rFonts w:ascii="Times New Roman" w:hAnsi="Times New Roman" w:cs="Times New Roman"/>
          <w:color w:val="000000" w:themeColor="text1"/>
          <w:sz w:val="28"/>
          <w:szCs w:val="28"/>
        </w:rPr>
        <w:t>17</w:t>
      </w:r>
      <w:r w:rsidR="0009773F" w:rsidRPr="008860E4">
        <w:rPr>
          <w:rFonts w:ascii="Times New Roman" w:hAnsi="Times New Roman" w:cs="Times New Roman"/>
          <w:color w:val="000000" w:themeColor="text1"/>
          <w:sz w:val="28"/>
          <w:szCs w:val="28"/>
        </w:rPr>
        <w:t>.</w:t>
      </w:r>
    </w:p>
    <w:p w14:paraId="17F8DCB1" w14:textId="77777777" w:rsidR="0009773F" w:rsidRPr="00B36051"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1373E81" w14:textId="77777777" w:rsidR="0009773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noProof/>
          <w:color w:val="000000" w:themeColor="text1"/>
          <w:sz w:val="28"/>
          <w:szCs w:val="28"/>
          <w:lang w:eastAsia="ru-RU"/>
        </w:rPr>
        <w:drawing>
          <wp:inline distT="0" distB="0" distL="0" distR="0" wp14:anchorId="6701A512" wp14:editId="45268D30">
            <wp:extent cx="5899628" cy="5486400"/>
            <wp:effectExtent l="19050" t="0" r="0" b="0"/>
            <wp:docPr id="274124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24051" name=""/>
                    <pic:cNvPicPr/>
                  </pic:nvPicPr>
                  <pic:blipFill rotWithShape="1">
                    <a:blip r:embed="rId1330"/>
                    <a:srcRect l="2369" r="-2369"/>
                    <a:stretch/>
                  </pic:blipFill>
                  <pic:spPr>
                    <a:xfrm>
                      <a:off x="0" y="0"/>
                      <a:ext cx="5943396" cy="5527103"/>
                    </a:xfrm>
                    <a:prstGeom prst="rect">
                      <a:avLst/>
                    </a:prstGeom>
                  </pic:spPr>
                </pic:pic>
              </a:graphicData>
            </a:graphic>
          </wp:inline>
        </w:drawing>
      </w:r>
    </w:p>
    <w:p w14:paraId="7F65AA49" w14:textId="77777777" w:rsidR="002613BE" w:rsidRPr="008860E4" w:rsidRDefault="002613BE"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7A42A109" w14:textId="77777777" w:rsidR="0009773F" w:rsidRPr="00566E88" w:rsidRDefault="005B262E"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kk-KZ"/>
        </w:rPr>
        <w:t>Рисунок</w:t>
      </w:r>
      <w:proofErr w:type="spellEnd"/>
      <w:r>
        <w:rPr>
          <w:rFonts w:ascii="Times New Roman" w:hAnsi="Times New Roman" w:cs="Times New Roman"/>
          <w:color w:val="000000" w:themeColor="text1"/>
          <w:sz w:val="28"/>
          <w:szCs w:val="28"/>
          <w:lang w:val="kk-KZ"/>
        </w:rPr>
        <w:t xml:space="preserve"> </w:t>
      </w:r>
      <w:r w:rsidRPr="005B262E">
        <w:rPr>
          <w:rFonts w:ascii="Times New Roman" w:hAnsi="Times New Roman" w:cs="Times New Roman"/>
          <w:color w:val="000000" w:themeColor="text1"/>
          <w:sz w:val="28"/>
          <w:szCs w:val="28"/>
        </w:rPr>
        <w:t xml:space="preserve">17 </w:t>
      </w:r>
      <w:r w:rsidR="0009773F" w:rsidRPr="008860E4">
        <w:rPr>
          <w:rFonts w:ascii="Times New Roman" w:hAnsi="Times New Roman" w:cs="Times New Roman"/>
          <w:color w:val="000000" w:themeColor="text1"/>
          <w:sz w:val="28"/>
          <w:szCs w:val="28"/>
        </w:rPr>
        <w:t>–</w:t>
      </w:r>
      <w:r w:rsidRPr="005B262E">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Показательпреломлениякак</w:t>
      </w:r>
      <w:proofErr w:type="spellEnd"/>
      <w:r w:rsidR="0009773F" w:rsidRPr="008860E4">
        <w:rPr>
          <w:rFonts w:ascii="Times New Roman" w:hAnsi="Times New Roman" w:cs="Times New Roman"/>
          <w:color w:val="000000" w:themeColor="text1"/>
          <w:sz w:val="28"/>
          <w:szCs w:val="28"/>
          <w:lang w:val="kk-KZ"/>
        </w:rPr>
        <w:t xml:space="preserve"> функция </w:t>
      </w:r>
      <w:r w:rsidR="00A85FD5" w:rsidRPr="00B36051">
        <w:rPr>
          <w:rFonts w:ascii="Times New Roman" w:hAnsi="Times New Roman" w:cs="Times New Roman"/>
          <w:noProof/>
          <w:color w:val="000000" w:themeColor="text1"/>
          <w:position w:val="-4"/>
          <w:sz w:val="28"/>
          <w:szCs w:val="28"/>
          <w:lang w:val="kk-KZ"/>
        </w:rPr>
        <w:object w:dxaOrig="200" w:dyaOrig="220" w14:anchorId="344CC396">
          <v:shape id="_x0000_i1152" type="#_x0000_t75" alt="" style="width:10.85pt;height:11.6pt;mso-width-percent:0;mso-height-percent:0;mso-width-percent:0;mso-height-percent:0" o:ole="">
            <v:imagedata r:id="rId1331" o:title=""/>
          </v:shape>
          <o:OLEObject Type="Embed" ProgID="Equation.3" ShapeID="_x0000_i1152" DrawAspect="Content" ObjectID="_1777279218" r:id="rId1332"/>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для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разных</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значений</w:t>
      </w:r>
      <w:proofErr w:type="spellEnd"/>
      <w:r w:rsidR="0009773F" w:rsidRPr="008860E4">
        <w:rPr>
          <w:rFonts w:ascii="Times New Roman" w:hAnsi="Times New Roman" w:cs="Times New Roman"/>
          <w:color w:val="000000" w:themeColor="text1"/>
          <w:sz w:val="28"/>
          <w:szCs w:val="28"/>
          <w:lang w:val="kk-KZ"/>
        </w:rPr>
        <w:t xml:space="preserve"> </w:t>
      </w:r>
      <w:r w:rsidR="00A85FD5" w:rsidRPr="005B262E">
        <w:rPr>
          <w:rFonts w:ascii="Times New Roman" w:hAnsi="Times New Roman" w:cs="Times New Roman"/>
          <w:noProof/>
          <w:color w:val="000000" w:themeColor="text1"/>
          <w:position w:val="-12"/>
          <w:sz w:val="28"/>
          <w:szCs w:val="28"/>
          <w:lang w:val="kk-KZ"/>
        </w:rPr>
        <w:object w:dxaOrig="220" w:dyaOrig="300" w14:anchorId="755ACA48">
          <v:shape id="_x0000_i1151" type="#_x0000_t75" alt="" style="width:11.6pt;height:14.7pt;mso-width-percent:0;mso-height-percent:0;mso-width-percent:0;mso-height-percent:0" o:ole="">
            <v:imagedata r:id="rId1324" o:title=""/>
          </v:shape>
          <o:OLEObject Type="Embed" ProgID="Equation.3" ShapeID="_x0000_i1151" DrawAspect="Content" ObjectID="_1777279219" r:id="rId1333"/>
        </w:object>
      </w:r>
      <w:r w:rsidR="0009773F" w:rsidRPr="008860E4">
        <w:rPr>
          <w:rFonts w:ascii="Times New Roman" w:hAnsi="Times New Roman" w:cs="Times New Roman"/>
          <w:color w:val="000000" w:themeColor="text1"/>
          <w:sz w:val="28"/>
          <w:szCs w:val="28"/>
          <w:lang w:val="kk-KZ"/>
        </w:rPr>
        <w:t xml:space="preserve"> и </w:t>
      </w:r>
      <w:r w:rsidR="00B36051" w:rsidRPr="00B36051">
        <w:rPr>
          <w:rFonts w:ascii="Times New Roman" w:hAnsi="Times New Roman" w:cs="Times New Roman"/>
          <w:color w:val="000000" w:themeColor="text1"/>
          <w:sz w:val="28"/>
          <w:szCs w:val="28"/>
        </w:rPr>
        <w:t xml:space="preserve"> </w:t>
      </w:r>
      <w:r w:rsidR="00A85FD5" w:rsidRPr="00B36051">
        <w:rPr>
          <w:rFonts w:ascii="Times New Roman" w:hAnsi="Times New Roman" w:cs="Times New Roman"/>
          <w:noProof/>
          <w:color w:val="000000" w:themeColor="text1"/>
          <w:position w:val="-6"/>
          <w:sz w:val="28"/>
          <w:szCs w:val="28"/>
        </w:rPr>
        <w:object w:dxaOrig="660" w:dyaOrig="300" w14:anchorId="12D660F9">
          <v:shape id="_x0000_i1150" type="#_x0000_t75" alt="" style="width:31.75pt;height:14.7pt;mso-width-percent:0;mso-height-percent:0;mso-width-percent:0;mso-height-percent:0" o:ole="">
            <v:imagedata r:id="rId1334" o:title=""/>
          </v:shape>
          <o:OLEObject Type="Embed" ProgID="Equation.3" ShapeID="_x0000_i1150" DrawAspect="Content" ObjectID="_1777279220" r:id="rId1335"/>
        </w:object>
      </w:r>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интервале</w:t>
      </w:r>
      <w:proofErr w:type="spellEnd"/>
      <w:r w:rsidR="0009773F" w:rsidRPr="008860E4">
        <w:rPr>
          <w:rFonts w:ascii="Times New Roman" w:hAnsi="Times New Roman" w:cs="Times New Roman"/>
          <w:color w:val="000000" w:themeColor="text1"/>
          <w:sz w:val="28"/>
          <w:szCs w:val="28"/>
          <w:lang w:val="kk-KZ"/>
        </w:rPr>
        <w:t xml:space="preserve"> </w:t>
      </w:r>
      <w:r w:rsidR="00A85FD5" w:rsidRPr="00B36051">
        <w:rPr>
          <w:rFonts w:ascii="Times New Roman" w:hAnsi="Times New Roman" w:cs="Times New Roman"/>
          <w:noProof/>
          <w:color w:val="000000" w:themeColor="text1"/>
          <w:position w:val="-12"/>
          <w:sz w:val="28"/>
          <w:szCs w:val="28"/>
          <w:lang w:val="kk-KZ"/>
        </w:rPr>
        <w:object w:dxaOrig="960" w:dyaOrig="360" w14:anchorId="3DB3F1B7">
          <v:shape id="_x0000_i1149" type="#_x0000_t75" alt="" style="width:48pt;height:19.35pt;mso-width-percent:0;mso-height-percent:0;mso-width-percent:0;mso-height-percent:0" o:ole="">
            <v:imagedata r:id="rId1336" o:title=""/>
          </v:shape>
          <o:OLEObject Type="Embed" ProgID="Equation.3" ShapeID="_x0000_i1149" DrawAspect="Content" ObjectID="_1777279221" r:id="rId1337"/>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показатель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преломления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может</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стать</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отрицательным</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зависимости</w:t>
      </w:r>
      <w:proofErr w:type="spellEnd"/>
      <w:r w:rsidR="0009773F" w:rsidRPr="008860E4">
        <w:rPr>
          <w:rFonts w:ascii="Times New Roman" w:hAnsi="Times New Roman" w:cs="Times New Roman"/>
          <w:color w:val="000000" w:themeColor="text1"/>
          <w:sz w:val="28"/>
          <w:szCs w:val="28"/>
          <w:lang w:val="kk-KZ"/>
        </w:rPr>
        <w:t xml:space="preserve"> от </w:t>
      </w:r>
      <w:proofErr w:type="spellStart"/>
      <w:r w:rsidR="0009773F" w:rsidRPr="008860E4">
        <w:rPr>
          <w:rFonts w:ascii="Times New Roman" w:hAnsi="Times New Roman" w:cs="Times New Roman"/>
          <w:color w:val="000000" w:themeColor="text1"/>
          <w:sz w:val="28"/>
          <w:szCs w:val="28"/>
          <w:lang w:val="kk-KZ"/>
        </w:rPr>
        <w:t>значения</w:t>
      </w:r>
      <w:proofErr w:type="spellEnd"/>
      <w:r w:rsidR="0009773F" w:rsidRPr="008860E4">
        <w:rPr>
          <w:rFonts w:ascii="Times New Roman" w:hAnsi="Times New Roman" w:cs="Times New Roman"/>
          <w:color w:val="000000" w:themeColor="text1"/>
          <w:sz w:val="28"/>
          <w:szCs w:val="28"/>
          <w:lang w:val="kk-KZ"/>
        </w:rPr>
        <w:t xml:space="preserve"> </w:t>
      </w:r>
      <w:r w:rsidR="00A85FD5" w:rsidRPr="005B262E">
        <w:rPr>
          <w:rFonts w:ascii="Times New Roman" w:hAnsi="Times New Roman" w:cs="Times New Roman"/>
          <w:noProof/>
          <w:color w:val="000000" w:themeColor="text1"/>
          <w:position w:val="-12"/>
          <w:sz w:val="28"/>
          <w:szCs w:val="28"/>
          <w:lang w:val="kk-KZ"/>
        </w:rPr>
        <w:object w:dxaOrig="220" w:dyaOrig="300" w14:anchorId="3A097E5F">
          <v:shape id="_x0000_i1148" type="#_x0000_t75" alt="" style="width:11.6pt;height:14.7pt;mso-width-percent:0;mso-height-percent:0;mso-width-percent:0;mso-height-percent:0" o:ole="">
            <v:imagedata r:id="rId1324" o:title=""/>
          </v:shape>
          <o:OLEObject Type="Embed" ProgID="Equation.3" ShapeID="_x0000_i1148" DrawAspect="Content" ObjectID="_1777279222" r:id="rId1338"/>
        </w:object>
      </w:r>
      <w:r w:rsidR="0009773F" w:rsidRPr="008860E4">
        <w:rPr>
          <w:rFonts w:ascii="Times New Roman" w:hAnsi="Times New Roman" w:cs="Times New Roman"/>
          <w:color w:val="000000" w:themeColor="text1"/>
          <w:sz w:val="28"/>
          <w:szCs w:val="28"/>
          <w:lang w:val="kk-KZ"/>
        </w:rPr>
        <w:t>.</w:t>
      </w:r>
    </w:p>
    <w:p w14:paraId="6928D379" w14:textId="77777777" w:rsidR="0009773F" w:rsidRPr="00566E88"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5E45B6E0" w14:textId="77777777" w:rsidR="0009773F" w:rsidRPr="008860E4" w:rsidRDefault="0009773F" w:rsidP="00D65AB8">
      <w:pPr>
        <w:tabs>
          <w:tab w:val="left" w:pos="709"/>
          <w:tab w:val="right" w:pos="9639"/>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roofErr w:type="spellStart"/>
      <w:r w:rsidRPr="008860E4">
        <w:rPr>
          <w:rFonts w:ascii="Times New Roman" w:hAnsi="Times New Roman" w:cs="Times New Roman"/>
          <w:color w:val="000000" w:themeColor="text1"/>
          <w:sz w:val="28"/>
          <w:szCs w:val="28"/>
          <w:lang w:val="kk-KZ"/>
        </w:rPr>
        <w:t>Заметим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что</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расхождения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расположенные</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w:t>
      </w:r>
      <w:proofErr w:type="spellEnd"/>
      <w:r w:rsidR="00AE6DC5" w:rsidRPr="00AE6DC5">
        <w:rPr>
          <w:rFonts w:ascii="Times New Roman" w:hAnsi="Times New Roman" w:cs="Times New Roman"/>
          <w:color w:val="000000" w:themeColor="text1"/>
          <w:sz w:val="28"/>
          <w:szCs w:val="28"/>
        </w:rPr>
        <w:t xml:space="preserve"> </w:t>
      </w:r>
      <w:r w:rsidR="00A85FD5" w:rsidRPr="00AE6DC5">
        <w:rPr>
          <w:rFonts w:ascii="Times New Roman" w:hAnsi="Times New Roman" w:cs="Times New Roman"/>
          <w:noProof/>
          <w:color w:val="000000" w:themeColor="text1"/>
          <w:position w:val="-6"/>
          <w:sz w:val="28"/>
          <w:szCs w:val="28"/>
        </w:rPr>
        <w:object w:dxaOrig="680" w:dyaOrig="240" w14:anchorId="72FB11C6">
          <v:shape id="_x0000_i1147" type="#_x0000_t75" alt="" style="width:32.5pt;height:11.6pt;mso-width-percent:0;mso-height-percent:0;mso-width-percent:0;mso-height-percent:0" o:ole="">
            <v:imagedata r:id="rId1339" o:title=""/>
          </v:shape>
          <o:OLEObject Type="Embed" ProgID="Equation.3" ShapeID="_x0000_i1147" DrawAspect="Content" ObjectID="_1777279223" r:id="rId1340"/>
        </w:object>
      </w:r>
      <w:r w:rsidRPr="008860E4">
        <w:rPr>
          <w:rFonts w:ascii="Times New Roman" w:hAnsi="Times New Roman" w:cs="Times New Roman"/>
          <w:color w:val="000000" w:themeColor="text1"/>
          <w:sz w:val="28"/>
          <w:szCs w:val="28"/>
          <w:lang w:val="kk-KZ"/>
        </w:rPr>
        <w:t xml:space="preserve"> и </w:t>
      </w:r>
      <w:r w:rsidR="00A85FD5" w:rsidRPr="00AE6DC5">
        <w:rPr>
          <w:rFonts w:ascii="Times New Roman" w:hAnsi="Times New Roman" w:cs="Times New Roman"/>
          <w:noProof/>
          <w:color w:val="000000" w:themeColor="text1"/>
          <w:position w:val="-6"/>
          <w:sz w:val="28"/>
          <w:szCs w:val="28"/>
          <w:lang w:val="kk-KZ"/>
        </w:rPr>
        <w:object w:dxaOrig="840" w:dyaOrig="300" w14:anchorId="21F6E886">
          <v:shape id="_x0000_i1146" type="#_x0000_t75" alt="" style="width:42.6pt;height:14.7pt;mso-width-percent:0;mso-height-percent:0;mso-width-percent:0;mso-height-percent:0" o:ole="">
            <v:imagedata r:id="rId1341" o:title=""/>
          </v:shape>
          <o:OLEObject Type="Embed" ProgID="Equation.3" ShapeID="_x0000_i1146" DrawAspect="Content" ObjectID="_1777279224" r:id="rId1342"/>
        </w:objec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обусловлены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наличием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особенности</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кривизны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метрики</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уравнении</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val="kk-KZ"/>
        </w:rPr>
        <w:t>3.40</w:t>
      </w:r>
      <w:r w:rsidRPr="008860E4">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lang w:val="kk-KZ"/>
        </w:rPr>
        <w:t xml:space="preserve"> и </w:t>
      </w:r>
      <w:proofErr w:type="spellStart"/>
      <w:r w:rsidRPr="008860E4">
        <w:rPr>
          <w:rFonts w:ascii="Times New Roman" w:hAnsi="Times New Roman" w:cs="Times New Roman"/>
          <w:color w:val="000000" w:themeColor="text1"/>
          <w:sz w:val="28"/>
          <w:szCs w:val="28"/>
          <w:lang w:val="kk-KZ"/>
        </w:rPr>
        <w:t>горизонта</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Шварцшильда</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соответственно</w:t>
      </w:r>
      <w:proofErr w:type="spellEnd"/>
      <w:r w:rsidRPr="008860E4">
        <w:rPr>
          <w:rFonts w:ascii="Times New Roman" w:hAnsi="Times New Roman" w:cs="Times New Roman"/>
          <w:color w:val="000000" w:themeColor="text1"/>
          <w:sz w:val="28"/>
          <w:szCs w:val="28"/>
          <w:lang w:val="kk-KZ"/>
        </w:rPr>
        <w:t>.</w:t>
      </w:r>
    </w:p>
    <w:p w14:paraId="33859B1F" w14:textId="77777777" w:rsidR="0009773F" w:rsidRPr="008860E4" w:rsidRDefault="0009773F" w:rsidP="00D65AB8">
      <w:pPr>
        <w:tabs>
          <w:tab w:val="left" w:pos="709"/>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lang w:val="kk-KZ"/>
        </w:rPr>
        <w:t xml:space="preserve">     </w:t>
      </w:r>
      <w:r w:rsidR="00AE6DC5" w:rsidRPr="002343E1">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lang w:val="kk-KZ"/>
        </w:rPr>
        <w:t xml:space="preserve">В </w:t>
      </w:r>
      <w:proofErr w:type="spellStart"/>
      <w:r w:rsidRPr="008860E4">
        <w:rPr>
          <w:rFonts w:ascii="Times New Roman" w:hAnsi="Times New Roman" w:cs="Times New Roman"/>
          <w:color w:val="000000" w:themeColor="text1"/>
          <w:sz w:val="28"/>
          <w:szCs w:val="28"/>
          <w:lang w:val="kk-KZ"/>
        </w:rPr>
        <w:t>частности</w:t>
      </w:r>
      <w:proofErr w:type="spellEnd"/>
      <w:r w:rsidRPr="008860E4">
        <w:rPr>
          <w:rFonts w:ascii="Times New Roman" w:hAnsi="Times New Roman" w:cs="Times New Roman"/>
          <w:color w:val="000000" w:themeColor="text1"/>
          <w:sz w:val="28"/>
          <w:szCs w:val="28"/>
          <w:lang w:val="kk-KZ"/>
        </w:rPr>
        <w:t xml:space="preserve">, в </w:t>
      </w:r>
      <w:proofErr w:type="spellStart"/>
      <w:r w:rsidRPr="008860E4">
        <w:rPr>
          <w:rFonts w:ascii="Times New Roman" w:hAnsi="Times New Roman" w:cs="Times New Roman"/>
          <w:color w:val="000000" w:themeColor="text1"/>
          <w:sz w:val="28"/>
          <w:szCs w:val="28"/>
          <w:lang w:val="kk-KZ"/>
        </w:rPr>
        <w:t>приближении</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слабого</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поля</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показатель</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преломления</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может</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быть</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бесконечным</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сходящимся</w:t>
      </w:r>
      <w:proofErr w:type="spellEnd"/>
      <w:r w:rsidR="00AE6DC5" w:rsidRPr="00AE6DC5">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рядом</w:t>
      </w:r>
      <w:proofErr w:type="spellEnd"/>
    </w:p>
    <w:p w14:paraId="279CD5B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6C0BFED" w14:textId="77777777" w:rsidR="0009773F" w:rsidRPr="008860E4" w:rsidRDefault="00AE6DC5" w:rsidP="00FF1C3C">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eastAsiaTheme="minorEastAsia" w:hAnsi="Times New Roman" w:cs="Times New Roman"/>
          <w:color w:val="000000" w:themeColor="text1"/>
          <w:sz w:val="28"/>
          <w:szCs w:val="28"/>
        </w:rPr>
        <w:lastRenderedPageBreak/>
        <w:tab/>
      </w:r>
      <w:r w:rsidRPr="002343E1">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lang w:val="kk-KZ"/>
        </w:rPr>
        <w:tab/>
      </w:r>
      <w:r w:rsidR="00A85FD5" w:rsidRPr="00A85FD5">
        <w:rPr>
          <w:rFonts w:ascii="Times New Roman" w:eastAsiaTheme="minorEastAsia" w:hAnsi="Times New Roman" w:cs="Times New Roman"/>
          <w:noProof/>
          <w:color w:val="000000" w:themeColor="text1"/>
          <w:position w:val="-26"/>
          <w:sz w:val="28"/>
          <w:szCs w:val="28"/>
          <w:lang w:val="kk-KZ"/>
        </w:rPr>
        <w:object w:dxaOrig="3019" w:dyaOrig="700" w14:anchorId="1F319543">
          <v:shape id="_x0000_i1145" type="#_x0000_t75" alt="" style="width:150.2pt;height:34.85pt;mso-width-percent:0;mso-height-percent:0;mso-width-percent:0;mso-height-percent:0" o:ole="">
            <v:imagedata r:id="rId1343" o:title=""/>
          </v:shape>
          <o:OLEObject Type="Embed" ProgID="Equation.3" ShapeID="_x0000_i1145" DrawAspect="Content" ObjectID="_1777279225" r:id="rId1344"/>
        </w:object>
      </w:r>
      <w:r w:rsidR="0009773F" w:rsidRPr="008860E4">
        <w:rPr>
          <w:rFonts w:ascii="Times New Roman" w:eastAsiaTheme="minorEastAsia" w:hAnsi="Times New Roman" w:cs="Times New Roman"/>
          <w:i/>
          <w:color w:val="000000" w:themeColor="text1"/>
          <w:sz w:val="28"/>
          <w:szCs w:val="28"/>
          <w:lang w:val="kk-KZ"/>
        </w:rPr>
        <w:tab/>
      </w:r>
      <w:r w:rsidR="0009773F" w:rsidRPr="008860E4">
        <w:rPr>
          <w:rFonts w:ascii="Times New Roman" w:hAnsi="Times New Roman" w:cs="Times New Roman"/>
          <w:color w:val="000000" w:themeColor="text1"/>
          <w:sz w:val="28"/>
          <w:szCs w:val="28"/>
          <w:lang w:val="kk-KZ"/>
        </w:rPr>
        <w:t>(3.</w:t>
      </w:r>
      <w:r w:rsidRPr="00AE6DC5">
        <w:rPr>
          <w:rFonts w:ascii="Times New Roman" w:hAnsi="Times New Roman" w:cs="Times New Roman"/>
          <w:color w:val="000000" w:themeColor="text1"/>
          <w:sz w:val="28"/>
          <w:szCs w:val="28"/>
        </w:rPr>
        <w:t>69</w:t>
      </w:r>
      <w:r w:rsidR="0009773F" w:rsidRPr="00575956">
        <w:rPr>
          <w:rFonts w:ascii="Times New Roman" w:hAnsi="Times New Roman" w:cs="Times New Roman"/>
          <w:color w:val="000000" w:themeColor="text1"/>
          <w:sz w:val="28"/>
          <w:szCs w:val="28"/>
          <w:lang w:val="kk-KZ"/>
        </w:rPr>
        <w:t>)</w:t>
      </w:r>
    </w:p>
    <w:p w14:paraId="6B8FC222" w14:textId="77777777" w:rsidR="0009773F" w:rsidRPr="008860E4" w:rsidRDefault="00AE6DC5" w:rsidP="00D65AB8">
      <w:pPr>
        <w:tabs>
          <w:tab w:val="left" w:pos="709"/>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hAnsi="Times New Roman" w:cs="Times New Roman"/>
          <w:color w:val="000000" w:themeColor="text1"/>
          <w:sz w:val="28"/>
          <w:szCs w:val="28"/>
        </w:rPr>
        <w:tab/>
      </w:r>
      <w:proofErr w:type="spellStart"/>
      <w:r w:rsidR="0009773F" w:rsidRPr="008860E4">
        <w:rPr>
          <w:rFonts w:ascii="Times New Roman" w:hAnsi="Times New Roman" w:cs="Times New Roman"/>
          <w:color w:val="000000" w:themeColor="text1"/>
          <w:sz w:val="28"/>
          <w:szCs w:val="28"/>
          <w:lang w:val="kk-KZ"/>
        </w:rPr>
        <w:t>Когда</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квадрупольный</w:t>
      </w:r>
      <w:proofErr w:type="spellEnd"/>
      <w:r w:rsidR="0009773F" w:rsidRPr="008860E4">
        <w:rPr>
          <w:rFonts w:ascii="Times New Roman" w:hAnsi="Times New Roman" w:cs="Times New Roman"/>
          <w:color w:val="000000" w:themeColor="text1"/>
          <w:sz w:val="28"/>
          <w:szCs w:val="28"/>
          <w:lang w:val="kk-KZ"/>
        </w:rPr>
        <w:t xml:space="preserve"> параметр </w:t>
      </w:r>
      <w:proofErr w:type="spellStart"/>
      <w:r w:rsidR="0009773F" w:rsidRPr="008860E4">
        <w:rPr>
          <w:rFonts w:ascii="Times New Roman" w:hAnsi="Times New Roman" w:cs="Times New Roman"/>
          <w:color w:val="000000" w:themeColor="text1"/>
          <w:sz w:val="28"/>
          <w:szCs w:val="28"/>
          <w:lang w:val="kk-KZ"/>
        </w:rPr>
        <w:t>равен</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нулю</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упомянутое</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выше</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уравнение</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приводит</w:t>
      </w:r>
      <w:proofErr w:type="spellEnd"/>
      <w:r w:rsidR="0009773F" w:rsidRPr="008860E4">
        <w:rPr>
          <w:rFonts w:ascii="Times New Roman" w:hAnsi="Times New Roman" w:cs="Times New Roman"/>
          <w:color w:val="000000" w:themeColor="text1"/>
          <w:sz w:val="28"/>
          <w:szCs w:val="28"/>
          <w:lang w:val="kk-KZ"/>
        </w:rPr>
        <w:t xml:space="preserve"> к </w:t>
      </w:r>
      <w:proofErr w:type="spellStart"/>
      <w:r w:rsidR="0009773F" w:rsidRPr="008860E4">
        <w:rPr>
          <w:rFonts w:ascii="Times New Roman" w:hAnsi="Times New Roman" w:cs="Times New Roman"/>
          <w:color w:val="000000" w:themeColor="text1"/>
          <w:sz w:val="28"/>
          <w:szCs w:val="28"/>
          <w:lang w:val="kk-KZ"/>
        </w:rPr>
        <w:t>показателю</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преломления</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который</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был</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выведен</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различными</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исследователями</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для</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случая</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слабого</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поля</w:t>
      </w:r>
      <w:proofErr w:type="spellEnd"/>
      <w:r w:rsidR="0009773F" w:rsidRPr="008860E4">
        <w:rPr>
          <w:rFonts w:ascii="Times New Roman" w:hAnsi="Times New Roman" w:cs="Times New Roman"/>
          <w:color w:val="000000" w:themeColor="text1"/>
          <w:sz w:val="28"/>
          <w:szCs w:val="28"/>
          <w:lang w:val="kk-KZ"/>
        </w:rPr>
        <w:t xml:space="preserve"> в </w:t>
      </w:r>
      <w:proofErr w:type="spellStart"/>
      <w:r w:rsidR="0009773F" w:rsidRPr="008860E4">
        <w:rPr>
          <w:rFonts w:ascii="Times New Roman" w:hAnsi="Times New Roman" w:cs="Times New Roman"/>
          <w:color w:val="000000" w:themeColor="text1"/>
          <w:sz w:val="28"/>
          <w:szCs w:val="28"/>
          <w:lang w:val="kk-KZ"/>
        </w:rPr>
        <w:t>рамках</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метрики</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Шварцшильда</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согласно</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источникам</w:t>
      </w:r>
      <w:proofErr w:type="spellEnd"/>
      <w:r w:rsidR="0009773F" w:rsidRPr="008860E4">
        <w:rPr>
          <w:rFonts w:ascii="Times New Roman" w:hAnsi="Times New Roman" w:cs="Times New Roman"/>
          <w:color w:val="000000" w:themeColor="text1"/>
          <w:sz w:val="28"/>
          <w:szCs w:val="28"/>
          <w:lang w:val="kk-KZ"/>
        </w:rPr>
        <w:t xml:space="preserve"> [12,20,27].</w:t>
      </w:r>
    </w:p>
    <w:p w14:paraId="051786CB" w14:textId="77777777" w:rsidR="0009773F" w:rsidRPr="005422F6" w:rsidRDefault="00AE6DC5"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2343E1">
        <w:rPr>
          <w:rFonts w:ascii="Times New Roman" w:hAnsi="Times New Roman" w:cs="Times New Roman"/>
          <w:color w:val="000000" w:themeColor="text1"/>
          <w:sz w:val="28"/>
          <w:szCs w:val="28"/>
        </w:rPr>
        <w:tab/>
      </w:r>
      <w:proofErr w:type="spellStart"/>
      <w:r w:rsidR="0009773F" w:rsidRPr="008860E4">
        <w:rPr>
          <w:rFonts w:ascii="Times New Roman" w:hAnsi="Times New Roman" w:cs="Times New Roman"/>
          <w:color w:val="000000" w:themeColor="text1"/>
          <w:sz w:val="28"/>
          <w:szCs w:val="28"/>
          <w:lang w:val="kk-KZ"/>
        </w:rPr>
        <w:t>На</w:t>
      </w:r>
      <w:proofErr w:type="spellEnd"/>
      <w:r w:rsidRPr="00AE6DC5">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Р</w:t>
      </w:r>
      <w:proofErr w:type="spellStart"/>
      <w:r>
        <w:rPr>
          <w:rFonts w:ascii="Times New Roman" w:hAnsi="Times New Roman" w:cs="Times New Roman"/>
          <w:color w:val="000000" w:themeColor="text1"/>
          <w:sz w:val="28"/>
          <w:szCs w:val="28"/>
          <w:lang w:val="kk-KZ"/>
        </w:rPr>
        <w:t>исунке</w:t>
      </w:r>
      <w:proofErr w:type="spellEnd"/>
      <w:r>
        <w:rPr>
          <w:rFonts w:ascii="Times New Roman" w:hAnsi="Times New Roman" w:cs="Times New Roman"/>
          <w:color w:val="000000" w:themeColor="text1"/>
          <w:sz w:val="28"/>
          <w:szCs w:val="28"/>
          <w:lang w:val="kk-KZ"/>
        </w:rPr>
        <w:t xml:space="preserve"> </w:t>
      </w:r>
      <w:r w:rsidRPr="00AE6DC5">
        <w:rPr>
          <w:rFonts w:ascii="Times New Roman" w:hAnsi="Times New Roman" w:cs="Times New Roman"/>
          <w:color w:val="000000" w:themeColor="text1"/>
          <w:sz w:val="28"/>
          <w:szCs w:val="28"/>
        </w:rPr>
        <w:t>18</w: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представлены</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величины</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квадрупольного</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парамет</w:t>
      </w:r>
      <w:r>
        <w:rPr>
          <w:rFonts w:ascii="Times New Roman" w:hAnsi="Times New Roman" w:cs="Times New Roman"/>
          <w:color w:val="000000" w:themeColor="text1"/>
          <w:sz w:val="28"/>
          <w:szCs w:val="28"/>
        </w:rPr>
        <w:t>ра</w:t>
      </w:r>
      <w:proofErr w:type="spellEnd"/>
      <w:r w:rsidRPr="00AE6DC5">
        <w:rPr>
          <w:rFonts w:ascii="Times New Roman" w:hAnsi="Times New Roman" w:cs="Times New Roman"/>
          <w:color w:val="000000" w:themeColor="text1"/>
          <w:sz w:val="28"/>
          <w:szCs w:val="28"/>
        </w:rPr>
        <w:t xml:space="preserve"> </w:t>
      </w:r>
      <w:r w:rsidR="00A85FD5" w:rsidRPr="00AE6DC5">
        <w:rPr>
          <w:rFonts w:ascii="Times New Roman" w:hAnsi="Times New Roman" w:cs="Times New Roman"/>
          <w:noProof/>
          <w:color w:val="000000" w:themeColor="text1"/>
          <w:position w:val="-12"/>
          <w:sz w:val="28"/>
          <w:szCs w:val="28"/>
        </w:rPr>
        <w:object w:dxaOrig="220" w:dyaOrig="300" w14:anchorId="02DD350F">
          <v:shape id="_x0000_i1144" type="#_x0000_t75" alt="" style="width:11.6pt;height:14.7pt;mso-width-percent:0;mso-height-percent:0;mso-width-percent:0;mso-height-percent:0" o:ole="">
            <v:imagedata r:id="rId1345" o:title=""/>
          </v:shape>
          <o:OLEObject Type="Embed" ProgID="Equation.3" ShapeID="_x0000_i1144" DrawAspect="Content" ObjectID="_1777279226" r:id="rId1346"/>
        </w:object>
      </w:r>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которые</w:t>
      </w:r>
      <w:proofErr w:type="spellEnd"/>
      <w:r w:rsidR="0009773F" w:rsidRPr="008860E4">
        <w:rPr>
          <w:rFonts w:ascii="Times New Roman" w:hAnsi="Times New Roman" w:cs="Times New Roman"/>
          <w:color w:val="000000" w:themeColor="text1"/>
          <w:sz w:val="28"/>
          <w:szCs w:val="28"/>
          <w:lang w:val="kk-KZ"/>
        </w:rPr>
        <w:t xml:space="preserve"> </w:t>
      </w:r>
      <w:proofErr w:type="spellStart"/>
      <w:r w:rsidR="0009773F" w:rsidRPr="008860E4">
        <w:rPr>
          <w:rFonts w:ascii="Times New Roman" w:hAnsi="Times New Roman" w:cs="Times New Roman"/>
          <w:color w:val="000000" w:themeColor="text1"/>
          <w:sz w:val="28"/>
          <w:szCs w:val="28"/>
          <w:lang w:val="kk-KZ"/>
        </w:rPr>
        <w:t>соответствуют</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положительным</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значениям</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показателя</w:t>
      </w:r>
      <w:proofErr w:type="spellEnd"/>
      <w:r w:rsidRPr="00AE6DC5">
        <w:rPr>
          <w:rFonts w:ascii="Times New Roman" w:hAnsi="Times New Roman" w:cs="Times New Roman"/>
          <w:color w:val="000000" w:themeColor="text1"/>
          <w:sz w:val="28"/>
          <w:szCs w:val="28"/>
        </w:rPr>
        <w:t xml:space="preserve"> </w:t>
      </w:r>
      <w:proofErr w:type="spellStart"/>
      <w:r w:rsidR="0009773F" w:rsidRPr="008860E4">
        <w:rPr>
          <w:rFonts w:ascii="Times New Roman" w:hAnsi="Times New Roman" w:cs="Times New Roman"/>
          <w:color w:val="000000" w:themeColor="text1"/>
          <w:sz w:val="28"/>
          <w:szCs w:val="28"/>
          <w:lang w:val="kk-KZ"/>
        </w:rPr>
        <w:t>преломления</w:t>
      </w:r>
      <w:proofErr w:type="spellEnd"/>
      <w:r w:rsidR="0009773F" w:rsidRPr="008860E4">
        <w:rPr>
          <w:rFonts w:ascii="Times New Roman" w:hAnsi="Times New Roman" w:cs="Times New Roman"/>
          <w:color w:val="000000" w:themeColor="text1"/>
          <w:sz w:val="28"/>
          <w:szCs w:val="28"/>
          <w:lang w:val="kk-KZ"/>
        </w:rPr>
        <w:t>.</w:t>
      </w:r>
    </w:p>
    <w:p w14:paraId="729AD78F" w14:textId="77777777" w:rsidR="0009773F" w:rsidRPr="005422F6"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394C8388" w14:textId="77777777" w:rsidR="0009773F" w:rsidRPr="008860E4"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sidRPr="008860E4">
        <w:rPr>
          <w:rFonts w:ascii="Times New Roman" w:hAnsi="Times New Roman" w:cs="Times New Roman"/>
          <w:noProof/>
          <w:color w:val="000000" w:themeColor="text1"/>
          <w:sz w:val="28"/>
          <w:szCs w:val="28"/>
          <w:lang w:eastAsia="ru-RU"/>
        </w:rPr>
        <w:drawing>
          <wp:inline distT="0" distB="0" distL="0" distR="0" wp14:anchorId="65753229" wp14:editId="5C1249ED">
            <wp:extent cx="6131065" cy="5809129"/>
            <wp:effectExtent l="19050" t="0" r="0" b="0"/>
            <wp:docPr id="1017272071" name="Рисунок 1" descr="Изображение выглядит как текст, снимок экрана, диспле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72071" name="Рисунок 1" descr="Изображение выглядит как текст, снимок экрана, дисплей, диаграмма&#10;&#10;Автоматически созданное описание"/>
                    <pic:cNvPicPr/>
                  </pic:nvPicPr>
                  <pic:blipFill rotWithShape="1">
                    <a:blip r:embed="rId1347"/>
                    <a:srcRect l="1881" t="-1426" r="-1881" b="1426"/>
                    <a:stretch/>
                  </pic:blipFill>
                  <pic:spPr>
                    <a:xfrm>
                      <a:off x="0" y="0"/>
                      <a:ext cx="6210772" cy="5884651"/>
                    </a:xfrm>
                    <a:prstGeom prst="rect">
                      <a:avLst/>
                    </a:prstGeom>
                  </pic:spPr>
                </pic:pic>
              </a:graphicData>
            </a:graphic>
          </wp:inline>
        </w:drawing>
      </w:r>
    </w:p>
    <w:p w14:paraId="475ED88A" w14:textId="77777777" w:rsidR="0009773F"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lang w:val="en-US"/>
        </w:rPr>
      </w:pPr>
    </w:p>
    <w:p w14:paraId="1CA601B3" w14:textId="77777777" w:rsidR="0009773F" w:rsidRPr="00566E88" w:rsidRDefault="00AE6DC5"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AE6DC5">
        <w:rPr>
          <w:rFonts w:ascii="Times New Roman" w:hAnsi="Times New Roman" w:cs="Times New Roman"/>
          <w:color w:val="000000" w:themeColor="text1"/>
          <w:sz w:val="28"/>
          <w:szCs w:val="28"/>
        </w:rPr>
        <w:t>18</w:t>
      </w:r>
      <w:r w:rsidR="0009773F" w:rsidRPr="008860E4">
        <w:rPr>
          <w:rFonts w:ascii="Times New Roman" w:hAnsi="Times New Roman" w:cs="Times New Roman"/>
          <w:color w:val="000000" w:themeColor="text1"/>
          <w:sz w:val="28"/>
          <w:szCs w:val="28"/>
        </w:rPr>
        <w:t xml:space="preserve"> – Области с положительными значениями показателя преломления. Здесь </w:t>
      </w:r>
      <w:r w:rsidR="00A85FD5" w:rsidRPr="00B36051">
        <w:rPr>
          <w:rFonts w:ascii="Times New Roman" w:hAnsi="Times New Roman" w:cs="Times New Roman"/>
          <w:noProof/>
          <w:color w:val="000000" w:themeColor="text1"/>
          <w:position w:val="-6"/>
          <w:sz w:val="28"/>
          <w:szCs w:val="28"/>
        </w:rPr>
        <w:object w:dxaOrig="660" w:dyaOrig="300" w14:anchorId="6CFAE09D">
          <v:shape id="_x0000_i1143" type="#_x0000_t75" alt="" style="width:31.75pt;height:14.7pt;mso-width-percent:0;mso-height-percent:0;mso-width-percent:0;mso-height-percent:0" o:ole="">
            <v:imagedata r:id="rId1334" o:title=""/>
          </v:shape>
          <o:OLEObject Type="Embed" ProgID="Equation.3" ShapeID="_x0000_i1143" DrawAspect="Content" ObjectID="_1777279227" r:id="rId1348"/>
        </w:object>
      </w:r>
      <w:r w:rsidR="0009773F" w:rsidRPr="008860E4">
        <w:rPr>
          <w:rFonts w:ascii="Times New Roman" w:hAnsi="Times New Roman" w:cs="Times New Roman"/>
          <w:color w:val="000000" w:themeColor="text1"/>
          <w:sz w:val="28"/>
          <w:szCs w:val="28"/>
        </w:rPr>
        <w:t>.</w:t>
      </w:r>
    </w:p>
    <w:p w14:paraId="279BE228" w14:textId="77777777" w:rsidR="0009773F" w:rsidRPr="00566E88"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223FDFDD" w14:textId="77777777" w:rsidR="00E77CD2" w:rsidRPr="002343E1" w:rsidRDefault="0009773F"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E77CD2" w:rsidRPr="00E77CD2">
        <w:rPr>
          <w:rFonts w:ascii="Times New Roman" w:hAnsi="Times New Roman" w:cs="Times New Roman"/>
          <w:color w:val="000000" w:themeColor="text1"/>
          <w:sz w:val="28"/>
          <w:szCs w:val="28"/>
        </w:rPr>
        <w:t xml:space="preserve">Как следует из анализа, при </w:t>
      </w:r>
      <w:r w:rsidR="00A85FD5" w:rsidRPr="00AE6DC5">
        <w:rPr>
          <w:rFonts w:ascii="Times New Roman" w:hAnsi="Times New Roman" w:cs="Times New Roman"/>
          <w:noProof/>
          <w:color w:val="000000" w:themeColor="text1"/>
          <w:position w:val="-6"/>
          <w:sz w:val="28"/>
          <w:szCs w:val="28"/>
        </w:rPr>
        <w:object w:dxaOrig="840" w:dyaOrig="300" w14:anchorId="330880BE">
          <v:shape id="_x0000_i1142" type="#_x0000_t75" alt="" style="width:42.6pt;height:14.7pt;mso-width-percent:0;mso-height-percent:0;mso-width-percent:0;mso-height-percent:0" o:ole="">
            <v:imagedata r:id="rId1349" o:title=""/>
          </v:shape>
          <o:OLEObject Type="Embed" ProgID="Equation.3" ShapeID="_x0000_i1142" DrawAspect="Content" ObjectID="_1777279228" r:id="rId1350"/>
        </w:object>
      </w:r>
      <w:r w:rsidR="00E77CD2" w:rsidRPr="00E77CD2">
        <w:rPr>
          <w:rFonts w:ascii="Times New Roman" w:hAnsi="Times New Roman" w:cs="Times New Roman"/>
          <w:color w:val="000000" w:themeColor="text1"/>
          <w:sz w:val="28"/>
          <w:szCs w:val="28"/>
        </w:rPr>
        <w:t xml:space="preserve"> допустимы значения параметра </w:t>
      </w:r>
      <w:r w:rsidR="00A85FD5" w:rsidRPr="00AE6DC5">
        <w:rPr>
          <w:rFonts w:ascii="Times New Roman" w:hAnsi="Times New Roman" w:cs="Times New Roman"/>
          <w:noProof/>
          <w:color w:val="000000" w:themeColor="text1"/>
          <w:position w:val="-12"/>
          <w:sz w:val="28"/>
          <w:szCs w:val="28"/>
        </w:rPr>
        <w:object w:dxaOrig="220" w:dyaOrig="300" w14:anchorId="4476E527">
          <v:shape id="_x0000_i1141" type="#_x0000_t75" alt="" style="width:11.6pt;height:14.7pt;mso-width-percent:0;mso-height-percent:0;mso-width-percent:0;mso-height-percent:0" o:ole="">
            <v:imagedata r:id="rId1351" o:title=""/>
          </v:shape>
          <o:OLEObject Type="Embed" ProgID="Equation.3" ShapeID="_x0000_i1141" DrawAspect="Content" ObjectID="_1777279229" r:id="rId1352"/>
        </w:object>
      </w:r>
      <w:r w:rsidR="00E77CD2" w:rsidRPr="00E77CD2">
        <w:rPr>
          <w:rFonts w:ascii="Times New Roman" w:hAnsi="Times New Roman" w:cs="Times New Roman"/>
          <w:color w:val="000000" w:themeColor="text1"/>
          <w:sz w:val="28"/>
          <w:szCs w:val="28"/>
        </w:rPr>
        <w:t xml:space="preserve"> как положительные, так и отрицательные (обозначены в документе зеленым цветом). Однако при </w:t>
      </w:r>
      <w:r w:rsidR="00A85FD5" w:rsidRPr="00AE6DC5">
        <w:rPr>
          <w:rFonts w:ascii="Times New Roman" w:hAnsi="Times New Roman" w:cs="Times New Roman"/>
          <w:noProof/>
          <w:color w:val="000000" w:themeColor="text1"/>
          <w:position w:val="-6"/>
          <w:sz w:val="28"/>
          <w:szCs w:val="28"/>
        </w:rPr>
        <w:object w:dxaOrig="680" w:dyaOrig="240" w14:anchorId="7BED8FA4">
          <v:shape id="_x0000_i1140" type="#_x0000_t75" alt="" style="width:32.5pt;height:11.6pt;mso-width-percent:0;mso-height-percent:0;mso-width-percent:0;mso-height-percent:0" o:ole="">
            <v:imagedata r:id="rId1353" o:title=""/>
          </v:shape>
          <o:OLEObject Type="Embed" ProgID="Equation.3" ShapeID="_x0000_i1140" DrawAspect="Content" ObjectID="_1777279230" r:id="rId1354"/>
        </w:object>
      </w:r>
      <w:r w:rsidR="00E77CD2" w:rsidRPr="00E77CD2">
        <w:rPr>
          <w:rFonts w:ascii="Times New Roman" w:hAnsi="Times New Roman" w:cs="Times New Roman"/>
          <w:color w:val="000000" w:themeColor="text1"/>
          <w:sz w:val="28"/>
          <w:szCs w:val="28"/>
        </w:rPr>
        <w:t xml:space="preserve">, любые значения </w:t>
      </w:r>
      <w:r w:rsidR="00A85FD5" w:rsidRPr="00AE6DC5">
        <w:rPr>
          <w:rFonts w:ascii="Times New Roman" w:hAnsi="Times New Roman" w:cs="Times New Roman"/>
          <w:noProof/>
          <w:color w:val="000000" w:themeColor="text1"/>
          <w:position w:val="-12"/>
          <w:sz w:val="28"/>
          <w:szCs w:val="28"/>
        </w:rPr>
        <w:object w:dxaOrig="220" w:dyaOrig="300" w14:anchorId="655AA775">
          <v:shape id="_x0000_i1139" type="#_x0000_t75" alt="" style="width:11.6pt;height:14.7pt;mso-width-percent:0;mso-height-percent:0;mso-width-percent:0;mso-height-percent:0" o:ole="">
            <v:imagedata r:id="rId1351" o:title=""/>
          </v:shape>
          <o:OLEObject Type="Embed" ProgID="Equation.3" ShapeID="_x0000_i1139" DrawAspect="Content" ObjectID="_1777279231" r:id="rId1355"/>
        </w:object>
      </w:r>
      <w:r w:rsidR="00E77CD2" w:rsidRPr="00E77CD2">
        <w:rPr>
          <w:rFonts w:ascii="Times New Roman" w:hAnsi="Times New Roman" w:cs="Times New Roman"/>
          <w:color w:val="000000" w:themeColor="text1"/>
          <w:sz w:val="28"/>
          <w:szCs w:val="28"/>
        </w:rPr>
        <w:t xml:space="preserve"> недопустимы (область выделена </w:t>
      </w:r>
      <w:r w:rsidR="00E77CD2" w:rsidRPr="00E77CD2">
        <w:rPr>
          <w:rFonts w:ascii="Times New Roman" w:hAnsi="Times New Roman" w:cs="Times New Roman"/>
          <w:color w:val="000000" w:themeColor="text1"/>
          <w:sz w:val="28"/>
          <w:szCs w:val="28"/>
        </w:rPr>
        <w:lastRenderedPageBreak/>
        <w:t xml:space="preserve">серым), так как это соответствует зоне пространства-времени внутри гравитационной сингулярности. В диапазоне от </w:t>
      </w:r>
      <w:r w:rsidR="00A85FD5" w:rsidRPr="00AE6DC5">
        <w:rPr>
          <w:rFonts w:ascii="Times New Roman" w:hAnsi="Times New Roman" w:cs="Times New Roman"/>
          <w:noProof/>
          <w:color w:val="000000" w:themeColor="text1"/>
          <w:position w:val="-6"/>
          <w:sz w:val="28"/>
          <w:szCs w:val="28"/>
        </w:rPr>
        <w:object w:dxaOrig="1320" w:dyaOrig="300" w14:anchorId="0C8F3762">
          <v:shape id="_x0000_i1138" type="#_x0000_t75" alt="" style="width:68.15pt;height:14.7pt;mso-width-percent:0;mso-height-percent:0;mso-width-percent:0;mso-height-percent:0" o:ole="">
            <v:imagedata r:id="rId1356" o:title=""/>
          </v:shape>
          <o:OLEObject Type="Embed" ProgID="Equation.3" ShapeID="_x0000_i1138" DrawAspect="Content" ObjectID="_1777279232" r:id="rId1357"/>
        </w:object>
      </w:r>
      <w:r w:rsidR="00E77CD2" w:rsidRPr="00E77CD2">
        <w:rPr>
          <w:rFonts w:ascii="Times New Roman" w:hAnsi="Times New Roman" w:cs="Times New Roman"/>
          <w:color w:val="000000" w:themeColor="text1"/>
          <w:sz w:val="28"/>
          <w:szCs w:val="28"/>
        </w:rPr>
        <w:t>, основываясь на том, что</w:t>
      </w:r>
      <w:r w:rsidR="00AE6DC5" w:rsidRPr="00AE6DC5">
        <w:rPr>
          <w:rFonts w:ascii="Times New Roman" w:hAnsi="Times New Roman" w:cs="Times New Roman"/>
          <w:color w:val="000000" w:themeColor="text1"/>
          <w:sz w:val="28"/>
          <w:szCs w:val="28"/>
        </w:rPr>
        <w:t xml:space="preserve"> </w:t>
      </w:r>
      <w:r w:rsidR="00A85FD5" w:rsidRPr="00AE6DC5">
        <w:rPr>
          <w:rFonts w:ascii="Times New Roman" w:hAnsi="Times New Roman" w:cs="Times New Roman"/>
          <w:noProof/>
          <w:color w:val="000000" w:themeColor="text1"/>
          <w:position w:val="-6"/>
          <w:sz w:val="28"/>
          <w:szCs w:val="28"/>
        </w:rPr>
        <w:object w:dxaOrig="639" w:dyaOrig="300" w14:anchorId="717BFF8E">
          <v:shape id="_x0000_i1137" type="#_x0000_t75" alt="" style="width:31.75pt;height:14.7pt;mso-width-percent:0;mso-height-percent:0;mso-width-percent:0;mso-height-percent:0" o:ole="">
            <v:imagedata r:id="rId1358" o:title=""/>
          </v:shape>
          <o:OLEObject Type="Embed" ProgID="Equation.3" ShapeID="_x0000_i1137" DrawAspect="Content" ObjectID="_1777279233" r:id="rId1359"/>
        </w:object>
      </w:r>
      <w:r w:rsidR="00E77CD2" w:rsidRPr="00E77CD2">
        <w:rPr>
          <w:rFonts w:ascii="Times New Roman" w:hAnsi="Times New Roman" w:cs="Times New Roman"/>
          <w:color w:val="000000" w:themeColor="text1"/>
          <w:sz w:val="28"/>
          <w:szCs w:val="28"/>
        </w:rPr>
        <w:t xml:space="preserve">, можно заключить, что </w:t>
      </w:r>
      <w:r w:rsidR="00A85FD5" w:rsidRPr="00AE6DC5">
        <w:rPr>
          <w:rFonts w:ascii="Times New Roman" w:hAnsi="Times New Roman" w:cs="Times New Roman"/>
          <w:noProof/>
          <w:color w:val="000000" w:themeColor="text1"/>
          <w:position w:val="-12"/>
          <w:sz w:val="28"/>
          <w:szCs w:val="28"/>
        </w:rPr>
        <w:object w:dxaOrig="639" w:dyaOrig="360" w14:anchorId="4741038C">
          <v:shape id="_x0000_i1136" type="#_x0000_t75" alt="" style="width:31.75pt;height:19.35pt;mso-width-percent:0;mso-height-percent:0;mso-width-percent:0;mso-height-percent:0" o:ole="">
            <v:imagedata r:id="rId1360" o:title=""/>
          </v:shape>
          <o:OLEObject Type="Embed" ProgID="Equation.3" ShapeID="_x0000_i1136" DrawAspect="Content" ObjectID="_1777279234" r:id="rId1361"/>
        </w:object>
      </w:r>
      <w:r w:rsidR="00AE6DC5">
        <w:rPr>
          <w:rFonts w:ascii="Times New Roman" w:hAnsi="Times New Roman" w:cs="Times New Roman"/>
          <w:color w:val="000000" w:themeColor="text1"/>
          <w:sz w:val="28"/>
          <w:szCs w:val="28"/>
        </w:rPr>
        <w:t xml:space="preserve">, и при этих значениях </w:t>
      </w:r>
      <w:r w:rsidR="00A85FD5" w:rsidRPr="00AE6DC5">
        <w:rPr>
          <w:rFonts w:ascii="Times New Roman" w:hAnsi="Times New Roman" w:cs="Times New Roman"/>
          <w:noProof/>
          <w:color w:val="000000" w:themeColor="text1"/>
          <w:position w:val="-12"/>
          <w:sz w:val="28"/>
          <w:szCs w:val="28"/>
        </w:rPr>
        <w:object w:dxaOrig="220" w:dyaOrig="300" w14:anchorId="26135855">
          <v:shape id="_x0000_i1135" type="#_x0000_t75" alt="" style="width:11.6pt;height:14.7pt;mso-width-percent:0;mso-height-percent:0;mso-width-percent:0;mso-height-percent:0" o:ole="">
            <v:imagedata r:id="rId1351" o:title=""/>
          </v:shape>
          <o:OLEObject Type="Embed" ProgID="Equation.3" ShapeID="_x0000_i1135" DrawAspect="Content" ObjectID="_1777279235" r:id="rId1362"/>
        </w:object>
      </w:r>
      <w:r w:rsidR="00E77CD2" w:rsidRPr="00E77CD2">
        <w:rPr>
          <w:rFonts w:ascii="Times New Roman" w:hAnsi="Times New Roman" w:cs="Times New Roman"/>
          <w:color w:val="000000" w:themeColor="text1"/>
          <w:sz w:val="28"/>
          <w:szCs w:val="28"/>
        </w:rPr>
        <w:t xml:space="preserve">, допустимые </w:t>
      </w:r>
      <w:r w:rsidR="006C1D2B">
        <w:rPr>
          <w:rFonts w:ascii="Times New Roman" w:hAnsi="Times New Roman" w:cs="Times New Roman"/>
          <w:color w:val="000000" w:themeColor="text1"/>
          <w:sz w:val="28"/>
          <w:szCs w:val="28"/>
        </w:rPr>
        <w:t xml:space="preserve">значения радиальной координаты </w:t>
      </w:r>
      <w:r w:rsidR="00A85FD5" w:rsidRPr="006C1D2B">
        <w:rPr>
          <w:rFonts w:ascii="Times New Roman" w:hAnsi="Times New Roman" w:cs="Times New Roman"/>
          <w:noProof/>
          <w:color w:val="000000" w:themeColor="text1"/>
          <w:position w:val="-4"/>
          <w:sz w:val="28"/>
          <w:szCs w:val="28"/>
        </w:rPr>
        <w:object w:dxaOrig="200" w:dyaOrig="220" w14:anchorId="1EBFD3AB">
          <v:shape id="_x0000_i1134" type="#_x0000_t75" alt="" style="width:10.85pt;height:11.6pt;mso-width-percent:0;mso-height-percent:0;mso-width-percent:0;mso-height-percent:0" o:ole="">
            <v:imagedata r:id="rId1363" o:title=""/>
          </v:shape>
          <o:OLEObject Type="Embed" ProgID="Equation.3" ShapeID="_x0000_i1134" DrawAspect="Content" ObjectID="_1777279236" r:id="rId1364"/>
        </w:object>
      </w:r>
      <w:r w:rsidR="006C1D2B">
        <w:rPr>
          <w:rFonts w:ascii="Times New Roman" w:hAnsi="Times New Roman" w:cs="Times New Roman"/>
          <w:color w:val="000000" w:themeColor="text1"/>
          <w:sz w:val="28"/>
          <w:szCs w:val="28"/>
        </w:rPr>
        <w:t xml:space="preserve"> ограничены интервалом </w:t>
      </w:r>
      <w:r w:rsidR="00A85FD5" w:rsidRPr="006C1D2B">
        <w:rPr>
          <w:rFonts w:ascii="Times New Roman" w:hAnsi="Times New Roman" w:cs="Times New Roman"/>
          <w:noProof/>
          <w:color w:val="000000" w:themeColor="text1"/>
          <w:position w:val="-4"/>
          <w:sz w:val="28"/>
          <w:szCs w:val="28"/>
        </w:rPr>
        <w:object w:dxaOrig="200" w:dyaOrig="220" w14:anchorId="7C84025C">
          <v:shape id="_x0000_i1133" type="#_x0000_t75" alt="" style="width:10.85pt;height:11.6pt;mso-width-percent:0;mso-height-percent:0;mso-width-percent:0;mso-height-percent:0" o:ole="">
            <v:imagedata r:id="rId1365" o:title=""/>
          </v:shape>
          <o:OLEObject Type="Embed" ProgID="Equation.3" ShapeID="_x0000_i1133" DrawAspect="Content" ObjectID="_1777279237" r:id="rId1366"/>
        </w:object>
      </w:r>
      <w:r w:rsidR="00E77CD2" w:rsidRPr="00E77CD2">
        <w:rPr>
          <w:rFonts w:ascii="Times New Roman" w:hAnsi="Times New Roman" w:cs="Times New Roman"/>
          <w:color w:val="000000" w:themeColor="text1"/>
          <w:sz w:val="28"/>
          <w:szCs w:val="28"/>
        </w:rPr>
        <w:t xml:space="preserve"> из отрезка</w:t>
      </w:r>
      <w:r w:rsidR="006C1D2B" w:rsidRPr="006C1D2B">
        <w:rPr>
          <w:rFonts w:ascii="Times New Roman" w:hAnsi="Times New Roman" w:cs="Times New Roman"/>
          <w:color w:val="000000" w:themeColor="text1"/>
          <w:sz w:val="28"/>
          <w:szCs w:val="28"/>
        </w:rPr>
        <w:t xml:space="preserve"> </w:t>
      </w:r>
      <w:r w:rsidR="00A85FD5" w:rsidRPr="006C1D2B">
        <w:rPr>
          <w:rFonts w:ascii="Times New Roman" w:hAnsi="Times New Roman" w:cs="Times New Roman"/>
          <w:noProof/>
          <w:color w:val="000000" w:themeColor="text1"/>
          <w:position w:val="-38"/>
          <w:sz w:val="28"/>
          <w:szCs w:val="28"/>
        </w:rPr>
        <w:object w:dxaOrig="2400" w:dyaOrig="900" w14:anchorId="61B26D15">
          <v:shape id="_x0000_i1132" type="#_x0000_t75" alt="" style="width:120pt;height:43.35pt;mso-width-percent:0;mso-height-percent:0;mso-width-percent:0;mso-height-percent:0" o:ole="">
            <v:imagedata r:id="rId1367" o:title=""/>
          </v:shape>
          <o:OLEObject Type="Embed" ProgID="Equation.3" ShapeID="_x0000_i1132" DrawAspect="Content" ObjectID="_1777279238" r:id="rId1368"/>
        </w:object>
      </w:r>
      <w:r w:rsidR="00E77CD2">
        <w:rPr>
          <w:rFonts w:ascii="Times New Roman" w:eastAsiaTheme="minorEastAsia" w:hAnsi="Times New Roman" w:cs="Times New Roman"/>
          <w:color w:val="000000" w:themeColor="text1"/>
          <w:sz w:val="28"/>
          <w:szCs w:val="28"/>
        </w:rPr>
        <w:t>.</w:t>
      </w:r>
    </w:p>
    <w:p w14:paraId="077BF821" w14:textId="01CF9393" w:rsidR="0009773F" w:rsidRPr="008860E4" w:rsidRDefault="00052074" w:rsidP="00D65AB8">
      <w:pPr>
        <w:tabs>
          <w:tab w:val="left" w:pos="567"/>
          <w:tab w:val="left" w:pos="709"/>
          <w:tab w:val="right" w:pos="9639"/>
        </w:tabs>
        <w:spacing w:after="0" w:line="240" w:lineRule="auto"/>
        <w:jc w:val="both"/>
        <w:rPr>
          <w:rFonts w:ascii="Times New Roman" w:hAnsi="Times New Roman" w:cs="Times New Roman"/>
          <w:color w:val="000000" w:themeColor="text1"/>
          <w:sz w:val="28"/>
          <w:szCs w:val="28"/>
        </w:rPr>
      </w:pPr>
      <w:r w:rsidRPr="00052074">
        <w:rPr>
          <w:rFonts w:ascii="Times New Roman" w:hAnsi="Times New Roman" w:cs="Times New Roman"/>
          <w:color w:val="000000" w:themeColor="text1"/>
          <w:sz w:val="28"/>
          <w:szCs w:val="28"/>
        </w:rPr>
        <w:tab/>
      </w:r>
      <w:r w:rsidR="00D65AB8" w:rsidRPr="00B47C12">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 xml:space="preserve">Так же, как и в случаях со статической метрикой Шварцшильда и вращающейся метрикой Керра, при рассмотрении метрики с квадрупольным моментом мы, после определения эффективного коэффициента преломления, приступим к выводу формулы для угла отклонения света. Для этого, рассмотрим поведение света, который движется из области, где радиус стремится к бесконечности </w:t>
      </w:r>
      <w:r w:rsidR="00A85FD5" w:rsidRPr="00052074">
        <w:rPr>
          <w:rFonts w:ascii="Times New Roman" w:hAnsi="Times New Roman" w:cs="Times New Roman"/>
          <w:noProof/>
          <w:color w:val="000000" w:themeColor="text1"/>
          <w:position w:val="-12"/>
          <w:sz w:val="28"/>
          <w:szCs w:val="28"/>
        </w:rPr>
        <w:object w:dxaOrig="999" w:dyaOrig="360" w14:anchorId="79278E86">
          <v:shape id="_x0000_i1131" type="#_x0000_t75" alt="" style="width:48pt;height:19.35pt;mso-width-percent:0;mso-height-percent:0;mso-width-percent:0;mso-height-percent:0" o:ole="">
            <v:imagedata r:id="rId1369" o:title=""/>
          </v:shape>
          <o:OLEObject Type="Embed" ProgID="Equation.3" ShapeID="_x0000_i1131" DrawAspect="Content" ObjectID="_1777279239" r:id="rId1370"/>
        </w:object>
      </w:r>
      <w:r w:rsidR="0009773F" w:rsidRPr="008860E4">
        <w:rPr>
          <w:rFonts w:ascii="Times New Roman" w:hAnsi="Times New Roman" w:cs="Times New Roman"/>
          <w:color w:val="000000" w:themeColor="text1"/>
          <w:sz w:val="28"/>
          <w:szCs w:val="28"/>
        </w:rPr>
        <w:t xml:space="preserve">, к центральному гравитационному объекту с квадрупольным моментом, находящемуся в точке отсчета системы координат. Этот объект описывается двумя ключевыми значениями: </w:t>
      </w:r>
      <w:r w:rsidR="00A85FD5" w:rsidRPr="00052074">
        <w:rPr>
          <w:rFonts w:ascii="Times New Roman" w:hAnsi="Times New Roman" w:cs="Times New Roman"/>
          <w:noProof/>
          <w:color w:val="000000" w:themeColor="text1"/>
          <w:position w:val="-6"/>
          <w:sz w:val="28"/>
          <w:szCs w:val="28"/>
        </w:rPr>
        <w:object w:dxaOrig="279" w:dyaOrig="240" w14:anchorId="406C9A86">
          <v:shape id="_x0000_i1130" type="#_x0000_t75" alt="" style="width:11.6pt;height:11.6pt;mso-width-percent:0;mso-height-percent:0;mso-width-percent:0;mso-height-percent:0" o:ole="">
            <v:imagedata r:id="rId1371" o:title=""/>
          </v:shape>
          <o:OLEObject Type="Embed" ProgID="Equation.3" ShapeID="_x0000_i1130" DrawAspect="Content" ObjectID="_1777279240" r:id="rId1372"/>
        </w:object>
      </w:r>
      <w:r w:rsidR="0009773F" w:rsidRPr="008860E4">
        <w:rPr>
          <w:rFonts w:ascii="Times New Roman" w:hAnsi="Times New Roman" w:cs="Times New Roman"/>
          <w:color w:val="000000" w:themeColor="text1"/>
          <w:sz w:val="28"/>
          <w:szCs w:val="28"/>
        </w:rPr>
        <w:t xml:space="preserve"> и </w:t>
      </w:r>
      <w:r w:rsidR="00A85FD5" w:rsidRPr="00052074">
        <w:rPr>
          <w:rFonts w:ascii="Times New Roman" w:hAnsi="Times New Roman" w:cs="Times New Roman"/>
          <w:noProof/>
          <w:color w:val="000000" w:themeColor="text1"/>
          <w:position w:val="-12"/>
          <w:sz w:val="28"/>
          <w:szCs w:val="28"/>
        </w:rPr>
        <w:object w:dxaOrig="220" w:dyaOrig="300" w14:anchorId="74781B42">
          <v:shape id="_x0000_i1129" type="#_x0000_t75" alt="" style="width:11.6pt;height:14.7pt;mso-width-percent:0;mso-height-percent:0;mso-width-percent:0;mso-height-percent:0" o:ole="">
            <v:imagedata r:id="rId1373" o:title=""/>
          </v:shape>
          <o:OLEObject Type="Embed" ProgID="Equation.3" ShapeID="_x0000_i1129" DrawAspect="Content" ObjectID="_1777279241" r:id="rId1374"/>
        </w:object>
      </w:r>
      <w:r w:rsidR="0009773F" w:rsidRPr="008860E4">
        <w:rPr>
          <w:rFonts w:ascii="Times New Roman" w:hAnsi="Times New Roman" w:cs="Times New Roman"/>
          <w:color w:val="000000" w:themeColor="text1"/>
          <w:sz w:val="28"/>
          <w:szCs w:val="28"/>
        </w:rPr>
        <w:t>. Величина, на которую свет отклоняется, вычисляется с использованием коэффициента преломления, как указано в источниках [13,19</w:t>
      </w:r>
      <w:r w:rsidR="00893CEE" w:rsidRPr="00893CEE">
        <w:rPr>
          <w:rFonts w:ascii="Times New Roman" w:hAnsi="Times New Roman" w:cs="Times New Roman"/>
          <w:color w:val="000000" w:themeColor="text1"/>
          <w:sz w:val="28"/>
          <w:szCs w:val="28"/>
        </w:rPr>
        <w:t>,92</w:t>
      </w:r>
      <w:r w:rsidR="0009773F" w:rsidRPr="008860E4">
        <w:rPr>
          <w:rFonts w:ascii="Times New Roman" w:hAnsi="Times New Roman" w:cs="Times New Roman"/>
          <w:color w:val="000000" w:themeColor="text1"/>
          <w:sz w:val="28"/>
          <w:szCs w:val="28"/>
        </w:rPr>
        <w:t>].</w:t>
      </w:r>
    </w:p>
    <w:p w14:paraId="39EAD17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072CD60" w14:textId="77777777" w:rsidR="0009773F" w:rsidRPr="008860E4" w:rsidRDefault="00052074" w:rsidP="00374666">
      <w:pPr>
        <w:tabs>
          <w:tab w:val="left" w:pos="426"/>
          <w:tab w:val="left" w:pos="567"/>
          <w:tab w:val="center" w:pos="4678"/>
          <w:tab w:val="right" w:pos="9639"/>
        </w:tabs>
        <w:spacing w:after="0" w:line="240" w:lineRule="auto"/>
        <w:jc w:val="both"/>
        <w:rPr>
          <w:rFonts w:ascii="Times New Roman" w:hAnsi="Times New Roman" w:cs="Times New Roman"/>
          <w:color w:val="000000" w:themeColor="text1"/>
          <w:sz w:val="28"/>
          <w:szCs w:val="28"/>
          <w:lang w:val="kk-KZ"/>
        </w:rPr>
      </w:pP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00A85FD5" w:rsidRPr="00052074">
        <w:rPr>
          <w:rFonts w:ascii="Times New Roman" w:hAnsi="Times New Roman" w:cs="Times New Roman"/>
          <w:noProof/>
          <w:color w:val="000000" w:themeColor="text1"/>
          <w:position w:val="-88"/>
          <w:sz w:val="28"/>
          <w:szCs w:val="28"/>
          <w:lang w:val="kk-KZ"/>
        </w:rPr>
        <w:object w:dxaOrig="3220" w:dyaOrig="1340" w14:anchorId="7D7B2203">
          <v:shape id="_x0000_i1128" type="#_x0000_t75" alt="" style="width:161.05pt;height:67.35pt;mso-width-percent:0;mso-height-percent:0;mso-width-percent:0;mso-height-percent:0" o:ole="">
            <v:imagedata r:id="rId1375" o:title=""/>
          </v:shape>
          <o:OLEObject Type="Embed" ProgID="Equation.3" ShapeID="_x0000_i1128" DrawAspect="Content" ObjectID="_1777279242" r:id="rId1376"/>
        </w:object>
      </w:r>
      <w:r w:rsidRPr="008860E4">
        <w:rPr>
          <w:rFonts w:ascii="Times New Roman" w:hAnsi="Times New Roman" w:cs="Times New Roman"/>
          <w:color w:val="000000" w:themeColor="text1"/>
          <w:sz w:val="28"/>
          <w:szCs w:val="28"/>
          <w:lang w:val="kk-KZ"/>
        </w:rPr>
        <w:t xml:space="preserve"> </w:t>
      </w:r>
      <w:r w:rsidRPr="00052074">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lang w:val="kk-KZ"/>
        </w:rPr>
        <w:t>7</w:t>
      </w:r>
      <w:r w:rsidRPr="00052074">
        <w:rPr>
          <w:rFonts w:ascii="Times New Roman" w:hAnsi="Times New Roman" w:cs="Times New Roman"/>
          <w:color w:val="000000" w:themeColor="text1"/>
          <w:sz w:val="28"/>
          <w:szCs w:val="28"/>
        </w:rPr>
        <w:t>0</w:t>
      </w:r>
      <w:r w:rsidR="0009773F" w:rsidRPr="008860E4">
        <w:rPr>
          <w:rFonts w:ascii="Times New Roman" w:hAnsi="Times New Roman" w:cs="Times New Roman"/>
          <w:color w:val="000000" w:themeColor="text1"/>
          <w:sz w:val="28"/>
          <w:szCs w:val="28"/>
          <w:lang w:val="kk-KZ"/>
        </w:rPr>
        <w:t>)</w:t>
      </w:r>
    </w:p>
    <w:p w14:paraId="4F3D9B1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p>
    <w:p w14:paraId="09748D11" w14:textId="658D6280" w:rsidR="0009773F"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r w:rsidRPr="008860E4">
        <w:rPr>
          <w:rFonts w:ascii="Times New Roman" w:hAnsi="Times New Roman" w:cs="Times New Roman"/>
          <w:color w:val="000000" w:themeColor="text1"/>
          <w:sz w:val="28"/>
          <w:szCs w:val="28"/>
        </w:rPr>
        <w:t xml:space="preserve">Это выражение </w:t>
      </w:r>
      <w:proofErr w:type="spellStart"/>
      <w:r w:rsidRPr="008860E4">
        <w:rPr>
          <w:rFonts w:ascii="Times New Roman" w:hAnsi="Times New Roman" w:cs="Times New Roman"/>
          <w:color w:val="000000" w:themeColor="text1"/>
          <w:sz w:val="28"/>
          <w:szCs w:val="28"/>
          <w:lang w:val="kk-KZ"/>
        </w:rPr>
        <w:t>уже</w:t>
      </w:r>
      <w:proofErr w:type="spellEnd"/>
      <w:r w:rsidR="00052074" w:rsidRPr="0005207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обсуждалось</w:t>
      </w:r>
      <w:r w:rsidRPr="006856FB">
        <w:rPr>
          <w:rFonts w:ascii="Times New Roman" w:hAnsi="Times New Roman" w:cs="Times New Roman"/>
          <w:color w:val="000000" w:themeColor="text1"/>
          <w:sz w:val="28"/>
          <w:szCs w:val="28"/>
          <w:lang w:val="kk-KZ"/>
        </w:rPr>
        <w:t>в</w:t>
      </w:r>
      <w:proofErr w:type="spellEnd"/>
      <w:r w:rsidRPr="006856FB">
        <w:rPr>
          <w:rFonts w:ascii="Times New Roman" w:hAnsi="Times New Roman" w:cs="Times New Roman"/>
          <w:color w:val="000000" w:themeColor="text1"/>
          <w:sz w:val="28"/>
          <w:szCs w:val="28"/>
          <w:lang w:val="kk-KZ"/>
        </w:rPr>
        <w:t xml:space="preserve"> [20].</w:t>
      </w:r>
      <w:r w:rsidR="00052074" w:rsidRPr="0005207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Здесь</w:t>
      </w:r>
      <w:proofErr w:type="spellEnd"/>
      <w:r w:rsidR="00052074" w:rsidRPr="00052074">
        <w:rPr>
          <w:rFonts w:ascii="Times New Roman" w:hAnsi="Times New Roman" w:cs="Times New Roman"/>
          <w:color w:val="000000" w:themeColor="text1"/>
          <w:sz w:val="28"/>
          <w:szCs w:val="28"/>
        </w:rPr>
        <w:t xml:space="preserve"> </w:t>
      </w:r>
      <w:r w:rsidR="00A85FD5" w:rsidRPr="00052074">
        <w:rPr>
          <w:rFonts w:ascii="Times New Roman" w:hAnsi="Times New Roman" w:cs="Times New Roman"/>
          <w:noProof/>
          <w:color w:val="000000" w:themeColor="text1"/>
          <w:position w:val="-6"/>
          <w:sz w:val="28"/>
          <w:szCs w:val="28"/>
        </w:rPr>
        <w:object w:dxaOrig="200" w:dyaOrig="300" w14:anchorId="7933429B">
          <v:shape id="_x0000_i1127" type="#_x0000_t75" alt="" style="width:10.85pt;height:14.7pt;mso-width-percent:0;mso-height-percent:0;mso-width-percent:0;mso-height-percent:0" o:ole="">
            <v:imagedata r:id="rId1377" o:title=""/>
          </v:shape>
          <o:OLEObject Type="Embed" ProgID="Equation.3" ShapeID="_x0000_i1127" DrawAspect="Content" ObjectID="_1777279243" r:id="rId1378"/>
        </w:object>
      </w:r>
      <w:r w:rsidR="00BB1BFB">
        <w:rPr>
          <w:rFonts w:ascii="Times New Roman" w:hAnsi="Times New Roman" w:cs="Times New Roman"/>
          <w:color w:val="000000" w:themeColor="text1"/>
          <w:sz w:val="28"/>
          <w:szCs w:val="28"/>
        </w:rPr>
        <w:t xml:space="preserve"> –</w:t>
      </w:r>
      <w:r w:rsidR="00052074" w:rsidRPr="00052074">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прицельный</w:t>
      </w:r>
      <w:proofErr w:type="spellEnd"/>
      <w:r w:rsidRPr="008860E4">
        <w:rPr>
          <w:rFonts w:ascii="Times New Roman" w:hAnsi="Times New Roman" w:cs="Times New Roman"/>
          <w:color w:val="000000" w:themeColor="text1"/>
          <w:sz w:val="28"/>
          <w:szCs w:val="28"/>
          <w:lang w:val="kk-KZ"/>
        </w:rPr>
        <w:t xml:space="preserve"> параметр, а </w:t>
      </w:r>
      <w:r w:rsidR="00A85FD5" w:rsidRPr="00052074">
        <w:rPr>
          <w:rFonts w:ascii="Times New Roman" w:hAnsi="Times New Roman" w:cs="Times New Roman"/>
          <w:noProof/>
          <w:color w:val="000000" w:themeColor="text1"/>
          <w:position w:val="-4"/>
          <w:sz w:val="28"/>
          <w:szCs w:val="28"/>
          <w:lang w:val="kk-KZ"/>
        </w:rPr>
        <w:object w:dxaOrig="260" w:dyaOrig="279" w14:anchorId="38FC8BD8">
          <v:shape id="_x0000_i1126" type="#_x0000_t75" alt="" style="width:11.6pt;height:11.6pt;mso-width-percent:0;mso-height-percent:0;mso-width-percent:0;mso-height-percent:0" o:ole="">
            <v:imagedata r:id="rId1379" o:title=""/>
          </v:shape>
          <o:OLEObject Type="Embed" ProgID="Equation.3" ShapeID="_x0000_i1126" DrawAspect="Content" ObjectID="_1777279244" r:id="rId1380"/>
        </w:object>
      </w:r>
      <w:r w:rsidR="00BB1BFB">
        <w:rPr>
          <w:rFonts w:ascii="Times New Roman" w:hAnsi="Times New Roman" w:cs="Times New Roman"/>
          <w:color w:val="000000" w:themeColor="text1"/>
          <w:sz w:val="28"/>
          <w:szCs w:val="28"/>
        </w:rPr>
        <w:t>–</w:t>
      </w:r>
      <w:proofErr w:type="spellStart"/>
      <w:r w:rsidRPr="008860E4">
        <w:rPr>
          <w:rFonts w:ascii="Times New Roman" w:hAnsi="Times New Roman" w:cs="Times New Roman"/>
          <w:color w:val="000000" w:themeColor="text1"/>
          <w:sz w:val="28"/>
          <w:szCs w:val="28"/>
          <w:lang w:val="kk-KZ"/>
        </w:rPr>
        <w:t>ближайшее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расстояние</w:t>
      </w:r>
      <w:proofErr w:type="spellEnd"/>
      <w:r w:rsidRPr="008860E4">
        <w:rPr>
          <w:rFonts w:ascii="Times New Roman" w:hAnsi="Times New Roman" w:cs="Times New Roman"/>
          <w:color w:val="000000" w:themeColor="text1"/>
          <w:sz w:val="28"/>
          <w:szCs w:val="28"/>
          <w:lang w:val="kk-KZ"/>
        </w:rPr>
        <w:t>.</w:t>
      </w:r>
    </w:p>
    <w:p w14:paraId="575488D6" w14:textId="77777777" w:rsidR="008C71F6" w:rsidRDefault="008C71F6"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ab/>
      </w:r>
      <w:r w:rsidRPr="008C71F6">
        <w:rPr>
          <w:rFonts w:ascii="Times New Roman" w:hAnsi="Times New Roman" w:cs="Times New Roman"/>
          <w:color w:val="000000" w:themeColor="text1"/>
          <w:sz w:val="28"/>
          <w:szCs w:val="28"/>
        </w:rPr>
        <w:t xml:space="preserve">Как было отмечено во втором разделе, наш анализ ограничен учетом влияния квадрупольного параметра </w:t>
      </w:r>
      <w:r w:rsidR="00A85FD5" w:rsidRPr="00052074">
        <w:rPr>
          <w:rFonts w:ascii="Times New Roman" w:hAnsi="Times New Roman" w:cs="Times New Roman"/>
          <w:noProof/>
          <w:color w:val="000000" w:themeColor="text1"/>
          <w:position w:val="-12"/>
          <w:sz w:val="28"/>
          <w:szCs w:val="28"/>
        </w:rPr>
        <w:object w:dxaOrig="220" w:dyaOrig="300" w14:anchorId="174B7D67">
          <v:shape id="_x0000_i1125" type="#_x0000_t75" alt="" style="width:11.6pt;height:14.7pt;mso-width-percent:0;mso-height-percent:0;mso-width-percent:0;mso-height-percent:0" o:ole="">
            <v:imagedata r:id="rId1373" o:title=""/>
          </v:shape>
          <o:OLEObject Type="Embed" ProgID="Equation.3" ShapeID="_x0000_i1125" DrawAspect="Content" ObjectID="_1777279245" r:id="rId1381"/>
        </w:object>
      </w:r>
      <w:r w:rsidRPr="008C71F6">
        <w:rPr>
          <w:rFonts w:ascii="Times New Roman" w:hAnsi="Times New Roman" w:cs="Times New Roman"/>
          <w:color w:val="000000" w:themeColor="text1"/>
          <w:sz w:val="28"/>
          <w:szCs w:val="28"/>
        </w:rPr>
        <w:t xml:space="preserve"> только в первом порядке. Поэтому угол отклонения света в линейном приближении представлен следующим образом:</w:t>
      </w:r>
    </w:p>
    <w:p w14:paraId="61125467" w14:textId="77777777" w:rsidR="008C71F6" w:rsidRPr="008C71F6" w:rsidRDefault="008C71F6"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73CEB62" w14:textId="77777777" w:rsidR="008C71F6" w:rsidRPr="008860E4" w:rsidRDefault="007B2207" w:rsidP="00374666">
      <w:pPr>
        <w:tabs>
          <w:tab w:val="left" w:pos="426"/>
          <w:tab w:val="left" w:pos="567"/>
          <w:tab w:val="center" w:pos="4678"/>
          <w:tab w:val="right" w:pos="9639"/>
        </w:tabs>
        <w:spacing w:after="0" w:line="240" w:lineRule="auto"/>
        <w:jc w:val="center"/>
        <w:rPr>
          <w:rFonts w:ascii="Times New Roman" w:hAnsi="Times New Roman" w:cs="Times New Roman"/>
          <w:color w:val="000000" w:themeColor="text1"/>
          <w:sz w:val="28"/>
          <w:szCs w:val="28"/>
          <w:lang w:val="kk-KZ"/>
        </w:rPr>
      </w:pP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Pr="002343E1">
        <w:rPr>
          <w:rFonts w:ascii="Times New Roman" w:hAnsi="Times New Roman" w:cs="Times New Roman"/>
          <w:color w:val="000000" w:themeColor="text1"/>
          <w:sz w:val="28"/>
          <w:szCs w:val="28"/>
        </w:rPr>
        <w:tab/>
      </w:r>
      <w:r w:rsidR="00A85FD5" w:rsidRPr="007B2207">
        <w:rPr>
          <w:rFonts w:ascii="Times New Roman" w:hAnsi="Times New Roman" w:cs="Times New Roman"/>
          <w:noProof/>
          <w:color w:val="000000" w:themeColor="text1"/>
          <w:position w:val="-12"/>
          <w:sz w:val="28"/>
          <w:szCs w:val="28"/>
          <w:lang w:val="kk-KZ"/>
        </w:rPr>
        <w:object w:dxaOrig="2040" w:dyaOrig="380" w14:anchorId="2720F111">
          <v:shape id="_x0000_i1124" type="#_x0000_t75" alt="" style="width:101.4pt;height:19.35pt;mso-width-percent:0;mso-height-percent:0;mso-width-percent:0;mso-height-percent:0" o:ole="">
            <v:imagedata r:id="rId1382" o:title=""/>
          </v:shape>
          <o:OLEObject Type="Embed" ProgID="Equation.3" ShapeID="_x0000_i1124" DrawAspect="Content" ObjectID="_1777279246" r:id="rId1383"/>
        </w:object>
      </w:r>
      <w:r w:rsidR="008C71F6" w:rsidRPr="008860E4">
        <w:rPr>
          <w:rFonts w:ascii="Times New Roman" w:hAnsi="Times New Roman" w:cs="Times New Roman"/>
          <w:color w:val="000000" w:themeColor="text1"/>
          <w:sz w:val="28"/>
          <w:szCs w:val="28"/>
          <w:lang w:val="kk-KZ"/>
        </w:rPr>
        <w:tab/>
        <w:t>(3.</w:t>
      </w:r>
      <w:r>
        <w:rPr>
          <w:rFonts w:ascii="Times New Roman" w:hAnsi="Times New Roman" w:cs="Times New Roman"/>
          <w:color w:val="000000" w:themeColor="text1"/>
          <w:sz w:val="28"/>
          <w:szCs w:val="28"/>
        </w:rPr>
        <w:t>7</w:t>
      </w:r>
      <w:r w:rsidRPr="007B2207">
        <w:rPr>
          <w:rFonts w:ascii="Times New Roman" w:hAnsi="Times New Roman" w:cs="Times New Roman"/>
          <w:color w:val="000000" w:themeColor="text1"/>
          <w:sz w:val="28"/>
          <w:szCs w:val="28"/>
        </w:rPr>
        <w:t>1</w:t>
      </w:r>
      <w:r w:rsidR="008C71F6" w:rsidRPr="008860E4">
        <w:rPr>
          <w:rFonts w:ascii="Times New Roman" w:hAnsi="Times New Roman" w:cs="Times New Roman"/>
          <w:color w:val="000000" w:themeColor="text1"/>
          <w:sz w:val="28"/>
          <w:szCs w:val="28"/>
          <w:lang w:val="kk-KZ"/>
        </w:rPr>
        <w:t>)</w:t>
      </w:r>
    </w:p>
    <w:p w14:paraId="171EBAAA" w14:textId="77777777" w:rsidR="008C71F6" w:rsidRPr="008C71F6" w:rsidRDefault="008C71F6"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10EBB7BE" w14:textId="0D12192E" w:rsidR="0009773F" w:rsidRPr="00E6396D" w:rsidRDefault="00E6396D"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lang w:val="kk-KZ"/>
        </w:rPr>
      </w:pPr>
      <w:r w:rsidRPr="00E6396D">
        <w:rPr>
          <w:rFonts w:ascii="Times New Roman" w:hAnsi="Times New Roman" w:cs="Times New Roman"/>
          <w:color w:val="000000" w:themeColor="text1"/>
          <w:sz w:val="28"/>
          <w:szCs w:val="28"/>
        </w:rPr>
        <w:t xml:space="preserve">Здесь </w:t>
      </w:r>
      <w:r w:rsidR="00A85FD5" w:rsidRPr="002343E1">
        <w:rPr>
          <w:rFonts w:ascii="Times New Roman" w:hAnsi="Times New Roman" w:cs="Times New Roman"/>
          <w:noProof/>
          <w:color w:val="000000" w:themeColor="text1"/>
          <w:position w:val="-12"/>
          <w:sz w:val="28"/>
          <w:szCs w:val="28"/>
        </w:rPr>
        <w:object w:dxaOrig="520" w:dyaOrig="380" w14:anchorId="51DA7617">
          <v:shape id="_x0000_i1123" type="#_x0000_t75" alt="" style="width:26.3pt;height:19.35pt;mso-width-percent:0;mso-height-percent:0;mso-width-percent:0;mso-height-percent:0" o:ole="">
            <v:imagedata r:id="rId1384" o:title=""/>
          </v:shape>
          <o:OLEObject Type="Embed" ProgID="Equation.3" ShapeID="_x0000_i1123" DrawAspect="Content" ObjectID="_1777279247" r:id="rId1385"/>
        </w:object>
      </w:r>
      <w:r>
        <w:rPr>
          <w:rFonts w:ascii="Times New Roman" w:hAnsi="Times New Roman" w:cs="Times New Roman"/>
          <w:color w:val="000000" w:themeColor="text1"/>
          <w:sz w:val="28"/>
          <w:szCs w:val="28"/>
          <w:lang w:val="kk-KZ"/>
        </w:rPr>
        <w:t xml:space="preserve"> </w:t>
      </w:r>
      <w:r w:rsidR="00574D67">
        <w:rPr>
          <w:rFonts w:ascii="Times New Roman" w:hAnsi="Times New Roman" w:cs="Times New Roman"/>
          <w:color w:val="000000" w:themeColor="text1"/>
          <w:sz w:val="28"/>
          <w:szCs w:val="28"/>
        </w:rPr>
        <w:t xml:space="preserve">– </w:t>
      </w:r>
      <w:r w:rsidRPr="00E6396D">
        <w:rPr>
          <w:rFonts w:ascii="Times New Roman" w:hAnsi="Times New Roman" w:cs="Times New Roman"/>
          <w:color w:val="000000" w:themeColor="text1"/>
          <w:sz w:val="28"/>
          <w:szCs w:val="28"/>
        </w:rPr>
        <w:t>это угол отклонения в статической сферически симметричной среде, то есть изгиб в пространстве-времени Шварцшильда. Второй член уравнения отражает вклад, обусловленный квадрупольным параметром.</w:t>
      </w:r>
      <w:r w:rsidR="002343E1" w:rsidRPr="002343E1">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Второе слагаемое представляет собой вклад квадрупольного параметра. Несмотря на то, что выводы, представленные в уравнениях (</w:t>
      </w:r>
      <w:r w:rsidR="0009773F" w:rsidRPr="008860E4">
        <w:rPr>
          <w:rFonts w:ascii="Times New Roman" w:hAnsi="Times New Roman" w:cs="Times New Roman"/>
          <w:color w:val="000000" w:themeColor="text1"/>
          <w:sz w:val="28"/>
          <w:szCs w:val="28"/>
          <w:lang w:val="kk-KZ"/>
        </w:rPr>
        <w:t>3.</w:t>
      </w:r>
      <w:r w:rsidR="002343E1" w:rsidRPr="002343E1">
        <w:rPr>
          <w:rFonts w:ascii="Times New Roman" w:hAnsi="Times New Roman" w:cs="Times New Roman"/>
          <w:color w:val="000000" w:themeColor="text1"/>
          <w:sz w:val="28"/>
          <w:szCs w:val="28"/>
        </w:rPr>
        <w:t xml:space="preserve">69) </w:t>
      </w:r>
      <w:r w:rsidR="0009773F" w:rsidRPr="008860E4">
        <w:rPr>
          <w:rFonts w:ascii="Times New Roman" w:hAnsi="Times New Roman" w:cs="Times New Roman"/>
          <w:color w:val="000000" w:themeColor="text1"/>
          <w:sz w:val="28"/>
          <w:szCs w:val="28"/>
        </w:rPr>
        <w:t>и (</w:t>
      </w:r>
      <w:r w:rsidR="0009773F" w:rsidRPr="008860E4">
        <w:rPr>
          <w:rFonts w:ascii="Times New Roman" w:hAnsi="Times New Roman" w:cs="Times New Roman"/>
          <w:color w:val="000000" w:themeColor="text1"/>
          <w:sz w:val="28"/>
          <w:szCs w:val="28"/>
          <w:lang w:val="kk-KZ"/>
        </w:rPr>
        <w:t>3.</w:t>
      </w:r>
      <w:r w:rsidR="002343E1" w:rsidRPr="002343E1">
        <w:rPr>
          <w:rFonts w:ascii="Times New Roman" w:hAnsi="Times New Roman" w:cs="Times New Roman"/>
          <w:color w:val="000000" w:themeColor="text1"/>
          <w:sz w:val="28"/>
          <w:szCs w:val="28"/>
        </w:rPr>
        <w:t>71</w:t>
      </w:r>
      <w:r w:rsidR="0009773F" w:rsidRPr="008860E4">
        <w:rPr>
          <w:rFonts w:ascii="Times New Roman" w:hAnsi="Times New Roman" w:cs="Times New Roman"/>
          <w:color w:val="000000" w:themeColor="text1"/>
          <w:sz w:val="28"/>
          <w:szCs w:val="28"/>
        </w:rPr>
        <w:t>), изначально были выведены специально для определённого решения уравнения (</w:t>
      </w:r>
      <w:r w:rsidR="0009773F" w:rsidRPr="008860E4">
        <w:rPr>
          <w:rFonts w:ascii="Times New Roman" w:hAnsi="Times New Roman" w:cs="Times New Roman"/>
          <w:color w:val="000000" w:themeColor="text1"/>
          <w:sz w:val="28"/>
          <w:szCs w:val="28"/>
          <w:lang w:val="kk-KZ"/>
        </w:rPr>
        <w:t>3.40</w:t>
      </w:r>
      <w:r w:rsidR="0009773F" w:rsidRPr="008860E4">
        <w:rPr>
          <w:rFonts w:ascii="Times New Roman" w:hAnsi="Times New Roman" w:cs="Times New Roman"/>
          <w:color w:val="000000" w:themeColor="text1"/>
          <w:sz w:val="28"/>
          <w:szCs w:val="28"/>
        </w:rPr>
        <w:t>), их применимость распространяется на все установленные статические и осесимметричные вакуумные решения, включающие квадрупольные моменты. Фактически в [</w:t>
      </w:r>
      <w:r w:rsidR="00893CEE" w:rsidRPr="00893CEE">
        <w:rPr>
          <w:rFonts w:ascii="Times New Roman" w:hAnsi="Times New Roman" w:cs="Times New Roman"/>
          <w:color w:val="000000" w:themeColor="text1"/>
          <w:sz w:val="28"/>
          <w:szCs w:val="28"/>
        </w:rPr>
        <w:t>93</w:t>
      </w:r>
      <w:r w:rsidR="0009773F" w:rsidRPr="008860E4">
        <w:rPr>
          <w:rFonts w:ascii="Times New Roman" w:hAnsi="Times New Roman" w:cs="Times New Roman"/>
          <w:color w:val="000000" w:themeColor="text1"/>
          <w:sz w:val="28"/>
          <w:szCs w:val="28"/>
        </w:rPr>
        <w:t>] было показано, что все такие решения эквивалентны вплоть до второго порядка по квадрупольному параметру</w:t>
      </w:r>
      <w:r w:rsidR="002343E1" w:rsidRPr="002343E1">
        <w:rPr>
          <w:rFonts w:ascii="Times New Roman" w:hAnsi="Times New Roman" w:cs="Times New Roman"/>
          <w:color w:val="000000" w:themeColor="text1"/>
          <w:sz w:val="28"/>
          <w:szCs w:val="28"/>
        </w:rPr>
        <w:t xml:space="preserve"> </w:t>
      </w:r>
      <w:r w:rsidR="00A85FD5" w:rsidRPr="00052074">
        <w:rPr>
          <w:rFonts w:ascii="Times New Roman" w:hAnsi="Times New Roman" w:cs="Times New Roman"/>
          <w:noProof/>
          <w:color w:val="000000" w:themeColor="text1"/>
          <w:position w:val="-12"/>
          <w:sz w:val="28"/>
          <w:szCs w:val="28"/>
        </w:rPr>
        <w:object w:dxaOrig="220" w:dyaOrig="300" w14:anchorId="430FA31E">
          <v:shape id="_x0000_i1122" type="#_x0000_t75" alt="" style="width:11.6pt;height:14.7pt;mso-width-percent:0;mso-height-percent:0;mso-width-percent:0;mso-height-percent:0" o:ole="">
            <v:imagedata r:id="rId1373" o:title=""/>
          </v:shape>
          <o:OLEObject Type="Embed" ProgID="Equation.3" ShapeID="_x0000_i1122" DrawAspect="Content" ObjectID="_1777279248" r:id="rId1386"/>
        </w:object>
      </w:r>
      <w:r w:rsidR="0009773F" w:rsidRPr="008860E4">
        <w:rPr>
          <w:rFonts w:ascii="Times New Roman" w:hAnsi="Times New Roman" w:cs="Times New Roman"/>
          <w:color w:val="000000" w:themeColor="text1"/>
          <w:sz w:val="28"/>
          <w:szCs w:val="28"/>
        </w:rPr>
        <w:t>.</w:t>
      </w:r>
    </w:p>
    <w:p w14:paraId="3DF4BF67" w14:textId="77777777" w:rsidR="0009773F" w:rsidRPr="008860E4" w:rsidRDefault="002343E1"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 xml:space="preserve"> Поскольку выводы, сделанные в уравнениях (3.</w:t>
      </w:r>
      <w:r w:rsidRPr="002343E1">
        <w:rPr>
          <w:rFonts w:ascii="Times New Roman" w:hAnsi="Times New Roman" w:cs="Times New Roman"/>
          <w:color w:val="000000" w:themeColor="text1"/>
          <w:sz w:val="28"/>
          <w:szCs w:val="28"/>
        </w:rPr>
        <w:t>69</w:t>
      </w:r>
      <w:r w:rsidR="0009773F" w:rsidRPr="00575956">
        <w:rPr>
          <w:rFonts w:ascii="Times New Roman" w:hAnsi="Times New Roman" w:cs="Times New Roman"/>
          <w:color w:val="000000" w:themeColor="text1"/>
          <w:sz w:val="28"/>
          <w:szCs w:val="28"/>
        </w:rPr>
        <w:t>)</w:t>
      </w:r>
      <w:r w:rsidR="0009773F" w:rsidRPr="008860E4">
        <w:rPr>
          <w:rFonts w:ascii="Times New Roman" w:hAnsi="Times New Roman" w:cs="Times New Roman"/>
          <w:color w:val="000000" w:themeColor="text1"/>
          <w:sz w:val="28"/>
          <w:szCs w:val="28"/>
        </w:rPr>
        <w:t>, и (3.</w:t>
      </w:r>
      <w:r>
        <w:rPr>
          <w:rFonts w:ascii="Times New Roman" w:hAnsi="Times New Roman" w:cs="Times New Roman"/>
          <w:color w:val="000000" w:themeColor="text1"/>
          <w:sz w:val="28"/>
          <w:szCs w:val="28"/>
        </w:rPr>
        <w:t>7</w:t>
      </w:r>
      <w:r w:rsidRPr="002343E1">
        <w:rPr>
          <w:rFonts w:ascii="Times New Roman" w:hAnsi="Times New Roman" w:cs="Times New Roman"/>
          <w:color w:val="000000" w:themeColor="text1"/>
          <w:sz w:val="28"/>
          <w:szCs w:val="28"/>
        </w:rPr>
        <w:t>1</w:t>
      </w:r>
      <w:r w:rsidR="0009773F" w:rsidRPr="008860E4">
        <w:rPr>
          <w:rFonts w:ascii="Times New Roman" w:hAnsi="Times New Roman" w:cs="Times New Roman"/>
          <w:color w:val="000000" w:themeColor="text1"/>
          <w:sz w:val="28"/>
          <w:szCs w:val="28"/>
        </w:rPr>
        <w:t>) демонстрируют линейную зависимость от параметра</w:t>
      </w:r>
      <w:r w:rsidRPr="002343E1">
        <w:rPr>
          <w:rFonts w:ascii="Times New Roman" w:hAnsi="Times New Roman" w:cs="Times New Roman"/>
          <w:color w:val="000000" w:themeColor="text1"/>
          <w:sz w:val="28"/>
          <w:szCs w:val="28"/>
        </w:rPr>
        <w:t xml:space="preserve"> </w:t>
      </w:r>
      <w:r w:rsidR="00A85FD5" w:rsidRPr="00052074">
        <w:rPr>
          <w:rFonts w:ascii="Times New Roman" w:hAnsi="Times New Roman" w:cs="Times New Roman"/>
          <w:noProof/>
          <w:color w:val="000000" w:themeColor="text1"/>
          <w:position w:val="-12"/>
          <w:sz w:val="28"/>
          <w:szCs w:val="28"/>
        </w:rPr>
        <w:object w:dxaOrig="220" w:dyaOrig="300" w14:anchorId="101E3751">
          <v:shape id="_x0000_i1121" type="#_x0000_t75" alt="" style="width:11.6pt;height:14.7pt;mso-width-percent:0;mso-height-percent:0;mso-width-percent:0;mso-height-percent:0" o:ole="">
            <v:imagedata r:id="rId1373" o:title=""/>
          </v:shape>
          <o:OLEObject Type="Embed" ProgID="Equation.3" ShapeID="_x0000_i1121" DrawAspect="Content" ObjectID="_1777279249" r:id="rId1387"/>
        </w:object>
      </w:r>
      <w:r w:rsidR="0009773F" w:rsidRPr="008860E4">
        <w:rPr>
          <w:rFonts w:ascii="Times New Roman" w:hAnsi="Times New Roman" w:cs="Times New Roman"/>
          <w:color w:val="000000" w:themeColor="text1"/>
          <w:sz w:val="28"/>
          <w:szCs w:val="28"/>
        </w:rPr>
        <w:t xml:space="preserve">, они оказываются </w:t>
      </w:r>
      <w:r w:rsidR="0009773F" w:rsidRPr="008860E4">
        <w:rPr>
          <w:rFonts w:ascii="Times New Roman" w:hAnsi="Times New Roman" w:cs="Times New Roman"/>
          <w:color w:val="000000" w:themeColor="text1"/>
          <w:sz w:val="28"/>
          <w:szCs w:val="28"/>
        </w:rPr>
        <w:lastRenderedPageBreak/>
        <w:t>применимы ко всему спектру известных статических и осесимметричных вакуумных решений. В источнике [20] был осуществлён более детализированный расчёт угла отклонения</w:t>
      </w:r>
      <w:r w:rsidRPr="002343E1">
        <w:rPr>
          <w:rFonts w:ascii="Times New Roman" w:hAnsi="Times New Roman" w:cs="Times New Roman"/>
          <w:color w:val="000000" w:themeColor="text1"/>
          <w:sz w:val="28"/>
          <w:szCs w:val="28"/>
        </w:rPr>
        <w:t xml:space="preserve"> </w:t>
      </w:r>
      <w:r w:rsidR="00A85FD5" w:rsidRPr="002343E1">
        <w:rPr>
          <w:rFonts w:ascii="Times New Roman" w:hAnsi="Times New Roman" w:cs="Times New Roman"/>
          <w:noProof/>
          <w:color w:val="000000" w:themeColor="text1"/>
          <w:position w:val="-12"/>
          <w:sz w:val="28"/>
          <w:szCs w:val="28"/>
          <w:lang w:val="en-US"/>
        </w:rPr>
        <w:object w:dxaOrig="320" w:dyaOrig="380" w14:anchorId="199B70C0">
          <v:shape id="_x0000_i1120" type="#_x0000_t75" alt="" style="width:16.25pt;height:19.35pt;mso-width-percent:0;mso-height-percent:0;mso-width-percent:0;mso-height-percent:0" o:ole="">
            <v:imagedata r:id="rId1388" o:title=""/>
          </v:shape>
          <o:OLEObject Type="Embed" ProgID="Equation.3" ShapeID="_x0000_i1120" DrawAspect="Content" ObjectID="_1777279250" r:id="rId1389"/>
        </w:object>
      </w:r>
      <w:r w:rsidR="0009773F" w:rsidRPr="008860E4">
        <w:rPr>
          <w:rFonts w:ascii="Times New Roman" w:eastAsiaTheme="minorEastAsia"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Однако анализ предела слабого поля остаётся важным, так как он дает возможность нам проводить расчёты непосредственно и сопоставлять наши находки с выводами из других решений. Критерии для предела слабого гравитационного поля задаются как:</w:t>
      </w:r>
      <w:r w:rsidRPr="002343E1">
        <w:rPr>
          <w:rFonts w:ascii="Times New Roman" w:hAnsi="Times New Roman" w:cs="Times New Roman"/>
          <w:color w:val="000000" w:themeColor="text1"/>
          <w:sz w:val="28"/>
          <w:szCs w:val="28"/>
        </w:rPr>
        <w:t xml:space="preserve"> </w:t>
      </w:r>
      <w:r w:rsidR="00A85FD5" w:rsidRPr="002343E1">
        <w:rPr>
          <w:rFonts w:ascii="Times New Roman" w:hAnsi="Times New Roman" w:cs="Times New Roman"/>
          <w:noProof/>
          <w:color w:val="000000" w:themeColor="text1"/>
          <w:position w:val="-28"/>
          <w:sz w:val="28"/>
          <w:szCs w:val="28"/>
          <w:lang w:val="en-US"/>
        </w:rPr>
        <w:object w:dxaOrig="1300" w:dyaOrig="720" w14:anchorId="2C0EABB3">
          <v:shape id="_x0000_i1119" type="#_x0000_t75" alt="" style="width:65.8pt;height:36.4pt;mso-width-percent:0;mso-height-percent:0;mso-width-percent:0;mso-height-percent:0" o:ole="">
            <v:imagedata r:id="rId1390" o:title=""/>
          </v:shape>
          <o:OLEObject Type="Embed" ProgID="Equation.3" ShapeID="_x0000_i1119" DrawAspect="Content" ObjectID="_1777279251" r:id="rId1391"/>
        </w:object>
      </w:r>
      <w:r w:rsidRPr="002343E1">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 xml:space="preserve">Финальная формула для </w:t>
      </w:r>
      <w:r w:rsidR="00A85FD5" w:rsidRPr="002343E1">
        <w:rPr>
          <w:rFonts w:ascii="Times New Roman" w:hAnsi="Times New Roman" w:cs="Times New Roman"/>
          <w:noProof/>
          <w:color w:val="000000" w:themeColor="text1"/>
          <w:position w:val="-6"/>
          <w:sz w:val="28"/>
          <w:szCs w:val="28"/>
        </w:rPr>
        <w:object w:dxaOrig="260" w:dyaOrig="240" w14:anchorId="55794E8D">
          <v:shape id="_x0000_i1118" type="#_x0000_t75" alt="" style="width:11.6pt;height:11.6pt;mso-width-percent:0;mso-height-percent:0;mso-width-percent:0;mso-height-percent:0" o:ole="">
            <v:imagedata r:id="rId1392" o:title=""/>
          </v:shape>
          <o:OLEObject Type="Embed" ProgID="Equation.3" ShapeID="_x0000_i1118" DrawAspect="Content" ObjectID="_1777279252" r:id="rId1393"/>
        </w:object>
      </w:r>
      <w:r w:rsidR="0009773F" w:rsidRPr="008860E4">
        <w:rPr>
          <w:rFonts w:ascii="Times New Roman" w:hAnsi="Times New Roman" w:cs="Times New Roman"/>
          <w:color w:val="000000" w:themeColor="text1"/>
          <w:sz w:val="28"/>
          <w:szCs w:val="28"/>
        </w:rPr>
        <w:t>, характеризующая угол отклонения светового луча, который проходит в непосредственной близости от статической гравитационной массы с минимальным радиусом приближения</w:t>
      </w:r>
      <w:r w:rsidRPr="002343E1">
        <w:rPr>
          <w:rFonts w:ascii="Times New Roman" w:hAnsi="Times New Roman" w:cs="Times New Roman"/>
          <w:color w:val="000000" w:themeColor="text1"/>
          <w:sz w:val="28"/>
          <w:szCs w:val="28"/>
        </w:rPr>
        <w:t xml:space="preserve"> </w:t>
      </w:r>
      <w:r w:rsidR="00A85FD5" w:rsidRPr="00052074">
        <w:rPr>
          <w:rFonts w:ascii="Times New Roman" w:hAnsi="Times New Roman" w:cs="Times New Roman"/>
          <w:noProof/>
          <w:color w:val="000000" w:themeColor="text1"/>
          <w:position w:val="-6"/>
          <w:sz w:val="28"/>
          <w:szCs w:val="28"/>
        </w:rPr>
        <w:object w:dxaOrig="200" w:dyaOrig="300" w14:anchorId="48401F56">
          <v:shape id="_x0000_i1117" type="#_x0000_t75" alt="" style="width:10.85pt;height:14.7pt;mso-width-percent:0;mso-height-percent:0;mso-width-percent:0;mso-height-percent:0" o:ole="">
            <v:imagedata r:id="rId1377" o:title=""/>
          </v:shape>
          <o:OLEObject Type="Embed" ProgID="Equation.3" ShapeID="_x0000_i1117" DrawAspect="Content" ObjectID="_1777279253" r:id="rId1394"/>
        </w:object>
      </w:r>
      <w:r w:rsidR="0009773F" w:rsidRPr="008860E4">
        <w:rPr>
          <w:rFonts w:ascii="Times New Roman" w:hAnsi="Times New Roman" w:cs="Times New Roman"/>
          <w:i/>
          <w:iCs/>
          <w:color w:val="000000" w:themeColor="text1"/>
          <w:sz w:val="28"/>
          <w:szCs w:val="28"/>
        </w:rPr>
        <w:t>,</w:t>
      </w:r>
      <w:r w:rsidR="0009773F" w:rsidRPr="008860E4">
        <w:rPr>
          <w:rFonts w:ascii="Times New Roman" w:hAnsi="Times New Roman" w:cs="Times New Roman"/>
          <w:color w:val="000000" w:themeColor="text1"/>
          <w:sz w:val="28"/>
          <w:szCs w:val="28"/>
        </w:rPr>
        <w:t xml:space="preserve"> представлена следующим образом:</w:t>
      </w:r>
    </w:p>
    <w:p w14:paraId="715FA1E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CD3837E" w14:textId="77777777" w:rsidR="0009773F" w:rsidRPr="008860E4" w:rsidRDefault="002343E1" w:rsidP="002343E1">
      <w:pPr>
        <w:tabs>
          <w:tab w:val="left" w:pos="426"/>
          <w:tab w:val="left" w:pos="567"/>
          <w:tab w:val="center" w:pos="4820"/>
          <w:tab w:val="right" w:pos="9639"/>
        </w:tabs>
        <w:spacing w:after="0" w:line="240" w:lineRule="auto"/>
        <w:jc w:val="center"/>
        <w:rPr>
          <w:rFonts w:ascii="Times New Roman" w:hAnsi="Times New Roman" w:cs="Times New Roman"/>
          <w:iCs/>
          <w:color w:val="000000" w:themeColor="text1"/>
          <w:sz w:val="28"/>
          <w:szCs w:val="28"/>
        </w:rPr>
      </w:pPr>
      <w:r w:rsidRPr="00DA61D5">
        <w:rPr>
          <w:rFonts w:ascii="Times New Roman" w:hAnsi="Times New Roman" w:cs="Times New Roman"/>
          <w:color w:val="000000" w:themeColor="text1"/>
          <w:position w:val="-30"/>
          <w:sz w:val="28"/>
          <w:szCs w:val="28"/>
        </w:rPr>
        <w:tab/>
      </w:r>
      <w:r w:rsidRPr="00DA61D5">
        <w:rPr>
          <w:rFonts w:ascii="Times New Roman" w:hAnsi="Times New Roman" w:cs="Times New Roman"/>
          <w:color w:val="000000" w:themeColor="text1"/>
          <w:position w:val="-30"/>
          <w:sz w:val="28"/>
          <w:szCs w:val="28"/>
        </w:rPr>
        <w:tab/>
      </w:r>
      <w:r w:rsidRPr="00DA61D5">
        <w:rPr>
          <w:rFonts w:ascii="Times New Roman" w:hAnsi="Times New Roman" w:cs="Times New Roman"/>
          <w:color w:val="000000" w:themeColor="text1"/>
          <w:position w:val="-30"/>
          <w:sz w:val="28"/>
          <w:szCs w:val="28"/>
        </w:rPr>
        <w:tab/>
      </w:r>
      <w:r w:rsidR="00A85FD5" w:rsidRPr="002343E1">
        <w:rPr>
          <w:rFonts w:ascii="Times New Roman" w:hAnsi="Times New Roman" w:cs="Times New Roman"/>
          <w:noProof/>
          <w:color w:val="000000" w:themeColor="text1"/>
          <w:position w:val="-30"/>
          <w:sz w:val="28"/>
          <w:szCs w:val="28"/>
          <w:lang w:val="kk-KZ"/>
        </w:rPr>
        <w:object w:dxaOrig="2780" w:dyaOrig="740" w14:anchorId="56C01D49">
          <v:shape id="_x0000_i1116" type="#_x0000_t75" alt="" style="width:139.35pt;height:37.15pt;mso-width-percent:0;mso-height-percent:0;mso-width-percent:0;mso-height-percent:0" o:ole="">
            <v:imagedata r:id="rId1395" o:title=""/>
          </v:shape>
          <o:OLEObject Type="Embed" ProgID="Equation.3" ShapeID="_x0000_i1116" DrawAspect="Content" ObjectID="_1777279254" r:id="rId1396"/>
        </w:object>
      </w:r>
      <w:r w:rsidRPr="00DA61D5">
        <w:rPr>
          <w:rFonts w:ascii="Times New Roman" w:hAnsi="Times New Roman" w:cs="Times New Roman"/>
          <w:color w:val="000000" w:themeColor="text1"/>
          <w:position w:val="-30"/>
          <w:sz w:val="28"/>
          <w:szCs w:val="28"/>
        </w:rPr>
        <w:tab/>
      </w:r>
      <w:r w:rsidR="0009773F" w:rsidRPr="008860E4">
        <w:rPr>
          <w:rFonts w:ascii="Times New Roman" w:eastAsiaTheme="minorEastAsia" w:hAnsi="Times New Roman" w:cs="Times New Roman"/>
          <w:iCs/>
          <w:color w:val="000000" w:themeColor="text1"/>
          <w:sz w:val="28"/>
          <w:szCs w:val="28"/>
        </w:rPr>
        <w:t xml:space="preserve">  (3.</w:t>
      </w:r>
      <w:r>
        <w:rPr>
          <w:rFonts w:ascii="Times New Roman" w:eastAsiaTheme="minorEastAsia" w:hAnsi="Times New Roman" w:cs="Times New Roman"/>
          <w:iCs/>
          <w:color w:val="000000" w:themeColor="text1"/>
          <w:sz w:val="28"/>
          <w:szCs w:val="28"/>
        </w:rPr>
        <w:t>7</w:t>
      </w:r>
      <w:r w:rsidRPr="00DA61D5">
        <w:rPr>
          <w:rFonts w:ascii="Times New Roman" w:eastAsiaTheme="minorEastAsia" w:hAnsi="Times New Roman" w:cs="Times New Roman"/>
          <w:iCs/>
          <w:color w:val="000000" w:themeColor="text1"/>
          <w:sz w:val="28"/>
          <w:szCs w:val="28"/>
        </w:rPr>
        <w:t>2</w:t>
      </w:r>
      <w:r w:rsidR="0009773F" w:rsidRPr="008860E4">
        <w:rPr>
          <w:rFonts w:ascii="Times New Roman" w:eastAsiaTheme="minorEastAsia" w:hAnsi="Times New Roman" w:cs="Times New Roman"/>
          <w:iCs/>
          <w:color w:val="000000" w:themeColor="text1"/>
          <w:sz w:val="28"/>
          <w:szCs w:val="28"/>
        </w:rPr>
        <w:t>)</w:t>
      </w:r>
    </w:p>
    <w:p w14:paraId="596871C8" w14:textId="77777777" w:rsidR="0009773F" w:rsidRPr="008860E4"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16E1ECFC"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  где </w:t>
      </w:r>
    </w:p>
    <w:p w14:paraId="744D458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53713EE8" w14:textId="77777777" w:rsidR="0009773F" w:rsidRPr="008860E4" w:rsidRDefault="00DB5E13" w:rsidP="00DB5E13">
      <w:pPr>
        <w:tabs>
          <w:tab w:val="left" w:pos="426"/>
          <w:tab w:val="left" w:pos="567"/>
          <w:tab w:val="center" w:pos="4820"/>
          <w:tab w:val="right" w:pos="9639"/>
        </w:tabs>
        <w:spacing w:after="0" w:line="240" w:lineRule="auto"/>
        <w:jc w:val="both"/>
        <w:rPr>
          <w:rFonts w:ascii="Times New Roman"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CF3D16" w:rsidRPr="008860E4">
        <w:rPr>
          <w:rFonts w:ascii="Times New Roman" w:eastAsiaTheme="minorEastAsia" w:hAnsi="Times New Roman" w:cs="Times New Roman"/>
          <w:iCs/>
          <w:color w:val="000000" w:themeColor="text1"/>
          <w:sz w:val="28"/>
          <w:szCs w:val="28"/>
        </w:rPr>
        <w:t xml:space="preserve"> </w:t>
      </w:r>
      <w:r w:rsidR="00A85FD5" w:rsidRPr="00457B1D">
        <w:rPr>
          <w:rFonts w:ascii="Times New Roman" w:hAnsi="Times New Roman" w:cs="Times New Roman"/>
          <w:noProof/>
          <w:color w:val="000000" w:themeColor="text1"/>
          <w:position w:val="-36"/>
          <w:sz w:val="28"/>
          <w:szCs w:val="28"/>
          <w:lang w:val="kk-KZ"/>
        </w:rPr>
        <w:object w:dxaOrig="2760" w:dyaOrig="820" w14:anchorId="06BE5137">
          <v:shape id="_x0000_i1115" type="#_x0000_t75" alt="" style="width:140.15pt;height:40.25pt;mso-width-percent:0;mso-height-percent:0;mso-width-percent:0;mso-height-percent:0" o:ole="">
            <v:imagedata r:id="rId1397" o:title=""/>
          </v:shape>
          <o:OLEObject Type="Embed" ProgID="Equation.3" ShapeID="_x0000_i1115" DrawAspect="Content" ObjectID="_1777279255" r:id="rId1398"/>
        </w:object>
      </w:r>
      <w:r w:rsidRPr="008860E4">
        <w:rPr>
          <w:rFonts w:ascii="Times New Roman" w:eastAsiaTheme="minorEastAsia" w:hAnsi="Times New Roman" w:cs="Times New Roman"/>
          <w:iCs/>
          <w:color w:val="000000" w:themeColor="text1"/>
          <w:sz w:val="28"/>
          <w:szCs w:val="28"/>
        </w:rPr>
        <w:t xml:space="preserve"> </w:t>
      </w:r>
      <w:r w:rsidRPr="00DA61D5">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(3.</w:t>
      </w:r>
      <w:r w:rsidRPr="00DA61D5">
        <w:rPr>
          <w:rFonts w:ascii="Times New Roman" w:eastAsiaTheme="minorEastAsia" w:hAnsi="Times New Roman" w:cs="Times New Roman"/>
          <w:iCs/>
          <w:color w:val="000000" w:themeColor="text1"/>
          <w:sz w:val="28"/>
          <w:szCs w:val="28"/>
        </w:rPr>
        <w:t>73</w:t>
      </w:r>
      <w:r w:rsidR="0009773F" w:rsidRPr="008860E4">
        <w:rPr>
          <w:rFonts w:ascii="Times New Roman" w:eastAsiaTheme="minorEastAsia" w:hAnsi="Times New Roman" w:cs="Times New Roman"/>
          <w:iCs/>
          <w:color w:val="000000" w:themeColor="text1"/>
          <w:sz w:val="28"/>
          <w:szCs w:val="28"/>
        </w:rPr>
        <w:t>)</w:t>
      </w:r>
    </w:p>
    <w:p w14:paraId="3A8735A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  А также </w:t>
      </w:r>
    </w:p>
    <w:p w14:paraId="70222CAB" w14:textId="77777777" w:rsidR="0009773F" w:rsidRPr="00AD65E9" w:rsidRDefault="00A85FC7" w:rsidP="00A85FC7">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 xml:space="preserve">   </w:t>
      </w:r>
      <w:r w:rsidR="00A85FD5" w:rsidRPr="00A85FD5">
        <w:rPr>
          <w:rFonts w:ascii="Times New Roman" w:eastAsiaTheme="minorEastAsia" w:hAnsi="Times New Roman" w:cs="Times New Roman"/>
          <w:iCs/>
          <w:noProof/>
          <w:color w:val="000000" w:themeColor="text1"/>
          <w:position w:val="-36"/>
          <w:sz w:val="28"/>
          <w:szCs w:val="28"/>
        </w:rPr>
        <w:object w:dxaOrig="2659" w:dyaOrig="800" w14:anchorId="63A9E661">
          <v:shape id="_x0000_i1114" type="#_x0000_t75" alt="" style="width:130.05pt;height:40.25pt;mso-width-percent:0;mso-height-percent:0;mso-width-percent:0;mso-height-percent:0" o:ole="">
            <v:imagedata r:id="rId1399" o:title=""/>
          </v:shape>
          <o:OLEObject Type="Embed" ProgID="Equation.3" ShapeID="_x0000_i1114" DrawAspect="Content" ObjectID="_1777279256" r:id="rId1400"/>
        </w:object>
      </w:r>
      <w:r w:rsidRPr="00510739">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(3.</w:t>
      </w:r>
      <w:r w:rsidRPr="00510739">
        <w:rPr>
          <w:rFonts w:ascii="Times New Roman" w:eastAsiaTheme="minorEastAsia" w:hAnsi="Times New Roman" w:cs="Times New Roman"/>
          <w:iCs/>
          <w:color w:val="000000" w:themeColor="text1"/>
          <w:sz w:val="28"/>
          <w:szCs w:val="28"/>
        </w:rPr>
        <w:t>74</w:t>
      </w:r>
      <w:r w:rsidR="0009773F" w:rsidRPr="008860E4">
        <w:rPr>
          <w:rFonts w:ascii="Times New Roman" w:eastAsiaTheme="minorEastAsia" w:hAnsi="Times New Roman" w:cs="Times New Roman"/>
          <w:iCs/>
          <w:color w:val="000000" w:themeColor="text1"/>
          <w:sz w:val="28"/>
          <w:szCs w:val="28"/>
        </w:rPr>
        <w:t>)</w:t>
      </w:r>
    </w:p>
    <w:p w14:paraId="6A1896A0" w14:textId="77777777" w:rsidR="0009773F" w:rsidRPr="008860E4"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p>
    <w:p w14:paraId="4C5777BA" w14:textId="77777777" w:rsidR="0009773F" w:rsidRPr="008860E4" w:rsidRDefault="00510739"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Интегрирование точной формы уравнения (3.</w:t>
      </w:r>
      <w:r w:rsidRPr="00510739">
        <w:rPr>
          <w:rFonts w:ascii="Times New Roman" w:hAnsi="Times New Roman" w:cs="Times New Roman"/>
          <w:color w:val="000000" w:themeColor="text1"/>
          <w:sz w:val="28"/>
          <w:szCs w:val="28"/>
        </w:rPr>
        <w:t>73</w:t>
      </w:r>
      <w:r w:rsidR="0009773F" w:rsidRPr="008860E4">
        <w:rPr>
          <w:rFonts w:ascii="Times New Roman" w:hAnsi="Times New Roman" w:cs="Times New Roman"/>
          <w:color w:val="000000" w:themeColor="text1"/>
          <w:sz w:val="28"/>
          <w:szCs w:val="28"/>
        </w:rPr>
        <w:t>) включает в себя некоторые сложные алгебраические действия. Выражения, содержащие эллиптические функции, и ранее оценивался Сеном в [20]. Однако в пределе слабого поля угол изгиба уменьшается до</w:t>
      </w:r>
    </w:p>
    <w:p w14:paraId="5299013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52D0BBB3" w14:textId="77777777" w:rsidR="0009773F" w:rsidRPr="008860E4" w:rsidRDefault="00510739" w:rsidP="00510739">
      <w:pPr>
        <w:tabs>
          <w:tab w:val="left" w:pos="426"/>
          <w:tab w:val="left" w:pos="567"/>
          <w:tab w:val="center" w:pos="4820"/>
          <w:tab w:val="right" w:pos="9639"/>
        </w:tabs>
        <w:spacing w:after="0" w:line="240" w:lineRule="auto"/>
        <w:jc w:val="center"/>
        <w:rPr>
          <w:rFonts w:ascii="Times New Roman"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2"/>
          <w:sz w:val="28"/>
          <w:szCs w:val="28"/>
        </w:rPr>
        <w:object w:dxaOrig="1960" w:dyaOrig="780" w14:anchorId="05A5B01A">
          <v:shape id="_x0000_i1113" type="#_x0000_t75" alt="" style="width:98.3pt;height:40.25pt;mso-width-percent:0;mso-height-percent:0;mso-width-percent:0;mso-height-percent:0" o:ole="">
            <v:imagedata r:id="rId1401" o:title=""/>
          </v:shape>
          <o:OLEObject Type="Embed" ProgID="Equation.3" ShapeID="_x0000_i1113" DrawAspect="Content" ObjectID="_1777279257" r:id="rId1402"/>
        </w:object>
      </w:r>
      <w:r w:rsidRPr="00DA61D5">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(3.</w:t>
      </w:r>
      <w:r w:rsidRPr="00DA61D5">
        <w:rPr>
          <w:rFonts w:ascii="Times New Roman" w:eastAsiaTheme="minorEastAsia" w:hAnsi="Times New Roman" w:cs="Times New Roman"/>
          <w:iCs/>
          <w:color w:val="000000" w:themeColor="text1"/>
          <w:sz w:val="28"/>
          <w:szCs w:val="28"/>
        </w:rPr>
        <w:t>75</w:t>
      </w:r>
      <w:r w:rsidR="0009773F" w:rsidRPr="008860E4">
        <w:rPr>
          <w:rFonts w:ascii="Times New Roman" w:eastAsiaTheme="minorEastAsia" w:hAnsi="Times New Roman" w:cs="Times New Roman"/>
          <w:iCs/>
          <w:color w:val="000000" w:themeColor="text1"/>
          <w:sz w:val="28"/>
          <w:szCs w:val="28"/>
        </w:rPr>
        <w:t>)</w:t>
      </w:r>
    </w:p>
    <w:p w14:paraId="2CBDB39F"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4A09C54" w14:textId="57ABB2E0"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 xml:space="preserve">где </w:t>
      </w:r>
      <w:r w:rsidR="00A85FD5" w:rsidRPr="00E10057">
        <w:rPr>
          <w:rFonts w:ascii="Times New Roman" w:hAnsi="Times New Roman" w:cs="Times New Roman"/>
          <w:noProof/>
          <w:color w:val="000000" w:themeColor="text1"/>
          <w:position w:val="-4"/>
          <w:sz w:val="28"/>
          <w:szCs w:val="28"/>
        </w:rPr>
        <w:object w:dxaOrig="260" w:dyaOrig="279" w14:anchorId="1252EB67">
          <v:shape id="_x0000_i1112" type="#_x0000_t75" alt="" style="width:11.6pt;height:11.6pt;mso-width-percent:0;mso-height-percent:0;mso-width-percent:0;mso-height-percent:0" o:ole="">
            <v:imagedata r:id="rId1403" o:title=""/>
          </v:shape>
          <o:OLEObject Type="Embed" ProgID="Equation.3" ShapeID="_x0000_i1112" DrawAspect="Content" ObjectID="_1777279258" r:id="rId1404"/>
        </w:object>
      </w:r>
      <w:r w:rsidR="00E10057" w:rsidRPr="00DA61D5">
        <w:rPr>
          <w:rFonts w:ascii="Times New Roman" w:hAnsi="Times New Roman" w:cs="Times New Roman"/>
          <w:color w:val="000000" w:themeColor="text1"/>
          <w:sz w:val="28"/>
          <w:szCs w:val="28"/>
        </w:rPr>
        <w:t xml:space="preserve"> </w:t>
      </w:r>
      <w:r w:rsidR="00EE138D">
        <w:rPr>
          <w:rFonts w:ascii="Times New Roman" w:hAnsi="Times New Roman" w:cs="Times New Roman"/>
          <w:color w:val="000000" w:themeColor="text1"/>
          <w:sz w:val="28"/>
          <w:szCs w:val="28"/>
        </w:rPr>
        <w:t>–</w:t>
      </w:r>
      <w:r w:rsidRPr="008860E4">
        <w:rPr>
          <w:rFonts w:ascii="Times New Roman" w:hAnsi="Times New Roman" w:cs="Times New Roman"/>
          <w:color w:val="000000" w:themeColor="text1"/>
          <w:sz w:val="28"/>
          <w:szCs w:val="28"/>
        </w:rPr>
        <w:t xml:space="preserve"> радиус объекта. Положительный квадруполь приводит к увеличению разрешенного угла отклонения, тогда как отрицательный квадруполь создает противоположный эффект.</w:t>
      </w:r>
    </w:p>
    <w:p w14:paraId="2099F385"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D200736" w14:textId="77777777" w:rsidR="0009773F" w:rsidRPr="008860E4" w:rsidRDefault="0009773F" w:rsidP="00D65AB8">
      <w:pPr>
        <w:tabs>
          <w:tab w:val="left" w:pos="709"/>
          <w:tab w:val="right" w:pos="9639"/>
        </w:tabs>
        <w:spacing w:after="0" w:line="240" w:lineRule="auto"/>
        <w:jc w:val="both"/>
        <w:rPr>
          <w:rFonts w:ascii="Times New Roman" w:hAnsi="Times New Roman" w:cs="Times New Roman"/>
          <w:b/>
          <w:bCs/>
          <w:color w:val="000000" w:themeColor="text1"/>
          <w:sz w:val="28"/>
          <w:szCs w:val="28"/>
        </w:rPr>
      </w:pPr>
      <w:r w:rsidRPr="008860E4">
        <w:rPr>
          <w:rFonts w:ascii="Times New Roman" w:hAnsi="Times New Roman" w:cs="Times New Roman"/>
          <w:b/>
          <w:bCs/>
          <w:color w:val="000000" w:themeColor="text1"/>
          <w:sz w:val="28"/>
          <w:szCs w:val="28"/>
        </w:rPr>
        <w:tab/>
        <w:t xml:space="preserve"> 3.</w:t>
      </w:r>
      <w:r w:rsidRPr="00575956">
        <w:rPr>
          <w:rFonts w:ascii="Times New Roman" w:hAnsi="Times New Roman" w:cs="Times New Roman"/>
          <w:b/>
          <w:bCs/>
          <w:color w:val="000000" w:themeColor="text1"/>
          <w:sz w:val="28"/>
          <w:szCs w:val="28"/>
        </w:rPr>
        <w:t>6</w:t>
      </w:r>
      <w:r w:rsidRPr="008860E4">
        <w:rPr>
          <w:rFonts w:ascii="Times New Roman" w:hAnsi="Times New Roman" w:cs="Times New Roman"/>
          <w:b/>
          <w:bCs/>
          <w:color w:val="000000" w:themeColor="text1"/>
          <w:sz w:val="28"/>
          <w:szCs w:val="28"/>
        </w:rPr>
        <w:t xml:space="preserve"> Метод Вернера и Гиббонса в слабо деформированном распределении массы</w:t>
      </w:r>
    </w:p>
    <w:p w14:paraId="60C190E9" w14:textId="54353510" w:rsidR="0009773F" w:rsidRPr="00B47C12" w:rsidRDefault="00D65AB8"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B47C12">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 xml:space="preserve">Здесь мы покажем, что метод Вернера и Гиббонса также эффективен в условиях слабо деформированного распределения массы, как и в пространстве-времени Шварцшильда и во вращающемся пространстве-времени Керра. Как и в предыдущих главах, начнем с анализа эффективного коэффициента преломления в </w:t>
      </w:r>
      <w:proofErr w:type="spellStart"/>
      <w:r w:rsidR="0009773F" w:rsidRPr="008860E4">
        <w:rPr>
          <w:rFonts w:ascii="Times New Roman" w:hAnsi="Times New Roman" w:cs="Times New Roman"/>
          <w:color w:val="000000" w:themeColor="text1"/>
          <w:sz w:val="28"/>
          <w:szCs w:val="28"/>
        </w:rPr>
        <w:t>изотропических</w:t>
      </w:r>
      <w:proofErr w:type="spellEnd"/>
      <w:r w:rsidR="0009773F" w:rsidRPr="008860E4">
        <w:rPr>
          <w:rFonts w:ascii="Times New Roman" w:hAnsi="Times New Roman" w:cs="Times New Roman"/>
          <w:color w:val="000000" w:themeColor="text1"/>
          <w:sz w:val="28"/>
          <w:szCs w:val="28"/>
        </w:rPr>
        <w:t xml:space="preserve"> координатах. Как и в предыдущих главах, </w:t>
      </w:r>
      <w:r w:rsidR="0009773F" w:rsidRPr="008860E4">
        <w:rPr>
          <w:rFonts w:ascii="Times New Roman" w:hAnsi="Times New Roman" w:cs="Times New Roman"/>
          <w:color w:val="000000" w:themeColor="text1"/>
          <w:sz w:val="28"/>
          <w:szCs w:val="28"/>
        </w:rPr>
        <w:lastRenderedPageBreak/>
        <w:t xml:space="preserve">начнем с анализа эффективного коэффициента преломления в </w:t>
      </w:r>
      <w:proofErr w:type="spellStart"/>
      <w:r w:rsidR="0009773F" w:rsidRPr="008860E4">
        <w:rPr>
          <w:rFonts w:ascii="Times New Roman" w:hAnsi="Times New Roman" w:cs="Times New Roman"/>
          <w:color w:val="000000" w:themeColor="text1"/>
          <w:sz w:val="28"/>
          <w:szCs w:val="28"/>
        </w:rPr>
        <w:t>изотропических</w:t>
      </w:r>
      <w:proofErr w:type="spellEnd"/>
      <w:r w:rsidR="0009773F" w:rsidRPr="008860E4">
        <w:rPr>
          <w:rFonts w:ascii="Times New Roman" w:hAnsi="Times New Roman" w:cs="Times New Roman"/>
          <w:color w:val="000000" w:themeColor="text1"/>
          <w:sz w:val="28"/>
          <w:szCs w:val="28"/>
        </w:rPr>
        <w:t xml:space="preserve"> координатах. В случае слабо деформированного распределения масс этот коэффициент выражается как:</w:t>
      </w:r>
    </w:p>
    <w:p w14:paraId="7CE122DE" w14:textId="77777777" w:rsidR="0009773F" w:rsidRPr="00DA61D5"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640391E3" w14:textId="77777777" w:rsidR="0009773F" w:rsidRPr="008860E4" w:rsidRDefault="005943E3" w:rsidP="005943E3">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82"/>
          <w:sz w:val="28"/>
          <w:szCs w:val="28"/>
        </w:rPr>
        <w:object w:dxaOrig="7960" w:dyaOrig="1280" w14:anchorId="740C454A">
          <v:shape id="_x0000_i1111" type="#_x0000_t75" alt="" style="width:397.95pt;height:64.25pt;mso-width-percent:0;mso-height-percent:0;mso-width-percent:0;mso-height-percent:0" o:ole="">
            <v:imagedata r:id="rId1405" o:title=""/>
          </v:shape>
          <o:OLEObject Type="Embed" ProgID="Equation.3" ShapeID="_x0000_i1111" DrawAspect="Content" ObjectID="_1777279259" r:id="rId1406"/>
        </w:object>
      </w:r>
      <w:r w:rsidR="0009773F" w:rsidRPr="008860E4">
        <w:rPr>
          <w:rFonts w:ascii="Times New Roman" w:eastAsiaTheme="minorEastAsia" w:hAnsi="Times New Roman" w:cs="Times New Roman"/>
          <w:color w:val="000000" w:themeColor="text1"/>
          <w:sz w:val="28"/>
          <w:szCs w:val="28"/>
        </w:rPr>
        <w:t xml:space="preserve"> </w:t>
      </w:r>
      <w:r w:rsidRPr="00E95C3A">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Pr="00E95C3A">
        <w:rPr>
          <w:rFonts w:ascii="Times New Roman" w:eastAsiaTheme="minorEastAsia" w:hAnsi="Times New Roman" w:cs="Times New Roman"/>
          <w:color w:val="000000" w:themeColor="text1"/>
          <w:sz w:val="28"/>
          <w:szCs w:val="28"/>
        </w:rPr>
        <w:t>76</w:t>
      </w:r>
      <w:r w:rsidR="0009773F" w:rsidRPr="008860E4">
        <w:rPr>
          <w:rFonts w:ascii="Times New Roman" w:eastAsiaTheme="minorEastAsia" w:hAnsi="Times New Roman" w:cs="Times New Roman"/>
          <w:color w:val="000000" w:themeColor="text1"/>
          <w:sz w:val="28"/>
          <w:szCs w:val="28"/>
        </w:rPr>
        <w:t>)</w:t>
      </w:r>
    </w:p>
    <w:p w14:paraId="7800993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A03A8F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Это</w:t>
      </w:r>
      <w:proofErr w:type="spellEnd"/>
      <w:r w:rsidR="00E95C3A" w:rsidRPr="00E95C3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выражение</w:t>
      </w:r>
      <w:proofErr w:type="spellEnd"/>
      <w:r w:rsidR="00E95C3A" w:rsidRPr="00E95C3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получается</w:t>
      </w:r>
      <w:proofErr w:type="spellEnd"/>
      <w:r w:rsidR="00E95C3A" w:rsidRPr="00E95C3A">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из</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3.</w:t>
      </w:r>
      <w:r w:rsidRPr="00575956">
        <w:rPr>
          <w:rFonts w:ascii="Times New Roman" w:hAnsi="Times New Roman" w:cs="Times New Roman"/>
          <w:color w:val="000000" w:themeColor="text1"/>
          <w:sz w:val="28"/>
          <w:szCs w:val="28"/>
        </w:rPr>
        <w:t>75</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путем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проебразования</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типа</w:t>
      </w:r>
      <w:proofErr w:type="spellEnd"/>
    </w:p>
    <w:p w14:paraId="097572C8"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9C129D6" w14:textId="77777777" w:rsidR="0009773F" w:rsidRPr="008860E4" w:rsidRDefault="00E95C3A" w:rsidP="00E95C3A">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rPr>
        <w:object w:dxaOrig="2980" w:dyaOrig="780" w14:anchorId="58F606F7">
          <v:shape id="_x0000_i1110" type="#_x0000_t75" alt="" style="width:147.85pt;height:40.25pt;mso-width-percent:0;mso-height-percent:0;mso-width-percent:0;mso-height-percent:0" o:ole="">
            <v:imagedata r:id="rId1407" o:title=""/>
          </v:shape>
          <o:OLEObject Type="Embed" ProgID="Equation.3" ShapeID="_x0000_i1110" DrawAspect="Content" ObjectID="_1777279260" r:id="rId1408"/>
        </w:object>
      </w:r>
      <w:r w:rsidR="0009773F" w:rsidRPr="008860E4">
        <w:rPr>
          <w:rFonts w:ascii="Times New Roman" w:eastAsiaTheme="minorEastAsia" w:hAnsi="Times New Roman" w:cs="Times New Roman"/>
          <w:color w:val="000000" w:themeColor="text1"/>
          <w:sz w:val="28"/>
          <w:szCs w:val="28"/>
        </w:rPr>
        <w:t xml:space="preserve"> </w:t>
      </w:r>
      <w:r w:rsidRPr="00E95C3A">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Pr="00E95C3A">
        <w:rPr>
          <w:rFonts w:ascii="Times New Roman" w:eastAsiaTheme="minorEastAsia" w:hAnsi="Times New Roman" w:cs="Times New Roman"/>
          <w:color w:val="000000" w:themeColor="text1"/>
          <w:sz w:val="28"/>
          <w:szCs w:val="28"/>
        </w:rPr>
        <w:t>77</w:t>
      </w:r>
      <w:r w:rsidR="0009773F" w:rsidRPr="008860E4">
        <w:rPr>
          <w:rFonts w:ascii="Times New Roman" w:eastAsiaTheme="minorEastAsia" w:hAnsi="Times New Roman" w:cs="Times New Roman"/>
          <w:color w:val="000000" w:themeColor="text1"/>
          <w:sz w:val="28"/>
          <w:szCs w:val="28"/>
        </w:rPr>
        <w:t>)</w:t>
      </w:r>
    </w:p>
    <w:p w14:paraId="026EE604" w14:textId="77777777" w:rsidR="0009773F" w:rsidRPr="00E23E9E"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37AD0E3"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Учитывая</w:t>
      </w:r>
      <w:proofErr w:type="spellEnd"/>
      <w:r w:rsidRPr="008860E4">
        <w:rPr>
          <w:rFonts w:ascii="Times New Roman" w:hAnsi="Times New Roman" w:cs="Times New Roman"/>
          <w:color w:val="000000" w:themeColor="text1"/>
          <w:sz w:val="28"/>
          <w:szCs w:val="28"/>
          <w:lang w:val="kk-KZ"/>
        </w:rPr>
        <w:t xml:space="preserve"> (</w:t>
      </w:r>
      <w:r w:rsidRPr="008860E4">
        <w:rPr>
          <w:rFonts w:ascii="Times New Roman" w:hAnsi="Times New Roman" w:cs="Times New Roman"/>
          <w:color w:val="000000" w:themeColor="text1"/>
          <w:sz w:val="28"/>
          <w:szCs w:val="28"/>
        </w:rPr>
        <w:t>3.</w:t>
      </w:r>
      <w:r w:rsidR="00E95C3A" w:rsidRPr="00E95C3A">
        <w:rPr>
          <w:rFonts w:ascii="Times New Roman" w:hAnsi="Times New Roman" w:cs="Times New Roman"/>
          <w:color w:val="000000" w:themeColor="text1"/>
          <w:sz w:val="28"/>
          <w:szCs w:val="28"/>
        </w:rPr>
        <w:t>76</w:t>
      </w:r>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оптическая</w:t>
      </w:r>
      <w:proofErr w:type="spellEnd"/>
      <w:r w:rsidRPr="008860E4">
        <w:rPr>
          <w:rFonts w:ascii="Times New Roman" w:hAnsi="Times New Roman" w:cs="Times New Roman"/>
          <w:color w:val="000000" w:themeColor="text1"/>
          <w:sz w:val="28"/>
          <w:szCs w:val="28"/>
          <w:lang w:val="kk-KZ"/>
        </w:rPr>
        <w:t xml:space="preserve"> метрика </w:t>
      </w:r>
      <w:proofErr w:type="spellStart"/>
      <w:r w:rsidRPr="008860E4">
        <w:rPr>
          <w:rFonts w:ascii="Times New Roman" w:hAnsi="Times New Roman" w:cs="Times New Roman"/>
          <w:color w:val="000000" w:themeColor="text1"/>
          <w:sz w:val="28"/>
          <w:szCs w:val="28"/>
          <w:lang w:val="kk-KZ"/>
        </w:rPr>
        <w:t>имеет</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вид</w:t>
      </w:r>
      <w:proofErr w:type="spellEnd"/>
    </w:p>
    <w:p w14:paraId="49AC7F77"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79A2D151" w14:textId="77777777" w:rsidR="0009773F" w:rsidRPr="008860E4" w:rsidRDefault="00E95C3A" w:rsidP="00E95C3A">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0"/>
          <w:sz w:val="28"/>
          <w:szCs w:val="28"/>
        </w:rPr>
        <w:object w:dxaOrig="3159" w:dyaOrig="380" w14:anchorId="0FBF412F">
          <v:shape id="_x0000_i1109" type="#_x0000_t75" alt="" style="width:155.6pt;height:19.35pt;mso-width-percent:0;mso-height-percent:0;mso-width-percent:0;mso-height-percent:0" o:ole="">
            <v:imagedata r:id="rId1409" o:title=""/>
          </v:shape>
          <o:OLEObject Type="Embed" ProgID="Equation.3" ShapeID="_x0000_i1109" DrawAspect="Content" ObjectID="_1777279261" r:id="rId1410"/>
        </w:objec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Pr="00C2335B">
        <w:rPr>
          <w:rFonts w:ascii="Times New Roman" w:eastAsiaTheme="minorEastAsia" w:hAnsi="Times New Roman" w:cs="Times New Roman"/>
          <w:color w:val="000000" w:themeColor="text1"/>
          <w:sz w:val="28"/>
          <w:szCs w:val="28"/>
        </w:rPr>
        <w:t>78</w:t>
      </w:r>
      <w:r w:rsidR="0009773F" w:rsidRPr="008860E4">
        <w:rPr>
          <w:rFonts w:ascii="Times New Roman" w:eastAsiaTheme="minorEastAsia" w:hAnsi="Times New Roman" w:cs="Times New Roman"/>
          <w:color w:val="000000" w:themeColor="text1"/>
          <w:sz w:val="28"/>
          <w:szCs w:val="28"/>
        </w:rPr>
        <w:t>)</w:t>
      </w:r>
    </w:p>
    <w:p w14:paraId="76450F8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i/>
          <w:color w:val="000000" w:themeColor="text1"/>
          <w:sz w:val="28"/>
          <w:szCs w:val="28"/>
        </w:rPr>
      </w:pPr>
    </w:p>
    <w:p w14:paraId="5270A419"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roofErr w:type="spellStart"/>
      <w:r w:rsidRPr="008860E4">
        <w:rPr>
          <w:rFonts w:ascii="Times New Roman" w:hAnsi="Times New Roman" w:cs="Times New Roman"/>
          <w:color w:val="000000" w:themeColor="text1"/>
          <w:sz w:val="28"/>
          <w:szCs w:val="28"/>
          <w:lang w:val="kk-KZ"/>
        </w:rPr>
        <w:t>Далее</w:t>
      </w:r>
      <w:proofErr w:type="spellEnd"/>
      <w:r w:rsidR="00E12594" w:rsidRPr="006048A4">
        <w:rPr>
          <w:rFonts w:ascii="Times New Roman" w:hAnsi="Times New Roman" w:cs="Times New Roman"/>
          <w:color w:val="000000" w:themeColor="text1"/>
          <w:sz w:val="28"/>
          <w:szCs w:val="28"/>
        </w:rPr>
        <w:t xml:space="preserve"> </w:t>
      </w:r>
      <w:r w:rsidR="00C2335B" w:rsidRPr="00C2335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выразим</w:t>
      </w:r>
      <w:proofErr w:type="spellEnd"/>
      <w:r w:rsidR="00C2335B" w:rsidRPr="00C2335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эту</w:t>
      </w:r>
      <w:proofErr w:type="spellEnd"/>
      <w:r w:rsidR="00C2335B" w:rsidRPr="00C2335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оптическую</w:t>
      </w:r>
      <w:proofErr w:type="spellEnd"/>
      <w:r w:rsidR="00C2335B" w:rsidRPr="00C2335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метрику</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используя</w:t>
      </w:r>
      <w:proofErr w:type="spellEnd"/>
      <w:r w:rsidR="00C2335B" w:rsidRPr="00C2335B">
        <w:rPr>
          <w:rFonts w:ascii="Times New Roman" w:hAnsi="Times New Roman" w:cs="Times New Roman"/>
          <w:color w:val="000000" w:themeColor="text1"/>
          <w:sz w:val="28"/>
          <w:szCs w:val="28"/>
        </w:rPr>
        <w:t xml:space="preserve"> </w:t>
      </w:r>
      <w:proofErr w:type="spellStart"/>
      <w:r w:rsidRPr="008860E4">
        <w:rPr>
          <w:rFonts w:ascii="Times New Roman" w:hAnsi="Times New Roman" w:cs="Times New Roman"/>
          <w:color w:val="000000" w:themeColor="text1"/>
          <w:sz w:val="28"/>
          <w:szCs w:val="28"/>
          <w:lang w:val="kk-KZ"/>
        </w:rPr>
        <w:t>новые</w:t>
      </w:r>
      <w:proofErr w:type="spellEnd"/>
      <w:r w:rsidRPr="008860E4">
        <w:rPr>
          <w:rFonts w:ascii="Times New Roman" w:hAnsi="Times New Roman" w:cs="Times New Roman"/>
          <w:color w:val="000000" w:themeColor="text1"/>
          <w:sz w:val="28"/>
          <w:szCs w:val="28"/>
          <w:lang w:val="kk-KZ"/>
        </w:rPr>
        <w:t xml:space="preserve"> координаты, </w:t>
      </w:r>
      <w:proofErr w:type="spellStart"/>
      <w:r w:rsidRPr="008860E4">
        <w:rPr>
          <w:rFonts w:ascii="Times New Roman" w:hAnsi="Times New Roman" w:cs="Times New Roman"/>
          <w:color w:val="000000" w:themeColor="text1"/>
          <w:sz w:val="28"/>
          <w:szCs w:val="28"/>
          <w:lang w:val="kk-KZ"/>
        </w:rPr>
        <w:t>которые</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определены</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следующим</w:t>
      </w:r>
      <w:proofErr w:type="spellEnd"/>
      <w:r w:rsidRPr="008860E4">
        <w:rPr>
          <w:rFonts w:ascii="Times New Roman" w:hAnsi="Times New Roman" w:cs="Times New Roman"/>
          <w:color w:val="000000" w:themeColor="text1"/>
          <w:sz w:val="28"/>
          <w:szCs w:val="28"/>
          <w:lang w:val="kk-KZ"/>
        </w:rPr>
        <w:t xml:space="preserve"> </w:t>
      </w:r>
      <w:proofErr w:type="spellStart"/>
      <w:r w:rsidRPr="008860E4">
        <w:rPr>
          <w:rFonts w:ascii="Times New Roman" w:hAnsi="Times New Roman" w:cs="Times New Roman"/>
          <w:color w:val="000000" w:themeColor="text1"/>
          <w:sz w:val="28"/>
          <w:szCs w:val="28"/>
          <w:lang w:val="kk-KZ"/>
        </w:rPr>
        <w:t>образом</w:t>
      </w:r>
      <w:proofErr w:type="spellEnd"/>
      <w:r w:rsidRPr="008860E4">
        <w:rPr>
          <w:rFonts w:ascii="Times New Roman" w:hAnsi="Times New Roman" w:cs="Times New Roman"/>
          <w:color w:val="000000" w:themeColor="text1"/>
          <w:sz w:val="28"/>
          <w:szCs w:val="28"/>
          <w:lang w:val="kk-KZ"/>
        </w:rPr>
        <w:t>:</w:t>
      </w:r>
    </w:p>
    <w:p w14:paraId="46544400"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9C18393" w14:textId="77777777" w:rsidR="0009773F" w:rsidRPr="008860E4" w:rsidRDefault="00C2335B" w:rsidP="00C2335B">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6048A4">
        <w:rPr>
          <w:rFonts w:ascii="Times New Roman" w:eastAsiaTheme="minorEastAsia" w:hAnsi="Times New Roman" w:cs="Times New Roman"/>
          <w:color w:val="000000" w:themeColor="text1"/>
          <w:sz w:val="28"/>
          <w:szCs w:val="28"/>
        </w:rPr>
        <w:tab/>
      </w:r>
      <w:r w:rsidRPr="006048A4">
        <w:rPr>
          <w:rFonts w:ascii="Times New Roman" w:eastAsiaTheme="minorEastAsia" w:hAnsi="Times New Roman" w:cs="Times New Roman"/>
          <w:color w:val="000000" w:themeColor="text1"/>
          <w:sz w:val="28"/>
          <w:szCs w:val="28"/>
        </w:rPr>
        <w:tab/>
      </w:r>
      <w:r w:rsidRPr="006048A4">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2"/>
          <w:sz w:val="28"/>
          <w:szCs w:val="28"/>
        </w:rPr>
        <w:object w:dxaOrig="1440" w:dyaOrig="400" w14:anchorId="729B577F">
          <v:shape id="_x0000_i1108" type="#_x0000_t75" alt="" style="width:1in;height:20.15pt;mso-width-percent:0;mso-height-percent:0;mso-width-percent:0;mso-height-percent:0" o:ole="">
            <v:imagedata r:id="rId1411" o:title=""/>
          </v:shape>
          <o:OLEObject Type="Embed" ProgID="Equation.3" ShapeID="_x0000_i1108" DrawAspect="Content" ObjectID="_1777279262" r:id="rId1412"/>
        </w:object>
      </w:r>
      <w:r w:rsidR="0009773F" w:rsidRPr="008860E4">
        <w:rPr>
          <w:rFonts w:ascii="Times New Roman" w:eastAsiaTheme="minorEastAsia" w:hAnsi="Times New Roman" w:cs="Times New Roman"/>
          <w:color w:val="000000" w:themeColor="text1"/>
          <w:sz w:val="28"/>
          <w:szCs w:val="28"/>
        </w:rPr>
        <w:t xml:space="preserve"> </w: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Pr="00DA61D5">
        <w:rPr>
          <w:rFonts w:ascii="Times New Roman" w:eastAsiaTheme="minorEastAsia" w:hAnsi="Times New Roman" w:cs="Times New Roman"/>
          <w:color w:val="000000" w:themeColor="text1"/>
          <w:sz w:val="28"/>
          <w:szCs w:val="28"/>
        </w:rPr>
        <w:t>79</w:t>
      </w:r>
      <w:r w:rsidR="0009773F" w:rsidRPr="008860E4">
        <w:rPr>
          <w:rFonts w:ascii="Times New Roman" w:eastAsiaTheme="minorEastAsia" w:hAnsi="Times New Roman" w:cs="Times New Roman"/>
          <w:color w:val="000000" w:themeColor="text1"/>
          <w:sz w:val="28"/>
          <w:szCs w:val="28"/>
        </w:rPr>
        <w:t>)</w:t>
      </w:r>
    </w:p>
    <w:p w14:paraId="7FE1747E"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073EFAAA"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lang w:val="kk-KZ"/>
        </w:rPr>
        <w:t xml:space="preserve">а </w:t>
      </w:r>
      <w:proofErr w:type="spellStart"/>
      <w:r w:rsidRPr="008860E4">
        <w:rPr>
          <w:rFonts w:ascii="Times New Roman" w:hAnsi="Times New Roman" w:cs="Times New Roman"/>
          <w:color w:val="000000" w:themeColor="text1"/>
          <w:sz w:val="28"/>
          <w:szCs w:val="28"/>
          <w:lang w:val="kk-KZ"/>
        </w:rPr>
        <w:t>также</w:t>
      </w:r>
      <w:proofErr w:type="spellEnd"/>
    </w:p>
    <w:p w14:paraId="16230D06"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59B75AAC" w14:textId="77777777" w:rsidR="0009773F" w:rsidRPr="008860E4" w:rsidRDefault="00C2335B" w:rsidP="00C2335B">
      <w:pPr>
        <w:tabs>
          <w:tab w:val="left" w:pos="426"/>
          <w:tab w:val="left" w:pos="567"/>
          <w:tab w:val="center" w:pos="4820"/>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2"/>
          <w:sz w:val="28"/>
          <w:szCs w:val="28"/>
        </w:rPr>
        <w:object w:dxaOrig="1700" w:dyaOrig="400" w14:anchorId="6BD63A9B">
          <v:shape id="_x0000_i1107" type="#_x0000_t75" alt="" style="width:83.6pt;height:20.15pt;mso-width-percent:0;mso-height-percent:0;mso-width-percent:0;mso-height-percent:0" o:ole="">
            <v:imagedata r:id="rId1413" o:title=""/>
          </v:shape>
          <o:OLEObject Type="Embed" ProgID="Equation.3" ShapeID="_x0000_i1107" DrawAspect="Content" ObjectID="_1777279263" r:id="rId1414"/>
        </w:object>
      </w:r>
      <w:r w:rsidR="0009773F" w:rsidRPr="008860E4">
        <w:rPr>
          <w:rFonts w:ascii="Times New Roman" w:eastAsiaTheme="minorEastAsia" w:hAnsi="Times New Roman" w:cs="Times New Roman"/>
          <w:color w:val="000000" w:themeColor="text1"/>
          <w:sz w:val="28"/>
          <w:szCs w:val="28"/>
        </w:rPr>
        <w:t xml:space="preserve"> </w: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Pr>
          <w:rFonts w:ascii="Times New Roman" w:eastAsiaTheme="minorEastAsia" w:hAnsi="Times New Roman" w:cs="Times New Roman"/>
          <w:color w:val="000000" w:themeColor="text1"/>
          <w:sz w:val="28"/>
          <w:szCs w:val="28"/>
        </w:rPr>
        <w:t>8</w:t>
      </w:r>
      <w:r w:rsidRPr="00DA61D5">
        <w:rPr>
          <w:rFonts w:ascii="Times New Roman" w:eastAsiaTheme="minorEastAsia" w:hAnsi="Times New Roman" w:cs="Times New Roman"/>
          <w:color w:val="000000" w:themeColor="text1"/>
          <w:sz w:val="28"/>
          <w:szCs w:val="28"/>
        </w:rPr>
        <w:t>0</w:t>
      </w:r>
      <w:r w:rsidR="0009773F" w:rsidRPr="008860E4">
        <w:rPr>
          <w:rFonts w:ascii="Times New Roman" w:eastAsiaTheme="minorEastAsia" w:hAnsi="Times New Roman" w:cs="Times New Roman"/>
          <w:color w:val="000000" w:themeColor="text1"/>
          <w:sz w:val="28"/>
          <w:szCs w:val="28"/>
        </w:rPr>
        <w:t>)</w:t>
      </w:r>
    </w:p>
    <w:p w14:paraId="6A1E5ADD"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2990BD15" w14:textId="77777777" w:rsidR="0009773F" w:rsidRPr="008860E4" w:rsidRDefault="00137CFF" w:rsidP="00D65AB8">
      <w:pPr>
        <w:tabs>
          <w:tab w:val="left" w:pos="709"/>
          <w:tab w:val="right" w:pos="9639"/>
        </w:tabs>
        <w:spacing w:after="0" w:line="240" w:lineRule="auto"/>
        <w:jc w:val="both"/>
        <w:rPr>
          <w:rFonts w:ascii="Times New Roman"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Тогда в контексте новых координат оптическая метрика примет вид:</w:t>
      </w:r>
    </w:p>
    <w:p w14:paraId="30B29E94" w14:textId="77777777" w:rsidR="0009773F" w:rsidRPr="008860E4" w:rsidRDefault="0009773F" w:rsidP="00374666">
      <w:pPr>
        <w:tabs>
          <w:tab w:val="left" w:pos="426"/>
          <w:tab w:val="left" w:pos="567"/>
          <w:tab w:val="right" w:pos="9639"/>
        </w:tabs>
        <w:spacing w:after="0" w:line="240" w:lineRule="auto"/>
        <w:jc w:val="both"/>
        <w:rPr>
          <w:rFonts w:ascii="Times New Roman" w:hAnsi="Times New Roman" w:cs="Times New Roman"/>
          <w:color w:val="000000" w:themeColor="text1"/>
          <w:sz w:val="28"/>
          <w:szCs w:val="28"/>
        </w:rPr>
      </w:pPr>
    </w:p>
    <w:p w14:paraId="4F7A6656" w14:textId="77777777" w:rsidR="0009773F" w:rsidRPr="008860E4" w:rsidRDefault="006048A4" w:rsidP="006048A4">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137CFF">
        <w:rPr>
          <w:rFonts w:ascii="Times New Roman" w:eastAsiaTheme="minorEastAsia" w:hAnsi="Times New Roman" w:cs="Times New Roman"/>
          <w:color w:val="000000" w:themeColor="text1"/>
          <w:sz w:val="28"/>
          <w:szCs w:val="28"/>
        </w:rPr>
        <w:tab/>
      </w:r>
      <w:r w:rsidRPr="00137CFF">
        <w:rPr>
          <w:rFonts w:ascii="Times New Roman" w:eastAsiaTheme="minorEastAsia" w:hAnsi="Times New Roman" w:cs="Times New Roman"/>
          <w:color w:val="000000" w:themeColor="text1"/>
          <w:sz w:val="28"/>
          <w:szCs w:val="28"/>
        </w:rPr>
        <w:tab/>
      </w:r>
      <w:r w:rsidRPr="00137CFF">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2"/>
          <w:sz w:val="28"/>
          <w:szCs w:val="28"/>
        </w:rPr>
        <w:object w:dxaOrig="4020" w:dyaOrig="400" w14:anchorId="21FA9A2C">
          <v:shape id="_x0000_i1106" type="#_x0000_t75" alt="" style="width:201.3pt;height:20.15pt;mso-width-percent:0;mso-height-percent:0;mso-width-percent:0;mso-height-percent:0" o:ole="">
            <v:imagedata r:id="rId1415" o:title=""/>
          </v:shape>
          <o:OLEObject Type="Embed" ProgID="Equation.3" ShapeID="_x0000_i1106" DrawAspect="Content" ObjectID="_1777279264" r:id="rId1416"/>
        </w:object>
      </w:r>
      <w:r w:rsidRPr="008860E4">
        <w:rPr>
          <w:rFonts w:ascii="Times New Roman" w:eastAsiaTheme="minorEastAsia" w:hAnsi="Times New Roman" w:cs="Times New Roman"/>
          <w:color w:val="000000" w:themeColor="text1"/>
          <w:sz w:val="28"/>
          <w:szCs w:val="28"/>
        </w:rPr>
        <w:t xml:space="preserve"> </w:t>
      </w:r>
      <w:r w:rsidRPr="00CC5343">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00CC5343">
        <w:rPr>
          <w:rFonts w:ascii="Times New Roman" w:eastAsiaTheme="minorEastAsia" w:hAnsi="Times New Roman" w:cs="Times New Roman"/>
          <w:color w:val="000000" w:themeColor="text1"/>
          <w:sz w:val="28"/>
          <w:szCs w:val="28"/>
        </w:rPr>
        <w:t>8</w:t>
      </w:r>
      <w:r w:rsidR="00CC5343" w:rsidRPr="00137CFF">
        <w:rPr>
          <w:rFonts w:ascii="Times New Roman" w:eastAsiaTheme="minorEastAsia" w:hAnsi="Times New Roman" w:cs="Times New Roman"/>
          <w:color w:val="000000" w:themeColor="text1"/>
          <w:sz w:val="28"/>
          <w:szCs w:val="28"/>
        </w:rPr>
        <w:t>1</w:t>
      </w:r>
      <w:r w:rsidR="0009773F" w:rsidRPr="008860E4">
        <w:rPr>
          <w:rFonts w:ascii="Times New Roman" w:eastAsiaTheme="minorEastAsia" w:hAnsi="Times New Roman" w:cs="Times New Roman"/>
          <w:color w:val="000000" w:themeColor="text1"/>
          <w:sz w:val="28"/>
          <w:szCs w:val="28"/>
        </w:rPr>
        <w:t>)</w:t>
      </w:r>
    </w:p>
    <w:p w14:paraId="25B4D187" w14:textId="77777777" w:rsidR="0009773F" w:rsidRPr="008860E4"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24D6EB2E" w14:textId="77777777" w:rsidR="0009773F" w:rsidRPr="008860E4" w:rsidRDefault="00137CFF" w:rsidP="00D65AB8">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 xml:space="preserve">Тогда можно определить выражение гауссовой оптической кривизны </w:t>
      </w:r>
      <w:r w:rsidR="00A85FD5" w:rsidRPr="00A85FD5">
        <w:rPr>
          <w:rFonts w:ascii="Times New Roman" w:eastAsiaTheme="minorEastAsia" w:hAnsi="Times New Roman" w:cs="Times New Roman"/>
          <w:noProof/>
          <w:color w:val="000000" w:themeColor="text1"/>
          <w:position w:val="-4"/>
          <w:sz w:val="28"/>
          <w:szCs w:val="28"/>
        </w:rPr>
        <w:object w:dxaOrig="300" w:dyaOrig="279" w14:anchorId="2236C788">
          <v:shape id="_x0000_i1105" type="#_x0000_t75" alt="" style="width:14.7pt;height:11.6pt;mso-width-percent:0;mso-height-percent:0;mso-width-percent:0;mso-height-percent:0" o:ole="">
            <v:imagedata r:id="rId1417" o:title=""/>
          </v:shape>
          <o:OLEObject Type="Embed" ProgID="Equation.3" ShapeID="_x0000_i1105" DrawAspect="Content" ObjectID="_1777279265" r:id="rId1418"/>
        </w:object>
      </w:r>
      <w:r w:rsidR="0009773F" w:rsidRPr="008860E4">
        <w:rPr>
          <w:rFonts w:ascii="Times New Roman" w:eastAsiaTheme="minorEastAsia" w:hAnsi="Times New Roman" w:cs="Times New Roman"/>
          <w:color w:val="000000" w:themeColor="text1"/>
          <w:sz w:val="28"/>
          <w:szCs w:val="28"/>
        </w:rPr>
        <w:t xml:space="preserve">через эти новые координаты: </w:t>
      </w:r>
    </w:p>
    <w:p w14:paraId="640913F5" w14:textId="77777777" w:rsidR="0009773F" w:rsidRPr="008860E4"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4B4F8C73" w14:textId="77777777" w:rsidR="0009773F" w:rsidRPr="008860E4" w:rsidRDefault="00CC5343" w:rsidP="00CC5343">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137CFF">
        <w:rPr>
          <w:rFonts w:ascii="Times New Roman" w:eastAsiaTheme="minorEastAsia" w:hAnsi="Times New Roman" w:cs="Times New Roman"/>
          <w:color w:val="000000" w:themeColor="text1"/>
          <w:sz w:val="28"/>
          <w:szCs w:val="28"/>
        </w:rPr>
        <w:tab/>
      </w:r>
      <w:r w:rsidRPr="00137CFF">
        <w:rPr>
          <w:rFonts w:ascii="Times New Roman" w:eastAsiaTheme="minorEastAsia" w:hAnsi="Times New Roman" w:cs="Times New Roman"/>
          <w:color w:val="000000" w:themeColor="text1"/>
          <w:sz w:val="28"/>
          <w:szCs w:val="28"/>
        </w:rPr>
        <w:tab/>
      </w:r>
      <w:r w:rsidRPr="00137CFF">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rPr>
        <w:object w:dxaOrig="2420" w:dyaOrig="780" w14:anchorId="61AE1F35">
          <v:shape id="_x0000_i1104" type="#_x0000_t75" alt="" style="width:120pt;height:40.25pt;mso-width-percent:0;mso-height-percent:0;mso-width-percent:0;mso-height-percent:0" o:ole="">
            <v:imagedata r:id="rId1419" o:title=""/>
          </v:shape>
          <o:OLEObject Type="Embed" ProgID="Equation.3" ShapeID="_x0000_i1104" DrawAspect="Content" ObjectID="_1777279266" r:id="rId1420"/>
        </w:object>
      </w:r>
      <w:r w:rsidR="0009773F" w:rsidRPr="008860E4">
        <w:rPr>
          <w:rFonts w:ascii="Times New Roman" w:eastAsiaTheme="minorEastAsia" w:hAnsi="Times New Roman" w:cs="Times New Roman"/>
          <w:color w:val="000000" w:themeColor="text1"/>
          <w:sz w:val="28"/>
          <w:szCs w:val="28"/>
        </w:rPr>
        <w:t xml:space="preserve">     </w:t>
      </w:r>
      <w:r w:rsidRPr="00137CFF">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 xml:space="preserve"> (3.</w:t>
      </w:r>
      <w:r w:rsidR="0009773F" w:rsidRPr="00575956">
        <w:rPr>
          <w:rFonts w:ascii="Times New Roman" w:eastAsiaTheme="minorEastAsia" w:hAnsi="Times New Roman" w:cs="Times New Roman"/>
          <w:color w:val="000000" w:themeColor="text1"/>
          <w:sz w:val="28"/>
          <w:szCs w:val="28"/>
        </w:rPr>
        <w:t>8</w:t>
      </w:r>
      <w:r w:rsidRPr="00137CFF">
        <w:rPr>
          <w:rFonts w:ascii="Times New Roman" w:eastAsiaTheme="minorEastAsia" w:hAnsi="Times New Roman" w:cs="Times New Roman"/>
          <w:color w:val="000000" w:themeColor="text1"/>
          <w:sz w:val="28"/>
          <w:szCs w:val="28"/>
        </w:rPr>
        <w:t>2</w:t>
      </w:r>
      <w:r w:rsidR="0009773F" w:rsidRPr="008860E4">
        <w:rPr>
          <w:rFonts w:ascii="Times New Roman" w:eastAsiaTheme="minorEastAsia" w:hAnsi="Times New Roman" w:cs="Times New Roman"/>
          <w:color w:val="000000" w:themeColor="text1"/>
          <w:sz w:val="28"/>
          <w:szCs w:val="28"/>
        </w:rPr>
        <w:t>)</w:t>
      </w:r>
    </w:p>
    <w:p w14:paraId="45CBE793" w14:textId="77777777" w:rsidR="0009773F" w:rsidRPr="008860E4"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3A7FDD67" w14:textId="77777777" w:rsidR="0009773F" w:rsidRPr="008860E4" w:rsidRDefault="00355750" w:rsidP="00D65AB8">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 xml:space="preserve"> С учетом (3.</w:t>
      </w:r>
      <w:r w:rsidR="00137CFF">
        <w:rPr>
          <w:rFonts w:ascii="Times New Roman" w:eastAsiaTheme="minorEastAsia" w:hAnsi="Times New Roman" w:cs="Times New Roman"/>
          <w:color w:val="000000" w:themeColor="text1"/>
          <w:sz w:val="28"/>
          <w:szCs w:val="28"/>
        </w:rPr>
        <w:t>8</w:t>
      </w:r>
      <w:r w:rsidR="0009773F" w:rsidRPr="008860E4">
        <w:rPr>
          <w:rFonts w:ascii="Times New Roman" w:eastAsiaTheme="minorEastAsia" w:hAnsi="Times New Roman" w:cs="Times New Roman"/>
          <w:color w:val="000000" w:themeColor="text1"/>
          <w:sz w:val="28"/>
          <w:szCs w:val="28"/>
        </w:rPr>
        <w:t xml:space="preserve">) </w:t>
      </w:r>
      <w:proofErr w:type="spellStart"/>
      <w:r w:rsidR="0009773F" w:rsidRPr="008860E4">
        <w:rPr>
          <w:rFonts w:ascii="Times New Roman" w:eastAsiaTheme="minorEastAsia" w:hAnsi="Times New Roman" w:cs="Times New Roman"/>
          <w:color w:val="000000" w:themeColor="text1"/>
          <w:sz w:val="28"/>
          <w:szCs w:val="28"/>
        </w:rPr>
        <w:t>гауссовую</w:t>
      </w:r>
      <w:proofErr w:type="spellEnd"/>
      <w:r w:rsidR="0009773F" w:rsidRPr="008860E4">
        <w:rPr>
          <w:rFonts w:ascii="Times New Roman" w:eastAsiaTheme="minorEastAsia" w:hAnsi="Times New Roman" w:cs="Times New Roman"/>
          <w:color w:val="000000" w:themeColor="text1"/>
          <w:sz w:val="28"/>
          <w:szCs w:val="28"/>
        </w:rPr>
        <w:t xml:space="preserve"> оптическую кривизну можно определить через эффективный коэффициент преломления в изотропных координатах </w:t>
      </w:r>
    </w:p>
    <w:p w14:paraId="565D7A94" w14:textId="77777777" w:rsidR="0009773F" w:rsidRPr="00E23E9E" w:rsidRDefault="0009773F" w:rsidP="00374666">
      <w:pPr>
        <w:tabs>
          <w:tab w:val="left" w:pos="426"/>
          <w:tab w:val="left" w:pos="567"/>
          <w:tab w:val="right" w:pos="9639"/>
        </w:tabs>
        <w:spacing w:after="0" w:line="240" w:lineRule="auto"/>
        <w:jc w:val="both"/>
        <w:rPr>
          <w:rFonts w:ascii="Times New Roman" w:hAnsi="Times New Roman" w:cs="Times New Roman"/>
          <w:i/>
          <w:color w:val="000000" w:themeColor="text1"/>
          <w:sz w:val="28"/>
          <w:szCs w:val="28"/>
        </w:rPr>
      </w:pPr>
    </w:p>
    <w:p w14:paraId="5B346884" w14:textId="77777777" w:rsidR="0009773F" w:rsidRPr="00575956" w:rsidRDefault="00355750" w:rsidP="00355750">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lang w:val="kk-KZ"/>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lang w:val="kk-KZ"/>
        </w:rPr>
        <w:object w:dxaOrig="4720" w:dyaOrig="780" w14:anchorId="4D5C6149">
          <v:shape id="_x0000_i1103" type="#_x0000_t75" alt="" style="width:236.15pt;height:40.25pt;mso-width-percent:0;mso-height-percent:0;mso-width-percent:0;mso-height-percent:0" o:ole="">
            <v:imagedata r:id="rId1421" o:title=""/>
          </v:shape>
          <o:OLEObject Type="Embed" ProgID="Equation.3" ShapeID="_x0000_i1103" DrawAspect="Content" ObjectID="_1777279267" r:id="rId1422"/>
        </w:objec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lang w:val="kk-KZ"/>
        </w:rPr>
        <w:t>(3.</w:t>
      </w:r>
      <w:r w:rsidRPr="001D77D5">
        <w:rPr>
          <w:rFonts w:ascii="Times New Roman" w:eastAsiaTheme="minorEastAsia" w:hAnsi="Times New Roman" w:cs="Times New Roman"/>
          <w:color w:val="000000" w:themeColor="text1"/>
          <w:sz w:val="28"/>
          <w:szCs w:val="28"/>
        </w:rPr>
        <w:t>83</w:t>
      </w:r>
      <w:r w:rsidR="0009773F" w:rsidRPr="00575956">
        <w:rPr>
          <w:rFonts w:ascii="Times New Roman" w:eastAsiaTheme="minorEastAsia" w:hAnsi="Times New Roman" w:cs="Times New Roman"/>
          <w:color w:val="000000" w:themeColor="text1"/>
          <w:sz w:val="28"/>
          <w:szCs w:val="28"/>
          <w:lang w:val="kk-KZ"/>
        </w:rPr>
        <w:t>)</w:t>
      </w:r>
    </w:p>
    <w:p w14:paraId="049A6740" w14:textId="77777777" w:rsidR="0009773F" w:rsidRPr="00E23E9E" w:rsidRDefault="0009773F" w:rsidP="00374666">
      <w:pPr>
        <w:tabs>
          <w:tab w:val="left" w:pos="426"/>
          <w:tab w:val="left" w:pos="567"/>
          <w:tab w:val="left" w:pos="2781"/>
          <w:tab w:val="right" w:pos="9639"/>
        </w:tabs>
        <w:spacing w:after="0" w:line="240" w:lineRule="auto"/>
        <w:jc w:val="both"/>
        <w:rPr>
          <w:rFonts w:ascii="Times New Roman" w:eastAsiaTheme="minorEastAsia" w:hAnsi="Times New Roman" w:cs="Times New Roman"/>
          <w:color w:val="000000" w:themeColor="text1"/>
          <w:sz w:val="28"/>
          <w:szCs w:val="28"/>
          <w:lang w:val="kk-KZ"/>
        </w:rPr>
      </w:pPr>
    </w:p>
    <w:p w14:paraId="3277A6D1" w14:textId="77777777" w:rsidR="0009773F" w:rsidRPr="008860E4" w:rsidRDefault="0009773F" w:rsidP="00374666">
      <w:pPr>
        <w:tabs>
          <w:tab w:val="left" w:pos="426"/>
          <w:tab w:val="left" w:pos="567"/>
          <w:tab w:val="left" w:pos="2781"/>
          <w:tab w:val="right" w:pos="9639"/>
        </w:tabs>
        <w:spacing w:after="0" w:line="240" w:lineRule="auto"/>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Используя (3.</w:t>
      </w:r>
      <w:r w:rsidR="001D77D5" w:rsidRPr="001D77D5">
        <w:rPr>
          <w:rFonts w:ascii="Times New Roman" w:eastAsiaTheme="minorEastAsia" w:hAnsi="Times New Roman" w:cs="Times New Roman"/>
          <w:color w:val="000000" w:themeColor="text1"/>
          <w:sz w:val="28"/>
          <w:szCs w:val="28"/>
        </w:rPr>
        <w:t>76</w:t>
      </w:r>
      <w:r w:rsidRPr="008860E4">
        <w:rPr>
          <w:rFonts w:ascii="Times New Roman" w:eastAsiaTheme="minorEastAsia" w:hAnsi="Times New Roman" w:cs="Times New Roman"/>
          <w:color w:val="000000" w:themeColor="text1"/>
          <w:sz w:val="28"/>
          <w:szCs w:val="28"/>
        </w:rPr>
        <w:t>) и (3.</w:t>
      </w:r>
      <w:r w:rsidR="001D77D5" w:rsidRPr="001D77D5">
        <w:rPr>
          <w:rFonts w:ascii="Times New Roman" w:eastAsiaTheme="minorEastAsia" w:hAnsi="Times New Roman" w:cs="Times New Roman"/>
          <w:color w:val="000000" w:themeColor="text1"/>
          <w:sz w:val="28"/>
          <w:szCs w:val="28"/>
        </w:rPr>
        <w:t>83</w:t>
      </w:r>
      <w:r w:rsidRPr="008860E4">
        <w:rPr>
          <w:rFonts w:ascii="Times New Roman" w:eastAsiaTheme="minorEastAsia" w:hAnsi="Times New Roman" w:cs="Times New Roman"/>
          <w:color w:val="000000" w:themeColor="text1"/>
          <w:sz w:val="28"/>
          <w:szCs w:val="28"/>
        </w:rPr>
        <w:t xml:space="preserve">), а также используя приближение первого порядка по </w:t>
      </w:r>
      <w:r w:rsidR="00A85FD5" w:rsidRPr="00A85FD5">
        <w:rPr>
          <w:rFonts w:ascii="Times New Roman" w:eastAsiaTheme="minorEastAsia" w:hAnsi="Times New Roman" w:cs="Times New Roman"/>
          <w:noProof/>
          <w:color w:val="000000" w:themeColor="text1"/>
          <w:position w:val="-12"/>
          <w:sz w:val="28"/>
          <w:szCs w:val="28"/>
        </w:rPr>
        <w:object w:dxaOrig="220" w:dyaOrig="300" w14:anchorId="40E80B87">
          <v:shape id="_x0000_i1102" type="#_x0000_t75" alt="" style="width:11.6pt;height:14.7pt;mso-width-percent:0;mso-height-percent:0;mso-width-percent:0;mso-height-percent:0" o:ole="">
            <v:imagedata r:id="rId1423" o:title=""/>
          </v:shape>
          <o:OLEObject Type="Embed" ProgID="Equation.3" ShapeID="_x0000_i1102" DrawAspect="Content" ObjectID="_1777279268" r:id="rId1424"/>
        </w:object>
      </w:r>
      <w:r w:rsidRPr="008860E4">
        <w:rPr>
          <w:rFonts w:ascii="Times New Roman" w:eastAsiaTheme="minorEastAsia" w:hAnsi="Times New Roman" w:cs="Times New Roman"/>
          <w:color w:val="000000" w:themeColor="text1"/>
          <w:sz w:val="28"/>
          <w:szCs w:val="28"/>
        </w:rPr>
        <w:t xml:space="preserve">и </w:t>
      </w:r>
      <w:r w:rsidR="00A85FD5" w:rsidRPr="00A85FD5">
        <w:rPr>
          <w:rFonts w:ascii="Times New Roman" w:eastAsiaTheme="minorEastAsia" w:hAnsi="Times New Roman" w:cs="Times New Roman"/>
          <w:noProof/>
          <w:color w:val="000000" w:themeColor="text1"/>
          <w:position w:val="-6"/>
          <w:sz w:val="28"/>
          <w:szCs w:val="28"/>
        </w:rPr>
        <w:object w:dxaOrig="279" w:dyaOrig="240" w14:anchorId="213C25D9">
          <v:shape id="_x0000_i1101" type="#_x0000_t75" alt="" style="width:11.6pt;height:11.6pt;mso-width-percent:0;mso-height-percent:0;mso-width-percent:0;mso-height-percent:0" o:ole="">
            <v:imagedata r:id="rId1425" o:title=""/>
          </v:shape>
          <o:OLEObject Type="Embed" ProgID="Equation.3" ShapeID="_x0000_i1101" DrawAspect="Content" ObjectID="_1777279269" r:id="rId1426"/>
        </w:object>
      </w:r>
      <w:r w:rsidRPr="008860E4">
        <w:rPr>
          <w:rFonts w:ascii="Times New Roman" w:eastAsiaTheme="minorEastAsia" w:hAnsi="Times New Roman" w:cs="Times New Roman"/>
          <w:color w:val="000000" w:themeColor="text1"/>
          <w:sz w:val="28"/>
          <w:szCs w:val="28"/>
        </w:rPr>
        <w:t xml:space="preserve"> получаем, что </w:t>
      </w:r>
      <w:proofErr w:type="spellStart"/>
      <w:r w:rsidRPr="008860E4">
        <w:rPr>
          <w:rFonts w:ascii="Times New Roman" w:eastAsiaTheme="minorEastAsia" w:hAnsi="Times New Roman" w:cs="Times New Roman"/>
          <w:color w:val="000000" w:themeColor="text1"/>
          <w:sz w:val="28"/>
          <w:szCs w:val="28"/>
        </w:rPr>
        <w:t>Гауссовая</w:t>
      </w:r>
      <w:proofErr w:type="spellEnd"/>
      <w:r w:rsidRPr="008860E4">
        <w:rPr>
          <w:rFonts w:ascii="Times New Roman" w:eastAsiaTheme="minorEastAsia" w:hAnsi="Times New Roman" w:cs="Times New Roman"/>
          <w:color w:val="000000" w:themeColor="text1"/>
          <w:sz w:val="28"/>
          <w:szCs w:val="28"/>
        </w:rPr>
        <w:t xml:space="preserve"> кривизна равна </w:t>
      </w:r>
    </w:p>
    <w:p w14:paraId="33476BFB" w14:textId="77777777" w:rsidR="0009773F" w:rsidRPr="008860E4" w:rsidRDefault="0009773F" w:rsidP="00374666">
      <w:pPr>
        <w:tabs>
          <w:tab w:val="left" w:pos="426"/>
          <w:tab w:val="left" w:pos="567"/>
          <w:tab w:val="left" w:pos="2781"/>
          <w:tab w:val="right" w:pos="9639"/>
        </w:tabs>
        <w:spacing w:after="0" w:line="240" w:lineRule="auto"/>
        <w:jc w:val="both"/>
        <w:rPr>
          <w:rFonts w:ascii="Times New Roman" w:eastAsiaTheme="minorEastAsia" w:hAnsi="Times New Roman" w:cs="Times New Roman"/>
          <w:color w:val="000000" w:themeColor="text1"/>
          <w:sz w:val="28"/>
          <w:szCs w:val="28"/>
        </w:rPr>
      </w:pPr>
    </w:p>
    <w:p w14:paraId="56063DAB" w14:textId="77777777" w:rsidR="0009773F" w:rsidRPr="008860E4" w:rsidRDefault="0066037A" w:rsidP="0066037A">
      <w:pPr>
        <w:tabs>
          <w:tab w:val="left" w:pos="426"/>
          <w:tab w:val="left" w:pos="567"/>
          <w:tab w:val="left" w:pos="2781"/>
          <w:tab w:val="center" w:pos="4820"/>
          <w:tab w:val="right" w:pos="9639"/>
        </w:tabs>
        <w:spacing w:after="0" w:line="240" w:lineRule="auto"/>
        <w:rPr>
          <w:rFonts w:ascii="Times New Roman"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2"/>
          <w:sz w:val="28"/>
          <w:szCs w:val="28"/>
        </w:rPr>
        <w:object w:dxaOrig="3080" w:dyaOrig="780" w14:anchorId="4542FCB5">
          <v:shape id="_x0000_i1100" type="#_x0000_t75" alt="" style="width:153.3pt;height:40.25pt;mso-width-percent:0;mso-height-percent:0;mso-width-percent:0;mso-height-percent:0" o:ole="">
            <v:imagedata r:id="rId1427" o:title=""/>
          </v:shape>
          <o:OLEObject Type="Embed" ProgID="Equation.3" ShapeID="_x0000_i1100" DrawAspect="Content" ObjectID="_1777279270" r:id="rId1428"/>
        </w:object>
      </w:r>
      <w:r w:rsidRPr="00DA61D5">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(3.</w:t>
      </w:r>
      <w:r w:rsidRPr="007D24B1">
        <w:rPr>
          <w:rFonts w:ascii="Times New Roman" w:eastAsiaTheme="minorEastAsia" w:hAnsi="Times New Roman" w:cs="Times New Roman"/>
          <w:iCs/>
          <w:color w:val="000000" w:themeColor="text1"/>
          <w:sz w:val="28"/>
          <w:szCs w:val="28"/>
        </w:rPr>
        <w:t>84</w:t>
      </w:r>
      <w:r w:rsidR="0009773F" w:rsidRPr="008860E4">
        <w:rPr>
          <w:rFonts w:ascii="Times New Roman" w:eastAsiaTheme="minorEastAsia" w:hAnsi="Times New Roman" w:cs="Times New Roman"/>
          <w:iCs/>
          <w:color w:val="000000" w:themeColor="text1"/>
          <w:sz w:val="28"/>
          <w:szCs w:val="28"/>
        </w:rPr>
        <w:t>)</w:t>
      </w:r>
    </w:p>
    <w:p w14:paraId="4878BFE2" w14:textId="77777777" w:rsidR="0009773F" w:rsidRPr="008860E4" w:rsidRDefault="0009773F"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lang w:val="kk-KZ"/>
        </w:rPr>
      </w:pPr>
    </w:p>
    <w:p w14:paraId="5B66171E" w14:textId="77777777" w:rsidR="0009773F" w:rsidRPr="008860E4" w:rsidRDefault="007D24B1" w:rsidP="00D65AB8">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Из (3.</w:t>
      </w:r>
      <w:r w:rsidRPr="007D24B1">
        <w:rPr>
          <w:rFonts w:ascii="Times New Roman" w:hAnsi="Times New Roman" w:cs="Times New Roman"/>
          <w:color w:val="000000" w:themeColor="text1"/>
          <w:sz w:val="28"/>
          <w:szCs w:val="28"/>
        </w:rPr>
        <w:t>84</w:t>
      </w:r>
      <w:r w:rsidR="0009773F" w:rsidRPr="008860E4">
        <w:rPr>
          <w:rFonts w:ascii="Times New Roman" w:hAnsi="Times New Roman" w:cs="Times New Roman"/>
          <w:color w:val="000000" w:themeColor="text1"/>
          <w:sz w:val="28"/>
          <w:szCs w:val="28"/>
        </w:rPr>
        <w:t xml:space="preserve">) видно, что при </w:t>
      </w:r>
      <w:r w:rsidR="00A85FD5" w:rsidRPr="007D24B1">
        <w:rPr>
          <w:rFonts w:ascii="Times New Roman" w:hAnsi="Times New Roman" w:cs="Times New Roman"/>
          <w:noProof/>
          <w:color w:val="000000" w:themeColor="text1"/>
          <w:position w:val="-12"/>
          <w:sz w:val="28"/>
          <w:szCs w:val="28"/>
        </w:rPr>
        <w:object w:dxaOrig="760" w:dyaOrig="360" w14:anchorId="520836D0">
          <v:shape id="_x0000_i1099" type="#_x0000_t75" alt="" style="width:37.95pt;height:19.35pt;mso-width-percent:0;mso-height-percent:0;mso-width-percent:0;mso-height-percent:0" o:ole="">
            <v:imagedata r:id="rId1429" o:title=""/>
          </v:shape>
          <o:OLEObject Type="Embed" ProgID="Equation.3" ShapeID="_x0000_i1099" DrawAspect="Content" ObjectID="_1777279271" r:id="rId1430"/>
        </w:object>
      </w:r>
      <w:r w:rsidR="0009773F" w:rsidRPr="008860E4">
        <w:rPr>
          <w:rFonts w:ascii="Times New Roman" w:eastAsiaTheme="minorEastAsia" w:hAnsi="Times New Roman" w:cs="Times New Roman"/>
          <w:color w:val="000000" w:themeColor="text1"/>
          <w:sz w:val="28"/>
          <w:szCs w:val="28"/>
        </w:rPr>
        <w:t xml:space="preserve"> </w:t>
      </w:r>
      <w:proofErr w:type="spellStart"/>
      <w:r w:rsidR="0009773F" w:rsidRPr="008860E4">
        <w:rPr>
          <w:rFonts w:ascii="Times New Roman" w:eastAsiaTheme="minorEastAsia" w:hAnsi="Times New Roman" w:cs="Times New Roman"/>
          <w:color w:val="000000" w:themeColor="text1"/>
          <w:sz w:val="28"/>
          <w:szCs w:val="28"/>
        </w:rPr>
        <w:t>гауссовая</w:t>
      </w:r>
      <w:proofErr w:type="spellEnd"/>
      <w:r w:rsidR="0009773F" w:rsidRPr="008860E4">
        <w:rPr>
          <w:rFonts w:ascii="Times New Roman" w:eastAsiaTheme="minorEastAsia" w:hAnsi="Times New Roman" w:cs="Times New Roman"/>
          <w:color w:val="000000" w:themeColor="text1"/>
          <w:sz w:val="28"/>
          <w:szCs w:val="28"/>
        </w:rPr>
        <w:t xml:space="preserve"> оптическая кривизна совпадает с кривизной в случае Шварцшильда.</w:t>
      </w:r>
    </w:p>
    <w:p w14:paraId="7691C7D1" w14:textId="77777777" w:rsidR="0009773F" w:rsidRPr="008860E4" w:rsidRDefault="0009773F" w:rsidP="00D65AB8">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 xml:space="preserve">     </w:t>
      </w:r>
      <w:r w:rsidR="007D24B1" w:rsidRPr="00DA61D5">
        <w:rPr>
          <w:rFonts w:ascii="Times New Roman" w:eastAsiaTheme="minorEastAsia" w:hAnsi="Times New Roman" w:cs="Times New Roman"/>
          <w:color w:val="000000" w:themeColor="text1"/>
          <w:sz w:val="28"/>
          <w:szCs w:val="28"/>
        </w:rPr>
        <w:tab/>
      </w:r>
      <w:r w:rsidRPr="008860E4">
        <w:rPr>
          <w:rFonts w:ascii="Times New Roman" w:eastAsiaTheme="minorEastAsia" w:hAnsi="Times New Roman" w:cs="Times New Roman"/>
          <w:color w:val="000000" w:themeColor="text1"/>
          <w:sz w:val="28"/>
          <w:szCs w:val="28"/>
        </w:rPr>
        <w:t>Теперь, когда мы имеем конкретный вид гауссовой оптической кривизны мы можем определить угол отклонения воспользовавшись теоремой Гаусса – Бонне и вычислить интеграл (2.64). С учетом (3.</w:t>
      </w:r>
      <w:r w:rsidR="007D24B1" w:rsidRPr="00DA61D5">
        <w:rPr>
          <w:rFonts w:ascii="Times New Roman" w:eastAsiaTheme="minorEastAsia" w:hAnsi="Times New Roman" w:cs="Times New Roman"/>
          <w:color w:val="000000" w:themeColor="text1"/>
          <w:sz w:val="28"/>
          <w:szCs w:val="28"/>
        </w:rPr>
        <w:t>84</w:t>
      </w:r>
      <w:r w:rsidRPr="008860E4">
        <w:rPr>
          <w:rFonts w:ascii="Times New Roman" w:eastAsiaTheme="minorEastAsia" w:hAnsi="Times New Roman" w:cs="Times New Roman"/>
          <w:color w:val="000000" w:themeColor="text1"/>
          <w:sz w:val="28"/>
          <w:szCs w:val="28"/>
        </w:rPr>
        <w:t>) этот интеграл примет вид:</w:t>
      </w:r>
    </w:p>
    <w:p w14:paraId="51AB88AC" w14:textId="77777777" w:rsidR="0009773F" w:rsidRPr="008860E4"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3CA70FF7" w14:textId="77777777" w:rsidR="0009773F" w:rsidRPr="00E23E9E" w:rsidRDefault="007D24B1" w:rsidP="007D24B1">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52"/>
          <w:sz w:val="28"/>
          <w:szCs w:val="28"/>
        </w:rPr>
        <w:object w:dxaOrig="3820" w:dyaOrig="999" w14:anchorId="7EDEFA07">
          <v:shape id="_x0000_i1098" type="#_x0000_t75" alt="" style="width:190.45pt;height:51.1pt;mso-width-percent:0;mso-height-percent:0;mso-width-percent:0;mso-height-percent:0" o:ole="">
            <v:imagedata r:id="rId1431" o:title=""/>
          </v:shape>
          <o:OLEObject Type="Embed" ProgID="Equation.3" ShapeID="_x0000_i1098" DrawAspect="Content" ObjectID="_1777279272" r:id="rId1432"/>
        </w:object>
      </w:r>
      <w:r w:rsidR="0009773F" w:rsidRPr="008860E4">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  </w:t>
      </w:r>
      <w:r w:rsidR="0009773F" w:rsidRPr="008860E4">
        <w:rPr>
          <w:rFonts w:ascii="Times New Roman" w:eastAsiaTheme="minorEastAsia" w:hAnsi="Times New Roman" w:cs="Times New Roman"/>
          <w:color w:val="000000" w:themeColor="text1"/>
          <w:sz w:val="28"/>
          <w:szCs w:val="28"/>
        </w:rPr>
        <w:t xml:space="preserve"> </w: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00B760C4" w:rsidRPr="00DA61D5">
        <w:rPr>
          <w:rFonts w:ascii="Times New Roman" w:eastAsiaTheme="minorEastAsia" w:hAnsi="Times New Roman" w:cs="Times New Roman"/>
          <w:color w:val="000000" w:themeColor="text1"/>
          <w:sz w:val="28"/>
          <w:szCs w:val="28"/>
        </w:rPr>
        <w:t>85</w:t>
      </w:r>
      <w:r w:rsidR="0009773F" w:rsidRPr="008860E4">
        <w:rPr>
          <w:rFonts w:ascii="Times New Roman" w:eastAsiaTheme="minorEastAsia" w:hAnsi="Times New Roman" w:cs="Times New Roman"/>
          <w:color w:val="000000" w:themeColor="text1"/>
          <w:sz w:val="28"/>
          <w:szCs w:val="28"/>
        </w:rPr>
        <w:t>)</w:t>
      </w:r>
    </w:p>
    <w:p w14:paraId="701C5CA1" w14:textId="77777777" w:rsidR="0009773F" w:rsidRPr="00E23E9E"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0B1A8DE5" w14:textId="77777777" w:rsidR="0009773F" w:rsidRPr="008860E4"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 xml:space="preserve">где </w:t>
      </w:r>
    </w:p>
    <w:p w14:paraId="14C231FB" w14:textId="77777777" w:rsidR="00B760C4" w:rsidRPr="00DA61D5" w:rsidRDefault="00B760C4"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79042EF7" w14:textId="77777777" w:rsidR="0009773F" w:rsidRPr="00E23E9E" w:rsidRDefault="00DA05D5" w:rsidP="00DA05D5">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14"/>
          <w:sz w:val="28"/>
          <w:szCs w:val="28"/>
        </w:rPr>
        <w:object w:dxaOrig="4420" w:dyaOrig="460" w14:anchorId="6C4FAC32">
          <v:shape id="_x0000_i1097" type="#_x0000_t75" alt="" style="width:220.65pt;height:24pt;mso-width-percent:0;mso-height-percent:0;mso-width-percent:0;mso-height-percent:0" o:ole="">
            <v:imagedata r:id="rId1433" o:title=""/>
          </v:shape>
          <o:OLEObject Type="Embed" ProgID="Equation.3" ShapeID="_x0000_i1097" DrawAspect="Content" ObjectID="_1777279273" r:id="rId1434"/>
        </w:object>
      </w:r>
      <w:r w:rsidRPr="00DA61D5">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 xml:space="preserve"> (3.</w:t>
      </w:r>
      <w:r w:rsidRPr="003C1327">
        <w:rPr>
          <w:rFonts w:ascii="Times New Roman" w:eastAsiaTheme="minorEastAsia" w:hAnsi="Times New Roman" w:cs="Times New Roman"/>
          <w:color w:val="000000" w:themeColor="text1"/>
          <w:sz w:val="28"/>
          <w:szCs w:val="28"/>
        </w:rPr>
        <w:t>86</w:t>
      </w:r>
      <w:r w:rsidR="0009773F" w:rsidRPr="008860E4">
        <w:rPr>
          <w:rFonts w:ascii="Times New Roman" w:eastAsiaTheme="minorEastAsia" w:hAnsi="Times New Roman" w:cs="Times New Roman"/>
          <w:color w:val="000000" w:themeColor="text1"/>
          <w:sz w:val="28"/>
          <w:szCs w:val="28"/>
        </w:rPr>
        <w:t>)</w:t>
      </w:r>
    </w:p>
    <w:p w14:paraId="308AB032" w14:textId="77777777" w:rsidR="0009773F" w:rsidRPr="00E23E9E"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53962862" w14:textId="77777777" w:rsidR="0009773F" w:rsidRPr="008860E4" w:rsidRDefault="0009773F" w:rsidP="00D65AB8">
      <w:pPr>
        <w:tabs>
          <w:tab w:val="left" w:pos="709"/>
          <w:tab w:val="right" w:pos="9639"/>
        </w:tabs>
        <w:spacing w:after="0" w:line="240" w:lineRule="auto"/>
        <w:jc w:val="both"/>
        <w:rPr>
          <w:rFonts w:ascii="Times New Roman" w:eastAsiaTheme="minorEastAsia" w:hAnsi="Times New Roman" w:cs="Times New Roman"/>
          <w:color w:val="000000" w:themeColor="text1"/>
          <w:sz w:val="28"/>
          <w:szCs w:val="28"/>
        </w:rPr>
      </w:pPr>
      <w:r w:rsidRPr="008860E4">
        <w:rPr>
          <w:rFonts w:ascii="Times New Roman" w:eastAsiaTheme="minorEastAsia" w:hAnsi="Times New Roman" w:cs="Times New Roman"/>
          <w:color w:val="000000" w:themeColor="text1"/>
          <w:sz w:val="28"/>
          <w:szCs w:val="28"/>
        </w:rPr>
        <w:tab/>
        <w:t xml:space="preserve">Решая </w:t>
      </w:r>
      <w:r>
        <w:rPr>
          <w:rFonts w:ascii="Times New Roman" w:eastAsiaTheme="minorEastAsia" w:hAnsi="Times New Roman" w:cs="Times New Roman"/>
          <w:color w:val="000000" w:themeColor="text1"/>
          <w:sz w:val="28"/>
          <w:szCs w:val="28"/>
        </w:rPr>
        <w:t>(</w:t>
      </w:r>
      <w:r w:rsidRPr="008860E4">
        <w:rPr>
          <w:rFonts w:ascii="Times New Roman" w:eastAsiaTheme="minorEastAsia" w:hAnsi="Times New Roman" w:cs="Times New Roman"/>
          <w:color w:val="000000" w:themeColor="text1"/>
          <w:sz w:val="28"/>
          <w:szCs w:val="28"/>
        </w:rPr>
        <w:t>3.</w:t>
      </w:r>
      <w:r w:rsidR="003C1327" w:rsidRPr="003C1327">
        <w:rPr>
          <w:rFonts w:ascii="Times New Roman" w:eastAsiaTheme="minorEastAsia" w:hAnsi="Times New Roman" w:cs="Times New Roman"/>
          <w:color w:val="000000" w:themeColor="text1"/>
          <w:sz w:val="28"/>
          <w:szCs w:val="28"/>
        </w:rPr>
        <w:t>85</w:t>
      </w:r>
      <w:r>
        <w:rPr>
          <w:rFonts w:ascii="Times New Roman" w:eastAsiaTheme="minorEastAsia" w:hAnsi="Times New Roman" w:cs="Times New Roman"/>
          <w:color w:val="000000" w:themeColor="text1"/>
          <w:sz w:val="28"/>
          <w:szCs w:val="28"/>
        </w:rPr>
        <w:t>)</w:t>
      </w:r>
      <w:r w:rsidRPr="008860E4">
        <w:rPr>
          <w:rFonts w:ascii="Times New Roman" w:eastAsiaTheme="minorEastAsia" w:hAnsi="Times New Roman" w:cs="Times New Roman"/>
          <w:color w:val="000000" w:themeColor="text1"/>
          <w:sz w:val="28"/>
          <w:szCs w:val="28"/>
        </w:rPr>
        <w:t xml:space="preserve"> с учетом </w:t>
      </w:r>
      <w:r>
        <w:rPr>
          <w:rFonts w:ascii="Times New Roman" w:eastAsiaTheme="minorEastAsia" w:hAnsi="Times New Roman" w:cs="Times New Roman"/>
          <w:color w:val="000000" w:themeColor="text1"/>
          <w:sz w:val="28"/>
          <w:szCs w:val="28"/>
        </w:rPr>
        <w:t>(</w:t>
      </w:r>
      <w:r w:rsidRPr="008860E4">
        <w:rPr>
          <w:rFonts w:ascii="Times New Roman" w:eastAsiaTheme="minorEastAsia" w:hAnsi="Times New Roman" w:cs="Times New Roman"/>
          <w:color w:val="000000" w:themeColor="text1"/>
          <w:sz w:val="28"/>
          <w:szCs w:val="28"/>
        </w:rPr>
        <w:t>3.</w:t>
      </w:r>
      <w:r w:rsidR="003C1327" w:rsidRPr="003C1327">
        <w:rPr>
          <w:rFonts w:ascii="Times New Roman" w:eastAsiaTheme="minorEastAsia" w:hAnsi="Times New Roman" w:cs="Times New Roman"/>
          <w:color w:val="000000" w:themeColor="text1"/>
          <w:sz w:val="28"/>
          <w:szCs w:val="28"/>
        </w:rPr>
        <w:t>86</w:t>
      </w:r>
      <w:r>
        <w:rPr>
          <w:rFonts w:ascii="Times New Roman" w:eastAsiaTheme="minorEastAsia" w:hAnsi="Times New Roman" w:cs="Times New Roman"/>
          <w:color w:val="000000" w:themeColor="text1"/>
          <w:sz w:val="28"/>
          <w:szCs w:val="28"/>
        </w:rPr>
        <w:t>)</w:t>
      </w:r>
      <w:r w:rsidRPr="008860E4">
        <w:rPr>
          <w:rFonts w:ascii="Times New Roman" w:eastAsiaTheme="minorEastAsia" w:hAnsi="Times New Roman" w:cs="Times New Roman"/>
          <w:color w:val="000000" w:themeColor="text1"/>
          <w:sz w:val="28"/>
          <w:szCs w:val="28"/>
        </w:rPr>
        <w:t>, находим полный угол отклонения</w:t>
      </w:r>
    </w:p>
    <w:p w14:paraId="4298169C" w14:textId="77777777" w:rsidR="00CE1EB3" w:rsidRDefault="00CE1EB3" w:rsidP="00374666">
      <w:pPr>
        <w:tabs>
          <w:tab w:val="left" w:pos="426"/>
          <w:tab w:val="left" w:pos="567"/>
          <w:tab w:val="right" w:pos="9639"/>
        </w:tabs>
        <w:spacing w:after="0" w:line="240" w:lineRule="auto"/>
        <w:jc w:val="both"/>
        <w:rPr>
          <w:rFonts w:ascii="Times New Roman" w:eastAsiaTheme="minorEastAsia" w:hAnsi="Times New Roman" w:cs="Times New Roman"/>
          <w:color w:val="000000" w:themeColor="text1"/>
          <w:sz w:val="28"/>
          <w:szCs w:val="28"/>
        </w:rPr>
      </w:pPr>
    </w:p>
    <w:p w14:paraId="5FA844CC" w14:textId="77777777" w:rsidR="0009773F" w:rsidRPr="00CE1EB3" w:rsidRDefault="003C1327" w:rsidP="003C1327">
      <w:pPr>
        <w:tabs>
          <w:tab w:val="left" w:pos="426"/>
          <w:tab w:val="left" w:pos="567"/>
          <w:tab w:val="center" w:pos="4820"/>
          <w:tab w:val="right" w:pos="9639"/>
        </w:tabs>
        <w:spacing w:after="0" w:line="240" w:lineRule="auto"/>
        <w:jc w:val="both"/>
        <w:rPr>
          <w:rFonts w:ascii="Times New Roman" w:eastAsiaTheme="minorEastAsia" w:hAnsi="Times New Roman" w:cs="Times New Roman"/>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2"/>
          <w:sz w:val="28"/>
          <w:szCs w:val="28"/>
        </w:rPr>
        <w:object w:dxaOrig="1960" w:dyaOrig="780" w14:anchorId="21F70277">
          <v:shape id="_x0000_i1096" type="#_x0000_t75" alt="" style="width:98.3pt;height:40.25pt;mso-width-percent:0;mso-height-percent:0;mso-width-percent:0;mso-height-percent:0" o:ole="">
            <v:imagedata r:id="rId1435" o:title=""/>
          </v:shape>
          <o:OLEObject Type="Embed" ProgID="Equation.3" ShapeID="_x0000_i1096" DrawAspect="Content" ObjectID="_1777279274" r:id="rId1436"/>
        </w:object>
      </w:r>
      <w:r w:rsidRPr="00EC6328">
        <w:rPr>
          <w:rFonts w:ascii="Times New Roman" w:eastAsiaTheme="minorEastAsia" w:hAnsi="Times New Roman" w:cs="Times New Roman"/>
          <w:iCs/>
          <w:color w:val="000000" w:themeColor="text1"/>
          <w:sz w:val="28"/>
          <w:szCs w:val="28"/>
        </w:rPr>
        <w:t>.</w:t>
      </w:r>
      <w:r w:rsidRPr="00EC6328">
        <w:rPr>
          <w:rFonts w:ascii="Times New Roman" w:eastAsiaTheme="minorEastAsia" w:hAnsi="Times New Roman" w:cs="Times New Roman"/>
          <w:iCs/>
          <w:color w:val="000000" w:themeColor="text1"/>
          <w:sz w:val="28"/>
          <w:szCs w:val="28"/>
        </w:rPr>
        <w:tab/>
      </w:r>
      <w:r w:rsidR="0009773F" w:rsidRPr="00E23E9E">
        <w:rPr>
          <w:rFonts w:ascii="Times New Roman" w:eastAsiaTheme="minorEastAsia" w:hAnsi="Times New Roman" w:cs="Times New Roman"/>
          <w:iCs/>
          <w:color w:val="000000" w:themeColor="text1"/>
          <w:sz w:val="28"/>
          <w:szCs w:val="28"/>
        </w:rPr>
        <w:t xml:space="preserve"> (3.</w:t>
      </w:r>
      <w:r w:rsidR="00EC6328" w:rsidRPr="00EC6328">
        <w:rPr>
          <w:rFonts w:ascii="Times New Roman" w:eastAsiaTheme="minorEastAsia" w:hAnsi="Times New Roman" w:cs="Times New Roman"/>
          <w:iCs/>
          <w:color w:val="000000" w:themeColor="text1"/>
          <w:sz w:val="28"/>
          <w:szCs w:val="28"/>
        </w:rPr>
        <w:t>87</w:t>
      </w:r>
      <w:r w:rsidR="0009773F" w:rsidRPr="00E23E9E">
        <w:rPr>
          <w:rFonts w:ascii="Times New Roman" w:eastAsiaTheme="minorEastAsia" w:hAnsi="Times New Roman" w:cs="Times New Roman"/>
          <w:iCs/>
          <w:color w:val="000000" w:themeColor="text1"/>
          <w:sz w:val="28"/>
          <w:szCs w:val="28"/>
        </w:rPr>
        <w:t>)</w:t>
      </w:r>
    </w:p>
    <w:p w14:paraId="5564360D" w14:textId="77777777" w:rsidR="0009773F" w:rsidRPr="00E23E9E"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007A78CD" w14:textId="77777777" w:rsidR="0009773F"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8860E4">
        <w:rPr>
          <w:rFonts w:ascii="Times New Roman" w:eastAsiaTheme="minorEastAsia" w:hAnsi="Times New Roman" w:cs="Times New Roman"/>
          <w:iCs/>
          <w:color w:val="000000" w:themeColor="text1"/>
          <w:sz w:val="28"/>
          <w:szCs w:val="28"/>
        </w:rPr>
        <w:tab/>
        <w:t>Что полностью совпадает с результатом (3.</w:t>
      </w:r>
      <w:r w:rsidR="00EC6328" w:rsidRPr="00EC6328">
        <w:rPr>
          <w:rFonts w:ascii="Times New Roman" w:eastAsiaTheme="minorEastAsia" w:hAnsi="Times New Roman" w:cs="Times New Roman"/>
          <w:iCs/>
          <w:color w:val="000000" w:themeColor="text1"/>
          <w:sz w:val="28"/>
          <w:szCs w:val="28"/>
        </w:rPr>
        <w:t>75</w:t>
      </w:r>
      <w:r w:rsidRPr="00575956">
        <w:rPr>
          <w:rFonts w:ascii="Times New Roman" w:eastAsiaTheme="minorEastAsia" w:hAnsi="Times New Roman" w:cs="Times New Roman"/>
          <w:iCs/>
          <w:color w:val="000000" w:themeColor="text1"/>
          <w:sz w:val="28"/>
          <w:szCs w:val="28"/>
        </w:rPr>
        <w:t>)</w:t>
      </w:r>
      <w:r w:rsidRPr="008860E4">
        <w:rPr>
          <w:rFonts w:ascii="Times New Roman" w:eastAsiaTheme="minorEastAsia" w:hAnsi="Times New Roman" w:cs="Times New Roman"/>
          <w:iCs/>
          <w:color w:val="000000" w:themeColor="text1"/>
          <w:sz w:val="28"/>
          <w:szCs w:val="28"/>
        </w:rPr>
        <w:t>, что демонстрирует теорему Гаусса – Бонне как мощный инструмент для определения угла отклонения света в различных метриках</w:t>
      </w:r>
      <w:r w:rsidRPr="007D62A2">
        <w:rPr>
          <w:rFonts w:ascii="Times New Roman" w:eastAsiaTheme="minorEastAsia" w:hAnsi="Times New Roman" w:cs="Times New Roman"/>
          <w:iCs/>
          <w:color w:val="000000" w:themeColor="text1"/>
          <w:sz w:val="28"/>
          <w:szCs w:val="28"/>
        </w:rPr>
        <w:t xml:space="preserve"> [</w:t>
      </w:r>
      <w:r w:rsidR="00893CEE" w:rsidRPr="00893CEE">
        <w:rPr>
          <w:rFonts w:ascii="Times New Roman" w:eastAsiaTheme="minorEastAsia" w:hAnsi="Times New Roman" w:cs="Times New Roman"/>
          <w:iCs/>
          <w:color w:val="000000" w:themeColor="text1"/>
          <w:sz w:val="28"/>
          <w:szCs w:val="28"/>
        </w:rPr>
        <w:t>94</w:t>
      </w:r>
      <w:r w:rsidRPr="007D62A2">
        <w:rPr>
          <w:rFonts w:ascii="Times New Roman" w:eastAsiaTheme="minorEastAsia" w:hAnsi="Times New Roman" w:cs="Times New Roman"/>
          <w:iCs/>
          <w:color w:val="000000" w:themeColor="text1"/>
          <w:sz w:val="28"/>
          <w:szCs w:val="28"/>
        </w:rPr>
        <w:t>]</w:t>
      </w:r>
      <w:r w:rsidRPr="008860E4">
        <w:rPr>
          <w:rFonts w:ascii="Times New Roman" w:eastAsiaTheme="minorEastAsia" w:hAnsi="Times New Roman" w:cs="Times New Roman"/>
          <w:iCs/>
          <w:color w:val="000000" w:themeColor="text1"/>
          <w:sz w:val="28"/>
          <w:szCs w:val="28"/>
        </w:rPr>
        <w:t>.</w:t>
      </w:r>
    </w:p>
    <w:p w14:paraId="75790F69" w14:textId="77777777" w:rsidR="0009773F" w:rsidRPr="009B42F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40511F2A" w14:textId="77777777" w:rsidR="00EC6328" w:rsidRPr="00AF606B" w:rsidRDefault="00AF606B" w:rsidP="00D65AB8">
      <w:pPr>
        <w:tabs>
          <w:tab w:val="left" w:pos="709"/>
          <w:tab w:val="right" w:pos="9639"/>
        </w:tabs>
        <w:spacing w:after="0" w:line="240" w:lineRule="auto"/>
        <w:jc w:val="both"/>
        <w:rPr>
          <w:rFonts w:ascii="Times New Roman" w:eastAsiaTheme="minorEastAsia" w:hAnsi="Times New Roman" w:cs="Times New Roman"/>
          <w:b/>
          <w:bCs/>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09773F" w:rsidRPr="00575956">
        <w:rPr>
          <w:rFonts w:ascii="Times New Roman" w:eastAsiaTheme="minorEastAsia" w:hAnsi="Times New Roman" w:cs="Times New Roman"/>
          <w:b/>
          <w:bCs/>
          <w:iCs/>
          <w:color w:val="000000" w:themeColor="text1"/>
          <w:sz w:val="28"/>
          <w:szCs w:val="28"/>
        </w:rPr>
        <w:t xml:space="preserve">3.7 Влияние деформации компактных объектов на красное смещение </w:t>
      </w:r>
    </w:p>
    <w:p w14:paraId="03256268" w14:textId="77777777" w:rsidR="0009773F" w:rsidRDefault="0009773F" w:rsidP="00EC6328">
      <w:pPr>
        <w:tabs>
          <w:tab w:val="left" w:pos="567"/>
          <w:tab w:val="right" w:pos="9639"/>
        </w:tabs>
        <w:spacing w:after="0" w:line="240" w:lineRule="auto"/>
        <w:jc w:val="both"/>
        <w:rPr>
          <w:rFonts w:ascii="Times New Roman" w:eastAsiaTheme="minorEastAsia" w:hAnsi="Times New Roman" w:cs="Times New Roman"/>
          <w:b/>
          <w:bCs/>
          <w:iCs/>
          <w:color w:val="000000" w:themeColor="text1"/>
          <w:sz w:val="28"/>
          <w:szCs w:val="28"/>
        </w:rPr>
      </w:pPr>
      <w:r w:rsidRPr="00575956">
        <w:rPr>
          <w:rFonts w:ascii="Times New Roman" w:eastAsiaTheme="minorEastAsia" w:hAnsi="Times New Roman" w:cs="Times New Roman"/>
          <w:b/>
          <w:bCs/>
          <w:iCs/>
          <w:color w:val="000000" w:themeColor="text1"/>
          <w:sz w:val="28"/>
          <w:szCs w:val="28"/>
        </w:rPr>
        <w:t>и задержку радарного эхо</w:t>
      </w:r>
    </w:p>
    <w:p w14:paraId="4C3CE295" w14:textId="77777777" w:rsidR="0009773F" w:rsidRPr="00635818"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b/>
          <w:bCs/>
          <w:iCs/>
          <w:color w:val="000000" w:themeColor="text1"/>
          <w:sz w:val="28"/>
          <w:szCs w:val="28"/>
        </w:rPr>
        <w:tab/>
      </w:r>
      <w:r w:rsidRPr="00635818">
        <w:rPr>
          <w:rFonts w:ascii="Times New Roman" w:eastAsiaTheme="minorEastAsia" w:hAnsi="Times New Roman" w:cs="Times New Roman"/>
          <w:iCs/>
          <w:color w:val="000000" w:themeColor="text1"/>
          <w:sz w:val="28"/>
          <w:szCs w:val="28"/>
        </w:rPr>
        <w:t>Преимущество подхода, использующего понятие материальной среды, заключается также в том, что как только определён эффективный коэффициент преломления, можно без особых усилий и сложных вычислений определить и другие эффекты, проявляющиеся в рамках общей теории относительности. Так, например, можно оценить влияние деформации компактных объектов на красное смещение и задержку радарного эхо.</w:t>
      </w:r>
    </w:p>
    <w:p w14:paraId="56CD4DD0" w14:textId="769F6D15" w:rsidR="0009773F" w:rsidRPr="00635818" w:rsidRDefault="00C0307B"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color w:val="000000" w:themeColor="text1"/>
          <w:sz w:val="28"/>
          <w:szCs w:val="28"/>
        </w:rPr>
        <w:tab/>
      </w:r>
      <w:r w:rsidR="0009773F" w:rsidRPr="00FC7D0A">
        <w:rPr>
          <w:rFonts w:ascii="Times New Roman" w:eastAsiaTheme="minorEastAsia" w:hAnsi="Times New Roman" w:cs="Times New Roman"/>
          <w:iCs/>
          <w:color w:val="000000" w:themeColor="text1"/>
          <w:sz w:val="28"/>
          <w:szCs w:val="28"/>
        </w:rPr>
        <w:t xml:space="preserve">Гравитационное красное смещение </w:t>
      </w:r>
      <w:proofErr w:type="spellStart"/>
      <w:r w:rsidR="0009773F" w:rsidRPr="00FC7D0A">
        <w:rPr>
          <w:rFonts w:ascii="Times New Roman" w:eastAsiaTheme="minorEastAsia" w:hAnsi="Times New Roman" w:cs="Times New Roman"/>
          <w:iCs/>
          <w:color w:val="000000" w:themeColor="text1"/>
          <w:sz w:val="28"/>
          <w:szCs w:val="28"/>
        </w:rPr>
        <w:t>концептуализируется</w:t>
      </w:r>
      <w:proofErr w:type="spellEnd"/>
      <w:r w:rsidR="0009773F" w:rsidRPr="00FC7D0A">
        <w:rPr>
          <w:rFonts w:ascii="Times New Roman" w:eastAsiaTheme="minorEastAsia" w:hAnsi="Times New Roman" w:cs="Times New Roman"/>
          <w:iCs/>
          <w:color w:val="000000" w:themeColor="text1"/>
          <w:sz w:val="28"/>
          <w:szCs w:val="28"/>
        </w:rPr>
        <w:t xml:space="preserve"> как </w:t>
      </w:r>
      <w:r w:rsidR="00EE138D" w:rsidRPr="00FC7D0A">
        <w:rPr>
          <w:rFonts w:ascii="Times New Roman" w:eastAsiaTheme="minorEastAsia" w:hAnsi="Times New Roman" w:cs="Times New Roman"/>
          <w:iCs/>
          <w:color w:val="000000" w:themeColor="text1"/>
          <w:sz w:val="28"/>
          <w:szCs w:val="28"/>
        </w:rPr>
        <w:t xml:space="preserve">изменение </w:t>
      </w:r>
      <w:r w:rsidR="00EE138D" w:rsidRPr="00C0307B">
        <w:rPr>
          <w:rFonts w:ascii="Times New Roman" w:eastAsiaTheme="minorEastAsia" w:hAnsi="Times New Roman" w:cs="Times New Roman"/>
          <w:iCs/>
          <w:color w:val="000000" w:themeColor="text1"/>
          <w:sz w:val="28"/>
          <w:szCs w:val="28"/>
        </w:rPr>
        <w:t>частоты</w:t>
      </w:r>
      <w:r w:rsidR="0009773F" w:rsidRPr="00FC7D0A">
        <w:rPr>
          <w:rFonts w:ascii="Times New Roman" w:eastAsiaTheme="minorEastAsia" w:hAnsi="Times New Roman" w:cs="Times New Roman"/>
          <w:iCs/>
          <w:color w:val="000000" w:themeColor="text1"/>
          <w:sz w:val="28"/>
          <w:szCs w:val="28"/>
        </w:rPr>
        <w:t xml:space="preserve"> фотона, соответствующее изменению интенсивности гравитационного поля, которое он занимает. В частности, когда сила гравитационного поля уменьшается, частота фотонов одновременно уменьшается, что приводит к красному смещению.</w:t>
      </w:r>
    </w:p>
    <w:p w14:paraId="1D2F13AF" w14:textId="493AB63A" w:rsidR="0009773F" w:rsidRPr="00566E88"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b/>
          <w:bCs/>
          <w:iCs/>
          <w:color w:val="000000" w:themeColor="text1"/>
          <w:sz w:val="28"/>
          <w:szCs w:val="28"/>
        </w:rPr>
        <w:lastRenderedPageBreak/>
        <w:tab/>
      </w:r>
      <w:r w:rsidRPr="00443AA1">
        <w:rPr>
          <w:rFonts w:ascii="Times New Roman" w:eastAsiaTheme="minorEastAsia" w:hAnsi="Times New Roman" w:cs="Times New Roman"/>
          <w:iCs/>
          <w:color w:val="000000" w:themeColor="text1"/>
          <w:sz w:val="28"/>
          <w:szCs w:val="28"/>
        </w:rPr>
        <w:t>Восстановив все нормированные единицы в рамках Общей теории</w:t>
      </w:r>
      <w:r w:rsidR="00C0307B" w:rsidRPr="00C0307B">
        <w:rPr>
          <w:rFonts w:ascii="Times New Roman" w:eastAsiaTheme="minorEastAsia" w:hAnsi="Times New Roman" w:cs="Times New Roman"/>
          <w:iCs/>
          <w:color w:val="000000" w:themeColor="text1"/>
          <w:sz w:val="28"/>
          <w:szCs w:val="28"/>
        </w:rPr>
        <w:t xml:space="preserve"> </w:t>
      </w:r>
      <w:r w:rsidRPr="00443AA1">
        <w:rPr>
          <w:rFonts w:ascii="Times New Roman" w:eastAsiaTheme="minorEastAsia" w:hAnsi="Times New Roman" w:cs="Times New Roman"/>
          <w:iCs/>
          <w:color w:val="000000" w:themeColor="text1"/>
          <w:sz w:val="28"/>
          <w:szCs w:val="28"/>
        </w:rPr>
        <w:t xml:space="preserve">относительности, уравнение, описывающее этот сдвиг частоты, представляется в </w:t>
      </w:r>
      <w:r w:rsidR="00EE138D" w:rsidRPr="00443AA1">
        <w:rPr>
          <w:rFonts w:ascii="Times New Roman" w:eastAsiaTheme="minorEastAsia" w:hAnsi="Times New Roman" w:cs="Times New Roman"/>
          <w:iCs/>
          <w:color w:val="000000" w:themeColor="text1"/>
          <w:sz w:val="28"/>
          <w:szCs w:val="28"/>
        </w:rPr>
        <w:t>виде [</w:t>
      </w:r>
      <w:r w:rsidR="00893CEE" w:rsidRPr="00893CEE">
        <w:rPr>
          <w:rFonts w:ascii="Times New Roman" w:eastAsiaTheme="minorEastAsia" w:hAnsi="Times New Roman" w:cs="Times New Roman"/>
          <w:iCs/>
          <w:color w:val="000000" w:themeColor="text1"/>
          <w:sz w:val="28"/>
          <w:szCs w:val="28"/>
        </w:rPr>
        <w:t>56</w:t>
      </w:r>
      <w:r w:rsidRPr="00443AA1">
        <w:rPr>
          <w:rFonts w:ascii="Times New Roman" w:eastAsiaTheme="minorEastAsia" w:hAnsi="Times New Roman" w:cs="Times New Roman"/>
          <w:iCs/>
          <w:color w:val="000000" w:themeColor="text1"/>
          <w:sz w:val="28"/>
          <w:szCs w:val="28"/>
        </w:rPr>
        <w:t>]</w:t>
      </w:r>
    </w:p>
    <w:p w14:paraId="3212E25D" w14:textId="77777777" w:rsidR="0009773F" w:rsidRPr="00566E88"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1982CFB2" w14:textId="77777777" w:rsidR="0009773F" w:rsidRPr="00443AA1" w:rsidRDefault="00AF606B" w:rsidP="00AF606B">
      <w:pPr>
        <w:pStyle w:val="af8"/>
        <w:tabs>
          <w:tab w:val="left" w:pos="426"/>
          <w:tab w:val="left" w:pos="567"/>
          <w:tab w:val="center" w:pos="4820"/>
          <w:tab w:val="right" w:pos="9639"/>
        </w:tabs>
        <w:jc w:val="center"/>
        <w:rPr>
          <w:rFonts w:ascii="Times New Roman" w:hAnsi="Times New Roman" w:cs="Times New Roman"/>
          <w:sz w:val="28"/>
          <w:szCs w:val="28"/>
          <w:lang w:val="ru-RU"/>
        </w:rPr>
      </w:pPr>
      <w:r w:rsidRPr="00DA61D5">
        <w:rPr>
          <w:rFonts w:ascii="Times New Roman" w:hAnsi="Times New Roman" w:cs="Times New Roman"/>
          <w:sz w:val="28"/>
          <w:szCs w:val="28"/>
          <w:lang w:val="ru-RU"/>
        </w:rPr>
        <w:tab/>
      </w:r>
      <w:r w:rsidRPr="00DA61D5">
        <w:rPr>
          <w:rFonts w:ascii="Times New Roman" w:hAnsi="Times New Roman" w:cs="Times New Roman"/>
          <w:sz w:val="28"/>
          <w:szCs w:val="28"/>
          <w:lang w:val="ru-RU"/>
        </w:rPr>
        <w:tab/>
      </w:r>
      <w:r w:rsidRPr="00DA61D5">
        <w:rPr>
          <w:rFonts w:ascii="Times New Roman" w:hAnsi="Times New Roman" w:cs="Times New Roman"/>
          <w:sz w:val="28"/>
          <w:szCs w:val="28"/>
          <w:lang w:val="ru-RU"/>
        </w:rPr>
        <w:tab/>
      </w:r>
      <w:r w:rsidR="00A85FD5" w:rsidRPr="00AF606B">
        <w:rPr>
          <w:rFonts w:ascii="Times New Roman" w:hAnsi="Times New Roman" w:cs="Times New Roman"/>
          <w:noProof/>
          <w:position w:val="-34"/>
          <w:sz w:val="28"/>
          <w:szCs w:val="28"/>
        </w:rPr>
        <w:object w:dxaOrig="2620" w:dyaOrig="800" w14:anchorId="4C73B68B">
          <v:shape id="_x0000_i1095" type="#_x0000_t75" alt="" style="width:132.4pt;height:40.25pt;mso-width-percent:0;mso-height-percent:0;mso-width-percent:0;mso-height-percent:0" o:ole="">
            <v:imagedata r:id="rId1437" o:title=""/>
          </v:shape>
          <o:OLEObject Type="Embed" ProgID="Equation.3" ShapeID="_x0000_i1095" DrawAspect="Content" ObjectID="_1777279275" r:id="rId1438"/>
        </w:object>
      </w:r>
      <w:r w:rsidRPr="00AF606B">
        <w:rPr>
          <w:rFonts w:ascii="Times New Roman" w:hAnsi="Times New Roman" w:cs="Times New Roman"/>
          <w:sz w:val="28"/>
          <w:szCs w:val="28"/>
          <w:lang w:val="ru-RU"/>
        </w:rPr>
        <w:tab/>
        <w:t>(</w:t>
      </w:r>
      <w:r>
        <w:rPr>
          <w:rFonts w:ascii="Times New Roman" w:hAnsi="Times New Roman" w:cs="Times New Roman"/>
          <w:sz w:val="28"/>
          <w:szCs w:val="28"/>
          <w:lang w:val="ru-RU"/>
        </w:rPr>
        <w:t>3.</w:t>
      </w:r>
      <w:r w:rsidRPr="00AF606B">
        <w:rPr>
          <w:rFonts w:ascii="Times New Roman" w:hAnsi="Times New Roman" w:cs="Times New Roman"/>
          <w:sz w:val="28"/>
          <w:szCs w:val="28"/>
          <w:lang w:val="ru-RU"/>
        </w:rPr>
        <w:t>88</w:t>
      </w:r>
      <w:r w:rsidR="0009773F" w:rsidRPr="00443AA1">
        <w:rPr>
          <w:rFonts w:ascii="Times New Roman" w:hAnsi="Times New Roman" w:cs="Times New Roman"/>
          <w:sz w:val="28"/>
          <w:szCs w:val="28"/>
          <w:lang w:val="ru-RU"/>
        </w:rPr>
        <w:t>)</w:t>
      </w:r>
    </w:p>
    <w:p w14:paraId="4A66A532" w14:textId="77777777" w:rsidR="0009773F" w:rsidRPr="00443AA1"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5EDC5E95" w14:textId="18419902" w:rsidR="0009773F" w:rsidRPr="00FD1F82"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566E88">
        <w:rPr>
          <w:rFonts w:ascii="Times New Roman" w:eastAsiaTheme="minorEastAsia" w:hAnsi="Times New Roman" w:cs="Times New Roman"/>
          <w:iCs/>
          <w:color w:val="000000" w:themeColor="text1"/>
          <w:sz w:val="28"/>
          <w:szCs w:val="28"/>
        </w:rPr>
        <w:tab/>
      </w:r>
      <w:r w:rsidRPr="00673291">
        <w:rPr>
          <w:rFonts w:ascii="Times New Roman" w:eastAsiaTheme="minorEastAsia" w:hAnsi="Times New Roman" w:cs="Times New Roman"/>
          <w:iCs/>
          <w:color w:val="000000" w:themeColor="text1"/>
          <w:sz w:val="28"/>
          <w:szCs w:val="28"/>
        </w:rPr>
        <w:t xml:space="preserve">В этом контексте </w:t>
      </w:r>
      <w:r w:rsidR="00A85FD5" w:rsidRPr="00A85FD5">
        <w:rPr>
          <w:rFonts w:ascii="Times New Roman" w:eastAsiaTheme="minorEastAsia" w:hAnsi="Times New Roman" w:cs="Times New Roman"/>
          <w:iCs/>
          <w:noProof/>
          <w:color w:val="000000" w:themeColor="text1"/>
          <w:position w:val="-12"/>
          <w:sz w:val="28"/>
          <w:szCs w:val="28"/>
        </w:rPr>
        <w:object w:dxaOrig="340" w:dyaOrig="380" w14:anchorId="36C4EBF2">
          <v:shape id="_x0000_i1094" type="#_x0000_t75" alt="" style="width:17.05pt;height:19.35pt;mso-width-percent:0;mso-height-percent:0;mso-width-percent:0;mso-height-percent:0" o:ole="">
            <v:imagedata r:id="rId1439" o:title=""/>
          </v:shape>
          <o:OLEObject Type="Embed" ProgID="Equation.3" ShapeID="_x0000_i1094" DrawAspect="Content" ObjectID="_1777279276" r:id="rId1440"/>
        </w:object>
      </w:r>
      <w:r w:rsidRPr="00673291">
        <w:rPr>
          <w:rFonts w:ascii="Times New Roman" w:eastAsiaTheme="minorEastAsia" w:hAnsi="Times New Roman" w:cs="Times New Roman"/>
          <w:iCs/>
          <w:color w:val="000000" w:themeColor="text1"/>
          <w:sz w:val="28"/>
          <w:szCs w:val="28"/>
        </w:rPr>
        <w:t xml:space="preserve"> обозначает постоянную частоту фотона, измеренную в мировом времени, которая остается неизменной по мере продвижения светового луча. Между тем, </w:t>
      </w:r>
      <w:r w:rsidR="00A85FD5" w:rsidRPr="00A85FD5">
        <w:rPr>
          <w:rFonts w:ascii="Times New Roman" w:eastAsiaTheme="minorEastAsia" w:hAnsi="Times New Roman" w:cs="Times New Roman"/>
          <w:iCs/>
          <w:noProof/>
          <w:color w:val="000000" w:themeColor="text1"/>
          <w:position w:val="-12"/>
          <w:sz w:val="28"/>
          <w:szCs w:val="28"/>
        </w:rPr>
        <w:object w:dxaOrig="340" w:dyaOrig="380" w14:anchorId="76C7C428">
          <v:shape id="_x0000_i1093" type="#_x0000_t75" alt="" style="width:17.05pt;height:19.35pt;mso-width-percent:0;mso-height-percent:0;mso-width-percent:0;mso-height-percent:0" o:ole="">
            <v:imagedata r:id="rId1441" o:title=""/>
          </v:shape>
          <o:OLEObject Type="Embed" ProgID="Equation.3" ShapeID="_x0000_i1093" DrawAspect="Content" ObjectID="_1777279277" r:id="rId1442"/>
        </w:object>
      </w:r>
      <w:r w:rsidR="00AF606B" w:rsidRPr="00AF606B">
        <w:rPr>
          <w:rFonts w:ascii="Times New Roman" w:eastAsiaTheme="minorEastAsia" w:hAnsi="Times New Roman" w:cs="Times New Roman"/>
          <w:iCs/>
          <w:color w:val="000000" w:themeColor="text1"/>
          <w:sz w:val="28"/>
          <w:szCs w:val="28"/>
        </w:rPr>
        <w:t xml:space="preserve"> </w:t>
      </w:r>
      <w:r w:rsidRPr="00673291">
        <w:rPr>
          <w:rFonts w:ascii="Times New Roman" w:eastAsiaTheme="minorEastAsia" w:hAnsi="Times New Roman" w:cs="Times New Roman"/>
          <w:iCs/>
          <w:color w:val="000000" w:themeColor="text1"/>
          <w:sz w:val="28"/>
          <w:szCs w:val="28"/>
        </w:rPr>
        <w:t>означает частоту того же самого фотона, но измеренную в нужное время, демонстрируя изменчивость в различных пространственных точках. Например, когда фотон испускается массивной звездой, его частота вблизи звезды при уменьшенных значениях</w:t>
      </w:r>
      <w:r w:rsidR="005136BC" w:rsidRPr="005136BC">
        <w:rPr>
          <w:rFonts w:ascii="Times New Roman" w:eastAsiaTheme="minorEastAsia" w:hAnsi="Times New Roman" w:cs="Times New Roman"/>
          <w:iCs/>
          <w:color w:val="000000" w:themeColor="text1"/>
          <w:sz w:val="28"/>
          <w:szCs w:val="28"/>
        </w:rPr>
        <w:t xml:space="preserve"> </w:t>
      </w:r>
      <w:r w:rsidR="00A85FD5" w:rsidRPr="00A85FD5">
        <w:rPr>
          <w:rFonts w:ascii="Times New Roman" w:eastAsiaTheme="minorEastAsia" w:hAnsi="Times New Roman" w:cs="Times New Roman"/>
          <w:iCs/>
          <w:noProof/>
          <w:color w:val="000000" w:themeColor="text1"/>
          <w:position w:val="-4"/>
          <w:sz w:val="28"/>
          <w:szCs w:val="28"/>
        </w:rPr>
        <w:object w:dxaOrig="200" w:dyaOrig="220" w14:anchorId="186001FA">
          <v:shape id="_x0000_i1092" type="#_x0000_t75" alt="" style="width:9.3pt;height:11.6pt;mso-width-percent:0;mso-height-percent:0;mso-width-percent:0;mso-height-percent:0" o:ole="">
            <v:imagedata r:id="rId1443" o:title=""/>
          </v:shape>
          <o:OLEObject Type="Embed" ProgID="Equation.3" ShapeID="_x0000_i1092" DrawAspect="Content" ObjectID="_1777279278" r:id="rId1444"/>
        </w:object>
      </w:r>
      <w:r w:rsidRPr="00673291">
        <w:rPr>
          <w:rFonts w:ascii="Times New Roman" w:eastAsiaTheme="minorEastAsia" w:hAnsi="Times New Roman" w:cs="Times New Roman"/>
          <w:iCs/>
          <w:color w:val="000000" w:themeColor="text1"/>
          <w:sz w:val="28"/>
          <w:szCs w:val="28"/>
        </w:rPr>
        <w:t xml:space="preserve"> превышает частоту при больших значениях </w:t>
      </w:r>
      <w:r w:rsidR="00A85FD5" w:rsidRPr="00A85FD5">
        <w:rPr>
          <w:rFonts w:ascii="Times New Roman" w:eastAsiaTheme="minorEastAsia" w:hAnsi="Times New Roman" w:cs="Times New Roman"/>
          <w:iCs/>
          <w:noProof/>
          <w:color w:val="000000" w:themeColor="text1"/>
          <w:position w:val="-4"/>
          <w:sz w:val="28"/>
          <w:szCs w:val="28"/>
        </w:rPr>
        <w:object w:dxaOrig="200" w:dyaOrig="220" w14:anchorId="43D46F4C">
          <v:shape id="_x0000_i1091" type="#_x0000_t75" alt="" style="width:9.3pt;height:11.6pt;mso-width-percent:0;mso-height-percent:0;mso-width-percent:0;mso-height-percent:0" o:ole="">
            <v:imagedata r:id="rId1443" o:title=""/>
          </v:shape>
          <o:OLEObject Type="Embed" ProgID="Equation.3" ShapeID="_x0000_i1091" DrawAspect="Content" ObjectID="_1777279279" r:id="rId1445"/>
        </w:object>
      </w:r>
      <w:r w:rsidRPr="00673291">
        <w:rPr>
          <w:rFonts w:ascii="Times New Roman" w:eastAsiaTheme="minorEastAsia" w:hAnsi="Times New Roman" w:cs="Times New Roman"/>
          <w:iCs/>
          <w:color w:val="000000" w:themeColor="text1"/>
          <w:sz w:val="28"/>
          <w:szCs w:val="28"/>
        </w:rPr>
        <w:t xml:space="preserve">, удаленных от звезды. На асимптотической границе, в плоской пространственной области, лишенной гравитационного влияния, мировое время совпадает с собственным временем, превращая </w:t>
      </w:r>
      <w:r w:rsidR="00A85FD5" w:rsidRPr="00A85FD5">
        <w:rPr>
          <w:rFonts w:ascii="Times New Roman" w:eastAsiaTheme="minorEastAsia" w:hAnsi="Times New Roman" w:cs="Times New Roman"/>
          <w:iCs/>
          <w:noProof/>
          <w:color w:val="000000" w:themeColor="text1"/>
          <w:position w:val="-12"/>
          <w:sz w:val="28"/>
          <w:szCs w:val="28"/>
        </w:rPr>
        <w:object w:dxaOrig="340" w:dyaOrig="380" w14:anchorId="369DA6E4">
          <v:shape id="_x0000_i1090" type="#_x0000_t75" alt="" style="width:17.05pt;height:19.35pt;mso-width-percent:0;mso-height-percent:0;mso-width-percent:0;mso-height-percent:0" o:ole="">
            <v:imagedata r:id="rId1441" o:title=""/>
          </v:shape>
          <o:OLEObject Type="Embed" ProgID="Equation.3" ShapeID="_x0000_i1090" DrawAspect="Content" ObjectID="_1777279280" r:id="rId1446"/>
        </w:object>
      </w:r>
      <w:r w:rsidR="00AF606B" w:rsidRPr="00AF606B">
        <w:rPr>
          <w:rFonts w:ascii="Times New Roman" w:eastAsiaTheme="minorEastAsia" w:hAnsi="Times New Roman" w:cs="Times New Roman"/>
          <w:iCs/>
          <w:color w:val="000000" w:themeColor="text1"/>
          <w:sz w:val="28"/>
          <w:szCs w:val="28"/>
        </w:rPr>
        <w:t xml:space="preserve"> </w:t>
      </w:r>
      <w:r w:rsidRPr="00673291">
        <w:rPr>
          <w:rFonts w:ascii="Times New Roman" w:eastAsiaTheme="minorEastAsia" w:hAnsi="Times New Roman" w:cs="Times New Roman"/>
          <w:iCs/>
          <w:color w:val="000000" w:themeColor="text1"/>
          <w:sz w:val="28"/>
          <w:szCs w:val="28"/>
        </w:rPr>
        <w:t xml:space="preserve">в различимую частоту фотонов. </w:t>
      </w:r>
      <w:r w:rsidRPr="00FD1F82">
        <w:rPr>
          <w:rFonts w:ascii="Times New Roman" w:eastAsiaTheme="minorEastAsia" w:hAnsi="Times New Roman" w:cs="Times New Roman"/>
          <w:iCs/>
          <w:color w:val="000000" w:themeColor="text1"/>
          <w:sz w:val="28"/>
          <w:szCs w:val="28"/>
        </w:rPr>
        <w:t>Теперь подойдем к вопросу с точки зрения материальной среды.</w:t>
      </w:r>
    </w:p>
    <w:p w14:paraId="472557CA" w14:textId="27978E50" w:rsidR="0009773F" w:rsidRPr="006757A3"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FD1F82">
        <w:rPr>
          <w:rFonts w:ascii="Times New Roman" w:eastAsiaTheme="minorEastAsia" w:hAnsi="Times New Roman" w:cs="Times New Roman"/>
          <w:iCs/>
          <w:color w:val="000000" w:themeColor="text1"/>
          <w:sz w:val="28"/>
          <w:szCs w:val="28"/>
        </w:rPr>
        <w:tab/>
      </w:r>
      <w:r w:rsidRPr="006757A3">
        <w:rPr>
          <w:rFonts w:ascii="Times New Roman" w:eastAsiaTheme="minorEastAsia" w:hAnsi="Times New Roman" w:cs="Times New Roman"/>
          <w:iCs/>
          <w:color w:val="000000" w:themeColor="text1"/>
          <w:sz w:val="28"/>
          <w:szCs w:val="28"/>
        </w:rPr>
        <w:t>В этих обстоятельствах частота фотона внутри поля и его частота внутри вакуума связаны между собой определенным соотношением [9</w:t>
      </w:r>
      <w:r w:rsidR="00893CEE" w:rsidRPr="00893CEE">
        <w:rPr>
          <w:rFonts w:ascii="Times New Roman" w:eastAsiaTheme="minorEastAsia" w:hAnsi="Times New Roman" w:cs="Times New Roman"/>
          <w:iCs/>
          <w:color w:val="000000" w:themeColor="text1"/>
          <w:sz w:val="28"/>
          <w:szCs w:val="28"/>
        </w:rPr>
        <w:t>6</w:t>
      </w:r>
      <w:r w:rsidRPr="006757A3">
        <w:rPr>
          <w:rFonts w:ascii="Times New Roman" w:eastAsiaTheme="minorEastAsia" w:hAnsi="Times New Roman" w:cs="Times New Roman"/>
          <w:iCs/>
          <w:color w:val="000000" w:themeColor="text1"/>
          <w:sz w:val="28"/>
          <w:szCs w:val="28"/>
        </w:rPr>
        <w:t>]</w:t>
      </w:r>
    </w:p>
    <w:p w14:paraId="7EA5BC2B" w14:textId="77777777" w:rsidR="0009773F" w:rsidRPr="00566E88" w:rsidRDefault="0009773F" w:rsidP="00374666">
      <w:pPr>
        <w:pStyle w:val="af8"/>
        <w:tabs>
          <w:tab w:val="left" w:pos="426"/>
          <w:tab w:val="left" w:pos="567"/>
          <w:tab w:val="right" w:pos="9639"/>
        </w:tabs>
        <w:jc w:val="both"/>
        <w:rPr>
          <w:rFonts w:ascii="Times New Roman" w:eastAsiaTheme="minorEastAsia" w:hAnsi="Times New Roman" w:cs="Times New Roman"/>
          <w:lang w:val="ru-RU"/>
        </w:rPr>
      </w:pPr>
    </w:p>
    <w:p w14:paraId="3730AB04" w14:textId="77777777" w:rsidR="0009773F" w:rsidRPr="006757A3" w:rsidRDefault="00AF606B" w:rsidP="00AF606B">
      <w:pPr>
        <w:pStyle w:val="af8"/>
        <w:tabs>
          <w:tab w:val="left" w:pos="426"/>
          <w:tab w:val="left" w:pos="567"/>
          <w:tab w:val="center" w:pos="4820"/>
          <w:tab w:val="right" w:pos="9639"/>
        </w:tabs>
        <w:jc w:val="both"/>
        <w:rPr>
          <w:rFonts w:ascii="Times New Roman" w:hAnsi="Times New Roman" w:cs="Times New Roman"/>
          <w:sz w:val="28"/>
          <w:szCs w:val="28"/>
          <w:lang w:val="ru-RU"/>
        </w:rPr>
      </w:pPr>
      <w:r w:rsidRPr="00DA61D5">
        <w:rPr>
          <w:rFonts w:ascii="Times New Roman" w:hAnsi="Times New Roman" w:cs="Times New Roman"/>
          <w:sz w:val="28"/>
          <w:szCs w:val="28"/>
          <w:lang w:val="ru-RU"/>
        </w:rPr>
        <w:tab/>
      </w:r>
      <w:r w:rsidRPr="00DA61D5">
        <w:rPr>
          <w:rFonts w:ascii="Times New Roman" w:hAnsi="Times New Roman" w:cs="Times New Roman"/>
          <w:sz w:val="28"/>
          <w:szCs w:val="28"/>
          <w:lang w:val="ru-RU"/>
        </w:rPr>
        <w:tab/>
      </w:r>
      <w:r w:rsidRPr="00DA61D5">
        <w:rPr>
          <w:rFonts w:ascii="Times New Roman" w:hAnsi="Times New Roman" w:cs="Times New Roman"/>
          <w:sz w:val="28"/>
          <w:szCs w:val="28"/>
          <w:lang w:val="ru-RU"/>
        </w:rPr>
        <w:tab/>
      </w:r>
      <w:r w:rsidR="00A85FD5" w:rsidRPr="00AF606B">
        <w:rPr>
          <w:rFonts w:ascii="Times New Roman" w:hAnsi="Times New Roman" w:cs="Times New Roman"/>
          <w:noProof/>
          <w:position w:val="-12"/>
          <w:sz w:val="28"/>
          <w:szCs w:val="28"/>
          <w:lang w:val="ru-RU"/>
        </w:rPr>
        <w:object w:dxaOrig="2299" w:dyaOrig="380" w14:anchorId="79B0CD2A">
          <v:shape id="_x0000_i1089" type="#_x0000_t75" alt="" style="width:115.35pt;height:19.35pt;mso-width-percent:0;mso-height-percent:0;mso-width-percent:0;mso-height-percent:0" o:ole="">
            <v:imagedata r:id="rId1447" o:title=""/>
          </v:shape>
          <o:OLEObject Type="Embed" ProgID="Equation.3" ShapeID="_x0000_i1089" DrawAspect="Content" ObjectID="_1777279281" r:id="rId1448"/>
        </w:object>
      </w:r>
      <w:r w:rsidR="0009773F" w:rsidRPr="006757A3">
        <w:rPr>
          <w:rFonts w:ascii="Times New Roman" w:hAnsi="Times New Roman" w:cs="Times New Roman"/>
          <w:sz w:val="28"/>
          <w:szCs w:val="28"/>
          <w:lang w:val="ru-RU"/>
        </w:rPr>
        <w:t xml:space="preserve"> </w:t>
      </w:r>
      <w:r w:rsidRPr="005136BC">
        <w:rPr>
          <w:rFonts w:ascii="Times New Roman" w:hAnsi="Times New Roman" w:cs="Times New Roman"/>
          <w:sz w:val="28"/>
          <w:szCs w:val="28"/>
          <w:lang w:val="ru-RU"/>
        </w:rPr>
        <w:tab/>
      </w:r>
      <w:r w:rsidR="0009773F" w:rsidRPr="006757A3">
        <w:rPr>
          <w:rFonts w:ascii="Times New Roman" w:hAnsi="Times New Roman" w:cs="Times New Roman"/>
          <w:sz w:val="28"/>
          <w:szCs w:val="28"/>
          <w:lang w:val="ru-RU"/>
        </w:rPr>
        <w:t>(</w:t>
      </w:r>
      <w:r>
        <w:rPr>
          <w:rFonts w:ascii="Times New Roman" w:hAnsi="Times New Roman" w:cs="Times New Roman"/>
          <w:sz w:val="28"/>
          <w:szCs w:val="28"/>
          <w:lang w:val="ru-RU"/>
        </w:rPr>
        <w:t>3.</w:t>
      </w:r>
      <w:r w:rsidRPr="005136BC">
        <w:rPr>
          <w:rFonts w:ascii="Times New Roman" w:hAnsi="Times New Roman" w:cs="Times New Roman"/>
          <w:sz w:val="28"/>
          <w:szCs w:val="28"/>
          <w:lang w:val="ru-RU"/>
        </w:rPr>
        <w:t>89</w:t>
      </w:r>
      <w:r w:rsidR="0009773F" w:rsidRPr="006757A3">
        <w:rPr>
          <w:rFonts w:ascii="Times New Roman" w:hAnsi="Times New Roman" w:cs="Times New Roman"/>
          <w:sz w:val="28"/>
          <w:szCs w:val="28"/>
          <w:lang w:val="ru-RU"/>
        </w:rPr>
        <w:t xml:space="preserve">)  </w:t>
      </w:r>
    </w:p>
    <w:p w14:paraId="611D99C9" w14:textId="77777777" w:rsidR="0009773F" w:rsidRPr="006757A3"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47A18BFC" w14:textId="77777777" w:rsidR="0009773F" w:rsidRPr="00566E88" w:rsidRDefault="00A93DAA"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AF606B">
        <w:rPr>
          <w:rFonts w:ascii="Times New Roman" w:eastAsiaTheme="minorEastAsia" w:hAnsi="Times New Roman" w:cs="Times New Roman"/>
          <w:iCs/>
          <w:color w:val="000000" w:themeColor="text1"/>
          <w:sz w:val="28"/>
          <w:szCs w:val="28"/>
        </w:rPr>
        <w:t>Подставив уравнение (3.</w:t>
      </w:r>
      <w:r w:rsidR="00AF606B" w:rsidRPr="00AF606B">
        <w:rPr>
          <w:rFonts w:ascii="Times New Roman" w:eastAsiaTheme="minorEastAsia" w:hAnsi="Times New Roman" w:cs="Times New Roman"/>
          <w:iCs/>
          <w:color w:val="000000" w:themeColor="text1"/>
          <w:sz w:val="28"/>
          <w:szCs w:val="28"/>
        </w:rPr>
        <w:t>69</w:t>
      </w:r>
      <w:r w:rsidR="005136BC">
        <w:rPr>
          <w:rFonts w:ascii="Times New Roman" w:eastAsiaTheme="minorEastAsia" w:hAnsi="Times New Roman" w:cs="Times New Roman"/>
          <w:iCs/>
          <w:color w:val="000000" w:themeColor="text1"/>
          <w:sz w:val="28"/>
          <w:szCs w:val="28"/>
        </w:rPr>
        <w:t>) в уравнение (3.</w:t>
      </w:r>
      <w:r w:rsidR="005136BC" w:rsidRPr="005136BC">
        <w:rPr>
          <w:rFonts w:ascii="Times New Roman" w:eastAsiaTheme="minorEastAsia" w:hAnsi="Times New Roman" w:cs="Times New Roman"/>
          <w:iCs/>
          <w:color w:val="000000" w:themeColor="text1"/>
          <w:sz w:val="28"/>
          <w:szCs w:val="28"/>
        </w:rPr>
        <w:t>89</w:t>
      </w:r>
      <w:r w:rsidR="0009773F" w:rsidRPr="006757A3">
        <w:rPr>
          <w:rFonts w:ascii="Times New Roman" w:eastAsiaTheme="minorEastAsia" w:hAnsi="Times New Roman" w:cs="Times New Roman"/>
          <w:iCs/>
          <w:color w:val="000000" w:themeColor="text1"/>
          <w:sz w:val="28"/>
          <w:szCs w:val="28"/>
        </w:rPr>
        <w:t>), мы получим следующее выражение:</w:t>
      </w:r>
    </w:p>
    <w:p w14:paraId="1B8425D4" w14:textId="77777777" w:rsidR="0009773F" w:rsidRPr="00566E88"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37AC0358" w14:textId="77777777" w:rsidR="00233F6B" w:rsidRDefault="005136BC" w:rsidP="00C60572">
      <w:pPr>
        <w:tabs>
          <w:tab w:val="left" w:pos="426"/>
          <w:tab w:val="left" w:pos="567"/>
          <w:tab w:val="center" w:pos="4820"/>
          <w:tab w:val="right" w:pos="9639"/>
        </w:tabs>
        <w:spacing w:after="0" w:line="240" w:lineRule="auto"/>
        <w:jc w:val="center"/>
        <w:rPr>
          <w:rFonts w:ascii="Times New Roman" w:hAnsi="Times New Roman" w:cs="Times New Roman"/>
          <w:sz w:val="28"/>
          <w:szCs w:val="28"/>
        </w:rPr>
      </w:pPr>
      <w:r w:rsidRPr="00A93DAA">
        <w:rPr>
          <w:rFonts w:ascii="Times New Roman" w:hAnsi="Times New Roman" w:cs="Times New Roman"/>
          <w:sz w:val="28"/>
          <w:szCs w:val="28"/>
        </w:rPr>
        <w:tab/>
      </w:r>
      <w:r w:rsidRPr="00A93DAA">
        <w:rPr>
          <w:rFonts w:ascii="Times New Roman" w:hAnsi="Times New Roman" w:cs="Times New Roman"/>
          <w:sz w:val="28"/>
          <w:szCs w:val="28"/>
        </w:rPr>
        <w:tab/>
      </w:r>
      <w:r w:rsidRPr="00A93DAA">
        <w:rPr>
          <w:rFonts w:ascii="Times New Roman" w:hAnsi="Times New Roman" w:cs="Times New Roman"/>
          <w:sz w:val="28"/>
          <w:szCs w:val="28"/>
        </w:rPr>
        <w:tab/>
      </w:r>
      <w:r w:rsidR="00A85FD5" w:rsidRPr="005136BC">
        <w:rPr>
          <w:rFonts w:ascii="Times New Roman" w:hAnsi="Times New Roman" w:cs="Times New Roman"/>
          <w:noProof/>
          <w:position w:val="-32"/>
          <w:sz w:val="28"/>
          <w:szCs w:val="28"/>
        </w:rPr>
        <w:object w:dxaOrig="3500" w:dyaOrig="780" w14:anchorId="45E04A95">
          <v:shape id="_x0000_i1088" type="#_x0000_t75" alt="" style="width:175.75pt;height:40.25pt;mso-width-percent:0;mso-height-percent:0;mso-width-percent:0;mso-height-percent:0" o:ole="">
            <v:imagedata r:id="rId1449" o:title=""/>
          </v:shape>
          <o:OLEObject Type="Embed" ProgID="Equation.3" ShapeID="_x0000_i1088" DrawAspect="Content" ObjectID="_1777279282" r:id="rId1450"/>
        </w:object>
      </w:r>
      <w:r w:rsidRPr="00A93DAA">
        <w:rPr>
          <w:rFonts w:ascii="Times New Roman" w:hAnsi="Times New Roman" w:cs="Times New Roman"/>
          <w:sz w:val="28"/>
          <w:szCs w:val="28"/>
        </w:rPr>
        <w:t>.</w:t>
      </w:r>
      <w:r w:rsidRPr="00A93DAA">
        <w:rPr>
          <w:rFonts w:ascii="Times New Roman" w:hAnsi="Times New Roman" w:cs="Times New Roman"/>
          <w:sz w:val="28"/>
          <w:szCs w:val="28"/>
        </w:rPr>
        <w:tab/>
      </w:r>
      <w:r w:rsidRPr="00566E88">
        <w:rPr>
          <w:rFonts w:ascii="Times New Roman" w:hAnsi="Times New Roman" w:cs="Times New Roman"/>
          <w:sz w:val="28"/>
          <w:szCs w:val="28"/>
        </w:rPr>
        <w:t xml:space="preserve"> </w:t>
      </w:r>
      <w:r>
        <w:rPr>
          <w:rFonts w:ascii="Times New Roman" w:hAnsi="Times New Roman" w:cs="Times New Roman"/>
          <w:sz w:val="28"/>
          <w:szCs w:val="28"/>
        </w:rPr>
        <w:t>(3.9</w:t>
      </w:r>
      <w:r w:rsidRPr="00A93DAA">
        <w:rPr>
          <w:rFonts w:ascii="Times New Roman" w:hAnsi="Times New Roman" w:cs="Times New Roman"/>
          <w:sz w:val="28"/>
          <w:szCs w:val="28"/>
        </w:rPr>
        <w:t>0</w:t>
      </w:r>
      <w:r w:rsidR="0009773F" w:rsidRPr="00566E88">
        <w:rPr>
          <w:rFonts w:ascii="Times New Roman" w:hAnsi="Times New Roman" w:cs="Times New Roman"/>
          <w:sz w:val="28"/>
          <w:szCs w:val="28"/>
        </w:rPr>
        <w:t>)</w:t>
      </w:r>
    </w:p>
    <w:p w14:paraId="5D090BD4" w14:textId="77777777" w:rsidR="00C60572" w:rsidRPr="00DA61D5" w:rsidRDefault="00C60572" w:rsidP="00C60572">
      <w:pPr>
        <w:tabs>
          <w:tab w:val="left" w:pos="426"/>
          <w:tab w:val="left" w:pos="567"/>
          <w:tab w:val="center" w:pos="4820"/>
          <w:tab w:val="right" w:pos="9639"/>
        </w:tabs>
        <w:spacing w:after="0" w:line="240" w:lineRule="auto"/>
        <w:jc w:val="center"/>
        <w:rPr>
          <w:rFonts w:ascii="Times New Roman" w:hAnsi="Times New Roman" w:cs="Times New Roman"/>
          <w:sz w:val="28"/>
          <w:szCs w:val="28"/>
        </w:rPr>
      </w:pPr>
    </w:p>
    <w:p w14:paraId="3F179B15" w14:textId="7C3B4975" w:rsidR="00A93DAA" w:rsidRPr="00DA61D5" w:rsidRDefault="00A93DAA"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09773F" w:rsidRPr="003568A5">
        <w:rPr>
          <w:rFonts w:ascii="Times New Roman" w:eastAsiaTheme="minorEastAsia" w:hAnsi="Times New Roman" w:cs="Times New Roman"/>
          <w:iCs/>
          <w:color w:val="000000" w:themeColor="text1"/>
          <w:sz w:val="28"/>
          <w:szCs w:val="28"/>
        </w:rPr>
        <w:t>В предельных случаях, когда квадрупольный параметр равен нулю, приведенное выше выражение сводится к выражению для сферически-симметричного источника гравитации.</w:t>
      </w:r>
    </w:p>
    <w:p w14:paraId="07A55105" w14:textId="77777777" w:rsidR="00922FD6" w:rsidRPr="00DA61D5" w:rsidRDefault="00A93DAA"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09773F" w:rsidRPr="003568A5">
        <w:rPr>
          <w:rFonts w:ascii="Times New Roman" w:eastAsiaTheme="minorEastAsia" w:hAnsi="Times New Roman" w:cs="Times New Roman"/>
          <w:iCs/>
          <w:color w:val="000000" w:themeColor="text1"/>
          <w:sz w:val="28"/>
          <w:szCs w:val="28"/>
        </w:rPr>
        <w:t xml:space="preserve">Формула задержки радиолокационного эха, согласно подходу материальной среды, основана на принципе наименьшего времени Ферма, который учитывает влияние изменяющегося показателя преломления </w:t>
      </w:r>
      <w:r w:rsidR="00A85FD5" w:rsidRPr="00A85FD5">
        <w:rPr>
          <w:rFonts w:ascii="Times New Roman" w:eastAsiaTheme="minorEastAsia" w:hAnsi="Times New Roman" w:cs="Times New Roman"/>
          <w:iCs/>
          <w:noProof/>
          <w:color w:val="000000" w:themeColor="text1"/>
          <w:position w:val="-12"/>
          <w:sz w:val="28"/>
          <w:szCs w:val="28"/>
        </w:rPr>
        <w:object w:dxaOrig="540" w:dyaOrig="360" w14:anchorId="4D105296">
          <v:shape id="_x0000_i1087" type="#_x0000_t75" alt="" style="width:28.65pt;height:19.35pt;mso-width-percent:0;mso-height-percent:0;mso-width-percent:0;mso-height-percent:0" o:ole="">
            <v:imagedata r:id="rId1451" o:title=""/>
          </v:shape>
          <o:OLEObject Type="Embed" ProgID="Equation.3" ShapeID="_x0000_i1087" DrawAspect="Content" ObjectID="_1777279283" r:id="rId1452"/>
        </w:object>
      </w:r>
      <w:r w:rsidR="0009773F" w:rsidRPr="003568A5">
        <w:rPr>
          <w:rFonts w:ascii="Times New Roman" w:eastAsiaTheme="minorEastAsia" w:hAnsi="Times New Roman" w:cs="Times New Roman"/>
          <w:iCs/>
          <w:color w:val="000000" w:themeColor="text1"/>
          <w:sz w:val="28"/>
          <w:szCs w:val="28"/>
        </w:rPr>
        <w:t>. Этот принцип утверждает, что свет (или радиолокационные сигналы) следуют по пути, который сводит к минимуму время, необходимое для перемещения между двумя точками.</w:t>
      </w:r>
    </w:p>
    <w:p w14:paraId="6C21DEDE" w14:textId="77777777" w:rsidR="00922FD6" w:rsidRPr="00DA61D5" w:rsidRDefault="00922FD6" w:rsidP="00922FD6">
      <w:pPr>
        <w:tabs>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6A6FD15F" w14:textId="77777777" w:rsidR="0009773F" w:rsidRPr="00300651" w:rsidRDefault="00922FD6" w:rsidP="00922FD6">
      <w:pPr>
        <w:tabs>
          <w:tab w:val="left" w:pos="567"/>
          <w:tab w:val="center" w:pos="4820"/>
          <w:tab w:val="right" w:pos="9639"/>
        </w:tabs>
        <w:spacing w:after="0" w:line="240" w:lineRule="auto"/>
        <w:jc w:val="both"/>
        <w:rPr>
          <w:rFonts w:ascii="Times New Roman" w:hAnsi="Times New Roman" w:cs="Times New Roman"/>
          <w:w w:val="105"/>
          <w:sz w:val="28"/>
          <w:szCs w:val="28"/>
        </w:rPr>
      </w:pPr>
      <w:r w:rsidRPr="00DA61D5">
        <w:rPr>
          <w:rFonts w:ascii="Times New Roman" w:hAnsi="Times New Roman" w:cs="Times New Roman"/>
          <w:w w:val="105"/>
          <w:sz w:val="28"/>
          <w:szCs w:val="28"/>
        </w:rPr>
        <w:tab/>
      </w:r>
      <w:r w:rsidRPr="00DA61D5">
        <w:rPr>
          <w:rFonts w:ascii="Times New Roman" w:hAnsi="Times New Roman" w:cs="Times New Roman"/>
          <w:w w:val="105"/>
          <w:sz w:val="28"/>
          <w:szCs w:val="28"/>
        </w:rPr>
        <w:tab/>
      </w:r>
      <w:r w:rsidR="00A85FD5" w:rsidRPr="00922FD6">
        <w:rPr>
          <w:rFonts w:ascii="Times New Roman" w:hAnsi="Times New Roman" w:cs="Times New Roman"/>
          <w:noProof/>
          <w:w w:val="105"/>
          <w:position w:val="-36"/>
          <w:sz w:val="28"/>
          <w:szCs w:val="28"/>
          <w:lang w:val="en-US"/>
        </w:rPr>
        <w:object w:dxaOrig="2840" w:dyaOrig="859" w14:anchorId="253AB7C1">
          <v:shape id="_x0000_i1086" type="#_x0000_t75" alt="" style="width:140.9pt;height:43.35pt;mso-width-percent:0;mso-height-percent:0;mso-width-percent:0;mso-height-percent:0" o:ole="">
            <v:imagedata r:id="rId1453" o:title=""/>
          </v:shape>
          <o:OLEObject Type="Embed" ProgID="Equation.3" ShapeID="_x0000_i1086" DrawAspect="Content" ObjectID="_1777279284" r:id="rId1454"/>
        </w:object>
      </w:r>
      <w:r w:rsidRPr="00DA61D5">
        <w:rPr>
          <w:rFonts w:ascii="Times New Roman" w:hAnsi="Times New Roman" w:cs="Times New Roman"/>
          <w:w w:val="105"/>
          <w:sz w:val="28"/>
          <w:szCs w:val="28"/>
        </w:rPr>
        <w:tab/>
      </w:r>
      <w:r w:rsidRPr="00300651">
        <w:rPr>
          <w:rFonts w:ascii="Times New Roman" w:hAnsi="Times New Roman" w:cs="Times New Roman"/>
          <w:w w:val="105"/>
          <w:sz w:val="28"/>
          <w:szCs w:val="28"/>
        </w:rPr>
        <w:t>(3</w:t>
      </w:r>
      <w:r>
        <w:rPr>
          <w:rFonts w:ascii="Times New Roman" w:hAnsi="Times New Roman" w:cs="Times New Roman"/>
          <w:w w:val="105"/>
          <w:sz w:val="28"/>
          <w:szCs w:val="28"/>
        </w:rPr>
        <w:t>.9</w:t>
      </w:r>
      <w:r w:rsidRPr="00300651">
        <w:rPr>
          <w:rFonts w:ascii="Times New Roman" w:hAnsi="Times New Roman" w:cs="Times New Roman"/>
          <w:w w:val="105"/>
          <w:sz w:val="28"/>
          <w:szCs w:val="28"/>
        </w:rPr>
        <w:t>1</w:t>
      </w:r>
      <w:r w:rsidR="0009773F" w:rsidRPr="003568A5">
        <w:rPr>
          <w:rFonts w:ascii="Times New Roman" w:hAnsi="Times New Roman" w:cs="Times New Roman"/>
          <w:w w:val="105"/>
          <w:sz w:val="28"/>
          <w:szCs w:val="28"/>
        </w:rPr>
        <w:t>)</w:t>
      </w:r>
    </w:p>
    <w:p w14:paraId="5EC02AE9" w14:textId="77777777" w:rsidR="0009773F" w:rsidRPr="00300651"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0D3B2116" w14:textId="77777777" w:rsidR="0009773F" w:rsidRPr="00032B5B" w:rsidRDefault="00300651"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lastRenderedPageBreak/>
        <w:tab/>
      </w:r>
      <w:r>
        <w:rPr>
          <w:rFonts w:ascii="Times New Roman" w:eastAsiaTheme="minorEastAsia" w:hAnsi="Times New Roman" w:cs="Times New Roman"/>
          <w:iCs/>
          <w:color w:val="000000" w:themeColor="text1"/>
          <w:sz w:val="28"/>
          <w:szCs w:val="28"/>
        </w:rPr>
        <w:t>Выражение (3.</w:t>
      </w:r>
      <w:r w:rsidRPr="00300651">
        <w:rPr>
          <w:rFonts w:ascii="Times New Roman" w:eastAsiaTheme="minorEastAsia" w:hAnsi="Times New Roman" w:cs="Times New Roman"/>
          <w:iCs/>
          <w:color w:val="000000" w:themeColor="text1"/>
          <w:sz w:val="28"/>
          <w:szCs w:val="28"/>
        </w:rPr>
        <w:t>83</w:t>
      </w:r>
      <w:r w:rsidR="0009773F" w:rsidRPr="00032B5B">
        <w:rPr>
          <w:rFonts w:ascii="Times New Roman" w:eastAsiaTheme="minorEastAsia" w:hAnsi="Times New Roman" w:cs="Times New Roman"/>
          <w:iCs/>
          <w:color w:val="000000" w:themeColor="text1"/>
          <w:sz w:val="28"/>
          <w:szCs w:val="28"/>
        </w:rPr>
        <w:t xml:space="preserve">) представляет собой время, необходимое радиолокационному сигналу для прохождения через среду с изменяющимся показателем преломления </w:t>
      </w:r>
      <w:r w:rsidR="00A85FD5" w:rsidRPr="00A85FD5">
        <w:rPr>
          <w:rFonts w:ascii="Times New Roman" w:eastAsiaTheme="minorEastAsia" w:hAnsi="Times New Roman" w:cs="Times New Roman"/>
          <w:iCs/>
          <w:noProof/>
          <w:color w:val="000000" w:themeColor="text1"/>
          <w:position w:val="-12"/>
          <w:sz w:val="28"/>
          <w:szCs w:val="28"/>
        </w:rPr>
        <w:object w:dxaOrig="540" w:dyaOrig="360" w14:anchorId="7DB07F5A">
          <v:shape id="_x0000_i1085" type="#_x0000_t75" alt="" style="width:28.65pt;height:19.35pt;mso-width-percent:0;mso-height-percent:0;mso-width-percent:0;mso-height-percent:0" o:ole="">
            <v:imagedata r:id="rId1451" o:title=""/>
          </v:shape>
          <o:OLEObject Type="Embed" ProgID="Equation.3" ShapeID="_x0000_i1085" DrawAspect="Content" ObjectID="_1777279285" r:id="rId1455"/>
        </w:object>
      </w:r>
      <w:r w:rsidR="0009773F" w:rsidRPr="00032B5B">
        <w:rPr>
          <w:rFonts w:ascii="Times New Roman" w:eastAsiaTheme="minorEastAsia" w:hAnsi="Times New Roman" w:cs="Times New Roman"/>
          <w:iCs/>
          <w:color w:val="000000" w:themeColor="text1"/>
          <w:sz w:val="28"/>
          <w:szCs w:val="28"/>
        </w:rPr>
        <w:t xml:space="preserve"> от точки передачи </w:t>
      </w:r>
      <w:r w:rsidR="00A85FD5" w:rsidRPr="00A85FD5">
        <w:rPr>
          <w:rFonts w:ascii="Times New Roman" w:eastAsiaTheme="minorEastAsia" w:hAnsi="Times New Roman" w:cs="Times New Roman"/>
          <w:iCs/>
          <w:noProof/>
          <w:color w:val="000000" w:themeColor="text1"/>
          <w:position w:val="-12"/>
          <w:sz w:val="28"/>
          <w:szCs w:val="28"/>
        </w:rPr>
        <w:object w:dxaOrig="300" w:dyaOrig="380" w14:anchorId="5BF2D0F5">
          <v:shape id="_x0000_i1084" type="#_x0000_t75" alt="" style="width:14.7pt;height:19.35pt;mso-width-percent:0;mso-height-percent:0;mso-width-percent:0;mso-height-percent:0" o:ole="">
            <v:imagedata r:id="rId1456" o:title=""/>
          </v:shape>
          <o:OLEObject Type="Embed" ProgID="Equation.3" ShapeID="_x0000_i1084" DrawAspect="Content" ObjectID="_1777279286" r:id="rId1457"/>
        </w:object>
      </w:r>
      <w:r w:rsidR="0009773F" w:rsidRPr="00032B5B">
        <w:rPr>
          <w:rFonts w:ascii="Times New Roman" w:eastAsiaTheme="minorEastAsia" w:hAnsi="Times New Roman" w:cs="Times New Roman"/>
          <w:iCs/>
          <w:color w:val="000000" w:themeColor="text1"/>
          <w:sz w:val="28"/>
          <w:szCs w:val="28"/>
        </w:rPr>
        <w:t xml:space="preserve"> до точки приема</w:t>
      </w:r>
      <w:r w:rsidRPr="00300651">
        <w:rPr>
          <w:rFonts w:ascii="Times New Roman" w:eastAsiaTheme="minorEastAsia" w:hAnsi="Times New Roman" w:cs="Times New Roman"/>
          <w:iCs/>
          <w:color w:val="000000" w:themeColor="text1"/>
          <w:sz w:val="28"/>
          <w:szCs w:val="28"/>
        </w:rPr>
        <w:t xml:space="preserve"> </w:t>
      </w:r>
      <w:r w:rsidR="00A85FD5" w:rsidRPr="00A85FD5">
        <w:rPr>
          <w:rFonts w:ascii="Times New Roman" w:eastAsiaTheme="minorEastAsia" w:hAnsi="Times New Roman" w:cs="Times New Roman"/>
          <w:iCs/>
          <w:noProof/>
          <w:color w:val="000000" w:themeColor="text1"/>
          <w:position w:val="-12"/>
          <w:sz w:val="28"/>
          <w:szCs w:val="28"/>
        </w:rPr>
        <w:object w:dxaOrig="320" w:dyaOrig="380" w14:anchorId="1A2C0490">
          <v:shape id="_x0000_i1083" type="#_x0000_t75" alt="" style="width:16.25pt;height:19.35pt;mso-width-percent:0;mso-height-percent:0;mso-width-percent:0;mso-height-percent:0" o:ole="">
            <v:imagedata r:id="rId1458" o:title=""/>
          </v:shape>
          <o:OLEObject Type="Embed" ProgID="Equation.3" ShapeID="_x0000_i1083" DrawAspect="Content" ObjectID="_1777279287" r:id="rId1459"/>
        </w:object>
      </w:r>
      <w:r w:rsidR="0009773F" w:rsidRPr="00032B5B">
        <w:rPr>
          <w:rFonts w:ascii="Times New Roman" w:eastAsiaTheme="minorEastAsia" w:hAnsi="Times New Roman" w:cs="Times New Roman"/>
          <w:iCs/>
          <w:color w:val="000000" w:themeColor="text1"/>
          <w:sz w:val="28"/>
          <w:szCs w:val="28"/>
        </w:rPr>
        <w:t xml:space="preserve">. Этот интеграл учитывает влияние показателя преломления среды. Второй интеграл представляет собой время, которое потребуется радиолокационному сигналу, чтобы пройти тот же путь в вакууме (т. е. без какой-либо среды или эффектов преломления) от </w:t>
      </w:r>
      <w:r w:rsidR="00A85FD5" w:rsidRPr="00A85FD5">
        <w:rPr>
          <w:rFonts w:ascii="Times New Roman" w:eastAsiaTheme="minorEastAsia" w:hAnsi="Times New Roman" w:cs="Times New Roman"/>
          <w:iCs/>
          <w:noProof/>
          <w:color w:val="000000" w:themeColor="text1"/>
          <w:position w:val="-12"/>
          <w:sz w:val="28"/>
          <w:szCs w:val="28"/>
        </w:rPr>
        <w:object w:dxaOrig="300" w:dyaOrig="380" w14:anchorId="00699F8F">
          <v:shape id="_x0000_i1082" type="#_x0000_t75" alt="" style="width:14.7pt;height:19.35pt;mso-width-percent:0;mso-height-percent:0;mso-width-percent:0;mso-height-percent:0" o:ole="">
            <v:imagedata r:id="rId1456" o:title=""/>
          </v:shape>
          <o:OLEObject Type="Embed" ProgID="Equation.3" ShapeID="_x0000_i1082" DrawAspect="Content" ObjectID="_1777279288" r:id="rId1460"/>
        </w:object>
      </w:r>
      <w:r w:rsidR="0009773F" w:rsidRPr="00032B5B">
        <w:rPr>
          <w:rFonts w:ascii="Times New Roman" w:eastAsiaTheme="minorEastAsia" w:hAnsi="Times New Roman" w:cs="Times New Roman"/>
          <w:iCs/>
          <w:color w:val="000000" w:themeColor="text1"/>
          <w:sz w:val="28"/>
          <w:szCs w:val="28"/>
        </w:rPr>
        <w:t xml:space="preserve"> до</w:t>
      </w:r>
      <w:r w:rsidRPr="00444B34">
        <w:rPr>
          <w:rFonts w:ascii="Times New Roman" w:eastAsiaTheme="minorEastAsia" w:hAnsi="Times New Roman" w:cs="Times New Roman"/>
          <w:iCs/>
          <w:color w:val="000000" w:themeColor="text1"/>
          <w:sz w:val="28"/>
          <w:szCs w:val="28"/>
        </w:rPr>
        <w:t xml:space="preserve"> </w:t>
      </w:r>
      <w:r w:rsidR="00A85FD5" w:rsidRPr="00A85FD5">
        <w:rPr>
          <w:rFonts w:ascii="Times New Roman" w:eastAsiaTheme="minorEastAsia" w:hAnsi="Times New Roman" w:cs="Times New Roman"/>
          <w:iCs/>
          <w:noProof/>
          <w:color w:val="000000" w:themeColor="text1"/>
          <w:position w:val="-12"/>
          <w:sz w:val="28"/>
          <w:szCs w:val="28"/>
        </w:rPr>
        <w:object w:dxaOrig="320" w:dyaOrig="380" w14:anchorId="7F4FBAA0">
          <v:shape id="_x0000_i1081" type="#_x0000_t75" alt="" style="width:16.25pt;height:19.35pt;mso-width-percent:0;mso-height-percent:0;mso-width-percent:0;mso-height-percent:0" o:ole="">
            <v:imagedata r:id="rId1461" o:title=""/>
          </v:shape>
          <o:OLEObject Type="Embed" ProgID="Equation.3" ShapeID="_x0000_i1081" DrawAspect="Content" ObjectID="_1777279289" r:id="rId1462"/>
        </w:object>
      </w:r>
      <w:r w:rsidR="0009773F">
        <w:rPr>
          <w:rFonts w:ascii="Times New Roman" w:eastAsiaTheme="minorEastAsia" w:hAnsi="Times New Roman" w:cs="Times New Roman"/>
          <w:w w:val="105"/>
          <w:sz w:val="28"/>
          <w:szCs w:val="28"/>
        </w:rPr>
        <w:t xml:space="preserve">. </w:t>
      </w:r>
      <w:r w:rsidR="0009773F" w:rsidRPr="00032B5B">
        <w:rPr>
          <w:rFonts w:ascii="Times New Roman" w:eastAsiaTheme="minorEastAsia" w:hAnsi="Times New Roman" w:cs="Times New Roman"/>
          <w:iCs/>
          <w:color w:val="000000" w:themeColor="text1"/>
          <w:sz w:val="28"/>
          <w:szCs w:val="28"/>
        </w:rPr>
        <w:t>Эта формула отражает разницу во времени прохождения между реальным путем через среду с преломляющими эффектами и гипотетическим путем в вакууме. Учитывается влияние показателя преломления среды на распространение радиолокационного сигнала и задержку эха в условиях гравитации.</w:t>
      </w:r>
    </w:p>
    <w:p w14:paraId="307106CF" w14:textId="77777777" w:rsidR="0009773F" w:rsidRDefault="00300651"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09773F" w:rsidRPr="00D73928">
        <w:rPr>
          <w:rFonts w:ascii="Times New Roman" w:eastAsiaTheme="minorEastAsia" w:hAnsi="Times New Roman" w:cs="Times New Roman"/>
          <w:iCs/>
          <w:color w:val="000000" w:themeColor="text1"/>
          <w:sz w:val="28"/>
          <w:szCs w:val="28"/>
        </w:rPr>
        <w:t>По</w:t>
      </w:r>
      <w:r>
        <w:rPr>
          <w:rFonts w:ascii="Times New Roman" w:eastAsiaTheme="minorEastAsia" w:hAnsi="Times New Roman" w:cs="Times New Roman"/>
          <w:iCs/>
          <w:color w:val="000000" w:themeColor="text1"/>
          <w:sz w:val="28"/>
          <w:szCs w:val="28"/>
        </w:rPr>
        <w:t>дставив (3.</w:t>
      </w:r>
      <w:r w:rsidRPr="00300651">
        <w:rPr>
          <w:rFonts w:ascii="Times New Roman" w:eastAsiaTheme="minorEastAsia" w:hAnsi="Times New Roman" w:cs="Times New Roman"/>
          <w:iCs/>
          <w:color w:val="000000" w:themeColor="text1"/>
          <w:sz w:val="28"/>
          <w:szCs w:val="28"/>
        </w:rPr>
        <w:t>69</w:t>
      </w:r>
      <w:r w:rsidR="0009773F" w:rsidRPr="00D73928">
        <w:rPr>
          <w:rFonts w:ascii="Times New Roman" w:eastAsiaTheme="minorEastAsia" w:hAnsi="Times New Roman" w:cs="Times New Roman"/>
          <w:iCs/>
          <w:color w:val="000000" w:themeColor="text1"/>
          <w:sz w:val="28"/>
          <w:szCs w:val="28"/>
        </w:rPr>
        <w:t xml:space="preserve">) </w:t>
      </w:r>
      <w:r>
        <w:rPr>
          <w:rFonts w:ascii="Times New Roman" w:eastAsiaTheme="minorEastAsia" w:hAnsi="Times New Roman" w:cs="Times New Roman"/>
          <w:iCs/>
          <w:color w:val="000000" w:themeColor="text1"/>
          <w:sz w:val="28"/>
          <w:szCs w:val="28"/>
        </w:rPr>
        <w:t>в (3.9</w:t>
      </w:r>
      <w:r w:rsidRPr="00300651">
        <w:rPr>
          <w:rFonts w:ascii="Times New Roman" w:eastAsiaTheme="minorEastAsia" w:hAnsi="Times New Roman" w:cs="Times New Roman"/>
          <w:iCs/>
          <w:color w:val="000000" w:themeColor="text1"/>
          <w:sz w:val="28"/>
          <w:szCs w:val="28"/>
        </w:rPr>
        <w:t>1</w:t>
      </w:r>
      <w:r w:rsidR="0009773F">
        <w:rPr>
          <w:rFonts w:ascii="Times New Roman" w:eastAsiaTheme="minorEastAsia" w:hAnsi="Times New Roman" w:cs="Times New Roman"/>
          <w:iCs/>
          <w:color w:val="000000" w:themeColor="text1"/>
          <w:sz w:val="28"/>
          <w:szCs w:val="28"/>
        </w:rPr>
        <w:t xml:space="preserve">) </w:t>
      </w:r>
      <w:r w:rsidR="0009773F" w:rsidRPr="00D73928">
        <w:rPr>
          <w:rFonts w:ascii="Times New Roman" w:eastAsiaTheme="minorEastAsia" w:hAnsi="Times New Roman" w:cs="Times New Roman"/>
          <w:iCs/>
          <w:color w:val="000000" w:themeColor="text1"/>
          <w:sz w:val="28"/>
          <w:szCs w:val="28"/>
        </w:rPr>
        <w:t>уравнения и восстановив нормированные единицы, получим результат.</w:t>
      </w:r>
    </w:p>
    <w:p w14:paraId="7B1F076A" w14:textId="77777777" w:rsidR="0009773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706C7400" w14:textId="77777777" w:rsidR="0009773F" w:rsidRPr="00DA61D5" w:rsidRDefault="00444B34" w:rsidP="002B595E">
      <w:pPr>
        <w:tabs>
          <w:tab w:val="left" w:pos="426"/>
          <w:tab w:val="left" w:pos="567"/>
          <w:tab w:val="center" w:pos="4820"/>
          <w:tab w:val="right" w:pos="9639"/>
        </w:tabs>
        <w:spacing w:after="0" w:line="240" w:lineRule="auto"/>
        <w:jc w:val="center"/>
        <w:rPr>
          <w:rFonts w:ascii="Times New Roman" w:hAnsi="Times New Roman" w:cs="Times New Roman"/>
          <w:w w:val="105"/>
          <w:sz w:val="28"/>
          <w:szCs w:val="28"/>
        </w:rPr>
      </w:pPr>
      <w:r w:rsidRPr="00DA61D5">
        <w:rPr>
          <w:rFonts w:ascii="Times New Roman" w:hAnsi="Times New Roman" w:cs="Times New Roman"/>
          <w:w w:val="105"/>
          <w:sz w:val="28"/>
          <w:szCs w:val="28"/>
        </w:rPr>
        <w:tab/>
      </w:r>
      <w:r w:rsidRPr="00DA61D5">
        <w:rPr>
          <w:rFonts w:ascii="Times New Roman" w:hAnsi="Times New Roman" w:cs="Times New Roman"/>
          <w:w w:val="105"/>
          <w:sz w:val="28"/>
          <w:szCs w:val="28"/>
        </w:rPr>
        <w:tab/>
      </w:r>
      <w:r w:rsidRPr="00DA61D5">
        <w:rPr>
          <w:rFonts w:ascii="Times New Roman" w:hAnsi="Times New Roman" w:cs="Times New Roman"/>
          <w:w w:val="105"/>
          <w:sz w:val="28"/>
          <w:szCs w:val="28"/>
        </w:rPr>
        <w:tab/>
      </w:r>
      <w:r w:rsidR="00A85FD5" w:rsidRPr="00444B34">
        <w:rPr>
          <w:rFonts w:ascii="Times New Roman" w:hAnsi="Times New Roman" w:cs="Times New Roman"/>
          <w:noProof/>
          <w:w w:val="105"/>
          <w:position w:val="-36"/>
          <w:sz w:val="28"/>
          <w:szCs w:val="28"/>
        </w:rPr>
        <w:object w:dxaOrig="2220" w:dyaOrig="900" w14:anchorId="2FCC1DBE">
          <v:shape id="_x0000_i1080" type="#_x0000_t75" alt="" style="width:112.25pt;height:43.35pt;mso-width-percent:0;mso-height-percent:0;mso-width-percent:0;mso-height-percent:0" o:ole="">
            <v:imagedata r:id="rId1463" o:title=""/>
          </v:shape>
          <o:OLEObject Type="Embed" ProgID="Equation.3" ShapeID="_x0000_i1080" DrawAspect="Content" ObjectID="_1777279290" r:id="rId1464"/>
        </w:object>
      </w:r>
      <w:r w:rsidRPr="00444B34">
        <w:rPr>
          <w:rFonts w:ascii="Times New Roman" w:hAnsi="Times New Roman" w:cs="Times New Roman"/>
          <w:w w:val="105"/>
          <w:sz w:val="28"/>
          <w:szCs w:val="28"/>
        </w:rPr>
        <w:tab/>
      </w:r>
      <w:r w:rsidR="0009773F" w:rsidRPr="007F7C99">
        <w:rPr>
          <w:rFonts w:ascii="Times New Roman" w:hAnsi="Times New Roman" w:cs="Times New Roman"/>
          <w:w w:val="105"/>
          <w:sz w:val="28"/>
          <w:szCs w:val="28"/>
        </w:rPr>
        <w:t xml:space="preserve"> (</w:t>
      </w:r>
      <w:r>
        <w:rPr>
          <w:rFonts w:ascii="Times New Roman" w:hAnsi="Times New Roman" w:cs="Times New Roman"/>
          <w:w w:val="105"/>
          <w:sz w:val="28"/>
          <w:szCs w:val="28"/>
        </w:rPr>
        <w:t>3.9</w:t>
      </w:r>
      <w:r w:rsidRPr="00444B34">
        <w:rPr>
          <w:rFonts w:ascii="Times New Roman" w:hAnsi="Times New Roman" w:cs="Times New Roman"/>
          <w:w w:val="105"/>
          <w:sz w:val="28"/>
          <w:szCs w:val="28"/>
        </w:rPr>
        <w:t>2</w:t>
      </w:r>
      <w:r w:rsidR="0009773F" w:rsidRPr="007F7C99">
        <w:rPr>
          <w:rFonts w:ascii="Times New Roman" w:hAnsi="Times New Roman" w:cs="Times New Roman"/>
          <w:w w:val="105"/>
          <w:sz w:val="28"/>
          <w:szCs w:val="28"/>
        </w:rPr>
        <w:t>)</w:t>
      </w:r>
    </w:p>
    <w:p w14:paraId="0BAB2601" w14:textId="77777777" w:rsidR="00233F6B" w:rsidRPr="00DA61D5" w:rsidRDefault="00233F6B" w:rsidP="00C80A85">
      <w:pPr>
        <w:tabs>
          <w:tab w:val="left" w:pos="426"/>
          <w:tab w:val="left" w:pos="567"/>
          <w:tab w:val="center" w:pos="4820"/>
          <w:tab w:val="right" w:pos="9639"/>
        </w:tabs>
        <w:spacing w:after="0" w:line="240" w:lineRule="auto"/>
        <w:jc w:val="center"/>
        <w:rPr>
          <w:rFonts w:ascii="Times New Roman" w:hAnsi="Times New Roman" w:cs="Times New Roman"/>
          <w:w w:val="105"/>
          <w:sz w:val="28"/>
          <w:szCs w:val="28"/>
        </w:rPr>
      </w:pPr>
    </w:p>
    <w:p w14:paraId="3FDDAD89" w14:textId="77777777" w:rsidR="0009773F" w:rsidRPr="007F7C99"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color w:val="000000" w:themeColor="text1"/>
          <w:sz w:val="28"/>
          <w:szCs w:val="28"/>
        </w:rPr>
        <w:tab/>
      </w:r>
      <w:r w:rsidRPr="007F7C99">
        <w:rPr>
          <w:rFonts w:ascii="Times New Roman" w:eastAsiaTheme="minorEastAsia" w:hAnsi="Times New Roman" w:cs="Times New Roman"/>
          <w:iCs/>
          <w:color w:val="000000" w:themeColor="text1"/>
          <w:sz w:val="28"/>
          <w:szCs w:val="28"/>
        </w:rPr>
        <w:t>В конкретных сценариях, когда</w:t>
      </w:r>
      <w:r w:rsidR="00444B34" w:rsidRPr="00444B34">
        <w:rPr>
          <w:rFonts w:ascii="Times New Roman" w:eastAsiaTheme="minorEastAsia" w:hAnsi="Times New Roman" w:cs="Times New Roman"/>
          <w:i/>
          <w:color w:val="000000" w:themeColor="text1"/>
          <w:sz w:val="28"/>
          <w:szCs w:val="28"/>
        </w:rPr>
        <w:t xml:space="preserve"> </w:t>
      </w:r>
      <w:r w:rsidR="00A85FD5" w:rsidRPr="00A85FD5">
        <w:rPr>
          <w:rFonts w:ascii="Times New Roman" w:eastAsiaTheme="minorEastAsia" w:hAnsi="Times New Roman" w:cs="Times New Roman"/>
          <w:i/>
          <w:noProof/>
          <w:color w:val="000000" w:themeColor="text1"/>
          <w:position w:val="-12"/>
          <w:sz w:val="28"/>
          <w:szCs w:val="28"/>
        </w:rPr>
        <w:object w:dxaOrig="639" w:dyaOrig="360" w14:anchorId="3D10144C">
          <v:shape id="_x0000_i1079" type="#_x0000_t75" alt="" style="width:31.75pt;height:19.35pt;mso-width-percent:0;mso-height-percent:0;mso-width-percent:0;mso-height-percent:0" o:ole="">
            <v:imagedata r:id="rId1465" o:title=""/>
          </v:shape>
          <o:OLEObject Type="Embed" ProgID="Equation.3" ShapeID="_x0000_i1079" DrawAspect="Content" ObjectID="_1777279291" r:id="rId1466"/>
        </w:object>
      </w:r>
      <w:r>
        <w:rPr>
          <w:rFonts w:ascii="Times New Roman" w:eastAsiaTheme="minorEastAsia" w:hAnsi="Times New Roman" w:cs="Times New Roman"/>
          <w:iCs/>
          <w:color w:val="000000" w:themeColor="text1"/>
          <w:sz w:val="28"/>
          <w:szCs w:val="28"/>
        </w:rPr>
        <w:t xml:space="preserve">, </w:t>
      </w:r>
      <w:r w:rsidRPr="007F7C99">
        <w:rPr>
          <w:rFonts w:ascii="Times New Roman" w:eastAsiaTheme="minorEastAsia" w:hAnsi="Times New Roman" w:cs="Times New Roman"/>
          <w:iCs/>
          <w:color w:val="000000" w:themeColor="text1"/>
          <w:sz w:val="28"/>
          <w:szCs w:val="28"/>
        </w:rPr>
        <w:t>выражение</w:t>
      </w:r>
      <w:r w:rsidR="00444B34">
        <w:rPr>
          <w:rFonts w:ascii="Times New Roman" w:eastAsiaTheme="minorEastAsia" w:hAnsi="Times New Roman" w:cs="Times New Roman"/>
          <w:iCs/>
          <w:color w:val="000000" w:themeColor="text1"/>
          <w:sz w:val="28"/>
          <w:szCs w:val="28"/>
        </w:rPr>
        <w:t xml:space="preserve"> (3.9</w:t>
      </w:r>
      <w:r w:rsidR="00444B34" w:rsidRPr="00444B34">
        <w:rPr>
          <w:rFonts w:ascii="Times New Roman" w:eastAsiaTheme="minorEastAsia" w:hAnsi="Times New Roman" w:cs="Times New Roman"/>
          <w:iCs/>
          <w:color w:val="000000" w:themeColor="text1"/>
          <w:sz w:val="28"/>
          <w:szCs w:val="28"/>
        </w:rPr>
        <w:t>2</w:t>
      </w:r>
      <w:r>
        <w:rPr>
          <w:rFonts w:ascii="Times New Roman" w:eastAsiaTheme="minorEastAsia" w:hAnsi="Times New Roman" w:cs="Times New Roman"/>
          <w:iCs/>
          <w:color w:val="000000" w:themeColor="text1"/>
          <w:sz w:val="28"/>
          <w:szCs w:val="28"/>
        </w:rPr>
        <w:t xml:space="preserve">) совпадает с формулой, полученной в предыдущих работах </w:t>
      </w:r>
      <w:r w:rsidRPr="007F7C99">
        <w:rPr>
          <w:rFonts w:ascii="Times New Roman" w:eastAsiaTheme="minorEastAsia" w:hAnsi="Times New Roman" w:cs="Times New Roman"/>
          <w:iCs/>
          <w:color w:val="000000" w:themeColor="text1"/>
          <w:sz w:val="28"/>
          <w:szCs w:val="28"/>
        </w:rPr>
        <w:t>[</w:t>
      </w:r>
      <w:r>
        <w:rPr>
          <w:rFonts w:ascii="Times New Roman" w:eastAsiaTheme="minorEastAsia" w:hAnsi="Times New Roman" w:cs="Times New Roman"/>
          <w:iCs/>
          <w:color w:val="000000" w:themeColor="text1"/>
          <w:sz w:val="28"/>
          <w:szCs w:val="28"/>
        </w:rPr>
        <w:t>4, 7</w:t>
      </w:r>
      <w:r w:rsidR="00893CEE" w:rsidRPr="00893CEE">
        <w:rPr>
          <w:rFonts w:ascii="Times New Roman" w:eastAsiaTheme="minorEastAsia" w:hAnsi="Times New Roman" w:cs="Times New Roman"/>
          <w:iCs/>
          <w:color w:val="000000" w:themeColor="text1"/>
          <w:sz w:val="28"/>
          <w:szCs w:val="28"/>
        </w:rPr>
        <w:t>8</w:t>
      </w:r>
      <w:r>
        <w:rPr>
          <w:rFonts w:ascii="Times New Roman" w:eastAsiaTheme="minorEastAsia" w:hAnsi="Times New Roman" w:cs="Times New Roman"/>
          <w:iCs/>
          <w:color w:val="000000" w:themeColor="text1"/>
          <w:sz w:val="28"/>
          <w:szCs w:val="28"/>
        </w:rPr>
        <w:t>, 9</w:t>
      </w:r>
      <w:r w:rsidR="00893CEE" w:rsidRPr="00893CEE">
        <w:rPr>
          <w:rFonts w:ascii="Times New Roman" w:eastAsiaTheme="minorEastAsia" w:hAnsi="Times New Roman" w:cs="Times New Roman"/>
          <w:iCs/>
          <w:color w:val="000000" w:themeColor="text1"/>
          <w:sz w:val="28"/>
          <w:szCs w:val="28"/>
        </w:rPr>
        <w:t>7</w:t>
      </w:r>
      <w:r>
        <w:rPr>
          <w:rFonts w:ascii="Times New Roman" w:eastAsiaTheme="minorEastAsia" w:hAnsi="Times New Roman" w:cs="Times New Roman"/>
          <w:iCs/>
          <w:color w:val="000000" w:themeColor="text1"/>
          <w:sz w:val="28"/>
          <w:szCs w:val="28"/>
        </w:rPr>
        <w:t>, 9</w:t>
      </w:r>
      <w:r w:rsidR="00893CEE" w:rsidRPr="00893CEE">
        <w:rPr>
          <w:rFonts w:ascii="Times New Roman" w:eastAsiaTheme="minorEastAsia" w:hAnsi="Times New Roman" w:cs="Times New Roman"/>
          <w:iCs/>
          <w:color w:val="000000" w:themeColor="text1"/>
          <w:sz w:val="28"/>
          <w:szCs w:val="28"/>
        </w:rPr>
        <w:t>8</w:t>
      </w:r>
      <w:r>
        <w:rPr>
          <w:rFonts w:ascii="Times New Roman" w:eastAsiaTheme="minorEastAsia" w:hAnsi="Times New Roman" w:cs="Times New Roman"/>
          <w:iCs/>
          <w:color w:val="000000" w:themeColor="text1"/>
          <w:sz w:val="28"/>
          <w:szCs w:val="28"/>
        </w:rPr>
        <w:t>, 9</w:t>
      </w:r>
      <w:r w:rsidR="00893CEE" w:rsidRPr="00893CEE">
        <w:rPr>
          <w:rFonts w:ascii="Times New Roman" w:eastAsiaTheme="minorEastAsia" w:hAnsi="Times New Roman" w:cs="Times New Roman"/>
          <w:iCs/>
          <w:color w:val="000000" w:themeColor="text1"/>
          <w:sz w:val="28"/>
          <w:szCs w:val="28"/>
        </w:rPr>
        <w:t>9</w:t>
      </w:r>
      <w:r w:rsidRPr="007F7C99">
        <w:rPr>
          <w:rFonts w:ascii="Times New Roman" w:eastAsiaTheme="minorEastAsia" w:hAnsi="Times New Roman" w:cs="Times New Roman"/>
          <w:iCs/>
          <w:color w:val="000000" w:themeColor="text1"/>
          <w:sz w:val="28"/>
          <w:szCs w:val="28"/>
        </w:rPr>
        <w:t>]</w:t>
      </w:r>
      <w:r>
        <w:rPr>
          <w:rFonts w:ascii="Times New Roman" w:eastAsiaTheme="minorEastAsia" w:hAnsi="Times New Roman" w:cs="Times New Roman"/>
          <w:iCs/>
          <w:color w:val="000000" w:themeColor="text1"/>
          <w:sz w:val="28"/>
          <w:szCs w:val="28"/>
        </w:rPr>
        <w:t>.</w:t>
      </w:r>
    </w:p>
    <w:p w14:paraId="36572AF3" w14:textId="77777777" w:rsidR="0009773F" w:rsidRPr="003568A5"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49177F5F" w14:textId="77777777" w:rsidR="0009773F" w:rsidRPr="003E4F73" w:rsidRDefault="0009773F" w:rsidP="00D65AB8">
      <w:pPr>
        <w:tabs>
          <w:tab w:val="left" w:pos="709"/>
          <w:tab w:val="right" w:pos="9639"/>
        </w:tabs>
        <w:spacing w:after="0" w:line="240" w:lineRule="auto"/>
        <w:jc w:val="both"/>
        <w:rPr>
          <w:rFonts w:ascii="Times New Roman" w:eastAsiaTheme="minorEastAsia" w:hAnsi="Times New Roman" w:cs="Times New Roman"/>
          <w:b/>
          <w:bCs/>
          <w:iCs/>
          <w:color w:val="000000" w:themeColor="text1"/>
          <w:sz w:val="28"/>
          <w:szCs w:val="28"/>
        </w:rPr>
      </w:pPr>
      <w:r>
        <w:rPr>
          <w:rFonts w:ascii="Times New Roman" w:eastAsiaTheme="minorEastAsia" w:hAnsi="Times New Roman" w:cs="Times New Roman"/>
          <w:b/>
          <w:bCs/>
          <w:iCs/>
          <w:color w:val="000000" w:themeColor="text1"/>
          <w:sz w:val="28"/>
          <w:szCs w:val="28"/>
        </w:rPr>
        <w:tab/>
      </w:r>
      <w:r w:rsidRPr="003E4F73">
        <w:rPr>
          <w:rFonts w:ascii="Times New Roman" w:eastAsiaTheme="minorEastAsia" w:hAnsi="Times New Roman" w:cs="Times New Roman"/>
          <w:b/>
          <w:bCs/>
          <w:iCs/>
          <w:color w:val="000000" w:themeColor="text1"/>
          <w:sz w:val="28"/>
          <w:szCs w:val="28"/>
        </w:rPr>
        <w:t>3.8 Численные методы. Метод Обратной трассировки лучей в случае деформированного компактного объекта</w:t>
      </w:r>
    </w:p>
    <w:p w14:paraId="257E4A36" w14:textId="77777777" w:rsidR="0009773F" w:rsidRDefault="0009773F"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color w:val="000000" w:themeColor="text1"/>
          <w:sz w:val="28"/>
          <w:szCs w:val="28"/>
        </w:rPr>
        <w:tab/>
      </w:r>
      <w:r w:rsidRPr="0083259C">
        <w:rPr>
          <w:rFonts w:ascii="Times New Roman" w:eastAsiaTheme="minorEastAsia" w:hAnsi="Times New Roman" w:cs="Times New Roman"/>
          <w:iCs/>
          <w:color w:val="000000" w:themeColor="text1"/>
          <w:sz w:val="28"/>
          <w:szCs w:val="28"/>
        </w:rPr>
        <w:t xml:space="preserve">При анализе пространства-времени, которое возникает из-за статической деформации компактного объекта, методика </w:t>
      </w:r>
      <w:proofErr w:type="spellStart"/>
      <w:r w:rsidRPr="0083259C">
        <w:rPr>
          <w:rFonts w:ascii="Times New Roman" w:eastAsiaTheme="minorEastAsia" w:hAnsi="Times New Roman" w:cs="Times New Roman"/>
          <w:iCs/>
          <w:color w:val="000000" w:themeColor="text1"/>
          <w:sz w:val="28"/>
          <w:szCs w:val="28"/>
        </w:rPr>
        <w:t>рэйтрейсинга</w:t>
      </w:r>
      <w:proofErr w:type="spellEnd"/>
      <w:r w:rsidRPr="0083259C">
        <w:rPr>
          <w:rFonts w:ascii="Times New Roman" w:eastAsiaTheme="minorEastAsia" w:hAnsi="Times New Roman" w:cs="Times New Roman"/>
          <w:iCs/>
          <w:color w:val="000000" w:themeColor="text1"/>
          <w:sz w:val="28"/>
          <w:szCs w:val="28"/>
        </w:rPr>
        <w:t xml:space="preserve"> в обратном направлении сохраняет свои основные принципы, но с модификацией геодезических уравнений, указанных в разделах</w:t>
      </w:r>
      <w:r w:rsidR="00EE2347">
        <w:rPr>
          <w:rFonts w:ascii="Times New Roman" w:eastAsiaTheme="minorEastAsia" w:hAnsi="Times New Roman" w:cs="Times New Roman"/>
          <w:iCs/>
          <w:color w:val="000000" w:themeColor="text1"/>
          <w:sz w:val="28"/>
          <w:szCs w:val="28"/>
        </w:rPr>
        <w:t xml:space="preserve"> (3.</w:t>
      </w:r>
      <w:r w:rsidR="00EE2347" w:rsidRPr="00EE2347">
        <w:rPr>
          <w:rFonts w:ascii="Times New Roman" w:eastAsiaTheme="minorEastAsia" w:hAnsi="Times New Roman" w:cs="Times New Roman"/>
          <w:iCs/>
          <w:color w:val="000000" w:themeColor="text1"/>
          <w:sz w:val="28"/>
          <w:szCs w:val="28"/>
        </w:rPr>
        <w:t>54</w:t>
      </w:r>
      <w:r w:rsidR="00EE2347">
        <w:rPr>
          <w:rFonts w:ascii="Times New Roman" w:eastAsiaTheme="minorEastAsia" w:hAnsi="Times New Roman" w:cs="Times New Roman"/>
          <w:iCs/>
          <w:color w:val="000000" w:themeColor="text1"/>
          <w:sz w:val="28"/>
          <w:szCs w:val="28"/>
        </w:rPr>
        <w:t>) до (3.</w:t>
      </w:r>
      <w:r w:rsidR="00EE2347" w:rsidRPr="00EE2347">
        <w:rPr>
          <w:rFonts w:ascii="Times New Roman" w:eastAsiaTheme="minorEastAsia" w:hAnsi="Times New Roman" w:cs="Times New Roman"/>
          <w:iCs/>
          <w:color w:val="000000" w:themeColor="text1"/>
          <w:sz w:val="28"/>
          <w:szCs w:val="28"/>
        </w:rPr>
        <w:t>56</w:t>
      </w:r>
      <w:r>
        <w:rPr>
          <w:rFonts w:ascii="Times New Roman" w:eastAsiaTheme="minorEastAsia" w:hAnsi="Times New Roman" w:cs="Times New Roman"/>
          <w:iCs/>
          <w:color w:val="000000" w:themeColor="text1"/>
          <w:sz w:val="28"/>
          <w:szCs w:val="28"/>
        </w:rPr>
        <w:t xml:space="preserve">). </w:t>
      </w:r>
      <w:r w:rsidRPr="0083259C">
        <w:rPr>
          <w:rFonts w:ascii="Times New Roman" w:eastAsiaTheme="minorEastAsia" w:hAnsi="Times New Roman" w:cs="Times New Roman"/>
          <w:iCs/>
          <w:color w:val="000000" w:themeColor="text1"/>
          <w:sz w:val="28"/>
          <w:szCs w:val="28"/>
        </w:rPr>
        <w:t xml:space="preserve">Здесь так </w:t>
      </w:r>
      <w:r w:rsidR="00B212BE" w:rsidRPr="0083259C">
        <w:rPr>
          <w:rFonts w:ascii="Times New Roman" w:eastAsiaTheme="minorEastAsia" w:hAnsi="Times New Roman" w:cs="Times New Roman"/>
          <w:iCs/>
          <w:color w:val="000000" w:themeColor="text1"/>
          <w:sz w:val="28"/>
          <w:szCs w:val="28"/>
        </w:rPr>
        <w:t>же,</w:t>
      </w:r>
      <w:r w:rsidRPr="0083259C">
        <w:rPr>
          <w:rFonts w:ascii="Times New Roman" w:eastAsiaTheme="minorEastAsia" w:hAnsi="Times New Roman" w:cs="Times New Roman"/>
          <w:iCs/>
          <w:color w:val="000000" w:themeColor="text1"/>
          <w:sz w:val="28"/>
          <w:szCs w:val="28"/>
        </w:rPr>
        <w:t xml:space="preserve"> как и в случае </w:t>
      </w:r>
      <w:proofErr w:type="spellStart"/>
      <w:r w:rsidRPr="0083259C">
        <w:rPr>
          <w:rFonts w:ascii="Times New Roman" w:eastAsiaTheme="minorEastAsia" w:hAnsi="Times New Roman" w:cs="Times New Roman"/>
          <w:iCs/>
          <w:color w:val="000000" w:themeColor="text1"/>
          <w:sz w:val="28"/>
          <w:szCs w:val="28"/>
        </w:rPr>
        <w:t>Шварцшильдовой</w:t>
      </w:r>
      <w:proofErr w:type="spellEnd"/>
      <w:r w:rsidRPr="0083259C">
        <w:rPr>
          <w:rFonts w:ascii="Times New Roman" w:eastAsiaTheme="minorEastAsia" w:hAnsi="Times New Roman" w:cs="Times New Roman"/>
          <w:iCs/>
          <w:color w:val="000000" w:themeColor="text1"/>
          <w:sz w:val="28"/>
          <w:szCs w:val="28"/>
        </w:rPr>
        <w:t xml:space="preserve"> метрики для визуализации эффекта тени оказывается достаточным применение лишь двух уравнений, а именно</w:t>
      </w:r>
      <w:r w:rsidR="00EE2347">
        <w:rPr>
          <w:rFonts w:ascii="Times New Roman" w:eastAsiaTheme="minorEastAsia" w:hAnsi="Times New Roman" w:cs="Times New Roman"/>
          <w:iCs/>
          <w:color w:val="000000" w:themeColor="text1"/>
          <w:sz w:val="28"/>
          <w:szCs w:val="28"/>
        </w:rPr>
        <w:t xml:space="preserve"> (3.</w:t>
      </w:r>
      <w:r w:rsidR="00EE2347" w:rsidRPr="00EE2347">
        <w:rPr>
          <w:rFonts w:ascii="Times New Roman" w:eastAsiaTheme="minorEastAsia" w:hAnsi="Times New Roman" w:cs="Times New Roman"/>
          <w:iCs/>
          <w:color w:val="000000" w:themeColor="text1"/>
          <w:sz w:val="28"/>
          <w:szCs w:val="28"/>
        </w:rPr>
        <w:t>54</w:t>
      </w:r>
      <w:r w:rsidR="00EE2347">
        <w:rPr>
          <w:rFonts w:ascii="Times New Roman" w:eastAsiaTheme="minorEastAsia" w:hAnsi="Times New Roman" w:cs="Times New Roman"/>
          <w:iCs/>
          <w:color w:val="000000" w:themeColor="text1"/>
          <w:sz w:val="28"/>
          <w:szCs w:val="28"/>
        </w:rPr>
        <w:t>) и (3.</w:t>
      </w:r>
      <w:r w:rsidR="00EE2347" w:rsidRPr="00EE2347">
        <w:rPr>
          <w:rFonts w:ascii="Times New Roman" w:eastAsiaTheme="minorEastAsia" w:hAnsi="Times New Roman" w:cs="Times New Roman"/>
          <w:iCs/>
          <w:color w:val="000000" w:themeColor="text1"/>
          <w:sz w:val="28"/>
          <w:szCs w:val="28"/>
        </w:rPr>
        <w:t>55</w:t>
      </w:r>
      <w:r>
        <w:rPr>
          <w:rFonts w:ascii="Times New Roman" w:eastAsiaTheme="minorEastAsia" w:hAnsi="Times New Roman" w:cs="Times New Roman"/>
          <w:iCs/>
          <w:color w:val="000000" w:themeColor="text1"/>
          <w:sz w:val="28"/>
          <w:szCs w:val="28"/>
        </w:rPr>
        <w:t xml:space="preserve">). </w:t>
      </w:r>
      <w:r w:rsidRPr="0083259C">
        <w:rPr>
          <w:rFonts w:ascii="Times New Roman" w:eastAsiaTheme="minorEastAsia" w:hAnsi="Times New Roman" w:cs="Times New Roman"/>
          <w:iCs/>
          <w:color w:val="000000" w:themeColor="text1"/>
          <w:sz w:val="28"/>
          <w:szCs w:val="28"/>
        </w:rPr>
        <w:t>Для создания изображений, демонстрирующих эффект гравитационного линзирования, необходимо также включить в рассмотрение уравнение</w:t>
      </w:r>
      <w:r w:rsidR="00EE2347">
        <w:rPr>
          <w:rFonts w:ascii="Times New Roman" w:eastAsiaTheme="minorEastAsia" w:hAnsi="Times New Roman" w:cs="Times New Roman"/>
          <w:iCs/>
          <w:color w:val="000000" w:themeColor="text1"/>
          <w:sz w:val="28"/>
          <w:szCs w:val="28"/>
        </w:rPr>
        <w:t xml:space="preserve"> (3.</w:t>
      </w:r>
      <w:r w:rsidR="00EE2347" w:rsidRPr="00EE2347">
        <w:rPr>
          <w:rFonts w:ascii="Times New Roman" w:eastAsiaTheme="minorEastAsia" w:hAnsi="Times New Roman" w:cs="Times New Roman"/>
          <w:iCs/>
          <w:color w:val="000000" w:themeColor="text1"/>
          <w:sz w:val="28"/>
          <w:szCs w:val="28"/>
        </w:rPr>
        <w:t>56</w:t>
      </w:r>
      <w:r>
        <w:rPr>
          <w:rFonts w:ascii="Times New Roman" w:eastAsiaTheme="minorEastAsia" w:hAnsi="Times New Roman" w:cs="Times New Roman"/>
          <w:iCs/>
          <w:color w:val="000000" w:themeColor="text1"/>
          <w:sz w:val="28"/>
          <w:szCs w:val="28"/>
        </w:rPr>
        <w:t xml:space="preserve">). </w:t>
      </w:r>
      <w:r w:rsidRPr="0083259C">
        <w:rPr>
          <w:rFonts w:ascii="Times New Roman" w:eastAsiaTheme="minorEastAsia" w:hAnsi="Times New Roman" w:cs="Times New Roman"/>
          <w:iCs/>
          <w:color w:val="000000" w:themeColor="text1"/>
          <w:sz w:val="28"/>
          <w:szCs w:val="28"/>
        </w:rPr>
        <w:t>В условиях деформированного компактного объекта, для определения начальных параметров луча, таких как энергия и угловой момент, используются следующие выражении.</w:t>
      </w:r>
    </w:p>
    <w:p w14:paraId="78F1C644" w14:textId="77777777" w:rsidR="0009773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6E5017EF" w14:textId="77777777" w:rsidR="0009773F" w:rsidRPr="009A1796" w:rsidRDefault="003D5C65" w:rsidP="003D5C65">
      <w:pPr>
        <w:tabs>
          <w:tab w:val="left" w:pos="426"/>
          <w:tab w:val="left" w:pos="567"/>
          <w:tab w:val="center" w:pos="4820"/>
          <w:tab w:val="right" w:pos="9639"/>
        </w:tabs>
        <w:spacing w:after="0" w:line="240" w:lineRule="auto"/>
        <w:jc w:val="center"/>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42"/>
          <w:sz w:val="28"/>
          <w:szCs w:val="28"/>
        </w:rPr>
        <w:object w:dxaOrig="4760" w:dyaOrig="980" w14:anchorId="620A7368">
          <v:shape id="_x0000_i1078" type="#_x0000_t75" alt="" style="width:236.9pt;height:48pt;mso-width-percent:0;mso-height-percent:0;mso-width-percent:0;mso-height-percent:0" o:ole="">
            <v:imagedata r:id="rId1467" o:title=""/>
          </v:shape>
          <o:OLEObject Type="Embed" ProgID="Equation.3" ShapeID="_x0000_i1078" DrawAspect="Content" ObjectID="_1777279292" r:id="rId1468"/>
        </w:object>
      </w:r>
      <w:r>
        <w:rPr>
          <w:rFonts w:ascii="Times New Roman" w:eastAsiaTheme="minorEastAsia" w:hAnsi="Times New Roman" w:cs="Times New Roman"/>
          <w:iCs/>
          <w:color w:val="000000" w:themeColor="text1"/>
          <w:sz w:val="28"/>
          <w:szCs w:val="28"/>
        </w:rPr>
        <w:t xml:space="preserve"> </w:t>
      </w:r>
      <w:r w:rsidRPr="00DA61D5">
        <w:rPr>
          <w:rFonts w:ascii="Times New Roman" w:eastAsiaTheme="minorEastAsia" w:hAnsi="Times New Roman" w:cs="Times New Roman"/>
          <w:iCs/>
          <w:color w:val="000000" w:themeColor="text1"/>
          <w:sz w:val="28"/>
          <w:szCs w:val="28"/>
        </w:rPr>
        <w:tab/>
      </w:r>
      <w:r>
        <w:rPr>
          <w:rFonts w:ascii="Times New Roman" w:eastAsiaTheme="minorEastAsia" w:hAnsi="Times New Roman" w:cs="Times New Roman"/>
          <w:iCs/>
          <w:color w:val="000000" w:themeColor="text1"/>
          <w:sz w:val="28"/>
          <w:szCs w:val="28"/>
        </w:rPr>
        <w:t>(3.</w:t>
      </w:r>
      <w:r w:rsidRPr="00DA61D5">
        <w:rPr>
          <w:rFonts w:ascii="Times New Roman" w:eastAsiaTheme="minorEastAsia" w:hAnsi="Times New Roman" w:cs="Times New Roman"/>
          <w:iCs/>
          <w:color w:val="000000" w:themeColor="text1"/>
          <w:sz w:val="28"/>
          <w:szCs w:val="28"/>
        </w:rPr>
        <w:t>93</w:t>
      </w:r>
      <w:r w:rsidR="0009773F" w:rsidRPr="009A1796">
        <w:rPr>
          <w:rFonts w:ascii="Times New Roman" w:eastAsiaTheme="minorEastAsia" w:hAnsi="Times New Roman" w:cs="Times New Roman"/>
          <w:iCs/>
          <w:color w:val="000000" w:themeColor="text1"/>
          <w:sz w:val="28"/>
          <w:szCs w:val="28"/>
        </w:rPr>
        <w:t>)</w:t>
      </w:r>
    </w:p>
    <w:p w14:paraId="11B327FC" w14:textId="77777777" w:rsidR="0009773F" w:rsidRPr="009A1796"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2111A147" w14:textId="77777777" w:rsidR="0009773F" w:rsidRPr="00DA61D5" w:rsidRDefault="005E3C45" w:rsidP="005E3C45">
      <w:pPr>
        <w:tabs>
          <w:tab w:val="left" w:pos="426"/>
          <w:tab w:val="left" w:pos="567"/>
          <w:tab w:val="center" w:pos="4820"/>
          <w:tab w:val="right" w:pos="9639"/>
        </w:tabs>
        <w:spacing w:after="0" w:line="240" w:lineRule="auto"/>
        <w:jc w:val="center"/>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42"/>
          <w:sz w:val="28"/>
          <w:szCs w:val="28"/>
        </w:rPr>
        <w:object w:dxaOrig="3500" w:dyaOrig="1020" w14:anchorId="3CB72830">
          <v:shape id="_x0000_i1077" type="#_x0000_t75" alt="" style="width:175.75pt;height:51.85pt;mso-width-percent:0;mso-height-percent:0;mso-width-percent:0;mso-height-percent:0" o:ole="">
            <v:imagedata r:id="rId1469" o:title=""/>
          </v:shape>
          <o:OLEObject Type="Embed" ProgID="Equation.3" ShapeID="_x0000_i1077" DrawAspect="Content" ObjectID="_1777279293" r:id="rId1470"/>
        </w:object>
      </w:r>
      <w:r w:rsidRPr="00DA61D5">
        <w:rPr>
          <w:rFonts w:ascii="Times New Roman" w:eastAsiaTheme="minorEastAsia" w:hAnsi="Times New Roman" w:cs="Times New Roman"/>
          <w:iCs/>
          <w:color w:val="000000" w:themeColor="text1"/>
          <w:sz w:val="28"/>
          <w:szCs w:val="28"/>
        </w:rPr>
        <w:tab/>
      </w:r>
      <w:r w:rsidR="00636347">
        <w:rPr>
          <w:rFonts w:ascii="Times New Roman" w:eastAsiaTheme="minorEastAsia" w:hAnsi="Times New Roman" w:cs="Times New Roman"/>
          <w:iCs/>
          <w:color w:val="000000" w:themeColor="text1"/>
          <w:sz w:val="28"/>
          <w:szCs w:val="28"/>
        </w:rPr>
        <w:t>(3.</w:t>
      </w:r>
      <w:r w:rsidR="00636347" w:rsidRPr="00DA61D5">
        <w:rPr>
          <w:rFonts w:ascii="Times New Roman" w:eastAsiaTheme="minorEastAsia" w:hAnsi="Times New Roman" w:cs="Times New Roman"/>
          <w:iCs/>
          <w:color w:val="000000" w:themeColor="text1"/>
          <w:sz w:val="28"/>
          <w:szCs w:val="28"/>
        </w:rPr>
        <w:t>94</w:t>
      </w:r>
      <w:r w:rsidR="0009773F" w:rsidRPr="009A1796">
        <w:rPr>
          <w:rFonts w:ascii="Times New Roman" w:eastAsiaTheme="minorEastAsia" w:hAnsi="Times New Roman" w:cs="Times New Roman"/>
          <w:iCs/>
          <w:color w:val="000000" w:themeColor="text1"/>
          <w:sz w:val="28"/>
          <w:szCs w:val="28"/>
        </w:rPr>
        <w:t>)</w:t>
      </w:r>
    </w:p>
    <w:p w14:paraId="3C64D325" w14:textId="77777777" w:rsidR="00233F6B" w:rsidRPr="00DA61D5" w:rsidRDefault="00233F6B" w:rsidP="005E3C45">
      <w:pPr>
        <w:tabs>
          <w:tab w:val="left" w:pos="426"/>
          <w:tab w:val="left" w:pos="567"/>
          <w:tab w:val="center" w:pos="4820"/>
          <w:tab w:val="right" w:pos="9639"/>
        </w:tabs>
        <w:spacing w:after="0" w:line="240" w:lineRule="auto"/>
        <w:jc w:val="center"/>
        <w:rPr>
          <w:rFonts w:ascii="Times New Roman" w:eastAsiaTheme="minorEastAsia" w:hAnsi="Times New Roman" w:cs="Times New Roman"/>
          <w:iCs/>
          <w:color w:val="000000" w:themeColor="text1"/>
          <w:sz w:val="28"/>
          <w:szCs w:val="28"/>
        </w:rPr>
      </w:pPr>
    </w:p>
    <w:p w14:paraId="03050EAF" w14:textId="77777777" w:rsidR="0009773F" w:rsidRPr="004109BC" w:rsidRDefault="00233F6B" w:rsidP="00D65AB8">
      <w:pPr>
        <w:tabs>
          <w:tab w:val="left" w:pos="709"/>
          <w:tab w:val="right" w:pos="9639"/>
        </w:tabs>
        <w:spacing w:after="0" w:line="240" w:lineRule="auto"/>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lastRenderedPageBreak/>
        <w:tab/>
      </w:r>
      <w:r w:rsidR="0009773F" w:rsidRPr="004109BC">
        <w:rPr>
          <w:rFonts w:ascii="Times New Roman" w:eastAsiaTheme="minorEastAsia" w:hAnsi="Times New Roman" w:cs="Times New Roman"/>
          <w:iCs/>
          <w:color w:val="000000" w:themeColor="text1"/>
          <w:sz w:val="28"/>
          <w:szCs w:val="28"/>
        </w:rPr>
        <w:t xml:space="preserve">Необходимо подчеркнуть, что критерий прекращения расчётов траекторий лучей света, или горизонт событий, остаётся таким же, как и в случае </w:t>
      </w:r>
      <w:proofErr w:type="spellStart"/>
      <w:r w:rsidR="0009773F" w:rsidRPr="004109BC">
        <w:rPr>
          <w:rFonts w:ascii="Times New Roman" w:eastAsiaTheme="minorEastAsia" w:hAnsi="Times New Roman" w:cs="Times New Roman"/>
          <w:iCs/>
          <w:color w:val="000000" w:themeColor="text1"/>
          <w:sz w:val="28"/>
          <w:szCs w:val="28"/>
        </w:rPr>
        <w:t>Шварцшильдовской</w:t>
      </w:r>
      <w:proofErr w:type="spellEnd"/>
      <w:r w:rsidR="0009773F" w:rsidRPr="004109BC">
        <w:rPr>
          <w:rFonts w:ascii="Times New Roman" w:eastAsiaTheme="minorEastAsia" w:hAnsi="Times New Roman" w:cs="Times New Roman"/>
          <w:iCs/>
          <w:color w:val="000000" w:themeColor="text1"/>
          <w:sz w:val="28"/>
          <w:szCs w:val="28"/>
        </w:rPr>
        <w:t xml:space="preserve"> черной дыры, то есть </w:t>
      </w:r>
      <w:r w:rsidR="00A85FD5" w:rsidRPr="00A85FD5">
        <w:rPr>
          <w:rFonts w:ascii="Times New Roman" w:eastAsiaTheme="minorEastAsia" w:hAnsi="Times New Roman" w:cs="Times New Roman"/>
          <w:iCs/>
          <w:noProof/>
          <w:color w:val="000000" w:themeColor="text1"/>
          <w:position w:val="-6"/>
          <w:sz w:val="28"/>
          <w:szCs w:val="28"/>
        </w:rPr>
        <w:object w:dxaOrig="980" w:dyaOrig="300" w14:anchorId="616E25E3">
          <v:shape id="_x0000_i1076" type="#_x0000_t75" alt="" style="width:48pt;height:14.7pt;mso-width-percent:0;mso-height-percent:0;mso-width-percent:0;mso-height-percent:0" o:ole="">
            <v:imagedata r:id="rId1471" o:title=""/>
          </v:shape>
          <o:OLEObject Type="Embed" ProgID="Equation.3" ShapeID="_x0000_i1076" DrawAspect="Content" ObjectID="_1777279294" r:id="rId1472"/>
        </w:object>
      </w:r>
      <w:r w:rsidR="0009773F" w:rsidRPr="004109BC">
        <w:rPr>
          <w:rFonts w:ascii="Times New Roman" w:eastAsiaTheme="minorEastAsia" w:hAnsi="Times New Roman" w:cs="Times New Roman"/>
          <w:iCs/>
          <w:color w:val="000000" w:themeColor="text1"/>
          <w:sz w:val="28"/>
          <w:szCs w:val="28"/>
        </w:rPr>
        <w:t>. В результате выполнения вычислительных операций с разными уровнями параметра деформации будут получены соответствующие изображения.</w:t>
      </w:r>
    </w:p>
    <w:p w14:paraId="7410F3B0" w14:textId="77777777" w:rsidR="0009773F" w:rsidRPr="004109BC"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drawing>
          <wp:inline distT="0" distB="0" distL="0" distR="0" wp14:anchorId="12730C96" wp14:editId="29274F20">
            <wp:extent cx="6029325" cy="5937737"/>
            <wp:effectExtent l="0" t="0" r="0" b="0"/>
            <wp:docPr id="205922033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20331" name="Рисунок 2059220331"/>
                    <pic:cNvPicPr/>
                  </pic:nvPicPr>
                  <pic:blipFill rotWithShape="1">
                    <a:blip r:embed="rId1473">
                      <a:extLst>
                        <a:ext uri="{28A0092B-C50C-407E-A947-70E740481C1C}">
                          <a14:useLocalDpi xmlns:a14="http://schemas.microsoft.com/office/drawing/2010/main" val="0"/>
                        </a:ext>
                      </a:extLst>
                    </a:blip>
                    <a:srcRect l="8566" r="15277"/>
                    <a:stretch/>
                  </pic:blipFill>
                  <pic:spPr bwMode="auto">
                    <a:xfrm>
                      <a:off x="0" y="0"/>
                      <a:ext cx="6091789" cy="5999252"/>
                    </a:xfrm>
                    <a:prstGeom prst="rect">
                      <a:avLst/>
                    </a:prstGeom>
                    <a:ln>
                      <a:noFill/>
                    </a:ln>
                    <a:extLst>
                      <a:ext uri="{53640926-AAD7-44D8-BBD7-CCE9431645EC}">
                        <a14:shadowObscured xmlns:a14="http://schemas.microsoft.com/office/drawing/2010/main"/>
                      </a:ext>
                    </a:extLst>
                  </pic:spPr>
                </pic:pic>
              </a:graphicData>
            </a:graphic>
          </wp:inline>
        </w:drawing>
      </w:r>
    </w:p>
    <w:p w14:paraId="496195E9" w14:textId="77777777" w:rsidR="0009773F" w:rsidRDefault="0009773F" w:rsidP="00374666">
      <w:pPr>
        <w:tabs>
          <w:tab w:val="left" w:pos="426"/>
          <w:tab w:val="left" w:pos="567"/>
          <w:tab w:val="right" w:pos="9639"/>
        </w:tabs>
        <w:spacing w:after="0" w:line="240" w:lineRule="auto"/>
        <w:jc w:val="both"/>
        <w:rPr>
          <w:rFonts w:ascii="Times New Roman" w:eastAsiaTheme="minorEastAsia" w:hAnsi="Times New Roman" w:cs="Times New Roman"/>
          <w:iCs/>
          <w:color w:val="000000" w:themeColor="text1"/>
          <w:sz w:val="28"/>
          <w:szCs w:val="28"/>
        </w:rPr>
      </w:pPr>
    </w:p>
    <w:p w14:paraId="3FC0D680" w14:textId="7D1BECA2" w:rsidR="0009773F" w:rsidRPr="0060200B" w:rsidRDefault="00E47353"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19</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5D1B17">
        <w:rPr>
          <w:rFonts w:ascii="Times New Roman" w:hAnsi="Times New Roman" w:cs="Times New Roman"/>
          <w:color w:val="000000" w:themeColor="text1"/>
          <w:sz w:val="28"/>
          <w:szCs w:val="28"/>
          <w:lang w:val="kk-KZ"/>
        </w:rPr>
        <w:t>компактного</w:t>
      </w:r>
      <w:proofErr w:type="spellEnd"/>
      <w:r w:rsidR="00515B98">
        <w:rPr>
          <w:rFonts w:ascii="Times New Roman" w:hAnsi="Times New Roman" w:cs="Times New Roman"/>
          <w:color w:val="000000" w:themeColor="text1"/>
          <w:sz w:val="28"/>
          <w:szCs w:val="28"/>
          <w:lang w:val="kk-KZ"/>
        </w:rPr>
        <w:t xml:space="preserve"> </w:t>
      </w:r>
      <w:proofErr w:type="spellStart"/>
      <w:r w:rsidR="005D1B17">
        <w:rPr>
          <w:rFonts w:ascii="Times New Roman" w:hAnsi="Times New Roman" w:cs="Times New Roman"/>
          <w:color w:val="000000" w:themeColor="text1"/>
          <w:sz w:val="28"/>
          <w:szCs w:val="28"/>
          <w:lang w:val="kk-KZ"/>
        </w:rPr>
        <w:t>объекта</w:t>
      </w:r>
      <w:proofErr w:type="spellEnd"/>
      <w:r w:rsidR="00515B98">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114C7E99">
          <v:shape id="_x0000_i1075" type="#_x0000_t75" alt="" style="width:11.6pt;height:14.7pt;mso-width-percent:0;mso-height-percent:0;mso-width-percent:0;mso-height-percent:0" o:ole="">
            <v:imagedata r:id="rId1474" o:title=""/>
          </v:shape>
          <o:OLEObject Type="Embed" ProgID="Equation.3" ShapeID="_x0000_i1075" DrawAspect="Content" ObjectID="_1777279295" r:id="rId1475"/>
        </w:object>
      </w:r>
      <w:r w:rsidR="0009773F" w:rsidRPr="00852125">
        <w:rPr>
          <w:rFonts w:ascii="Times New Roman" w:hAnsi="Times New Roman" w:cs="Times New Roman"/>
          <w:color w:val="000000" w:themeColor="text1"/>
          <w:sz w:val="28"/>
          <w:szCs w:val="28"/>
        </w:rPr>
        <w:t xml:space="preserve"> = </w:t>
      </w:r>
      <w:r w:rsidR="005D1B17" w:rsidRPr="005D1B17">
        <w:rPr>
          <w:rFonts w:ascii="Times New Roman" w:hAnsi="Times New Roman" w:cs="Times New Roman"/>
          <w:color w:val="000000" w:themeColor="text1"/>
          <w:sz w:val="28"/>
          <w:szCs w:val="28"/>
        </w:rPr>
        <w:t>+</w:t>
      </w:r>
      <w:r w:rsidR="0009773F">
        <w:rPr>
          <w:rFonts w:ascii="Times New Roman" w:hAnsi="Times New Roman" w:cs="Times New Roman"/>
          <w:color w:val="000000" w:themeColor="text1"/>
          <w:sz w:val="28"/>
          <w:szCs w:val="28"/>
        </w:rPr>
        <w:t>0,</w:t>
      </w:r>
      <w:r w:rsidR="005D1B17" w:rsidRPr="005D1B17">
        <w:rPr>
          <w:rFonts w:ascii="Times New Roman" w:hAnsi="Times New Roman" w:cs="Times New Roman"/>
          <w:color w:val="000000" w:themeColor="text1"/>
          <w:sz w:val="28"/>
          <w:szCs w:val="28"/>
        </w:rPr>
        <w:t>15</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478630CF">
          <v:shape id="_x0000_i1074" type="#_x0000_t75" alt="" style="width:11.6pt;height:19.35pt;mso-width-percent:0;mso-height-percent:0;mso-width-percent:0;mso-height-percent:0" o:ole="">
            <v:imagedata r:id="rId1476" o:title=""/>
          </v:shape>
          <o:OLEObject Type="Embed" ProgID="Equation.3" ShapeID="_x0000_i1074" DrawAspect="Content" ObjectID="_1777279296" r:id="rId1477"/>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24351B71">
          <v:shape id="_x0000_i1073" type="#_x0000_t75" alt="" style="width:51.1pt;height:14.7pt;mso-width-percent:0;mso-height-percent:0;mso-width-percent:0;mso-height-percent:0" o:ole="">
            <v:imagedata r:id="rId1478" o:title=""/>
          </v:shape>
          <o:OLEObject Type="Embed" ProgID="Equation.3" ShapeID="_x0000_i1073" DrawAspect="Content" ObjectID="_1777279297" r:id="rId1479"/>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E47353">
        <w:rPr>
          <w:rFonts w:ascii="Times New Roman" w:hAnsi="Times New Roman" w:cs="Times New Roman"/>
          <w:noProof/>
          <w:color w:val="000000" w:themeColor="text1"/>
          <w:position w:val="-12"/>
          <w:sz w:val="28"/>
          <w:szCs w:val="28"/>
        </w:rPr>
        <w:object w:dxaOrig="240" w:dyaOrig="380" w14:anchorId="5494E8A4">
          <v:shape id="_x0000_i1072" type="#_x0000_t75" alt="" style="width:11.6pt;height:19.35pt;mso-width-percent:0;mso-height-percent:0;mso-width-percent:0;mso-height-percent:0" o:ole="">
            <v:imagedata r:id="rId1480" o:title=""/>
          </v:shape>
          <o:OLEObject Type="Embed" ProgID="Equation.3" ShapeID="_x0000_i1072" DrawAspect="Content" ObjectID="_1777279298" r:id="rId1481"/>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63F1B195" w14:textId="77777777" w:rsidR="0009773F" w:rsidRDefault="0009773F" w:rsidP="00C80A85">
      <w:pPr>
        <w:tabs>
          <w:tab w:val="left" w:pos="426"/>
          <w:tab w:val="left" w:pos="567"/>
          <w:tab w:val="center" w:pos="4820"/>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lastRenderedPageBreak/>
        <w:drawing>
          <wp:inline distT="0" distB="0" distL="0" distR="0" wp14:anchorId="616E0B1D" wp14:editId="58E32731">
            <wp:extent cx="6160077" cy="6015038"/>
            <wp:effectExtent l="0" t="0" r="0" b="0"/>
            <wp:docPr id="144892224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22243" name="Рисунок 1448922243"/>
                    <pic:cNvPicPr/>
                  </pic:nvPicPr>
                  <pic:blipFill rotWithShape="1">
                    <a:blip r:embed="rId1482">
                      <a:extLst>
                        <a:ext uri="{28A0092B-C50C-407E-A947-70E740481C1C}">
                          <a14:useLocalDpi xmlns:a14="http://schemas.microsoft.com/office/drawing/2010/main" val="0"/>
                        </a:ext>
                      </a:extLst>
                    </a:blip>
                    <a:srcRect l="9169" r="14022"/>
                    <a:stretch/>
                  </pic:blipFill>
                  <pic:spPr bwMode="auto">
                    <a:xfrm>
                      <a:off x="0" y="0"/>
                      <a:ext cx="6256922" cy="6109603"/>
                    </a:xfrm>
                    <a:prstGeom prst="rect">
                      <a:avLst/>
                    </a:prstGeom>
                    <a:ln>
                      <a:noFill/>
                    </a:ln>
                    <a:extLst>
                      <a:ext uri="{53640926-AAD7-44D8-BBD7-CCE9431645EC}">
                        <a14:shadowObscured xmlns:a14="http://schemas.microsoft.com/office/drawing/2010/main"/>
                      </a:ext>
                    </a:extLst>
                  </pic:spPr>
                </pic:pic>
              </a:graphicData>
            </a:graphic>
          </wp:inline>
        </w:drawing>
      </w:r>
    </w:p>
    <w:p w14:paraId="4A368D1A" w14:textId="0AEDEE56" w:rsidR="0009773F" w:rsidRDefault="00E47353"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20</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EF6088">
        <w:rPr>
          <w:rFonts w:ascii="Times New Roman" w:hAnsi="Times New Roman" w:cs="Times New Roman"/>
          <w:color w:val="000000" w:themeColor="text1"/>
          <w:sz w:val="28"/>
          <w:szCs w:val="28"/>
          <w:lang w:val="kk-KZ"/>
        </w:rPr>
        <w:t>компактного</w:t>
      </w:r>
      <w:proofErr w:type="spellEnd"/>
      <w:r w:rsidR="008D1671">
        <w:rPr>
          <w:rFonts w:ascii="Times New Roman" w:hAnsi="Times New Roman" w:cs="Times New Roman"/>
          <w:color w:val="000000" w:themeColor="text1"/>
          <w:sz w:val="28"/>
          <w:szCs w:val="28"/>
          <w:lang w:val="kk-KZ"/>
        </w:rPr>
        <w:t xml:space="preserve"> </w:t>
      </w:r>
      <w:proofErr w:type="spellStart"/>
      <w:r w:rsidR="00EF6088">
        <w:rPr>
          <w:rFonts w:ascii="Times New Roman" w:hAnsi="Times New Roman" w:cs="Times New Roman"/>
          <w:color w:val="000000" w:themeColor="text1"/>
          <w:sz w:val="28"/>
          <w:szCs w:val="28"/>
          <w:lang w:val="kk-KZ"/>
        </w:rPr>
        <w:t>объекта</w:t>
      </w:r>
      <w:proofErr w:type="spellEnd"/>
      <w:r w:rsidR="008D1671">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24B44A5E">
          <v:shape id="_x0000_i1071" type="#_x0000_t75" alt="" style="width:11.6pt;height:14.7pt;mso-width-percent:0;mso-height-percent:0;mso-width-percent:0;mso-height-percent:0" o:ole="">
            <v:imagedata r:id="rId1483" o:title=""/>
          </v:shape>
          <o:OLEObject Type="Embed" ProgID="Equation.3" ShapeID="_x0000_i1071" DrawAspect="Content" ObjectID="_1777279299" r:id="rId1484"/>
        </w:object>
      </w:r>
      <w:r w:rsidR="0009773F" w:rsidRPr="00852125">
        <w:rPr>
          <w:rFonts w:ascii="Times New Roman" w:hAnsi="Times New Roman" w:cs="Times New Roman"/>
          <w:color w:val="000000" w:themeColor="text1"/>
          <w:sz w:val="28"/>
          <w:szCs w:val="28"/>
        </w:rPr>
        <w:t xml:space="preserve">= </w:t>
      </w:r>
      <w:r w:rsidR="00EF6088" w:rsidRPr="005D1B17">
        <w:rPr>
          <w:rFonts w:ascii="Times New Roman" w:hAnsi="Times New Roman" w:cs="Times New Roman"/>
          <w:color w:val="000000" w:themeColor="text1"/>
          <w:sz w:val="28"/>
          <w:szCs w:val="28"/>
        </w:rPr>
        <w:t>-</w:t>
      </w:r>
      <w:r w:rsidR="0009773F">
        <w:rPr>
          <w:rFonts w:ascii="Times New Roman" w:hAnsi="Times New Roman" w:cs="Times New Roman"/>
          <w:color w:val="000000" w:themeColor="text1"/>
          <w:sz w:val="28"/>
          <w:szCs w:val="28"/>
        </w:rPr>
        <w:t>0,</w:t>
      </w:r>
      <w:r w:rsidR="00EF6088" w:rsidRPr="005D1B17">
        <w:rPr>
          <w:rFonts w:ascii="Times New Roman" w:hAnsi="Times New Roman" w:cs="Times New Roman"/>
          <w:color w:val="000000" w:themeColor="text1"/>
          <w:sz w:val="28"/>
          <w:szCs w:val="28"/>
        </w:rPr>
        <w:t>15</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40D728FE">
          <v:shape id="_x0000_i1070" type="#_x0000_t75" alt="" style="width:11.6pt;height:19.35pt;mso-width-percent:0;mso-height-percent:0;mso-width-percent:0;mso-height-percent:0" o:ole="">
            <v:imagedata r:id="rId1485" o:title=""/>
          </v:shape>
          <o:OLEObject Type="Embed" ProgID="Equation.3" ShapeID="_x0000_i1070" DrawAspect="Content" ObjectID="_1777279300" r:id="rId1486"/>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20CB925A">
          <v:shape id="_x0000_i1069" type="#_x0000_t75" alt="" style="width:51.1pt;height:14.7pt;mso-width-percent:0;mso-height-percent:0;mso-width-percent:0;mso-height-percent:0" o:ole="">
            <v:imagedata r:id="rId1478" o:title=""/>
          </v:shape>
          <o:OLEObject Type="Embed" ProgID="Equation.3" ShapeID="_x0000_i1069" DrawAspect="Content" ObjectID="_1777279301" r:id="rId1487"/>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E47353">
        <w:rPr>
          <w:rFonts w:ascii="Times New Roman" w:hAnsi="Times New Roman" w:cs="Times New Roman"/>
          <w:noProof/>
          <w:color w:val="000000" w:themeColor="text1"/>
          <w:position w:val="-12"/>
          <w:sz w:val="28"/>
          <w:szCs w:val="28"/>
        </w:rPr>
        <w:object w:dxaOrig="240" w:dyaOrig="380" w14:anchorId="6E09BC0F">
          <v:shape id="_x0000_i1068" type="#_x0000_t75" alt="" style="width:11.6pt;height:19.35pt;mso-width-percent:0;mso-height-percent:0;mso-width-percent:0;mso-height-percent:0" o:ole="">
            <v:imagedata r:id="rId1485" o:title=""/>
          </v:shape>
          <o:OLEObject Type="Embed" ProgID="Equation.3" ShapeID="_x0000_i1068" DrawAspect="Content" ObjectID="_1777279302" r:id="rId1488"/>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29CFEE78" w14:textId="77777777" w:rsidR="0009773F"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lastRenderedPageBreak/>
        <w:drawing>
          <wp:inline distT="0" distB="0" distL="0" distR="0" wp14:anchorId="3337C281" wp14:editId="06E9B305">
            <wp:extent cx="6164305" cy="5986463"/>
            <wp:effectExtent l="0" t="0" r="0" b="0"/>
            <wp:docPr id="158282176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1764" name="Рисунок 1582821764"/>
                    <pic:cNvPicPr/>
                  </pic:nvPicPr>
                  <pic:blipFill rotWithShape="1">
                    <a:blip r:embed="rId1489">
                      <a:extLst>
                        <a:ext uri="{28A0092B-C50C-407E-A947-70E740481C1C}">
                          <a14:useLocalDpi xmlns:a14="http://schemas.microsoft.com/office/drawing/2010/main" val="0"/>
                        </a:ext>
                      </a:extLst>
                    </a:blip>
                    <a:srcRect l="8950" r="13822"/>
                    <a:stretch/>
                  </pic:blipFill>
                  <pic:spPr bwMode="auto">
                    <a:xfrm>
                      <a:off x="0" y="0"/>
                      <a:ext cx="6242020" cy="6061935"/>
                    </a:xfrm>
                    <a:prstGeom prst="rect">
                      <a:avLst/>
                    </a:prstGeom>
                    <a:ln>
                      <a:noFill/>
                    </a:ln>
                    <a:extLst>
                      <a:ext uri="{53640926-AAD7-44D8-BBD7-CCE9431645EC}">
                        <a14:shadowObscured xmlns:a14="http://schemas.microsoft.com/office/drawing/2010/main"/>
                      </a:ext>
                    </a:extLst>
                  </pic:spPr>
                </pic:pic>
              </a:graphicData>
            </a:graphic>
          </wp:inline>
        </w:drawing>
      </w:r>
    </w:p>
    <w:p w14:paraId="28FC4B23" w14:textId="6ED96152" w:rsidR="0009773F" w:rsidRPr="00B70993" w:rsidRDefault="00E47353"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21</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EF6088">
        <w:rPr>
          <w:rFonts w:ascii="Times New Roman" w:hAnsi="Times New Roman" w:cs="Times New Roman"/>
          <w:color w:val="000000" w:themeColor="text1"/>
          <w:sz w:val="28"/>
          <w:szCs w:val="28"/>
          <w:lang w:val="kk-KZ"/>
        </w:rPr>
        <w:t>компактного</w:t>
      </w:r>
      <w:proofErr w:type="spellEnd"/>
      <w:r w:rsidR="00BE5C3B">
        <w:rPr>
          <w:rFonts w:ascii="Times New Roman" w:hAnsi="Times New Roman" w:cs="Times New Roman"/>
          <w:color w:val="000000" w:themeColor="text1"/>
          <w:sz w:val="28"/>
          <w:szCs w:val="28"/>
          <w:lang w:val="kk-KZ"/>
        </w:rPr>
        <w:t xml:space="preserve"> </w:t>
      </w:r>
      <w:proofErr w:type="spellStart"/>
      <w:r w:rsidR="00EF6088">
        <w:rPr>
          <w:rFonts w:ascii="Times New Roman" w:hAnsi="Times New Roman" w:cs="Times New Roman"/>
          <w:color w:val="000000" w:themeColor="text1"/>
          <w:sz w:val="28"/>
          <w:szCs w:val="28"/>
          <w:lang w:val="kk-KZ"/>
        </w:rPr>
        <w:t>объекта</w:t>
      </w:r>
      <w:proofErr w:type="spellEnd"/>
      <w:r w:rsidR="00BE5C3B">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3B675005">
          <v:shape id="_x0000_i1067" type="#_x0000_t75" alt="" style="width:11.6pt;height:14.7pt;mso-width-percent:0;mso-height-percent:0;mso-width-percent:0;mso-height-percent:0" o:ole="">
            <v:imagedata r:id="rId1483" o:title=""/>
          </v:shape>
          <o:OLEObject Type="Embed" ProgID="Equation.3" ShapeID="_x0000_i1067" DrawAspect="Content" ObjectID="_1777279303" r:id="rId1490"/>
        </w:object>
      </w:r>
      <w:r w:rsidR="0009773F" w:rsidRPr="00852125">
        <w:rPr>
          <w:rFonts w:ascii="Times New Roman" w:hAnsi="Times New Roman" w:cs="Times New Roman"/>
          <w:color w:val="000000" w:themeColor="text1"/>
          <w:sz w:val="28"/>
          <w:szCs w:val="28"/>
        </w:rPr>
        <w:t xml:space="preserve"> = </w:t>
      </w:r>
      <w:r w:rsidR="00EF6088" w:rsidRPr="00893CEE">
        <w:rPr>
          <w:rFonts w:ascii="Times New Roman" w:hAnsi="Times New Roman" w:cs="Times New Roman"/>
          <w:color w:val="000000" w:themeColor="text1"/>
          <w:sz w:val="28"/>
          <w:szCs w:val="28"/>
        </w:rPr>
        <w:t>+</w:t>
      </w:r>
      <w:r w:rsidR="0009773F">
        <w:rPr>
          <w:rFonts w:ascii="Times New Roman" w:hAnsi="Times New Roman" w:cs="Times New Roman"/>
          <w:color w:val="000000" w:themeColor="text1"/>
          <w:sz w:val="28"/>
          <w:szCs w:val="28"/>
        </w:rPr>
        <w:t>0,3.</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383307E9">
          <v:shape id="_x0000_i1066" type="#_x0000_t75" alt="" style="width:11.6pt;height:19.35pt;mso-width-percent:0;mso-height-percent:0;mso-width-percent:0;mso-height-percent:0" o:ole="">
            <v:imagedata r:id="rId1485" o:title=""/>
          </v:shape>
          <o:OLEObject Type="Embed" ProgID="Equation.3" ShapeID="_x0000_i1066" DrawAspect="Content" ObjectID="_1777279304" r:id="rId1491"/>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6582B0D7">
          <v:shape id="_x0000_i1065" type="#_x0000_t75" alt="" style="width:51.1pt;height:14.7pt;mso-width-percent:0;mso-height-percent:0;mso-width-percent:0;mso-height-percent:0" o:ole="">
            <v:imagedata r:id="rId1478" o:title=""/>
          </v:shape>
          <o:OLEObject Type="Embed" ProgID="Equation.3" ShapeID="_x0000_i1065" DrawAspect="Content" ObjectID="_1777279305" r:id="rId1492"/>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Фоновая сфера находится при</w:t>
      </w:r>
      <w:r w:rsidRPr="00E47353">
        <w:rPr>
          <w:rFonts w:ascii="Times New Roman" w:hAnsi="Times New Roman" w:cs="Times New Roman"/>
          <w:color w:val="000000" w:themeColor="text1"/>
          <w:sz w:val="28"/>
          <w:szCs w:val="28"/>
        </w:rPr>
        <w:t xml:space="preserve"> </w:t>
      </w:r>
      <w:r w:rsidR="00A85FD5" w:rsidRPr="00E47353">
        <w:rPr>
          <w:rFonts w:ascii="Times New Roman" w:hAnsi="Times New Roman" w:cs="Times New Roman"/>
          <w:noProof/>
          <w:color w:val="000000" w:themeColor="text1"/>
          <w:position w:val="-12"/>
          <w:sz w:val="28"/>
          <w:szCs w:val="28"/>
        </w:rPr>
        <w:object w:dxaOrig="240" w:dyaOrig="380" w14:anchorId="26192F56">
          <v:shape id="_x0000_i1064" type="#_x0000_t75" alt="" style="width:11.6pt;height:19.35pt;mso-width-percent:0;mso-height-percent:0;mso-width-percent:0;mso-height-percent:0" o:ole="">
            <v:imagedata r:id="rId1485" o:title=""/>
          </v:shape>
          <o:OLEObject Type="Embed" ProgID="Equation.3" ShapeID="_x0000_i1064" DrawAspect="Content" ObjectID="_1777279306" r:id="rId1493"/>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71DB3383" w14:textId="77777777" w:rsidR="00E47353" w:rsidRPr="00B70993" w:rsidRDefault="00E47353"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01541278" w14:textId="77777777" w:rsidR="0009773F"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lastRenderedPageBreak/>
        <w:drawing>
          <wp:inline distT="0" distB="0" distL="0" distR="0" wp14:anchorId="3D17A13E" wp14:editId="68B776C2">
            <wp:extent cx="6243268" cy="6015038"/>
            <wp:effectExtent l="0" t="0" r="0" b="0"/>
            <wp:docPr id="58878326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83262" name="Рисунок 588783262"/>
                    <pic:cNvPicPr/>
                  </pic:nvPicPr>
                  <pic:blipFill rotWithShape="1">
                    <a:blip r:embed="rId1494">
                      <a:extLst>
                        <a:ext uri="{28A0092B-C50C-407E-A947-70E740481C1C}">
                          <a14:useLocalDpi xmlns:a14="http://schemas.microsoft.com/office/drawing/2010/main" val="0"/>
                        </a:ext>
                      </a:extLst>
                    </a:blip>
                    <a:srcRect l="8649" r="13505"/>
                    <a:stretch/>
                  </pic:blipFill>
                  <pic:spPr bwMode="auto">
                    <a:xfrm>
                      <a:off x="0" y="0"/>
                      <a:ext cx="6301831" cy="6071461"/>
                    </a:xfrm>
                    <a:prstGeom prst="rect">
                      <a:avLst/>
                    </a:prstGeom>
                    <a:ln>
                      <a:noFill/>
                    </a:ln>
                    <a:extLst>
                      <a:ext uri="{53640926-AAD7-44D8-BBD7-CCE9431645EC}">
                        <a14:shadowObscured xmlns:a14="http://schemas.microsoft.com/office/drawing/2010/main"/>
                      </a:ext>
                    </a:extLst>
                  </pic:spPr>
                </pic:pic>
              </a:graphicData>
            </a:graphic>
          </wp:inline>
        </w:drawing>
      </w:r>
    </w:p>
    <w:p w14:paraId="11552C09" w14:textId="77777777" w:rsidR="00C80A85" w:rsidRDefault="00C80A85"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0B870FB8" w14:textId="41C45A90" w:rsidR="0009773F" w:rsidRDefault="00E47353"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22</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EF6088">
        <w:rPr>
          <w:rFonts w:ascii="Times New Roman" w:hAnsi="Times New Roman" w:cs="Times New Roman"/>
          <w:color w:val="000000" w:themeColor="text1"/>
          <w:sz w:val="28"/>
          <w:szCs w:val="28"/>
          <w:lang w:val="kk-KZ"/>
        </w:rPr>
        <w:t>компактного</w:t>
      </w:r>
      <w:proofErr w:type="spellEnd"/>
      <w:r w:rsidR="009B2B27">
        <w:rPr>
          <w:rFonts w:ascii="Times New Roman" w:hAnsi="Times New Roman" w:cs="Times New Roman"/>
          <w:color w:val="000000" w:themeColor="text1"/>
          <w:sz w:val="28"/>
          <w:szCs w:val="28"/>
          <w:lang w:val="kk-KZ"/>
        </w:rPr>
        <w:t xml:space="preserve"> </w:t>
      </w:r>
      <w:proofErr w:type="spellStart"/>
      <w:r w:rsidR="00EF6088">
        <w:rPr>
          <w:rFonts w:ascii="Times New Roman" w:hAnsi="Times New Roman" w:cs="Times New Roman"/>
          <w:color w:val="000000" w:themeColor="text1"/>
          <w:sz w:val="28"/>
          <w:szCs w:val="28"/>
          <w:lang w:val="kk-KZ"/>
        </w:rPr>
        <w:t>объекта</w:t>
      </w:r>
      <w:proofErr w:type="spellEnd"/>
      <w:r w:rsidR="009B2B27">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17369FAE">
          <v:shape id="_x0000_i1063" type="#_x0000_t75" alt="" style="width:11.6pt;height:14.7pt;mso-width-percent:0;mso-height-percent:0;mso-width-percent:0;mso-height-percent:0" o:ole="">
            <v:imagedata r:id="rId1483" o:title=""/>
          </v:shape>
          <o:OLEObject Type="Embed" ProgID="Equation.3" ShapeID="_x0000_i1063" DrawAspect="Content" ObjectID="_1777279307" r:id="rId1495"/>
        </w:object>
      </w:r>
      <w:r w:rsidR="0009773F" w:rsidRPr="00852125">
        <w:rPr>
          <w:rFonts w:ascii="Times New Roman" w:hAnsi="Times New Roman" w:cs="Times New Roman"/>
          <w:color w:val="000000" w:themeColor="text1"/>
          <w:sz w:val="28"/>
          <w:szCs w:val="28"/>
        </w:rPr>
        <w:t xml:space="preserve"> = </w:t>
      </w:r>
      <w:r w:rsidR="00EF6088" w:rsidRPr="00893CEE">
        <w:rPr>
          <w:rFonts w:ascii="Times New Roman" w:hAnsi="Times New Roman" w:cs="Times New Roman"/>
          <w:color w:val="000000" w:themeColor="text1"/>
          <w:sz w:val="28"/>
          <w:szCs w:val="28"/>
        </w:rPr>
        <w:t>-</w:t>
      </w:r>
      <w:r w:rsidR="0009773F">
        <w:rPr>
          <w:rFonts w:ascii="Times New Roman" w:hAnsi="Times New Roman" w:cs="Times New Roman"/>
          <w:color w:val="000000" w:themeColor="text1"/>
          <w:sz w:val="28"/>
          <w:szCs w:val="28"/>
        </w:rPr>
        <w:t>0,3.</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1A65234D">
          <v:shape id="_x0000_i1062" type="#_x0000_t75" alt="" style="width:11.6pt;height:19.35pt;mso-width-percent:0;mso-height-percent:0;mso-width-percent:0;mso-height-percent:0" o:ole="">
            <v:imagedata r:id="rId1485" o:title=""/>
          </v:shape>
          <o:OLEObject Type="Embed" ProgID="Equation.3" ShapeID="_x0000_i1062" DrawAspect="Content" ObjectID="_1777279308" r:id="rId1496"/>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63BD63C1">
          <v:shape id="_x0000_i1061" type="#_x0000_t75" alt="" style="width:51.1pt;height:14.7pt;mso-width-percent:0;mso-height-percent:0;mso-width-percent:0;mso-height-percent:0" o:ole="">
            <v:imagedata r:id="rId1478" o:title=""/>
          </v:shape>
          <o:OLEObject Type="Embed" ProgID="Equation.3" ShapeID="_x0000_i1061" DrawAspect="Content" ObjectID="_1777279309" r:id="rId1497"/>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E47353">
        <w:rPr>
          <w:rFonts w:ascii="Times New Roman" w:hAnsi="Times New Roman" w:cs="Times New Roman"/>
          <w:noProof/>
          <w:color w:val="000000" w:themeColor="text1"/>
          <w:position w:val="-12"/>
          <w:sz w:val="28"/>
          <w:szCs w:val="28"/>
        </w:rPr>
        <w:object w:dxaOrig="240" w:dyaOrig="380" w14:anchorId="24CC09B7">
          <v:shape id="_x0000_i1060" type="#_x0000_t75" alt="" style="width:11.6pt;height:19.35pt;mso-width-percent:0;mso-height-percent:0;mso-width-percent:0;mso-height-percent:0" o:ole="">
            <v:imagedata r:id="rId1485" o:title=""/>
          </v:shape>
          <o:OLEObject Type="Embed" ProgID="Equation.3" ShapeID="_x0000_i1060" DrawAspect="Content" ObjectID="_1777279310" r:id="rId1498"/>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5772B888" w14:textId="77777777" w:rsidR="00AD65E9" w:rsidRPr="0060200B" w:rsidRDefault="00AD65E9"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671E21D1" w14:textId="77777777" w:rsidR="0009773F"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lastRenderedPageBreak/>
        <w:drawing>
          <wp:inline distT="0" distB="0" distL="0" distR="0" wp14:anchorId="2597550E" wp14:editId="2E467341">
            <wp:extent cx="6319483" cy="6143625"/>
            <wp:effectExtent l="0" t="0" r="0" b="0"/>
            <wp:docPr id="650543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434" name="Рисунок 6505434"/>
                    <pic:cNvPicPr/>
                  </pic:nvPicPr>
                  <pic:blipFill rotWithShape="1">
                    <a:blip r:embed="rId1499">
                      <a:extLst>
                        <a:ext uri="{28A0092B-C50C-407E-A947-70E740481C1C}">
                          <a14:useLocalDpi xmlns:a14="http://schemas.microsoft.com/office/drawing/2010/main" val="0"/>
                        </a:ext>
                      </a:extLst>
                    </a:blip>
                    <a:srcRect l="9884" r="12968"/>
                    <a:stretch/>
                  </pic:blipFill>
                  <pic:spPr bwMode="auto">
                    <a:xfrm>
                      <a:off x="0" y="0"/>
                      <a:ext cx="6481634" cy="6301264"/>
                    </a:xfrm>
                    <a:prstGeom prst="rect">
                      <a:avLst/>
                    </a:prstGeom>
                    <a:ln>
                      <a:noFill/>
                    </a:ln>
                    <a:extLst>
                      <a:ext uri="{53640926-AAD7-44D8-BBD7-CCE9431645EC}">
                        <a14:shadowObscured xmlns:a14="http://schemas.microsoft.com/office/drawing/2010/main"/>
                      </a:ext>
                    </a:extLst>
                  </pic:spPr>
                </pic:pic>
              </a:graphicData>
            </a:graphic>
          </wp:inline>
        </w:drawing>
      </w:r>
    </w:p>
    <w:p w14:paraId="0A044072" w14:textId="7C479E19" w:rsidR="0009773F" w:rsidRPr="009B2B27" w:rsidRDefault="00E47353"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23</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EF6088">
        <w:rPr>
          <w:rFonts w:ascii="Times New Roman" w:hAnsi="Times New Roman" w:cs="Times New Roman"/>
          <w:color w:val="000000" w:themeColor="text1"/>
          <w:sz w:val="28"/>
          <w:szCs w:val="28"/>
          <w:lang w:val="kk-KZ"/>
        </w:rPr>
        <w:t>компактного</w:t>
      </w:r>
      <w:proofErr w:type="spellEnd"/>
      <w:r w:rsidR="009B2B27">
        <w:rPr>
          <w:rFonts w:ascii="Times New Roman" w:hAnsi="Times New Roman" w:cs="Times New Roman"/>
          <w:color w:val="000000" w:themeColor="text1"/>
          <w:sz w:val="28"/>
          <w:szCs w:val="28"/>
          <w:lang w:val="kk-KZ"/>
        </w:rPr>
        <w:t xml:space="preserve"> </w:t>
      </w:r>
      <w:proofErr w:type="spellStart"/>
      <w:r w:rsidR="00EF6088">
        <w:rPr>
          <w:rFonts w:ascii="Times New Roman" w:hAnsi="Times New Roman" w:cs="Times New Roman"/>
          <w:color w:val="000000" w:themeColor="text1"/>
          <w:sz w:val="28"/>
          <w:szCs w:val="28"/>
          <w:lang w:val="kk-KZ"/>
        </w:rPr>
        <w:t>объекта</w:t>
      </w:r>
      <w:proofErr w:type="spellEnd"/>
      <w:r w:rsidR="009B2B27">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2FA7DCD3">
          <v:shape id="_x0000_i1059" type="#_x0000_t75" alt="" style="width:11.6pt;height:14.7pt;mso-width-percent:0;mso-height-percent:0;mso-width-percent:0;mso-height-percent:0" o:ole="">
            <v:imagedata r:id="rId1483" o:title=""/>
          </v:shape>
          <o:OLEObject Type="Embed" ProgID="Equation.3" ShapeID="_x0000_i1059" DrawAspect="Content" ObjectID="_1777279311" r:id="rId1500"/>
        </w:object>
      </w:r>
      <w:r w:rsidR="0009773F" w:rsidRPr="00852125">
        <w:rPr>
          <w:rFonts w:ascii="Times New Roman" w:hAnsi="Times New Roman" w:cs="Times New Roman"/>
          <w:color w:val="000000" w:themeColor="text1"/>
          <w:sz w:val="28"/>
          <w:szCs w:val="28"/>
        </w:rPr>
        <w:t xml:space="preserve"> = </w:t>
      </w:r>
      <w:r w:rsidR="00EF6088" w:rsidRPr="00893CEE">
        <w:rPr>
          <w:rFonts w:ascii="Times New Roman" w:hAnsi="Times New Roman" w:cs="Times New Roman"/>
          <w:color w:val="000000" w:themeColor="text1"/>
          <w:sz w:val="28"/>
          <w:szCs w:val="28"/>
        </w:rPr>
        <w:t xml:space="preserve">+ </w:t>
      </w:r>
      <w:r w:rsidR="0009773F">
        <w:rPr>
          <w:rFonts w:ascii="Times New Roman" w:hAnsi="Times New Roman" w:cs="Times New Roman"/>
          <w:color w:val="000000" w:themeColor="text1"/>
          <w:sz w:val="28"/>
          <w:szCs w:val="28"/>
        </w:rPr>
        <w:t>0,</w:t>
      </w:r>
      <w:r w:rsidR="00EF6088" w:rsidRPr="00893CEE">
        <w:rPr>
          <w:rFonts w:ascii="Times New Roman" w:hAnsi="Times New Roman" w:cs="Times New Roman"/>
          <w:color w:val="000000" w:themeColor="text1"/>
          <w:sz w:val="28"/>
          <w:szCs w:val="28"/>
        </w:rPr>
        <w:t>5</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1BF0C60F">
          <v:shape id="_x0000_i1058" type="#_x0000_t75" alt="" style="width:11.6pt;height:19.35pt;mso-width-percent:0;mso-height-percent:0;mso-width-percent:0;mso-height-percent:0" o:ole="">
            <v:imagedata r:id="rId1485" o:title=""/>
          </v:shape>
          <o:OLEObject Type="Embed" ProgID="Equation.3" ShapeID="_x0000_i1058" DrawAspect="Content" ObjectID="_1777279312" r:id="rId1501"/>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781FA7C3">
          <v:shape id="_x0000_i1057" type="#_x0000_t75" alt="" style="width:51.1pt;height:14.7pt;mso-width-percent:0;mso-height-percent:0;mso-width-percent:0;mso-height-percent:0" o:ole="">
            <v:imagedata r:id="rId1478" o:title=""/>
          </v:shape>
          <o:OLEObject Type="Embed" ProgID="Equation.3" ShapeID="_x0000_i1057" DrawAspect="Content" ObjectID="_1777279313" r:id="rId1502"/>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E47353">
        <w:rPr>
          <w:rFonts w:ascii="Times New Roman" w:hAnsi="Times New Roman" w:cs="Times New Roman"/>
          <w:noProof/>
          <w:color w:val="000000" w:themeColor="text1"/>
          <w:position w:val="-12"/>
          <w:sz w:val="28"/>
          <w:szCs w:val="28"/>
        </w:rPr>
        <w:object w:dxaOrig="240" w:dyaOrig="380" w14:anchorId="5B0B1E9E">
          <v:shape id="_x0000_i1056" type="#_x0000_t75" alt="" style="width:11.6pt;height:19.35pt;mso-width-percent:0;mso-height-percent:0;mso-width-percent:0;mso-height-percent:0" o:ole="">
            <v:imagedata r:id="rId1485" o:title=""/>
          </v:shape>
          <o:OLEObject Type="Embed" ProgID="Equation.3" ShapeID="_x0000_i1056" DrawAspect="Content" ObjectID="_1777279314" r:id="rId1503"/>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60291002" w14:textId="77777777" w:rsidR="00E47353" w:rsidRPr="009B2B27" w:rsidRDefault="00E47353"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2257F837" w14:textId="77777777" w:rsidR="0009773F" w:rsidRDefault="0009773F"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Cs/>
          <w:noProof/>
          <w:color w:val="000000" w:themeColor="text1"/>
          <w:sz w:val="28"/>
          <w:szCs w:val="28"/>
          <w:lang w:eastAsia="ru-RU"/>
        </w:rPr>
        <w:lastRenderedPageBreak/>
        <w:drawing>
          <wp:inline distT="0" distB="0" distL="0" distR="0" wp14:anchorId="26A4F70D" wp14:editId="00C504F5">
            <wp:extent cx="6156316" cy="5943600"/>
            <wp:effectExtent l="0" t="0" r="0" b="0"/>
            <wp:docPr id="53311550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15506" name="Рисунок 533115506"/>
                    <pic:cNvPicPr/>
                  </pic:nvPicPr>
                  <pic:blipFill rotWithShape="1">
                    <a:blip r:embed="rId946">
                      <a:extLst>
                        <a:ext uri="{28A0092B-C50C-407E-A947-70E740481C1C}">
                          <a14:useLocalDpi xmlns:a14="http://schemas.microsoft.com/office/drawing/2010/main" val="0"/>
                        </a:ext>
                      </a:extLst>
                    </a:blip>
                    <a:srcRect l="8983" r="13332"/>
                    <a:stretch/>
                  </pic:blipFill>
                  <pic:spPr bwMode="auto">
                    <a:xfrm>
                      <a:off x="0" y="0"/>
                      <a:ext cx="6238208" cy="6022663"/>
                    </a:xfrm>
                    <a:prstGeom prst="rect">
                      <a:avLst/>
                    </a:prstGeom>
                    <a:ln>
                      <a:noFill/>
                    </a:ln>
                    <a:extLst>
                      <a:ext uri="{53640926-AAD7-44D8-BBD7-CCE9431645EC}">
                        <a14:shadowObscured xmlns:a14="http://schemas.microsoft.com/office/drawing/2010/main"/>
                      </a:ext>
                    </a:extLst>
                  </pic:spPr>
                </pic:pic>
              </a:graphicData>
            </a:graphic>
          </wp:inline>
        </w:drawing>
      </w:r>
    </w:p>
    <w:p w14:paraId="23DA2781" w14:textId="77777777" w:rsidR="002613BE" w:rsidRDefault="002613BE" w:rsidP="00374666">
      <w:pPr>
        <w:tabs>
          <w:tab w:val="left" w:pos="426"/>
          <w:tab w:val="left" w:pos="567"/>
          <w:tab w:val="right" w:pos="9639"/>
        </w:tabs>
        <w:spacing w:after="0" w:line="240" w:lineRule="auto"/>
        <w:jc w:val="center"/>
        <w:rPr>
          <w:rFonts w:ascii="Times New Roman" w:eastAsiaTheme="minorEastAsia" w:hAnsi="Times New Roman" w:cs="Times New Roman"/>
          <w:iCs/>
          <w:color w:val="000000" w:themeColor="text1"/>
          <w:sz w:val="28"/>
          <w:szCs w:val="28"/>
        </w:rPr>
      </w:pPr>
    </w:p>
    <w:p w14:paraId="032A4B52" w14:textId="6C44C3AC" w:rsidR="0009773F" w:rsidRDefault="00E47353" w:rsidP="00374666">
      <w:pPr>
        <w:tabs>
          <w:tab w:val="left" w:pos="426"/>
          <w:tab w:val="left" w:pos="567"/>
          <w:tab w:val="right" w:pos="9639"/>
        </w:tabs>
        <w:spacing w:after="0" w:line="24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iCs/>
          <w:color w:val="000000" w:themeColor="text1"/>
          <w:sz w:val="28"/>
          <w:szCs w:val="28"/>
        </w:rPr>
        <w:t xml:space="preserve">Рисунок </w:t>
      </w:r>
      <w:r w:rsidRPr="00E47353">
        <w:rPr>
          <w:rFonts w:ascii="Times New Roman" w:eastAsiaTheme="minorEastAsia" w:hAnsi="Times New Roman" w:cs="Times New Roman"/>
          <w:iCs/>
          <w:color w:val="000000" w:themeColor="text1"/>
          <w:sz w:val="28"/>
          <w:szCs w:val="28"/>
        </w:rPr>
        <w:t>24</w:t>
      </w:r>
      <w:r w:rsidR="0009773F">
        <w:rPr>
          <w:rFonts w:ascii="Times New Roman" w:eastAsiaTheme="minorEastAsia" w:hAnsi="Times New Roman" w:cs="Times New Roman"/>
          <w:iCs/>
          <w:color w:val="000000" w:themeColor="text1"/>
          <w:sz w:val="28"/>
          <w:szCs w:val="28"/>
        </w:rPr>
        <w:t xml:space="preserve"> – </w:t>
      </w:r>
      <w:r w:rsidR="0009773F" w:rsidRPr="00852125">
        <w:rPr>
          <w:rFonts w:ascii="Times New Roman" w:hAnsi="Times New Roman" w:cs="Times New Roman"/>
          <w:color w:val="000000" w:themeColor="text1"/>
          <w:sz w:val="28"/>
          <w:szCs w:val="28"/>
        </w:rPr>
        <w:t xml:space="preserve">Линзирование </w:t>
      </w:r>
      <w:proofErr w:type="spellStart"/>
      <w:r w:rsidR="00EF6088">
        <w:rPr>
          <w:rFonts w:ascii="Times New Roman" w:hAnsi="Times New Roman" w:cs="Times New Roman"/>
          <w:color w:val="000000" w:themeColor="text1"/>
          <w:sz w:val="28"/>
          <w:szCs w:val="28"/>
          <w:lang w:val="kk-KZ"/>
        </w:rPr>
        <w:t>компактного</w:t>
      </w:r>
      <w:proofErr w:type="spellEnd"/>
      <w:r w:rsidR="009B2B27">
        <w:rPr>
          <w:rFonts w:ascii="Times New Roman" w:hAnsi="Times New Roman" w:cs="Times New Roman"/>
          <w:color w:val="000000" w:themeColor="text1"/>
          <w:sz w:val="28"/>
          <w:szCs w:val="28"/>
          <w:lang w:val="kk-KZ"/>
        </w:rPr>
        <w:t xml:space="preserve"> </w:t>
      </w:r>
      <w:proofErr w:type="spellStart"/>
      <w:r w:rsidR="00EF6088">
        <w:rPr>
          <w:rFonts w:ascii="Times New Roman" w:hAnsi="Times New Roman" w:cs="Times New Roman"/>
          <w:color w:val="000000" w:themeColor="text1"/>
          <w:sz w:val="28"/>
          <w:szCs w:val="28"/>
          <w:lang w:val="kk-KZ"/>
        </w:rPr>
        <w:t>объекта</w:t>
      </w:r>
      <w:proofErr w:type="spellEnd"/>
      <w:r w:rsidR="009B2B27">
        <w:rPr>
          <w:rFonts w:ascii="Times New Roman" w:hAnsi="Times New Roman" w:cs="Times New Roman"/>
          <w:color w:val="000000" w:themeColor="text1"/>
          <w:sz w:val="28"/>
          <w:szCs w:val="28"/>
          <w:lang w:val="kk-KZ"/>
        </w:rPr>
        <w:t xml:space="preserve"> </w:t>
      </w:r>
      <w:r w:rsidR="0009773F" w:rsidRPr="00852125">
        <w:rPr>
          <w:rFonts w:ascii="Times New Roman" w:hAnsi="Times New Roman" w:cs="Times New Roman"/>
          <w:color w:val="000000" w:themeColor="text1"/>
          <w:sz w:val="28"/>
          <w:szCs w:val="28"/>
        </w:rPr>
        <w:t xml:space="preserve">с массой </w:t>
      </w:r>
      <w:r w:rsidR="0009773F" w:rsidRPr="00852125">
        <w:rPr>
          <w:rFonts w:ascii="Times New Roman" w:hAnsi="Times New Roman" w:cs="Times New Roman"/>
          <w:i/>
          <w:iCs/>
          <w:color w:val="000000" w:themeColor="text1"/>
          <w:sz w:val="28"/>
          <w:szCs w:val="28"/>
        </w:rPr>
        <w:t xml:space="preserve">M = </w:t>
      </w:r>
      <w:r w:rsidR="0009773F">
        <w:rPr>
          <w:rFonts w:ascii="Times New Roman" w:hAnsi="Times New Roman" w:cs="Times New Roman"/>
          <w:color w:val="000000" w:themeColor="text1"/>
          <w:sz w:val="28"/>
          <w:szCs w:val="28"/>
        </w:rPr>
        <w:t>1</w:t>
      </w:r>
      <w:r w:rsidR="0009773F" w:rsidRPr="00852125">
        <w:rPr>
          <w:rFonts w:ascii="Times New Roman" w:hAnsi="Times New Roman" w:cs="Times New Roman"/>
          <w:color w:val="000000" w:themeColor="text1"/>
          <w:sz w:val="28"/>
          <w:szCs w:val="28"/>
        </w:rPr>
        <w:t xml:space="preserve">. Параметр вращения </w:t>
      </w:r>
      <w:r w:rsidR="00A85FD5" w:rsidRPr="00E47353">
        <w:rPr>
          <w:rFonts w:ascii="Times New Roman" w:hAnsi="Times New Roman" w:cs="Times New Roman"/>
          <w:noProof/>
          <w:color w:val="000000" w:themeColor="text1"/>
          <w:position w:val="-12"/>
          <w:sz w:val="28"/>
          <w:szCs w:val="28"/>
        </w:rPr>
        <w:object w:dxaOrig="220" w:dyaOrig="300" w14:anchorId="694F12FD">
          <v:shape id="_x0000_i1055" type="#_x0000_t75" alt="" style="width:11.6pt;height:14.7pt;mso-width-percent:0;mso-height-percent:0;mso-width-percent:0;mso-height-percent:0" o:ole="">
            <v:imagedata r:id="rId1483" o:title=""/>
          </v:shape>
          <o:OLEObject Type="Embed" ProgID="Equation.3" ShapeID="_x0000_i1055" DrawAspect="Content" ObjectID="_1777279315" r:id="rId1504"/>
        </w:object>
      </w:r>
      <w:r w:rsidR="0009773F" w:rsidRPr="00852125">
        <w:rPr>
          <w:rFonts w:ascii="Times New Roman" w:hAnsi="Times New Roman" w:cs="Times New Roman"/>
          <w:color w:val="000000" w:themeColor="text1"/>
          <w:sz w:val="28"/>
          <w:szCs w:val="28"/>
        </w:rPr>
        <w:t xml:space="preserve"> = </w:t>
      </w:r>
      <w:r w:rsidR="00EF6088" w:rsidRPr="00893CEE">
        <w:rPr>
          <w:rFonts w:ascii="Times New Roman" w:hAnsi="Times New Roman" w:cs="Times New Roman"/>
          <w:color w:val="000000" w:themeColor="text1"/>
          <w:sz w:val="28"/>
          <w:szCs w:val="28"/>
        </w:rPr>
        <w:t xml:space="preserve">- </w:t>
      </w:r>
      <w:r w:rsidR="0009773F">
        <w:rPr>
          <w:rFonts w:ascii="Times New Roman" w:hAnsi="Times New Roman" w:cs="Times New Roman"/>
          <w:color w:val="000000" w:themeColor="text1"/>
          <w:sz w:val="28"/>
          <w:szCs w:val="28"/>
        </w:rPr>
        <w:t>0,</w:t>
      </w:r>
      <w:r w:rsidR="00EF6088" w:rsidRPr="00893CEE">
        <w:rPr>
          <w:rFonts w:ascii="Times New Roman" w:hAnsi="Times New Roman" w:cs="Times New Roman"/>
          <w:color w:val="000000" w:themeColor="text1"/>
          <w:sz w:val="28"/>
          <w:szCs w:val="28"/>
        </w:rPr>
        <w:t>5</w:t>
      </w:r>
      <w:r w:rsidR="0009773F">
        <w:rPr>
          <w:rFonts w:ascii="Times New Roman" w:hAnsi="Times New Roman" w:cs="Times New Roman"/>
          <w:color w:val="000000" w:themeColor="text1"/>
          <w:sz w:val="28"/>
          <w:szCs w:val="28"/>
        </w:rPr>
        <w:t>.</w:t>
      </w:r>
      <w:r w:rsidR="0009773F" w:rsidRPr="00852125">
        <w:rPr>
          <w:rFonts w:ascii="Times New Roman" w:hAnsi="Times New Roman" w:cs="Times New Roman"/>
          <w:color w:val="000000" w:themeColor="text1"/>
          <w:sz w:val="28"/>
          <w:szCs w:val="28"/>
        </w:rPr>
        <w:t xml:space="preserve"> Наблюдатель находится в исходном положении </w:t>
      </w:r>
      <w:r w:rsidR="00A85FD5" w:rsidRPr="00E47353">
        <w:rPr>
          <w:rFonts w:ascii="Times New Roman" w:hAnsi="Times New Roman" w:cs="Times New Roman"/>
          <w:noProof/>
          <w:color w:val="000000" w:themeColor="text1"/>
          <w:position w:val="-12"/>
          <w:sz w:val="28"/>
          <w:szCs w:val="28"/>
        </w:rPr>
        <w:object w:dxaOrig="240" w:dyaOrig="380" w14:anchorId="6FB53E2C">
          <v:shape id="_x0000_i1054" type="#_x0000_t75" alt="" style="width:11.6pt;height:19.35pt;mso-width-percent:0;mso-height-percent:0;mso-width-percent:0;mso-height-percent:0" o:ole="">
            <v:imagedata r:id="rId1485" o:title=""/>
          </v:shape>
          <o:OLEObject Type="Embed" ProgID="Equation.3" ShapeID="_x0000_i1054" DrawAspect="Content" ObjectID="_1777279316" r:id="rId1505"/>
        </w:object>
      </w:r>
      <w:r w:rsidR="0009773F" w:rsidRPr="00852125">
        <w:rPr>
          <w:rFonts w:ascii="Times New Roman" w:hAnsi="Times New Roman" w:cs="Times New Roman"/>
          <w:color w:val="000000" w:themeColor="text1"/>
          <w:sz w:val="28"/>
          <w:szCs w:val="28"/>
        </w:rPr>
        <w:t xml:space="preserve">= 15, в экваториальной плоскости </w:t>
      </w:r>
      <w:r w:rsidR="0009773F">
        <w:rPr>
          <w:rFonts w:ascii="Times New Roman" w:hAnsi="Times New Roman" w:cs="Times New Roman"/>
          <w:color w:val="000000" w:themeColor="text1"/>
          <w:sz w:val="28"/>
          <w:szCs w:val="28"/>
        </w:rPr>
        <w:t>(</w:t>
      </w:r>
      <w:r w:rsidR="00A85FD5" w:rsidRPr="00E47353">
        <w:rPr>
          <w:rFonts w:ascii="Times New Roman" w:hAnsi="Times New Roman" w:cs="Times New Roman"/>
          <w:noProof/>
          <w:color w:val="000000" w:themeColor="text1"/>
          <w:position w:val="-6"/>
          <w:sz w:val="28"/>
          <w:szCs w:val="28"/>
        </w:rPr>
        <w:object w:dxaOrig="999" w:dyaOrig="300" w14:anchorId="36720B30">
          <v:shape id="_x0000_i1053" type="#_x0000_t75" alt="" style="width:51.1pt;height:14.7pt;mso-width-percent:0;mso-height-percent:0;mso-width-percent:0;mso-height-percent:0" o:ole="">
            <v:imagedata r:id="rId1478" o:title=""/>
          </v:shape>
          <o:OLEObject Type="Embed" ProgID="Equation.3" ShapeID="_x0000_i1053" DrawAspect="Content" ObjectID="_1777279317" r:id="rId1506"/>
        </w:object>
      </w:r>
      <w:r w:rsidR="0009773F">
        <w:rPr>
          <w:rFonts w:ascii="Times New Roman" w:eastAsiaTheme="minorEastAsia" w:hAnsi="Times New Roman" w:cs="Times New Roman"/>
          <w:color w:val="000000" w:themeColor="text1"/>
          <w:sz w:val="28"/>
          <w:szCs w:val="28"/>
        </w:rPr>
        <w:t xml:space="preserve">). </w:t>
      </w:r>
      <w:r w:rsidR="0009773F" w:rsidRPr="00852125">
        <w:rPr>
          <w:rFonts w:ascii="Times New Roman" w:hAnsi="Times New Roman" w:cs="Times New Roman"/>
          <w:color w:val="000000" w:themeColor="text1"/>
          <w:sz w:val="28"/>
          <w:szCs w:val="28"/>
        </w:rPr>
        <w:t xml:space="preserve">Фоновая сфера находится при </w:t>
      </w:r>
      <w:r w:rsidR="00A85FD5" w:rsidRPr="00E47353">
        <w:rPr>
          <w:rFonts w:ascii="Times New Roman" w:hAnsi="Times New Roman" w:cs="Times New Roman"/>
          <w:noProof/>
          <w:color w:val="000000" w:themeColor="text1"/>
          <w:position w:val="-12"/>
          <w:sz w:val="28"/>
          <w:szCs w:val="28"/>
        </w:rPr>
        <w:object w:dxaOrig="240" w:dyaOrig="380" w14:anchorId="02C1CC79">
          <v:shape id="_x0000_i1052" type="#_x0000_t75" alt="" style="width:11.6pt;height:19.35pt;mso-width-percent:0;mso-height-percent:0;mso-width-percent:0;mso-height-percent:0" o:ole="">
            <v:imagedata r:id="rId1485" o:title=""/>
          </v:shape>
          <o:OLEObject Type="Embed" ProgID="Equation.3" ShapeID="_x0000_i1052" DrawAspect="Content" ObjectID="_1777279318" r:id="rId1507"/>
        </w:object>
      </w:r>
      <w:r w:rsidR="0009773F" w:rsidRPr="00852125">
        <w:rPr>
          <w:rFonts w:ascii="Times New Roman" w:hAnsi="Times New Roman" w:cs="Times New Roman"/>
          <w:color w:val="000000" w:themeColor="text1"/>
          <w:sz w:val="28"/>
          <w:szCs w:val="28"/>
        </w:rPr>
        <w:t xml:space="preserve"> = 30. Изображение содержит 1000×1000 ячеек.</w:t>
      </w:r>
    </w:p>
    <w:p w14:paraId="089838E6" w14:textId="77777777" w:rsidR="0009773F" w:rsidRPr="007E43DF" w:rsidRDefault="0009773F" w:rsidP="00374666">
      <w:pPr>
        <w:tabs>
          <w:tab w:val="left" w:pos="426"/>
          <w:tab w:val="left" w:pos="567"/>
          <w:tab w:val="right" w:pos="9639"/>
        </w:tabs>
        <w:spacing w:after="0" w:line="240" w:lineRule="auto"/>
        <w:ind w:right="49"/>
        <w:jc w:val="both"/>
        <w:rPr>
          <w:rFonts w:ascii="Times New Roman" w:eastAsiaTheme="minorEastAsia" w:hAnsi="Times New Roman" w:cs="Times New Roman"/>
          <w:iCs/>
          <w:color w:val="000000" w:themeColor="text1"/>
          <w:sz w:val="28"/>
          <w:szCs w:val="28"/>
        </w:rPr>
      </w:pPr>
    </w:p>
    <w:p w14:paraId="52CB7432" w14:textId="77777777" w:rsidR="0009773F" w:rsidRPr="008860E4" w:rsidRDefault="009F109A" w:rsidP="00D65AB8">
      <w:pPr>
        <w:tabs>
          <w:tab w:val="left" w:pos="709"/>
          <w:tab w:val="right" w:pos="9639"/>
        </w:tabs>
        <w:spacing w:after="0" w:line="240" w:lineRule="auto"/>
        <w:ind w:right="49"/>
        <w:jc w:val="both"/>
        <w:rPr>
          <w:rFonts w:ascii="Times New Roman" w:eastAsiaTheme="minorEastAsia" w:hAnsi="Times New Roman" w:cs="Times New Roman"/>
          <w:b/>
          <w:bCs/>
          <w:iCs/>
          <w:color w:val="000000" w:themeColor="text1"/>
          <w:sz w:val="28"/>
          <w:szCs w:val="28"/>
        </w:rPr>
      </w:pPr>
      <w:r w:rsidRPr="007E43DF">
        <w:rPr>
          <w:rFonts w:ascii="Times New Roman" w:eastAsiaTheme="minorEastAsia" w:hAnsi="Times New Roman" w:cs="Times New Roman"/>
          <w:b/>
          <w:bCs/>
          <w:iCs/>
          <w:color w:val="000000" w:themeColor="text1"/>
          <w:sz w:val="28"/>
          <w:szCs w:val="28"/>
        </w:rPr>
        <w:tab/>
      </w:r>
      <w:r w:rsidR="0009773F" w:rsidRPr="008860E4">
        <w:rPr>
          <w:rFonts w:ascii="Times New Roman" w:eastAsiaTheme="minorEastAsia" w:hAnsi="Times New Roman" w:cs="Times New Roman"/>
          <w:b/>
          <w:bCs/>
          <w:iCs/>
          <w:color w:val="000000" w:themeColor="text1"/>
          <w:sz w:val="28"/>
          <w:szCs w:val="28"/>
        </w:rPr>
        <w:t>3.</w:t>
      </w:r>
      <w:r w:rsidR="0009773F">
        <w:rPr>
          <w:rFonts w:ascii="Times New Roman" w:eastAsiaTheme="minorEastAsia" w:hAnsi="Times New Roman" w:cs="Times New Roman"/>
          <w:b/>
          <w:bCs/>
          <w:iCs/>
          <w:color w:val="000000" w:themeColor="text1"/>
          <w:sz w:val="28"/>
          <w:szCs w:val="28"/>
        </w:rPr>
        <w:t xml:space="preserve">9 </w:t>
      </w:r>
      <w:r w:rsidR="0009773F" w:rsidRPr="008860E4">
        <w:rPr>
          <w:rFonts w:ascii="Times New Roman" w:eastAsiaTheme="minorEastAsia" w:hAnsi="Times New Roman" w:cs="Times New Roman"/>
          <w:b/>
          <w:bCs/>
          <w:iCs/>
          <w:color w:val="000000" w:themeColor="text1"/>
          <w:sz w:val="28"/>
          <w:szCs w:val="28"/>
        </w:rPr>
        <w:t xml:space="preserve">Анализы результатов </w:t>
      </w:r>
    </w:p>
    <w:p w14:paraId="62358C2D" w14:textId="45380CDA" w:rsidR="009F109A" w:rsidRPr="00DA61D5" w:rsidRDefault="009F109A" w:rsidP="00D65AB8">
      <w:pPr>
        <w:tabs>
          <w:tab w:val="left" w:pos="709"/>
          <w:tab w:val="right" w:pos="9639"/>
        </w:tabs>
        <w:spacing w:after="0" w:line="240" w:lineRule="auto"/>
        <w:ind w:right="49"/>
        <w:jc w:val="both"/>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00E45B93" w:rsidRPr="00E45B93">
        <w:rPr>
          <w:rFonts w:ascii="Times New Roman" w:eastAsiaTheme="minorEastAsia" w:hAnsi="Times New Roman" w:cs="Times New Roman"/>
          <w:iCs/>
          <w:color w:val="000000" w:themeColor="text1"/>
          <w:sz w:val="28"/>
          <w:szCs w:val="28"/>
        </w:rPr>
        <w:t xml:space="preserve">Как было продемонстрировано в предыдущих разделах, очевидно, что коэффициент преломления изменяется в зависимости от квадрупольного момента. </w:t>
      </w:r>
      <w:r w:rsidR="00EE138D" w:rsidRPr="00E45B93">
        <w:rPr>
          <w:rFonts w:ascii="Times New Roman" w:eastAsiaTheme="minorEastAsia" w:hAnsi="Times New Roman" w:cs="Times New Roman"/>
          <w:iCs/>
          <w:color w:val="000000" w:themeColor="text1"/>
          <w:sz w:val="28"/>
          <w:szCs w:val="28"/>
        </w:rPr>
        <w:t>В контексте деформированного гравитационного поля</w:t>
      </w:r>
      <w:r w:rsidR="00E45B93" w:rsidRPr="00E45B93">
        <w:rPr>
          <w:rFonts w:ascii="Times New Roman" w:eastAsiaTheme="minorEastAsia" w:hAnsi="Times New Roman" w:cs="Times New Roman"/>
          <w:iCs/>
          <w:color w:val="000000" w:themeColor="text1"/>
          <w:sz w:val="28"/>
          <w:szCs w:val="28"/>
        </w:rPr>
        <w:t xml:space="preserve"> параметр квадруполя </w:t>
      </w:r>
      <w:r w:rsidR="00A85FD5" w:rsidRPr="00E47353">
        <w:rPr>
          <w:rFonts w:ascii="Times New Roman" w:hAnsi="Times New Roman" w:cs="Times New Roman"/>
          <w:noProof/>
          <w:color w:val="000000" w:themeColor="text1"/>
          <w:position w:val="-12"/>
          <w:sz w:val="28"/>
          <w:szCs w:val="28"/>
        </w:rPr>
        <w:object w:dxaOrig="220" w:dyaOrig="300" w14:anchorId="33D3ED07">
          <v:shape id="_x0000_i1051" type="#_x0000_t75" alt="" style="width:11.6pt;height:14.7pt;mso-width-percent:0;mso-height-percent:0;mso-width-percent:0;mso-height-percent:0" o:ole="">
            <v:imagedata r:id="rId1483" o:title=""/>
          </v:shape>
          <o:OLEObject Type="Embed" ProgID="Equation.3" ShapeID="_x0000_i1051" DrawAspect="Content" ObjectID="_1777279319" r:id="rId1508"/>
        </w:object>
      </w:r>
      <w:r w:rsidR="00E45B93" w:rsidRPr="00E45B93">
        <w:rPr>
          <w:rFonts w:ascii="Times New Roman" w:eastAsiaTheme="minorEastAsia" w:hAnsi="Times New Roman" w:cs="Times New Roman"/>
          <w:iCs/>
          <w:color w:val="000000" w:themeColor="text1"/>
          <w:sz w:val="28"/>
          <w:szCs w:val="28"/>
        </w:rPr>
        <w:t xml:space="preserve"> вносит свой вклад в преломление света, что находит отражение в выражени</w:t>
      </w:r>
      <w:r>
        <w:rPr>
          <w:rFonts w:ascii="Times New Roman" w:eastAsiaTheme="minorEastAsia" w:hAnsi="Times New Roman" w:cs="Times New Roman"/>
          <w:iCs/>
          <w:color w:val="000000" w:themeColor="text1"/>
          <w:sz w:val="28"/>
          <w:szCs w:val="28"/>
        </w:rPr>
        <w:t>и, приведенном в уравнении (3.</w:t>
      </w:r>
      <w:r w:rsidRPr="009F109A">
        <w:rPr>
          <w:rFonts w:ascii="Times New Roman" w:eastAsiaTheme="minorEastAsia" w:hAnsi="Times New Roman" w:cs="Times New Roman"/>
          <w:iCs/>
          <w:color w:val="000000" w:themeColor="text1"/>
          <w:sz w:val="28"/>
          <w:szCs w:val="28"/>
        </w:rPr>
        <w:t>68</w:t>
      </w:r>
      <w:r w:rsidR="00E45B93" w:rsidRPr="00E45B93">
        <w:rPr>
          <w:rFonts w:ascii="Times New Roman" w:eastAsiaTheme="minorEastAsia" w:hAnsi="Times New Roman" w:cs="Times New Roman"/>
          <w:iCs/>
          <w:color w:val="000000" w:themeColor="text1"/>
          <w:sz w:val="28"/>
          <w:szCs w:val="28"/>
        </w:rPr>
        <w:t>).</w:t>
      </w:r>
      <w:r w:rsidRPr="009F109A">
        <w:rPr>
          <w:rFonts w:ascii="Times New Roman" w:eastAsiaTheme="minorEastAsia" w:hAnsi="Times New Roman" w:cs="Times New Roman"/>
          <w:iCs/>
          <w:color w:val="000000" w:themeColor="text1"/>
          <w:sz w:val="28"/>
          <w:szCs w:val="28"/>
        </w:rPr>
        <w:t xml:space="preserve"> </w:t>
      </w:r>
      <w:r w:rsidR="0009773F" w:rsidRPr="008860E4">
        <w:rPr>
          <w:rFonts w:ascii="Times New Roman" w:eastAsiaTheme="minorEastAsia" w:hAnsi="Times New Roman" w:cs="Times New Roman"/>
          <w:iCs/>
          <w:color w:val="000000" w:themeColor="text1"/>
          <w:sz w:val="28"/>
          <w:szCs w:val="28"/>
        </w:rPr>
        <w:tab/>
        <w:t xml:space="preserve">К тому же, когда квадрупольный </w:t>
      </w:r>
    </w:p>
    <w:p w14:paraId="3B4F8C17" w14:textId="77777777" w:rsidR="0009773F" w:rsidRPr="00E45B93" w:rsidRDefault="0009773F" w:rsidP="009F109A">
      <w:pPr>
        <w:tabs>
          <w:tab w:val="left" w:pos="567"/>
          <w:tab w:val="right" w:pos="9639"/>
        </w:tabs>
        <w:spacing w:after="0" w:line="240" w:lineRule="auto"/>
        <w:ind w:right="49"/>
        <w:jc w:val="both"/>
        <w:rPr>
          <w:rFonts w:ascii="Times New Roman" w:eastAsiaTheme="minorEastAsia" w:hAnsi="Times New Roman" w:cs="Times New Roman"/>
          <w:iCs/>
          <w:color w:val="000000" w:themeColor="text1"/>
          <w:sz w:val="28"/>
          <w:szCs w:val="28"/>
        </w:rPr>
      </w:pPr>
      <w:r w:rsidRPr="008860E4">
        <w:rPr>
          <w:rFonts w:ascii="Times New Roman" w:eastAsiaTheme="minorEastAsia" w:hAnsi="Times New Roman" w:cs="Times New Roman"/>
          <w:iCs/>
          <w:color w:val="000000" w:themeColor="text1"/>
          <w:sz w:val="28"/>
          <w:szCs w:val="28"/>
        </w:rPr>
        <w:t xml:space="preserve">момент обусловлен вращением гравитационного источника, показатель преломления может быть представлен согласно формуле в уравнении (2.44), где </w:t>
      </w:r>
      <w:r w:rsidRPr="008860E4">
        <w:rPr>
          <w:rFonts w:ascii="Times New Roman" w:eastAsiaTheme="minorEastAsia" w:hAnsi="Times New Roman" w:cs="Times New Roman"/>
          <w:iCs/>
          <w:color w:val="000000" w:themeColor="text1"/>
          <w:sz w:val="28"/>
          <w:szCs w:val="28"/>
        </w:rPr>
        <w:lastRenderedPageBreak/>
        <w:t xml:space="preserve">он непосредственно связан с параметром вращения </w:t>
      </w:r>
      <w:r w:rsidR="00A85FD5" w:rsidRPr="00A85FD5">
        <w:rPr>
          <w:rFonts w:ascii="Times New Roman" w:eastAsiaTheme="minorEastAsia" w:hAnsi="Times New Roman" w:cs="Times New Roman"/>
          <w:iCs/>
          <w:noProof/>
          <w:color w:val="000000" w:themeColor="text1"/>
          <w:position w:val="-6"/>
          <w:sz w:val="28"/>
          <w:szCs w:val="28"/>
        </w:rPr>
        <w:object w:dxaOrig="220" w:dyaOrig="240" w14:anchorId="6E76E416">
          <v:shape id="_x0000_i1050" type="#_x0000_t75" alt="" style="width:11.6pt;height:11.6pt;mso-width-percent:0;mso-height-percent:0;mso-width-percent:0;mso-height-percent:0" o:ole="">
            <v:imagedata r:id="rId1509" o:title=""/>
          </v:shape>
          <o:OLEObject Type="Embed" ProgID="Equation.3" ShapeID="_x0000_i1050" DrawAspect="Content" ObjectID="_1777279320" r:id="rId1510"/>
        </w:object>
      </w:r>
      <w:r w:rsidRPr="008860E4">
        <w:rPr>
          <w:rFonts w:ascii="Times New Roman" w:eastAsiaTheme="minorEastAsia" w:hAnsi="Times New Roman" w:cs="Times New Roman"/>
          <w:iCs/>
          <w:color w:val="000000" w:themeColor="text1"/>
          <w:sz w:val="28"/>
          <w:szCs w:val="28"/>
        </w:rPr>
        <w:t>. Сравнение показателей преломления в уравнениях (3.</w:t>
      </w:r>
      <w:r w:rsidR="009F109A" w:rsidRPr="009F109A">
        <w:rPr>
          <w:rFonts w:ascii="Times New Roman" w:eastAsiaTheme="minorEastAsia" w:hAnsi="Times New Roman" w:cs="Times New Roman"/>
          <w:iCs/>
          <w:color w:val="000000" w:themeColor="text1"/>
          <w:sz w:val="28"/>
          <w:szCs w:val="28"/>
        </w:rPr>
        <w:t>68</w:t>
      </w:r>
      <w:r w:rsidRPr="008860E4">
        <w:rPr>
          <w:rFonts w:ascii="Times New Roman" w:eastAsiaTheme="minorEastAsia" w:hAnsi="Times New Roman" w:cs="Times New Roman"/>
          <w:iCs/>
          <w:color w:val="000000" w:themeColor="text1"/>
          <w:sz w:val="28"/>
          <w:szCs w:val="28"/>
        </w:rPr>
        <w:t>) и (2.44) приводит к</w:t>
      </w:r>
    </w:p>
    <w:p w14:paraId="75BE1DDA" w14:textId="77777777" w:rsidR="0009773F" w:rsidRPr="00E23E9E" w:rsidRDefault="0009773F" w:rsidP="00374666">
      <w:pPr>
        <w:tabs>
          <w:tab w:val="left" w:pos="426"/>
          <w:tab w:val="left" w:pos="567"/>
          <w:tab w:val="right" w:pos="9639"/>
        </w:tabs>
        <w:spacing w:after="0" w:line="240" w:lineRule="auto"/>
        <w:ind w:right="49"/>
        <w:jc w:val="both"/>
        <w:rPr>
          <w:rFonts w:ascii="Times New Roman" w:hAnsi="Times New Roman" w:cs="Times New Roman"/>
          <w:color w:val="000000" w:themeColor="text1"/>
          <w:sz w:val="28"/>
          <w:szCs w:val="28"/>
        </w:rPr>
      </w:pPr>
    </w:p>
    <w:p w14:paraId="198C29AF" w14:textId="77777777" w:rsidR="0009773F" w:rsidRPr="00E23E9E" w:rsidRDefault="0009773F" w:rsidP="00F51202">
      <w:pPr>
        <w:tabs>
          <w:tab w:val="left" w:pos="426"/>
          <w:tab w:val="left" w:pos="567"/>
          <w:tab w:val="center" w:pos="4820"/>
          <w:tab w:val="right" w:pos="9639"/>
        </w:tabs>
        <w:spacing w:after="0" w:line="240" w:lineRule="auto"/>
        <w:ind w:right="49"/>
        <w:jc w:val="center"/>
        <w:rPr>
          <w:rFonts w:ascii="Times New Roman" w:hAnsi="Times New Roman" w:cs="Times New Roman"/>
          <w:color w:val="000000" w:themeColor="text1"/>
          <w:sz w:val="28"/>
          <w:szCs w:val="28"/>
        </w:rPr>
      </w:pPr>
      <w:r w:rsidRPr="00E23E9E">
        <w:rPr>
          <w:rFonts w:ascii="Times New Roman" w:eastAsiaTheme="minorEastAsia" w:hAnsi="Times New Roman" w:cs="Times New Roman"/>
          <w:color w:val="000000" w:themeColor="text1"/>
          <w:sz w:val="28"/>
          <w:szCs w:val="28"/>
        </w:rPr>
        <w:t xml:space="preserve"> </w:t>
      </w:r>
      <w:r w:rsidR="003A0B87" w:rsidRPr="00DA61D5">
        <w:rPr>
          <w:rFonts w:ascii="Times New Roman" w:eastAsiaTheme="minorEastAsia" w:hAnsi="Times New Roman" w:cs="Times New Roman"/>
          <w:color w:val="000000" w:themeColor="text1"/>
          <w:sz w:val="28"/>
          <w:szCs w:val="28"/>
        </w:rPr>
        <w:tab/>
      </w:r>
      <w:r w:rsidR="003A0B87" w:rsidRPr="00DA61D5">
        <w:rPr>
          <w:rFonts w:ascii="Times New Roman" w:eastAsiaTheme="minorEastAsia" w:hAnsi="Times New Roman" w:cs="Times New Roman"/>
          <w:color w:val="000000" w:themeColor="text1"/>
          <w:sz w:val="28"/>
          <w:szCs w:val="28"/>
        </w:rPr>
        <w:tab/>
      </w:r>
      <w:r w:rsidR="003A0B87"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2"/>
          <w:sz w:val="28"/>
          <w:szCs w:val="28"/>
        </w:rPr>
        <w:object w:dxaOrig="2040" w:dyaOrig="800" w14:anchorId="41D819B9">
          <v:shape id="_x0000_i1049" type="#_x0000_t75" alt="" style="width:101.4pt;height:40.25pt;mso-width-percent:0;mso-height-percent:0;mso-width-percent:0;mso-height-percent:0" o:ole="">
            <v:imagedata r:id="rId1511" o:title=""/>
          </v:shape>
          <o:OLEObject Type="Embed" ProgID="Equation.3" ShapeID="_x0000_i1049" DrawAspect="Content" ObjectID="_1777279321" r:id="rId1512"/>
        </w:object>
      </w:r>
      <w:r w:rsidR="003A0B87" w:rsidRPr="00DA61D5">
        <w:rPr>
          <w:rFonts w:ascii="Times New Roman" w:eastAsiaTheme="minorEastAsia" w:hAnsi="Times New Roman" w:cs="Times New Roman"/>
          <w:color w:val="000000" w:themeColor="text1"/>
          <w:sz w:val="28"/>
          <w:szCs w:val="28"/>
        </w:rPr>
        <w:tab/>
      </w:r>
      <w:r w:rsidRPr="00E23E9E">
        <w:rPr>
          <w:rFonts w:ascii="Times New Roman" w:eastAsiaTheme="minorEastAsia" w:hAnsi="Times New Roman" w:cs="Times New Roman"/>
          <w:color w:val="000000" w:themeColor="text1"/>
          <w:sz w:val="28"/>
          <w:szCs w:val="28"/>
        </w:rPr>
        <w:t>(3.</w:t>
      </w:r>
      <w:r w:rsidR="009F109A" w:rsidRPr="009F109A">
        <w:rPr>
          <w:rFonts w:ascii="Times New Roman" w:eastAsiaTheme="minorEastAsia" w:hAnsi="Times New Roman" w:cs="Times New Roman"/>
          <w:color w:val="000000" w:themeColor="text1"/>
          <w:sz w:val="28"/>
          <w:szCs w:val="28"/>
        </w:rPr>
        <w:t>95</w:t>
      </w:r>
      <w:r w:rsidRPr="00E23E9E">
        <w:rPr>
          <w:rFonts w:ascii="Times New Roman" w:eastAsiaTheme="minorEastAsia" w:hAnsi="Times New Roman" w:cs="Times New Roman"/>
          <w:color w:val="000000" w:themeColor="text1"/>
          <w:sz w:val="28"/>
          <w:szCs w:val="28"/>
        </w:rPr>
        <w:t>)</w:t>
      </w:r>
    </w:p>
    <w:p w14:paraId="3127F139" w14:textId="77777777" w:rsidR="0009773F" w:rsidRPr="00E23E9E" w:rsidRDefault="0009773F" w:rsidP="00374666">
      <w:pPr>
        <w:tabs>
          <w:tab w:val="left" w:pos="426"/>
          <w:tab w:val="left" w:pos="567"/>
          <w:tab w:val="right" w:pos="9639"/>
        </w:tabs>
        <w:spacing w:after="0" w:line="240" w:lineRule="auto"/>
        <w:ind w:right="49"/>
        <w:jc w:val="center"/>
        <w:rPr>
          <w:rFonts w:ascii="Times New Roman" w:hAnsi="Times New Roman" w:cs="Times New Roman"/>
          <w:color w:val="000000" w:themeColor="text1"/>
          <w:sz w:val="28"/>
          <w:szCs w:val="28"/>
        </w:rPr>
      </w:pPr>
    </w:p>
    <w:p w14:paraId="645DD898" w14:textId="77777777" w:rsidR="0009773F" w:rsidRDefault="0009773F" w:rsidP="00D65AB8">
      <w:pPr>
        <w:tabs>
          <w:tab w:val="left" w:pos="709"/>
          <w:tab w:val="right" w:pos="9639"/>
        </w:tabs>
        <w:spacing w:after="0" w:line="240" w:lineRule="auto"/>
        <w:ind w:right="4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Как видно из этого соотношения для любого заданного значения </w:t>
      </w:r>
      <w:r w:rsidR="00A85FD5" w:rsidRPr="00A85FD5">
        <w:rPr>
          <w:rFonts w:ascii="Times New Roman" w:eastAsiaTheme="minorEastAsia" w:hAnsi="Times New Roman" w:cs="Times New Roman"/>
          <w:iCs/>
          <w:noProof/>
          <w:color w:val="000000" w:themeColor="text1"/>
          <w:position w:val="-6"/>
          <w:sz w:val="28"/>
          <w:szCs w:val="28"/>
        </w:rPr>
        <w:object w:dxaOrig="220" w:dyaOrig="240" w14:anchorId="420BA9FC">
          <v:shape id="_x0000_i1048" type="#_x0000_t75" alt="" style="width:11.6pt;height:11.6pt;mso-width-percent:0;mso-height-percent:0;mso-width-percent:0;mso-height-percent:0" o:ole="">
            <v:imagedata r:id="rId1509" o:title=""/>
          </v:shape>
          <o:OLEObject Type="Embed" ProgID="Equation.3" ShapeID="_x0000_i1048" DrawAspect="Content" ObjectID="_1777279322" r:id="rId1513"/>
        </w:object>
      </w:r>
      <w:r w:rsidRPr="008860E4">
        <w:rPr>
          <w:rFonts w:ascii="Times New Roman" w:hAnsi="Times New Roman" w:cs="Times New Roman"/>
          <w:color w:val="000000" w:themeColor="text1"/>
          <w:sz w:val="28"/>
          <w:szCs w:val="28"/>
        </w:rPr>
        <w:t xml:space="preserve"> всегда существует соответствующее значение </w:t>
      </w:r>
      <w:r w:rsidR="00A85FD5" w:rsidRPr="00E47353">
        <w:rPr>
          <w:rFonts w:ascii="Times New Roman" w:hAnsi="Times New Roman" w:cs="Times New Roman"/>
          <w:noProof/>
          <w:color w:val="000000" w:themeColor="text1"/>
          <w:position w:val="-12"/>
          <w:sz w:val="28"/>
          <w:szCs w:val="28"/>
        </w:rPr>
        <w:object w:dxaOrig="220" w:dyaOrig="300" w14:anchorId="5D179872">
          <v:shape id="_x0000_i1047" type="#_x0000_t75" alt="" style="width:11.6pt;height:14.7pt;mso-width-percent:0;mso-height-percent:0;mso-width-percent:0;mso-height-percent:0" o:ole="">
            <v:imagedata r:id="rId1483" o:title=""/>
          </v:shape>
          <o:OLEObject Type="Embed" ProgID="Equation.3" ShapeID="_x0000_i1047" DrawAspect="Content" ObjectID="_1777279323" r:id="rId1514"/>
        </w:object>
      </w:r>
      <w:r w:rsidRPr="008860E4">
        <w:rPr>
          <w:rFonts w:ascii="Times New Roman" w:hAnsi="Times New Roman" w:cs="Times New Roman"/>
          <w:color w:val="000000" w:themeColor="text1"/>
          <w:sz w:val="28"/>
          <w:szCs w:val="28"/>
        </w:rPr>
        <w:t xml:space="preserve">. Эта закономерность демонстрируется на </w:t>
      </w:r>
      <w:proofErr w:type="spellStart"/>
      <w:r w:rsidR="00BF750B">
        <w:rPr>
          <w:rFonts w:ascii="Times New Roman" w:hAnsi="Times New Roman" w:cs="Times New Roman"/>
          <w:color w:val="000000" w:themeColor="text1"/>
          <w:sz w:val="28"/>
          <w:szCs w:val="28"/>
          <w:lang w:val="kk-KZ"/>
        </w:rPr>
        <w:t>Рисунке</w:t>
      </w:r>
      <w:proofErr w:type="spellEnd"/>
      <w:r w:rsidR="009F109A" w:rsidRPr="009F109A">
        <w:rPr>
          <w:rFonts w:ascii="Times New Roman" w:hAnsi="Times New Roman" w:cs="Times New Roman"/>
          <w:color w:val="000000" w:themeColor="text1"/>
          <w:sz w:val="28"/>
          <w:szCs w:val="28"/>
        </w:rPr>
        <w:t xml:space="preserve"> </w:t>
      </w:r>
      <w:r w:rsidR="009F109A" w:rsidRPr="003A0B87">
        <w:rPr>
          <w:rFonts w:ascii="Times New Roman" w:hAnsi="Times New Roman" w:cs="Times New Roman"/>
          <w:color w:val="000000" w:themeColor="text1"/>
          <w:sz w:val="28"/>
          <w:szCs w:val="28"/>
        </w:rPr>
        <w:t>25</w:t>
      </w:r>
      <w:r w:rsidRPr="008860E4">
        <w:rPr>
          <w:rFonts w:ascii="Times New Roman" w:hAnsi="Times New Roman" w:cs="Times New Roman"/>
          <w:color w:val="000000" w:themeColor="text1"/>
          <w:sz w:val="28"/>
          <w:szCs w:val="28"/>
        </w:rPr>
        <w:t>.</w:t>
      </w:r>
    </w:p>
    <w:p w14:paraId="7F4B2498" w14:textId="77777777" w:rsidR="00F51202" w:rsidRPr="00F51202" w:rsidRDefault="00F51202" w:rsidP="00374666">
      <w:pPr>
        <w:tabs>
          <w:tab w:val="left" w:pos="426"/>
          <w:tab w:val="left" w:pos="567"/>
          <w:tab w:val="right" w:pos="9639"/>
        </w:tabs>
        <w:spacing w:after="0" w:line="240" w:lineRule="auto"/>
        <w:ind w:right="49"/>
        <w:jc w:val="both"/>
        <w:rPr>
          <w:rFonts w:ascii="Times New Roman" w:hAnsi="Times New Roman" w:cs="Times New Roman"/>
          <w:color w:val="000000" w:themeColor="text1"/>
          <w:sz w:val="28"/>
          <w:szCs w:val="28"/>
          <w:lang w:val="en-US"/>
        </w:rPr>
      </w:pPr>
    </w:p>
    <w:p w14:paraId="00C7D236" w14:textId="77777777" w:rsidR="0009773F" w:rsidRPr="008860E4" w:rsidRDefault="0009773F" w:rsidP="00374666">
      <w:pPr>
        <w:tabs>
          <w:tab w:val="left" w:pos="426"/>
          <w:tab w:val="left" w:pos="567"/>
          <w:tab w:val="right" w:pos="9639"/>
        </w:tabs>
        <w:spacing w:after="0" w:line="240" w:lineRule="auto"/>
        <w:ind w:right="49"/>
        <w:jc w:val="center"/>
        <w:rPr>
          <w:rFonts w:ascii="Times New Roman" w:hAnsi="Times New Roman" w:cs="Times New Roman"/>
          <w:color w:val="000000" w:themeColor="text1"/>
          <w:sz w:val="28"/>
          <w:szCs w:val="28"/>
          <w:lang w:val="en-US"/>
        </w:rPr>
      </w:pPr>
      <w:r w:rsidRPr="008860E4">
        <w:rPr>
          <w:rFonts w:ascii="Times New Roman" w:hAnsi="Times New Roman" w:cs="Times New Roman"/>
          <w:noProof/>
          <w:sz w:val="28"/>
          <w:szCs w:val="28"/>
          <w:lang w:eastAsia="ru-RU"/>
        </w:rPr>
        <w:drawing>
          <wp:inline distT="0" distB="0" distL="0" distR="0" wp14:anchorId="05D03015" wp14:editId="1F32CB50">
            <wp:extent cx="5848349" cy="5572125"/>
            <wp:effectExtent l="0" t="0" r="0" b="0"/>
            <wp:docPr id="2962748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74881" name="Рисунок 296274881"/>
                    <pic:cNvPicPr/>
                  </pic:nvPicPr>
                  <pic:blipFill>
                    <a:blip r:embed="rId1515">
                      <a:extLst>
                        <a:ext uri="{28A0092B-C50C-407E-A947-70E740481C1C}">
                          <a14:useLocalDpi xmlns:a14="http://schemas.microsoft.com/office/drawing/2010/main" val="0"/>
                        </a:ext>
                      </a:extLst>
                    </a:blip>
                    <a:stretch>
                      <a:fillRect/>
                    </a:stretch>
                  </pic:blipFill>
                  <pic:spPr>
                    <a:xfrm>
                      <a:off x="0" y="0"/>
                      <a:ext cx="5887425" cy="5609356"/>
                    </a:xfrm>
                    <a:prstGeom prst="rect">
                      <a:avLst/>
                    </a:prstGeom>
                  </pic:spPr>
                </pic:pic>
              </a:graphicData>
            </a:graphic>
          </wp:inline>
        </w:drawing>
      </w:r>
    </w:p>
    <w:p w14:paraId="0CD7FFD1" w14:textId="77777777" w:rsidR="0009773F" w:rsidRPr="008860E4" w:rsidRDefault="009F109A" w:rsidP="00374666">
      <w:pPr>
        <w:tabs>
          <w:tab w:val="left" w:pos="426"/>
          <w:tab w:val="left" w:pos="567"/>
          <w:tab w:val="left" w:pos="2328"/>
          <w:tab w:val="right" w:pos="9639"/>
        </w:tabs>
        <w:spacing w:after="0" w:line="240" w:lineRule="auto"/>
        <w:ind w:right="4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9F109A">
        <w:rPr>
          <w:rFonts w:ascii="Times New Roman" w:hAnsi="Times New Roman" w:cs="Times New Roman"/>
          <w:color w:val="000000" w:themeColor="text1"/>
          <w:sz w:val="28"/>
          <w:szCs w:val="28"/>
        </w:rPr>
        <w:t>25</w:t>
      </w:r>
      <w:r w:rsidR="0009773F" w:rsidRPr="008860E4">
        <w:rPr>
          <w:rFonts w:ascii="Times New Roman" w:hAnsi="Times New Roman" w:cs="Times New Roman"/>
          <w:color w:val="000000" w:themeColor="text1"/>
          <w:sz w:val="28"/>
          <w:szCs w:val="28"/>
        </w:rPr>
        <w:t xml:space="preserve"> – Равнозначность между статическим квадруполем </w:t>
      </w:r>
      <w:r w:rsidR="00A85FD5" w:rsidRPr="00E47353">
        <w:rPr>
          <w:rFonts w:ascii="Times New Roman" w:hAnsi="Times New Roman" w:cs="Times New Roman"/>
          <w:noProof/>
          <w:color w:val="000000" w:themeColor="text1"/>
          <w:position w:val="-12"/>
          <w:sz w:val="28"/>
          <w:szCs w:val="28"/>
        </w:rPr>
        <w:object w:dxaOrig="220" w:dyaOrig="300" w14:anchorId="2D8D4FC3">
          <v:shape id="_x0000_i1046" type="#_x0000_t75" alt="" style="width:11.6pt;height:14.7pt;mso-width-percent:0;mso-height-percent:0;mso-width-percent:0;mso-height-percent:0" o:ole="">
            <v:imagedata r:id="rId1483" o:title=""/>
          </v:shape>
          <o:OLEObject Type="Embed" ProgID="Equation.3" ShapeID="_x0000_i1046" DrawAspect="Content" ObjectID="_1777279324" r:id="rId1516"/>
        </w:object>
      </w:r>
      <w:r w:rsidR="0009773F" w:rsidRPr="008860E4">
        <w:rPr>
          <w:rFonts w:ascii="Times New Roman" w:hAnsi="Times New Roman" w:cs="Times New Roman"/>
          <w:color w:val="000000" w:themeColor="text1"/>
          <w:sz w:val="28"/>
          <w:szCs w:val="28"/>
        </w:rPr>
        <w:t xml:space="preserve"> и вращающимся квадруполем </w:t>
      </w:r>
      <w:r w:rsidR="00A85FD5" w:rsidRPr="00A85FD5">
        <w:rPr>
          <w:rFonts w:ascii="Times New Roman" w:eastAsiaTheme="minorEastAsia" w:hAnsi="Times New Roman" w:cs="Times New Roman"/>
          <w:iCs/>
          <w:noProof/>
          <w:color w:val="000000" w:themeColor="text1"/>
          <w:position w:val="-6"/>
          <w:sz w:val="28"/>
          <w:szCs w:val="28"/>
        </w:rPr>
        <w:object w:dxaOrig="220" w:dyaOrig="240" w14:anchorId="2BC37D67">
          <v:shape id="_x0000_i1045" type="#_x0000_t75" alt="" style="width:11.6pt;height:11.6pt;mso-width-percent:0;mso-height-percent:0;mso-width-percent:0;mso-height-percent:0" o:ole="">
            <v:imagedata r:id="rId1509" o:title=""/>
          </v:shape>
          <o:OLEObject Type="Embed" ProgID="Equation.3" ShapeID="_x0000_i1045" DrawAspect="Content" ObjectID="_1777279325" r:id="rId1517"/>
        </w:object>
      </w:r>
      <w:r w:rsidR="0009773F" w:rsidRPr="008860E4">
        <w:rPr>
          <w:rFonts w:ascii="Times New Roman" w:hAnsi="Times New Roman" w:cs="Times New Roman"/>
          <w:color w:val="000000" w:themeColor="text1"/>
          <w:sz w:val="28"/>
          <w:szCs w:val="28"/>
        </w:rPr>
        <w:t xml:space="preserve"> с учетом радиального расстояния </w:t>
      </w:r>
      <w:r w:rsidR="00A85FD5" w:rsidRPr="00F51202">
        <w:rPr>
          <w:rFonts w:ascii="Times New Roman" w:hAnsi="Times New Roman" w:cs="Times New Roman"/>
          <w:noProof/>
          <w:color w:val="000000" w:themeColor="text1"/>
          <w:position w:val="-4"/>
          <w:sz w:val="28"/>
          <w:szCs w:val="28"/>
        </w:rPr>
        <w:object w:dxaOrig="200" w:dyaOrig="220" w14:anchorId="1A25851A">
          <v:shape id="_x0000_i1044" type="#_x0000_t75" alt="" style="width:9.3pt;height:11.6pt;mso-width-percent:0;mso-height-percent:0;mso-width-percent:0;mso-height-percent:0" o:ole="">
            <v:imagedata r:id="rId1518" o:title=""/>
          </v:shape>
          <o:OLEObject Type="Embed" ProgID="Equation.3" ShapeID="_x0000_i1044" DrawAspect="Content" ObjectID="_1777279326" r:id="rId1519"/>
        </w:object>
      </w:r>
      <w:r w:rsidR="0009773F" w:rsidRPr="008860E4">
        <w:rPr>
          <w:rFonts w:ascii="Times New Roman" w:hAnsi="Times New Roman" w:cs="Times New Roman"/>
          <w:i/>
          <w:iCs/>
          <w:color w:val="000000" w:themeColor="text1"/>
          <w:sz w:val="28"/>
          <w:szCs w:val="28"/>
        </w:rPr>
        <w:t>.</w:t>
      </w:r>
    </w:p>
    <w:p w14:paraId="557DB01F" w14:textId="77777777" w:rsidR="0009773F" w:rsidRPr="005422F6"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ab/>
      </w:r>
    </w:p>
    <w:p w14:paraId="51DA6745" w14:textId="77777777" w:rsidR="009A6873" w:rsidRDefault="009A6873" w:rsidP="00D65AB8">
      <w:pPr>
        <w:tabs>
          <w:tab w:val="left" w:pos="709"/>
          <w:tab w:val="left" w:pos="2328"/>
          <w:tab w:val="right" w:pos="9639"/>
        </w:tabs>
        <w:spacing w:after="0" w:line="240" w:lineRule="auto"/>
        <w:ind w:right="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A6873">
        <w:rPr>
          <w:rFonts w:ascii="Times New Roman" w:hAnsi="Times New Roman" w:cs="Times New Roman"/>
          <w:color w:val="000000" w:themeColor="text1"/>
          <w:sz w:val="28"/>
          <w:szCs w:val="28"/>
        </w:rPr>
        <w:t xml:space="preserve">Это говорит о том, что любые данные, полученные в результате измерения коэффициента преломления в точке на расстоянии </w:t>
      </w:r>
      <w:r w:rsidR="00A85FD5" w:rsidRPr="00B2328D">
        <w:rPr>
          <w:rFonts w:ascii="Times New Roman" w:hAnsi="Times New Roman" w:cs="Times New Roman"/>
          <w:noProof/>
          <w:color w:val="000000" w:themeColor="text1"/>
          <w:position w:val="-12"/>
          <w:sz w:val="28"/>
          <w:szCs w:val="28"/>
        </w:rPr>
        <w:object w:dxaOrig="220" w:dyaOrig="380" w14:anchorId="2A72256A">
          <v:shape id="_x0000_i1043" type="#_x0000_t75" alt="" style="width:11.6pt;height:19.35pt;mso-width-percent:0;mso-height-percent:0;mso-width-percent:0;mso-height-percent:0" o:ole="">
            <v:imagedata r:id="rId1520" o:title=""/>
          </v:shape>
          <o:OLEObject Type="Embed" ProgID="Equation.3" ShapeID="_x0000_i1043" DrawAspect="Content" ObjectID="_1777279327" r:id="rId1521"/>
        </w:object>
      </w:r>
      <w:r w:rsidRPr="009A6873">
        <w:rPr>
          <w:rFonts w:ascii="Times New Roman" w:hAnsi="Times New Roman" w:cs="Times New Roman"/>
          <w:color w:val="000000" w:themeColor="text1"/>
          <w:sz w:val="28"/>
          <w:szCs w:val="28"/>
        </w:rPr>
        <w:t xml:space="preserve"> от центра гравитационного поля, могут быть истолкованы двояко. С одной стороны, </w:t>
      </w:r>
      <w:r w:rsidRPr="009A6873">
        <w:rPr>
          <w:rFonts w:ascii="Times New Roman" w:hAnsi="Times New Roman" w:cs="Times New Roman"/>
          <w:color w:val="000000" w:themeColor="text1"/>
          <w:sz w:val="28"/>
          <w:szCs w:val="28"/>
        </w:rPr>
        <w:lastRenderedPageBreak/>
        <w:t xml:space="preserve">преломление может быть результатом вращения источника с определенным значением углового момента </w:t>
      </w:r>
      <w:r w:rsidR="00A85FD5" w:rsidRPr="00A85FD5">
        <w:rPr>
          <w:rFonts w:ascii="Times New Roman" w:eastAsiaTheme="minorEastAsia" w:hAnsi="Times New Roman" w:cs="Times New Roman"/>
          <w:iCs/>
          <w:noProof/>
          <w:color w:val="000000" w:themeColor="text1"/>
          <w:position w:val="-6"/>
          <w:sz w:val="28"/>
          <w:szCs w:val="28"/>
        </w:rPr>
        <w:object w:dxaOrig="220" w:dyaOrig="240" w14:anchorId="1BE36329">
          <v:shape id="_x0000_i1042" type="#_x0000_t75" alt="" style="width:11.6pt;height:11.6pt;mso-width-percent:0;mso-height-percent:0;mso-width-percent:0;mso-height-percent:0" o:ole="">
            <v:imagedata r:id="rId1509" o:title=""/>
          </v:shape>
          <o:OLEObject Type="Embed" ProgID="Equation.3" ShapeID="_x0000_i1042" DrawAspect="Content" ObjectID="_1777279328" r:id="rId1522"/>
        </w:object>
      </w:r>
      <w:r w:rsidRPr="009A6873">
        <w:rPr>
          <w:rFonts w:ascii="Times New Roman" w:hAnsi="Times New Roman" w:cs="Times New Roman"/>
          <w:color w:val="000000" w:themeColor="text1"/>
          <w:sz w:val="28"/>
          <w:szCs w:val="28"/>
        </w:rPr>
        <w:t>, или, ка</w:t>
      </w:r>
      <w:r w:rsidR="0024261D">
        <w:rPr>
          <w:rFonts w:ascii="Times New Roman" w:hAnsi="Times New Roman" w:cs="Times New Roman"/>
          <w:color w:val="000000" w:themeColor="text1"/>
          <w:sz w:val="28"/>
          <w:szCs w:val="28"/>
        </w:rPr>
        <w:t>к указывается в уравнении (3.</w:t>
      </w:r>
      <w:r w:rsidR="0024261D" w:rsidRPr="0024261D">
        <w:rPr>
          <w:rFonts w:ascii="Times New Roman" w:hAnsi="Times New Roman" w:cs="Times New Roman"/>
          <w:color w:val="000000" w:themeColor="text1"/>
          <w:sz w:val="28"/>
          <w:szCs w:val="28"/>
        </w:rPr>
        <w:t>95</w:t>
      </w:r>
      <w:r w:rsidRPr="009A6873">
        <w:rPr>
          <w:rFonts w:ascii="Times New Roman" w:hAnsi="Times New Roman" w:cs="Times New Roman"/>
          <w:color w:val="000000" w:themeColor="text1"/>
          <w:sz w:val="28"/>
          <w:szCs w:val="28"/>
        </w:rPr>
        <w:t xml:space="preserve">), это может быть следствием деформации источника с квадрупольным параметром </w:t>
      </w:r>
      <w:r w:rsidR="00A85FD5" w:rsidRPr="0024261D">
        <w:rPr>
          <w:rFonts w:ascii="Times New Roman" w:hAnsi="Times New Roman" w:cs="Times New Roman"/>
          <w:noProof/>
          <w:color w:val="000000" w:themeColor="text1"/>
          <w:position w:val="-12"/>
          <w:sz w:val="28"/>
          <w:szCs w:val="28"/>
        </w:rPr>
        <w:object w:dxaOrig="1080" w:dyaOrig="380" w14:anchorId="0AD988AF">
          <v:shape id="_x0000_i1041" type="#_x0000_t75" alt="" style="width:54.95pt;height:19.35pt;mso-width-percent:0;mso-height-percent:0;mso-width-percent:0;mso-height-percent:0" o:ole="">
            <v:imagedata r:id="rId1523" o:title=""/>
          </v:shape>
          <o:OLEObject Type="Embed" ProgID="Equation.3" ShapeID="_x0000_i1041" DrawAspect="Content" ObjectID="_1777279329" r:id="rId1524"/>
        </w:object>
      </w:r>
      <w:r w:rsidRPr="009A6873">
        <w:rPr>
          <w:rFonts w:ascii="Times New Roman" w:hAnsi="Times New Roman" w:cs="Times New Roman"/>
          <w:color w:val="000000" w:themeColor="text1"/>
          <w:sz w:val="28"/>
          <w:szCs w:val="28"/>
        </w:rPr>
        <w:t>. Данный процесс может быть охарактеризован как "эффект имитации", когда преломление света в гравитационном поле вращающегося объекта может быть эквивалентно преломлению, вызванному статически деформированным объектом.</w:t>
      </w:r>
    </w:p>
    <w:p w14:paraId="42B8A7AB" w14:textId="1251E409" w:rsidR="00BB7F1A" w:rsidRDefault="005871FA" w:rsidP="00D65AB8">
      <w:pPr>
        <w:tabs>
          <w:tab w:val="left" w:pos="709"/>
          <w:tab w:val="left" w:pos="2328"/>
          <w:tab w:val="right" w:pos="9639"/>
        </w:tabs>
        <w:spacing w:after="0" w:line="240" w:lineRule="auto"/>
        <w:ind w:right="49"/>
        <w:jc w:val="both"/>
        <w:rPr>
          <w:rFonts w:ascii="Times New Roman" w:hAnsi="Times New Roman" w:cs="Times New Roman"/>
          <w:color w:val="000000" w:themeColor="text1"/>
          <w:sz w:val="28"/>
          <w:szCs w:val="28"/>
        </w:rPr>
      </w:pPr>
      <w:r w:rsidRPr="00DA61D5">
        <w:rPr>
          <w:rFonts w:ascii="Times New Roman" w:hAnsi="Times New Roman" w:cs="Times New Roman"/>
          <w:color w:val="000000" w:themeColor="text1"/>
          <w:sz w:val="28"/>
          <w:szCs w:val="28"/>
        </w:rPr>
        <w:tab/>
      </w:r>
      <w:r w:rsidR="0009773F" w:rsidRPr="008860E4">
        <w:rPr>
          <w:rFonts w:ascii="Times New Roman" w:hAnsi="Times New Roman" w:cs="Times New Roman"/>
          <w:color w:val="000000" w:themeColor="text1"/>
          <w:sz w:val="28"/>
          <w:szCs w:val="28"/>
        </w:rPr>
        <w:t>Используя результаты, описанные выше, теперь мы продемонстрируем, как эффективное гравитационное преломление может служить инструментом для выявления характеристик гравитационного источника.</w:t>
      </w:r>
      <w:r w:rsidR="00EE138D">
        <w:rPr>
          <w:rFonts w:ascii="Times New Roman" w:hAnsi="Times New Roman" w:cs="Times New Roman"/>
          <w:color w:val="000000" w:themeColor="text1"/>
          <w:sz w:val="28"/>
          <w:szCs w:val="28"/>
        </w:rPr>
        <w:t xml:space="preserve"> </w:t>
      </w:r>
      <w:r w:rsidR="00BB7F1A" w:rsidRPr="00BB7F1A">
        <w:rPr>
          <w:rFonts w:ascii="Times New Roman" w:hAnsi="Times New Roman" w:cs="Times New Roman"/>
          <w:color w:val="000000" w:themeColor="text1"/>
          <w:sz w:val="28"/>
          <w:szCs w:val="28"/>
        </w:rPr>
        <w:t xml:space="preserve">Давайте рассмотрим случай, когда световой луч проходит через пустое пространство и подвергается эффективному преломлению на расстоянии </w:t>
      </w:r>
      <w:r w:rsidR="00A85FD5" w:rsidRPr="00B2328D">
        <w:rPr>
          <w:rFonts w:ascii="Times New Roman" w:hAnsi="Times New Roman" w:cs="Times New Roman"/>
          <w:noProof/>
          <w:color w:val="000000" w:themeColor="text1"/>
          <w:position w:val="-12"/>
          <w:sz w:val="28"/>
          <w:szCs w:val="28"/>
        </w:rPr>
        <w:object w:dxaOrig="220" w:dyaOrig="380" w14:anchorId="1D579BA2">
          <v:shape id="_x0000_i1040" type="#_x0000_t75" alt="" style="width:11.6pt;height:19.35pt;mso-width-percent:0;mso-height-percent:0;mso-width-percent:0;mso-height-percent:0" o:ole="">
            <v:imagedata r:id="rId1520" o:title=""/>
          </v:shape>
          <o:OLEObject Type="Embed" ProgID="Equation.3" ShapeID="_x0000_i1040" DrawAspect="Content" ObjectID="_1777279330" r:id="rId1525"/>
        </w:object>
      </w:r>
      <w:r w:rsidR="00BB7F1A" w:rsidRPr="00BB7F1A">
        <w:rPr>
          <w:rFonts w:ascii="Times New Roman" w:hAnsi="Times New Roman" w:cs="Times New Roman"/>
          <w:color w:val="000000" w:themeColor="text1"/>
          <w:sz w:val="28"/>
          <w:szCs w:val="28"/>
        </w:rPr>
        <w:t xml:space="preserve"> от центра вращающегося компактного объекта. Пусть углы падения и преломления луча будут </w:t>
      </w:r>
      <w:r w:rsidR="00A85FD5" w:rsidRPr="0024261D">
        <w:rPr>
          <w:rFonts w:ascii="Times New Roman" w:hAnsi="Times New Roman" w:cs="Times New Roman"/>
          <w:noProof/>
          <w:color w:val="000000" w:themeColor="text1"/>
          <w:position w:val="-12"/>
          <w:sz w:val="28"/>
          <w:szCs w:val="28"/>
        </w:rPr>
        <w:object w:dxaOrig="320" w:dyaOrig="380" w14:anchorId="4437C443">
          <v:shape id="_x0000_i1039" type="#_x0000_t75" alt="" style="width:16.25pt;height:19.35pt;mso-width-percent:0;mso-height-percent:0;mso-width-percent:0;mso-height-percent:0" o:ole="">
            <v:imagedata r:id="rId1526" o:title=""/>
          </v:shape>
          <o:OLEObject Type="Embed" ProgID="Equation.3" ShapeID="_x0000_i1039" DrawAspect="Content" ObjectID="_1777279331" r:id="rId1527"/>
        </w:object>
      </w:r>
      <w:r w:rsidR="00BB7F1A" w:rsidRPr="008860E4">
        <w:rPr>
          <w:rFonts w:ascii="Times New Roman" w:hAnsi="Times New Roman" w:cs="Times New Roman"/>
          <w:color w:val="000000" w:themeColor="text1"/>
          <w:sz w:val="28"/>
          <w:szCs w:val="28"/>
        </w:rPr>
        <w:t xml:space="preserve"> и </w:t>
      </w:r>
      <w:r w:rsidR="00A85FD5" w:rsidRPr="0024261D">
        <w:rPr>
          <w:rFonts w:ascii="Times New Roman" w:hAnsi="Times New Roman" w:cs="Times New Roman"/>
          <w:noProof/>
          <w:color w:val="000000" w:themeColor="text1"/>
          <w:position w:val="-12"/>
          <w:sz w:val="28"/>
          <w:szCs w:val="28"/>
        </w:rPr>
        <w:object w:dxaOrig="340" w:dyaOrig="380" w14:anchorId="3EC6288C">
          <v:shape id="_x0000_i1038" type="#_x0000_t75" alt="" style="width:17.05pt;height:19.35pt;mso-width-percent:0;mso-height-percent:0;mso-width-percent:0;mso-height-percent:0" o:ole="">
            <v:imagedata r:id="rId1528" o:title=""/>
          </v:shape>
          <o:OLEObject Type="Embed" ProgID="Equation.3" ShapeID="_x0000_i1038" DrawAspect="Content" ObjectID="_1777279332" r:id="rId1529"/>
        </w:object>
      </w:r>
      <w:r w:rsidR="00BB7F1A" w:rsidRPr="00BB7F1A">
        <w:rPr>
          <w:rFonts w:ascii="Times New Roman" w:hAnsi="Times New Roman" w:cs="Times New Roman"/>
          <w:color w:val="000000" w:themeColor="text1"/>
          <w:sz w:val="28"/>
          <w:szCs w:val="28"/>
        </w:rPr>
        <w:t xml:space="preserve"> соответственно, как это предста</w:t>
      </w:r>
      <w:r w:rsidR="0024261D">
        <w:rPr>
          <w:rFonts w:ascii="Times New Roman" w:hAnsi="Times New Roman" w:cs="Times New Roman"/>
          <w:color w:val="000000" w:themeColor="text1"/>
          <w:sz w:val="28"/>
          <w:szCs w:val="28"/>
        </w:rPr>
        <w:t>влено на Рисунке 26</w:t>
      </w:r>
      <w:r w:rsidR="00BB7F1A" w:rsidRPr="00BB7F1A">
        <w:rPr>
          <w:rFonts w:ascii="Times New Roman" w:hAnsi="Times New Roman" w:cs="Times New Roman"/>
          <w:color w:val="000000" w:themeColor="text1"/>
          <w:sz w:val="28"/>
          <w:szCs w:val="28"/>
        </w:rPr>
        <w:t>.</w:t>
      </w:r>
    </w:p>
    <w:p w14:paraId="410530A6" w14:textId="77777777" w:rsidR="0009773F" w:rsidRPr="00F80EF2"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7F282EDC" w14:textId="77777777" w:rsidR="0009773F" w:rsidRPr="008860E4"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noProof/>
          <w:color w:val="000000" w:themeColor="text1"/>
          <w:sz w:val="28"/>
          <w:szCs w:val="28"/>
          <w:lang w:eastAsia="ru-RU"/>
        </w:rPr>
        <w:drawing>
          <wp:inline distT="0" distB="0" distL="0" distR="0" wp14:anchorId="0579CE0D" wp14:editId="0FEC7565">
            <wp:extent cx="6067743" cy="5271485"/>
            <wp:effectExtent l="0" t="0" r="0" b="0"/>
            <wp:docPr id="1666490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90115" name="Рисунок 1666490115"/>
                    <pic:cNvPicPr/>
                  </pic:nvPicPr>
                  <pic:blipFill rotWithShape="1">
                    <a:blip r:embed="rId1530">
                      <a:extLst>
                        <a:ext uri="{28A0092B-C50C-407E-A947-70E740481C1C}">
                          <a14:useLocalDpi xmlns:a14="http://schemas.microsoft.com/office/drawing/2010/main" val="0"/>
                        </a:ext>
                      </a:extLst>
                    </a:blip>
                    <a:srcRect l="2406" r="-2406"/>
                    <a:stretch/>
                  </pic:blipFill>
                  <pic:spPr>
                    <a:xfrm>
                      <a:off x="0" y="0"/>
                      <a:ext cx="6160092" cy="5351715"/>
                    </a:xfrm>
                    <a:prstGeom prst="rect">
                      <a:avLst/>
                    </a:prstGeom>
                  </pic:spPr>
                </pic:pic>
              </a:graphicData>
            </a:graphic>
          </wp:inline>
        </w:drawing>
      </w:r>
    </w:p>
    <w:p w14:paraId="439AB6F7" w14:textId="77777777" w:rsidR="0009773F" w:rsidRPr="005422F6" w:rsidRDefault="0024261D" w:rsidP="00374666">
      <w:pPr>
        <w:tabs>
          <w:tab w:val="left" w:pos="426"/>
          <w:tab w:val="left" w:pos="567"/>
          <w:tab w:val="left" w:pos="2328"/>
          <w:tab w:val="right" w:pos="9639"/>
        </w:tabs>
        <w:spacing w:after="0" w:line="240" w:lineRule="auto"/>
        <w:ind w:right="4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24261D">
        <w:rPr>
          <w:rFonts w:ascii="Times New Roman" w:hAnsi="Times New Roman" w:cs="Times New Roman"/>
          <w:color w:val="000000" w:themeColor="text1"/>
          <w:sz w:val="28"/>
          <w:szCs w:val="28"/>
        </w:rPr>
        <w:t>26</w:t>
      </w:r>
      <w:r w:rsidR="0009773F">
        <w:rPr>
          <w:rFonts w:ascii="Times New Roman" w:hAnsi="Times New Roman" w:cs="Times New Roman"/>
          <w:color w:val="000000" w:themeColor="text1"/>
          <w:sz w:val="28"/>
          <w:szCs w:val="28"/>
        </w:rPr>
        <w:t xml:space="preserve"> </w:t>
      </w:r>
      <w:r w:rsidR="0009773F" w:rsidRPr="008860E4">
        <w:rPr>
          <w:rFonts w:ascii="Times New Roman" w:hAnsi="Times New Roman" w:cs="Times New Roman"/>
          <w:color w:val="000000" w:themeColor="text1"/>
          <w:sz w:val="28"/>
          <w:szCs w:val="28"/>
        </w:rPr>
        <w:t>– Параметры двух световых лучей, отклоняющихся в гравитационном поле</w:t>
      </w:r>
    </w:p>
    <w:p w14:paraId="216A041D" w14:textId="77777777" w:rsidR="0009773F" w:rsidRPr="005422F6"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7B2C92F7" w14:textId="77777777" w:rsidR="0009773F" w:rsidRPr="008860E4" w:rsidRDefault="0009773F" w:rsidP="00D65AB8">
      <w:pPr>
        <w:tabs>
          <w:tab w:val="left" w:pos="709"/>
          <w:tab w:val="left" w:pos="2328"/>
          <w:tab w:val="right" w:pos="9639"/>
        </w:tabs>
        <w:spacing w:after="0" w:line="240" w:lineRule="auto"/>
        <w:ind w:right="49"/>
        <w:jc w:val="both"/>
        <w:rPr>
          <w:rFonts w:ascii="Times New Roman" w:hAnsi="Times New Roman" w:cs="Times New Roman"/>
          <w:color w:val="000000" w:themeColor="text1"/>
          <w:sz w:val="28"/>
          <w:szCs w:val="28"/>
        </w:rPr>
      </w:pPr>
      <w:r w:rsidRPr="00E23E9E">
        <w:rPr>
          <w:rFonts w:ascii="Times New Roman" w:hAnsi="Times New Roman" w:cs="Times New Roman"/>
          <w:color w:val="000000" w:themeColor="text1"/>
          <w:sz w:val="28"/>
          <w:szCs w:val="28"/>
        </w:rPr>
        <w:lastRenderedPageBreak/>
        <w:tab/>
      </w:r>
      <w:r w:rsidRPr="008860E4">
        <w:rPr>
          <w:rFonts w:ascii="Times New Roman" w:hAnsi="Times New Roman" w:cs="Times New Roman"/>
          <w:color w:val="000000" w:themeColor="text1"/>
          <w:sz w:val="28"/>
          <w:szCs w:val="28"/>
        </w:rPr>
        <w:t xml:space="preserve">Следовательно, применяя закон </w:t>
      </w:r>
      <w:proofErr w:type="spellStart"/>
      <w:r w:rsidRPr="008860E4">
        <w:rPr>
          <w:rFonts w:ascii="Times New Roman" w:hAnsi="Times New Roman" w:cs="Times New Roman"/>
          <w:color w:val="000000" w:themeColor="text1"/>
          <w:sz w:val="28"/>
          <w:szCs w:val="28"/>
        </w:rPr>
        <w:t>Снелла</w:t>
      </w:r>
      <w:proofErr w:type="spellEnd"/>
      <w:r w:rsidRPr="008860E4">
        <w:rPr>
          <w:rFonts w:ascii="Times New Roman" w:hAnsi="Times New Roman" w:cs="Times New Roman"/>
          <w:color w:val="000000" w:themeColor="text1"/>
          <w:sz w:val="28"/>
          <w:szCs w:val="28"/>
        </w:rPr>
        <w:t xml:space="preserve"> к углам падения и преломления, можно определить показатель преломления следующим образом:</w:t>
      </w:r>
    </w:p>
    <w:p w14:paraId="780F040A" w14:textId="77777777" w:rsidR="0009773F" w:rsidRPr="008860E4"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731AECA4" w14:textId="77777777" w:rsidR="0009773F" w:rsidRPr="008860E4" w:rsidRDefault="0024261D" w:rsidP="0024261D">
      <w:pPr>
        <w:tabs>
          <w:tab w:val="left" w:pos="426"/>
          <w:tab w:val="left" w:pos="567"/>
          <w:tab w:val="left" w:pos="2328"/>
          <w:tab w:val="center" w:pos="4820"/>
          <w:tab w:val="right" w:pos="9639"/>
        </w:tabs>
        <w:spacing w:after="0" w:line="240" w:lineRule="auto"/>
        <w:ind w:right="49"/>
        <w:jc w:val="both"/>
        <w:rPr>
          <w:rFonts w:ascii="Times New Roman" w:hAnsi="Times New Roman" w:cs="Times New Roman"/>
          <w:color w:val="000000" w:themeColor="text1"/>
          <w:sz w:val="28"/>
          <w:szCs w:val="28"/>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4"/>
          <w:sz w:val="28"/>
          <w:szCs w:val="28"/>
        </w:rPr>
        <w:object w:dxaOrig="1260" w:dyaOrig="780" w14:anchorId="0484376A">
          <v:shape id="_x0000_i1037" type="#_x0000_t75" alt="" style="width:62.7pt;height:40.25pt;mso-width-percent:0;mso-height-percent:0;mso-width-percent:0;mso-height-percent:0" o:ole="">
            <v:imagedata r:id="rId1531" o:title=""/>
          </v:shape>
          <o:OLEObject Type="Embed" ProgID="Equation.3" ShapeID="_x0000_i1037" DrawAspect="Content" ObjectID="_1777279333" r:id="rId1532"/>
        </w:object>
      </w:r>
      <w:r w:rsidRPr="000E363E">
        <w:rPr>
          <w:rFonts w:ascii="Times New Roman" w:eastAsiaTheme="minorEastAsia" w:hAnsi="Times New Roman" w:cs="Times New Roman"/>
          <w:color w:val="000000" w:themeColor="text1"/>
          <w:sz w:val="28"/>
          <w:szCs w:val="28"/>
        </w:rPr>
        <w:tab/>
      </w:r>
      <w:r w:rsidR="0009773F" w:rsidRPr="008860E4">
        <w:rPr>
          <w:rFonts w:ascii="Times New Roman" w:eastAsiaTheme="minorEastAsia" w:hAnsi="Times New Roman" w:cs="Times New Roman"/>
          <w:color w:val="000000" w:themeColor="text1"/>
          <w:sz w:val="28"/>
          <w:szCs w:val="28"/>
        </w:rPr>
        <w:t>(3.</w:t>
      </w:r>
      <w:r w:rsidRPr="000E363E">
        <w:rPr>
          <w:rFonts w:ascii="Times New Roman" w:eastAsiaTheme="minorEastAsia" w:hAnsi="Times New Roman" w:cs="Times New Roman"/>
          <w:color w:val="000000" w:themeColor="text1"/>
          <w:sz w:val="28"/>
          <w:szCs w:val="28"/>
        </w:rPr>
        <w:t>96</w:t>
      </w:r>
      <w:r w:rsidR="0009773F" w:rsidRPr="008860E4">
        <w:rPr>
          <w:rFonts w:ascii="Times New Roman" w:eastAsiaTheme="minorEastAsia" w:hAnsi="Times New Roman" w:cs="Times New Roman"/>
          <w:color w:val="000000" w:themeColor="text1"/>
          <w:sz w:val="28"/>
          <w:szCs w:val="28"/>
        </w:rPr>
        <w:t>)</w:t>
      </w:r>
    </w:p>
    <w:p w14:paraId="6AF536E7" w14:textId="77777777" w:rsidR="0009773F" w:rsidRPr="000E363E"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5C482856" w14:textId="77777777" w:rsidR="0009773F" w:rsidRPr="00E23E9E" w:rsidRDefault="0009773F" w:rsidP="00D65AB8">
      <w:pPr>
        <w:tabs>
          <w:tab w:val="left" w:pos="709"/>
          <w:tab w:val="left" w:pos="2328"/>
          <w:tab w:val="right" w:pos="9639"/>
        </w:tabs>
        <w:spacing w:after="0" w:line="240" w:lineRule="auto"/>
        <w:ind w:right="49"/>
        <w:jc w:val="both"/>
        <w:rPr>
          <w:rFonts w:ascii="Times New Roman" w:hAnsi="Times New Roman" w:cs="Times New Roman"/>
          <w:color w:val="000000" w:themeColor="text1"/>
          <w:sz w:val="28"/>
          <w:szCs w:val="28"/>
        </w:rPr>
      </w:pPr>
      <w:r w:rsidRPr="00E23E9E">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С другой стороны, согласно уравнению (2.44), эффективный показатель преломления </w:t>
      </w:r>
      <w:r w:rsidR="00A85FD5" w:rsidRPr="000E363E">
        <w:rPr>
          <w:rFonts w:ascii="Times New Roman" w:hAnsi="Times New Roman" w:cs="Times New Roman"/>
          <w:noProof/>
          <w:color w:val="000000" w:themeColor="text1"/>
          <w:position w:val="-12"/>
          <w:sz w:val="28"/>
          <w:szCs w:val="28"/>
        </w:rPr>
        <w:object w:dxaOrig="260" w:dyaOrig="380" w14:anchorId="72A20071">
          <v:shape id="_x0000_i1036" type="#_x0000_t75" alt="" style="width:11.6pt;height:19.35pt;mso-width-percent:0;mso-height-percent:0;mso-width-percent:0;mso-height-percent:0" o:ole="">
            <v:imagedata r:id="rId1533" o:title=""/>
          </v:shape>
          <o:OLEObject Type="Embed" ProgID="Equation.3" ShapeID="_x0000_i1036" DrawAspect="Content" ObjectID="_1777279334" r:id="rId1534"/>
        </w:object>
      </w:r>
      <w:r w:rsidRPr="008860E4">
        <w:rPr>
          <w:rFonts w:ascii="Times New Roman" w:hAnsi="Times New Roman" w:cs="Times New Roman"/>
          <w:color w:val="000000" w:themeColor="text1"/>
          <w:sz w:val="28"/>
          <w:szCs w:val="28"/>
        </w:rPr>
        <w:t xml:space="preserve"> для вращающегося тела может быть выражен как</w:t>
      </w:r>
    </w:p>
    <w:p w14:paraId="57406526" w14:textId="77777777" w:rsidR="0009773F" w:rsidRPr="00E23E9E"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5C7550F3" w14:textId="77777777" w:rsidR="0009773F" w:rsidRPr="008860E4" w:rsidRDefault="000E363E" w:rsidP="000E363E">
      <w:pPr>
        <w:tabs>
          <w:tab w:val="left" w:pos="426"/>
          <w:tab w:val="left" w:pos="567"/>
          <w:tab w:val="left" w:pos="2328"/>
          <w:tab w:val="center" w:pos="4820"/>
          <w:tab w:val="right" w:pos="9639"/>
        </w:tabs>
        <w:spacing w:after="0" w:line="240" w:lineRule="auto"/>
        <w:ind w:right="49"/>
        <w:jc w:val="center"/>
        <w:rPr>
          <w:rFonts w:ascii="Times New Roman" w:hAnsi="Times New Roman" w:cs="Times New Roman"/>
          <w:iCs/>
          <w:color w:val="000000" w:themeColor="text1"/>
          <w:sz w:val="28"/>
          <w:szCs w:val="28"/>
        </w:rPr>
      </w:pPr>
      <w:r w:rsidRPr="00572473">
        <w:rPr>
          <w:rFonts w:ascii="Times New Roman" w:eastAsiaTheme="minorEastAsia" w:hAnsi="Times New Roman" w:cs="Times New Roman"/>
          <w:iCs/>
          <w:color w:val="000000" w:themeColor="text1"/>
          <w:sz w:val="28"/>
          <w:szCs w:val="28"/>
        </w:rPr>
        <w:tab/>
      </w:r>
      <w:r w:rsidRPr="00572473">
        <w:rPr>
          <w:rFonts w:ascii="Times New Roman" w:eastAsiaTheme="minorEastAsia" w:hAnsi="Times New Roman" w:cs="Times New Roman"/>
          <w:iCs/>
          <w:color w:val="000000" w:themeColor="text1"/>
          <w:sz w:val="28"/>
          <w:szCs w:val="28"/>
        </w:rPr>
        <w:tab/>
      </w:r>
      <w:r w:rsidRPr="00572473">
        <w:rPr>
          <w:rFonts w:ascii="Times New Roman" w:eastAsiaTheme="minorEastAsia" w:hAnsi="Times New Roman" w:cs="Times New Roman"/>
          <w:iCs/>
          <w:color w:val="000000" w:themeColor="text1"/>
          <w:sz w:val="28"/>
          <w:szCs w:val="28"/>
        </w:rPr>
        <w:tab/>
      </w:r>
      <w:r w:rsidRPr="00572473">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6"/>
          <w:sz w:val="28"/>
          <w:szCs w:val="28"/>
        </w:rPr>
        <w:object w:dxaOrig="2560" w:dyaOrig="859" w14:anchorId="125DCC84">
          <v:shape id="_x0000_i1035" type="#_x0000_t75" alt="" style="width:129.3pt;height:43.35pt;mso-width-percent:0;mso-height-percent:0;mso-width-percent:0;mso-height-percent:0" o:ole="">
            <v:imagedata r:id="rId1535" o:title=""/>
          </v:shape>
          <o:OLEObject Type="Embed" ProgID="Equation.3" ShapeID="_x0000_i1035" DrawAspect="Content" ObjectID="_1777279335" r:id="rId1536"/>
        </w:object>
      </w:r>
      <w:r w:rsidR="0009773F" w:rsidRPr="008860E4">
        <w:rPr>
          <w:rFonts w:ascii="Times New Roman" w:eastAsiaTheme="minorEastAsia" w:hAnsi="Times New Roman" w:cs="Times New Roman"/>
          <w:iCs/>
          <w:color w:val="000000" w:themeColor="text1"/>
          <w:sz w:val="28"/>
          <w:szCs w:val="28"/>
        </w:rPr>
        <w:t xml:space="preserve">  </w:t>
      </w:r>
      <w:r w:rsidRPr="00572473">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(3.</w:t>
      </w:r>
      <w:r w:rsidRPr="00572473">
        <w:rPr>
          <w:rFonts w:ascii="Times New Roman" w:eastAsiaTheme="minorEastAsia" w:hAnsi="Times New Roman" w:cs="Times New Roman"/>
          <w:iCs/>
          <w:color w:val="000000" w:themeColor="text1"/>
          <w:sz w:val="28"/>
          <w:szCs w:val="28"/>
        </w:rPr>
        <w:t>97</w:t>
      </w:r>
      <w:r w:rsidR="0009773F" w:rsidRPr="008860E4">
        <w:rPr>
          <w:rFonts w:ascii="Times New Roman" w:eastAsiaTheme="minorEastAsia" w:hAnsi="Times New Roman" w:cs="Times New Roman"/>
          <w:iCs/>
          <w:color w:val="000000" w:themeColor="text1"/>
          <w:sz w:val="28"/>
          <w:szCs w:val="28"/>
        </w:rPr>
        <w:t>)</w:t>
      </w:r>
    </w:p>
    <w:p w14:paraId="1BAF5492" w14:textId="77777777" w:rsidR="0009773F" w:rsidRPr="008860E4" w:rsidRDefault="0009773F" w:rsidP="00374666">
      <w:pPr>
        <w:tabs>
          <w:tab w:val="left" w:pos="426"/>
          <w:tab w:val="left" w:pos="567"/>
          <w:tab w:val="left" w:pos="2328"/>
          <w:tab w:val="right" w:pos="9639"/>
        </w:tabs>
        <w:spacing w:after="0" w:line="240" w:lineRule="auto"/>
        <w:ind w:right="49"/>
        <w:jc w:val="center"/>
        <w:rPr>
          <w:rFonts w:ascii="Times New Roman" w:hAnsi="Times New Roman" w:cs="Times New Roman"/>
          <w:color w:val="000000" w:themeColor="text1"/>
          <w:sz w:val="28"/>
          <w:szCs w:val="28"/>
        </w:rPr>
      </w:pPr>
    </w:p>
    <w:p w14:paraId="304C13CC" w14:textId="77777777" w:rsidR="0009773F" w:rsidRPr="008860E4"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r w:rsidRPr="008860E4">
        <w:rPr>
          <w:rFonts w:ascii="Times New Roman" w:hAnsi="Times New Roman" w:cs="Times New Roman"/>
          <w:color w:val="000000" w:themeColor="text1"/>
          <w:sz w:val="28"/>
          <w:szCs w:val="28"/>
        </w:rPr>
        <w:t>где мы использовали соотношение</w:t>
      </w:r>
      <w:r w:rsidR="00572473" w:rsidRPr="00572473">
        <w:rPr>
          <w:rFonts w:ascii="Times New Roman" w:hAnsi="Times New Roman" w:cs="Times New Roman"/>
          <w:color w:val="000000" w:themeColor="text1"/>
          <w:sz w:val="28"/>
          <w:szCs w:val="28"/>
        </w:rPr>
        <w:t xml:space="preserve"> </w:t>
      </w:r>
      <w:r w:rsidR="00A85FD5" w:rsidRPr="00572473">
        <w:rPr>
          <w:rFonts w:ascii="Times New Roman" w:hAnsi="Times New Roman" w:cs="Times New Roman"/>
          <w:noProof/>
          <w:color w:val="000000" w:themeColor="text1"/>
          <w:position w:val="-12"/>
          <w:sz w:val="28"/>
          <w:szCs w:val="28"/>
          <w:lang w:val="en-US"/>
        </w:rPr>
        <w:object w:dxaOrig="700" w:dyaOrig="380" w14:anchorId="49D0763A">
          <v:shape id="_x0000_i1034" type="#_x0000_t75" alt="" style="width:36.4pt;height:19.35pt;mso-width-percent:0;mso-height-percent:0;mso-width-percent:0;mso-height-percent:0" o:ole="">
            <v:imagedata r:id="rId1537" o:title=""/>
          </v:shape>
          <o:OLEObject Type="Embed" ProgID="Equation.3" ShapeID="_x0000_i1034" DrawAspect="Content" ObjectID="_1777279336" r:id="rId1538"/>
        </w:object>
      </w:r>
      <w:r w:rsidRPr="008860E4">
        <w:rPr>
          <w:rFonts w:ascii="Times New Roman" w:hAnsi="Times New Roman" w:cs="Times New Roman"/>
          <w:color w:val="000000" w:themeColor="text1"/>
          <w:sz w:val="28"/>
          <w:szCs w:val="28"/>
        </w:rPr>
        <w:t>.</w:t>
      </w:r>
    </w:p>
    <w:p w14:paraId="71A039C5" w14:textId="77777777" w:rsidR="0009773F" w:rsidRDefault="0009773F" w:rsidP="00D65AB8">
      <w:pPr>
        <w:tabs>
          <w:tab w:val="left" w:pos="709"/>
          <w:tab w:val="left" w:pos="2328"/>
          <w:tab w:val="right" w:pos="9639"/>
        </w:tabs>
        <w:spacing w:after="0" w:line="240" w:lineRule="auto"/>
        <w:ind w:right="49"/>
        <w:jc w:val="both"/>
        <w:rPr>
          <w:rFonts w:ascii="Times New Roman" w:hAnsi="Times New Roman" w:cs="Times New Roman"/>
          <w:color w:val="000000" w:themeColor="text1"/>
          <w:sz w:val="28"/>
          <w:szCs w:val="28"/>
        </w:rPr>
      </w:pPr>
      <w:r w:rsidRPr="00E23E9E">
        <w:rPr>
          <w:rFonts w:ascii="Times New Roman" w:hAnsi="Times New Roman" w:cs="Times New Roman"/>
          <w:color w:val="000000" w:themeColor="text1"/>
          <w:sz w:val="28"/>
          <w:szCs w:val="28"/>
        </w:rPr>
        <w:tab/>
      </w:r>
      <w:r w:rsidRPr="008860E4">
        <w:rPr>
          <w:rFonts w:ascii="Times New Roman" w:hAnsi="Times New Roman" w:cs="Times New Roman"/>
          <w:color w:val="000000" w:themeColor="text1"/>
          <w:sz w:val="28"/>
          <w:szCs w:val="28"/>
        </w:rPr>
        <w:t xml:space="preserve">Изучим ещё один луч, где углы падения и преломления обозначены как </w:t>
      </w:r>
      <w:r w:rsidR="00A85FD5" w:rsidRPr="00572473">
        <w:rPr>
          <w:rFonts w:ascii="Times New Roman" w:hAnsi="Times New Roman" w:cs="Times New Roman"/>
          <w:noProof/>
          <w:color w:val="000000" w:themeColor="text1"/>
          <w:position w:val="-12"/>
          <w:sz w:val="28"/>
          <w:szCs w:val="28"/>
        </w:rPr>
        <w:object w:dxaOrig="340" w:dyaOrig="380" w14:anchorId="24DFF9F1">
          <v:shape id="_x0000_i1033" type="#_x0000_t75" alt="" style="width:17.05pt;height:19.35pt;mso-width-percent:0;mso-height-percent:0;mso-width-percent:0;mso-height-percent:0" o:ole="">
            <v:imagedata r:id="rId1539" o:title=""/>
          </v:shape>
          <o:OLEObject Type="Embed" ProgID="Equation.3" ShapeID="_x0000_i1033" DrawAspect="Content" ObjectID="_1777279337" r:id="rId1540"/>
        </w:object>
      </w:r>
      <w:r w:rsidRPr="008860E4">
        <w:rPr>
          <w:rFonts w:ascii="Times New Roman" w:hAnsi="Times New Roman" w:cs="Times New Roman"/>
          <w:color w:val="000000" w:themeColor="text1"/>
          <w:sz w:val="28"/>
          <w:szCs w:val="28"/>
        </w:rPr>
        <w:t xml:space="preserve"> и </w:t>
      </w:r>
      <w:r w:rsidR="00A85FD5" w:rsidRPr="00572473">
        <w:rPr>
          <w:rFonts w:ascii="Times New Roman" w:hAnsi="Times New Roman" w:cs="Times New Roman"/>
          <w:noProof/>
          <w:color w:val="000000" w:themeColor="text1"/>
          <w:position w:val="-12"/>
          <w:sz w:val="28"/>
          <w:szCs w:val="28"/>
        </w:rPr>
        <w:object w:dxaOrig="360" w:dyaOrig="380" w14:anchorId="72939FDC">
          <v:shape id="_x0000_i1032" type="#_x0000_t75" alt="" style="width:19.35pt;height:19.35pt;mso-width-percent:0;mso-height-percent:0;mso-width-percent:0;mso-height-percent:0" o:ole="">
            <v:imagedata r:id="rId1541" o:title=""/>
          </v:shape>
          <o:OLEObject Type="Embed" ProgID="Equation.3" ShapeID="_x0000_i1032" DrawAspect="Content" ObjectID="_1777279338" r:id="rId1542"/>
        </w:object>
      </w:r>
      <w:r w:rsidRPr="008860E4">
        <w:rPr>
          <w:rFonts w:ascii="Times New Roman" w:hAnsi="Times New Roman" w:cs="Times New Roman"/>
          <w:color w:val="000000" w:themeColor="text1"/>
          <w:sz w:val="28"/>
          <w:szCs w:val="28"/>
        </w:rPr>
        <w:t xml:space="preserve"> соответственно. Вновь, эффективный показатель преломления можно вычислить, используя закон </w:t>
      </w:r>
      <w:proofErr w:type="spellStart"/>
      <w:r w:rsidRPr="008860E4">
        <w:rPr>
          <w:rFonts w:ascii="Times New Roman" w:hAnsi="Times New Roman" w:cs="Times New Roman"/>
          <w:color w:val="000000" w:themeColor="text1"/>
          <w:sz w:val="28"/>
          <w:szCs w:val="28"/>
        </w:rPr>
        <w:t>Снелла</w:t>
      </w:r>
      <w:proofErr w:type="spellEnd"/>
      <w:r w:rsidRPr="008860E4">
        <w:rPr>
          <w:rFonts w:ascii="Times New Roman" w:hAnsi="Times New Roman" w:cs="Times New Roman"/>
          <w:color w:val="000000" w:themeColor="text1"/>
          <w:sz w:val="28"/>
          <w:szCs w:val="28"/>
        </w:rPr>
        <w:t xml:space="preserve"> (</w:t>
      </w:r>
      <w:r w:rsidR="00A85FD5" w:rsidRPr="00572473">
        <w:rPr>
          <w:rFonts w:ascii="Times New Roman" w:hAnsi="Times New Roman" w:cs="Times New Roman"/>
          <w:noProof/>
          <w:color w:val="000000" w:themeColor="text1"/>
          <w:position w:val="-34"/>
          <w:sz w:val="28"/>
          <w:szCs w:val="28"/>
        </w:rPr>
        <w:object w:dxaOrig="1320" w:dyaOrig="780" w14:anchorId="05AD23DB">
          <v:shape id="_x0000_i1031" type="#_x0000_t75" alt="" style="width:68.15pt;height:40.25pt;mso-width-percent:0;mso-height-percent:0;mso-width-percent:0;mso-height-percent:0" o:ole="">
            <v:imagedata r:id="rId1543" o:title=""/>
          </v:shape>
          <o:OLEObject Type="Embed" ProgID="Equation.3" ShapeID="_x0000_i1031" DrawAspect="Content" ObjectID="_1777279339" r:id="rId1544"/>
        </w:object>
      </w:r>
      <w:r w:rsidRPr="008860E4">
        <w:rPr>
          <w:rFonts w:ascii="Times New Roman" w:hAnsi="Times New Roman" w:cs="Times New Roman"/>
          <w:color w:val="000000" w:themeColor="text1"/>
          <w:sz w:val="28"/>
          <w:szCs w:val="28"/>
        </w:rPr>
        <w:t>), что соответствует следующему уравнению:</w:t>
      </w:r>
    </w:p>
    <w:p w14:paraId="2AD53167" w14:textId="77777777" w:rsidR="0009773F" w:rsidRPr="00E23E9E"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color w:val="000000" w:themeColor="text1"/>
          <w:sz w:val="28"/>
          <w:szCs w:val="28"/>
        </w:rPr>
      </w:pPr>
    </w:p>
    <w:p w14:paraId="4FD51967" w14:textId="77777777" w:rsidR="0009773F" w:rsidRPr="00DA61D5" w:rsidRDefault="005B4164" w:rsidP="005B4164">
      <w:pPr>
        <w:tabs>
          <w:tab w:val="left" w:pos="426"/>
          <w:tab w:val="left" w:pos="567"/>
          <w:tab w:val="left" w:pos="2328"/>
          <w:tab w:val="center" w:pos="4820"/>
          <w:tab w:val="right" w:pos="9639"/>
        </w:tabs>
        <w:spacing w:after="0" w:line="240" w:lineRule="auto"/>
        <w:ind w:right="49"/>
        <w:jc w:val="center"/>
        <w:rPr>
          <w:rFonts w:ascii="Times New Roman" w:eastAsiaTheme="minorEastAsia" w:hAnsi="Times New Roman" w:cs="Times New Roman"/>
          <w:iCs/>
          <w:color w:val="000000" w:themeColor="text1"/>
          <w:sz w:val="28"/>
          <w:szCs w:val="28"/>
        </w:rPr>
      </w:pP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Pr="00DA61D5">
        <w:rPr>
          <w:rFonts w:ascii="Times New Roman" w:eastAsiaTheme="minorEastAsia" w:hAnsi="Times New Roman" w:cs="Times New Roman"/>
          <w:iCs/>
          <w:color w:val="000000" w:themeColor="text1"/>
          <w:sz w:val="28"/>
          <w:szCs w:val="28"/>
        </w:rPr>
        <w:tab/>
      </w:r>
      <w:r w:rsidR="00A85FD5" w:rsidRPr="00A85FD5">
        <w:rPr>
          <w:rFonts w:ascii="Times New Roman" w:eastAsiaTheme="minorEastAsia" w:hAnsi="Times New Roman" w:cs="Times New Roman"/>
          <w:iCs/>
          <w:noProof/>
          <w:color w:val="000000" w:themeColor="text1"/>
          <w:position w:val="-36"/>
          <w:sz w:val="28"/>
          <w:szCs w:val="28"/>
        </w:rPr>
        <w:object w:dxaOrig="2620" w:dyaOrig="859" w14:anchorId="7165660B">
          <v:shape id="_x0000_i1030" type="#_x0000_t75" alt="" style="width:132.4pt;height:43.35pt;mso-width-percent:0;mso-height-percent:0;mso-width-percent:0;mso-height-percent:0" o:ole="">
            <v:imagedata r:id="rId1545" o:title=""/>
          </v:shape>
          <o:OLEObject Type="Embed" ProgID="Equation.3" ShapeID="_x0000_i1030" DrawAspect="Content" ObjectID="_1777279340" r:id="rId1546"/>
        </w:object>
      </w:r>
      <w:r w:rsidRPr="00DA61D5">
        <w:rPr>
          <w:rFonts w:ascii="Times New Roman" w:eastAsiaTheme="minorEastAsia" w:hAnsi="Times New Roman" w:cs="Times New Roman"/>
          <w:iCs/>
          <w:color w:val="000000" w:themeColor="text1"/>
          <w:sz w:val="28"/>
          <w:szCs w:val="28"/>
        </w:rPr>
        <w:tab/>
      </w:r>
      <w:r w:rsidR="0009773F" w:rsidRPr="008860E4">
        <w:rPr>
          <w:rFonts w:ascii="Times New Roman" w:eastAsiaTheme="minorEastAsia" w:hAnsi="Times New Roman" w:cs="Times New Roman"/>
          <w:iCs/>
          <w:color w:val="000000" w:themeColor="text1"/>
          <w:sz w:val="28"/>
          <w:szCs w:val="28"/>
        </w:rPr>
        <w:t xml:space="preserve"> (3.</w:t>
      </w:r>
      <w:r w:rsidR="00572473" w:rsidRPr="00DA61D5">
        <w:rPr>
          <w:rFonts w:ascii="Times New Roman" w:eastAsiaTheme="minorEastAsia" w:hAnsi="Times New Roman" w:cs="Times New Roman"/>
          <w:iCs/>
          <w:color w:val="000000" w:themeColor="text1"/>
          <w:sz w:val="28"/>
          <w:szCs w:val="28"/>
        </w:rPr>
        <w:t>98</w:t>
      </w:r>
      <w:r w:rsidR="0009773F" w:rsidRPr="008860E4">
        <w:rPr>
          <w:rFonts w:ascii="Times New Roman" w:eastAsiaTheme="minorEastAsia" w:hAnsi="Times New Roman" w:cs="Times New Roman"/>
          <w:iCs/>
          <w:color w:val="000000" w:themeColor="text1"/>
          <w:sz w:val="28"/>
          <w:szCs w:val="28"/>
        </w:rPr>
        <w:t>)</w:t>
      </w:r>
    </w:p>
    <w:p w14:paraId="3D3C6E38" w14:textId="77777777" w:rsidR="005B4164" w:rsidRPr="00DA61D5" w:rsidRDefault="005B4164" w:rsidP="005B4164">
      <w:pPr>
        <w:tabs>
          <w:tab w:val="left" w:pos="426"/>
          <w:tab w:val="left" w:pos="567"/>
          <w:tab w:val="left" w:pos="2328"/>
          <w:tab w:val="center" w:pos="4820"/>
          <w:tab w:val="right" w:pos="9639"/>
        </w:tabs>
        <w:spacing w:after="0" w:line="240" w:lineRule="auto"/>
        <w:ind w:right="49"/>
        <w:jc w:val="center"/>
        <w:rPr>
          <w:rFonts w:ascii="Times New Roman" w:eastAsiaTheme="minorEastAsia" w:hAnsi="Times New Roman" w:cs="Times New Roman"/>
          <w:iCs/>
          <w:color w:val="000000" w:themeColor="text1"/>
          <w:sz w:val="28"/>
          <w:szCs w:val="28"/>
        </w:rPr>
      </w:pPr>
    </w:p>
    <w:p w14:paraId="525D201A" w14:textId="77777777" w:rsidR="0009773F" w:rsidRPr="008860E4" w:rsidRDefault="005B4164" w:rsidP="00D65AB8">
      <w:pPr>
        <w:tabs>
          <w:tab w:val="left" w:pos="709"/>
          <w:tab w:val="left" w:pos="2328"/>
          <w:tab w:val="right" w:pos="9639"/>
        </w:tabs>
        <w:spacing w:after="0" w:line="240" w:lineRule="auto"/>
        <w:ind w:right="4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ab/>
        <w:t>Наконец, решив уравнения (3.</w:t>
      </w:r>
      <w:r w:rsidRPr="005B4164">
        <w:rPr>
          <w:rFonts w:ascii="Times New Roman" w:hAnsi="Times New Roman" w:cs="Times New Roman"/>
          <w:iCs/>
          <w:color w:val="000000" w:themeColor="text1"/>
          <w:sz w:val="28"/>
          <w:szCs w:val="28"/>
        </w:rPr>
        <w:t>68</w:t>
      </w:r>
      <w:r w:rsidR="0009773F" w:rsidRPr="00E23E9E">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и (3.</w:t>
      </w:r>
      <w:r w:rsidRPr="005B4164">
        <w:rPr>
          <w:rFonts w:ascii="Times New Roman" w:hAnsi="Times New Roman" w:cs="Times New Roman"/>
          <w:iCs/>
          <w:color w:val="000000" w:themeColor="text1"/>
          <w:sz w:val="28"/>
          <w:szCs w:val="28"/>
        </w:rPr>
        <w:t>69</w:t>
      </w:r>
      <w:r w:rsidR="0009773F" w:rsidRPr="008860E4">
        <w:rPr>
          <w:rFonts w:ascii="Times New Roman" w:hAnsi="Times New Roman" w:cs="Times New Roman"/>
          <w:iCs/>
          <w:color w:val="000000" w:themeColor="text1"/>
          <w:sz w:val="28"/>
          <w:szCs w:val="28"/>
        </w:rPr>
        <w:t>), получим</w:t>
      </w:r>
    </w:p>
    <w:p w14:paraId="59A56367" w14:textId="77777777" w:rsidR="0009773F" w:rsidRPr="008860E4"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iCs/>
          <w:color w:val="000000" w:themeColor="text1"/>
          <w:sz w:val="28"/>
          <w:szCs w:val="28"/>
        </w:rPr>
      </w:pPr>
    </w:p>
    <w:p w14:paraId="38E35E14" w14:textId="77777777" w:rsidR="005B4164" w:rsidRPr="00DA61D5" w:rsidRDefault="0009773F" w:rsidP="005B4164">
      <w:pPr>
        <w:tabs>
          <w:tab w:val="left" w:pos="426"/>
          <w:tab w:val="left" w:pos="567"/>
          <w:tab w:val="left" w:pos="2328"/>
          <w:tab w:val="center" w:pos="4820"/>
          <w:tab w:val="right" w:pos="9639"/>
        </w:tabs>
        <w:spacing w:after="0" w:line="240" w:lineRule="auto"/>
        <w:ind w:right="49"/>
        <w:rPr>
          <w:rFonts w:ascii="Times New Roman" w:eastAsiaTheme="minorEastAsia" w:hAnsi="Times New Roman" w:cs="Times New Roman"/>
          <w:color w:val="000000" w:themeColor="text1"/>
          <w:sz w:val="28"/>
          <w:szCs w:val="28"/>
        </w:rPr>
      </w:pPr>
      <w:r w:rsidRPr="00165914">
        <w:rPr>
          <w:rFonts w:ascii="Times New Roman" w:hAnsi="Times New Roman" w:cs="Times New Roman"/>
          <w:i/>
          <w:iCs/>
          <w:color w:val="000000" w:themeColor="text1"/>
          <w:sz w:val="28"/>
          <w:szCs w:val="28"/>
        </w:rPr>
        <w:br/>
      </w:r>
      <w:r w:rsidR="005B4164" w:rsidRPr="00DA61D5">
        <w:rPr>
          <w:rFonts w:ascii="Times New Roman" w:eastAsiaTheme="minorEastAsia" w:hAnsi="Times New Roman" w:cs="Times New Roman"/>
          <w:color w:val="000000" w:themeColor="text1"/>
          <w:sz w:val="28"/>
          <w:szCs w:val="28"/>
        </w:rPr>
        <w:tab/>
      </w:r>
      <w:r w:rsidR="005B4164" w:rsidRPr="00DA61D5">
        <w:rPr>
          <w:rFonts w:ascii="Times New Roman" w:eastAsiaTheme="minorEastAsia" w:hAnsi="Times New Roman" w:cs="Times New Roman"/>
          <w:color w:val="000000" w:themeColor="text1"/>
          <w:sz w:val="28"/>
          <w:szCs w:val="28"/>
        </w:rPr>
        <w:tab/>
      </w:r>
      <w:r w:rsidR="005B4164" w:rsidRPr="00DA61D5">
        <w:rPr>
          <w:rFonts w:ascii="Times New Roman" w:eastAsiaTheme="minorEastAsia" w:hAnsi="Times New Roman" w:cs="Times New Roman"/>
          <w:color w:val="000000" w:themeColor="text1"/>
          <w:sz w:val="28"/>
          <w:szCs w:val="28"/>
        </w:rPr>
        <w:tab/>
      </w:r>
      <w:r w:rsidR="005B4164" w:rsidRPr="00DA61D5">
        <w:rPr>
          <w:rFonts w:ascii="Times New Roman" w:eastAsiaTheme="minorEastAsia" w:hAnsi="Times New Roman" w:cs="Times New Roman"/>
          <w:color w:val="000000" w:themeColor="text1"/>
          <w:sz w:val="28"/>
          <w:szCs w:val="28"/>
        </w:rPr>
        <w:tab/>
      </w:r>
      <w:r w:rsidR="00A85FD5" w:rsidRPr="00A85FD5">
        <w:rPr>
          <w:rFonts w:ascii="Times New Roman" w:eastAsiaTheme="minorEastAsia" w:hAnsi="Times New Roman" w:cs="Times New Roman"/>
          <w:noProof/>
          <w:color w:val="000000" w:themeColor="text1"/>
          <w:position w:val="-34"/>
          <w:sz w:val="28"/>
          <w:szCs w:val="28"/>
        </w:rPr>
        <w:object w:dxaOrig="3040" w:dyaOrig="800" w14:anchorId="67322B9E">
          <v:shape id="_x0000_i1029" type="#_x0000_t75" alt="" style="width:151.75pt;height:40.25pt;mso-width-percent:0;mso-height-percent:0;mso-width-percent:0;mso-height-percent:0" o:ole="">
            <v:imagedata r:id="rId1547" o:title=""/>
          </v:shape>
          <o:OLEObject Type="Embed" ProgID="Equation.3" ShapeID="_x0000_i1029" DrawAspect="Content" ObjectID="_1777279341" r:id="rId1548"/>
        </w:object>
      </w:r>
      <w:r w:rsidR="0021519D" w:rsidRPr="00DA61D5">
        <w:rPr>
          <w:rFonts w:ascii="Times New Roman" w:eastAsiaTheme="minorEastAsia" w:hAnsi="Times New Roman" w:cs="Times New Roman"/>
          <w:color w:val="000000" w:themeColor="text1"/>
          <w:sz w:val="28"/>
          <w:szCs w:val="28"/>
        </w:rPr>
        <w:t>,</w:t>
      </w:r>
    </w:p>
    <w:p w14:paraId="059D022E" w14:textId="77777777" w:rsidR="0021519D" w:rsidRPr="0021519D" w:rsidRDefault="0021519D" w:rsidP="005B4164">
      <w:pPr>
        <w:tabs>
          <w:tab w:val="left" w:pos="426"/>
          <w:tab w:val="left" w:pos="567"/>
          <w:tab w:val="left" w:pos="2328"/>
          <w:tab w:val="center" w:pos="4820"/>
          <w:tab w:val="right" w:pos="9639"/>
        </w:tabs>
        <w:spacing w:after="0" w:line="240" w:lineRule="auto"/>
        <w:ind w:right="49"/>
        <w:rPr>
          <w:rFonts w:ascii="Times New Roman" w:eastAsiaTheme="minorEastAsia" w:hAnsi="Times New Roman" w:cs="Times New Roman"/>
          <w:color w:val="000000" w:themeColor="text1"/>
          <w:sz w:val="28"/>
          <w:szCs w:val="28"/>
          <w:lang w:val="en-US"/>
        </w:rPr>
      </w:pP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DA61D5">
        <w:rPr>
          <w:rFonts w:ascii="Times New Roman" w:eastAsiaTheme="minorEastAsia" w:hAnsi="Times New Roman" w:cs="Times New Roman"/>
          <w:color w:val="000000" w:themeColor="text1"/>
          <w:sz w:val="28"/>
          <w:szCs w:val="28"/>
        </w:rPr>
        <w:tab/>
      </w:r>
      <w:r w:rsidRPr="00165914">
        <w:rPr>
          <w:rFonts w:ascii="Times New Roman" w:eastAsiaTheme="minorEastAsia" w:hAnsi="Times New Roman" w:cs="Times New Roman"/>
          <w:color w:val="000000" w:themeColor="text1"/>
          <w:sz w:val="28"/>
          <w:szCs w:val="28"/>
        </w:rPr>
        <w:t>(3.</w:t>
      </w:r>
      <w:r>
        <w:rPr>
          <w:rFonts w:ascii="Times New Roman" w:eastAsiaTheme="minorEastAsia" w:hAnsi="Times New Roman" w:cs="Times New Roman"/>
          <w:color w:val="000000" w:themeColor="text1"/>
          <w:sz w:val="28"/>
          <w:szCs w:val="28"/>
          <w:lang w:val="en-US"/>
        </w:rPr>
        <w:t>99</w:t>
      </w:r>
      <w:r w:rsidRPr="00165914">
        <w:rPr>
          <w:rFonts w:ascii="Times New Roman" w:eastAsiaTheme="minorEastAsia" w:hAnsi="Times New Roman" w:cs="Times New Roman"/>
          <w:color w:val="000000" w:themeColor="text1"/>
          <w:sz w:val="28"/>
          <w:szCs w:val="28"/>
        </w:rPr>
        <w:t>)</w:t>
      </w:r>
    </w:p>
    <w:p w14:paraId="73695B2D" w14:textId="77777777" w:rsidR="0009773F" w:rsidRPr="00165914" w:rsidRDefault="005B4164" w:rsidP="005B4164">
      <w:pPr>
        <w:tabs>
          <w:tab w:val="left" w:pos="426"/>
          <w:tab w:val="left" w:pos="567"/>
          <w:tab w:val="left" w:pos="2328"/>
          <w:tab w:val="center" w:pos="4820"/>
          <w:tab w:val="right" w:pos="9639"/>
        </w:tabs>
        <w:spacing w:after="0" w:line="240" w:lineRule="auto"/>
        <w:ind w:right="49"/>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ab/>
      </w:r>
      <w:r>
        <w:rPr>
          <w:rFonts w:ascii="Times New Roman" w:eastAsiaTheme="minorEastAsia" w:hAnsi="Times New Roman" w:cs="Times New Roman"/>
          <w:color w:val="000000" w:themeColor="text1"/>
          <w:sz w:val="28"/>
          <w:szCs w:val="28"/>
          <w:lang w:val="en-US"/>
        </w:rPr>
        <w:tab/>
      </w:r>
      <w:r>
        <w:rPr>
          <w:rFonts w:ascii="Times New Roman" w:eastAsiaTheme="minorEastAsia" w:hAnsi="Times New Roman" w:cs="Times New Roman"/>
          <w:color w:val="000000" w:themeColor="text1"/>
          <w:sz w:val="28"/>
          <w:szCs w:val="28"/>
          <w:lang w:val="en-US"/>
        </w:rPr>
        <w:tab/>
      </w:r>
      <w:r>
        <w:rPr>
          <w:rFonts w:ascii="Times New Roman" w:eastAsiaTheme="minorEastAsia" w:hAnsi="Times New Roman" w:cs="Times New Roman"/>
          <w:color w:val="000000" w:themeColor="text1"/>
          <w:sz w:val="28"/>
          <w:szCs w:val="28"/>
          <w:lang w:val="en-US"/>
        </w:rPr>
        <w:tab/>
      </w:r>
      <w:r w:rsidR="00A85FD5" w:rsidRPr="00A85FD5">
        <w:rPr>
          <w:rFonts w:ascii="Times New Roman" w:eastAsiaTheme="minorEastAsia" w:hAnsi="Times New Roman" w:cs="Times New Roman"/>
          <w:noProof/>
          <w:color w:val="000000" w:themeColor="text1"/>
          <w:position w:val="-34"/>
          <w:sz w:val="28"/>
          <w:szCs w:val="28"/>
        </w:rPr>
        <w:object w:dxaOrig="3640" w:dyaOrig="780" w14:anchorId="0D2AB285">
          <v:shape id="_x0000_i1028" type="#_x0000_t75" alt="" style="width:183.5pt;height:40.25pt;mso-width-percent:0;mso-height-percent:0;mso-width-percent:0;mso-height-percent:0" o:ole="">
            <v:imagedata r:id="rId1549" o:title=""/>
          </v:shape>
          <o:OLEObject Type="Embed" ProgID="Equation.3" ShapeID="_x0000_i1028" DrawAspect="Content" ObjectID="_1777279342" r:id="rId1550"/>
        </w:object>
      </w:r>
      <w:r>
        <w:rPr>
          <w:rFonts w:ascii="Times New Roman" w:eastAsiaTheme="minorEastAsia" w:hAnsi="Times New Roman" w:cs="Times New Roman"/>
          <w:color w:val="000000" w:themeColor="text1"/>
          <w:sz w:val="28"/>
          <w:szCs w:val="28"/>
          <w:lang w:val="en-US"/>
        </w:rPr>
        <w:tab/>
      </w:r>
    </w:p>
    <w:p w14:paraId="2BDBBD97" w14:textId="77777777" w:rsidR="0009773F" w:rsidRPr="00165914" w:rsidRDefault="0009773F" w:rsidP="00374666">
      <w:pPr>
        <w:tabs>
          <w:tab w:val="left" w:pos="426"/>
          <w:tab w:val="left" w:pos="567"/>
          <w:tab w:val="left" w:pos="2328"/>
          <w:tab w:val="right" w:pos="9639"/>
        </w:tabs>
        <w:spacing w:after="0" w:line="240" w:lineRule="auto"/>
        <w:ind w:right="49"/>
        <w:jc w:val="both"/>
        <w:rPr>
          <w:rFonts w:ascii="Times New Roman" w:hAnsi="Times New Roman" w:cs="Times New Roman"/>
          <w:iCs/>
          <w:color w:val="000000" w:themeColor="text1"/>
          <w:sz w:val="28"/>
          <w:szCs w:val="28"/>
        </w:rPr>
      </w:pPr>
    </w:p>
    <w:p w14:paraId="28052771" w14:textId="77777777" w:rsidR="0009773F" w:rsidRPr="008860E4" w:rsidRDefault="0009773F" w:rsidP="00D65AB8">
      <w:pPr>
        <w:tabs>
          <w:tab w:val="left" w:pos="709"/>
          <w:tab w:val="left" w:pos="2328"/>
          <w:tab w:val="right" w:pos="9639"/>
        </w:tabs>
        <w:spacing w:after="0" w:line="240" w:lineRule="auto"/>
        <w:ind w:right="49"/>
        <w:jc w:val="both"/>
        <w:rPr>
          <w:rFonts w:ascii="Times New Roman" w:hAnsi="Times New Roman" w:cs="Times New Roman"/>
          <w:iCs/>
          <w:color w:val="000000" w:themeColor="text1"/>
          <w:sz w:val="28"/>
          <w:szCs w:val="28"/>
        </w:rPr>
      </w:pPr>
      <w:r w:rsidRPr="00165914">
        <w:rPr>
          <w:rFonts w:ascii="Times New Roman" w:hAnsi="Times New Roman" w:cs="Times New Roman"/>
          <w:iCs/>
          <w:color w:val="000000" w:themeColor="text1"/>
          <w:sz w:val="28"/>
          <w:szCs w:val="28"/>
        </w:rPr>
        <w:tab/>
      </w:r>
      <w:r w:rsidR="008A40A9" w:rsidRPr="008A40A9">
        <w:rPr>
          <w:rFonts w:ascii="Times New Roman" w:hAnsi="Times New Roman" w:cs="Times New Roman"/>
          <w:iCs/>
          <w:color w:val="000000" w:themeColor="text1"/>
          <w:sz w:val="28"/>
          <w:szCs w:val="28"/>
        </w:rPr>
        <w:t>Следовательно, можно показать, что путем определения коэффициентов преломления для двух световых лучей на разных расстояниях от центра астрономического объекта, можно вычислить его ключевые физические параметры, такие как массу и вращательный момент.</w:t>
      </w:r>
      <w:r w:rsidR="002F7C41" w:rsidRPr="002F7C41">
        <w:rPr>
          <w:rFonts w:ascii="Times New Roman" w:hAnsi="Times New Roman" w:cs="Times New Roman"/>
          <w:iCs/>
          <w:color w:val="000000" w:themeColor="text1"/>
          <w:sz w:val="28"/>
          <w:szCs w:val="28"/>
        </w:rPr>
        <w:t xml:space="preserve"> </w:t>
      </w:r>
      <w:r w:rsidRPr="008860E4">
        <w:rPr>
          <w:rFonts w:ascii="Times New Roman" w:hAnsi="Times New Roman" w:cs="Times New Roman"/>
          <w:iCs/>
          <w:color w:val="000000" w:themeColor="text1"/>
          <w:sz w:val="28"/>
          <w:szCs w:val="28"/>
        </w:rPr>
        <w:t xml:space="preserve">Вследствие эффекта имитации, описанного ранее, также достижимо определение аналогичного значения квадрупольного параметра </w:t>
      </w:r>
      <w:r w:rsidR="00A85FD5" w:rsidRPr="00E47353">
        <w:rPr>
          <w:rFonts w:ascii="Times New Roman" w:hAnsi="Times New Roman" w:cs="Times New Roman"/>
          <w:noProof/>
          <w:color w:val="000000" w:themeColor="text1"/>
          <w:position w:val="-12"/>
          <w:sz w:val="28"/>
          <w:szCs w:val="28"/>
        </w:rPr>
        <w:object w:dxaOrig="220" w:dyaOrig="300" w14:anchorId="3962EE7C">
          <v:shape id="_x0000_i1027" type="#_x0000_t75" alt="" style="width:11.6pt;height:14.7pt;mso-width-percent:0;mso-height-percent:0;mso-width-percent:0;mso-height-percent:0" o:ole="">
            <v:imagedata r:id="rId1483" o:title=""/>
          </v:shape>
          <o:OLEObject Type="Embed" ProgID="Equation.3" ShapeID="_x0000_i1027" DrawAspect="Content" ObjectID="_1777279343" r:id="rId1551"/>
        </w:object>
      </w:r>
      <w:r w:rsidRPr="008860E4">
        <w:rPr>
          <w:rFonts w:ascii="Times New Roman" w:hAnsi="Times New Roman" w:cs="Times New Roman"/>
          <w:iCs/>
          <w:color w:val="000000" w:themeColor="text1"/>
          <w:sz w:val="28"/>
          <w:szCs w:val="28"/>
        </w:rPr>
        <w:t>, характерного для статически деформированного объекта</w:t>
      </w:r>
      <w:r w:rsidR="00BF542E" w:rsidRPr="00BF542E">
        <w:rPr>
          <w:rFonts w:ascii="Times New Roman" w:hAnsi="Times New Roman" w:cs="Times New Roman"/>
          <w:iCs/>
          <w:color w:val="000000" w:themeColor="text1"/>
          <w:sz w:val="28"/>
          <w:szCs w:val="28"/>
        </w:rPr>
        <w:t xml:space="preserve"> </w:t>
      </w:r>
      <w:r w:rsidRPr="00A631C1">
        <w:rPr>
          <w:rFonts w:ascii="Times New Roman" w:hAnsi="Times New Roman" w:cs="Times New Roman"/>
          <w:iCs/>
          <w:color w:val="000000" w:themeColor="text1"/>
          <w:sz w:val="28"/>
          <w:szCs w:val="28"/>
        </w:rPr>
        <w:t>[</w:t>
      </w:r>
      <w:r w:rsidR="00BF750B" w:rsidRPr="00BF750B">
        <w:rPr>
          <w:rFonts w:ascii="Times New Roman" w:hAnsi="Times New Roman" w:cs="Times New Roman"/>
          <w:iCs/>
          <w:color w:val="000000" w:themeColor="text1"/>
          <w:sz w:val="28"/>
          <w:szCs w:val="28"/>
        </w:rPr>
        <w:t>100</w:t>
      </w:r>
      <w:r w:rsidRPr="00A631C1">
        <w:rPr>
          <w:rFonts w:ascii="Times New Roman" w:hAnsi="Times New Roman" w:cs="Times New Roman"/>
          <w:iCs/>
          <w:color w:val="000000" w:themeColor="text1"/>
          <w:sz w:val="28"/>
          <w:szCs w:val="28"/>
        </w:rPr>
        <w:t>]</w:t>
      </w:r>
      <w:r w:rsidRPr="008860E4">
        <w:rPr>
          <w:rFonts w:ascii="Times New Roman" w:hAnsi="Times New Roman" w:cs="Times New Roman"/>
          <w:iCs/>
          <w:color w:val="000000" w:themeColor="text1"/>
          <w:sz w:val="28"/>
          <w:szCs w:val="28"/>
        </w:rPr>
        <w:t>.</w:t>
      </w:r>
    </w:p>
    <w:p w14:paraId="3BB9882D" w14:textId="77777777" w:rsidR="002613BE" w:rsidRDefault="002613BE" w:rsidP="00374666">
      <w:pPr>
        <w:tabs>
          <w:tab w:val="left" w:pos="426"/>
          <w:tab w:val="left" w:pos="567"/>
          <w:tab w:val="left" w:pos="2328"/>
          <w:tab w:val="right" w:pos="9639"/>
        </w:tabs>
        <w:spacing w:after="0" w:line="240" w:lineRule="auto"/>
        <w:jc w:val="both"/>
        <w:rPr>
          <w:rFonts w:ascii="Times New Roman" w:hAnsi="Times New Roman" w:cs="Times New Roman"/>
          <w:color w:val="000000" w:themeColor="text1"/>
          <w:sz w:val="28"/>
          <w:szCs w:val="28"/>
        </w:rPr>
      </w:pPr>
    </w:p>
    <w:p w14:paraId="75728D7A" w14:textId="77777777" w:rsidR="00056CA9" w:rsidRDefault="00056CA9" w:rsidP="00374666">
      <w:pPr>
        <w:tabs>
          <w:tab w:val="left" w:pos="426"/>
          <w:tab w:val="left" w:pos="567"/>
          <w:tab w:val="left" w:pos="2328"/>
          <w:tab w:val="right" w:pos="9639"/>
        </w:tabs>
        <w:spacing w:after="0" w:line="240" w:lineRule="auto"/>
        <w:jc w:val="both"/>
        <w:rPr>
          <w:rFonts w:ascii="Times New Roman" w:hAnsi="Times New Roman" w:cs="Times New Roman"/>
          <w:color w:val="000000" w:themeColor="text1"/>
          <w:sz w:val="28"/>
          <w:szCs w:val="28"/>
        </w:rPr>
      </w:pPr>
    </w:p>
    <w:p w14:paraId="57AA0AC0" w14:textId="77777777" w:rsidR="002613BE" w:rsidRPr="008860E4" w:rsidRDefault="002613BE" w:rsidP="00374666">
      <w:pPr>
        <w:tabs>
          <w:tab w:val="left" w:pos="426"/>
          <w:tab w:val="left" w:pos="567"/>
          <w:tab w:val="left" w:pos="2328"/>
          <w:tab w:val="right" w:pos="9639"/>
        </w:tabs>
        <w:spacing w:after="0" w:line="240" w:lineRule="auto"/>
        <w:jc w:val="both"/>
        <w:rPr>
          <w:rFonts w:ascii="Times New Roman" w:hAnsi="Times New Roman" w:cs="Times New Roman"/>
          <w:color w:val="000000" w:themeColor="text1"/>
          <w:sz w:val="28"/>
          <w:szCs w:val="28"/>
        </w:rPr>
      </w:pPr>
    </w:p>
    <w:p w14:paraId="316B50E0" w14:textId="77777777" w:rsidR="0009773F" w:rsidRDefault="0009773F" w:rsidP="00AB3EAA">
      <w:pPr>
        <w:pStyle w:val="a8"/>
        <w:tabs>
          <w:tab w:val="left" w:pos="426"/>
          <w:tab w:val="left" w:pos="567"/>
          <w:tab w:val="right" w:pos="9639"/>
        </w:tabs>
        <w:jc w:val="center"/>
        <w:rPr>
          <w:rFonts w:ascii="Times New Roman" w:hAnsi="Times New Roman" w:cs="Times New Roman"/>
          <w:b/>
          <w:bCs/>
          <w:sz w:val="28"/>
          <w:szCs w:val="28"/>
        </w:rPr>
      </w:pPr>
      <w:r w:rsidRPr="008860E4">
        <w:rPr>
          <w:rFonts w:ascii="Times New Roman" w:hAnsi="Times New Roman" w:cs="Times New Roman"/>
          <w:b/>
          <w:bCs/>
          <w:sz w:val="28"/>
          <w:szCs w:val="28"/>
        </w:rPr>
        <w:lastRenderedPageBreak/>
        <w:t>ЗАКЛЮЧЕНИЕ</w:t>
      </w:r>
    </w:p>
    <w:p w14:paraId="7D0A7524" w14:textId="77777777" w:rsidR="00AB3EAA" w:rsidRPr="00AB3EAA" w:rsidRDefault="00AB3EAA" w:rsidP="00AB3EAA">
      <w:pPr>
        <w:pStyle w:val="a8"/>
        <w:tabs>
          <w:tab w:val="left" w:pos="426"/>
          <w:tab w:val="left" w:pos="567"/>
          <w:tab w:val="right" w:pos="9639"/>
        </w:tabs>
        <w:jc w:val="center"/>
        <w:rPr>
          <w:rFonts w:ascii="Times New Roman" w:hAnsi="Times New Roman" w:cs="Times New Roman"/>
          <w:b/>
          <w:bCs/>
          <w:sz w:val="28"/>
          <w:szCs w:val="28"/>
        </w:rPr>
      </w:pPr>
    </w:p>
    <w:p w14:paraId="153CE921" w14:textId="4D94584D" w:rsidR="0009773F" w:rsidRPr="008860E4" w:rsidRDefault="00C0713B" w:rsidP="00D65AB8">
      <w:pPr>
        <w:pStyle w:val="a8"/>
        <w:tabs>
          <w:tab w:val="left" w:pos="709"/>
          <w:tab w:val="right" w:pos="9639"/>
        </w:tabs>
        <w:jc w:val="both"/>
        <w:rPr>
          <w:rFonts w:ascii="Times New Roman" w:hAnsi="Times New Roman" w:cs="Times New Roman"/>
          <w:sz w:val="28"/>
          <w:szCs w:val="28"/>
        </w:rPr>
      </w:pPr>
      <w:r w:rsidRPr="00DA61D5">
        <w:rPr>
          <w:rFonts w:ascii="Times New Roman" w:hAnsi="Times New Roman" w:cs="Times New Roman"/>
          <w:sz w:val="28"/>
          <w:szCs w:val="28"/>
        </w:rPr>
        <w:tab/>
      </w:r>
      <w:r w:rsidR="0009773F" w:rsidRPr="008860E4">
        <w:rPr>
          <w:rFonts w:ascii="Times New Roman" w:hAnsi="Times New Roman" w:cs="Times New Roman"/>
          <w:sz w:val="28"/>
          <w:szCs w:val="28"/>
        </w:rPr>
        <w:t>В этом исследовании применён подход материальной среды для изучения отклонения света в гравитационном поле масс, обладающих квадрупольным моментом. Анализ охватил две различные физические модели, вызывающие формирование квадруполя: одна представляет собой статическое деформированное т</w:t>
      </w:r>
      <w:r>
        <w:rPr>
          <w:rFonts w:ascii="Times New Roman" w:hAnsi="Times New Roman" w:cs="Times New Roman"/>
          <w:sz w:val="28"/>
          <w:szCs w:val="28"/>
        </w:rPr>
        <w:t xml:space="preserve">ело с квадрупольным параметром </w:t>
      </w:r>
      <w:r w:rsidR="00A85FD5" w:rsidRPr="00C0713B">
        <w:rPr>
          <w:rFonts w:ascii="Times New Roman" w:hAnsi="Times New Roman" w:cs="Times New Roman"/>
          <w:noProof/>
          <w:position w:val="-12"/>
          <w:sz w:val="28"/>
          <w:szCs w:val="28"/>
        </w:rPr>
        <w:object w:dxaOrig="220" w:dyaOrig="300" w14:anchorId="2B7EBA28">
          <v:shape id="_x0000_i1026" type="#_x0000_t75" alt="" style="width:11.6pt;height:14.7pt;mso-width-percent:0;mso-height-percent:0;mso-width-percent:0;mso-height-percent:0" o:ole="">
            <v:imagedata r:id="rId1552" o:title=""/>
          </v:shape>
          <o:OLEObject Type="Embed" ProgID="Equation.3" ShapeID="_x0000_i1026" DrawAspect="Content" ObjectID="_1777279344" r:id="rId1553"/>
        </w:object>
      </w:r>
      <w:r w:rsidR="00F07003">
        <w:rPr>
          <w:rFonts w:ascii="Times New Roman" w:hAnsi="Times New Roman" w:cs="Times New Roman"/>
          <w:sz w:val="28"/>
          <w:szCs w:val="28"/>
        </w:rPr>
        <w:t xml:space="preserve">, а другая </w:t>
      </w:r>
      <w:r w:rsidR="00EE138D">
        <w:rPr>
          <w:rFonts w:ascii="Times New Roman" w:hAnsi="Times New Roman" w:cs="Times New Roman"/>
          <w:color w:val="000000" w:themeColor="text1"/>
          <w:sz w:val="28"/>
          <w:szCs w:val="28"/>
        </w:rPr>
        <w:t>–</w:t>
      </w:r>
      <w:r w:rsidR="00EE138D">
        <w:rPr>
          <w:rFonts w:ascii="Times New Roman" w:hAnsi="Times New Roman" w:cs="Times New Roman"/>
          <w:sz w:val="28"/>
          <w:szCs w:val="28"/>
        </w:rPr>
        <w:t xml:space="preserve"> </w:t>
      </w:r>
      <w:r w:rsidR="00EE138D" w:rsidRPr="008860E4">
        <w:rPr>
          <w:rFonts w:ascii="Times New Roman" w:hAnsi="Times New Roman" w:cs="Times New Roman"/>
          <w:sz w:val="28"/>
          <w:szCs w:val="28"/>
        </w:rPr>
        <w:t>вращающееся</w:t>
      </w:r>
      <w:r w:rsidR="0009773F" w:rsidRPr="008860E4">
        <w:rPr>
          <w:rFonts w:ascii="Times New Roman" w:hAnsi="Times New Roman" w:cs="Times New Roman"/>
          <w:sz w:val="28"/>
          <w:szCs w:val="28"/>
        </w:rPr>
        <w:t xml:space="preserve"> тело</w:t>
      </w:r>
      <w:r>
        <w:rPr>
          <w:rFonts w:ascii="Times New Roman" w:hAnsi="Times New Roman" w:cs="Times New Roman"/>
          <w:sz w:val="28"/>
          <w:szCs w:val="28"/>
        </w:rPr>
        <w:t xml:space="preserve"> с конкретным угловым моментом </w:t>
      </w:r>
      <w:r w:rsidR="00A85FD5" w:rsidRPr="00C0713B">
        <w:rPr>
          <w:rFonts w:ascii="Times New Roman" w:hAnsi="Times New Roman" w:cs="Times New Roman"/>
          <w:noProof/>
          <w:position w:val="-6"/>
          <w:sz w:val="28"/>
          <w:szCs w:val="28"/>
        </w:rPr>
        <w:object w:dxaOrig="220" w:dyaOrig="240" w14:anchorId="7F85CA67">
          <v:shape id="_x0000_i1025" type="#_x0000_t75" alt="" style="width:11.6pt;height:11.6pt;mso-width-percent:0;mso-height-percent:0;mso-width-percent:0;mso-height-percent:0" o:ole="">
            <v:imagedata r:id="rId1554" o:title=""/>
          </v:shape>
          <o:OLEObject Type="Embed" ProgID="Equation.3" ShapeID="_x0000_i1025" DrawAspect="Content" ObjectID="_1777279345" r:id="rId1555"/>
        </w:object>
      </w:r>
      <w:r w:rsidR="0009773F" w:rsidRPr="008860E4">
        <w:rPr>
          <w:rFonts w:ascii="Times New Roman" w:hAnsi="Times New Roman" w:cs="Times New Roman"/>
          <w:sz w:val="28"/>
          <w:szCs w:val="28"/>
        </w:rPr>
        <w:t>. Отклонение световых лучей интерпретировалось через преломление, что позволяет эффективно применять аналогию с материальной средой для его анализа.</w:t>
      </w:r>
    </w:p>
    <w:p w14:paraId="5CC864FD" w14:textId="77777777" w:rsidR="0009773F" w:rsidRPr="008860E4" w:rsidRDefault="00B212BE" w:rsidP="00D65AB8">
      <w:pPr>
        <w:pStyle w:val="a8"/>
        <w:tabs>
          <w:tab w:val="left" w:pos="709"/>
          <w:tab w:val="right" w:pos="9639"/>
        </w:tabs>
        <w:jc w:val="both"/>
        <w:rPr>
          <w:rFonts w:ascii="Times New Roman" w:hAnsi="Times New Roman" w:cs="Times New Roman"/>
          <w:sz w:val="28"/>
          <w:szCs w:val="28"/>
        </w:rPr>
      </w:pPr>
      <w:r>
        <w:rPr>
          <w:rFonts w:ascii="Times New Roman" w:hAnsi="Times New Roman" w:cs="Times New Roman"/>
          <w:sz w:val="28"/>
          <w:szCs w:val="28"/>
        </w:rPr>
        <w:tab/>
      </w:r>
      <w:r w:rsidR="0009773F" w:rsidRPr="008860E4">
        <w:rPr>
          <w:rFonts w:ascii="Times New Roman" w:hAnsi="Times New Roman" w:cs="Times New Roman"/>
          <w:sz w:val="28"/>
          <w:szCs w:val="28"/>
        </w:rPr>
        <w:t>Мы вывели значения показателя преломления и угла отклонения для двух различных конфигураций пространства-времени. Первая конфигурация основывалась на аппроксимации статического решения уравнений Эйнштейна с использованием квадрупольного параметра, в то время как вторая представляла собой линеаризованную версию геометрии Керра. Для обеих ситуаций были получены конкретные формулы, описывающие показатель преломления и угол отклонения.</w:t>
      </w:r>
    </w:p>
    <w:p w14:paraId="0ED71B20" w14:textId="77777777" w:rsidR="0009773F" w:rsidRPr="008860E4" w:rsidRDefault="00B212BE" w:rsidP="00D65AB8">
      <w:pPr>
        <w:pStyle w:val="a8"/>
        <w:tabs>
          <w:tab w:val="left" w:pos="709"/>
          <w:tab w:val="right" w:pos="9639"/>
        </w:tabs>
        <w:jc w:val="both"/>
        <w:rPr>
          <w:rFonts w:ascii="Times New Roman" w:hAnsi="Times New Roman" w:cs="Times New Roman"/>
          <w:sz w:val="28"/>
          <w:szCs w:val="28"/>
        </w:rPr>
      </w:pPr>
      <w:r>
        <w:rPr>
          <w:rFonts w:ascii="Times New Roman" w:hAnsi="Times New Roman" w:cs="Times New Roman"/>
          <w:sz w:val="28"/>
          <w:szCs w:val="28"/>
        </w:rPr>
        <w:tab/>
      </w:r>
      <w:r w:rsidR="0009773F" w:rsidRPr="008860E4">
        <w:rPr>
          <w:rFonts w:ascii="Times New Roman" w:hAnsi="Times New Roman" w:cs="Times New Roman"/>
          <w:sz w:val="28"/>
          <w:szCs w:val="28"/>
        </w:rPr>
        <w:t>Мы продемонстрировали, что любой результат измерения показателя преломления может быть интерпретирован как происходящий либо в динамическом вращающемся поле, либо в статическом поле, искажённом распределением масс. Благодаря этому «эффекту имитации», мы смогли точно определить величину квадрупольного параметра, используя характеристики вращающегося объекта и расстояние измерения показателя преломления.</w:t>
      </w:r>
    </w:p>
    <w:p w14:paraId="6D384C9A" w14:textId="2B0DD677" w:rsidR="0009773F" w:rsidRPr="008860E4" w:rsidRDefault="00B212BE" w:rsidP="00D65AB8">
      <w:pPr>
        <w:pStyle w:val="a8"/>
        <w:tabs>
          <w:tab w:val="left" w:pos="709"/>
          <w:tab w:val="right" w:pos="9639"/>
        </w:tabs>
        <w:jc w:val="both"/>
        <w:rPr>
          <w:rFonts w:ascii="Times New Roman" w:hAnsi="Times New Roman" w:cs="Times New Roman"/>
          <w:sz w:val="28"/>
          <w:szCs w:val="28"/>
        </w:rPr>
      </w:pPr>
      <w:r>
        <w:rPr>
          <w:rFonts w:ascii="Times New Roman" w:hAnsi="Times New Roman" w:cs="Times New Roman"/>
          <w:sz w:val="28"/>
          <w:szCs w:val="28"/>
        </w:rPr>
        <w:tab/>
      </w:r>
      <w:r w:rsidR="00EE138D" w:rsidRPr="008860E4">
        <w:rPr>
          <w:rFonts w:ascii="Times New Roman" w:hAnsi="Times New Roman" w:cs="Times New Roman"/>
          <w:sz w:val="28"/>
          <w:szCs w:val="28"/>
        </w:rPr>
        <w:t>В дополнение</w:t>
      </w:r>
      <w:r w:rsidR="0009773F" w:rsidRPr="008860E4">
        <w:rPr>
          <w:rFonts w:ascii="Times New Roman" w:hAnsi="Times New Roman" w:cs="Times New Roman"/>
          <w:sz w:val="28"/>
          <w:szCs w:val="28"/>
        </w:rPr>
        <w:t xml:space="preserve"> наш анализ охватил изучение отклонения двух лучей света в гравитационном поле вращающегося компактного объекта. Мы подтвердили, что изучение характеристик световых лучей через призму явления эффективного преломления позволяет выявить массу и угловой момент. Это предоставляет методику косвенного определения характеристик релятивистского компактного тела через анализ показателей преломления и путей распространения света в его гравитационном пространстве</w:t>
      </w:r>
      <w:r w:rsidR="007F3258" w:rsidRPr="007F3258">
        <w:rPr>
          <w:rFonts w:ascii="Times New Roman" w:hAnsi="Times New Roman" w:cs="Times New Roman"/>
          <w:sz w:val="28"/>
          <w:szCs w:val="28"/>
        </w:rPr>
        <w:t xml:space="preserve"> </w:t>
      </w:r>
      <w:r w:rsidR="0009773F" w:rsidRPr="00B42483">
        <w:rPr>
          <w:rFonts w:ascii="Times New Roman" w:hAnsi="Times New Roman" w:cs="Times New Roman"/>
          <w:sz w:val="28"/>
          <w:szCs w:val="28"/>
        </w:rPr>
        <w:t>[</w:t>
      </w:r>
      <w:r w:rsidR="00BF750B" w:rsidRPr="00BF750B">
        <w:rPr>
          <w:rFonts w:ascii="Times New Roman" w:hAnsi="Times New Roman" w:cs="Times New Roman"/>
          <w:sz w:val="28"/>
          <w:szCs w:val="28"/>
        </w:rPr>
        <w:t>100</w:t>
      </w:r>
      <w:r w:rsidR="0009773F" w:rsidRPr="00B42483">
        <w:rPr>
          <w:rFonts w:ascii="Times New Roman" w:hAnsi="Times New Roman" w:cs="Times New Roman"/>
          <w:sz w:val="28"/>
          <w:szCs w:val="28"/>
        </w:rPr>
        <w:t>]</w:t>
      </w:r>
      <w:r w:rsidR="0009773F" w:rsidRPr="008860E4">
        <w:rPr>
          <w:rFonts w:ascii="Times New Roman" w:hAnsi="Times New Roman" w:cs="Times New Roman"/>
          <w:sz w:val="28"/>
          <w:szCs w:val="28"/>
        </w:rPr>
        <w:t>.</w:t>
      </w:r>
    </w:p>
    <w:p w14:paraId="23DF8FB5" w14:textId="77777777" w:rsidR="0009773F" w:rsidRDefault="00B212BE" w:rsidP="00D65AB8">
      <w:pPr>
        <w:pStyle w:val="a8"/>
        <w:tabs>
          <w:tab w:val="left" w:pos="709"/>
          <w:tab w:val="right" w:pos="9639"/>
        </w:tabs>
        <w:jc w:val="both"/>
        <w:rPr>
          <w:rFonts w:ascii="Times New Roman" w:hAnsi="Times New Roman" w:cs="Times New Roman"/>
          <w:sz w:val="28"/>
          <w:szCs w:val="28"/>
        </w:rPr>
      </w:pPr>
      <w:r>
        <w:rPr>
          <w:rFonts w:ascii="Times New Roman" w:hAnsi="Times New Roman" w:cs="Times New Roman"/>
          <w:sz w:val="28"/>
          <w:szCs w:val="28"/>
        </w:rPr>
        <w:tab/>
      </w:r>
      <w:r w:rsidR="0009773F" w:rsidRPr="008860E4">
        <w:rPr>
          <w:rFonts w:ascii="Times New Roman" w:hAnsi="Times New Roman" w:cs="Times New Roman"/>
          <w:sz w:val="28"/>
          <w:szCs w:val="28"/>
        </w:rPr>
        <w:t xml:space="preserve">Для определения угла отклонения света в гравитационном поле мы также применили новый подход, основанный на показателе преломления и теореме Гаусса-Бонне для изотропного типа метрики. Этот подход позволяет определить угол отклонения как для легких, так и для релятивистских частиц, что имеет важное значение в астрофизике и космологии. Он также может способствовать лучшему пониманию воздействия гравитации на свет и частицы. </w:t>
      </w:r>
      <w:r w:rsidR="0025074F" w:rsidRPr="0025074F">
        <w:rPr>
          <w:rFonts w:ascii="Times New Roman" w:hAnsi="Times New Roman" w:cs="Times New Roman"/>
          <w:sz w:val="28"/>
          <w:szCs w:val="28"/>
        </w:rPr>
        <w:t>Методика приводит к тому же результату, что и непосредственное определение угла отклонения, как для статического сценария Шварцшильда, так и для ситуации со стационарным вращением, а также при статических деформациях.</w:t>
      </w:r>
    </w:p>
    <w:p w14:paraId="5298CB79" w14:textId="77777777" w:rsidR="0009773F" w:rsidRDefault="0009773F" w:rsidP="00374666">
      <w:pPr>
        <w:pStyle w:val="a8"/>
        <w:tabs>
          <w:tab w:val="left" w:pos="426"/>
          <w:tab w:val="left" w:pos="567"/>
          <w:tab w:val="right" w:pos="9639"/>
        </w:tabs>
        <w:jc w:val="both"/>
        <w:rPr>
          <w:rFonts w:ascii="Times New Roman" w:hAnsi="Times New Roman" w:cs="Times New Roman"/>
          <w:sz w:val="28"/>
          <w:szCs w:val="28"/>
        </w:rPr>
      </w:pPr>
    </w:p>
    <w:p w14:paraId="4AC2CE0D" w14:textId="77777777" w:rsidR="007D3C2C" w:rsidRDefault="007D3C2C" w:rsidP="00374666">
      <w:pPr>
        <w:pStyle w:val="a8"/>
        <w:tabs>
          <w:tab w:val="left" w:pos="426"/>
          <w:tab w:val="left" w:pos="567"/>
          <w:tab w:val="right" w:pos="9639"/>
        </w:tabs>
        <w:jc w:val="both"/>
        <w:rPr>
          <w:rFonts w:ascii="Times New Roman" w:hAnsi="Times New Roman" w:cs="Times New Roman"/>
          <w:sz w:val="28"/>
          <w:szCs w:val="28"/>
        </w:rPr>
      </w:pPr>
    </w:p>
    <w:p w14:paraId="2E67B48C" w14:textId="77777777" w:rsidR="007D3C2C" w:rsidRDefault="007D3C2C" w:rsidP="00374666">
      <w:pPr>
        <w:pStyle w:val="a8"/>
        <w:tabs>
          <w:tab w:val="left" w:pos="426"/>
          <w:tab w:val="left" w:pos="567"/>
          <w:tab w:val="right" w:pos="9639"/>
        </w:tabs>
        <w:jc w:val="both"/>
        <w:rPr>
          <w:rFonts w:ascii="Times New Roman" w:hAnsi="Times New Roman" w:cs="Times New Roman"/>
          <w:sz w:val="28"/>
          <w:szCs w:val="28"/>
        </w:rPr>
      </w:pPr>
    </w:p>
    <w:p w14:paraId="5B8620F2" w14:textId="77777777" w:rsidR="007D3C2C" w:rsidRDefault="007D3C2C" w:rsidP="00374666">
      <w:pPr>
        <w:pStyle w:val="a8"/>
        <w:tabs>
          <w:tab w:val="left" w:pos="426"/>
          <w:tab w:val="left" w:pos="567"/>
          <w:tab w:val="right" w:pos="9639"/>
        </w:tabs>
        <w:jc w:val="both"/>
        <w:rPr>
          <w:rFonts w:ascii="Times New Roman" w:hAnsi="Times New Roman" w:cs="Times New Roman"/>
          <w:sz w:val="28"/>
          <w:szCs w:val="28"/>
        </w:rPr>
      </w:pPr>
    </w:p>
    <w:p w14:paraId="43AAC5B2" w14:textId="77777777" w:rsidR="007D3C2C" w:rsidRDefault="007D3C2C" w:rsidP="00374666">
      <w:pPr>
        <w:pStyle w:val="a8"/>
        <w:tabs>
          <w:tab w:val="left" w:pos="426"/>
          <w:tab w:val="left" w:pos="567"/>
          <w:tab w:val="right" w:pos="9639"/>
        </w:tabs>
        <w:jc w:val="both"/>
        <w:rPr>
          <w:rFonts w:ascii="Times New Roman" w:hAnsi="Times New Roman" w:cs="Times New Roman"/>
          <w:sz w:val="28"/>
          <w:szCs w:val="28"/>
        </w:rPr>
      </w:pPr>
    </w:p>
    <w:p w14:paraId="096F1915" w14:textId="77777777" w:rsidR="00720DF4" w:rsidRPr="00DA61D5" w:rsidRDefault="00720DF4" w:rsidP="00374666">
      <w:pPr>
        <w:tabs>
          <w:tab w:val="left" w:pos="567"/>
          <w:tab w:val="right" w:pos="9639"/>
        </w:tabs>
        <w:spacing w:after="0" w:line="240" w:lineRule="auto"/>
        <w:jc w:val="center"/>
        <w:rPr>
          <w:rFonts w:ascii="Times New Roman" w:eastAsia="Calibri" w:hAnsi="Times New Roman" w:cs="Times New Roman"/>
          <w:b/>
          <w:bCs/>
          <w:kern w:val="0"/>
          <w:sz w:val="28"/>
          <w:szCs w:val="28"/>
        </w:rPr>
      </w:pPr>
    </w:p>
    <w:p w14:paraId="0621DED3" w14:textId="77777777" w:rsidR="0009773F" w:rsidRPr="00E67D72" w:rsidRDefault="0009773F" w:rsidP="00374666">
      <w:pPr>
        <w:tabs>
          <w:tab w:val="left" w:pos="567"/>
          <w:tab w:val="right" w:pos="9639"/>
        </w:tabs>
        <w:spacing w:after="0" w:line="240" w:lineRule="auto"/>
        <w:jc w:val="center"/>
        <w:rPr>
          <w:rFonts w:ascii="Times New Roman" w:eastAsia="Calibri" w:hAnsi="Times New Roman" w:cs="Times New Roman"/>
          <w:b/>
          <w:bCs/>
          <w:kern w:val="0"/>
          <w:sz w:val="28"/>
          <w:szCs w:val="28"/>
          <w:lang w:val="kk-KZ"/>
        </w:rPr>
      </w:pPr>
      <w:r w:rsidRPr="00E67D72">
        <w:rPr>
          <w:rFonts w:ascii="Times New Roman" w:eastAsia="Calibri" w:hAnsi="Times New Roman" w:cs="Times New Roman"/>
          <w:b/>
          <w:bCs/>
          <w:kern w:val="0"/>
          <w:sz w:val="28"/>
          <w:szCs w:val="28"/>
          <w:lang w:val="kk-KZ"/>
        </w:rPr>
        <w:lastRenderedPageBreak/>
        <w:t>СПИСОК ИСПОЛЬЗОВАННЫХ ИСТОЧНИКОВ</w:t>
      </w:r>
    </w:p>
    <w:p w14:paraId="5C6DEDDD" w14:textId="77777777" w:rsidR="0009773F" w:rsidRPr="00E67D72" w:rsidRDefault="0009773F" w:rsidP="00374666">
      <w:pPr>
        <w:tabs>
          <w:tab w:val="left" w:pos="567"/>
          <w:tab w:val="right" w:pos="9639"/>
        </w:tabs>
        <w:spacing w:after="0" w:line="240" w:lineRule="auto"/>
        <w:jc w:val="both"/>
        <w:rPr>
          <w:rFonts w:ascii="Times New Roman" w:eastAsia="Calibri" w:hAnsi="Times New Roman" w:cs="Times New Roman"/>
          <w:color w:val="000000"/>
          <w:kern w:val="0"/>
          <w:sz w:val="28"/>
          <w:szCs w:val="28"/>
          <w:lang w:val="en-US"/>
        </w:rPr>
      </w:pPr>
    </w:p>
    <w:p w14:paraId="004B0D62" w14:textId="77777777" w:rsidR="0009773F" w:rsidRPr="00837A75"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09773F">
        <w:rPr>
          <w:rFonts w:ascii="Times New Roman" w:eastAsia="Calibri" w:hAnsi="Times New Roman" w:cs="Times New Roman"/>
          <w:color w:val="000000"/>
          <w:kern w:val="0"/>
          <w:sz w:val="28"/>
          <w:szCs w:val="28"/>
          <w:lang w:val="en-US"/>
        </w:rPr>
        <w:tab/>
      </w:r>
      <w:r w:rsidRPr="00E67D72">
        <w:rPr>
          <w:rFonts w:ascii="Times New Roman" w:eastAsia="Calibri" w:hAnsi="Times New Roman" w:cs="Times New Roman"/>
          <w:color w:val="000000"/>
          <w:kern w:val="0"/>
          <w:sz w:val="28"/>
          <w:szCs w:val="28"/>
          <w:lang w:val="en-US"/>
        </w:rPr>
        <w:t xml:space="preserve">1 </w:t>
      </w:r>
      <w:r w:rsidRPr="00837A75">
        <w:rPr>
          <w:rFonts w:ascii="Times New Roman" w:eastAsia="Calibri" w:hAnsi="Times New Roman" w:cs="Times New Roman"/>
          <w:color w:val="000000"/>
          <w:kern w:val="0"/>
          <w:sz w:val="28"/>
          <w:szCs w:val="28"/>
          <w:lang w:val="en-US"/>
        </w:rPr>
        <w:t xml:space="preserve">Dyson F.W., Eddington A.S., Davidson C. A Determination of the Deflection of Light by the Sun’s Gravitational Field, from Observations Made at the Total </w:t>
      </w:r>
      <w:proofErr w:type="spellStart"/>
      <w:r w:rsidRPr="00837A75">
        <w:rPr>
          <w:rFonts w:ascii="Times New Roman" w:eastAsia="Calibri" w:hAnsi="Times New Roman" w:cs="Times New Roman"/>
          <w:color w:val="000000"/>
          <w:kern w:val="0"/>
          <w:sz w:val="28"/>
          <w:szCs w:val="28"/>
          <w:lang w:val="en-US"/>
        </w:rPr>
        <w:t>Eclips</w:t>
      </w:r>
      <w:proofErr w:type="spellEnd"/>
      <w:r w:rsidRPr="00837A75">
        <w:rPr>
          <w:rFonts w:ascii="Times New Roman" w:eastAsia="Calibri" w:hAnsi="Times New Roman" w:cs="Times New Roman"/>
          <w:color w:val="000000"/>
          <w:kern w:val="0"/>
          <w:sz w:val="28"/>
          <w:szCs w:val="28"/>
          <w:lang w:val="en-US"/>
        </w:rPr>
        <w:t xml:space="preserve"> // Philosophical Transactions of the Royal Society of London. Series A, Containing Papers of a Mathematical or Physical Character. – 1920, – Vol. 220, – P. 291-333.</w:t>
      </w:r>
    </w:p>
    <w:p w14:paraId="5A4D10C3" w14:textId="77777777" w:rsidR="0009773F"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426F14">
        <w:rPr>
          <w:rFonts w:ascii="Times New Roman" w:eastAsia="Calibri" w:hAnsi="Times New Roman" w:cs="Times New Roman"/>
          <w:color w:val="000000"/>
          <w:kern w:val="0"/>
          <w:sz w:val="28"/>
          <w:szCs w:val="28"/>
          <w:lang w:val="en-US"/>
        </w:rPr>
        <w:tab/>
      </w:r>
      <w:r w:rsidRPr="008A6751">
        <w:rPr>
          <w:rFonts w:ascii="Times New Roman" w:eastAsia="Calibri" w:hAnsi="Times New Roman" w:cs="Times New Roman"/>
          <w:color w:val="000000"/>
          <w:kern w:val="0"/>
          <w:sz w:val="28"/>
          <w:szCs w:val="28"/>
          <w:lang w:val="en-US"/>
        </w:rPr>
        <w:t xml:space="preserve">2 </w:t>
      </w:r>
      <w:r>
        <w:rPr>
          <w:rFonts w:ascii="Times New Roman" w:eastAsia="Calibri" w:hAnsi="Times New Roman" w:cs="Times New Roman"/>
          <w:color w:val="000000"/>
          <w:kern w:val="0"/>
          <w:sz w:val="28"/>
          <w:szCs w:val="28"/>
          <w:lang w:val="en-US"/>
        </w:rPr>
        <w:t>Misner C.W., Thorne K.S., Wheeler J. Gravitation. – NY, USA: W.H. Freeman and Company, 1971. – 1304 p.</w:t>
      </w:r>
    </w:p>
    <w:p w14:paraId="5988F077" w14:textId="34DC8D43" w:rsidR="0009773F"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426F14">
        <w:rPr>
          <w:rFonts w:ascii="Times New Roman" w:eastAsia="Calibri" w:hAnsi="Times New Roman" w:cs="Times New Roman"/>
          <w:color w:val="000000"/>
          <w:kern w:val="0"/>
          <w:sz w:val="28"/>
          <w:szCs w:val="28"/>
          <w:lang w:val="en-US"/>
        </w:rPr>
        <w:tab/>
      </w:r>
      <w:r>
        <w:rPr>
          <w:rFonts w:ascii="Times New Roman" w:eastAsia="Calibri" w:hAnsi="Times New Roman" w:cs="Times New Roman"/>
          <w:color w:val="000000"/>
          <w:kern w:val="0"/>
          <w:sz w:val="28"/>
          <w:szCs w:val="28"/>
          <w:lang w:val="en-US"/>
        </w:rPr>
        <w:t>3 Ray D., Vickers J. Introducing Einstein’s Relativity:</w:t>
      </w:r>
      <w:r w:rsidR="00A176AE" w:rsidRPr="00A176AE">
        <w:rPr>
          <w:rFonts w:ascii="Times New Roman" w:eastAsia="Calibri" w:hAnsi="Times New Roman" w:cs="Times New Roman"/>
          <w:color w:val="000000"/>
          <w:kern w:val="0"/>
          <w:sz w:val="28"/>
          <w:szCs w:val="28"/>
          <w:lang w:val="en-US"/>
        </w:rPr>
        <w:t xml:space="preserve"> </w:t>
      </w:r>
      <w:r w:rsidRPr="00DD0347">
        <w:rPr>
          <w:rFonts w:ascii="Times New Roman" w:eastAsia="Calibri" w:hAnsi="Times New Roman" w:cs="Times New Roman"/>
          <w:color w:val="000000"/>
          <w:kern w:val="0"/>
          <w:sz w:val="28"/>
          <w:szCs w:val="28"/>
          <w:lang w:val="en-US"/>
        </w:rPr>
        <w:t>A Deeper Understanding</w:t>
      </w:r>
      <w:r>
        <w:rPr>
          <w:rFonts w:ascii="Times New Roman" w:eastAsia="Calibri" w:hAnsi="Times New Roman" w:cs="Times New Roman"/>
          <w:color w:val="000000"/>
          <w:kern w:val="0"/>
          <w:sz w:val="28"/>
          <w:szCs w:val="28"/>
          <w:lang w:val="en-US"/>
        </w:rPr>
        <w:t xml:space="preserve">. – UK: Oxford University Press, 2022. </w:t>
      </w:r>
    </w:p>
    <w:p w14:paraId="757DF578" w14:textId="77777777" w:rsidR="0009773F"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426F14">
        <w:rPr>
          <w:rFonts w:ascii="Times New Roman" w:eastAsia="Calibri" w:hAnsi="Times New Roman" w:cs="Times New Roman"/>
          <w:color w:val="000000"/>
          <w:kern w:val="0"/>
          <w:sz w:val="28"/>
          <w:szCs w:val="28"/>
          <w:lang w:val="en-US"/>
        </w:rPr>
        <w:tab/>
      </w:r>
      <w:r>
        <w:rPr>
          <w:rFonts w:ascii="Times New Roman" w:eastAsia="Calibri" w:hAnsi="Times New Roman" w:cs="Times New Roman"/>
          <w:color w:val="000000"/>
          <w:kern w:val="0"/>
          <w:sz w:val="28"/>
          <w:szCs w:val="28"/>
          <w:lang w:val="en-US"/>
        </w:rPr>
        <w:t xml:space="preserve">4 Weinberg S. </w:t>
      </w:r>
      <w:r w:rsidRPr="00FE102C">
        <w:rPr>
          <w:rFonts w:ascii="Times New Roman" w:eastAsia="Calibri" w:hAnsi="Times New Roman" w:cs="Times New Roman"/>
          <w:color w:val="000000"/>
          <w:kern w:val="0"/>
          <w:sz w:val="28"/>
          <w:szCs w:val="28"/>
          <w:lang w:val="en-US"/>
        </w:rPr>
        <w:t>Gravitation and Cosmology</w:t>
      </w:r>
      <w:r>
        <w:rPr>
          <w:rFonts w:ascii="Times New Roman" w:eastAsia="Calibri" w:hAnsi="Times New Roman" w:cs="Times New Roman"/>
          <w:color w:val="000000"/>
          <w:kern w:val="0"/>
          <w:sz w:val="28"/>
          <w:szCs w:val="28"/>
          <w:lang w:val="en-US"/>
        </w:rPr>
        <w:t>. – Hoboken, NJ, USA: J</w:t>
      </w:r>
      <w:r w:rsidRPr="00F778A3">
        <w:rPr>
          <w:rFonts w:ascii="Times New Roman" w:eastAsia="Calibri" w:hAnsi="Times New Roman" w:cs="Times New Roman"/>
          <w:color w:val="000000"/>
          <w:kern w:val="0"/>
          <w:sz w:val="28"/>
          <w:szCs w:val="28"/>
          <w:lang w:val="en-US"/>
        </w:rPr>
        <w:t xml:space="preserve">ohn </w:t>
      </w:r>
      <w:proofErr w:type="spellStart"/>
      <w:r w:rsidRPr="00F778A3">
        <w:rPr>
          <w:rFonts w:ascii="Times New Roman" w:eastAsia="Calibri" w:hAnsi="Times New Roman" w:cs="Times New Roman"/>
          <w:color w:val="000000"/>
          <w:kern w:val="0"/>
          <w:sz w:val="28"/>
          <w:szCs w:val="28"/>
          <w:lang w:val="en-US"/>
        </w:rPr>
        <w:t>wiley</w:t>
      </w:r>
      <w:proofErr w:type="spellEnd"/>
      <w:r w:rsidRPr="00F778A3">
        <w:rPr>
          <w:rFonts w:ascii="Times New Roman" w:eastAsia="Calibri" w:hAnsi="Times New Roman" w:cs="Times New Roman"/>
          <w:color w:val="000000"/>
          <w:kern w:val="0"/>
          <w:sz w:val="28"/>
          <w:szCs w:val="28"/>
          <w:lang w:val="en-US"/>
        </w:rPr>
        <w:t xml:space="preserve"> and Sons Inc</w:t>
      </w:r>
      <w:r>
        <w:rPr>
          <w:rFonts w:ascii="Times New Roman" w:eastAsia="Calibri" w:hAnsi="Times New Roman" w:cs="Times New Roman"/>
          <w:color w:val="000000"/>
          <w:kern w:val="0"/>
          <w:sz w:val="28"/>
          <w:szCs w:val="28"/>
          <w:lang w:val="en-US"/>
        </w:rPr>
        <w:t>, 1972.</w:t>
      </w:r>
    </w:p>
    <w:p w14:paraId="7C3F008A" w14:textId="349D308F" w:rsidR="0009773F" w:rsidRPr="0036088B"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426F14">
        <w:rPr>
          <w:rFonts w:ascii="Times New Roman" w:eastAsia="Calibri" w:hAnsi="Times New Roman" w:cs="Times New Roman"/>
          <w:color w:val="000000"/>
          <w:kern w:val="0"/>
          <w:sz w:val="28"/>
          <w:szCs w:val="28"/>
          <w:lang w:val="en-US"/>
        </w:rPr>
        <w:tab/>
      </w:r>
      <w:r>
        <w:rPr>
          <w:rFonts w:ascii="Times New Roman" w:eastAsia="Calibri" w:hAnsi="Times New Roman" w:cs="Times New Roman"/>
          <w:color w:val="000000"/>
          <w:kern w:val="0"/>
          <w:sz w:val="28"/>
          <w:szCs w:val="28"/>
          <w:lang w:val="en-US"/>
        </w:rPr>
        <w:t xml:space="preserve">5 </w:t>
      </w:r>
      <w:r w:rsidRPr="0036088B">
        <w:rPr>
          <w:rFonts w:ascii="Times New Roman" w:eastAsia="Calibri" w:hAnsi="Times New Roman" w:cs="Times New Roman"/>
          <w:color w:val="000000"/>
          <w:kern w:val="0"/>
          <w:sz w:val="28"/>
          <w:szCs w:val="28"/>
          <w:lang w:val="en-US"/>
        </w:rPr>
        <w:t xml:space="preserve">Chandrasekhar S. The Mathematical Theory of Black Holes. – Oxford, </w:t>
      </w:r>
      <w:r w:rsidR="00A176AE" w:rsidRPr="0036088B">
        <w:rPr>
          <w:rFonts w:ascii="Times New Roman" w:eastAsia="Calibri" w:hAnsi="Times New Roman" w:cs="Times New Roman"/>
          <w:color w:val="000000"/>
          <w:kern w:val="0"/>
          <w:sz w:val="28"/>
          <w:szCs w:val="28"/>
          <w:lang w:val="en-US"/>
        </w:rPr>
        <w:t>UK: Oxford</w:t>
      </w:r>
      <w:r w:rsidRPr="0036088B">
        <w:rPr>
          <w:rFonts w:ascii="Times New Roman" w:eastAsia="Calibri" w:hAnsi="Times New Roman" w:cs="Times New Roman"/>
          <w:color w:val="000000"/>
          <w:kern w:val="0"/>
          <w:sz w:val="28"/>
          <w:szCs w:val="28"/>
          <w:lang w:val="en-US"/>
        </w:rPr>
        <w:t xml:space="preserve"> University Press, 1983.</w:t>
      </w:r>
    </w:p>
    <w:p w14:paraId="1804A965" w14:textId="02A942F4" w:rsidR="0009773F" w:rsidRPr="0036088B" w:rsidRDefault="0009773F" w:rsidP="00D15805">
      <w:pPr>
        <w:tabs>
          <w:tab w:val="left" w:pos="709"/>
          <w:tab w:val="right" w:pos="9639"/>
        </w:tabs>
        <w:spacing w:after="0" w:line="240" w:lineRule="auto"/>
        <w:jc w:val="both"/>
        <w:rPr>
          <w:rFonts w:ascii="Times New Roman" w:eastAsia="Calibri" w:hAnsi="Times New Roman" w:cs="Times New Roman"/>
          <w:color w:val="000000"/>
          <w:kern w:val="0"/>
          <w:sz w:val="28"/>
          <w:szCs w:val="28"/>
          <w:lang w:val="en-US"/>
        </w:rPr>
      </w:pPr>
      <w:r w:rsidRPr="00426F14">
        <w:rPr>
          <w:rFonts w:ascii="Times New Roman" w:eastAsia="Calibri" w:hAnsi="Times New Roman" w:cs="Times New Roman"/>
          <w:color w:val="000000"/>
          <w:kern w:val="0"/>
          <w:sz w:val="28"/>
          <w:szCs w:val="28"/>
          <w:lang w:val="en-US"/>
        </w:rPr>
        <w:tab/>
      </w:r>
      <w:r w:rsidRPr="0036088B">
        <w:rPr>
          <w:rFonts w:ascii="Times New Roman" w:eastAsia="Calibri" w:hAnsi="Times New Roman" w:cs="Times New Roman"/>
          <w:color w:val="000000"/>
          <w:kern w:val="0"/>
          <w:sz w:val="28"/>
          <w:szCs w:val="28"/>
          <w:lang w:val="en-US"/>
        </w:rPr>
        <w:t xml:space="preserve">6 Wald R. General </w:t>
      </w:r>
      <w:r w:rsidR="00A176AE" w:rsidRPr="0036088B">
        <w:rPr>
          <w:rFonts w:ascii="Times New Roman" w:eastAsia="Calibri" w:hAnsi="Times New Roman" w:cs="Times New Roman"/>
          <w:color w:val="000000"/>
          <w:kern w:val="0"/>
          <w:sz w:val="28"/>
          <w:szCs w:val="28"/>
          <w:lang w:val="en-US"/>
        </w:rPr>
        <w:t>Relativity.</w:t>
      </w:r>
      <w:r w:rsidR="00A176AE">
        <w:rPr>
          <w:rFonts w:ascii="Times New Roman" w:eastAsia="Calibri" w:hAnsi="Times New Roman" w:cs="Times New Roman"/>
          <w:color w:val="000000"/>
          <w:kern w:val="0"/>
          <w:sz w:val="28"/>
          <w:szCs w:val="28"/>
          <w:lang w:val="en-US"/>
        </w:rPr>
        <w:t xml:space="preserve"> –</w:t>
      </w:r>
      <w:r w:rsidR="00A176AE" w:rsidRPr="00A176AE">
        <w:rPr>
          <w:rFonts w:ascii="Times New Roman" w:eastAsia="Calibri" w:hAnsi="Times New Roman" w:cs="Times New Roman"/>
          <w:color w:val="000000"/>
          <w:kern w:val="0"/>
          <w:sz w:val="28"/>
          <w:szCs w:val="28"/>
          <w:lang w:val="en-US"/>
        </w:rPr>
        <w:t xml:space="preserve"> </w:t>
      </w:r>
      <w:r w:rsidRPr="0036088B">
        <w:rPr>
          <w:rFonts w:ascii="Times New Roman" w:eastAsia="Calibri" w:hAnsi="Times New Roman" w:cs="Times New Roman"/>
          <w:color w:val="000000"/>
          <w:kern w:val="0"/>
          <w:sz w:val="28"/>
          <w:szCs w:val="28"/>
          <w:lang w:val="en-US"/>
        </w:rPr>
        <w:t>Chicago, IL, USA: University of Chicago Press, 1984.</w:t>
      </w:r>
    </w:p>
    <w:p w14:paraId="05E33387" w14:textId="77777777" w:rsidR="0009773F" w:rsidRPr="0036088B" w:rsidRDefault="0009773F" w:rsidP="00D15805">
      <w:pPr>
        <w:tabs>
          <w:tab w:val="left" w:pos="709"/>
          <w:tab w:val="right" w:pos="9639"/>
        </w:tabs>
        <w:spacing w:after="0" w:line="240" w:lineRule="auto"/>
        <w:jc w:val="both"/>
        <w:rPr>
          <w:rFonts w:ascii="Times New Roman" w:eastAsia="Calibri" w:hAnsi="Times New Roman" w:cs="Times New Roman"/>
          <w:color w:val="000000" w:themeColor="text1"/>
          <w:kern w:val="0"/>
          <w:sz w:val="28"/>
          <w:szCs w:val="28"/>
          <w:lang w:val="en-US"/>
        </w:rPr>
      </w:pPr>
      <w:r w:rsidRPr="00426F14">
        <w:rPr>
          <w:rFonts w:ascii="Times New Roman" w:eastAsia="Calibri" w:hAnsi="Times New Roman" w:cs="Times New Roman"/>
          <w:color w:val="000000"/>
          <w:kern w:val="0"/>
          <w:sz w:val="28"/>
          <w:szCs w:val="28"/>
          <w:lang w:val="en-US"/>
        </w:rPr>
        <w:tab/>
      </w:r>
      <w:r w:rsidRPr="0036088B">
        <w:rPr>
          <w:rFonts w:ascii="Times New Roman" w:eastAsia="Calibri" w:hAnsi="Times New Roman" w:cs="Times New Roman"/>
          <w:color w:val="000000"/>
          <w:kern w:val="0"/>
          <w:sz w:val="28"/>
          <w:szCs w:val="28"/>
          <w:lang w:val="en-US"/>
        </w:rPr>
        <w:t xml:space="preserve">7 </w:t>
      </w:r>
      <w:proofErr w:type="spellStart"/>
      <w:r w:rsidRPr="0036088B">
        <w:rPr>
          <w:rFonts w:ascii="Times New Roman" w:eastAsia="Calibri" w:hAnsi="Times New Roman" w:cs="Times New Roman"/>
          <w:color w:val="000000"/>
          <w:kern w:val="0"/>
          <w:sz w:val="28"/>
          <w:szCs w:val="28"/>
          <w:lang w:val="en-US"/>
        </w:rPr>
        <w:t>MooreD.T</w:t>
      </w:r>
      <w:proofErr w:type="spellEnd"/>
      <w:r w:rsidRPr="0036088B">
        <w:rPr>
          <w:rFonts w:ascii="Times New Roman" w:eastAsia="Calibri" w:hAnsi="Times New Roman" w:cs="Times New Roman"/>
          <w:color w:val="000000"/>
          <w:kern w:val="0"/>
          <w:sz w:val="28"/>
          <w:szCs w:val="28"/>
          <w:lang w:val="en-US"/>
        </w:rPr>
        <w:t xml:space="preserve">. Unusual optical forms // In Proceedings of the Los Angeles Technical Symposium. </w:t>
      </w:r>
      <w:r>
        <w:rPr>
          <w:rFonts w:ascii="Times New Roman" w:eastAsia="Calibri" w:hAnsi="Times New Roman" w:cs="Times New Roman"/>
          <w:color w:val="000000"/>
          <w:kern w:val="0"/>
          <w:sz w:val="28"/>
          <w:szCs w:val="28"/>
          <w:lang w:val="en-US"/>
        </w:rPr>
        <w:t>–</w:t>
      </w:r>
      <w:r w:rsidRPr="0036088B">
        <w:rPr>
          <w:rFonts w:ascii="Times New Roman" w:eastAsia="Calibri" w:hAnsi="Times New Roman" w:cs="Times New Roman"/>
          <w:color w:val="000000"/>
          <w:kern w:val="0"/>
          <w:sz w:val="28"/>
          <w:szCs w:val="28"/>
          <w:lang w:val="en-US"/>
        </w:rPr>
        <w:t xml:space="preserve">1985. </w:t>
      </w:r>
      <w:r>
        <w:rPr>
          <w:rFonts w:ascii="Times New Roman" w:eastAsia="Calibri" w:hAnsi="Times New Roman" w:cs="Times New Roman"/>
          <w:color w:val="000000"/>
          <w:kern w:val="0"/>
          <w:sz w:val="28"/>
          <w:szCs w:val="28"/>
          <w:lang w:val="en-US"/>
        </w:rPr>
        <w:t>–</w:t>
      </w:r>
      <w:r w:rsidRPr="0036088B">
        <w:rPr>
          <w:rFonts w:ascii="Times New Roman" w:eastAsia="Calibri" w:hAnsi="Times New Roman" w:cs="Times New Roman"/>
          <w:color w:val="000000"/>
          <w:kern w:val="0"/>
          <w:sz w:val="28"/>
          <w:szCs w:val="28"/>
          <w:lang w:val="en-US"/>
        </w:rPr>
        <w:t xml:space="preserve">Vol. 531, </w:t>
      </w:r>
      <w:r>
        <w:rPr>
          <w:rFonts w:ascii="Times New Roman" w:eastAsia="Calibri" w:hAnsi="Times New Roman" w:cs="Times New Roman"/>
          <w:color w:val="000000"/>
          <w:kern w:val="0"/>
          <w:sz w:val="28"/>
          <w:szCs w:val="28"/>
          <w:lang w:val="en-US"/>
        </w:rPr>
        <w:t>–</w:t>
      </w:r>
      <w:r w:rsidRPr="0036088B">
        <w:rPr>
          <w:rFonts w:ascii="Times New Roman" w:eastAsia="Calibri" w:hAnsi="Times New Roman" w:cs="Times New Roman"/>
          <w:color w:val="000000"/>
          <w:kern w:val="0"/>
          <w:sz w:val="28"/>
          <w:szCs w:val="28"/>
          <w:lang w:val="en-US"/>
        </w:rPr>
        <w:t xml:space="preserve"> P. 256-263</w:t>
      </w:r>
      <w:r w:rsidRPr="0036088B">
        <w:rPr>
          <w:rFonts w:ascii="Times New Roman" w:eastAsia="Calibri" w:hAnsi="Times New Roman" w:cs="Times New Roman"/>
          <w:color w:val="000000" w:themeColor="text1"/>
          <w:kern w:val="0"/>
          <w:sz w:val="28"/>
          <w:szCs w:val="28"/>
          <w:lang w:val="en-US"/>
        </w:rPr>
        <w:t>.</w:t>
      </w:r>
    </w:p>
    <w:p w14:paraId="783C7F7B" w14:textId="77777777" w:rsidR="0009773F" w:rsidRDefault="0009773F" w:rsidP="00D15805">
      <w:pPr>
        <w:tabs>
          <w:tab w:val="left" w:pos="709"/>
          <w:tab w:val="right" w:pos="9639"/>
        </w:tabs>
        <w:spacing w:after="0" w:line="240" w:lineRule="auto"/>
        <w:jc w:val="both"/>
        <w:rPr>
          <w:rFonts w:ascii="Times New Roman" w:eastAsia="Calibri" w:hAnsi="Times New Roman" w:cs="Times New Roman"/>
          <w:color w:val="000000" w:themeColor="text1"/>
          <w:kern w:val="0"/>
          <w:sz w:val="28"/>
          <w:szCs w:val="28"/>
          <w:lang w:val="en-US"/>
        </w:rPr>
      </w:pPr>
      <w:r w:rsidRPr="00426F14">
        <w:rPr>
          <w:rFonts w:ascii="Times New Roman" w:eastAsia="Calibri" w:hAnsi="Times New Roman" w:cs="Times New Roman"/>
          <w:color w:val="000000" w:themeColor="text1"/>
          <w:kern w:val="0"/>
          <w:sz w:val="28"/>
          <w:szCs w:val="28"/>
          <w:lang w:val="en-US"/>
        </w:rPr>
        <w:tab/>
      </w:r>
      <w:r w:rsidRPr="0036088B">
        <w:rPr>
          <w:rFonts w:ascii="Times New Roman" w:eastAsia="Calibri" w:hAnsi="Times New Roman" w:cs="Times New Roman"/>
          <w:color w:val="000000" w:themeColor="text1"/>
          <w:kern w:val="0"/>
          <w:sz w:val="28"/>
          <w:szCs w:val="28"/>
          <w:lang w:val="en-US"/>
        </w:rPr>
        <w:t xml:space="preserve">8 </w:t>
      </w:r>
      <w:r w:rsidRPr="00317F2C">
        <w:rPr>
          <w:rFonts w:ascii="Times New Roman" w:hAnsi="Times New Roman" w:cs="Times New Roman"/>
          <w:color w:val="000000"/>
          <w:sz w:val="28"/>
          <w:szCs w:val="28"/>
          <w:lang w:val="en-US"/>
        </w:rPr>
        <w:t>Tamm I. Electrodynamics of anisotropic medium in the special theory of relativity //Journal Russian Physical-Chemical Society. – 1924. –</w:t>
      </w:r>
      <w:r>
        <w:rPr>
          <w:rFonts w:ascii="Times New Roman" w:hAnsi="Times New Roman" w:cs="Times New Roman"/>
          <w:color w:val="000000"/>
          <w:sz w:val="28"/>
          <w:szCs w:val="28"/>
          <w:lang w:val="en-US"/>
        </w:rPr>
        <w:t xml:space="preserve"> Vol.</w:t>
      </w:r>
      <w:r w:rsidRPr="00317F2C">
        <w:rPr>
          <w:rFonts w:ascii="Times New Roman" w:hAnsi="Times New Roman" w:cs="Times New Roman"/>
          <w:color w:val="000000"/>
          <w:sz w:val="28"/>
          <w:szCs w:val="28"/>
          <w:lang w:val="en-US"/>
        </w:rPr>
        <w:t xml:space="preserve"> 56. – P. 268.</w:t>
      </w:r>
    </w:p>
    <w:p w14:paraId="43F38FCA" w14:textId="77777777" w:rsidR="0009773F" w:rsidRPr="00433101"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eastAsia="Calibri" w:hAnsi="Times New Roman" w:cs="Times New Roman"/>
          <w:color w:val="000000" w:themeColor="text1"/>
          <w:kern w:val="0"/>
          <w:sz w:val="28"/>
          <w:szCs w:val="28"/>
          <w:lang w:val="en-US"/>
        </w:rPr>
        <w:tab/>
      </w:r>
      <w:r>
        <w:rPr>
          <w:rFonts w:ascii="Times New Roman" w:eastAsia="Calibri" w:hAnsi="Times New Roman" w:cs="Times New Roman"/>
          <w:color w:val="000000" w:themeColor="text1"/>
          <w:kern w:val="0"/>
          <w:sz w:val="28"/>
          <w:szCs w:val="28"/>
          <w:lang w:val="en-US"/>
        </w:rPr>
        <w:t xml:space="preserve">9 </w:t>
      </w:r>
      <w:proofErr w:type="spellStart"/>
      <w:r w:rsidRPr="00317F2C">
        <w:rPr>
          <w:rFonts w:ascii="Times New Roman" w:hAnsi="Times New Roman" w:cs="Times New Roman"/>
          <w:color w:val="000000"/>
          <w:sz w:val="28"/>
          <w:szCs w:val="28"/>
          <w:lang w:val="en-US"/>
        </w:rPr>
        <w:t>Balazs</w:t>
      </w:r>
      <w:proofErr w:type="spellEnd"/>
      <w:r w:rsidRPr="00317F2C">
        <w:rPr>
          <w:rFonts w:ascii="Times New Roman" w:hAnsi="Times New Roman" w:cs="Times New Roman"/>
          <w:color w:val="000000"/>
          <w:sz w:val="28"/>
          <w:szCs w:val="28"/>
          <w:lang w:val="en-US"/>
        </w:rPr>
        <w:t xml:space="preserve"> N. Effect of a Gravitational Field, Due to a Rotating Body, on the Plane of Polarization of an Electromagnetic Wave // Physical Review. –1958. –</w:t>
      </w:r>
      <w:r>
        <w:rPr>
          <w:rFonts w:ascii="Times New Roman" w:hAnsi="Times New Roman" w:cs="Times New Roman"/>
          <w:color w:val="000000"/>
          <w:sz w:val="28"/>
          <w:szCs w:val="28"/>
          <w:lang w:val="en-US"/>
        </w:rPr>
        <w:t xml:space="preserve"> Vol.</w:t>
      </w:r>
      <w:r w:rsidRPr="00317F2C">
        <w:rPr>
          <w:rFonts w:ascii="Times New Roman" w:hAnsi="Times New Roman" w:cs="Times New Roman"/>
          <w:color w:val="000000"/>
          <w:sz w:val="28"/>
          <w:szCs w:val="28"/>
          <w:lang w:val="en-US"/>
        </w:rPr>
        <w:t xml:space="preserve"> 110</w:t>
      </w:r>
      <w:r>
        <w:rPr>
          <w:rFonts w:ascii="Times New Roman" w:hAnsi="Times New Roman" w:cs="Times New Roman"/>
          <w:color w:val="000000"/>
          <w:sz w:val="28"/>
          <w:szCs w:val="28"/>
          <w:lang w:val="en-US"/>
        </w:rPr>
        <w:t xml:space="preserve">, </w:t>
      </w:r>
      <w:r w:rsidRPr="00B245CC">
        <w:rPr>
          <w:rFonts w:ascii="Times New Roman" w:hAnsi="Times New Roman" w:cs="Times New Roman"/>
          <w:color w:val="000000"/>
          <w:sz w:val="28"/>
          <w:szCs w:val="28"/>
          <w:lang w:val="en-US"/>
        </w:rPr>
        <w:t xml:space="preserve">№ </w:t>
      </w:r>
      <w:r w:rsidRPr="00317F2C">
        <w:rPr>
          <w:rFonts w:ascii="Times New Roman" w:hAnsi="Times New Roman" w:cs="Times New Roman"/>
          <w:color w:val="000000"/>
          <w:sz w:val="28"/>
          <w:szCs w:val="28"/>
          <w:lang w:val="en-US"/>
        </w:rPr>
        <w:t>1. – P. 236.</w:t>
      </w:r>
    </w:p>
    <w:p w14:paraId="71E006D4"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BD149C">
        <w:rPr>
          <w:rFonts w:ascii="Times New Roman" w:hAnsi="Times New Roman" w:cs="Times New Roman"/>
          <w:color w:val="000000"/>
          <w:sz w:val="28"/>
          <w:szCs w:val="28"/>
          <w:lang w:val="en-US"/>
        </w:rPr>
        <w:t xml:space="preserve">10 </w:t>
      </w:r>
      <w:proofErr w:type="spellStart"/>
      <w:r w:rsidRPr="00BD149C">
        <w:rPr>
          <w:rFonts w:ascii="Times New Roman" w:hAnsi="Times New Roman" w:cs="Times New Roman"/>
          <w:color w:val="000000"/>
          <w:sz w:val="28"/>
          <w:szCs w:val="28"/>
          <w:lang w:val="en-US"/>
        </w:rPr>
        <w:t>Plebanski</w:t>
      </w:r>
      <w:r>
        <w:rPr>
          <w:rFonts w:ascii="Times New Roman" w:hAnsi="Times New Roman" w:cs="Times New Roman"/>
          <w:color w:val="000000"/>
          <w:sz w:val="28"/>
          <w:szCs w:val="28"/>
          <w:lang w:val="en-US"/>
        </w:rPr>
        <w:t>J</w:t>
      </w:r>
      <w:proofErr w:type="spellEnd"/>
      <w:r>
        <w:rPr>
          <w:rFonts w:ascii="Times New Roman" w:hAnsi="Times New Roman" w:cs="Times New Roman"/>
          <w:color w:val="000000"/>
          <w:sz w:val="28"/>
          <w:szCs w:val="28"/>
          <w:lang w:val="en-US"/>
        </w:rPr>
        <w:t xml:space="preserve">. </w:t>
      </w:r>
      <w:r w:rsidRPr="00BD149C">
        <w:rPr>
          <w:rFonts w:ascii="Times New Roman" w:hAnsi="Times New Roman" w:cs="Times New Roman"/>
          <w:color w:val="000000"/>
          <w:sz w:val="28"/>
          <w:szCs w:val="28"/>
          <w:lang w:val="en-US"/>
        </w:rPr>
        <w:t>Electromagnetic Waves in Gravitational Fields</w:t>
      </w:r>
      <w:r>
        <w:rPr>
          <w:rFonts w:ascii="Times New Roman" w:hAnsi="Times New Roman" w:cs="Times New Roman"/>
          <w:color w:val="000000"/>
          <w:sz w:val="28"/>
          <w:szCs w:val="28"/>
          <w:lang w:val="en-US"/>
        </w:rPr>
        <w:t xml:space="preserve"> // </w:t>
      </w:r>
      <w:r w:rsidRPr="00BD149C">
        <w:rPr>
          <w:rFonts w:ascii="Times New Roman" w:hAnsi="Times New Roman" w:cs="Times New Roman"/>
          <w:color w:val="000000"/>
          <w:sz w:val="28"/>
          <w:szCs w:val="28"/>
          <w:lang w:val="en-US"/>
        </w:rPr>
        <w:t>Physical Review</w:t>
      </w:r>
      <w:r>
        <w:rPr>
          <w:rFonts w:ascii="Times New Roman" w:hAnsi="Times New Roman" w:cs="Times New Roman"/>
          <w:color w:val="000000"/>
          <w:sz w:val="28"/>
          <w:szCs w:val="28"/>
          <w:lang w:val="en-US"/>
        </w:rPr>
        <w:t xml:space="preserve">. – 1960. – Vol. 118,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5. – P.1396-1408.</w:t>
      </w:r>
    </w:p>
    <w:p w14:paraId="3A72FA09"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11 </w:t>
      </w:r>
      <w:r w:rsidRPr="000217B9">
        <w:rPr>
          <w:rFonts w:ascii="Times New Roman" w:hAnsi="Times New Roman" w:cs="Times New Roman"/>
          <w:color w:val="000000"/>
          <w:sz w:val="28"/>
          <w:szCs w:val="28"/>
          <w:lang w:val="en-US"/>
        </w:rPr>
        <w:t>De Felice</w:t>
      </w:r>
      <w:r>
        <w:rPr>
          <w:rFonts w:ascii="Times New Roman" w:hAnsi="Times New Roman" w:cs="Times New Roman"/>
          <w:color w:val="000000"/>
          <w:sz w:val="28"/>
          <w:szCs w:val="28"/>
          <w:lang w:val="en-US"/>
        </w:rPr>
        <w:t xml:space="preserve"> F. </w:t>
      </w:r>
      <w:r w:rsidRPr="000217B9">
        <w:rPr>
          <w:rFonts w:ascii="Times New Roman" w:hAnsi="Times New Roman" w:cs="Times New Roman"/>
          <w:color w:val="000000"/>
          <w:sz w:val="28"/>
          <w:szCs w:val="28"/>
          <w:lang w:val="en-US"/>
        </w:rPr>
        <w:t>On the gravitational field acting as an optical medium</w:t>
      </w:r>
      <w:r>
        <w:rPr>
          <w:rFonts w:ascii="Times New Roman" w:hAnsi="Times New Roman" w:cs="Times New Roman"/>
          <w:color w:val="000000"/>
          <w:sz w:val="28"/>
          <w:szCs w:val="28"/>
          <w:lang w:val="en-US"/>
        </w:rPr>
        <w:t xml:space="preserve"> // </w:t>
      </w:r>
      <w:r w:rsidRPr="006740EB">
        <w:rPr>
          <w:rFonts w:ascii="Times New Roman" w:hAnsi="Times New Roman" w:cs="Times New Roman"/>
          <w:color w:val="000000"/>
          <w:sz w:val="28"/>
          <w:szCs w:val="28"/>
          <w:lang w:val="en-US"/>
        </w:rPr>
        <w:t>General Relativity and Gravitation</w:t>
      </w:r>
      <w:r>
        <w:rPr>
          <w:rFonts w:ascii="Times New Roman" w:hAnsi="Times New Roman" w:cs="Times New Roman"/>
          <w:color w:val="000000"/>
          <w:sz w:val="28"/>
          <w:szCs w:val="28"/>
          <w:lang w:val="en-US"/>
        </w:rPr>
        <w:t xml:space="preserve">. – 1971. – Vol. 2,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4. – P. 347-357.</w:t>
      </w:r>
    </w:p>
    <w:p w14:paraId="67EF113F"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12 </w:t>
      </w:r>
      <w:r w:rsidRPr="0059383F">
        <w:rPr>
          <w:rFonts w:ascii="Times New Roman" w:hAnsi="Times New Roman" w:cs="Times New Roman"/>
          <w:color w:val="000000"/>
          <w:sz w:val="28"/>
          <w:szCs w:val="28"/>
          <w:lang w:val="en-US"/>
        </w:rPr>
        <w:t>Fischbach</w:t>
      </w:r>
      <w:r>
        <w:rPr>
          <w:rFonts w:ascii="Times New Roman" w:hAnsi="Times New Roman" w:cs="Times New Roman"/>
          <w:color w:val="000000"/>
          <w:sz w:val="28"/>
          <w:szCs w:val="28"/>
          <w:lang w:val="en-US"/>
        </w:rPr>
        <w:t xml:space="preserve"> E., </w:t>
      </w:r>
      <w:r w:rsidRPr="0059383F">
        <w:rPr>
          <w:rFonts w:ascii="Times New Roman" w:hAnsi="Times New Roman" w:cs="Times New Roman"/>
          <w:color w:val="000000"/>
          <w:sz w:val="28"/>
          <w:szCs w:val="28"/>
          <w:lang w:val="en-US"/>
        </w:rPr>
        <w:t>Freeman</w:t>
      </w:r>
      <w:r>
        <w:rPr>
          <w:rFonts w:ascii="Times New Roman" w:hAnsi="Times New Roman" w:cs="Times New Roman"/>
          <w:color w:val="000000"/>
          <w:sz w:val="28"/>
          <w:szCs w:val="28"/>
          <w:lang w:val="en-US"/>
        </w:rPr>
        <w:t xml:space="preserve"> B.S. </w:t>
      </w:r>
      <w:r w:rsidRPr="00DE5DD0">
        <w:rPr>
          <w:rFonts w:ascii="Times New Roman" w:hAnsi="Times New Roman" w:cs="Times New Roman"/>
          <w:color w:val="000000"/>
          <w:sz w:val="28"/>
          <w:szCs w:val="28"/>
          <w:lang w:val="en-US"/>
        </w:rPr>
        <w:t>Second-order contribution to the gravitational deflection of light</w:t>
      </w:r>
      <w:r>
        <w:rPr>
          <w:rFonts w:ascii="Times New Roman" w:hAnsi="Times New Roman" w:cs="Times New Roman"/>
          <w:color w:val="000000"/>
          <w:sz w:val="28"/>
          <w:szCs w:val="28"/>
          <w:lang w:val="en-US"/>
        </w:rPr>
        <w:t xml:space="preserve"> // </w:t>
      </w:r>
      <w:r w:rsidRPr="00DE5DD0">
        <w:rPr>
          <w:rFonts w:ascii="Times New Roman" w:hAnsi="Times New Roman" w:cs="Times New Roman"/>
          <w:color w:val="000000"/>
          <w:sz w:val="28"/>
          <w:szCs w:val="28"/>
          <w:lang w:val="en-US"/>
        </w:rPr>
        <w:t>Physical Review D</w:t>
      </w:r>
      <w:r>
        <w:rPr>
          <w:rFonts w:ascii="Times New Roman" w:hAnsi="Times New Roman" w:cs="Times New Roman"/>
          <w:color w:val="000000"/>
          <w:sz w:val="28"/>
          <w:szCs w:val="28"/>
          <w:lang w:val="en-US"/>
        </w:rPr>
        <w:t xml:space="preserve">. – 1980. – Vol. 22,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12. – P. 2950-2952.</w:t>
      </w:r>
    </w:p>
    <w:p w14:paraId="59757FE4"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13 </w:t>
      </w:r>
      <w:r w:rsidRPr="008B0E53">
        <w:rPr>
          <w:rFonts w:ascii="Times New Roman" w:hAnsi="Times New Roman" w:cs="Times New Roman"/>
          <w:color w:val="000000"/>
          <w:sz w:val="28"/>
          <w:szCs w:val="28"/>
          <w:lang w:val="en-US"/>
        </w:rPr>
        <w:t>Evans</w:t>
      </w:r>
      <w:r>
        <w:rPr>
          <w:rFonts w:ascii="Times New Roman" w:hAnsi="Times New Roman" w:cs="Times New Roman"/>
          <w:color w:val="000000"/>
          <w:sz w:val="28"/>
          <w:szCs w:val="28"/>
          <w:lang w:val="en-US"/>
        </w:rPr>
        <w:t xml:space="preserve"> J., </w:t>
      </w:r>
      <w:proofErr w:type="spellStart"/>
      <w:r w:rsidRPr="00376613">
        <w:rPr>
          <w:rFonts w:ascii="Times New Roman" w:hAnsi="Times New Roman" w:cs="Times New Roman"/>
          <w:color w:val="000000"/>
          <w:sz w:val="28"/>
          <w:szCs w:val="28"/>
          <w:lang w:val="en-US"/>
        </w:rPr>
        <w:t>Kanti</w:t>
      </w:r>
      <w:proofErr w:type="spellEnd"/>
      <w:r w:rsidRPr="00376613">
        <w:rPr>
          <w:rFonts w:ascii="Times New Roman" w:hAnsi="Times New Roman" w:cs="Times New Roman"/>
          <w:color w:val="000000"/>
          <w:sz w:val="28"/>
          <w:szCs w:val="28"/>
          <w:lang w:val="en-US"/>
        </w:rPr>
        <w:t xml:space="preserve"> Nandi</w:t>
      </w:r>
      <w:r>
        <w:rPr>
          <w:rFonts w:ascii="Times New Roman" w:hAnsi="Times New Roman" w:cs="Times New Roman"/>
          <w:color w:val="000000"/>
          <w:sz w:val="28"/>
          <w:szCs w:val="28"/>
          <w:lang w:val="en-US"/>
        </w:rPr>
        <w:t xml:space="preserve"> K., </w:t>
      </w:r>
      <w:r w:rsidRPr="00376613">
        <w:rPr>
          <w:rFonts w:ascii="Times New Roman" w:hAnsi="Times New Roman" w:cs="Times New Roman"/>
          <w:color w:val="000000"/>
          <w:sz w:val="28"/>
          <w:szCs w:val="28"/>
          <w:lang w:val="en-US"/>
        </w:rPr>
        <w:t>Islam</w:t>
      </w:r>
      <w:r>
        <w:rPr>
          <w:rFonts w:ascii="Times New Roman" w:hAnsi="Times New Roman" w:cs="Times New Roman"/>
          <w:color w:val="000000"/>
          <w:sz w:val="28"/>
          <w:szCs w:val="28"/>
          <w:lang w:val="en-US"/>
        </w:rPr>
        <w:t xml:space="preserve"> A. </w:t>
      </w:r>
      <w:r w:rsidRPr="00376613">
        <w:rPr>
          <w:rFonts w:ascii="Times New Roman" w:hAnsi="Times New Roman" w:cs="Times New Roman"/>
          <w:color w:val="000000"/>
          <w:sz w:val="28"/>
          <w:szCs w:val="28"/>
          <w:lang w:val="en-US"/>
        </w:rPr>
        <w:t>The optical-mechanical analogy in general relativity: New methods for the paths of light and of the planets</w:t>
      </w:r>
      <w:r>
        <w:rPr>
          <w:rFonts w:ascii="Times New Roman" w:hAnsi="Times New Roman" w:cs="Times New Roman"/>
          <w:color w:val="000000"/>
          <w:sz w:val="28"/>
          <w:szCs w:val="28"/>
          <w:lang w:val="en-US"/>
        </w:rPr>
        <w:t xml:space="preserve"> // </w:t>
      </w:r>
      <w:r w:rsidRPr="00376613">
        <w:rPr>
          <w:rFonts w:ascii="Times New Roman" w:hAnsi="Times New Roman" w:cs="Times New Roman"/>
          <w:color w:val="000000"/>
          <w:sz w:val="28"/>
          <w:szCs w:val="28"/>
          <w:lang w:val="en-US"/>
        </w:rPr>
        <w:t>American Journal of Physics</w:t>
      </w:r>
      <w:r>
        <w:rPr>
          <w:rFonts w:ascii="Times New Roman" w:hAnsi="Times New Roman" w:cs="Times New Roman"/>
          <w:color w:val="000000"/>
          <w:sz w:val="28"/>
          <w:szCs w:val="28"/>
          <w:lang w:val="en-US"/>
        </w:rPr>
        <w:t>. – 1996. – Vol. 64. – P.1404-1415.</w:t>
      </w:r>
    </w:p>
    <w:p w14:paraId="0BB83E26"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14 </w:t>
      </w:r>
      <w:r w:rsidRPr="00F87332">
        <w:rPr>
          <w:rFonts w:ascii="Times New Roman" w:hAnsi="Times New Roman" w:cs="Times New Roman"/>
          <w:color w:val="000000"/>
          <w:sz w:val="28"/>
          <w:szCs w:val="28"/>
          <w:lang w:val="en-US"/>
        </w:rPr>
        <w:t>Evans</w:t>
      </w:r>
      <w:r>
        <w:rPr>
          <w:rFonts w:ascii="Times New Roman" w:hAnsi="Times New Roman" w:cs="Times New Roman"/>
          <w:color w:val="000000"/>
          <w:sz w:val="28"/>
          <w:szCs w:val="28"/>
          <w:lang w:val="en-US"/>
        </w:rPr>
        <w:t xml:space="preserve"> </w:t>
      </w:r>
      <w:proofErr w:type="spellStart"/>
      <w:proofErr w:type="gramStart"/>
      <w:r>
        <w:rPr>
          <w:rFonts w:ascii="Times New Roman" w:hAnsi="Times New Roman" w:cs="Times New Roman"/>
          <w:color w:val="000000"/>
          <w:sz w:val="28"/>
          <w:szCs w:val="28"/>
          <w:lang w:val="en-US"/>
        </w:rPr>
        <w:t>J.,</w:t>
      </w:r>
      <w:r w:rsidRPr="00F87332">
        <w:rPr>
          <w:rFonts w:ascii="Times New Roman" w:hAnsi="Times New Roman" w:cs="Times New Roman"/>
          <w:color w:val="000000"/>
          <w:sz w:val="28"/>
          <w:szCs w:val="28"/>
          <w:lang w:val="en-US"/>
        </w:rPr>
        <w:t>Rosenquist</w:t>
      </w:r>
      <w:proofErr w:type="spellEnd"/>
      <w:proofErr w:type="gramEnd"/>
      <w:r>
        <w:rPr>
          <w:rFonts w:ascii="Times New Roman" w:hAnsi="Times New Roman" w:cs="Times New Roman"/>
          <w:color w:val="000000"/>
          <w:sz w:val="28"/>
          <w:szCs w:val="28"/>
          <w:lang w:val="en-US"/>
        </w:rPr>
        <w:t xml:space="preserve"> M. “</w:t>
      </w:r>
      <w:r w:rsidRPr="00F87332">
        <w:rPr>
          <w:rFonts w:ascii="Times New Roman" w:hAnsi="Times New Roman" w:cs="Times New Roman"/>
          <w:color w:val="000000"/>
          <w:sz w:val="28"/>
          <w:szCs w:val="28"/>
          <w:lang w:val="en-US"/>
        </w:rPr>
        <w:t>F=ma</w:t>
      </w:r>
      <w:r>
        <w:rPr>
          <w:rFonts w:ascii="Times New Roman" w:hAnsi="Times New Roman" w:cs="Times New Roman"/>
          <w:color w:val="000000"/>
          <w:sz w:val="28"/>
          <w:szCs w:val="28"/>
          <w:lang w:val="en-US"/>
        </w:rPr>
        <w:t xml:space="preserve">” </w:t>
      </w:r>
      <w:r w:rsidRPr="00F87332">
        <w:rPr>
          <w:rFonts w:ascii="Times New Roman" w:hAnsi="Times New Roman" w:cs="Times New Roman"/>
          <w:color w:val="000000"/>
          <w:sz w:val="28"/>
          <w:szCs w:val="28"/>
          <w:lang w:val="en-US"/>
        </w:rPr>
        <w:t>optics</w:t>
      </w:r>
      <w:r>
        <w:rPr>
          <w:rFonts w:ascii="Times New Roman" w:hAnsi="Times New Roman" w:cs="Times New Roman"/>
          <w:color w:val="000000"/>
          <w:sz w:val="28"/>
          <w:szCs w:val="28"/>
          <w:lang w:val="en-US"/>
        </w:rPr>
        <w:t xml:space="preserve"> // </w:t>
      </w:r>
      <w:r w:rsidRPr="00D529F1">
        <w:rPr>
          <w:rFonts w:ascii="Times New Roman" w:hAnsi="Times New Roman" w:cs="Times New Roman"/>
          <w:color w:val="000000"/>
          <w:sz w:val="28"/>
          <w:szCs w:val="28"/>
          <w:lang w:val="en-US"/>
        </w:rPr>
        <w:t>American Journal of Physics</w:t>
      </w:r>
      <w:r>
        <w:rPr>
          <w:rFonts w:ascii="Times New Roman" w:hAnsi="Times New Roman" w:cs="Times New Roman"/>
          <w:color w:val="000000"/>
          <w:sz w:val="28"/>
          <w:szCs w:val="28"/>
          <w:lang w:val="en-US"/>
        </w:rPr>
        <w:t xml:space="preserve">. – 1986. – Vol. 54,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10. – P.876-883.</w:t>
      </w:r>
    </w:p>
    <w:p w14:paraId="3634F5FF" w14:textId="1707C255" w:rsidR="0009773F" w:rsidRPr="0036088B"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15 Evans J., </w:t>
      </w:r>
      <w:r w:rsidRPr="00F92487">
        <w:rPr>
          <w:rFonts w:ascii="Times New Roman" w:hAnsi="Times New Roman" w:cs="Times New Roman"/>
          <w:color w:val="000000"/>
          <w:sz w:val="28"/>
          <w:szCs w:val="28"/>
          <w:lang w:val="en-US"/>
        </w:rPr>
        <w:t>Nandi</w:t>
      </w:r>
      <w:r>
        <w:rPr>
          <w:rFonts w:ascii="Times New Roman" w:hAnsi="Times New Roman" w:cs="Times New Roman"/>
          <w:color w:val="000000"/>
          <w:sz w:val="28"/>
          <w:szCs w:val="28"/>
          <w:lang w:val="en-US"/>
        </w:rPr>
        <w:t xml:space="preserve"> K.K., </w:t>
      </w:r>
      <w:r w:rsidRPr="00272164">
        <w:rPr>
          <w:rFonts w:ascii="Times New Roman" w:hAnsi="Times New Roman" w:cs="Times New Roman"/>
          <w:color w:val="000000"/>
          <w:sz w:val="28"/>
          <w:szCs w:val="28"/>
          <w:lang w:val="en-US"/>
        </w:rPr>
        <w:t>Islam</w:t>
      </w:r>
      <w:r>
        <w:rPr>
          <w:rFonts w:ascii="Times New Roman" w:hAnsi="Times New Roman" w:cs="Times New Roman"/>
          <w:color w:val="000000"/>
          <w:sz w:val="28"/>
          <w:szCs w:val="28"/>
          <w:lang w:val="en-US"/>
        </w:rPr>
        <w:t xml:space="preserve"> A. </w:t>
      </w:r>
      <w:r w:rsidRPr="006E5296">
        <w:rPr>
          <w:rFonts w:ascii="Times New Roman" w:hAnsi="Times New Roman" w:cs="Times New Roman"/>
          <w:color w:val="000000"/>
          <w:sz w:val="28"/>
          <w:szCs w:val="28"/>
          <w:lang w:val="en-US"/>
        </w:rPr>
        <w:t>The optical-mechanical analogy in general relativity: Exact Newtonian forms for the equations of motion of particles and photons</w:t>
      </w:r>
      <w:r>
        <w:rPr>
          <w:rFonts w:ascii="Times New Roman" w:hAnsi="Times New Roman" w:cs="Times New Roman"/>
          <w:color w:val="000000"/>
          <w:sz w:val="28"/>
          <w:szCs w:val="28"/>
          <w:lang w:val="en-US"/>
        </w:rPr>
        <w:t xml:space="preserve"> // </w:t>
      </w:r>
      <w:r w:rsidRPr="006E5296">
        <w:rPr>
          <w:rFonts w:ascii="Times New Roman" w:hAnsi="Times New Roman" w:cs="Times New Roman"/>
          <w:color w:val="000000"/>
          <w:sz w:val="28"/>
          <w:szCs w:val="28"/>
          <w:lang w:val="en-US"/>
        </w:rPr>
        <w:t>General Relativity and Gravitation</w:t>
      </w:r>
      <w:r>
        <w:rPr>
          <w:rFonts w:ascii="Times New Roman" w:hAnsi="Times New Roman" w:cs="Times New Roman"/>
          <w:color w:val="000000"/>
          <w:sz w:val="28"/>
          <w:szCs w:val="28"/>
          <w:lang w:val="en-US"/>
        </w:rPr>
        <w:t xml:space="preserve">. – 1996.  – Vol. 28,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4. – P. 413-439. </w:t>
      </w:r>
      <w:r w:rsidRPr="0036088B">
        <w:rPr>
          <w:rFonts w:ascii="Times New Roman" w:hAnsi="Times New Roman" w:cs="Times New Roman"/>
          <w:color w:val="000000"/>
          <w:sz w:val="28"/>
          <w:szCs w:val="28"/>
          <w:lang w:val="en-US"/>
        </w:rPr>
        <w:t>DOI10.1007/BF02105085.</w:t>
      </w:r>
    </w:p>
    <w:p w14:paraId="28CE0856" w14:textId="4492E93E" w:rsidR="0009773F" w:rsidRPr="0036088B"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16 </w:t>
      </w:r>
      <w:proofErr w:type="spellStart"/>
      <w:r w:rsidRPr="0036088B">
        <w:rPr>
          <w:rFonts w:ascii="Times New Roman" w:hAnsi="Times New Roman" w:cs="Times New Roman"/>
          <w:color w:val="000000"/>
          <w:sz w:val="28"/>
          <w:szCs w:val="28"/>
          <w:lang w:val="en-US"/>
        </w:rPr>
        <w:t>Alsing</w:t>
      </w:r>
      <w:proofErr w:type="spellEnd"/>
      <w:r w:rsidRPr="0036088B">
        <w:rPr>
          <w:rFonts w:ascii="Times New Roman" w:hAnsi="Times New Roman" w:cs="Times New Roman"/>
          <w:color w:val="000000"/>
          <w:sz w:val="28"/>
          <w:szCs w:val="28"/>
          <w:lang w:val="en-US"/>
        </w:rPr>
        <w:t xml:space="preserve"> P. The optical-mechanical analogy for stationary metrics in general relativity // American Journal of Physics. – 1998. – Vol. 66,</w:t>
      </w:r>
      <w:r w:rsidR="00813A32" w:rsidRPr="00813A32">
        <w:rPr>
          <w:rFonts w:ascii="Times New Roman" w:hAnsi="Times New Roman" w:cs="Times New Roman"/>
          <w:color w:val="000000"/>
          <w:sz w:val="28"/>
          <w:szCs w:val="28"/>
          <w:lang w:val="en-US"/>
        </w:rPr>
        <w:t xml:space="preserve">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9.</w:t>
      </w:r>
      <w:r w:rsidRPr="0036088B">
        <w:rPr>
          <w:rFonts w:ascii="Times New Roman" w:hAnsi="Times New Roman" w:cs="Times New Roman"/>
          <w:color w:val="000000"/>
          <w:sz w:val="28"/>
          <w:szCs w:val="28"/>
          <w:lang w:val="en-US"/>
        </w:rPr>
        <w:t xml:space="preserve"> – P. 779-790. DOI:10.1119/1.18957.</w:t>
      </w:r>
    </w:p>
    <w:p w14:paraId="032296C6" w14:textId="77777777" w:rsidR="0009773F" w:rsidRPr="0036088B"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17 Sereno M. Gravitational lensing in metric theories of gravity // Physical Review D. – 2003. – Vol. 67,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6. – P. </w:t>
      </w:r>
      <w:r w:rsidRPr="0036088B">
        <w:rPr>
          <w:rFonts w:ascii="Times New Roman" w:hAnsi="Times New Roman" w:cs="Times New Roman"/>
          <w:color w:val="000000"/>
          <w:sz w:val="28"/>
          <w:szCs w:val="28"/>
          <w:lang w:val="en-US"/>
        </w:rPr>
        <w:t>064007. DOI:10.1103/PhysRevD.67.064007.</w:t>
      </w:r>
    </w:p>
    <w:p w14:paraId="60FEE100" w14:textId="530ABAD3"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18 Sereno M. Weak field </w:t>
      </w:r>
      <w:proofErr w:type="gramStart"/>
      <w:r w:rsidRPr="0036088B">
        <w:rPr>
          <w:rFonts w:ascii="Times New Roman" w:hAnsi="Times New Roman" w:cs="Times New Roman"/>
          <w:color w:val="000000"/>
          <w:sz w:val="28"/>
          <w:szCs w:val="28"/>
          <w:lang w:val="en-US"/>
        </w:rPr>
        <w:t>limit</w:t>
      </w:r>
      <w:proofErr w:type="gramEnd"/>
      <w:r w:rsidRPr="0036088B">
        <w:rPr>
          <w:rFonts w:ascii="Times New Roman" w:hAnsi="Times New Roman" w:cs="Times New Roman"/>
          <w:color w:val="000000"/>
          <w:sz w:val="28"/>
          <w:szCs w:val="28"/>
          <w:lang w:val="en-US"/>
        </w:rPr>
        <w:t xml:space="preserve"> of </w:t>
      </w:r>
      <w:proofErr w:type="spellStart"/>
      <w:r w:rsidRPr="0036088B">
        <w:rPr>
          <w:rFonts w:ascii="Times New Roman" w:hAnsi="Times New Roman" w:cs="Times New Roman"/>
          <w:color w:val="000000"/>
          <w:sz w:val="28"/>
          <w:szCs w:val="28"/>
          <w:lang w:val="en-US"/>
        </w:rPr>
        <w:t>Reissner-Nordström</w:t>
      </w:r>
      <w:proofErr w:type="spellEnd"/>
      <w:r w:rsidRPr="0036088B">
        <w:rPr>
          <w:rFonts w:ascii="Times New Roman" w:hAnsi="Times New Roman" w:cs="Times New Roman"/>
          <w:color w:val="000000"/>
          <w:sz w:val="28"/>
          <w:szCs w:val="28"/>
          <w:lang w:val="en-US"/>
        </w:rPr>
        <w:t xml:space="preserve"> black hole lensing // Physical Review D. – 2004.  – Vol. 69, </w:t>
      </w:r>
      <w:r w:rsidRPr="00BD149C">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2. DOI: </w:t>
      </w:r>
      <w:r w:rsidRPr="0050618F">
        <w:rPr>
          <w:rFonts w:ascii="Times New Roman" w:hAnsi="Times New Roman" w:cs="Times New Roman"/>
          <w:color w:val="000000"/>
          <w:sz w:val="28"/>
          <w:szCs w:val="28"/>
          <w:lang w:val="en-US"/>
        </w:rPr>
        <w:t>10.1103/physrevd.69.023002</w:t>
      </w:r>
      <w:r>
        <w:rPr>
          <w:rFonts w:ascii="Times New Roman" w:hAnsi="Times New Roman" w:cs="Times New Roman"/>
          <w:color w:val="000000"/>
          <w:sz w:val="28"/>
          <w:szCs w:val="28"/>
          <w:lang w:val="en-US"/>
        </w:rPr>
        <w:t>.</w:t>
      </w:r>
    </w:p>
    <w:p w14:paraId="2D0AAA40" w14:textId="77777777" w:rsidR="0009773F" w:rsidRDefault="0009773F" w:rsidP="00D15805">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lastRenderedPageBreak/>
        <w:tab/>
      </w:r>
      <w:r>
        <w:rPr>
          <w:rFonts w:ascii="Times New Roman" w:hAnsi="Times New Roman" w:cs="Times New Roman"/>
          <w:color w:val="000000"/>
          <w:sz w:val="28"/>
          <w:szCs w:val="28"/>
          <w:lang w:val="en-US"/>
        </w:rPr>
        <w:t xml:space="preserve">19 </w:t>
      </w:r>
      <w:r w:rsidRPr="003F1B28">
        <w:rPr>
          <w:rFonts w:ascii="Times New Roman" w:hAnsi="Times New Roman" w:cs="Times New Roman"/>
          <w:color w:val="000000"/>
          <w:sz w:val="28"/>
          <w:szCs w:val="28"/>
          <w:lang w:val="en-US"/>
        </w:rPr>
        <w:t>Ye</w:t>
      </w:r>
      <w:r>
        <w:rPr>
          <w:rFonts w:ascii="Times New Roman" w:hAnsi="Times New Roman" w:cs="Times New Roman"/>
          <w:color w:val="000000"/>
          <w:sz w:val="28"/>
          <w:szCs w:val="28"/>
          <w:lang w:val="en-US"/>
        </w:rPr>
        <w:t xml:space="preserve"> X.-H., Lin Q. </w:t>
      </w:r>
      <w:r w:rsidRPr="00D871B3">
        <w:rPr>
          <w:rFonts w:ascii="Times New Roman" w:hAnsi="Times New Roman" w:cs="Times New Roman"/>
          <w:color w:val="000000"/>
          <w:sz w:val="28"/>
          <w:szCs w:val="28"/>
          <w:lang w:val="en-US"/>
        </w:rPr>
        <w:t xml:space="preserve">Gravitational lensing </w:t>
      </w:r>
      <w:proofErr w:type="spellStart"/>
      <w:r w:rsidRPr="00D871B3">
        <w:rPr>
          <w:rFonts w:ascii="Times New Roman" w:hAnsi="Times New Roman" w:cs="Times New Roman"/>
          <w:color w:val="000000"/>
          <w:sz w:val="28"/>
          <w:szCs w:val="28"/>
          <w:lang w:val="en-US"/>
        </w:rPr>
        <w:t>analysed</w:t>
      </w:r>
      <w:proofErr w:type="spellEnd"/>
      <w:r w:rsidRPr="00D871B3">
        <w:rPr>
          <w:rFonts w:ascii="Times New Roman" w:hAnsi="Times New Roman" w:cs="Times New Roman"/>
          <w:color w:val="000000"/>
          <w:sz w:val="28"/>
          <w:szCs w:val="28"/>
          <w:lang w:val="en-US"/>
        </w:rPr>
        <w:t xml:space="preserve"> by the graded refractive index of a vacuum</w:t>
      </w:r>
      <w:r>
        <w:rPr>
          <w:rFonts w:ascii="Times New Roman" w:hAnsi="Times New Roman" w:cs="Times New Roman"/>
          <w:color w:val="000000"/>
          <w:sz w:val="28"/>
          <w:szCs w:val="28"/>
          <w:lang w:val="en-US"/>
        </w:rPr>
        <w:t xml:space="preserve"> // </w:t>
      </w:r>
      <w:r w:rsidRPr="00D871B3">
        <w:rPr>
          <w:rFonts w:ascii="Times New Roman" w:hAnsi="Times New Roman" w:cs="Times New Roman"/>
          <w:color w:val="000000"/>
          <w:sz w:val="28"/>
          <w:szCs w:val="28"/>
          <w:lang w:val="en-US"/>
        </w:rPr>
        <w:t>Journal of Optics A: Pure and Applied Optics</w:t>
      </w:r>
      <w:r>
        <w:rPr>
          <w:rFonts w:ascii="Times New Roman" w:hAnsi="Times New Roman" w:cs="Times New Roman"/>
          <w:color w:val="000000"/>
          <w:sz w:val="28"/>
          <w:szCs w:val="28"/>
          <w:lang w:val="en-US"/>
        </w:rPr>
        <w:t xml:space="preserve">. – 2008.  – Vol .10, </w:t>
      </w:r>
      <w:r w:rsidRPr="00076D3B">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7. – P. 075001. DOI: </w:t>
      </w:r>
      <w:r w:rsidRPr="0092210D">
        <w:rPr>
          <w:rFonts w:ascii="Times New Roman" w:hAnsi="Times New Roman" w:cs="Times New Roman"/>
          <w:color w:val="000000"/>
          <w:sz w:val="28"/>
          <w:szCs w:val="28"/>
          <w:lang w:val="en-US"/>
        </w:rPr>
        <w:t>10.1088/1464-4258/10/7/075001</w:t>
      </w:r>
      <w:r>
        <w:rPr>
          <w:rFonts w:ascii="Times New Roman" w:hAnsi="Times New Roman" w:cs="Times New Roman"/>
          <w:color w:val="000000"/>
          <w:sz w:val="28"/>
          <w:szCs w:val="28"/>
          <w:lang w:val="en-US"/>
        </w:rPr>
        <w:t>.</w:t>
      </w:r>
    </w:p>
    <w:p w14:paraId="0D321D4A" w14:textId="77777777" w:rsidR="0009773F" w:rsidRPr="0036088B" w:rsidRDefault="0009773F" w:rsidP="00D15805">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20 </w:t>
      </w:r>
      <w:r w:rsidRPr="00076D3B">
        <w:rPr>
          <w:rFonts w:ascii="Times New Roman" w:hAnsi="Times New Roman" w:cs="Times New Roman"/>
          <w:color w:val="000000"/>
          <w:sz w:val="28"/>
          <w:szCs w:val="28"/>
          <w:lang w:val="en-US"/>
        </w:rPr>
        <w:t xml:space="preserve">Sen A.K. A more exact expression for the gravitational deflection of light, derived using material medium approach // Astrophysics. – 2010. – </w:t>
      </w:r>
      <w:r>
        <w:rPr>
          <w:rFonts w:ascii="Times New Roman" w:hAnsi="Times New Roman" w:cs="Times New Roman"/>
          <w:color w:val="000000"/>
          <w:sz w:val="28"/>
          <w:szCs w:val="28"/>
          <w:lang w:val="en-US"/>
        </w:rPr>
        <w:t xml:space="preserve">Vol. 53, </w:t>
      </w:r>
      <w:r w:rsidRPr="00076D3B">
        <w:rPr>
          <w:rFonts w:ascii="Times New Roman" w:hAnsi="Times New Roman" w:cs="Times New Roman"/>
          <w:color w:val="000000"/>
          <w:sz w:val="28"/>
          <w:szCs w:val="28"/>
          <w:lang w:val="en-US"/>
        </w:rPr>
        <w:t xml:space="preserve">№ 4. – P.560-569. </w:t>
      </w:r>
      <w:r w:rsidRPr="0036088B">
        <w:rPr>
          <w:rFonts w:ascii="Times New Roman" w:hAnsi="Times New Roman" w:cs="Times New Roman"/>
          <w:color w:val="000000"/>
          <w:sz w:val="28"/>
          <w:szCs w:val="28"/>
          <w:lang w:val="en-US"/>
        </w:rPr>
        <w:t>DOI 10.1007/s10511-010-9148-3</w:t>
      </w:r>
      <w:r w:rsidRPr="0036088B">
        <w:rPr>
          <w:rFonts w:ascii="Times New Roman" w:hAnsi="Times New Roman"/>
          <w:color w:val="000000"/>
          <w:sz w:val="28"/>
          <w:szCs w:val="28"/>
          <w:lang w:val="en-US"/>
        </w:rPr>
        <w:t>.</w:t>
      </w:r>
    </w:p>
    <w:p w14:paraId="569A50A9" w14:textId="77777777" w:rsidR="0009773F" w:rsidRDefault="0009773F" w:rsidP="00D15805">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olor w:val="000000"/>
          <w:sz w:val="28"/>
          <w:szCs w:val="28"/>
          <w:lang w:val="en-US"/>
        </w:rPr>
        <w:tab/>
      </w:r>
      <w:r w:rsidRPr="0036088B">
        <w:rPr>
          <w:rFonts w:ascii="Times New Roman" w:hAnsi="Times New Roman"/>
          <w:color w:val="000000"/>
          <w:sz w:val="28"/>
          <w:szCs w:val="28"/>
          <w:lang w:val="en-US"/>
        </w:rPr>
        <w:t xml:space="preserve">21 </w:t>
      </w:r>
      <w:proofErr w:type="spellStart"/>
      <w:r w:rsidRPr="0036088B">
        <w:rPr>
          <w:rFonts w:ascii="Times New Roman" w:hAnsi="Times New Roman"/>
          <w:color w:val="000000"/>
          <w:sz w:val="28"/>
          <w:szCs w:val="28"/>
          <w:lang w:val="en-US"/>
        </w:rPr>
        <w:t>Iyer</w:t>
      </w:r>
      <w:proofErr w:type="spellEnd"/>
      <w:r w:rsidRPr="0036088B">
        <w:rPr>
          <w:rFonts w:ascii="Times New Roman" w:hAnsi="Times New Roman"/>
          <w:color w:val="000000"/>
          <w:sz w:val="28"/>
          <w:szCs w:val="28"/>
          <w:lang w:val="en-US"/>
        </w:rPr>
        <w:t xml:space="preserve"> S. Light’s bending angle in the equatorial plane of a Kerr black hole // Physical Review D. – 2009. – Vol. 80, </w:t>
      </w:r>
      <w:r w:rsidRPr="005B4835">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12. – P. 124023. DOI: </w:t>
      </w:r>
      <w:r w:rsidRPr="005017EE">
        <w:rPr>
          <w:rFonts w:ascii="Times New Roman" w:hAnsi="Times New Roman"/>
          <w:color w:val="000000"/>
          <w:sz w:val="28"/>
          <w:szCs w:val="28"/>
          <w:lang w:val="en-US"/>
        </w:rPr>
        <w:t>10.1103/physrevd.80.124023</w:t>
      </w:r>
      <w:r>
        <w:rPr>
          <w:rFonts w:ascii="Times New Roman" w:hAnsi="Times New Roman"/>
          <w:color w:val="000000"/>
          <w:sz w:val="28"/>
          <w:szCs w:val="28"/>
          <w:lang w:val="en-US"/>
        </w:rPr>
        <w:t>.</w:t>
      </w:r>
    </w:p>
    <w:p w14:paraId="791546BF" w14:textId="77777777" w:rsidR="0009773F" w:rsidRDefault="0009773F" w:rsidP="00D15805">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22 Bray I. </w:t>
      </w:r>
      <w:r w:rsidRPr="009262AA">
        <w:rPr>
          <w:rFonts w:ascii="Times New Roman" w:hAnsi="Times New Roman"/>
          <w:color w:val="000000"/>
          <w:sz w:val="28"/>
          <w:szCs w:val="28"/>
          <w:lang w:val="en-US"/>
        </w:rPr>
        <w:t>Kerr black hole as a gravitational lens</w:t>
      </w:r>
      <w:r>
        <w:rPr>
          <w:rFonts w:ascii="Times New Roman" w:hAnsi="Times New Roman"/>
          <w:color w:val="000000"/>
          <w:sz w:val="28"/>
          <w:szCs w:val="28"/>
          <w:lang w:val="en-US"/>
        </w:rPr>
        <w:t xml:space="preserve"> // </w:t>
      </w:r>
      <w:r w:rsidRPr="0036088B">
        <w:rPr>
          <w:rFonts w:ascii="Times New Roman" w:hAnsi="Times New Roman"/>
          <w:color w:val="000000"/>
          <w:sz w:val="28"/>
          <w:szCs w:val="28"/>
          <w:lang w:val="en-US"/>
        </w:rPr>
        <w:t xml:space="preserve">Physical Review D (Particles and Fields). – 1986. – Vol. 34, </w:t>
      </w:r>
      <w:r w:rsidRPr="005B4835">
        <w:rPr>
          <w:rFonts w:ascii="Times New Roman" w:hAnsi="Times New Roman"/>
          <w:color w:val="000000"/>
          <w:sz w:val="28"/>
          <w:szCs w:val="28"/>
          <w:lang w:val="en-US"/>
        </w:rPr>
        <w:t>№</w:t>
      </w:r>
      <w:r>
        <w:rPr>
          <w:rFonts w:ascii="Times New Roman" w:hAnsi="Times New Roman"/>
          <w:color w:val="000000"/>
          <w:sz w:val="28"/>
          <w:szCs w:val="28"/>
          <w:lang w:val="en-US"/>
        </w:rPr>
        <w:t xml:space="preserve"> 2. – P. 367-372. DOI:</w:t>
      </w:r>
      <w:r w:rsidRPr="00324370">
        <w:rPr>
          <w:rFonts w:ascii="Times New Roman" w:hAnsi="Times New Roman"/>
          <w:color w:val="000000"/>
          <w:sz w:val="28"/>
          <w:szCs w:val="28"/>
          <w:lang w:val="en-US"/>
        </w:rPr>
        <w:t>10.1103/PhysRevD.34.367</w:t>
      </w:r>
      <w:r>
        <w:rPr>
          <w:rFonts w:ascii="Times New Roman" w:hAnsi="Times New Roman"/>
          <w:color w:val="000000"/>
          <w:sz w:val="28"/>
          <w:szCs w:val="28"/>
          <w:lang w:val="en-US"/>
        </w:rPr>
        <w:t>.</w:t>
      </w:r>
    </w:p>
    <w:p w14:paraId="4048080B" w14:textId="77777777"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23 </w:t>
      </w:r>
      <w:proofErr w:type="spellStart"/>
      <w:r>
        <w:rPr>
          <w:rFonts w:ascii="Times New Roman" w:hAnsi="Times New Roman" w:cs="Times New Roman"/>
          <w:color w:val="000000"/>
          <w:sz w:val="28"/>
          <w:szCs w:val="28"/>
          <w:lang w:val="en-US"/>
        </w:rPr>
        <w:t>Bozza</w:t>
      </w:r>
      <w:proofErr w:type="spellEnd"/>
      <w:r>
        <w:rPr>
          <w:rFonts w:ascii="Times New Roman" w:hAnsi="Times New Roman" w:cs="Times New Roman"/>
          <w:color w:val="000000"/>
          <w:sz w:val="28"/>
          <w:szCs w:val="28"/>
          <w:lang w:val="en-US"/>
        </w:rPr>
        <w:t xml:space="preserve"> V., De Luca F., </w:t>
      </w:r>
      <w:proofErr w:type="spellStart"/>
      <w:r>
        <w:rPr>
          <w:rFonts w:ascii="Times New Roman" w:hAnsi="Times New Roman" w:cs="Times New Roman"/>
          <w:color w:val="000000"/>
          <w:sz w:val="28"/>
          <w:szCs w:val="28"/>
          <w:lang w:val="en-US"/>
        </w:rPr>
        <w:t>Scarpetta</w:t>
      </w:r>
      <w:proofErr w:type="spellEnd"/>
      <w:r>
        <w:rPr>
          <w:rFonts w:ascii="Times New Roman" w:hAnsi="Times New Roman" w:cs="Times New Roman"/>
          <w:color w:val="000000"/>
          <w:sz w:val="28"/>
          <w:szCs w:val="28"/>
          <w:lang w:val="en-US"/>
        </w:rPr>
        <w:t xml:space="preserve"> G., Sereno M. </w:t>
      </w:r>
      <w:r w:rsidRPr="00563723">
        <w:rPr>
          <w:rFonts w:ascii="Times New Roman" w:hAnsi="Times New Roman" w:cs="Times New Roman"/>
          <w:color w:val="000000"/>
          <w:sz w:val="28"/>
          <w:szCs w:val="28"/>
          <w:lang w:val="en-US"/>
        </w:rPr>
        <w:t>Analytic Kerr black hole lensing for equatorial observers in the strong deflection limit</w:t>
      </w:r>
      <w:r>
        <w:rPr>
          <w:rFonts w:ascii="Times New Roman" w:hAnsi="Times New Roman" w:cs="Times New Roman"/>
          <w:color w:val="000000"/>
          <w:sz w:val="28"/>
          <w:szCs w:val="28"/>
          <w:lang w:val="en-US"/>
        </w:rPr>
        <w:t xml:space="preserve"> // </w:t>
      </w:r>
      <w:r w:rsidRPr="00563723">
        <w:rPr>
          <w:rFonts w:ascii="Times New Roman" w:hAnsi="Times New Roman" w:cs="Times New Roman"/>
          <w:color w:val="000000"/>
          <w:sz w:val="28"/>
          <w:szCs w:val="28"/>
          <w:lang w:val="en-US"/>
        </w:rPr>
        <w:t>Physical Review D</w:t>
      </w:r>
      <w:r>
        <w:rPr>
          <w:rFonts w:ascii="Times New Roman" w:hAnsi="Times New Roman" w:cs="Times New Roman"/>
          <w:color w:val="000000"/>
          <w:sz w:val="28"/>
          <w:szCs w:val="28"/>
          <w:lang w:val="en-US"/>
        </w:rPr>
        <w:t xml:space="preserve">. – 2005. – Vol. 72, </w:t>
      </w:r>
      <w:r w:rsidRPr="005B4835">
        <w:rPr>
          <w:rFonts w:ascii="Times New Roman" w:hAnsi="Times New Roman"/>
          <w:color w:val="000000"/>
          <w:sz w:val="28"/>
          <w:szCs w:val="28"/>
          <w:lang w:val="en-US"/>
        </w:rPr>
        <w:t>№</w:t>
      </w:r>
      <w:r>
        <w:rPr>
          <w:rFonts w:ascii="Times New Roman" w:hAnsi="Times New Roman"/>
          <w:color w:val="000000"/>
          <w:sz w:val="28"/>
          <w:szCs w:val="28"/>
          <w:lang w:val="en-US"/>
        </w:rPr>
        <w:t xml:space="preserve"> 8. – P. </w:t>
      </w:r>
      <w:r w:rsidRPr="00685AE6">
        <w:rPr>
          <w:rFonts w:ascii="Times New Roman" w:hAnsi="Times New Roman"/>
          <w:color w:val="000000"/>
          <w:sz w:val="28"/>
          <w:szCs w:val="28"/>
          <w:lang w:val="en-US"/>
        </w:rPr>
        <w:t>083003</w:t>
      </w:r>
      <w:r>
        <w:rPr>
          <w:rFonts w:ascii="Times New Roman" w:hAnsi="Times New Roman"/>
          <w:color w:val="000000"/>
          <w:sz w:val="28"/>
          <w:szCs w:val="28"/>
          <w:lang w:val="en-US"/>
        </w:rPr>
        <w:t xml:space="preserve">. DOI: </w:t>
      </w:r>
      <w:r w:rsidRPr="00685AE6">
        <w:rPr>
          <w:rFonts w:ascii="Times New Roman" w:hAnsi="Times New Roman"/>
          <w:color w:val="000000"/>
          <w:sz w:val="28"/>
          <w:szCs w:val="28"/>
          <w:lang w:val="en-US"/>
        </w:rPr>
        <w:t>10.1103/physrevd.72.083003</w:t>
      </w:r>
      <w:r>
        <w:rPr>
          <w:rFonts w:ascii="Times New Roman" w:hAnsi="Times New Roman"/>
          <w:color w:val="000000"/>
          <w:sz w:val="28"/>
          <w:szCs w:val="28"/>
          <w:lang w:val="en-US"/>
        </w:rPr>
        <w:t>.</w:t>
      </w:r>
    </w:p>
    <w:p w14:paraId="2669752D" w14:textId="77777777"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24 Keeton C.R., Petters A.O. </w:t>
      </w:r>
      <w:r w:rsidRPr="00962335">
        <w:rPr>
          <w:rFonts w:ascii="Times New Roman" w:hAnsi="Times New Roman"/>
          <w:color w:val="000000"/>
          <w:sz w:val="28"/>
          <w:szCs w:val="28"/>
          <w:lang w:val="en-US"/>
        </w:rPr>
        <w:t>Formalism for testing theories of gravity using lensing by compact objects: Static, spherically symmetric case</w:t>
      </w:r>
      <w:r>
        <w:rPr>
          <w:rFonts w:ascii="Times New Roman" w:hAnsi="Times New Roman"/>
          <w:color w:val="000000"/>
          <w:sz w:val="28"/>
          <w:szCs w:val="28"/>
          <w:lang w:val="en-US"/>
        </w:rPr>
        <w:t xml:space="preserve"> // </w:t>
      </w:r>
      <w:r w:rsidRPr="00962335">
        <w:rPr>
          <w:rFonts w:ascii="Times New Roman" w:hAnsi="Times New Roman"/>
          <w:color w:val="000000"/>
          <w:sz w:val="28"/>
          <w:szCs w:val="28"/>
          <w:lang w:val="en-US"/>
        </w:rPr>
        <w:t>Physical Review D</w:t>
      </w:r>
      <w:r>
        <w:rPr>
          <w:rFonts w:ascii="Times New Roman" w:hAnsi="Times New Roman"/>
          <w:color w:val="000000"/>
          <w:sz w:val="28"/>
          <w:szCs w:val="28"/>
          <w:lang w:val="en-US"/>
        </w:rPr>
        <w:t xml:space="preserve">. – 2005. – Vol. 72, </w:t>
      </w:r>
      <w:r w:rsidRPr="005B4835">
        <w:rPr>
          <w:rFonts w:ascii="Times New Roman" w:hAnsi="Times New Roman"/>
          <w:color w:val="000000"/>
          <w:sz w:val="28"/>
          <w:szCs w:val="28"/>
          <w:lang w:val="en-US"/>
        </w:rPr>
        <w:t>№</w:t>
      </w:r>
      <w:r>
        <w:rPr>
          <w:rFonts w:ascii="Times New Roman" w:hAnsi="Times New Roman"/>
          <w:color w:val="000000"/>
          <w:sz w:val="28"/>
          <w:szCs w:val="28"/>
          <w:lang w:val="en-US"/>
        </w:rPr>
        <w:t xml:space="preserve"> 10. – P.</w:t>
      </w:r>
      <w:r w:rsidRPr="00962335">
        <w:rPr>
          <w:rFonts w:ascii="Times New Roman" w:hAnsi="Times New Roman"/>
          <w:color w:val="000000"/>
          <w:sz w:val="28"/>
          <w:szCs w:val="28"/>
          <w:lang w:val="en-US"/>
        </w:rPr>
        <w:t>104006</w:t>
      </w:r>
      <w:r>
        <w:rPr>
          <w:rFonts w:ascii="Times New Roman" w:hAnsi="Times New Roman"/>
          <w:color w:val="000000"/>
          <w:sz w:val="28"/>
          <w:szCs w:val="28"/>
          <w:lang w:val="en-US"/>
        </w:rPr>
        <w:t xml:space="preserve">. DOI: </w:t>
      </w:r>
      <w:r w:rsidRPr="008A3854">
        <w:rPr>
          <w:rFonts w:ascii="Times New Roman" w:hAnsi="Times New Roman"/>
          <w:color w:val="000000"/>
          <w:sz w:val="28"/>
          <w:szCs w:val="28"/>
          <w:lang w:val="en-US"/>
        </w:rPr>
        <w:t>10.1103/physrevd.72.104006</w:t>
      </w:r>
      <w:r>
        <w:rPr>
          <w:rFonts w:ascii="Times New Roman" w:hAnsi="Times New Roman"/>
          <w:color w:val="000000"/>
          <w:sz w:val="28"/>
          <w:szCs w:val="28"/>
          <w:lang w:val="en-US"/>
        </w:rPr>
        <w:t>.</w:t>
      </w:r>
    </w:p>
    <w:p w14:paraId="36C0F765" w14:textId="77777777" w:rsidR="0009773F"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25 Keeton C.R., Petters A.O. </w:t>
      </w:r>
      <w:r w:rsidRPr="006D1688">
        <w:rPr>
          <w:rFonts w:ascii="Times New Roman" w:hAnsi="Times New Roman"/>
          <w:color w:val="000000"/>
          <w:sz w:val="28"/>
          <w:szCs w:val="28"/>
          <w:lang w:val="en-US"/>
        </w:rPr>
        <w:t>Formalism for testing theories of gravity using lensing by compact objects. II. Probing post-post-Newtonian metrics</w:t>
      </w:r>
      <w:r>
        <w:rPr>
          <w:rFonts w:ascii="Times New Roman" w:hAnsi="Times New Roman"/>
          <w:color w:val="000000"/>
          <w:sz w:val="28"/>
          <w:szCs w:val="28"/>
          <w:lang w:val="en-US"/>
        </w:rPr>
        <w:t xml:space="preserve"> // </w:t>
      </w:r>
      <w:r w:rsidRPr="006D1688">
        <w:rPr>
          <w:rFonts w:ascii="Times New Roman" w:hAnsi="Times New Roman"/>
          <w:color w:val="000000"/>
          <w:sz w:val="28"/>
          <w:szCs w:val="28"/>
          <w:lang w:val="en-US"/>
        </w:rPr>
        <w:t>Physical Review D</w:t>
      </w:r>
      <w:r>
        <w:rPr>
          <w:rFonts w:ascii="Times New Roman" w:hAnsi="Times New Roman"/>
          <w:color w:val="000000"/>
          <w:sz w:val="28"/>
          <w:szCs w:val="28"/>
          <w:lang w:val="en-US"/>
        </w:rPr>
        <w:t>. – 2006. – Vol. 73, №</w:t>
      </w:r>
      <w:r>
        <w:rPr>
          <w:rFonts w:ascii="Times New Roman" w:hAnsi="Times New Roman" w:cs="Times New Roman"/>
          <w:color w:val="000000"/>
          <w:sz w:val="28"/>
          <w:szCs w:val="28"/>
          <w:lang w:val="en-US"/>
        </w:rPr>
        <w:t xml:space="preserve"> 4. – P.</w:t>
      </w:r>
      <w:r w:rsidRPr="003473DD">
        <w:rPr>
          <w:rFonts w:ascii="Times New Roman" w:hAnsi="Times New Roman" w:cs="Times New Roman"/>
          <w:color w:val="000000"/>
          <w:sz w:val="28"/>
          <w:szCs w:val="28"/>
          <w:lang w:val="en-US"/>
        </w:rPr>
        <w:t>044024</w:t>
      </w:r>
      <w:r>
        <w:rPr>
          <w:rFonts w:ascii="Times New Roman" w:hAnsi="Times New Roman" w:cs="Times New Roman"/>
          <w:color w:val="000000"/>
          <w:sz w:val="28"/>
          <w:szCs w:val="28"/>
          <w:lang w:val="en-US"/>
        </w:rPr>
        <w:t xml:space="preserve">. DOI: </w:t>
      </w:r>
      <w:r w:rsidRPr="003473DD">
        <w:rPr>
          <w:rFonts w:ascii="Times New Roman" w:hAnsi="Times New Roman" w:cs="Times New Roman"/>
          <w:color w:val="000000"/>
          <w:sz w:val="28"/>
          <w:szCs w:val="28"/>
          <w:lang w:val="en-US"/>
        </w:rPr>
        <w:t>10.1103/PhysRevD.73.044024</w:t>
      </w:r>
      <w:r>
        <w:rPr>
          <w:rFonts w:ascii="Times New Roman" w:hAnsi="Times New Roman" w:cs="Times New Roman"/>
          <w:color w:val="000000"/>
          <w:sz w:val="28"/>
          <w:szCs w:val="28"/>
          <w:lang w:val="en-US"/>
        </w:rPr>
        <w:t>.</w:t>
      </w:r>
    </w:p>
    <w:p w14:paraId="23DFB270" w14:textId="71E6B34B"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 xml:space="preserve">26 </w:t>
      </w:r>
      <w:r>
        <w:rPr>
          <w:rFonts w:ascii="Times New Roman" w:hAnsi="Times New Roman"/>
          <w:color w:val="000000"/>
          <w:sz w:val="28"/>
          <w:szCs w:val="28"/>
          <w:lang w:val="en-US"/>
        </w:rPr>
        <w:t xml:space="preserve">Keeton C.R., Petters A.O. </w:t>
      </w:r>
      <w:r w:rsidRPr="003473DD">
        <w:rPr>
          <w:rFonts w:ascii="Times New Roman" w:hAnsi="Times New Roman"/>
          <w:color w:val="000000"/>
          <w:sz w:val="28"/>
          <w:szCs w:val="28"/>
          <w:lang w:val="en-US"/>
        </w:rPr>
        <w:t xml:space="preserve">Formalism for testing theories of gravity using lensing by compact objects. III. </w:t>
      </w:r>
      <w:proofErr w:type="spellStart"/>
      <w:r w:rsidRPr="003473DD">
        <w:rPr>
          <w:rFonts w:ascii="Times New Roman" w:hAnsi="Times New Roman"/>
          <w:color w:val="000000"/>
          <w:sz w:val="28"/>
          <w:szCs w:val="28"/>
          <w:lang w:val="en-US"/>
        </w:rPr>
        <w:t>Braneworld</w:t>
      </w:r>
      <w:proofErr w:type="spellEnd"/>
      <w:r w:rsidRPr="003473DD">
        <w:rPr>
          <w:rFonts w:ascii="Times New Roman" w:hAnsi="Times New Roman"/>
          <w:color w:val="000000"/>
          <w:sz w:val="28"/>
          <w:szCs w:val="28"/>
          <w:lang w:val="en-US"/>
        </w:rPr>
        <w:t xml:space="preserve"> gravity</w:t>
      </w:r>
      <w:r>
        <w:rPr>
          <w:rFonts w:ascii="Times New Roman" w:hAnsi="Times New Roman"/>
          <w:color w:val="000000"/>
          <w:sz w:val="28"/>
          <w:szCs w:val="28"/>
          <w:lang w:val="en-US"/>
        </w:rPr>
        <w:t xml:space="preserve"> // </w:t>
      </w:r>
      <w:r w:rsidRPr="00441D68">
        <w:rPr>
          <w:rFonts w:ascii="Times New Roman" w:hAnsi="Times New Roman"/>
          <w:color w:val="000000"/>
          <w:sz w:val="28"/>
          <w:szCs w:val="28"/>
          <w:lang w:val="en-US"/>
        </w:rPr>
        <w:t>Physical Review D</w:t>
      </w:r>
      <w:r>
        <w:rPr>
          <w:rFonts w:ascii="Times New Roman" w:hAnsi="Times New Roman"/>
          <w:color w:val="000000"/>
          <w:sz w:val="28"/>
          <w:szCs w:val="28"/>
          <w:lang w:val="en-US"/>
        </w:rPr>
        <w:t xml:space="preserve">. – 2006. – Vol. </w:t>
      </w:r>
      <w:r w:rsidR="00BE5C3B">
        <w:rPr>
          <w:rFonts w:ascii="Times New Roman" w:hAnsi="Times New Roman"/>
          <w:color w:val="000000"/>
          <w:sz w:val="28"/>
          <w:szCs w:val="28"/>
          <w:lang w:val="en-US"/>
        </w:rPr>
        <w:t>73, №</w:t>
      </w:r>
      <w:r>
        <w:rPr>
          <w:rFonts w:ascii="Times New Roman" w:hAnsi="Times New Roman"/>
          <w:color w:val="000000"/>
          <w:sz w:val="28"/>
          <w:szCs w:val="28"/>
          <w:lang w:val="en-US"/>
        </w:rPr>
        <w:t xml:space="preserve"> 10. – P. </w:t>
      </w:r>
      <w:r w:rsidRPr="00424A29">
        <w:rPr>
          <w:rFonts w:ascii="Times New Roman" w:hAnsi="Times New Roman"/>
          <w:color w:val="000000"/>
          <w:sz w:val="28"/>
          <w:szCs w:val="28"/>
          <w:lang w:val="en-US"/>
        </w:rPr>
        <w:t>104032</w:t>
      </w:r>
      <w:r>
        <w:rPr>
          <w:rFonts w:ascii="Times New Roman" w:hAnsi="Times New Roman"/>
          <w:color w:val="000000"/>
          <w:sz w:val="28"/>
          <w:szCs w:val="28"/>
          <w:lang w:val="en-US"/>
        </w:rPr>
        <w:t xml:space="preserve">. DOI: </w:t>
      </w:r>
      <w:r w:rsidRPr="00424A29">
        <w:rPr>
          <w:rFonts w:ascii="Times New Roman" w:hAnsi="Times New Roman"/>
          <w:color w:val="000000"/>
          <w:sz w:val="28"/>
          <w:szCs w:val="28"/>
          <w:lang w:val="en-US"/>
        </w:rPr>
        <w:t>10.1103/physrevd.73.104032</w:t>
      </w:r>
      <w:r>
        <w:rPr>
          <w:rFonts w:ascii="Times New Roman" w:hAnsi="Times New Roman"/>
          <w:color w:val="000000"/>
          <w:sz w:val="28"/>
          <w:szCs w:val="28"/>
          <w:lang w:val="en-US"/>
        </w:rPr>
        <w:t>.</w:t>
      </w:r>
    </w:p>
    <w:p w14:paraId="57CD36DF" w14:textId="4964E5CF"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27 </w:t>
      </w:r>
      <w:r w:rsidRPr="0036088B">
        <w:rPr>
          <w:rFonts w:ascii="Times New Roman" w:hAnsi="Times New Roman" w:cs="Times New Roman"/>
          <w:color w:val="000000"/>
          <w:sz w:val="28"/>
          <w:szCs w:val="28"/>
          <w:lang w:val="en-US"/>
        </w:rPr>
        <w:t xml:space="preserve">Roy S., Sen A. Trajectory of a light ray in Kerr field: a material medium approach // Astrophysics and Space Science. – 2015. – Vol. </w:t>
      </w:r>
      <w:r w:rsidR="00BE5C3B" w:rsidRPr="0036088B">
        <w:rPr>
          <w:rFonts w:ascii="Times New Roman" w:hAnsi="Times New Roman" w:cs="Times New Roman"/>
          <w:color w:val="000000"/>
          <w:sz w:val="28"/>
          <w:szCs w:val="28"/>
          <w:lang w:val="en-US"/>
        </w:rPr>
        <w:t>360,</w:t>
      </w:r>
      <w:r w:rsidR="00BE5C3B">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 1.</w:t>
      </w:r>
      <w:r w:rsidRPr="0036088B">
        <w:rPr>
          <w:rFonts w:ascii="Times New Roman" w:hAnsi="Times New Roman" w:cs="Times New Roman"/>
          <w:color w:val="000000"/>
          <w:sz w:val="28"/>
          <w:szCs w:val="28"/>
          <w:lang w:val="en-US"/>
        </w:rPr>
        <w:t xml:space="preserve"> DOI: 10.1007/ s10509-015-2538-6.</w:t>
      </w:r>
    </w:p>
    <w:p w14:paraId="76BEEE16" w14:textId="77777777"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28 Boyer R.H., Lindquist R.W. Maximal Analytic Extension of the Kerr Metric // Journal of Mathematical Physics. – 1967. – Vol. 8, </w:t>
      </w:r>
      <w:r>
        <w:rPr>
          <w:rFonts w:ascii="Times New Roman" w:hAnsi="Times New Roman"/>
          <w:color w:val="000000"/>
          <w:sz w:val="28"/>
          <w:szCs w:val="28"/>
          <w:lang w:val="en-US"/>
        </w:rPr>
        <w:t xml:space="preserve">№ 2. – P. 265-281. DOI: </w:t>
      </w:r>
      <w:r w:rsidRPr="00217C06">
        <w:rPr>
          <w:rFonts w:ascii="Times New Roman" w:hAnsi="Times New Roman"/>
          <w:color w:val="000000"/>
          <w:sz w:val="28"/>
          <w:szCs w:val="28"/>
          <w:lang w:val="en-US"/>
        </w:rPr>
        <w:t>10.1063/1.1705193</w:t>
      </w:r>
      <w:r>
        <w:rPr>
          <w:rFonts w:ascii="Times New Roman" w:hAnsi="Times New Roman"/>
          <w:color w:val="000000"/>
          <w:sz w:val="28"/>
          <w:szCs w:val="28"/>
          <w:lang w:val="en-US"/>
        </w:rPr>
        <w:t>.</w:t>
      </w:r>
    </w:p>
    <w:p w14:paraId="15C0C379" w14:textId="77777777"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29 </w:t>
      </w:r>
      <w:r w:rsidRPr="001B6481">
        <w:rPr>
          <w:rFonts w:ascii="Times New Roman" w:hAnsi="Times New Roman"/>
          <w:color w:val="000000"/>
          <w:sz w:val="28"/>
          <w:szCs w:val="28"/>
          <w:lang w:val="en-US"/>
        </w:rPr>
        <w:t>Gibbons</w:t>
      </w:r>
      <w:r>
        <w:rPr>
          <w:rFonts w:ascii="Times New Roman" w:hAnsi="Times New Roman"/>
          <w:color w:val="000000"/>
          <w:sz w:val="28"/>
          <w:szCs w:val="28"/>
          <w:lang w:val="en-US"/>
        </w:rPr>
        <w:t xml:space="preserve"> G.W., Werner M. C. </w:t>
      </w:r>
      <w:r w:rsidRPr="001B6481">
        <w:rPr>
          <w:rFonts w:ascii="Times New Roman" w:hAnsi="Times New Roman"/>
          <w:color w:val="000000"/>
          <w:sz w:val="28"/>
          <w:szCs w:val="28"/>
          <w:lang w:val="en-US"/>
        </w:rPr>
        <w:t>Applications of the Gauss–Bonnet theorem to gravitational lensing</w:t>
      </w:r>
      <w:r>
        <w:rPr>
          <w:rFonts w:ascii="Times New Roman" w:hAnsi="Times New Roman"/>
          <w:color w:val="000000"/>
          <w:sz w:val="28"/>
          <w:szCs w:val="28"/>
          <w:lang w:val="en-US"/>
        </w:rPr>
        <w:t xml:space="preserve"> // </w:t>
      </w:r>
      <w:r w:rsidRPr="0081318A">
        <w:rPr>
          <w:rFonts w:ascii="Times New Roman" w:hAnsi="Times New Roman"/>
          <w:color w:val="000000"/>
          <w:sz w:val="28"/>
          <w:szCs w:val="28"/>
          <w:lang w:val="en-US"/>
        </w:rPr>
        <w:t>Classical and Quantum Gravity</w:t>
      </w:r>
      <w:r>
        <w:rPr>
          <w:rFonts w:ascii="Times New Roman" w:hAnsi="Times New Roman"/>
          <w:color w:val="000000"/>
          <w:sz w:val="28"/>
          <w:szCs w:val="28"/>
          <w:lang w:val="en-US"/>
        </w:rPr>
        <w:t xml:space="preserve">. – 2008. – Vol. 25, № 23. – P. 235009. DOI: </w:t>
      </w:r>
      <w:r w:rsidRPr="00A51197">
        <w:rPr>
          <w:rFonts w:ascii="Times New Roman" w:hAnsi="Times New Roman"/>
          <w:color w:val="000000"/>
          <w:sz w:val="28"/>
          <w:szCs w:val="28"/>
          <w:lang w:val="en-US"/>
        </w:rPr>
        <w:t>10.1088/0264-9381/25/23/235009</w:t>
      </w:r>
      <w:r>
        <w:rPr>
          <w:rFonts w:ascii="Times New Roman" w:hAnsi="Times New Roman"/>
          <w:color w:val="000000"/>
          <w:sz w:val="28"/>
          <w:szCs w:val="28"/>
          <w:lang w:val="en-US"/>
        </w:rPr>
        <w:t>.</w:t>
      </w:r>
    </w:p>
    <w:p w14:paraId="1F17A7A4" w14:textId="77777777" w:rsidR="0009773F" w:rsidRDefault="0009773F" w:rsidP="009C3366">
      <w:pPr>
        <w:tabs>
          <w:tab w:val="left" w:pos="709"/>
          <w:tab w:val="right" w:pos="9639"/>
        </w:tabs>
        <w:spacing w:after="0" w:line="240" w:lineRule="auto"/>
        <w:jc w:val="both"/>
        <w:rPr>
          <w:rFonts w:ascii="Times New Roman" w:hAnsi="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30 Werner M. C. </w:t>
      </w:r>
      <w:r w:rsidRPr="00AD6157">
        <w:rPr>
          <w:rFonts w:ascii="Times New Roman" w:hAnsi="Times New Roman"/>
          <w:color w:val="000000"/>
          <w:sz w:val="28"/>
          <w:szCs w:val="28"/>
          <w:lang w:val="en-US"/>
        </w:rPr>
        <w:t>Gravitational lensing in the Kerr-Randers optical geometry</w:t>
      </w:r>
      <w:r>
        <w:rPr>
          <w:rFonts w:ascii="Times New Roman" w:hAnsi="Times New Roman"/>
          <w:color w:val="000000"/>
          <w:sz w:val="28"/>
          <w:szCs w:val="28"/>
          <w:lang w:val="en-US"/>
        </w:rPr>
        <w:t xml:space="preserve"> // </w:t>
      </w:r>
      <w:r w:rsidRPr="00AD6157">
        <w:rPr>
          <w:rFonts w:ascii="Times New Roman" w:hAnsi="Times New Roman"/>
          <w:color w:val="000000"/>
          <w:sz w:val="28"/>
          <w:szCs w:val="28"/>
          <w:lang w:val="en-US"/>
        </w:rPr>
        <w:t>General Relativity and Gravitation</w:t>
      </w:r>
      <w:r>
        <w:rPr>
          <w:rFonts w:ascii="Times New Roman" w:hAnsi="Times New Roman"/>
          <w:color w:val="000000"/>
          <w:sz w:val="28"/>
          <w:szCs w:val="28"/>
          <w:lang w:val="en-US"/>
        </w:rPr>
        <w:t xml:space="preserve">. – 2012. – Vol. 44, № 12. – P. 3047-3057. DOI: </w:t>
      </w:r>
      <w:r w:rsidRPr="002E29D3">
        <w:rPr>
          <w:rFonts w:ascii="Times New Roman" w:hAnsi="Times New Roman"/>
          <w:color w:val="000000"/>
          <w:sz w:val="28"/>
          <w:szCs w:val="28"/>
          <w:lang w:val="en-US"/>
        </w:rPr>
        <w:t>10.1007/s10714-012-1458-9</w:t>
      </w:r>
      <w:r>
        <w:rPr>
          <w:rFonts w:ascii="Times New Roman" w:hAnsi="Times New Roman"/>
          <w:color w:val="000000"/>
          <w:sz w:val="28"/>
          <w:szCs w:val="28"/>
          <w:lang w:val="en-US"/>
        </w:rPr>
        <w:t>.</w:t>
      </w:r>
    </w:p>
    <w:p w14:paraId="6986F845"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olor w:val="000000"/>
          <w:sz w:val="28"/>
          <w:szCs w:val="28"/>
          <w:lang w:val="en-US"/>
        </w:rPr>
        <w:tab/>
      </w:r>
      <w:r>
        <w:rPr>
          <w:rFonts w:ascii="Times New Roman" w:hAnsi="Times New Roman"/>
          <w:color w:val="000000"/>
          <w:sz w:val="28"/>
          <w:szCs w:val="28"/>
          <w:lang w:val="en-US"/>
        </w:rPr>
        <w:t xml:space="preserve">31 </w:t>
      </w:r>
      <w:proofErr w:type="spellStart"/>
      <w:r w:rsidRPr="007B3F94">
        <w:rPr>
          <w:rFonts w:ascii="Times New Roman" w:hAnsi="Times New Roman"/>
          <w:color w:val="000000"/>
          <w:sz w:val="28"/>
          <w:szCs w:val="28"/>
          <w:lang w:val="en-US"/>
        </w:rPr>
        <w:t>Jusufi</w:t>
      </w:r>
      <w:proofErr w:type="spellEnd"/>
      <w:r>
        <w:rPr>
          <w:rFonts w:ascii="Times New Roman" w:hAnsi="Times New Roman"/>
          <w:color w:val="000000"/>
          <w:sz w:val="28"/>
          <w:szCs w:val="28"/>
          <w:lang w:val="en-US"/>
        </w:rPr>
        <w:t xml:space="preserve"> K., </w:t>
      </w:r>
      <w:proofErr w:type="spellStart"/>
      <w:r w:rsidRPr="00C54C8F">
        <w:rPr>
          <w:rFonts w:ascii="Times New Roman" w:hAnsi="Times New Roman"/>
          <w:color w:val="000000"/>
          <w:sz w:val="28"/>
          <w:szCs w:val="28"/>
          <w:lang w:val="en-US"/>
        </w:rPr>
        <w:t>Övgün</w:t>
      </w:r>
      <w:proofErr w:type="spellEnd"/>
      <w:r>
        <w:rPr>
          <w:rFonts w:ascii="Times New Roman" w:hAnsi="Times New Roman"/>
          <w:color w:val="000000"/>
          <w:sz w:val="28"/>
          <w:szCs w:val="28"/>
          <w:lang w:val="en-US"/>
        </w:rPr>
        <w:t xml:space="preserve"> A. </w:t>
      </w:r>
      <w:r w:rsidRPr="00C54C8F">
        <w:rPr>
          <w:rFonts w:ascii="Times New Roman" w:hAnsi="Times New Roman"/>
          <w:color w:val="000000"/>
          <w:sz w:val="28"/>
          <w:szCs w:val="28"/>
          <w:lang w:val="en-US"/>
        </w:rPr>
        <w:t>Gravitational lensing by rotating wormholes</w:t>
      </w:r>
      <w:r>
        <w:rPr>
          <w:rFonts w:ascii="Times New Roman" w:hAnsi="Times New Roman"/>
          <w:color w:val="000000"/>
          <w:sz w:val="28"/>
          <w:szCs w:val="28"/>
          <w:lang w:val="en-US"/>
        </w:rPr>
        <w:t xml:space="preserve"> // </w:t>
      </w:r>
      <w:r w:rsidRPr="00C54C8F">
        <w:rPr>
          <w:rFonts w:ascii="Times New Roman" w:hAnsi="Times New Roman"/>
          <w:color w:val="000000"/>
          <w:sz w:val="28"/>
          <w:szCs w:val="28"/>
          <w:lang w:val="en-US"/>
        </w:rPr>
        <w:t>Physical Review D</w:t>
      </w:r>
      <w:r>
        <w:rPr>
          <w:rFonts w:ascii="Times New Roman" w:hAnsi="Times New Roman"/>
          <w:color w:val="000000"/>
          <w:sz w:val="28"/>
          <w:szCs w:val="28"/>
          <w:lang w:val="en-US"/>
        </w:rPr>
        <w:t xml:space="preserve">. – 2018. – Vol. 97, </w:t>
      </w:r>
      <w:r w:rsidRPr="0036088B">
        <w:rPr>
          <w:rFonts w:ascii="Times New Roman" w:hAnsi="Times New Roman" w:cs="Times New Roman"/>
          <w:color w:val="000000"/>
          <w:sz w:val="28"/>
          <w:szCs w:val="28"/>
          <w:lang w:val="en-US"/>
        </w:rPr>
        <w:t>№ 2. – P. 024042. DOI: 10.1103/physrevd.97.024042.</w:t>
      </w:r>
    </w:p>
    <w:p w14:paraId="79EF6A05" w14:textId="3ED1185B"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32 </w:t>
      </w:r>
      <w:proofErr w:type="spellStart"/>
      <w:r w:rsidRPr="0036088B">
        <w:rPr>
          <w:rFonts w:ascii="Times New Roman" w:hAnsi="Times New Roman" w:cs="Times New Roman"/>
          <w:color w:val="000000"/>
          <w:sz w:val="28"/>
          <w:szCs w:val="28"/>
          <w:lang w:val="en-US"/>
        </w:rPr>
        <w:t>Jusufi</w:t>
      </w:r>
      <w:proofErr w:type="spellEnd"/>
      <w:r w:rsidRPr="0036088B">
        <w:rPr>
          <w:rFonts w:ascii="Times New Roman" w:hAnsi="Times New Roman" w:cs="Times New Roman"/>
          <w:color w:val="000000"/>
          <w:sz w:val="28"/>
          <w:szCs w:val="28"/>
          <w:lang w:val="en-US"/>
        </w:rPr>
        <w:t xml:space="preserve"> K., </w:t>
      </w:r>
      <w:proofErr w:type="spellStart"/>
      <w:r w:rsidRPr="0036088B">
        <w:rPr>
          <w:rFonts w:ascii="Times New Roman" w:hAnsi="Times New Roman" w:cs="Times New Roman"/>
          <w:color w:val="000000"/>
          <w:sz w:val="28"/>
          <w:szCs w:val="28"/>
          <w:lang w:val="en-US"/>
        </w:rPr>
        <w:t>WernerM</w:t>
      </w:r>
      <w:proofErr w:type="spellEnd"/>
      <w:r w:rsidRPr="0036088B">
        <w:rPr>
          <w:rFonts w:ascii="Times New Roman" w:hAnsi="Times New Roman" w:cs="Times New Roman"/>
          <w:color w:val="000000"/>
          <w:sz w:val="28"/>
          <w:szCs w:val="28"/>
          <w:lang w:val="en-US"/>
        </w:rPr>
        <w:t xml:space="preserve">. C., </w:t>
      </w:r>
      <w:proofErr w:type="spellStart"/>
      <w:r w:rsidRPr="0036088B">
        <w:rPr>
          <w:rFonts w:ascii="Times New Roman" w:hAnsi="Times New Roman" w:cs="Times New Roman"/>
          <w:color w:val="000000"/>
          <w:sz w:val="28"/>
          <w:szCs w:val="28"/>
          <w:lang w:val="en-US"/>
        </w:rPr>
        <w:t>BanerjeeA</w:t>
      </w:r>
      <w:proofErr w:type="spellEnd"/>
      <w:r w:rsidRPr="0036088B">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Övgün</w:t>
      </w:r>
      <w:proofErr w:type="spellEnd"/>
      <w:r w:rsidRPr="0036088B">
        <w:rPr>
          <w:rFonts w:ascii="Times New Roman" w:hAnsi="Times New Roman" w:cs="Times New Roman"/>
          <w:color w:val="000000"/>
          <w:sz w:val="28"/>
          <w:szCs w:val="28"/>
          <w:lang w:val="en-US"/>
        </w:rPr>
        <w:t xml:space="preserve"> </w:t>
      </w:r>
      <w:proofErr w:type="spellStart"/>
      <w:proofErr w:type="gramStart"/>
      <w:r w:rsidRPr="0036088B">
        <w:rPr>
          <w:rFonts w:ascii="Times New Roman" w:hAnsi="Times New Roman" w:cs="Times New Roman"/>
          <w:color w:val="000000"/>
          <w:sz w:val="28"/>
          <w:szCs w:val="28"/>
          <w:lang w:val="en-US"/>
        </w:rPr>
        <w:t>A.Light</w:t>
      </w:r>
      <w:proofErr w:type="spellEnd"/>
      <w:proofErr w:type="gramEnd"/>
      <w:r w:rsidRPr="0036088B">
        <w:rPr>
          <w:rFonts w:ascii="Times New Roman" w:hAnsi="Times New Roman" w:cs="Times New Roman"/>
          <w:color w:val="000000"/>
          <w:sz w:val="28"/>
          <w:szCs w:val="28"/>
          <w:lang w:val="en-US"/>
        </w:rPr>
        <w:t xml:space="preserve"> deflection by a rotating global monopole spacetime // Physical Review D. – 2017. – Vol. 95, № 10. – P. 104012. DOI: 10.1103/physrevd.95.104012.</w:t>
      </w:r>
    </w:p>
    <w:p w14:paraId="70C344CA"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33 </w:t>
      </w:r>
      <w:proofErr w:type="spellStart"/>
      <w:r w:rsidRPr="0036088B">
        <w:rPr>
          <w:rFonts w:ascii="Times New Roman" w:hAnsi="Times New Roman" w:cs="Times New Roman"/>
          <w:color w:val="000000"/>
          <w:sz w:val="28"/>
          <w:szCs w:val="28"/>
          <w:lang w:val="en-US"/>
        </w:rPr>
        <w:t>Jusufi</w:t>
      </w:r>
      <w:proofErr w:type="spellEnd"/>
      <w:r w:rsidRPr="0036088B">
        <w:rPr>
          <w:rFonts w:ascii="Times New Roman" w:hAnsi="Times New Roman" w:cs="Times New Roman"/>
          <w:color w:val="000000"/>
          <w:sz w:val="28"/>
          <w:szCs w:val="28"/>
          <w:lang w:val="en-US"/>
        </w:rPr>
        <w:t xml:space="preserve"> K., </w:t>
      </w:r>
      <w:proofErr w:type="spellStart"/>
      <w:r w:rsidRPr="0036088B">
        <w:rPr>
          <w:rFonts w:ascii="Times New Roman" w:hAnsi="Times New Roman" w:cs="Times New Roman"/>
          <w:color w:val="000000"/>
          <w:sz w:val="28"/>
          <w:szCs w:val="28"/>
          <w:lang w:val="en-US"/>
        </w:rPr>
        <w:t>İzzet</w:t>
      </w:r>
      <w:proofErr w:type="spellEnd"/>
      <w:r w:rsidRPr="0036088B">
        <w:rPr>
          <w:rFonts w:ascii="Times New Roman" w:hAnsi="Times New Roman" w:cs="Times New Roman"/>
          <w:color w:val="000000"/>
          <w:sz w:val="28"/>
          <w:szCs w:val="28"/>
          <w:lang w:val="en-US"/>
        </w:rPr>
        <w:t xml:space="preserve"> S., Ali Ö. Effect of Lorentz symmetry breaking on the deflection of light in a cosmic string spacetime // Physical Review D. – 2017. – Vol.96, № 2. – P. 024040. DOI: 10.1103/physrevd.96.024040.</w:t>
      </w:r>
    </w:p>
    <w:p w14:paraId="0E32E6B5"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lastRenderedPageBreak/>
        <w:tab/>
      </w:r>
      <w:r w:rsidRPr="0036088B">
        <w:rPr>
          <w:rFonts w:ascii="Times New Roman" w:hAnsi="Times New Roman" w:cs="Times New Roman"/>
          <w:color w:val="000000"/>
          <w:sz w:val="28"/>
          <w:szCs w:val="28"/>
          <w:lang w:val="en-US"/>
        </w:rPr>
        <w:t xml:space="preserve">34 </w:t>
      </w:r>
      <w:proofErr w:type="spellStart"/>
      <w:r w:rsidRPr="0036088B">
        <w:rPr>
          <w:rFonts w:ascii="Times New Roman" w:hAnsi="Times New Roman" w:cs="Times New Roman"/>
          <w:color w:val="000000"/>
          <w:sz w:val="28"/>
          <w:szCs w:val="28"/>
          <w:lang w:val="en-US"/>
        </w:rPr>
        <w:t>Jusufi</w:t>
      </w:r>
      <w:proofErr w:type="spellEnd"/>
      <w:r w:rsidRPr="0036088B">
        <w:rPr>
          <w:rFonts w:ascii="Times New Roman" w:hAnsi="Times New Roman" w:cs="Times New Roman"/>
          <w:color w:val="000000"/>
          <w:sz w:val="28"/>
          <w:szCs w:val="28"/>
          <w:lang w:val="en-US"/>
        </w:rPr>
        <w:t xml:space="preserve"> K., </w:t>
      </w:r>
      <w:proofErr w:type="spellStart"/>
      <w:r w:rsidRPr="0036088B">
        <w:rPr>
          <w:rFonts w:ascii="Times New Roman" w:hAnsi="Times New Roman"/>
          <w:color w:val="000000"/>
          <w:sz w:val="28"/>
          <w:szCs w:val="28"/>
          <w:lang w:val="en-US"/>
        </w:rPr>
        <w:t>Övgün</w:t>
      </w:r>
      <w:proofErr w:type="spellEnd"/>
      <w:r w:rsidRPr="0036088B">
        <w:rPr>
          <w:rFonts w:ascii="Times New Roman" w:hAnsi="Times New Roman"/>
          <w:color w:val="000000"/>
          <w:sz w:val="28"/>
          <w:szCs w:val="28"/>
          <w:lang w:val="en-US"/>
        </w:rPr>
        <w:t xml:space="preserve"> A., Saavedra J., Vásquez Y., González P.A. Deflection of light by rotating regular black holes using the Gauss-Bonnet theorem // Physical Review D. – 2018. – Vol. 97, </w:t>
      </w:r>
      <w:r w:rsidRPr="0036088B">
        <w:rPr>
          <w:rFonts w:ascii="Times New Roman" w:hAnsi="Times New Roman" w:cs="Times New Roman"/>
          <w:color w:val="000000"/>
          <w:sz w:val="28"/>
          <w:szCs w:val="28"/>
          <w:lang w:val="en-US"/>
        </w:rPr>
        <w:t>№ 12. – P. 024042. DOI: 10.1103/physrevd.97.124024.</w:t>
      </w:r>
    </w:p>
    <w:p w14:paraId="51C961D4" w14:textId="5DAE1F8B"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35 </w:t>
      </w:r>
      <w:proofErr w:type="spellStart"/>
      <w:r w:rsidRPr="0036088B">
        <w:rPr>
          <w:rFonts w:ascii="Times New Roman" w:hAnsi="Times New Roman" w:cs="Times New Roman"/>
          <w:color w:val="000000"/>
          <w:sz w:val="28"/>
          <w:szCs w:val="28"/>
          <w:lang w:val="en-US"/>
        </w:rPr>
        <w:t>Jusufi</w:t>
      </w:r>
      <w:proofErr w:type="spellEnd"/>
      <w:r w:rsidRPr="0036088B">
        <w:rPr>
          <w:rFonts w:ascii="Times New Roman" w:hAnsi="Times New Roman" w:cs="Times New Roman"/>
          <w:color w:val="000000"/>
          <w:sz w:val="28"/>
          <w:szCs w:val="28"/>
          <w:lang w:val="en-US"/>
        </w:rPr>
        <w:t xml:space="preserve"> K., </w:t>
      </w:r>
      <w:proofErr w:type="spellStart"/>
      <w:r w:rsidRPr="0036088B">
        <w:rPr>
          <w:rFonts w:ascii="Times New Roman" w:hAnsi="Times New Roman"/>
          <w:color w:val="000000"/>
          <w:sz w:val="28"/>
          <w:szCs w:val="28"/>
          <w:lang w:val="en-US"/>
        </w:rPr>
        <w:t>Övgün</w:t>
      </w:r>
      <w:proofErr w:type="spellEnd"/>
      <w:r w:rsidRPr="0036088B">
        <w:rPr>
          <w:rFonts w:ascii="Times New Roman" w:hAnsi="Times New Roman"/>
          <w:color w:val="000000"/>
          <w:sz w:val="28"/>
          <w:szCs w:val="28"/>
          <w:lang w:val="en-US"/>
        </w:rPr>
        <w:t xml:space="preserve"> </w:t>
      </w:r>
      <w:proofErr w:type="spellStart"/>
      <w:proofErr w:type="gramStart"/>
      <w:r w:rsidRPr="0036088B">
        <w:rPr>
          <w:rFonts w:ascii="Times New Roman" w:hAnsi="Times New Roman"/>
          <w:color w:val="000000"/>
          <w:sz w:val="28"/>
          <w:szCs w:val="28"/>
          <w:lang w:val="en-US"/>
        </w:rPr>
        <w:t>A.Effect</w:t>
      </w:r>
      <w:proofErr w:type="spellEnd"/>
      <w:proofErr w:type="gramEnd"/>
      <w:r w:rsidRPr="0036088B">
        <w:rPr>
          <w:rFonts w:ascii="Times New Roman" w:hAnsi="Times New Roman"/>
          <w:color w:val="000000"/>
          <w:sz w:val="28"/>
          <w:szCs w:val="28"/>
          <w:lang w:val="en-US"/>
        </w:rPr>
        <w:t xml:space="preserve"> of the cosmological constant on the deflection angle by a rotating cosmic string // Physical Review D. – 2018. – Vol. 97, </w:t>
      </w:r>
      <w:r w:rsidRPr="0036088B">
        <w:rPr>
          <w:rFonts w:ascii="Times New Roman" w:hAnsi="Times New Roman" w:cs="Times New Roman"/>
          <w:color w:val="000000"/>
          <w:sz w:val="28"/>
          <w:szCs w:val="28"/>
          <w:lang w:val="en-US"/>
        </w:rPr>
        <w:t>№ 6. – P. 064030. DOI: 10.1103/physrevd.97.064030.</w:t>
      </w:r>
    </w:p>
    <w:p w14:paraId="35BAE512"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36 Ishihara A., Suzuki Y., Ono T., Asada H. Finite-distance corrections to the gravitational bending angle of light in the strong deflection limit // Physical Review D. – 2017. – Vol. 95, № 4. – P. 044017. DOI: 10.1103/physrevd.95.044017.</w:t>
      </w:r>
    </w:p>
    <w:p w14:paraId="5DF2C252"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37 Ono T., Ishihara A., Asada H. Gravitomagnetic bending angle of light with finite-distance corrections in stationary axisymmetric spacetimes // Physical Review D. – 2017. – Vol. 96, № 10. – P. 104037. DOI: 10.1103/physrevd.96.104037.</w:t>
      </w:r>
    </w:p>
    <w:p w14:paraId="4515BB60"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38 Ishihara A., Suzuki Y., Ono T., Kitamura T., Asada H. Gravitational bending angle of light for finite distance and the Gauss-Bonnet theorem // Physical Review D. – 2016. – Vol. 94, № 8. – P. 084015. DOI: 10.1103/physrevd.94.084015.</w:t>
      </w:r>
    </w:p>
    <w:p w14:paraId="6DC227D1"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39 </w:t>
      </w:r>
      <w:proofErr w:type="spellStart"/>
      <w:r w:rsidRPr="0036088B">
        <w:rPr>
          <w:rFonts w:ascii="Times New Roman" w:hAnsi="Times New Roman" w:cs="Times New Roman"/>
          <w:color w:val="000000"/>
          <w:sz w:val="28"/>
          <w:szCs w:val="28"/>
          <w:lang w:val="en-US"/>
        </w:rPr>
        <w:t>Crisnejo</w:t>
      </w:r>
      <w:proofErr w:type="spellEnd"/>
      <w:r w:rsidRPr="0036088B">
        <w:rPr>
          <w:rFonts w:ascii="Times New Roman" w:hAnsi="Times New Roman" w:cs="Times New Roman"/>
          <w:color w:val="000000"/>
          <w:sz w:val="28"/>
          <w:szCs w:val="28"/>
          <w:lang w:val="en-US"/>
        </w:rPr>
        <w:t xml:space="preserve"> G., Gallo E. Weak lensing in a plasma medium and gravitational deflection of massive particles using the Gauss-Bonnet theorem. A unified treatment // Physical Review D. – 2018. – Vol. 97, № 12. – P. 124016. DOI: 10.1103/physrevd.97.124016.</w:t>
      </w:r>
    </w:p>
    <w:p w14:paraId="4C7E63E0" w14:textId="77777777"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40 Bardeen J. M. </w:t>
      </w:r>
      <w:proofErr w:type="spellStart"/>
      <w:r w:rsidRPr="0036088B">
        <w:rPr>
          <w:rFonts w:ascii="Times New Roman" w:hAnsi="Times New Roman" w:cs="Times New Roman"/>
          <w:color w:val="000000"/>
          <w:sz w:val="28"/>
          <w:szCs w:val="28"/>
          <w:lang w:val="en-US"/>
        </w:rPr>
        <w:t>Timelike</w:t>
      </w:r>
      <w:proofErr w:type="spellEnd"/>
      <w:r w:rsidRPr="0036088B">
        <w:rPr>
          <w:rFonts w:ascii="Times New Roman" w:hAnsi="Times New Roman" w:cs="Times New Roman"/>
          <w:color w:val="000000"/>
          <w:sz w:val="28"/>
          <w:szCs w:val="28"/>
          <w:lang w:val="en-US"/>
        </w:rPr>
        <w:t xml:space="preserve"> and null geodesics in the Kerr metric // Black holes (Les </w:t>
      </w:r>
      <w:proofErr w:type="spellStart"/>
      <w:r w:rsidRPr="0036088B">
        <w:rPr>
          <w:rFonts w:ascii="Times New Roman" w:hAnsi="Times New Roman" w:cs="Times New Roman"/>
          <w:color w:val="000000"/>
          <w:sz w:val="28"/>
          <w:szCs w:val="28"/>
          <w:lang w:val="en-US"/>
        </w:rPr>
        <w:t>astres</w:t>
      </w:r>
      <w:proofErr w:type="spellEnd"/>
      <w:r w:rsidRPr="0036088B">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occlus</w:t>
      </w:r>
      <w:proofErr w:type="spellEnd"/>
      <w:r w:rsidRPr="0036088B">
        <w:rPr>
          <w:rFonts w:ascii="Times New Roman" w:hAnsi="Times New Roman" w:cs="Times New Roman"/>
          <w:color w:val="000000"/>
          <w:sz w:val="28"/>
          <w:szCs w:val="28"/>
          <w:lang w:val="en-US"/>
        </w:rPr>
        <w:t>). – 1973. – Vol. 6, № 5. – P. 215-239.</w:t>
      </w:r>
    </w:p>
    <w:p w14:paraId="27CA783F" w14:textId="0076D9A4" w:rsidR="0009773F" w:rsidRPr="0036088B" w:rsidRDefault="0009773F" w:rsidP="009C3366">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41</w:t>
      </w:r>
      <w:r w:rsidR="009C3366">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Luminet</w:t>
      </w:r>
      <w:proofErr w:type="spellEnd"/>
      <w:r w:rsidRPr="0036088B">
        <w:rPr>
          <w:rFonts w:ascii="Times New Roman" w:hAnsi="Times New Roman" w:cs="Times New Roman"/>
          <w:color w:val="000000"/>
          <w:sz w:val="28"/>
          <w:szCs w:val="28"/>
          <w:lang w:val="en-US"/>
        </w:rPr>
        <w:t xml:space="preserve"> J.-P. Image of a spherical black hole with thin accretion disk // Astronomy and Astrophysics. – 1979. – Vol. 75. – P. 228-235.</w:t>
      </w:r>
    </w:p>
    <w:p w14:paraId="1D73C3A2" w14:textId="77777777" w:rsidR="0009773F" w:rsidRPr="0036088B" w:rsidRDefault="0009773F" w:rsidP="0019181D">
      <w:pPr>
        <w:tabs>
          <w:tab w:val="left" w:pos="709"/>
          <w:tab w:val="right" w:pos="9639"/>
        </w:tabs>
        <w:spacing w:after="0" w:line="240" w:lineRule="auto"/>
        <w:jc w:val="both"/>
        <w:rPr>
          <w:rFonts w:ascii="Times New Roman" w:hAnsi="Times New Roman" w:cs="Times New Roman"/>
          <w:color w:val="000000"/>
          <w:sz w:val="28"/>
          <w:szCs w:val="28"/>
          <w:lang w:val="en-US"/>
        </w:rPr>
      </w:pPr>
      <w:r w:rsidRPr="00426F14">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42 </w:t>
      </w:r>
      <w:proofErr w:type="spellStart"/>
      <w:r w:rsidRPr="0036088B">
        <w:rPr>
          <w:rFonts w:ascii="Times New Roman" w:hAnsi="Times New Roman" w:cs="Times New Roman"/>
          <w:color w:val="000000"/>
          <w:sz w:val="28"/>
          <w:szCs w:val="28"/>
          <w:lang w:val="en-US"/>
        </w:rPr>
        <w:t>Fanton</w:t>
      </w:r>
      <w:proofErr w:type="spellEnd"/>
      <w:r w:rsidRPr="0036088B">
        <w:rPr>
          <w:rFonts w:ascii="Times New Roman" w:hAnsi="Times New Roman" w:cs="Times New Roman"/>
          <w:color w:val="000000"/>
          <w:sz w:val="28"/>
          <w:szCs w:val="28"/>
          <w:lang w:val="en-US"/>
        </w:rPr>
        <w:t xml:space="preserve"> C., </w:t>
      </w:r>
      <w:proofErr w:type="spellStart"/>
      <w:r w:rsidRPr="0036088B">
        <w:rPr>
          <w:rFonts w:ascii="Times New Roman" w:hAnsi="Times New Roman" w:cs="Times New Roman"/>
          <w:color w:val="000000"/>
          <w:sz w:val="28"/>
          <w:szCs w:val="28"/>
          <w:lang w:val="en-US"/>
        </w:rPr>
        <w:t>Calvani</w:t>
      </w:r>
      <w:proofErr w:type="spellEnd"/>
      <w:r w:rsidRPr="0036088B">
        <w:rPr>
          <w:rFonts w:ascii="Times New Roman" w:hAnsi="Times New Roman" w:cs="Times New Roman"/>
          <w:color w:val="000000"/>
          <w:sz w:val="28"/>
          <w:szCs w:val="28"/>
          <w:lang w:val="en-US"/>
        </w:rPr>
        <w:t xml:space="preserve"> M., de Felice F., </w:t>
      </w:r>
      <w:proofErr w:type="spellStart"/>
      <w:r w:rsidRPr="0036088B">
        <w:rPr>
          <w:rFonts w:ascii="Times New Roman" w:hAnsi="Times New Roman" w:cs="Times New Roman"/>
          <w:color w:val="000000"/>
          <w:sz w:val="28"/>
          <w:szCs w:val="28"/>
          <w:lang w:val="en-US"/>
        </w:rPr>
        <w:t>Cadez</w:t>
      </w:r>
      <w:proofErr w:type="spellEnd"/>
      <w:r w:rsidRPr="0036088B">
        <w:rPr>
          <w:rFonts w:ascii="Times New Roman" w:hAnsi="Times New Roman" w:cs="Times New Roman"/>
          <w:color w:val="000000"/>
          <w:sz w:val="28"/>
          <w:szCs w:val="28"/>
          <w:lang w:val="en-US"/>
        </w:rPr>
        <w:t xml:space="preserve"> A. Detecting Accretion Disks in Active Galactic Nuclei // Publications of the Astronomical Society of Japan. – 1997. – Vol. 49, № 2. – P. 159-169. DOI: 10.1093/</w:t>
      </w:r>
      <w:proofErr w:type="spellStart"/>
      <w:r w:rsidRPr="0036088B">
        <w:rPr>
          <w:rFonts w:ascii="Times New Roman" w:hAnsi="Times New Roman" w:cs="Times New Roman"/>
          <w:color w:val="000000"/>
          <w:sz w:val="28"/>
          <w:szCs w:val="28"/>
          <w:lang w:val="en-US"/>
        </w:rPr>
        <w:t>pasj</w:t>
      </w:r>
      <w:proofErr w:type="spellEnd"/>
      <w:r w:rsidRPr="0036088B">
        <w:rPr>
          <w:rFonts w:ascii="Times New Roman" w:hAnsi="Times New Roman" w:cs="Times New Roman"/>
          <w:color w:val="000000"/>
          <w:sz w:val="28"/>
          <w:szCs w:val="28"/>
          <w:lang w:val="en-US"/>
        </w:rPr>
        <w:t>/49.2.159.</w:t>
      </w:r>
    </w:p>
    <w:p w14:paraId="7D24E0E9" w14:textId="77777777" w:rsidR="0009773F" w:rsidRPr="0036088B" w:rsidRDefault="0009773F" w:rsidP="0019181D">
      <w:pPr>
        <w:tabs>
          <w:tab w:val="left" w:pos="709"/>
          <w:tab w:val="right" w:pos="9639"/>
        </w:tabs>
        <w:spacing w:after="0" w:line="240" w:lineRule="auto"/>
        <w:jc w:val="both"/>
        <w:rPr>
          <w:rFonts w:ascii="Times New Roman" w:hAnsi="Times New Roman" w:cs="Times New Roman"/>
          <w:color w:val="000000"/>
          <w:sz w:val="28"/>
          <w:szCs w:val="28"/>
          <w:lang w:val="en-US"/>
        </w:rPr>
      </w:pPr>
      <w:r w:rsidRPr="0009773F">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43 </w:t>
      </w:r>
      <w:proofErr w:type="spellStart"/>
      <w:r w:rsidRPr="0036088B">
        <w:rPr>
          <w:rFonts w:ascii="Times New Roman" w:hAnsi="Times New Roman" w:cs="Times New Roman"/>
          <w:color w:val="000000"/>
          <w:sz w:val="28"/>
          <w:szCs w:val="28"/>
          <w:lang w:val="en-US"/>
        </w:rPr>
        <w:t>Riazuelo</w:t>
      </w:r>
      <w:proofErr w:type="spellEnd"/>
      <w:r w:rsidRPr="0036088B">
        <w:rPr>
          <w:rFonts w:ascii="Times New Roman" w:hAnsi="Times New Roman" w:cs="Times New Roman"/>
          <w:color w:val="000000"/>
          <w:sz w:val="28"/>
          <w:szCs w:val="28"/>
          <w:lang w:val="en-US"/>
        </w:rPr>
        <w:t xml:space="preserve"> A. Seeing relativity–I: Ray tracing in a Schwarzschild metric to explore the maximal analytic extension of the metric and making a proper rendering of the stars // International Journal of Modern Physics D. – 2018. – Vol. 28, № 2. – P. 1950042. DOI: 10.1142/S0218271819500421.</w:t>
      </w:r>
    </w:p>
    <w:p w14:paraId="0AD53A4B" w14:textId="77777777" w:rsidR="00695EFB" w:rsidRDefault="0009773F" w:rsidP="0019181D">
      <w:pPr>
        <w:tabs>
          <w:tab w:val="left" w:pos="709"/>
          <w:tab w:val="right" w:pos="9639"/>
        </w:tabs>
        <w:spacing w:after="0" w:line="240" w:lineRule="auto"/>
        <w:jc w:val="both"/>
        <w:rPr>
          <w:rFonts w:ascii="Times New Roman" w:hAnsi="Times New Roman" w:cs="Times New Roman"/>
          <w:color w:val="000000"/>
          <w:sz w:val="28"/>
          <w:szCs w:val="28"/>
          <w:lang w:val="en-US"/>
        </w:rPr>
      </w:pPr>
      <w:r w:rsidRPr="0009773F">
        <w:rPr>
          <w:rFonts w:ascii="Times New Roman" w:hAnsi="Times New Roman" w:cs="Times New Roman"/>
          <w:color w:val="000000"/>
          <w:sz w:val="28"/>
          <w:szCs w:val="28"/>
          <w:lang w:val="en-US"/>
        </w:rPr>
        <w:tab/>
      </w:r>
      <w:r w:rsidRPr="0036088B">
        <w:rPr>
          <w:rFonts w:ascii="Times New Roman" w:hAnsi="Times New Roman" w:cs="Times New Roman"/>
          <w:color w:val="000000"/>
          <w:sz w:val="28"/>
          <w:szCs w:val="28"/>
          <w:lang w:val="en-US"/>
        </w:rPr>
        <w:t xml:space="preserve">44 </w:t>
      </w:r>
      <w:proofErr w:type="spellStart"/>
      <w:r w:rsidRPr="0036088B">
        <w:rPr>
          <w:rFonts w:ascii="Times New Roman" w:hAnsi="Times New Roman" w:cs="Times New Roman"/>
          <w:color w:val="000000"/>
          <w:sz w:val="28"/>
          <w:szCs w:val="28"/>
          <w:lang w:val="en-US"/>
        </w:rPr>
        <w:t>Bacchini</w:t>
      </w:r>
      <w:proofErr w:type="spellEnd"/>
      <w:r w:rsidRPr="0036088B">
        <w:rPr>
          <w:rFonts w:ascii="Times New Roman" w:hAnsi="Times New Roman" w:cs="Times New Roman"/>
          <w:color w:val="000000"/>
          <w:sz w:val="28"/>
          <w:szCs w:val="28"/>
          <w:lang w:val="en-US"/>
        </w:rPr>
        <w:t xml:space="preserve"> F., </w:t>
      </w:r>
      <w:proofErr w:type="spellStart"/>
      <w:r w:rsidRPr="0036088B">
        <w:rPr>
          <w:rFonts w:ascii="Times New Roman" w:hAnsi="Times New Roman" w:cs="Times New Roman"/>
          <w:color w:val="000000"/>
          <w:sz w:val="28"/>
          <w:szCs w:val="28"/>
          <w:lang w:val="en-US"/>
        </w:rPr>
        <w:t>Ripperda</w:t>
      </w:r>
      <w:proofErr w:type="spellEnd"/>
      <w:r w:rsidRPr="0036088B">
        <w:rPr>
          <w:rFonts w:ascii="Times New Roman" w:hAnsi="Times New Roman" w:cs="Times New Roman"/>
          <w:color w:val="000000"/>
          <w:sz w:val="28"/>
          <w:szCs w:val="28"/>
          <w:lang w:val="en-US"/>
        </w:rPr>
        <w:t xml:space="preserve"> B., Chem A.Y., </w:t>
      </w:r>
      <w:proofErr w:type="spellStart"/>
      <w:r w:rsidRPr="0036088B">
        <w:rPr>
          <w:rFonts w:ascii="Times New Roman" w:hAnsi="Times New Roman" w:cs="Times New Roman"/>
          <w:color w:val="000000"/>
          <w:sz w:val="28"/>
          <w:szCs w:val="28"/>
          <w:lang w:val="en-US"/>
        </w:rPr>
        <w:t>Sironi</w:t>
      </w:r>
      <w:proofErr w:type="spellEnd"/>
      <w:r w:rsidRPr="0036088B">
        <w:rPr>
          <w:rFonts w:ascii="Times New Roman" w:hAnsi="Times New Roman" w:cs="Times New Roman"/>
          <w:color w:val="000000"/>
          <w:sz w:val="28"/>
          <w:szCs w:val="28"/>
          <w:lang w:val="en-US"/>
        </w:rPr>
        <w:t xml:space="preserve"> L. Generalized, Energy-conserving Numerical Simulations of Particles in General Relativity. I. Time-like and Null Geodesics // The Astrophysical Journal Supplement Series. – 2018. – Vol. 237, № 1. DOI: 10.3847/1538-4365/aac9ca.</w:t>
      </w:r>
    </w:p>
    <w:p w14:paraId="3129F516" w14:textId="77777777" w:rsidR="0009773F" w:rsidRPr="00695EFB" w:rsidRDefault="0009773F" w:rsidP="0019181D">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45 </w:t>
      </w:r>
      <w:r w:rsidRPr="008860E4">
        <w:rPr>
          <w:rFonts w:ascii="Times New Roman" w:hAnsi="Times New Roman" w:cs="Times New Roman"/>
          <w:sz w:val="28"/>
          <w:szCs w:val="28"/>
          <w:lang w:val="en-US"/>
        </w:rPr>
        <w:t>Kerr R. P. Gravitational Field of a Spinning Mass as an Example of Algebraically Special Metrics</w:t>
      </w:r>
      <w:r>
        <w:rPr>
          <w:rFonts w:ascii="Times New Roman" w:hAnsi="Times New Roman" w:cs="Times New Roman"/>
          <w:sz w:val="28"/>
          <w:szCs w:val="28"/>
          <w:lang w:val="en-US"/>
        </w:rPr>
        <w:t xml:space="preserve"> //</w:t>
      </w:r>
      <w:r w:rsidRPr="008860E4">
        <w:rPr>
          <w:rFonts w:ascii="Times New Roman" w:hAnsi="Times New Roman" w:cs="Times New Roman"/>
          <w:sz w:val="28"/>
          <w:szCs w:val="28"/>
          <w:lang w:val="en-US"/>
        </w:rPr>
        <w:t xml:space="preserve"> Physical Review Letters</w:t>
      </w:r>
      <w:r>
        <w:rPr>
          <w:rFonts w:ascii="Times New Roman" w:hAnsi="Times New Roman" w:cs="Times New Roman"/>
          <w:sz w:val="28"/>
          <w:szCs w:val="28"/>
          <w:lang w:val="en-US"/>
        </w:rPr>
        <w:t>. – 1963. – Vol.</w:t>
      </w:r>
      <w:r w:rsidRPr="008860E4">
        <w:rPr>
          <w:rFonts w:ascii="Times New Roman" w:hAnsi="Times New Roman" w:cs="Times New Roman"/>
          <w:sz w:val="28"/>
          <w:szCs w:val="28"/>
          <w:lang w:val="en-US"/>
        </w:rPr>
        <w:t xml:space="preserve"> 11</w:t>
      </w:r>
      <w:r>
        <w:rPr>
          <w:rFonts w:ascii="Times New Roman" w:hAnsi="Times New Roman" w:cs="Times New Roman"/>
          <w:sz w:val="28"/>
          <w:szCs w:val="28"/>
          <w:lang w:val="en-US"/>
        </w:rPr>
        <w:t xml:space="preserve">, </w:t>
      </w:r>
      <w:r w:rsidRPr="0036088B">
        <w:rPr>
          <w:rFonts w:ascii="Times New Roman" w:hAnsi="Times New Roman" w:cs="Times New Roman"/>
          <w:color w:val="000000"/>
          <w:sz w:val="28"/>
          <w:szCs w:val="28"/>
          <w:lang w:val="en-US"/>
        </w:rPr>
        <w:t>№</w:t>
      </w:r>
      <w:r w:rsidRPr="008860E4">
        <w:rPr>
          <w:rFonts w:ascii="Times New Roman" w:hAnsi="Times New Roman" w:cs="Times New Roman"/>
          <w:sz w:val="28"/>
          <w:szCs w:val="28"/>
          <w:lang w:val="en-US"/>
        </w:rPr>
        <w:t>5</w:t>
      </w:r>
      <w:r>
        <w:rPr>
          <w:rFonts w:ascii="Times New Roman" w:hAnsi="Times New Roman" w:cs="Times New Roman"/>
          <w:sz w:val="28"/>
          <w:szCs w:val="28"/>
          <w:lang w:val="en-US"/>
        </w:rPr>
        <w:t xml:space="preserve">. – P. </w:t>
      </w:r>
      <w:r w:rsidRPr="008860E4">
        <w:rPr>
          <w:rFonts w:ascii="Times New Roman" w:hAnsi="Times New Roman" w:cs="Times New Roman"/>
          <w:sz w:val="28"/>
          <w:szCs w:val="28"/>
          <w:lang w:val="en-US"/>
        </w:rPr>
        <w:t xml:space="preserve"> 237-238.</w:t>
      </w:r>
    </w:p>
    <w:p w14:paraId="31AC1C6B" w14:textId="77777777" w:rsidR="0009773F" w:rsidRDefault="0009773F" w:rsidP="0019181D">
      <w:pPr>
        <w:pStyle w:val="a3"/>
        <w:tabs>
          <w:tab w:val="left" w:pos="709"/>
          <w:tab w:val="right" w:pos="9639"/>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46 </w:t>
      </w:r>
      <w:r w:rsidRPr="00D25069">
        <w:rPr>
          <w:rFonts w:ascii="Times New Roman" w:hAnsi="Times New Roman" w:cs="Times New Roman"/>
          <w:sz w:val="28"/>
          <w:szCs w:val="28"/>
          <w:lang w:val="en-US"/>
        </w:rPr>
        <w:t>Stephani</w:t>
      </w:r>
      <w:r>
        <w:rPr>
          <w:rFonts w:ascii="Times New Roman" w:hAnsi="Times New Roman" w:cs="Times New Roman"/>
          <w:sz w:val="28"/>
          <w:szCs w:val="28"/>
          <w:lang w:val="en-US"/>
        </w:rPr>
        <w:t xml:space="preserve"> H., Kramer D., MacCallum M., </w:t>
      </w:r>
      <w:proofErr w:type="spellStart"/>
      <w:r>
        <w:rPr>
          <w:rFonts w:ascii="Times New Roman" w:hAnsi="Times New Roman" w:cs="Times New Roman"/>
          <w:sz w:val="28"/>
          <w:szCs w:val="28"/>
          <w:lang w:val="en-US"/>
        </w:rPr>
        <w:t>Hoenselaers</w:t>
      </w:r>
      <w:proofErr w:type="spellEnd"/>
      <w:r>
        <w:rPr>
          <w:rFonts w:ascii="Times New Roman" w:hAnsi="Times New Roman" w:cs="Times New Roman"/>
          <w:sz w:val="28"/>
          <w:szCs w:val="28"/>
          <w:lang w:val="en-US"/>
        </w:rPr>
        <w:t xml:space="preserve"> C., </w:t>
      </w:r>
      <w:proofErr w:type="spellStart"/>
      <w:r>
        <w:rPr>
          <w:rFonts w:ascii="Times New Roman" w:hAnsi="Times New Roman" w:cs="Times New Roman"/>
          <w:sz w:val="28"/>
          <w:szCs w:val="28"/>
          <w:lang w:val="en-US"/>
        </w:rPr>
        <w:t>Herlt</w:t>
      </w:r>
      <w:proofErr w:type="spellEnd"/>
      <w:r>
        <w:rPr>
          <w:rFonts w:ascii="Times New Roman" w:hAnsi="Times New Roman" w:cs="Times New Roman"/>
          <w:sz w:val="28"/>
          <w:szCs w:val="28"/>
          <w:lang w:val="en-US"/>
        </w:rPr>
        <w:t xml:space="preserve"> E. </w:t>
      </w:r>
      <w:r w:rsidRPr="00F238A8">
        <w:rPr>
          <w:rFonts w:ascii="Times New Roman" w:hAnsi="Times New Roman" w:cs="Times New Roman"/>
          <w:sz w:val="28"/>
          <w:szCs w:val="28"/>
          <w:lang w:val="en-US"/>
        </w:rPr>
        <w:t xml:space="preserve">Exact solutions of Einstein's field </w:t>
      </w:r>
      <w:proofErr w:type="spellStart"/>
      <w:proofErr w:type="gramStart"/>
      <w:r w:rsidRPr="00F238A8">
        <w:rPr>
          <w:rFonts w:ascii="Times New Roman" w:hAnsi="Times New Roman" w:cs="Times New Roman"/>
          <w:sz w:val="28"/>
          <w:szCs w:val="28"/>
          <w:lang w:val="en-US"/>
        </w:rPr>
        <w:t>equations</w:t>
      </w:r>
      <w:r>
        <w:rPr>
          <w:rFonts w:ascii="Times New Roman" w:hAnsi="Times New Roman" w:cs="Times New Roman"/>
          <w:sz w:val="28"/>
          <w:szCs w:val="28"/>
          <w:lang w:val="en-US"/>
        </w:rPr>
        <w:t>.</w:t>
      </w:r>
      <w:r w:rsidRPr="0036088B">
        <w:rPr>
          <w:rFonts w:ascii="Times New Roman" w:hAnsi="Times New Roman" w:cs="Times New Roman"/>
          <w:sz w:val="28"/>
          <w:szCs w:val="28"/>
          <w:lang w:val="en-US"/>
        </w:rPr>
        <w:t>Second</w:t>
      </w:r>
      <w:proofErr w:type="spellEnd"/>
      <w:proofErr w:type="gramEnd"/>
      <w:r w:rsidRPr="0036088B">
        <w:rPr>
          <w:rFonts w:ascii="Times New Roman" w:hAnsi="Times New Roman" w:cs="Times New Roman"/>
          <w:sz w:val="28"/>
          <w:szCs w:val="28"/>
          <w:lang w:val="en-US"/>
        </w:rPr>
        <w:t xml:space="preserve"> Edition.</w:t>
      </w:r>
      <w:r>
        <w:rPr>
          <w:rFonts w:ascii="Times New Roman" w:hAnsi="Times New Roman" w:cs="Times New Roman"/>
          <w:sz w:val="28"/>
          <w:szCs w:val="28"/>
          <w:lang w:val="en-US"/>
        </w:rPr>
        <w:t xml:space="preserve">  – UK, </w:t>
      </w:r>
      <w:r w:rsidRPr="003256AA">
        <w:rPr>
          <w:rFonts w:ascii="Times New Roman" w:hAnsi="Times New Roman" w:cs="Times New Roman"/>
          <w:sz w:val="28"/>
          <w:szCs w:val="28"/>
          <w:lang w:val="en-US"/>
        </w:rPr>
        <w:t>Cambridge: Cambridge University Press</w:t>
      </w:r>
      <w:r>
        <w:rPr>
          <w:rFonts w:ascii="Times New Roman" w:hAnsi="Times New Roman" w:cs="Times New Roman"/>
          <w:sz w:val="28"/>
          <w:szCs w:val="28"/>
          <w:lang w:val="en-US"/>
        </w:rPr>
        <w:t>, 2003. – 732 p.</w:t>
      </w:r>
    </w:p>
    <w:p w14:paraId="32CAFD07" w14:textId="77777777" w:rsidR="0009773F" w:rsidRPr="0036088B" w:rsidRDefault="0009773F" w:rsidP="0019181D">
      <w:pPr>
        <w:pStyle w:val="a3"/>
        <w:tabs>
          <w:tab w:val="left" w:pos="709"/>
          <w:tab w:val="right" w:pos="9639"/>
        </w:tabs>
        <w:spacing w:after="0" w:line="240" w:lineRule="auto"/>
        <w:ind w:left="0"/>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ab/>
        <w:t xml:space="preserve">47 </w:t>
      </w:r>
      <w:r w:rsidRPr="00770E55">
        <w:rPr>
          <w:rFonts w:ascii="Times New Roman" w:hAnsi="Times New Roman" w:cs="Times New Roman"/>
          <w:sz w:val="28"/>
          <w:szCs w:val="28"/>
          <w:lang w:val="en-US"/>
        </w:rPr>
        <w:t>Hernandez-</w:t>
      </w:r>
      <w:proofErr w:type="spellStart"/>
      <w:r w:rsidRPr="00770E55">
        <w:rPr>
          <w:rFonts w:ascii="Times New Roman" w:hAnsi="Times New Roman" w:cs="Times New Roman"/>
          <w:sz w:val="28"/>
          <w:szCs w:val="28"/>
          <w:lang w:val="en-US"/>
        </w:rPr>
        <w:t>Pastora</w:t>
      </w:r>
      <w:proofErr w:type="spellEnd"/>
      <w:r>
        <w:rPr>
          <w:rFonts w:ascii="Times New Roman" w:hAnsi="Times New Roman" w:cs="Times New Roman"/>
          <w:sz w:val="28"/>
          <w:szCs w:val="28"/>
          <w:lang w:val="en-US"/>
        </w:rPr>
        <w:t xml:space="preserve"> J. L., Herrera L., Martin J. </w:t>
      </w:r>
      <w:r w:rsidRPr="00CC54C4">
        <w:rPr>
          <w:rFonts w:ascii="Times New Roman" w:hAnsi="Times New Roman" w:cs="Times New Roman"/>
          <w:sz w:val="28"/>
          <w:szCs w:val="28"/>
          <w:lang w:val="en-US"/>
        </w:rPr>
        <w:t xml:space="preserve">Axially symmetric static sources of gravitational field // </w:t>
      </w:r>
      <w:r w:rsidRPr="009835E8">
        <w:rPr>
          <w:rFonts w:ascii="Times New Roman" w:hAnsi="Times New Roman" w:cs="Times New Roman"/>
          <w:sz w:val="28"/>
          <w:szCs w:val="28"/>
          <w:lang w:val="en-US"/>
        </w:rPr>
        <w:t>Classical and Quantum Gravity</w:t>
      </w:r>
      <w:r>
        <w:rPr>
          <w:rFonts w:ascii="Times New Roman" w:hAnsi="Times New Roman" w:cs="Times New Roman"/>
          <w:sz w:val="28"/>
          <w:szCs w:val="28"/>
        </w:rPr>
        <w:t>ю</w:t>
      </w:r>
      <w:r>
        <w:rPr>
          <w:rFonts w:ascii="Times New Roman" w:hAnsi="Times New Roman" w:cs="Times New Roman"/>
          <w:sz w:val="28"/>
          <w:szCs w:val="28"/>
          <w:lang w:val="en-US"/>
        </w:rPr>
        <w:t>–</w:t>
      </w:r>
      <w:r w:rsidRPr="009835E8">
        <w:rPr>
          <w:rFonts w:ascii="Times New Roman" w:hAnsi="Times New Roman" w:cs="Times New Roman"/>
          <w:sz w:val="28"/>
          <w:szCs w:val="28"/>
          <w:lang w:val="en-US"/>
        </w:rPr>
        <w:t xml:space="preserve"> 2016</w:t>
      </w:r>
      <w:r>
        <w:rPr>
          <w:rFonts w:ascii="Times New Roman" w:hAnsi="Times New Roman" w:cs="Times New Roman"/>
          <w:sz w:val="28"/>
          <w:szCs w:val="28"/>
          <w:lang w:val="en-US"/>
        </w:rPr>
        <w:t xml:space="preserve">. – Vol. 33, </w:t>
      </w:r>
      <w:r w:rsidRPr="0036088B">
        <w:rPr>
          <w:rFonts w:ascii="Times New Roman" w:hAnsi="Times New Roman" w:cs="Times New Roman"/>
          <w:color w:val="000000"/>
          <w:sz w:val="28"/>
          <w:szCs w:val="28"/>
          <w:lang w:val="en-US"/>
        </w:rPr>
        <w:t>№ 23. – P. 235005. DOI: 10.1088/0264-9381/33/23/235005.</w:t>
      </w:r>
    </w:p>
    <w:p w14:paraId="3059CC50" w14:textId="77777777" w:rsidR="0009773F" w:rsidRPr="0036088B" w:rsidRDefault="00695EFB" w:rsidP="0019181D">
      <w:pPr>
        <w:widowControl w:val="0"/>
        <w:shd w:val="clear" w:color="auto" w:fill="FFFFFF"/>
        <w:tabs>
          <w:tab w:val="left" w:pos="709"/>
          <w:tab w:val="right" w:pos="9639"/>
        </w:tabs>
        <w:autoSpaceDE w:val="0"/>
        <w:autoSpaceDN w:val="0"/>
        <w:spacing w:after="0" w:line="240" w:lineRule="auto"/>
        <w:ind w:right="-1"/>
        <w:jc w:val="both"/>
        <w:rPr>
          <w:rFonts w:ascii="Times New Roman" w:eastAsia="Times New Roman" w:hAnsi="Times New Roman" w:cs="Times New Roman"/>
          <w:sz w:val="28"/>
          <w:szCs w:val="28"/>
          <w:lang w:val="en-US"/>
        </w:rPr>
      </w:pPr>
      <w:r>
        <w:rPr>
          <w:rFonts w:ascii="Times New Roman" w:hAnsi="Times New Roman" w:cs="Times New Roman"/>
          <w:color w:val="000000"/>
          <w:sz w:val="28"/>
          <w:szCs w:val="28"/>
          <w:lang w:val="en-US"/>
        </w:rPr>
        <w:tab/>
      </w:r>
      <w:r w:rsidR="0009773F" w:rsidRPr="0036088B">
        <w:rPr>
          <w:rFonts w:ascii="Times New Roman" w:hAnsi="Times New Roman" w:cs="Times New Roman"/>
          <w:color w:val="000000"/>
          <w:sz w:val="28"/>
          <w:szCs w:val="28"/>
          <w:lang w:val="en-US"/>
        </w:rPr>
        <w:t xml:space="preserve">48 </w:t>
      </w:r>
      <w:proofErr w:type="spellStart"/>
      <w:r w:rsidR="0009773F" w:rsidRPr="0036088B">
        <w:rPr>
          <w:rFonts w:ascii="Times New Roman" w:hAnsi="Times New Roman" w:cs="Times New Roman"/>
          <w:color w:val="000000"/>
          <w:sz w:val="28"/>
          <w:szCs w:val="28"/>
          <w:lang w:val="en-US"/>
        </w:rPr>
        <w:t>Abishev</w:t>
      </w:r>
      <w:proofErr w:type="spellEnd"/>
      <w:r w:rsidR="0009773F" w:rsidRPr="0036088B">
        <w:rPr>
          <w:rFonts w:ascii="Times New Roman" w:hAnsi="Times New Roman" w:cs="Times New Roman"/>
          <w:color w:val="000000"/>
          <w:sz w:val="28"/>
          <w:szCs w:val="28"/>
          <w:lang w:val="en-US"/>
        </w:rPr>
        <w:t xml:space="preserve"> M., </w:t>
      </w:r>
      <w:proofErr w:type="spellStart"/>
      <w:r w:rsidR="0009773F" w:rsidRPr="0036088B">
        <w:rPr>
          <w:rFonts w:ascii="Times New Roman" w:hAnsi="Times New Roman" w:cs="Times New Roman"/>
          <w:color w:val="000000"/>
          <w:sz w:val="28"/>
          <w:szCs w:val="28"/>
          <w:lang w:val="en-US"/>
        </w:rPr>
        <w:t>Beissen</w:t>
      </w:r>
      <w:proofErr w:type="spellEnd"/>
      <w:r w:rsidR="0009773F" w:rsidRPr="0036088B">
        <w:rPr>
          <w:rFonts w:ascii="Times New Roman" w:hAnsi="Times New Roman" w:cs="Times New Roman"/>
          <w:color w:val="000000"/>
          <w:sz w:val="28"/>
          <w:szCs w:val="28"/>
          <w:lang w:val="en-US"/>
        </w:rPr>
        <w:t xml:space="preserve"> N., </w:t>
      </w:r>
      <w:proofErr w:type="spellStart"/>
      <w:r w:rsidR="0009773F" w:rsidRPr="0036088B">
        <w:rPr>
          <w:rFonts w:ascii="Times New Roman" w:hAnsi="Times New Roman" w:cs="Times New Roman"/>
          <w:color w:val="000000"/>
          <w:sz w:val="28"/>
          <w:szCs w:val="28"/>
          <w:lang w:val="en-US"/>
        </w:rPr>
        <w:t>Belissarova</w:t>
      </w:r>
      <w:proofErr w:type="spellEnd"/>
      <w:r w:rsidR="0009773F" w:rsidRPr="0036088B">
        <w:rPr>
          <w:rFonts w:ascii="Times New Roman" w:hAnsi="Times New Roman" w:cs="Times New Roman"/>
          <w:color w:val="000000"/>
          <w:sz w:val="28"/>
          <w:szCs w:val="28"/>
          <w:lang w:val="en-US"/>
        </w:rPr>
        <w:t xml:space="preserve"> F., </w:t>
      </w:r>
      <w:proofErr w:type="spellStart"/>
      <w:r w:rsidR="0009773F" w:rsidRPr="0036088B">
        <w:rPr>
          <w:rFonts w:ascii="Times New Roman" w:hAnsi="Times New Roman" w:cs="Times New Roman"/>
          <w:color w:val="000000"/>
          <w:sz w:val="28"/>
          <w:szCs w:val="28"/>
          <w:lang w:val="en-US"/>
        </w:rPr>
        <w:t>Boshkayev</w:t>
      </w:r>
      <w:proofErr w:type="spellEnd"/>
      <w:r w:rsidR="0009773F" w:rsidRPr="0036088B">
        <w:rPr>
          <w:rFonts w:ascii="Times New Roman" w:hAnsi="Times New Roman" w:cs="Times New Roman"/>
          <w:color w:val="000000"/>
          <w:sz w:val="28"/>
          <w:szCs w:val="28"/>
          <w:lang w:val="en-US"/>
        </w:rPr>
        <w:t xml:space="preserve"> K., </w:t>
      </w:r>
      <w:proofErr w:type="spellStart"/>
      <w:r w:rsidR="0009773F" w:rsidRPr="0036088B">
        <w:rPr>
          <w:rFonts w:ascii="Times New Roman" w:hAnsi="Times New Roman" w:cs="Times New Roman"/>
          <w:color w:val="000000"/>
          <w:sz w:val="28"/>
          <w:szCs w:val="28"/>
          <w:lang w:val="en-US"/>
        </w:rPr>
        <w:t>Mansurova</w:t>
      </w:r>
      <w:proofErr w:type="spellEnd"/>
      <w:r w:rsidR="0009773F" w:rsidRPr="0036088B">
        <w:rPr>
          <w:rFonts w:ascii="Times New Roman" w:hAnsi="Times New Roman" w:cs="Times New Roman"/>
          <w:color w:val="000000"/>
          <w:sz w:val="28"/>
          <w:szCs w:val="28"/>
          <w:lang w:val="en-US"/>
        </w:rPr>
        <w:t xml:space="preserve"> A., </w:t>
      </w:r>
      <w:proofErr w:type="spellStart"/>
      <w:r w:rsidR="0009773F" w:rsidRPr="0036088B">
        <w:rPr>
          <w:rFonts w:ascii="Times New Roman" w:hAnsi="Times New Roman" w:cs="Times New Roman"/>
          <w:color w:val="000000"/>
          <w:sz w:val="28"/>
          <w:szCs w:val="28"/>
          <w:lang w:val="en-US"/>
        </w:rPr>
        <w:t>Muratkhan</w:t>
      </w:r>
      <w:proofErr w:type="spellEnd"/>
      <w:r w:rsidR="0009773F" w:rsidRPr="0036088B">
        <w:rPr>
          <w:rFonts w:ascii="Times New Roman" w:hAnsi="Times New Roman" w:cs="Times New Roman"/>
          <w:color w:val="000000"/>
          <w:sz w:val="28"/>
          <w:szCs w:val="28"/>
          <w:lang w:val="en-US"/>
        </w:rPr>
        <w:t xml:space="preserve"> A, Quevedo H., </w:t>
      </w:r>
      <w:proofErr w:type="spellStart"/>
      <w:r w:rsidR="0009773F" w:rsidRPr="0036088B">
        <w:rPr>
          <w:rFonts w:ascii="Times New Roman" w:hAnsi="Times New Roman" w:cs="Times New Roman"/>
          <w:color w:val="000000"/>
          <w:sz w:val="28"/>
          <w:szCs w:val="28"/>
          <w:lang w:val="en-US"/>
        </w:rPr>
        <w:t>Toktarbay</w:t>
      </w:r>
      <w:proofErr w:type="spellEnd"/>
      <w:r w:rsidR="0009773F" w:rsidRPr="0036088B">
        <w:rPr>
          <w:rFonts w:ascii="Times New Roman" w:hAnsi="Times New Roman" w:cs="Times New Roman"/>
          <w:color w:val="000000"/>
          <w:sz w:val="28"/>
          <w:szCs w:val="28"/>
          <w:lang w:val="en-US"/>
        </w:rPr>
        <w:t xml:space="preserve"> S. Approximate perfect fluid solutions with </w:t>
      </w:r>
      <w:r w:rsidR="0009773F" w:rsidRPr="0036088B">
        <w:rPr>
          <w:rFonts w:ascii="Times New Roman" w:hAnsi="Times New Roman" w:cs="Times New Roman"/>
          <w:color w:val="000000"/>
          <w:sz w:val="28"/>
          <w:szCs w:val="28"/>
          <w:lang w:val="en-US"/>
        </w:rPr>
        <w:lastRenderedPageBreak/>
        <w:t xml:space="preserve">quadrupole moment // International Journal of Modern Physics D.  – 2021. –  Vol. 30, № 13. – P. 2150096. </w:t>
      </w:r>
    </w:p>
    <w:p w14:paraId="7FFFD992" w14:textId="7BFD111A" w:rsidR="0009773F" w:rsidRPr="0036088B" w:rsidRDefault="00695EFB" w:rsidP="0019181D">
      <w:pPr>
        <w:pStyle w:val="a3"/>
        <w:tabs>
          <w:tab w:val="left" w:pos="709"/>
          <w:tab w:val="right" w:pos="9639"/>
        </w:tabs>
        <w:spacing w:after="0" w:line="240" w:lineRule="auto"/>
        <w:ind w:left="0"/>
        <w:jc w:val="both"/>
        <w:rPr>
          <w:rFonts w:ascii="Times New Roman" w:eastAsia="Times New Roman" w:hAnsi="Times New Roman" w:cs="Times New Roman"/>
          <w:color w:val="000000" w:themeColor="text1"/>
          <w:sz w:val="28"/>
          <w:szCs w:val="28"/>
          <w:lang w:val="en-US"/>
        </w:rPr>
      </w:pPr>
      <w:r>
        <w:rPr>
          <w:rFonts w:ascii="Times New Roman" w:hAnsi="Times New Roman" w:cs="Times New Roman"/>
          <w:sz w:val="28"/>
          <w:szCs w:val="28"/>
          <w:lang w:val="en-US"/>
        </w:rPr>
        <w:tab/>
      </w:r>
      <w:r w:rsidR="0009773F" w:rsidRPr="0036088B">
        <w:rPr>
          <w:rFonts w:ascii="Times New Roman" w:hAnsi="Times New Roman" w:cs="Times New Roman"/>
          <w:sz w:val="28"/>
          <w:szCs w:val="28"/>
          <w:lang w:val="en-US"/>
        </w:rPr>
        <w:t xml:space="preserve">49 </w:t>
      </w:r>
      <w:r w:rsidR="0009773F" w:rsidRPr="0036088B">
        <w:rPr>
          <w:rFonts w:ascii="Times New Roman" w:hAnsi="Times New Roman" w:cs="Times New Roman"/>
          <w:color w:val="000000"/>
          <w:sz w:val="28"/>
          <w:szCs w:val="28"/>
          <w:lang w:val="en-US"/>
        </w:rPr>
        <w:t xml:space="preserve">Quevedo H. Mass Quadrupole as a Source of Naked Singularities // </w:t>
      </w:r>
      <w:r w:rsidR="00BE5C3B" w:rsidRPr="0036088B">
        <w:rPr>
          <w:rFonts w:ascii="Times New Roman" w:hAnsi="Times New Roman" w:cs="Times New Roman"/>
          <w:color w:val="000000"/>
          <w:sz w:val="28"/>
          <w:szCs w:val="28"/>
          <w:lang w:val="en-US"/>
        </w:rPr>
        <w:t>International Journal</w:t>
      </w:r>
      <w:r w:rsidR="0009773F" w:rsidRPr="0036088B">
        <w:rPr>
          <w:rFonts w:ascii="Times New Roman" w:hAnsi="Times New Roman" w:cs="Times New Roman"/>
          <w:color w:val="000000"/>
          <w:sz w:val="28"/>
          <w:szCs w:val="28"/>
          <w:lang w:val="en-US"/>
        </w:rPr>
        <w:t xml:space="preserve"> of Modern Physics D. – 2011. – Vol. 20, № 10. – P.</w:t>
      </w:r>
      <w:r w:rsidR="0009773F" w:rsidRPr="0036088B">
        <w:rPr>
          <w:rFonts w:ascii="Times New Roman" w:eastAsia="Times New Roman" w:hAnsi="Times New Roman" w:cs="Times New Roman"/>
          <w:sz w:val="28"/>
          <w:szCs w:val="28"/>
          <w:lang w:val="en-US"/>
        </w:rPr>
        <w:t>1779-1787. DO</w:t>
      </w:r>
      <w:r w:rsidR="0009773F" w:rsidRPr="0036088B">
        <w:rPr>
          <w:rFonts w:ascii="Times New Roman" w:eastAsia="Times New Roman" w:hAnsi="Times New Roman" w:cs="Times New Roman"/>
          <w:color w:val="000000" w:themeColor="text1"/>
          <w:sz w:val="28"/>
          <w:szCs w:val="28"/>
          <w:lang w:val="en-US"/>
        </w:rPr>
        <w:t xml:space="preserve">I: </w:t>
      </w:r>
      <w:hyperlink r:id="rId1556" w:history="1">
        <w:r w:rsidR="0009773F" w:rsidRPr="0036088B">
          <w:rPr>
            <w:rStyle w:val="af4"/>
            <w:rFonts w:ascii="Times New Roman" w:eastAsia="Times New Roman" w:hAnsi="Times New Roman" w:cs="Times New Roman"/>
            <w:color w:val="000000" w:themeColor="text1"/>
            <w:sz w:val="28"/>
            <w:szCs w:val="28"/>
            <w:u w:val="none"/>
            <w:lang w:val="en-US"/>
          </w:rPr>
          <w:t>10.1142/S0218271811019852</w:t>
        </w:r>
      </w:hyperlink>
      <w:r w:rsidR="0009773F" w:rsidRPr="0036088B">
        <w:rPr>
          <w:rFonts w:ascii="Times New Roman" w:eastAsia="Times New Roman" w:hAnsi="Times New Roman" w:cs="Times New Roman"/>
          <w:color w:val="000000" w:themeColor="text1"/>
          <w:sz w:val="28"/>
          <w:szCs w:val="28"/>
          <w:lang w:val="en-US"/>
        </w:rPr>
        <w:t>.</w:t>
      </w:r>
    </w:p>
    <w:p w14:paraId="154AC54E" w14:textId="77777777" w:rsidR="0009773F" w:rsidRPr="0036088B" w:rsidRDefault="0009773F" w:rsidP="0019181D">
      <w:pPr>
        <w:pStyle w:val="a3"/>
        <w:tabs>
          <w:tab w:val="left" w:pos="709"/>
          <w:tab w:val="right" w:pos="9639"/>
        </w:tabs>
        <w:spacing w:after="0" w:line="240" w:lineRule="auto"/>
        <w:ind w:left="0"/>
        <w:jc w:val="both"/>
        <w:rPr>
          <w:rFonts w:ascii="Times New Roman" w:hAnsi="Times New Roman" w:cs="Times New Roman"/>
          <w:color w:val="000000" w:themeColor="text1"/>
          <w:sz w:val="28"/>
          <w:szCs w:val="28"/>
          <w:lang w:val="en-US"/>
        </w:rPr>
      </w:pPr>
      <w:r w:rsidRPr="0036088B">
        <w:rPr>
          <w:rFonts w:ascii="Times New Roman" w:eastAsia="Times New Roman" w:hAnsi="Times New Roman" w:cs="Times New Roman"/>
          <w:color w:val="000000" w:themeColor="text1"/>
          <w:sz w:val="28"/>
          <w:szCs w:val="28"/>
          <w:lang w:val="en-US"/>
        </w:rPr>
        <w:tab/>
        <w:t xml:space="preserve">50 </w:t>
      </w:r>
      <w:proofErr w:type="spellStart"/>
      <w:r w:rsidRPr="0036088B">
        <w:rPr>
          <w:rFonts w:ascii="Times New Roman" w:hAnsi="Times New Roman" w:cs="Times New Roman"/>
          <w:color w:val="000000"/>
          <w:sz w:val="28"/>
          <w:szCs w:val="28"/>
          <w:lang w:val="en-US"/>
        </w:rPr>
        <w:t>Zipoy</w:t>
      </w:r>
      <w:proofErr w:type="spellEnd"/>
      <w:r w:rsidRPr="0036088B">
        <w:rPr>
          <w:rFonts w:ascii="Times New Roman" w:hAnsi="Times New Roman" w:cs="Times New Roman"/>
          <w:color w:val="000000"/>
          <w:sz w:val="28"/>
          <w:szCs w:val="28"/>
          <w:lang w:val="en-US"/>
        </w:rPr>
        <w:t xml:space="preserve"> D.M. Topology of some spheroidal metrics // Journal of Mathematical Physics.  – 1966. – Vol. 7. – P. 1137-1143. DOI: </w:t>
      </w:r>
      <w:hyperlink r:id="rId1557" w:tgtFrame="_blank" w:history="1">
        <w:r w:rsidRPr="0036088B">
          <w:rPr>
            <w:rStyle w:val="af4"/>
            <w:rFonts w:ascii="Times New Roman" w:hAnsi="Times New Roman" w:cs="Times New Roman"/>
            <w:color w:val="000000" w:themeColor="text1"/>
            <w:sz w:val="28"/>
            <w:szCs w:val="28"/>
            <w:u w:val="none"/>
            <w:bdr w:val="none" w:sz="0" w:space="0" w:color="auto" w:frame="1"/>
            <w:shd w:val="clear" w:color="auto" w:fill="FFFFFF"/>
            <w:lang w:val="en-US"/>
          </w:rPr>
          <w:t>10.1063/1.1705005</w:t>
        </w:r>
      </w:hyperlink>
      <w:r w:rsidRPr="0036088B">
        <w:rPr>
          <w:rFonts w:ascii="Times New Roman" w:hAnsi="Times New Roman" w:cs="Times New Roman"/>
          <w:color w:val="000000" w:themeColor="text1"/>
          <w:sz w:val="28"/>
          <w:szCs w:val="28"/>
          <w:lang w:val="en-US"/>
        </w:rPr>
        <w:t>.</w:t>
      </w:r>
    </w:p>
    <w:p w14:paraId="70800033" w14:textId="7A5380CF" w:rsidR="0009773F" w:rsidRPr="0036088B" w:rsidRDefault="0009773F" w:rsidP="0019181D">
      <w:pPr>
        <w:pStyle w:val="a3"/>
        <w:tabs>
          <w:tab w:val="left" w:pos="709"/>
          <w:tab w:val="right" w:pos="9639"/>
        </w:tabs>
        <w:spacing w:after="0" w:line="240" w:lineRule="auto"/>
        <w:ind w:left="0"/>
        <w:jc w:val="both"/>
        <w:rPr>
          <w:rFonts w:ascii="Times New Roman" w:hAnsi="Times New Roman" w:cs="Times New Roman"/>
          <w:color w:val="000000"/>
          <w:sz w:val="28"/>
          <w:szCs w:val="28"/>
          <w:lang w:val="en-US"/>
        </w:rPr>
      </w:pPr>
      <w:r w:rsidRPr="0036088B">
        <w:rPr>
          <w:rFonts w:ascii="Times New Roman" w:hAnsi="Times New Roman" w:cs="Times New Roman"/>
          <w:color w:val="000000" w:themeColor="text1"/>
          <w:sz w:val="28"/>
          <w:szCs w:val="28"/>
          <w:lang w:val="en-US"/>
        </w:rPr>
        <w:tab/>
        <w:t xml:space="preserve">51 </w:t>
      </w:r>
      <w:r w:rsidRPr="0036088B">
        <w:rPr>
          <w:rFonts w:ascii="Times New Roman" w:hAnsi="Times New Roman" w:cs="Times New Roman"/>
          <w:color w:val="000000"/>
          <w:sz w:val="28"/>
          <w:szCs w:val="28"/>
          <w:lang w:val="en-US"/>
        </w:rPr>
        <w:t>Voorhees B.H.</w:t>
      </w:r>
      <w:r w:rsidR="00904625" w:rsidRPr="00904625">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Static axially symmetric gravitational fields // Physical Review D. – 1970.  –  Vol. 2, № 10. – P. 2119-2122.</w:t>
      </w:r>
    </w:p>
    <w:p w14:paraId="79948D93" w14:textId="77777777" w:rsidR="0009773F" w:rsidRPr="0036088B" w:rsidRDefault="0009773F" w:rsidP="0019181D">
      <w:pPr>
        <w:pStyle w:val="a3"/>
        <w:tabs>
          <w:tab w:val="left" w:pos="709"/>
          <w:tab w:val="right" w:pos="9639"/>
        </w:tabs>
        <w:spacing w:after="0" w:line="240" w:lineRule="auto"/>
        <w:ind w:left="0"/>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52 </w:t>
      </w:r>
      <w:proofErr w:type="spellStart"/>
      <w:r w:rsidRPr="0036088B">
        <w:rPr>
          <w:rFonts w:ascii="Times New Roman" w:hAnsi="Times New Roman" w:cs="Times New Roman"/>
          <w:color w:val="000000"/>
          <w:sz w:val="28"/>
          <w:szCs w:val="28"/>
          <w:lang w:val="en-US"/>
        </w:rPr>
        <w:t>Malafarina</w:t>
      </w:r>
      <w:proofErr w:type="spellEnd"/>
      <w:r w:rsidRPr="0036088B">
        <w:rPr>
          <w:rFonts w:ascii="Times New Roman" w:hAnsi="Times New Roman" w:cs="Times New Roman"/>
          <w:color w:val="000000"/>
          <w:sz w:val="28"/>
          <w:szCs w:val="28"/>
          <w:lang w:val="en-US"/>
        </w:rPr>
        <w:t xml:space="preserve"> D. Physical properties of the sources of the Gamma metric // Conference Proceedings C. – 2004. – Vol. 0405132. – P. 273-278.</w:t>
      </w:r>
    </w:p>
    <w:p w14:paraId="53083391" w14:textId="77777777" w:rsidR="0009773F" w:rsidRPr="0036088B" w:rsidRDefault="0009773F" w:rsidP="0019181D">
      <w:pPr>
        <w:widowControl w:val="0"/>
        <w:shd w:val="clear" w:color="auto" w:fill="FFFFFF"/>
        <w:tabs>
          <w:tab w:val="left" w:pos="709"/>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53 </w:t>
      </w:r>
      <w:proofErr w:type="spellStart"/>
      <w:r w:rsidRPr="0036088B">
        <w:rPr>
          <w:rFonts w:ascii="Times New Roman" w:hAnsi="Times New Roman" w:cs="Times New Roman"/>
          <w:color w:val="000000"/>
          <w:sz w:val="28"/>
          <w:szCs w:val="28"/>
          <w:lang w:val="en-US"/>
        </w:rPr>
        <w:t>Allahyari</w:t>
      </w:r>
      <w:proofErr w:type="spellEnd"/>
      <w:r w:rsidRPr="0036088B">
        <w:rPr>
          <w:rFonts w:ascii="Times New Roman" w:hAnsi="Times New Roman" w:cs="Times New Roman"/>
          <w:color w:val="000000"/>
          <w:sz w:val="28"/>
          <w:szCs w:val="28"/>
          <w:lang w:val="en-US"/>
        </w:rPr>
        <w:t xml:space="preserve"> A., </w:t>
      </w:r>
      <w:proofErr w:type="spellStart"/>
      <w:r w:rsidRPr="0036088B">
        <w:rPr>
          <w:rFonts w:ascii="Times New Roman" w:hAnsi="Times New Roman" w:cs="Times New Roman"/>
          <w:color w:val="000000"/>
          <w:sz w:val="28"/>
          <w:szCs w:val="28"/>
          <w:lang w:val="en-US"/>
        </w:rPr>
        <w:t>Firouzjahi</w:t>
      </w:r>
      <w:proofErr w:type="spellEnd"/>
      <w:r w:rsidRPr="0036088B">
        <w:rPr>
          <w:rFonts w:ascii="Times New Roman" w:hAnsi="Times New Roman" w:cs="Times New Roman"/>
          <w:color w:val="000000"/>
          <w:sz w:val="28"/>
          <w:szCs w:val="28"/>
          <w:lang w:val="en-US"/>
        </w:rPr>
        <w:t xml:space="preserve"> H., </w:t>
      </w:r>
      <w:proofErr w:type="spellStart"/>
      <w:r w:rsidRPr="0036088B">
        <w:rPr>
          <w:rFonts w:ascii="Times New Roman" w:hAnsi="Times New Roman" w:cs="Times New Roman"/>
          <w:color w:val="000000"/>
          <w:sz w:val="28"/>
          <w:szCs w:val="28"/>
          <w:lang w:val="en-US"/>
        </w:rPr>
        <w:t>Mashhoon</w:t>
      </w:r>
      <w:proofErr w:type="spellEnd"/>
      <w:r w:rsidRPr="0036088B">
        <w:rPr>
          <w:rFonts w:ascii="Times New Roman" w:hAnsi="Times New Roman" w:cs="Times New Roman"/>
          <w:color w:val="000000"/>
          <w:sz w:val="28"/>
          <w:szCs w:val="28"/>
          <w:lang w:val="en-US"/>
        </w:rPr>
        <w:t xml:space="preserve"> B. </w:t>
      </w:r>
      <w:proofErr w:type="spellStart"/>
      <w:r w:rsidRPr="0036088B">
        <w:rPr>
          <w:rFonts w:ascii="Times New Roman" w:hAnsi="Times New Roman" w:cs="Times New Roman"/>
          <w:color w:val="000000"/>
          <w:sz w:val="28"/>
          <w:szCs w:val="28"/>
          <w:lang w:val="en-US"/>
        </w:rPr>
        <w:t>Quasinormal</w:t>
      </w:r>
      <w:proofErr w:type="spellEnd"/>
      <w:r w:rsidRPr="0036088B">
        <w:rPr>
          <w:rFonts w:ascii="Times New Roman" w:hAnsi="Times New Roman" w:cs="Times New Roman"/>
          <w:color w:val="000000"/>
          <w:sz w:val="28"/>
          <w:szCs w:val="28"/>
          <w:lang w:val="en-US"/>
        </w:rPr>
        <w:t xml:space="preserve"> modes of a black hole with quadrupole moment // Physical Review D. – 2018. – Vol. 99. – P. 044005.</w:t>
      </w:r>
    </w:p>
    <w:p w14:paraId="7CAF228E" w14:textId="77777777" w:rsidR="00E800ED" w:rsidRPr="001C1EB2" w:rsidRDefault="00E800ED" w:rsidP="0019181D">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54 </w:t>
      </w:r>
      <w:proofErr w:type="spellStart"/>
      <w:r w:rsidRPr="001C1EB2">
        <w:rPr>
          <w:rFonts w:ascii="Times New Roman" w:hAnsi="Times New Roman" w:cs="Times New Roman"/>
          <w:color w:val="000000"/>
          <w:sz w:val="28"/>
          <w:szCs w:val="28"/>
          <w:lang w:val="en-US"/>
        </w:rPr>
        <w:t>Turimov</w:t>
      </w:r>
      <w:proofErr w:type="spellEnd"/>
      <w:r>
        <w:rPr>
          <w:rFonts w:ascii="Times New Roman" w:hAnsi="Times New Roman" w:cs="Times New Roman"/>
          <w:color w:val="000000"/>
          <w:sz w:val="28"/>
          <w:szCs w:val="28"/>
          <w:lang w:val="en-US"/>
        </w:rPr>
        <w:t xml:space="preserve"> B.</w:t>
      </w:r>
      <w:r w:rsidRPr="001C1EB2">
        <w:rPr>
          <w:rFonts w:ascii="Times New Roman" w:hAnsi="Times New Roman" w:cs="Times New Roman"/>
          <w:color w:val="000000"/>
          <w:sz w:val="28"/>
          <w:szCs w:val="28"/>
          <w:lang w:val="en-US"/>
        </w:rPr>
        <w:t xml:space="preserve">, </w:t>
      </w:r>
      <w:proofErr w:type="spellStart"/>
      <w:r w:rsidRPr="001C1EB2">
        <w:rPr>
          <w:rFonts w:ascii="Times New Roman" w:hAnsi="Times New Roman" w:cs="Times New Roman"/>
          <w:color w:val="000000"/>
          <w:sz w:val="28"/>
          <w:szCs w:val="28"/>
          <w:lang w:val="en-US"/>
        </w:rPr>
        <w:t>Ahmedov</w:t>
      </w:r>
      <w:proofErr w:type="spellEnd"/>
      <w:r>
        <w:rPr>
          <w:rFonts w:ascii="Times New Roman" w:hAnsi="Times New Roman" w:cs="Times New Roman"/>
          <w:color w:val="000000"/>
          <w:sz w:val="28"/>
          <w:szCs w:val="28"/>
          <w:lang w:val="en-US"/>
        </w:rPr>
        <w:t xml:space="preserve"> B.</w:t>
      </w:r>
      <w:r w:rsidRPr="001C1EB2">
        <w:rPr>
          <w:rFonts w:ascii="Times New Roman" w:hAnsi="Times New Roman" w:cs="Times New Roman"/>
          <w:color w:val="000000"/>
          <w:sz w:val="28"/>
          <w:szCs w:val="28"/>
          <w:lang w:val="en-US"/>
        </w:rPr>
        <w:t xml:space="preserve">, </w:t>
      </w:r>
      <w:proofErr w:type="spellStart"/>
      <w:r w:rsidRPr="001C1EB2">
        <w:rPr>
          <w:rFonts w:ascii="Times New Roman" w:hAnsi="Times New Roman" w:cs="Times New Roman"/>
          <w:color w:val="000000"/>
          <w:sz w:val="28"/>
          <w:szCs w:val="28"/>
          <w:lang w:val="en-US"/>
        </w:rPr>
        <w:t>KolosM</w:t>
      </w:r>
      <w:proofErr w:type="spellEnd"/>
      <w:r w:rsidRPr="001C1EB2">
        <w:rPr>
          <w:rFonts w:ascii="Times New Roman" w:hAnsi="Times New Roman" w:cs="Times New Roman"/>
          <w:color w:val="000000"/>
          <w:sz w:val="28"/>
          <w:szCs w:val="28"/>
          <w:lang w:val="en-US"/>
        </w:rPr>
        <w:t xml:space="preserve">.  </w:t>
      </w:r>
      <w:proofErr w:type="spellStart"/>
      <w:r w:rsidRPr="001C1EB2">
        <w:rPr>
          <w:rFonts w:ascii="Times New Roman" w:hAnsi="Times New Roman" w:cs="Times New Roman"/>
          <w:color w:val="000000"/>
          <w:sz w:val="28"/>
          <w:szCs w:val="28"/>
          <w:lang w:val="en-US"/>
        </w:rPr>
        <w:t>Z.c.v</w:t>
      </w:r>
      <w:proofErr w:type="spellEnd"/>
      <w:r w:rsidRPr="001C1EB2">
        <w:rPr>
          <w:rFonts w:ascii="Times New Roman" w:hAnsi="Times New Roman" w:cs="Times New Roman"/>
          <w:color w:val="000000"/>
          <w:sz w:val="28"/>
          <w:szCs w:val="28"/>
          <w:lang w:val="en-US"/>
        </w:rPr>
        <w:t xml:space="preserve">. </w:t>
      </w:r>
      <w:proofErr w:type="spellStart"/>
      <w:r w:rsidRPr="001C1EB2">
        <w:rPr>
          <w:rFonts w:ascii="Times New Roman" w:hAnsi="Times New Roman" w:cs="Times New Roman"/>
          <w:color w:val="000000"/>
          <w:sz w:val="28"/>
          <w:szCs w:val="28"/>
          <w:lang w:val="en-US"/>
        </w:rPr>
        <w:t>Stuchl</w:t>
      </w:r>
      <w:proofErr w:type="spellEnd"/>
      <w:r w:rsidRPr="001C1EB2">
        <w:rPr>
          <w:rFonts w:ascii="Times New Roman" w:hAnsi="Times New Roman" w:cs="Times New Roman"/>
          <w:color w:val="000000"/>
          <w:sz w:val="28"/>
          <w:szCs w:val="28"/>
          <w:lang w:val="en-US"/>
        </w:rPr>
        <w:t xml:space="preserve"> ́</w:t>
      </w:r>
      <w:proofErr w:type="spellStart"/>
      <w:r w:rsidRPr="001C1EB2">
        <w:rPr>
          <w:rFonts w:ascii="Times New Roman" w:hAnsi="Times New Roman" w:cs="Times New Roman"/>
          <w:color w:val="000000"/>
          <w:sz w:val="28"/>
          <w:szCs w:val="28"/>
          <w:lang w:val="en-US"/>
        </w:rPr>
        <w:t>ık</w:t>
      </w:r>
      <w:proofErr w:type="spellEnd"/>
      <w:r w:rsidRPr="001C1EB2">
        <w:rPr>
          <w:rFonts w:ascii="Times New Roman" w:hAnsi="Times New Roman" w:cs="Times New Roman"/>
          <w:color w:val="000000"/>
          <w:sz w:val="28"/>
          <w:szCs w:val="28"/>
          <w:lang w:val="en-US"/>
        </w:rPr>
        <w:t xml:space="preserve"> // Phys. Rev. D</w:t>
      </w:r>
      <w:r>
        <w:rPr>
          <w:rFonts w:ascii="Times New Roman" w:hAnsi="Times New Roman" w:cs="Times New Roman"/>
          <w:color w:val="000000"/>
          <w:sz w:val="28"/>
          <w:szCs w:val="28"/>
          <w:lang w:val="en-US"/>
        </w:rPr>
        <w:t>.</w:t>
      </w:r>
      <w:r w:rsidRPr="001C1EB2">
        <w:rPr>
          <w:rFonts w:ascii="Times New Roman" w:hAnsi="Times New Roman" w:cs="Times New Roman"/>
          <w:color w:val="000000"/>
          <w:sz w:val="28"/>
          <w:szCs w:val="28"/>
          <w:lang w:val="en-US"/>
        </w:rPr>
        <w:t xml:space="preserve"> – 2018</w:t>
      </w:r>
      <w:r>
        <w:rPr>
          <w:rFonts w:ascii="Times New Roman" w:hAnsi="Times New Roman" w:cs="Times New Roman"/>
          <w:color w:val="000000"/>
          <w:sz w:val="28"/>
          <w:szCs w:val="28"/>
          <w:lang w:val="en-US"/>
        </w:rPr>
        <w:t>. – Vol.</w:t>
      </w:r>
      <w:r w:rsidRPr="001C1EB2">
        <w:rPr>
          <w:rFonts w:ascii="Times New Roman" w:hAnsi="Times New Roman" w:cs="Times New Roman"/>
          <w:color w:val="000000"/>
          <w:sz w:val="28"/>
          <w:szCs w:val="28"/>
          <w:lang w:val="en-US"/>
        </w:rPr>
        <w:t xml:space="preserve"> 98</w:t>
      </w:r>
      <w:r>
        <w:rPr>
          <w:rFonts w:ascii="Times New Roman" w:hAnsi="Times New Roman" w:cs="Times New Roman"/>
          <w:color w:val="000000"/>
          <w:sz w:val="28"/>
          <w:szCs w:val="28"/>
          <w:lang w:val="en-US"/>
        </w:rPr>
        <w:t xml:space="preserve">. – P. </w:t>
      </w:r>
      <w:r w:rsidRPr="001C1EB2">
        <w:rPr>
          <w:rFonts w:ascii="Times New Roman" w:hAnsi="Times New Roman" w:cs="Times New Roman"/>
          <w:color w:val="000000"/>
          <w:sz w:val="28"/>
          <w:szCs w:val="28"/>
          <w:lang w:val="en-US"/>
        </w:rPr>
        <w:t>084039. DOI</w:t>
      </w:r>
      <w:r>
        <w:rPr>
          <w:rFonts w:ascii="Times New Roman" w:hAnsi="Times New Roman" w:cs="Times New Roman"/>
          <w:color w:val="000000"/>
          <w:sz w:val="28"/>
          <w:szCs w:val="28"/>
          <w:lang w:val="en-US"/>
        </w:rPr>
        <w:t>:</w:t>
      </w:r>
      <w:r w:rsidRPr="001C1EB2">
        <w:rPr>
          <w:rFonts w:ascii="Times New Roman" w:hAnsi="Times New Roman" w:cs="Times New Roman"/>
          <w:color w:val="000000"/>
          <w:sz w:val="28"/>
          <w:szCs w:val="28"/>
          <w:lang w:val="en-US"/>
        </w:rPr>
        <w:t xml:space="preserve"> 10.1103/PhysRevD.98.084039.</w:t>
      </w:r>
    </w:p>
    <w:p w14:paraId="65CD9C77" w14:textId="77777777" w:rsidR="00E800ED" w:rsidRPr="0036088B" w:rsidRDefault="00E800ED" w:rsidP="0019181D">
      <w:pPr>
        <w:widowControl w:val="0"/>
        <w:shd w:val="clear" w:color="auto" w:fill="FFFFFF"/>
        <w:tabs>
          <w:tab w:val="left" w:pos="709"/>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55 Arrieta-Villamizar J.-A., </w:t>
      </w:r>
      <w:proofErr w:type="spellStart"/>
      <w:r w:rsidRPr="0036088B">
        <w:rPr>
          <w:rFonts w:ascii="Times New Roman" w:hAnsi="Times New Roman" w:cs="Times New Roman"/>
          <w:color w:val="000000"/>
          <w:sz w:val="28"/>
          <w:szCs w:val="28"/>
          <w:lang w:val="en-US"/>
        </w:rPr>
        <w:t>Vel'asquez-Cadavid</w:t>
      </w:r>
      <w:proofErr w:type="spellEnd"/>
      <w:r w:rsidRPr="0036088B">
        <w:rPr>
          <w:rFonts w:ascii="Times New Roman" w:hAnsi="Times New Roman" w:cs="Times New Roman"/>
          <w:color w:val="000000"/>
          <w:sz w:val="28"/>
          <w:szCs w:val="28"/>
          <w:lang w:val="en-US"/>
        </w:rPr>
        <w:t xml:space="preserve"> J.-M., Pimentel O.-M., Lora-Clavijo F.-D., Gutierrez-</w:t>
      </w:r>
      <w:proofErr w:type="spellStart"/>
      <w:r w:rsidRPr="0036088B">
        <w:rPr>
          <w:rFonts w:ascii="Times New Roman" w:hAnsi="Times New Roman" w:cs="Times New Roman"/>
          <w:color w:val="000000"/>
          <w:sz w:val="28"/>
          <w:szCs w:val="28"/>
          <w:lang w:val="en-US"/>
        </w:rPr>
        <w:t>Pineres</w:t>
      </w:r>
      <w:proofErr w:type="spellEnd"/>
      <w:r w:rsidRPr="0036088B">
        <w:rPr>
          <w:rFonts w:ascii="Times New Roman" w:hAnsi="Times New Roman" w:cs="Times New Roman"/>
          <w:color w:val="000000"/>
          <w:sz w:val="28"/>
          <w:szCs w:val="28"/>
          <w:lang w:val="en-US"/>
        </w:rPr>
        <w:t xml:space="preserve"> A.C. Shadows around the q-metric // Classical and Quantum Gravity. – 2021. – Vol. 38, № 1. – P. 015008.</w:t>
      </w:r>
    </w:p>
    <w:p w14:paraId="1BF87D3D" w14:textId="77777777" w:rsidR="0009773F" w:rsidRPr="0036088B" w:rsidRDefault="00E800ED" w:rsidP="0019181D">
      <w:pPr>
        <w:widowControl w:val="0"/>
        <w:shd w:val="clear" w:color="auto" w:fill="FFFFFF"/>
        <w:tabs>
          <w:tab w:val="left" w:pos="709"/>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56</w:t>
      </w:r>
      <w:r w:rsidR="00695EFB">
        <w:rPr>
          <w:rFonts w:ascii="Times New Roman" w:hAnsi="Times New Roman" w:cs="Times New Roman"/>
          <w:color w:val="000000"/>
          <w:sz w:val="28"/>
          <w:szCs w:val="28"/>
          <w:lang w:val="en-US"/>
        </w:rPr>
        <w:t xml:space="preserve"> </w:t>
      </w:r>
      <w:r w:rsidR="0009773F" w:rsidRPr="0036088B">
        <w:rPr>
          <w:rFonts w:ascii="Times New Roman" w:hAnsi="Times New Roman" w:cs="Times New Roman"/>
          <w:color w:val="000000"/>
          <w:sz w:val="28"/>
          <w:szCs w:val="28"/>
          <w:lang w:val="en-US"/>
        </w:rPr>
        <w:t xml:space="preserve">Chowdhury A.N., Patil M., </w:t>
      </w:r>
      <w:proofErr w:type="spellStart"/>
      <w:r w:rsidR="0009773F" w:rsidRPr="0036088B">
        <w:rPr>
          <w:rFonts w:ascii="Times New Roman" w:hAnsi="Times New Roman" w:cs="Times New Roman"/>
          <w:color w:val="000000"/>
          <w:sz w:val="28"/>
          <w:szCs w:val="28"/>
          <w:lang w:val="en-US"/>
        </w:rPr>
        <w:t>Malafina</w:t>
      </w:r>
      <w:proofErr w:type="spellEnd"/>
      <w:r w:rsidR="0009773F" w:rsidRPr="0036088B">
        <w:rPr>
          <w:rFonts w:ascii="Times New Roman" w:hAnsi="Times New Roman" w:cs="Times New Roman"/>
          <w:color w:val="000000"/>
          <w:sz w:val="28"/>
          <w:szCs w:val="28"/>
          <w:lang w:val="en-US"/>
        </w:rPr>
        <w:t xml:space="preserve"> D., Joshi P.-S. Circular </w:t>
      </w:r>
      <w:proofErr w:type="gramStart"/>
      <w:r w:rsidR="0009773F" w:rsidRPr="0036088B">
        <w:rPr>
          <w:rFonts w:ascii="Times New Roman" w:hAnsi="Times New Roman" w:cs="Times New Roman"/>
          <w:color w:val="000000"/>
          <w:sz w:val="28"/>
          <w:szCs w:val="28"/>
          <w:lang w:val="en-US"/>
        </w:rPr>
        <w:t>geodesics</w:t>
      </w:r>
      <w:proofErr w:type="gramEnd"/>
      <w:r w:rsidR="0009773F" w:rsidRPr="0036088B">
        <w:rPr>
          <w:rFonts w:ascii="Times New Roman" w:hAnsi="Times New Roman" w:cs="Times New Roman"/>
          <w:color w:val="000000"/>
          <w:sz w:val="28"/>
          <w:szCs w:val="28"/>
          <w:lang w:val="en-US"/>
        </w:rPr>
        <w:t xml:space="preserve"> and accretion disks in the Janis-Newman-</w:t>
      </w:r>
      <w:proofErr w:type="spellStart"/>
      <w:r w:rsidR="0009773F" w:rsidRPr="0036088B">
        <w:rPr>
          <w:rFonts w:ascii="Times New Roman" w:hAnsi="Times New Roman" w:cs="Times New Roman"/>
          <w:color w:val="000000"/>
          <w:sz w:val="28"/>
          <w:szCs w:val="28"/>
          <w:lang w:val="en-US"/>
        </w:rPr>
        <w:t>Winicour</w:t>
      </w:r>
      <w:proofErr w:type="spellEnd"/>
      <w:r w:rsidR="0009773F" w:rsidRPr="0036088B">
        <w:rPr>
          <w:rFonts w:ascii="Times New Roman" w:hAnsi="Times New Roman" w:cs="Times New Roman"/>
          <w:color w:val="000000"/>
          <w:sz w:val="28"/>
          <w:szCs w:val="28"/>
          <w:lang w:val="en-US"/>
        </w:rPr>
        <w:t xml:space="preserve"> and gamma metric spacetimes // Physical Review D. – 2012. – Vol. 85. – </w:t>
      </w:r>
      <w:r w:rsidR="0009773F">
        <w:rPr>
          <w:rFonts w:ascii="Times New Roman" w:hAnsi="Times New Roman" w:cs="Times New Roman"/>
          <w:color w:val="000000"/>
          <w:sz w:val="28"/>
          <w:szCs w:val="28"/>
          <w:lang w:val="en-US"/>
        </w:rPr>
        <w:t>P. 104031.</w:t>
      </w:r>
    </w:p>
    <w:p w14:paraId="26E9583D"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465733">
        <w:rPr>
          <w:rFonts w:ascii="Times New Roman" w:hAnsi="Times New Roman" w:cs="Times New Roman"/>
          <w:color w:val="000000"/>
          <w:sz w:val="28"/>
          <w:szCs w:val="28"/>
          <w:lang w:val="en-US"/>
        </w:rPr>
        <w:tab/>
        <w:t>5</w:t>
      </w:r>
      <w:r w:rsidR="00E800ED">
        <w:rPr>
          <w:rFonts w:ascii="Times New Roman" w:hAnsi="Times New Roman" w:cs="Times New Roman"/>
          <w:color w:val="000000"/>
          <w:sz w:val="28"/>
          <w:szCs w:val="28"/>
          <w:lang w:val="en-US"/>
        </w:rPr>
        <w:t>7</w:t>
      </w:r>
      <w:r w:rsidR="00695EFB">
        <w:rPr>
          <w:rFonts w:ascii="Times New Roman" w:hAnsi="Times New Roman" w:cs="Times New Roman"/>
          <w:color w:val="000000"/>
          <w:sz w:val="28"/>
          <w:szCs w:val="28"/>
          <w:lang w:val="en-US"/>
        </w:rPr>
        <w:t xml:space="preserve"> </w:t>
      </w:r>
      <w:proofErr w:type="spellStart"/>
      <w:r w:rsidRPr="00465733">
        <w:rPr>
          <w:rFonts w:ascii="Times New Roman" w:hAnsi="Times New Roman" w:cs="Times New Roman"/>
          <w:color w:val="000000"/>
          <w:sz w:val="28"/>
          <w:szCs w:val="28"/>
          <w:lang w:val="en-US"/>
        </w:rPr>
        <w:t>Abishev</w:t>
      </w:r>
      <w:proofErr w:type="spellEnd"/>
      <w:r w:rsidRPr="0036088B">
        <w:rPr>
          <w:rFonts w:ascii="Times New Roman" w:hAnsi="Times New Roman" w:cs="Times New Roman"/>
          <w:color w:val="000000"/>
          <w:sz w:val="28"/>
          <w:szCs w:val="28"/>
          <w:lang w:val="en-US"/>
        </w:rPr>
        <w:t xml:space="preserve"> M., </w:t>
      </w:r>
      <w:proofErr w:type="spellStart"/>
      <w:r w:rsidRPr="0036088B">
        <w:rPr>
          <w:rFonts w:ascii="Times New Roman" w:hAnsi="Times New Roman" w:cs="Times New Roman"/>
          <w:color w:val="000000"/>
          <w:sz w:val="28"/>
          <w:szCs w:val="28"/>
          <w:lang w:val="en-US"/>
        </w:rPr>
        <w:t>Boshkayev</w:t>
      </w:r>
      <w:proofErr w:type="spellEnd"/>
      <w:r w:rsidRPr="0036088B">
        <w:rPr>
          <w:rFonts w:ascii="Times New Roman" w:hAnsi="Times New Roman" w:cs="Times New Roman"/>
          <w:color w:val="000000"/>
          <w:sz w:val="28"/>
          <w:szCs w:val="28"/>
          <w:lang w:val="en-US"/>
        </w:rPr>
        <w:t xml:space="preserve"> K., Quevedo H., </w:t>
      </w:r>
      <w:proofErr w:type="spellStart"/>
      <w:r w:rsidRPr="0036088B">
        <w:rPr>
          <w:rFonts w:ascii="Times New Roman" w:hAnsi="Times New Roman" w:cs="Times New Roman"/>
          <w:color w:val="000000"/>
          <w:sz w:val="28"/>
          <w:szCs w:val="28"/>
          <w:lang w:val="en-US"/>
        </w:rPr>
        <w:t>Toktarbay</w:t>
      </w:r>
      <w:proofErr w:type="spellEnd"/>
      <w:r w:rsidRPr="0036088B">
        <w:rPr>
          <w:rFonts w:ascii="Times New Roman" w:hAnsi="Times New Roman" w:cs="Times New Roman"/>
          <w:color w:val="000000"/>
          <w:sz w:val="28"/>
          <w:szCs w:val="28"/>
          <w:lang w:val="en-US"/>
        </w:rPr>
        <w:t xml:space="preserve"> S. Accretion disks around a mass with quadrupole // Gravitation, </w:t>
      </w:r>
      <w:proofErr w:type="spellStart"/>
      <w:r w:rsidRPr="0036088B">
        <w:rPr>
          <w:rFonts w:ascii="Times New Roman" w:hAnsi="Times New Roman" w:cs="Times New Roman"/>
          <w:color w:val="000000"/>
          <w:sz w:val="28"/>
          <w:szCs w:val="28"/>
          <w:lang w:val="en-US"/>
        </w:rPr>
        <w:t>Astrophysicsand</w:t>
      </w:r>
      <w:proofErr w:type="spellEnd"/>
      <w:r w:rsidRPr="0036088B">
        <w:rPr>
          <w:rFonts w:ascii="Times New Roman" w:hAnsi="Times New Roman" w:cs="Times New Roman"/>
          <w:color w:val="000000"/>
          <w:sz w:val="28"/>
          <w:szCs w:val="28"/>
          <w:lang w:val="en-US"/>
        </w:rPr>
        <w:t xml:space="preserve"> Cosmology. – 2016. – P. 185-186. DOI: 10.1142/9789814759816_0026.</w:t>
      </w:r>
    </w:p>
    <w:p w14:paraId="60EAF626" w14:textId="55129DCA" w:rsidR="00E800ED" w:rsidRPr="0036088B" w:rsidRDefault="00E800ED"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 xml:space="preserve">58 Benavides-Gallego C.A., </w:t>
      </w:r>
      <w:proofErr w:type="spellStart"/>
      <w:r w:rsidRPr="0036088B">
        <w:rPr>
          <w:rFonts w:ascii="Times New Roman" w:hAnsi="Times New Roman" w:cs="Times New Roman"/>
          <w:color w:val="000000"/>
          <w:sz w:val="28"/>
          <w:szCs w:val="28"/>
          <w:lang w:val="en-US"/>
        </w:rPr>
        <w:t>Abdujabbarov</w:t>
      </w:r>
      <w:proofErr w:type="spellEnd"/>
      <w:r w:rsidRPr="0036088B">
        <w:rPr>
          <w:rFonts w:ascii="Times New Roman" w:hAnsi="Times New Roman" w:cs="Times New Roman"/>
          <w:color w:val="000000"/>
          <w:sz w:val="28"/>
          <w:szCs w:val="28"/>
          <w:lang w:val="en-US"/>
        </w:rPr>
        <w:t xml:space="preserve"> A., </w:t>
      </w:r>
      <w:proofErr w:type="spellStart"/>
      <w:r w:rsidRPr="0036088B">
        <w:rPr>
          <w:rFonts w:ascii="Times New Roman" w:hAnsi="Times New Roman" w:cs="Times New Roman"/>
          <w:color w:val="000000"/>
          <w:sz w:val="28"/>
          <w:szCs w:val="28"/>
          <w:lang w:val="en-US"/>
        </w:rPr>
        <w:t>Malafina</w:t>
      </w:r>
      <w:proofErr w:type="spellEnd"/>
      <w:r w:rsidRPr="0036088B">
        <w:rPr>
          <w:rFonts w:ascii="Times New Roman" w:hAnsi="Times New Roman" w:cs="Times New Roman"/>
          <w:color w:val="000000"/>
          <w:sz w:val="28"/>
          <w:szCs w:val="28"/>
          <w:lang w:val="en-US"/>
        </w:rPr>
        <w:t xml:space="preserve"> D., </w:t>
      </w:r>
      <w:proofErr w:type="spellStart"/>
      <w:r w:rsidRPr="0036088B">
        <w:rPr>
          <w:rFonts w:ascii="Times New Roman" w:hAnsi="Times New Roman" w:cs="Times New Roman"/>
          <w:color w:val="000000"/>
          <w:sz w:val="28"/>
          <w:szCs w:val="28"/>
          <w:lang w:val="en-US"/>
        </w:rPr>
        <w:t>Ahmrodev</w:t>
      </w:r>
      <w:proofErr w:type="spellEnd"/>
      <w:r w:rsidRPr="0036088B">
        <w:rPr>
          <w:rFonts w:ascii="Times New Roman" w:hAnsi="Times New Roman" w:cs="Times New Roman"/>
          <w:color w:val="000000"/>
          <w:sz w:val="28"/>
          <w:szCs w:val="28"/>
          <w:lang w:val="en-US"/>
        </w:rPr>
        <w:t xml:space="preserve"> B., Bambi C. Charged particle motion and electromagnetic field </w:t>
      </w:r>
      <w:r w:rsidR="00BE5C3B" w:rsidRPr="0036088B">
        <w:rPr>
          <w:rFonts w:ascii="Times New Roman" w:hAnsi="Times New Roman" w:cs="Times New Roman"/>
          <w:color w:val="000000"/>
          <w:sz w:val="28"/>
          <w:szCs w:val="28"/>
          <w:lang w:val="en-US"/>
        </w:rPr>
        <w:t>in gamma</w:t>
      </w:r>
      <w:r w:rsidRPr="0036088B">
        <w:rPr>
          <w:rFonts w:ascii="Times New Roman" w:hAnsi="Times New Roman" w:cs="Times New Roman"/>
          <w:color w:val="000000"/>
          <w:sz w:val="28"/>
          <w:szCs w:val="28"/>
          <w:lang w:val="en-US"/>
        </w:rPr>
        <w:t xml:space="preserve"> spacetime // </w:t>
      </w:r>
      <w:proofErr w:type="spellStart"/>
      <w:r w:rsidRPr="0036088B">
        <w:rPr>
          <w:rFonts w:ascii="Times New Roman" w:hAnsi="Times New Roman" w:cs="Times New Roman"/>
          <w:color w:val="000000"/>
          <w:sz w:val="28"/>
          <w:szCs w:val="28"/>
          <w:lang w:val="en-US"/>
        </w:rPr>
        <w:t>Physiacl</w:t>
      </w:r>
      <w:proofErr w:type="spellEnd"/>
      <w:r w:rsidRPr="0036088B">
        <w:rPr>
          <w:rFonts w:ascii="Times New Roman" w:hAnsi="Times New Roman" w:cs="Times New Roman"/>
          <w:color w:val="000000"/>
          <w:sz w:val="28"/>
          <w:szCs w:val="28"/>
          <w:lang w:val="en-US"/>
        </w:rPr>
        <w:t xml:space="preserve"> Review D. – 2019. – Vol 99. – P. 044012.</w:t>
      </w:r>
    </w:p>
    <w:p w14:paraId="30F1EF6A" w14:textId="77777777" w:rsidR="00E800ED" w:rsidRPr="0036088B" w:rsidRDefault="00E800ED"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sz w:val="28"/>
          <w:szCs w:val="28"/>
          <w:lang w:val="en-US"/>
        </w:rPr>
      </w:pPr>
      <w:r w:rsidRPr="0036088B">
        <w:rPr>
          <w:rFonts w:ascii="Times New Roman" w:hAnsi="Times New Roman" w:cs="Times New Roman"/>
          <w:color w:val="000000"/>
          <w:sz w:val="28"/>
          <w:szCs w:val="28"/>
          <w:lang w:val="en-US"/>
        </w:rPr>
        <w:tab/>
      </w:r>
      <w:r w:rsidRPr="0036088B">
        <w:rPr>
          <w:rFonts w:ascii="Times New Roman" w:hAnsi="Times New Roman" w:cs="Times New Roman"/>
          <w:sz w:val="28"/>
          <w:szCs w:val="28"/>
          <w:lang w:val="en-US"/>
        </w:rPr>
        <w:t xml:space="preserve">59 Sakai N., Saida H., Tamaki T. </w:t>
      </w:r>
      <w:proofErr w:type="spellStart"/>
      <w:r w:rsidRPr="0036088B">
        <w:rPr>
          <w:rFonts w:ascii="Times New Roman" w:hAnsi="Times New Roman" w:cs="Times New Roman"/>
          <w:sz w:val="28"/>
          <w:szCs w:val="28"/>
          <w:lang w:val="en-US"/>
        </w:rPr>
        <w:t>Gravastar</w:t>
      </w:r>
      <w:proofErr w:type="spellEnd"/>
      <w:r w:rsidRPr="0036088B">
        <w:rPr>
          <w:rFonts w:ascii="Times New Roman" w:hAnsi="Times New Roman" w:cs="Times New Roman"/>
          <w:sz w:val="28"/>
          <w:szCs w:val="28"/>
          <w:lang w:val="en-US"/>
        </w:rPr>
        <w:t xml:space="preserve"> shadows // General Relativity and Quantum Cosmology. – 2014. – Vol. 90, № 10. – P. 104013.</w:t>
      </w:r>
    </w:p>
    <w:p w14:paraId="4C7A86A8" w14:textId="77777777" w:rsidR="00E800ED" w:rsidRPr="0036088B" w:rsidRDefault="00E800ED"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sz w:val="28"/>
          <w:szCs w:val="28"/>
          <w:lang w:val="en-US"/>
        </w:rPr>
        <w:tab/>
        <w:t>60 Stewart B.W., Papadopoulos</w:t>
      </w:r>
      <w:r w:rsidR="00B0059B" w:rsidRPr="0036088B">
        <w:rPr>
          <w:rFonts w:ascii="Times New Roman" w:hAnsi="Times New Roman" w:cs="Times New Roman"/>
          <w:sz w:val="28"/>
          <w:szCs w:val="28"/>
          <w:lang w:val="en-US"/>
        </w:rPr>
        <w:t xml:space="preserve"> D., Witten L., </w:t>
      </w:r>
      <w:proofErr w:type="spellStart"/>
      <w:r w:rsidR="003B0FD9" w:rsidRPr="0036088B">
        <w:rPr>
          <w:rFonts w:ascii="Times New Roman" w:hAnsi="Times New Roman" w:cs="Times New Roman"/>
          <w:sz w:val="28"/>
          <w:szCs w:val="28"/>
          <w:lang w:val="en-US"/>
        </w:rPr>
        <w:t>Berezdivin</w:t>
      </w:r>
      <w:proofErr w:type="spellEnd"/>
      <w:r w:rsidR="003B0FD9" w:rsidRPr="0036088B">
        <w:rPr>
          <w:rFonts w:ascii="Times New Roman" w:hAnsi="Times New Roman" w:cs="Times New Roman"/>
          <w:sz w:val="28"/>
          <w:szCs w:val="28"/>
          <w:lang w:val="en-US"/>
        </w:rPr>
        <w:t xml:space="preserve"> R., Herrera L. An interior solution for the gamma metric // General Relativity and Gravitation. – 1982. – Vol. 14, № 1. – P. 97-103.</w:t>
      </w:r>
    </w:p>
    <w:p w14:paraId="138CAA02" w14:textId="376FF7C9" w:rsidR="0009773F" w:rsidRPr="0036088B" w:rsidRDefault="003B0FD9"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BE5C3B" w:rsidRPr="0036088B">
        <w:rPr>
          <w:rFonts w:ascii="Times New Roman" w:hAnsi="Times New Roman" w:cs="Times New Roman"/>
          <w:color w:val="000000"/>
          <w:sz w:val="28"/>
          <w:szCs w:val="28"/>
          <w:lang w:val="en-US"/>
        </w:rPr>
        <w:t xml:space="preserve">61 </w:t>
      </w:r>
      <w:proofErr w:type="spellStart"/>
      <w:r w:rsidR="00BE5C3B" w:rsidRPr="0036088B">
        <w:rPr>
          <w:rFonts w:ascii="Times New Roman" w:hAnsi="Times New Roman" w:cs="Times New Roman"/>
          <w:color w:val="000000"/>
          <w:sz w:val="28"/>
          <w:szCs w:val="28"/>
          <w:lang w:val="en-US"/>
        </w:rPr>
        <w:t>D’Inverno</w:t>
      </w:r>
      <w:proofErr w:type="spellEnd"/>
      <w:r w:rsidR="0009773F" w:rsidRPr="0036088B">
        <w:rPr>
          <w:rFonts w:ascii="Times New Roman" w:hAnsi="Times New Roman" w:cs="Times New Roman"/>
          <w:color w:val="000000"/>
          <w:sz w:val="28"/>
          <w:szCs w:val="28"/>
          <w:lang w:val="en-US"/>
        </w:rPr>
        <w:t xml:space="preserve"> R. Introducing </w:t>
      </w:r>
      <w:proofErr w:type="spellStart"/>
      <w:r w:rsidR="0009773F" w:rsidRPr="0036088B">
        <w:rPr>
          <w:rFonts w:ascii="Times New Roman" w:hAnsi="Times New Roman" w:cs="Times New Roman"/>
          <w:color w:val="000000"/>
          <w:sz w:val="28"/>
          <w:szCs w:val="28"/>
          <w:lang w:val="en-US"/>
        </w:rPr>
        <w:t>Einsteins</w:t>
      </w:r>
      <w:proofErr w:type="spellEnd"/>
      <w:r w:rsidR="0009773F" w:rsidRPr="0036088B">
        <w:rPr>
          <w:rFonts w:ascii="Times New Roman" w:hAnsi="Times New Roman" w:cs="Times New Roman"/>
          <w:color w:val="000000"/>
          <w:sz w:val="28"/>
          <w:szCs w:val="28"/>
          <w:lang w:val="en-US"/>
        </w:rPr>
        <w:t xml:space="preserve"> Relativity. – NY, Oxford University Press. – 1992. 387 p.</w:t>
      </w:r>
    </w:p>
    <w:p w14:paraId="1662D370" w14:textId="77777777" w:rsidR="0009773F" w:rsidRPr="001F34B6"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62</w:t>
      </w:r>
      <w:r w:rsidR="006E18F4" w:rsidRPr="00E778C9">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Richard Henry C. </w:t>
      </w:r>
      <w:proofErr w:type="spellStart"/>
      <w:r w:rsidRPr="0036088B">
        <w:rPr>
          <w:rFonts w:ascii="Times New Roman" w:hAnsi="Times New Roman" w:cs="Times New Roman"/>
          <w:color w:val="000000"/>
          <w:sz w:val="28"/>
          <w:szCs w:val="28"/>
          <w:lang w:val="en-US"/>
        </w:rPr>
        <w:t>Kretschmann</w:t>
      </w:r>
      <w:proofErr w:type="spellEnd"/>
      <w:r w:rsidRPr="0036088B">
        <w:rPr>
          <w:rFonts w:ascii="Times New Roman" w:hAnsi="Times New Roman" w:cs="Times New Roman"/>
          <w:color w:val="000000"/>
          <w:sz w:val="28"/>
          <w:szCs w:val="28"/>
          <w:lang w:val="en-US"/>
        </w:rPr>
        <w:t xml:space="preserve"> Scalar for a Kerr‐Newman Black Hole // The Astrophysical Journal. – 2000. – Vol. 535, № 1. – P. 350-353. </w:t>
      </w:r>
    </w:p>
    <w:p w14:paraId="685638D1"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1F34B6">
        <w:rPr>
          <w:rFonts w:ascii="Times New Roman" w:hAnsi="Times New Roman" w:cs="Times New Roman"/>
          <w:color w:val="000000"/>
          <w:sz w:val="28"/>
          <w:szCs w:val="28"/>
          <w:lang w:val="en-US"/>
        </w:rPr>
        <w:tab/>
      </w:r>
      <w:r w:rsidR="003B0FD9">
        <w:rPr>
          <w:rFonts w:ascii="Times New Roman" w:hAnsi="Times New Roman" w:cs="Times New Roman"/>
          <w:color w:val="000000"/>
          <w:sz w:val="28"/>
          <w:szCs w:val="28"/>
          <w:lang w:val="en-US"/>
        </w:rPr>
        <w:t>63</w:t>
      </w:r>
      <w:r w:rsidRPr="005C7572">
        <w:rPr>
          <w:rFonts w:ascii="Times New Roman" w:hAnsi="Times New Roman" w:cs="Times New Roman"/>
          <w:color w:val="000000"/>
          <w:sz w:val="28"/>
          <w:szCs w:val="28"/>
          <w:lang w:val="en-US"/>
        </w:rPr>
        <w:t xml:space="preserve"> Alcubierre M. Introduction to 3+1 Numerical Relativity </w:t>
      </w:r>
      <w:r>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The International Series of Monographs on Physics.  Oxford: Oxford University Press. – 2008.</w:t>
      </w:r>
    </w:p>
    <w:p w14:paraId="4ECE8E8E"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64</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Landau L.D., </w:t>
      </w:r>
      <w:proofErr w:type="spellStart"/>
      <w:r w:rsidRPr="0036088B">
        <w:rPr>
          <w:rFonts w:ascii="Times New Roman" w:hAnsi="Times New Roman" w:cs="Times New Roman"/>
          <w:color w:val="000000"/>
          <w:sz w:val="28"/>
          <w:szCs w:val="28"/>
          <w:lang w:val="en-US"/>
        </w:rPr>
        <w:t>Lifshitz</w:t>
      </w:r>
      <w:proofErr w:type="spellEnd"/>
      <w:r w:rsidRPr="0036088B">
        <w:rPr>
          <w:rFonts w:ascii="Times New Roman" w:hAnsi="Times New Roman" w:cs="Times New Roman"/>
          <w:color w:val="000000"/>
          <w:sz w:val="28"/>
          <w:szCs w:val="28"/>
          <w:lang w:val="en-US"/>
        </w:rPr>
        <w:t xml:space="preserve"> E.M. Course of Theoretical physics Mechanics. 3rd edition. – 1973.</w:t>
      </w:r>
    </w:p>
    <w:p w14:paraId="653FB540" w14:textId="3BEA5514"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6</w:t>
      </w:r>
      <w:r w:rsidR="003B0FD9" w:rsidRPr="0036088B">
        <w:rPr>
          <w:rFonts w:ascii="Times New Roman" w:hAnsi="Times New Roman" w:cs="Times New Roman"/>
          <w:color w:val="000000"/>
          <w:sz w:val="28"/>
          <w:szCs w:val="28"/>
          <w:lang w:val="en-US"/>
        </w:rPr>
        <w:t>5</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Landau L.D., </w:t>
      </w:r>
      <w:proofErr w:type="spellStart"/>
      <w:r w:rsidRPr="0036088B">
        <w:rPr>
          <w:rFonts w:ascii="Times New Roman" w:hAnsi="Times New Roman" w:cs="Times New Roman"/>
          <w:color w:val="000000"/>
          <w:sz w:val="28"/>
          <w:szCs w:val="28"/>
          <w:lang w:val="en-US"/>
        </w:rPr>
        <w:t>Lifshitz</w:t>
      </w:r>
      <w:proofErr w:type="spellEnd"/>
      <w:r w:rsidRPr="0036088B">
        <w:rPr>
          <w:rFonts w:ascii="Times New Roman" w:hAnsi="Times New Roman" w:cs="Times New Roman"/>
          <w:color w:val="000000"/>
          <w:sz w:val="28"/>
          <w:szCs w:val="28"/>
          <w:lang w:val="en-US"/>
        </w:rPr>
        <w:t xml:space="preserve"> E.M. The Classical Theory of Fields, 4th edition // Butterworth- Heinemann.  – 1980.</w:t>
      </w:r>
      <w:r w:rsidR="000D49DC">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URL </w:t>
      </w:r>
      <w:hyperlink r:id="rId1558" w:history="1">
        <w:r w:rsidRPr="0036088B">
          <w:rPr>
            <w:rStyle w:val="af4"/>
            <w:rFonts w:ascii="Times New Roman" w:hAnsi="Times New Roman" w:cs="Times New Roman"/>
            <w:sz w:val="28"/>
            <w:szCs w:val="28"/>
            <w:lang w:val="en-US"/>
          </w:rPr>
          <w:t>http://www.worldcat.org/isbn/0750627689</w:t>
        </w:r>
      </w:hyperlink>
      <w:r w:rsidRPr="0036088B">
        <w:rPr>
          <w:rFonts w:ascii="Times New Roman" w:hAnsi="Times New Roman" w:cs="Times New Roman"/>
          <w:color w:val="000000"/>
          <w:sz w:val="28"/>
          <w:szCs w:val="28"/>
          <w:lang w:val="en-US"/>
        </w:rPr>
        <w:t>.</w:t>
      </w:r>
    </w:p>
    <w:p w14:paraId="58194605"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2060"/>
          <w:sz w:val="28"/>
          <w:szCs w:val="28"/>
          <w:lang w:val="en-US"/>
        </w:rPr>
      </w:pPr>
      <w:r w:rsidRPr="0036088B">
        <w:rPr>
          <w:rFonts w:ascii="Times New Roman" w:hAnsi="Times New Roman" w:cs="Times New Roman"/>
          <w:color w:val="000000"/>
          <w:sz w:val="28"/>
          <w:szCs w:val="28"/>
          <w:lang w:val="en-US"/>
        </w:rPr>
        <w:tab/>
        <w:t>6</w:t>
      </w:r>
      <w:r w:rsidR="003B0FD9" w:rsidRPr="0036088B">
        <w:rPr>
          <w:rFonts w:ascii="Times New Roman" w:hAnsi="Times New Roman" w:cs="Times New Roman"/>
          <w:color w:val="000000"/>
          <w:sz w:val="28"/>
          <w:szCs w:val="28"/>
          <w:lang w:val="en-US"/>
        </w:rPr>
        <w:t>6</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D'E Atkinson R. On light tracks near a very massive star // Astronomical Journal. – 1965. – Vol. 70, № 8. – P.517. DOI</w:t>
      </w:r>
      <w:r w:rsidRPr="0036088B">
        <w:rPr>
          <w:rFonts w:ascii="Times New Roman" w:hAnsi="Times New Roman" w:cs="Times New Roman"/>
          <w:color w:val="002060"/>
          <w:sz w:val="28"/>
          <w:szCs w:val="28"/>
          <w:lang w:val="en-US"/>
        </w:rPr>
        <w:t>:  </w:t>
      </w:r>
      <w:hyperlink r:id="rId1559" w:tgtFrame="_blank" w:history="1">
        <w:r w:rsidRPr="0036088B">
          <w:rPr>
            <w:rStyle w:val="af4"/>
            <w:rFonts w:ascii="Times New Roman" w:hAnsi="Times New Roman" w:cs="Times New Roman"/>
            <w:color w:val="002060"/>
            <w:sz w:val="28"/>
            <w:szCs w:val="28"/>
            <w:u w:val="none"/>
            <w:lang w:val="en-US"/>
          </w:rPr>
          <w:t>10.1086/109775</w:t>
        </w:r>
      </w:hyperlink>
      <w:r w:rsidRPr="0036088B">
        <w:rPr>
          <w:rFonts w:ascii="Times New Roman" w:hAnsi="Times New Roman" w:cs="Times New Roman"/>
          <w:color w:val="002060"/>
          <w:sz w:val="28"/>
          <w:szCs w:val="28"/>
          <w:lang w:val="en-US"/>
        </w:rPr>
        <w:t xml:space="preserve">. </w:t>
      </w:r>
    </w:p>
    <w:p w14:paraId="5CA00BA0"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themeColor="text1"/>
          <w:sz w:val="28"/>
          <w:szCs w:val="28"/>
          <w:lang w:val="en-US"/>
        </w:rPr>
      </w:pPr>
      <w:r w:rsidRPr="0036088B">
        <w:rPr>
          <w:rFonts w:ascii="Times New Roman" w:hAnsi="Times New Roman" w:cs="Times New Roman"/>
          <w:color w:val="002060"/>
          <w:sz w:val="28"/>
          <w:szCs w:val="28"/>
          <w:lang w:val="en-US"/>
        </w:rPr>
        <w:tab/>
      </w:r>
      <w:r w:rsidRPr="0036088B">
        <w:rPr>
          <w:rFonts w:ascii="Times New Roman" w:hAnsi="Times New Roman" w:cs="Times New Roman"/>
          <w:color w:val="000000" w:themeColor="text1"/>
          <w:sz w:val="28"/>
          <w:szCs w:val="28"/>
          <w:lang w:val="en-US"/>
        </w:rPr>
        <w:t>6</w:t>
      </w:r>
      <w:r w:rsidR="003B0FD9" w:rsidRPr="0036088B">
        <w:rPr>
          <w:rFonts w:ascii="Times New Roman" w:hAnsi="Times New Roman" w:cs="Times New Roman"/>
          <w:color w:val="000000" w:themeColor="text1"/>
          <w:sz w:val="28"/>
          <w:szCs w:val="28"/>
          <w:lang w:val="en-US"/>
        </w:rPr>
        <w:t>7</w:t>
      </w:r>
      <w:r w:rsidR="006E18F4" w:rsidRPr="006E18F4">
        <w:rPr>
          <w:rFonts w:ascii="Times New Roman" w:hAnsi="Times New Roman" w:cs="Times New Roman"/>
          <w:color w:val="000000" w:themeColor="text1"/>
          <w:sz w:val="28"/>
          <w:szCs w:val="28"/>
          <w:lang w:val="en-US"/>
        </w:rPr>
        <w:t xml:space="preserve"> </w:t>
      </w:r>
      <w:r w:rsidRPr="0036088B">
        <w:rPr>
          <w:rFonts w:ascii="Times New Roman" w:hAnsi="Times New Roman" w:cs="Times New Roman"/>
          <w:color w:val="000000" w:themeColor="text1"/>
          <w:sz w:val="28"/>
          <w:szCs w:val="28"/>
          <w:lang w:val="en-US"/>
        </w:rPr>
        <w:t xml:space="preserve">Born M., Wolf E. Principles of Optics: Electromagnetic Theory of </w:t>
      </w:r>
      <w:r w:rsidRPr="0036088B">
        <w:rPr>
          <w:rFonts w:ascii="Times New Roman" w:hAnsi="Times New Roman" w:cs="Times New Roman"/>
          <w:color w:val="000000" w:themeColor="text1"/>
          <w:sz w:val="28"/>
          <w:szCs w:val="28"/>
          <w:lang w:val="en-US"/>
        </w:rPr>
        <w:lastRenderedPageBreak/>
        <w:t>Propagation, Interference, and Diffraction of Light. UK, Cambridge: Cambridge University Press. – 1999.</w:t>
      </w:r>
    </w:p>
    <w:p w14:paraId="02EAE2DA" w14:textId="77777777" w:rsidR="0009773F" w:rsidRPr="0036088B" w:rsidRDefault="0009773F" w:rsidP="0019181D">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themeColor="text1"/>
          <w:sz w:val="28"/>
          <w:szCs w:val="28"/>
          <w:lang w:val="en-US"/>
        </w:rPr>
        <w:tab/>
        <w:t>6</w:t>
      </w:r>
      <w:r w:rsidR="003B0FD9" w:rsidRPr="0036088B">
        <w:rPr>
          <w:rFonts w:ascii="Times New Roman" w:hAnsi="Times New Roman" w:cs="Times New Roman"/>
          <w:color w:val="000000" w:themeColor="text1"/>
          <w:sz w:val="28"/>
          <w:szCs w:val="28"/>
          <w:lang w:val="en-US"/>
        </w:rPr>
        <w:t>8</w:t>
      </w:r>
      <w:r w:rsidR="006E18F4" w:rsidRPr="006E18F4">
        <w:rPr>
          <w:rFonts w:ascii="Times New Roman" w:hAnsi="Times New Roman" w:cs="Times New Roman"/>
          <w:color w:val="000000" w:themeColor="text1"/>
          <w:sz w:val="28"/>
          <w:szCs w:val="28"/>
          <w:lang w:val="en-US"/>
        </w:rPr>
        <w:t xml:space="preserve"> </w:t>
      </w:r>
      <w:proofErr w:type="spellStart"/>
      <w:r w:rsidRPr="0036088B">
        <w:rPr>
          <w:rFonts w:ascii="Times New Roman" w:hAnsi="Times New Roman" w:cs="Times New Roman"/>
          <w:color w:val="000000" w:themeColor="text1"/>
          <w:sz w:val="28"/>
          <w:szCs w:val="28"/>
          <w:lang w:val="en-US"/>
        </w:rPr>
        <w:t>Jusufi</w:t>
      </w:r>
      <w:proofErr w:type="spellEnd"/>
      <w:r w:rsidRPr="0036088B">
        <w:rPr>
          <w:rFonts w:ascii="Times New Roman" w:hAnsi="Times New Roman" w:cs="Times New Roman"/>
          <w:color w:val="000000" w:themeColor="text1"/>
          <w:sz w:val="28"/>
          <w:szCs w:val="28"/>
          <w:lang w:val="en-US"/>
        </w:rPr>
        <w:t xml:space="preserve"> K. Gravitational deflection of relativistic massive particles by Kerr black holes and Teo wormholes viewed as a topological effect // Physical Review D. – 2018. – Vol. 98, </w:t>
      </w:r>
      <w:r w:rsidRPr="0036088B">
        <w:rPr>
          <w:rFonts w:ascii="Times New Roman" w:hAnsi="Times New Roman" w:cs="Times New Roman"/>
          <w:color w:val="000000"/>
          <w:sz w:val="28"/>
          <w:szCs w:val="28"/>
          <w:lang w:val="en-US"/>
        </w:rPr>
        <w:t>№ 6.  – P. 064017. DOI: 10.1103/PhysRevD.98.064017.</w:t>
      </w:r>
    </w:p>
    <w:p w14:paraId="080D83FD"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6</w:t>
      </w:r>
      <w:r w:rsidR="003B0FD9" w:rsidRPr="0036088B">
        <w:rPr>
          <w:rFonts w:ascii="Times New Roman" w:hAnsi="Times New Roman" w:cs="Times New Roman"/>
          <w:color w:val="000000"/>
          <w:sz w:val="28"/>
          <w:szCs w:val="28"/>
          <w:lang w:val="en-US"/>
        </w:rPr>
        <w:t>9</w:t>
      </w:r>
      <w:r w:rsidRPr="0036088B">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Killedar</w:t>
      </w:r>
      <w:proofErr w:type="spellEnd"/>
      <w:r w:rsidRPr="0036088B">
        <w:rPr>
          <w:rFonts w:ascii="Times New Roman" w:hAnsi="Times New Roman" w:cs="Times New Roman"/>
          <w:color w:val="000000"/>
          <w:sz w:val="28"/>
          <w:szCs w:val="28"/>
          <w:lang w:val="en-US"/>
        </w:rPr>
        <w:t xml:space="preserve"> M., Lasky P.D., Lewis G.F., Fluke C.J. Gravitational lensing with three-dimensional ray tracing // Monthly Notices of the Royal Astronomical Society. – 2012. – Vol. 420, № 1. – P. 155-169.</w:t>
      </w:r>
    </w:p>
    <w:p w14:paraId="0A5BD468" w14:textId="4996BC38"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70</w:t>
      </w:r>
      <w:r w:rsidRPr="0036088B">
        <w:rPr>
          <w:rFonts w:ascii="Times New Roman" w:hAnsi="Times New Roman" w:cs="Times New Roman"/>
          <w:color w:val="000000"/>
          <w:sz w:val="28"/>
          <w:szCs w:val="28"/>
          <w:lang w:val="en-US"/>
        </w:rPr>
        <w:t xml:space="preserve"> Da Silva N.A.E. Strong lensing of light and shadow of a Black Hole</w:t>
      </w:r>
      <w:r w:rsidR="007E43DF" w:rsidRPr="007E43DF">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surrounded by a heavy accretion disk // </w:t>
      </w:r>
      <w:proofErr w:type="spellStart"/>
      <w:r w:rsidRPr="0036088B">
        <w:rPr>
          <w:rFonts w:ascii="Times New Roman" w:hAnsi="Times New Roman" w:cs="Times New Roman"/>
          <w:color w:val="000000"/>
          <w:sz w:val="28"/>
          <w:szCs w:val="28"/>
          <w:lang w:val="en-US"/>
        </w:rPr>
        <w:t>Technico</w:t>
      </w:r>
      <w:proofErr w:type="spellEnd"/>
      <w:r w:rsidRPr="0036088B">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Lesboa</w:t>
      </w:r>
      <w:proofErr w:type="spellEnd"/>
      <w:r w:rsidRPr="0036088B">
        <w:rPr>
          <w:rFonts w:ascii="Times New Roman" w:hAnsi="Times New Roman" w:cs="Times New Roman"/>
          <w:color w:val="000000"/>
          <w:sz w:val="28"/>
          <w:szCs w:val="28"/>
          <w:lang w:val="en-US"/>
        </w:rPr>
        <w:t xml:space="preserve">. – 2019. </w:t>
      </w:r>
    </w:p>
    <w:p w14:paraId="7FF061E3"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71</w:t>
      </w:r>
      <w:r w:rsidR="006E18F4" w:rsidRPr="006E18F4">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Hezaveh</w:t>
      </w:r>
      <w:proofErr w:type="spellEnd"/>
      <w:r w:rsidRPr="0036088B">
        <w:rPr>
          <w:rFonts w:ascii="Times New Roman" w:hAnsi="Times New Roman" w:cs="Times New Roman"/>
          <w:color w:val="000000"/>
          <w:sz w:val="28"/>
          <w:szCs w:val="28"/>
          <w:lang w:val="en-US"/>
        </w:rPr>
        <w:t xml:space="preserve"> Y., Levasseur L., Marshall P. Fast automated analysis of strong gravitational lenses with convolutional neural networks // Nature. – 2017. – Vol. 548, № 1. – P. 555-557.</w:t>
      </w:r>
    </w:p>
    <w:p w14:paraId="43E83F09"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72</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Petters A.O., Werner M.C. Mathematics of Gravitational Lensing: Multiple Imaging and Magnification // General Relativity and Gravitation. – 2010. – Vol. 42, № 2. – P. 2011-2046.</w:t>
      </w:r>
    </w:p>
    <w:p w14:paraId="3FC7174F"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73</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Cunha P.V.P., </w:t>
      </w:r>
      <w:proofErr w:type="spellStart"/>
      <w:r w:rsidRPr="0036088B">
        <w:rPr>
          <w:rFonts w:ascii="Times New Roman" w:hAnsi="Times New Roman" w:cs="Times New Roman"/>
          <w:color w:val="000000"/>
          <w:sz w:val="28"/>
          <w:szCs w:val="28"/>
          <w:lang w:val="en-US"/>
        </w:rPr>
        <w:t>Herdeiro</w:t>
      </w:r>
      <w:proofErr w:type="spellEnd"/>
      <w:r w:rsidRPr="0036088B">
        <w:rPr>
          <w:rFonts w:ascii="Times New Roman" w:hAnsi="Times New Roman" w:cs="Times New Roman"/>
          <w:color w:val="000000"/>
          <w:sz w:val="28"/>
          <w:szCs w:val="28"/>
          <w:lang w:val="en-US"/>
        </w:rPr>
        <w:t xml:space="preserve"> C.A.R. Shadows and strong gravitational lensing: a brief review // General Relativity and Quantum Cosmology. – 2018. – Vol. 50, № 4. – P. 42.</w:t>
      </w:r>
    </w:p>
    <w:p w14:paraId="53D5FFC6"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74</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Cunha P.V.P., </w:t>
      </w:r>
      <w:proofErr w:type="spellStart"/>
      <w:r w:rsidRPr="0036088B">
        <w:rPr>
          <w:rFonts w:ascii="Times New Roman" w:hAnsi="Times New Roman" w:cs="Times New Roman"/>
          <w:color w:val="000000"/>
          <w:sz w:val="28"/>
          <w:szCs w:val="28"/>
          <w:lang w:val="en-US"/>
        </w:rPr>
        <w:t>Herdeiro</w:t>
      </w:r>
      <w:proofErr w:type="spellEnd"/>
      <w:r w:rsidRPr="0036088B">
        <w:rPr>
          <w:rFonts w:ascii="Times New Roman" w:hAnsi="Times New Roman" w:cs="Times New Roman"/>
          <w:color w:val="000000"/>
          <w:sz w:val="28"/>
          <w:szCs w:val="28"/>
          <w:lang w:val="en-US"/>
        </w:rPr>
        <w:t xml:space="preserve"> C.A.R., Radu E., </w:t>
      </w:r>
      <w:proofErr w:type="spellStart"/>
      <w:r w:rsidRPr="0036088B">
        <w:rPr>
          <w:rFonts w:ascii="Times New Roman" w:hAnsi="Times New Roman" w:cs="Times New Roman"/>
          <w:color w:val="000000"/>
          <w:sz w:val="28"/>
          <w:szCs w:val="28"/>
          <w:lang w:val="en-US"/>
        </w:rPr>
        <w:t>Runarsson</w:t>
      </w:r>
      <w:proofErr w:type="spellEnd"/>
      <w:r w:rsidRPr="0036088B">
        <w:rPr>
          <w:rFonts w:ascii="Times New Roman" w:hAnsi="Times New Roman" w:cs="Times New Roman"/>
          <w:color w:val="000000"/>
          <w:sz w:val="28"/>
          <w:szCs w:val="28"/>
          <w:lang w:val="en-US"/>
        </w:rPr>
        <w:t xml:space="preserve"> H.F. Shadows of Kerr black holes with and without scalar hair // International Journal of Modern Physics D. – 2016. – Vol. 25, № 9. – P. 1641021.</w:t>
      </w:r>
    </w:p>
    <w:p w14:paraId="53C2331C" w14:textId="77777777" w:rsidR="0009773F" w:rsidRPr="0036088B" w:rsidRDefault="0009773F" w:rsidP="00206C86">
      <w:pPr>
        <w:widowControl w:val="0"/>
        <w:shd w:val="clear" w:color="auto" w:fill="FFFFFF"/>
        <w:tabs>
          <w:tab w:val="left" w:pos="709"/>
          <w:tab w:val="left" w:pos="1134"/>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75</w:t>
      </w:r>
      <w:r w:rsidR="006E18F4" w:rsidRPr="006E18F4">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Pu H.-Y., Yun K., </w:t>
      </w:r>
      <w:proofErr w:type="spellStart"/>
      <w:r w:rsidRPr="0036088B">
        <w:rPr>
          <w:rFonts w:ascii="Times New Roman" w:hAnsi="Times New Roman" w:cs="Times New Roman"/>
          <w:color w:val="000000"/>
          <w:sz w:val="28"/>
          <w:szCs w:val="28"/>
          <w:lang w:val="en-US"/>
        </w:rPr>
        <w:t>Younsi</w:t>
      </w:r>
      <w:proofErr w:type="spellEnd"/>
      <w:r w:rsidRPr="0036088B">
        <w:rPr>
          <w:rFonts w:ascii="Times New Roman" w:hAnsi="Times New Roman" w:cs="Times New Roman"/>
          <w:color w:val="000000"/>
          <w:sz w:val="28"/>
          <w:szCs w:val="28"/>
          <w:lang w:val="en-US"/>
        </w:rPr>
        <w:t xml:space="preserve"> S.-J. </w:t>
      </w:r>
      <w:r w:rsidRPr="008860E4">
        <w:rPr>
          <w:rFonts w:ascii="Times New Roman" w:hAnsi="Times New Roman" w:cs="Times New Roman"/>
          <w:sz w:val="28"/>
          <w:szCs w:val="28"/>
          <w:lang w:val="en-US"/>
        </w:rPr>
        <w:t>Odyssey: A Public GPU-Based Code for General-Relativistic Radiative Transfer in Kerr Spacetime</w:t>
      </w:r>
      <w:r w:rsidRPr="0036088B">
        <w:rPr>
          <w:rFonts w:ascii="Times New Roman" w:hAnsi="Times New Roman" w:cs="Times New Roman"/>
          <w:color w:val="000000"/>
          <w:sz w:val="28"/>
          <w:szCs w:val="28"/>
          <w:lang w:val="en-US"/>
        </w:rPr>
        <w:t xml:space="preserve"> // The Astrophysical Journal. – 2016. – Vol. 820, № 2. – P. 105.</w:t>
      </w:r>
    </w:p>
    <w:p w14:paraId="6BB982A8" w14:textId="77777777" w:rsidR="0011628B" w:rsidRDefault="00695EFB" w:rsidP="00206C86">
      <w:pPr>
        <w:tabs>
          <w:tab w:val="left" w:pos="709"/>
          <w:tab w:val="right" w:pos="9639"/>
        </w:tabs>
        <w:spacing w:after="0" w:line="240" w:lineRule="auto"/>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ab/>
      </w:r>
      <w:r w:rsidR="0009773F" w:rsidRPr="0036088B">
        <w:rPr>
          <w:rFonts w:ascii="Times New Roman" w:hAnsi="Times New Roman" w:cs="Times New Roman"/>
          <w:color w:val="000000"/>
          <w:sz w:val="28"/>
          <w:szCs w:val="28"/>
          <w:lang w:val="en-US"/>
        </w:rPr>
        <w:t>7</w:t>
      </w:r>
      <w:r w:rsidR="003B0FD9" w:rsidRPr="0036088B">
        <w:rPr>
          <w:rFonts w:ascii="Times New Roman" w:hAnsi="Times New Roman" w:cs="Times New Roman"/>
          <w:color w:val="000000"/>
          <w:sz w:val="28"/>
          <w:szCs w:val="28"/>
          <w:lang w:val="en-US"/>
        </w:rPr>
        <w:t>6</w:t>
      </w:r>
      <w:r w:rsidR="006E18F4" w:rsidRPr="006E18F4">
        <w:rPr>
          <w:rFonts w:ascii="Times New Roman" w:hAnsi="Times New Roman" w:cs="Times New Roman"/>
          <w:color w:val="000000"/>
          <w:sz w:val="28"/>
          <w:szCs w:val="28"/>
          <w:lang w:val="en-US"/>
        </w:rPr>
        <w:t xml:space="preserve"> </w:t>
      </w:r>
      <w:r w:rsidR="0009773F" w:rsidRPr="00C7437B">
        <w:rPr>
          <w:rFonts w:ascii="Times New Roman" w:hAnsi="Times New Roman" w:cs="Times New Roman"/>
          <w:sz w:val="28"/>
          <w:szCs w:val="28"/>
          <w:lang w:val="en-US"/>
        </w:rPr>
        <w:t>Lin, F</w:t>
      </w:r>
      <w:r w:rsidR="0009773F">
        <w:rPr>
          <w:rFonts w:ascii="Times New Roman" w:hAnsi="Times New Roman" w:cs="Times New Roman"/>
          <w:sz w:val="28"/>
          <w:szCs w:val="28"/>
          <w:lang w:val="en-US"/>
        </w:rPr>
        <w:t>.-</w:t>
      </w:r>
      <w:r w:rsidR="0009773F" w:rsidRPr="00C7437B">
        <w:rPr>
          <w:rFonts w:ascii="Times New Roman" w:hAnsi="Times New Roman" w:cs="Times New Roman"/>
          <w:sz w:val="28"/>
          <w:szCs w:val="28"/>
          <w:lang w:val="en-US"/>
        </w:rPr>
        <w:t>L., Patel, A.  Pu, H</w:t>
      </w:r>
      <w:r w:rsidR="0009773F">
        <w:rPr>
          <w:rFonts w:ascii="Times New Roman" w:hAnsi="Times New Roman" w:cs="Times New Roman"/>
          <w:sz w:val="28"/>
          <w:szCs w:val="28"/>
          <w:lang w:val="en-US"/>
        </w:rPr>
        <w:t>.-</w:t>
      </w:r>
      <w:r w:rsidR="0009773F" w:rsidRPr="00C7437B">
        <w:rPr>
          <w:rFonts w:ascii="Times New Roman" w:hAnsi="Times New Roman" w:cs="Times New Roman"/>
          <w:sz w:val="28"/>
          <w:szCs w:val="28"/>
          <w:lang w:val="en-US"/>
        </w:rPr>
        <w:t>Y. Black hole shadow with soft hairs</w:t>
      </w:r>
      <w:r w:rsidR="0009773F">
        <w:rPr>
          <w:rFonts w:ascii="Times New Roman" w:hAnsi="Times New Roman" w:cs="Times New Roman"/>
          <w:sz w:val="28"/>
          <w:szCs w:val="28"/>
          <w:lang w:val="en-US"/>
        </w:rPr>
        <w:t xml:space="preserve"> //</w:t>
      </w:r>
      <w:r w:rsidR="0009773F" w:rsidRPr="00CE76E9">
        <w:rPr>
          <w:rFonts w:ascii="Times New Roman" w:hAnsi="Times New Roman" w:cs="Times New Roman"/>
          <w:sz w:val="28"/>
          <w:szCs w:val="28"/>
          <w:lang w:val="en-US"/>
        </w:rPr>
        <w:t>Journal of High Energy Physics</w:t>
      </w:r>
      <w:r w:rsidR="0009773F" w:rsidRPr="00C7437B">
        <w:rPr>
          <w:rFonts w:ascii="Times New Roman" w:hAnsi="Times New Roman" w:cs="Times New Roman"/>
          <w:sz w:val="28"/>
          <w:szCs w:val="28"/>
          <w:lang w:val="en-US"/>
        </w:rPr>
        <w:t xml:space="preserve">. </w:t>
      </w:r>
      <w:r w:rsidR="0009773F">
        <w:rPr>
          <w:rFonts w:ascii="Times New Roman" w:hAnsi="Times New Roman" w:cs="Times New Roman"/>
          <w:sz w:val="28"/>
          <w:szCs w:val="28"/>
          <w:lang w:val="en-US"/>
        </w:rPr>
        <w:t xml:space="preserve">– </w:t>
      </w:r>
      <w:r w:rsidR="0009773F" w:rsidRPr="00C7437B">
        <w:rPr>
          <w:rFonts w:ascii="Times New Roman" w:hAnsi="Times New Roman" w:cs="Times New Roman"/>
          <w:sz w:val="28"/>
          <w:szCs w:val="28"/>
          <w:lang w:val="en-US"/>
        </w:rPr>
        <w:t>2022</w:t>
      </w:r>
      <w:r w:rsidR="0009773F">
        <w:rPr>
          <w:rFonts w:ascii="Times New Roman" w:hAnsi="Times New Roman" w:cs="Times New Roman"/>
          <w:sz w:val="28"/>
          <w:szCs w:val="28"/>
          <w:lang w:val="en-US"/>
        </w:rPr>
        <w:t xml:space="preserve">.– Vol. </w:t>
      </w:r>
      <w:r w:rsidR="0009773F" w:rsidRPr="00C7437B">
        <w:rPr>
          <w:rFonts w:ascii="Times New Roman" w:hAnsi="Times New Roman" w:cs="Times New Roman"/>
          <w:sz w:val="28"/>
          <w:szCs w:val="28"/>
          <w:lang w:val="en-US"/>
        </w:rPr>
        <w:t>117.</w:t>
      </w:r>
      <w:r w:rsidR="0009773F">
        <w:rPr>
          <w:rFonts w:ascii="Times New Roman" w:hAnsi="Times New Roman" w:cs="Times New Roman"/>
          <w:sz w:val="28"/>
          <w:szCs w:val="28"/>
          <w:lang w:val="en-US"/>
        </w:rPr>
        <w:t xml:space="preserve"> DOI: </w:t>
      </w:r>
    </w:p>
    <w:p w14:paraId="62D9C43E" w14:textId="30A384FB" w:rsidR="0011628B" w:rsidRDefault="00000000" w:rsidP="00206C86">
      <w:pPr>
        <w:tabs>
          <w:tab w:val="left" w:pos="709"/>
          <w:tab w:val="right" w:pos="9639"/>
        </w:tabs>
        <w:spacing w:after="0" w:line="240" w:lineRule="auto"/>
        <w:jc w:val="both"/>
        <w:rPr>
          <w:rFonts w:ascii="Times New Roman" w:hAnsi="Times New Roman" w:cs="Times New Roman"/>
          <w:sz w:val="28"/>
          <w:szCs w:val="28"/>
          <w:lang w:val="en-US"/>
        </w:rPr>
      </w:pPr>
      <w:hyperlink r:id="rId1560" w:history="1">
        <w:r w:rsidR="000D49DC" w:rsidRPr="00F16E6E">
          <w:rPr>
            <w:rStyle w:val="af4"/>
            <w:rFonts w:ascii="Times New Roman" w:hAnsi="Times New Roman" w:cs="Times New Roman"/>
            <w:sz w:val="28"/>
            <w:szCs w:val="28"/>
            <w:lang w:val="en-US"/>
          </w:rPr>
          <w:t>https://doi.org/10.1007/JHEP09(2022)117</w:t>
        </w:r>
      </w:hyperlink>
      <w:r w:rsidR="0009773F">
        <w:rPr>
          <w:rFonts w:ascii="Times New Roman" w:hAnsi="Times New Roman" w:cs="Times New Roman"/>
          <w:sz w:val="28"/>
          <w:szCs w:val="28"/>
          <w:lang w:val="en-US"/>
        </w:rPr>
        <w:t>.</w:t>
      </w:r>
    </w:p>
    <w:p w14:paraId="27501577" w14:textId="77777777" w:rsidR="0009773F" w:rsidRPr="0036088B" w:rsidRDefault="0009773F" w:rsidP="00206C86">
      <w:pPr>
        <w:widowControl w:val="0"/>
        <w:shd w:val="clear" w:color="auto" w:fill="FFFFFF"/>
        <w:tabs>
          <w:tab w:val="left" w:pos="709"/>
          <w:tab w:val="right" w:pos="9639"/>
        </w:tabs>
        <w:autoSpaceDE w:val="0"/>
        <w:autoSpaceDN w:val="0"/>
        <w:spacing w:after="0" w:line="240" w:lineRule="auto"/>
        <w:ind w:right="-1"/>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ab/>
        <w:t>7</w:t>
      </w:r>
      <w:r w:rsidR="003B0FD9">
        <w:rPr>
          <w:rFonts w:ascii="Times New Roman" w:hAnsi="Times New Roman" w:cs="Times New Roman"/>
          <w:sz w:val="28"/>
          <w:szCs w:val="28"/>
          <w:lang w:val="en-US"/>
        </w:rPr>
        <w:t>7</w:t>
      </w:r>
      <w:r w:rsidR="006E18F4" w:rsidRPr="006E18F4">
        <w:rPr>
          <w:rFonts w:ascii="Times New Roman" w:hAnsi="Times New Roman" w:cs="Times New Roman"/>
          <w:sz w:val="28"/>
          <w:szCs w:val="28"/>
          <w:lang w:val="en-US"/>
        </w:rPr>
        <w:t xml:space="preserve"> </w:t>
      </w:r>
      <w:proofErr w:type="spellStart"/>
      <w:r w:rsidRPr="0036088B">
        <w:rPr>
          <w:rFonts w:ascii="Times New Roman" w:eastAsia="Times New Roman" w:hAnsi="Times New Roman" w:cs="Times New Roman"/>
          <w:sz w:val="28"/>
          <w:szCs w:val="28"/>
          <w:lang w:val="en-US"/>
        </w:rPr>
        <w:t>Muratkhan</w:t>
      </w:r>
      <w:proofErr w:type="spellEnd"/>
      <w:r w:rsidRPr="0036088B">
        <w:rPr>
          <w:rFonts w:ascii="Times New Roman" w:eastAsia="Times New Roman" w:hAnsi="Times New Roman" w:cs="Times New Roman"/>
          <w:sz w:val="28"/>
          <w:szCs w:val="28"/>
          <w:lang w:val="en-US"/>
        </w:rPr>
        <w:t xml:space="preserve"> A., </w:t>
      </w:r>
      <w:proofErr w:type="spellStart"/>
      <w:r w:rsidRPr="0036088B">
        <w:rPr>
          <w:rFonts w:ascii="Times New Roman" w:eastAsia="Times New Roman" w:hAnsi="Times New Roman" w:cs="Times New Roman"/>
          <w:sz w:val="28"/>
          <w:szCs w:val="28"/>
          <w:lang w:val="en-US"/>
        </w:rPr>
        <w:t>Orazymbet</w:t>
      </w:r>
      <w:proofErr w:type="spellEnd"/>
      <w:r w:rsidRPr="0036088B">
        <w:rPr>
          <w:rFonts w:ascii="Times New Roman" w:eastAsia="Times New Roman" w:hAnsi="Times New Roman" w:cs="Times New Roman"/>
          <w:sz w:val="28"/>
          <w:szCs w:val="28"/>
          <w:lang w:val="en-US"/>
        </w:rPr>
        <w:t xml:space="preserve"> A., </w:t>
      </w:r>
      <w:proofErr w:type="spellStart"/>
      <w:r w:rsidRPr="0036088B">
        <w:rPr>
          <w:rFonts w:ascii="Times New Roman" w:eastAsia="Times New Roman" w:hAnsi="Times New Roman" w:cs="Times New Roman"/>
          <w:sz w:val="28"/>
          <w:szCs w:val="28"/>
          <w:lang w:val="en-US"/>
        </w:rPr>
        <w:t>Zhakipova</w:t>
      </w:r>
      <w:proofErr w:type="spellEnd"/>
      <w:r w:rsidRPr="0036088B">
        <w:rPr>
          <w:rFonts w:ascii="Times New Roman" w:eastAsia="Times New Roman" w:hAnsi="Times New Roman" w:cs="Times New Roman"/>
          <w:sz w:val="28"/>
          <w:szCs w:val="28"/>
          <w:lang w:val="en-US"/>
        </w:rPr>
        <w:t xml:space="preserve"> M., </w:t>
      </w:r>
      <w:proofErr w:type="spellStart"/>
      <w:r w:rsidRPr="0036088B">
        <w:rPr>
          <w:rFonts w:ascii="Times New Roman" w:eastAsia="Times New Roman" w:hAnsi="Times New Roman" w:cs="Times New Roman"/>
          <w:sz w:val="28"/>
          <w:szCs w:val="28"/>
          <w:lang w:val="en-US"/>
        </w:rPr>
        <w:t>Assylbek</w:t>
      </w:r>
      <w:proofErr w:type="spellEnd"/>
      <w:r w:rsidRPr="0036088B">
        <w:rPr>
          <w:rFonts w:ascii="Times New Roman" w:eastAsia="Times New Roman" w:hAnsi="Times New Roman" w:cs="Times New Roman"/>
          <w:sz w:val="28"/>
          <w:szCs w:val="28"/>
          <w:lang w:val="en-US"/>
        </w:rPr>
        <w:t xml:space="preserve"> M., </w:t>
      </w:r>
      <w:proofErr w:type="spellStart"/>
      <w:r w:rsidRPr="0036088B">
        <w:rPr>
          <w:rFonts w:ascii="Times New Roman" w:eastAsia="Times New Roman" w:hAnsi="Times New Roman" w:cs="Times New Roman"/>
          <w:sz w:val="28"/>
          <w:szCs w:val="28"/>
          <w:lang w:val="en-US"/>
        </w:rPr>
        <w:t>Toktarbay</w:t>
      </w:r>
      <w:proofErr w:type="spellEnd"/>
      <w:r w:rsidRPr="0036088B">
        <w:rPr>
          <w:rFonts w:ascii="Times New Roman" w:eastAsia="Times New Roman" w:hAnsi="Times New Roman" w:cs="Times New Roman"/>
          <w:sz w:val="28"/>
          <w:szCs w:val="28"/>
          <w:lang w:val="en-US"/>
        </w:rPr>
        <w:t xml:space="preserve">, S.  A </w:t>
      </w:r>
      <w:proofErr w:type="gramStart"/>
      <w:r w:rsidRPr="0036088B">
        <w:rPr>
          <w:rFonts w:ascii="Times New Roman" w:eastAsia="Times New Roman" w:hAnsi="Times New Roman" w:cs="Times New Roman"/>
          <w:sz w:val="28"/>
          <w:szCs w:val="28"/>
          <w:lang w:val="en-US"/>
        </w:rPr>
        <w:t>shadows</w:t>
      </w:r>
      <w:proofErr w:type="gramEnd"/>
      <w:r w:rsidRPr="0036088B">
        <w:rPr>
          <w:rFonts w:ascii="Times New Roman" w:eastAsia="Times New Roman" w:hAnsi="Times New Roman" w:cs="Times New Roman"/>
          <w:sz w:val="28"/>
          <w:szCs w:val="28"/>
          <w:lang w:val="en-US"/>
        </w:rPr>
        <w:t xml:space="preserve"> from the static black hole mimickers // International Journal of Mathematics and Physics. – 2023. </w:t>
      </w:r>
      <w:r w:rsidRPr="0036088B">
        <w:rPr>
          <w:rFonts w:ascii="Times New Roman" w:hAnsi="Times New Roman" w:cs="Times New Roman"/>
          <w:color w:val="000000"/>
          <w:sz w:val="28"/>
          <w:szCs w:val="28"/>
          <w:lang w:val="en-US"/>
        </w:rPr>
        <w:t>– Vol.</w:t>
      </w:r>
      <w:r w:rsidRPr="0036088B">
        <w:rPr>
          <w:rFonts w:ascii="Times New Roman" w:eastAsia="Times New Roman" w:hAnsi="Times New Roman" w:cs="Times New Roman"/>
          <w:sz w:val="28"/>
          <w:szCs w:val="28"/>
          <w:lang w:val="en-US"/>
        </w:rPr>
        <w:t xml:space="preserve">13, </w:t>
      </w:r>
      <w:r w:rsidRPr="0036088B">
        <w:rPr>
          <w:rFonts w:ascii="Times New Roman" w:hAnsi="Times New Roman" w:cs="Times New Roman"/>
          <w:color w:val="000000"/>
          <w:sz w:val="28"/>
          <w:szCs w:val="28"/>
          <w:lang w:val="en-US"/>
        </w:rPr>
        <w:t>№ 2</w:t>
      </w:r>
      <w:r w:rsidRPr="0036088B">
        <w:rPr>
          <w:rFonts w:ascii="Times New Roman" w:eastAsia="Times New Roman" w:hAnsi="Times New Roman" w:cs="Times New Roman"/>
          <w:sz w:val="28"/>
          <w:szCs w:val="28"/>
          <w:lang w:val="en-US"/>
        </w:rPr>
        <w:t xml:space="preserve">. </w:t>
      </w:r>
      <w:r w:rsidRPr="0036088B">
        <w:rPr>
          <w:rFonts w:ascii="Times New Roman" w:hAnsi="Times New Roman" w:cs="Times New Roman"/>
          <w:color w:val="000000"/>
          <w:sz w:val="28"/>
          <w:szCs w:val="28"/>
          <w:lang w:val="en-US"/>
        </w:rPr>
        <w:t xml:space="preserve">– </w:t>
      </w:r>
      <w:r w:rsidRPr="0036088B">
        <w:rPr>
          <w:rFonts w:ascii="Times New Roman" w:eastAsia="Times New Roman" w:hAnsi="Times New Roman" w:cs="Times New Roman"/>
          <w:sz w:val="28"/>
          <w:szCs w:val="28"/>
          <w:lang w:val="en-US"/>
        </w:rPr>
        <w:t>P. 44-49.</w:t>
      </w:r>
    </w:p>
    <w:p w14:paraId="4E9C5D88" w14:textId="254993C4" w:rsidR="00B47C12" w:rsidRDefault="0009773F" w:rsidP="00B47C12">
      <w:pPr>
        <w:widowControl w:val="0"/>
        <w:shd w:val="clear" w:color="auto" w:fill="FFFFFF"/>
        <w:tabs>
          <w:tab w:val="left" w:pos="709"/>
          <w:tab w:val="right" w:pos="9639"/>
        </w:tabs>
        <w:autoSpaceDE w:val="0"/>
        <w:autoSpaceDN w:val="0"/>
        <w:spacing w:after="0" w:line="240" w:lineRule="auto"/>
        <w:ind w:right="-1"/>
        <w:jc w:val="both"/>
        <w:rPr>
          <w:rFonts w:ascii="Times New Roman" w:eastAsia="Times New Roman" w:hAnsi="Times New Roman" w:cs="Times New Roman"/>
          <w:sz w:val="28"/>
          <w:szCs w:val="28"/>
          <w:lang w:val="en-US"/>
        </w:rPr>
      </w:pPr>
      <w:r w:rsidRPr="0036088B">
        <w:rPr>
          <w:rFonts w:ascii="Times New Roman" w:eastAsia="Times New Roman" w:hAnsi="Times New Roman" w:cs="Times New Roman"/>
          <w:sz w:val="28"/>
          <w:szCs w:val="28"/>
          <w:lang w:val="en-US"/>
        </w:rPr>
        <w:tab/>
        <w:t>7</w:t>
      </w:r>
      <w:r w:rsidR="003B0FD9" w:rsidRPr="0036088B">
        <w:rPr>
          <w:rFonts w:ascii="Times New Roman" w:eastAsia="Times New Roman" w:hAnsi="Times New Roman" w:cs="Times New Roman"/>
          <w:sz w:val="28"/>
          <w:szCs w:val="28"/>
          <w:lang w:val="en-US"/>
        </w:rPr>
        <w:t>8</w:t>
      </w:r>
      <w:r w:rsidR="006E18F4" w:rsidRPr="006E18F4">
        <w:rPr>
          <w:rFonts w:ascii="Times New Roman" w:eastAsia="Times New Roman" w:hAnsi="Times New Roman" w:cs="Times New Roman"/>
          <w:sz w:val="28"/>
          <w:szCs w:val="28"/>
          <w:lang w:val="en-US"/>
        </w:rPr>
        <w:t xml:space="preserve"> </w:t>
      </w:r>
      <w:proofErr w:type="spellStart"/>
      <w:r w:rsidRPr="0036088B">
        <w:rPr>
          <w:rFonts w:ascii="Times New Roman" w:eastAsia="Times New Roman" w:hAnsi="Times New Roman" w:cs="Times New Roman"/>
          <w:sz w:val="28"/>
          <w:szCs w:val="28"/>
          <w:lang w:val="en-US"/>
        </w:rPr>
        <w:t>Beissen</w:t>
      </w:r>
      <w:proofErr w:type="spellEnd"/>
      <w:r w:rsidRPr="0036088B">
        <w:rPr>
          <w:rFonts w:ascii="Times New Roman" w:eastAsia="Times New Roman" w:hAnsi="Times New Roman" w:cs="Times New Roman"/>
          <w:sz w:val="28"/>
          <w:szCs w:val="28"/>
          <w:lang w:val="en-US"/>
        </w:rPr>
        <w:t xml:space="preserve"> N., </w:t>
      </w:r>
      <w:proofErr w:type="spellStart"/>
      <w:r w:rsidRPr="0036088B">
        <w:rPr>
          <w:rFonts w:ascii="Times New Roman" w:eastAsia="Times New Roman" w:hAnsi="Times New Roman" w:cs="Times New Roman"/>
          <w:sz w:val="28"/>
          <w:szCs w:val="28"/>
          <w:lang w:val="en-US"/>
        </w:rPr>
        <w:t>Utepova</w:t>
      </w:r>
      <w:proofErr w:type="spellEnd"/>
      <w:r w:rsidRPr="0036088B">
        <w:rPr>
          <w:rFonts w:ascii="Times New Roman" w:eastAsia="Times New Roman" w:hAnsi="Times New Roman" w:cs="Times New Roman"/>
          <w:sz w:val="28"/>
          <w:szCs w:val="28"/>
          <w:lang w:val="en-US"/>
        </w:rPr>
        <w:t xml:space="preserve"> D., </w:t>
      </w:r>
      <w:proofErr w:type="spellStart"/>
      <w:r w:rsidRPr="0036088B">
        <w:rPr>
          <w:rFonts w:ascii="Times New Roman" w:eastAsia="Times New Roman" w:hAnsi="Times New Roman" w:cs="Times New Roman"/>
          <w:sz w:val="28"/>
          <w:szCs w:val="28"/>
          <w:lang w:val="en-US"/>
        </w:rPr>
        <w:t>Kossov</w:t>
      </w:r>
      <w:proofErr w:type="spellEnd"/>
      <w:r w:rsidRPr="0036088B">
        <w:rPr>
          <w:rFonts w:ascii="Times New Roman" w:eastAsia="Times New Roman" w:hAnsi="Times New Roman" w:cs="Times New Roman"/>
          <w:sz w:val="28"/>
          <w:szCs w:val="28"/>
          <w:lang w:val="en-US"/>
        </w:rPr>
        <w:t xml:space="preserve"> V., </w:t>
      </w:r>
      <w:proofErr w:type="spellStart"/>
      <w:r w:rsidRPr="0036088B">
        <w:rPr>
          <w:rFonts w:ascii="Times New Roman" w:eastAsia="Times New Roman" w:hAnsi="Times New Roman" w:cs="Times New Roman"/>
          <w:sz w:val="28"/>
          <w:szCs w:val="28"/>
          <w:lang w:val="en-US"/>
        </w:rPr>
        <w:t>Toktarbay</w:t>
      </w:r>
      <w:proofErr w:type="spellEnd"/>
      <w:r w:rsidRPr="0036088B">
        <w:rPr>
          <w:rFonts w:ascii="Times New Roman" w:eastAsia="Times New Roman" w:hAnsi="Times New Roman" w:cs="Times New Roman"/>
          <w:sz w:val="28"/>
          <w:szCs w:val="28"/>
          <w:lang w:val="en-US"/>
        </w:rPr>
        <w:t xml:space="preserve"> S., </w:t>
      </w:r>
      <w:proofErr w:type="spellStart"/>
      <w:r w:rsidRPr="0036088B">
        <w:rPr>
          <w:rFonts w:ascii="Times New Roman" w:eastAsia="Times New Roman" w:hAnsi="Times New Roman" w:cs="Times New Roman"/>
          <w:sz w:val="28"/>
          <w:szCs w:val="28"/>
          <w:lang w:val="en-US"/>
        </w:rPr>
        <w:t>Khassanov</w:t>
      </w:r>
      <w:proofErr w:type="spellEnd"/>
      <w:r w:rsidRPr="0036088B">
        <w:rPr>
          <w:rFonts w:ascii="Times New Roman" w:eastAsia="Times New Roman" w:hAnsi="Times New Roman" w:cs="Times New Roman"/>
          <w:sz w:val="28"/>
          <w:szCs w:val="28"/>
          <w:lang w:val="en-US"/>
        </w:rPr>
        <w:t xml:space="preserve"> M., </w:t>
      </w:r>
      <w:proofErr w:type="spellStart"/>
      <w:r w:rsidRPr="0036088B">
        <w:rPr>
          <w:rFonts w:ascii="Times New Roman" w:eastAsia="Times New Roman" w:hAnsi="Times New Roman" w:cs="Times New Roman"/>
          <w:sz w:val="28"/>
          <w:szCs w:val="28"/>
          <w:lang w:val="en-US"/>
        </w:rPr>
        <w:t>Yernazarov</w:t>
      </w:r>
      <w:proofErr w:type="spellEnd"/>
      <w:r w:rsidRPr="0036088B">
        <w:rPr>
          <w:rFonts w:ascii="Times New Roman" w:eastAsia="Times New Roman" w:hAnsi="Times New Roman" w:cs="Times New Roman"/>
          <w:sz w:val="28"/>
          <w:szCs w:val="28"/>
          <w:lang w:val="en-US"/>
        </w:rPr>
        <w:t xml:space="preserve"> T., </w:t>
      </w:r>
      <w:proofErr w:type="spellStart"/>
      <w:r w:rsidRPr="0036088B">
        <w:rPr>
          <w:rFonts w:ascii="Times New Roman" w:eastAsia="Times New Roman" w:hAnsi="Times New Roman" w:cs="Times New Roman"/>
          <w:sz w:val="28"/>
          <w:szCs w:val="28"/>
          <w:lang w:val="en-US"/>
        </w:rPr>
        <w:t>Imanbayeva</w:t>
      </w:r>
      <w:proofErr w:type="spellEnd"/>
      <w:r w:rsidRPr="0036088B">
        <w:rPr>
          <w:rFonts w:ascii="Times New Roman" w:eastAsia="Times New Roman" w:hAnsi="Times New Roman" w:cs="Times New Roman"/>
          <w:sz w:val="28"/>
          <w:szCs w:val="28"/>
          <w:lang w:val="en-US"/>
        </w:rPr>
        <w:t xml:space="preserve"> A.K. Evaluating gravitational lensing simulations: The Efficacy of GPU Parallelization versus traditional CPU</w:t>
      </w:r>
      <w:r w:rsidR="00B47C12">
        <w:rPr>
          <w:rFonts w:ascii="Times New Roman" w:eastAsia="Times New Roman" w:hAnsi="Times New Roman" w:cs="Times New Roman"/>
          <w:sz w:val="28"/>
          <w:szCs w:val="28"/>
          <w:lang w:val="en-US"/>
        </w:rPr>
        <w:t xml:space="preserve"> </w:t>
      </w:r>
      <w:r w:rsidRPr="0036088B">
        <w:rPr>
          <w:rFonts w:ascii="Times New Roman" w:eastAsia="Times New Roman" w:hAnsi="Times New Roman" w:cs="Times New Roman"/>
          <w:sz w:val="28"/>
          <w:szCs w:val="28"/>
          <w:lang w:val="en-US"/>
        </w:rPr>
        <w:t xml:space="preserve">approaches in Back Ray Tracing Methods. </w:t>
      </w:r>
      <w:r w:rsidR="00B47C12" w:rsidRPr="0036088B">
        <w:rPr>
          <w:rFonts w:ascii="Times New Roman" w:eastAsia="Times New Roman" w:hAnsi="Times New Roman" w:cs="Times New Roman"/>
          <w:sz w:val="28"/>
          <w:szCs w:val="28"/>
          <w:lang w:val="en-US"/>
        </w:rPr>
        <w:t>International Journal of Mathematics and Physics. – 202</w:t>
      </w:r>
      <w:r w:rsidR="00B47C12">
        <w:rPr>
          <w:rFonts w:ascii="Times New Roman" w:eastAsia="Times New Roman" w:hAnsi="Times New Roman" w:cs="Times New Roman"/>
          <w:sz w:val="28"/>
          <w:szCs w:val="28"/>
          <w:lang w:val="en-US"/>
        </w:rPr>
        <w:t>4</w:t>
      </w:r>
      <w:r w:rsidR="00B47C12" w:rsidRPr="0036088B">
        <w:rPr>
          <w:rFonts w:ascii="Times New Roman" w:eastAsia="Times New Roman" w:hAnsi="Times New Roman" w:cs="Times New Roman"/>
          <w:sz w:val="28"/>
          <w:szCs w:val="28"/>
          <w:lang w:val="en-US"/>
        </w:rPr>
        <w:t xml:space="preserve">. </w:t>
      </w:r>
      <w:r w:rsidR="00B47C12" w:rsidRPr="0036088B">
        <w:rPr>
          <w:rFonts w:ascii="Times New Roman" w:hAnsi="Times New Roman" w:cs="Times New Roman"/>
          <w:color w:val="000000"/>
          <w:sz w:val="28"/>
          <w:szCs w:val="28"/>
          <w:lang w:val="en-US"/>
        </w:rPr>
        <w:t>– Vol.</w:t>
      </w:r>
      <w:r w:rsidR="00B47C12" w:rsidRPr="0036088B">
        <w:rPr>
          <w:rFonts w:ascii="Times New Roman" w:eastAsia="Times New Roman" w:hAnsi="Times New Roman" w:cs="Times New Roman"/>
          <w:sz w:val="28"/>
          <w:szCs w:val="28"/>
          <w:lang w:val="en-US"/>
        </w:rPr>
        <w:t>1</w:t>
      </w:r>
      <w:r w:rsidR="00B47C12">
        <w:rPr>
          <w:rFonts w:ascii="Times New Roman" w:eastAsia="Times New Roman" w:hAnsi="Times New Roman" w:cs="Times New Roman"/>
          <w:sz w:val="28"/>
          <w:szCs w:val="28"/>
          <w:lang w:val="en-US"/>
        </w:rPr>
        <w:t>5</w:t>
      </w:r>
      <w:r w:rsidR="00B47C12" w:rsidRPr="0036088B">
        <w:rPr>
          <w:rFonts w:ascii="Times New Roman" w:eastAsia="Times New Roman" w:hAnsi="Times New Roman" w:cs="Times New Roman"/>
          <w:sz w:val="28"/>
          <w:szCs w:val="28"/>
          <w:lang w:val="en-US"/>
        </w:rPr>
        <w:t xml:space="preserve">, </w:t>
      </w:r>
      <w:r w:rsidR="00B47C12" w:rsidRPr="0036088B">
        <w:rPr>
          <w:rFonts w:ascii="Times New Roman" w:hAnsi="Times New Roman" w:cs="Times New Roman"/>
          <w:color w:val="000000"/>
          <w:sz w:val="28"/>
          <w:szCs w:val="28"/>
          <w:lang w:val="en-US"/>
        </w:rPr>
        <w:t xml:space="preserve">№ </w:t>
      </w:r>
      <w:r w:rsidR="00B47C12">
        <w:rPr>
          <w:rFonts w:ascii="Times New Roman" w:hAnsi="Times New Roman" w:cs="Times New Roman"/>
          <w:color w:val="000000"/>
          <w:sz w:val="28"/>
          <w:szCs w:val="28"/>
          <w:lang w:val="en-US"/>
        </w:rPr>
        <w:t>1</w:t>
      </w:r>
      <w:r w:rsidR="00B47C12" w:rsidRPr="0036088B">
        <w:rPr>
          <w:rFonts w:ascii="Times New Roman" w:eastAsia="Times New Roman" w:hAnsi="Times New Roman" w:cs="Times New Roman"/>
          <w:sz w:val="28"/>
          <w:szCs w:val="28"/>
          <w:lang w:val="en-US"/>
        </w:rPr>
        <w:t>.</w:t>
      </w:r>
    </w:p>
    <w:p w14:paraId="2612F374" w14:textId="58B90FB4" w:rsidR="0009773F" w:rsidRPr="00B47C12" w:rsidRDefault="007E43DF" w:rsidP="00B47C12">
      <w:pPr>
        <w:widowControl w:val="0"/>
        <w:shd w:val="clear" w:color="auto" w:fill="FFFFFF"/>
        <w:tabs>
          <w:tab w:val="left" w:pos="709"/>
          <w:tab w:val="right" w:pos="9639"/>
        </w:tabs>
        <w:autoSpaceDE w:val="0"/>
        <w:autoSpaceDN w:val="0"/>
        <w:spacing w:after="0" w:line="240" w:lineRule="auto"/>
        <w:ind w:right="-1"/>
        <w:jc w:val="both"/>
        <w:rPr>
          <w:rFonts w:ascii="Times New Roman" w:eastAsia="Times New Roman" w:hAnsi="Times New Roman" w:cs="Times New Roman"/>
          <w:sz w:val="28"/>
          <w:szCs w:val="28"/>
          <w:lang w:val="en-US"/>
        </w:rPr>
      </w:pPr>
      <w:r w:rsidRPr="00324AB0">
        <w:rPr>
          <w:rFonts w:ascii="Times New Roman" w:eastAsia="Times New Roman" w:hAnsi="Times New Roman" w:cs="Times New Roman"/>
          <w:sz w:val="28"/>
          <w:szCs w:val="28"/>
          <w:lang w:val="en-US"/>
        </w:rPr>
        <w:tab/>
      </w:r>
      <w:r w:rsidR="0009773F" w:rsidRPr="0036088B">
        <w:rPr>
          <w:rFonts w:ascii="Times New Roman" w:eastAsia="Times New Roman" w:hAnsi="Times New Roman" w:cs="Times New Roman"/>
          <w:sz w:val="28"/>
          <w:szCs w:val="28"/>
          <w:lang w:val="en-US"/>
        </w:rPr>
        <w:t>7</w:t>
      </w:r>
      <w:r w:rsidR="003B0FD9" w:rsidRPr="0036088B">
        <w:rPr>
          <w:rFonts w:ascii="Times New Roman" w:eastAsia="Times New Roman" w:hAnsi="Times New Roman" w:cs="Times New Roman"/>
          <w:sz w:val="28"/>
          <w:szCs w:val="28"/>
          <w:lang w:val="en-US"/>
        </w:rPr>
        <w:t>9</w:t>
      </w:r>
      <w:r w:rsidRPr="007E43DF">
        <w:rPr>
          <w:rFonts w:ascii="Times New Roman" w:eastAsia="Times New Roman" w:hAnsi="Times New Roman" w:cs="Times New Roman"/>
          <w:sz w:val="28"/>
          <w:szCs w:val="28"/>
          <w:lang w:val="en-US"/>
        </w:rPr>
        <w:t xml:space="preserve"> </w:t>
      </w:r>
      <w:hyperlink r:id="rId1561" w:history="1">
        <w:r w:rsidRPr="0015408E">
          <w:rPr>
            <w:rStyle w:val="af4"/>
            <w:rFonts w:ascii="Times New Roman" w:hAnsi="Times New Roman" w:cs="Times New Roman"/>
            <w:sz w:val="28"/>
            <w:szCs w:val="28"/>
            <w:lang w:val="en-US"/>
          </w:rPr>
          <w:t>https://developer.nvidia.com/blog/numba-python-cuda-acceleration/</w:t>
        </w:r>
      </w:hyperlink>
      <w:r w:rsidR="0009773F" w:rsidRPr="0036088B">
        <w:rPr>
          <w:rFonts w:ascii="Times New Roman" w:hAnsi="Times New Roman" w:cs="Times New Roman"/>
          <w:sz w:val="28"/>
          <w:szCs w:val="28"/>
          <w:lang w:val="en-US"/>
        </w:rPr>
        <w:t>.</w:t>
      </w:r>
    </w:p>
    <w:p w14:paraId="40127079" w14:textId="3A19C9D4" w:rsidR="0009773F"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sidRPr="0036088B">
        <w:rPr>
          <w:rFonts w:ascii="Times New Roman" w:eastAsia="Times New Roman" w:hAnsi="Times New Roman" w:cs="Times New Roman"/>
          <w:sz w:val="28"/>
          <w:szCs w:val="28"/>
          <w:lang w:val="en-US"/>
        </w:rPr>
        <w:tab/>
      </w:r>
      <w:r w:rsidR="003B0FD9" w:rsidRPr="0036088B">
        <w:rPr>
          <w:rFonts w:ascii="Times New Roman" w:eastAsia="Times New Roman" w:hAnsi="Times New Roman" w:cs="Times New Roman"/>
          <w:sz w:val="28"/>
          <w:szCs w:val="28"/>
          <w:lang w:val="en-US"/>
        </w:rPr>
        <w:t>80</w:t>
      </w:r>
      <w:r w:rsidR="006E18F4" w:rsidRPr="006E18F4">
        <w:rPr>
          <w:rFonts w:ascii="Times New Roman" w:eastAsia="Times New Roman" w:hAnsi="Times New Roman" w:cs="Times New Roman"/>
          <w:sz w:val="28"/>
          <w:szCs w:val="28"/>
          <w:lang w:val="en-US"/>
        </w:rPr>
        <w:t xml:space="preserve"> </w:t>
      </w:r>
      <w:r w:rsidRPr="0036088B">
        <w:rPr>
          <w:rFonts w:ascii="Times New Roman" w:hAnsi="Times New Roman" w:cs="Times New Roman"/>
          <w:color w:val="000000"/>
          <w:sz w:val="28"/>
          <w:szCs w:val="28"/>
          <w:lang w:val="en-US"/>
        </w:rPr>
        <w:t>Cunha P.V.P.</w:t>
      </w:r>
      <w:r w:rsidRPr="0036088B">
        <w:rPr>
          <w:rFonts w:ascii="Times New Roman" w:hAnsi="Times New Roman" w:cs="Times New Roman"/>
          <w:sz w:val="28"/>
          <w:szCs w:val="28"/>
          <w:lang w:val="en-US"/>
        </w:rPr>
        <w:t xml:space="preserve">, </w:t>
      </w:r>
      <w:proofErr w:type="spellStart"/>
      <w:r w:rsidRPr="0036088B">
        <w:rPr>
          <w:rFonts w:ascii="Times New Roman" w:hAnsi="Times New Roman" w:cs="Times New Roman"/>
          <w:sz w:val="28"/>
          <w:szCs w:val="28"/>
          <w:lang w:val="en-US"/>
        </w:rPr>
        <w:t>Eiró</w:t>
      </w:r>
      <w:proofErr w:type="spellEnd"/>
      <w:r w:rsidRPr="0036088B">
        <w:rPr>
          <w:rFonts w:ascii="Times New Roman" w:hAnsi="Times New Roman" w:cs="Times New Roman"/>
          <w:sz w:val="28"/>
          <w:szCs w:val="28"/>
          <w:lang w:val="en-US"/>
        </w:rPr>
        <w:t xml:space="preserve"> N.A., </w:t>
      </w:r>
      <w:proofErr w:type="spellStart"/>
      <w:r w:rsidRPr="0036088B">
        <w:rPr>
          <w:rFonts w:ascii="Times New Roman" w:hAnsi="Times New Roman" w:cs="Times New Roman"/>
          <w:sz w:val="28"/>
          <w:szCs w:val="28"/>
          <w:lang w:val="en-US"/>
        </w:rPr>
        <w:t>Herdeiro</w:t>
      </w:r>
      <w:proofErr w:type="spellEnd"/>
      <w:r w:rsidRPr="0036088B">
        <w:rPr>
          <w:rFonts w:ascii="Times New Roman" w:hAnsi="Times New Roman" w:cs="Times New Roman"/>
          <w:sz w:val="28"/>
          <w:szCs w:val="28"/>
          <w:lang w:val="en-US"/>
        </w:rPr>
        <w:t xml:space="preserve"> C.A.R., </w:t>
      </w:r>
      <w:proofErr w:type="spellStart"/>
      <w:r w:rsidRPr="0036088B">
        <w:rPr>
          <w:rFonts w:ascii="Times New Roman" w:hAnsi="Times New Roman" w:cs="Times New Roman"/>
          <w:sz w:val="28"/>
          <w:szCs w:val="28"/>
          <w:lang w:val="en-US"/>
        </w:rPr>
        <w:t>Lemos</w:t>
      </w:r>
      <w:proofErr w:type="spellEnd"/>
      <w:r w:rsidRPr="0036088B">
        <w:rPr>
          <w:rFonts w:ascii="Times New Roman" w:hAnsi="Times New Roman" w:cs="Times New Roman"/>
          <w:sz w:val="28"/>
          <w:szCs w:val="28"/>
          <w:lang w:val="en-US"/>
        </w:rPr>
        <w:t xml:space="preserve"> J. P. S. </w:t>
      </w:r>
      <w:r w:rsidRPr="00AD5667">
        <w:rPr>
          <w:rFonts w:ascii="Times New Roman" w:hAnsi="Times New Roman" w:cs="Times New Roman"/>
          <w:sz w:val="28"/>
          <w:szCs w:val="28"/>
          <w:lang w:val="en-US"/>
        </w:rPr>
        <w:t>Lensing and shadow of a black hole surrounded by a heavy accretion disk</w:t>
      </w:r>
      <w:r>
        <w:rPr>
          <w:rFonts w:ascii="Times New Roman" w:hAnsi="Times New Roman" w:cs="Times New Roman"/>
          <w:sz w:val="28"/>
          <w:szCs w:val="28"/>
          <w:lang w:val="en-US"/>
        </w:rPr>
        <w:t xml:space="preserve"> //</w:t>
      </w:r>
      <w:r w:rsidRPr="00AD5667">
        <w:rPr>
          <w:rFonts w:ascii="Times New Roman" w:hAnsi="Times New Roman" w:cs="Times New Roman"/>
          <w:sz w:val="28"/>
          <w:szCs w:val="28"/>
          <w:lang w:val="en-US"/>
        </w:rPr>
        <w:t xml:space="preserve"> Journal of Cosmology and </w:t>
      </w:r>
      <w:proofErr w:type="spellStart"/>
      <w:r w:rsidRPr="00AD5667">
        <w:rPr>
          <w:rFonts w:ascii="Times New Roman" w:hAnsi="Times New Roman" w:cs="Times New Roman"/>
          <w:sz w:val="28"/>
          <w:szCs w:val="28"/>
          <w:lang w:val="en-US"/>
        </w:rPr>
        <w:t>Astroparticle</w:t>
      </w:r>
      <w:proofErr w:type="spellEnd"/>
      <w:r w:rsidRPr="00AD5667">
        <w:rPr>
          <w:rFonts w:ascii="Times New Roman" w:hAnsi="Times New Roman" w:cs="Times New Roman"/>
          <w:sz w:val="28"/>
          <w:szCs w:val="28"/>
          <w:lang w:val="en-US"/>
        </w:rPr>
        <w:t xml:space="preserve"> Physics</w:t>
      </w:r>
      <w:r>
        <w:rPr>
          <w:rFonts w:ascii="Times New Roman" w:hAnsi="Times New Roman" w:cs="Times New Roman"/>
          <w:sz w:val="28"/>
          <w:szCs w:val="28"/>
          <w:lang w:val="en-US"/>
        </w:rPr>
        <w:t xml:space="preserve">. – 2020. – </w:t>
      </w:r>
      <w:r w:rsidRPr="00AD5667">
        <w:rPr>
          <w:rFonts w:ascii="Times New Roman" w:hAnsi="Times New Roman" w:cs="Times New Roman"/>
          <w:sz w:val="28"/>
          <w:szCs w:val="28"/>
          <w:lang w:val="en-US"/>
        </w:rPr>
        <w:t>Vol</w:t>
      </w:r>
      <w:r>
        <w:rPr>
          <w:rFonts w:ascii="Times New Roman" w:hAnsi="Times New Roman" w:cs="Times New Roman"/>
          <w:sz w:val="28"/>
          <w:szCs w:val="28"/>
          <w:lang w:val="en-US"/>
        </w:rPr>
        <w:t>.</w:t>
      </w:r>
      <w:r w:rsidRPr="00AD5667">
        <w:rPr>
          <w:rFonts w:ascii="Times New Roman" w:hAnsi="Times New Roman" w:cs="Times New Roman"/>
          <w:sz w:val="28"/>
          <w:szCs w:val="28"/>
          <w:lang w:val="en-US"/>
        </w:rPr>
        <w:t xml:space="preserve"> </w:t>
      </w:r>
      <w:r w:rsidR="00BE5C3B" w:rsidRPr="00AD5667">
        <w:rPr>
          <w:rFonts w:ascii="Times New Roman" w:hAnsi="Times New Roman" w:cs="Times New Roman"/>
          <w:sz w:val="28"/>
          <w:szCs w:val="28"/>
          <w:lang w:val="en-US"/>
        </w:rPr>
        <w:t>2020,</w:t>
      </w:r>
      <w:r w:rsidR="00BE5C3B" w:rsidRPr="0036088B">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 3. – P. 035.</w:t>
      </w:r>
      <w:r w:rsidRPr="00AD5667">
        <w:rPr>
          <w:rFonts w:ascii="Times New Roman" w:hAnsi="Times New Roman" w:cs="Times New Roman"/>
          <w:sz w:val="28"/>
          <w:szCs w:val="28"/>
          <w:lang w:val="en-US"/>
        </w:rPr>
        <w:t xml:space="preserve"> DOI</w:t>
      </w:r>
      <w:r>
        <w:rPr>
          <w:rFonts w:ascii="Times New Roman" w:hAnsi="Times New Roman" w:cs="Times New Roman"/>
          <w:sz w:val="28"/>
          <w:szCs w:val="28"/>
          <w:lang w:val="en-US"/>
        </w:rPr>
        <w:t>:</w:t>
      </w:r>
      <w:r w:rsidRPr="00AD5667">
        <w:rPr>
          <w:rFonts w:ascii="Times New Roman" w:hAnsi="Times New Roman" w:cs="Times New Roman"/>
          <w:sz w:val="28"/>
          <w:szCs w:val="28"/>
          <w:lang w:val="en-US"/>
        </w:rPr>
        <w:t xml:space="preserve"> 10.1088/1475-7516/2020/03/035.</w:t>
      </w:r>
    </w:p>
    <w:p w14:paraId="1E71A8CD" w14:textId="56ACC7E8" w:rsidR="0009773F" w:rsidRPr="0036088B" w:rsidRDefault="0009773F" w:rsidP="00206C86">
      <w:pPr>
        <w:widowControl w:val="0"/>
        <w:tabs>
          <w:tab w:val="left" w:pos="709"/>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sidRPr="00094D46">
        <w:rPr>
          <w:rFonts w:ascii="Times New Roman" w:hAnsi="Times New Roman" w:cs="Times New Roman"/>
          <w:sz w:val="28"/>
          <w:szCs w:val="28"/>
          <w:lang w:val="en-US"/>
        </w:rPr>
        <w:tab/>
      </w:r>
      <w:r w:rsidR="003B0FD9">
        <w:rPr>
          <w:rFonts w:ascii="Times New Roman" w:hAnsi="Times New Roman" w:cs="Times New Roman"/>
          <w:sz w:val="28"/>
          <w:szCs w:val="28"/>
          <w:lang w:val="en-US"/>
        </w:rPr>
        <w:t>81</w:t>
      </w:r>
      <w:r w:rsidRPr="00094D46">
        <w:rPr>
          <w:rFonts w:ascii="Times New Roman" w:hAnsi="Times New Roman" w:cs="Times New Roman"/>
          <w:sz w:val="28"/>
          <w:szCs w:val="28"/>
          <w:lang w:val="en-US"/>
        </w:rPr>
        <w:t xml:space="preserve"> Schwarzschild, K. </w:t>
      </w:r>
      <w:proofErr w:type="spellStart"/>
      <w:r w:rsidRPr="00094D46">
        <w:rPr>
          <w:rFonts w:ascii="Times New Roman" w:hAnsi="Times New Roman" w:cs="Times New Roman"/>
          <w:sz w:val="28"/>
          <w:szCs w:val="28"/>
          <w:lang w:val="en-US"/>
        </w:rPr>
        <w:t>Über</w:t>
      </w:r>
      <w:proofErr w:type="spellEnd"/>
      <w:r w:rsidRPr="00094D46">
        <w:rPr>
          <w:rFonts w:ascii="Times New Roman" w:hAnsi="Times New Roman" w:cs="Times New Roman"/>
          <w:sz w:val="28"/>
          <w:szCs w:val="28"/>
          <w:lang w:val="en-US"/>
        </w:rPr>
        <w:t xml:space="preserve"> das </w:t>
      </w:r>
      <w:proofErr w:type="spellStart"/>
      <w:r w:rsidRPr="00094D46">
        <w:rPr>
          <w:rFonts w:ascii="Times New Roman" w:hAnsi="Times New Roman" w:cs="Times New Roman"/>
          <w:sz w:val="28"/>
          <w:szCs w:val="28"/>
          <w:lang w:val="en-US"/>
        </w:rPr>
        <w:t>GravitationsfeldeinesMassenpunktesnach</w:t>
      </w:r>
      <w:proofErr w:type="spellEnd"/>
      <w:r w:rsidRPr="00094D46">
        <w:rPr>
          <w:rFonts w:ascii="Times New Roman" w:hAnsi="Times New Roman" w:cs="Times New Roman"/>
          <w:sz w:val="28"/>
          <w:szCs w:val="28"/>
          <w:lang w:val="en-US"/>
        </w:rPr>
        <w:t xml:space="preserve"> der </w:t>
      </w:r>
      <w:proofErr w:type="spellStart"/>
      <w:r w:rsidRPr="00094D46">
        <w:rPr>
          <w:rFonts w:ascii="Times New Roman" w:hAnsi="Times New Roman" w:cs="Times New Roman"/>
          <w:sz w:val="28"/>
          <w:szCs w:val="28"/>
          <w:lang w:val="en-US"/>
        </w:rPr>
        <w:t>EinsteinschenTheorie</w:t>
      </w:r>
      <w:proofErr w:type="spellEnd"/>
      <w:r>
        <w:rPr>
          <w:rFonts w:ascii="Times New Roman" w:hAnsi="Times New Roman" w:cs="Times New Roman"/>
          <w:sz w:val="28"/>
          <w:szCs w:val="28"/>
          <w:lang w:val="en-US"/>
        </w:rPr>
        <w:t xml:space="preserve">. – Berlin: </w:t>
      </w:r>
      <w:proofErr w:type="spellStart"/>
      <w:r w:rsidRPr="00094D46">
        <w:rPr>
          <w:rFonts w:ascii="Times New Roman" w:hAnsi="Times New Roman" w:cs="Times New Roman"/>
          <w:sz w:val="28"/>
          <w:szCs w:val="28"/>
          <w:lang w:val="en-US"/>
        </w:rPr>
        <w:t>Sitzungsberichte</w:t>
      </w:r>
      <w:proofErr w:type="spellEnd"/>
      <w:r w:rsidRPr="00094D46">
        <w:rPr>
          <w:rFonts w:ascii="Times New Roman" w:hAnsi="Times New Roman" w:cs="Times New Roman"/>
          <w:sz w:val="28"/>
          <w:szCs w:val="28"/>
          <w:lang w:val="en-US"/>
        </w:rPr>
        <w:t xml:space="preserve"> der </w:t>
      </w:r>
      <w:proofErr w:type="spellStart"/>
      <w:r w:rsidRPr="00094D46">
        <w:rPr>
          <w:rFonts w:ascii="Times New Roman" w:hAnsi="Times New Roman" w:cs="Times New Roman"/>
          <w:sz w:val="28"/>
          <w:szCs w:val="28"/>
          <w:lang w:val="en-US"/>
        </w:rPr>
        <w:t>KöniglichPreußischen</w:t>
      </w:r>
      <w:proofErr w:type="spellEnd"/>
      <w:r w:rsidRPr="00094D46">
        <w:rPr>
          <w:rFonts w:ascii="Times New Roman" w:hAnsi="Times New Roman" w:cs="Times New Roman"/>
          <w:sz w:val="28"/>
          <w:szCs w:val="28"/>
          <w:lang w:val="en-US"/>
        </w:rPr>
        <w:t xml:space="preserve"> Akademie der </w:t>
      </w:r>
      <w:proofErr w:type="spellStart"/>
      <w:r w:rsidRPr="00094D46">
        <w:rPr>
          <w:rFonts w:ascii="Times New Roman" w:hAnsi="Times New Roman" w:cs="Times New Roman"/>
          <w:sz w:val="28"/>
          <w:szCs w:val="28"/>
          <w:lang w:val="en-US"/>
        </w:rPr>
        <w:t>Wissenschaften</w:t>
      </w:r>
      <w:proofErr w:type="spellEnd"/>
      <w:r>
        <w:rPr>
          <w:rFonts w:ascii="Times New Roman" w:hAnsi="Times New Roman" w:cs="Times New Roman"/>
          <w:sz w:val="28"/>
          <w:szCs w:val="28"/>
          <w:lang w:val="en-US"/>
        </w:rPr>
        <w:t xml:space="preserve">. – 1916. – </w:t>
      </w:r>
      <w:r w:rsidR="00B071CF">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Pr="00094D46">
        <w:rPr>
          <w:rFonts w:ascii="Times New Roman" w:hAnsi="Times New Roman" w:cs="Times New Roman"/>
          <w:sz w:val="28"/>
          <w:szCs w:val="28"/>
          <w:lang w:val="en-US"/>
        </w:rPr>
        <w:t>189-196.</w:t>
      </w:r>
    </w:p>
    <w:p w14:paraId="096587F5" w14:textId="77777777" w:rsidR="0009773F" w:rsidRPr="0036088B" w:rsidRDefault="00695EFB" w:rsidP="00206C86">
      <w:pPr>
        <w:widowControl w:val="0"/>
        <w:tabs>
          <w:tab w:val="left" w:pos="709"/>
          <w:tab w:val="right" w:pos="9639"/>
        </w:tabs>
        <w:autoSpaceDE w:val="0"/>
        <w:autoSpaceDN w:val="0"/>
        <w:spacing w:after="0" w:line="24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82</w:t>
      </w:r>
      <w:r w:rsidR="006E18F4" w:rsidRPr="006E18F4">
        <w:rPr>
          <w:rFonts w:ascii="Times New Roman" w:hAnsi="Times New Roman" w:cs="Times New Roman"/>
          <w:color w:val="000000"/>
          <w:sz w:val="28"/>
          <w:szCs w:val="28"/>
          <w:lang w:val="en-US"/>
        </w:rPr>
        <w:t xml:space="preserve"> </w:t>
      </w:r>
      <w:proofErr w:type="spellStart"/>
      <w:r w:rsidR="0009773F" w:rsidRPr="0036088B">
        <w:rPr>
          <w:rFonts w:ascii="Times New Roman" w:hAnsi="Times New Roman" w:cs="Times New Roman"/>
          <w:color w:val="000000"/>
          <w:sz w:val="28"/>
          <w:szCs w:val="28"/>
          <w:lang w:val="en-US"/>
        </w:rPr>
        <w:t>Toktarbay</w:t>
      </w:r>
      <w:proofErr w:type="spellEnd"/>
      <w:r w:rsidR="0009773F" w:rsidRPr="0036088B">
        <w:rPr>
          <w:rFonts w:ascii="Times New Roman" w:hAnsi="Times New Roman" w:cs="Times New Roman"/>
          <w:color w:val="000000"/>
          <w:sz w:val="28"/>
          <w:szCs w:val="28"/>
          <w:lang w:val="en-US"/>
        </w:rPr>
        <w:t xml:space="preserve"> S., Quevedo H., </w:t>
      </w:r>
      <w:proofErr w:type="spellStart"/>
      <w:r w:rsidR="0009773F" w:rsidRPr="0036088B">
        <w:rPr>
          <w:rFonts w:ascii="Times New Roman" w:hAnsi="Times New Roman" w:cs="Times New Roman"/>
          <w:color w:val="000000"/>
          <w:sz w:val="28"/>
          <w:szCs w:val="28"/>
          <w:lang w:val="en-US"/>
        </w:rPr>
        <w:t>Abishev</w:t>
      </w:r>
      <w:proofErr w:type="spellEnd"/>
      <w:r w:rsidR="0009773F" w:rsidRPr="0036088B">
        <w:rPr>
          <w:rFonts w:ascii="Times New Roman" w:hAnsi="Times New Roman" w:cs="Times New Roman"/>
          <w:color w:val="000000"/>
          <w:sz w:val="28"/>
          <w:szCs w:val="28"/>
          <w:lang w:val="en-US"/>
        </w:rPr>
        <w:t xml:space="preserve"> M., </w:t>
      </w:r>
      <w:proofErr w:type="spellStart"/>
      <w:r w:rsidR="0009773F" w:rsidRPr="0036088B">
        <w:rPr>
          <w:rFonts w:ascii="Times New Roman" w:hAnsi="Times New Roman" w:cs="Times New Roman"/>
          <w:color w:val="000000"/>
          <w:sz w:val="28"/>
          <w:szCs w:val="28"/>
          <w:lang w:val="en-US"/>
        </w:rPr>
        <w:t>Muratkhan</w:t>
      </w:r>
      <w:proofErr w:type="spellEnd"/>
      <w:r w:rsidR="0009773F" w:rsidRPr="0036088B">
        <w:rPr>
          <w:rFonts w:ascii="Times New Roman" w:hAnsi="Times New Roman" w:cs="Times New Roman"/>
          <w:color w:val="000000"/>
          <w:sz w:val="28"/>
          <w:szCs w:val="28"/>
          <w:lang w:val="en-US"/>
        </w:rPr>
        <w:t xml:space="preserve"> A. Gravitational field of </w:t>
      </w:r>
      <w:r w:rsidR="0009773F" w:rsidRPr="0036088B">
        <w:rPr>
          <w:rFonts w:ascii="Times New Roman" w:hAnsi="Times New Roman" w:cs="Times New Roman"/>
          <w:color w:val="000000"/>
          <w:sz w:val="28"/>
          <w:szCs w:val="28"/>
          <w:lang w:val="en-US"/>
        </w:rPr>
        <w:lastRenderedPageBreak/>
        <w:t>slightly deformed naked singularities// European Physical Journal C. – 2022. – Vol. 82, № 4. – P.382. DOI: 10.1140/</w:t>
      </w:r>
      <w:proofErr w:type="spellStart"/>
      <w:r w:rsidR="0009773F" w:rsidRPr="0036088B">
        <w:rPr>
          <w:rFonts w:ascii="Times New Roman" w:hAnsi="Times New Roman" w:cs="Times New Roman"/>
          <w:color w:val="000000"/>
          <w:sz w:val="28"/>
          <w:szCs w:val="28"/>
          <w:lang w:val="en-US"/>
        </w:rPr>
        <w:t>epjc</w:t>
      </w:r>
      <w:proofErr w:type="spellEnd"/>
      <w:r w:rsidR="0009773F" w:rsidRPr="0036088B">
        <w:rPr>
          <w:rFonts w:ascii="Times New Roman" w:hAnsi="Times New Roman" w:cs="Times New Roman"/>
          <w:color w:val="000000"/>
          <w:sz w:val="28"/>
          <w:szCs w:val="28"/>
          <w:lang w:val="en-US"/>
        </w:rPr>
        <w:t>/s10052-022-10230-2.</w:t>
      </w:r>
    </w:p>
    <w:p w14:paraId="171D806C" w14:textId="278A77B0" w:rsidR="0009773F" w:rsidRDefault="00695EFB" w:rsidP="00206C86">
      <w:pPr>
        <w:tabs>
          <w:tab w:val="left" w:pos="709"/>
          <w:tab w:val="right" w:pos="9639"/>
        </w:tabs>
        <w:spacing w:after="0" w:line="240" w:lineRule="auto"/>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83</w:t>
      </w:r>
      <w:r w:rsidR="006E18F4" w:rsidRPr="006E18F4">
        <w:rPr>
          <w:rFonts w:ascii="Times New Roman" w:hAnsi="Times New Roman" w:cs="Times New Roman"/>
          <w:color w:val="000000"/>
          <w:sz w:val="28"/>
          <w:szCs w:val="28"/>
          <w:lang w:val="en-US"/>
        </w:rPr>
        <w:t xml:space="preserve"> </w:t>
      </w:r>
      <w:proofErr w:type="spellStart"/>
      <w:r w:rsidR="0009773F" w:rsidRPr="00C2467B">
        <w:rPr>
          <w:rFonts w:ascii="Times New Roman" w:hAnsi="Times New Roman" w:cs="Times New Roman"/>
          <w:sz w:val="28"/>
          <w:szCs w:val="28"/>
          <w:lang w:val="en-US"/>
        </w:rPr>
        <w:t>Velásquez-Cadavid</w:t>
      </w:r>
      <w:proofErr w:type="spellEnd"/>
      <w:r w:rsidR="0009773F" w:rsidRPr="00C2467B">
        <w:rPr>
          <w:rFonts w:ascii="Times New Roman" w:hAnsi="Times New Roman" w:cs="Times New Roman"/>
          <w:sz w:val="28"/>
          <w:szCs w:val="28"/>
          <w:lang w:val="en-US"/>
        </w:rPr>
        <w:t xml:space="preserve">, J.M., Arrieta-Villamizar, J.A., Lora-Clavijo, F.D. et al. OSIRIS: a new code for ray tracing around compact objects. </w:t>
      </w:r>
      <w:r w:rsidR="0009773F" w:rsidRPr="00D4485B">
        <w:rPr>
          <w:rFonts w:ascii="Times New Roman" w:hAnsi="Times New Roman" w:cs="Times New Roman"/>
          <w:sz w:val="28"/>
          <w:szCs w:val="28"/>
          <w:lang w:val="en-US"/>
        </w:rPr>
        <w:t xml:space="preserve">The European Physical </w:t>
      </w:r>
      <w:proofErr w:type="spellStart"/>
      <w:r w:rsidR="0009773F" w:rsidRPr="00D4485B">
        <w:rPr>
          <w:rFonts w:ascii="Times New Roman" w:hAnsi="Times New Roman" w:cs="Times New Roman"/>
          <w:sz w:val="28"/>
          <w:szCs w:val="28"/>
          <w:lang w:val="en-US"/>
        </w:rPr>
        <w:t>journal</w:t>
      </w:r>
      <w:r w:rsidR="0009773F" w:rsidRPr="00C2467B">
        <w:rPr>
          <w:rFonts w:ascii="Times New Roman" w:hAnsi="Times New Roman" w:cs="Times New Roman"/>
          <w:sz w:val="28"/>
          <w:szCs w:val="28"/>
          <w:lang w:val="en-US"/>
        </w:rPr>
        <w:t>C</w:t>
      </w:r>
      <w:proofErr w:type="spellEnd"/>
      <w:r w:rsidR="0009773F">
        <w:rPr>
          <w:rFonts w:ascii="Times New Roman" w:hAnsi="Times New Roman" w:cs="Times New Roman"/>
          <w:sz w:val="28"/>
          <w:szCs w:val="28"/>
          <w:lang w:val="en-US"/>
        </w:rPr>
        <w:t>. – 2022. – Vol.</w:t>
      </w:r>
      <w:r w:rsidR="0009773F" w:rsidRPr="00C2467B">
        <w:rPr>
          <w:rFonts w:ascii="Times New Roman" w:hAnsi="Times New Roman" w:cs="Times New Roman"/>
          <w:sz w:val="28"/>
          <w:szCs w:val="28"/>
          <w:lang w:val="en-US"/>
        </w:rPr>
        <w:t xml:space="preserve"> 82,</w:t>
      </w:r>
      <w:r w:rsidR="00B071CF">
        <w:rPr>
          <w:rFonts w:ascii="Times New Roman" w:hAnsi="Times New Roman" w:cs="Times New Roman"/>
          <w:sz w:val="28"/>
          <w:szCs w:val="28"/>
          <w:lang w:val="en-US"/>
        </w:rPr>
        <w:t xml:space="preserve"> </w:t>
      </w:r>
      <w:r w:rsidR="0009773F" w:rsidRPr="0036088B">
        <w:rPr>
          <w:rFonts w:ascii="Times New Roman" w:hAnsi="Times New Roman" w:cs="Times New Roman"/>
          <w:color w:val="000000"/>
          <w:sz w:val="28"/>
          <w:szCs w:val="28"/>
          <w:lang w:val="en-US"/>
        </w:rPr>
        <w:t>№</w:t>
      </w:r>
      <w:r w:rsidR="0009773F" w:rsidRPr="00C2467B">
        <w:rPr>
          <w:rFonts w:ascii="Times New Roman" w:hAnsi="Times New Roman" w:cs="Times New Roman"/>
          <w:sz w:val="28"/>
          <w:szCs w:val="28"/>
          <w:lang w:val="en-US"/>
        </w:rPr>
        <w:t xml:space="preserve"> 103.</w:t>
      </w:r>
      <w:r w:rsidR="0009773F">
        <w:rPr>
          <w:rFonts w:ascii="Times New Roman" w:hAnsi="Times New Roman" w:cs="Times New Roman"/>
          <w:sz w:val="28"/>
          <w:szCs w:val="28"/>
          <w:lang w:val="en-US"/>
        </w:rPr>
        <w:t xml:space="preserve"> </w:t>
      </w:r>
      <w:proofErr w:type="spellStart"/>
      <w:r w:rsidR="0009773F">
        <w:rPr>
          <w:rFonts w:ascii="Times New Roman" w:hAnsi="Times New Roman" w:cs="Times New Roman"/>
          <w:sz w:val="28"/>
          <w:szCs w:val="28"/>
          <w:lang w:val="en-US"/>
        </w:rPr>
        <w:t>DOI:</w:t>
      </w:r>
      <w:hyperlink r:id="rId1562" w:history="1">
        <w:r w:rsidR="0009773F" w:rsidRPr="00C2467B">
          <w:rPr>
            <w:rStyle w:val="af4"/>
            <w:rFonts w:ascii="Times New Roman" w:hAnsi="Times New Roman" w:cs="Times New Roman"/>
            <w:sz w:val="28"/>
            <w:szCs w:val="28"/>
            <w:lang w:val="en-US"/>
          </w:rPr>
          <w:t>https</w:t>
        </w:r>
        <w:proofErr w:type="spellEnd"/>
        <w:r w:rsidR="0009773F" w:rsidRPr="00C2467B">
          <w:rPr>
            <w:rStyle w:val="af4"/>
            <w:rFonts w:ascii="Times New Roman" w:hAnsi="Times New Roman" w:cs="Times New Roman"/>
            <w:sz w:val="28"/>
            <w:szCs w:val="28"/>
            <w:lang w:val="en-US"/>
          </w:rPr>
          <w:t>://doi.org/10.1140/</w:t>
        </w:r>
        <w:proofErr w:type="spellStart"/>
        <w:r w:rsidR="0009773F" w:rsidRPr="00C2467B">
          <w:rPr>
            <w:rStyle w:val="af4"/>
            <w:rFonts w:ascii="Times New Roman" w:hAnsi="Times New Roman" w:cs="Times New Roman"/>
            <w:sz w:val="28"/>
            <w:szCs w:val="28"/>
            <w:lang w:val="en-US"/>
          </w:rPr>
          <w:t>epjc</w:t>
        </w:r>
        <w:proofErr w:type="spellEnd"/>
        <w:r w:rsidR="0009773F" w:rsidRPr="00C2467B">
          <w:rPr>
            <w:rStyle w:val="af4"/>
            <w:rFonts w:ascii="Times New Roman" w:hAnsi="Times New Roman" w:cs="Times New Roman"/>
            <w:sz w:val="28"/>
            <w:szCs w:val="28"/>
            <w:lang w:val="en-US"/>
          </w:rPr>
          <w:t>/s10052-022-10054-0</w:t>
        </w:r>
      </w:hyperlink>
      <w:r w:rsidR="0009773F" w:rsidRPr="00C2467B">
        <w:rPr>
          <w:rFonts w:ascii="Times New Roman" w:hAnsi="Times New Roman" w:cs="Times New Roman"/>
          <w:sz w:val="28"/>
          <w:szCs w:val="28"/>
          <w:lang w:val="en-US"/>
        </w:rPr>
        <w:t>.</w:t>
      </w:r>
    </w:p>
    <w:p w14:paraId="61D46E79" w14:textId="088C0DE9" w:rsidR="0009773F" w:rsidRDefault="00695EFB" w:rsidP="00206C86">
      <w:pPr>
        <w:tabs>
          <w:tab w:val="left" w:pos="709"/>
          <w:tab w:val="right" w:pos="9639"/>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3B0FD9">
        <w:rPr>
          <w:rFonts w:ascii="Times New Roman" w:hAnsi="Times New Roman" w:cs="Times New Roman"/>
          <w:sz w:val="28"/>
          <w:szCs w:val="28"/>
          <w:lang w:val="en-US"/>
        </w:rPr>
        <w:t>84</w:t>
      </w:r>
      <w:r w:rsidR="00595466">
        <w:rPr>
          <w:rFonts w:ascii="Times New Roman" w:hAnsi="Times New Roman" w:cs="Times New Roman"/>
          <w:sz w:val="28"/>
          <w:szCs w:val="28"/>
          <w:lang w:val="en-US"/>
        </w:rPr>
        <w:t xml:space="preserve"> </w:t>
      </w:r>
      <w:proofErr w:type="spellStart"/>
      <w:r w:rsidR="0009773F" w:rsidRPr="00747DB3">
        <w:rPr>
          <w:rFonts w:ascii="Times New Roman" w:hAnsi="Times New Roman" w:cs="Times New Roman"/>
          <w:sz w:val="28"/>
          <w:szCs w:val="28"/>
          <w:lang w:val="en-US"/>
        </w:rPr>
        <w:t>Younsi</w:t>
      </w:r>
      <w:proofErr w:type="spellEnd"/>
      <w:r w:rsidR="0009773F">
        <w:rPr>
          <w:rFonts w:ascii="Times New Roman" w:hAnsi="Times New Roman" w:cs="Times New Roman"/>
          <w:sz w:val="28"/>
          <w:szCs w:val="28"/>
          <w:lang w:val="en-US"/>
        </w:rPr>
        <w:t xml:space="preserve"> Z</w:t>
      </w:r>
      <w:r w:rsidR="0009773F" w:rsidRPr="00747DB3">
        <w:rPr>
          <w:rFonts w:ascii="Times New Roman" w:hAnsi="Times New Roman" w:cs="Times New Roman"/>
          <w:sz w:val="28"/>
          <w:szCs w:val="28"/>
          <w:lang w:val="en-US"/>
        </w:rPr>
        <w:t>. General relativistic radiative transfer in black hole systems</w:t>
      </w:r>
      <w:r w:rsidR="0009773F">
        <w:rPr>
          <w:rFonts w:ascii="Times New Roman" w:hAnsi="Times New Roman" w:cs="Times New Roman"/>
          <w:sz w:val="28"/>
          <w:szCs w:val="28"/>
          <w:lang w:val="en-US"/>
        </w:rPr>
        <w:t xml:space="preserve"> // </w:t>
      </w:r>
      <w:r w:rsidR="0009773F" w:rsidRPr="00EE6104">
        <w:rPr>
          <w:rFonts w:ascii="Times New Roman" w:hAnsi="Times New Roman" w:cs="Times New Roman"/>
          <w:sz w:val="28"/>
          <w:szCs w:val="28"/>
          <w:lang w:val="en-US"/>
        </w:rPr>
        <w:t>University College London</w:t>
      </w:r>
      <w:r w:rsidR="0009773F">
        <w:rPr>
          <w:rFonts w:ascii="Times New Roman" w:hAnsi="Times New Roman" w:cs="Times New Roman"/>
          <w:sz w:val="28"/>
          <w:szCs w:val="28"/>
          <w:lang w:val="en-US"/>
        </w:rPr>
        <w:t xml:space="preserve">. </w:t>
      </w:r>
      <w:r w:rsidR="0009773F" w:rsidRPr="00747DB3">
        <w:rPr>
          <w:rFonts w:ascii="Times New Roman" w:hAnsi="Times New Roman" w:cs="Times New Roman"/>
          <w:sz w:val="28"/>
          <w:szCs w:val="28"/>
          <w:lang w:val="en-US"/>
        </w:rPr>
        <w:t xml:space="preserve"> Ph. D. Thesis</w:t>
      </w:r>
      <w:r w:rsidR="0009773F">
        <w:rPr>
          <w:rFonts w:ascii="Times New Roman" w:hAnsi="Times New Roman" w:cs="Times New Roman"/>
          <w:sz w:val="28"/>
          <w:szCs w:val="28"/>
          <w:lang w:val="en-US"/>
        </w:rPr>
        <w:t>. –</w:t>
      </w:r>
      <w:r w:rsidR="0009773F" w:rsidRPr="00747DB3">
        <w:rPr>
          <w:rFonts w:ascii="Times New Roman" w:hAnsi="Times New Roman" w:cs="Times New Roman"/>
          <w:sz w:val="28"/>
          <w:szCs w:val="28"/>
          <w:lang w:val="en-US"/>
        </w:rPr>
        <w:t xml:space="preserve"> 2014.</w:t>
      </w:r>
    </w:p>
    <w:p w14:paraId="2D9EFD7C" w14:textId="079984DB" w:rsidR="0009773F"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sidRPr="00E22164">
        <w:rPr>
          <w:rFonts w:ascii="Times New Roman" w:hAnsi="Times New Roman" w:cs="Times New Roman"/>
          <w:sz w:val="28"/>
          <w:szCs w:val="28"/>
          <w:lang w:val="en-US"/>
        </w:rPr>
        <w:tab/>
        <w:t>8</w:t>
      </w:r>
      <w:r w:rsidR="003B0FD9">
        <w:rPr>
          <w:rFonts w:ascii="Times New Roman" w:hAnsi="Times New Roman" w:cs="Times New Roman"/>
          <w:sz w:val="28"/>
          <w:szCs w:val="28"/>
          <w:lang w:val="en-US"/>
        </w:rPr>
        <w:t>5</w:t>
      </w:r>
      <w:r w:rsidR="00595466">
        <w:rPr>
          <w:rFonts w:ascii="Times New Roman" w:hAnsi="Times New Roman" w:cs="Times New Roman"/>
          <w:sz w:val="28"/>
          <w:szCs w:val="28"/>
          <w:lang w:val="en-US"/>
        </w:rPr>
        <w:t xml:space="preserve"> </w:t>
      </w:r>
      <w:proofErr w:type="spellStart"/>
      <w:r w:rsidRPr="00E22164">
        <w:rPr>
          <w:rFonts w:ascii="Times New Roman" w:hAnsi="Times New Roman" w:cs="Times New Roman"/>
          <w:sz w:val="28"/>
          <w:szCs w:val="28"/>
          <w:lang w:val="en-US"/>
        </w:rPr>
        <w:t>Younsi</w:t>
      </w:r>
      <w:proofErr w:type="spellEnd"/>
      <w:r w:rsidRPr="00E22164">
        <w:rPr>
          <w:rFonts w:ascii="Times New Roman" w:hAnsi="Times New Roman" w:cs="Times New Roman"/>
          <w:sz w:val="28"/>
          <w:szCs w:val="28"/>
          <w:lang w:val="en-US"/>
        </w:rPr>
        <w:t xml:space="preserve"> </w:t>
      </w:r>
      <w:r w:rsidR="00BE5C3B" w:rsidRPr="00E22164">
        <w:rPr>
          <w:rFonts w:ascii="Times New Roman" w:hAnsi="Times New Roman" w:cs="Times New Roman"/>
          <w:sz w:val="28"/>
          <w:szCs w:val="28"/>
          <w:lang w:val="en-US"/>
        </w:rPr>
        <w:t xml:space="preserve">Z., </w:t>
      </w:r>
      <w:proofErr w:type="spellStart"/>
      <w:r w:rsidR="00BE5C3B" w:rsidRPr="00E22164">
        <w:rPr>
          <w:rFonts w:ascii="Times New Roman" w:hAnsi="Times New Roman" w:cs="Times New Roman"/>
          <w:sz w:val="28"/>
          <w:szCs w:val="28"/>
          <w:lang w:val="en-US"/>
        </w:rPr>
        <w:t>Zhidenko</w:t>
      </w:r>
      <w:proofErr w:type="spellEnd"/>
      <w:r>
        <w:rPr>
          <w:rFonts w:ascii="Times New Roman" w:hAnsi="Times New Roman" w:cs="Times New Roman"/>
          <w:sz w:val="28"/>
          <w:szCs w:val="28"/>
          <w:lang w:val="en-US"/>
        </w:rPr>
        <w:t xml:space="preserve"> A.</w:t>
      </w:r>
      <w:r w:rsidRPr="00E22164">
        <w:rPr>
          <w:rFonts w:ascii="Times New Roman" w:hAnsi="Times New Roman" w:cs="Times New Roman"/>
          <w:sz w:val="28"/>
          <w:szCs w:val="28"/>
          <w:lang w:val="en-US"/>
        </w:rPr>
        <w:t xml:space="preserve">, </w:t>
      </w:r>
      <w:proofErr w:type="spellStart"/>
      <w:r w:rsidRPr="00E22164">
        <w:rPr>
          <w:rFonts w:ascii="Times New Roman" w:hAnsi="Times New Roman" w:cs="Times New Roman"/>
          <w:sz w:val="28"/>
          <w:szCs w:val="28"/>
          <w:lang w:val="en-US"/>
        </w:rPr>
        <w:t>Rezzolla</w:t>
      </w:r>
      <w:proofErr w:type="spellEnd"/>
      <w:r>
        <w:rPr>
          <w:rFonts w:ascii="Times New Roman" w:hAnsi="Times New Roman" w:cs="Times New Roman"/>
          <w:sz w:val="28"/>
          <w:szCs w:val="28"/>
          <w:lang w:val="en-US"/>
        </w:rPr>
        <w:t xml:space="preserve"> L.</w:t>
      </w:r>
      <w:r w:rsidRPr="00E22164">
        <w:rPr>
          <w:rFonts w:ascii="Times New Roman" w:hAnsi="Times New Roman" w:cs="Times New Roman"/>
          <w:sz w:val="28"/>
          <w:szCs w:val="28"/>
          <w:lang w:val="en-US"/>
        </w:rPr>
        <w:t xml:space="preserve">, </w:t>
      </w:r>
      <w:proofErr w:type="spellStart"/>
      <w:r w:rsidRPr="00E22164">
        <w:rPr>
          <w:rFonts w:ascii="Times New Roman" w:hAnsi="Times New Roman" w:cs="Times New Roman"/>
          <w:sz w:val="28"/>
          <w:szCs w:val="28"/>
          <w:lang w:val="en-US"/>
        </w:rPr>
        <w:t>Konoplya</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R.</w:t>
      </w:r>
      <w:r w:rsidRPr="00E22164">
        <w:rPr>
          <w:rFonts w:ascii="Times New Roman" w:hAnsi="Times New Roman" w:cs="Times New Roman"/>
          <w:sz w:val="28"/>
          <w:szCs w:val="28"/>
          <w:lang w:val="en-US"/>
        </w:rPr>
        <w:t>,Mizuno</w:t>
      </w:r>
      <w:proofErr w:type="spellEnd"/>
      <w:proofErr w:type="gramEnd"/>
      <w:r>
        <w:rPr>
          <w:rFonts w:ascii="Times New Roman" w:hAnsi="Times New Roman" w:cs="Times New Roman"/>
          <w:sz w:val="28"/>
          <w:szCs w:val="28"/>
          <w:lang w:val="en-US"/>
        </w:rPr>
        <w:t xml:space="preserve"> Y.</w:t>
      </w:r>
      <w:r w:rsidRPr="00E22164">
        <w:rPr>
          <w:rFonts w:ascii="Times New Roman" w:hAnsi="Times New Roman" w:cs="Times New Roman"/>
          <w:sz w:val="28"/>
          <w:szCs w:val="28"/>
          <w:lang w:val="en-US"/>
        </w:rPr>
        <w:t xml:space="preserve"> New method for shadow calculations: Application to parametrized axisymmetric black holes</w:t>
      </w:r>
      <w:r>
        <w:rPr>
          <w:rFonts w:ascii="Times New Roman" w:hAnsi="Times New Roman" w:cs="Times New Roman"/>
          <w:sz w:val="28"/>
          <w:szCs w:val="28"/>
          <w:lang w:val="en-US"/>
        </w:rPr>
        <w:t xml:space="preserve"> //</w:t>
      </w:r>
      <w:r w:rsidRPr="00E22164">
        <w:rPr>
          <w:rFonts w:ascii="Times New Roman" w:hAnsi="Times New Roman" w:cs="Times New Roman"/>
          <w:sz w:val="28"/>
          <w:szCs w:val="28"/>
          <w:lang w:val="en-US"/>
        </w:rPr>
        <w:t xml:space="preserve"> Phys</w:t>
      </w:r>
      <w:r>
        <w:rPr>
          <w:rFonts w:ascii="Times New Roman" w:hAnsi="Times New Roman" w:cs="Times New Roman"/>
          <w:sz w:val="28"/>
          <w:szCs w:val="28"/>
          <w:lang w:val="en-US"/>
        </w:rPr>
        <w:t>ical</w:t>
      </w:r>
      <w:r w:rsidRPr="00E22164">
        <w:rPr>
          <w:rFonts w:ascii="Times New Roman" w:hAnsi="Times New Roman" w:cs="Times New Roman"/>
          <w:sz w:val="28"/>
          <w:szCs w:val="28"/>
          <w:lang w:val="en-US"/>
        </w:rPr>
        <w:t xml:space="preserve"> Rev</w:t>
      </w:r>
      <w:r>
        <w:rPr>
          <w:rFonts w:ascii="Times New Roman" w:hAnsi="Times New Roman" w:cs="Times New Roman"/>
          <w:sz w:val="28"/>
          <w:szCs w:val="28"/>
          <w:lang w:val="en-US"/>
        </w:rPr>
        <w:t>iew</w:t>
      </w:r>
      <w:r w:rsidRPr="00E22164">
        <w:rPr>
          <w:rFonts w:ascii="Times New Roman" w:hAnsi="Times New Roman" w:cs="Times New Roman"/>
          <w:sz w:val="28"/>
          <w:szCs w:val="28"/>
          <w:lang w:val="en-US"/>
        </w:rPr>
        <w:t xml:space="preserve"> D</w:t>
      </w:r>
      <w:r>
        <w:rPr>
          <w:rFonts w:ascii="Times New Roman" w:hAnsi="Times New Roman" w:cs="Times New Roman"/>
          <w:sz w:val="28"/>
          <w:szCs w:val="28"/>
          <w:lang w:val="en-US"/>
        </w:rPr>
        <w:t>. – 2016. – Vol.</w:t>
      </w:r>
      <w:r w:rsidRPr="00E22164">
        <w:rPr>
          <w:rFonts w:ascii="Times New Roman" w:hAnsi="Times New Roman" w:cs="Times New Roman"/>
          <w:sz w:val="28"/>
          <w:szCs w:val="28"/>
          <w:lang w:val="en-US"/>
        </w:rPr>
        <w:t xml:space="preserve"> 94</w:t>
      </w:r>
      <w:r>
        <w:rPr>
          <w:rFonts w:ascii="Times New Roman" w:hAnsi="Times New Roman" w:cs="Times New Roman"/>
          <w:sz w:val="28"/>
          <w:szCs w:val="28"/>
          <w:lang w:val="en-US"/>
        </w:rPr>
        <w:t xml:space="preserve">, </w:t>
      </w:r>
      <w:r w:rsidRPr="0036088B">
        <w:rPr>
          <w:rFonts w:ascii="Times New Roman" w:hAnsi="Times New Roman" w:cs="Times New Roman"/>
          <w:color w:val="000000"/>
          <w:sz w:val="28"/>
          <w:szCs w:val="28"/>
          <w:lang w:val="en-US"/>
        </w:rPr>
        <w:t>№</w:t>
      </w:r>
      <w:r w:rsidR="00B071CF">
        <w:rPr>
          <w:rFonts w:ascii="Times New Roman" w:hAnsi="Times New Roman" w:cs="Times New Roman"/>
          <w:color w:val="000000"/>
          <w:sz w:val="28"/>
          <w:szCs w:val="28"/>
          <w:lang w:val="en-US"/>
        </w:rPr>
        <w:t xml:space="preserve"> </w:t>
      </w:r>
      <w:r w:rsidRPr="00E22164">
        <w:rPr>
          <w:rFonts w:ascii="Times New Roman" w:hAnsi="Times New Roman" w:cs="Times New Roman"/>
          <w:sz w:val="28"/>
          <w:szCs w:val="28"/>
          <w:lang w:val="en-US"/>
        </w:rPr>
        <w:t>8</w:t>
      </w:r>
      <w:r>
        <w:rPr>
          <w:rFonts w:ascii="Times New Roman" w:hAnsi="Times New Roman" w:cs="Times New Roman"/>
          <w:sz w:val="28"/>
          <w:szCs w:val="28"/>
          <w:lang w:val="en-US"/>
        </w:rPr>
        <w:t xml:space="preserve">. – P. </w:t>
      </w:r>
      <w:r w:rsidRPr="00E22164">
        <w:rPr>
          <w:rFonts w:ascii="Times New Roman" w:hAnsi="Times New Roman" w:cs="Times New Roman"/>
          <w:sz w:val="28"/>
          <w:szCs w:val="28"/>
          <w:lang w:val="en-US"/>
        </w:rPr>
        <w:t>084025</w:t>
      </w:r>
      <w:r>
        <w:rPr>
          <w:rFonts w:ascii="Times New Roman" w:hAnsi="Times New Roman" w:cs="Times New Roman"/>
          <w:sz w:val="28"/>
          <w:szCs w:val="28"/>
          <w:lang w:val="en-US"/>
        </w:rPr>
        <w:t>.</w:t>
      </w:r>
    </w:p>
    <w:p w14:paraId="476F5C9B" w14:textId="75A2F4E2" w:rsidR="0009773F"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sidRPr="00C83FB5">
        <w:rPr>
          <w:rFonts w:ascii="Times New Roman" w:hAnsi="Times New Roman" w:cs="Times New Roman"/>
          <w:sz w:val="28"/>
          <w:szCs w:val="28"/>
          <w:lang w:val="en-US"/>
        </w:rPr>
        <w:tab/>
        <w:t>8</w:t>
      </w:r>
      <w:r w:rsidR="003B0FD9">
        <w:rPr>
          <w:rFonts w:ascii="Times New Roman" w:hAnsi="Times New Roman" w:cs="Times New Roman"/>
          <w:sz w:val="28"/>
          <w:szCs w:val="28"/>
          <w:lang w:val="en-US"/>
        </w:rPr>
        <w:t>6</w:t>
      </w:r>
      <w:r w:rsidRPr="00C83FB5">
        <w:rPr>
          <w:rFonts w:ascii="Times New Roman" w:hAnsi="Times New Roman" w:cs="Times New Roman"/>
          <w:sz w:val="28"/>
          <w:szCs w:val="28"/>
          <w:lang w:val="en-US"/>
        </w:rPr>
        <w:t xml:space="preserve"> Kerr, R. P. </w:t>
      </w:r>
      <w:r w:rsidRPr="00266752">
        <w:rPr>
          <w:rFonts w:ascii="Times New Roman" w:hAnsi="Times New Roman" w:cs="Times New Roman"/>
          <w:sz w:val="28"/>
          <w:szCs w:val="28"/>
          <w:lang w:val="en-US"/>
        </w:rPr>
        <w:t>Gravitational field of a spinning mass as an example of algebraically special metrics</w:t>
      </w:r>
      <w:r>
        <w:rPr>
          <w:rFonts w:ascii="Times New Roman" w:hAnsi="Times New Roman" w:cs="Times New Roman"/>
          <w:sz w:val="28"/>
          <w:szCs w:val="28"/>
          <w:lang w:val="en-US"/>
        </w:rPr>
        <w:t xml:space="preserve"> //</w:t>
      </w:r>
      <w:r w:rsidRPr="00C83FB5">
        <w:rPr>
          <w:rFonts w:ascii="Times New Roman" w:hAnsi="Times New Roman" w:cs="Times New Roman"/>
          <w:sz w:val="28"/>
          <w:szCs w:val="28"/>
          <w:lang w:val="en-US"/>
        </w:rPr>
        <w:t xml:space="preserve"> Physical Review Letters</w:t>
      </w:r>
      <w:r>
        <w:rPr>
          <w:rFonts w:ascii="Times New Roman" w:hAnsi="Times New Roman" w:cs="Times New Roman"/>
          <w:sz w:val="28"/>
          <w:szCs w:val="28"/>
          <w:lang w:val="en-US"/>
        </w:rPr>
        <w:t xml:space="preserve">. – 1963. – Vol. </w:t>
      </w:r>
      <w:r w:rsidRPr="00C83FB5">
        <w:rPr>
          <w:rFonts w:ascii="Times New Roman" w:hAnsi="Times New Roman" w:cs="Times New Roman"/>
          <w:sz w:val="28"/>
          <w:szCs w:val="28"/>
          <w:lang w:val="en-US"/>
        </w:rPr>
        <w:t>11</w:t>
      </w:r>
      <w:r>
        <w:rPr>
          <w:rFonts w:ascii="Times New Roman" w:hAnsi="Times New Roman" w:cs="Times New Roman"/>
          <w:sz w:val="28"/>
          <w:szCs w:val="28"/>
          <w:lang w:val="en-US"/>
        </w:rPr>
        <w:t xml:space="preserve">, </w:t>
      </w:r>
      <w:r w:rsidRPr="0036088B">
        <w:rPr>
          <w:rFonts w:ascii="Times New Roman" w:hAnsi="Times New Roman" w:cs="Times New Roman"/>
          <w:color w:val="000000"/>
          <w:sz w:val="28"/>
          <w:szCs w:val="28"/>
          <w:lang w:val="en-US"/>
        </w:rPr>
        <w:t>№</w:t>
      </w:r>
      <w:r w:rsidR="00B071CF">
        <w:rPr>
          <w:rFonts w:ascii="Times New Roman" w:hAnsi="Times New Roman" w:cs="Times New Roman"/>
          <w:color w:val="000000"/>
          <w:sz w:val="28"/>
          <w:szCs w:val="28"/>
          <w:lang w:val="en-US"/>
        </w:rPr>
        <w:t xml:space="preserve"> </w:t>
      </w:r>
      <w:r w:rsidRPr="00C83FB5">
        <w:rPr>
          <w:rFonts w:ascii="Times New Roman" w:hAnsi="Times New Roman" w:cs="Times New Roman"/>
          <w:sz w:val="28"/>
          <w:szCs w:val="28"/>
          <w:lang w:val="en-US"/>
        </w:rPr>
        <w:t>5</w:t>
      </w:r>
      <w:r>
        <w:rPr>
          <w:rFonts w:ascii="Times New Roman" w:hAnsi="Times New Roman" w:cs="Times New Roman"/>
          <w:sz w:val="28"/>
          <w:szCs w:val="28"/>
          <w:lang w:val="en-US"/>
        </w:rPr>
        <w:t>. – P.</w:t>
      </w:r>
      <w:r w:rsidRPr="00C83FB5">
        <w:rPr>
          <w:rFonts w:ascii="Times New Roman" w:hAnsi="Times New Roman" w:cs="Times New Roman"/>
          <w:sz w:val="28"/>
          <w:szCs w:val="28"/>
          <w:lang w:val="en-US"/>
        </w:rPr>
        <w:t xml:space="preserve"> 237-238.</w:t>
      </w:r>
    </w:p>
    <w:p w14:paraId="164088FE" w14:textId="379DDE01" w:rsidR="0009773F" w:rsidRPr="0036088B"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8</w:t>
      </w:r>
      <w:r w:rsidR="003B0FD9">
        <w:rPr>
          <w:rFonts w:ascii="Times New Roman" w:hAnsi="Times New Roman" w:cs="Times New Roman"/>
          <w:sz w:val="28"/>
          <w:szCs w:val="28"/>
          <w:lang w:val="en-US"/>
        </w:rPr>
        <w:t>7</w:t>
      </w:r>
      <w:r w:rsidR="00E13F52">
        <w:rPr>
          <w:rFonts w:ascii="Times New Roman" w:hAnsi="Times New Roman" w:cs="Times New Roman"/>
          <w:sz w:val="28"/>
          <w:szCs w:val="28"/>
          <w:lang w:val="en-US"/>
        </w:rPr>
        <w:t xml:space="preserve"> </w:t>
      </w:r>
      <w:r w:rsidRPr="00BE63AF">
        <w:rPr>
          <w:rFonts w:ascii="Times New Roman" w:hAnsi="Times New Roman" w:cs="Times New Roman"/>
          <w:sz w:val="28"/>
          <w:szCs w:val="28"/>
          <w:lang w:val="en-US"/>
        </w:rPr>
        <w:t>Nazrul Islam</w:t>
      </w:r>
      <w:r>
        <w:rPr>
          <w:rFonts w:ascii="Times New Roman" w:hAnsi="Times New Roman" w:cs="Times New Roman"/>
          <w:sz w:val="28"/>
          <w:szCs w:val="28"/>
          <w:lang w:val="en-US"/>
        </w:rPr>
        <w:t xml:space="preserve"> J. </w:t>
      </w:r>
      <w:r w:rsidRPr="00621A3A">
        <w:rPr>
          <w:rFonts w:ascii="Times New Roman" w:hAnsi="Times New Roman" w:cs="Times New Roman"/>
          <w:sz w:val="28"/>
          <w:szCs w:val="28"/>
          <w:lang w:val="en-US"/>
        </w:rPr>
        <w:t>Rotating Fields in General Relativity</w:t>
      </w:r>
      <w:r>
        <w:rPr>
          <w:rFonts w:ascii="Times New Roman" w:hAnsi="Times New Roman" w:cs="Times New Roman"/>
          <w:sz w:val="28"/>
          <w:szCs w:val="28"/>
          <w:lang w:val="en-US"/>
        </w:rPr>
        <w:t xml:space="preserve">. – </w:t>
      </w:r>
      <w:r w:rsidRPr="0036088B">
        <w:rPr>
          <w:rFonts w:ascii="Times New Roman" w:hAnsi="Times New Roman" w:cs="Times New Roman"/>
          <w:sz w:val="28"/>
          <w:szCs w:val="28"/>
          <w:lang w:val="en-US"/>
        </w:rPr>
        <w:t xml:space="preserve">UK: Cambridge University Press. – 2009. </w:t>
      </w:r>
    </w:p>
    <w:p w14:paraId="44D43437" w14:textId="77777777" w:rsidR="0009773F" w:rsidRPr="0036088B"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sidRPr="0036088B">
        <w:rPr>
          <w:rFonts w:ascii="Times New Roman" w:hAnsi="Times New Roman" w:cs="Times New Roman"/>
          <w:sz w:val="28"/>
          <w:szCs w:val="28"/>
          <w:lang w:val="en-US"/>
        </w:rPr>
        <w:tab/>
        <w:t>8</w:t>
      </w:r>
      <w:r w:rsidR="003B0FD9" w:rsidRPr="0036088B">
        <w:rPr>
          <w:rFonts w:ascii="Times New Roman" w:hAnsi="Times New Roman" w:cs="Times New Roman"/>
          <w:sz w:val="28"/>
          <w:szCs w:val="28"/>
          <w:lang w:val="en-US"/>
        </w:rPr>
        <w:t>8</w:t>
      </w:r>
      <w:r w:rsidRPr="0036088B">
        <w:rPr>
          <w:rFonts w:ascii="Times New Roman" w:hAnsi="Times New Roman" w:cs="Times New Roman"/>
          <w:sz w:val="28"/>
          <w:szCs w:val="28"/>
          <w:lang w:val="en-US"/>
        </w:rPr>
        <w:t xml:space="preserve"> Vogt D., </w:t>
      </w:r>
      <w:proofErr w:type="spellStart"/>
      <w:r w:rsidRPr="0036088B">
        <w:rPr>
          <w:rFonts w:ascii="Times New Roman" w:hAnsi="Times New Roman" w:cs="Times New Roman"/>
          <w:sz w:val="28"/>
          <w:szCs w:val="28"/>
          <w:lang w:val="en-US"/>
        </w:rPr>
        <w:t>Letelier</w:t>
      </w:r>
      <w:proofErr w:type="spellEnd"/>
      <w:r w:rsidRPr="0036088B">
        <w:rPr>
          <w:rFonts w:ascii="Times New Roman" w:hAnsi="Times New Roman" w:cs="Times New Roman"/>
          <w:sz w:val="28"/>
          <w:szCs w:val="28"/>
          <w:lang w:val="en-US"/>
        </w:rPr>
        <w:t xml:space="preserve"> P.-S. Exact general relativistic rotating thick disks // Physical Review D. – 2007. – Vol. 76, 8.</w:t>
      </w:r>
    </w:p>
    <w:p w14:paraId="1BE407CF" w14:textId="76C810E9" w:rsidR="0009773F" w:rsidRPr="0036088B" w:rsidRDefault="0009773F" w:rsidP="00206C86">
      <w:pPr>
        <w:tabs>
          <w:tab w:val="left" w:pos="709"/>
          <w:tab w:val="right" w:pos="9639"/>
        </w:tabs>
        <w:spacing w:after="0" w:line="240" w:lineRule="auto"/>
        <w:jc w:val="both"/>
        <w:rPr>
          <w:rFonts w:ascii="Times New Roman" w:hAnsi="Times New Roman" w:cs="Times New Roman"/>
          <w:sz w:val="28"/>
          <w:szCs w:val="28"/>
          <w:lang w:val="en-US"/>
        </w:rPr>
      </w:pPr>
      <w:r w:rsidRPr="0036088B">
        <w:rPr>
          <w:rFonts w:ascii="Times New Roman" w:hAnsi="Times New Roman" w:cs="Times New Roman"/>
          <w:sz w:val="28"/>
          <w:szCs w:val="28"/>
          <w:lang w:val="en-US"/>
        </w:rPr>
        <w:tab/>
        <w:t>8</w:t>
      </w:r>
      <w:r w:rsidR="003B0FD9" w:rsidRPr="0036088B">
        <w:rPr>
          <w:rFonts w:ascii="Times New Roman" w:hAnsi="Times New Roman" w:cs="Times New Roman"/>
          <w:sz w:val="28"/>
          <w:szCs w:val="28"/>
          <w:lang w:val="en-US"/>
        </w:rPr>
        <w:t>9</w:t>
      </w:r>
      <w:r w:rsidR="006E18F4" w:rsidRPr="006E18F4">
        <w:rPr>
          <w:rFonts w:ascii="Times New Roman" w:hAnsi="Times New Roman" w:cs="Times New Roman"/>
          <w:sz w:val="28"/>
          <w:szCs w:val="28"/>
          <w:lang w:val="en-US"/>
        </w:rPr>
        <w:t xml:space="preserve"> </w:t>
      </w:r>
      <w:r w:rsidRPr="0036088B">
        <w:rPr>
          <w:rFonts w:ascii="Times New Roman" w:hAnsi="Times New Roman" w:cs="Times New Roman"/>
          <w:sz w:val="28"/>
          <w:szCs w:val="28"/>
          <w:lang w:val="en-US"/>
        </w:rPr>
        <w:t xml:space="preserve">Yang X., Wang J. </w:t>
      </w:r>
      <w:proofErr w:type="spellStart"/>
      <w:r w:rsidRPr="0036088B">
        <w:rPr>
          <w:rFonts w:ascii="Times New Roman" w:hAnsi="Times New Roman" w:cs="Times New Roman"/>
          <w:sz w:val="28"/>
          <w:szCs w:val="28"/>
          <w:lang w:val="en-US"/>
        </w:rPr>
        <w:t>Ynogk</w:t>
      </w:r>
      <w:proofErr w:type="spellEnd"/>
      <w:r w:rsidRPr="0036088B">
        <w:rPr>
          <w:rFonts w:ascii="Times New Roman" w:hAnsi="Times New Roman" w:cs="Times New Roman"/>
          <w:sz w:val="28"/>
          <w:szCs w:val="28"/>
          <w:lang w:val="en-US"/>
        </w:rPr>
        <w:t xml:space="preserve">: a new public code for calculating null geodesics in the Kerr spacetime // The Astrophysical Journal Supplement Series. – 2013. – Vol. 207, </w:t>
      </w:r>
      <w:r w:rsidR="00BE5C3B" w:rsidRPr="0036088B">
        <w:rPr>
          <w:rFonts w:ascii="Times New Roman" w:hAnsi="Times New Roman" w:cs="Times New Roman"/>
          <w:color w:val="000000"/>
          <w:sz w:val="28"/>
          <w:szCs w:val="28"/>
          <w:lang w:val="en-US"/>
        </w:rPr>
        <w:t>№ 1</w:t>
      </w:r>
      <w:r w:rsidRPr="0036088B">
        <w:rPr>
          <w:rFonts w:ascii="Times New Roman" w:hAnsi="Times New Roman" w:cs="Times New Roman"/>
          <w:color w:val="000000"/>
          <w:sz w:val="28"/>
          <w:szCs w:val="28"/>
          <w:lang w:val="en-US"/>
        </w:rPr>
        <w:t>. DOI: 10.1088/0067-0049/207/1/6.</w:t>
      </w:r>
    </w:p>
    <w:p w14:paraId="160C6446" w14:textId="60B1A905" w:rsidR="0009773F" w:rsidRPr="007E43DF"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sz w:val="28"/>
          <w:szCs w:val="28"/>
          <w:lang w:val="en-US"/>
        </w:rPr>
        <w:tab/>
      </w:r>
      <w:r w:rsidR="003B0FD9" w:rsidRPr="0036088B">
        <w:rPr>
          <w:rFonts w:ascii="Times New Roman" w:hAnsi="Times New Roman" w:cs="Times New Roman"/>
          <w:sz w:val="28"/>
          <w:szCs w:val="28"/>
          <w:lang w:val="en-US"/>
        </w:rPr>
        <w:t>90</w:t>
      </w:r>
      <w:r w:rsidR="006E18F4" w:rsidRPr="006E18F4">
        <w:rPr>
          <w:rFonts w:ascii="Times New Roman" w:hAnsi="Times New Roman" w:cs="Times New Roman"/>
          <w:sz w:val="28"/>
          <w:szCs w:val="28"/>
          <w:lang w:val="en-US"/>
        </w:rPr>
        <w:t xml:space="preserve"> </w:t>
      </w:r>
      <w:r w:rsidRPr="0036088B">
        <w:rPr>
          <w:rFonts w:ascii="Times New Roman" w:hAnsi="Times New Roman" w:cs="Times New Roman"/>
          <w:sz w:val="28"/>
          <w:szCs w:val="28"/>
          <w:lang w:val="en-US"/>
        </w:rPr>
        <w:t xml:space="preserve">Quevedo H. Multipole Moments in General Relativity —Static and Stationary Vacuum Solutions— // </w:t>
      </w:r>
      <w:proofErr w:type="spellStart"/>
      <w:r w:rsidRPr="0036088B">
        <w:rPr>
          <w:rFonts w:ascii="Times New Roman" w:hAnsi="Times New Roman" w:cs="Times New Roman"/>
          <w:sz w:val="28"/>
          <w:szCs w:val="28"/>
          <w:lang w:val="en-US"/>
        </w:rPr>
        <w:t>Fortschritte</w:t>
      </w:r>
      <w:proofErr w:type="spellEnd"/>
      <w:r w:rsidRPr="0036088B">
        <w:rPr>
          <w:rFonts w:ascii="Times New Roman" w:hAnsi="Times New Roman" w:cs="Times New Roman"/>
          <w:sz w:val="28"/>
          <w:szCs w:val="28"/>
          <w:lang w:val="en-US"/>
        </w:rPr>
        <w:t xml:space="preserve"> der </w:t>
      </w:r>
      <w:proofErr w:type="spellStart"/>
      <w:r w:rsidRPr="0036088B">
        <w:rPr>
          <w:rFonts w:ascii="Times New Roman" w:hAnsi="Times New Roman" w:cs="Times New Roman"/>
          <w:sz w:val="28"/>
          <w:szCs w:val="28"/>
          <w:lang w:val="en-US"/>
        </w:rPr>
        <w:t>Physik</w:t>
      </w:r>
      <w:proofErr w:type="spellEnd"/>
      <w:r w:rsidRPr="0036088B">
        <w:rPr>
          <w:rFonts w:ascii="Times New Roman" w:hAnsi="Times New Roman" w:cs="Times New Roman"/>
          <w:sz w:val="28"/>
          <w:szCs w:val="28"/>
          <w:lang w:val="en-US"/>
        </w:rPr>
        <w:t xml:space="preserve">/Progress of Physics. – 1990. – Vol. 38, </w:t>
      </w:r>
      <w:r w:rsidRPr="0036088B">
        <w:rPr>
          <w:rFonts w:ascii="Times New Roman" w:hAnsi="Times New Roman" w:cs="Times New Roman"/>
          <w:color w:val="000000"/>
          <w:sz w:val="28"/>
          <w:szCs w:val="28"/>
          <w:lang w:val="en-US"/>
        </w:rPr>
        <w:t>№ 10. – P. 733-840</w:t>
      </w:r>
      <w:r w:rsidR="007E43DF" w:rsidRPr="007E43DF">
        <w:rPr>
          <w:rFonts w:ascii="Times New Roman" w:hAnsi="Times New Roman" w:cs="Times New Roman"/>
          <w:color w:val="000000"/>
          <w:sz w:val="28"/>
          <w:szCs w:val="28"/>
          <w:lang w:val="en-US"/>
        </w:rPr>
        <w:t>.</w:t>
      </w:r>
    </w:p>
    <w:p w14:paraId="746F7D43" w14:textId="77777777" w:rsidR="0009773F" w:rsidRPr="0036088B"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91</w:t>
      </w:r>
      <w:r w:rsidR="006E18F4" w:rsidRPr="00DA61D5">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Geroch</w:t>
      </w:r>
      <w:proofErr w:type="spellEnd"/>
      <w:r w:rsidRPr="0036088B">
        <w:rPr>
          <w:rFonts w:ascii="Times New Roman" w:hAnsi="Times New Roman" w:cs="Times New Roman"/>
          <w:color w:val="000000"/>
          <w:sz w:val="28"/>
          <w:szCs w:val="28"/>
          <w:lang w:val="en-US"/>
        </w:rPr>
        <w:t xml:space="preserve"> R. Multipole Moments. II. Curved Space // Journal of Mathematical Physics. – 1970. – Vol. 11. – P. 2580-2588.</w:t>
      </w:r>
    </w:p>
    <w:p w14:paraId="74255724" w14:textId="77777777" w:rsidR="0009773F" w:rsidRPr="0036088B"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92</w:t>
      </w:r>
      <w:r w:rsidRPr="0036088B">
        <w:rPr>
          <w:rFonts w:ascii="Times New Roman" w:hAnsi="Times New Roman" w:cs="Times New Roman"/>
          <w:color w:val="000000"/>
          <w:sz w:val="28"/>
          <w:szCs w:val="28"/>
          <w:lang w:val="en-US"/>
        </w:rPr>
        <w:t xml:space="preserve"> Evans J., Nandi K.K., Islam A. The optical-mechanical analogy in general relativity: Exact Newtonian forms for the equations of motion of particles and photons // General Relativity and Gravitation. – 1996. – Vol. 28. – P. 413-439.</w:t>
      </w:r>
    </w:p>
    <w:p w14:paraId="578CFE2E" w14:textId="7D729CCE" w:rsidR="0009773F" w:rsidRPr="0036088B"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93</w:t>
      </w:r>
      <w:r w:rsidR="006E18F4" w:rsidRPr="006E18F4">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Frutos</w:t>
      </w:r>
      <w:proofErr w:type="spellEnd"/>
      <w:r w:rsidRPr="0036088B">
        <w:rPr>
          <w:rFonts w:ascii="Times New Roman" w:hAnsi="Times New Roman" w:cs="Times New Roman"/>
          <w:color w:val="000000"/>
          <w:sz w:val="28"/>
          <w:szCs w:val="28"/>
          <w:lang w:val="en-US"/>
        </w:rPr>
        <w:t xml:space="preserve">-Alfaro F., </w:t>
      </w:r>
      <w:proofErr w:type="spellStart"/>
      <w:r w:rsidRPr="0036088B">
        <w:rPr>
          <w:rFonts w:ascii="Times New Roman" w:hAnsi="Times New Roman" w:cs="Times New Roman"/>
          <w:color w:val="000000"/>
          <w:sz w:val="28"/>
          <w:szCs w:val="28"/>
          <w:lang w:val="en-US"/>
        </w:rPr>
        <w:t>Soffel</w:t>
      </w:r>
      <w:proofErr w:type="spellEnd"/>
      <w:r w:rsidRPr="0036088B">
        <w:rPr>
          <w:rFonts w:ascii="Times New Roman" w:hAnsi="Times New Roman" w:cs="Times New Roman"/>
          <w:color w:val="000000"/>
          <w:sz w:val="28"/>
          <w:szCs w:val="28"/>
          <w:lang w:val="en-US"/>
        </w:rPr>
        <w:t xml:space="preserve"> M. On relativistic multipole moments of stationary space-times /</w:t>
      </w:r>
      <w:r w:rsidR="00BE5C3B" w:rsidRPr="0036088B">
        <w:rPr>
          <w:rFonts w:ascii="Times New Roman" w:hAnsi="Times New Roman" w:cs="Times New Roman"/>
          <w:color w:val="000000"/>
          <w:sz w:val="28"/>
          <w:szCs w:val="28"/>
          <w:lang w:val="en-US"/>
        </w:rPr>
        <w:t>/ Royal</w:t>
      </w:r>
      <w:r w:rsidRPr="0036088B">
        <w:rPr>
          <w:rFonts w:ascii="Times New Roman" w:hAnsi="Times New Roman" w:cs="Times New Roman"/>
          <w:color w:val="000000"/>
          <w:sz w:val="28"/>
          <w:szCs w:val="28"/>
          <w:lang w:val="en-US"/>
        </w:rPr>
        <w:t xml:space="preserve"> Society Open Science. – 2018. – Vol. 5, № 7. – P. 180640.</w:t>
      </w:r>
    </w:p>
    <w:p w14:paraId="57001F86" w14:textId="77777777" w:rsidR="0009773F" w:rsidRPr="004E3831"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94</w:t>
      </w:r>
      <w:r w:rsidR="006E18F4" w:rsidRPr="006E18F4">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Beissen</w:t>
      </w:r>
      <w:proofErr w:type="spellEnd"/>
      <w:r w:rsidRPr="0036088B">
        <w:rPr>
          <w:rFonts w:ascii="Times New Roman" w:hAnsi="Times New Roman" w:cs="Times New Roman"/>
          <w:color w:val="000000"/>
          <w:sz w:val="28"/>
          <w:szCs w:val="28"/>
          <w:lang w:val="en-US"/>
        </w:rPr>
        <w:t xml:space="preserve"> N., </w:t>
      </w:r>
      <w:proofErr w:type="spellStart"/>
      <w:r w:rsidRPr="0036088B">
        <w:rPr>
          <w:rFonts w:ascii="Times New Roman" w:hAnsi="Times New Roman" w:cs="Times New Roman"/>
          <w:color w:val="000000"/>
          <w:sz w:val="28"/>
          <w:szCs w:val="28"/>
          <w:lang w:val="en-US"/>
        </w:rPr>
        <w:t>Utepova</w:t>
      </w:r>
      <w:proofErr w:type="spellEnd"/>
      <w:r w:rsidRPr="0036088B">
        <w:rPr>
          <w:rFonts w:ascii="Times New Roman" w:hAnsi="Times New Roman" w:cs="Times New Roman"/>
          <w:color w:val="000000"/>
          <w:sz w:val="28"/>
          <w:szCs w:val="28"/>
          <w:lang w:val="en-US"/>
        </w:rPr>
        <w:t xml:space="preserve"> D., </w:t>
      </w:r>
      <w:proofErr w:type="spellStart"/>
      <w:r w:rsidRPr="0036088B">
        <w:rPr>
          <w:rFonts w:ascii="Times New Roman" w:hAnsi="Times New Roman" w:cs="Times New Roman"/>
          <w:color w:val="000000"/>
          <w:sz w:val="28"/>
          <w:szCs w:val="28"/>
          <w:lang w:val="en-US"/>
        </w:rPr>
        <w:t>Muratkhan</w:t>
      </w:r>
      <w:proofErr w:type="spellEnd"/>
      <w:r w:rsidRPr="0036088B">
        <w:rPr>
          <w:rFonts w:ascii="Times New Roman" w:hAnsi="Times New Roman" w:cs="Times New Roman"/>
          <w:color w:val="000000"/>
          <w:sz w:val="28"/>
          <w:szCs w:val="28"/>
          <w:lang w:val="en-US"/>
        </w:rPr>
        <w:t xml:space="preserve"> A., </w:t>
      </w:r>
      <w:proofErr w:type="spellStart"/>
      <w:r w:rsidRPr="0036088B">
        <w:rPr>
          <w:rFonts w:ascii="Times New Roman" w:hAnsi="Times New Roman" w:cs="Times New Roman"/>
          <w:color w:val="000000"/>
          <w:sz w:val="28"/>
          <w:szCs w:val="28"/>
          <w:lang w:val="en-US"/>
        </w:rPr>
        <w:t>Orazymbet</w:t>
      </w:r>
      <w:proofErr w:type="spellEnd"/>
      <w:r w:rsidRPr="0036088B">
        <w:rPr>
          <w:rFonts w:ascii="Times New Roman" w:hAnsi="Times New Roman" w:cs="Times New Roman"/>
          <w:color w:val="000000"/>
          <w:sz w:val="28"/>
          <w:szCs w:val="28"/>
          <w:lang w:val="en-US"/>
        </w:rPr>
        <w:t xml:space="preserve"> A., </w:t>
      </w:r>
      <w:proofErr w:type="spellStart"/>
      <w:r w:rsidRPr="0036088B">
        <w:rPr>
          <w:rFonts w:ascii="Times New Roman" w:hAnsi="Times New Roman" w:cs="Times New Roman"/>
          <w:color w:val="000000"/>
          <w:sz w:val="28"/>
          <w:szCs w:val="28"/>
          <w:lang w:val="en-US"/>
        </w:rPr>
        <w:t>Khassanov</w:t>
      </w:r>
      <w:proofErr w:type="spellEnd"/>
      <w:r w:rsidRPr="0036088B">
        <w:rPr>
          <w:rFonts w:ascii="Times New Roman" w:hAnsi="Times New Roman" w:cs="Times New Roman"/>
          <w:color w:val="000000"/>
          <w:sz w:val="28"/>
          <w:szCs w:val="28"/>
          <w:lang w:val="en-US"/>
        </w:rPr>
        <w:t xml:space="preserve"> M., </w:t>
      </w:r>
      <w:proofErr w:type="spellStart"/>
      <w:r w:rsidRPr="0036088B">
        <w:rPr>
          <w:rFonts w:ascii="Times New Roman" w:hAnsi="Times New Roman" w:cs="Times New Roman"/>
          <w:color w:val="000000"/>
          <w:sz w:val="28"/>
          <w:szCs w:val="28"/>
          <w:lang w:val="en-US"/>
        </w:rPr>
        <w:t>Toktarbay</w:t>
      </w:r>
      <w:proofErr w:type="spellEnd"/>
      <w:r w:rsidRPr="0036088B">
        <w:rPr>
          <w:rFonts w:ascii="Times New Roman" w:hAnsi="Times New Roman" w:cs="Times New Roman"/>
          <w:color w:val="000000"/>
          <w:sz w:val="28"/>
          <w:szCs w:val="28"/>
          <w:lang w:val="en-US"/>
        </w:rPr>
        <w:t xml:space="preserve"> S. Application of GBT theorem for gravitational deflection of light by compact objects // Recent Contributions to Physics. – 2023. – Vol. 84, № 1.</w:t>
      </w:r>
    </w:p>
    <w:p w14:paraId="3AC63856" w14:textId="7C6C19F2" w:rsidR="0009773F" w:rsidRPr="0036088B"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4E3831">
        <w:rPr>
          <w:rFonts w:ascii="Times New Roman" w:hAnsi="Times New Roman" w:cs="Times New Roman"/>
          <w:color w:val="000000"/>
          <w:sz w:val="28"/>
          <w:szCs w:val="28"/>
          <w:lang w:val="en-US"/>
        </w:rPr>
        <w:tab/>
      </w:r>
      <w:r w:rsidRPr="002F3F34">
        <w:rPr>
          <w:rFonts w:ascii="Times New Roman" w:hAnsi="Times New Roman" w:cs="Times New Roman"/>
          <w:color w:val="000000"/>
          <w:sz w:val="28"/>
          <w:szCs w:val="28"/>
          <w:lang w:val="en-US"/>
        </w:rPr>
        <w:t>9</w:t>
      </w:r>
      <w:r w:rsidR="003B0FD9">
        <w:rPr>
          <w:rFonts w:ascii="Times New Roman" w:hAnsi="Times New Roman" w:cs="Times New Roman"/>
          <w:color w:val="000000"/>
          <w:sz w:val="28"/>
          <w:szCs w:val="28"/>
          <w:lang w:val="en-US"/>
        </w:rPr>
        <w:t>5</w:t>
      </w:r>
      <w:r w:rsidR="006E18F4" w:rsidRPr="006E18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Pound R. V., </w:t>
      </w:r>
      <w:proofErr w:type="spellStart"/>
      <w:r>
        <w:rPr>
          <w:rFonts w:ascii="Times New Roman" w:hAnsi="Times New Roman" w:cs="Times New Roman"/>
          <w:color w:val="000000"/>
          <w:sz w:val="28"/>
          <w:szCs w:val="28"/>
          <w:lang w:val="en-US"/>
        </w:rPr>
        <w:t>Rebka</w:t>
      </w:r>
      <w:proofErr w:type="spellEnd"/>
      <w:r>
        <w:rPr>
          <w:rFonts w:ascii="Times New Roman" w:hAnsi="Times New Roman" w:cs="Times New Roman"/>
          <w:color w:val="000000"/>
          <w:sz w:val="28"/>
          <w:szCs w:val="28"/>
          <w:lang w:val="en-US"/>
        </w:rPr>
        <w:t xml:space="preserve"> G. A. </w:t>
      </w:r>
      <w:r w:rsidRPr="002F3F34">
        <w:rPr>
          <w:rFonts w:ascii="Times New Roman" w:hAnsi="Times New Roman" w:cs="Times New Roman"/>
          <w:color w:val="000000"/>
          <w:sz w:val="28"/>
          <w:szCs w:val="28"/>
          <w:lang w:val="en-US"/>
        </w:rPr>
        <w:t xml:space="preserve">Gravitational </w:t>
      </w:r>
      <w:r w:rsidR="00BE5C3B" w:rsidRPr="002F3F34">
        <w:rPr>
          <w:rFonts w:ascii="Times New Roman" w:hAnsi="Times New Roman" w:cs="Times New Roman"/>
          <w:color w:val="000000"/>
          <w:sz w:val="28"/>
          <w:szCs w:val="28"/>
          <w:lang w:val="en-US"/>
        </w:rPr>
        <w:t>red shift</w:t>
      </w:r>
      <w:r w:rsidRPr="002F3F34">
        <w:rPr>
          <w:rFonts w:ascii="Times New Roman" w:hAnsi="Times New Roman" w:cs="Times New Roman"/>
          <w:color w:val="000000"/>
          <w:sz w:val="28"/>
          <w:szCs w:val="28"/>
          <w:lang w:val="en-US"/>
        </w:rPr>
        <w:t xml:space="preserve"> in nuclear resonance</w:t>
      </w:r>
      <w:r>
        <w:rPr>
          <w:rFonts w:ascii="Times New Roman" w:hAnsi="Times New Roman" w:cs="Times New Roman"/>
          <w:color w:val="000000"/>
          <w:sz w:val="28"/>
          <w:szCs w:val="28"/>
          <w:lang w:val="en-US"/>
        </w:rPr>
        <w:t xml:space="preserve"> // </w:t>
      </w:r>
      <w:r w:rsidRPr="002F3F34">
        <w:rPr>
          <w:rFonts w:ascii="Times New Roman" w:hAnsi="Times New Roman" w:cs="Times New Roman"/>
          <w:color w:val="000000"/>
          <w:sz w:val="28"/>
          <w:szCs w:val="28"/>
          <w:lang w:val="en-US"/>
        </w:rPr>
        <w:t>Physical Review letters</w:t>
      </w:r>
      <w:r>
        <w:rPr>
          <w:rFonts w:ascii="Times New Roman" w:hAnsi="Times New Roman" w:cs="Times New Roman"/>
          <w:color w:val="000000"/>
          <w:sz w:val="28"/>
          <w:szCs w:val="28"/>
          <w:lang w:val="en-US"/>
        </w:rPr>
        <w:t xml:space="preserve">. – 1959. – Vol. 3, </w:t>
      </w:r>
      <w:r w:rsidRPr="0036088B">
        <w:rPr>
          <w:rFonts w:ascii="Times New Roman" w:hAnsi="Times New Roman" w:cs="Times New Roman"/>
          <w:color w:val="000000"/>
          <w:sz w:val="28"/>
          <w:szCs w:val="28"/>
          <w:lang w:val="en-US"/>
        </w:rPr>
        <w:t>№ 439.</w:t>
      </w:r>
    </w:p>
    <w:p w14:paraId="616C2138" w14:textId="77777777" w:rsidR="001C1EB2" w:rsidRPr="001C1EB2"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tab/>
        <w:t>9</w:t>
      </w:r>
      <w:r w:rsidR="003B0FD9" w:rsidRPr="0036088B">
        <w:rPr>
          <w:rFonts w:ascii="Times New Roman" w:hAnsi="Times New Roman" w:cs="Times New Roman"/>
          <w:color w:val="000000"/>
          <w:sz w:val="28"/>
          <w:szCs w:val="28"/>
          <w:lang w:val="en-US"/>
        </w:rPr>
        <w:t>6</w:t>
      </w:r>
      <w:r w:rsidR="006E18F4" w:rsidRPr="006E18F4">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Desloge</w:t>
      </w:r>
      <w:proofErr w:type="spellEnd"/>
      <w:r w:rsidRPr="0036088B">
        <w:rPr>
          <w:rFonts w:ascii="Times New Roman" w:hAnsi="Times New Roman" w:cs="Times New Roman"/>
          <w:color w:val="000000"/>
          <w:sz w:val="28"/>
          <w:szCs w:val="28"/>
          <w:lang w:val="en-US"/>
        </w:rPr>
        <w:t xml:space="preserve"> E. A. The gravitational red shift in a uniform field // </w:t>
      </w:r>
      <w:proofErr w:type="spellStart"/>
      <w:r w:rsidRPr="0036088B">
        <w:rPr>
          <w:rFonts w:ascii="Times New Roman" w:hAnsi="Times New Roman" w:cs="Times New Roman"/>
          <w:color w:val="000000"/>
          <w:sz w:val="28"/>
          <w:szCs w:val="28"/>
          <w:lang w:val="en-US"/>
        </w:rPr>
        <w:t>Americal</w:t>
      </w:r>
      <w:proofErr w:type="spellEnd"/>
      <w:r w:rsidRPr="0036088B">
        <w:rPr>
          <w:rFonts w:ascii="Times New Roman" w:hAnsi="Times New Roman" w:cs="Times New Roman"/>
          <w:color w:val="000000"/>
          <w:sz w:val="28"/>
          <w:szCs w:val="28"/>
          <w:lang w:val="en-US"/>
        </w:rPr>
        <w:t xml:space="preserve"> Journals of Physics. – 1990. – Vol. 58, № 9.</w:t>
      </w:r>
    </w:p>
    <w:p w14:paraId="0C43435A" w14:textId="77777777" w:rsidR="0009773F" w:rsidRPr="0036088B" w:rsidRDefault="00695EFB"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0009773F" w:rsidRPr="0036088B">
        <w:rPr>
          <w:rFonts w:ascii="Times New Roman" w:hAnsi="Times New Roman" w:cs="Times New Roman"/>
          <w:color w:val="000000"/>
          <w:sz w:val="28"/>
          <w:szCs w:val="28"/>
          <w:lang w:val="en-US"/>
        </w:rPr>
        <w:t>9</w:t>
      </w:r>
      <w:r w:rsidR="003B0FD9" w:rsidRPr="0036088B">
        <w:rPr>
          <w:rFonts w:ascii="Times New Roman" w:hAnsi="Times New Roman" w:cs="Times New Roman"/>
          <w:color w:val="000000"/>
          <w:sz w:val="28"/>
          <w:szCs w:val="28"/>
          <w:lang w:val="en-US"/>
        </w:rPr>
        <w:t>7</w:t>
      </w:r>
      <w:r w:rsidR="006E18F4" w:rsidRPr="006E18F4">
        <w:rPr>
          <w:rFonts w:ascii="Times New Roman" w:hAnsi="Times New Roman" w:cs="Times New Roman"/>
          <w:color w:val="000000"/>
          <w:sz w:val="28"/>
          <w:szCs w:val="28"/>
          <w:lang w:val="en-US"/>
        </w:rPr>
        <w:t xml:space="preserve"> </w:t>
      </w:r>
      <w:r w:rsidR="0009773F" w:rsidRPr="0036088B">
        <w:rPr>
          <w:rFonts w:ascii="Times New Roman" w:hAnsi="Times New Roman" w:cs="Times New Roman"/>
          <w:color w:val="000000"/>
          <w:sz w:val="28"/>
          <w:szCs w:val="28"/>
          <w:lang w:val="en-US"/>
        </w:rPr>
        <w:t xml:space="preserve">Okun L. B., </w:t>
      </w:r>
      <w:proofErr w:type="spellStart"/>
      <w:r w:rsidR="0009773F" w:rsidRPr="0036088B">
        <w:rPr>
          <w:rFonts w:ascii="Times New Roman" w:hAnsi="Times New Roman" w:cs="Times New Roman"/>
          <w:color w:val="000000"/>
          <w:sz w:val="28"/>
          <w:szCs w:val="28"/>
          <w:lang w:val="en-US"/>
        </w:rPr>
        <w:t>Selivanov</w:t>
      </w:r>
      <w:proofErr w:type="spellEnd"/>
      <w:r w:rsidR="0009773F" w:rsidRPr="0036088B">
        <w:rPr>
          <w:rFonts w:ascii="Times New Roman" w:hAnsi="Times New Roman" w:cs="Times New Roman"/>
          <w:color w:val="000000"/>
          <w:sz w:val="28"/>
          <w:szCs w:val="28"/>
          <w:lang w:val="en-US"/>
        </w:rPr>
        <w:t xml:space="preserve"> K. G., </w:t>
      </w:r>
      <w:proofErr w:type="spellStart"/>
      <w:r w:rsidR="0009773F" w:rsidRPr="0036088B">
        <w:rPr>
          <w:rFonts w:ascii="Times New Roman" w:hAnsi="Times New Roman" w:cs="Times New Roman"/>
          <w:color w:val="000000"/>
          <w:sz w:val="28"/>
          <w:szCs w:val="28"/>
          <w:lang w:val="en-US"/>
        </w:rPr>
        <w:t>Telegdi</w:t>
      </w:r>
      <w:proofErr w:type="spellEnd"/>
      <w:r w:rsidR="0009773F" w:rsidRPr="0036088B">
        <w:rPr>
          <w:rFonts w:ascii="Times New Roman" w:hAnsi="Times New Roman" w:cs="Times New Roman"/>
          <w:color w:val="000000"/>
          <w:sz w:val="28"/>
          <w:szCs w:val="28"/>
          <w:lang w:val="en-US"/>
        </w:rPr>
        <w:t xml:space="preserve"> V. L. On the interpretation of the redshift in a static gravitational field // </w:t>
      </w:r>
      <w:proofErr w:type="spellStart"/>
      <w:r w:rsidR="0009773F" w:rsidRPr="0036088B">
        <w:rPr>
          <w:rFonts w:ascii="Times New Roman" w:hAnsi="Times New Roman" w:cs="Times New Roman"/>
          <w:color w:val="000000"/>
          <w:sz w:val="28"/>
          <w:szCs w:val="28"/>
          <w:lang w:val="en-US"/>
        </w:rPr>
        <w:t>Americal</w:t>
      </w:r>
      <w:proofErr w:type="spellEnd"/>
      <w:r w:rsidR="0009773F" w:rsidRPr="0036088B">
        <w:rPr>
          <w:rFonts w:ascii="Times New Roman" w:hAnsi="Times New Roman" w:cs="Times New Roman"/>
          <w:color w:val="000000"/>
          <w:sz w:val="28"/>
          <w:szCs w:val="28"/>
          <w:lang w:val="en-US"/>
        </w:rPr>
        <w:t xml:space="preserve"> Journals of Physics. – 2000. – Vol. 68. – P. 115-119.</w:t>
      </w:r>
    </w:p>
    <w:p w14:paraId="0B7B9DA7" w14:textId="208DED51" w:rsidR="001C1EB2" w:rsidRPr="0036088B" w:rsidRDefault="00695EFB"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00206C86">
        <w:rPr>
          <w:rFonts w:ascii="Times New Roman" w:hAnsi="Times New Roman" w:cs="Times New Roman"/>
          <w:color w:val="000000"/>
          <w:sz w:val="28"/>
          <w:szCs w:val="28"/>
          <w:lang w:val="en-US"/>
        </w:rPr>
        <w:t xml:space="preserve"> </w:t>
      </w:r>
      <w:r w:rsidR="001C1EB2" w:rsidRPr="0036088B">
        <w:rPr>
          <w:rFonts w:ascii="Times New Roman" w:hAnsi="Times New Roman" w:cs="Times New Roman"/>
          <w:color w:val="000000"/>
          <w:sz w:val="28"/>
          <w:szCs w:val="28"/>
          <w:lang w:val="en-US"/>
        </w:rPr>
        <w:t>9</w:t>
      </w:r>
      <w:r w:rsidR="003B0FD9" w:rsidRPr="0036088B">
        <w:rPr>
          <w:rFonts w:ascii="Times New Roman" w:hAnsi="Times New Roman" w:cs="Times New Roman"/>
          <w:color w:val="000000"/>
          <w:sz w:val="28"/>
          <w:szCs w:val="28"/>
          <w:lang w:val="en-US"/>
        </w:rPr>
        <w:t>8</w:t>
      </w:r>
      <w:r w:rsidR="001C1EB2" w:rsidRPr="0036088B">
        <w:rPr>
          <w:rFonts w:ascii="Times New Roman" w:hAnsi="Times New Roman" w:cs="Times New Roman"/>
          <w:color w:val="000000"/>
          <w:sz w:val="28"/>
          <w:szCs w:val="28"/>
          <w:lang w:val="en-US"/>
        </w:rPr>
        <w:t xml:space="preserve"> Andreev V., </w:t>
      </w:r>
      <w:proofErr w:type="spellStart"/>
      <w:r w:rsidR="001C1EB2" w:rsidRPr="0036088B">
        <w:rPr>
          <w:rFonts w:ascii="Times New Roman" w:hAnsi="Times New Roman" w:cs="Times New Roman"/>
          <w:color w:val="000000"/>
          <w:sz w:val="28"/>
          <w:szCs w:val="28"/>
          <w:lang w:val="en-US"/>
        </w:rPr>
        <w:t>Tsepenyak</w:t>
      </w:r>
      <w:proofErr w:type="spellEnd"/>
      <w:r w:rsidR="001C1EB2" w:rsidRPr="0036088B">
        <w:rPr>
          <w:rFonts w:ascii="Times New Roman" w:hAnsi="Times New Roman" w:cs="Times New Roman"/>
          <w:color w:val="000000"/>
          <w:sz w:val="28"/>
          <w:szCs w:val="28"/>
          <w:lang w:val="en-US"/>
        </w:rPr>
        <w:t xml:space="preserve"> D. Optical-mechanical </w:t>
      </w:r>
      <w:proofErr w:type="gramStart"/>
      <w:r w:rsidR="001C1EB2" w:rsidRPr="0036088B">
        <w:rPr>
          <w:rFonts w:ascii="Times New Roman" w:hAnsi="Times New Roman" w:cs="Times New Roman"/>
          <w:color w:val="000000"/>
          <w:sz w:val="28"/>
          <w:szCs w:val="28"/>
          <w:lang w:val="en-US"/>
        </w:rPr>
        <w:t>analogy</w:t>
      </w:r>
      <w:proofErr w:type="gramEnd"/>
      <w:r w:rsidR="001C1EB2" w:rsidRPr="0036088B">
        <w:rPr>
          <w:rFonts w:ascii="Times New Roman" w:hAnsi="Times New Roman" w:cs="Times New Roman"/>
          <w:color w:val="000000"/>
          <w:sz w:val="28"/>
          <w:szCs w:val="28"/>
          <w:lang w:val="en-US"/>
        </w:rPr>
        <w:t xml:space="preserve"> and gravitational effects in the extended space model // Brief communications on physics of the Physical Institute named after. P.N. Lebedev Russian Academy of Sciences. – 2004. </w:t>
      </w:r>
    </w:p>
    <w:p w14:paraId="205BCDDC" w14:textId="77777777" w:rsidR="0009773F" w:rsidRPr="0036088B"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09773F">
        <w:rPr>
          <w:rFonts w:ascii="Times New Roman" w:hAnsi="Times New Roman" w:cs="Times New Roman"/>
          <w:color w:val="000000"/>
          <w:sz w:val="28"/>
          <w:szCs w:val="28"/>
          <w:lang w:val="en-US"/>
        </w:rPr>
        <w:tab/>
      </w:r>
      <w:r w:rsidR="003B0FD9" w:rsidRPr="0036088B">
        <w:rPr>
          <w:rFonts w:ascii="Times New Roman" w:hAnsi="Times New Roman" w:cs="Times New Roman"/>
          <w:color w:val="000000"/>
          <w:sz w:val="28"/>
          <w:szCs w:val="28"/>
          <w:lang w:val="en-US"/>
        </w:rPr>
        <w:t xml:space="preserve">99 </w:t>
      </w:r>
      <w:r w:rsidRPr="0036088B">
        <w:rPr>
          <w:rFonts w:ascii="Times New Roman" w:hAnsi="Times New Roman" w:cs="Times New Roman"/>
          <w:color w:val="000000"/>
          <w:sz w:val="28"/>
          <w:szCs w:val="28"/>
          <w:lang w:val="en-US"/>
        </w:rPr>
        <w:t>Okun L. B. Photons and static gravity // ITEP,117218. – 2000.</w:t>
      </w:r>
    </w:p>
    <w:p w14:paraId="5A7D07D8" w14:textId="77777777" w:rsidR="00206C86" w:rsidRDefault="0009773F" w:rsidP="00206C86">
      <w:pPr>
        <w:tabs>
          <w:tab w:val="left" w:pos="709"/>
          <w:tab w:val="right" w:pos="9639"/>
        </w:tabs>
        <w:spacing w:after="0" w:line="240" w:lineRule="auto"/>
        <w:jc w:val="both"/>
        <w:rPr>
          <w:rFonts w:ascii="Times New Roman" w:hAnsi="Times New Roman" w:cs="Times New Roman"/>
          <w:color w:val="000000"/>
          <w:sz w:val="28"/>
          <w:szCs w:val="28"/>
          <w:lang w:val="en-US"/>
        </w:rPr>
      </w:pPr>
      <w:r w:rsidRPr="0036088B">
        <w:rPr>
          <w:rFonts w:ascii="Times New Roman" w:hAnsi="Times New Roman" w:cs="Times New Roman"/>
          <w:color w:val="000000"/>
          <w:sz w:val="28"/>
          <w:szCs w:val="28"/>
          <w:lang w:val="en-US"/>
        </w:rPr>
        <w:lastRenderedPageBreak/>
        <w:tab/>
      </w:r>
      <w:r w:rsidR="003B0FD9" w:rsidRPr="0036088B">
        <w:rPr>
          <w:rFonts w:ascii="Times New Roman" w:hAnsi="Times New Roman" w:cs="Times New Roman"/>
          <w:color w:val="000000"/>
          <w:sz w:val="28"/>
          <w:szCs w:val="28"/>
          <w:lang w:val="en-US"/>
        </w:rPr>
        <w:t>100</w:t>
      </w:r>
      <w:r w:rsidR="006E18F4" w:rsidRPr="006E18F4">
        <w:rPr>
          <w:rFonts w:ascii="Times New Roman" w:hAnsi="Times New Roman" w:cs="Times New Roman"/>
          <w:color w:val="000000"/>
          <w:sz w:val="28"/>
          <w:szCs w:val="28"/>
          <w:lang w:val="en-US"/>
        </w:rPr>
        <w:t xml:space="preserve"> </w:t>
      </w:r>
      <w:proofErr w:type="spellStart"/>
      <w:r w:rsidRPr="0036088B">
        <w:rPr>
          <w:rFonts w:ascii="Times New Roman" w:hAnsi="Times New Roman" w:cs="Times New Roman"/>
          <w:color w:val="000000"/>
          <w:sz w:val="28"/>
          <w:szCs w:val="28"/>
          <w:lang w:val="en-US"/>
        </w:rPr>
        <w:t>Beissen</w:t>
      </w:r>
      <w:proofErr w:type="spellEnd"/>
      <w:r w:rsidRPr="0036088B">
        <w:rPr>
          <w:rFonts w:ascii="Times New Roman" w:hAnsi="Times New Roman" w:cs="Times New Roman"/>
          <w:color w:val="000000"/>
          <w:sz w:val="28"/>
          <w:szCs w:val="28"/>
          <w:lang w:val="en-US"/>
        </w:rPr>
        <w:t xml:space="preserve"> N., </w:t>
      </w:r>
      <w:proofErr w:type="spellStart"/>
      <w:r w:rsidRPr="0036088B">
        <w:rPr>
          <w:rFonts w:ascii="Times New Roman" w:hAnsi="Times New Roman" w:cs="Times New Roman"/>
          <w:color w:val="000000"/>
          <w:sz w:val="28"/>
          <w:szCs w:val="28"/>
          <w:lang w:val="en-US"/>
        </w:rPr>
        <w:t>Utepova</w:t>
      </w:r>
      <w:proofErr w:type="spellEnd"/>
      <w:r w:rsidRPr="0036088B">
        <w:rPr>
          <w:rFonts w:ascii="Times New Roman" w:hAnsi="Times New Roman" w:cs="Times New Roman"/>
          <w:color w:val="000000"/>
          <w:sz w:val="28"/>
          <w:szCs w:val="28"/>
          <w:lang w:val="en-US"/>
        </w:rPr>
        <w:t xml:space="preserve"> D., </w:t>
      </w:r>
      <w:proofErr w:type="spellStart"/>
      <w:r w:rsidRPr="0036088B">
        <w:rPr>
          <w:rFonts w:ascii="Times New Roman" w:hAnsi="Times New Roman" w:cs="Times New Roman"/>
          <w:color w:val="000000"/>
          <w:sz w:val="28"/>
          <w:szCs w:val="28"/>
          <w:lang w:val="en-US"/>
        </w:rPr>
        <w:t>Abishev</w:t>
      </w:r>
      <w:proofErr w:type="spellEnd"/>
      <w:r w:rsidRPr="0036088B">
        <w:rPr>
          <w:rFonts w:ascii="Times New Roman" w:hAnsi="Times New Roman" w:cs="Times New Roman"/>
          <w:color w:val="000000"/>
          <w:sz w:val="28"/>
          <w:szCs w:val="28"/>
          <w:lang w:val="en-US"/>
        </w:rPr>
        <w:t xml:space="preserve"> M., Quevedo H., </w:t>
      </w:r>
      <w:proofErr w:type="spellStart"/>
      <w:r w:rsidRPr="0036088B">
        <w:rPr>
          <w:rFonts w:ascii="Times New Roman" w:hAnsi="Times New Roman" w:cs="Times New Roman"/>
          <w:color w:val="000000"/>
          <w:sz w:val="28"/>
          <w:szCs w:val="28"/>
          <w:lang w:val="en-US"/>
        </w:rPr>
        <w:t>Khassanov</w:t>
      </w:r>
      <w:proofErr w:type="spellEnd"/>
      <w:r w:rsidRPr="0036088B">
        <w:rPr>
          <w:rFonts w:ascii="Times New Roman" w:hAnsi="Times New Roman" w:cs="Times New Roman"/>
          <w:color w:val="000000"/>
          <w:sz w:val="28"/>
          <w:szCs w:val="28"/>
          <w:lang w:val="en-US"/>
        </w:rPr>
        <w:t xml:space="preserve"> M., </w:t>
      </w:r>
      <w:proofErr w:type="spellStart"/>
      <w:r w:rsidRPr="0036088B">
        <w:rPr>
          <w:rFonts w:ascii="Times New Roman" w:hAnsi="Times New Roman" w:cs="Times New Roman"/>
          <w:color w:val="000000"/>
          <w:sz w:val="28"/>
          <w:szCs w:val="28"/>
          <w:lang w:val="en-US"/>
        </w:rPr>
        <w:t>Toktarbay</w:t>
      </w:r>
      <w:proofErr w:type="spellEnd"/>
      <w:r w:rsidRPr="0036088B">
        <w:rPr>
          <w:rFonts w:ascii="Times New Roman" w:hAnsi="Times New Roman" w:cs="Times New Roman"/>
          <w:color w:val="000000"/>
          <w:sz w:val="28"/>
          <w:szCs w:val="28"/>
          <w:lang w:val="en-US"/>
        </w:rPr>
        <w:t xml:space="preserve"> S.</w:t>
      </w:r>
      <w:r w:rsidR="001D660E" w:rsidRPr="00B70993">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Gravitational refraction of compact objects with quadrupoles // Symmetry. – 2023. – Vol.15, №</w:t>
      </w:r>
      <w:r w:rsidR="00B351E9">
        <w:rPr>
          <w:rFonts w:ascii="Times New Roman" w:hAnsi="Times New Roman" w:cs="Times New Roman"/>
          <w:color w:val="000000"/>
          <w:sz w:val="28"/>
          <w:szCs w:val="28"/>
          <w:lang w:val="en-US"/>
        </w:rPr>
        <w:t xml:space="preserve"> </w:t>
      </w:r>
      <w:r w:rsidRPr="0036088B">
        <w:rPr>
          <w:rFonts w:ascii="Times New Roman" w:hAnsi="Times New Roman" w:cs="Times New Roman"/>
          <w:color w:val="000000"/>
          <w:sz w:val="28"/>
          <w:szCs w:val="28"/>
          <w:lang w:val="en-US"/>
        </w:rPr>
        <w:t xml:space="preserve">614. </w:t>
      </w:r>
      <w:r w:rsidRPr="006E18F4">
        <w:rPr>
          <w:rFonts w:ascii="Times New Roman" w:hAnsi="Times New Roman" w:cs="Times New Roman"/>
          <w:color w:val="000000"/>
          <w:sz w:val="28"/>
          <w:szCs w:val="28"/>
          <w:lang w:val="en-US"/>
        </w:rPr>
        <w:t>DOI 10.3390/sym150306</w:t>
      </w:r>
      <w:r w:rsidR="00206C86">
        <w:rPr>
          <w:rFonts w:ascii="Times New Roman" w:hAnsi="Times New Roman" w:cs="Times New Roman"/>
          <w:color w:val="000000"/>
          <w:sz w:val="28"/>
          <w:szCs w:val="28"/>
          <w:lang w:val="en-US"/>
        </w:rPr>
        <w:t xml:space="preserve">. </w:t>
      </w:r>
    </w:p>
    <w:p w14:paraId="7CF5419E" w14:textId="0557CD03" w:rsidR="00892AA5" w:rsidRPr="00B351E9" w:rsidRDefault="00892AA5" w:rsidP="00206C86">
      <w:pPr>
        <w:tabs>
          <w:tab w:val="left" w:pos="709"/>
          <w:tab w:val="right" w:pos="9639"/>
        </w:tabs>
        <w:spacing w:after="0" w:line="240" w:lineRule="auto"/>
        <w:jc w:val="both"/>
        <w:rPr>
          <w:rFonts w:ascii="Times New Roman" w:hAnsi="Times New Roman" w:cs="Times New Roman"/>
          <w:color w:val="000000"/>
          <w:sz w:val="28"/>
          <w:szCs w:val="28"/>
          <w:lang w:val="en-US"/>
        </w:rPr>
        <w:sectPr w:rsidR="00892AA5" w:rsidRPr="00B351E9" w:rsidSect="00E72E59">
          <w:footerReference w:type="even" r:id="rId1563"/>
          <w:footerReference w:type="default" r:id="rId1564"/>
          <w:pgSz w:w="11906" w:h="16838"/>
          <w:pgMar w:top="1134" w:right="567" w:bottom="1134" w:left="1701" w:header="709" w:footer="709" w:gutter="0"/>
          <w:cols w:space="708"/>
          <w:titlePg/>
          <w:docGrid w:linePitch="360"/>
        </w:sectPr>
      </w:pPr>
    </w:p>
    <w:p w14:paraId="67E33C4A" w14:textId="07CE030D" w:rsidR="00CC762E" w:rsidRPr="00206C86" w:rsidRDefault="00CC762E" w:rsidP="008249C2">
      <w:pPr>
        <w:rPr>
          <w:rFonts w:ascii="Times New Roman" w:hAnsi="Times New Roman" w:cs="Times New Roman"/>
          <w:b/>
          <w:sz w:val="28"/>
          <w:szCs w:val="28"/>
          <w:lang w:val="en-US"/>
        </w:rPr>
      </w:pPr>
    </w:p>
    <w:sectPr w:rsidR="00CC762E" w:rsidRPr="00206C86" w:rsidSect="00E72E59">
      <w:pgSz w:w="12240" w:h="15840"/>
      <w:pgMar w:top="1134" w:right="567"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E1323" w14:textId="77777777" w:rsidR="00A85FD5" w:rsidRDefault="00A85FD5" w:rsidP="00682260">
      <w:pPr>
        <w:spacing w:after="0" w:line="240" w:lineRule="auto"/>
      </w:pPr>
      <w:r>
        <w:separator/>
      </w:r>
    </w:p>
  </w:endnote>
  <w:endnote w:type="continuationSeparator" w:id="0">
    <w:p w14:paraId="22C1C999" w14:textId="77777777" w:rsidR="00A85FD5" w:rsidRDefault="00A85FD5" w:rsidP="00682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730778878"/>
      <w:docPartObj>
        <w:docPartGallery w:val="Page Numbers (Bottom of Page)"/>
        <w:docPartUnique/>
      </w:docPartObj>
    </w:sdtPr>
    <w:sdtContent>
      <w:p w14:paraId="057DF496" w14:textId="77777777" w:rsidR="0077496A" w:rsidRDefault="0077496A" w:rsidP="00F61597">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sdtContent>
  </w:sdt>
  <w:p w14:paraId="4C1CC4B5" w14:textId="77777777" w:rsidR="0077496A" w:rsidRDefault="007749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730778879"/>
      <w:docPartObj>
        <w:docPartGallery w:val="Page Numbers (Bottom of Page)"/>
        <w:docPartUnique/>
      </w:docPartObj>
    </w:sdtPr>
    <w:sdtContent>
      <w:p w14:paraId="20D249F3" w14:textId="77777777" w:rsidR="0077496A" w:rsidRDefault="0077496A" w:rsidP="00F61597">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207A47">
          <w:rPr>
            <w:rStyle w:val="a7"/>
            <w:noProof/>
          </w:rPr>
          <w:t>39</w:t>
        </w:r>
        <w:r>
          <w:rPr>
            <w:rStyle w:val="a7"/>
          </w:rPr>
          <w:fldChar w:fldCharType="end"/>
        </w:r>
      </w:p>
    </w:sdtContent>
  </w:sdt>
  <w:p w14:paraId="3E6BA18E" w14:textId="77777777" w:rsidR="0077496A" w:rsidRDefault="007749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14EFC" w14:textId="77777777" w:rsidR="00A85FD5" w:rsidRDefault="00A85FD5" w:rsidP="00682260">
      <w:pPr>
        <w:spacing w:after="0" w:line="240" w:lineRule="auto"/>
      </w:pPr>
      <w:r>
        <w:separator/>
      </w:r>
    </w:p>
  </w:footnote>
  <w:footnote w:type="continuationSeparator" w:id="0">
    <w:p w14:paraId="039E6E11" w14:textId="77777777" w:rsidR="00A85FD5" w:rsidRDefault="00A85FD5" w:rsidP="006822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3B1"/>
    <w:multiLevelType w:val="multilevel"/>
    <w:tmpl w:val="27765EC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73D69E7"/>
    <w:multiLevelType w:val="multilevel"/>
    <w:tmpl w:val="0E2C0B70"/>
    <w:lvl w:ilvl="0">
      <w:start w:val="2"/>
      <w:numFmt w:val="decimal"/>
      <w:lvlText w:val="%1"/>
      <w:lvlJc w:val="left"/>
      <w:pPr>
        <w:ind w:left="360" w:hanging="360"/>
      </w:pPr>
      <w:rPr>
        <w:rFonts w:hint="default"/>
      </w:rPr>
    </w:lvl>
    <w:lvl w:ilvl="1">
      <w:start w:val="1"/>
      <w:numFmt w:val="decimal"/>
      <w:lvlText w:val="%1.%2"/>
      <w:lvlJc w:val="left"/>
      <w:pPr>
        <w:ind w:left="-72" w:hanging="360"/>
      </w:pPr>
      <w:rPr>
        <w:rFonts w:hint="default"/>
      </w:rPr>
    </w:lvl>
    <w:lvl w:ilvl="2">
      <w:start w:val="1"/>
      <w:numFmt w:val="decimal"/>
      <w:lvlText w:val="%1.%2.%3"/>
      <w:lvlJc w:val="left"/>
      <w:pPr>
        <w:ind w:left="-144" w:hanging="720"/>
      </w:pPr>
      <w:rPr>
        <w:rFonts w:hint="default"/>
      </w:rPr>
    </w:lvl>
    <w:lvl w:ilvl="3">
      <w:start w:val="1"/>
      <w:numFmt w:val="decimal"/>
      <w:lvlText w:val="%1.%2.%3.%4"/>
      <w:lvlJc w:val="left"/>
      <w:pPr>
        <w:ind w:left="-21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720" w:hanging="1440"/>
      </w:pPr>
      <w:rPr>
        <w:rFonts w:hint="default"/>
      </w:rPr>
    </w:lvl>
    <w:lvl w:ilvl="6">
      <w:start w:val="1"/>
      <w:numFmt w:val="decimal"/>
      <w:lvlText w:val="%1.%2.%3.%4.%5.%6.%7"/>
      <w:lvlJc w:val="left"/>
      <w:pPr>
        <w:ind w:left="-1152" w:hanging="1440"/>
      </w:pPr>
      <w:rPr>
        <w:rFonts w:hint="default"/>
      </w:rPr>
    </w:lvl>
    <w:lvl w:ilvl="7">
      <w:start w:val="1"/>
      <w:numFmt w:val="decimal"/>
      <w:lvlText w:val="%1.%2.%3.%4.%5.%6.%7.%8"/>
      <w:lvlJc w:val="left"/>
      <w:pPr>
        <w:ind w:left="-1224" w:hanging="1800"/>
      </w:pPr>
      <w:rPr>
        <w:rFonts w:hint="default"/>
      </w:rPr>
    </w:lvl>
    <w:lvl w:ilvl="8">
      <w:start w:val="1"/>
      <w:numFmt w:val="decimal"/>
      <w:lvlText w:val="%1.%2.%3.%4.%5.%6.%7.%8.%9"/>
      <w:lvlJc w:val="left"/>
      <w:pPr>
        <w:ind w:left="-1296" w:hanging="2160"/>
      </w:pPr>
      <w:rPr>
        <w:rFonts w:hint="default"/>
      </w:rPr>
    </w:lvl>
  </w:abstractNum>
  <w:abstractNum w:abstractNumId="2" w15:restartNumberingAfterBreak="0">
    <w:nsid w:val="080E3A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B1554D"/>
    <w:multiLevelType w:val="hybridMultilevel"/>
    <w:tmpl w:val="270EB12C"/>
    <w:lvl w:ilvl="0" w:tplc="D29E8E50">
      <w:start w:val="1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957CF1"/>
    <w:multiLevelType w:val="hybridMultilevel"/>
    <w:tmpl w:val="4DCC06A8"/>
    <w:lvl w:ilvl="0" w:tplc="21AE5788">
      <w:start w:val="4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1621DA"/>
    <w:multiLevelType w:val="hybridMultilevel"/>
    <w:tmpl w:val="71D6AAA8"/>
    <w:lvl w:ilvl="0" w:tplc="A7A2841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1C4F64"/>
    <w:multiLevelType w:val="multilevel"/>
    <w:tmpl w:val="E4567DA8"/>
    <w:lvl w:ilvl="0">
      <w:start w:val="1"/>
      <w:numFmt w:val="decimal"/>
      <w:lvlText w:val="%1"/>
      <w:lvlJc w:val="left"/>
      <w:pPr>
        <w:ind w:left="360" w:hanging="360"/>
      </w:pPr>
      <w:rPr>
        <w:rFonts w:ascii="Times New Roman" w:eastAsiaTheme="minorHAnsi" w:hAnsi="Times New Roman" w:cs="Times New Roman"/>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7" w15:restartNumberingAfterBreak="0">
    <w:nsid w:val="0FEC1347"/>
    <w:multiLevelType w:val="hybridMultilevel"/>
    <w:tmpl w:val="735E45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11C1CD2"/>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1265563D"/>
    <w:multiLevelType w:val="hybridMultilevel"/>
    <w:tmpl w:val="887A3514"/>
    <w:lvl w:ilvl="0" w:tplc="9716BC26">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6E766E"/>
    <w:multiLevelType w:val="multilevel"/>
    <w:tmpl w:val="7A18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193DC5"/>
    <w:multiLevelType w:val="hybridMultilevel"/>
    <w:tmpl w:val="4CA6D5FA"/>
    <w:lvl w:ilvl="0" w:tplc="6C30E3E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47086C"/>
    <w:multiLevelType w:val="hybridMultilevel"/>
    <w:tmpl w:val="A9860242"/>
    <w:lvl w:ilvl="0" w:tplc="A7107E06">
      <w:start w:val="1"/>
      <w:numFmt w:val="none"/>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8D5BAF"/>
    <w:multiLevelType w:val="hybridMultilevel"/>
    <w:tmpl w:val="486EFEB8"/>
    <w:lvl w:ilvl="0" w:tplc="839ED65E">
      <w:start w:val="1"/>
      <w:numFmt w:val="decimal"/>
      <w:lvlText w:val="%1"/>
      <w:lvlJc w:val="left"/>
      <w:pPr>
        <w:ind w:left="2421" w:hanging="360"/>
      </w:pPr>
      <w:rPr>
        <w:rFonts w:hint="default"/>
      </w:rPr>
    </w:lvl>
    <w:lvl w:ilvl="1" w:tplc="04190019" w:tentative="1">
      <w:start w:val="1"/>
      <w:numFmt w:val="lowerLetter"/>
      <w:lvlText w:val="%2."/>
      <w:lvlJc w:val="left"/>
      <w:pPr>
        <w:ind w:left="1440" w:hanging="360"/>
      </w:pPr>
    </w:lvl>
    <w:lvl w:ilvl="2" w:tplc="839ED65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153FD9"/>
    <w:multiLevelType w:val="hybridMultilevel"/>
    <w:tmpl w:val="41EA17A8"/>
    <w:lvl w:ilvl="0" w:tplc="9D9AAE9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C87CD0"/>
    <w:multiLevelType w:val="multilevel"/>
    <w:tmpl w:val="F5A0B3B2"/>
    <w:lvl w:ilvl="0">
      <w:start w:val="1"/>
      <w:numFmt w:val="decimal"/>
      <w:lvlText w:val="%1"/>
      <w:lvlJc w:val="left"/>
      <w:pPr>
        <w:ind w:left="2569" w:hanging="1860"/>
      </w:pPr>
      <w:rPr>
        <w:rFonts w:hint="default"/>
      </w:rPr>
    </w:lvl>
    <w:lvl w:ilvl="1">
      <w:start w:val="6"/>
      <w:numFmt w:val="decimal"/>
      <w:isLgl/>
      <w:lvlText w:val="%1.%2"/>
      <w:lvlJc w:val="left"/>
      <w:pPr>
        <w:ind w:left="1210" w:hanging="50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16" w15:restartNumberingAfterBreak="0">
    <w:nsid w:val="204D630B"/>
    <w:multiLevelType w:val="hybridMultilevel"/>
    <w:tmpl w:val="B37AC5D4"/>
    <w:lvl w:ilvl="0" w:tplc="D98E9946">
      <w:start w:val="16"/>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17" w15:restartNumberingAfterBreak="0">
    <w:nsid w:val="22746AB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6C2727"/>
    <w:multiLevelType w:val="hybridMultilevel"/>
    <w:tmpl w:val="3F5C129A"/>
    <w:lvl w:ilvl="0" w:tplc="2534AC72">
      <w:start w:val="1"/>
      <w:numFmt w:val="decimal"/>
      <w:lvlText w:val="%1"/>
      <w:lvlJc w:val="left"/>
      <w:pPr>
        <w:ind w:left="502" w:hanging="360"/>
      </w:pPr>
      <w:rPr>
        <w:rFonts w:ascii="Times New Roman" w:eastAsiaTheme="minorHAnsi"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28DD669A"/>
    <w:multiLevelType w:val="hybridMultilevel"/>
    <w:tmpl w:val="3B1E3FDA"/>
    <w:lvl w:ilvl="0" w:tplc="9D9AAE9A">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299C6D90"/>
    <w:multiLevelType w:val="hybridMultilevel"/>
    <w:tmpl w:val="F816EE32"/>
    <w:lvl w:ilvl="0" w:tplc="F52059D0">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23650A"/>
    <w:multiLevelType w:val="multilevel"/>
    <w:tmpl w:val="4B78B506"/>
    <w:lvl w:ilvl="0">
      <w:start w:val="1"/>
      <w:numFmt w:val="decimal"/>
      <w:lvlText w:val="%1"/>
      <w:lvlJc w:val="left"/>
      <w:pPr>
        <w:ind w:left="360" w:hanging="360"/>
      </w:pPr>
      <w:rPr>
        <w:rFonts w:hint="default"/>
        <w:color w:val="000000" w:themeColor="text1"/>
      </w:rPr>
    </w:lvl>
    <w:lvl w:ilvl="1">
      <w:start w:val="1"/>
      <w:numFmt w:val="decimal"/>
      <w:lvlText w:val="%1.%2"/>
      <w:lvlJc w:val="left"/>
      <w:pPr>
        <w:ind w:left="2700" w:hanging="360"/>
      </w:pPr>
      <w:rPr>
        <w:rFonts w:hint="default"/>
        <w:b w:val="0"/>
        <w:bCs w:val="0"/>
        <w:color w:val="000000" w:themeColor="text1"/>
      </w:rPr>
    </w:lvl>
    <w:lvl w:ilvl="2">
      <w:start w:val="1"/>
      <w:numFmt w:val="decimal"/>
      <w:lvlText w:val="%1.%2.%3"/>
      <w:lvlJc w:val="left"/>
      <w:pPr>
        <w:ind w:left="5400" w:hanging="720"/>
      </w:pPr>
      <w:rPr>
        <w:rFonts w:hint="default"/>
        <w:color w:val="000000" w:themeColor="text1"/>
      </w:rPr>
    </w:lvl>
    <w:lvl w:ilvl="3">
      <w:start w:val="1"/>
      <w:numFmt w:val="decimal"/>
      <w:lvlText w:val="%1.%2.%3.%4"/>
      <w:lvlJc w:val="left"/>
      <w:pPr>
        <w:ind w:left="8100" w:hanging="1080"/>
      </w:pPr>
      <w:rPr>
        <w:rFonts w:hint="default"/>
        <w:color w:val="000000" w:themeColor="text1"/>
      </w:rPr>
    </w:lvl>
    <w:lvl w:ilvl="4">
      <w:start w:val="1"/>
      <w:numFmt w:val="decimal"/>
      <w:lvlText w:val="%1.%2.%3.%4.%5"/>
      <w:lvlJc w:val="left"/>
      <w:pPr>
        <w:ind w:left="10440" w:hanging="1080"/>
      </w:pPr>
      <w:rPr>
        <w:rFonts w:hint="default"/>
        <w:color w:val="000000" w:themeColor="text1"/>
      </w:rPr>
    </w:lvl>
    <w:lvl w:ilvl="5">
      <w:start w:val="1"/>
      <w:numFmt w:val="decimal"/>
      <w:lvlText w:val="%1.%2.%3.%4.%5.%6"/>
      <w:lvlJc w:val="left"/>
      <w:pPr>
        <w:ind w:left="13140" w:hanging="1440"/>
      </w:pPr>
      <w:rPr>
        <w:rFonts w:hint="default"/>
        <w:color w:val="000000" w:themeColor="text1"/>
      </w:rPr>
    </w:lvl>
    <w:lvl w:ilvl="6">
      <w:start w:val="1"/>
      <w:numFmt w:val="decimal"/>
      <w:lvlText w:val="%1.%2.%3.%4.%5.%6.%7"/>
      <w:lvlJc w:val="left"/>
      <w:pPr>
        <w:ind w:left="15480" w:hanging="1440"/>
      </w:pPr>
      <w:rPr>
        <w:rFonts w:hint="default"/>
        <w:color w:val="000000" w:themeColor="text1"/>
      </w:rPr>
    </w:lvl>
    <w:lvl w:ilvl="7">
      <w:start w:val="1"/>
      <w:numFmt w:val="decimal"/>
      <w:lvlText w:val="%1.%2.%3.%4.%5.%6.%7.%8"/>
      <w:lvlJc w:val="left"/>
      <w:pPr>
        <w:ind w:left="18180" w:hanging="1800"/>
      </w:pPr>
      <w:rPr>
        <w:rFonts w:hint="default"/>
        <w:color w:val="000000" w:themeColor="text1"/>
      </w:rPr>
    </w:lvl>
    <w:lvl w:ilvl="8">
      <w:start w:val="1"/>
      <w:numFmt w:val="decimal"/>
      <w:lvlText w:val="%1.%2.%3.%4.%5.%6.%7.%8.%9"/>
      <w:lvlJc w:val="left"/>
      <w:pPr>
        <w:ind w:left="20880" w:hanging="2160"/>
      </w:pPr>
      <w:rPr>
        <w:rFonts w:hint="default"/>
        <w:color w:val="000000" w:themeColor="text1"/>
      </w:rPr>
    </w:lvl>
  </w:abstractNum>
  <w:abstractNum w:abstractNumId="22" w15:restartNumberingAfterBreak="0">
    <w:nsid w:val="327B55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33401D4"/>
    <w:multiLevelType w:val="hybridMultilevel"/>
    <w:tmpl w:val="5472F860"/>
    <w:lvl w:ilvl="0" w:tplc="DD4EB55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05153D"/>
    <w:multiLevelType w:val="hybridMultilevel"/>
    <w:tmpl w:val="2084A83A"/>
    <w:lvl w:ilvl="0" w:tplc="AD08B55C">
      <w:start w:val="19"/>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5" w15:restartNumberingAfterBreak="0">
    <w:nsid w:val="362435C1"/>
    <w:multiLevelType w:val="hybridMultilevel"/>
    <w:tmpl w:val="E46A4E8A"/>
    <w:lvl w:ilvl="0" w:tplc="88A8FAE0">
      <w:numFmt w:val="bullet"/>
      <w:lvlText w:val="&gt;"/>
      <w:lvlJc w:val="left"/>
      <w:pPr>
        <w:ind w:left="1024" w:hanging="285"/>
      </w:pPr>
      <w:rPr>
        <w:rFonts w:ascii="Courier New" w:eastAsia="Courier New" w:hAnsi="Courier New" w:cs="Courier New" w:hint="default"/>
        <w:spacing w:val="0"/>
        <w:w w:val="99"/>
        <w:lang w:val="en-US" w:eastAsia="en-US" w:bidi="ar-SA"/>
      </w:rPr>
    </w:lvl>
    <w:lvl w:ilvl="1" w:tplc="F932B198">
      <w:numFmt w:val="bullet"/>
      <w:lvlText w:val="•"/>
      <w:lvlJc w:val="left"/>
      <w:pPr>
        <w:ind w:left="2008" w:hanging="285"/>
      </w:pPr>
      <w:rPr>
        <w:rFonts w:hint="default"/>
        <w:lang w:val="en-US" w:eastAsia="en-US" w:bidi="ar-SA"/>
      </w:rPr>
    </w:lvl>
    <w:lvl w:ilvl="2" w:tplc="C9069F70">
      <w:numFmt w:val="bullet"/>
      <w:lvlText w:val="•"/>
      <w:lvlJc w:val="left"/>
      <w:pPr>
        <w:ind w:left="2996" w:hanging="285"/>
      </w:pPr>
      <w:rPr>
        <w:rFonts w:hint="default"/>
        <w:lang w:val="en-US" w:eastAsia="en-US" w:bidi="ar-SA"/>
      </w:rPr>
    </w:lvl>
    <w:lvl w:ilvl="3" w:tplc="3B3613B6">
      <w:numFmt w:val="bullet"/>
      <w:lvlText w:val="•"/>
      <w:lvlJc w:val="left"/>
      <w:pPr>
        <w:ind w:left="3984" w:hanging="285"/>
      </w:pPr>
      <w:rPr>
        <w:rFonts w:hint="default"/>
        <w:lang w:val="en-US" w:eastAsia="en-US" w:bidi="ar-SA"/>
      </w:rPr>
    </w:lvl>
    <w:lvl w:ilvl="4" w:tplc="AEE89634">
      <w:numFmt w:val="bullet"/>
      <w:lvlText w:val="•"/>
      <w:lvlJc w:val="left"/>
      <w:pPr>
        <w:ind w:left="4972" w:hanging="285"/>
      </w:pPr>
      <w:rPr>
        <w:rFonts w:hint="default"/>
        <w:lang w:val="en-US" w:eastAsia="en-US" w:bidi="ar-SA"/>
      </w:rPr>
    </w:lvl>
    <w:lvl w:ilvl="5" w:tplc="E8D4B31E">
      <w:numFmt w:val="bullet"/>
      <w:lvlText w:val="•"/>
      <w:lvlJc w:val="left"/>
      <w:pPr>
        <w:ind w:left="5960" w:hanging="285"/>
      </w:pPr>
      <w:rPr>
        <w:rFonts w:hint="default"/>
        <w:lang w:val="en-US" w:eastAsia="en-US" w:bidi="ar-SA"/>
      </w:rPr>
    </w:lvl>
    <w:lvl w:ilvl="6" w:tplc="1E90CF3A">
      <w:numFmt w:val="bullet"/>
      <w:lvlText w:val="•"/>
      <w:lvlJc w:val="left"/>
      <w:pPr>
        <w:ind w:left="6948" w:hanging="285"/>
      </w:pPr>
      <w:rPr>
        <w:rFonts w:hint="default"/>
        <w:lang w:val="en-US" w:eastAsia="en-US" w:bidi="ar-SA"/>
      </w:rPr>
    </w:lvl>
    <w:lvl w:ilvl="7" w:tplc="A1663EEC">
      <w:numFmt w:val="bullet"/>
      <w:lvlText w:val="•"/>
      <w:lvlJc w:val="left"/>
      <w:pPr>
        <w:ind w:left="7936" w:hanging="285"/>
      </w:pPr>
      <w:rPr>
        <w:rFonts w:hint="default"/>
        <w:lang w:val="en-US" w:eastAsia="en-US" w:bidi="ar-SA"/>
      </w:rPr>
    </w:lvl>
    <w:lvl w:ilvl="8" w:tplc="487AD31E">
      <w:numFmt w:val="bullet"/>
      <w:lvlText w:val="•"/>
      <w:lvlJc w:val="left"/>
      <w:pPr>
        <w:ind w:left="8924" w:hanging="285"/>
      </w:pPr>
      <w:rPr>
        <w:rFonts w:hint="default"/>
        <w:lang w:val="en-US" w:eastAsia="en-US" w:bidi="ar-SA"/>
      </w:rPr>
    </w:lvl>
  </w:abstractNum>
  <w:abstractNum w:abstractNumId="26" w15:restartNumberingAfterBreak="0">
    <w:nsid w:val="39756CF4"/>
    <w:multiLevelType w:val="multilevel"/>
    <w:tmpl w:val="5D527A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A06260E"/>
    <w:multiLevelType w:val="hybridMultilevel"/>
    <w:tmpl w:val="8A16FCE6"/>
    <w:lvl w:ilvl="0" w:tplc="5E6810B0">
      <w:start w:val="21"/>
      <w:numFmt w:val="decimal"/>
      <w:lvlText w:val="%1"/>
      <w:lvlJc w:val="left"/>
      <w:pPr>
        <w:ind w:left="644"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3B8178FE"/>
    <w:multiLevelType w:val="multilevel"/>
    <w:tmpl w:val="F854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6968BB"/>
    <w:multiLevelType w:val="hybridMultilevel"/>
    <w:tmpl w:val="77A45AF6"/>
    <w:lvl w:ilvl="0" w:tplc="B4CEC1FC">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A1483E"/>
    <w:multiLevelType w:val="hybridMultilevel"/>
    <w:tmpl w:val="680C0548"/>
    <w:lvl w:ilvl="0" w:tplc="9D9AAE9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8B32D70"/>
    <w:multiLevelType w:val="hybridMultilevel"/>
    <w:tmpl w:val="CD04D1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33556A9"/>
    <w:multiLevelType w:val="hybridMultilevel"/>
    <w:tmpl w:val="B14A17D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BE35793"/>
    <w:multiLevelType w:val="hybridMultilevel"/>
    <w:tmpl w:val="B2E47B8A"/>
    <w:lvl w:ilvl="0" w:tplc="024A4920">
      <w:start w:val="1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9746513"/>
    <w:multiLevelType w:val="hybridMultilevel"/>
    <w:tmpl w:val="2A88E864"/>
    <w:lvl w:ilvl="0" w:tplc="2628388A">
      <w:start w:val="1"/>
      <w:numFmt w:val="decimal"/>
      <w:lvlText w:val="%1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FBD7DB6"/>
    <w:multiLevelType w:val="hybridMultilevel"/>
    <w:tmpl w:val="2A56890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2B5085"/>
    <w:multiLevelType w:val="hybridMultilevel"/>
    <w:tmpl w:val="65328DC0"/>
    <w:lvl w:ilvl="0" w:tplc="9D9AAE9A">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3A4231C"/>
    <w:multiLevelType w:val="hybridMultilevel"/>
    <w:tmpl w:val="9A8C77A6"/>
    <w:lvl w:ilvl="0" w:tplc="A7107E06">
      <w:start w:val="1"/>
      <w:numFmt w:val="none"/>
      <w:lvlText w:val="1.1"/>
      <w:lvlJc w:val="left"/>
      <w:pPr>
        <w:ind w:left="720" w:hanging="360"/>
      </w:pPr>
      <w:rPr>
        <w:rFonts w:hint="default"/>
      </w:rPr>
    </w:lvl>
    <w:lvl w:ilvl="1" w:tplc="A7107E06">
      <w:start w:val="1"/>
      <w:numFmt w:val="none"/>
      <w:lvlText w:val="1.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7F7F55"/>
    <w:multiLevelType w:val="hybridMultilevel"/>
    <w:tmpl w:val="750A5DE8"/>
    <w:lvl w:ilvl="0" w:tplc="D09A4C3C">
      <w:start w:val="1"/>
      <w:numFmt w:val="decimal"/>
      <w:lvlText w:val="%1."/>
      <w:lvlJc w:val="left"/>
      <w:pPr>
        <w:ind w:left="1080" w:hanging="72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94E68D9"/>
    <w:multiLevelType w:val="multilevel"/>
    <w:tmpl w:val="2E1A1A1C"/>
    <w:lvl w:ilvl="0">
      <w:start w:val="1"/>
      <w:numFmt w:val="decimal"/>
      <w:lvlText w:val="%1."/>
      <w:lvlJc w:val="left"/>
      <w:pPr>
        <w:ind w:left="720" w:hanging="360"/>
      </w:pPr>
    </w:lvl>
    <w:lvl w:ilvl="1">
      <w:start w:val="2"/>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40" w15:restartNumberingAfterBreak="0">
    <w:nsid w:val="7B0E24DD"/>
    <w:multiLevelType w:val="hybridMultilevel"/>
    <w:tmpl w:val="4D728AE4"/>
    <w:lvl w:ilvl="0" w:tplc="33C45174">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045CCC"/>
    <w:multiLevelType w:val="hybridMultilevel"/>
    <w:tmpl w:val="C628973C"/>
    <w:lvl w:ilvl="0" w:tplc="423E9F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459689">
    <w:abstractNumId w:val="8"/>
  </w:num>
  <w:num w:numId="2" w16cid:durableId="355546235">
    <w:abstractNumId w:val="7"/>
  </w:num>
  <w:num w:numId="3" w16cid:durableId="1655179048">
    <w:abstractNumId w:val="13"/>
  </w:num>
  <w:num w:numId="4" w16cid:durableId="93716928">
    <w:abstractNumId w:val="21"/>
  </w:num>
  <w:num w:numId="5" w16cid:durableId="1729304875">
    <w:abstractNumId w:val="1"/>
  </w:num>
  <w:num w:numId="6" w16cid:durableId="1943956627">
    <w:abstractNumId w:val="39"/>
  </w:num>
  <w:num w:numId="7" w16cid:durableId="217011452">
    <w:abstractNumId w:val="34"/>
  </w:num>
  <w:num w:numId="8" w16cid:durableId="528570526">
    <w:abstractNumId w:val="5"/>
  </w:num>
  <w:num w:numId="9" w16cid:durableId="1222911064">
    <w:abstractNumId w:val="2"/>
  </w:num>
  <w:num w:numId="10" w16cid:durableId="2125495571">
    <w:abstractNumId w:val="22"/>
  </w:num>
  <w:num w:numId="11" w16cid:durableId="1123155971">
    <w:abstractNumId w:val="17"/>
  </w:num>
  <w:num w:numId="12" w16cid:durableId="2026207768">
    <w:abstractNumId w:val="6"/>
  </w:num>
  <w:num w:numId="13" w16cid:durableId="899829009">
    <w:abstractNumId w:val="12"/>
  </w:num>
  <w:num w:numId="14" w16cid:durableId="1050956366">
    <w:abstractNumId w:val="37"/>
  </w:num>
  <w:num w:numId="15" w16cid:durableId="299656765">
    <w:abstractNumId w:val="30"/>
  </w:num>
  <w:num w:numId="16" w16cid:durableId="502859658">
    <w:abstractNumId w:val="14"/>
  </w:num>
  <w:num w:numId="17" w16cid:durableId="1448623336">
    <w:abstractNumId w:val="26"/>
  </w:num>
  <w:num w:numId="18" w16cid:durableId="554511059">
    <w:abstractNumId w:val="31"/>
  </w:num>
  <w:num w:numId="19" w16cid:durableId="29378292">
    <w:abstractNumId w:val="28"/>
  </w:num>
  <w:num w:numId="20" w16cid:durableId="1043333766">
    <w:abstractNumId w:val="0"/>
  </w:num>
  <w:num w:numId="21" w16cid:durableId="1555120560">
    <w:abstractNumId w:val="19"/>
  </w:num>
  <w:num w:numId="22" w16cid:durableId="1528062640">
    <w:abstractNumId w:val="36"/>
  </w:num>
  <w:num w:numId="23" w16cid:durableId="714349381">
    <w:abstractNumId w:val="35"/>
  </w:num>
  <w:num w:numId="24" w16cid:durableId="263995405">
    <w:abstractNumId w:val="32"/>
  </w:num>
  <w:num w:numId="25" w16cid:durableId="1538663040">
    <w:abstractNumId w:val="41"/>
  </w:num>
  <w:num w:numId="26" w16cid:durableId="1262763677">
    <w:abstractNumId w:val="18"/>
  </w:num>
  <w:num w:numId="27" w16cid:durableId="1870990267">
    <w:abstractNumId w:val="38"/>
  </w:num>
  <w:num w:numId="28" w16cid:durableId="1705444083">
    <w:abstractNumId w:val="4"/>
  </w:num>
  <w:num w:numId="29" w16cid:durableId="1886411214">
    <w:abstractNumId w:val="3"/>
  </w:num>
  <w:num w:numId="30" w16cid:durableId="1588149554">
    <w:abstractNumId w:val="24"/>
  </w:num>
  <w:num w:numId="31" w16cid:durableId="322047230">
    <w:abstractNumId w:val="20"/>
  </w:num>
  <w:num w:numId="32" w16cid:durableId="1500347239">
    <w:abstractNumId w:val="29"/>
  </w:num>
  <w:num w:numId="33" w16cid:durableId="543836171">
    <w:abstractNumId w:val="40"/>
  </w:num>
  <w:num w:numId="34" w16cid:durableId="1651325495">
    <w:abstractNumId w:val="9"/>
  </w:num>
  <w:num w:numId="35" w16cid:durableId="208348111">
    <w:abstractNumId w:val="27"/>
  </w:num>
  <w:num w:numId="36" w16cid:durableId="2143382482">
    <w:abstractNumId w:val="15"/>
  </w:num>
  <w:num w:numId="37" w16cid:durableId="1436972662">
    <w:abstractNumId w:val="11"/>
  </w:num>
  <w:num w:numId="38" w16cid:durableId="450394930">
    <w:abstractNumId w:val="23"/>
  </w:num>
  <w:num w:numId="39" w16cid:durableId="559633711">
    <w:abstractNumId w:val="33"/>
  </w:num>
  <w:num w:numId="40" w16cid:durableId="464782375">
    <w:abstractNumId w:val="16"/>
  </w:num>
  <w:num w:numId="41" w16cid:durableId="353120793">
    <w:abstractNumId w:val="25"/>
  </w:num>
  <w:num w:numId="42" w16cid:durableId="7952179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567"/>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65B2"/>
    <w:rsid w:val="00000AED"/>
    <w:rsid w:val="00001183"/>
    <w:rsid w:val="00001B21"/>
    <w:rsid w:val="00002236"/>
    <w:rsid w:val="00002576"/>
    <w:rsid w:val="00005E7D"/>
    <w:rsid w:val="0000668E"/>
    <w:rsid w:val="00006C24"/>
    <w:rsid w:val="0001115B"/>
    <w:rsid w:val="00011296"/>
    <w:rsid w:val="000126BB"/>
    <w:rsid w:val="00013151"/>
    <w:rsid w:val="000146E3"/>
    <w:rsid w:val="00015D06"/>
    <w:rsid w:val="000161FE"/>
    <w:rsid w:val="00016ECE"/>
    <w:rsid w:val="00020000"/>
    <w:rsid w:val="00020356"/>
    <w:rsid w:val="00020E0A"/>
    <w:rsid w:val="00020FAD"/>
    <w:rsid w:val="0002128B"/>
    <w:rsid w:val="000217B9"/>
    <w:rsid w:val="00022548"/>
    <w:rsid w:val="000259AF"/>
    <w:rsid w:val="00026EF4"/>
    <w:rsid w:val="00030112"/>
    <w:rsid w:val="00030830"/>
    <w:rsid w:val="000310FA"/>
    <w:rsid w:val="00031DB6"/>
    <w:rsid w:val="0003258A"/>
    <w:rsid w:val="00032B5B"/>
    <w:rsid w:val="0003317E"/>
    <w:rsid w:val="000333F9"/>
    <w:rsid w:val="0003388C"/>
    <w:rsid w:val="000345B8"/>
    <w:rsid w:val="00034A93"/>
    <w:rsid w:val="00034AC1"/>
    <w:rsid w:val="00035DC5"/>
    <w:rsid w:val="0003611F"/>
    <w:rsid w:val="00036487"/>
    <w:rsid w:val="00040252"/>
    <w:rsid w:val="00041B59"/>
    <w:rsid w:val="00041B83"/>
    <w:rsid w:val="00041DCA"/>
    <w:rsid w:val="00041FD3"/>
    <w:rsid w:val="00042BF4"/>
    <w:rsid w:val="00050D71"/>
    <w:rsid w:val="00052074"/>
    <w:rsid w:val="000521DD"/>
    <w:rsid w:val="00056716"/>
    <w:rsid w:val="00056CA9"/>
    <w:rsid w:val="000579A0"/>
    <w:rsid w:val="000607D6"/>
    <w:rsid w:val="00061017"/>
    <w:rsid w:val="00063000"/>
    <w:rsid w:val="00064843"/>
    <w:rsid w:val="00065C81"/>
    <w:rsid w:val="0006656A"/>
    <w:rsid w:val="0007032B"/>
    <w:rsid w:val="00070521"/>
    <w:rsid w:val="00070D97"/>
    <w:rsid w:val="000718ED"/>
    <w:rsid w:val="000728DA"/>
    <w:rsid w:val="00072DAF"/>
    <w:rsid w:val="00073B36"/>
    <w:rsid w:val="00076A51"/>
    <w:rsid w:val="00077109"/>
    <w:rsid w:val="000773E7"/>
    <w:rsid w:val="0008350F"/>
    <w:rsid w:val="000854F2"/>
    <w:rsid w:val="00086D7D"/>
    <w:rsid w:val="000919CE"/>
    <w:rsid w:val="00091F77"/>
    <w:rsid w:val="0009238D"/>
    <w:rsid w:val="000927B5"/>
    <w:rsid w:val="00092DEE"/>
    <w:rsid w:val="00092EC9"/>
    <w:rsid w:val="00092FC1"/>
    <w:rsid w:val="000933B8"/>
    <w:rsid w:val="000933EA"/>
    <w:rsid w:val="000937D5"/>
    <w:rsid w:val="000946A9"/>
    <w:rsid w:val="00094D08"/>
    <w:rsid w:val="00094D46"/>
    <w:rsid w:val="00096D1B"/>
    <w:rsid w:val="00096E89"/>
    <w:rsid w:val="0009773F"/>
    <w:rsid w:val="00097CA2"/>
    <w:rsid w:val="000A2024"/>
    <w:rsid w:val="000A2025"/>
    <w:rsid w:val="000A225D"/>
    <w:rsid w:val="000A2397"/>
    <w:rsid w:val="000A38FD"/>
    <w:rsid w:val="000A39EE"/>
    <w:rsid w:val="000A3EBE"/>
    <w:rsid w:val="000A71BE"/>
    <w:rsid w:val="000A7A30"/>
    <w:rsid w:val="000B1174"/>
    <w:rsid w:val="000B2E24"/>
    <w:rsid w:val="000B3D1E"/>
    <w:rsid w:val="000B414B"/>
    <w:rsid w:val="000B4DFE"/>
    <w:rsid w:val="000B60ED"/>
    <w:rsid w:val="000B6FEB"/>
    <w:rsid w:val="000C0125"/>
    <w:rsid w:val="000C01E5"/>
    <w:rsid w:val="000C04D2"/>
    <w:rsid w:val="000C10AE"/>
    <w:rsid w:val="000C13BD"/>
    <w:rsid w:val="000C1991"/>
    <w:rsid w:val="000C2524"/>
    <w:rsid w:val="000C36DD"/>
    <w:rsid w:val="000C37AF"/>
    <w:rsid w:val="000C3ABE"/>
    <w:rsid w:val="000C40EF"/>
    <w:rsid w:val="000C417D"/>
    <w:rsid w:val="000C5876"/>
    <w:rsid w:val="000C5D01"/>
    <w:rsid w:val="000C7773"/>
    <w:rsid w:val="000D0C98"/>
    <w:rsid w:val="000D1C7F"/>
    <w:rsid w:val="000D317F"/>
    <w:rsid w:val="000D3FA0"/>
    <w:rsid w:val="000D410B"/>
    <w:rsid w:val="000D4248"/>
    <w:rsid w:val="000D43CD"/>
    <w:rsid w:val="000D44D5"/>
    <w:rsid w:val="000D49DC"/>
    <w:rsid w:val="000D518B"/>
    <w:rsid w:val="000D69F4"/>
    <w:rsid w:val="000E01B7"/>
    <w:rsid w:val="000E15C7"/>
    <w:rsid w:val="000E1B3C"/>
    <w:rsid w:val="000E25E3"/>
    <w:rsid w:val="000E2612"/>
    <w:rsid w:val="000E2B35"/>
    <w:rsid w:val="000E33B4"/>
    <w:rsid w:val="000E363E"/>
    <w:rsid w:val="000E379C"/>
    <w:rsid w:val="000E46C9"/>
    <w:rsid w:val="000E52D9"/>
    <w:rsid w:val="000E6166"/>
    <w:rsid w:val="000E70CB"/>
    <w:rsid w:val="000F0BD7"/>
    <w:rsid w:val="000F0DFC"/>
    <w:rsid w:val="000F13E4"/>
    <w:rsid w:val="000F1810"/>
    <w:rsid w:val="000F2764"/>
    <w:rsid w:val="000F3716"/>
    <w:rsid w:val="000F3B89"/>
    <w:rsid w:val="000F3C67"/>
    <w:rsid w:val="000F5B04"/>
    <w:rsid w:val="000F5E2B"/>
    <w:rsid w:val="000F6289"/>
    <w:rsid w:val="000F693F"/>
    <w:rsid w:val="000F7499"/>
    <w:rsid w:val="00101347"/>
    <w:rsid w:val="0010165D"/>
    <w:rsid w:val="00101F27"/>
    <w:rsid w:val="00102382"/>
    <w:rsid w:val="0010329D"/>
    <w:rsid w:val="0010471E"/>
    <w:rsid w:val="001052E4"/>
    <w:rsid w:val="00105C0C"/>
    <w:rsid w:val="001061CA"/>
    <w:rsid w:val="00106229"/>
    <w:rsid w:val="0010622D"/>
    <w:rsid w:val="00106C1C"/>
    <w:rsid w:val="0011171D"/>
    <w:rsid w:val="00111CDC"/>
    <w:rsid w:val="00114703"/>
    <w:rsid w:val="00115CCF"/>
    <w:rsid w:val="0011628B"/>
    <w:rsid w:val="00117075"/>
    <w:rsid w:val="0011770F"/>
    <w:rsid w:val="001177E9"/>
    <w:rsid w:val="00117A67"/>
    <w:rsid w:val="00120E9A"/>
    <w:rsid w:val="001255A6"/>
    <w:rsid w:val="001277A8"/>
    <w:rsid w:val="001311DC"/>
    <w:rsid w:val="00131356"/>
    <w:rsid w:val="001314FC"/>
    <w:rsid w:val="001342C8"/>
    <w:rsid w:val="0013663E"/>
    <w:rsid w:val="00137CFF"/>
    <w:rsid w:val="00137D68"/>
    <w:rsid w:val="00137E9D"/>
    <w:rsid w:val="001400D5"/>
    <w:rsid w:val="00141669"/>
    <w:rsid w:val="001435C6"/>
    <w:rsid w:val="0014405C"/>
    <w:rsid w:val="00144BC2"/>
    <w:rsid w:val="0014569E"/>
    <w:rsid w:val="00146145"/>
    <w:rsid w:val="00147017"/>
    <w:rsid w:val="0014738E"/>
    <w:rsid w:val="00147DAC"/>
    <w:rsid w:val="001503A5"/>
    <w:rsid w:val="00152AF2"/>
    <w:rsid w:val="00152B0E"/>
    <w:rsid w:val="00152CA4"/>
    <w:rsid w:val="00152E7C"/>
    <w:rsid w:val="00152FA1"/>
    <w:rsid w:val="00156004"/>
    <w:rsid w:val="00156B79"/>
    <w:rsid w:val="00157A55"/>
    <w:rsid w:val="00160312"/>
    <w:rsid w:val="0016143F"/>
    <w:rsid w:val="00162F24"/>
    <w:rsid w:val="00163356"/>
    <w:rsid w:val="00163C2E"/>
    <w:rsid w:val="001646CC"/>
    <w:rsid w:val="00164B4C"/>
    <w:rsid w:val="001651FF"/>
    <w:rsid w:val="00165914"/>
    <w:rsid w:val="00166E39"/>
    <w:rsid w:val="00171409"/>
    <w:rsid w:val="00172506"/>
    <w:rsid w:val="00172D55"/>
    <w:rsid w:val="00172DEB"/>
    <w:rsid w:val="00173F30"/>
    <w:rsid w:val="001753CC"/>
    <w:rsid w:val="00175BD7"/>
    <w:rsid w:val="00177322"/>
    <w:rsid w:val="00180927"/>
    <w:rsid w:val="001819A2"/>
    <w:rsid w:val="001823DB"/>
    <w:rsid w:val="0018265D"/>
    <w:rsid w:val="001839EC"/>
    <w:rsid w:val="00185D58"/>
    <w:rsid w:val="00186769"/>
    <w:rsid w:val="00186FA7"/>
    <w:rsid w:val="00187176"/>
    <w:rsid w:val="001873D3"/>
    <w:rsid w:val="00187D5D"/>
    <w:rsid w:val="00190824"/>
    <w:rsid w:val="00190FCB"/>
    <w:rsid w:val="0019181D"/>
    <w:rsid w:val="0019191F"/>
    <w:rsid w:val="00191D14"/>
    <w:rsid w:val="00193218"/>
    <w:rsid w:val="00193598"/>
    <w:rsid w:val="0019542B"/>
    <w:rsid w:val="00195586"/>
    <w:rsid w:val="00196017"/>
    <w:rsid w:val="0019798E"/>
    <w:rsid w:val="00197EE6"/>
    <w:rsid w:val="001A0625"/>
    <w:rsid w:val="001A0FB5"/>
    <w:rsid w:val="001A0FEA"/>
    <w:rsid w:val="001A185A"/>
    <w:rsid w:val="001A27C5"/>
    <w:rsid w:val="001A2EEB"/>
    <w:rsid w:val="001A2F54"/>
    <w:rsid w:val="001A4200"/>
    <w:rsid w:val="001A48BD"/>
    <w:rsid w:val="001A5DEC"/>
    <w:rsid w:val="001A6557"/>
    <w:rsid w:val="001B080C"/>
    <w:rsid w:val="001B0DC5"/>
    <w:rsid w:val="001B13CD"/>
    <w:rsid w:val="001B14C8"/>
    <w:rsid w:val="001B3080"/>
    <w:rsid w:val="001B5A2F"/>
    <w:rsid w:val="001B5ED1"/>
    <w:rsid w:val="001B6481"/>
    <w:rsid w:val="001B7D6E"/>
    <w:rsid w:val="001C1A22"/>
    <w:rsid w:val="001C1EB2"/>
    <w:rsid w:val="001C221F"/>
    <w:rsid w:val="001C2A14"/>
    <w:rsid w:val="001C2EEE"/>
    <w:rsid w:val="001C31E1"/>
    <w:rsid w:val="001C4350"/>
    <w:rsid w:val="001C7977"/>
    <w:rsid w:val="001D14C6"/>
    <w:rsid w:val="001D1603"/>
    <w:rsid w:val="001D2E13"/>
    <w:rsid w:val="001D2EC4"/>
    <w:rsid w:val="001D358B"/>
    <w:rsid w:val="001D3936"/>
    <w:rsid w:val="001D57A5"/>
    <w:rsid w:val="001D660E"/>
    <w:rsid w:val="001D73EA"/>
    <w:rsid w:val="001D75DD"/>
    <w:rsid w:val="001D77D5"/>
    <w:rsid w:val="001D7C10"/>
    <w:rsid w:val="001E1AE8"/>
    <w:rsid w:val="001E276A"/>
    <w:rsid w:val="001E3292"/>
    <w:rsid w:val="001E3617"/>
    <w:rsid w:val="001E678C"/>
    <w:rsid w:val="001E6C2F"/>
    <w:rsid w:val="001E7A86"/>
    <w:rsid w:val="001E7C4E"/>
    <w:rsid w:val="001E7ED3"/>
    <w:rsid w:val="001F1317"/>
    <w:rsid w:val="001F209B"/>
    <w:rsid w:val="001F258C"/>
    <w:rsid w:val="001F2D69"/>
    <w:rsid w:val="001F34B6"/>
    <w:rsid w:val="001F3866"/>
    <w:rsid w:val="001F3E73"/>
    <w:rsid w:val="001F64E2"/>
    <w:rsid w:val="001F6AC5"/>
    <w:rsid w:val="001F6E7A"/>
    <w:rsid w:val="00201039"/>
    <w:rsid w:val="00203F92"/>
    <w:rsid w:val="0020663C"/>
    <w:rsid w:val="00206C86"/>
    <w:rsid w:val="00207A47"/>
    <w:rsid w:val="00210998"/>
    <w:rsid w:val="0021103B"/>
    <w:rsid w:val="00211257"/>
    <w:rsid w:val="00214813"/>
    <w:rsid w:val="00214BEC"/>
    <w:rsid w:val="0021519D"/>
    <w:rsid w:val="00215D46"/>
    <w:rsid w:val="00217C06"/>
    <w:rsid w:val="002210D8"/>
    <w:rsid w:val="00221196"/>
    <w:rsid w:val="00221765"/>
    <w:rsid w:val="0022246F"/>
    <w:rsid w:val="0022278F"/>
    <w:rsid w:val="00223253"/>
    <w:rsid w:val="002234E6"/>
    <w:rsid w:val="00224A67"/>
    <w:rsid w:val="002254A0"/>
    <w:rsid w:val="00225693"/>
    <w:rsid w:val="00225914"/>
    <w:rsid w:val="00227065"/>
    <w:rsid w:val="002319EE"/>
    <w:rsid w:val="00231C28"/>
    <w:rsid w:val="0023379D"/>
    <w:rsid w:val="00233F6B"/>
    <w:rsid w:val="00234302"/>
    <w:rsid w:val="002343E1"/>
    <w:rsid w:val="0023564D"/>
    <w:rsid w:val="00235894"/>
    <w:rsid w:val="00236B05"/>
    <w:rsid w:val="002375AF"/>
    <w:rsid w:val="00240104"/>
    <w:rsid w:val="002402EE"/>
    <w:rsid w:val="0024261D"/>
    <w:rsid w:val="00243664"/>
    <w:rsid w:val="00243D03"/>
    <w:rsid w:val="00243F3B"/>
    <w:rsid w:val="00246C29"/>
    <w:rsid w:val="002470F3"/>
    <w:rsid w:val="00247A0E"/>
    <w:rsid w:val="00250137"/>
    <w:rsid w:val="0025074F"/>
    <w:rsid w:val="00250B8A"/>
    <w:rsid w:val="002517E4"/>
    <w:rsid w:val="00252C91"/>
    <w:rsid w:val="00254CCC"/>
    <w:rsid w:val="00255CAC"/>
    <w:rsid w:val="00257C99"/>
    <w:rsid w:val="002613BE"/>
    <w:rsid w:val="002616D2"/>
    <w:rsid w:val="002619B3"/>
    <w:rsid w:val="00261AA8"/>
    <w:rsid w:val="00262C3A"/>
    <w:rsid w:val="002633B2"/>
    <w:rsid w:val="00264A37"/>
    <w:rsid w:val="00264E36"/>
    <w:rsid w:val="002660D8"/>
    <w:rsid w:val="00266752"/>
    <w:rsid w:val="0026774D"/>
    <w:rsid w:val="00272164"/>
    <w:rsid w:val="00275EBC"/>
    <w:rsid w:val="0027686E"/>
    <w:rsid w:val="0027734F"/>
    <w:rsid w:val="00277F06"/>
    <w:rsid w:val="002801B1"/>
    <w:rsid w:val="002810F3"/>
    <w:rsid w:val="002814B4"/>
    <w:rsid w:val="00282261"/>
    <w:rsid w:val="002828BC"/>
    <w:rsid w:val="00282EAA"/>
    <w:rsid w:val="002832BE"/>
    <w:rsid w:val="00285246"/>
    <w:rsid w:val="00285CDE"/>
    <w:rsid w:val="002864C6"/>
    <w:rsid w:val="00291CA9"/>
    <w:rsid w:val="0029209F"/>
    <w:rsid w:val="00292435"/>
    <w:rsid w:val="0029410B"/>
    <w:rsid w:val="00295CC3"/>
    <w:rsid w:val="002964D7"/>
    <w:rsid w:val="00297A09"/>
    <w:rsid w:val="00297A6E"/>
    <w:rsid w:val="002A1E6E"/>
    <w:rsid w:val="002A29D0"/>
    <w:rsid w:val="002A3D1A"/>
    <w:rsid w:val="002A576C"/>
    <w:rsid w:val="002A5DF3"/>
    <w:rsid w:val="002A624A"/>
    <w:rsid w:val="002A6DB2"/>
    <w:rsid w:val="002A7979"/>
    <w:rsid w:val="002A7F4F"/>
    <w:rsid w:val="002B1286"/>
    <w:rsid w:val="002B2C3D"/>
    <w:rsid w:val="002B2FBD"/>
    <w:rsid w:val="002B3997"/>
    <w:rsid w:val="002B3A17"/>
    <w:rsid w:val="002B3A30"/>
    <w:rsid w:val="002B5018"/>
    <w:rsid w:val="002B595E"/>
    <w:rsid w:val="002B6154"/>
    <w:rsid w:val="002B7917"/>
    <w:rsid w:val="002C047D"/>
    <w:rsid w:val="002C0DE5"/>
    <w:rsid w:val="002C1661"/>
    <w:rsid w:val="002C1B7D"/>
    <w:rsid w:val="002C4441"/>
    <w:rsid w:val="002C4FC1"/>
    <w:rsid w:val="002C5157"/>
    <w:rsid w:val="002C64B8"/>
    <w:rsid w:val="002C7CAC"/>
    <w:rsid w:val="002D16D4"/>
    <w:rsid w:val="002D1B83"/>
    <w:rsid w:val="002D1F7B"/>
    <w:rsid w:val="002D2456"/>
    <w:rsid w:val="002D325A"/>
    <w:rsid w:val="002D39ED"/>
    <w:rsid w:val="002D4041"/>
    <w:rsid w:val="002D4668"/>
    <w:rsid w:val="002D46E3"/>
    <w:rsid w:val="002D4B38"/>
    <w:rsid w:val="002D4BB3"/>
    <w:rsid w:val="002D51B8"/>
    <w:rsid w:val="002D5255"/>
    <w:rsid w:val="002D5532"/>
    <w:rsid w:val="002E04FC"/>
    <w:rsid w:val="002E102A"/>
    <w:rsid w:val="002E12CC"/>
    <w:rsid w:val="002E16B2"/>
    <w:rsid w:val="002E1AB0"/>
    <w:rsid w:val="002E1CD6"/>
    <w:rsid w:val="002E29D3"/>
    <w:rsid w:val="002E2E1A"/>
    <w:rsid w:val="002E2F2C"/>
    <w:rsid w:val="002E3844"/>
    <w:rsid w:val="002E450B"/>
    <w:rsid w:val="002E455B"/>
    <w:rsid w:val="002E5237"/>
    <w:rsid w:val="002E574B"/>
    <w:rsid w:val="002E65E4"/>
    <w:rsid w:val="002E78CC"/>
    <w:rsid w:val="002E7A63"/>
    <w:rsid w:val="002F2063"/>
    <w:rsid w:val="002F2221"/>
    <w:rsid w:val="002F299F"/>
    <w:rsid w:val="002F2B56"/>
    <w:rsid w:val="002F2EBD"/>
    <w:rsid w:val="002F332E"/>
    <w:rsid w:val="002F3F34"/>
    <w:rsid w:val="002F60A2"/>
    <w:rsid w:val="002F6466"/>
    <w:rsid w:val="002F6C10"/>
    <w:rsid w:val="002F7C41"/>
    <w:rsid w:val="00300492"/>
    <w:rsid w:val="00300651"/>
    <w:rsid w:val="00300CE9"/>
    <w:rsid w:val="00302DAE"/>
    <w:rsid w:val="00302EEB"/>
    <w:rsid w:val="003035BC"/>
    <w:rsid w:val="00303701"/>
    <w:rsid w:val="0030408A"/>
    <w:rsid w:val="00307538"/>
    <w:rsid w:val="00310B86"/>
    <w:rsid w:val="00310BF1"/>
    <w:rsid w:val="00311203"/>
    <w:rsid w:val="00312930"/>
    <w:rsid w:val="00314841"/>
    <w:rsid w:val="00315B10"/>
    <w:rsid w:val="00320E36"/>
    <w:rsid w:val="00321478"/>
    <w:rsid w:val="003225A8"/>
    <w:rsid w:val="00322B3F"/>
    <w:rsid w:val="0032350F"/>
    <w:rsid w:val="00323D8A"/>
    <w:rsid w:val="00324370"/>
    <w:rsid w:val="00324998"/>
    <w:rsid w:val="00324AB0"/>
    <w:rsid w:val="003256AA"/>
    <w:rsid w:val="00325CE1"/>
    <w:rsid w:val="00325F57"/>
    <w:rsid w:val="0032662B"/>
    <w:rsid w:val="003271CD"/>
    <w:rsid w:val="00330753"/>
    <w:rsid w:val="00330A6F"/>
    <w:rsid w:val="00332115"/>
    <w:rsid w:val="003348EA"/>
    <w:rsid w:val="00334C21"/>
    <w:rsid w:val="00337B65"/>
    <w:rsid w:val="00340391"/>
    <w:rsid w:val="00341FCD"/>
    <w:rsid w:val="00342A93"/>
    <w:rsid w:val="0034399D"/>
    <w:rsid w:val="003456F5"/>
    <w:rsid w:val="00345746"/>
    <w:rsid w:val="00345CB4"/>
    <w:rsid w:val="003461BA"/>
    <w:rsid w:val="00346809"/>
    <w:rsid w:val="00346FE8"/>
    <w:rsid w:val="003473DD"/>
    <w:rsid w:val="003519B9"/>
    <w:rsid w:val="00352362"/>
    <w:rsid w:val="00352766"/>
    <w:rsid w:val="00352889"/>
    <w:rsid w:val="00352B92"/>
    <w:rsid w:val="00354D1E"/>
    <w:rsid w:val="00354F17"/>
    <w:rsid w:val="00355003"/>
    <w:rsid w:val="00355712"/>
    <w:rsid w:val="00355750"/>
    <w:rsid w:val="003568A5"/>
    <w:rsid w:val="003575B2"/>
    <w:rsid w:val="00357B52"/>
    <w:rsid w:val="0036088B"/>
    <w:rsid w:val="00364C72"/>
    <w:rsid w:val="00366C2F"/>
    <w:rsid w:val="00370068"/>
    <w:rsid w:val="003701E7"/>
    <w:rsid w:val="00370483"/>
    <w:rsid w:val="003707C7"/>
    <w:rsid w:val="00371F1F"/>
    <w:rsid w:val="00373580"/>
    <w:rsid w:val="00374666"/>
    <w:rsid w:val="00376613"/>
    <w:rsid w:val="00376DF6"/>
    <w:rsid w:val="003815B7"/>
    <w:rsid w:val="00384DA6"/>
    <w:rsid w:val="003862FA"/>
    <w:rsid w:val="00391587"/>
    <w:rsid w:val="00393510"/>
    <w:rsid w:val="003941F2"/>
    <w:rsid w:val="00394614"/>
    <w:rsid w:val="00394C6A"/>
    <w:rsid w:val="0039579C"/>
    <w:rsid w:val="003960A2"/>
    <w:rsid w:val="003966CC"/>
    <w:rsid w:val="003966E7"/>
    <w:rsid w:val="00397174"/>
    <w:rsid w:val="003A0157"/>
    <w:rsid w:val="003A0B87"/>
    <w:rsid w:val="003A1916"/>
    <w:rsid w:val="003A225D"/>
    <w:rsid w:val="003A2A7E"/>
    <w:rsid w:val="003A500B"/>
    <w:rsid w:val="003A6014"/>
    <w:rsid w:val="003A674E"/>
    <w:rsid w:val="003A6802"/>
    <w:rsid w:val="003A6AAF"/>
    <w:rsid w:val="003B0FD9"/>
    <w:rsid w:val="003B1695"/>
    <w:rsid w:val="003B212E"/>
    <w:rsid w:val="003B22D0"/>
    <w:rsid w:val="003B2352"/>
    <w:rsid w:val="003B362A"/>
    <w:rsid w:val="003B391C"/>
    <w:rsid w:val="003B3FBE"/>
    <w:rsid w:val="003B5E68"/>
    <w:rsid w:val="003B64F5"/>
    <w:rsid w:val="003B77E2"/>
    <w:rsid w:val="003C0127"/>
    <w:rsid w:val="003C1327"/>
    <w:rsid w:val="003C4ACD"/>
    <w:rsid w:val="003C50B2"/>
    <w:rsid w:val="003C5E5D"/>
    <w:rsid w:val="003C7262"/>
    <w:rsid w:val="003D03C1"/>
    <w:rsid w:val="003D1295"/>
    <w:rsid w:val="003D5722"/>
    <w:rsid w:val="003D5C5C"/>
    <w:rsid w:val="003D5C65"/>
    <w:rsid w:val="003D6D1F"/>
    <w:rsid w:val="003D7577"/>
    <w:rsid w:val="003E01F1"/>
    <w:rsid w:val="003E096B"/>
    <w:rsid w:val="003E0C4A"/>
    <w:rsid w:val="003E2A6D"/>
    <w:rsid w:val="003E3C3A"/>
    <w:rsid w:val="003E416D"/>
    <w:rsid w:val="003E4F73"/>
    <w:rsid w:val="003E5C50"/>
    <w:rsid w:val="003E5D25"/>
    <w:rsid w:val="003E5E39"/>
    <w:rsid w:val="003E69AC"/>
    <w:rsid w:val="003E70A8"/>
    <w:rsid w:val="003E7875"/>
    <w:rsid w:val="003E79CD"/>
    <w:rsid w:val="003E7CE2"/>
    <w:rsid w:val="003F0165"/>
    <w:rsid w:val="003F1B28"/>
    <w:rsid w:val="003F255E"/>
    <w:rsid w:val="003F2974"/>
    <w:rsid w:val="003F45D6"/>
    <w:rsid w:val="003F475A"/>
    <w:rsid w:val="003F4A25"/>
    <w:rsid w:val="003F58C9"/>
    <w:rsid w:val="003F7BFB"/>
    <w:rsid w:val="0040097E"/>
    <w:rsid w:val="00400EC2"/>
    <w:rsid w:val="004015C0"/>
    <w:rsid w:val="00401847"/>
    <w:rsid w:val="004022C6"/>
    <w:rsid w:val="00402BA3"/>
    <w:rsid w:val="00405A7F"/>
    <w:rsid w:val="00405D09"/>
    <w:rsid w:val="00406C5B"/>
    <w:rsid w:val="00410110"/>
    <w:rsid w:val="004109BC"/>
    <w:rsid w:val="00411C80"/>
    <w:rsid w:val="004126F9"/>
    <w:rsid w:val="004131E7"/>
    <w:rsid w:val="00413F8D"/>
    <w:rsid w:val="00414142"/>
    <w:rsid w:val="00414A61"/>
    <w:rsid w:val="004165DF"/>
    <w:rsid w:val="00417E5E"/>
    <w:rsid w:val="00420AF7"/>
    <w:rsid w:val="00421F91"/>
    <w:rsid w:val="00422F4A"/>
    <w:rsid w:val="00423AA8"/>
    <w:rsid w:val="00424A29"/>
    <w:rsid w:val="0042568D"/>
    <w:rsid w:val="00426125"/>
    <w:rsid w:val="004268B9"/>
    <w:rsid w:val="00426DA6"/>
    <w:rsid w:val="00426F14"/>
    <w:rsid w:val="00427C5E"/>
    <w:rsid w:val="00427D2D"/>
    <w:rsid w:val="00430332"/>
    <w:rsid w:val="004309E5"/>
    <w:rsid w:val="0043287F"/>
    <w:rsid w:val="00432E3D"/>
    <w:rsid w:val="00433101"/>
    <w:rsid w:val="004343B6"/>
    <w:rsid w:val="004344B7"/>
    <w:rsid w:val="004345D3"/>
    <w:rsid w:val="00434700"/>
    <w:rsid w:val="00434BE4"/>
    <w:rsid w:val="0043586A"/>
    <w:rsid w:val="00435E90"/>
    <w:rsid w:val="00436825"/>
    <w:rsid w:val="00436BBB"/>
    <w:rsid w:val="00436E5B"/>
    <w:rsid w:val="00437F6B"/>
    <w:rsid w:val="004402C9"/>
    <w:rsid w:val="0044059C"/>
    <w:rsid w:val="00441D68"/>
    <w:rsid w:val="0044267E"/>
    <w:rsid w:val="00442D89"/>
    <w:rsid w:val="00443957"/>
    <w:rsid w:val="00443AA1"/>
    <w:rsid w:val="00443D2E"/>
    <w:rsid w:val="0044432F"/>
    <w:rsid w:val="004443D6"/>
    <w:rsid w:val="00444B34"/>
    <w:rsid w:val="0044680C"/>
    <w:rsid w:val="004468EE"/>
    <w:rsid w:val="00446C0B"/>
    <w:rsid w:val="00451D36"/>
    <w:rsid w:val="00454017"/>
    <w:rsid w:val="00454398"/>
    <w:rsid w:val="00454B4F"/>
    <w:rsid w:val="0045614D"/>
    <w:rsid w:val="00456A24"/>
    <w:rsid w:val="00456A34"/>
    <w:rsid w:val="00457409"/>
    <w:rsid w:val="00457B1D"/>
    <w:rsid w:val="0046134F"/>
    <w:rsid w:val="0046225F"/>
    <w:rsid w:val="00462792"/>
    <w:rsid w:val="00462C30"/>
    <w:rsid w:val="004632C1"/>
    <w:rsid w:val="00463C33"/>
    <w:rsid w:val="00464FA1"/>
    <w:rsid w:val="004655A0"/>
    <w:rsid w:val="00465733"/>
    <w:rsid w:val="00466393"/>
    <w:rsid w:val="00467A6F"/>
    <w:rsid w:val="00472096"/>
    <w:rsid w:val="0047538D"/>
    <w:rsid w:val="00476390"/>
    <w:rsid w:val="00476801"/>
    <w:rsid w:val="00481D52"/>
    <w:rsid w:val="00482B8C"/>
    <w:rsid w:val="00483915"/>
    <w:rsid w:val="00485FD6"/>
    <w:rsid w:val="004862BD"/>
    <w:rsid w:val="00486E21"/>
    <w:rsid w:val="00493C33"/>
    <w:rsid w:val="0049469F"/>
    <w:rsid w:val="004947E8"/>
    <w:rsid w:val="00495DE5"/>
    <w:rsid w:val="00496297"/>
    <w:rsid w:val="00497995"/>
    <w:rsid w:val="004A0651"/>
    <w:rsid w:val="004A140C"/>
    <w:rsid w:val="004A2137"/>
    <w:rsid w:val="004A21FC"/>
    <w:rsid w:val="004A25F3"/>
    <w:rsid w:val="004A284F"/>
    <w:rsid w:val="004A5126"/>
    <w:rsid w:val="004A6111"/>
    <w:rsid w:val="004A66E4"/>
    <w:rsid w:val="004B2300"/>
    <w:rsid w:val="004B2312"/>
    <w:rsid w:val="004B2541"/>
    <w:rsid w:val="004B2FB7"/>
    <w:rsid w:val="004B3450"/>
    <w:rsid w:val="004B5A07"/>
    <w:rsid w:val="004B61D8"/>
    <w:rsid w:val="004B65A2"/>
    <w:rsid w:val="004B6A3A"/>
    <w:rsid w:val="004B7421"/>
    <w:rsid w:val="004C0350"/>
    <w:rsid w:val="004C0B8E"/>
    <w:rsid w:val="004C2705"/>
    <w:rsid w:val="004C3302"/>
    <w:rsid w:val="004C5555"/>
    <w:rsid w:val="004C790E"/>
    <w:rsid w:val="004D449D"/>
    <w:rsid w:val="004D4D31"/>
    <w:rsid w:val="004D51B9"/>
    <w:rsid w:val="004D6FDF"/>
    <w:rsid w:val="004E02D0"/>
    <w:rsid w:val="004E0DEB"/>
    <w:rsid w:val="004E0FA7"/>
    <w:rsid w:val="004E123D"/>
    <w:rsid w:val="004E238D"/>
    <w:rsid w:val="004E2A29"/>
    <w:rsid w:val="004E2C94"/>
    <w:rsid w:val="004E3831"/>
    <w:rsid w:val="004E51F9"/>
    <w:rsid w:val="004E5952"/>
    <w:rsid w:val="004E5EFC"/>
    <w:rsid w:val="004E665C"/>
    <w:rsid w:val="004F1130"/>
    <w:rsid w:val="004F1D31"/>
    <w:rsid w:val="004F29F0"/>
    <w:rsid w:val="004F3731"/>
    <w:rsid w:val="004F3FD6"/>
    <w:rsid w:val="004F411A"/>
    <w:rsid w:val="004F5E6C"/>
    <w:rsid w:val="004F5F14"/>
    <w:rsid w:val="005017DE"/>
    <w:rsid w:val="005017EE"/>
    <w:rsid w:val="00501892"/>
    <w:rsid w:val="00501B9E"/>
    <w:rsid w:val="0050314E"/>
    <w:rsid w:val="00503E9D"/>
    <w:rsid w:val="00504267"/>
    <w:rsid w:val="00505201"/>
    <w:rsid w:val="00505355"/>
    <w:rsid w:val="0050618F"/>
    <w:rsid w:val="005067C0"/>
    <w:rsid w:val="00506A7C"/>
    <w:rsid w:val="00510739"/>
    <w:rsid w:val="00511066"/>
    <w:rsid w:val="0051237F"/>
    <w:rsid w:val="005134CE"/>
    <w:rsid w:val="005136BC"/>
    <w:rsid w:val="00513FED"/>
    <w:rsid w:val="00514E9F"/>
    <w:rsid w:val="00515B98"/>
    <w:rsid w:val="0051659C"/>
    <w:rsid w:val="005217C5"/>
    <w:rsid w:val="005222E7"/>
    <w:rsid w:val="00524092"/>
    <w:rsid w:val="005241A0"/>
    <w:rsid w:val="00524BBE"/>
    <w:rsid w:val="00527CD4"/>
    <w:rsid w:val="00530B09"/>
    <w:rsid w:val="00531193"/>
    <w:rsid w:val="00532104"/>
    <w:rsid w:val="00533027"/>
    <w:rsid w:val="005343DB"/>
    <w:rsid w:val="00534870"/>
    <w:rsid w:val="00537981"/>
    <w:rsid w:val="00537A69"/>
    <w:rsid w:val="00541109"/>
    <w:rsid w:val="0054147C"/>
    <w:rsid w:val="005422F6"/>
    <w:rsid w:val="0054270C"/>
    <w:rsid w:val="005438F9"/>
    <w:rsid w:val="00543D0B"/>
    <w:rsid w:val="00544781"/>
    <w:rsid w:val="00545DB4"/>
    <w:rsid w:val="00546E19"/>
    <w:rsid w:val="005506EE"/>
    <w:rsid w:val="0055130D"/>
    <w:rsid w:val="0055457F"/>
    <w:rsid w:val="00554E99"/>
    <w:rsid w:val="0055507C"/>
    <w:rsid w:val="00555581"/>
    <w:rsid w:val="005569BD"/>
    <w:rsid w:val="00561838"/>
    <w:rsid w:val="00562D38"/>
    <w:rsid w:val="00563116"/>
    <w:rsid w:val="005631E4"/>
    <w:rsid w:val="00563502"/>
    <w:rsid w:val="00563723"/>
    <w:rsid w:val="005654B0"/>
    <w:rsid w:val="00566A03"/>
    <w:rsid w:val="00566E88"/>
    <w:rsid w:val="0056750D"/>
    <w:rsid w:val="00567514"/>
    <w:rsid w:val="00571D89"/>
    <w:rsid w:val="00572473"/>
    <w:rsid w:val="00574D67"/>
    <w:rsid w:val="00575230"/>
    <w:rsid w:val="00575956"/>
    <w:rsid w:val="00576BAB"/>
    <w:rsid w:val="00576CB9"/>
    <w:rsid w:val="00580973"/>
    <w:rsid w:val="00580E1F"/>
    <w:rsid w:val="0058240D"/>
    <w:rsid w:val="00582A9D"/>
    <w:rsid w:val="00582CB4"/>
    <w:rsid w:val="00584102"/>
    <w:rsid w:val="00584A1E"/>
    <w:rsid w:val="00585436"/>
    <w:rsid w:val="005855A9"/>
    <w:rsid w:val="0058700E"/>
    <w:rsid w:val="005871FA"/>
    <w:rsid w:val="005877A0"/>
    <w:rsid w:val="00590F43"/>
    <w:rsid w:val="005910A4"/>
    <w:rsid w:val="00591C77"/>
    <w:rsid w:val="005920D8"/>
    <w:rsid w:val="0059365D"/>
    <w:rsid w:val="0059383F"/>
    <w:rsid w:val="0059384F"/>
    <w:rsid w:val="00593DF9"/>
    <w:rsid w:val="005943E3"/>
    <w:rsid w:val="00595466"/>
    <w:rsid w:val="00595836"/>
    <w:rsid w:val="00596833"/>
    <w:rsid w:val="0059701E"/>
    <w:rsid w:val="00597E0E"/>
    <w:rsid w:val="005A0252"/>
    <w:rsid w:val="005A0552"/>
    <w:rsid w:val="005A0D11"/>
    <w:rsid w:val="005A2C2E"/>
    <w:rsid w:val="005A4AA6"/>
    <w:rsid w:val="005A5727"/>
    <w:rsid w:val="005A6A92"/>
    <w:rsid w:val="005A7CDA"/>
    <w:rsid w:val="005B1077"/>
    <w:rsid w:val="005B1ECC"/>
    <w:rsid w:val="005B262E"/>
    <w:rsid w:val="005B3157"/>
    <w:rsid w:val="005B4046"/>
    <w:rsid w:val="005B4164"/>
    <w:rsid w:val="005B4835"/>
    <w:rsid w:val="005B5001"/>
    <w:rsid w:val="005B6376"/>
    <w:rsid w:val="005B6E3A"/>
    <w:rsid w:val="005B75C1"/>
    <w:rsid w:val="005B7AF9"/>
    <w:rsid w:val="005C1369"/>
    <w:rsid w:val="005C13B5"/>
    <w:rsid w:val="005C3236"/>
    <w:rsid w:val="005C39AA"/>
    <w:rsid w:val="005C404A"/>
    <w:rsid w:val="005C7572"/>
    <w:rsid w:val="005C7C77"/>
    <w:rsid w:val="005C7CFC"/>
    <w:rsid w:val="005D11C6"/>
    <w:rsid w:val="005D1B17"/>
    <w:rsid w:val="005D1E35"/>
    <w:rsid w:val="005D23C1"/>
    <w:rsid w:val="005D369C"/>
    <w:rsid w:val="005D4DDE"/>
    <w:rsid w:val="005D5088"/>
    <w:rsid w:val="005D5175"/>
    <w:rsid w:val="005D6643"/>
    <w:rsid w:val="005E101E"/>
    <w:rsid w:val="005E13D2"/>
    <w:rsid w:val="005E216F"/>
    <w:rsid w:val="005E2A93"/>
    <w:rsid w:val="005E2F57"/>
    <w:rsid w:val="005E3C45"/>
    <w:rsid w:val="005E3EFE"/>
    <w:rsid w:val="005E445C"/>
    <w:rsid w:val="005E6461"/>
    <w:rsid w:val="005E7094"/>
    <w:rsid w:val="005F14DA"/>
    <w:rsid w:val="005F203F"/>
    <w:rsid w:val="005F2D3F"/>
    <w:rsid w:val="005F31B4"/>
    <w:rsid w:val="005F4195"/>
    <w:rsid w:val="005F4771"/>
    <w:rsid w:val="005F4907"/>
    <w:rsid w:val="005F4A37"/>
    <w:rsid w:val="005F4C7B"/>
    <w:rsid w:val="005F4D16"/>
    <w:rsid w:val="005F4FEC"/>
    <w:rsid w:val="00600594"/>
    <w:rsid w:val="00601391"/>
    <w:rsid w:val="0060200B"/>
    <w:rsid w:val="006022C5"/>
    <w:rsid w:val="00602477"/>
    <w:rsid w:val="0060284A"/>
    <w:rsid w:val="00602CDC"/>
    <w:rsid w:val="006048A4"/>
    <w:rsid w:val="00604C0F"/>
    <w:rsid w:val="0060570A"/>
    <w:rsid w:val="00606F90"/>
    <w:rsid w:val="00607069"/>
    <w:rsid w:val="00607B59"/>
    <w:rsid w:val="00610451"/>
    <w:rsid w:val="006104BC"/>
    <w:rsid w:val="00611119"/>
    <w:rsid w:val="00612415"/>
    <w:rsid w:val="00614396"/>
    <w:rsid w:val="00614511"/>
    <w:rsid w:val="00614FCE"/>
    <w:rsid w:val="006169F9"/>
    <w:rsid w:val="00616E6E"/>
    <w:rsid w:val="006173FD"/>
    <w:rsid w:val="00617CC5"/>
    <w:rsid w:val="006201EE"/>
    <w:rsid w:val="00621190"/>
    <w:rsid w:val="00621463"/>
    <w:rsid w:val="00621A3A"/>
    <w:rsid w:val="00621E8A"/>
    <w:rsid w:val="00621EF2"/>
    <w:rsid w:val="006230C3"/>
    <w:rsid w:val="00623CE6"/>
    <w:rsid w:val="006253E9"/>
    <w:rsid w:val="0062667D"/>
    <w:rsid w:val="00627634"/>
    <w:rsid w:val="006279A7"/>
    <w:rsid w:val="00627C20"/>
    <w:rsid w:val="00631A24"/>
    <w:rsid w:val="00632F04"/>
    <w:rsid w:val="00633537"/>
    <w:rsid w:val="00635818"/>
    <w:rsid w:val="00635D78"/>
    <w:rsid w:val="00635DDE"/>
    <w:rsid w:val="00636347"/>
    <w:rsid w:val="00637AB4"/>
    <w:rsid w:val="00637B32"/>
    <w:rsid w:val="006422B4"/>
    <w:rsid w:val="006428EA"/>
    <w:rsid w:val="00642B6E"/>
    <w:rsid w:val="00643B6E"/>
    <w:rsid w:val="00645D8C"/>
    <w:rsid w:val="006460E2"/>
    <w:rsid w:val="00646B78"/>
    <w:rsid w:val="00647620"/>
    <w:rsid w:val="00647CBA"/>
    <w:rsid w:val="00650AFB"/>
    <w:rsid w:val="006524BF"/>
    <w:rsid w:val="00653BA4"/>
    <w:rsid w:val="00653BEF"/>
    <w:rsid w:val="00654A5A"/>
    <w:rsid w:val="006573EB"/>
    <w:rsid w:val="00657E23"/>
    <w:rsid w:val="0066037A"/>
    <w:rsid w:val="00661C91"/>
    <w:rsid w:val="00662841"/>
    <w:rsid w:val="00663C2C"/>
    <w:rsid w:val="00664366"/>
    <w:rsid w:val="00670418"/>
    <w:rsid w:val="00670756"/>
    <w:rsid w:val="00670C73"/>
    <w:rsid w:val="00672559"/>
    <w:rsid w:val="00672AAE"/>
    <w:rsid w:val="00673291"/>
    <w:rsid w:val="006740EB"/>
    <w:rsid w:val="006756FC"/>
    <w:rsid w:val="006757A3"/>
    <w:rsid w:val="0067627F"/>
    <w:rsid w:val="00680FDF"/>
    <w:rsid w:val="00682101"/>
    <w:rsid w:val="00682135"/>
    <w:rsid w:val="00682260"/>
    <w:rsid w:val="0068380E"/>
    <w:rsid w:val="00683AF1"/>
    <w:rsid w:val="006856FB"/>
    <w:rsid w:val="00685AE6"/>
    <w:rsid w:val="006876C7"/>
    <w:rsid w:val="0068782A"/>
    <w:rsid w:val="00687CA8"/>
    <w:rsid w:val="00690F24"/>
    <w:rsid w:val="0069178E"/>
    <w:rsid w:val="006954D1"/>
    <w:rsid w:val="00695EFB"/>
    <w:rsid w:val="00696168"/>
    <w:rsid w:val="00696207"/>
    <w:rsid w:val="0069623B"/>
    <w:rsid w:val="006967B3"/>
    <w:rsid w:val="006967D1"/>
    <w:rsid w:val="00697C42"/>
    <w:rsid w:val="006A0C88"/>
    <w:rsid w:val="006A0FFD"/>
    <w:rsid w:val="006A18E2"/>
    <w:rsid w:val="006A1A43"/>
    <w:rsid w:val="006A3ADC"/>
    <w:rsid w:val="006A44D6"/>
    <w:rsid w:val="006A7B00"/>
    <w:rsid w:val="006B10A4"/>
    <w:rsid w:val="006B1AAE"/>
    <w:rsid w:val="006B315D"/>
    <w:rsid w:val="006B39C7"/>
    <w:rsid w:val="006B4212"/>
    <w:rsid w:val="006B67C1"/>
    <w:rsid w:val="006B6BF2"/>
    <w:rsid w:val="006B7AF3"/>
    <w:rsid w:val="006B7F55"/>
    <w:rsid w:val="006C1D2B"/>
    <w:rsid w:val="006C212A"/>
    <w:rsid w:val="006C36CA"/>
    <w:rsid w:val="006C4924"/>
    <w:rsid w:val="006C666E"/>
    <w:rsid w:val="006D0252"/>
    <w:rsid w:val="006D02C9"/>
    <w:rsid w:val="006D10B5"/>
    <w:rsid w:val="006D1688"/>
    <w:rsid w:val="006D2CF2"/>
    <w:rsid w:val="006D3810"/>
    <w:rsid w:val="006D4351"/>
    <w:rsid w:val="006D5543"/>
    <w:rsid w:val="006D7A1B"/>
    <w:rsid w:val="006E069D"/>
    <w:rsid w:val="006E09AF"/>
    <w:rsid w:val="006E0BD1"/>
    <w:rsid w:val="006E0DA7"/>
    <w:rsid w:val="006E18F4"/>
    <w:rsid w:val="006E1907"/>
    <w:rsid w:val="006E35D0"/>
    <w:rsid w:val="006E5296"/>
    <w:rsid w:val="006E52AE"/>
    <w:rsid w:val="006E63B3"/>
    <w:rsid w:val="006F0BAB"/>
    <w:rsid w:val="006F1045"/>
    <w:rsid w:val="006F38F3"/>
    <w:rsid w:val="006F48F3"/>
    <w:rsid w:val="006F49E4"/>
    <w:rsid w:val="006F4AA2"/>
    <w:rsid w:val="006F6094"/>
    <w:rsid w:val="006F6BBD"/>
    <w:rsid w:val="00700B77"/>
    <w:rsid w:val="007010AA"/>
    <w:rsid w:val="0070236D"/>
    <w:rsid w:val="00703971"/>
    <w:rsid w:val="0070469B"/>
    <w:rsid w:val="00706467"/>
    <w:rsid w:val="007106C7"/>
    <w:rsid w:val="00710A1E"/>
    <w:rsid w:val="00715607"/>
    <w:rsid w:val="007161B1"/>
    <w:rsid w:val="007168A4"/>
    <w:rsid w:val="00717D68"/>
    <w:rsid w:val="00717F74"/>
    <w:rsid w:val="0072073D"/>
    <w:rsid w:val="00720DF4"/>
    <w:rsid w:val="00720F14"/>
    <w:rsid w:val="00721B35"/>
    <w:rsid w:val="00722DDF"/>
    <w:rsid w:val="00724642"/>
    <w:rsid w:val="00726CF2"/>
    <w:rsid w:val="0072701B"/>
    <w:rsid w:val="007279B8"/>
    <w:rsid w:val="00730B01"/>
    <w:rsid w:val="00730B21"/>
    <w:rsid w:val="00731642"/>
    <w:rsid w:val="0073177F"/>
    <w:rsid w:val="007329CB"/>
    <w:rsid w:val="00733D99"/>
    <w:rsid w:val="00734531"/>
    <w:rsid w:val="00735C55"/>
    <w:rsid w:val="00736B96"/>
    <w:rsid w:val="00736CFB"/>
    <w:rsid w:val="00740439"/>
    <w:rsid w:val="0074132E"/>
    <w:rsid w:val="00743CC9"/>
    <w:rsid w:val="00745AE5"/>
    <w:rsid w:val="00745F51"/>
    <w:rsid w:val="00746886"/>
    <w:rsid w:val="00746AD6"/>
    <w:rsid w:val="00746C18"/>
    <w:rsid w:val="007470C1"/>
    <w:rsid w:val="00747603"/>
    <w:rsid w:val="007476D5"/>
    <w:rsid w:val="00747A00"/>
    <w:rsid w:val="00747DB3"/>
    <w:rsid w:val="007504A8"/>
    <w:rsid w:val="007505EC"/>
    <w:rsid w:val="00751071"/>
    <w:rsid w:val="00751B5E"/>
    <w:rsid w:val="00752F6F"/>
    <w:rsid w:val="00753C22"/>
    <w:rsid w:val="007540E6"/>
    <w:rsid w:val="007547B6"/>
    <w:rsid w:val="007547EB"/>
    <w:rsid w:val="007552AA"/>
    <w:rsid w:val="007553D8"/>
    <w:rsid w:val="007554F8"/>
    <w:rsid w:val="00756FF3"/>
    <w:rsid w:val="00760D9D"/>
    <w:rsid w:val="00760F45"/>
    <w:rsid w:val="00761A5A"/>
    <w:rsid w:val="00763467"/>
    <w:rsid w:val="007635EA"/>
    <w:rsid w:val="00763B83"/>
    <w:rsid w:val="00765B2E"/>
    <w:rsid w:val="0076622F"/>
    <w:rsid w:val="00766F71"/>
    <w:rsid w:val="007670FC"/>
    <w:rsid w:val="00767DEC"/>
    <w:rsid w:val="00770795"/>
    <w:rsid w:val="00770E55"/>
    <w:rsid w:val="007713D0"/>
    <w:rsid w:val="00772672"/>
    <w:rsid w:val="00772BF0"/>
    <w:rsid w:val="00773CE8"/>
    <w:rsid w:val="00774857"/>
    <w:rsid w:val="0077496A"/>
    <w:rsid w:val="00774D76"/>
    <w:rsid w:val="00774D93"/>
    <w:rsid w:val="00775200"/>
    <w:rsid w:val="00777F3C"/>
    <w:rsid w:val="00780E5C"/>
    <w:rsid w:val="00781CB8"/>
    <w:rsid w:val="0078272B"/>
    <w:rsid w:val="007843A8"/>
    <w:rsid w:val="00785008"/>
    <w:rsid w:val="00786D2E"/>
    <w:rsid w:val="00787B9E"/>
    <w:rsid w:val="00790773"/>
    <w:rsid w:val="00792BA5"/>
    <w:rsid w:val="007943DB"/>
    <w:rsid w:val="007944A9"/>
    <w:rsid w:val="007945E9"/>
    <w:rsid w:val="007949DC"/>
    <w:rsid w:val="00795337"/>
    <w:rsid w:val="007956F4"/>
    <w:rsid w:val="007A2C8E"/>
    <w:rsid w:val="007A2F33"/>
    <w:rsid w:val="007A472C"/>
    <w:rsid w:val="007A4A9E"/>
    <w:rsid w:val="007A5B52"/>
    <w:rsid w:val="007A6AA8"/>
    <w:rsid w:val="007A77A3"/>
    <w:rsid w:val="007B0459"/>
    <w:rsid w:val="007B0644"/>
    <w:rsid w:val="007B183F"/>
    <w:rsid w:val="007B1B2B"/>
    <w:rsid w:val="007B2207"/>
    <w:rsid w:val="007B2410"/>
    <w:rsid w:val="007B2E28"/>
    <w:rsid w:val="007B3F94"/>
    <w:rsid w:val="007B5B6A"/>
    <w:rsid w:val="007B5E37"/>
    <w:rsid w:val="007B618D"/>
    <w:rsid w:val="007B7CBD"/>
    <w:rsid w:val="007C04C6"/>
    <w:rsid w:val="007C0DC0"/>
    <w:rsid w:val="007C15FB"/>
    <w:rsid w:val="007C1773"/>
    <w:rsid w:val="007C18DF"/>
    <w:rsid w:val="007C1AE4"/>
    <w:rsid w:val="007C30E2"/>
    <w:rsid w:val="007C42FA"/>
    <w:rsid w:val="007C4331"/>
    <w:rsid w:val="007C49C8"/>
    <w:rsid w:val="007C64F5"/>
    <w:rsid w:val="007D0D56"/>
    <w:rsid w:val="007D0EB0"/>
    <w:rsid w:val="007D17BD"/>
    <w:rsid w:val="007D2023"/>
    <w:rsid w:val="007D24B1"/>
    <w:rsid w:val="007D2587"/>
    <w:rsid w:val="007D2E6F"/>
    <w:rsid w:val="007D3533"/>
    <w:rsid w:val="007D3C2C"/>
    <w:rsid w:val="007D3F2A"/>
    <w:rsid w:val="007D40D8"/>
    <w:rsid w:val="007D4844"/>
    <w:rsid w:val="007D5693"/>
    <w:rsid w:val="007D62A2"/>
    <w:rsid w:val="007D6919"/>
    <w:rsid w:val="007E01AF"/>
    <w:rsid w:val="007E22CD"/>
    <w:rsid w:val="007E2505"/>
    <w:rsid w:val="007E43B4"/>
    <w:rsid w:val="007E43DF"/>
    <w:rsid w:val="007E59C9"/>
    <w:rsid w:val="007E639D"/>
    <w:rsid w:val="007E6465"/>
    <w:rsid w:val="007E71F8"/>
    <w:rsid w:val="007F12CD"/>
    <w:rsid w:val="007F166E"/>
    <w:rsid w:val="007F19CC"/>
    <w:rsid w:val="007F30DC"/>
    <w:rsid w:val="007F3258"/>
    <w:rsid w:val="007F3A1D"/>
    <w:rsid w:val="007F467A"/>
    <w:rsid w:val="007F4C9E"/>
    <w:rsid w:val="007F504D"/>
    <w:rsid w:val="007F56E9"/>
    <w:rsid w:val="007F70A4"/>
    <w:rsid w:val="007F72CA"/>
    <w:rsid w:val="007F74AE"/>
    <w:rsid w:val="007F7C85"/>
    <w:rsid w:val="007F7C99"/>
    <w:rsid w:val="0080111B"/>
    <w:rsid w:val="0080116A"/>
    <w:rsid w:val="00801866"/>
    <w:rsid w:val="0080248C"/>
    <w:rsid w:val="00803210"/>
    <w:rsid w:val="008034EA"/>
    <w:rsid w:val="008040B5"/>
    <w:rsid w:val="008048CA"/>
    <w:rsid w:val="00804F2D"/>
    <w:rsid w:val="008052C6"/>
    <w:rsid w:val="00806103"/>
    <w:rsid w:val="00806BDD"/>
    <w:rsid w:val="0081010E"/>
    <w:rsid w:val="008116CC"/>
    <w:rsid w:val="00811AFE"/>
    <w:rsid w:val="0081281D"/>
    <w:rsid w:val="00812C8F"/>
    <w:rsid w:val="00813083"/>
    <w:rsid w:val="0081318A"/>
    <w:rsid w:val="008132F1"/>
    <w:rsid w:val="00813A32"/>
    <w:rsid w:val="00814658"/>
    <w:rsid w:val="00817324"/>
    <w:rsid w:val="00820201"/>
    <w:rsid w:val="0082153F"/>
    <w:rsid w:val="008222AF"/>
    <w:rsid w:val="008222C6"/>
    <w:rsid w:val="00822EEE"/>
    <w:rsid w:val="00823A09"/>
    <w:rsid w:val="008249C2"/>
    <w:rsid w:val="008249EB"/>
    <w:rsid w:val="00824A8E"/>
    <w:rsid w:val="0082572C"/>
    <w:rsid w:val="00825FA8"/>
    <w:rsid w:val="0082640F"/>
    <w:rsid w:val="00831CDE"/>
    <w:rsid w:val="0083259C"/>
    <w:rsid w:val="00833405"/>
    <w:rsid w:val="00833BD6"/>
    <w:rsid w:val="00833DB0"/>
    <w:rsid w:val="00835AAA"/>
    <w:rsid w:val="00837A75"/>
    <w:rsid w:val="00840A5F"/>
    <w:rsid w:val="008417B8"/>
    <w:rsid w:val="00842211"/>
    <w:rsid w:val="00842C52"/>
    <w:rsid w:val="00844AD1"/>
    <w:rsid w:val="008450B1"/>
    <w:rsid w:val="008457BA"/>
    <w:rsid w:val="00845D4B"/>
    <w:rsid w:val="00852125"/>
    <w:rsid w:val="00852B27"/>
    <w:rsid w:val="00853428"/>
    <w:rsid w:val="00853611"/>
    <w:rsid w:val="00854794"/>
    <w:rsid w:val="00854F82"/>
    <w:rsid w:val="00856C49"/>
    <w:rsid w:val="0085702D"/>
    <w:rsid w:val="008574B7"/>
    <w:rsid w:val="008579DE"/>
    <w:rsid w:val="0086004A"/>
    <w:rsid w:val="0086194B"/>
    <w:rsid w:val="00861E31"/>
    <w:rsid w:val="008621AD"/>
    <w:rsid w:val="00862F71"/>
    <w:rsid w:val="00863A8F"/>
    <w:rsid w:val="00864C78"/>
    <w:rsid w:val="00867E3B"/>
    <w:rsid w:val="008700A7"/>
    <w:rsid w:val="008729F5"/>
    <w:rsid w:val="00873DAC"/>
    <w:rsid w:val="00875D95"/>
    <w:rsid w:val="00876386"/>
    <w:rsid w:val="00876BA2"/>
    <w:rsid w:val="00880047"/>
    <w:rsid w:val="0088123B"/>
    <w:rsid w:val="00882B92"/>
    <w:rsid w:val="008860E4"/>
    <w:rsid w:val="0089188A"/>
    <w:rsid w:val="0089239C"/>
    <w:rsid w:val="00892AA5"/>
    <w:rsid w:val="00892BBD"/>
    <w:rsid w:val="00893CEE"/>
    <w:rsid w:val="008952C2"/>
    <w:rsid w:val="00895873"/>
    <w:rsid w:val="00896D0D"/>
    <w:rsid w:val="00897237"/>
    <w:rsid w:val="008A0FE8"/>
    <w:rsid w:val="008A1D9E"/>
    <w:rsid w:val="008A27FE"/>
    <w:rsid w:val="008A2EC1"/>
    <w:rsid w:val="008A3854"/>
    <w:rsid w:val="008A3870"/>
    <w:rsid w:val="008A40A9"/>
    <w:rsid w:val="008A4469"/>
    <w:rsid w:val="008A4E67"/>
    <w:rsid w:val="008A6751"/>
    <w:rsid w:val="008A7713"/>
    <w:rsid w:val="008B03BB"/>
    <w:rsid w:val="008B0E53"/>
    <w:rsid w:val="008B139F"/>
    <w:rsid w:val="008B1FC5"/>
    <w:rsid w:val="008B2257"/>
    <w:rsid w:val="008B4AC1"/>
    <w:rsid w:val="008B4FC2"/>
    <w:rsid w:val="008B5DBB"/>
    <w:rsid w:val="008B6553"/>
    <w:rsid w:val="008C0BCF"/>
    <w:rsid w:val="008C164A"/>
    <w:rsid w:val="008C1A75"/>
    <w:rsid w:val="008C31F5"/>
    <w:rsid w:val="008C477C"/>
    <w:rsid w:val="008C4833"/>
    <w:rsid w:val="008C6BDA"/>
    <w:rsid w:val="008C71F6"/>
    <w:rsid w:val="008D12E1"/>
    <w:rsid w:val="008D1671"/>
    <w:rsid w:val="008D2922"/>
    <w:rsid w:val="008D2A74"/>
    <w:rsid w:val="008D3619"/>
    <w:rsid w:val="008D3E14"/>
    <w:rsid w:val="008D554E"/>
    <w:rsid w:val="008D79A7"/>
    <w:rsid w:val="008E1AA2"/>
    <w:rsid w:val="008E1D4F"/>
    <w:rsid w:val="008E207D"/>
    <w:rsid w:val="008E2478"/>
    <w:rsid w:val="008E2A1D"/>
    <w:rsid w:val="008E304E"/>
    <w:rsid w:val="008E31FB"/>
    <w:rsid w:val="008E3B2F"/>
    <w:rsid w:val="008E6EBB"/>
    <w:rsid w:val="008E7005"/>
    <w:rsid w:val="008E715F"/>
    <w:rsid w:val="008F10D7"/>
    <w:rsid w:val="008F15D6"/>
    <w:rsid w:val="008F2CFA"/>
    <w:rsid w:val="008F342A"/>
    <w:rsid w:val="008F4247"/>
    <w:rsid w:val="008F4718"/>
    <w:rsid w:val="008F4A17"/>
    <w:rsid w:val="008F5183"/>
    <w:rsid w:val="008F5709"/>
    <w:rsid w:val="008F59B8"/>
    <w:rsid w:val="008F5FFD"/>
    <w:rsid w:val="008F6205"/>
    <w:rsid w:val="008F6403"/>
    <w:rsid w:val="008F716F"/>
    <w:rsid w:val="008F7B04"/>
    <w:rsid w:val="0090226F"/>
    <w:rsid w:val="00903748"/>
    <w:rsid w:val="00904360"/>
    <w:rsid w:val="00904625"/>
    <w:rsid w:val="00907326"/>
    <w:rsid w:val="00907611"/>
    <w:rsid w:val="00907C05"/>
    <w:rsid w:val="00907F3B"/>
    <w:rsid w:val="00910955"/>
    <w:rsid w:val="00916A98"/>
    <w:rsid w:val="00916EF6"/>
    <w:rsid w:val="00917483"/>
    <w:rsid w:val="0091781D"/>
    <w:rsid w:val="00917C06"/>
    <w:rsid w:val="00917DD5"/>
    <w:rsid w:val="0092035C"/>
    <w:rsid w:val="00920B36"/>
    <w:rsid w:val="00920C7E"/>
    <w:rsid w:val="00921A60"/>
    <w:rsid w:val="00921F09"/>
    <w:rsid w:val="0092210D"/>
    <w:rsid w:val="00922FD6"/>
    <w:rsid w:val="00923F9C"/>
    <w:rsid w:val="00924643"/>
    <w:rsid w:val="009262AA"/>
    <w:rsid w:val="00926685"/>
    <w:rsid w:val="00926A3A"/>
    <w:rsid w:val="00927BED"/>
    <w:rsid w:val="00930CB7"/>
    <w:rsid w:val="00932CBA"/>
    <w:rsid w:val="00932FF7"/>
    <w:rsid w:val="00933D12"/>
    <w:rsid w:val="00933E5B"/>
    <w:rsid w:val="00937A3A"/>
    <w:rsid w:val="0094008D"/>
    <w:rsid w:val="009414EC"/>
    <w:rsid w:val="00942884"/>
    <w:rsid w:val="00942D15"/>
    <w:rsid w:val="00943FFD"/>
    <w:rsid w:val="00945802"/>
    <w:rsid w:val="00945A28"/>
    <w:rsid w:val="00946B40"/>
    <w:rsid w:val="00952102"/>
    <w:rsid w:val="00952401"/>
    <w:rsid w:val="0095390B"/>
    <w:rsid w:val="00953ED6"/>
    <w:rsid w:val="00954413"/>
    <w:rsid w:val="00954688"/>
    <w:rsid w:val="009550F2"/>
    <w:rsid w:val="00956013"/>
    <w:rsid w:val="009563E3"/>
    <w:rsid w:val="009608AC"/>
    <w:rsid w:val="009608F5"/>
    <w:rsid w:val="00960B52"/>
    <w:rsid w:val="009615C3"/>
    <w:rsid w:val="00962335"/>
    <w:rsid w:val="009663C9"/>
    <w:rsid w:val="00966AA7"/>
    <w:rsid w:val="00967CCA"/>
    <w:rsid w:val="00971F55"/>
    <w:rsid w:val="00973C7A"/>
    <w:rsid w:val="00973D02"/>
    <w:rsid w:val="00973DF4"/>
    <w:rsid w:val="00973E4B"/>
    <w:rsid w:val="00973E9E"/>
    <w:rsid w:val="0097425B"/>
    <w:rsid w:val="00975846"/>
    <w:rsid w:val="00975E99"/>
    <w:rsid w:val="009768B3"/>
    <w:rsid w:val="00976FE1"/>
    <w:rsid w:val="00977513"/>
    <w:rsid w:val="00977EE8"/>
    <w:rsid w:val="00982697"/>
    <w:rsid w:val="00982A96"/>
    <w:rsid w:val="009835E8"/>
    <w:rsid w:val="0098485F"/>
    <w:rsid w:val="009854BB"/>
    <w:rsid w:val="00985850"/>
    <w:rsid w:val="0098632A"/>
    <w:rsid w:val="009867E1"/>
    <w:rsid w:val="00986A49"/>
    <w:rsid w:val="00986D04"/>
    <w:rsid w:val="00987624"/>
    <w:rsid w:val="009909A0"/>
    <w:rsid w:val="00991902"/>
    <w:rsid w:val="0099382A"/>
    <w:rsid w:val="0099431F"/>
    <w:rsid w:val="0099449D"/>
    <w:rsid w:val="009949B0"/>
    <w:rsid w:val="00994EB6"/>
    <w:rsid w:val="009952AA"/>
    <w:rsid w:val="00995AAA"/>
    <w:rsid w:val="009A0DF0"/>
    <w:rsid w:val="009A1796"/>
    <w:rsid w:val="009A23AB"/>
    <w:rsid w:val="009A51BE"/>
    <w:rsid w:val="009A53A3"/>
    <w:rsid w:val="009A6572"/>
    <w:rsid w:val="009A6873"/>
    <w:rsid w:val="009A6AD3"/>
    <w:rsid w:val="009A7B0B"/>
    <w:rsid w:val="009B0EAB"/>
    <w:rsid w:val="009B120E"/>
    <w:rsid w:val="009B2B27"/>
    <w:rsid w:val="009B42FF"/>
    <w:rsid w:val="009B59DC"/>
    <w:rsid w:val="009B6006"/>
    <w:rsid w:val="009B6548"/>
    <w:rsid w:val="009C1D1B"/>
    <w:rsid w:val="009C3366"/>
    <w:rsid w:val="009C3E4F"/>
    <w:rsid w:val="009C4933"/>
    <w:rsid w:val="009C689B"/>
    <w:rsid w:val="009D07A0"/>
    <w:rsid w:val="009D13F5"/>
    <w:rsid w:val="009D423A"/>
    <w:rsid w:val="009D4C0C"/>
    <w:rsid w:val="009E0034"/>
    <w:rsid w:val="009E10CD"/>
    <w:rsid w:val="009E17DB"/>
    <w:rsid w:val="009E1B64"/>
    <w:rsid w:val="009E23D5"/>
    <w:rsid w:val="009E2C67"/>
    <w:rsid w:val="009E39B5"/>
    <w:rsid w:val="009E51CE"/>
    <w:rsid w:val="009E5F8E"/>
    <w:rsid w:val="009E63B1"/>
    <w:rsid w:val="009E6EDF"/>
    <w:rsid w:val="009F109A"/>
    <w:rsid w:val="009F145C"/>
    <w:rsid w:val="009F3D93"/>
    <w:rsid w:val="009F3E9D"/>
    <w:rsid w:val="009F3F7E"/>
    <w:rsid w:val="009F4166"/>
    <w:rsid w:val="009F4703"/>
    <w:rsid w:val="009F4D18"/>
    <w:rsid w:val="009F4F9A"/>
    <w:rsid w:val="009F5795"/>
    <w:rsid w:val="009F6F2D"/>
    <w:rsid w:val="00A00087"/>
    <w:rsid w:val="00A00F94"/>
    <w:rsid w:val="00A01D0D"/>
    <w:rsid w:val="00A02B9C"/>
    <w:rsid w:val="00A02D54"/>
    <w:rsid w:val="00A03981"/>
    <w:rsid w:val="00A065CB"/>
    <w:rsid w:val="00A073BC"/>
    <w:rsid w:val="00A1132F"/>
    <w:rsid w:val="00A12180"/>
    <w:rsid w:val="00A12451"/>
    <w:rsid w:val="00A12E92"/>
    <w:rsid w:val="00A13224"/>
    <w:rsid w:val="00A13702"/>
    <w:rsid w:val="00A13847"/>
    <w:rsid w:val="00A13FA1"/>
    <w:rsid w:val="00A14202"/>
    <w:rsid w:val="00A14C2A"/>
    <w:rsid w:val="00A14F13"/>
    <w:rsid w:val="00A14F38"/>
    <w:rsid w:val="00A151F0"/>
    <w:rsid w:val="00A15F9B"/>
    <w:rsid w:val="00A17545"/>
    <w:rsid w:val="00A176AE"/>
    <w:rsid w:val="00A221A2"/>
    <w:rsid w:val="00A22667"/>
    <w:rsid w:val="00A2512F"/>
    <w:rsid w:val="00A263F4"/>
    <w:rsid w:val="00A26518"/>
    <w:rsid w:val="00A26DBA"/>
    <w:rsid w:val="00A27A21"/>
    <w:rsid w:val="00A27B07"/>
    <w:rsid w:val="00A30B66"/>
    <w:rsid w:val="00A31310"/>
    <w:rsid w:val="00A33417"/>
    <w:rsid w:val="00A34EA1"/>
    <w:rsid w:val="00A35843"/>
    <w:rsid w:val="00A362F1"/>
    <w:rsid w:val="00A3705D"/>
    <w:rsid w:val="00A40DFD"/>
    <w:rsid w:val="00A4186F"/>
    <w:rsid w:val="00A42109"/>
    <w:rsid w:val="00A422F5"/>
    <w:rsid w:val="00A42546"/>
    <w:rsid w:val="00A44F5E"/>
    <w:rsid w:val="00A45D40"/>
    <w:rsid w:val="00A46424"/>
    <w:rsid w:val="00A4675D"/>
    <w:rsid w:val="00A46DCF"/>
    <w:rsid w:val="00A502A9"/>
    <w:rsid w:val="00A51183"/>
    <w:rsid w:val="00A51197"/>
    <w:rsid w:val="00A52ED2"/>
    <w:rsid w:val="00A538DB"/>
    <w:rsid w:val="00A56745"/>
    <w:rsid w:val="00A571A2"/>
    <w:rsid w:val="00A574C9"/>
    <w:rsid w:val="00A57994"/>
    <w:rsid w:val="00A631C1"/>
    <w:rsid w:val="00A632E4"/>
    <w:rsid w:val="00A63955"/>
    <w:rsid w:val="00A64F8A"/>
    <w:rsid w:val="00A668BA"/>
    <w:rsid w:val="00A66D40"/>
    <w:rsid w:val="00A712E1"/>
    <w:rsid w:val="00A72E12"/>
    <w:rsid w:val="00A75189"/>
    <w:rsid w:val="00A75C28"/>
    <w:rsid w:val="00A7609D"/>
    <w:rsid w:val="00A77AC3"/>
    <w:rsid w:val="00A80425"/>
    <w:rsid w:val="00A819FE"/>
    <w:rsid w:val="00A81AFA"/>
    <w:rsid w:val="00A82CD0"/>
    <w:rsid w:val="00A83C22"/>
    <w:rsid w:val="00A84333"/>
    <w:rsid w:val="00A85F84"/>
    <w:rsid w:val="00A85FC7"/>
    <w:rsid w:val="00A85FD5"/>
    <w:rsid w:val="00A86D79"/>
    <w:rsid w:val="00A90362"/>
    <w:rsid w:val="00A92642"/>
    <w:rsid w:val="00A92C38"/>
    <w:rsid w:val="00A9373D"/>
    <w:rsid w:val="00A93DAA"/>
    <w:rsid w:val="00A95928"/>
    <w:rsid w:val="00A966BE"/>
    <w:rsid w:val="00A9748E"/>
    <w:rsid w:val="00A97D1F"/>
    <w:rsid w:val="00AA0595"/>
    <w:rsid w:val="00AA1CDC"/>
    <w:rsid w:val="00AA349B"/>
    <w:rsid w:val="00AA75D7"/>
    <w:rsid w:val="00AA78DB"/>
    <w:rsid w:val="00AA7A63"/>
    <w:rsid w:val="00AB003A"/>
    <w:rsid w:val="00AB0B24"/>
    <w:rsid w:val="00AB3EAA"/>
    <w:rsid w:val="00AB4A51"/>
    <w:rsid w:val="00AB4D96"/>
    <w:rsid w:val="00AB4DC6"/>
    <w:rsid w:val="00AB4E0B"/>
    <w:rsid w:val="00AB63FE"/>
    <w:rsid w:val="00AB73E0"/>
    <w:rsid w:val="00AB7EA3"/>
    <w:rsid w:val="00AC01B0"/>
    <w:rsid w:val="00AC0B1D"/>
    <w:rsid w:val="00AC1A85"/>
    <w:rsid w:val="00AC2058"/>
    <w:rsid w:val="00AC292D"/>
    <w:rsid w:val="00AC3129"/>
    <w:rsid w:val="00AC4092"/>
    <w:rsid w:val="00AC5E7E"/>
    <w:rsid w:val="00AC6054"/>
    <w:rsid w:val="00AD04EC"/>
    <w:rsid w:val="00AD0942"/>
    <w:rsid w:val="00AD15C2"/>
    <w:rsid w:val="00AD21B5"/>
    <w:rsid w:val="00AD2311"/>
    <w:rsid w:val="00AD3A5C"/>
    <w:rsid w:val="00AD3FD3"/>
    <w:rsid w:val="00AD4881"/>
    <w:rsid w:val="00AD4EBB"/>
    <w:rsid w:val="00AD53C9"/>
    <w:rsid w:val="00AD5667"/>
    <w:rsid w:val="00AD6157"/>
    <w:rsid w:val="00AD65E9"/>
    <w:rsid w:val="00AD6952"/>
    <w:rsid w:val="00AD698A"/>
    <w:rsid w:val="00AD703F"/>
    <w:rsid w:val="00AD7B49"/>
    <w:rsid w:val="00AD7B95"/>
    <w:rsid w:val="00AE0012"/>
    <w:rsid w:val="00AE1CE7"/>
    <w:rsid w:val="00AE28E7"/>
    <w:rsid w:val="00AE2D5B"/>
    <w:rsid w:val="00AE3400"/>
    <w:rsid w:val="00AE408D"/>
    <w:rsid w:val="00AE4842"/>
    <w:rsid w:val="00AE48C0"/>
    <w:rsid w:val="00AE4C9C"/>
    <w:rsid w:val="00AE5753"/>
    <w:rsid w:val="00AE603C"/>
    <w:rsid w:val="00AE62FC"/>
    <w:rsid w:val="00AE67EB"/>
    <w:rsid w:val="00AE6B48"/>
    <w:rsid w:val="00AE6DC5"/>
    <w:rsid w:val="00AE709E"/>
    <w:rsid w:val="00AE75DD"/>
    <w:rsid w:val="00AE7C78"/>
    <w:rsid w:val="00AF04BB"/>
    <w:rsid w:val="00AF0AC7"/>
    <w:rsid w:val="00AF0B52"/>
    <w:rsid w:val="00AF1229"/>
    <w:rsid w:val="00AF30C9"/>
    <w:rsid w:val="00AF3125"/>
    <w:rsid w:val="00AF38CE"/>
    <w:rsid w:val="00AF3BD4"/>
    <w:rsid w:val="00AF410B"/>
    <w:rsid w:val="00AF52F8"/>
    <w:rsid w:val="00AF5A13"/>
    <w:rsid w:val="00AF5ED3"/>
    <w:rsid w:val="00AF606B"/>
    <w:rsid w:val="00AF6357"/>
    <w:rsid w:val="00AF7CAE"/>
    <w:rsid w:val="00B0043E"/>
    <w:rsid w:val="00B0059B"/>
    <w:rsid w:val="00B010F6"/>
    <w:rsid w:val="00B01C82"/>
    <w:rsid w:val="00B01DF0"/>
    <w:rsid w:val="00B0261E"/>
    <w:rsid w:val="00B03A65"/>
    <w:rsid w:val="00B06324"/>
    <w:rsid w:val="00B06496"/>
    <w:rsid w:val="00B064D1"/>
    <w:rsid w:val="00B071CF"/>
    <w:rsid w:val="00B07E1C"/>
    <w:rsid w:val="00B1001C"/>
    <w:rsid w:val="00B10BAD"/>
    <w:rsid w:val="00B123A2"/>
    <w:rsid w:val="00B148AB"/>
    <w:rsid w:val="00B14F98"/>
    <w:rsid w:val="00B15727"/>
    <w:rsid w:val="00B179C5"/>
    <w:rsid w:val="00B212BE"/>
    <w:rsid w:val="00B219BD"/>
    <w:rsid w:val="00B22204"/>
    <w:rsid w:val="00B22BA9"/>
    <w:rsid w:val="00B2328D"/>
    <w:rsid w:val="00B245CC"/>
    <w:rsid w:val="00B25D57"/>
    <w:rsid w:val="00B27A71"/>
    <w:rsid w:val="00B307AD"/>
    <w:rsid w:val="00B30D30"/>
    <w:rsid w:val="00B30DF9"/>
    <w:rsid w:val="00B31A8E"/>
    <w:rsid w:val="00B32B34"/>
    <w:rsid w:val="00B33285"/>
    <w:rsid w:val="00B34898"/>
    <w:rsid w:val="00B351E9"/>
    <w:rsid w:val="00B35390"/>
    <w:rsid w:val="00B359A6"/>
    <w:rsid w:val="00B36034"/>
    <w:rsid w:val="00B36051"/>
    <w:rsid w:val="00B36199"/>
    <w:rsid w:val="00B365B2"/>
    <w:rsid w:val="00B369BB"/>
    <w:rsid w:val="00B40667"/>
    <w:rsid w:val="00B406D9"/>
    <w:rsid w:val="00B42483"/>
    <w:rsid w:val="00B42902"/>
    <w:rsid w:val="00B43422"/>
    <w:rsid w:val="00B43ED7"/>
    <w:rsid w:val="00B4601A"/>
    <w:rsid w:val="00B47938"/>
    <w:rsid w:val="00B47C12"/>
    <w:rsid w:val="00B50739"/>
    <w:rsid w:val="00B5114B"/>
    <w:rsid w:val="00B51EF1"/>
    <w:rsid w:val="00B52DD2"/>
    <w:rsid w:val="00B5325C"/>
    <w:rsid w:val="00B566D8"/>
    <w:rsid w:val="00B600EC"/>
    <w:rsid w:val="00B601E5"/>
    <w:rsid w:val="00B70391"/>
    <w:rsid w:val="00B70993"/>
    <w:rsid w:val="00B70D2B"/>
    <w:rsid w:val="00B7177D"/>
    <w:rsid w:val="00B719CB"/>
    <w:rsid w:val="00B72504"/>
    <w:rsid w:val="00B729CF"/>
    <w:rsid w:val="00B7359E"/>
    <w:rsid w:val="00B73B63"/>
    <w:rsid w:val="00B744BF"/>
    <w:rsid w:val="00B750F7"/>
    <w:rsid w:val="00B7572E"/>
    <w:rsid w:val="00B75DB3"/>
    <w:rsid w:val="00B760C4"/>
    <w:rsid w:val="00B77AFA"/>
    <w:rsid w:val="00B80233"/>
    <w:rsid w:val="00B808B0"/>
    <w:rsid w:val="00B808BB"/>
    <w:rsid w:val="00B80BB0"/>
    <w:rsid w:val="00B81639"/>
    <w:rsid w:val="00B81B61"/>
    <w:rsid w:val="00B8318C"/>
    <w:rsid w:val="00B83720"/>
    <w:rsid w:val="00B849E1"/>
    <w:rsid w:val="00B850B1"/>
    <w:rsid w:val="00B86382"/>
    <w:rsid w:val="00B86A09"/>
    <w:rsid w:val="00B87817"/>
    <w:rsid w:val="00B87A9E"/>
    <w:rsid w:val="00B909B9"/>
    <w:rsid w:val="00B90AA9"/>
    <w:rsid w:val="00B90FB3"/>
    <w:rsid w:val="00B91DEE"/>
    <w:rsid w:val="00B94F6F"/>
    <w:rsid w:val="00B95CF9"/>
    <w:rsid w:val="00B96306"/>
    <w:rsid w:val="00B96672"/>
    <w:rsid w:val="00B96CDE"/>
    <w:rsid w:val="00B96F48"/>
    <w:rsid w:val="00B97B73"/>
    <w:rsid w:val="00BA0EC9"/>
    <w:rsid w:val="00BA27BF"/>
    <w:rsid w:val="00BA40B0"/>
    <w:rsid w:val="00BA6061"/>
    <w:rsid w:val="00BA708D"/>
    <w:rsid w:val="00BA7311"/>
    <w:rsid w:val="00BA7449"/>
    <w:rsid w:val="00BA756D"/>
    <w:rsid w:val="00BB0B44"/>
    <w:rsid w:val="00BB1A23"/>
    <w:rsid w:val="00BB1BFB"/>
    <w:rsid w:val="00BB1C8B"/>
    <w:rsid w:val="00BB3A60"/>
    <w:rsid w:val="00BB505C"/>
    <w:rsid w:val="00BB5684"/>
    <w:rsid w:val="00BB5AD2"/>
    <w:rsid w:val="00BB6980"/>
    <w:rsid w:val="00BB7F1A"/>
    <w:rsid w:val="00BC03EC"/>
    <w:rsid w:val="00BC3823"/>
    <w:rsid w:val="00BC3EBF"/>
    <w:rsid w:val="00BC4726"/>
    <w:rsid w:val="00BC49F5"/>
    <w:rsid w:val="00BC623D"/>
    <w:rsid w:val="00BC6E13"/>
    <w:rsid w:val="00BD138D"/>
    <w:rsid w:val="00BD13F9"/>
    <w:rsid w:val="00BD149C"/>
    <w:rsid w:val="00BD1F98"/>
    <w:rsid w:val="00BD28C7"/>
    <w:rsid w:val="00BD31DE"/>
    <w:rsid w:val="00BD3435"/>
    <w:rsid w:val="00BD42CD"/>
    <w:rsid w:val="00BD482E"/>
    <w:rsid w:val="00BD6922"/>
    <w:rsid w:val="00BD69C9"/>
    <w:rsid w:val="00BD74AE"/>
    <w:rsid w:val="00BE13F9"/>
    <w:rsid w:val="00BE19A7"/>
    <w:rsid w:val="00BE3534"/>
    <w:rsid w:val="00BE382F"/>
    <w:rsid w:val="00BE3BF2"/>
    <w:rsid w:val="00BE4272"/>
    <w:rsid w:val="00BE5C3B"/>
    <w:rsid w:val="00BE63AF"/>
    <w:rsid w:val="00BE6E04"/>
    <w:rsid w:val="00BE711E"/>
    <w:rsid w:val="00BF0023"/>
    <w:rsid w:val="00BF0282"/>
    <w:rsid w:val="00BF36BB"/>
    <w:rsid w:val="00BF3701"/>
    <w:rsid w:val="00BF4134"/>
    <w:rsid w:val="00BF45F3"/>
    <w:rsid w:val="00BF542E"/>
    <w:rsid w:val="00BF677D"/>
    <w:rsid w:val="00BF750B"/>
    <w:rsid w:val="00C02CB4"/>
    <w:rsid w:val="00C03058"/>
    <w:rsid w:val="00C0307B"/>
    <w:rsid w:val="00C03545"/>
    <w:rsid w:val="00C04016"/>
    <w:rsid w:val="00C04CE5"/>
    <w:rsid w:val="00C0713B"/>
    <w:rsid w:val="00C07354"/>
    <w:rsid w:val="00C07FC2"/>
    <w:rsid w:val="00C10BE4"/>
    <w:rsid w:val="00C12265"/>
    <w:rsid w:val="00C125D3"/>
    <w:rsid w:val="00C12A86"/>
    <w:rsid w:val="00C1550B"/>
    <w:rsid w:val="00C1780A"/>
    <w:rsid w:val="00C20682"/>
    <w:rsid w:val="00C208E3"/>
    <w:rsid w:val="00C20C67"/>
    <w:rsid w:val="00C20DF0"/>
    <w:rsid w:val="00C22CD0"/>
    <w:rsid w:val="00C2335B"/>
    <w:rsid w:val="00C2467B"/>
    <w:rsid w:val="00C24DD3"/>
    <w:rsid w:val="00C25FC1"/>
    <w:rsid w:val="00C26FE9"/>
    <w:rsid w:val="00C27292"/>
    <w:rsid w:val="00C30495"/>
    <w:rsid w:val="00C319D7"/>
    <w:rsid w:val="00C326D1"/>
    <w:rsid w:val="00C35BBE"/>
    <w:rsid w:val="00C3701C"/>
    <w:rsid w:val="00C41474"/>
    <w:rsid w:val="00C41B04"/>
    <w:rsid w:val="00C42C21"/>
    <w:rsid w:val="00C42DA6"/>
    <w:rsid w:val="00C44617"/>
    <w:rsid w:val="00C46FD6"/>
    <w:rsid w:val="00C50EAF"/>
    <w:rsid w:val="00C5144D"/>
    <w:rsid w:val="00C51650"/>
    <w:rsid w:val="00C51EBC"/>
    <w:rsid w:val="00C520F0"/>
    <w:rsid w:val="00C53CBC"/>
    <w:rsid w:val="00C54240"/>
    <w:rsid w:val="00C54C8F"/>
    <w:rsid w:val="00C54D47"/>
    <w:rsid w:val="00C552BF"/>
    <w:rsid w:val="00C55BA4"/>
    <w:rsid w:val="00C55BE3"/>
    <w:rsid w:val="00C55C3D"/>
    <w:rsid w:val="00C565D7"/>
    <w:rsid w:val="00C60572"/>
    <w:rsid w:val="00C60658"/>
    <w:rsid w:val="00C60888"/>
    <w:rsid w:val="00C608FF"/>
    <w:rsid w:val="00C622AD"/>
    <w:rsid w:val="00C62F68"/>
    <w:rsid w:val="00C645A4"/>
    <w:rsid w:val="00C64C07"/>
    <w:rsid w:val="00C64C4F"/>
    <w:rsid w:val="00C6514C"/>
    <w:rsid w:val="00C677BA"/>
    <w:rsid w:val="00C715D8"/>
    <w:rsid w:val="00C71D65"/>
    <w:rsid w:val="00C72009"/>
    <w:rsid w:val="00C7437B"/>
    <w:rsid w:val="00C74526"/>
    <w:rsid w:val="00C74DE4"/>
    <w:rsid w:val="00C8017C"/>
    <w:rsid w:val="00C80A85"/>
    <w:rsid w:val="00C80FB3"/>
    <w:rsid w:val="00C81435"/>
    <w:rsid w:val="00C81DCA"/>
    <w:rsid w:val="00C83696"/>
    <w:rsid w:val="00C83701"/>
    <w:rsid w:val="00C83FB5"/>
    <w:rsid w:val="00C857E1"/>
    <w:rsid w:val="00C877B8"/>
    <w:rsid w:val="00C87B22"/>
    <w:rsid w:val="00C91C4F"/>
    <w:rsid w:val="00C92285"/>
    <w:rsid w:val="00C93F35"/>
    <w:rsid w:val="00C94372"/>
    <w:rsid w:val="00C94FC4"/>
    <w:rsid w:val="00C96935"/>
    <w:rsid w:val="00C96E89"/>
    <w:rsid w:val="00CA01DC"/>
    <w:rsid w:val="00CA0969"/>
    <w:rsid w:val="00CA2894"/>
    <w:rsid w:val="00CA39B7"/>
    <w:rsid w:val="00CA446C"/>
    <w:rsid w:val="00CA64BF"/>
    <w:rsid w:val="00CB0BC9"/>
    <w:rsid w:val="00CB3E76"/>
    <w:rsid w:val="00CB466D"/>
    <w:rsid w:val="00CB54EA"/>
    <w:rsid w:val="00CB5918"/>
    <w:rsid w:val="00CB6725"/>
    <w:rsid w:val="00CC0FD9"/>
    <w:rsid w:val="00CC2652"/>
    <w:rsid w:val="00CC291B"/>
    <w:rsid w:val="00CC2A87"/>
    <w:rsid w:val="00CC3589"/>
    <w:rsid w:val="00CC5343"/>
    <w:rsid w:val="00CC54C4"/>
    <w:rsid w:val="00CC71A8"/>
    <w:rsid w:val="00CC762E"/>
    <w:rsid w:val="00CD295F"/>
    <w:rsid w:val="00CD4B2A"/>
    <w:rsid w:val="00CD4B77"/>
    <w:rsid w:val="00CD58A9"/>
    <w:rsid w:val="00CD5B13"/>
    <w:rsid w:val="00CD5C92"/>
    <w:rsid w:val="00CD6EF9"/>
    <w:rsid w:val="00CD7365"/>
    <w:rsid w:val="00CE1345"/>
    <w:rsid w:val="00CE1EB3"/>
    <w:rsid w:val="00CE229F"/>
    <w:rsid w:val="00CE4789"/>
    <w:rsid w:val="00CE56DB"/>
    <w:rsid w:val="00CE597C"/>
    <w:rsid w:val="00CE5A95"/>
    <w:rsid w:val="00CE5B11"/>
    <w:rsid w:val="00CE65C8"/>
    <w:rsid w:val="00CE76E9"/>
    <w:rsid w:val="00CE7979"/>
    <w:rsid w:val="00CE7C46"/>
    <w:rsid w:val="00CF0CCE"/>
    <w:rsid w:val="00CF1314"/>
    <w:rsid w:val="00CF2496"/>
    <w:rsid w:val="00CF2ABD"/>
    <w:rsid w:val="00CF2CC3"/>
    <w:rsid w:val="00CF31A9"/>
    <w:rsid w:val="00CF33F5"/>
    <w:rsid w:val="00CF38F9"/>
    <w:rsid w:val="00CF3D16"/>
    <w:rsid w:val="00CF4B12"/>
    <w:rsid w:val="00CF4B73"/>
    <w:rsid w:val="00CF4EE2"/>
    <w:rsid w:val="00CF4F57"/>
    <w:rsid w:val="00CF63AC"/>
    <w:rsid w:val="00CF6C32"/>
    <w:rsid w:val="00CF783D"/>
    <w:rsid w:val="00CF793D"/>
    <w:rsid w:val="00D000D9"/>
    <w:rsid w:val="00D00F61"/>
    <w:rsid w:val="00D03D56"/>
    <w:rsid w:val="00D0495C"/>
    <w:rsid w:val="00D05222"/>
    <w:rsid w:val="00D052FB"/>
    <w:rsid w:val="00D06C3B"/>
    <w:rsid w:val="00D07277"/>
    <w:rsid w:val="00D073D1"/>
    <w:rsid w:val="00D07DD7"/>
    <w:rsid w:val="00D12D28"/>
    <w:rsid w:val="00D12F1C"/>
    <w:rsid w:val="00D13D4B"/>
    <w:rsid w:val="00D14F21"/>
    <w:rsid w:val="00D15805"/>
    <w:rsid w:val="00D17DFA"/>
    <w:rsid w:val="00D20550"/>
    <w:rsid w:val="00D20979"/>
    <w:rsid w:val="00D21401"/>
    <w:rsid w:val="00D228D0"/>
    <w:rsid w:val="00D22AAD"/>
    <w:rsid w:val="00D23A74"/>
    <w:rsid w:val="00D23AE4"/>
    <w:rsid w:val="00D240A5"/>
    <w:rsid w:val="00D25069"/>
    <w:rsid w:val="00D3025F"/>
    <w:rsid w:val="00D31DF8"/>
    <w:rsid w:val="00D32ACF"/>
    <w:rsid w:val="00D334CC"/>
    <w:rsid w:val="00D340FF"/>
    <w:rsid w:val="00D359B7"/>
    <w:rsid w:val="00D372AF"/>
    <w:rsid w:val="00D4078F"/>
    <w:rsid w:val="00D412AB"/>
    <w:rsid w:val="00D42AF1"/>
    <w:rsid w:val="00D4485B"/>
    <w:rsid w:val="00D44A85"/>
    <w:rsid w:val="00D44FF5"/>
    <w:rsid w:val="00D451A8"/>
    <w:rsid w:val="00D453FB"/>
    <w:rsid w:val="00D47342"/>
    <w:rsid w:val="00D477F3"/>
    <w:rsid w:val="00D511C4"/>
    <w:rsid w:val="00D525C3"/>
    <w:rsid w:val="00D529F1"/>
    <w:rsid w:val="00D53723"/>
    <w:rsid w:val="00D53B5E"/>
    <w:rsid w:val="00D53DA6"/>
    <w:rsid w:val="00D56F25"/>
    <w:rsid w:val="00D57632"/>
    <w:rsid w:val="00D57DC3"/>
    <w:rsid w:val="00D605BD"/>
    <w:rsid w:val="00D6143F"/>
    <w:rsid w:val="00D620FF"/>
    <w:rsid w:val="00D62494"/>
    <w:rsid w:val="00D625B5"/>
    <w:rsid w:val="00D62642"/>
    <w:rsid w:val="00D6436B"/>
    <w:rsid w:val="00D64BBD"/>
    <w:rsid w:val="00D65AB8"/>
    <w:rsid w:val="00D66658"/>
    <w:rsid w:val="00D67C75"/>
    <w:rsid w:val="00D702D0"/>
    <w:rsid w:val="00D7067A"/>
    <w:rsid w:val="00D70E05"/>
    <w:rsid w:val="00D719A1"/>
    <w:rsid w:val="00D73928"/>
    <w:rsid w:val="00D74006"/>
    <w:rsid w:val="00D7462C"/>
    <w:rsid w:val="00D75B70"/>
    <w:rsid w:val="00D76D93"/>
    <w:rsid w:val="00D779CF"/>
    <w:rsid w:val="00D77A57"/>
    <w:rsid w:val="00D77C70"/>
    <w:rsid w:val="00D812A4"/>
    <w:rsid w:val="00D841BD"/>
    <w:rsid w:val="00D844EB"/>
    <w:rsid w:val="00D86F9C"/>
    <w:rsid w:val="00D871B3"/>
    <w:rsid w:val="00D87796"/>
    <w:rsid w:val="00D902E9"/>
    <w:rsid w:val="00D904ED"/>
    <w:rsid w:val="00D91D6C"/>
    <w:rsid w:val="00D91E62"/>
    <w:rsid w:val="00D925F4"/>
    <w:rsid w:val="00D92FEE"/>
    <w:rsid w:val="00D93CB4"/>
    <w:rsid w:val="00D940CA"/>
    <w:rsid w:val="00D94569"/>
    <w:rsid w:val="00D94E8E"/>
    <w:rsid w:val="00D96263"/>
    <w:rsid w:val="00D965A4"/>
    <w:rsid w:val="00D97241"/>
    <w:rsid w:val="00DA03DC"/>
    <w:rsid w:val="00DA0503"/>
    <w:rsid w:val="00DA05D5"/>
    <w:rsid w:val="00DA0EC2"/>
    <w:rsid w:val="00DA1097"/>
    <w:rsid w:val="00DA166C"/>
    <w:rsid w:val="00DA1BD6"/>
    <w:rsid w:val="00DA2D7B"/>
    <w:rsid w:val="00DA416C"/>
    <w:rsid w:val="00DA4867"/>
    <w:rsid w:val="00DA61D5"/>
    <w:rsid w:val="00DA674C"/>
    <w:rsid w:val="00DA6A82"/>
    <w:rsid w:val="00DA7706"/>
    <w:rsid w:val="00DA7919"/>
    <w:rsid w:val="00DA79E9"/>
    <w:rsid w:val="00DB00DB"/>
    <w:rsid w:val="00DB0663"/>
    <w:rsid w:val="00DB202C"/>
    <w:rsid w:val="00DB4F11"/>
    <w:rsid w:val="00DB5E13"/>
    <w:rsid w:val="00DB6D16"/>
    <w:rsid w:val="00DB7487"/>
    <w:rsid w:val="00DC10AF"/>
    <w:rsid w:val="00DC16FC"/>
    <w:rsid w:val="00DC194C"/>
    <w:rsid w:val="00DC236D"/>
    <w:rsid w:val="00DC794A"/>
    <w:rsid w:val="00DC7F56"/>
    <w:rsid w:val="00DD0347"/>
    <w:rsid w:val="00DD229C"/>
    <w:rsid w:val="00DD5131"/>
    <w:rsid w:val="00DD7544"/>
    <w:rsid w:val="00DE03C6"/>
    <w:rsid w:val="00DE263D"/>
    <w:rsid w:val="00DE399C"/>
    <w:rsid w:val="00DE3F6D"/>
    <w:rsid w:val="00DE526B"/>
    <w:rsid w:val="00DE5DD0"/>
    <w:rsid w:val="00DE6505"/>
    <w:rsid w:val="00DE6BBF"/>
    <w:rsid w:val="00DE7144"/>
    <w:rsid w:val="00DF0FFA"/>
    <w:rsid w:val="00DF17AD"/>
    <w:rsid w:val="00DF46D5"/>
    <w:rsid w:val="00DF52BC"/>
    <w:rsid w:val="00DF535C"/>
    <w:rsid w:val="00DF67B4"/>
    <w:rsid w:val="00DF6E4A"/>
    <w:rsid w:val="00DF6F4B"/>
    <w:rsid w:val="00DF7B54"/>
    <w:rsid w:val="00E0021D"/>
    <w:rsid w:val="00E006CB"/>
    <w:rsid w:val="00E00BA6"/>
    <w:rsid w:val="00E020D8"/>
    <w:rsid w:val="00E02483"/>
    <w:rsid w:val="00E03D5F"/>
    <w:rsid w:val="00E04923"/>
    <w:rsid w:val="00E04A8F"/>
    <w:rsid w:val="00E05664"/>
    <w:rsid w:val="00E06292"/>
    <w:rsid w:val="00E06681"/>
    <w:rsid w:val="00E072C6"/>
    <w:rsid w:val="00E10057"/>
    <w:rsid w:val="00E106BA"/>
    <w:rsid w:val="00E1079C"/>
    <w:rsid w:val="00E1079D"/>
    <w:rsid w:val="00E1085E"/>
    <w:rsid w:val="00E11151"/>
    <w:rsid w:val="00E11D55"/>
    <w:rsid w:val="00E11E4A"/>
    <w:rsid w:val="00E12594"/>
    <w:rsid w:val="00E13616"/>
    <w:rsid w:val="00E13F52"/>
    <w:rsid w:val="00E13F6A"/>
    <w:rsid w:val="00E14383"/>
    <w:rsid w:val="00E156C6"/>
    <w:rsid w:val="00E16A79"/>
    <w:rsid w:val="00E16E80"/>
    <w:rsid w:val="00E20C86"/>
    <w:rsid w:val="00E21B06"/>
    <w:rsid w:val="00E22164"/>
    <w:rsid w:val="00E22340"/>
    <w:rsid w:val="00E230FF"/>
    <w:rsid w:val="00E23D6B"/>
    <w:rsid w:val="00E23D88"/>
    <w:rsid w:val="00E23E9E"/>
    <w:rsid w:val="00E2405D"/>
    <w:rsid w:val="00E25B60"/>
    <w:rsid w:val="00E2752D"/>
    <w:rsid w:val="00E27E31"/>
    <w:rsid w:val="00E3073A"/>
    <w:rsid w:val="00E33139"/>
    <w:rsid w:val="00E33D5F"/>
    <w:rsid w:val="00E3403D"/>
    <w:rsid w:val="00E35160"/>
    <w:rsid w:val="00E3538B"/>
    <w:rsid w:val="00E3568D"/>
    <w:rsid w:val="00E36456"/>
    <w:rsid w:val="00E402B4"/>
    <w:rsid w:val="00E4091E"/>
    <w:rsid w:val="00E40E6B"/>
    <w:rsid w:val="00E41B43"/>
    <w:rsid w:val="00E41CD7"/>
    <w:rsid w:val="00E42611"/>
    <w:rsid w:val="00E42F20"/>
    <w:rsid w:val="00E42F48"/>
    <w:rsid w:val="00E447C1"/>
    <w:rsid w:val="00E45B93"/>
    <w:rsid w:val="00E45DA6"/>
    <w:rsid w:val="00E47353"/>
    <w:rsid w:val="00E505EF"/>
    <w:rsid w:val="00E509CF"/>
    <w:rsid w:val="00E5561D"/>
    <w:rsid w:val="00E55B58"/>
    <w:rsid w:val="00E561B9"/>
    <w:rsid w:val="00E566F8"/>
    <w:rsid w:val="00E57FF8"/>
    <w:rsid w:val="00E6045D"/>
    <w:rsid w:val="00E60840"/>
    <w:rsid w:val="00E61AE2"/>
    <w:rsid w:val="00E61BB8"/>
    <w:rsid w:val="00E624BF"/>
    <w:rsid w:val="00E6396D"/>
    <w:rsid w:val="00E63D2C"/>
    <w:rsid w:val="00E642D4"/>
    <w:rsid w:val="00E64FB1"/>
    <w:rsid w:val="00E65C7C"/>
    <w:rsid w:val="00E65F2A"/>
    <w:rsid w:val="00E66B50"/>
    <w:rsid w:val="00E66E32"/>
    <w:rsid w:val="00E67D72"/>
    <w:rsid w:val="00E67DB2"/>
    <w:rsid w:val="00E70DCA"/>
    <w:rsid w:val="00E72E59"/>
    <w:rsid w:val="00E7313F"/>
    <w:rsid w:val="00E73143"/>
    <w:rsid w:val="00E75467"/>
    <w:rsid w:val="00E76B16"/>
    <w:rsid w:val="00E778C9"/>
    <w:rsid w:val="00E77CD2"/>
    <w:rsid w:val="00E800ED"/>
    <w:rsid w:val="00E8134B"/>
    <w:rsid w:val="00E81BD5"/>
    <w:rsid w:val="00E8274D"/>
    <w:rsid w:val="00E82E13"/>
    <w:rsid w:val="00E82E3E"/>
    <w:rsid w:val="00E832DB"/>
    <w:rsid w:val="00E84929"/>
    <w:rsid w:val="00E84A3A"/>
    <w:rsid w:val="00E866C6"/>
    <w:rsid w:val="00E900F8"/>
    <w:rsid w:val="00E909E2"/>
    <w:rsid w:val="00E91E6D"/>
    <w:rsid w:val="00E95C3A"/>
    <w:rsid w:val="00E96BE4"/>
    <w:rsid w:val="00E9739C"/>
    <w:rsid w:val="00E97EE8"/>
    <w:rsid w:val="00EA05D7"/>
    <w:rsid w:val="00EA10C6"/>
    <w:rsid w:val="00EA1F79"/>
    <w:rsid w:val="00EA2806"/>
    <w:rsid w:val="00EA28AC"/>
    <w:rsid w:val="00EA317C"/>
    <w:rsid w:val="00EA3411"/>
    <w:rsid w:val="00EA3990"/>
    <w:rsid w:val="00EA47F1"/>
    <w:rsid w:val="00EA52CD"/>
    <w:rsid w:val="00EA6BA4"/>
    <w:rsid w:val="00EB0503"/>
    <w:rsid w:val="00EB0D24"/>
    <w:rsid w:val="00EB3ECD"/>
    <w:rsid w:val="00EB79BF"/>
    <w:rsid w:val="00EC057A"/>
    <w:rsid w:val="00EC071E"/>
    <w:rsid w:val="00EC09C4"/>
    <w:rsid w:val="00EC115D"/>
    <w:rsid w:val="00EC1ADF"/>
    <w:rsid w:val="00EC2698"/>
    <w:rsid w:val="00EC5518"/>
    <w:rsid w:val="00EC6328"/>
    <w:rsid w:val="00EC66BF"/>
    <w:rsid w:val="00EC6917"/>
    <w:rsid w:val="00EC6979"/>
    <w:rsid w:val="00EC733C"/>
    <w:rsid w:val="00ED0182"/>
    <w:rsid w:val="00ED0491"/>
    <w:rsid w:val="00ED1900"/>
    <w:rsid w:val="00ED39A9"/>
    <w:rsid w:val="00ED41C9"/>
    <w:rsid w:val="00ED4732"/>
    <w:rsid w:val="00ED5181"/>
    <w:rsid w:val="00ED5DE9"/>
    <w:rsid w:val="00EE138D"/>
    <w:rsid w:val="00EE1958"/>
    <w:rsid w:val="00EE2347"/>
    <w:rsid w:val="00EE2A2D"/>
    <w:rsid w:val="00EE3329"/>
    <w:rsid w:val="00EE6038"/>
    <w:rsid w:val="00EE6104"/>
    <w:rsid w:val="00EE6AAD"/>
    <w:rsid w:val="00EE7251"/>
    <w:rsid w:val="00EE7561"/>
    <w:rsid w:val="00EE76AC"/>
    <w:rsid w:val="00EE77EB"/>
    <w:rsid w:val="00EE7AD5"/>
    <w:rsid w:val="00EE7F67"/>
    <w:rsid w:val="00EF0345"/>
    <w:rsid w:val="00EF1E1C"/>
    <w:rsid w:val="00EF45A9"/>
    <w:rsid w:val="00EF50BA"/>
    <w:rsid w:val="00EF5167"/>
    <w:rsid w:val="00EF557E"/>
    <w:rsid w:val="00EF6088"/>
    <w:rsid w:val="00EF621A"/>
    <w:rsid w:val="00EF6CCA"/>
    <w:rsid w:val="00EF6E07"/>
    <w:rsid w:val="00F00F28"/>
    <w:rsid w:val="00F017B0"/>
    <w:rsid w:val="00F03931"/>
    <w:rsid w:val="00F03B12"/>
    <w:rsid w:val="00F05772"/>
    <w:rsid w:val="00F06C08"/>
    <w:rsid w:val="00F06F82"/>
    <w:rsid w:val="00F07003"/>
    <w:rsid w:val="00F1019C"/>
    <w:rsid w:val="00F1385C"/>
    <w:rsid w:val="00F13FDD"/>
    <w:rsid w:val="00F140C1"/>
    <w:rsid w:val="00F15695"/>
    <w:rsid w:val="00F16027"/>
    <w:rsid w:val="00F167F1"/>
    <w:rsid w:val="00F16988"/>
    <w:rsid w:val="00F1703D"/>
    <w:rsid w:val="00F208A9"/>
    <w:rsid w:val="00F213B5"/>
    <w:rsid w:val="00F233C0"/>
    <w:rsid w:val="00F238A8"/>
    <w:rsid w:val="00F23A6C"/>
    <w:rsid w:val="00F244AB"/>
    <w:rsid w:val="00F2464E"/>
    <w:rsid w:val="00F2571F"/>
    <w:rsid w:val="00F312AE"/>
    <w:rsid w:val="00F32029"/>
    <w:rsid w:val="00F34E6A"/>
    <w:rsid w:val="00F37216"/>
    <w:rsid w:val="00F41650"/>
    <w:rsid w:val="00F41E22"/>
    <w:rsid w:val="00F41FDB"/>
    <w:rsid w:val="00F430CD"/>
    <w:rsid w:val="00F4318E"/>
    <w:rsid w:val="00F4511C"/>
    <w:rsid w:val="00F45F61"/>
    <w:rsid w:val="00F4612A"/>
    <w:rsid w:val="00F466A7"/>
    <w:rsid w:val="00F470B1"/>
    <w:rsid w:val="00F50A7E"/>
    <w:rsid w:val="00F51202"/>
    <w:rsid w:val="00F51493"/>
    <w:rsid w:val="00F538BF"/>
    <w:rsid w:val="00F54404"/>
    <w:rsid w:val="00F5501D"/>
    <w:rsid w:val="00F55961"/>
    <w:rsid w:val="00F55DED"/>
    <w:rsid w:val="00F57077"/>
    <w:rsid w:val="00F609E6"/>
    <w:rsid w:val="00F61597"/>
    <w:rsid w:val="00F62F76"/>
    <w:rsid w:val="00F63A88"/>
    <w:rsid w:val="00F6506A"/>
    <w:rsid w:val="00F65242"/>
    <w:rsid w:val="00F659F8"/>
    <w:rsid w:val="00F6689F"/>
    <w:rsid w:val="00F66B7C"/>
    <w:rsid w:val="00F70918"/>
    <w:rsid w:val="00F71158"/>
    <w:rsid w:val="00F71E1D"/>
    <w:rsid w:val="00F73FBB"/>
    <w:rsid w:val="00F75712"/>
    <w:rsid w:val="00F7644E"/>
    <w:rsid w:val="00F764E4"/>
    <w:rsid w:val="00F7651A"/>
    <w:rsid w:val="00F778A3"/>
    <w:rsid w:val="00F77A82"/>
    <w:rsid w:val="00F80A95"/>
    <w:rsid w:val="00F80EF2"/>
    <w:rsid w:val="00F81B70"/>
    <w:rsid w:val="00F81CD4"/>
    <w:rsid w:val="00F834A3"/>
    <w:rsid w:val="00F834D7"/>
    <w:rsid w:val="00F86154"/>
    <w:rsid w:val="00F87332"/>
    <w:rsid w:val="00F90B87"/>
    <w:rsid w:val="00F90FAA"/>
    <w:rsid w:val="00F92487"/>
    <w:rsid w:val="00F929B7"/>
    <w:rsid w:val="00F93957"/>
    <w:rsid w:val="00F94B61"/>
    <w:rsid w:val="00F96135"/>
    <w:rsid w:val="00F96207"/>
    <w:rsid w:val="00F96978"/>
    <w:rsid w:val="00F969B1"/>
    <w:rsid w:val="00FA06A6"/>
    <w:rsid w:val="00FA12BE"/>
    <w:rsid w:val="00FA17FC"/>
    <w:rsid w:val="00FA39EA"/>
    <w:rsid w:val="00FA40DF"/>
    <w:rsid w:val="00FA454F"/>
    <w:rsid w:val="00FA4DFA"/>
    <w:rsid w:val="00FA5A30"/>
    <w:rsid w:val="00FA6F4C"/>
    <w:rsid w:val="00FA70ED"/>
    <w:rsid w:val="00FA7F80"/>
    <w:rsid w:val="00FA7F90"/>
    <w:rsid w:val="00FB376E"/>
    <w:rsid w:val="00FB3E6D"/>
    <w:rsid w:val="00FB412E"/>
    <w:rsid w:val="00FB43CB"/>
    <w:rsid w:val="00FB4D50"/>
    <w:rsid w:val="00FB52FA"/>
    <w:rsid w:val="00FC0A10"/>
    <w:rsid w:val="00FC1FB3"/>
    <w:rsid w:val="00FC219F"/>
    <w:rsid w:val="00FC29DC"/>
    <w:rsid w:val="00FC2A8F"/>
    <w:rsid w:val="00FC3FF3"/>
    <w:rsid w:val="00FC4801"/>
    <w:rsid w:val="00FC7048"/>
    <w:rsid w:val="00FC7527"/>
    <w:rsid w:val="00FC7D0A"/>
    <w:rsid w:val="00FC7D8D"/>
    <w:rsid w:val="00FD1220"/>
    <w:rsid w:val="00FD1F82"/>
    <w:rsid w:val="00FD2373"/>
    <w:rsid w:val="00FD287E"/>
    <w:rsid w:val="00FD2A9C"/>
    <w:rsid w:val="00FD408A"/>
    <w:rsid w:val="00FD54A6"/>
    <w:rsid w:val="00FD5B41"/>
    <w:rsid w:val="00FD71D5"/>
    <w:rsid w:val="00FD7F29"/>
    <w:rsid w:val="00FE03F2"/>
    <w:rsid w:val="00FE07A5"/>
    <w:rsid w:val="00FE102C"/>
    <w:rsid w:val="00FE3353"/>
    <w:rsid w:val="00FE3D0A"/>
    <w:rsid w:val="00FE4819"/>
    <w:rsid w:val="00FE5086"/>
    <w:rsid w:val="00FE512D"/>
    <w:rsid w:val="00FE5B68"/>
    <w:rsid w:val="00FE66CA"/>
    <w:rsid w:val="00FE6F68"/>
    <w:rsid w:val="00FF12BF"/>
    <w:rsid w:val="00FF1395"/>
    <w:rsid w:val="00FF16BD"/>
    <w:rsid w:val="00FF1C3C"/>
    <w:rsid w:val="00FF7B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425F5C"/>
  <w15:docId w15:val="{690626F8-7E10-D343-B610-8EAFD4A9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5B2"/>
    <w:pPr>
      <w:spacing w:after="160" w:line="259" w:lineRule="auto"/>
    </w:pPr>
    <w:rPr>
      <w:sz w:val="22"/>
      <w:szCs w:val="22"/>
    </w:rPr>
  </w:style>
  <w:style w:type="paragraph" w:styleId="1">
    <w:name w:val="heading 1"/>
    <w:basedOn w:val="a"/>
    <w:next w:val="a"/>
    <w:link w:val="10"/>
    <w:uiPriority w:val="9"/>
    <w:qFormat/>
    <w:rsid w:val="00B365B2"/>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365B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365B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365B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365B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365B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B365B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B365B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365B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65B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365B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365B2"/>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B365B2"/>
    <w:rPr>
      <w:rFonts w:asciiTheme="majorHAnsi" w:eastAsiaTheme="majorEastAsia" w:hAnsiTheme="majorHAnsi" w:cstheme="majorBidi"/>
      <w:i/>
      <w:iCs/>
      <w:color w:val="2F5496" w:themeColor="accent1" w:themeShade="BF"/>
      <w:sz w:val="22"/>
      <w:szCs w:val="22"/>
    </w:rPr>
  </w:style>
  <w:style w:type="character" w:customStyle="1" w:styleId="50">
    <w:name w:val="Заголовок 5 Знак"/>
    <w:basedOn w:val="a0"/>
    <w:link w:val="5"/>
    <w:uiPriority w:val="9"/>
    <w:semiHidden/>
    <w:rsid w:val="00B365B2"/>
    <w:rPr>
      <w:rFonts w:asciiTheme="majorHAnsi" w:eastAsiaTheme="majorEastAsia" w:hAnsiTheme="majorHAnsi" w:cstheme="majorBidi"/>
      <w:color w:val="2F5496" w:themeColor="accent1" w:themeShade="BF"/>
      <w:sz w:val="22"/>
      <w:szCs w:val="22"/>
    </w:rPr>
  </w:style>
  <w:style w:type="character" w:customStyle="1" w:styleId="60">
    <w:name w:val="Заголовок 6 Знак"/>
    <w:basedOn w:val="a0"/>
    <w:link w:val="6"/>
    <w:uiPriority w:val="9"/>
    <w:semiHidden/>
    <w:rsid w:val="00B365B2"/>
    <w:rPr>
      <w:rFonts w:asciiTheme="majorHAnsi" w:eastAsiaTheme="majorEastAsia" w:hAnsiTheme="majorHAnsi" w:cstheme="majorBidi"/>
      <w:color w:val="1F3763" w:themeColor="accent1" w:themeShade="7F"/>
      <w:sz w:val="22"/>
      <w:szCs w:val="22"/>
    </w:rPr>
  </w:style>
  <w:style w:type="character" w:customStyle="1" w:styleId="70">
    <w:name w:val="Заголовок 7 Знак"/>
    <w:basedOn w:val="a0"/>
    <w:link w:val="7"/>
    <w:uiPriority w:val="9"/>
    <w:semiHidden/>
    <w:rsid w:val="00B365B2"/>
    <w:rPr>
      <w:rFonts w:asciiTheme="majorHAnsi" w:eastAsiaTheme="majorEastAsia" w:hAnsiTheme="majorHAnsi" w:cstheme="majorBidi"/>
      <w:i/>
      <w:iCs/>
      <w:color w:val="1F3763" w:themeColor="accent1" w:themeShade="7F"/>
      <w:sz w:val="22"/>
      <w:szCs w:val="22"/>
    </w:rPr>
  </w:style>
  <w:style w:type="character" w:customStyle="1" w:styleId="80">
    <w:name w:val="Заголовок 8 Знак"/>
    <w:basedOn w:val="a0"/>
    <w:link w:val="8"/>
    <w:uiPriority w:val="9"/>
    <w:semiHidden/>
    <w:rsid w:val="00B365B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365B2"/>
    <w:rPr>
      <w:rFonts w:asciiTheme="majorHAnsi" w:eastAsiaTheme="majorEastAsia" w:hAnsiTheme="majorHAnsi" w:cstheme="majorBidi"/>
      <w:i/>
      <w:iCs/>
      <w:color w:val="272727" w:themeColor="text1" w:themeTint="D8"/>
      <w:sz w:val="21"/>
      <w:szCs w:val="21"/>
    </w:rPr>
  </w:style>
  <w:style w:type="paragraph" w:styleId="a3">
    <w:name w:val="List Paragraph"/>
    <w:basedOn w:val="a"/>
    <w:uiPriority w:val="1"/>
    <w:qFormat/>
    <w:rsid w:val="00B365B2"/>
    <w:pPr>
      <w:ind w:left="720"/>
      <w:contextualSpacing/>
    </w:pPr>
  </w:style>
  <w:style w:type="character" w:styleId="a4">
    <w:name w:val="line number"/>
    <w:basedOn w:val="a0"/>
    <w:uiPriority w:val="99"/>
    <w:semiHidden/>
    <w:unhideWhenUsed/>
    <w:rsid w:val="00682260"/>
  </w:style>
  <w:style w:type="paragraph" w:styleId="a5">
    <w:name w:val="footer"/>
    <w:basedOn w:val="a"/>
    <w:link w:val="a6"/>
    <w:uiPriority w:val="99"/>
    <w:unhideWhenUsed/>
    <w:rsid w:val="0068226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682260"/>
    <w:rPr>
      <w:sz w:val="22"/>
      <w:szCs w:val="22"/>
    </w:rPr>
  </w:style>
  <w:style w:type="character" w:styleId="a7">
    <w:name w:val="page number"/>
    <w:basedOn w:val="a0"/>
    <w:uiPriority w:val="99"/>
    <w:semiHidden/>
    <w:unhideWhenUsed/>
    <w:rsid w:val="00682260"/>
  </w:style>
  <w:style w:type="paragraph" w:styleId="a8">
    <w:name w:val="No Spacing"/>
    <w:uiPriority w:val="1"/>
    <w:qFormat/>
    <w:rsid w:val="00AB63FE"/>
    <w:rPr>
      <w:sz w:val="22"/>
      <w:szCs w:val="22"/>
    </w:rPr>
  </w:style>
  <w:style w:type="character" w:styleId="a9">
    <w:name w:val="Placeholder Text"/>
    <w:basedOn w:val="a0"/>
    <w:uiPriority w:val="99"/>
    <w:semiHidden/>
    <w:rsid w:val="000A38FD"/>
    <w:rPr>
      <w:color w:val="666666"/>
    </w:rPr>
  </w:style>
  <w:style w:type="paragraph" w:styleId="aa">
    <w:name w:val="Normal (Web)"/>
    <w:basedOn w:val="a"/>
    <w:uiPriority w:val="99"/>
    <w:unhideWhenUsed/>
    <w:rsid w:val="00D92FE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b">
    <w:name w:val="Revision"/>
    <w:hidden/>
    <w:uiPriority w:val="99"/>
    <w:semiHidden/>
    <w:rsid w:val="00E072C6"/>
    <w:rPr>
      <w:sz w:val="22"/>
      <w:szCs w:val="22"/>
    </w:rPr>
  </w:style>
  <w:style w:type="paragraph" w:styleId="ac">
    <w:name w:val="Title"/>
    <w:basedOn w:val="a"/>
    <w:next w:val="a"/>
    <w:link w:val="ad"/>
    <w:uiPriority w:val="1"/>
    <w:qFormat/>
    <w:rsid w:val="002D51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
    <w:rsid w:val="002D51B8"/>
    <w:rPr>
      <w:rFonts w:asciiTheme="majorHAnsi" w:eastAsiaTheme="majorEastAsia" w:hAnsiTheme="majorHAnsi" w:cstheme="majorBidi"/>
      <w:spacing w:val="-10"/>
      <w:kern w:val="28"/>
      <w:sz w:val="56"/>
      <w:szCs w:val="56"/>
    </w:rPr>
  </w:style>
  <w:style w:type="paragraph" w:styleId="ae">
    <w:name w:val="Subtitle"/>
    <w:basedOn w:val="a"/>
    <w:next w:val="a"/>
    <w:link w:val="af"/>
    <w:uiPriority w:val="11"/>
    <w:qFormat/>
    <w:rsid w:val="002D51B8"/>
    <w:pPr>
      <w:numPr>
        <w:ilvl w:val="1"/>
      </w:numPr>
      <w:spacing w:line="278" w:lineRule="auto"/>
    </w:pPr>
    <w:rPr>
      <w:rFonts w:eastAsiaTheme="majorEastAsia" w:cstheme="majorBidi"/>
      <w:color w:val="595959" w:themeColor="text1" w:themeTint="A6"/>
      <w:spacing w:val="15"/>
      <w:sz w:val="28"/>
      <w:szCs w:val="28"/>
    </w:rPr>
  </w:style>
  <w:style w:type="character" w:customStyle="1" w:styleId="af">
    <w:name w:val="Подзаголовок Знак"/>
    <w:basedOn w:val="a0"/>
    <w:link w:val="ae"/>
    <w:uiPriority w:val="11"/>
    <w:rsid w:val="002D51B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D51B8"/>
    <w:pPr>
      <w:spacing w:before="160" w:line="278" w:lineRule="auto"/>
      <w:jc w:val="center"/>
    </w:pPr>
    <w:rPr>
      <w:i/>
      <w:iCs/>
      <w:color w:val="404040" w:themeColor="text1" w:themeTint="BF"/>
      <w:sz w:val="24"/>
      <w:szCs w:val="24"/>
    </w:rPr>
  </w:style>
  <w:style w:type="character" w:customStyle="1" w:styleId="22">
    <w:name w:val="Цитата 2 Знак"/>
    <w:basedOn w:val="a0"/>
    <w:link w:val="21"/>
    <w:uiPriority w:val="29"/>
    <w:rsid w:val="002D51B8"/>
    <w:rPr>
      <w:i/>
      <w:iCs/>
      <w:color w:val="404040" w:themeColor="text1" w:themeTint="BF"/>
    </w:rPr>
  </w:style>
  <w:style w:type="character" w:styleId="af0">
    <w:name w:val="Intense Emphasis"/>
    <w:basedOn w:val="a0"/>
    <w:uiPriority w:val="21"/>
    <w:qFormat/>
    <w:rsid w:val="002D51B8"/>
    <w:rPr>
      <w:i/>
      <w:iCs/>
      <w:color w:val="2F5496" w:themeColor="accent1" w:themeShade="BF"/>
    </w:rPr>
  </w:style>
  <w:style w:type="paragraph" w:styleId="af1">
    <w:name w:val="Intense Quote"/>
    <w:basedOn w:val="a"/>
    <w:next w:val="a"/>
    <w:link w:val="af2"/>
    <w:uiPriority w:val="30"/>
    <w:qFormat/>
    <w:rsid w:val="002D51B8"/>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af2">
    <w:name w:val="Выделенная цитата Знак"/>
    <w:basedOn w:val="a0"/>
    <w:link w:val="af1"/>
    <w:uiPriority w:val="30"/>
    <w:rsid w:val="002D51B8"/>
    <w:rPr>
      <w:i/>
      <w:iCs/>
      <w:color w:val="2F5496" w:themeColor="accent1" w:themeShade="BF"/>
    </w:rPr>
  </w:style>
  <w:style w:type="character" w:styleId="af3">
    <w:name w:val="Intense Reference"/>
    <w:basedOn w:val="a0"/>
    <w:uiPriority w:val="32"/>
    <w:qFormat/>
    <w:rsid w:val="002D51B8"/>
    <w:rPr>
      <w:b/>
      <w:bCs/>
      <w:smallCaps/>
      <w:color w:val="2F5496" w:themeColor="accent1" w:themeShade="BF"/>
      <w:spacing w:val="5"/>
    </w:rPr>
  </w:style>
  <w:style w:type="paragraph" w:customStyle="1" w:styleId="html-xx">
    <w:name w:val="html-xx"/>
    <w:basedOn w:val="a"/>
    <w:rsid w:val="00EC6917"/>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tml-italic">
    <w:name w:val="html-italic"/>
    <w:basedOn w:val="a0"/>
    <w:rsid w:val="00EC6917"/>
  </w:style>
  <w:style w:type="character" w:styleId="af4">
    <w:name w:val="Hyperlink"/>
    <w:basedOn w:val="a0"/>
    <w:uiPriority w:val="99"/>
    <w:unhideWhenUsed/>
    <w:rsid w:val="00EC6917"/>
    <w:rPr>
      <w:color w:val="0000FF"/>
      <w:u w:val="single"/>
    </w:rPr>
  </w:style>
  <w:style w:type="character" w:customStyle="1" w:styleId="11">
    <w:name w:val="Неразрешенное упоминание1"/>
    <w:basedOn w:val="a0"/>
    <w:uiPriority w:val="99"/>
    <w:semiHidden/>
    <w:unhideWhenUsed/>
    <w:rsid w:val="000728DA"/>
    <w:rPr>
      <w:color w:val="605E5C"/>
      <w:shd w:val="clear" w:color="auto" w:fill="E1DFDD"/>
    </w:rPr>
  </w:style>
  <w:style w:type="character" w:styleId="af5">
    <w:name w:val="FollowedHyperlink"/>
    <w:basedOn w:val="a0"/>
    <w:uiPriority w:val="99"/>
    <w:semiHidden/>
    <w:unhideWhenUsed/>
    <w:rsid w:val="000728DA"/>
    <w:rPr>
      <w:color w:val="954F72" w:themeColor="followedHyperlink"/>
      <w:u w:val="single"/>
    </w:rPr>
  </w:style>
  <w:style w:type="paragraph" w:styleId="af6">
    <w:name w:val="header"/>
    <w:basedOn w:val="a"/>
    <w:link w:val="af7"/>
    <w:uiPriority w:val="99"/>
    <w:unhideWhenUsed/>
    <w:rsid w:val="00F969B1"/>
    <w:pPr>
      <w:tabs>
        <w:tab w:val="center" w:pos="4513"/>
        <w:tab w:val="right" w:pos="9026"/>
      </w:tabs>
      <w:spacing w:after="0" w:line="240" w:lineRule="auto"/>
    </w:pPr>
  </w:style>
  <w:style w:type="character" w:customStyle="1" w:styleId="af7">
    <w:name w:val="Верхний колонтитул Знак"/>
    <w:basedOn w:val="a0"/>
    <w:link w:val="af6"/>
    <w:uiPriority w:val="99"/>
    <w:rsid w:val="00F969B1"/>
    <w:rPr>
      <w:sz w:val="22"/>
      <w:szCs w:val="22"/>
    </w:rPr>
  </w:style>
  <w:style w:type="paragraph" w:styleId="af8">
    <w:name w:val="Body Text"/>
    <w:basedOn w:val="a"/>
    <w:link w:val="af9"/>
    <w:uiPriority w:val="1"/>
    <w:qFormat/>
    <w:rsid w:val="00443AA1"/>
    <w:pPr>
      <w:widowControl w:val="0"/>
      <w:autoSpaceDE w:val="0"/>
      <w:autoSpaceDN w:val="0"/>
      <w:spacing w:after="0" w:line="240" w:lineRule="auto"/>
    </w:pPr>
    <w:rPr>
      <w:rFonts w:ascii="Calibri" w:eastAsia="Calibri" w:hAnsi="Calibri" w:cs="Calibri"/>
      <w:kern w:val="0"/>
      <w:sz w:val="24"/>
      <w:szCs w:val="24"/>
      <w:lang w:val="en-US"/>
    </w:rPr>
  </w:style>
  <w:style w:type="character" w:customStyle="1" w:styleId="af9">
    <w:name w:val="Основной текст Знак"/>
    <w:basedOn w:val="a0"/>
    <w:link w:val="af8"/>
    <w:uiPriority w:val="1"/>
    <w:rsid w:val="00443AA1"/>
    <w:rPr>
      <w:rFonts w:ascii="Calibri" w:eastAsia="Calibri" w:hAnsi="Calibri" w:cs="Calibri"/>
      <w:kern w:val="0"/>
      <w:lang w:val="en-US"/>
    </w:rPr>
  </w:style>
  <w:style w:type="paragraph" w:styleId="afa">
    <w:name w:val="Balloon Text"/>
    <w:basedOn w:val="a"/>
    <w:link w:val="afb"/>
    <w:uiPriority w:val="99"/>
    <w:semiHidden/>
    <w:unhideWhenUsed/>
    <w:rsid w:val="0036088B"/>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36088B"/>
    <w:rPr>
      <w:rFonts w:ascii="Tahoma" w:hAnsi="Tahoma" w:cs="Tahoma"/>
      <w:sz w:val="16"/>
      <w:szCs w:val="16"/>
    </w:rPr>
  </w:style>
  <w:style w:type="character" w:styleId="afc">
    <w:name w:val="Unresolved Mention"/>
    <w:basedOn w:val="a0"/>
    <w:uiPriority w:val="99"/>
    <w:semiHidden/>
    <w:unhideWhenUsed/>
    <w:rsid w:val="007E4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4071">
      <w:bodyDiv w:val="1"/>
      <w:marLeft w:val="0"/>
      <w:marRight w:val="0"/>
      <w:marTop w:val="0"/>
      <w:marBottom w:val="0"/>
      <w:divBdr>
        <w:top w:val="none" w:sz="0" w:space="0" w:color="auto"/>
        <w:left w:val="none" w:sz="0" w:space="0" w:color="auto"/>
        <w:bottom w:val="none" w:sz="0" w:space="0" w:color="auto"/>
        <w:right w:val="none" w:sz="0" w:space="0" w:color="auto"/>
      </w:divBdr>
    </w:div>
    <w:div w:id="183713866">
      <w:bodyDiv w:val="1"/>
      <w:marLeft w:val="0"/>
      <w:marRight w:val="0"/>
      <w:marTop w:val="0"/>
      <w:marBottom w:val="0"/>
      <w:divBdr>
        <w:top w:val="none" w:sz="0" w:space="0" w:color="auto"/>
        <w:left w:val="none" w:sz="0" w:space="0" w:color="auto"/>
        <w:bottom w:val="none" w:sz="0" w:space="0" w:color="auto"/>
        <w:right w:val="none" w:sz="0" w:space="0" w:color="auto"/>
      </w:divBdr>
    </w:div>
    <w:div w:id="203060178">
      <w:bodyDiv w:val="1"/>
      <w:marLeft w:val="0"/>
      <w:marRight w:val="0"/>
      <w:marTop w:val="0"/>
      <w:marBottom w:val="0"/>
      <w:divBdr>
        <w:top w:val="none" w:sz="0" w:space="0" w:color="auto"/>
        <w:left w:val="none" w:sz="0" w:space="0" w:color="auto"/>
        <w:bottom w:val="none" w:sz="0" w:space="0" w:color="auto"/>
        <w:right w:val="none" w:sz="0" w:space="0" w:color="auto"/>
      </w:divBdr>
    </w:div>
    <w:div w:id="239564615">
      <w:bodyDiv w:val="1"/>
      <w:marLeft w:val="0"/>
      <w:marRight w:val="0"/>
      <w:marTop w:val="0"/>
      <w:marBottom w:val="0"/>
      <w:divBdr>
        <w:top w:val="none" w:sz="0" w:space="0" w:color="auto"/>
        <w:left w:val="none" w:sz="0" w:space="0" w:color="auto"/>
        <w:bottom w:val="none" w:sz="0" w:space="0" w:color="auto"/>
        <w:right w:val="none" w:sz="0" w:space="0" w:color="auto"/>
      </w:divBdr>
    </w:div>
    <w:div w:id="331951059">
      <w:bodyDiv w:val="1"/>
      <w:marLeft w:val="0"/>
      <w:marRight w:val="0"/>
      <w:marTop w:val="0"/>
      <w:marBottom w:val="0"/>
      <w:divBdr>
        <w:top w:val="none" w:sz="0" w:space="0" w:color="auto"/>
        <w:left w:val="none" w:sz="0" w:space="0" w:color="auto"/>
        <w:bottom w:val="none" w:sz="0" w:space="0" w:color="auto"/>
        <w:right w:val="none" w:sz="0" w:space="0" w:color="auto"/>
      </w:divBdr>
      <w:divsChild>
        <w:div w:id="67504619">
          <w:marLeft w:val="0"/>
          <w:marRight w:val="0"/>
          <w:marTop w:val="0"/>
          <w:marBottom w:val="0"/>
          <w:divBdr>
            <w:top w:val="none" w:sz="0" w:space="0" w:color="auto"/>
            <w:left w:val="none" w:sz="0" w:space="0" w:color="auto"/>
            <w:bottom w:val="none" w:sz="0" w:space="0" w:color="auto"/>
            <w:right w:val="none" w:sz="0" w:space="0" w:color="auto"/>
          </w:divBdr>
          <w:divsChild>
            <w:div w:id="897277565">
              <w:marLeft w:val="0"/>
              <w:marRight w:val="0"/>
              <w:marTop w:val="0"/>
              <w:marBottom w:val="0"/>
              <w:divBdr>
                <w:top w:val="none" w:sz="0" w:space="0" w:color="auto"/>
                <w:left w:val="none" w:sz="0" w:space="0" w:color="auto"/>
                <w:bottom w:val="none" w:sz="0" w:space="0" w:color="auto"/>
                <w:right w:val="none" w:sz="0" w:space="0" w:color="auto"/>
              </w:divBdr>
              <w:divsChild>
                <w:div w:id="15624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1565">
      <w:bodyDiv w:val="1"/>
      <w:marLeft w:val="0"/>
      <w:marRight w:val="0"/>
      <w:marTop w:val="0"/>
      <w:marBottom w:val="0"/>
      <w:divBdr>
        <w:top w:val="none" w:sz="0" w:space="0" w:color="auto"/>
        <w:left w:val="none" w:sz="0" w:space="0" w:color="auto"/>
        <w:bottom w:val="none" w:sz="0" w:space="0" w:color="auto"/>
        <w:right w:val="none" w:sz="0" w:space="0" w:color="auto"/>
      </w:divBdr>
    </w:div>
    <w:div w:id="360277863">
      <w:bodyDiv w:val="1"/>
      <w:marLeft w:val="0"/>
      <w:marRight w:val="0"/>
      <w:marTop w:val="0"/>
      <w:marBottom w:val="0"/>
      <w:divBdr>
        <w:top w:val="none" w:sz="0" w:space="0" w:color="auto"/>
        <w:left w:val="none" w:sz="0" w:space="0" w:color="auto"/>
        <w:bottom w:val="none" w:sz="0" w:space="0" w:color="auto"/>
        <w:right w:val="none" w:sz="0" w:space="0" w:color="auto"/>
      </w:divBdr>
      <w:divsChild>
        <w:div w:id="1129392839">
          <w:marLeft w:val="0"/>
          <w:marRight w:val="0"/>
          <w:marTop w:val="0"/>
          <w:marBottom w:val="0"/>
          <w:divBdr>
            <w:top w:val="none" w:sz="0" w:space="0" w:color="auto"/>
            <w:left w:val="none" w:sz="0" w:space="0" w:color="auto"/>
            <w:bottom w:val="none" w:sz="0" w:space="0" w:color="auto"/>
            <w:right w:val="none" w:sz="0" w:space="0" w:color="auto"/>
          </w:divBdr>
          <w:divsChild>
            <w:div w:id="1441560844">
              <w:marLeft w:val="0"/>
              <w:marRight w:val="0"/>
              <w:marTop w:val="0"/>
              <w:marBottom w:val="0"/>
              <w:divBdr>
                <w:top w:val="none" w:sz="0" w:space="0" w:color="auto"/>
                <w:left w:val="none" w:sz="0" w:space="0" w:color="auto"/>
                <w:bottom w:val="none" w:sz="0" w:space="0" w:color="auto"/>
                <w:right w:val="none" w:sz="0" w:space="0" w:color="auto"/>
              </w:divBdr>
              <w:divsChild>
                <w:div w:id="2086340100">
                  <w:marLeft w:val="0"/>
                  <w:marRight w:val="0"/>
                  <w:marTop w:val="0"/>
                  <w:marBottom w:val="0"/>
                  <w:divBdr>
                    <w:top w:val="none" w:sz="0" w:space="0" w:color="auto"/>
                    <w:left w:val="none" w:sz="0" w:space="0" w:color="auto"/>
                    <w:bottom w:val="none" w:sz="0" w:space="0" w:color="auto"/>
                    <w:right w:val="none" w:sz="0" w:space="0" w:color="auto"/>
                  </w:divBdr>
                </w:div>
              </w:divsChild>
            </w:div>
            <w:div w:id="912741369">
              <w:marLeft w:val="0"/>
              <w:marRight w:val="0"/>
              <w:marTop w:val="0"/>
              <w:marBottom w:val="0"/>
              <w:divBdr>
                <w:top w:val="none" w:sz="0" w:space="0" w:color="auto"/>
                <w:left w:val="none" w:sz="0" w:space="0" w:color="auto"/>
                <w:bottom w:val="none" w:sz="0" w:space="0" w:color="auto"/>
                <w:right w:val="none" w:sz="0" w:space="0" w:color="auto"/>
              </w:divBdr>
              <w:divsChild>
                <w:div w:id="1960448132">
                  <w:marLeft w:val="0"/>
                  <w:marRight w:val="0"/>
                  <w:marTop w:val="0"/>
                  <w:marBottom w:val="0"/>
                  <w:divBdr>
                    <w:top w:val="none" w:sz="0" w:space="0" w:color="auto"/>
                    <w:left w:val="none" w:sz="0" w:space="0" w:color="auto"/>
                    <w:bottom w:val="none" w:sz="0" w:space="0" w:color="auto"/>
                    <w:right w:val="none" w:sz="0" w:space="0" w:color="auto"/>
                  </w:divBdr>
                </w:div>
              </w:divsChild>
            </w:div>
            <w:div w:id="552741489">
              <w:marLeft w:val="0"/>
              <w:marRight w:val="0"/>
              <w:marTop w:val="0"/>
              <w:marBottom w:val="0"/>
              <w:divBdr>
                <w:top w:val="none" w:sz="0" w:space="0" w:color="auto"/>
                <w:left w:val="none" w:sz="0" w:space="0" w:color="auto"/>
                <w:bottom w:val="none" w:sz="0" w:space="0" w:color="auto"/>
                <w:right w:val="none" w:sz="0" w:space="0" w:color="auto"/>
              </w:divBdr>
              <w:divsChild>
                <w:div w:id="1751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130">
          <w:marLeft w:val="0"/>
          <w:marRight w:val="0"/>
          <w:marTop w:val="0"/>
          <w:marBottom w:val="0"/>
          <w:divBdr>
            <w:top w:val="none" w:sz="0" w:space="0" w:color="auto"/>
            <w:left w:val="none" w:sz="0" w:space="0" w:color="auto"/>
            <w:bottom w:val="none" w:sz="0" w:space="0" w:color="auto"/>
            <w:right w:val="none" w:sz="0" w:space="0" w:color="auto"/>
          </w:divBdr>
          <w:divsChild>
            <w:div w:id="1340084590">
              <w:marLeft w:val="0"/>
              <w:marRight w:val="0"/>
              <w:marTop w:val="0"/>
              <w:marBottom w:val="0"/>
              <w:divBdr>
                <w:top w:val="none" w:sz="0" w:space="0" w:color="auto"/>
                <w:left w:val="none" w:sz="0" w:space="0" w:color="auto"/>
                <w:bottom w:val="none" w:sz="0" w:space="0" w:color="auto"/>
                <w:right w:val="none" w:sz="0" w:space="0" w:color="auto"/>
              </w:divBdr>
              <w:divsChild>
                <w:div w:id="419790545">
                  <w:marLeft w:val="0"/>
                  <w:marRight w:val="0"/>
                  <w:marTop w:val="0"/>
                  <w:marBottom w:val="0"/>
                  <w:divBdr>
                    <w:top w:val="none" w:sz="0" w:space="0" w:color="auto"/>
                    <w:left w:val="none" w:sz="0" w:space="0" w:color="auto"/>
                    <w:bottom w:val="none" w:sz="0" w:space="0" w:color="auto"/>
                    <w:right w:val="none" w:sz="0" w:space="0" w:color="auto"/>
                  </w:divBdr>
                </w:div>
              </w:divsChild>
            </w:div>
            <w:div w:id="104472913">
              <w:marLeft w:val="0"/>
              <w:marRight w:val="0"/>
              <w:marTop w:val="0"/>
              <w:marBottom w:val="0"/>
              <w:divBdr>
                <w:top w:val="none" w:sz="0" w:space="0" w:color="auto"/>
                <w:left w:val="none" w:sz="0" w:space="0" w:color="auto"/>
                <w:bottom w:val="none" w:sz="0" w:space="0" w:color="auto"/>
                <w:right w:val="none" w:sz="0" w:space="0" w:color="auto"/>
              </w:divBdr>
              <w:divsChild>
                <w:div w:id="1108892945">
                  <w:marLeft w:val="0"/>
                  <w:marRight w:val="0"/>
                  <w:marTop w:val="0"/>
                  <w:marBottom w:val="0"/>
                  <w:divBdr>
                    <w:top w:val="none" w:sz="0" w:space="0" w:color="auto"/>
                    <w:left w:val="none" w:sz="0" w:space="0" w:color="auto"/>
                    <w:bottom w:val="none" w:sz="0" w:space="0" w:color="auto"/>
                    <w:right w:val="none" w:sz="0" w:space="0" w:color="auto"/>
                  </w:divBdr>
                </w:div>
              </w:divsChild>
            </w:div>
            <w:div w:id="1748528038">
              <w:marLeft w:val="0"/>
              <w:marRight w:val="0"/>
              <w:marTop w:val="0"/>
              <w:marBottom w:val="0"/>
              <w:divBdr>
                <w:top w:val="none" w:sz="0" w:space="0" w:color="auto"/>
                <w:left w:val="none" w:sz="0" w:space="0" w:color="auto"/>
                <w:bottom w:val="none" w:sz="0" w:space="0" w:color="auto"/>
                <w:right w:val="none" w:sz="0" w:space="0" w:color="auto"/>
              </w:divBdr>
              <w:divsChild>
                <w:div w:id="623847806">
                  <w:marLeft w:val="0"/>
                  <w:marRight w:val="0"/>
                  <w:marTop w:val="0"/>
                  <w:marBottom w:val="0"/>
                  <w:divBdr>
                    <w:top w:val="none" w:sz="0" w:space="0" w:color="auto"/>
                    <w:left w:val="none" w:sz="0" w:space="0" w:color="auto"/>
                    <w:bottom w:val="none" w:sz="0" w:space="0" w:color="auto"/>
                    <w:right w:val="none" w:sz="0" w:space="0" w:color="auto"/>
                  </w:divBdr>
                </w:div>
              </w:divsChild>
            </w:div>
            <w:div w:id="1231846080">
              <w:marLeft w:val="0"/>
              <w:marRight w:val="0"/>
              <w:marTop w:val="0"/>
              <w:marBottom w:val="0"/>
              <w:divBdr>
                <w:top w:val="none" w:sz="0" w:space="0" w:color="auto"/>
                <w:left w:val="none" w:sz="0" w:space="0" w:color="auto"/>
                <w:bottom w:val="none" w:sz="0" w:space="0" w:color="auto"/>
                <w:right w:val="none" w:sz="0" w:space="0" w:color="auto"/>
              </w:divBdr>
              <w:divsChild>
                <w:div w:id="1774856730">
                  <w:marLeft w:val="0"/>
                  <w:marRight w:val="0"/>
                  <w:marTop w:val="0"/>
                  <w:marBottom w:val="0"/>
                  <w:divBdr>
                    <w:top w:val="none" w:sz="0" w:space="0" w:color="auto"/>
                    <w:left w:val="none" w:sz="0" w:space="0" w:color="auto"/>
                    <w:bottom w:val="none" w:sz="0" w:space="0" w:color="auto"/>
                    <w:right w:val="none" w:sz="0" w:space="0" w:color="auto"/>
                  </w:divBdr>
                </w:div>
              </w:divsChild>
            </w:div>
            <w:div w:id="1467119100">
              <w:marLeft w:val="0"/>
              <w:marRight w:val="0"/>
              <w:marTop w:val="0"/>
              <w:marBottom w:val="0"/>
              <w:divBdr>
                <w:top w:val="none" w:sz="0" w:space="0" w:color="auto"/>
                <w:left w:val="none" w:sz="0" w:space="0" w:color="auto"/>
                <w:bottom w:val="none" w:sz="0" w:space="0" w:color="auto"/>
                <w:right w:val="none" w:sz="0" w:space="0" w:color="auto"/>
              </w:divBdr>
              <w:divsChild>
                <w:div w:id="13945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147">
          <w:marLeft w:val="0"/>
          <w:marRight w:val="0"/>
          <w:marTop w:val="0"/>
          <w:marBottom w:val="0"/>
          <w:divBdr>
            <w:top w:val="none" w:sz="0" w:space="0" w:color="auto"/>
            <w:left w:val="none" w:sz="0" w:space="0" w:color="auto"/>
            <w:bottom w:val="none" w:sz="0" w:space="0" w:color="auto"/>
            <w:right w:val="none" w:sz="0" w:space="0" w:color="auto"/>
          </w:divBdr>
          <w:divsChild>
            <w:div w:id="1761636612">
              <w:marLeft w:val="0"/>
              <w:marRight w:val="0"/>
              <w:marTop w:val="0"/>
              <w:marBottom w:val="0"/>
              <w:divBdr>
                <w:top w:val="none" w:sz="0" w:space="0" w:color="auto"/>
                <w:left w:val="none" w:sz="0" w:space="0" w:color="auto"/>
                <w:bottom w:val="none" w:sz="0" w:space="0" w:color="auto"/>
                <w:right w:val="none" w:sz="0" w:space="0" w:color="auto"/>
              </w:divBdr>
              <w:divsChild>
                <w:div w:id="878318426">
                  <w:marLeft w:val="0"/>
                  <w:marRight w:val="0"/>
                  <w:marTop w:val="0"/>
                  <w:marBottom w:val="0"/>
                  <w:divBdr>
                    <w:top w:val="none" w:sz="0" w:space="0" w:color="auto"/>
                    <w:left w:val="none" w:sz="0" w:space="0" w:color="auto"/>
                    <w:bottom w:val="none" w:sz="0" w:space="0" w:color="auto"/>
                    <w:right w:val="none" w:sz="0" w:space="0" w:color="auto"/>
                  </w:divBdr>
                </w:div>
              </w:divsChild>
            </w:div>
            <w:div w:id="1105081293">
              <w:marLeft w:val="0"/>
              <w:marRight w:val="0"/>
              <w:marTop w:val="0"/>
              <w:marBottom w:val="0"/>
              <w:divBdr>
                <w:top w:val="none" w:sz="0" w:space="0" w:color="auto"/>
                <w:left w:val="none" w:sz="0" w:space="0" w:color="auto"/>
                <w:bottom w:val="none" w:sz="0" w:space="0" w:color="auto"/>
                <w:right w:val="none" w:sz="0" w:space="0" w:color="auto"/>
              </w:divBdr>
              <w:divsChild>
                <w:div w:id="1115559713">
                  <w:marLeft w:val="0"/>
                  <w:marRight w:val="0"/>
                  <w:marTop w:val="0"/>
                  <w:marBottom w:val="0"/>
                  <w:divBdr>
                    <w:top w:val="none" w:sz="0" w:space="0" w:color="auto"/>
                    <w:left w:val="none" w:sz="0" w:space="0" w:color="auto"/>
                    <w:bottom w:val="none" w:sz="0" w:space="0" w:color="auto"/>
                    <w:right w:val="none" w:sz="0" w:space="0" w:color="auto"/>
                  </w:divBdr>
                </w:div>
                <w:div w:id="1251816019">
                  <w:marLeft w:val="0"/>
                  <w:marRight w:val="0"/>
                  <w:marTop w:val="0"/>
                  <w:marBottom w:val="0"/>
                  <w:divBdr>
                    <w:top w:val="none" w:sz="0" w:space="0" w:color="auto"/>
                    <w:left w:val="none" w:sz="0" w:space="0" w:color="auto"/>
                    <w:bottom w:val="none" w:sz="0" w:space="0" w:color="auto"/>
                    <w:right w:val="none" w:sz="0" w:space="0" w:color="auto"/>
                  </w:divBdr>
                </w:div>
              </w:divsChild>
            </w:div>
            <w:div w:id="1864199568">
              <w:marLeft w:val="0"/>
              <w:marRight w:val="0"/>
              <w:marTop w:val="0"/>
              <w:marBottom w:val="0"/>
              <w:divBdr>
                <w:top w:val="none" w:sz="0" w:space="0" w:color="auto"/>
                <w:left w:val="none" w:sz="0" w:space="0" w:color="auto"/>
                <w:bottom w:val="none" w:sz="0" w:space="0" w:color="auto"/>
                <w:right w:val="none" w:sz="0" w:space="0" w:color="auto"/>
              </w:divBdr>
              <w:divsChild>
                <w:div w:id="1571426531">
                  <w:marLeft w:val="0"/>
                  <w:marRight w:val="0"/>
                  <w:marTop w:val="0"/>
                  <w:marBottom w:val="0"/>
                  <w:divBdr>
                    <w:top w:val="none" w:sz="0" w:space="0" w:color="auto"/>
                    <w:left w:val="none" w:sz="0" w:space="0" w:color="auto"/>
                    <w:bottom w:val="none" w:sz="0" w:space="0" w:color="auto"/>
                    <w:right w:val="none" w:sz="0" w:space="0" w:color="auto"/>
                  </w:divBdr>
                </w:div>
              </w:divsChild>
            </w:div>
            <w:div w:id="2000885745">
              <w:marLeft w:val="0"/>
              <w:marRight w:val="0"/>
              <w:marTop w:val="0"/>
              <w:marBottom w:val="0"/>
              <w:divBdr>
                <w:top w:val="none" w:sz="0" w:space="0" w:color="auto"/>
                <w:left w:val="none" w:sz="0" w:space="0" w:color="auto"/>
                <w:bottom w:val="none" w:sz="0" w:space="0" w:color="auto"/>
                <w:right w:val="none" w:sz="0" w:space="0" w:color="auto"/>
              </w:divBdr>
              <w:divsChild>
                <w:div w:id="1704211953">
                  <w:marLeft w:val="0"/>
                  <w:marRight w:val="0"/>
                  <w:marTop w:val="0"/>
                  <w:marBottom w:val="0"/>
                  <w:divBdr>
                    <w:top w:val="none" w:sz="0" w:space="0" w:color="auto"/>
                    <w:left w:val="none" w:sz="0" w:space="0" w:color="auto"/>
                    <w:bottom w:val="none" w:sz="0" w:space="0" w:color="auto"/>
                    <w:right w:val="none" w:sz="0" w:space="0" w:color="auto"/>
                  </w:divBdr>
                </w:div>
              </w:divsChild>
            </w:div>
            <w:div w:id="1028292052">
              <w:marLeft w:val="0"/>
              <w:marRight w:val="0"/>
              <w:marTop w:val="0"/>
              <w:marBottom w:val="0"/>
              <w:divBdr>
                <w:top w:val="none" w:sz="0" w:space="0" w:color="auto"/>
                <w:left w:val="none" w:sz="0" w:space="0" w:color="auto"/>
                <w:bottom w:val="none" w:sz="0" w:space="0" w:color="auto"/>
                <w:right w:val="none" w:sz="0" w:space="0" w:color="auto"/>
              </w:divBdr>
              <w:divsChild>
                <w:div w:id="23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10">
          <w:marLeft w:val="0"/>
          <w:marRight w:val="0"/>
          <w:marTop w:val="0"/>
          <w:marBottom w:val="0"/>
          <w:divBdr>
            <w:top w:val="none" w:sz="0" w:space="0" w:color="auto"/>
            <w:left w:val="none" w:sz="0" w:space="0" w:color="auto"/>
            <w:bottom w:val="none" w:sz="0" w:space="0" w:color="auto"/>
            <w:right w:val="none" w:sz="0" w:space="0" w:color="auto"/>
          </w:divBdr>
          <w:divsChild>
            <w:div w:id="1593469510">
              <w:marLeft w:val="0"/>
              <w:marRight w:val="0"/>
              <w:marTop w:val="0"/>
              <w:marBottom w:val="0"/>
              <w:divBdr>
                <w:top w:val="none" w:sz="0" w:space="0" w:color="auto"/>
                <w:left w:val="none" w:sz="0" w:space="0" w:color="auto"/>
                <w:bottom w:val="none" w:sz="0" w:space="0" w:color="auto"/>
                <w:right w:val="none" w:sz="0" w:space="0" w:color="auto"/>
              </w:divBdr>
              <w:divsChild>
                <w:div w:id="1322932730">
                  <w:marLeft w:val="0"/>
                  <w:marRight w:val="0"/>
                  <w:marTop w:val="0"/>
                  <w:marBottom w:val="0"/>
                  <w:divBdr>
                    <w:top w:val="none" w:sz="0" w:space="0" w:color="auto"/>
                    <w:left w:val="none" w:sz="0" w:space="0" w:color="auto"/>
                    <w:bottom w:val="none" w:sz="0" w:space="0" w:color="auto"/>
                    <w:right w:val="none" w:sz="0" w:space="0" w:color="auto"/>
                  </w:divBdr>
                </w:div>
              </w:divsChild>
            </w:div>
            <w:div w:id="1372462417">
              <w:marLeft w:val="0"/>
              <w:marRight w:val="0"/>
              <w:marTop w:val="0"/>
              <w:marBottom w:val="0"/>
              <w:divBdr>
                <w:top w:val="none" w:sz="0" w:space="0" w:color="auto"/>
                <w:left w:val="none" w:sz="0" w:space="0" w:color="auto"/>
                <w:bottom w:val="none" w:sz="0" w:space="0" w:color="auto"/>
                <w:right w:val="none" w:sz="0" w:space="0" w:color="auto"/>
              </w:divBdr>
              <w:divsChild>
                <w:div w:id="738140885">
                  <w:marLeft w:val="0"/>
                  <w:marRight w:val="0"/>
                  <w:marTop w:val="0"/>
                  <w:marBottom w:val="0"/>
                  <w:divBdr>
                    <w:top w:val="none" w:sz="0" w:space="0" w:color="auto"/>
                    <w:left w:val="none" w:sz="0" w:space="0" w:color="auto"/>
                    <w:bottom w:val="none" w:sz="0" w:space="0" w:color="auto"/>
                    <w:right w:val="none" w:sz="0" w:space="0" w:color="auto"/>
                  </w:divBdr>
                </w:div>
              </w:divsChild>
            </w:div>
            <w:div w:id="1285238050">
              <w:marLeft w:val="0"/>
              <w:marRight w:val="0"/>
              <w:marTop w:val="0"/>
              <w:marBottom w:val="0"/>
              <w:divBdr>
                <w:top w:val="none" w:sz="0" w:space="0" w:color="auto"/>
                <w:left w:val="none" w:sz="0" w:space="0" w:color="auto"/>
                <w:bottom w:val="none" w:sz="0" w:space="0" w:color="auto"/>
                <w:right w:val="none" w:sz="0" w:space="0" w:color="auto"/>
              </w:divBdr>
              <w:divsChild>
                <w:div w:id="983892160">
                  <w:marLeft w:val="0"/>
                  <w:marRight w:val="0"/>
                  <w:marTop w:val="0"/>
                  <w:marBottom w:val="0"/>
                  <w:divBdr>
                    <w:top w:val="none" w:sz="0" w:space="0" w:color="auto"/>
                    <w:left w:val="none" w:sz="0" w:space="0" w:color="auto"/>
                    <w:bottom w:val="none" w:sz="0" w:space="0" w:color="auto"/>
                    <w:right w:val="none" w:sz="0" w:space="0" w:color="auto"/>
                  </w:divBdr>
                </w:div>
              </w:divsChild>
            </w:div>
            <w:div w:id="509563313">
              <w:marLeft w:val="0"/>
              <w:marRight w:val="0"/>
              <w:marTop w:val="0"/>
              <w:marBottom w:val="0"/>
              <w:divBdr>
                <w:top w:val="none" w:sz="0" w:space="0" w:color="auto"/>
                <w:left w:val="none" w:sz="0" w:space="0" w:color="auto"/>
                <w:bottom w:val="none" w:sz="0" w:space="0" w:color="auto"/>
                <w:right w:val="none" w:sz="0" w:space="0" w:color="auto"/>
              </w:divBdr>
              <w:divsChild>
                <w:div w:id="333152105">
                  <w:marLeft w:val="0"/>
                  <w:marRight w:val="0"/>
                  <w:marTop w:val="0"/>
                  <w:marBottom w:val="0"/>
                  <w:divBdr>
                    <w:top w:val="none" w:sz="0" w:space="0" w:color="auto"/>
                    <w:left w:val="none" w:sz="0" w:space="0" w:color="auto"/>
                    <w:bottom w:val="none" w:sz="0" w:space="0" w:color="auto"/>
                    <w:right w:val="none" w:sz="0" w:space="0" w:color="auto"/>
                  </w:divBdr>
                </w:div>
              </w:divsChild>
            </w:div>
            <w:div w:id="150676664">
              <w:marLeft w:val="0"/>
              <w:marRight w:val="0"/>
              <w:marTop w:val="0"/>
              <w:marBottom w:val="0"/>
              <w:divBdr>
                <w:top w:val="none" w:sz="0" w:space="0" w:color="auto"/>
                <w:left w:val="none" w:sz="0" w:space="0" w:color="auto"/>
                <w:bottom w:val="none" w:sz="0" w:space="0" w:color="auto"/>
                <w:right w:val="none" w:sz="0" w:space="0" w:color="auto"/>
              </w:divBdr>
              <w:divsChild>
                <w:div w:id="572156575">
                  <w:marLeft w:val="0"/>
                  <w:marRight w:val="0"/>
                  <w:marTop w:val="0"/>
                  <w:marBottom w:val="0"/>
                  <w:divBdr>
                    <w:top w:val="none" w:sz="0" w:space="0" w:color="auto"/>
                    <w:left w:val="none" w:sz="0" w:space="0" w:color="auto"/>
                    <w:bottom w:val="none" w:sz="0" w:space="0" w:color="auto"/>
                    <w:right w:val="none" w:sz="0" w:space="0" w:color="auto"/>
                  </w:divBdr>
                </w:div>
              </w:divsChild>
            </w:div>
            <w:div w:id="2000498182">
              <w:marLeft w:val="0"/>
              <w:marRight w:val="0"/>
              <w:marTop w:val="0"/>
              <w:marBottom w:val="0"/>
              <w:divBdr>
                <w:top w:val="none" w:sz="0" w:space="0" w:color="auto"/>
                <w:left w:val="none" w:sz="0" w:space="0" w:color="auto"/>
                <w:bottom w:val="none" w:sz="0" w:space="0" w:color="auto"/>
                <w:right w:val="none" w:sz="0" w:space="0" w:color="auto"/>
              </w:divBdr>
              <w:divsChild>
                <w:div w:id="978801616">
                  <w:marLeft w:val="0"/>
                  <w:marRight w:val="0"/>
                  <w:marTop w:val="0"/>
                  <w:marBottom w:val="0"/>
                  <w:divBdr>
                    <w:top w:val="none" w:sz="0" w:space="0" w:color="auto"/>
                    <w:left w:val="none" w:sz="0" w:space="0" w:color="auto"/>
                    <w:bottom w:val="none" w:sz="0" w:space="0" w:color="auto"/>
                    <w:right w:val="none" w:sz="0" w:space="0" w:color="auto"/>
                  </w:divBdr>
                </w:div>
              </w:divsChild>
            </w:div>
            <w:div w:id="1490903714">
              <w:marLeft w:val="0"/>
              <w:marRight w:val="0"/>
              <w:marTop w:val="0"/>
              <w:marBottom w:val="0"/>
              <w:divBdr>
                <w:top w:val="none" w:sz="0" w:space="0" w:color="auto"/>
                <w:left w:val="none" w:sz="0" w:space="0" w:color="auto"/>
                <w:bottom w:val="none" w:sz="0" w:space="0" w:color="auto"/>
                <w:right w:val="none" w:sz="0" w:space="0" w:color="auto"/>
              </w:divBdr>
              <w:divsChild>
                <w:div w:id="9615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94332">
          <w:marLeft w:val="0"/>
          <w:marRight w:val="0"/>
          <w:marTop w:val="0"/>
          <w:marBottom w:val="0"/>
          <w:divBdr>
            <w:top w:val="none" w:sz="0" w:space="0" w:color="auto"/>
            <w:left w:val="none" w:sz="0" w:space="0" w:color="auto"/>
            <w:bottom w:val="none" w:sz="0" w:space="0" w:color="auto"/>
            <w:right w:val="none" w:sz="0" w:space="0" w:color="auto"/>
          </w:divBdr>
          <w:divsChild>
            <w:div w:id="864908431">
              <w:marLeft w:val="0"/>
              <w:marRight w:val="0"/>
              <w:marTop w:val="0"/>
              <w:marBottom w:val="0"/>
              <w:divBdr>
                <w:top w:val="none" w:sz="0" w:space="0" w:color="auto"/>
                <w:left w:val="none" w:sz="0" w:space="0" w:color="auto"/>
                <w:bottom w:val="none" w:sz="0" w:space="0" w:color="auto"/>
                <w:right w:val="none" w:sz="0" w:space="0" w:color="auto"/>
              </w:divBdr>
              <w:divsChild>
                <w:div w:id="120466783">
                  <w:marLeft w:val="0"/>
                  <w:marRight w:val="0"/>
                  <w:marTop w:val="0"/>
                  <w:marBottom w:val="0"/>
                  <w:divBdr>
                    <w:top w:val="none" w:sz="0" w:space="0" w:color="auto"/>
                    <w:left w:val="none" w:sz="0" w:space="0" w:color="auto"/>
                    <w:bottom w:val="none" w:sz="0" w:space="0" w:color="auto"/>
                    <w:right w:val="none" w:sz="0" w:space="0" w:color="auto"/>
                  </w:divBdr>
                </w:div>
              </w:divsChild>
            </w:div>
            <w:div w:id="1890341886">
              <w:marLeft w:val="0"/>
              <w:marRight w:val="0"/>
              <w:marTop w:val="0"/>
              <w:marBottom w:val="0"/>
              <w:divBdr>
                <w:top w:val="none" w:sz="0" w:space="0" w:color="auto"/>
                <w:left w:val="none" w:sz="0" w:space="0" w:color="auto"/>
                <w:bottom w:val="none" w:sz="0" w:space="0" w:color="auto"/>
                <w:right w:val="none" w:sz="0" w:space="0" w:color="auto"/>
              </w:divBdr>
              <w:divsChild>
                <w:div w:id="921646667">
                  <w:marLeft w:val="0"/>
                  <w:marRight w:val="0"/>
                  <w:marTop w:val="0"/>
                  <w:marBottom w:val="0"/>
                  <w:divBdr>
                    <w:top w:val="none" w:sz="0" w:space="0" w:color="auto"/>
                    <w:left w:val="none" w:sz="0" w:space="0" w:color="auto"/>
                    <w:bottom w:val="none" w:sz="0" w:space="0" w:color="auto"/>
                    <w:right w:val="none" w:sz="0" w:space="0" w:color="auto"/>
                  </w:divBdr>
                </w:div>
                <w:div w:id="100221162">
                  <w:marLeft w:val="0"/>
                  <w:marRight w:val="0"/>
                  <w:marTop w:val="0"/>
                  <w:marBottom w:val="0"/>
                  <w:divBdr>
                    <w:top w:val="none" w:sz="0" w:space="0" w:color="auto"/>
                    <w:left w:val="none" w:sz="0" w:space="0" w:color="auto"/>
                    <w:bottom w:val="none" w:sz="0" w:space="0" w:color="auto"/>
                    <w:right w:val="none" w:sz="0" w:space="0" w:color="auto"/>
                  </w:divBdr>
                </w:div>
              </w:divsChild>
            </w:div>
            <w:div w:id="926231733">
              <w:marLeft w:val="0"/>
              <w:marRight w:val="0"/>
              <w:marTop w:val="0"/>
              <w:marBottom w:val="0"/>
              <w:divBdr>
                <w:top w:val="none" w:sz="0" w:space="0" w:color="auto"/>
                <w:left w:val="none" w:sz="0" w:space="0" w:color="auto"/>
                <w:bottom w:val="none" w:sz="0" w:space="0" w:color="auto"/>
                <w:right w:val="none" w:sz="0" w:space="0" w:color="auto"/>
              </w:divBdr>
              <w:divsChild>
                <w:div w:id="1443840560">
                  <w:marLeft w:val="0"/>
                  <w:marRight w:val="0"/>
                  <w:marTop w:val="0"/>
                  <w:marBottom w:val="0"/>
                  <w:divBdr>
                    <w:top w:val="none" w:sz="0" w:space="0" w:color="auto"/>
                    <w:left w:val="none" w:sz="0" w:space="0" w:color="auto"/>
                    <w:bottom w:val="none" w:sz="0" w:space="0" w:color="auto"/>
                    <w:right w:val="none" w:sz="0" w:space="0" w:color="auto"/>
                  </w:divBdr>
                </w:div>
                <w:div w:id="13020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9583">
          <w:marLeft w:val="0"/>
          <w:marRight w:val="0"/>
          <w:marTop w:val="0"/>
          <w:marBottom w:val="0"/>
          <w:divBdr>
            <w:top w:val="none" w:sz="0" w:space="0" w:color="auto"/>
            <w:left w:val="none" w:sz="0" w:space="0" w:color="auto"/>
            <w:bottom w:val="none" w:sz="0" w:space="0" w:color="auto"/>
            <w:right w:val="none" w:sz="0" w:space="0" w:color="auto"/>
          </w:divBdr>
          <w:divsChild>
            <w:div w:id="1126047180">
              <w:marLeft w:val="0"/>
              <w:marRight w:val="0"/>
              <w:marTop w:val="0"/>
              <w:marBottom w:val="0"/>
              <w:divBdr>
                <w:top w:val="none" w:sz="0" w:space="0" w:color="auto"/>
                <w:left w:val="none" w:sz="0" w:space="0" w:color="auto"/>
                <w:bottom w:val="none" w:sz="0" w:space="0" w:color="auto"/>
                <w:right w:val="none" w:sz="0" w:space="0" w:color="auto"/>
              </w:divBdr>
              <w:divsChild>
                <w:div w:id="1904675379">
                  <w:marLeft w:val="0"/>
                  <w:marRight w:val="0"/>
                  <w:marTop w:val="0"/>
                  <w:marBottom w:val="0"/>
                  <w:divBdr>
                    <w:top w:val="none" w:sz="0" w:space="0" w:color="auto"/>
                    <w:left w:val="none" w:sz="0" w:space="0" w:color="auto"/>
                    <w:bottom w:val="none" w:sz="0" w:space="0" w:color="auto"/>
                    <w:right w:val="none" w:sz="0" w:space="0" w:color="auto"/>
                  </w:divBdr>
                </w:div>
              </w:divsChild>
            </w:div>
            <w:div w:id="1742865769">
              <w:marLeft w:val="0"/>
              <w:marRight w:val="0"/>
              <w:marTop w:val="0"/>
              <w:marBottom w:val="0"/>
              <w:divBdr>
                <w:top w:val="none" w:sz="0" w:space="0" w:color="auto"/>
                <w:left w:val="none" w:sz="0" w:space="0" w:color="auto"/>
                <w:bottom w:val="none" w:sz="0" w:space="0" w:color="auto"/>
                <w:right w:val="none" w:sz="0" w:space="0" w:color="auto"/>
              </w:divBdr>
              <w:divsChild>
                <w:div w:id="1009408814">
                  <w:marLeft w:val="0"/>
                  <w:marRight w:val="0"/>
                  <w:marTop w:val="0"/>
                  <w:marBottom w:val="0"/>
                  <w:divBdr>
                    <w:top w:val="none" w:sz="0" w:space="0" w:color="auto"/>
                    <w:left w:val="none" w:sz="0" w:space="0" w:color="auto"/>
                    <w:bottom w:val="none" w:sz="0" w:space="0" w:color="auto"/>
                    <w:right w:val="none" w:sz="0" w:space="0" w:color="auto"/>
                  </w:divBdr>
                </w:div>
                <w:div w:id="195698398">
                  <w:marLeft w:val="0"/>
                  <w:marRight w:val="0"/>
                  <w:marTop w:val="0"/>
                  <w:marBottom w:val="0"/>
                  <w:divBdr>
                    <w:top w:val="none" w:sz="0" w:space="0" w:color="auto"/>
                    <w:left w:val="none" w:sz="0" w:space="0" w:color="auto"/>
                    <w:bottom w:val="none" w:sz="0" w:space="0" w:color="auto"/>
                    <w:right w:val="none" w:sz="0" w:space="0" w:color="auto"/>
                  </w:divBdr>
                </w:div>
                <w:div w:id="898855830">
                  <w:marLeft w:val="0"/>
                  <w:marRight w:val="0"/>
                  <w:marTop w:val="0"/>
                  <w:marBottom w:val="0"/>
                  <w:divBdr>
                    <w:top w:val="none" w:sz="0" w:space="0" w:color="auto"/>
                    <w:left w:val="none" w:sz="0" w:space="0" w:color="auto"/>
                    <w:bottom w:val="none" w:sz="0" w:space="0" w:color="auto"/>
                    <w:right w:val="none" w:sz="0" w:space="0" w:color="auto"/>
                  </w:divBdr>
                </w:div>
              </w:divsChild>
            </w:div>
            <w:div w:id="715934431">
              <w:marLeft w:val="0"/>
              <w:marRight w:val="0"/>
              <w:marTop w:val="0"/>
              <w:marBottom w:val="0"/>
              <w:divBdr>
                <w:top w:val="none" w:sz="0" w:space="0" w:color="auto"/>
                <w:left w:val="none" w:sz="0" w:space="0" w:color="auto"/>
                <w:bottom w:val="none" w:sz="0" w:space="0" w:color="auto"/>
                <w:right w:val="none" w:sz="0" w:space="0" w:color="auto"/>
              </w:divBdr>
              <w:divsChild>
                <w:div w:id="547258031">
                  <w:marLeft w:val="0"/>
                  <w:marRight w:val="0"/>
                  <w:marTop w:val="0"/>
                  <w:marBottom w:val="0"/>
                  <w:divBdr>
                    <w:top w:val="none" w:sz="0" w:space="0" w:color="auto"/>
                    <w:left w:val="none" w:sz="0" w:space="0" w:color="auto"/>
                    <w:bottom w:val="none" w:sz="0" w:space="0" w:color="auto"/>
                    <w:right w:val="none" w:sz="0" w:space="0" w:color="auto"/>
                  </w:divBdr>
                </w:div>
              </w:divsChild>
            </w:div>
            <w:div w:id="859591146">
              <w:marLeft w:val="0"/>
              <w:marRight w:val="0"/>
              <w:marTop w:val="0"/>
              <w:marBottom w:val="0"/>
              <w:divBdr>
                <w:top w:val="none" w:sz="0" w:space="0" w:color="auto"/>
                <w:left w:val="none" w:sz="0" w:space="0" w:color="auto"/>
                <w:bottom w:val="none" w:sz="0" w:space="0" w:color="auto"/>
                <w:right w:val="none" w:sz="0" w:space="0" w:color="auto"/>
              </w:divBdr>
              <w:divsChild>
                <w:div w:id="2118669576">
                  <w:marLeft w:val="0"/>
                  <w:marRight w:val="0"/>
                  <w:marTop w:val="0"/>
                  <w:marBottom w:val="0"/>
                  <w:divBdr>
                    <w:top w:val="none" w:sz="0" w:space="0" w:color="auto"/>
                    <w:left w:val="none" w:sz="0" w:space="0" w:color="auto"/>
                    <w:bottom w:val="none" w:sz="0" w:space="0" w:color="auto"/>
                    <w:right w:val="none" w:sz="0" w:space="0" w:color="auto"/>
                  </w:divBdr>
                </w:div>
                <w:div w:id="880944559">
                  <w:marLeft w:val="0"/>
                  <w:marRight w:val="0"/>
                  <w:marTop w:val="0"/>
                  <w:marBottom w:val="0"/>
                  <w:divBdr>
                    <w:top w:val="none" w:sz="0" w:space="0" w:color="auto"/>
                    <w:left w:val="none" w:sz="0" w:space="0" w:color="auto"/>
                    <w:bottom w:val="none" w:sz="0" w:space="0" w:color="auto"/>
                    <w:right w:val="none" w:sz="0" w:space="0" w:color="auto"/>
                  </w:divBdr>
                </w:div>
              </w:divsChild>
            </w:div>
            <w:div w:id="1562130435">
              <w:marLeft w:val="0"/>
              <w:marRight w:val="0"/>
              <w:marTop w:val="0"/>
              <w:marBottom w:val="0"/>
              <w:divBdr>
                <w:top w:val="none" w:sz="0" w:space="0" w:color="auto"/>
                <w:left w:val="none" w:sz="0" w:space="0" w:color="auto"/>
                <w:bottom w:val="none" w:sz="0" w:space="0" w:color="auto"/>
                <w:right w:val="none" w:sz="0" w:space="0" w:color="auto"/>
              </w:divBdr>
              <w:divsChild>
                <w:div w:id="8041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7303">
          <w:marLeft w:val="0"/>
          <w:marRight w:val="0"/>
          <w:marTop w:val="0"/>
          <w:marBottom w:val="0"/>
          <w:divBdr>
            <w:top w:val="none" w:sz="0" w:space="0" w:color="auto"/>
            <w:left w:val="none" w:sz="0" w:space="0" w:color="auto"/>
            <w:bottom w:val="none" w:sz="0" w:space="0" w:color="auto"/>
            <w:right w:val="none" w:sz="0" w:space="0" w:color="auto"/>
          </w:divBdr>
          <w:divsChild>
            <w:div w:id="1619600141">
              <w:marLeft w:val="0"/>
              <w:marRight w:val="0"/>
              <w:marTop w:val="0"/>
              <w:marBottom w:val="0"/>
              <w:divBdr>
                <w:top w:val="none" w:sz="0" w:space="0" w:color="auto"/>
                <w:left w:val="none" w:sz="0" w:space="0" w:color="auto"/>
                <w:bottom w:val="none" w:sz="0" w:space="0" w:color="auto"/>
                <w:right w:val="none" w:sz="0" w:space="0" w:color="auto"/>
              </w:divBdr>
              <w:divsChild>
                <w:div w:id="579601851">
                  <w:marLeft w:val="0"/>
                  <w:marRight w:val="0"/>
                  <w:marTop w:val="0"/>
                  <w:marBottom w:val="0"/>
                  <w:divBdr>
                    <w:top w:val="none" w:sz="0" w:space="0" w:color="auto"/>
                    <w:left w:val="none" w:sz="0" w:space="0" w:color="auto"/>
                    <w:bottom w:val="none" w:sz="0" w:space="0" w:color="auto"/>
                    <w:right w:val="none" w:sz="0" w:space="0" w:color="auto"/>
                  </w:divBdr>
                </w:div>
                <w:div w:id="1477142734">
                  <w:marLeft w:val="0"/>
                  <w:marRight w:val="0"/>
                  <w:marTop w:val="0"/>
                  <w:marBottom w:val="0"/>
                  <w:divBdr>
                    <w:top w:val="none" w:sz="0" w:space="0" w:color="auto"/>
                    <w:left w:val="none" w:sz="0" w:space="0" w:color="auto"/>
                    <w:bottom w:val="none" w:sz="0" w:space="0" w:color="auto"/>
                    <w:right w:val="none" w:sz="0" w:space="0" w:color="auto"/>
                  </w:divBdr>
                </w:div>
              </w:divsChild>
            </w:div>
            <w:div w:id="1881281559">
              <w:marLeft w:val="0"/>
              <w:marRight w:val="0"/>
              <w:marTop w:val="0"/>
              <w:marBottom w:val="0"/>
              <w:divBdr>
                <w:top w:val="none" w:sz="0" w:space="0" w:color="auto"/>
                <w:left w:val="none" w:sz="0" w:space="0" w:color="auto"/>
                <w:bottom w:val="none" w:sz="0" w:space="0" w:color="auto"/>
                <w:right w:val="none" w:sz="0" w:space="0" w:color="auto"/>
              </w:divBdr>
              <w:divsChild>
                <w:div w:id="995187840">
                  <w:marLeft w:val="0"/>
                  <w:marRight w:val="0"/>
                  <w:marTop w:val="0"/>
                  <w:marBottom w:val="0"/>
                  <w:divBdr>
                    <w:top w:val="none" w:sz="0" w:space="0" w:color="auto"/>
                    <w:left w:val="none" w:sz="0" w:space="0" w:color="auto"/>
                    <w:bottom w:val="none" w:sz="0" w:space="0" w:color="auto"/>
                    <w:right w:val="none" w:sz="0" w:space="0" w:color="auto"/>
                  </w:divBdr>
                </w:div>
                <w:div w:id="1305042400">
                  <w:marLeft w:val="0"/>
                  <w:marRight w:val="0"/>
                  <w:marTop w:val="0"/>
                  <w:marBottom w:val="0"/>
                  <w:divBdr>
                    <w:top w:val="none" w:sz="0" w:space="0" w:color="auto"/>
                    <w:left w:val="none" w:sz="0" w:space="0" w:color="auto"/>
                    <w:bottom w:val="none" w:sz="0" w:space="0" w:color="auto"/>
                    <w:right w:val="none" w:sz="0" w:space="0" w:color="auto"/>
                  </w:divBdr>
                </w:div>
              </w:divsChild>
            </w:div>
            <w:div w:id="1700736947">
              <w:marLeft w:val="0"/>
              <w:marRight w:val="0"/>
              <w:marTop w:val="0"/>
              <w:marBottom w:val="0"/>
              <w:divBdr>
                <w:top w:val="none" w:sz="0" w:space="0" w:color="auto"/>
                <w:left w:val="none" w:sz="0" w:space="0" w:color="auto"/>
                <w:bottom w:val="none" w:sz="0" w:space="0" w:color="auto"/>
                <w:right w:val="none" w:sz="0" w:space="0" w:color="auto"/>
              </w:divBdr>
              <w:divsChild>
                <w:div w:id="1459685809">
                  <w:marLeft w:val="0"/>
                  <w:marRight w:val="0"/>
                  <w:marTop w:val="0"/>
                  <w:marBottom w:val="0"/>
                  <w:divBdr>
                    <w:top w:val="none" w:sz="0" w:space="0" w:color="auto"/>
                    <w:left w:val="none" w:sz="0" w:space="0" w:color="auto"/>
                    <w:bottom w:val="none" w:sz="0" w:space="0" w:color="auto"/>
                    <w:right w:val="none" w:sz="0" w:space="0" w:color="auto"/>
                  </w:divBdr>
                </w:div>
              </w:divsChild>
            </w:div>
            <w:div w:id="757218083">
              <w:marLeft w:val="0"/>
              <w:marRight w:val="0"/>
              <w:marTop w:val="0"/>
              <w:marBottom w:val="0"/>
              <w:divBdr>
                <w:top w:val="none" w:sz="0" w:space="0" w:color="auto"/>
                <w:left w:val="none" w:sz="0" w:space="0" w:color="auto"/>
                <w:bottom w:val="none" w:sz="0" w:space="0" w:color="auto"/>
                <w:right w:val="none" w:sz="0" w:space="0" w:color="auto"/>
              </w:divBdr>
              <w:divsChild>
                <w:div w:id="18932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55">
          <w:marLeft w:val="0"/>
          <w:marRight w:val="0"/>
          <w:marTop w:val="0"/>
          <w:marBottom w:val="0"/>
          <w:divBdr>
            <w:top w:val="none" w:sz="0" w:space="0" w:color="auto"/>
            <w:left w:val="none" w:sz="0" w:space="0" w:color="auto"/>
            <w:bottom w:val="none" w:sz="0" w:space="0" w:color="auto"/>
            <w:right w:val="none" w:sz="0" w:space="0" w:color="auto"/>
          </w:divBdr>
          <w:divsChild>
            <w:div w:id="1334064949">
              <w:marLeft w:val="0"/>
              <w:marRight w:val="0"/>
              <w:marTop w:val="0"/>
              <w:marBottom w:val="0"/>
              <w:divBdr>
                <w:top w:val="none" w:sz="0" w:space="0" w:color="auto"/>
                <w:left w:val="none" w:sz="0" w:space="0" w:color="auto"/>
                <w:bottom w:val="none" w:sz="0" w:space="0" w:color="auto"/>
                <w:right w:val="none" w:sz="0" w:space="0" w:color="auto"/>
              </w:divBdr>
              <w:divsChild>
                <w:div w:id="318117144">
                  <w:marLeft w:val="0"/>
                  <w:marRight w:val="0"/>
                  <w:marTop w:val="0"/>
                  <w:marBottom w:val="0"/>
                  <w:divBdr>
                    <w:top w:val="none" w:sz="0" w:space="0" w:color="auto"/>
                    <w:left w:val="none" w:sz="0" w:space="0" w:color="auto"/>
                    <w:bottom w:val="none" w:sz="0" w:space="0" w:color="auto"/>
                    <w:right w:val="none" w:sz="0" w:space="0" w:color="auto"/>
                  </w:divBdr>
                </w:div>
              </w:divsChild>
            </w:div>
            <w:div w:id="232199478">
              <w:marLeft w:val="0"/>
              <w:marRight w:val="0"/>
              <w:marTop w:val="0"/>
              <w:marBottom w:val="0"/>
              <w:divBdr>
                <w:top w:val="none" w:sz="0" w:space="0" w:color="auto"/>
                <w:left w:val="none" w:sz="0" w:space="0" w:color="auto"/>
                <w:bottom w:val="none" w:sz="0" w:space="0" w:color="auto"/>
                <w:right w:val="none" w:sz="0" w:space="0" w:color="auto"/>
              </w:divBdr>
              <w:divsChild>
                <w:div w:id="256183597">
                  <w:marLeft w:val="0"/>
                  <w:marRight w:val="0"/>
                  <w:marTop w:val="0"/>
                  <w:marBottom w:val="0"/>
                  <w:divBdr>
                    <w:top w:val="none" w:sz="0" w:space="0" w:color="auto"/>
                    <w:left w:val="none" w:sz="0" w:space="0" w:color="auto"/>
                    <w:bottom w:val="none" w:sz="0" w:space="0" w:color="auto"/>
                    <w:right w:val="none" w:sz="0" w:space="0" w:color="auto"/>
                  </w:divBdr>
                </w:div>
              </w:divsChild>
            </w:div>
            <w:div w:id="1957444259">
              <w:marLeft w:val="0"/>
              <w:marRight w:val="0"/>
              <w:marTop w:val="0"/>
              <w:marBottom w:val="0"/>
              <w:divBdr>
                <w:top w:val="none" w:sz="0" w:space="0" w:color="auto"/>
                <w:left w:val="none" w:sz="0" w:space="0" w:color="auto"/>
                <w:bottom w:val="none" w:sz="0" w:space="0" w:color="auto"/>
                <w:right w:val="none" w:sz="0" w:space="0" w:color="auto"/>
              </w:divBdr>
              <w:divsChild>
                <w:div w:id="1125076578">
                  <w:marLeft w:val="0"/>
                  <w:marRight w:val="0"/>
                  <w:marTop w:val="0"/>
                  <w:marBottom w:val="0"/>
                  <w:divBdr>
                    <w:top w:val="none" w:sz="0" w:space="0" w:color="auto"/>
                    <w:left w:val="none" w:sz="0" w:space="0" w:color="auto"/>
                    <w:bottom w:val="none" w:sz="0" w:space="0" w:color="auto"/>
                    <w:right w:val="none" w:sz="0" w:space="0" w:color="auto"/>
                  </w:divBdr>
                </w:div>
                <w:div w:id="625350824">
                  <w:marLeft w:val="0"/>
                  <w:marRight w:val="0"/>
                  <w:marTop w:val="0"/>
                  <w:marBottom w:val="0"/>
                  <w:divBdr>
                    <w:top w:val="none" w:sz="0" w:space="0" w:color="auto"/>
                    <w:left w:val="none" w:sz="0" w:space="0" w:color="auto"/>
                    <w:bottom w:val="none" w:sz="0" w:space="0" w:color="auto"/>
                    <w:right w:val="none" w:sz="0" w:space="0" w:color="auto"/>
                  </w:divBdr>
                </w:div>
              </w:divsChild>
            </w:div>
            <w:div w:id="928975060">
              <w:marLeft w:val="0"/>
              <w:marRight w:val="0"/>
              <w:marTop w:val="0"/>
              <w:marBottom w:val="0"/>
              <w:divBdr>
                <w:top w:val="none" w:sz="0" w:space="0" w:color="auto"/>
                <w:left w:val="none" w:sz="0" w:space="0" w:color="auto"/>
                <w:bottom w:val="none" w:sz="0" w:space="0" w:color="auto"/>
                <w:right w:val="none" w:sz="0" w:space="0" w:color="auto"/>
              </w:divBdr>
              <w:divsChild>
                <w:div w:id="589387910">
                  <w:marLeft w:val="0"/>
                  <w:marRight w:val="0"/>
                  <w:marTop w:val="0"/>
                  <w:marBottom w:val="0"/>
                  <w:divBdr>
                    <w:top w:val="none" w:sz="0" w:space="0" w:color="auto"/>
                    <w:left w:val="none" w:sz="0" w:space="0" w:color="auto"/>
                    <w:bottom w:val="none" w:sz="0" w:space="0" w:color="auto"/>
                    <w:right w:val="none" w:sz="0" w:space="0" w:color="auto"/>
                  </w:divBdr>
                </w:div>
              </w:divsChild>
            </w:div>
            <w:div w:id="723063959">
              <w:marLeft w:val="0"/>
              <w:marRight w:val="0"/>
              <w:marTop w:val="0"/>
              <w:marBottom w:val="0"/>
              <w:divBdr>
                <w:top w:val="none" w:sz="0" w:space="0" w:color="auto"/>
                <w:left w:val="none" w:sz="0" w:space="0" w:color="auto"/>
                <w:bottom w:val="none" w:sz="0" w:space="0" w:color="auto"/>
                <w:right w:val="none" w:sz="0" w:space="0" w:color="auto"/>
              </w:divBdr>
              <w:divsChild>
                <w:div w:id="1232277883">
                  <w:marLeft w:val="0"/>
                  <w:marRight w:val="0"/>
                  <w:marTop w:val="0"/>
                  <w:marBottom w:val="0"/>
                  <w:divBdr>
                    <w:top w:val="none" w:sz="0" w:space="0" w:color="auto"/>
                    <w:left w:val="none" w:sz="0" w:space="0" w:color="auto"/>
                    <w:bottom w:val="none" w:sz="0" w:space="0" w:color="auto"/>
                    <w:right w:val="none" w:sz="0" w:space="0" w:color="auto"/>
                  </w:divBdr>
                </w:div>
              </w:divsChild>
            </w:div>
            <w:div w:id="743916517">
              <w:marLeft w:val="0"/>
              <w:marRight w:val="0"/>
              <w:marTop w:val="0"/>
              <w:marBottom w:val="0"/>
              <w:divBdr>
                <w:top w:val="none" w:sz="0" w:space="0" w:color="auto"/>
                <w:left w:val="none" w:sz="0" w:space="0" w:color="auto"/>
                <w:bottom w:val="none" w:sz="0" w:space="0" w:color="auto"/>
                <w:right w:val="none" w:sz="0" w:space="0" w:color="auto"/>
              </w:divBdr>
              <w:divsChild>
                <w:div w:id="17388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9386">
          <w:marLeft w:val="0"/>
          <w:marRight w:val="0"/>
          <w:marTop w:val="0"/>
          <w:marBottom w:val="0"/>
          <w:divBdr>
            <w:top w:val="none" w:sz="0" w:space="0" w:color="auto"/>
            <w:left w:val="none" w:sz="0" w:space="0" w:color="auto"/>
            <w:bottom w:val="none" w:sz="0" w:space="0" w:color="auto"/>
            <w:right w:val="none" w:sz="0" w:space="0" w:color="auto"/>
          </w:divBdr>
          <w:divsChild>
            <w:div w:id="556161929">
              <w:marLeft w:val="0"/>
              <w:marRight w:val="0"/>
              <w:marTop w:val="0"/>
              <w:marBottom w:val="0"/>
              <w:divBdr>
                <w:top w:val="none" w:sz="0" w:space="0" w:color="auto"/>
                <w:left w:val="none" w:sz="0" w:space="0" w:color="auto"/>
                <w:bottom w:val="none" w:sz="0" w:space="0" w:color="auto"/>
                <w:right w:val="none" w:sz="0" w:space="0" w:color="auto"/>
              </w:divBdr>
              <w:divsChild>
                <w:div w:id="1876428071">
                  <w:marLeft w:val="0"/>
                  <w:marRight w:val="0"/>
                  <w:marTop w:val="0"/>
                  <w:marBottom w:val="0"/>
                  <w:divBdr>
                    <w:top w:val="none" w:sz="0" w:space="0" w:color="auto"/>
                    <w:left w:val="none" w:sz="0" w:space="0" w:color="auto"/>
                    <w:bottom w:val="none" w:sz="0" w:space="0" w:color="auto"/>
                    <w:right w:val="none" w:sz="0" w:space="0" w:color="auto"/>
                  </w:divBdr>
                </w:div>
              </w:divsChild>
            </w:div>
            <w:div w:id="114715017">
              <w:marLeft w:val="0"/>
              <w:marRight w:val="0"/>
              <w:marTop w:val="0"/>
              <w:marBottom w:val="0"/>
              <w:divBdr>
                <w:top w:val="none" w:sz="0" w:space="0" w:color="auto"/>
                <w:left w:val="none" w:sz="0" w:space="0" w:color="auto"/>
                <w:bottom w:val="none" w:sz="0" w:space="0" w:color="auto"/>
                <w:right w:val="none" w:sz="0" w:space="0" w:color="auto"/>
              </w:divBdr>
              <w:divsChild>
                <w:div w:id="870218611">
                  <w:marLeft w:val="0"/>
                  <w:marRight w:val="0"/>
                  <w:marTop w:val="0"/>
                  <w:marBottom w:val="0"/>
                  <w:divBdr>
                    <w:top w:val="none" w:sz="0" w:space="0" w:color="auto"/>
                    <w:left w:val="none" w:sz="0" w:space="0" w:color="auto"/>
                    <w:bottom w:val="none" w:sz="0" w:space="0" w:color="auto"/>
                    <w:right w:val="none" w:sz="0" w:space="0" w:color="auto"/>
                  </w:divBdr>
                </w:div>
                <w:div w:id="263652933">
                  <w:marLeft w:val="0"/>
                  <w:marRight w:val="0"/>
                  <w:marTop w:val="0"/>
                  <w:marBottom w:val="0"/>
                  <w:divBdr>
                    <w:top w:val="none" w:sz="0" w:space="0" w:color="auto"/>
                    <w:left w:val="none" w:sz="0" w:space="0" w:color="auto"/>
                    <w:bottom w:val="none" w:sz="0" w:space="0" w:color="auto"/>
                    <w:right w:val="none" w:sz="0" w:space="0" w:color="auto"/>
                  </w:divBdr>
                </w:div>
              </w:divsChild>
            </w:div>
            <w:div w:id="2039231707">
              <w:marLeft w:val="0"/>
              <w:marRight w:val="0"/>
              <w:marTop w:val="0"/>
              <w:marBottom w:val="0"/>
              <w:divBdr>
                <w:top w:val="none" w:sz="0" w:space="0" w:color="auto"/>
                <w:left w:val="none" w:sz="0" w:space="0" w:color="auto"/>
                <w:bottom w:val="none" w:sz="0" w:space="0" w:color="auto"/>
                <w:right w:val="none" w:sz="0" w:space="0" w:color="auto"/>
              </w:divBdr>
              <w:divsChild>
                <w:div w:id="1504971786">
                  <w:marLeft w:val="0"/>
                  <w:marRight w:val="0"/>
                  <w:marTop w:val="0"/>
                  <w:marBottom w:val="0"/>
                  <w:divBdr>
                    <w:top w:val="none" w:sz="0" w:space="0" w:color="auto"/>
                    <w:left w:val="none" w:sz="0" w:space="0" w:color="auto"/>
                    <w:bottom w:val="none" w:sz="0" w:space="0" w:color="auto"/>
                    <w:right w:val="none" w:sz="0" w:space="0" w:color="auto"/>
                  </w:divBdr>
                </w:div>
              </w:divsChild>
            </w:div>
            <w:div w:id="2021203508">
              <w:marLeft w:val="0"/>
              <w:marRight w:val="0"/>
              <w:marTop w:val="0"/>
              <w:marBottom w:val="0"/>
              <w:divBdr>
                <w:top w:val="none" w:sz="0" w:space="0" w:color="auto"/>
                <w:left w:val="none" w:sz="0" w:space="0" w:color="auto"/>
                <w:bottom w:val="none" w:sz="0" w:space="0" w:color="auto"/>
                <w:right w:val="none" w:sz="0" w:space="0" w:color="auto"/>
              </w:divBdr>
              <w:divsChild>
                <w:div w:id="1317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959">
          <w:marLeft w:val="0"/>
          <w:marRight w:val="0"/>
          <w:marTop w:val="0"/>
          <w:marBottom w:val="0"/>
          <w:divBdr>
            <w:top w:val="none" w:sz="0" w:space="0" w:color="auto"/>
            <w:left w:val="none" w:sz="0" w:space="0" w:color="auto"/>
            <w:bottom w:val="none" w:sz="0" w:space="0" w:color="auto"/>
            <w:right w:val="none" w:sz="0" w:space="0" w:color="auto"/>
          </w:divBdr>
          <w:divsChild>
            <w:div w:id="686519298">
              <w:marLeft w:val="0"/>
              <w:marRight w:val="0"/>
              <w:marTop w:val="0"/>
              <w:marBottom w:val="0"/>
              <w:divBdr>
                <w:top w:val="none" w:sz="0" w:space="0" w:color="auto"/>
                <w:left w:val="none" w:sz="0" w:space="0" w:color="auto"/>
                <w:bottom w:val="none" w:sz="0" w:space="0" w:color="auto"/>
                <w:right w:val="none" w:sz="0" w:space="0" w:color="auto"/>
              </w:divBdr>
              <w:divsChild>
                <w:div w:id="1253659752">
                  <w:marLeft w:val="0"/>
                  <w:marRight w:val="0"/>
                  <w:marTop w:val="0"/>
                  <w:marBottom w:val="0"/>
                  <w:divBdr>
                    <w:top w:val="none" w:sz="0" w:space="0" w:color="auto"/>
                    <w:left w:val="none" w:sz="0" w:space="0" w:color="auto"/>
                    <w:bottom w:val="none" w:sz="0" w:space="0" w:color="auto"/>
                    <w:right w:val="none" w:sz="0" w:space="0" w:color="auto"/>
                  </w:divBdr>
                </w:div>
              </w:divsChild>
            </w:div>
            <w:div w:id="767390500">
              <w:marLeft w:val="0"/>
              <w:marRight w:val="0"/>
              <w:marTop w:val="0"/>
              <w:marBottom w:val="0"/>
              <w:divBdr>
                <w:top w:val="none" w:sz="0" w:space="0" w:color="auto"/>
                <w:left w:val="none" w:sz="0" w:space="0" w:color="auto"/>
                <w:bottom w:val="none" w:sz="0" w:space="0" w:color="auto"/>
                <w:right w:val="none" w:sz="0" w:space="0" w:color="auto"/>
              </w:divBdr>
              <w:divsChild>
                <w:div w:id="276374851">
                  <w:marLeft w:val="0"/>
                  <w:marRight w:val="0"/>
                  <w:marTop w:val="0"/>
                  <w:marBottom w:val="0"/>
                  <w:divBdr>
                    <w:top w:val="none" w:sz="0" w:space="0" w:color="auto"/>
                    <w:left w:val="none" w:sz="0" w:space="0" w:color="auto"/>
                    <w:bottom w:val="none" w:sz="0" w:space="0" w:color="auto"/>
                    <w:right w:val="none" w:sz="0" w:space="0" w:color="auto"/>
                  </w:divBdr>
                </w:div>
                <w:div w:id="375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1371">
          <w:marLeft w:val="0"/>
          <w:marRight w:val="0"/>
          <w:marTop w:val="0"/>
          <w:marBottom w:val="0"/>
          <w:divBdr>
            <w:top w:val="none" w:sz="0" w:space="0" w:color="auto"/>
            <w:left w:val="none" w:sz="0" w:space="0" w:color="auto"/>
            <w:bottom w:val="none" w:sz="0" w:space="0" w:color="auto"/>
            <w:right w:val="none" w:sz="0" w:space="0" w:color="auto"/>
          </w:divBdr>
          <w:divsChild>
            <w:div w:id="584804657">
              <w:marLeft w:val="0"/>
              <w:marRight w:val="0"/>
              <w:marTop w:val="0"/>
              <w:marBottom w:val="0"/>
              <w:divBdr>
                <w:top w:val="none" w:sz="0" w:space="0" w:color="auto"/>
                <w:left w:val="none" w:sz="0" w:space="0" w:color="auto"/>
                <w:bottom w:val="none" w:sz="0" w:space="0" w:color="auto"/>
                <w:right w:val="none" w:sz="0" w:space="0" w:color="auto"/>
              </w:divBdr>
              <w:divsChild>
                <w:div w:id="18113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2716">
      <w:bodyDiv w:val="1"/>
      <w:marLeft w:val="0"/>
      <w:marRight w:val="0"/>
      <w:marTop w:val="0"/>
      <w:marBottom w:val="0"/>
      <w:divBdr>
        <w:top w:val="none" w:sz="0" w:space="0" w:color="auto"/>
        <w:left w:val="none" w:sz="0" w:space="0" w:color="auto"/>
        <w:bottom w:val="none" w:sz="0" w:space="0" w:color="auto"/>
        <w:right w:val="none" w:sz="0" w:space="0" w:color="auto"/>
      </w:divBdr>
      <w:divsChild>
        <w:div w:id="1257665628">
          <w:marLeft w:val="0"/>
          <w:marRight w:val="0"/>
          <w:marTop w:val="0"/>
          <w:marBottom w:val="0"/>
          <w:divBdr>
            <w:top w:val="none" w:sz="0" w:space="0" w:color="auto"/>
            <w:left w:val="none" w:sz="0" w:space="0" w:color="auto"/>
            <w:bottom w:val="none" w:sz="0" w:space="0" w:color="auto"/>
            <w:right w:val="none" w:sz="0" w:space="0" w:color="auto"/>
          </w:divBdr>
          <w:divsChild>
            <w:div w:id="307976457">
              <w:marLeft w:val="0"/>
              <w:marRight w:val="0"/>
              <w:marTop w:val="0"/>
              <w:marBottom w:val="0"/>
              <w:divBdr>
                <w:top w:val="none" w:sz="0" w:space="0" w:color="auto"/>
                <w:left w:val="none" w:sz="0" w:space="0" w:color="auto"/>
                <w:bottom w:val="none" w:sz="0" w:space="0" w:color="auto"/>
                <w:right w:val="none" w:sz="0" w:space="0" w:color="auto"/>
              </w:divBdr>
              <w:divsChild>
                <w:div w:id="9365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7275">
      <w:bodyDiv w:val="1"/>
      <w:marLeft w:val="0"/>
      <w:marRight w:val="0"/>
      <w:marTop w:val="0"/>
      <w:marBottom w:val="0"/>
      <w:divBdr>
        <w:top w:val="none" w:sz="0" w:space="0" w:color="auto"/>
        <w:left w:val="none" w:sz="0" w:space="0" w:color="auto"/>
        <w:bottom w:val="none" w:sz="0" w:space="0" w:color="auto"/>
        <w:right w:val="none" w:sz="0" w:space="0" w:color="auto"/>
      </w:divBdr>
    </w:div>
    <w:div w:id="585193702">
      <w:bodyDiv w:val="1"/>
      <w:marLeft w:val="0"/>
      <w:marRight w:val="0"/>
      <w:marTop w:val="0"/>
      <w:marBottom w:val="0"/>
      <w:divBdr>
        <w:top w:val="none" w:sz="0" w:space="0" w:color="auto"/>
        <w:left w:val="none" w:sz="0" w:space="0" w:color="auto"/>
        <w:bottom w:val="none" w:sz="0" w:space="0" w:color="auto"/>
        <w:right w:val="none" w:sz="0" w:space="0" w:color="auto"/>
      </w:divBdr>
      <w:divsChild>
        <w:div w:id="1831603094">
          <w:marLeft w:val="0"/>
          <w:marRight w:val="0"/>
          <w:marTop w:val="0"/>
          <w:marBottom w:val="0"/>
          <w:divBdr>
            <w:top w:val="single" w:sz="2" w:space="0" w:color="E3E3E3"/>
            <w:left w:val="single" w:sz="2" w:space="0" w:color="E3E3E3"/>
            <w:bottom w:val="single" w:sz="2" w:space="0" w:color="E3E3E3"/>
            <w:right w:val="single" w:sz="2" w:space="0" w:color="E3E3E3"/>
          </w:divBdr>
          <w:divsChild>
            <w:div w:id="1873496983">
              <w:marLeft w:val="0"/>
              <w:marRight w:val="0"/>
              <w:marTop w:val="0"/>
              <w:marBottom w:val="0"/>
              <w:divBdr>
                <w:top w:val="single" w:sz="2" w:space="0" w:color="E3E3E3"/>
                <w:left w:val="single" w:sz="2" w:space="0" w:color="E3E3E3"/>
                <w:bottom w:val="single" w:sz="2" w:space="0" w:color="E3E3E3"/>
                <w:right w:val="single" w:sz="2" w:space="0" w:color="E3E3E3"/>
              </w:divBdr>
              <w:divsChild>
                <w:div w:id="1010135788">
                  <w:marLeft w:val="0"/>
                  <w:marRight w:val="0"/>
                  <w:marTop w:val="0"/>
                  <w:marBottom w:val="0"/>
                  <w:divBdr>
                    <w:top w:val="single" w:sz="2" w:space="0" w:color="E3E3E3"/>
                    <w:left w:val="single" w:sz="2" w:space="0" w:color="E3E3E3"/>
                    <w:bottom w:val="single" w:sz="2" w:space="0" w:color="E3E3E3"/>
                    <w:right w:val="single" w:sz="2" w:space="0" w:color="E3E3E3"/>
                  </w:divBdr>
                  <w:divsChild>
                    <w:div w:id="618924514">
                      <w:marLeft w:val="0"/>
                      <w:marRight w:val="0"/>
                      <w:marTop w:val="0"/>
                      <w:marBottom w:val="0"/>
                      <w:divBdr>
                        <w:top w:val="single" w:sz="2" w:space="0" w:color="E3E3E3"/>
                        <w:left w:val="single" w:sz="2" w:space="0" w:color="E3E3E3"/>
                        <w:bottom w:val="single" w:sz="2" w:space="0" w:color="E3E3E3"/>
                        <w:right w:val="single" w:sz="2" w:space="0" w:color="E3E3E3"/>
                      </w:divBdr>
                      <w:divsChild>
                        <w:div w:id="2095934706">
                          <w:marLeft w:val="0"/>
                          <w:marRight w:val="0"/>
                          <w:marTop w:val="0"/>
                          <w:marBottom w:val="0"/>
                          <w:divBdr>
                            <w:top w:val="single" w:sz="2" w:space="0" w:color="E3E3E3"/>
                            <w:left w:val="single" w:sz="2" w:space="0" w:color="E3E3E3"/>
                            <w:bottom w:val="single" w:sz="2" w:space="0" w:color="E3E3E3"/>
                            <w:right w:val="single" w:sz="2" w:space="0" w:color="E3E3E3"/>
                          </w:divBdr>
                          <w:divsChild>
                            <w:div w:id="1732651681">
                              <w:marLeft w:val="0"/>
                              <w:marRight w:val="0"/>
                              <w:marTop w:val="0"/>
                              <w:marBottom w:val="0"/>
                              <w:divBdr>
                                <w:top w:val="single" w:sz="2" w:space="0" w:color="E3E3E3"/>
                                <w:left w:val="single" w:sz="2" w:space="0" w:color="E3E3E3"/>
                                <w:bottom w:val="single" w:sz="2" w:space="0" w:color="E3E3E3"/>
                                <w:right w:val="single" w:sz="2" w:space="0" w:color="E3E3E3"/>
                              </w:divBdr>
                              <w:divsChild>
                                <w:div w:id="941376753">
                                  <w:marLeft w:val="0"/>
                                  <w:marRight w:val="0"/>
                                  <w:marTop w:val="100"/>
                                  <w:marBottom w:val="100"/>
                                  <w:divBdr>
                                    <w:top w:val="single" w:sz="2" w:space="0" w:color="E3E3E3"/>
                                    <w:left w:val="single" w:sz="2" w:space="0" w:color="E3E3E3"/>
                                    <w:bottom w:val="single" w:sz="2" w:space="0" w:color="E3E3E3"/>
                                    <w:right w:val="single" w:sz="2" w:space="0" w:color="E3E3E3"/>
                                  </w:divBdr>
                                  <w:divsChild>
                                    <w:div w:id="1138841447">
                                      <w:marLeft w:val="0"/>
                                      <w:marRight w:val="0"/>
                                      <w:marTop w:val="0"/>
                                      <w:marBottom w:val="0"/>
                                      <w:divBdr>
                                        <w:top w:val="single" w:sz="2" w:space="0" w:color="E3E3E3"/>
                                        <w:left w:val="single" w:sz="2" w:space="0" w:color="E3E3E3"/>
                                        <w:bottom w:val="single" w:sz="2" w:space="0" w:color="E3E3E3"/>
                                        <w:right w:val="single" w:sz="2" w:space="0" w:color="E3E3E3"/>
                                      </w:divBdr>
                                      <w:divsChild>
                                        <w:div w:id="208303177">
                                          <w:marLeft w:val="0"/>
                                          <w:marRight w:val="0"/>
                                          <w:marTop w:val="0"/>
                                          <w:marBottom w:val="0"/>
                                          <w:divBdr>
                                            <w:top w:val="single" w:sz="2" w:space="0" w:color="E3E3E3"/>
                                            <w:left w:val="single" w:sz="2" w:space="0" w:color="E3E3E3"/>
                                            <w:bottom w:val="single" w:sz="2" w:space="0" w:color="E3E3E3"/>
                                            <w:right w:val="single" w:sz="2" w:space="0" w:color="E3E3E3"/>
                                          </w:divBdr>
                                          <w:divsChild>
                                            <w:div w:id="1290749170">
                                              <w:marLeft w:val="0"/>
                                              <w:marRight w:val="0"/>
                                              <w:marTop w:val="0"/>
                                              <w:marBottom w:val="0"/>
                                              <w:divBdr>
                                                <w:top w:val="single" w:sz="2" w:space="0" w:color="E3E3E3"/>
                                                <w:left w:val="single" w:sz="2" w:space="0" w:color="E3E3E3"/>
                                                <w:bottom w:val="single" w:sz="2" w:space="0" w:color="E3E3E3"/>
                                                <w:right w:val="single" w:sz="2" w:space="0" w:color="E3E3E3"/>
                                              </w:divBdr>
                                              <w:divsChild>
                                                <w:div w:id="684747468">
                                                  <w:marLeft w:val="0"/>
                                                  <w:marRight w:val="0"/>
                                                  <w:marTop w:val="0"/>
                                                  <w:marBottom w:val="0"/>
                                                  <w:divBdr>
                                                    <w:top w:val="single" w:sz="2" w:space="0" w:color="E3E3E3"/>
                                                    <w:left w:val="single" w:sz="2" w:space="0" w:color="E3E3E3"/>
                                                    <w:bottom w:val="single" w:sz="2" w:space="0" w:color="E3E3E3"/>
                                                    <w:right w:val="single" w:sz="2" w:space="0" w:color="E3E3E3"/>
                                                  </w:divBdr>
                                                  <w:divsChild>
                                                    <w:div w:id="789784226">
                                                      <w:marLeft w:val="0"/>
                                                      <w:marRight w:val="0"/>
                                                      <w:marTop w:val="0"/>
                                                      <w:marBottom w:val="0"/>
                                                      <w:divBdr>
                                                        <w:top w:val="single" w:sz="2" w:space="0" w:color="E3E3E3"/>
                                                        <w:left w:val="single" w:sz="2" w:space="0" w:color="E3E3E3"/>
                                                        <w:bottom w:val="single" w:sz="2" w:space="0" w:color="E3E3E3"/>
                                                        <w:right w:val="single" w:sz="2" w:space="0" w:color="E3E3E3"/>
                                                      </w:divBdr>
                                                      <w:divsChild>
                                                        <w:div w:id="11944172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1557121">
          <w:marLeft w:val="0"/>
          <w:marRight w:val="0"/>
          <w:marTop w:val="0"/>
          <w:marBottom w:val="0"/>
          <w:divBdr>
            <w:top w:val="none" w:sz="0" w:space="0" w:color="auto"/>
            <w:left w:val="none" w:sz="0" w:space="0" w:color="auto"/>
            <w:bottom w:val="none" w:sz="0" w:space="0" w:color="auto"/>
            <w:right w:val="none" w:sz="0" w:space="0" w:color="auto"/>
          </w:divBdr>
          <w:divsChild>
            <w:div w:id="1307932812">
              <w:marLeft w:val="0"/>
              <w:marRight w:val="0"/>
              <w:marTop w:val="0"/>
              <w:marBottom w:val="0"/>
              <w:divBdr>
                <w:top w:val="single" w:sz="2" w:space="0" w:color="E3E3E3"/>
                <w:left w:val="single" w:sz="2" w:space="0" w:color="E3E3E3"/>
                <w:bottom w:val="single" w:sz="2" w:space="0" w:color="E3E3E3"/>
                <w:right w:val="single" w:sz="2" w:space="0" w:color="E3E3E3"/>
              </w:divBdr>
              <w:divsChild>
                <w:div w:id="1914969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53145578">
      <w:bodyDiv w:val="1"/>
      <w:marLeft w:val="0"/>
      <w:marRight w:val="0"/>
      <w:marTop w:val="0"/>
      <w:marBottom w:val="0"/>
      <w:divBdr>
        <w:top w:val="none" w:sz="0" w:space="0" w:color="auto"/>
        <w:left w:val="none" w:sz="0" w:space="0" w:color="auto"/>
        <w:bottom w:val="none" w:sz="0" w:space="0" w:color="auto"/>
        <w:right w:val="none" w:sz="0" w:space="0" w:color="auto"/>
      </w:divBdr>
      <w:divsChild>
        <w:div w:id="317462270">
          <w:marLeft w:val="0"/>
          <w:marRight w:val="0"/>
          <w:marTop w:val="0"/>
          <w:marBottom w:val="0"/>
          <w:divBdr>
            <w:top w:val="none" w:sz="0" w:space="0" w:color="auto"/>
            <w:left w:val="none" w:sz="0" w:space="0" w:color="auto"/>
            <w:bottom w:val="none" w:sz="0" w:space="0" w:color="auto"/>
            <w:right w:val="none" w:sz="0" w:space="0" w:color="auto"/>
          </w:divBdr>
          <w:divsChild>
            <w:div w:id="1288242804">
              <w:marLeft w:val="0"/>
              <w:marRight w:val="0"/>
              <w:marTop w:val="0"/>
              <w:marBottom w:val="0"/>
              <w:divBdr>
                <w:top w:val="none" w:sz="0" w:space="0" w:color="auto"/>
                <w:left w:val="none" w:sz="0" w:space="0" w:color="auto"/>
                <w:bottom w:val="none" w:sz="0" w:space="0" w:color="auto"/>
                <w:right w:val="none" w:sz="0" w:space="0" w:color="auto"/>
              </w:divBdr>
              <w:divsChild>
                <w:div w:id="17524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2992">
      <w:bodyDiv w:val="1"/>
      <w:marLeft w:val="0"/>
      <w:marRight w:val="0"/>
      <w:marTop w:val="0"/>
      <w:marBottom w:val="0"/>
      <w:divBdr>
        <w:top w:val="none" w:sz="0" w:space="0" w:color="auto"/>
        <w:left w:val="none" w:sz="0" w:space="0" w:color="auto"/>
        <w:bottom w:val="none" w:sz="0" w:space="0" w:color="auto"/>
        <w:right w:val="none" w:sz="0" w:space="0" w:color="auto"/>
      </w:divBdr>
      <w:divsChild>
        <w:div w:id="1096441013">
          <w:marLeft w:val="0"/>
          <w:marRight w:val="0"/>
          <w:marTop w:val="0"/>
          <w:marBottom w:val="0"/>
          <w:divBdr>
            <w:top w:val="none" w:sz="0" w:space="0" w:color="auto"/>
            <w:left w:val="none" w:sz="0" w:space="0" w:color="auto"/>
            <w:bottom w:val="none" w:sz="0" w:space="0" w:color="auto"/>
            <w:right w:val="none" w:sz="0" w:space="0" w:color="auto"/>
          </w:divBdr>
          <w:divsChild>
            <w:div w:id="1210075292">
              <w:marLeft w:val="0"/>
              <w:marRight w:val="0"/>
              <w:marTop w:val="0"/>
              <w:marBottom w:val="0"/>
              <w:divBdr>
                <w:top w:val="none" w:sz="0" w:space="0" w:color="auto"/>
                <w:left w:val="none" w:sz="0" w:space="0" w:color="auto"/>
                <w:bottom w:val="none" w:sz="0" w:space="0" w:color="auto"/>
                <w:right w:val="none" w:sz="0" w:space="0" w:color="auto"/>
              </w:divBdr>
              <w:divsChild>
                <w:div w:id="1950429450">
                  <w:marLeft w:val="0"/>
                  <w:marRight w:val="0"/>
                  <w:marTop w:val="0"/>
                  <w:marBottom w:val="0"/>
                  <w:divBdr>
                    <w:top w:val="none" w:sz="0" w:space="0" w:color="auto"/>
                    <w:left w:val="none" w:sz="0" w:space="0" w:color="auto"/>
                    <w:bottom w:val="none" w:sz="0" w:space="0" w:color="auto"/>
                    <w:right w:val="none" w:sz="0" w:space="0" w:color="auto"/>
                  </w:divBdr>
                </w:div>
                <w:div w:id="1871915452">
                  <w:marLeft w:val="0"/>
                  <w:marRight w:val="0"/>
                  <w:marTop w:val="0"/>
                  <w:marBottom w:val="0"/>
                  <w:divBdr>
                    <w:top w:val="none" w:sz="0" w:space="0" w:color="auto"/>
                    <w:left w:val="none" w:sz="0" w:space="0" w:color="auto"/>
                    <w:bottom w:val="none" w:sz="0" w:space="0" w:color="auto"/>
                    <w:right w:val="none" w:sz="0" w:space="0" w:color="auto"/>
                  </w:divBdr>
                </w:div>
                <w:div w:id="422343514">
                  <w:marLeft w:val="0"/>
                  <w:marRight w:val="0"/>
                  <w:marTop w:val="0"/>
                  <w:marBottom w:val="0"/>
                  <w:divBdr>
                    <w:top w:val="none" w:sz="0" w:space="0" w:color="auto"/>
                    <w:left w:val="none" w:sz="0" w:space="0" w:color="auto"/>
                    <w:bottom w:val="none" w:sz="0" w:space="0" w:color="auto"/>
                    <w:right w:val="none" w:sz="0" w:space="0" w:color="auto"/>
                  </w:divBdr>
                </w:div>
                <w:div w:id="1637831668">
                  <w:marLeft w:val="0"/>
                  <w:marRight w:val="0"/>
                  <w:marTop w:val="0"/>
                  <w:marBottom w:val="0"/>
                  <w:divBdr>
                    <w:top w:val="none" w:sz="0" w:space="0" w:color="auto"/>
                    <w:left w:val="none" w:sz="0" w:space="0" w:color="auto"/>
                    <w:bottom w:val="none" w:sz="0" w:space="0" w:color="auto"/>
                    <w:right w:val="none" w:sz="0" w:space="0" w:color="auto"/>
                  </w:divBdr>
                </w:div>
              </w:divsChild>
            </w:div>
            <w:div w:id="836772563">
              <w:marLeft w:val="0"/>
              <w:marRight w:val="0"/>
              <w:marTop w:val="0"/>
              <w:marBottom w:val="0"/>
              <w:divBdr>
                <w:top w:val="none" w:sz="0" w:space="0" w:color="auto"/>
                <w:left w:val="none" w:sz="0" w:space="0" w:color="auto"/>
                <w:bottom w:val="none" w:sz="0" w:space="0" w:color="auto"/>
                <w:right w:val="none" w:sz="0" w:space="0" w:color="auto"/>
              </w:divBdr>
              <w:divsChild>
                <w:div w:id="727219835">
                  <w:marLeft w:val="0"/>
                  <w:marRight w:val="0"/>
                  <w:marTop w:val="0"/>
                  <w:marBottom w:val="0"/>
                  <w:divBdr>
                    <w:top w:val="none" w:sz="0" w:space="0" w:color="auto"/>
                    <w:left w:val="none" w:sz="0" w:space="0" w:color="auto"/>
                    <w:bottom w:val="none" w:sz="0" w:space="0" w:color="auto"/>
                    <w:right w:val="none" w:sz="0" w:space="0" w:color="auto"/>
                  </w:divBdr>
                </w:div>
                <w:div w:id="1595360879">
                  <w:marLeft w:val="0"/>
                  <w:marRight w:val="0"/>
                  <w:marTop w:val="0"/>
                  <w:marBottom w:val="0"/>
                  <w:divBdr>
                    <w:top w:val="none" w:sz="0" w:space="0" w:color="auto"/>
                    <w:left w:val="none" w:sz="0" w:space="0" w:color="auto"/>
                    <w:bottom w:val="none" w:sz="0" w:space="0" w:color="auto"/>
                    <w:right w:val="none" w:sz="0" w:space="0" w:color="auto"/>
                  </w:divBdr>
                </w:div>
              </w:divsChild>
            </w:div>
            <w:div w:id="1651594878">
              <w:marLeft w:val="0"/>
              <w:marRight w:val="0"/>
              <w:marTop w:val="0"/>
              <w:marBottom w:val="0"/>
              <w:divBdr>
                <w:top w:val="none" w:sz="0" w:space="0" w:color="auto"/>
                <w:left w:val="none" w:sz="0" w:space="0" w:color="auto"/>
                <w:bottom w:val="none" w:sz="0" w:space="0" w:color="auto"/>
                <w:right w:val="none" w:sz="0" w:space="0" w:color="auto"/>
              </w:divBdr>
              <w:divsChild>
                <w:div w:id="2039815016">
                  <w:marLeft w:val="0"/>
                  <w:marRight w:val="0"/>
                  <w:marTop w:val="0"/>
                  <w:marBottom w:val="0"/>
                  <w:divBdr>
                    <w:top w:val="none" w:sz="0" w:space="0" w:color="auto"/>
                    <w:left w:val="none" w:sz="0" w:space="0" w:color="auto"/>
                    <w:bottom w:val="none" w:sz="0" w:space="0" w:color="auto"/>
                    <w:right w:val="none" w:sz="0" w:space="0" w:color="auto"/>
                  </w:divBdr>
                </w:div>
              </w:divsChild>
            </w:div>
            <w:div w:id="822702737">
              <w:marLeft w:val="0"/>
              <w:marRight w:val="0"/>
              <w:marTop w:val="0"/>
              <w:marBottom w:val="0"/>
              <w:divBdr>
                <w:top w:val="none" w:sz="0" w:space="0" w:color="auto"/>
                <w:left w:val="none" w:sz="0" w:space="0" w:color="auto"/>
                <w:bottom w:val="none" w:sz="0" w:space="0" w:color="auto"/>
                <w:right w:val="none" w:sz="0" w:space="0" w:color="auto"/>
              </w:divBdr>
              <w:divsChild>
                <w:div w:id="816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5461">
      <w:bodyDiv w:val="1"/>
      <w:marLeft w:val="0"/>
      <w:marRight w:val="0"/>
      <w:marTop w:val="0"/>
      <w:marBottom w:val="0"/>
      <w:divBdr>
        <w:top w:val="none" w:sz="0" w:space="0" w:color="auto"/>
        <w:left w:val="none" w:sz="0" w:space="0" w:color="auto"/>
        <w:bottom w:val="none" w:sz="0" w:space="0" w:color="auto"/>
        <w:right w:val="none" w:sz="0" w:space="0" w:color="auto"/>
      </w:divBdr>
    </w:div>
    <w:div w:id="852887509">
      <w:bodyDiv w:val="1"/>
      <w:marLeft w:val="0"/>
      <w:marRight w:val="0"/>
      <w:marTop w:val="0"/>
      <w:marBottom w:val="0"/>
      <w:divBdr>
        <w:top w:val="none" w:sz="0" w:space="0" w:color="auto"/>
        <w:left w:val="none" w:sz="0" w:space="0" w:color="auto"/>
        <w:bottom w:val="none" w:sz="0" w:space="0" w:color="auto"/>
        <w:right w:val="none" w:sz="0" w:space="0" w:color="auto"/>
      </w:divBdr>
      <w:divsChild>
        <w:div w:id="549730546">
          <w:marLeft w:val="0"/>
          <w:marRight w:val="0"/>
          <w:marTop w:val="0"/>
          <w:marBottom w:val="0"/>
          <w:divBdr>
            <w:top w:val="none" w:sz="0" w:space="0" w:color="auto"/>
            <w:left w:val="none" w:sz="0" w:space="0" w:color="auto"/>
            <w:bottom w:val="none" w:sz="0" w:space="0" w:color="auto"/>
            <w:right w:val="none" w:sz="0" w:space="0" w:color="auto"/>
          </w:divBdr>
          <w:divsChild>
            <w:div w:id="1157454415">
              <w:marLeft w:val="0"/>
              <w:marRight w:val="0"/>
              <w:marTop w:val="0"/>
              <w:marBottom w:val="0"/>
              <w:divBdr>
                <w:top w:val="none" w:sz="0" w:space="0" w:color="auto"/>
                <w:left w:val="none" w:sz="0" w:space="0" w:color="auto"/>
                <w:bottom w:val="none" w:sz="0" w:space="0" w:color="auto"/>
                <w:right w:val="none" w:sz="0" w:space="0" w:color="auto"/>
              </w:divBdr>
              <w:divsChild>
                <w:div w:id="19858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3920">
      <w:bodyDiv w:val="1"/>
      <w:marLeft w:val="0"/>
      <w:marRight w:val="0"/>
      <w:marTop w:val="0"/>
      <w:marBottom w:val="0"/>
      <w:divBdr>
        <w:top w:val="none" w:sz="0" w:space="0" w:color="auto"/>
        <w:left w:val="none" w:sz="0" w:space="0" w:color="auto"/>
        <w:bottom w:val="none" w:sz="0" w:space="0" w:color="auto"/>
        <w:right w:val="none" w:sz="0" w:space="0" w:color="auto"/>
      </w:divBdr>
      <w:divsChild>
        <w:div w:id="1618829964">
          <w:marLeft w:val="0"/>
          <w:marRight w:val="0"/>
          <w:marTop w:val="0"/>
          <w:marBottom w:val="0"/>
          <w:divBdr>
            <w:top w:val="none" w:sz="0" w:space="0" w:color="auto"/>
            <w:left w:val="none" w:sz="0" w:space="0" w:color="auto"/>
            <w:bottom w:val="none" w:sz="0" w:space="0" w:color="auto"/>
            <w:right w:val="none" w:sz="0" w:space="0" w:color="auto"/>
          </w:divBdr>
          <w:divsChild>
            <w:div w:id="144470610">
              <w:marLeft w:val="0"/>
              <w:marRight w:val="0"/>
              <w:marTop w:val="0"/>
              <w:marBottom w:val="0"/>
              <w:divBdr>
                <w:top w:val="none" w:sz="0" w:space="0" w:color="auto"/>
                <w:left w:val="none" w:sz="0" w:space="0" w:color="auto"/>
                <w:bottom w:val="none" w:sz="0" w:space="0" w:color="auto"/>
                <w:right w:val="none" w:sz="0" w:space="0" w:color="auto"/>
              </w:divBdr>
              <w:divsChild>
                <w:div w:id="3791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251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5">
          <w:marLeft w:val="0"/>
          <w:marRight w:val="0"/>
          <w:marTop w:val="0"/>
          <w:marBottom w:val="0"/>
          <w:divBdr>
            <w:top w:val="single" w:sz="2" w:space="0" w:color="E3E3E3"/>
            <w:left w:val="single" w:sz="2" w:space="0" w:color="E3E3E3"/>
            <w:bottom w:val="single" w:sz="2" w:space="0" w:color="E3E3E3"/>
            <w:right w:val="single" w:sz="2" w:space="0" w:color="E3E3E3"/>
          </w:divBdr>
          <w:divsChild>
            <w:div w:id="394011159">
              <w:marLeft w:val="0"/>
              <w:marRight w:val="0"/>
              <w:marTop w:val="0"/>
              <w:marBottom w:val="0"/>
              <w:divBdr>
                <w:top w:val="single" w:sz="2" w:space="0" w:color="E3E3E3"/>
                <w:left w:val="single" w:sz="2" w:space="0" w:color="E3E3E3"/>
                <w:bottom w:val="single" w:sz="2" w:space="0" w:color="E3E3E3"/>
                <w:right w:val="single" w:sz="2" w:space="0" w:color="E3E3E3"/>
              </w:divBdr>
              <w:divsChild>
                <w:div w:id="1001616913">
                  <w:marLeft w:val="0"/>
                  <w:marRight w:val="0"/>
                  <w:marTop w:val="0"/>
                  <w:marBottom w:val="0"/>
                  <w:divBdr>
                    <w:top w:val="single" w:sz="2" w:space="0" w:color="E3E3E3"/>
                    <w:left w:val="single" w:sz="2" w:space="0" w:color="E3E3E3"/>
                    <w:bottom w:val="single" w:sz="2" w:space="0" w:color="E3E3E3"/>
                    <w:right w:val="single" w:sz="2" w:space="0" w:color="E3E3E3"/>
                  </w:divBdr>
                  <w:divsChild>
                    <w:div w:id="793673181">
                      <w:marLeft w:val="0"/>
                      <w:marRight w:val="0"/>
                      <w:marTop w:val="0"/>
                      <w:marBottom w:val="0"/>
                      <w:divBdr>
                        <w:top w:val="single" w:sz="2" w:space="0" w:color="E3E3E3"/>
                        <w:left w:val="single" w:sz="2" w:space="0" w:color="E3E3E3"/>
                        <w:bottom w:val="single" w:sz="2" w:space="0" w:color="E3E3E3"/>
                        <w:right w:val="single" w:sz="2" w:space="0" w:color="E3E3E3"/>
                      </w:divBdr>
                      <w:divsChild>
                        <w:div w:id="1372875651">
                          <w:marLeft w:val="0"/>
                          <w:marRight w:val="0"/>
                          <w:marTop w:val="0"/>
                          <w:marBottom w:val="0"/>
                          <w:divBdr>
                            <w:top w:val="single" w:sz="2" w:space="0" w:color="E3E3E3"/>
                            <w:left w:val="single" w:sz="2" w:space="0" w:color="E3E3E3"/>
                            <w:bottom w:val="single" w:sz="2" w:space="0" w:color="E3E3E3"/>
                            <w:right w:val="single" w:sz="2" w:space="0" w:color="E3E3E3"/>
                          </w:divBdr>
                          <w:divsChild>
                            <w:div w:id="1296909432">
                              <w:marLeft w:val="0"/>
                              <w:marRight w:val="0"/>
                              <w:marTop w:val="0"/>
                              <w:marBottom w:val="0"/>
                              <w:divBdr>
                                <w:top w:val="single" w:sz="2" w:space="0" w:color="E3E3E3"/>
                                <w:left w:val="single" w:sz="2" w:space="0" w:color="E3E3E3"/>
                                <w:bottom w:val="single" w:sz="2" w:space="0" w:color="E3E3E3"/>
                                <w:right w:val="single" w:sz="2" w:space="0" w:color="E3E3E3"/>
                              </w:divBdr>
                              <w:divsChild>
                                <w:div w:id="812601665">
                                  <w:marLeft w:val="0"/>
                                  <w:marRight w:val="0"/>
                                  <w:marTop w:val="100"/>
                                  <w:marBottom w:val="100"/>
                                  <w:divBdr>
                                    <w:top w:val="single" w:sz="2" w:space="0" w:color="E3E3E3"/>
                                    <w:left w:val="single" w:sz="2" w:space="0" w:color="E3E3E3"/>
                                    <w:bottom w:val="single" w:sz="2" w:space="0" w:color="E3E3E3"/>
                                    <w:right w:val="single" w:sz="2" w:space="0" w:color="E3E3E3"/>
                                  </w:divBdr>
                                  <w:divsChild>
                                    <w:div w:id="394163239">
                                      <w:marLeft w:val="0"/>
                                      <w:marRight w:val="0"/>
                                      <w:marTop w:val="0"/>
                                      <w:marBottom w:val="0"/>
                                      <w:divBdr>
                                        <w:top w:val="single" w:sz="2" w:space="0" w:color="E3E3E3"/>
                                        <w:left w:val="single" w:sz="2" w:space="0" w:color="E3E3E3"/>
                                        <w:bottom w:val="single" w:sz="2" w:space="0" w:color="E3E3E3"/>
                                        <w:right w:val="single" w:sz="2" w:space="0" w:color="E3E3E3"/>
                                      </w:divBdr>
                                      <w:divsChild>
                                        <w:div w:id="284628320">
                                          <w:marLeft w:val="0"/>
                                          <w:marRight w:val="0"/>
                                          <w:marTop w:val="0"/>
                                          <w:marBottom w:val="0"/>
                                          <w:divBdr>
                                            <w:top w:val="single" w:sz="2" w:space="0" w:color="E3E3E3"/>
                                            <w:left w:val="single" w:sz="2" w:space="0" w:color="E3E3E3"/>
                                            <w:bottom w:val="single" w:sz="2" w:space="0" w:color="E3E3E3"/>
                                            <w:right w:val="single" w:sz="2" w:space="0" w:color="E3E3E3"/>
                                          </w:divBdr>
                                          <w:divsChild>
                                            <w:div w:id="969632048">
                                              <w:marLeft w:val="0"/>
                                              <w:marRight w:val="0"/>
                                              <w:marTop w:val="0"/>
                                              <w:marBottom w:val="0"/>
                                              <w:divBdr>
                                                <w:top w:val="single" w:sz="2" w:space="0" w:color="E3E3E3"/>
                                                <w:left w:val="single" w:sz="2" w:space="0" w:color="E3E3E3"/>
                                                <w:bottom w:val="single" w:sz="2" w:space="0" w:color="E3E3E3"/>
                                                <w:right w:val="single" w:sz="2" w:space="0" w:color="E3E3E3"/>
                                              </w:divBdr>
                                              <w:divsChild>
                                                <w:div w:id="540360640">
                                                  <w:marLeft w:val="0"/>
                                                  <w:marRight w:val="0"/>
                                                  <w:marTop w:val="0"/>
                                                  <w:marBottom w:val="0"/>
                                                  <w:divBdr>
                                                    <w:top w:val="single" w:sz="2" w:space="0" w:color="E3E3E3"/>
                                                    <w:left w:val="single" w:sz="2" w:space="0" w:color="E3E3E3"/>
                                                    <w:bottom w:val="single" w:sz="2" w:space="0" w:color="E3E3E3"/>
                                                    <w:right w:val="single" w:sz="2" w:space="0" w:color="E3E3E3"/>
                                                  </w:divBdr>
                                                  <w:divsChild>
                                                    <w:div w:id="70396645">
                                                      <w:marLeft w:val="0"/>
                                                      <w:marRight w:val="0"/>
                                                      <w:marTop w:val="0"/>
                                                      <w:marBottom w:val="0"/>
                                                      <w:divBdr>
                                                        <w:top w:val="single" w:sz="2" w:space="0" w:color="E3E3E3"/>
                                                        <w:left w:val="single" w:sz="2" w:space="0" w:color="E3E3E3"/>
                                                        <w:bottom w:val="single" w:sz="2" w:space="0" w:color="E3E3E3"/>
                                                        <w:right w:val="single" w:sz="2" w:space="0" w:color="E3E3E3"/>
                                                      </w:divBdr>
                                                      <w:divsChild>
                                                        <w:div w:id="18171879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11116606">
          <w:marLeft w:val="0"/>
          <w:marRight w:val="0"/>
          <w:marTop w:val="0"/>
          <w:marBottom w:val="0"/>
          <w:divBdr>
            <w:top w:val="none" w:sz="0" w:space="0" w:color="auto"/>
            <w:left w:val="none" w:sz="0" w:space="0" w:color="auto"/>
            <w:bottom w:val="none" w:sz="0" w:space="0" w:color="auto"/>
            <w:right w:val="none" w:sz="0" w:space="0" w:color="auto"/>
          </w:divBdr>
          <w:divsChild>
            <w:div w:id="533004535">
              <w:marLeft w:val="0"/>
              <w:marRight w:val="0"/>
              <w:marTop w:val="0"/>
              <w:marBottom w:val="0"/>
              <w:divBdr>
                <w:top w:val="single" w:sz="2" w:space="0" w:color="E3E3E3"/>
                <w:left w:val="single" w:sz="2" w:space="0" w:color="E3E3E3"/>
                <w:bottom w:val="single" w:sz="2" w:space="0" w:color="E3E3E3"/>
                <w:right w:val="single" w:sz="2" w:space="0" w:color="E3E3E3"/>
              </w:divBdr>
              <w:divsChild>
                <w:div w:id="1491943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27618098">
      <w:bodyDiv w:val="1"/>
      <w:marLeft w:val="0"/>
      <w:marRight w:val="0"/>
      <w:marTop w:val="0"/>
      <w:marBottom w:val="0"/>
      <w:divBdr>
        <w:top w:val="none" w:sz="0" w:space="0" w:color="auto"/>
        <w:left w:val="none" w:sz="0" w:space="0" w:color="auto"/>
        <w:bottom w:val="none" w:sz="0" w:space="0" w:color="auto"/>
        <w:right w:val="none" w:sz="0" w:space="0" w:color="auto"/>
      </w:divBdr>
    </w:div>
    <w:div w:id="1003432941">
      <w:bodyDiv w:val="1"/>
      <w:marLeft w:val="0"/>
      <w:marRight w:val="0"/>
      <w:marTop w:val="0"/>
      <w:marBottom w:val="0"/>
      <w:divBdr>
        <w:top w:val="none" w:sz="0" w:space="0" w:color="auto"/>
        <w:left w:val="none" w:sz="0" w:space="0" w:color="auto"/>
        <w:bottom w:val="none" w:sz="0" w:space="0" w:color="auto"/>
        <w:right w:val="none" w:sz="0" w:space="0" w:color="auto"/>
      </w:divBdr>
    </w:div>
    <w:div w:id="1021473074">
      <w:bodyDiv w:val="1"/>
      <w:marLeft w:val="0"/>
      <w:marRight w:val="0"/>
      <w:marTop w:val="0"/>
      <w:marBottom w:val="0"/>
      <w:divBdr>
        <w:top w:val="none" w:sz="0" w:space="0" w:color="auto"/>
        <w:left w:val="none" w:sz="0" w:space="0" w:color="auto"/>
        <w:bottom w:val="none" w:sz="0" w:space="0" w:color="auto"/>
        <w:right w:val="none" w:sz="0" w:space="0" w:color="auto"/>
      </w:divBdr>
      <w:divsChild>
        <w:div w:id="1711881996">
          <w:marLeft w:val="0"/>
          <w:marRight w:val="0"/>
          <w:marTop w:val="0"/>
          <w:marBottom w:val="0"/>
          <w:divBdr>
            <w:top w:val="none" w:sz="0" w:space="0" w:color="auto"/>
            <w:left w:val="none" w:sz="0" w:space="0" w:color="auto"/>
            <w:bottom w:val="none" w:sz="0" w:space="0" w:color="auto"/>
            <w:right w:val="none" w:sz="0" w:space="0" w:color="auto"/>
          </w:divBdr>
        </w:div>
      </w:divsChild>
    </w:div>
    <w:div w:id="1091585300">
      <w:bodyDiv w:val="1"/>
      <w:marLeft w:val="0"/>
      <w:marRight w:val="0"/>
      <w:marTop w:val="0"/>
      <w:marBottom w:val="0"/>
      <w:divBdr>
        <w:top w:val="none" w:sz="0" w:space="0" w:color="auto"/>
        <w:left w:val="none" w:sz="0" w:space="0" w:color="auto"/>
        <w:bottom w:val="none" w:sz="0" w:space="0" w:color="auto"/>
        <w:right w:val="none" w:sz="0" w:space="0" w:color="auto"/>
      </w:divBdr>
      <w:divsChild>
        <w:div w:id="66387973">
          <w:marLeft w:val="0"/>
          <w:marRight w:val="0"/>
          <w:marTop w:val="0"/>
          <w:marBottom w:val="0"/>
          <w:divBdr>
            <w:top w:val="none" w:sz="0" w:space="0" w:color="auto"/>
            <w:left w:val="none" w:sz="0" w:space="0" w:color="auto"/>
            <w:bottom w:val="none" w:sz="0" w:space="0" w:color="auto"/>
            <w:right w:val="none" w:sz="0" w:space="0" w:color="auto"/>
          </w:divBdr>
        </w:div>
      </w:divsChild>
    </w:div>
    <w:div w:id="1093165439">
      <w:bodyDiv w:val="1"/>
      <w:marLeft w:val="0"/>
      <w:marRight w:val="0"/>
      <w:marTop w:val="0"/>
      <w:marBottom w:val="0"/>
      <w:divBdr>
        <w:top w:val="none" w:sz="0" w:space="0" w:color="auto"/>
        <w:left w:val="none" w:sz="0" w:space="0" w:color="auto"/>
        <w:bottom w:val="none" w:sz="0" w:space="0" w:color="auto"/>
        <w:right w:val="none" w:sz="0" w:space="0" w:color="auto"/>
      </w:divBdr>
      <w:divsChild>
        <w:div w:id="1113479256">
          <w:marLeft w:val="0"/>
          <w:marRight w:val="0"/>
          <w:marTop w:val="0"/>
          <w:marBottom w:val="0"/>
          <w:divBdr>
            <w:top w:val="none" w:sz="0" w:space="0" w:color="auto"/>
            <w:left w:val="none" w:sz="0" w:space="0" w:color="auto"/>
            <w:bottom w:val="none" w:sz="0" w:space="0" w:color="auto"/>
            <w:right w:val="none" w:sz="0" w:space="0" w:color="auto"/>
          </w:divBdr>
          <w:divsChild>
            <w:div w:id="248782772">
              <w:marLeft w:val="0"/>
              <w:marRight w:val="0"/>
              <w:marTop w:val="0"/>
              <w:marBottom w:val="0"/>
              <w:divBdr>
                <w:top w:val="none" w:sz="0" w:space="0" w:color="auto"/>
                <w:left w:val="none" w:sz="0" w:space="0" w:color="auto"/>
                <w:bottom w:val="none" w:sz="0" w:space="0" w:color="auto"/>
                <w:right w:val="none" w:sz="0" w:space="0" w:color="auto"/>
              </w:divBdr>
              <w:divsChild>
                <w:div w:id="14110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3831">
      <w:bodyDiv w:val="1"/>
      <w:marLeft w:val="0"/>
      <w:marRight w:val="0"/>
      <w:marTop w:val="0"/>
      <w:marBottom w:val="0"/>
      <w:divBdr>
        <w:top w:val="none" w:sz="0" w:space="0" w:color="auto"/>
        <w:left w:val="none" w:sz="0" w:space="0" w:color="auto"/>
        <w:bottom w:val="none" w:sz="0" w:space="0" w:color="auto"/>
        <w:right w:val="none" w:sz="0" w:space="0" w:color="auto"/>
      </w:divBdr>
      <w:divsChild>
        <w:div w:id="148251412">
          <w:marLeft w:val="0"/>
          <w:marRight w:val="0"/>
          <w:marTop w:val="0"/>
          <w:marBottom w:val="0"/>
          <w:divBdr>
            <w:top w:val="none" w:sz="0" w:space="0" w:color="auto"/>
            <w:left w:val="none" w:sz="0" w:space="0" w:color="auto"/>
            <w:bottom w:val="none" w:sz="0" w:space="0" w:color="auto"/>
            <w:right w:val="none" w:sz="0" w:space="0" w:color="auto"/>
          </w:divBdr>
          <w:divsChild>
            <w:div w:id="1392577503">
              <w:marLeft w:val="0"/>
              <w:marRight w:val="0"/>
              <w:marTop w:val="0"/>
              <w:marBottom w:val="0"/>
              <w:divBdr>
                <w:top w:val="none" w:sz="0" w:space="0" w:color="auto"/>
                <w:left w:val="none" w:sz="0" w:space="0" w:color="auto"/>
                <w:bottom w:val="none" w:sz="0" w:space="0" w:color="auto"/>
                <w:right w:val="none" w:sz="0" w:space="0" w:color="auto"/>
              </w:divBdr>
              <w:divsChild>
                <w:div w:id="1503734689">
                  <w:marLeft w:val="0"/>
                  <w:marRight w:val="0"/>
                  <w:marTop w:val="0"/>
                  <w:marBottom w:val="0"/>
                  <w:divBdr>
                    <w:top w:val="none" w:sz="0" w:space="0" w:color="auto"/>
                    <w:left w:val="none" w:sz="0" w:space="0" w:color="auto"/>
                    <w:bottom w:val="none" w:sz="0" w:space="0" w:color="auto"/>
                    <w:right w:val="none" w:sz="0" w:space="0" w:color="auto"/>
                  </w:divBdr>
                </w:div>
              </w:divsChild>
            </w:div>
            <w:div w:id="276908933">
              <w:marLeft w:val="0"/>
              <w:marRight w:val="0"/>
              <w:marTop w:val="0"/>
              <w:marBottom w:val="0"/>
              <w:divBdr>
                <w:top w:val="none" w:sz="0" w:space="0" w:color="auto"/>
                <w:left w:val="none" w:sz="0" w:space="0" w:color="auto"/>
                <w:bottom w:val="none" w:sz="0" w:space="0" w:color="auto"/>
                <w:right w:val="none" w:sz="0" w:space="0" w:color="auto"/>
              </w:divBdr>
              <w:divsChild>
                <w:div w:id="2127847655">
                  <w:marLeft w:val="0"/>
                  <w:marRight w:val="0"/>
                  <w:marTop w:val="0"/>
                  <w:marBottom w:val="0"/>
                  <w:divBdr>
                    <w:top w:val="none" w:sz="0" w:space="0" w:color="auto"/>
                    <w:left w:val="none" w:sz="0" w:space="0" w:color="auto"/>
                    <w:bottom w:val="none" w:sz="0" w:space="0" w:color="auto"/>
                    <w:right w:val="none" w:sz="0" w:space="0" w:color="auto"/>
                  </w:divBdr>
                </w:div>
              </w:divsChild>
            </w:div>
            <w:div w:id="1714889444">
              <w:marLeft w:val="0"/>
              <w:marRight w:val="0"/>
              <w:marTop w:val="0"/>
              <w:marBottom w:val="0"/>
              <w:divBdr>
                <w:top w:val="none" w:sz="0" w:space="0" w:color="auto"/>
                <w:left w:val="none" w:sz="0" w:space="0" w:color="auto"/>
                <w:bottom w:val="none" w:sz="0" w:space="0" w:color="auto"/>
                <w:right w:val="none" w:sz="0" w:space="0" w:color="auto"/>
              </w:divBdr>
              <w:divsChild>
                <w:div w:id="1260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5083">
      <w:bodyDiv w:val="1"/>
      <w:marLeft w:val="0"/>
      <w:marRight w:val="0"/>
      <w:marTop w:val="0"/>
      <w:marBottom w:val="0"/>
      <w:divBdr>
        <w:top w:val="none" w:sz="0" w:space="0" w:color="auto"/>
        <w:left w:val="none" w:sz="0" w:space="0" w:color="auto"/>
        <w:bottom w:val="none" w:sz="0" w:space="0" w:color="auto"/>
        <w:right w:val="none" w:sz="0" w:space="0" w:color="auto"/>
      </w:divBdr>
      <w:divsChild>
        <w:div w:id="1162771133">
          <w:marLeft w:val="0"/>
          <w:marRight w:val="0"/>
          <w:marTop w:val="0"/>
          <w:marBottom w:val="0"/>
          <w:divBdr>
            <w:top w:val="none" w:sz="0" w:space="0" w:color="auto"/>
            <w:left w:val="none" w:sz="0" w:space="0" w:color="auto"/>
            <w:bottom w:val="none" w:sz="0" w:space="0" w:color="auto"/>
            <w:right w:val="none" w:sz="0" w:space="0" w:color="auto"/>
          </w:divBdr>
          <w:divsChild>
            <w:div w:id="848980387">
              <w:marLeft w:val="0"/>
              <w:marRight w:val="0"/>
              <w:marTop w:val="0"/>
              <w:marBottom w:val="0"/>
              <w:divBdr>
                <w:top w:val="none" w:sz="0" w:space="0" w:color="auto"/>
                <w:left w:val="none" w:sz="0" w:space="0" w:color="auto"/>
                <w:bottom w:val="none" w:sz="0" w:space="0" w:color="auto"/>
                <w:right w:val="none" w:sz="0" w:space="0" w:color="auto"/>
              </w:divBdr>
              <w:divsChild>
                <w:div w:id="15224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5889">
      <w:bodyDiv w:val="1"/>
      <w:marLeft w:val="0"/>
      <w:marRight w:val="0"/>
      <w:marTop w:val="0"/>
      <w:marBottom w:val="0"/>
      <w:divBdr>
        <w:top w:val="none" w:sz="0" w:space="0" w:color="auto"/>
        <w:left w:val="none" w:sz="0" w:space="0" w:color="auto"/>
        <w:bottom w:val="none" w:sz="0" w:space="0" w:color="auto"/>
        <w:right w:val="none" w:sz="0" w:space="0" w:color="auto"/>
      </w:divBdr>
    </w:div>
    <w:div w:id="1209685111">
      <w:bodyDiv w:val="1"/>
      <w:marLeft w:val="0"/>
      <w:marRight w:val="0"/>
      <w:marTop w:val="0"/>
      <w:marBottom w:val="0"/>
      <w:divBdr>
        <w:top w:val="none" w:sz="0" w:space="0" w:color="auto"/>
        <w:left w:val="none" w:sz="0" w:space="0" w:color="auto"/>
        <w:bottom w:val="none" w:sz="0" w:space="0" w:color="auto"/>
        <w:right w:val="none" w:sz="0" w:space="0" w:color="auto"/>
      </w:divBdr>
    </w:div>
    <w:div w:id="1233388908">
      <w:bodyDiv w:val="1"/>
      <w:marLeft w:val="0"/>
      <w:marRight w:val="0"/>
      <w:marTop w:val="0"/>
      <w:marBottom w:val="0"/>
      <w:divBdr>
        <w:top w:val="none" w:sz="0" w:space="0" w:color="auto"/>
        <w:left w:val="none" w:sz="0" w:space="0" w:color="auto"/>
        <w:bottom w:val="none" w:sz="0" w:space="0" w:color="auto"/>
        <w:right w:val="none" w:sz="0" w:space="0" w:color="auto"/>
      </w:divBdr>
    </w:div>
    <w:div w:id="1359309873">
      <w:bodyDiv w:val="1"/>
      <w:marLeft w:val="0"/>
      <w:marRight w:val="0"/>
      <w:marTop w:val="0"/>
      <w:marBottom w:val="0"/>
      <w:divBdr>
        <w:top w:val="none" w:sz="0" w:space="0" w:color="auto"/>
        <w:left w:val="none" w:sz="0" w:space="0" w:color="auto"/>
        <w:bottom w:val="none" w:sz="0" w:space="0" w:color="auto"/>
        <w:right w:val="none" w:sz="0" w:space="0" w:color="auto"/>
      </w:divBdr>
      <w:divsChild>
        <w:div w:id="78714987">
          <w:marLeft w:val="0"/>
          <w:marRight w:val="0"/>
          <w:marTop w:val="0"/>
          <w:marBottom w:val="0"/>
          <w:divBdr>
            <w:top w:val="none" w:sz="0" w:space="0" w:color="auto"/>
            <w:left w:val="none" w:sz="0" w:space="0" w:color="auto"/>
            <w:bottom w:val="none" w:sz="0" w:space="0" w:color="auto"/>
            <w:right w:val="none" w:sz="0" w:space="0" w:color="auto"/>
          </w:divBdr>
        </w:div>
      </w:divsChild>
    </w:div>
    <w:div w:id="1488476707">
      <w:bodyDiv w:val="1"/>
      <w:marLeft w:val="0"/>
      <w:marRight w:val="0"/>
      <w:marTop w:val="0"/>
      <w:marBottom w:val="0"/>
      <w:divBdr>
        <w:top w:val="none" w:sz="0" w:space="0" w:color="auto"/>
        <w:left w:val="none" w:sz="0" w:space="0" w:color="auto"/>
        <w:bottom w:val="none" w:sz="0" w:space="0" w:color="auto"/>
        <w:right w:val="none" w:sz="0" w:space="0" w:color="auto"/>
      </w:divBdr>
      <w:divsChild>
        <w:div w:id="215705725">
          <w:marLeft w:val="0"/>
          <w:marRight w:val="0"/>
          <w:marTop w:val="0"/>
          <w:marBottom w:val="0"/>
          <w:divBdr>
            <w:top w:val="single" w:sz="2" w:space="0" w:color="E3E3E3"/>
            <w:left w:val="single" w:sz="2" w:space="0" w:color="E3E3E3"/>
            <w:bottom w:val="single" w:sz="2" w:space="0" w:color="E3E3E3"/>
            <w:right w:val="single" w:sz="2" w:space="0" w:color="E3E3E3"/>
          </w:divBdr>
          <w:divsChild>
            <w:div w:id="1969702323">
              <w:marLeft w:val="0"/>
              <w:marRight w:val="0"/>
              <w:marTop w:val="100"/>
              <w:marBottom w:val="100"/>
              <w:divBdr>
                <w:top w:val="single" w:sz="2" w:space="0" w:color="E3E3E3"/>
                <w:left w:val="single" w:sz="2" w:space="0" w:color="E3E3E3"/>
                <w:bottom w:val="single" w:sz="2" w:space="0" w:color="E3E3E3"/>
                <w:right w:val="single" w:sz="2" w:space="0" w:color="E3E3E3"/>
              </w:divBdr>
              <w:divsChild>
                <w:div w:id="1986162078">
                  <w:marLeft w:val="0"/>
                  <w:marRight w:val="0"/>
                  <w:marTop w:val="0"/>
                  <w:marBottom w:val="0"/>
                  <w:divBdr>
                    <w:top w:val="single" w:sz="2" w:space="0" w:color="E3E3E3"/>
                    <w:left w:val="single" w:sz="2" w:space="0" w:color="E3E3E3"/>
                    <w:bottom w:val="single" w:sz="2" w:space="0" w:color="E3E3E3"/>
                    <w:right w:val="single" w:sz="2" w:space="0" w:color="E3E3E3"/>
                  </w:divBdr>
                  <w:divsChild>
                    <w:div w:id="1015497882">
                      <w:marLeft w:val="0"/>
                      <w:marRight w:val="0"/>
                      <w:marTop w:val="0"/>
                      <w:marBottom w:val="0"/>
                      <w:divBdr>
                        <w:top w:val="single" w:sz="2" w:space="0" w:color="E3E3E3"/>
                        <w:left w:val="single" w:sz="2" w:space="0" w:color="E3E3E3"/>
                        <w:bottom w:val="single" w:sz="2" w:space="0" w:color="E3E3E3"/>
                        <w:right w:val="single" w:sz="2" w:space="0" w:color="E3E3E3"/>
                      </w:divBdr>
                      <w:divsChild>
                        <w:div w:id="238905686">
                          <w:marLeft w:val="0"/>
                          <w:marRight w:val="0"/>
                          <w:marTop w:val="0"/>
                          <w:marBottom w:val="0"/>
                          <w:divBdr>
                            <w:top w:val="single" w:sz="2" w:space="0" w:color="E3E3E3"/>
                            <w:left w:val="single" w:sz="2" w:space="0" w:color="E3E3E3"/>
                            <w:bottom w:val="single" w:sz="2" w:space="0" w:color="E3E3E3"/>
                            <w:right w:val="single" w:sz="2" w:space="0" w:color="E3E3E3"/>
                          </w:divBdr>
                          <w:divsChild>
                            <w:div w:id="1099638870">
                              <w:marLeft w:val="0"/>
                              <w:marRight w:val="0"/>
                              <w:marTop w:val="0"/>
                              <w:marBottom w:val="0"/>
                              <w:divBdr>
                                <w:top w:val="single" w:sz="2" w:space="0" w:color="E3E3E3"/>
                                <w:left w:val="single" w:sz="2" w:space="0" w:color="E3E3E3"/>
                                <w:bottom w:val="single" w:sz="2" w:space="0" w:color="E3E3E3"/>
                                <w:right w:val="single" w:sz="2" w:space="0" w:color="E3E3E3"/>
                              </w:divBdr>
                              <w:divsChild>
                                <w:div w:id="1725981758">
                                  <w:marLeft w:val="0"/>
                                  <w:marRight w:val="0"/>
                                  <w:marTop w:val="0"/>
                                  <w:marBottom w:val="0"/>
                                  <w:divBdr>
                                    <w:top w:val="single" w:sz="2" w:space="0" w:color="E3E3E3"/>
                                    <w:left w:val="single" w:sz="2" w:space="0" w:color="E3E3E3"/>
                                    <w:bottom w:val="single" w:sz="2" w:space="0" w:color="E3E3E3"/>
                                    <w:right w:val="single" w:sz="2" w:space="0" w:color="E3E3E3"/>
                                  </w:divBdr>
                                  <w:divsChild>
                                    <w:div w:id="1022169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90087568">
          <w:marLeft w:val="0"/>
          <w:marRight w:val="0"/>
          <w:marTop w:val="0"/>
          <w:marBottom w:val="0"/>
          <w:divBdr>
            <w:top w:val="single" w:sz="2" w:space="0" w:color="E3E3E3"/>
            <w:left w:val="single" w:sz="2" w:space="0" w:color="E3E3E3"/>
            <w:bottom w:val="single" w:sz="2" w:space="0" w:color="E3E3E3"/>
            <w:right w:val="single" w:sz="2" w:space="0" w:color="E3E3E3"/>
          </w:divBdr>
          <w:divsChild>
            <w:div w:id="371005828">
              <w:marLeft w:val="0"/>
              <w:marRight w:val="0"/>
              <w:marTop w:val="100"/>
              <w:marBottom w:val="100"/>
              <w:divBdr>
                <w:top w:val="single" w:sz="2" w:space="0" w:color="E3E3E3"/>
                <w:left w:val="single" w:sz="2" w:space="0" w:color="E3E3E3"/>
                <w:bottom w:val="single" w:sz="2" w:space="0" w:color="E3E3E3"/>
                <w:right w:val="single" w:sz="2" w:space="0" w:color="E3E3E3"/>
              </w:divBdr>
              <w:divsChild>
                <w:div w:id="1015426942">
                  <w:marLeft w:val="0"/>
                  <w:marRight w:val="0"/>
                  <w:marTop w:val="0"/>
                  <w:marBottom w:val="0"/>
                  <w:divBdr>
                    <w:top w:val="single" w:sz="2" w:space="0" w:color="E3E3E3"/>
                    <w:left w:val="single" w:sz="2" w:space="0" w:color="E3E3E3"/>
                    <w:bottom w:val="single" w:sz="2" w:space="0" w:color="E3E3E3"/>
                    <w:right w:val="single" w:sz="2" w:space="0" w:color="E3E3E3"/>
                  </w:divBdr>
                  <w:divsChild>
                    <w:div w:id="122502483">
                      <w:marLeft w:val="0"/>
                      <w:marRight w:val="0"/>
                      <w:marTop w:val="0"/>
                      <w:marBottom w:val="0"/>
                      <w:divBdr>
                        <w:top w:val="single" w:sz="2" w:space="0" w:color="E3E3E3"/>
                        <w:left w:val="single" w:sz="2" w:space="0" w:color="E3E3E3"/>
                        <w:bottom w:val="single" w:sz="2" w:space="0" w:color="E3E3E3"/>
                        <w:right w:val="single" w:sz="2" w:space="0" w:color="E3E3E3"/>
                      </w:divBdr>
                      <w:divsChild>
                        <w:div w:id="1028724918">
                          <w:marLeft w:val="0"/>
                          <w:marRight w:val="0"/>
                          <w:marTop w:val="0"/>
                          <w:marBottom w:val="0"/>
                          <w:divBdr>
                            <w:top w:val="single" w:sz="2" w:space="0" w:color="E3E3E3"/>
                            <w:left w:val="single" w:sz="2" w:space="0" w:color="E3E3E3"/>
                            <w:bottom w:val="single" w:sz="2" w:space="0" w:color="E3E3E3"/>
                            <w:right w:val="single" w:sz="2" w:space="0" w:color="E3E3E3"/>
                          </w:divBdr>
                          <w:divsChild>
                            <w:div w:id="2039886723">
                              <w:marLeft w:val="0"/>
                              <w:marRight w:val="0"/>
                              <w:marTop w:val="0"/>
                              <w:marBottom w:val="0"/>
                              <w:divBdr>
                                <w:top w:val="single" w:sz="2" w:space="0" w:color="E3E3E3"/>
                                <w:left w:val="single" w:sz="2" w:space="0" w:color="E3E3E3"/>
                                <w:bottom w:val="single" w:sz="2" w:space="0" w:color="E3E3E3"/>
                                <w:right w:val="single" w:sz="2" w:space="0" w:color="E3E3E3"/>
                              </w:divBdr>
                              <w:divsChild>
                                <w:div w:id="1803695334">
                                  <w:marLeft w:val="0"/>
                                  <w:marRight w:val="0"/>
                                  <w:marTop w:val="0"/>
                                  <w:marBottom w:val="0"/>
                                  <w:divBdr>
                                    <w:top w:val="single" w:sz="2" w:space="0" w:color="E3E3E3"/>
                                    <w:left w:val="single" w:sz="2" w:space="0" w:color="E3E3E3"/>
                                    <w:bottom w:val="single" w:sz="2" w:space="0" w:color="E3E3E3"/>
                                    <w:right w:val="single" w:sz="2" w:space="0" w:color="E3E3E3"/>
                                  </w:divBdr>
                                  <w:divsChild>
                                    <w:div w:id="7318494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00530546">
      <w:bodyDiv w:val="1"/>
      <w:marLeft w:val="0"/>
      <w:marRight w:val="0"/>
      <w:marTop w:val="0"/>
      <w:marBottom w:val="0"/>
      <w:divBdr>
        <w:top w:val="none" w:sz="0" w:space="0" w:color="auto"/>
        <w:left w:val="none" w:sz="0" w:space="0" w:color="auto"/>
        <w:bottom w:val="none" w:sz="0" w:space="0" w:color="auto"/>
        <w:right w:val="none" w:sz="0" w:space="0" w:color="auto"/>
      </w:divBdr>
    </w:div>
    <w:div w:id="1710298036">
      <w:bodyDiv w:val="1"/>
      <w:marLeft w:val="0"/>
      <w:marRight w:val="0"/>
      <w:marTop w:val="0"/>
      <w:marBottom w:val="0"/>
      <w:divBdr>
        <w:top w:val="none" w:sz="0" w:space="0" w:color="auto"/>
        <w:left w:val="none" w:sz="0" w:space="0" w:color="auto"/>
        <w:bottom w:val="none" w:sz="0" w:space="0" w:color="auto"/>
        <w:right w:val="none" w:sz="0" w:space="0" w:color="auto"/>
      </w:divBdr>
    </w:div>
    <w:div w:id="1753314779">
      <w:bodyDiv w:val="1"/>
      <w:marLeft w:val="0"/>
      <w:marRight w:val="0"/>
      <w:marTop w:val="0"/>
      <w:marBottom w:val="0"/>
      <w:divBdr>
        <w:top w:val="none" w:sz="0" w:space="0" w:color="auto"/>
        <w:left w:val="none" w:sz="0" w:space="0" w:color="auto"/>
        <w:bottom w:val="none" w:sz="0" w:space="0" w:color="auto"/>
        <w:right w:val="none" w:sz="0" w:space="0" w:color="auto"/>
      </w:divBdr>
    </w:div>
    <w:div w:id="1790124429">
      <w:bodyDiv w:val="1"/>
      <w:marLeft w:val="0"/>
      <w:marRight w:val="0"/>
      <w:marTop w:val="0"/>
      <w:marBottom w:val="0"/>
      <w:divBdr>
        <w:top w:val="none" w:sz="0" w:space="0" w:color="auto"/>
        <w:left w:val="none" w:sz="0" w:space="0" w:color="auto"/>
        <w:bottom w:val="none" w:sz="0" w:space="0" w:color="auto"/>
        <w:right w:val="none" w:sz="0" w:space="0" w:color="auto"/>
      </w:divBdr>
      <w:divsChild>
        <w:div w:id="735317944">
          <w:marLeft w:val="0"/>
          <w:marRight w:val="0"/>
          <w:marTop w:val="0"/>
          <w:marBottom w:val="0"/>
          <w:divBdr>
            <w:top w:val="none" w:sz="0" w:space="0" w:color="auto"/>
            <w:left w:val="none" w:sz="0" w:space="0" w:color="auto"/>
            <w:bottom w:val="none" w:sz="0" w:space="0" w:color="auto"/>
            <w:right w:val="none" w:sz="0" w:space="0" w:color="auto"/>
          </w:divBdr>
          <w:divsChild>
            <w:div w:id="1203984750">
              <w:marLeft w:val="0"/>
              <w:marRight w:val="0"/>
              <w:marTop w:val="0"/>
              <w:marBottom w:val="0"/>
              <w:divBdr>
                <w:top w:val="none" w:sz="0" w:space="0" w:color="auto"/>
                <w:left w:val="none" w:sz="0" w:space="0" w:color="auto"/>
                <w:bottom w:val="none" w:sz="0" w:space="0" w:color="auto"/>
                <w:right w:val="none" w:sz="0" w:space="0" w:color="auto"/>
              </w:divBdr>
              <w:divsChild>
                <w:div w:id="1384326105">
                  <w:marLeft w:val="0"/>
                  <w:marRight w:val="0"/>
                  <w:marTop w:val="0"/>
                  <w:marBottom w:val="0"/>
                  <w:divBdr>
                    <w:top w:val="none" w:sz="0" w:space="0" w:color="auto"/>
                    <w:left w:val="none" w:sz="0" w:space="0" w:color="auto"/>
                    <w:bottom w:val="none" w:sz="0" w:space="0" w:color="auto"/>
                    <w:right w:val="none" w:sz="0" w:space="0" w:color="auto"/>
                  </w:divBdr>
                </w:div>
              </w:divsChild>
            </w:div>
            <w:div w:id="81025161">
              <w:marLeft w:val="0"/>
              <w:marRight w:val="0"/>
              <w:marTop w:val="0"/>
              <w:marBottom w:val="0"/>
              <w:divBdr>
                <w:top w:val="none" w:sz="0" w:space="0" w:color="auto"/>
                <w:left w:val="none" w:sz="0" w:space="0" w:color="auto"/>
                <w:bottom w:val="none" w:sz="0" w:space="0" w:color="auto"/>
                <w:right w:val="none" w:sz="0" w:space="0" w:color="auto"/>
              </w:divBdr>
              <w:divsChild>
                <w:div w:id="20900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1358">
          <w:marLeft w:val="0"/>
          <w:marRight w:val="0"/>
          <w:marTop w:val="0"/>
          <w:marBottom w:val="0"/>
          <w:divBdr>
            <w:top w:val="none" w:sz="0" w:space="0" w:color="auto"/>
            <w:left w:val="none" w:sz="0" w:space="0" w:color="auto"/>
            <w:bottom w:val="none" w:sz="0" w:space="0" w:color="auto"/>
            <w:right w:val="none" w:sz="0" w:space="0" w:color="auto"/>
          </w:divBdr>
          <w:divsChild>
            <w:div w:id="1075779343">
              <w:marLeft w:val="0"/>
              <w:marRight w:val="0"/>
              <w:marTop w:val="0"/>
              <w:marBottom w:val="0"/>
              <w:divBdr>
                <w:top w:val="none" w:sz="0" w:space="0" w:color="auto"/>
                <w:left w:val="none" w:sz="0" w:space="0" w:color="auto"/>
                <w:bottom w:val="none" w:sz="0" w:space="0" w:color="auto"/>
                <w:right w:val="none" w:sz="0" w:space="0" w:color="auto"/>
              </w:divBdr>
              <w:divsChild>
                <w:div w:id="21395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3023">
      <w:bodyDiv w:val="1"/>
      <w:marLeft w:val="0"/>
      <w:marRight w:val="0"/>
      <w:marTop w:val="0"/>
      <w:marBottom w:val="0"/>
      <w:divBdr>
        <w:top w:val="none" w:sz="0" w:space="0" w:color="auto"/>
        <w:left w:val="none" w:sz="0" w:space="0" w:color="auto"/>
        <w:bottom w:val="none" w:sz="0" w:space="0" w:color="auto"/>
        <w:right w:val="none" w:sz="0" w:space="0" w:color="auto"/>
      </w:divBdr>
    </w:div>
    <w:div w:id="1980648653">
      <w:bodyDiv w:val="1"/>
      <w:marLeft w:val="0"/>
      <w:marRight w:val="0"/>
      <w:marTop w:val="0"/>
      <w:marBottom w:val="0"/>
      <w:divBdr>
        <w:top w:val="none" w:sz="0" w:space="0" w:color="auto"/>
        <w:left w:val="none" w:sz="0" w:space="0" w:color="auto"/>
        <w:bottom w:val="none" w:sz="0" w:space="0" w:color="auto"/>
        <w:right w:val="none" w:sz="0" w:space="0" w:color="auto"/>
      </w:divBdr>
      <w:divsChild>
        <w:div w:id="1624994457">
          <w:marLeft w:val="0"/>
          <w:marRight w:val="0"/>
          <w:marTop w:val="0"/>
          <w:marBottom w:val="0"/>
          <w:divBdr>
            <w:top w:val="none" w:sz="0" w:space="0" w:color="auto"/>
            <w:left w:val="none" w:sz="0" w:space="0" w:color="auto"/>
            <w:bottom w:val="none" w:sz="0" w:space="0" w:color="auto"/>
            <w:right w:val="none" w:sz="0" w:space="0" w:color="auto"/>
          </w:divBdr>
        </w:div>
      </w:divsChild>
    </w:div>
    <w:div w:id="1993757059">
      <w:bodyDiv w:val="1"/>
      <w:marLeft w:val="0"/>
      <w:marRight w:val="0"/>
      <w:marTop w:val="0"/>
      <w:marBottom w:val="0"/>
      <w:divBdr>
        <w:top w:val="none" w:sz="0" w:space="0" w:color="auto"/>
        <w:left w:val="none" w:sz="0" w:space="0" w:color="auto"/>
        <w:bottom w:val="none" w:sz="0" w:space="0" w:color="auto"/>
        <w:right w:val="none" w:sz="0" w:space="0" w:color="auto"/>
      </w:divBdr>
      <w:divsChild>
        <w:div w:id="651914044">
          <w:marLeft w:val="0"/>
          <w:marRight w:val="0"/>
          <w:marTop w:val="0"/>
          <w:marBottom w:val="0"/>
          <w:divBdr>
            <w:top w:val="none" w:sz="0" w:space="0" w:color="auto"/>
            <w:left w:val="none" w:sz="0" w:space="0" w:color="auto"/>
            <w:bottom w:val="none" w:sz="0" w:space="0" w:color="auto"/>
            <w:right w:val="none" w:sz="0" w:space="0" w:color="auto"/>
          </w:divBdr>
        </w:div>
      </w:divsChild>
    </w:div>
    <w:div w:id="1998727704">
      <w:bodyDiv w:val="1"/>
      <w:marLeft w:val="0"/>
      <w:marRight w:val="0"/>
      <w:marTop w:val="0"/>
      <w:marBottom w:val="0"/>
      <w:divBdr>
        <w:top w:val="none" w:sz="0" w:space="0" w:color="auto"/>
        <w:left w:val="none" w:sz="0" w:space="0" w:color="auto"/>
        <w:bottom w:val="none" w:sz="0" w:space="0" w:color="auto"/>
        <w:right w:val="none" w:sz="0" w:space="0" w:color="auto"/>
      </w:divBdr>
      <w:divsChild>
        <w:div w:id="1630669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4.bin"/><Relationship Id="rId21" Type="http://schemas.openxmlformats.org/officeDocument/2006/relationships/image" Target="media/image8.wmf"/><Relationship Id="rId170" Type="http://schemas.openxmlformats.org/officeDocument/2006/relationships/oleObject" Target="embeddings/oleObject84.bin"/><Relationship Id="rId268" Type="http://schemas.openxmlformats.org/officeDocument/2006/relationships/image" Target="media/image126.wmf"/><Relationship Id="rId475" Type="http://schemas.openxmlformats.org/officeDocument/2006/relationships/image" Target="media/image228.wmf"/><Relationship Id="rId682" Type="http://schemas.openxmlformats.org/officeDocument/2006/relationships/oleObject" Target="embeddings/oleObject346.bin"/><Relationship Id="rId128" Type="http://schemas.openxmlformats.org/officeDocument/2006/relationships/oleObject" Target="embeddings/oleObject63.bin"/><Relationship Id="rId335" Type="http://schemas.openxmlformats.org/officeDocument/2006/relationships/oleObject" Target="embeddings/oleObject169.bin"/><Relationship Id="rId542" Type="http://schemas.openxmlformats.org/officeDocument/2006/relationships/oleObject" Target="embeddings/oleObject274.bin"/><Relationship Id="rId987" Type="http://schemas.openxmlformats.org/officeDocument/2006/relationships/oleObject" Target="embeddings/oleObject508.bin"/><Relationship Id="rId1172" Type="http://schemas.openxmlformats.org/officeDocument/2006/relationships/oleObject" Target="embeddings/oleObject614.bin"/><Relationship Id="rId402" Type="http://schemas.openxmlformats.org/officeDocument/2006/relationships/image" Target="media/image192.wmf"/><Relationship Id="rId847" Type="http://schemas.openxmlformats.org/officeDocument/2006/relationships/image" Target="media/image411.wmf"/><Relationship Id="rId1032" Type="http://schemas.openxmlformats.org/officeDocument/2006/relationships/image" Target="media/image494.wmf"/><Relationship Id="rId1477" Type="http://schemas.openxmlformats.org/officeDocument/2006/relationships/oleObject" Target="embeddings/oleObject772.bin"/><Relationship Id="rId707" Type="http://schemas.openxmlformats.org/officeDocument/2006/relationships/image" Target="media/image342.wmf"/><Relationship Id="rId914" Type="http://schemas.openxmlformats.org/officeDocument/2006/relationships/image" Target="media/image443.wmf"/><Relationship Id="rId1337" Type="http://schemas.openxmlformats.org/officeDocument/2006/relationships/oleObject" Target="embeddings/oleObject697.bin"/><Relationship Id="rId1544" Type="http://schemas.openxmlformats.org/officeDocument/2006/relationships/oleObject" Target="embeddings/oleObject815.bin"/><Relationship Id="rId43" Type="http://schemas.openxmlformats.org/officeDocument/2006/relationships/image" Target="media/image19.wmf"/><Relationship Id="rId1404" Type="http://schemas.openxmlformats.org/officeDocument/2006/relationships/oleObject" Target="embeddings/oleObject734.bin"/><Relationship Id="rId192" Type="http://schemas.openxmlformats.org/officeDocument/2006/relationships/oleObject" Target="embeddings/oleObject95.bin"/><Relationship Id="rId497" Type="http://schemas.openxmlformats.org/officeDocument/2006/relationships/image" Target="media/image239.wmf"/><Relationship Id="rId357" Type="http://schemas.openxmlformats.org/officeDocument/2006/relationships/image" Target="media/image170.wmf"/><Relationship Id="rId1194" Type="http://schemas.openxmlformats.org/officeDocument/2006/relationships/image" Target="media/image562.wmf"/><Relationship Id="rId217" Type="http://schemas.openxmlformats.org/officeDocument/2006/relationships/oleObject" Target="embeddings/oleObject108.bin"/><Relationship Id="rId564" Type="http://schemas.openxmlformats.org/officeDocument/2006/relationships/oleObject" Target="embeddings/oleObject286.bin"/><Relationship Id="rId771" Type="http://schemas.openxmlformats.org/officeDocument/2006/relationships/image" Target="media/image373.wmf"/><Relationship Id="rId869" Type="http://schemas.openxmlformats.org/officeDocument/2006/relationships/oleObject" Target="embeddings/oleObject441.bin"/><Relationship Id="rId1499" Type="http://schemas.openxmlformats.org/officeDocument/2006/relationships/image" Target="media/image706.png"/><Relationship Id="rId424" Type="http://schemas.openxmlformats.org/officeDocument/2006/relationships/image" Target="media/image202.wmf"/><Relationship Id="rId631" Type="http://schemas.openxmlformats.org/officeDocument/2006/relationships/image" Target="media/image302.wmf"/><Relationship Id="rId729" Type="http://schemas.openxmlformats.org/officeDocument/2006/relationships/oleObject" Target="embeddings/oleObject370.bin"/><Relationship Id="rId1054" Type="http://schemas.openxmlformats.org/officeDocument/2006/relationships/oleObject" Target="embeddings/oleObject544.bin"/><Relationship Id="rId1261" Type="http://schemas.openxmlformats.org/officeDocument/2006/relationships/image" Target="media/image596.wmf"/><Relationship Id="rId1359" Type="http://schemas.openxmlformats.org/officeDocument/2006/relationships/oleObject" Target="embeddings/oleObject709.bin"/><Relationship Id="rId936" Type="http://schemas.openxmlformats.org/officeDocument/2006/relationships/image" Target="media/image454.wmf"/><Relationship Id="rId1121" Type="http://schemas.openxmlformats.org/officeDocument/2006/relationships/oleObject" Target="embeddings/oleObject584.bin"/><Relationship Id="rId1219" Type="http://schemas.openxmlformats.org/officeDocument/2006/relationships/image" Target="media/image575.wmf"/><Relationship Id="rId1566" Type="http://schemas.openxmlformats.org/officeDocument/2006/relationships/theme" Target="theme/theme1.xml"/><Relationship Id="rId65" Type="http://schemas.openxmlformats.org/officeDocument/2006/relationships/image" Target="media/image30.wmf"/><Relationship Id="rId1426" Type="http://schemas.openxmlformats.org/officeDocument/2006/relationships/oleObject" Target="embeddings/oleObject745.bin"/><Relationship Id="rId281" Type="http://schemas.openxmlformats.org/officeDocument/2006/relationships/oleObject" Target="embeddings/oleObject142.bin"/><Relationship Id="rId141" Type="http://schemas.openxmlformats.org/officeDocument/2006/relationships/image" Target="media/image65.wmf"/><Relationship Id="rId379" Type="http://schemas.openxmlformats.org/officeDocument/2006/relationships/image" Target="media/image181.wmf"/><Relationship Id="rId586" Type="http://schemas.openxmlformats.org/officeDocument/2006/relationships/oleObject" Target="embeddings/oleObject299.bin"/><Relationship Id="rId793"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13.wmf"/><Relationship Id="rId653" Type="http://schemas.openxmlformats.org/officeDocument/2006/relationships/image" Target="media/image315.wmf"/><Relationship Id="rId1076" Type="http://schemas.openxmlformats.org/officeDocument/2006/relationships/oleObject" Target="embeddings/oleObject558.bin"/><Relationship Id="rId1283" Type="http://schemas.openxmlformats.org/officeDocument/2006/relationships/image" Target="media/image607.wmf"/><Relationship Id="rId1490" Type="http://schemas.openxmlformats.org/officeDocument/2006/relationships/oleObject" Target="embeddings/oleObject779.bin"/><Relationship Id="rId306" Type="http://schemas.openxmlformats.org/officeDocument/2006/relationships/oleObject" Target="embeddings/oleObject154.bin"/><Relationship Id="rId860" Type="http://schemas.openxmlformats.org/officeDocument/2006/relationships/oleObject" Target="embeddings/oleObject436.bin"/><Relationship Id="rId958" Type="http://schemas.openxmlformats.org/officeDocument/2006/relationships/image" Target="media/image460.wmf"/><Relationship Id="rId1143" Type="http://schemas.openxmlformats.org/officeDocument/2006/relationships/image" Target="media/image541.wmf"/><Relationship Id="rId87" Type="http://schemas.openxmlformats.org/officeDocument/2006/relationships/image" Target="media/image39.wmf"/><Relationship Id="rId513" Type="http://schemas.openxmlformats.org/officeDocument/2006/relationships/image" Target="media/image247.wmf"/><Relationship Id="rId720" Type="http://schemas.openxmlformats.org/officeDocument/2006/relationships/oleObject" Target="embeddings/oleObject365.bin"/><Relationship Id="rId818" Type="http://schemas.openxmlformats.org/officeDocument/2006/relationships/oleObject" Target="embeddings/oleObject415.bin"/><Relationship Id="rId1350" Type="http://schemas.openxmlformats.org/officeDocument/2006/relationships/oleObject" Target="embeddings/oleObject704.bin"/><Relationship Id="rId1448" Type="http://schemas.openxmlformats.org/officeDocument/2006/relationships/oleObject" Target="embeddings/oleObject757.bin"/><Relationship Id="rId1003" Type="http://schemas.openxmlformats.org/officeDocument/2006/relationships/oleObject" Target="embeddings/oleObject517.bin"/><Relationship Id="rId1210" Type="http://schemas.openxmlformats.org/officeDocument/2006/relationships/image" Target="media/image570.wmf"/><Relationship Id="rId1308" Type="http://schemas.openxmlformats.org/officeDocument/2006/relationships/image" Target="media/image619.wmf"/><Relationship Id="rId1515" Type="http://schemas.openxmlformats.org/officeDocument/2006/relationships/image" Target="media/image709.png"/><Relationship Id="rId14" Type="http://schemas.openxmlformats.org/officeDocument/2006/relationships/oleObject" Target="embeddings/oleObject3.bin"/><Relationship Id="rId163" Type="http://schemas.openxmlformats.org/officeDocument/2006/relationships/image" Target="media/image76.wmf"/><Relationship Id="rId370" Type="http://schemas.openxmlformats.org/officeDocument/2006/relationships/oleObject" Target="embeddings/oleObject187.bin"/><Relationship Id="rId230" Type="http://schemas.openxmlformats.org/officeDocument/2006/relationships/oleObject" Target="embeddings/oleObject115.bin"/><Relationship Id="rId468" Type="http://schemas.openxmlformats.org/officeDocument/2006/relationships/oleObject" Target="embeddings/oleObject237.bin"/><Relationship Id="rId675" Type="http://schemas.openxmlformats.org/officeDocument/2006/relationships/image" Target="media/image326.wmf"/><Relationship Id="rId882" Type="http://schemas.openxmlformats.org/officeDocument/2006/relationships/oleObject" Target="embeddings/oleObject448.bin"/><Relationship Id="rId1098" Type="http://schemas.openxmlformats.org/officeDocument/2006/relationships/image" Target="media/image520.wmf"/><Relationship Id="rId328" Type="http://schemas.openxmlformats.org/officeDocument/2006/relationships/image" Target="media/image156.wmf"/><Relationship Id="rId535" Type="http://schemas.openxmlformats.org/officeDocument/2006/relationships/image" Target="media/image258.wmf"/><Relationship Id="rId742" Type="http://schemas.openxmlformats.org/officeDocument/2006/relationships/oleObject" Target="embeddings/oleObject377.bin"/><Relationship Id="rId1165" Type="http://schemas.openxmlformats.org/officeDocument/2006/relationships/image" Target="media/image549.wmf"/><Relationship Id="rId1372" Type="http://schemas.openxmlformats.org/officeDocument/2006/relationships/oleObject" Target="embeddings/oleObject716.bin"/><Relationship Id="rId602" Type="http://schemas.openxmlformats.org/officeDocument/2006/relationships/oleObject" Target="embeddings/oleObject307.bin"/><Relationship Id="rId1025" Type="http://schemas.openxmlformats.org/officeDocument/2006/relationships/oleObject" Target="embeddings/oleObject528.bin"/><Relationship Id="rId1232" Type="http://schemas.openxmlformats.org/officeDocument/2006/relationships/oleObject" Target="embeddings/oleObject644.bin"/><Relationship Id="rId907" Type="http://schemas.openxmlformats.org/officeDocument/2006/relationships/oleObject" Target="embeddings/oleObject461.bin"/><Relationship Id="rId1537" Type="http://schemas.openxmlformats.org/officeDocument/2006/relationships/image" Target="media/image719.wmf"/><Relationship Id="rId36" Type="http://schemas.openxmlformats.org/officeDocument/2006/relationships/oleObject" Target="embeddings/oleObject14.bin"/><Relationship Id="rId185" Type="http://schemas.openxmlformats.org/officeDocument/2006/relationships/image" Target="media/image87.wmf"/><Relationship Id="rId392" Type="http://schemas.openxmlformats.org/officeDocument/2006/relationships/oleObject" Target="embeddings/oleObject198.bin"/><Relationship Id="rId697" Type="http://schemas.openxmlformats.org/officeDocument/2006/relationships/image" Target="media/image337.wmf"/><Relationship Id="rId252" Type="http://schemas.openxmlformats.org/officeDocument/2006/relationships/image" Target="media/image119.wmf"/><Relationship Id="rId1187" Type="http://schemas.openxmlformats.org/officeDocument/2006/relationships/oleObject" Target="embeddings/oleObject622.bin"/><Relationship Id="rId112" Type="http://schemas.openxmlformats.org/officeDocument/2006/relationships/oleObject" Target="embeddings/oleObject54.bin"/><Relationship Id="rId557" Type="http://schemas.openxmlformats.org/officeDocument/2006/relationships/image" Target="media/image268.wmf"/><Relationship Id="rId764" Type="http://schemas.openxmlformats.org/officeDocument/2006/relationships/oleObject" Target="embeddings/oleObject388.bin"/><Relationship Id="rId971" Type="http://schemas.openxmlformats.org/officeDocument/2006/relationships/oleObject" Target="embeddings/oleObject498.bin"/><Relationship Id="rId1394" Type="http://schemas.openxmlformats.org/officeDocument/2006/relationships/oleObject" Target="embeddings/oleObject729.bin"/><Relationship Id="rId417" Type="http://schemas.openxmlformats.org/officeDocument/2006/relationships/oleObject" Target="embeddings/oleObject212.bin"/><Relationship Id="rId624" Type="http://schemas.openxmlformats.org/officeDocument/2006/relationships/image" Target="media/image299.wmf"/><Relationship Id="rId831" Type="http://schemas.openxmlformats.org/officeDocument/2006/relationships/image" Target="media/image403.wmf"/><Relationship Id="rId1047" Type="http://schemas.openxmlformats.org/officeDocument/2006/relationships/image" Target="media/image500.wmf"/><Relationship Id="rId1254" Type="http://schemas.openxmlformats.org/officeDocument/2006/relationships/oleObject" Target="embeddings/oleObject655.bin"/><Relationship Id="rId1461" Type="http://schemas.openxmlformats.org/officeDocument/2006/relationships/image" Target="media/image690.wmf"/><Relationship Id="rId929" Type="http://schemas.openxmlformats.org/officeDocument/2006/relationships/oleObject" Target="embeddings/oleObject472.bin"/><Relationship Id="rId1114" Type="http://schemas.openxmlformats.org/officeDocument/2006/relationships/image" Target="media/image527.wmf"/><Relationship Id="rId1321" Type="http://schemas.openxmlformats.org/officeDocument/2006/relationships/oleObject" Target="embeddings/oleObject689.bin"/><Relationship Id="rId1559" Type="http://schemas.openxmlformats.org/officeDocument/2006/relationships/hyperlink" Target="https://ui.adsabs.harvard.edu/link_gateway/1965AJ.....70..517A/doi:10.1086/109775" TargetMode="External"/><Relationship Id="rId58" Type="http://schemas.openxmlformats.org/officeDocument/2006/relationships/oleObject" Target="embeddings/oleObject25.bin"/><Relationship Id="rId1419" Type="http://schemas.openxmlformats.org/officeDocument/2006/relationships/image" Target="media/image671.wmf"/><Relationship Id="rId274" Type="http://schemas.openxmlformats.org/officeDocument/2006/relationships/image" Target="media/image129.wmf"/><Relationship Id="rId481" Type="http://schemas.openxmlformats.org/officeDocument/2006/relationships/image" Target="media/image231.wmf"/><Relationship Id="rId134" Type="http://schemas.openxmlformats.org/officeDocument/2006/relationships/oleObject" Target="embeddings/oleObject66.bin"/><Relationship Id="rId579" Type="http://schemas.openxmlformats.org/officeDocument/2006/relationships/oleObject" Target="embeddings/oleObject295.bin"/><Relationship Id="rId786" Type="http://schemas.openxmlformats.org/officeDocument/2006/relationships/oleObject" Target="embeddings/oleObject399.bin"/><Relationship Id="rId993" Type="http://schemas.openxmlformats.org/officeDocument/2006/relationships/oleObject" Target="embeddings/oleObject511.bin"/><Relationship Id="rId341" Type="http://schemas.openxmlformats.org/officeDocument/2006/relationships/oleObject" Target="embeddings/oleObject172.bin"/><Relationship Id="rId439" Type="http://schemas.openxmlformats.org/officeDocument/2006/relationships/oleObject" Target="embeddings/oleObject223.bin"/><Relationship Id="rId646" Type="http://schemas.openxmlformats.org/officeDocument/2006/relationships/image" Target="media/image311.png"/><Relationship Id="rId1069" Type="http://schemas.openxmlformats.org/officeDocument/2006/relationships/image" Target="media/image511.wmf"/><Relationship Id="rId1276" Type="http://schemas.openxmlformats.org/officeDocument/2006/relationships/oleObject" Target="embeddings/oleObject666.bin"/><Relationship Id="rId1483" Type="http://schemas.openxmlformats.org/officeDocument/2006/relationships/image" Target="media/image702.wmf"/><Relationship Id="rId201" Type="http://schemas.openxmlformats.org/officeDocument/2006/relationships/image" Target="media/image95.wmf"/><Relationship Id="rId506" Type="http://schemas.openxmlformats.org/officeDocument/2006/relationships/oleObject" Target="embeddings/oleObject256.bin"/><Relationship Id="rId853" Type="http://schemas.openxmlformats.org/officeDocument/2006/relationships/image" Target="media/image414.wmf"/><Relationship Id="rId1136" Type="http://schemas.openxmlformats.org/officeDocument/2006/relationships/oleObject" Target="embeddings/oleObject592.bin"/><Relationship Id="rId713" Type="http://schemas.openxmlformats.org/officeDocument/2006/relationships/image" Target="media/image345.wmf"/><Relationship Id="rId920" Type="http://schemas.openxmlformats.org/officeDocument/2006/relationships/image" Target="media/image446.wmf"/><Relationship Id="rId1343" Type="http://schemas.openxmlformats.org/officeDocument/2006/relationships/image" Target="media/image636.wmf"/><Relationship Id="rId1550" Type="http://schemas.openxmlformats.org/officeDocument/2006/relationships/oleObject" Target="embeddings/oleObject818.bin"/><Relationship Id="rId1203" Type="http://schemas.openxmlformats.org/officeDocument/2006/relationships/oleObject" Target="embeddings/oleObject630.bin"/><Relationship Id="rId1410" Type="http://schemas.openxmlformats.org/officeDocument/2006/relationships/oleObject" Target="embeddings/oleObject737.bin"/><Relationship Id="rId1508" Type="http://schemas.openxmlformats.org/officeDocument/2006/relationships/oleObject" Target="embeddings/oleObject795.bin"/><Relationship Id="rId296" Type="http://schemas.openxmlformats.org/officeDocument/2006/relationships/oleObject" Target="embeddings/oleObject149.bin"/><Relationship Id="rId156" Type="http://schemas.openxmlformats.org/officeDocument/2006/relationships/oleObject" Target="embeddings/oleObject77.bin"/><Relationship Id="rId363" Type="http://schemas.openxmlformats.org/officeDocument/2006/relationships/image" Target="media/image173.wmf"/><Relationship Id="rId570" Type="http://schemas.openxmlformats.org/officeDocument/2006/relationships/oleObject" Target="embeddings/oleObject290.bin"/><Relationship Id="rId223" Type="http://schemas.openxmlformats.org/officeDocument/2006/relationships/oleObject" Target="embeddings/oleObject111.bin"/><Relationship Id="rId430" Type="http://schemas.openxmlformats.org/officeDocument/2006/relationships/image" Target="media/image205.wmf"/><Relationship Id="rId668" Type="http://schemas.openxmlformats.org/officeDocument/2006/relationships/oleObject" Target="embeddings/oleObject339.bin"/><Relationship Id="rId875" Type="http://schemas.openxmlformats.org/officeDocument/2006/relationships/oleObject" Target="embeddings/oleObject444.bin"/><Relationship Id="rId1060" Type="http://schemas.openxmlformats.org/officeDocument/2006/relationships/oleObject" Target="embeddings/oleObject547.bin"/><Relationship Id="rId1298" Type="http://schemas.openxmlformats.org/officeDocument/2006/relationships/oleObject" Target="embeddings/oleObject677.bin"/><Relationship Id="rId528" Type="http://schemas.openxmlformats.org/officeDocument/2006/relationships/oleObject" Target="embeddings/oleObject267.bin"/><Relationship Id="rId735" Type="http://schemas.openxmlformats.org/officeDocument/2006/relationships/oleObject" Target="embeddings/oleObject373.bin"/><Relationship Id="rId942" Type="http://schemas.openxmlformats.org/officeDocument/2006/relationships/oleObject" Target="embeddings/oleObject479.bin"/><Relationship Id="rId1158" Type="http://schemas.openxmlformats.org/officeDocument/2006/relationships/image" Target="media/image546.wmf"/><Relationship Id="rId1365" Type="http://schemas.openxmlformats.org/officeDocument/2006/relationships/image" Target="media/image646.wmf"/><Relationship Id="rId1018" Type="http://schemas.openxmlformats.org/officeDocument/2006/relationships/image" Target="media/image487.wmf"/><Relationship Id="rId1225" Type="http://schemas.openxmlformats.org/officeDocument/2006/relationships/image" Target="media/image578.wmf"/><Relationship Id="rId1432" Type="http://schemas.openxmlformats.org/officeDocument/2006/relationships/oleObject" Target="embeddings/oleObject748.bin"/><Relationship Id="rId71" Type="http://schemas.openxmlformats.org/officeDocument/2006/relationships/image" Target="media/image33.wmf"/><Relationship Id="rId802" Type="http://schemas.openxmlformats.org/officeDocument/2006/relationships/image" Target="media/image389.wmf"/><Relationship Id="rId29" Type="http://schemas.openxmlformats.org/officeDocument/2006/relationships/image" Target="media/image12.wmf"/><Relationship Id="rId178" Type="http://schemas.openxmlformats.org/officeDocument/2006/relationships/oleObject" Target="embeddings/oleObject88.bin"/><Relationship Id="rId385" Type="http://schemas.openxmlformats.org/officeDocument/2006/relationships/image" Target="media/image184.wmf"/><Relationship Id="rId592" Type="http://schemas.openxmlformats.org/officeDocument/2006/relationships/oleObject" Target="embeddings/oleObject302.bin"/><Relationship Id="rId245" Type="http://schemas.openxmlformats.org/officeDocument/2006/relationships/oleObject" Target="embeddings/oleObject123.bin"/><Relationship Id="rId452" Type="http://schemas.openxmlformats.org/officeDocument/2006/relationships/image" Target="media/image216.wmf"/><Relationship Id="rId897" Type="http://schemas.openxmlformats.org/officeDocument/2006/relationships/oleObject" Target="embeddings/oleObject456.bin"/><Relationship Id="rId1082" Type="http://schemas.openxmlformats.org/officeDocument/2006/relationships/oleObject" Target="embeddings/oleObject563.bin"/><Relationship Id="rId105" Type="http://schemas.openxmlformats.org/officeDocument/2006/relationships/image" Target="media/image48.wmf"/><Relationship Id="rId312" Type="http://schemas.openxmlformats.org/officeDocument/2006/relationships/oleObject" Target="embeddings/oleObject157.bin"/><Relationship Id="rId757" Type="http://schemas.openxmlformats.org/officeDocument/2006/relationships/image" Target="media/image366.wmf"/><Relationship Id="rId964" Type="http://schemas.openxmlformats.org/officeDocument/2006/relationships/image" Target="media/image463.wmf"/><Relationship Id="rId1387" Type="http://schemas.openxmlformats.org/officeDocument/2006/relationships/oleObject" Target="embeddings/oleObject725.bin"/><Relationship Id="rId93" Type="http://schemas.openxmlformats.org/officeDocument/2006/relationships/image" Target="media/image42.wmf"/><Relationship Id="rId617" Type="http://schemas.openxmlformats.org/officeDocument/2006/relationships/oleObject" Target="embeddings/oleObject315.bin"/><Relationship Id="rId824" Type="http://schemas.openxmlformats.org/officeDocument/2006/relationships/oleObject" Target="embeddings/oleObject418.bin"/><Relationship Id="rId1247" Type="http://schemas.openxmlformats.org/officeDocument/2006/relationships/image" Target="media/image589.wmf"/><Relationship Id="rId1454" Type="http://schemas.openxmlformats.org/officeDocument/2006/relationships/oleObject" Target="embeddings/oleObject760.bin"/><Relationship Id="rId1107" Type="http://schemas.openxmlformats.org/officeDocument/2006/relationships/oleObject" Target="embeddings/oleObject576.bin"/><Relationship Id="rId1314" Type="http://schemas.openxmlformats.org/officeDocument/2006/relationships/image" Target="media/image622.wmf"/><Relationship Id="rId1521" Type="http://schemas.openxmlformats.org/officeDocument/2006/relationships/oleObject" Target="embeddings/oleObject803.bin"/><Relationship Id="rId20" Type="http://schemas.openxmlformats.org/officeDocument/2006/relationships/oleObject" Target="embeddings/oleObject6.bin"/><Relationship Id="rId267" Type="http://schemas.openxmlformats.org/officeDocument/2006/relationships/oleObject" Target="embeddings/oleObject135.bin"/><Relationship Id="rId474" Type="http://schemas.openxmlformats.org/officeDocument/2006/relationships/oleObject" Target="embeddings/oleObject240.bin"/><Relationship Id="rId127" Type="http://schemas.openxmlformats.org/officeDocument/2006/relationships/image" Target="media/image58.wmf"/><Relationship Id="rId681" Type="http://schemas.openxmlformats.org/officeDocument/2006/relationships/image" Target="media/image329.wmf"/><Relationship Id="rId779" Type="http://schemas.openxmlformats.org/officeDocument/2006/relationships/image" Target="media/image377.wmf"/><Relationship Id="rId986" Type="http://schemas.openxmlformats.org/officeDocument/2006/relationships/image" Target="media/image472.wmf"/><Relationship Id="rId334" Type="http://schemas.openxmlformats.org/officeDocument/2006/relationships/image" Target="media/image159.wmf"/><Relationship Id="rId541" Type="http://schemas.openxmlformats.org/officeDocument/2006/relationships/image" Target="media/image261.wmf"/><Relationship Id="rId639" Type="http://schemas.openxmlformats.org/officeDocument/2006/relationships/oleObject" Target="embeddings/oleObject326.bin"/><Relationship Id="rId1171" Type="http://schemas.openxmlformats.org/officeDocument/2006/relationships/oleObject" Target="embeddings/oleObject613.bin"/><Relationship Id="rId1269" Type="http://schemas.openxmlformats.org/officeDocument/2006/relationships/image" Target="media/image600.wmf"/><Relationship Id="rId1476" Type="http://schemas.openxmlformats.org/officeDocument/2006/relationships/image" Target="media/image698.wmf"/><Relationship Id="rId401" Type="http://schemas.openxmlformats.org/officeDocument/2006/relationships/oleObject" Target="embeddings/oleObject203.bin"/><Relationship Id="rId846" Type="http://schemas.openxmlformats.org/officeDocument/2006/relationships/oleObject" Target="embeddings/oleObject429.bin"/><Relationship Id="rId1031" Type="http://schemas.openxmlformats.org/officeDocument/2006/relationships/oleObject" Target="embeddings/oleObject531.bin"/><Relationship Id="rId1129" Type="http://schemas.openxmlformats.org/officeDocument/2006/relationships/oleObject" Target="embeddings/oleObject588.bin"/><Relationship Id="rId706" Type="http://schemas.openxmlformats.org/officeDocument/2006/relationships/oleObject" Target="embeddings/oleObject358.bin"/><Relationship Id="rId913" Type="http://schemas.openxmlformats.org/officeDocument/2006/relationships/oleObject" Target="embeddings/oleObject464.bin"/><Relationship Id="rId1336" Type="http://schemas.openxmlformats.org/officeDocument/2006/relationships/image" Target="media/image633.wmf"/><Relationship Id="rId1543" Type="http://schemas.openxmlformats.org/officeDocument/2006/relationships/image" Target="media/image722.wmf"/><Relationship Id="rId42" Type="http://schemas.openxmlformats.org/officeDocument/2006/relationships/oleObject" Target="embeddings/oleObject17.bin"/><Relationship Id="rId1403" Type="http://schemas.openxmlformats.org/officeDocument/2006/relationships/image" Target="media/image663.wmf"/><Relationship Id="rId191" Type="http://schemas.openxmlformats.org/officeDocument/2006/relationships/image" Target="media/image90.wmf"/><Relationship Id="rId289" Type="http://schemas.openxmlformats.org/officeDocument/2006/relationships/image" Target="media/image137.wmf"/><Relationship Id="rId496" Type="http://schemas.openxmlformats.org/officeDocument/2006/relationships/oleObject" Target="embeddings/oleObject251.bin"/><Relationship Id="rId149" Type="http://schemas.openxmlformats.org/officeDocument/2006/relationships/image" Target="media/image69.wmf"/><Relationship Id="rId356" Type="http://schemas.openxmlformats.org/officeDocument/2006/relationships/oleObject" Target="embeddings/oleObject180.bin"/><Relationship Id="rId563" Type="http://schemas.openxmlformats.org/officeDocument/2006/relationships/image" Target="media/image271.wmf"/><Relationship Id="rId770" Type="http://schemas.openxmlformats.org/officeDocument/2006/relationships/oleObject" Target="embeddings/oleObject391.bin"/><Relationship Id="rId1193" Type="http://schemas.openxmlformats.org/officeDocument/2006/relationships/oleObject" Target="embeddings/oleObject625.bin"/><Relationship Id="rId216" Type="http://schemas.openxmlformats.org/officeDocument/2006/relationships/oleObject" Target="embeddings/oleObject107.bin"/><Relationship Id="rId423" Type="http://schemas.openxmlformats.org/officeDocument/2006/relationships/oleObject" Target="embeddings/oleObject215.bin"/><Relationship Id="rId868" Type="http://schemas.openxmlformats.org/officeDocument/2006/relationships/image" Target="media/image421.wmf"/><Relationship Id="rId1053" Type="http://schemas.openxmlformats.org/officeDocument/2006/relationships/image" Target="media/image503.wmf"/><Relationship Id="rId1260" Type="http://schemas.openxmlformats.org/officeDocument/2006/relationships/oleObject" Target="embeddings/oleObject658.bin"/><Relationship Id="rId1498" Type="http://schemas.openxmlformats.org/officeDocument/2006/relationships/oleObject" Target="embeddings/oleObject786.bin"/><Relationship Id="rId630" Type="http://schemas.openxmlformats.org/officeDocument/2006/relationships/oleObject" Target="embeddings/oleObject322.bin"/><Relationship Id="rId728" Type="http://schemas.openxmlformats.org/officeDocument/2006/relationships/oleObject" Target="embeddings/oleObject369.bin"/><Relationship Id="rId935" Type="http://schemas.openxmlformats.org/officeDocument/2006/relationships/oleObject" Target="embeddings/oleObject475.bin"/><Relationship Id="rId1358" Type="http://schemas.openxmlformats.org/officeDocument/2006/relationships/image" Target="media/image643.wmf"/><Relationship Id="rId1565" Type="http://schemas.openxmlformats.org/officeDocument/2006/relationships/fontTable" Target="fontTable.xml"/><Relationship Id="rId64" Type="http://schemas.openxmlformats.org/officeDocument/2006/relationships/oleObject" Target="embeddings/oleObject28.bin"/><Relationship Id="rId1120" Type="http://schemas.openxmlformats.org/officeDocument/2006/relationships/image" Target="media/image530.wmf"/><Relationship Id="rId1218" Type="http://schemas.openxmlformats.org/officeDocument/2006/relationships/image" Target="media/image574.png"/><Relationship Id="rId1425" Type="http://schemas.openxmlformats.org/officeDocument/2006/relationships/image" Target="media/image674.wmf"/><Relationship Id="rId280" Type="http://schemas.openxmlformats.org/officeDocument/2006/relationships/image" Target="media/image132.wmf"/><Relationship Id="rId140" Type="http://schemas.openxmlformats.org/officeDocument/2006/relationships/oleObject" Target="embeddings/oleObject69.bin"/><Relationship Id="rId378" Type="http://schemas.openxmlformats.org/officeDocument/2006/relationships/oleObject" Target="embeddings/oleObject191.bin"/><Relationship Id="rId585" Type="http://schemas.openxmlformats.org/officeDocument/2006/relationships/oleObject" Target="embeddings/oleObject298.bin"/><Relationship Id="rId792" Type="http://schemas.openxmlformats.org/officeDocument/2006/relationships/oleObject" Target="embeddings/oleObject402.bin"/><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oleObject" Target="embeddings/oleObject226.bin"/><Relationship Id="rId652" Type="http://schemas.openxmlformats.org/officeDocument/2006/relationships/oleObject" Target="embeddings/oleObject331.bin"/><Relationship Id="rId1075" Type="http://schemas.openxmlformats.org/officeDocument/2006/relationships/oleObject" Target="embeddings/oleObject557.bin"/><Relationship Id="rId1282" Type="http://schemas.openxmlformats.org/officeDocument/2006/relationships/oleObject" Target="embeddings/oleObject669.bin"/><Relationship Id="rId305" Type="http://schemas.openxmlformats.org/officeDocument/2006/relationships/image" Target="media/image145.wmf"/><Relationship Id="rId512" Type="http://schemas.openxmlformats.org/officeDocument/2006/relationships/oleObject" Target="embeddings/oleObject259.bin"/><Relationship Id="rId957" Type="http://schemas.openxmlformats.org/officeDocument/2006/relationships/oleObject" Target="embeddings/oleObject491.bin"/><Relationship Id="rId1142" Type="http://schemas.openxmlformats.org/officeDocument/2006/relationships/oleObject" Target="embeddings/oleObject595.bin"/><Relationship Id="rId86" Type="http://schemas.openxmlformats.org/officeDocument/2006/relationships/oleObject" Target="embeddings/oleObject41.bin"/><Relationship Id="rId817" Type="http://schemas.openxmlformats.org/officeDocument/2006/relationships/image" Target="media/image396.wmf"/><Relationship Id="rId1002" Type="http://schemas.openxmlformats.org/officeDocument/2006/relationships/image" Target="media/image479.wmf"/><Relationship Id="rId1447" Type="http://schemas.openxmlformats.org/officeDocument/2006/relationships/image" Target="media/image684.wmf"/><Relationship Id="rId1307" Type="http://schemas.openxmlformats.org/officeDocument/2006/relationships/oleObject" Target="embeddings/oleObject682.bin"/><Relationship Id="rId1514" Type="http://schemas.openxmlformats.org/officeDocument/2006/relationships/oleObject" Target="embeddings/oleObject799.bin"/><Relationship Id="rId13" Type="http://schemas.openxmlformats.org/officeDocument/2006/relationships/image" Target="media/image4.wmf"/><Relationship Id="rId162" Type="http://schemas.openxmlformats.org/officeDocument/2006/relationships/oleObject" Target="embeddings/oleObject80.bin"/><Relationship Id="rId467" Type="http://schemas.openxmlformats.org/officeDocument/2006/relationships/image" Target="media/image224.wmf"/><Relationship Id="rId1097" Type="http://schemas.openxmlformats.org/officeDocument/2006/relationships/oleObject" Target="embeddings/oleObject571.bin"/><Relationship Id="rId674" Type="http://schemas.openxmlformats.org/officeDocument/2006/relationships/oleObject" Target="embeddings/oleObject342.bin"/><Relationship Id="rId881" Type="http://schemas.openxmlformats.org/officeDocument/2006/relationships/image" Target="media/image427.wmf"/><Relationship Id="rId979" Type="http://schemas.openxmlformats.org/officeDocument/2006/relationships/oleObject" Target="embeddings/oleObject503.bin"/><Relationship Id="rId327" Type="http://schemas.openxmlformats.org/officeDocument/2006/relationships/oleObject" Target="embeddings/oleObject165.bin"/><Relationship Id="rId534" Type="http://schemas.openxmlformats.org/officeDocument/2006/relationships/oleObject" Target="embeddings/oleObject270.bin"/><Relationship Id="rId741" Type="http://schemas.openxmlformats.org/officeDocument/2006/relationships/image" Target="media/image358.wmf"/><Relationship Id="rId839" Type="http://schemas.openxmlformats.org/officeDocument/2006/relationships/image" Target="media/image407.wmf"/><Relationship Id="rId1164" Type="http://schemas.openxmlformats.org/officeDocument/2006/relationships/oleObject" Target="embeddings/oleObject609.bin"/><Relationship Id="rId1371" Type="http://schemas.openxmlformats.org/officeDocument/2006/relationships/image" Target="media/image649.wmf"/><Relationship Id="rId1469" Type="http://schemas.openxmlformats.org/officeDocument/2006/relationships/image" Target="media/image694.wmf"/><Relationship Id="rId601" Type="http://schemas.openxmlformats.org/officeDocument/2006/relationships/oleObject" Target="embeddings/oleObject306.bin"/><Relationship Id="rId1024" Type="http://schemas.openxmlformats.org/officeDocument/2006/relationships/image" Target="media/image490.wmf"/><Relationship Id="rId1231" Type="http://schemas.openxmlformats.org/officeDocument/2006/relationships/image" Target="media/image581.wmf"/><Relationship Id="rId906" Type="http://schemas.openxmlformats.org/officeDocument/2006/relationships/image" Target="media/image439.wmf"/><Relationship Id="rId1329" Type="http://schemas.openxmlformats.org/officeDocument/2006/relationships/oleObject" Target="embeddings/oleObject693.bin"/><Relationship Id="rId1536" Type="http://schemas.openxmlformats.org/officeDocument/2006/relationships/oleObject" Target="embeddings/oleObject811.bin"/><Relationship Id="rId35" Type="http://schemas.openxmlformats.org/officeDocument/2006/relationships/image" Target="media/image15.wmf"/><Relationship Id="rId184" Type="http://schemas.openxmlformats.org/officeDocument/2006/relationships/oleObject" Target="embeddings/oleObject91.bin"/><Relationship Id="rId391" Type="http://schemas.openxmlformats.org/officeDocument/2006/relationships/image" Target="media/image187.wmf"/><Relationship Id="rId251" Type="http://schemas.openxmlformats.org/officeDocument/2006/relationships/oleObject" Target="embeddings/oleObject126.bin"/><Relationship Id="rId489" Type="http://schemas.openxmlformats.org/officeDocument/2006/relationships/image" Target="media/image235.wmf"/><Relationship Id="rId696" Type="http://schemas.openxmlformats.org/officeDocument/2006/relationships/oleObject" Target="embeddings/oleObject353.bin"/><Relationship Id="rId349" Type="http://schemas.openxmlformats.org/officeDocument/2006/relationships/image" Target="media/image166.wmf"/><Relationship Id="rId556" Type="http://schemas.openxmlformats.org/officeDocument/2006/relationships/oleObject" Target="embeddings/oleObject282.bin"/><Relationship Id="rId763" Type="http://schemas.openxmlformats.org/officeDocument/2006/relationships/image" Target="media/image369.wmf"/><Relationship Id="rId1186" Type="http://schemas.openxmlformats.org/officeDocument/2006/relationships/image" Target="media/image558.wmf"/><Relationship Id="rId1393" Type="http://schemas.openxmlformats.org/officeDocument/2006/relationships/oleObject" Target="embeddings/oleObject728.bin"/><Relationship Id="rId111" Type="http://schemas.openxmlformats.org/officeDocument/2006/relationships/image" Target="media/image51.wmf"/><Relationship Id="rId209" Type="http://schemas.openxmlformats.org/officeDocument/2006/relationships/image" Target="media/image99.wmf"/><Relationship Id="rId416" Type="http://schemas.openxmlformats.org/officeDocument/2006/relationships/image" Target="media/image198.wmf"/><Relationship Id="rId970" Type="http://schemas.openxmlformats.org/officeDocument/2006/relationships/image" Target="media/image466.wmf"/><Relationship Id="rId1046" Type="http://schemas.openxmlformats.org/officeDocument/2006/relationships/oleObject" Target="embeddings/oleObject540.bin"/><Relationship Id="rId1253" Type="http://schemas.openxmlformats.org/officeDocument/2006/relationships/image" Target="media/image592.wmf"/><Relationship Id="rId623" Type="http://schemas.openxmlformats.org/officeDocument/2006/relationships/oleObject" Target="embeddings/oleObject318.bin"/><Relationship Id="rId830" Type="http://schemas.openxmlformats.org/officeDocument/2006/relationships/oleObject" Target="embeddings/oleObject421.bin"/><Relationship Id="rId928" Type="http://schemas.openxmlformats.org/officeDocument/2006/relationships/image" Target="media/image450.wmf"/><Relationship Id="rId1460" Type="http://schemas.openxmlformats.org/officeDocument/2006/relationships/oleObject" Target="embeddings/oleObject764.bin"/><Relationship Id="rId1558" Type="http://schemas.openxmlformats.org/officeDocument/2006/relationships/hyperlink" Target="http://www.worldcat.org/isbn/0750627689" TargetMode="External"/><Relationship Id="rId57" Type="http://schemas.openxmlformats.org/officeDocument/2006/relationships/image" Target="media/image26.wmf"/><Relationship Id="rId1113" Type="http://schemas.openxmlformats.org/officeDocument/2006/relationships/oleObject" Target="embeddings/oleObject580.bin"/><Relationship Id="rId1320" Type="http://schemas.openxmlformats.org/officeDocument/2006/relationships/image" Target="media/image625.wmf"/><Relationship Id="rId1418" Type="http://schemas.openxmlformats.org/officeDocument/2006/relationships/oleObject" Target="embeddings/oleObject741.bin"/><Relationship Id="rId273" Type="http://schemas.openxmlformats.org/officeDocument/2006/relationships/oleObject" Target="embeddings/oleObject138.bin"/><Relationship Id="rId480" Type="http://schemas.openxmlformats.org/officeDocument/2006/relationships/oleObject" Target="embeddings/oleObject243.bin"/><Relationship Id="rId133" Type="http://schemas.openxmlformats.org/officeDocument/2006/relationships/image" Target="media/image61.wmf"/><Relationship Id="rId340" Type="http://schemas.openxmlformats.org/officeDocument/2006/relationships/image" Target="media/image162.wmf"/><Relationship Id="rId578" Type="http://schemas.openxmlformats.org/officeDocument/2006/relationships/image" Target="media/image277.wmf"/><Relationship Id="rId785" Type="http://schemas.openxmlformats.org/officeDocument/2006/relationships/image" Target="media/image380.wmf"/><Relationship Id="rId992" Type="http://schemas.openxmlformats.org/officeDocument/2006/relationships/image" Target="media/image475.wmf"/><Relationship Id="rId200" Type="http://schemas.openxmlformats.org/officeDocument/2006/relationships/oleObject" Target="embeddings/oleObject99.bin"/><Relationship Id="rId438" Type="http://schemas.openxmlformats.org/officeDocument/2006/relationships/image" Target="media/image209.wmf"/><Relationship Id="rId645" Type="http://schemas.openxmlformats.org/officeDocument/2006/relationships/image" Target="media/image310.png"/><Relationship Id="rId852" Type="http://schemas.openxmlformats.org/officeDocument/2006/relationships/oleObject" Target="embeddings/oleObject432.bin"/><Relationship Id="rId1068" Type="http://schemas.openxmlformats.org/officeDocument/2006/relationships/oleObject" Target="embeddings/oleObject551.bin"/><Relationship Id="rId1275" Type="http://schemas.openxmlformats.org/officeDocument/2006/relationships/image" Target="media/image603.wmf"/><Relationship Id="rId1482" Type="http://schemas.openxmlformats.org/officeDocument/2006/relationships/image" Target="media/image701.png"/><Relationship Id="rId505" Type="http://schemas.openxmlformats.org/officeDocument/2006/relationships/image" Target="media/image243.wmf"/><Relationship Id="rId712" Type="http://schemas.openxmlformats.org/officeDocument/2006/relationships/oleObject" Target="embeddings/oleObject361.bin"/><Relationship Id="rId1135" Type="http://schemas.openxmlformats.org/officeDocument/2006/relationships/oleObject" Target="embeddings/oleObject591.bin"/><Relationship Id="rId1342" Type="http://schemas.openxmlformats.org/officeDocument/2006/relationships/oleObject" Target="embeddings/oleObject700.bin"/><Relationship Id="rId79" Type="http://schemas.openxmlformats.org/officeDocument/2006/relationships/oleObject" Target="embeddings/oleObject36.bin"/><Relationship Id="rId1202" Type="http://schemas.openxmlformats.org/officeDocument/2006/relationships/image" Target="media/image566.wmf"/><Relationship Id="rId1507" Type="http://schemas.openxmlformats.org/officeDocument/2006/relationships/oleObject" Target="embeddings/oleObject794.bin"/><Relationship Id="rId295" Type="http://schemas.openxmlformats.org/officeDocument/2006/relationships/image" Target="media/image140.wmf"/><Relationship Id="rId155" Type="http://schemas.openxmlformats.org/officeDocument/2006/relationships/image" Target="media/image72.wmf"/><Relationship Id="rId362" Type="http://schemas.openxmlformats.org/officeDocument/2006/relationships/oleObject" Target="embeddings/oleObject183.bin"/><Relationship Id="rId1297" Type="http://schemas.openxmlformats.org/officeDocument/2006/relationships/image" Target="media/image614.wmf"/><Relationship Id="rId222" Type="http://schemas.openxmlformats.org/officeDocument/2006/relationships/image" Target="media/image105.wmf"/><Relationship Id="rId667" Type="http://schemas.openxmlformats.org/officeDocument/2006/relationships/image" Target="media/image322.wmf"/><Relationship Id="rId874" Type="http://schemas.openxmlformats.org/officeDocument/2006/relationships/image" Target="media/image424.wmf"/><Relationship Id="rId527" Type="http://schemas.openxmlformats.org/officeDocument/2006/relationships/image" Target="media/image254.wmf"/><Relationship Id="rId734" Type="http://schemas.openxmlformats.org/officeDocument/2006/relationships/image" Target="media/image355.wmf"/><Relationship Id="rId941" Type="http://schemas.openxmlformats.org/officeDocument/2006/relationships/image" Target="media/image456.png"/><Relationship Id="rId1157" Type="http://schemas.openxmlformats.org/officeDocument/2006/relationships/oleObject" Target="embeddings/oleObject605.bin"/><Relationship Id="rId1364" Type="http://schemas.openxmlformats.org/officeDocument/2006/relationships/oleObject" Target="embeddings/oleObject712.bin"/><Relationship Id="rId70" Type="http://schemas.openxmlformats.org/officeDocument/2006/relationships/oleObject" Target="embeddings/oleObject31.bin"/><Relationship Id="rId801" Type="http://schemas.openxmlformats.org/officeDocument/2006/relationships/oleObject" Target="embeddings/oleObject406.bin"/><Relationship Id="rId1017" Type="http://schemas.openxmlformats.org/officeDocument/2006/relationships/oleObject" Target="embeddings/oleObject524.bin"/><Relationship Id="rId1224" Type="http://schemas.openxmlformats.org/officeDocument/2006/relationships/oleObject" Target="embeddings/oleObject640.bin"/><Relationship Id="rId1431" Type="http://schemas.openxmlformats.org/officeDocument/2006/relationships/image" Target="media/image677.wmf"/><Relationship Id="rId1529" Type="http://schemas.openxmlformats.org/officeDocument/2006/relationships/oleObject" Target="embeddings/oleObject808.bin"/><Relationship Id="rId28" Type="http://schemas.openxmlformats.org/officeDocument/2006/relationships/oleObject" Target="embeddings/oleObject10.bin"/><Relationship Id="rId177" Type="http://schemas.openxmlformats.org/officeDocument/2006/relationships/image" Target="media/image83.wmf"/><Relationship Id="rId384" Type="http://schemas.openxmlformats.org/officeDocument/2006/relationships/oleObject" Target="embeddings/oleObject194.bin"/><Relationship Id="rId591" Type="http://schemas.openxmlformats.org/officeDocument/2006/relationships/image" Target="media/image283.wmf"/><Relationship Id="rId244" Type="http://schemas.openxmlformats.org/officeDocument/2006/relationships/image" Target="media/image115.wmf"/><Relationship Id="rId689" Type="http://schemas.openxmlformats.org/officeDocument/2006/relationships/image" Target="media/image333.wmf"/><Relationship Id="rId896" Type="http://schemas.openxmlformats.org/officeDocument/2006/relationships/image" Target="media/image434.wmf"/><Relationship Id="rId1081" Type="http://schemas.openxmlformats.org/officeDocument/2006/relationships/image" Target="media/image512.wmf"/><Relationship Id="rId451" Type="http://schemas.openxmlformats.org/officeDocument/2006/relationships/oleObject" Target="embeddings/oleObject229.bin"/><Relationship Id="rId549" Type="http://schemas.openxmlformats.org/officeDocument/2006/relationships/oleObject" Target="embeddings/oleObject277.bin"/><Relationship Id="rId756" Type="http://schemas.openxmlformats.org/officeDocument/2006/relationships/oleObject" Target="embeddings/oleObject384.bin"/><Relationship Id="rId1179" Type="http://schemas.openxmlformats.org/officeDocument/2006/relationships/oleObject" Target="embeddings/oleObject618.bin"/><Relationship Id="rId1386" Type="http://schemas.openxmlformats.org/officeDocument/2006/relationships/oleObject" Target="embeddings/oleObject724.bin"/><Relationship Id="rId104" Type="http://schemas.openxmlformats.org/officeDocument/2006/relationships/oleObject" Target="embeddings/oleObject50.bin"/><Relationship Id="rId311" Type="http://schemas.openxmlformats.org/officeDocument/2006/relationships/image" Target="media/image148.wmf"/><Relationship Id="rId409" Type="http://schemas.openxmlformats.org/officeDocument/2006/relationships/oleObject" Target="embeddings/oleObject208.bin"/><Relationship Id="rId963" Type="http://schemas.openxmlformats.org/officeDocument/2006/relationships/oleObject" Target="embeddings/oleObject494.bin"/><Relationship Id="rId1039" Type="http://schemas.openxmlformats.org/officeDocument/2006/relationships/oleObject" Target="embeddings/oleObject536.bin"/><Relationship Id="rId1246" Type="http://schemas.openxmlformats.org/officeDocument/2006/relationships/oleObject" Target="embeddings/oleObject651.bin"/><Relationship Id="rId92" Type="http://schemas.openxmlformats.org/officeDocument/2006/relationships/oleObject" Target="embeddings/oleObject44.bin"/><Relationship Id="rId616" Type="http://schemas.openxmlformats.org/officeDocument/2006/relationships/image" Target="media/image295.wmf"/><Relationship Id="rId823" Type="http://schemas.openxmlformats.org/officeDocument/2006/relationships/image" Target="media/image399.wmf"/><Relationship Id="rId1453" Type="http://schemas.openxmlformats.org/officeDocument/2006/relationships/image" Target="media/image687.wmf"/><Relationship Id="rId1106" Type="http://schemas.openxmlformats.org/officeDocument/2006/relationships/image" Target="media/image524.wmf"/><Relationship Id="rId1313" Type="http://schemas.openxmlformats.org/officeDocument/2006/relationships/oleObject" Target="embeddings/oleObject685.bin"/><Relationship Id="rId1520" Type="http://schemas.openxmlformats.org/officeDocument/2006/relationships/image" Target="media/image711.wmf"/><Relationship Id="rId199" Type="http://schemas.openxmlformats.org/officeDocument/2006/relationships/image" Target="media/image94.wmf"/><Relationship Id="rId266" Type="http://schemas.openxmlformats.org/officeDocument/2006/relationships/image" Target="media/image125.wmf"/><Relationship Id="rId473" Type="http://schemas.openxmlformats.org/officeDocument/2006/relationships/image" Target="media/image227.wmf"/><Relationship Id="rId680" Type="http://schemas.openxmlformats.org/officeDocument/2006/relationships/oleObject" Target="embeddings/oleObject345.bin"/><Relationship Id="rId126" Type="http://schemas.openxmlformats.org/officeDocument/2006/relationships/oleObject" Target="embeddings/oleObject62.bin"/><Relationship Id="rId333" Type="http://schemas.openxmlformats.org/officeDocument/2006/relationships/oleObject" Target="embeddings/oleObject168.bin"/><Relationship Id="rId540" Type="http://schemas.openxmlformats.org/officeDocument/2006/relationships/oleObject" Target="embeddings/oleObject273.bin"/><Relationship Id="rId778" Type="http://schemas.openxmlformats.org/officeDocument/2006/relationships/oleObject" Target="embeddings/oleObject395.bin"/><Relationship Id="rId985" Type="http://schemas.openxmlformats.org/officeDocument/2006/relationships/oleObject" Target="embeddings/oleObject507.bin"/><Relationship Id="rId1170" Type="http://schemas.openxmlformats.org/officeDocument/2006/relationships/image" Target="media/image551.wmf"/><Relationship Id="rId638" Type="http://schemas.openxmlformats.org/officeDocument/2006/relationships/image" Target="media/image306.wmf"/><Relationship Id="rId845" Type="http://schemas.openxmlformats.org/officeDocument/2006/relationships/image" Target="media/image410.wmf"/><Relationship Id="rId1030" Type="http://schemas.openxmlformats.org/officeDocument/2006/relationships/image" Target="media/image493.wmf"/><Relationship Id="rId1268" Type="http://schemas.openxmlformats.org/officeDocument/2006/relationships/oleObject" Target="embeddings/oleObject662.bin"/><Relationship Id="rId1475" Type="http://schemas.openxmlformats.org/officeDocument/2006/relationships/oleObject" Target="embeddings/oleObject771.bin"/><Relationship Id="rId400" Type="http://schemas.openxmlformats.org/officeDocument/2006/relationships/image" Target="media/image191.wmf"/><Relationship Id="rId705" Type="http://schemas.openxmlformats.org/officeDocument/2006/relationships/image" Target="media/image341.wmf"/><Relationship Id="rId1128" Type="http://schemas.openxmlformats.org/officeDocument/2006/relationships/image" Target="media/image534.wmf"/><Relationship Id="rId1335" Type="http://schemas.openxmlformats.org/officeDocument/2006/relationships/oleObject" Target="embeddings/oleObject696.bin"/><Relationship Id="rId1542" Type="http://schemas.openxmlformats.org/officeDocument/2006/relationships/oleObject" Target="embeddings/oleObject814.bin"/><Relationship Id="rId912" Type="http://schemas.openxmlformats.org/officeDocument/2006/relationships/image" Target="media/image442.wmf"/><Relationship Id="rId41" Type="http://schemas.openxmlformats.org/officeDocument/2006/relationships/image" Target="media/image18.wmf"/><Relationship Id="rId1402" Type="http://schemas.openxmlformats.org/officeDocument/2006/relationships/oleObject" Target="embeddings/oleObject733.bin"/><Relationship Id="rId190" Type="http://schemas.openxmlformats.org/officeDocument/2006/relationships/oleObject" Target="embeddings/oleObject94.bin"/><Relationship Id="rId288" Type="http://schemas.openxmlformats.org/officeDocument/2006/relationships/oleObject" Target="embeddings/oleObject145.bin"/><Relationship Id="rId495" Type="http://schemas.openxmlformats.org/officeDocument/2006/relationships/image" Target="media/image238.wmf"/><Relationship Id="rId148" Type="http://schemas.openxmlformats.org/officeDocument/2006/relationships/oleObject" Target="embeddings/oleObject73.bin"/><Relationship Id="rId355" Type="http://schemas.openxmlformats.org/officeDocument/2006/relationships/image" Target="media/image169.wmf"/><Relationship Id="rId562" Type="http://schemas.openxmlformats.org/officeDocument/2006/relationships/oleObject" Target="embeddings/oleObject285.bin"/><Relationship Id="rId1192" Type="http://schemas.openxmlformats.org/officeDocument/2006/relationships/image" Target="media/image561.wmf"/><Relationship Id="rId215" Type="http://schemas.openxmlformats.org/officeDocument/2006/relationships/image" Target="media/image102.wmf"/><Relationship Id="rId422" Type="http://schemas.openxmlformats.org/officeDocument/2006/relationships/image" Target="media/image201.wmf"/><Relationship Id="rId867" Type="http://schemas.openxmlformats.org/officeDocument/2006/relationships/oleObject" Target="embeddings/oleObject440.bin"/><Relationship Id="rId1052" Type="http://schemas.openxmlformats.org/officeDocument/2006/relationships/oleObject" Target="embeddings/oleObject543.bin"/><Relationship Id="rId1497" Type="http://schemas.openxmlformats.org/officeDocument/2006/relationships/oleObject" Target="embeddings/oleObject785.bin"/><Relationship Id="rId727" Type="http://schemas.openxmlformats.org/officeDocument/2006/relationships/image" Target="media/image352.wmf"/><Relationship Id="rId934" Type="http://schemas.openxmlformats.org/officeDocument/2006/relationships/image" Target="media/image453.png"/><Relationship Id="rId1357" Type="http://schemas.openxmlformats.org/officeDocument/2006/relationships/oleObject" Target="embeddings/oleObject708.bin"/><Relationship Id="rId1564" Type="http://schemas.openxmlformats.org/officeDocument/2006/relationships/footer" Target="footer2.xml"/><Relationship Id="rId63" Type="http://schemas.openxmlformats.org/officeDocument/2006/relationships/image" Target="media/image29.wmf"/><Relationship Id="rId1217" Type="http://schemas.openxmlformats.org/officeDocument/2006/relationships/oleObject" Target="embeddings/oleObject637.bin"/><Relationship Id="rId1424" Type="http://schemas.openxmlformats.org/officeDocument/2006/relationships/oleObject" Target="embeddings/oleObject744.bin"/><Relationship Id="rId377" Type="http://schemas.openxmlformats.org/officeDocument/2006/relationships/image" Target="media/image180.wmf"/><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383.wmf"/><Relationship Id="rId889" Type="http://schemas.openxmlformats.org/officeDocument/2006/relationships/image" Target="media/image431.wmf"/><Relationship Id="rId1074" Type="http://schemas.openxmlformats.org/officeDocument/2006/relationships/oleObject" Target="embeddings/oleObject556.bin"/><Relationship Id="rId444" Type="http://schemas.openxmlformats.org/officeDocument/2006/relationships/image" Target="media/image212.wmf"/><Relationship Id="rId651" Type="http://schemas.openxmlformats.org/officeDocument/2006/relationships/image" Target="media/image314.wmf"/><Relationship Id="rId749" Type="http://schemas.openxmlformats.org/officeDocument/2006/relationships/image" Target="media/image362.wmf"/><Relationship Id="rId1281" Type="http://schemas.openxmlformats.org/officeDocument/2006/relationships/image" Target="media/image606.wmf"/><Relationship Id="rId1379" Type="http://schemas.openxmlformats.org/officeDocument/2006/relationships/image" Target="media/image653.wmf"/><Relationship Id="rId304" Type="http://schemas.openxmlformats.org/officeDocument/2006/relationships/oleObject" Target="embeddings/oleObject153.bin"/><Relationship Id="rId511" Type="http://schemas.openxmlformats.org/officeDocument/2006/relationships/image" Target="media/image246.wmf"/><Relationship Id="rId609" Type="http://schemas.openxmlformats.org/officeDocument/2006/relationships/image" Target="media/image292.wmf"/><Relationship Id="rId956" Type="http://schemas.openxmlformats.org/officeDocument/2006/relationships/image" Target="media/image459.wmf"/><Relationship Id="rId1141" Type="http://schemas.openxmlformats.org/officeDocument/2006/relationships/image" Target="media/image540.wmf"/><Relationship Id="rId1239" Type="http://schemas.openxmlformats.org/officeDocument/2006/relationships/image" Target="media/image585.wmf"/><Relationship Id="rId85" Type="http://schemas.openxmlformats.org/officeDocument/2006/relationships/oleObject" Target="embeddings/oleObject40.bin"/><Relationship Id="rId150" Type="http://schemas.openxmlformats.org/officeDocument/2006/relationships/oleObject" Target="embeddings/oleObject74.bin"/><Relationship Id="rId595" Type="http://schemas.openxmlformats.org/officeDocument/2006/relationships/image" Target="media/image285.png"/><Relationship Id="rId816" Type="http://schemas.openxmlformats.org/officeDocument/2006/relationships/oleObject" Target="embeddings/oleObject414.bin"/><Relationship Id="rId1001" Type="http://schemas.openxmlformats.org/officeDocument/2006/relationships/oleObject" Target="embeddings/oleObject516.bin"/><Relationship Id="rId1446" Type="http://schemas.openxmlformats.org/officeDocument/2006/relationships/oleObject" Target="embeddings/oleObject756.bin"/><Relationship Id="rId248" Type="http://schemas.openxmlformats.org/officeDocument/2006/relationships/image" Target="media/image117.wmf"/><Relationship Id="rId455" Type="http://schemas.openxmlformats.org/officeDocument/2006/relationships/oleObject" Target="embeddings/oleObject231.bin"/><Relationship Id="rId662" Type="http://schemas.openxmlformats.org/officeDocument/2006/relationships/oleObject" Target="embeddings/oleObject336.bin"/><Relationship Id="rId1085" Type="http://schemas.openxmlformats.org/officeDocument/2006/relationships/image" Target="media/image514.wmf"/><Relationship Id="rId1292" Type="http://schemas.openxmlformats.org/officeDocument/2006/relationships/oleObject" Target="embeddings/oleObject674.bin"/><Relationship Id="rId1306" Type="http://schemas.openxmlformats.org/officeDocument/2006/relationships/image" Target="media/image618.wmf"/><Relationship Id="rId1513" Type="http://schemas.openxmlformats.org/officeDocument/2006/relationships/oleObject" Target="embeddings/oleObject798.bin"/><Relationship Id="rId12" Type="http://schemas.openxmlformats.org/officeDocument/2006/relationships/image" Target="media/image3.emf"/><Relationship Id="rId108" Type="http://schemas.openxmlformats.org/officeDocument/2006/relationships/oleObject" Target="embeddings/oleObject52.bin"/><Relationship Id="rId315" Type="http://schemas.openxmlformats.org/officeDocument/2006/relationships/oleObject" Target="embeddings/oleObject159.bin"/><Relationship Id="rId522" Type="http://schemas.openxmlformats.org/officeDocument/2006/relationships/oleObject" Target="embeddings/oleObject264.bin"/><Relationship Id="rId967" Type="http://schemas.openxmlformats.org/officeDocument/2006/relationships/oleObject" Target="embeddings/oleObject496.bin"/><Relationship Id="rId1152" Type="http://schemas.openxmlformats.org/officeDocument/2006/relationships/oleObject" Target="embeddings/oleObject600.bin"/><Relationship Id="rId96" Type="http://schemas.openxmlformats.org/officeDocument/2006/relationships/oleObject" Target="embeddings/oleObject46.bin"/><Relationship Id="rId161" Type="http://schemas.openxmlformats.org/officeDocument/2006/relationships/image" Target="media/image75.wmf"/><Relationship Id="rId399" Type="http://schemas.openxmlformats.org/officeDocument/2006/relationships/oleObject" Target="embeddings/oleObject202.bin"/><Relationship Id="rId827" Type="http://schemas.openxmlformats.org/officeDocument/2006/relationships/image" Target="media/image401.wmf"/><Relationship Id="rId1012" Type="http://schemas.openxmlformats.org/officeDocument/2006/relationships/image" Target="media/image484.wmf"/><Relationship Id="rId1457" Type="http://schemas.openxmlformats.org/officeDocument/2006/relationships/oleObject" Target="embeddings/oleObject762.bin"/><Relationship Id="rId259" Type="http://schemas.openxmlformats.org/officeDocument/2006/relationships/oleObject" Target="embeddings/oleObject130.bin"/><Relationship Id="rId466" Type="http://schemas.openxmlformats.org/officeDocument/2006/relationships/oleObject" Target="embeddings/oleObject236.bin"/><Relationship Id="rId673" Type="http://schemas.openxmlformats.org/officeDocument/2006/relationships/image" Target="media/image325.wmf"/><Relationship Id="rId880" Type="http://schemas.openxmlformats.org/officeDocument/2006/relationships/oleObject" Target="embeddings/oleObject447.bin"/><Relationship Id="rId1096" Type="http://schemas.openxmlformats.org/officeDocument/2006/relationships/oleObject" Target="embeddings/oleObject570.bin"/><Relationship Id="rId1317" Type="http://schemas.openxmlformats.org/officeDocument/2006/relationships/oleObject" Target="embeddings/oleObject687.bin"/><Relationship Id="rId1524" Type="http://schemas.openxmlformats.org/officeDocument/2006/relationships/oleObject" Target="embeddings/oleObject805.bin"/><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image" Target="media/image155.wmf"/><Relationship Id="rId533" Type="http://schemas.openxmlformats.org/officeDocument/2006/relationships/image" Target="media/image257.wmf"/><Relationship Id="rId978" Type="http://schemas.openxmlformats.org/officeDocument/2006/relationships/oleObject" Target="embeddings/oleObject502.bin"/><Relationship Id="rId1163" Type="http://schemas.openxmlformats.org/officeDocument/2006/relationships/image" Target="media/image548.wmf"/><Relationship Id="rId1370" Type="http://schemas.openxmlformats.org/officeDocument/2006/relationships/oleObject" Target="embeddings/oleObject715.bin"/><Relationship Id="rId740" Type="http://schemas.openxmlformats.org/officeDocument/2006/relationships/oleObject" Target="embeddings/oleObject376.bin"/><Relationship Id="rId838" Type="http://schemas.openxmlformats.org/officeDocument/2006/relationships/oleObject" Target="embeddings/oleObject425.bin"/><Relationship Id="rId1023" Type="http://schemas.openxmlformats.org/officeDocument/2006/relationships/oleObject" Target="embeddings/oleObject527.bin"/><Relationship Id="rId1468" Type="http://schemas.openxmlformats.org/officeDocument/2006/relationships/oleObject" Target="embeddings/oleObject768.bin"/><Relationship Id="rId172" Type="http://schemas.openxmlformats.org/officeDocument/2006/relationships/oleObject" Target="embeddings/oleObject85.bin"/><Relationship Id="rId477" Type="http://schemas.openxmlformats.org/officeDocument/2006/relationships/image" Target="media/image229.wmf"/><Relationship Id="rId600" Type="http://schemas.openxmlformats.org/officeDocument/2006/relationships/image" Target="media/image288.wmf"/><Relationship Id="rId684" Type="http://schemas.openxmlformats.org/officeDocument/2006/relationships/oleObject" Target="embeddings/oleObject347.bin"/><Relationship Id="rId1230" Type="http://schemas.openxmlformats.org/officeDocument/2006/relationships/oleObject" Target="embeddings/oleObject643.bin"/><Relationship Id="rId1328" Type="http://schemas.openxmlformats.org/officeDocument/2006/relationships/image" Target="media/image629.wmf"/><Relationship Id="rId1535" Type="http://schemas.openxmlformats.org/officeDocument/2006/relationships/image" Target="media/image718.wmf"/><Relationship Id="rId337" Type="http://schemas.openxmlformats.org/officeDocument/2006/relationships/oleObject" Target="embeddings/oleObject170.bin"/><Relationship Id="rId891" Type="http://schemas.openxmlformats.org/officeDocument/2006/relationships/image" Target="media/image432.wmf"/><Relationship Id="rId905" Type="http://schemas.openxmlformats.org/officeDocument/2006/relationships/oleObject" Target="embeddings/oleObject460.bin"/><Relationship Id="rId989" Type="http://schemas.openxmlformats.org/officeDocument/2006/relationships/oleObject" Target="embeddings/oleObject509.bin"/><Relationship Id="rId34" Type="http://schemas.openxmlformats.org/officeDocument/2006/relationships/oleObject" Target="embeddings/oleObject13.bin"/><Relationship Id="rId544" Type="http://schemas.openxmlformats.org/officeDocument/2006/relationships/image" Target="media/image263.wmf"/><Relationship Id="rId751" Type="http://schemas.openxmlformats.org/officeDocument/2006/relationships/image" Target="media/image363.wmf"/><Relationship Id="rId849" Type="http://schemas.openxmlformats.org/officeDocument/2006/relationships/image" Target="media/image412.wmf"/><Relationship Id="rId1174" Type="http://schemas.openxmlformats.org/officeDocument/2006/relationships/oleObject" Target="embeddings/oleObject615.bin"/><Relationship Id="rId1381" Type="http://schemas.openxmlformats.org/officeDocument/2006/relationships/oleObject" Target="embeddings/oleObject721.bin"/><Relationship Id="rId1479" Type="http://schemas.openxmlformats.org/officeDocument/2006/relationships/oleObject" Target="embeddings/oleObject773.bin"/><Relationship Id="rId183" Type="http://schemas.openxmlformats.org/officeDocument/2006/relationships/image" Target="media/image86.wmf"/><Relationship Id="rId390" Type="http://schemas.openxmlformats.org/officeDocument/2006/relationships/oleObject" Target="embeddings/oleObject197.bin"/><Relationship Id="rId404" Type="http://schemas.openxmlformats.org/officeDocument/2006/relationships/oleObject" Target="embeddings/oleObject205.bin"/><Relationship Id="rId611" Type="http://schemas.openxmlformats.org/officeDocument/2006/relationships/oleObject" Target="embeddings/oleObject312.bin"/><Relationship Id="rId1034" Type="http://schemas.openxmlformats.org/officeDocument/2006/relationships/image" Target="media/image495.wmf"/><Relationship Id="rId1241" Type="http://schemas.openxmlformats.org/officeDocument/2006/relationships/image" Target="media/image586.wmf"/><Relationship Id="rId1339" Type="http://schemas.openxmlformats.org/officeDocument/2006/relationships/image" Target="media/image634.wmf"/><Relationship Id="rId250" Type="http://schemas.openxmlformats.org/officeDocument/2006/relationships/image" Target="media/image118.wmf"/><Relationship Id="rId488" Type="http://schemas.openxmlformats.org/officeDocument/2006/relationships/oleObject" Target="embeddings/oleObject247.bin"/><Relationship Id="rId695" Type="http://schemas.openxmlformats.org/officeDocument/2006/relationships/image" Target="media/image336.wmf"/><Relationship Id="rId709" Type="http://schemas.openxmlformats.org/officeDocument/2006/relationships/image" Target="media/image343.wmf"/><Relationship Id="rId916" Type="http://schemas.openxmlformats.org/officeDocument/2006/relationships/image" Target="media/image444.wmf"/><Relationship Id="rId1101" Type="http://schemas.openxmlformats.org/officeDocument/2006/relationships/oleObject" Target="embeddings/oleObject573.bin"/><Relationship Id="rId1546" Type="http://schemas.openxmlformats.org/officeDocument/2006/relationships/oleObject" Target="embeddings/oleObject816.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176.bin"/><Relationship Id="rId555" Type="http://schemas.openxmlformats.org/officeDocument/2006/relationships/image" Target="media/image267.wmf"/><Relationship Id="rId762" Type="http://schemas.openxmlformats.org/officeDocument/2006/relationships/oleObject" Target="embeddings/oleObject387.bin"/><Relationship Id="rId1185" Type="http://schemas.openxmlformats.org/officeDocument/2006/relationships/oleObject" Target="embeddings/oleObject621.bin"/><Relationship Id="rId1392" Type="http://schemas.openxmlformats.org/officeDocument/2006/relationships/image" Target="media/image658.wmf"/><Relationship Id="rId1406" Type="http://schemas.openxmlformats.org/officeDocument/2006/relationships/oleObject" Target="embeddings/oleObject735.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11.bin"/><Relationship Id="rId622" Type="http://schemas.openxmlformats.org/officeDocument/2006/relationships/image" Target="media/image298.wmf"/><Relationship Id="rId1045" Type="http://schemas.openxmlformats.org/officeDocument/2006/relationships/image" Target="media/image499.wmf"/><Relationship Id="rId1252" Type="http://schemas.openxmlformats.org/officeDocument/2006/relationships/oleObject" Target="embeddings/oleObject654.bin"/><Relationship Id="rId261" Type="http://schemas.openxmlformats.org/officeDocument/2006/relationships/oleObject" Target="embeddings/oleObject132.bin"/><Relationship Id="rId499" Type="http://schemas.openxmlformats.org/officeDocument/2006/relationships/image" Target="media/image240.wmf"/><Relationship Id="rId927" Type="http://schemas.openxmlformats.org/officeDocument/2006/relationships/oleObject" Target="embeddings/oleObject471.bin"/><Relationship Id="rId1112" Type="http://schemas.openxmlformats.org/officeDocument/2006/relationships/oleObject" Target="embeddings/oleObject579.bin"/><Relationship Id="rId1557" Type="http://schemas.openxmlformats.org/officeDocument/2006/relationships/hyperlink" Target="https://doi.org/10.1063/1.1705005" TargetMode="External"/><Relationship Id="rId56" Type="http://schemas.openxmlformats.org/officeDocument/2006/relationships/oleObject" Target="embeddings/oleObject24.bin"/><Relationship Id="rId359" Type="http://schemas.openxmlformats.org/officeDocument/2006/relationships/image" Target="media/image171.wmf"/><Relationship Id="rId566" Type="http://schemas.openxmlformats.org/officeDocument/2006/relationships/oleObject" Target="embeddings/oleObject288.bin"/><Relationship Id="rId773" Type="http://schemas.openxmlformats.org/officeDocument/2006/relationships/image" Target="media/image374.wmf"/><Relationship Id="rId1196" Type="http://schemas.openxmlformats.org/officeDocument/2006/relationships/image" Target="media/image563.wmf"/><Relationship Id="rId1417" Type="http://schemas.openxmlformats.org/officeDocument/2006/relationships/image" Target="media/image670.wmf"/><Relationship Id="rId121" Type="http://schemas.openxmlformats.org/officeDocument/2006/relationships/image" Target="media/image55.wmf"/><Relationship Id="rId219" Type="http://schemas.openxmlformats.org/officeDocument/2006/relationships/oleObject" Target="embeddings/oleObject109.bin"/><Relationship Id="rId426" Type="http://schemas.openxmlformats.org/officeDocument/2006/relationships/image" Target="media/image203.wmf"/><Relationship Id="rId633" Type="http://schemas.openxmlformats.org/officeDocument/2006/relationships/image" Target="media/image303.wmf"/><Relationship Id="rId980" Type="http://schemas.openxmlformats.org/officeDocument/2006/relationships/oleObject" Target="embeddings/oleObject504.bin"/><Relationship Id="rId1056" Type="http://schemas.openxmlformats.org/officeDocument/2006/relationships/oleObject" Target="embeddings/oleObject545.bin"/><Relationship Id="rId1263" Type="http://schemas.openxmlformats.org/officeDocument/2006/relationships/image" Target="media/image597.wmf"/><Relationship Id="rId840" Type="http://schemas.openxmlformats.org/officeDocument/2006/relationships/oleObject" Target="embeddings/oleObject426.bin"/><Relationship Id="rId938" Type="http://schemas.openxmlformats.org/officeDocument/2006/relationships/image" Target="media/image455.wmf"/><Relationship Id="rId1470" Type="http://schemas.openxmlformats.org/officeDocument/2006/relationships/oleObject" Target="embeddings/oleObject769.bin"/><Relationship Id="rId67" Type="http://schemas.openxmlformats.org/officeDocument/2006/relationships/image" Target="media/image31.wmf"/><Relationship Id="rId272" Type="http://schemas.openxmlformats.org/officeDocument/2006/relationships/image" Target="media/image128.wmf"/><Relationship Id="rId577" Type="http://schemas.openxmlformats.org/officeDocument/2006/relationships/oleObject" Target="embeddings/oleObject294.bin"/><Relationship Id="rId700" Type="http://schemas.openxmlformats.org/officeDocument/2006/relationships/oleObject" Target="embeddings/oleObject355.bin"/><Relationship Id="rId1123" Type="http://schemas.openxmlformats.org/officeDocument/2006/relationships/oleObject" Target="embeddings/oleObject585.bin"/><Relationship Id="rId1330" Type="http://schemas.openxmlformats.org/officeDocument/2006/relationships/image" Target="media/image630.png"/><Relationship Id="rId1428" Type="http://schemas.openxmlformats.org/officeDocument/2006/relationships/oleObject" Target="embeddings/oleObject746.bin"/><Relationship Id="rId132" Type="http://schemas.openxmlformats.org/officeDocument/2006/relationships/oleObject" Target="embeddings/oleObject65.bin"/><Relationship Id="rId784" Type="http://schemas.openxmlformats.org/officeDocument/2006/relationships/oleObject" Target="embeddings/oleObject398.bin"/><Relationship Id="rId991" Type="http://schemas.openxmlformats.org/officeDocument/2006/relationships/oleObject" Target="embeddings/oleObject510.bin"/><Relationship Id="rId1067" Type="http://schemas.openxmlformats.org/officeDocument/2006/relationships/image" Target="media/image510.wmf"/><Relationship Id="rId437" Type="http://schemas.openxmlformats.org/officeDocument/2006/relationships/oleObject" Target="embeddings/oleObject222.bin"/><Relationship Id="rId644" Type="http://schemas.openxmlformats.org/officeDocument/2006/relationships/image" Target="media/image309.png"/><Relationship Id="rId851" Type="http://schemas.openxmlformats.org/officeDocument/2006/relationships/image" Target="media/image413.wmf"/><Relationship Id="rId1274" Type="http://schemas.openxmlformats.org/officeDocument/2006/relationships/oleObject" Target="embeddings/oleObject665.bin"/><Relationship Id="rId1481" Type="http://schemas.openxmlformats.org/officeDocument/2006/relationships/oleObject" Target="embeddings/oleObject774.bin"/><Relationship Id="rId283" Type="http://schemas.openxmlformats.org/officeDocument/2006/relationships/oleObject" Target="embeddings/oleObject143.bin"/><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image" Target="media/image344.wmf"/><Relationship Id="rId949" Type="http://schemas.openxmlformats.org/officeDocument/2006/relationships/oleObject" Target="embeddings/oleObject485.bin"/><Relationship Id="rId1134" Type="http://schemas.openxmlformats.org/officeDocument/2006/relationships/image" Target="media/image537.wmf"/><Relationship Id="rId1341" Type="http://schemas.openxmlformats.org/officeDocument/2006/relationships/image" Target="media/image635.wmf"/><Relationship Id="rId78" Type="http://schemas.openxmlformats.org/officeDocument/2006/relationships/image" Target="media/image36.wmf"/><Relationship Id="rId143" Type="http://schemas.openxmlformats.org/officeDocument/2006/relationships/image" Target="media/image66.wmf"/><Relationship Id="rId350" Type="http://schemas.openxmlformats.org/officeDocument/2006/relationships/oleObject" Target="embeddings/oleObject177.bin"/><Relationship Id="rId588" Type="http://schemas.openxmlformats.org/officeDocument/2006/relationships/oleObject" Target="embeddings/oleObject300.bin"/><Relationship Id="rId795" Type="http://schemas.openxmlformats.org/officeDocument/2006/relationships/image" Target="media/image385.wmf"/><Relationship Id="rId809" Type="http://schemas.openxmlformats.org/officeDocument/2006/relationships/oleObject" Target="embeddings/oleObject410.bin"/><Relationship Id="rId1201" Type="http://schemas.openxmlformats.org/officeDocument/2006/relationships/oleObject" Target="embeddings/oleObject629.bin"/><Relationship Id="rId1439" Type="http://schemas.openxmlformats.org/officeDocument/2006/relationships/image" Target="media/image681.w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14.wmf"/><Relationship Id="rId655" Type="http://schemas.openxmlformats.org/officeDocument/2006/relationships/image" Target="media/image316.wmf"/><Relationship Id="rId862" Type="http://schemas.openxmlformats.org/officeDocument/2006/relationships/oleObject" Target="embeddings/oleObject437.bin"/><Relationship Id="rId1078" Type="http://schemas.openxmlformats.org/officeDocument/2006/relationships/oleObject" Target="embeddings/oleObject560.bin"/><Relationship Id="rId1285" Type="http://schemas.openxmlformats.org/officeDocument/2006/relationships/image" Target="media/image608.wmf"/><Relationship Id="rId1492" Type="http://schemas.openxmlformats.org/officeDocument/2006/relationships/oleObject" Target="embeddings/oleObject781.bin"/><Relationship Id="rId1506" Type="http://schemas.openxmlformats.org/officeDocument/2006/relationships/oleObject" Target="embeddings/oleObject793.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image" Target="media/image248.wmf"/><Relationship Id="rId722" Type="http://schemas.openxmlformats.org/officeDocument/2006/relationships/oleObject" Target="embeddings/oleObject366.bin"/><Relationship Id="rId1145" Type="http://schemas.openxmlformats.org/officeDocument/2006/relationships/image" Target="media/image542.wmf"/><Relationship Id="rId1352" Type="http://schemas.openxmlformats.org/officeDocument/2006/relationships/oleObject" Target="embeddings/oleObject705.bin"/><Relationship Id="rId89" Type="http://schemas.openxmlformats.org/officeDocument/2006/relationships/image" Target="media/image40.wmf"/><Relationship Id="rId154" Type="http://schemas.openxmlformats.org/officeDocument/2006/relationships/oleObject" Target="embeddings/oleObject76.bin"/><Relationship Id="rId361" Type="http://schemas.openxmlformats.org/officeDocument/2006/relationships/image" Target="media/image172.wmf"/><Relationship Id="rId599" Type="http://schemas.openxmlformats.org/officeDocument/2006/relationships/oleObject" Target="embeddings/oleObject305.bin"/><Relationship Id="rId1005" Type="http://schemas.openxmlformats.org/officeDocument/2006/relationships/oleObject" Target="embeddings/oleObject518.bin"/><Relationship Id="rId1212" Type="http://schemas.openxmlformats.org/officeDocument/2006/relationships/image" Target="media/image571.wmf"/><Relationship Id="rId459" Type="http://schemas.openxmlformats.org/officeDocument/2006/relationships/oleObject" Target="embeddings/oleObject233.bin"/><Relationship Id="rId666" Type="http://schemas.openxmlformats.org/officeDocument/2006/relationships/oleObject" Target="embeddings/oleObject338.bin"/><Relationship Id="rId873" Type="http://schemas.openxmlformats.org/officeDocument/2006/relationships/oleObject" Target="embeddings/oleObject443.bin"/><Relationship Id="rId1089" Type="http://schemas.openxmlformats.org/officeDocument/2006/relationships/image" Target="media/image516.wmf"/><Relationship Id="rId1296" Type="http://schemas.openxmlformats.org/officeDocument/2006/relationships/oleObject" Target="embeddings/oleObject676.bin"/><Relationship Id="rId1517" Type="http://schemas.openxmlformats.org/officeDocument/2006/relationships/oleObject" Target="embeddings/oleObject801.bin"/><Relationship Id="rId16" Type="http://schemas.openxmlformats.org/officeDocument/2006/relationships/oleObject" Target="embeddings/oleObject4.bin"/><Relationship Id="rId221" Type="http://schemas.openxmlformats.org/officeDocument/2006/relationships/oleObject" Target="embeddings/oleObject110.bin"/><Relationship Id="rId319" Type="http://schemas.openxmlformats.org/officeDocument/2006/relationships/oleObject" Target="embeddings/oleObject161.bin"/><Relationship Id="rId526" Type="http://schemas.openxmlformats.org/officeDocument/2006/relationships/oleObject" Target="embeddings/oleObject266.bin"/><Relationship Id="rId1156" Type="http://schemas.openxmlformats.org/officeDocument/2006/relationships/oleObject" Target="embeddings/oleObject604.bin"/><Relationship Id="rId1363" Type="http://schemas.openxmlformats.org/officeDocument/2006/relationships/image" Target="media/image645.wmf"/><Relationship Id="rId733" Type="http://schemas.openxmlformats.org/officeDocument/2006/relationships/oleObject" Target="embeddings/oleObject372.bin"/><Relationship Id="rId940" Type="http://schemas.openxmlformats.org/officeDocument/2006/relationships/oleObject" Target="embeddings/oleObject478.bin"/><Relationship Id="rId1016" Type="http://schemas.openxmlformats.org/officeDocument/2006/relationships/image" Target="media/image486.wmf"/><Relationship Id="rId165" Type="http://schemas.openxmlformats.org/officeDocument/2006/relationships/image" Target="media/image77.wmf"/><Relationship Id="rId372" Type="http://schemas.openxmlformats.org/officeDocument/2006/relationships/oleObject" Target="embeddings/oleObject188.bin"/><Relationship Id="rId677" Type="http://schemas.openxmlformats.org/officeDocument/2006/relationships/image" Target="media/image327.wmf"/><Relationship Id="rId800" Type="http://schemas.openxmlformats.org/officeDocument/2006/relationships/image" Target="media/image388.wmf"/><Relationship Id="rId1223" Type="http://schemas.openxmlformats.org/officeDocument/2006/relationships/image" Target="media/image577.wmf"/><Relationship Id="rId1430" Type="http://schemas.openxmlformats.org/officeDocument/2006/relationships/oleObject" Target="embeddings/oleObject747.bin"/><Relationship Id="rId1528" Type="http://schemas.openxmlformats.org/officeDocument/2006/relationships/image" Target="media/image714.wmf"/><Relationship Id="rId232" Type="http://schemas.openxmlformats.org/officeDocument/2006/relationships/oleObject" Target="embeddings/oleObject116.bin"/><Relationship Id="rId884" Type="http://schemas.openxmlformats.org/officeDocument/2006/relationships/oleObject" Target="embeddings/oleObject449.bin"/><Relationship Id="rId27" Type="http://schemas.openxmlformats.org/officeDocument/2006/relationships/image" Target="media/image11.wmf"/><Relationship Id="rId537" Type="http://schemas.openxmlformats.org/officeDocument/2006/relationships/image" Target="media/image259.wmf"/><Relationship Id="rId744" Type="http://schemas.openxmlformats.org/officeDocument/2006/relationships/oleObject" Target="embeddings/oleObject378.bin"/><Relationship Id="rId951" Type="http://schemas.openxmlformats.org/officeDocument/2006/relationships/image" Target="media/image458.png"/><Relationship Id="rId1167" Type="http://schemas.openxmlformats.org/officeDocument/2006/relationships/oleObject" Target="embeddings/oleObject611.bin"/><Relationship Id="rId1374" Type="http://schemas.openxmlformats.org/officeDocument/2006/relationships/oleObject" Target="embeddings/oleObject717.bin"/><Relationship Id="rId80" Type="http://schemas.openxmlformats.org/officeDocument/2006/relationships/oleObject" Target="embeddings/oleObject37.bin"/><Relationship Id="rId176" Type="http://schemas.openxmlformats.org/officeDocument/2006/relationships/oleObject" Target="embeddings/oleObject87.bin"/><Relationship Id="rId383" Type="http://schemas.openxmlformats.org/officeDocument/2006/relationships/image" Target="media/image183.wmf"/><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image" Target="media/image393.wmf"/><Relationship Id="rId1027" Type="http://schemas.openxmlformats.org/officeDocument/2006/relationships/oleObject" Target="embeddings/oleObject529.bin"/><Relationship Id="rId1234" Type="http://schemas.openxmlformats.org/officeDocument/2006/relationships/oleObject" Target="embeddings/oleObject645.bin"/><Relationship Id="rId1441" Type="http://schemas.openxmlformats.org/officeDocument/2006/relationships/image" Target="media/image682.wmf"/><Relationship Id="rId243" Type="http://schemas.openxmlformats.org/officeDocument/2006/relationships/oleObject" Target="embeddings/oleObject122.bin"/><Relationship Id="rId450" Type="http://schemas.openxmlformats.org/officeDocument/2006/relationships/image" Target="media/image215.wmf"/><Relationship Id="rId688" Type="http://schemas.openxmlformats.org/officeDocument/2006/relationships/oleObject" Target="embeddings/oleObject349.bin"/><Relationship Id="rId895" Type="http://schemas.openxmlformats.org/officeDocument/2006/relationships/oleObject" Target="embeddings/oleObject455.bin"/><Relationship Id="rId909" Type="http://schemas.openxmlformats.org/officeDocument/2006/relationships/oleObject" Target="embeddings/oleObject462.bin"/><Relationship Id="rId1080" Type="http://schemas.openxmlformats.org/officeDocument/2006/relationships/oleObject" Target="embeddings/oleObject562.bin"/><Relationship Id="rId1301" Type="http://schemas.openxmlformats.org/officeDocument/2006/relationships/oleObject" Target="embeddings/oleObject679.bin"/><Relationship Id="rId1539" Type="http://schemas.openxmlformats.org/officeDocument/2006/relationships/image" Target="media/image720.wmf"/><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image" Target="media/image265.wmf"/><Relationship Id="rId755" Type="http://schemas.openxmlformats.org/officeDocument/2006/relationships/image" Target="media/image365.wmf"/><Relationship Id="rId962" Type="http://schemas.openxmlformats.org/officeDocument/2006/relationships/image" Target="media/image462.wmf"/><Relationship Id="rId1178" Type="http://schemas.openxmlformats.org/officeDocument/2006/relationships/image" Target="media/image554.wmf"/><Relationship Id="rId1385" Type="http://schemas.openxmlformats.org/officeDocument/2006/relationships/oleObject" Target="embeddings/oleObject723.bin"/><Relationship Id="rId91" Type="http://schemas.openxmlformats.org/officeDocument/2006/relationships/image" Target="media/image41.wmf"/><Relationship Id="rId187" Type="http://schemas.openxmlformats.org/officeDocument/2006/relationships/image" Target="media/image88.wmf"/><Relationship Id="rId394" Type="http://schemas.openxmlformats.org/officeDocument/2006/relationships/oleObject" Target="embeddings/oleObject199.bin"/><Relationship Id="rId408" Type="http://schemas.openxmlformats.org/officeDocument/2006/relationships/image" Target="media/image194.wmf"/><Relationship Id="rId615" Type="http://schemas.openxmlformats.org/officeDocument/2006/relationships/oleObject" Target="embeddings/oleObject314.bin"/><Relationship Id="rId822" Type="http://schemas.openxmlformats.org/officeDocument/2006/relationships/oleObject" Target="embeddings/oleObject417.bin"/><Relationship Id="rId1038" Type="http://schemas.openxmlformats.org/officeDocument/2006/relationships/oleObject" Target="embeddings/oleObject535.bin"/><Relationship Id="rId1245" Type="http://schemas.openxmlformats.org/officeDocument/2006/relationships/image" Target="media/image588.wmf"/><Relationship Id="rId1452" Type="http://schemas.openxmlformats.org/officeDocument/2006/relationships/oleObject" Target="embeddings/oleObject759.bin"/><Relationship Id="rId254" Type="http://schemas.openxmlformats.org/officeDocument/2006/relationships/image" Target="media/image120.wmf"/><Relationship Id="rId699" Type="http://schemas.openxmlformats.org/officeDocument/2006/relationships/image" Target="media/image338.wmf"/><Relationship Id="rId1091" Type="http://schemas.openxmlformats.org/officeDocument/2006/relationships/image" Target="media/image517.wmf"/><Relationship Id="rId1105" Type="http://schemas.openxmlformats.org/officeDocument/2006/relationships/oleObject" Target="embeddings/oleObject575.bin"/><Relationship Id="rId1312" Type="http://schemas.openxmlformats.org/officeDocument/2006/relationships/image" Target="media/image621.wmf"/><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oleObject" Target="embeddings/oleObject234.bin"/><Relationship Id="rId559" Type="http://schemas.openxmlformats.org/officeDocument/2006/relationships/image" Target="media/image269.wmf"/><Relationship Id="rId766" Type="http://schemas.openxmlformats.org/officeDocument/2006/relationships/oleObject" Target="embeddings/oleObject389.bin"/><Relationship Id="rId1189" Type="http://schemas.openxmlformats.org/officeDocument/2006/relationships/oleObject" Target="embeddings/oleObject623.bin"/><Relationship Id="rId1396" Type="http://schemas.openxmlformats.org/officeDocument/2006/relationships/oleObject" Target="embeddings/oleObject730.bin"/><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oleObject" Target="embeddings/oleObject213.bin"/><Relationship Id="rId626" Type="http://schemas.openxmlformats.org/officeDocument/2006/relationships/oleObject" Target="embeddings/oleObject320.bin"/><Relationship Id="rId973" Type="http://schemas.openxmlformats.org/officeDocument/2006/relationships/oleObject" Target="embeddings/oleObject499.bin"/><Relationship Id="rId1049" Type="http://schemas.openxmlformats.org/officeDocument/2006/relationships/image" Target="media/image501.wmf"/><Relationship Id="rId1256" Type="http://schemas.openxmlformats.org/officeDocument/2006/relationships/oleObject" Target="embeddings/oleObject656.bin"/><Relationship Id="rId833" Type="http://schemas.openxmlformats.org/officeDocument/2006/relationships/image" Target="media/image404.wmf"/><Relationship Id="rId1116" Type="http://schemas.openxmlformats.org/officeDocument/2006/relationships/image" Target="media/image528.wmf"/><Relationship Id="rId1463" Type="http://schemas.openxmlformats.org/officeDocument/2006/relationships/image" Target="media/image691.wmf"/><Relationship Id="rId265" Type="http://schemas.openxmlformats.org/officeDocument/2006/relationships/oleObject" Target="embeddings/oleObject134.bin"/><Relationship Id="rId472" Type="http://schemas.openxmlformats.org/officeDocument/2006/relationships/oleObject" Target="embeddings/oleObject239.bin"/><Relationship Id="rId900" Type="http://schemas.openxmlformats.org/officeDocument/2006/relationships/image" Target="media/image436.wmf"/><Relationship Id="rId1323" Type="http://schemas.openxmlformats.org/officeDocument/2006/relationships/oleObject" Target="embeddings/oleObject690.bin"/><Relationship Id="rId1530" Type="http://schemas.openxmlformats.org/officeDocument/2006/relationships/image" Target="media/image715.png"/><Relationship Id="rId125" Type="http://schemas.openxmlformats.org/officeDocument/2006/relationships/image" Target="media/image57.wmf"/><Relationship Id="rId332" Type="http://schemas.openxmlformats.org/officeDocument/2006/relationships/image" Target="media/image158.wmf"/><Relationship Id="rId777" Type="http://schemas.openxmlformats.org/officeDocument/2006/relationships/image" Target="media/image376.wmf"/><Relationship Id="rId984" Type="http://schemas.openxmlformats.org/officeDocument/2006/relationships/image" Target="media/image471.wmf"/><Relationship Id="rId637" Type="http://schemas.openxmlformats.org/officeDocument/2006/relationships/oleObject" Target="embeddings/oleObject325.bin"/><Relationship Id="rId844" Type="http://schemas.openxmlformats.org/officeDocument/2006/relationships/oleObject" Target="embeddings/oleObject428.bin"/><Relationship Id="rId1267" Type="http://schemas.openxmlformats.org/officeDocument/2006/relationships/image" Target="media/image599.wmf"/><Relationship Id="rId1474" Type="http://schemas.openxmlformats.org/officeDocument/2006/relationships/image" Target="media/image697.wmf"/><Relationship Id="rId276" Type="http://schemas.openxmlformats.org/officeDocument/2006/relationships/image" Target="media/image130.wmf"/><Relationship Id="rId483" Type="http://schemas.openxmlformats.org/officeDocument/2006/relationships/image" Target="media/image232.wmf"/><Relationship Id="rId690" Type="http://schemas.openxmlformats.org/officeDocument/2006/relationships/oleObject" Target="embeddings/oleObject350.bin"/><Relationship Id="rId704" Type="http://schemas.openxmlformats.org/officeDocument/2006/relationships/oleObject" Target="embeddings/oleObject357.bin"/><Relationship Id="rId911" Type="http://schemas.openxmlformats.org/officeDocument/2006/relationships/oleObject" Target="embeddings/oleObject463.bin"/><Relationship Id="rId1127" Type="http://schemas.openxmlformats.org/officeDocument/2006/relationships/oleObject" Target="embeddings/oleObject587.bin"/><Relationship Id="rId1334" Type="http://schemas.openxmlformats.org/officeDocument/2006/relationships/image" Target="media/image632.wmf"/><Relationship Id="rId1541" Type="http://schemas.openxmlformats.org/officeDocument/2006/relationships/image" Target="media/image721.wmf"/><Relationship Id="rId40" Type="http://schemas.openxmlformats.org/officeDocument/2006/relationships/oleObject" Target="embeddings/oleObject16.bin"/><Relationship Id="rId136" Type="http://schemas.openxmlformats.org/officeDocument/2006/relationships/oleObject" Target="embeddings/oleObject67.bin"/><Relationship Id="rId343" Type="http://schemas.openxmlformats.org/officeDocument/2006/relationships/oleObject" Target="embeddings/oleObject173.bin"/><Relationship Id="rId550" Type="http://schemas.openxmlformats.org/officeDocument/2006/relationships/image" Target="media/image266.wmf"/><Relationship Id="rId788" Type="http://schemas.openxmlformats.org/officeDocument/2006/relationships/oleObject" Target="embeddings/oleObject400.bin"/><Relationship Id="rId995" Type="http://schemas.openxmlformats.org/officeDocument/2006/relationships/oleObject" Target="embeddings/oleObject512.bin"/><Relationship Id="rId1180" Type="http://schemas.openxmlformats.org/officeDocument/2006/relationships/image" Target="media/image555.wmf"/><Relationship Id="rId1401" Type="http://schemas.openxmlformats.org/officeDocument/2006/relationships/image" Target="media/image662.wmf"/><Relationship Id="rId203" Type="http://schemas.openxmlformats.org/officeDocument/2006/relationships/image" Target="media/image96.wmf"/><Relationship Id="rId648" Type="http://schemas.openxmlformats.org/officeDocument/2006/relationships/oleObject" Target="embeddings/oleObject329.bin"/><Relationship Id="rId855" Type="http://schemas.openxmlformats.org/officeDocument/2006/relationships/image" Target="media/image415.wmf"/><Relationship Id="rId1040" Type="http://schemas.openxmlformats.org/officeDocument/2006/relationships/oleObject" Target="embeddings/oleObject537.bin"/><Relationship Id="rId1278" Type="http://schemas.openxmlformats.org/officeDocument/2006/relationships/oleObject" Target="embeddings/oleObject667.bin"/><Relationship Id="rId1485" Type="http://schemas.openxmlformats.org/officeDocument/2006/relationships/image" Target="media/image703.wmf"/><Relationship Id="rId287" Type="http://schemas.openxmlformats.org/officeDocument/2006/relationships/image" Target="media/image136.wmf"/><Relationship Id="rId410" Type="http://schemas.openxmlformats.org/officeDocument/2006/relationships/image" Target="media/image195.wmf"/><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image" Target="media/image346.wmf"/><Relationship Id="rId922" Type="http://schemas.openxmlformats.org/officeDocument/2006/relationships/image" Target="media/image447.wmf"/><Relationship Id="rId1138" Type="http://schemas.openxmlformats.org/officeDocument/2006/relationships/oleObject" Target="embeddings/oleObject593.bin"/><Relationship Id="rId1345" Type="http://schemas.openxmlformats.org/officeDocument/2006/relationships/image" Target="media/image637.wmf"/><Relationship Id="rId1552" Type="http://schemas.openxmlformats.org/officeDocument/2006/relationships/image" Target="media/image726.wmf"/><Relationship Id="rId147" Type="http://schemas.openxmlformats.org/officeDocument/2006/relationships/image" Target="media/image68.wmf"/><Relationship Id="rId354" Type="http://schemas.openxmlformats.org/officeDocument/2006/relationships/oleObject" Target="embeddings/oleObject179.bin"/><Relationship Id="rId799" Type="http://schemas.openxmlformats.org/officeDocument/2006/relationships/image" Target="media/image387.emf"/><Relationship Id="rId1191" Type="http://schemas.openxmlformats.org/officeDocument/2006/relationships/oleObject" Target="embeddings/oleObject624.bin"/><Relationship Id="rId1205" Type="http://schemas.openxmlformats.org/officeDocument/2006/relationships/oleObject" Target="embeddings/oleObject631.bin"/><Relationship Id="rId51" Type="http://schemas.openxmlformats.org/officeDocument/2006/relationships/image" Target="media/image23.wmf"/><Relationship Id="rId561" Type="http://schemas.openxmlformats.org/officeDocument/2006/relationships/image" Target="media/image270.wmf"/><Relationship Id="rId659" Type="http://schemas.openxmlformats.org/officeDocument/2006/relationships/image" Target="media/image318.wmf"/><Relationship Id="rId866" Type="http://schemas.openxmlformats.org/officeDocument/2006/relationships/image" Target="media/image420.wmf"/><Relationship Id="rId1289" Type="http://schemas.openxmlformats.org/officeDocument/2006/relationships/image" Target="media/image610.wmf"/><Relationship Id="rId1412" Type="http://schemas.openxmlformats.org/officeDocument/2006/relationships/oleObject" Target="embeddings/oleObject738.bin"/><Relationship Id="rId1496" Type="http://schemas.openxmlformats.org/officeDocument/2006/relationships/oleObject" Target="embeddings/oleObject784.bin"/><Relationship Id="rId214" Type="http://schemas.openxmlformats.org/officeDocument/2006/relationships/oleObject" Target="embeddings/oleObject106.bin"/><Relationship Id="rId298" Type="http://schemas.openxmlformats.org/officeDocument/2006/relationships/oleObject" Target="embeddings/oleObject150.bin"/><Relationship Id="rId421" Type="http://schemas.openxmlformats.org/officeDocument/2006/relationships/oleObject" Target="embeddings/oleObject214.bin"/><Relationship Id="rId519" Type="http://schemas.openxmlformats.org/officeDocument/2006/relationships/image" Target="media/image250.wmf"/><Relationship Id="rId1051" Type="http://schemas.openxmlformats.org/officeDocument/2006/relationships/image" Target="media/image502.wmf"/><Relationship Id="rId1149" Type="http://schemas.openxmlformats.org/officeDocument/2006/relationships/image" Target="media/image544.wmf"/><Relationship Id="rId1356" Type="http://schemas.openxmlformats.org/officeDocument/2006/relationships/image" Target="media/image642.wmf"/><Relationship Id="rId158" Type="http://schemas.openxmlformats.org/officeDocument/2006/relationships/oleObject" Target="embeddings/oleObject78.bin"/><Relationship Id="rId726" Type="http://schemas.openxmlformats.org/officeDocument/2006/relationships/oleObject" Target="embeddings/oleObject368.bin"/><Relationship Id="rId933" Type="http://schemas.openxmlformats.org/officeDocument/2006/relationships/oleObject" Target="embeddings/oleObject474.bin"/><Relationship Id="rId1009" Type="http://schemas.openxmlformats.org/officeDocument/2006/relationships/oleObject" Target="embeddings/oleObject520.bin"/><Relationship Id="rId1563" Type="http://schemas.openxmlformats.org/officeDocument/2006/relationships/footer" Target="footer1.xml"/><Relationship Id="rId62" Type="http://schemas.openxmlformats.org/officeDocument/2006/relationships/oleObject" Target="embeddings/oleObject27.bin"/><Relationship Id="rId365" Type="http://schemas.openxmlformats.org/officeDocument/2006/relationships/image" Target="media/image174.wmf"/><Relationship Id="rId572" Type="http://schemas.openxmlformats.org/officeDocument/2006/relationships/oleObject" Target="embeddings/oleObject291.bin"/><Relationship Id="rId1216" Type="http://schemas.openxmlformats.org/officeDocument/2006/relationships/image" Target="media/image573.wmf"/><Relationship Id="rId1423" Type="http://schemas.openxmlformats.org/officeDocument/2006/relationships/image" Target="media/image673.wmf"/><Relationship Id="rId225" Type="http://schemas.openxmlformats.org/officeDocument/2006/relationships/oleObject" Target="embeddings/oleObject112.bin"/><Relationship Id="rId432" Type="http://schemas.openxmlformats.org/officeDocument/2006/relationships/image" Target="media/image206.wmf"/><Relationship Id="rId877" Type="http://schemas.openxmlformats.org/officeDocument/2006/relationships/oleObject" Target="embeddings/oleObject445.bin"/><Relationship Id="rId1062" Type="http://schemas.openxmlformats.org/officeDocument/2006/relationships/oleObject" Target="embeddings/oleObject548.bin"/><Relationship Id="rId737" Type="http://schemas.openxmlformats.org/officeDocument/2006/relationships/image" Target="media/image356.wmf"/><Relationship Id="rId944" Type="http://schemas.openxmlformats.org/officeDocument/2006/relationships/oleObject" Target="embeddings/oleObject481.bin"/><Relationship Id="rId1367" Type="http://schemas.openxmlformats.org/officeDocument/2006/relationships/image" Target="media/image647.wmf"/><Relationship Id="rId73" Type="http://schemas.openxmlformats.org/officeDocument/2006/relationships/image" Target="media/image34.wmf"/><Relationship Id="rId169" Type="http://schemas.openxmlformats.org/officeDocument/2006/relationships/image" Target="media/image79.wmf"/><Relationship Id="rId376" Type="http://schemas.openxmlformats.org/officeDocument/2006/relationships/oleObject" Target="embeddings/oleObject190.bin"/><Relationship Id="rId583" Type="http://schemas.openxmlformats.org/officeDocument/2006/relationships/oleObject" Target="embeddings/oleObject297.bin"/><Relationship Id="rId790" Type="http://schemas.openxmlformats.org/officeDocument/2006/relationships/oleObject" Target="embeddings/oleObject401.bin"/><Relationship Id="rId804" Type="http://schemas.openxmlformats.org/officeDocument/2006/relationships/image" Target="media/image390.wmf"/><Relationship Id="rId1227" Type="http://schemas.openxmlformats.org/officeDocument/2006/relationships/image" Target="media/image579.wmf"/><Relationship Id="rId1434" Type="http://schemas.openxmlformats.org/officeDocument/2006/relationships/oleObject" Target="embeddings/oleObject749.bin"/><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oleObject" Target="embeddings/oleObject225.bin"/><Relationship Id="rId650" Type="http://schemas.openxmlformats.org/officeDocument/2006/relationships/oleObject" Target="embeddings/oleObject330.bin"/><Relationship Id="rId888" Type="http://schemas.openxmlformats.org/officeDocument/2006/relationships/oleObject" Target="embeddings/oleObject451.bin"/><Relationship Id="rId1073" Type="http://schemas.openxmlformats.org/officeDocument/2006/relationships/oleObject" Target="embeddings/oleObject555.bin"/><Relationship Id="rId1280" Type="http://schemas.openxmlformats.org/officeDocument/2006/relationships/oleObject" Target="embeddings/oleObject668.bin"/><Relationship Id="rId1501" Type="http://schemas.openxmlformats.org/officeDocument/2006/relationships/oleObject" Target="embeddings/oleObject788.bin"/><Relationship Id="rId303" Type="http://schemas.openxmlformats.org/officeDocument/2006/relationships/image" Target="media/image144.wmf"/><Relationship Id="rId748" Type="http://schemas.openxmlformats.org/officeDocument/2006/relationships/oleObject" Target="embeddings/oleObject380.bin"/><Relationship Id="rId955" Type="http://schemas.openxmlformats.org/officeDocument/2006/relationships/oleObject" Target="embeddings/oleObject490.bin"/><Relationship Id="rId1140" Type="http://schemas.openxmlformats.org/officeDocument/2006/relationships/oleObject" Target="embeddings/oleObject594.bin"/><Relationship Id="rId1378" Type="http://schemas.openxmlformats.org/officeDocument/2006/relationships/oleObject" Target="embeddings/oleObject719.bin"/><Relationship Id="rId84" Type="http://schemas.openxmlformats.org/officeDocument/2006/relationships/image" Target="media/image38.wmf"/><Relationship Id="rId387" Type="http://schemas.openxmlformats.org/officeDocument/2006/relationships/image" Target="media/image185.wmf"/><Relationship Id="rId510" Type="http://schemas.openxmlformats.org/officeDocument/2006/relationships/oleObject" Target="embeddings/oleObject258.bin"/><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image" Target="media/image395.wmf"/><Relationship Id="rId1238" Type="http://schemas.openxmlformats.org/officeDocument/2006/relationships/oleObject" Target="embeddings/oleObject647.bin"/><Relationship Id="rId1445" Type="http://schemas.openxmlformats.org/officeDocument/2006/relationships/oleObject" Target="embeddings/oleObject755.bin"/><Relationship Id="rId247" Type="http://schemas.openxmlformats.org/officeDocument/2006/relationships/oleObject" Target="embeddings/oleObject124.bin"/><Relationship Id="rId899" Type="http://schemas.openxmlformats.org/officeDocument/2006/relationships/oleObject" Target="embeddings/oleObject457.bin"/><Relationship Id="rId1000" Type="http://schemas.openxmlformats.org/officeDocument/2006/relationships/oleObject" Target="embeddings/oleObject515.bin"/><Relationship Id="rId1084" Type="http://schemas.openxmlformats.org/officeDocument/2006/relationships/oleObject" Target="embeddings/oleObject564.bin"/><Relationship Id="rId1305" Type="http://schemas.openxmlformats.org/officeDocument/2006/relationships/oleObject" Target="embeddings/oleObject681.bin"/><Relationship Id="rId107" Type="http://schemas.openxmlformats.org/officeDocument/2006/relationships/image" Target="media/image49.wmf"/><Relationship Id="rId454" Type="http://schemas.openxmlformats.org/officeDocument/2006/relationships/image" Target="media/image217.wmf"/><Relationship Id="rId661" Type="http://schemas.openxmlformats.org/officeDocument/2006/relationships/image" Target="media/image319.wmf"/><Relationship Id="rId759" Type="http://schemas.openxmlformats.org/officeDocument/2006/relationships/image" Target="media/image367.wmf"/><Relationship Id="rId966" Type="http://schemas.openxmlformats.org/officeDocument/2006/relationships/image" Target="media/image464.wmf"/><Relationship Id="rId1291" Type="http://schemas.openxmlformats.org/officeDocument/2006/relationships/image" Target="media/image611.wmf"/><Relationship Id="rId1389" Type="http://schemas.openxmlformats.org/officeDocument/2006/relationships/oleObject" Target="embeddings/oleObject726.bin"/><Relationship Id="rId1512" Type="http://schemas.openxmlformats.org/officeDocument/2006/relationships/oleObject" Target="embeddings/oleObject797.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01.bin"/><Relationship Id="rId521" Type="http://schemas.openxmlformats.org/officeDocument/2006/relationships/image" Target="media/image251.wmf"/><Relationship Id="rId619" Type="http://schemas.openxmlformats.org/officeDocument/2006/relationships/oleObject" Target="embeddings/oleObject316.bin"/><Relationship Id="rId1151" Type="http://schemas.openxmlformats.org/officeDocument/2006/relationships/image" Target="media/image545.wmf"/><Relationship Id="rId1249" Type="http://schemas.openxmlformats.org/officeDocument/2006/relationships/image" Target="media/image590.wmf"/><Relationship Id="rId95" Type="http://schemas.openxmlformats.org/officeDocument/2006/relationships/image" Target="media/image43.wmf"/><Relationship Id="rId160" Type="http://schemas.openxmlformats.org/officeDocument/2006/relationships/oleObject" Target="embeddings/oleObject79.bin"/><Relationship Id="rId826" Type="http://schemas.openxmlformats.org/officeDocument/2006/relationships/oleObject" Target="embeddings/oleObject419.bin"/><Relationship Id="rId1011" Type="http://schemas.openxmlformats.org/officeDocument/2006/relationships/oleObject" Target="embeddings/oleObject521.bin"/><Relationship Id="rId1109" Type="http://schemas.openxmlformats.org/officeDocument/2006/relationships/image" Target="media/image525.wmf"/><Relationship Id="rId1456" Type="http://schemas.openxmlformats.org/officeDocument/2006/relationships/image" Target="media/image688.wmf"/><Relationship Id="rId258" Type="http://schemas.openxmlformats.org/officeDocument/2006/relationships/image" Target="media/image122.wmf"/><Relationship Id="rId465" Type="http://schemas.openxmlformats.org/officeDocument/2006/relationships/image" Target="media/image223.wmf"/><Relationship Id="rId672" Type="http://schemas.openxmlformats.org/officeDocument/2006/relationships/oleObject" Target="embeddings/oleObject341.bin"/><Relationship Id="rId1095" Type="http://schemas.openxmlformats.org/officeDocument/2006/relationships/image" Target="media/image519.wmf"/><Relationship Id="rId1316" Type="http://schemas.openxmlformats.org/officeDocument/2006/relationships/image" Target="media/image623.wmf"/><Relationship Id="rId1523" Type="http://schemas.openxmlformats.org/officeDocument/2006/relationships/image" Target="media/image712.wmf"/><Relationship Id="rId22" Type="http://schemas.openxmlformats.org/officeDocument/2006/relationships/oleObject" Target="embeddings/oleObject7.bin"/><Relationship Id="rId118" Type="http://schemas.openxmlformats.org/officeDocument/2006/relationships/oleObject" Target="embeddings/oleObject58.bin"/><Relationship Id="rId325" Type="http://schemas.openxmlformats.org/officeDocument/2006/relationships/oleObject" Target="embeddings/oleObject164.bin"/><Relationship Id="rId532" Type="http://schemas.openxmlformats.org/officeDocument/2006/relationships/oleObject" Target="embeddings/oleObject269.bin"/><Relationship Id="rId977" Type="http://schemas.openxmlformats.org/officeDocument/2006/relationships/oleObject" Target="embeddings/oleObject501.bin"/><Relationship Id="rId1162" Type="http://schemas.openxmlformats.org/officeDocument/2006/relationships/oleObject" Target="embeddings/oleObject608.bin"/><Relationship Id="rId171" Type="http://schemas.openxmlformats.org/officeDocument/2006/relationships/image" Target="media/image80.wmf"/><Relationship Id="rId837" Type="http://schemas.openxmlformats.org/officeDocument/2006/relationships/image" Target="media/image406.wmf"/><Relationship Id="rId1022" Type="http://schemas.openxmlformats.org/officeDocument/2006/relationships/image" Target="media/image489.wmf"/><Relationship Id="rId1467" Type="http://schemas.openxmlformats.org/officeDocument/2006/relationships/image" Target="media/image693.wmf"/><Relationship Id="rId269" Type="http://schemas.openxmlformats.org/officeDocument/2006/relationships/oleObject" Target="embeddings/oleObject136.bin"/><Relationship Id="rId476" Type="http://schemas.openxmlformats.org/officeDocument/2006/relationships/oleObject" Target="embeddings/oleObject241.bin"/><Relationship Id="rId683" Type="http://schemas.openxmlformats.org/officeDocument/2006/relationships/image" Target="media/image330.wmf"/><Relationship Id="rId890" Type="http://schemas.openxmlformats.org/officeDocument/2006/relationships/oleObject" Target="embeddings/oleObject452.bin"/><Relationship Id="rId904" Type="http://schemas.openxmlformats.org/officeDocument/2006/relationships/image" Target="media/image438.wmf"/><Relationship Id="rId1327" Type="http://schemas.openxmlformats.org/officeDocument/2006/relationships/oleObject" Target="embeddings/oleObject692.bin"/><Relationship Id="rId1534" Type="http://schemas.openxmlformats.org/officeDocument/2006/relationships/oleObject" Target="embeddings/oleObject810.bin"/><Relationship Id="rId33" Type="http://schemas.openxmlformats.org/officeDocument/2006/relationships/image" Target="media/image14.wmf"/><Relationship Id="rId129" Type="http://schemas.openxmlformats.org/officeDocument/2006/relationships/image" Target="media/image59.wmf"/><Relationship Id="rId336" Type="http://schemas.openxmlformats.org/officeDocument/2006/relationships/image" Target="media/image160.wmf"/><Relationship Id="rId543" Type="http://schemas.openxmlformats.org/officeDocument/2006/relationships/image" Target="media/image262.jpeg"/><Relationship Id="rId988" Type="http://schemas.openxmlformats.org/officeDocument/2006/relationships/image" Target="media/image473.wmf"/><Relationship Id="rId1173" Type="http://schemas.openxmlformats.org/officeDocument/2006/relationships/image" Target="media/image552.wmf"/><Relationship Id="rId1380" Type="http://schemas.openxmlformats.org/officeDocument/2006/relationships/oleObject" Target="embeddings/oleObject720.bin"/><Relationship Id="rId182" Type="http://schemas.openxmlformats.org/officeDocument/2006/relationships/oleObject" Target="embeddings/oleObject90.bin"/><Relationship Id="rId403" Type="http://schemas.openxmlformats.org/officeDocument/2006/relationships/oleObject" Target="embeddings/oleObject204.bin"/><Relationship Id="rId750" Type="http://schemas.openxmlformats.org/officeDocument/2006/relationships/oleObject" Target="embeddings/oleObject381.bin"/><Relationship Id="rId848" Type="http://schemas.openxmlformats.org/officeDocument/2006/relationships/oleObject" Target="embeddings/oleObject430.bin"/><Relationship Id="rId1033" Type="http://schemas.openxmlformats.org/officeDocument/2006/relationships/oleObject" Target="embeddings/oleObject532.bin"/><Relationship Id="rId1478" Type="http://schemas.openxmlformats.org/officeDocument/2006/relationships/image" Target="media/image699.wmf"/><Relationship Id="rId487" Type="http://schemas.openxmlformats.org/officeDocument/2006/relationships/image" Target="media/image234.wmf"/><Relationship Id="rId610" Type="http://schemas.openxmlformats.org/officeDocument/2006/relationships/oleObject" Target="embeddings/oleObject311.bin"/><Relationship Id="rId694" Type="http://schemas.openxmlformats.org/officeDocument/2006/relationships/oleObject" Target="embeddings/oleObject352.bin"/><Relationship Id="rId708" Type="http://schemas.openxmlformats.org/officeDocument/2006/relationships/oleObject" Target="embeddings/oleObject359.bin"/><Relationship Id="rId915" Type="http://schemas.openxmlformats.org/officeDocument/2006/relationships/oleObject" Target="embeddings/oleObject465.bin"/><Relationship Id="rId1240" Type="http://schemas.openxmlformats.org/officeDocument/2006/relationships/oleObject" Target="embeddings/oleObject648.bin"/><Relationship Id="rId1338" Type="http://schemas.openxmlformats.org/officeDocument/2006/relationships/oleObject" Target="embeddings/oleObject698.bin"/><Relationship Id="rId1545" Type="http://schemas.openxmlformats.org/officeDocument/2006/relationships/image" Target="media/image723.wmf"/><Relationship Id="rId347" Type="http://schemas.openxmlformats.org/officeDocument/2006/relationships/image" Target="media/image165.wmf"/><Relationship Id="rId999" Type="http://schemas.openxmlformats.org/officeDocument/2006/relationships/oleObject" Target="embeddings/oleObject514.bin"/><Relationship Id="rId1100" Type="http://schemas.openxmlformats.org/officeDocument/2006/relationships/image" Target="media/image521.wmf"/><Relationship Id="rId1184" Type="http://schemas.openxmlformats.org/officeDocument/2006/relationships/image" Target="media/image557.wmf"/><Relationship Id="rId1405" Type="http://schemas.openxmlformats.org/officeDocument/2006/relationships/image" Target="media/image664.wmf"/><Relationship Id="rId44" Type="http://schemas.openxmlformats.org/officeDocument/2006/relationships/oleObject" Target="embeddings/oleObject18.bin"/><Relationship Id="rId554" Type="http://schemas.openxmlformats.org/officeDocument/2006/relationships/oleObject" Target="embeddings/oleObject281.bin"/><Relationship Id="rId761" Type="http://schemas.openxmlformats.org/officeDocument/2006/relationships/image" Target="media/image368.wmf"/><Relationship Id="rId859" Type="http://schemas.openxmlformats.org/officeDocument/2006/relationships/image" Target="media/image417.wmf"/><Relationship Id="rId1391" Type="http://schemas.openxmlformats.org/officeDocument/2006/relationships/oleObject" Target="embeddings/oleObject727.bin"/><Relationship Id="rId1489" Type="http://schemas.openxmlformats.org/officeDocument/2006/relationships/image" Target="media/image704.png"/><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image" Target="media/image197.wmf"/><Relationship Id="rId498" Type="http://schemas.openxmlformats.org/officeDocument/2006/relationships/oleObject" Target="embeddings/oleObject252.bin"/><Relationship Id="rId621" Type="http://schemas.openxmlformats.org/officeDocument/2006/relationships/oleObject" Target="embeddings/oleObject317.bin"/><Relationship Id="rId1044" Type="http://schemas.openxmlformats.org/officeDocument/2006/relationships/oleObject" Target="embeddings/oleObject539.bin"/><Relationship Id="rId1251" Type="http://schemas.openxmlformats.org/officeDocument/2006/relationships/image" Target="media/image591.wmf"/><Relationship Id="rId1349" Type="http://schemas.openxmlformats.org/officeDocument/2006/relationships/image" Target="media/image639.wmf"/><Relationship Id="rId260" Type="http://schemas.openxmlformats.org/officeDocument/2006/relationships/oleObject" Target="embeddings/oleObject131.bin"/><Relationship Id="rId719" Type="http://schemas.openxmlformats.org/officeDocument/2006/relationships/image" Target="media/image348.wmf"/><Relationship Id="rId926" Type="http://schemas.openxmlformats.org/officeDocument/2006/relationships/image" Target="media/image449.png"/><Relationship Id="rId1111" Type="http://schemas.openxmlformats.org/officeDocument/2006/relationships/image" Target="media/image526.wmf"/><Relationship Id="rId1556" Type="http://schemas.openxmlformats.org/officeDocument/2006/relationships/hyperlink" Target="https://doi.org/10.1142/S0218271811019852" TargetMode="External"/><Relationship Id="rId55" Type="http://schemas.openxmlformats.org/officeDocument/2006/relationships/image" Target="media/image25.wmf"/><Relationship Id="rId120" Type="http://schemas.openxmlformats.org/officeDocument/2006/relationships/oleObject" Target="embeddings/oleObject59.bin"/><Relationship Id="rId358" Type="http://schemas.openxmlformats.org/officeDocument/2006/relationships/oleObject" Target="embeddings/oleObject181.bin"/><Relationship Id="rId565" Type="http://schemas.openxmlformats.org/officeDocument/2006/relationships/oleObject" Target="embeddings/oleObject287.bin"/><Relationship Id="rId772" Type="http://schemas.openxmlformats.org/officeDocument/2006/relationships/oleObject" Target="embeddings/oleObject392.bin"/><Relationship Id="rId1195" Type="http://schemas.openxmlformats.org/officeDocument/2006/relationships/oleObject" Target="embeddings/oleObject626.bin"/><Relationship Id="rId1209" Type="http://schemas.openxmlformats.org/officeDocument/2006/relationships/oleObject" Target="embeddings/oleObject633.bin"/><Relationship Id="rId1416" Type="http://schemas.openxmlformats.org/officeDocument/2006/relationships/oleObject" Target="embeddings/oleObject740.bin"/><Relationship Id="rId218" Type="http://schemas.openxmlformats.org/officeDocument/2006/relationships/image" Target="media/image103.wmf"/><Relationship Id="rId425" Type="http://schemas.openxmlformats.org/officeDocument/2006/relationships/oleObject" Target="embeddings/oleObject216.bin"/><Relationship Id="rId632" Type="http://schemas.openxmlformats.org/officeDocument/2006/relationships/oleObject" Target="embeddings/oleObject323.bin"/><Relationship Id="rId1055" Type="http://schemas.openxmlformats.org/officeDocument/2006/relationships/image" Target="media/image504.wmf"/><Relationship Id="rId1262" Type="http://schemas.openxmlformats.org/officeDocument/2006/relationships/oleObject" Target="embeddings/oleObject659.bin"/><Relationship Id="rId271" Type="http://schemas.openxmlformats.org/officeDocument/2006/relationships/oleObject" Target="embeddings/oleObject137.bin"/><Relationship Id="rId937" Type="http://schemas.openxmlformats.org/officeDocument/2006/relationships/oleObject" Target="embeddings/oleObject476.bin"/><Relationship Id="rId1122" Type="http://schemas.openxmlformats.org/officeDocument/2006/relationships/image" Target="media/image531.wmf"/><Relationship Id="rId66" Type="http://schemas.openxmlformats.org/officeDocument/2006/relationships/oleObject" Target="embeddings/oleObject29.bin"/><Relationship Id="rId131" Type="http://schemas.openxmlformats.org/officeDocument/2006/relationships/image" Target="media/image60.wmf"/><Relationship Id="rId369" Type="http://schemas.openxmlformats.org/officeDocument/2006/relationships/image" Target="media/image176.wmf"/><Relationship Id="rId576" Type="http://schemas.openxmlformats.org/officeDocument/2006/relationships/image" Target="media/image276.wmf"/><Relationship Id="rId783" Type="http://schemas.openxmlformats.org/officeDocument/2006/relationships/image" Target="media/image379.wmf"/><Relationship Id="rId990" Type="http://schemas.openxmlformats.org/officeDocument/2006/relationships/image" Target="media/image474.wmf"/><Relationship Id="rId1427" Type="http://schemas.openxmlformats.org/officeDocument/2006/relationships/image" Target="media/image675.wmf"/><Relationship Id="rId229" Type="http://schemas.openxmlformats.org/officeDocument/2006/relationships/oleObject" Target="embeddings/oleObject114.bin"/><Relationship Id="rId436" Type="http://schemas.openxmlformats.org/officeDocument/2006/relationships/image" Target="media/image208.wmf"/><Relationship Id="rId643" Type="http://schemas.openxmlformats.org/officeDocument/2006/relationships/oleObject" Target="embeddings/oleObject328.bin"/><Relationship Id="rId1066" Type="http://schemas.openxmlformats.org/officeDocument/2006/relationships/oleObject" Target="embeddings/oleObject550.bin"/><Relationship Id="rId1273" Type="http://schemas.openxmlformats.org/officeDocument/2006/relationships/image" Target="media/image602.wmf"/><Relationship Id="rId1480" Type="http://schemas.openxmlformats.org/officeDocument/2006/relationships/image" Target="media/image700.wmf"/><Relationship Id="rId850" Type="http://schemas.openxmlformats.org/officeDocument/2006/relationships/oleObject" Target="embeddings/oleObject431.bin"/><Relationship Id="rId948" Type="http://schemas.openxmlformats.org/officeDocument/2006/relationships/oleObject" Target="embeddings/oleObject484.bin"/><Relationship Id="rId1133" Type="http://schemas.openxmlformats.org/officeDocument/2006/relationships/oleObject" Target="embeddings/oleObject590.bin"/><Relationship Id="rId77" Type="http://schemas.openxmlformats.org/officeDocument/2006/relationships/oleObject" Target="embeddings/oleObject35.bin"/><Relationship Id="rId282" Type="http://schemas.openxmlformats.org/officeDocument/2006/relationships/image" Target="media/image133.wmf"/><Relationship Id="rId503" Type="http://schemas.openxmlformats.org/officeDocument/2006/relationships/image" Target="media/image242.wmf"/><Relationship Id="rId587" Type="http://schemas.openxmlformats.org/officeDocument/2006/relationships/image" Target="media/image281.wmf"/><Relationship Id="rId710" Type="http://schemas.openxmlformats.org/officeDocument/2006/relationships/oleObject" Target="embeddings/oleObject360.bin"/><Relationship Id="rId808" Type="http://schemas.openxmlformats.org/officeDocument/2006/relationships/image" Target="media/image392.wmf"/><Relationship Id="rId1340" Type="http://schemas.openxmlformats.org/officeDocument/2006/relationships/oleObject" Target="embeddings/oleObject699.bin"/><Relationship Id="rId1438" Type="http://schemas.openxmlformats.org/officeDocument/2006/relationships/oleObject" Target="embeddings/oleObject751.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227.bin"/><Relationship Id="rId794" Type="http://schemas.openxmlformats.org/officeDocument/2006/relationships/oleObject" Target="embeddings/oleObject403.bin"/><Relationship Id="rId1077" Type="http://schemas.openxmlformats.org/officeDocument/2006/relationships/oleObject" Target="embeddings/oleObject559.bin"/><Relationship Id="rId1200" Type="http://schemas.openxmlformats.org/officeDocument/2006/relationships/image" Target="media/image565.wmf"/><Relationship Id="rId654" Type="http://schemas.openxmlformats.org/officeDocument/2006/relationships/oleObject" Target="embeddings/oleObject332.bin"/><Relationship Id="rId861" Type="http://schemas.openxmlformats.org/officeDocument/2006/relationships/image" Target="media/image418.wmf"/><Relationship Id="rId959" Type="http://schemas.openxmlformats.org/officeDocument/2006/relationships/oleObject" Target="embeddings/oleObject492.bin"/><Relationship Id="rId1284" Type="http://schemas.openxmlformats.org/officeDocument/2006/relationships/oleObject" Target="embeddings/oleObject670.bin"/><Relationship Id="rId1491" Type="http://schemas.openxmlformats.org/officeDocument/2006/relationships/oleObject" Target="embeddings/oleObject780.bin"/><Relationship Id="rId1505" Type="http://schemas.openxmlformats.org/officeDocument/2006/relationships/oleObject" Target="embeddings/oleObject792.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oleObject" Target="embeddings/oleObject260.bin"/><Relationship Id="rId721" Type="http://schemas.openxmlformats.org/officeDocument/2006/relationships/image" Target="media/image349.wmf"/><Relationship Id="rId1144" Type="http://schemas.openxmlformats.org/officeDocument/2006/relationships/oleObject" Target="embeddings/oleObject596.bin"/><Relationship Id="rId1351" Type="http://schemas.openxmlformats.org/officeDocument/2006/relationships/image" Target="media/image640.wmf"/><Relationship Id="rId1449" Type="http://schemas.openxmlformats.org/officeDocument/2006/relationships/image" Target="media/image685.wmf"/><Relationship Id="rId88" Type="http://schemas.openxmlformats.org/officeDocument/2006/relationships/oleObject" Target="embeddings/oleObject42.bin"/><Relationship Id="rId153" Type="http://schemas.openxmlformats.org/officeDocument/2006/relationships/image" Target="media/image71.wmf"/><Relationship Id="rId360" Type="http://schemas.openxmlformats.org/officeDocument/2006/relationships/oleObject" Target="embeddings/oleObject182.bin"/><Relationship Id="rId598" Type="http://schemas.openxmlformats.org/officeDocument/2006/relationships/image" Target="media/image287.wmf"/><Relationship Id="rId819" Type="http://schemas.openxmlformats.org/officeDocument/2006/relationships/image" Target="media/image397.wmf"/><Relationship Id="rId1004" Type="http://schemas.openxmlformats.org/officeDocument/2006/relationships/image" Target="media/image480.wmf"/><Relationship Id="rId1211" Type="http://schemas.openxmlformats.org/officeDocument/2006/relationships/oleObject" Target="embeddings/oleObject634.bin"/><Relationship Id="rId220" Type="http://schemas.openxmlformats.org/officeDocument/2006/relationships/image" Target="media/image104.wmf"/><Relationship Id="rId458" Type="http://schemas.openxmlformats.org/officeDocument/2006/relationships/image" Target="media/image219.wmf"/><Relationship Id="rId665" Type="http://schemas.openxmlformats.org/officeDocument/2006/relationships/image" Target="media/image321.wmf"/><Relationship Id="rId872" Type="http://schemas.openxmlformats.org/officeDocument/2006/relationships/image" Target="media/image423.wmf"/><Relationship Id="rId1088" Type="http://schemas.openxmlformats.org/officeDocument/2006/relationships/oleObject" Target="embeddings/oleObject566.bin"/><Relationship Id="rId1295" Type="http://schemas.openxmlformats.org/officeDocument/2006/relationships/image" Target="media/image613.wmf"/><Relationship Id="rId1309" Type="http://schemas.openxmlformats.org/officeDocument/2006/relationships/oleObject" Target="embeddings/oleObject683.bin"/><Relationship Id="rId1516" Type="http://schemas.openxmlformats.org/officeDocument/2006/relationships/oleObject" Target="embeddings/oleObject800.bin"/><Relationship Id="rId15" Type="http://schemas.openxmlformats.org/officeDocument/2006/relationships/image" Target="media/image5.wmf"/><Relationship Id="rId318" Type="http://schemas.openxmlformats.org/officeDocument/2006/relationships/image" Target="media/image151.wmf"/><Relationship Id="rId525" Type="http://schemas.openxmlformats.org/officeDocument/2006/relationships/image" Target="media/image253.wmf"/><Relationship Id="rId732" Type="http://schemas.openxmlformats.org/officeDocument/2006/relationships/image" Target="media/image354.wmf"/><Relationship Id="rId1155" Type="http://schemas.openxmlformats.org/officeDocument/2006/relationships/oleObject" Target="embeddings/oleObject603.bin"/><Relationship Id="rId1362" Type="http://schemas.openxmlformats.org/officeDocument/2006/relationships/oleObject" Target="embeddings/oleObject711.bin"/><Relationship Id="rId99" Type="http://schemas.openxmlformats.org/officeDocument/2006/relationships/image" Target="media/image45.wmf"/><Relationship Id="rId164" Type="http://schemas.openxmlformats.org/officeDocument/2006/relationships/oleObject" Target="embeddings/oleObject81.bin"/><Relationship Id="rId371" Type="http://schemas.openxmlformats.org/officeDocument/2006/relationships/image" Target="media/image177.wmf"/><Relationship Id="rId1015" Type="http://schemas.openxmlformats.org/officeDocument/2006/relationships/oleObject" Target="embeddings/oleObject523.bin"/><Relationship Id="rId1222" Type="http://schemas.openxmlformats.org/officeDocument/2006/relationships/oleObject" Target="embeddings/oleObject639.bin"/><Relationship Id="rId469" Type="http://schemas.openxmlformats.org/officeDocument/2006/relationships/image" Target="media/image225.wmf"/><Relationship Id="rId676" Type="http://schemas.openxmlformats.org/officeDocument/2006/relationships/oleObject" Target="embeddings/oleObject343.bin"/><Relationship Id="rId883" Type="http://schemas.openxmlformats.org/officeDocument/2006/relationships/image" Target="media/image428.wmf"/><Relationship Id="rId1099" Type="http://schemas.openxmlformats.org/officeDocument/2006/relationships/oleObject" Target="embeddings/oleObject572.bin"/><Relationship Id="rId1527" Type="http://schemas.openxmlformats.org/officeDocument/2006/relationships/oleObject" Target="embeddings/oleObject807.bin"/><Relationship Id="rId26" Type="http://schemas.openxmlformats.org/officeDocument/2006/relationships/oleObject" Target="embeddings/oleObject9.bin"/><Relationship Id="rId231" Type="http://schemas.openxmlformats.org/officeDocument/2006/relationships/image" Target="media/image109.wmf"/><Relationship Id="rId329" Type="http://schemas.openxmlformats.org/officeDocument/2006/relationships/oleObject" Target="embeddings/oleObject166.bin"/><Relationship Id="rId536" Type="http://schemas.openxmlformats.org/officeDocument/2006/relationships/oleObject" Target="embeddings/oleObject271.bin"/><Relationship Id="rId1166" Type="http://schemas.openxmlformats.org/officeDocument/2006/relationships/oleObject" Target="embeddings/oleObject610.bin"/><Relationship Id="rId1373" Type="http://schemas.openxmlformats.org/officeDocument/2006/relationships/image" Target="media/image650.wmf"/><Relationship Id="rId175" Type="http://schemas.openxmlformats.org/officeDocument/2006/relationships/image" Target="media/image82.wmf"/><Relationship Id="rId743" Type="http://schemas.openxmlformats.org/officeDocument/2006/relationships/image" Target="media/image359.wmf"/><Relationship Id="rId950" Type="http://schemas.openxmlformats.org/officeDocument/2006/relationships/oleObject" Target="embeddings/oleObject486.bin"/><Relationship Id="rId1026" Type="http://schemas.openxmlformats.org/officeDocument/2006/relationships/image" Target="media/image491.wmf"/><Relationship Id="rId382" Type="http://schemas.openxmlformats.org/officeDocument/2006/relationships/oleObject" Target="embeddings/oleObject193.bin"/><Relationship Id="rId603" Type="http://schemas.openxmlformats.org/officeDocument/2006/relationships/image" Target="media/image289.wmf"/><Relationship Id="rId687" Type="http://schemas.openxmlformats.org/officeDocument/2006/relationships/image" Target="media/image332.wmf"/><Relationship Id="rId810" Type="http://schemas.openxmlformats.org/officeDocument/2006/relationships/oleObject" Target="embeddings/oleObject411.bin"/><Relationship Id="rId908" Type="http://schemas.openxmlformats.org/officeDocument/2006/relationships/image" Target="media/image440.wmf"/><Relationship Id="rId1233" Type="http://schemas.openxmlformats.org/officeDocument/2006/relationships/image" Target="media/image582.wmf"/><Relationship Id="rId1440" Type="http://schemas.openxmlformats.org/officeDocument/2006/relationships/oleObject" Target="embeddings/oleObject752.bin"/><Relationship Id="rId1538" Type="http://schemas.openxmlformats.org/officeDocument/2006/relationships/oleObject" Target="embeddings/oleObject812.bin"/><Relationship Id="rId242" Type="http://schemas.openxmlformats.org/officeDocument/2006/relationships/image" Target="media/image114.wmf"/><Relationship Id="rId894" Type="http://schemas.openxmlformats.org/officeDocument/2006/relationships/oleObject" Target="embeddings/oleObject454.bin"/><Relationship Id="rId1177" Type="http://schemas.openxmlformats.org/officeDocument/2006/relationships/oleObject" Target="embeddings/oleObject617.bin"/><Relationship Id="rId1300" Type="http://schemas.openxmlformats.org/officeDocument/2006/relationships/oleObject" Target="embeddings/oleObject678.bin"/><Relationship Id="rId37" Type="http://schemas.openxmlformats.org/officeDocument/2006/relationships/image" Target="media/image16.wmf"/><Relationship Id="rId102" Type="http://schemas.openxmlformats.org/officeDocument/2006/relationships/oleObject" Target="embeddings/oleObject49.bin"/><Relationship Id="rId547" Type="http://schemas.openxmlformats.org/officeDocument/2006/relationships/oleObject" Target="embeddings/oleObject276.bin"/><Relationship Id="rId754" Type="http://schemas.openxmlformats.org/officeDocument/2006/relationships/oleObject" Target="embeddings/oleObject383.bin"/><Relationship Id="rId961" Type="http://schemas.openxmlformats.org/officeDocument/2006/relationships/oleObject" Target="embeddings/oleObject493.bin"/><Relationship Id="rId1384" Type="http://schemas.openxmlformats.org/officeDocument/2006/relationships/image" Target="media/image655.wmf"/><Relationship Id="rId90" Type="http://schemas.openxmlformats.org/officeDocument/2006/relationships/oleObject" Target="embeddings/oleObject43.bin"/><Relationship Id="rId186" Type="http://schemas.openxmlformats.org/officeDocument/2006/relationships/oleObject" Target="embeddings/oleObject92.bin"/><Relationship Id="rId393" Type="http://schemas.openxmlformats.org/officeDocument/2006/relationships/image" Target="media/image188.wmf"/><Relationship Id="rId407" Type="http://schemas.openxmlformats.org/officeDocument/2006/relationships/oleObject" Target="embeddings/oleObject207.bin"/><Relationship Id="rId614" Type="http://schemas.openxmlformats.org/officeDocument/2006/relationships/image" Target="media/image294.wmf"/><Relationship Id="rId821" Type="http://schemas.openxmlformats.org/officeDocument/2006/relationships/image" Target="media/image398.wmf"/><Relationship Id="rId1037" Type="http://schemas.openxmlformats.org/officeDocument/2006/relationships/oleObject" Target="embeddings/oleObject534.bin"/><Relationship Id="rId1244" Type="http://schemas.openxmlformats.org/officeDocument/2006/relationships/oleObject" Target="embeddings/oleObject650.bin"/><Relationship Id="rId1451" Type="http://schemas.openxmlformats.org/officeDocument/2006/relationships/image" Target="media/image686.wmf"/><Relationship Id="rId253" Type="http://schemas.openxmlformats.org/officeDocument/2006/relationships/oleObject" Target="embeddings/oleObject127.bin"/><Relationship Id="rId460" Type="http://schemas.openxmlformats.org/officeDocument/2006/relationships/image" Target="media/image220.wmf"/><Relationship Id="rId698" Type="http://schemas.openxmlformats.org/officeDocument/2006/relationships/oleObject" Target="embeddings/oleObject354.bin"/><Relationship Id="rId919" Type="http://schemas.openxmlformats.org/officeDocument/2006/relationships/oleObject" Target="embeddings/oleObject467.bin"/><Relationship Id="rId1090" Type="http://schemas.openxmlformats.org/officeDocument/2006/relationships/oleObject" Target="embeddings/oleObject567.bin"/><Relationship Id="rId1104" Type="http://schemas.openxmlformats.org/officeDocument/2006/relationships/image" Target="media/image523.wmf"/><Relationship Id="rId1311" Type="http://schemas.openxmlformats.org/officeDocument/2006/relationships/oleObject" Target="embeddings/oleObject684.bin"/><Relationship Id="rId1549" Type="http://schemas.openxmlformats.org/officeDocument/2006/relationships/image" Target="media/image725.wmf"/><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52.wmf"/><Relationship Id="rId558" Type="http://schemas.openxmlformats.org/officeDocument/2006/relationships/oleObject" Target="embeddings/oleObject283.bin"/><Relationship Id="rId765" Type="http://schemas.openxmlformats.org/officeDocument/2006/relationships/image" Target="media/image370.wmf"/><Relationship Id="rId972" Type="http://schemas.openxmlformats.org/officeDocument/2006/relationships/image" Target="media/image467.wmf"/><Relationship Id="rId1188" Type="http://schemas.openxmlformats.org/officeDocument/2006/relationships/image" Target="media/image559.wmf"/><Relationship Id="rId1395" Type="http://schemas.openxmlformats.org/officeDocument/2006/relationships/image" Target="media/image659.wmf"/><Relationship Id="rId1409" Type="http://schemas.openxmlformats.org/officeDocument/2006/relationships/image" Target="media/image666.wmf"/><Relationship Id="rId197" Type="http://schemas.openxmlformats.org/officeDocument/2006/relationships/image" Target="media/image93.wmf"/><Relationship Id="rId418" Type="http://schemas.openxmlformats.org/officeDocument/2006/relationships/image" Target="media/image199.wmf"/><Relationship Id="rId625" Type="http://schemas.openxmlformats.org/officeDocument/2006/relationships/oleObject" Target="embeddings/oleObject319.bin"/><Relationship Id="rId832" Type="http://schemas.openxmlformats.org/officeDocument/2006/relationships/oleObject" Target="embeddings/oleObject422.bin"/><Relationship Id="rId1048" Type="http://schemas.openxmlformats.org/officeDocument/2006/relationships/oleObject" Target="embeddings/oleObject541.bin"/><Relationship Id="rId1255" Type="http://schemas.openxmlformats.org/officeDocument/2006/relationships/image" Target="media/image593.wmf"/><Relationship Id="rId1462" Type="http://schemas.openxmlformats.org/officeDocument/2006/relationships/oleObject" Target="embeddings/oleObject765.bin"/><Relationship Id="rId264" Type="http://schemas.openxmlformats.org/officeDocument/2006/relationships/image" Target="media/image124.wmf"/><Relationship Id="rId471" Type="http://schemas.openxmlformats.org/officeDocument/2006/relationships/image" Target="media/image226.wmf"/><Relationship Id="rId1115" Type="http://schemas.openxmlformats.org/officeDocument/2006/relationships/oleObject" Target="embeddings/oleObject581.bin"/><Relationship Id="rId1322" Type="http://schemas.openxmlformats.org/officeDocument/2006/relationships/image" Target="media/image626.wmf"/><Relationship Id="rId59" Type="http://schemas.openxmlformats.org/officeDocument/2006/relationships/image" Target="media/image27.wmf"/><Relationship Id="rId124" Type="http://schemas.openxmlformats.org/officeDocument/2006/relationships/oleObject" Target="embeddings/oleObject61.bin"/><Relationship Id="rId569" Type="http://schemas.openxmlformats.org/officeDocument/2006/relationships/image" Target="media/image273.wmf"/><Relationship Id="rId776" Type="http://schemas.openxmlformats.org/officeDocument/2006/relationships/oleObject" Target="embeddings/oleObject394.bin"/><Relationship Id="rId983" Type="http://schemas.openxmlformats.org/officeDocument/2006/relationships/oleObject" Target="embeddings/oleObject506.bin"/><Relationship Id="rId1199" Type="http://schemas.openxmlformats.org/officeDocument/2006/relationships/oleObject" Target="embeddings/oleObject628.bin"/><Relationship Id="rId331" Type="http://schemas.openxmlformats.org/officeDocument/2006/relationships/oleObject" Target="embeddings/oleObject167.bin"/><Relationship Id="rId429" Type="http://schemas.openxmlformats.org/officeDocument/2006/relationships/oleObject" Target="embeddings/oleObject218.bin"/><Relationship Id="rId636" Type="http://schemas.openxmlformats.org/officeDocument/2006/relationships/image" Target="media/image305.wmf"/><Relationship Id="rId1059" Type="http://schemas.openxmlformats.org/officeDocument/2006/relationships/image" Target="media/image506.wmf"/><Relationship Id="rId1266" Type="http://schemas.openxmlformats.org/officeDocument/2006/relationships/oleObject" Target="embeddings/oleObject661.bin"/><Relationship Id="rId1473" Type="http://schemas.openxmlformats.org/officeDocument/2006/relationships/image" Target="media/image696.png"/><Relationship Id="rId843" Type="http://schemas.openxmlformats.org/officeDocument/2006/relationships/image" Target="media/image409.wmf"/><Relationship Id="rId1126" Type="http://schemas.openxmlformats.org/officeDocument/2006/relationships/image" Target="media/image533.wmf"/><Relationship Id="rId275" Type="http://schemas.openxmlformats.org/officeDocument/2006/relationships/oleObject" Target="embeddings/oleObject139.bin"/><Relationship Id="rId482" Type="http://schemas.openxmlformats.org/officeDocument/2006/relationships/oleObject" Target="embeddings/oleObject244.bin"/><Relationship Id="rId703" Type="http://schemas.openxmlformats.org/officeDocument/2006/relationships/image" Target="media/image340.wmf"/><Relationship Id="rId910" Type="http://schemas.openxmlformats.org/officeDocument/2006/relationships/image" Target="media/image441.wmf"/><Relationship Id="rId1333" Type="http://schemas.openxmlformats.org/officeDocument/2006/relationships/oleObject" Target="embeddings/oleObject695.bin"/><Relationship Id="rId1540" Type="http://schemas.openxmlformats.org/officeDocument/2006/relationships/oleObject" Target="embeddings/oleObject813.bin"/><Relationship Id="rId135" Type="http://schemas.openxmlformats.org/officeDocument/2006/relationships/image" Target="media/image62.wmf"/><Relationship Id="rId342" Type="http://schemas.openxmlformats.org/officeDocument/2006/relationships/image" Target="media/image163.wmf"/><Relationship Id="rId787" Type="http://schemas.openxmlformats.org/officeDocument/2006/relationships/image" Target="media/image381.wmf"/><Relationship Id="rId994" Type="http://schemas.openxmlformats.org/officeDocument/2006/relationships/image" Target="media/image476.wmf"/><Relationship Id="rId1400" Type="http://schemas.openxmlformats.org/officeDocument/2006/relationships/oleObject" Target="embeddings/oleObject732.bin"/><Relationship Id="rId202" Type="http://schemas.openxmlformats.org/officeDocument/2006/relationships/oleObject" Target="embeddings/oleObject100.bin"/><Relationship Id="rId647" Type="http://schemas.openxmlformats.org/officeDocument/2006/relationships/image" Target="media/image312.wmf"/><Relationship Id="rId854" Type="http://schemas.openxmlformats.org/officeDocument/2006/relationships/oleObject" Target="embeddings/oleObject433.bin"/><Relationship Id="rId1277" Type="http://schemas.openxmlformats.org/officeDocument/2006/relationships/image" Target="media/image604.wmf"/><Relationship Id="rId1484" Type="http://schemas.openxmlformats.org/officeDocument/2006/relationships/oleObject" Target="embeddings/oleObject775.bin"/><Relationship Id="rId286" Type="http://schemas.openxmlformats.org/officeDocument/2006/relationships/image" Target="media/image135.png"/><Relationship Id="rId493" Type="http://schemas.openxmlformats.org/officeDocument/2006/relationships/image" Target="media/image237.wmf"/><Relationship Id="rId507" Type="http://schemas.openxmlformats.org/officeDocument/2006/relationships/image" Target="media/image244.wmf"/><Relationship Id="rId714" Type="http://schemas.openxmlformats.org/officeDocument/2006/relationships/oleObject" Target="embeddings/oleObject362.bin"/><Relationship Id="rId921" Type="http://schemas.openxmlformats.org/officeDocument/2006/relationships/oleObject" Target="embeddings/oleObject468.bin"/><Relationship Id="rId1137" Type="http://schemas.openxmlformats.org/officeDocument/2006/relationships/image" Target="media/image538.wmf"/><Relationship Id="rId1344" Type="http://schemas.openxmlformats.org/officeDocument/2006/relationships/oleObject" Target="embeddings/oleObject701.bin"/><Relationship Id="rId1551" Type="http://schemas.openxmlformats.org/officeDocument/2006/relationships/oleObject" Target="embeddings/oleObject819.bin"/><Relationship Id="rId50" Type="http://schemas.openxmlformats.org/officeDocument/2006/relationships/oleObject" Target="embeddings/oleObject21.bin"/><Relationship Id="rId146" Type="http://schemas.openxmlformats.org/officeDocument/2006/relationships/oleObject" Target="embeddings/oleObject72.bin"/><Relationship Id="rId353" Type="http://schemas.openxmlformats.org/officeDocument/2006/relationships/image" Target="media/image168.wmf"/><Relationship Id="rId560" Type="http://schemas.openxmlformats.org/officeDocument/2006/relationships/oleObject" Target="embeddings/oleObject284.bin"/><Relationship Id="rId798" Type="http://schemas.openxmlformats.org/officeDocument/2006/relationships/oleObject" Target="embeddings/oleObject405.bin"/><Relationship Id="rId1190" Type="http://schemas.openxmlformats.org/officeDocument/2006/relationships/image" Target="media/image560.wmf"/><Relationship Id="rId1204" Type="http://schemas.openxmlformats.org/officeDocument/2006/relationships/image" Target="media/image567.wmf"/><Relationship Id="rId1411" Type="http://schemas.openxmlformats.org/officeDocument/2006/relationships/image" Target="media/image667.wmf"/><Relationship Id="rId213" Type="http://schemas.openxmlformats.org/officeDocument/2006/relationships/image" Target="media/image101.wmf"/><Relationship Id="rId420" Type="http://schemas.openxmlformats.org/officeDocument/2006/relationships/image" Target="media/image200.wmf"/><Relationship Id="rId658" Type="http://schemas.openxmlformats.org/officeDocument/2006/relationships/oleObject" Target="embeddings/oleObject334.bin"/><Relationship Id="rId865" Type="http://schemas.openxmlformats.org/officeDocument/2006/relationships/oleObject" Target="embeddings/oleObject439.bin"/><Relationship Id="rId1050" Type="http://schemas.openxmlformats.org/officeDocument/2006/relationships/oleObject" Target="embeddings/oleObject542.bin"/><Relationship Id="rId1288" Type="http://schemas.openxmlformats.org/officeDocument/2006/relationships/oleObject" Target="embeddings/oleObject672.bin"/><Relationship Id="rId1495" Type="http://schemas.openxmlformats.org/officeDocument/2006/relationships/oleObject" Target="embeddings/oleObject783.bin"/><Relationship Id="rId1509" Type="http://schemas.openxmlformats.org/officeDocument/2006/relationships/image" Target="media/image707.wmf"/><Relationship Id="rId297" Type="http://schemas.openxmlformats.org/officeDocument/2006/relationships/image" Target="media/image141.wmf"/><Relationship Id="rId518" Type="http://schemas.openxmlformats.org/officeDocument/2006/relationships/oleObject" Target="embeddings/oleObject262.bin"/><Relationship Id="rId725" Type="http://schemas.openxmlformats.org/officeDocument/2006/relationships/image" Target="media/image351.wmf"/><Relationship Id="rId932" Type="http://schemas.openxmlformats.org/officeDocument/2006/relationships/image" Target="media/image452.wmf"/><Relationship Id="rId1148" Type="http://schemas.openxmlformats.org/officeDocument/2006/relationships/oleObject" Target="embeddings/oleObject598.bin"/><Relationship Id="rId1355" Type="http://schemas.openxmlformats.org/officeDocument/2006/relationships/oleObject" Target="embeddings/oleObject707.bin"/><Relationship Id="rId1562" Type="http://schemas.openxmlformats.org/officeDocument/2006/relationships/hyperlink" Target="https://doi.org/10.1140/epjc/s10052-022-10054-0" TargetMode="External"/><Relationship Id="rId157" Type="http://schemas.openxmlformats.org/officeDocument/2006/relationships/image" Target="media/image73.wmf"/><Relationship Id="rId364" Type="http://schemas.openxmlformats.org/officeDocument/2006/relationships/oleObject" Target="embeddings/oleObject184.bin"/><Relationship Id="rId1008" Type="http://schemas.openxmlformats.org/officeDocument/2006/relationships/image" Target="media/image482.wmf"/><Relationship Id="rId1215" Type="http://schemas.openxmlformats.org/officeDocument/2006/relationships/oleObject" Target="embeddings/oleObject636.bin"/><Relationship Id="rId1422" Type="http://schemas.openxmlformats.org/officeDocument/2006/relationships/oleObject" Target="embeddings/oleObject743.bin"/><Relationship Id="rId61" Type="http://schemas.openxmlformats.org/officeDocument/2006/relationships/image" Target="media/image28.wmf"/><Relationship Id="rId571" Type="http://schemas.openxmlformats.org/officeDocument/2006/relationships/image" Target="media/image274.wmf"/><Relationship Id="rId669" Type="http://schemas.openxmlformats.org/officeDocument/2006/relationships/image" Target="media/image323.wmf"/><Relationship Id="rId876" Type="http://schemas.openxmlformats.org/officeDocument/2006/relationships/image" Target="media/image425.wmf"/><Relationship Id="rId1299" Type="http://schemas.openxmlformats.org/officeDocument/2006/relationships/image" Target="media/image615.wmf"/><Relationship Id="rId19" Type="http://schemas.openxmlformats.org/officeDocument/2006/relationships/image" Target="media/image7.wmf"/><Relationship Id="rId224" Type="http://schemas.openxmlformats.org/officeDocument/2006/relationships/image" Target="media/image106.wmf"/><Relationship Id="rId431" Type="http://schemas.openxmlformats.org/officeDocument/2006/relationships/oleObject" Target="embeddings/oleObject219.bin"/><Relationship Id="rId529" Type="http://schemas.openxmlformats.org/officeDocument/2006/relationships/image" Target="media/image255.wmf"/><Relationship Id="rId736" Type="http://schemas.openxmlformats.org/officeDocument/2006/relationships/oleObject" Target="embeddings/oleObject374.bin"/><Relationship Id="rId1061" Type="http://schemas.openxmlformats.org/officeDocument/2006/relationships/image" Target="media/image507.wmf"/><Relationship Id="rId1159" Type="http://schemas.openxmlformats.org/officeDocument/2006/relationships/oleObject" Target="embeddings/oleObject606.bin"/><Relationship Id="rId1366" Type="http://schemas.openxmlformats.org/officeDocument/2006/relationships/oleObject" Target="embeddings/oleObject713.bin"/><Relationship Id="rId168" Type="http://schemas.openxmlformats.org/officeDocument/2006/relationships/oleObject" Target="embeddings/oleObject83.bin"/><Relationship Id="rId943" Type="http://schemas.openxmlformats.org/officeDocument/2006/relationships/oleObject" Target="embeddings/oleObject480.bin"/><Relationship Id="rId1019" Type="http://schemas.openxmlformats.org/officeDocument/2006/relationships/oleObject" Target="embeddings/oleObject525.bin"/><Relationship Id="rId72" Type="http://schemas.openxmlformats.org/officeDocument/2006/relationships/oleObject" Target="embeddings/oleObject32.bin"/><Relationship Id="rId375" Type="http://schemas.openxmlformats.org/officeDocument/2006/relationships/image" Target="media/image179.wmf"/><Relationship Id="rId582" Type="http://schemas.openxmlformats.org/officeDocument/2006/relationships/image" Target="media/image279.wmf"/><Relationship Id="rId803" Type="http://schemas.openxmlformats.org/officeDocument/2006/relationships/oleObject" Target="embeddings/oleObject407.bin"/><Relationship Id="rId1226" Type="http://schemas.openxmlformats.org/officeDocument/2006/relationships/oleObject" Target="embeddings/oleObject641.bin"/><Relationship Id="rId1433" Type="http://schemas.openxmlformats.org/officeDocument/2006/relationships/image" Target="media/image678.wmf"/><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image" Target="media/image211.wmf"/><Relationship Id="rId887" Type="http://schemas.openxmlformats.org/officeDocument/2006/relationships/image" Target="media/image430.wmf"/><Relationship Id="rId1072" Type="http://schemas.openxmlformats.org/officeDocument/2006/relationships/oleObject" Target="embeddings/oleObject554.bin"/><Relationship Id="rId1500" Type="http://schemas.openxmlformats.org/officeDocument/2006/relationships/oleObject" Target="embeddings/oleObject787.bin"/><Relationship Id="rId302" Type="http://schemas.openxmlformats.org/officeDocument/2006/relationships/oleObject" Target="embeddings/oleObject152.bin"/><Relationship Id="rId747" Type="http://schemas.openxmlformats.org/officeDocument/2006/relationships/image" Target="media/image361.wmf"/><Relationship Id="rId954" Type="http://schemas.openxmlformats.org/officeDocument/2006/relationships/oleObject" Target="embeddings/oleObject489.bin"/><Relationship Id="rId1377" Type="http://schemas.openxmlformats.org/officeDocument/2006/relationships/image" Target="media/image652.wmf"/><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oleObject" Target="embeddings/oleObject195.bin"/><Relationship Id="rId593" Type="http://schemas.openxmlformats.org/officeDocument/2006/relationships/image" Target="media/image284.wmf"/><Relationship Id="rId607" Type="http://schemas.openxmlformats.org/officeDocument/2006/relationships/image" Target="media/image291.wmf"/><Relationship Id="rId814" Type="http://schemas.openxmlformats.org/officeDocument/2006/relationships/oleObject" Target="embeddings/oleObject413.bin"/><Relationship Id="rId1237" Type="http://schemas.openxmlformats.org/officeDocument/2006/relationships/image" Target="media/image584.wmf"/><Relationship Id="rId1444" Type="http://schemas.openxmlformats.org/officeDocument/2006/relationships/oleObject" Target="embeddings/oleObject754.bin"/><Relationship Id="rId246" Type="http://schemas.openxmlformats.org/officeDocument/2006/relationships/image" Target="media/image116.wmf"/><Relationship Id="rId453" Type="http://schemas.openxmlformats.org/officeDocument/2006/relationships/oleObject" Target="embeddings/oleObject230.bin"/><Relationship Id="rId660" Type="http://schemas.openxmlformats.org/officeDocument/2006/relationships/oleObject" Target="embeddings/oleObject335.bin"/><Relationship Id="rId898" Type="http://schemas.openxmlformats.org/officeDocument/2006/relationships/image" Target="media/image435.wmf"/><Relationship Id="rId1083" Type="http://schemas.openxmlformats.org/officeDocument/2006/relationships/image" Target="media/image513.wmf"/><Relationship Id="rId1290" Type="http://schemas.openxmlformats.org/officeDocument/2006/relationships/oleObject" Target="embeddings/oleObject673.bin"/><Relationship Id="rId1304" Type="http://schemas.openxmlformats.org/officeDocument/2006/relationships/image" Target="media/image617.wmf"/><Relationship Id="rId1511" Type="http://schemas.openxmlformats.org/officeDocument/2006/relationships/image" Target="media/image708.wmf"/><Relationship Id="rId106" Type="http://schemas.openxmlformats.org/officeDocument/2006/relationships/oleObject" Target="embeddings/oleObject51.bin"/><Relationship Id="rId313" Type="http://schemas.openxmlformats.org/officeDocument/2006/relationships/image" Target="media/image149.wmf"/><Relationship Id="rId758" Type="http://schemas.openxmlformats.org/officeDocument/2006/relationships/oleObject" Target="embeddings/oleObject385.bin"/><Relationship Id="rId965" Type="http://schemas.openxmlformats.org/officeDocument/2006/relationships/oleObject" Target="embeddings/oleObject495.bin"/><Relationship Id="rId1150" Type="http://schemas.openxmlformats.org/officeDocument/2006/relationships/oleObject" Target="embeddings/oleObject599.bin"/><Relationship Id="rId1388" Type="http://schemas.openxmlformats.org/officeDocument/2006/relationships/image" Target="media/image656.wmf"/><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image" Target="media/image190.wmf"/><Relationship Id="rId520" Type="http://schemas.openxmlformats.org/officeDocument/2006/relationships/oleObject" Target="embeddings/oleObject263.bin"/><Relationship Id="rId618" Type="http://schemas.openxmlformats.org/officeDocument/2006/relationships/image" Target="media/image296.wmf"/><Relationship Id="rId825" Type="http://schemas.openxmlformats.org/officeDocument/2006/relationships/image" Target="media/image400.wmf"/><Relationship Id="rId1248" Type="http://schemas.openxmlformats.org/officeDocument/2006/relationships/oleObject" Target="embeddings/oleObject652.bin"/><Relationship Id="rId1455" Type="http://schemas.openxmlformats.org/officeDocument/2006/relationships/oleObject" Target="embeddings/oleObject761.bin"/><Relationship Id="rId257" Type="http://schemas.openxmlformats.org/officeDocument/2006/relationships/oleObject" Target="embeddings/oleObject129.bin"/><Relationship Id="rId464" Type="http://schemas.openxmlformats.org/officeDocument/2006/relationships/image" Target="media/image222.png"/><Relationship Id="rId1010" Type="http://schemas.openxmlformats.org/officeDocument/2006/relationships/image" Target="media/image483.wmf"/><Relationship Id="rId1094" Type="http://schemas.openxmlformats.org/officeDocument/2006/relationships/oleObject" Target="embeddings/oleObject569.bin"/><Relationship Id="rId1108" Type="http://schemas.openxmlformats.org/officeDocument/2006/relationships/oleObject" Target="embeddings/oleObject577.bin"/><Relationship Id="rId1315" Type="http://schemas.openxmlformats.org/officeDocument/2006/relationships/oleObject" Target="embeddings/oleObject686.bin"/><Relationship Id="rId117" Type="http://schemas.openxmlformats.org/officeDocument/2006/relationships/oleObject" Target="embeddings/oleObject57.bin"/><Relationship Id="rId671" Type="http://schemas.openxmlformats.org/officeDocument/2006/relationships/image" Target="media/image324.wmf"/><Relationship Id="rId769" Type="http://schemas.openxmlformats.org/officeDocument/2006/relationships/image" Target="media/image372.wmf"/><Relationship Id="rId976" Type="http://schemas.openxmlformats.org/officeDocument/2006/relationships/image" Target="media/image469.wmf"/><Relationship Id="rId1399" Type="http://schemas.openxmlformats.org/officeDocument/2006/relationships/image" Target="media/image661.wmf"/><Relationship Id="rId324" Type="http://schemas.openxmlformats.org/officeDocument/2006/relationships/image" Target="media/image154.wmf"/><Relationship Id="rId531" Type="http://schemas.openxmlformats.org/officeDocument/2006/relationships/image" Target="media/image256.wmf"/><Relationship Id="rId629" Type="http://schemas.openxmlformats.org/officeDocument/2006/relationships/image" Target="media/image301.wmf"/><Relationship Id="rId1161" Type="http://schemas.openxmlformats.org/officeDocument/2006/relationships/image" Target="media/image547.wmf"/><Relationship Id="rId1259" Type="http://schemas.openxmlformats.org/officeDocument/2006/relationships/image" Target="media/image595.wmf"/><Relationship Id="rId1466" Type="http://schemas.openxmlformats.org/officeDocument/2006/relationships/oleObject" Target="embeddings/oleObject767.bin"/><Relationship Id="rId836" Type="http://schemas.openxmlformats.org/officeDocument/2006/relationships/oleObject" Target="embeddings/oleObject424.bin"/><Relationship Id="rId1021" Type="http://schemas.openxmlformats.org/officeDocument/2006/relationships/oleObject" Target="embeddings/oleObject526.bin"/><Relationship Id="rId1119" Type="http://schemas.openxmlformats.org/officeDocument/2006/relationships/oleObject" Target="embeddings/oleObject583.bin"/><Relationship Id="rId903" Type="http://schemas.openxmlformats.org/officeDocument/2006/relationships/oleObject" Target="embeddings/oleObject459.bin"/><Relationship Id="rId1326" Type="http://schemas.openxmlformats.org/officeDocument/2006/relationships/image" Target="media/image628.wmf"/><Relationship Id="rId1533" Type="http://schemas.openxmlformats.org/officeDocument/2006/relationships/image" Target="media/image717.wmf"/><Relationship Id="rId32" Type="http://schemas.openxmlformats.org/officeDocument/2006/relationships/oleObject" Target="embeddings/oleObject12.bin"/><Relationship Id="rId181" Type="http://schemas.openxmlformats.org/officeDocument/2006/relationships/image" Target="media/image85.wmf"/><Relationship Id="rId279" Type="http://schemas.openxmlformats.org/officeDocument/2006/relationships/oleObject" Target="embeddings/oleObject141.bin"/><Relationship Id="rId486" Type="http://schemas.openxmlformats.org/officeDocument/2006/relationships/oleObject" Target="embeddings/oleObject246.bin"/><Relationship Id="rId693" Type="http://schemas.openxmlformats.org/officeDocument/2006/relationships/image" Target="media/image335.wmf"/><Relationship Id="rId139" Type="http://schemas.openxmlformats.org/officeDocument/2006/relationships/image" Target="media/image64.wmf"/><Relationship Id="rId346" Type="http://schemas.openxmlformats.org/officeDocument/2006/relationships/oleObject" Target="embeddings/oleObject175.bin"/><Relationship Id="rId553" Type="http://schemas.openxmlformats.org/officeDocument/2006/relationships/oleObject" Target="embeddings/oleObject280.bin"/><Relationship Id="rId760" Type="http://schemas.openxmlformats.org/officeDocument/2006/relationships/oleObject" Target="embeddings/oleObject386.bin"/><Relationship Id="rId998" Type="http://schemas.openxmlformats.org/officeDocument/2006/relationships/image" Target="media/image478.wmf"/><Relationship Id="rId1183" Type="http://schemas.openxmlformats.org/officeDocument/2006/relationships/oleObject" Target="embeddings/oleObject620.bin"/><Relationship Id="rId1390" Type="http://schemas.openxmlformats.org/officeDocument/2006/relationships/image" Target="media/image657.wmf"/><Relationship Id="rId206" Type="http://schemas.openxmlformats.org/officeDocument/2006/relationships/oleObject" Target="embeddings/oleObject102.bin"/><Relationship Id="rId413" Type="http://schemas.openxmlformats.org/officeDocument/2006/relationships/oleObject" Target="embeddings/oleObject210.bin"/><Relationship Id="rId858" Type="http://schemas.openxmlformats.org/officeDocument/2006/relationships/oleObject" Target="embeddings/oleObject435.bin"/><Relationship Id="rId1043" Type="http://schemas.openxmlformats.org/officeDocument/2006/relationships/image" Target="media/image498.wmf"/><Relationship Id="rId1488" Type="http://schemas.openxmlformats.org/officeDocument/2006/relationships/oleObject" Target="embeddings/oleObject778.bin"/><Relationship Id="rId620" Type="http://schemas.openxmlformats.org/officeDocument/2006/relationships/image" Target="media/image297.wmf"/><Relationship Id="rId718" Type="http://schemas.openxmlformats.org/officeDocument/2006/relationships/oleObject" Target="embeddings/oleObject364.bin"/><Relationship Id="rId925" Type="http://schemas.openxmlformats.org/officeDocument/2006/relationships/oleObject" Target="embeddings/oleObject470.bin"/><Relationship Id="rId1250" Type="http://schemas.openxmlformats.org/officeDocument/2006/relationships/oleObject" Target="embeddings/oleObject653.bin"/><Relationship Id="rId1348" Type="http://schemas.openxmlformats.org/officeDocument/2006/relationships/oleObject" Target="embeddings/oleObject703.bin"/><Relationship Id="rId1555" Type="http://schemas.openxmlformats.org/officeDocument/2006/relationships/oleObject" Target="embeddings/oleObject821.bin"/><Relationship Id="rId1110" Type="http://schemas.openxmlformats.org/officeDocument/2006/relationships/oleObject" Target="embeddings/oleObject578.bin"/><Relationship Id="rId1208" Type="http://schemas.openxmlformats.org/officeDocument/2006/relationships/image" Target="media/image569.wmf"/><Relationship Id="rId1415" Type="http://schemas.openxmlformats.org/officeDocument/2006/relationships/image" Target="media/image669.wmf"/><Relationship Id="rId54" Type="http://schemas.openxmlformats.org/officeDocument/2006/relationships/oleObject" Target="embeddings/oleObject23.bin"/><Relationship Id="rId270" Type="http://schemas.openxmlformats.org/officeDocument/2006/relationships/image" Target="media/image127.wmf"/><Relationship Id="rId130" Type="http://schemas.openxmlformats.org/officeDocument/2006/relationships/oleObject" Target="embeddings/oleObject64.bin"/><Relationship Id="rId368" Type="http://schemas.openxmlformats.org/officeDocument/2006/relationships/oleObject" Target="embeddings/oleObject186.bin"/><Relationship Id="rId575" Type="http://schemas.openxmlformats.org/officeDocument/2006/relationships/oleObject" Target="embeddings/oleObject293.bin"/><Relationship Id="rId782" Type="http://schemas.openxmlformats.org/officeDocument/2006/relationships/oleObject" Target="embeddings/oleObject397.bin"/><Relationship Id="rId228" Type="http://schemas.openxmlformats.org/officeDocument/2006/relationships/image" Target="media/image108.wmf"/><Relationship Id="rId435" Type="http://schemas.openxmlformats.org/officeDocument/2006/relationships/oleObject" Target="embeddings/oleObject221.bin"/><Relationship Id="rId642" Type="http://schemas.openxmlformats.org/officeDocument/2006/relationships/image" Target="media/image308.wmf"/><Relationship Id="rId1065" Type="http://schemas.openxmlformats.org/officeDocument/2006/relationships/image" Target="media/image509.wmf"/><Relationship Id="rId1272" Type="http://schemas.openxmlformats.org/officeDocument/2006/relationships/oleObject" Target="embeddings/oleObject664.bin"/><Relationship Id="rId502" Type="http://schemas.openxmlformats.org/officeDocument/2006/relationships/oleObject" Target="embeddings/oleObject254.bin"/><Relationship Id="rId947" Type="http://schemas.openxmlformats.org/officeDocument/2006/relationships/oleObject" Target="embeddings/oleObject483.bin"/><Relationship Id="rId1132" Type="http://schemas.openxmlformats.org/officeDocument/2006/relationships/image" Target="media/image536.wmf"/><Relationship Id="rId76" Type="http://schemas.openxmlformats.org/officeDocument/2006/relationships/image" Target="media/image35.wmf"/><Relationship Id="rId807" Type="http://schemas.openxmlformats.org/officeDocument/2006/relationships/oleObject" Target="embeddings/oleObject409.bin"/><Relationship Id="rId1437" Type="http://schemas.openxmlformats.org/officeDocument/2006/relationships/image" Target="media/image680.wmf"/><Relationship Id="rId1504" Type="http://schemas.openxmlformats.org/officeDocument/2006/relationships/oleObject" Target="embeddings/oleObject791.bin"/><Relationship Id="rId292" Type="http://schemas.openxmlformats.org/officeDocument/2006/relationships/oleObject" Target="embeddings/oleObject147.bin"/><Relationship Id="rId597" Type="http://schemas.openxmlformats.org/officeDocument/2006/relationships/oleObject" Target="embeddings/oleObject304.bin"/><Relationship Id="rId152" Type="http://schemas.openxmlformats.org/officeDocument/2006/relationships/oleObject" Target="embeddings/oleObject75.bin"/><Relationship Id="rId457" Type="http://schemas.openxmlformats.org/officeDocument/2006/relationships/oleObject" Target="embeddings/oleObject232.bin"/><Relationship Id="rId1087" Type="http://schemas.openxmlformats.org/officeDocument/2006/relationships/image" Target="media/image515.wmf"/><Relationship Id="rId1294" Type="http://schemas.openxmlformats.org/officeDocument/2006/relationships/oleObject" Target="embeddings/oleObject675.bin"/><Relationship Id="rId664" Type="http://schemas.openxmlformats.org/officeDocument/2006/relationships/oleObject" Target="embeddings/oleObject337.bin"/><Relationship Id="rId871" Type="http://schemas.openxmlformats.org/officeDocument/2006/relationships/oleObject" Target="embeddings/oleObject442.bin"/><Relationship Id="rId969" Type="http://schemas.openxmlformats.org/officeDocument/2006/relationships/oleObject" Target="embeddings/oleObject497.bin"/><Relationship Id="rId317" Type="http://schemas.openxmlformats.org/officeDocument/2006/relationships/oleObject" Target="embeddings/oleObject160.bin"/><Relationship Id="rId524" Type="http://schemas.openxmlformats.org/officeDocument/2006/relationships/oleObject" Target="embeddings/oleObject265.bin"/><Relationship Id="rId731" Type="http://schemas.openxmlformats.org/officeDocument/2006/relationships/oleObject" Target="embeddings/oleObject371.bin"/><Relationship Id="rId1154" Type="http://schemas.openxmlformats.org/officeDocument/2006/relationships/oleObject" Target="embeddings/oleObject602.bin"/><Relationship Id="rId1361" Type="http://schemas.openxmlformats.org/officeDocument/2006/relationships/oleObject" Target="embeddings/oleObject710.bin"/><Relationship Id="rId1459" Type="http://schemas.openxmlformats.org/officeDocument/2006/relationships/oleObject" Target="embeddings/oleObject763.bin"/><Relationship Id="rId98" Type="http://schemas.openxmlformats.org/officeDocument/2006/relationships/oleObject" Target="embeddings/oleObject47.bin"/><Relationship Id="rId829" Type="http://schemas.openxmlformats.org/officeDocument/2006/relationships/image" Target="media/image402.wmf"/><Relationship Id="rId1014" Type="http://schemas.openxmlformats.org/officeDocument/2006/relationships/image" Target="media/image485.wmf"/><Relationship Id="rId1221" Type="http://schemas.openxmlformats.org/officeDocument/2006/relationships/image" Target="media/image576.wmf"/><Relationship Id="rId1319" Type="http://schemas.openxmlformats.org/officeDocument/2006/relationships/oleObject" Target="embeddings/oleObject688.bin"/><Relationship Id="rId1526" Type="http://schemas.openxmlformats.org/officeDocument/2006/relationships/image" Target="media/image713.wmf"/><Relationship Id="rId25" Type="http://schemas.openxmlformats.org/officeDocument/2006/relationships/image" Target="media/image10.wmf"/><Relationship Id="rId174" Type="http://schemas.openxmlformats.org/officeDocument/2006/relationships/oleObject" Target="embeddings/oleObject86.bin"/><Relationship Id="rId381" Type="http://schemas.openxmlformats.org/officeDocument/2006/relationships/image" Target="media/image182.wmf"/><Relationship Id="rId241" Type="http://schemas.openxmlformats.org/officeDocument/2006/relationships/oleObject" Target="embeddings/oleObject121.bin"/><Relationship Id="rId479" Type="http://schemas.openxmlformats.org/officeDocument/2006/relationships/image" Target="media/image230.wmf"/><Relationship Id="rId686" Type="http://schemas.openxmlformats.org/officeDocument/2006/relationships/oleObject" Target="embeddings/oleObject348.bin"/><Relationship Id="rId893" Type="http://schemas.openxmlformats.org/officeDocument/2006/relationships/image" Target="media/image433.wmf"/><Relationship Id="rId339" Type="http://schemas.openxmlformats.org/officeDocument/2006/relationships/oleObject" Target="embeddings/oleObject171.bin"/><Relationship Id="rId546" Type="http://schemas.openxmlformats.org/officeDocument/2006/relationships/image" Target="media/image264.wmf"/><Relationship Id="rId753" Type="http://schemas.openxmlformats.org/officeDocument/2006/relationships/image" Target="media/image364.wmf"/><Relationship Id="rId1176" Type="http://schemas.openxmlformats.org/officeDocument/2006/relationships/image" Target="media/image553.wmf"/><Relationship Id="rId1383" Type="http://schemas.openxmlformats.org/officeDocument/2006/relationships/oleObject" Target="embeddings/oleObject722.bin"/><Relationship Id="rId101" Type="http://schemas.openxmlformats.org/officeDocument/2006/relationships/image" Target="media/image46.wmf"/><Relationship Id="rId406" Type="http://schemas.openxmlformats.org/officeDocument/2006/relationships/oleObject" Target="embeddings/oleObject206.bin"/><Relationship Id="rId960" Type="http://schemas.openxmlformats.org/officeDocument/2006/relationships/image" Target="media/image461.wmf"/><Relationship Id="rId1036" Type="http://schemas.openxmlformats.org/officeDocument/2006/relationships/image" Target="media/image496.wmf"/><Relationship Id="rId1243" Type="http://schemas.openxmlformats.org/officeDocument/2006/relationships/image" Target="media/image587.wmf"/><Relationship Id="rId613" Type="http://schemas.openxmlformats.org/officeDocument/2006/relationships/oleObject" Target="embeddings/oleObject313.bin"/><Relationship Id="rId820" Type="http://schemas.openxmlformats.org/officeDocument/2006/relationships/oleObject" Target="embeddings/oleObject416.bin"/><Relationship Id="rId918" Type="http://schemas.openxmlformats.org/officeDocument/2006/relationships/image" Target="media/image445.wmf"/><Relationship Id="rId1450" Type="http://schemas.openxmlformats.org/officeDocument/2006/relationships/oleObject" Target="embeddings/oleObject758.bin"/><Relationship Id="rId1548" Type="http://schemas.openxmlformats.org/officeDocument/2006/relationships/oleObject" Target="embeddings/oleObject817.bin"/><Relationship Id="rId1103" Type="http://schemas.openxmlformats.org/officeDocument/2006/relationships/oleObject" Target="embeddings/oleObject574.bin"/><Relationship Id="rId1310" Type="http://schemas.openxmlformats.org/officeDocument/2006/relationships/image" Target="media/image620.wmf"/><Relationship Id="rId1408" Type="http://schemas.openxmlformats.org/officeDocument/2006/relationships/oleObject" Target="embeddings/oleObject736.bin"/><Relationship Id="rId47" Type="http://schemas.openxmlformats.org/officeDocument/2006/relationships/image" Target="media/image21.wmf"/><Relationship Id="rId196" Type="http://schemas.openxmlformats.org/officeDocument/2006/relationships/oleObject" Target="embeddings/oleObject97.bin"/><Relationship Id="rId263" Type="http://schemas.openxmlformats.org/officeDocument/2006/relationships/oleObject" Target="embeddings/oleObject133.bin"/><Relationship Id="rId470" Type="http://schemas.openxmlformats.org/officeDocument/2006/relationships/oleObject" Target="embeddings/oleObject238.bin"/><Relationship Id="rId123" Type="http://schemas.openxmlformats.org/officeDocument/2006/relationships/image" Target="media/image56.wmf"/><Relationship Id="rId330" Type="http://schemas.openxmlformats.org/officeDocument/2006/relationships/image" Target="media/image157.wmf"/><Relationship Id="rId568" Type="http://schemas.openxmlformats.org/officeDocument/2006/relationships/oleObject" Target="embeddings/oleObject289.bin"/><Relationship Id="rId775" Type="http://schemas.openxmlformats.org/officeDocument/2006/relationships/image" Target="media/image375.wmf"/><Relationship Id="rId982" Type="http://schemas.openxmlformats.org/officeDocument/2006/relationships/oleObject" Target="embeddings/oleObject505.bin"/><Relationship Id="rId1198" Type="http://schemas.openxmlformats.org/officeDocument/2006/relationships/image" Target="media/image564.wmf"/><Relationship Id="rId428" Type="http://schemas.openxmlformats.org/officeDocument/2006/relationships/image" Target="media/image204.wmf"/><Relationship Id="rId635" Type="http://schemas.openxmlformats.org/officeDocument/2006/relationships/image" Target="media/image304.png"/><Relationship Id="rId842" Type="http://schemas.openxmlformats.org/officeDocument/2006/relationships/oleObject" Target="embeddings/oleObject427.bin"/><Relationship Id="rId1058" Type="http://schemas.openxmlformats.org/officeDocument/2006/relationships/oleObject" Target="embeddings/oleObject546.bin"/><Relationship Id="rId1265" Type="http://schemas.openxmlformats.org/officeDocument/2006/relationships/image" Target="media/image598.wmf"/><Relationship Id="rId1472" Type="http://schemas.openxmlformats.org/officeDocument/2006/relationships/oleObject" Target="embeddings/oleObject770.bin"/><Relationship Id="rId702" Type="http://schemas.openxmlformats.org/officeDocument/2006/relationships/oleObject" Target="embeddings/oleObject356.bin"/><Relationship Id="rId1125" Type="http://schemas.openxmlformats.org/officeDocument/2006/relationships/oleObject" Target="embeddings/oleObject586.bin"/><Relationship Id="rId1332" Type="http://schemas.openxmlformats.org/officeDocument/2006/relationships/oleObject" Target="embeddings/oleObject694.bin"/><Relationship Id="rId69" Type="http://schemas.openxmlformats.org/officeDocument/2006/relationships/image" Target="media/image32.wmf"/><Relationship Id="rId285" Type="http://schemas.openxmlformats.org/officeDocument/2006/relationships/oleObject" Target="embeddings/oleObject144.bin"/><Relationship Id="rId492" Type="http://schemas.openxmlformats.org/officeDocument/2006/relationships/oleObject" Target="embeddings/oleObject249.bin"/><Relationship Id="rId797" Type="http://schemas.openxmlformats.org/officeDocument/2006/relationships/image" Target="media/image386.wmf"/><Relationship Id="rId145" Type="http://schemas.openxmlformats.org/officeDocument/2006/relationships/image" Target="media/image67.wmf"/><Relationship Id="rId352" Type="http://schemas.openxmlformats.org/officeDocument/2006/relationships/oleObject" Target="embeddings/oleObject178.bin"/><Relationship Id="rId1287" Type="http://schemas.openxmlformats.org/officeDocument/2006/relationships/image" Target="media/image609.wmf"/><Relationship Id="rId212" Type="http://schemas.openxmlformats.org/officeDocument/2006/relationships/oleObject" Target="embeddings/oleObject105.bin"/><Relationship Id="rId657" Type="http://schemas.openxmlformats.org/officeDocument/2006/relationships/image" Target="media/image317.wmf"/><Relationship Id="rId864" Type="http://schemas.openxmlformats.org/officeDocument/2006/relationships/image" Target="media/image419.wmf"/><Relationship Id="rId1494" Type="http://schemas.openxmlformats.org/officeDocument/2006/relationships/image" Target="media/image705.png"/><Relationship Id="rId517" Type="http://schemas.openxmlformats.org/officeDocument/2006/relationships/image" Target="media/image249.wmf"/><Relationship Id="rId724" Type="http://schemas.openxmlformats.org/officeDocument/2006/relationships/oleObject" Target="embeddings/oleObject367.bin"/><Relationship Id="rId931" Type="http://schemas.openxmlformats.org/officeDocument/2006/relationships/oleObject" Target="embeddings/oleObject473.bin"/><Relationship Id="rId1147" Type="http://schemas.openxmlformats.org/officeDocument/2006/relationships/image" Target="media/image543.wmf"/><Relationship Id="rId1354" Type="http://schemas.openxmlformats.org/officeDocument/2006/relationships/oleObject" Target="embeddings/oleObject706.bin"/><Relationship Id="rId1561" Type="http://schemas.openxmlformats.org/officeDocument/2006/relationships/hyperlink" Target="https://developer.nvidia.com/blog/numba-python-cuda-acceleration/" TargetMode="External"/><Relationship Id="rId60" Type="http://schemas.openxmlformats.org/officeDocument/2006/relationships/oleObject" Target="embeddings/oleObject26.bin"/><Relationship Id="rId1007" Type="http://schemas.openxmlformats.org/officeDocument/2006/relationships/oleObject" Target="embeddings/oleObject519.bin"/><Relationship Id="rId1214" Type="http://schemas.openxmlformats.org/officeDocument/2006/relationships/image" Target="media/image572.wmf"/><Relationship Id="rId1421" Type="http://schemas.openxmlformats.org/officeDocument/2006/relationships/image" Target="media/image672.wmf"/><Relationship Id="rId1519" Type="http://schemas.openxmlformats.org/officeDocument/2006/relationships/oleObject" Target="embeddings/oleObject802.bin"/><Relationship Id="rId18" Type="http://schemas.openxmlformats.org/officeDocument/2006/relationships/oleObject" Target="embeddings/oleObject5.bin"/><Relationship Id="rId167" Type="http://schemas.openxmlformats.org/officeDocument/2006/relationships/image" Target="media/image78.wmf"/><Relationship Id="rId374" Type="http://schemas.openxmlformats.org/officeDocument/2006/relationships/oleObject" Target="embeddings/oleObject189.bin"/><Relationship Id="rId581" Type="http://schemas.openxmlformats.org/officeDocument/2006/relationships/oleObject" Target="embeddings/oleObject296.bin"/><Relationship Id="rId234" Type="http://schemas.openxmlformats.org/officeDocument/2006/relationships/oleObject" Target="embeddings/oleObject117.bin"/><Relationship Id="rId679" Type="http://schemas.openxmlformats.org/officeDocument/2006/relationships/image" Target="media/image328.wmf"/><Relationship Id="rId886" Type="http://schemas.openxmlformats.org/officeDocument/2006/relationships/oleObject" Target="embeddings/oleObject450.bin"/><Relationship Id="rId2" Type="http://schemas.openxmlformats.org/officeDocument/2006/relationships/numbering" Target="numbering.xml"/><Relationship Id="rId441" Type="http://schemas.openxmlformats.org/officeDocument/2006/relationships/oleObject" Target="embeddings/oleObject224.bin"/><Relationship Id="rId539" Type="http://schemas.openxmlformats.org/officeDocument/2006/relationships/image" Target="media/image260.wmf"/><Relationship Id="rId746" Type="http://schemas.openxmlformats.org/officeDocument/2006/relationships/oleObject" Target="embeddings/oleObject379.bin"/><Relationship Id="rId1071" Type="http://schemas.openxmlformats.org/officeDocument/2006/relationships/oleObject" Target="embeddings/oleObject553.bin"/><Relationship Id="rId1169" Type="http://schemas.openxmlformats.org/officeDocument/2006/relationships/oleObject" Target="embeddings/oleObject612.bin"/><Relationship Id="rId1376" Type="http://schemas.openxmlformats.org/officeDocument/2006/relationships/oleObject" Target="embeddings/oleObject718.bin"/><Relationship Id="rId301" Type="http://schemas.openxmlformats.org/officeDocument/2006/relationships/image" Target="media/image143.wmf"/><Relationship Id="rId953" Type="http://schemas.openxmlformats.org/officeDocument/2006/relationships/oleObject" Target="embeddings/oleObject488.bin"/><Relationship Id="rId1029" Type="http://schemas.openxmlformats.org/officeDocument/2006/relationships/oleObject" Target="embeddings/oleObject530.bin"/><Relationship Id="rId1236" Type="http://schemas.openxmlformats.org/officeDocument/2006/relationships/oleObject" Target="embeddings/oleObject646.bin"/><Relationship Id="rId82" Type="http://schemas.openxmlformats.org/officeDocument/2006/relationships/oleObject" Target="embeddings/oleObject38.bin"/><Relationship Id="rId606" Type="http://schemas.openxmlformats.org/officeDocument/2006/relationships/oleObject" Target="embeddings/oleObject309.bin"/><Relationship Id="rId813" Type="http://schemas.openxmlformats.org/officeDocument/2006/relationships/image" Target="media/image394.wmf"/><Relationship Id="rId1443" Type="http://schemas.openxmlformats.org/officeDocument/2006/relationships/image" Target="media/image683.wmf"/><Relationship Id="rId1303" Type="http://schemas.openxmlformats.org/officeDocument/2006/relationships/oleObject" Target="embeddings/oleObject680.bin"/><Relationship Id="rId1510" Type="http://schemas.openxmlformats.org/officeDocument/2006/relationships/oleObject" Target="embeddings/oleObject796.bin"/><Relationship Id="rId189" Type="http://schemas.openxmlformats.org/officeDocument/2006/relationships/image" Target="media/image89.wmf"/><Relationship Id="rId396" Type="http://schemas.openxmlformats.org/officeDocument/2006/relationships/oleObject" Target="embeddings/oleObject200.bin"/><Relationship Id="rId256" Type="http://schemas.openxmlformats.org/officeDocument/2006/relationships/image" Target="media/image121.wmf"/><Relationship Id="rId463" Type="http://schemas.openxmlformats.org/officeDocument/2006/relationships/oleObject" Target="embeddings/oleObject235.bin"/><Relationship Id="rId670" Type="http://schemas.openxmlformats.org/officeDocument/2006/relationships/oleObject" Target="embeddings/oleObject340.bin"/><Relationship Id="rId1093" Type="http://schemas.openxmlformats.org/officeDocument/2006/relationships/image" Target="media/image518.wmf"/><Relationship Id="rId116" Type="http://schemas.openxmlformats.org/officeDocument/2006/relationships/oleObject" Target="embeddings/oleObject56.bin"/><Relationship Id="rId323" Type="http://schemas.openxmlformats.org/officeDocument/2006/relationships/oleObject" Target="embeddings/oleObject163.bin"/><Relationship Id="rId530" Type="http://schemas.openxmlformats.org/officeDocument/2006/relationships/oleObject" Target="embeddings/oleObject268.bin"/><Relationship Id="rId768" Type="http://schemas.openxmlformats.org/officeDocument/2006/relationships/oleObject" Target="embeddings/oleObject390.bin"/><Relationship Id="rId975" Type="http://schemas.openxmlformats.org/officeDocument/2006/relationships/oleObject" Target="embeddings/oleObject500.bin"/><Relationship Id="rId1160" Type="http://schemas.openxmlformats.org/officeDocument/2006/relationships/oleObject" Target="embeddings/oleObject607.bin"/><Relationship Id="rId1398" Type="http://schemas.openxmlformats.org/officeDocument/2006/relationships/oleObject" Target="embeddings/oleObject731.bin"/><Relationship Id="rId628" Type="http://schemas.openxmlformats.org/officeDocument/2006/relationships/oleObject" Target="embeddings/oleObject321.bin"/><Relationship Id="rId835" Type="http://schemas.openxmlformats.org/officeDocument/2006/relationships/image" Target="media/image405.wmf"/><Relationship Id="rId1258" Type="http://schemas.openxmlformats.org/officeDocument/2006/relationships/oleObject" Target="embeddings/oleObject657.bin"/><Relationship Id="rId1465" Type="http://schemas.openxmlformats.org/officeDocument/2006/relationships/image" Target="media/image692.wmf"/><Relationship Id="rId1020" Type="http://schemas.openxmlformats.org/officeDocument/2006/relationships/image" Target="media/image488.wmf"/><Relationship Id="rId1118" Type="http://schemas.openxmlformats.org/officeDocument/2006/relationships/image" Target="media/image529.wmf"/><Relationship Id="rId1325" Type="http://schemas.openxmlformats.org/officeDocument/2006/relationships/oleObject" Target="embeddings/oleObject691.bin"/><Relationship Id="rId1532" Type="http://schemas.openxmlformats.org/officeDocument/2006/relationships/oleObject" Target="embeddings/oleObject809.bin"/><Relationship Id="rId902" Type="http://schemas.openxmlformats.org/officeDocument/2006/relationships/image" Target="media/image437.wmf"/><Relationship Id="rId31" Type="http://schemas.openxmlformats.org/officeDocument/2006/relationships/image" Target="media/image13.wmf"/><Relationship Id="rId180" Type="http://schemas.openxmlformats.org/officeDocument/2006/relationships/oleObject" Target="embeddings/oleObject89.bin"/><Relationship Id="rId278" Type="http://schemas.openxmlformats.org/officeDocument/2006/relationships/image" Target="media/image131.wmf"/><Relationship Id="rId485" Type="http://schemas.openxmlformats.org/officeDocument/2006/relationships/image" Target="media/image233.wmf"/><Relationship Id="rId692" Type="http://schemas.openxmlformats.org/officeDocument/2006/relationships/oleObject" Target="embeddings/oleObject351.bin"/><Relationship Id="rId138" Type="http://schemas.openxmlformats.org/officeDocument/2006/relationships/oleObject" Target="embeddings/oleObject68.bin"/><Relationship Id="rId345" Type="http://schemas.openxmlformats.org/officeDocument/2006/relationships/oleObject" Target="embeddings/oleObject174.bin"/><Relationship Id="rId552" Type="http://schemas.openxmlformats.org/officeDocument/2006/relationships/oleObject" Target="embeddings/oleObject279.bin"/><Relationship Id="rId997" Type="http://schemas.openxmlformats.org/officeDocument/2006/relationships/oleObject" Target="embeddings/oleObject513.bin"/><Relationship Id="rId1182" Type="http://schemas.openxmlformats.org/officeDocument/2006/relationships/image" Target="media/image556.wmf"/><Relationship Id="rId205" Type="http://schemas.openxmlformats.org/officeDocument/2006/relationships/image" Target="media/image97.wmf"/><Relationship Id="rId412" Type="http://schemas.openxmlformats.org/officeDocument/2006/relationships/image" Target="media/image196.wmf"/><Relationship Id="rId857" Type="http://schemas.openxmlformats.org/officeDocument/2006/relationships/image" Target="media/image416.wmf"/><Relationship Id="rId1042" Type="http://schemas.openxmlformats.org/officeDocument/2006/relationships/oleObject" Target="embeddings/oleObject538.bin"/><Relationship Id="rId1487" Type="http://schemas.openxmlformats.org/officeDocument/2006/relationships/oleObject" Target="embeddings/oleObject777.bin"/><Relationship Id="rId717" Type="http://schemas.openxmlformats.org/officeDocument/2006/relationships/image" Target="media/image347.wmf"/><Relationship Id="rId924" Type="http://schemas.openxmlformats.org/officeDocument/2006/relationships/image" Target="media/image448.wmf"/><Relationship Id="rId1347" Type="http://schemas.openxmlformats.org/officeDocument/2006/relationships/image" Target="media/image638.png"/><Relationship Id="rId1554" Type="http://schemas.openxmlformats.org/officeDocument/2006/relationships/image" Target="media/image727.wmf"/><Relationship Id="rId53" Type="http://schemas.openxmlformats.org/officeDocument/2006/relationships/image" Target="media/image24.wmf"/><Relationship Id="rId1207" Type="http://schemas.openxmlformats.org/officeDocument/2006/relationships/oleObject" Target="embeddings/oleObject632.bin"/><Relationship Id="rId1414" Type="http://schemas.openxmlformats.org/officeDocument/2006/relationships/oleObject" Target="embeddings/oleObject739.bin"/><Relationship Id="rId367" Type="http://schemas.openxmlformats.org/officeDocument/2006/relationships/image" Target="media/image175.wmf"/><Relationship Id="rId574" Type="http://schemas.openxmlformats.org/officeDocument/2006/relationships/oleObject" Target="embeddings/oleObject292.bin"/><Relationship Id="rId227" Type="http://schemas.openxmlformats.org/officeDocument/2006/relationships/oleObject" Target="embeddings/oleObject113.bin"/><Relationship Id="rId781" Type="http://schemas.openxmlformats.org/officeDocument/2006/relationships/image" Target="media/image378.wmf"/><Relationship Id="rId879" Type="http://schemas.openxmlformats.org/officeDocument/2006/relationships/image" Target="media/image426.wmf"/><Relationship Id="rId434" Type="http://schemas.openxmlformats.org/officeDocument/2006/relationships/image" Target="media/image207.wmf"/><Relationship Id="rId641" Type="http://schemas.openxmlformats.org/officeDocument/2006/relationships/oleObject" Target="embeddings/oleObject327.bin"/><Relationship Id="rId739" Type="http://schemas.openxmlformats.org/officeDocument/2006/relationships/image" Target="media/image357.wmf"/><Relationship Id="rId1064" Type="http://schemas.openxmlformats.org/officeDocument/2006/relationships/oleObject" Target="embeddings/oleObject549.bin"/><Relationship Id="rId1271" Type="http://schemas.openxmlformats.org/officeDocument/2006/relationships/image" Target="media/image601.wmf"/><Relationship Id="rId1369" Type="http://schemas.openxmlformats.org/officeDocument/2006/relationships/image" Target="media/image648.wmf"/><Relationship Id="rId501" Type="http://schemas.openxmlformats.org/officeDocument/2006/relationships/image" Target="media/image241.wmf"/><Relationship Id="rId946" Type="http://schemas.openxmlformats.org/officeDocument/2006/relationships/image" Target="media/image457.png"/><Relationship Id="rId1131" Type="http://schemas.openxmlformats.org/officeDocument/2006/relationships/oleObject" Target="embeddings/oleObject589.bin"/><Relationship Id="rId1229" Type="http://schemas.openxmlformats.org/officeDocument/2006/relationships/image" Target="media/image580.wmf"/><Relationship Id="rId75" Type="http://schemas.openxmlformats.org/officeDocument/2006/relationships/oleObject" Target="embeddings/oleObject34.bin"/><Relationship Id="rId806" Type="http://schemas.openxmlformats.org/officeDocument/2006/relationships/image" Target="media/image391.wmf"/><Relationship Id="rId1436" Type="http://schemas.openxmlformats.org/officeDocument/2006/relationships/oleObject" Target="embeddings/oleObject750.bin"/><Relationship Id="rId1503" Type="http://schemas.openxmlformats.org/officeDocument/2006/relationships/oleObject" Target="embeddings/oleObject790.bin"/><Relationship Id="rId291" Type="http://schemas.openxmlformats.org/officeDocument/2006/relationships/image" Target="media/image138.wmf"/><Relationship Id="rId151" Type="http://schemas.openxmlformats.org/officeDocument/2006/relationships/image" Target="media/image70.wmf"/><Relationship Id="rId389" Type="http://schemas.openxmlformats.org/officeDocument/2006/relationships/image" Target="media/image186.wmf"/><Relationship Id="rId596" Type="http://schemas.openxmlformats.org/officeDocument/2006/relationships/image" Target="media/image286.wmf"/><Relationship Id="rId249" Type="http://schemas.openxmlformats.org/officeDocument/2006/relationships/oleObject" Target="embeddings/oleObject125.bin"/><Relationship Id="rId456" Type="http://schemas.openxmlformats.org/officeDocument/2006/relationships/image" Target="media/image218.wmf"/><Relationship Id="rId663" Type="http://schemas.openxmlformats.org/officeDocument/2006/relationships/image" Target="media/image320.wmf"/><Relationship Id="rId870" Type="http://schemas.openxmlformats.org/officeDocument/2006/relationships/image" Target="media/image422.wmf"/><Relationship Id="rId1086" Type="http://schemas.openxmlformats.org/officeDocument/2006/relationships/oleObject" Target="embeddings/oleObject565.bin"/><Relationship Id="rId1293" Type="http://schemas.openxmlformats.org/officeDocument/2006/relationships/image" Target="media/image612.wmf"/><Relationship Id="rId109" Type="http://schemas.openxmlformats.org/officeDocument/2006/relationships/image" Target="media/image50.wmf"/><Relationship Id="rId316" Type="http://schemas.openxmlformats.org/officeDocument/2006/relationships/image" Target="media/image150.wmf"/><Relationship Id="rId523" Type="http://schemas.openxmlformats.org/officeDocument/2006/relationships/image" Target="media/image252.wmf"/><Relationship Id="rId968" Type="http://schemas.openxmlformats.org/officeDocument/2006/relationships/image" Target="media/image465.wmf"/><Relationship Id="rId1153" Type="http://schemas.openxmlformats.org/officeDocument/2006/relationships/oleObject" Target="embeddings/oleObject601.bin"/><Relationship Id="rId97" Type="http://schemas.openxmlformats.org/officeDocument/2006/relationships/image" Target="media/image44.wmf"/><Relationship Id="rId730" Type="http://schemas.openxmlformats.org/officeDocument/2006/relationships/image" Target="media/image353.wmf"/><Relationship Id="rId828" Type="http://schemas.openxmlformats.org/officeDocument/2006/relationships/oleObject" Target="embeddings/oleObject420.bin"/><Relationship Id="rId1013" Type="http://schemas.openxmlformats.org/officeDocument/2006/relationships/oleObject" Target="embeddings/oleObject522.bin"/><Relationship Id="rId1360" Type="http://schemas.openxmlformats.org/officeDocument/2006/relationships/image" Target="media/image644.wmf"/><Relationship Id="rId1458" Type="http://schemas.openxmlformats.org/officeDocument/2006/relationships/image" Target="media/image689.wmf"/><Relationship Id="rId1220" Type="http://schemas.openxmlformats.org/officeDocument/2006/relationships/oleObject" Target="embeddings/oleObject638.bin"/><Relationship Id="rId1318" Type="http://schemas.openxmlformats.org/officeDocument/2006/relationships/image" Target="media/image624.wmf"/><Relationship Id="rId1525" Type="http://schemas.openxmlformats.org/officeDocument/2006/relationships/oleObject" Target="embeddings/oleObject806.bin"/><Relationship Id="rId24" Type="http://schemas.openxmlformats.org/officeDocument/2006/relationships/oleObject" Target="embeddings/oleObject8.bin"/><Relationship Id="rId173" Type="http://schemas.openxmlformats.org/officeDocument/2006/relationships/image" Target="media/image81.wmf"/><Relationship Id="rId380" Type="http://schemas.openxmlformats.org/officeDocument/2006/relationships/oleObject" Target="embeddings/oleObject192.bin"/><Relationship Id="rId240" Type="http://schemas.openxmlformats.org/officeDocument/2006/relationships/image" Target="media/image113.wmf"/><Relationship Id="rId478" Type="http://schemas.openxmlformats.org/officeDocument/2006/relationships/oleObject" Target="embeddings/oleObject242.bin"/><Relationship Id="rId685" Type="http://schemas.openxmlformats.org/officeDocument/2006/relationships/image" Target="media/image331.wmf"/><Relationship Id="rId892" Type="http://schemas.openxmlformats.org/officeDocument/2006/relationships/oleObject" Target="embeddings/oleObject453.bin"/><Relationship Id="rId100" Type="http://schemas.openxmlformats.org/officeDocument/2006/relationships/oleObject" Target="embeddings/oleObject48.bin"/><Relationship Id="rId338" Type="http://schemas.openxmlformats.org/officeDocument/2006/relationships/image" Target="media/image161.wmf"/><Relationship Id="rId545" Type="http://schemas.openxmlformats.org/officeDocument/2006/relationships/oleObject" Target="embeddings/oleObject275.bin"/><Relationship Id="rId752" Type="http://schemas.openxmlformats.org/officeDocument/2006/relationships/oleObject" Target="embeddings/oleObject382.bin"/><Relationship Id="rId1175" Type="http://schemas.openxmlformats.org/officeDocument/2006/relationships/oleObject" Target="embeddings/oleObject616.bin"/><Relationship Id="rId1382" Type="http://schemas.openxmlformats.org/officeDocument/2006/relationships/image" Target="media/image654.wmf"/><Relationship Id="rId405" Type="http://schemas.openxmlformats.org/officeDocument/2006/relationships/image" Target="media/image193.wmf"/><Relationship Id="rId612" Type="http://schemas.openxmlformats.org/officeDocument/2006/relationships/image" Target="media/image293.wmf"/><Relationship Id="rId1035" Type="http://schemas.openxmlformats.org/officeDocument/2006/relationships/oleObject" Target="embeddings/oleObject533.bin"/><Relationship Id="rId1242" Type="http://schemas.openxmlformats.org/officeDocument/2006/relationships/oleObject" Target="embeddings/oleObject649.bin"/><Relationship Id="rId917" Type="http://schemas.openxmlformats.org/officeDocument/2006/relationships/oleObject" Target="embeddings/oleObject466.bin"/><Relationship Id="rId1102" Type="http://schemas.openxmlformats.org/officeDocument/2006/relationships/image" Target="media/image522.wmf"/><Relationship Id="rId1547" Type="http://schemas.openxmlformats.org/officeDocument/2006/relationships/image" Target="media/image724.wmf"/><Relationship Id="rId46" Type="http://schemas.openxmlformats.org/officeDocument/2006/relationships/oleObject" Target="embeddings/oleObject19.bin"/><Relationship Id="rId1407" Type="http://schemas.openxmlformats.org/officeDocument/2006/relationships/image" Target="media/image665.wmf"/><Relationship Id="rId195" Type="http://schemas.openxmlformats.org/officeDocument/2006/relationships/image" Target="media/image92.wmf"/><Relationship Id="rId262" Type="http://schemas.openxmlformats.org/officeDocument/2006/relationships/image" Target="media/image123.wmf"/><Relationship Id="rId567" Type="http://schemas.openxmlformats.org/officeDocument/2006/relationships/image" Target="media/image272.wmf"/><Relationship Id="rId1197" Type="http://schemas.openxmlformats.org/officeDocument/2006/relationships/oleObject" Target="embeddings/oleObject627.bin"/><Relationship Id="rId122" Type="http://schemas.openxmlformats.org/officeDocument/2006/relationships/oleObject" Target="embeddings/oleObject60.bin"/><Relationship Id="rId774" Type="http://schemas.openxmlformats.org/officeDocument/2006/relationships/oleObject" Target="embeddings/oleObject393.bin"/><Relationship Id="rId981" Type="http://schemas.openxmlformats.org/officeDocument/2006/relationships/image" Target="media/image470.wmf"/><Relationship Id="rId1057" Type="http://schemas.openxmlformats.org/officeDocument/2006/relationships/image" Target="media/image505.wmf"/><Relationship Id="rId427" Type="http://schemas.openxmlformats.org/officeDocument/2006/relationships/oleObject" Target="embeddings/oleObject217.bin"/><Relationship Id="rId634" Type="http://schemas.openxmlformats.org/officeDocument/2006/relationships/oleObject" Target="embeddings/oleObject324.bin"/><Relationship Id="rId841" Type="http://schemas.openxmlformats.org/officeDocument/2006/relationships/image" Target="media/image408.wmf"/><Relationship Id="rId1264" Type="http://schemas.openxmlformats.org/officeDocument/2006/relationships/oleObject" Target="embeddings/oleObject660.bin"/><Relationship Id="rId1471" Type="http://schemas.openxmlformats.org/officeDocument/2006/relationships/image" Target="media/image695.wmf"/><Relationship Id="rId701" Type="http://schemas.openxmlformats.org/officeDocument/2006/relationships/image" Target="media/image339.wmf"/><Relationship Id="rId939" Type="http://schemas.openxmlformats.org/officeDocument/2006/relationships/oleObject" Target="embeddings/oleObject477.bin"/><Relationship Id="rId1124" Type="http://schemas.openxmlformats.org/officeDocument/2006/relationships/image" Target="media/image532.wmf"/><Relationship Id="rId1331" Type="http://schemas.openxmlformats.org/officeDocument/2006/relationships/image" Target="media/image631.wmf"/><Relationship Id="rId68" Type="http://schemas.openxmlformats.org/officeDocument/2006/relationships/oleObject" Target="embeddings/oleObject30.bin"/><Relationship Id="rId1429" Type="http://schemas.openxmlformats.org/officeDocument/2006/relationships/image" Target="media/image676.wmf"/><Relationship Id="rId284" Type="http://schemas.openxmlformats.org/officeDocument/2006/relationships/image" Target="media/image134.wmf"/><Relationship Id="rId491" Type="http://schemas.openxmlformats.org/officeDocument/2006/relationships/image" Target="media/image236.wmf"/><Relationship Id="rId144" Type="http://schemas.openxmlformats.org/officeDocument/2006/relationships/oleObject" Target="embeddings/oleObject71.bin"/><Relationship Id="rId589" Type="http://schemas.openxmlformats.org/officeDocument/2006/relationships/image" Target="media/image282.wmf"/><Relationship Id="rId796" Type="http://schemas.openxmlformats.org/officeDocument/2006/relationships/oleObject" Target="embeddings/oleObject404.bin"/><Relationship Id="rId351" Type="http://schemas.openxmlformats.org/officeDocument/2006/relationships/image" Target="media/image167.wmf"/><Relationship Id="rId449" Type="http://schemas.openxmlformats.org/officeDocument/2006/relationships/oleObject" Target="embeddings/oleObject228.bin"/><Relationship Id="rId656" Type="http://schemas.openxmlformats.org/officeDocument/2006/relationships/oleObject" Target="embeddings/oleObject333.bin"/><Relationship Id="rId863" Type="http://schemas.openxmlformats.org/officeDocument/2006/relationships/oleObject" Target="embeddings/oleObject438.bin"/><Relationship Id="rId1079" Type="http://schemas.openxmlformats.org/officeDocument/2006/relationships/oleObject" Target="embeddings/oleObject561.bin"/><Relationship Id="rId1286" Type="http://schemas.openxmlformats.org/officeDocument/2006/relationships/oleObject" Target="embeddings/oleObject671.bin"/><Relationship Id="rId1493" Type="http://schemas.openxmlformats.org/officeDocument/2006/relationships/oleObject" Target="embeddings/oleObject782.bin"/><Relationship Id="rId211" Type="http://schemas.openxmlformats.org/officeDocument/2006/relationships/image" Target="media/image100.wmf"/><Relationship Id="rId309" Type="http://schemas.openxmlformats.org/officeDocument/2006/relationships/image" Target="media/image147.wmf"/><Relationship Id="rId516" Type="http://schemas.openxmlformats.org/officeDocument/2006/relationships/oleObject" Target="embeddings/oleObject261.bin"/><Relationship Id="rId1146" Type="http://schemas.openxmlformats.org/officeDocument/2006/relationships/oleObject" Target="embeddings/oleObject597.bin"/><Relationship Id="rId723" Type="http://schemas.openxmlformats.org/officeDocument/2006/relationships/image" Target="media/image350.wmf"/><Relationship Id="rId930" Type="http://schemas.openxmlformats.org/officeDocument/2006/relationships/image" Target="media/image451.wmf"/><Relationship Id="rId1006" Type="http://schemas.openxmlformats.org/officeDocument/2006/relationships/image" Target="media/image481.wmf"/><Relationship Id="rId1353" Type="http://schemas.openxmlformats.org/officeDocument/2006/relationships/image" Target="media/image641.wmf"/><Relationship Id="rId1560" Type="http://schemas.openxmlformats.org/officeDocument/2006/relationships/hyperlink" Target="https://doi.org/10.1007/JHEP09(2022)117" TargetMode="External"/><Relationship Id="rId1213" Type="http://schemas.openxmlformats.org/officeDocument/2006/relationships/oleObject" Target="embeddings/oleObject635.bin"/><Relationship Id="rId1420" Type="http://schemas.openxmlformats.org/officeDocument/2006/relationships/oleObject" Target="embeddings/oleObject742.bin"/><Relationship Id="rId1518" Type="http://schemas.openxmlformats.org/officeDocument/2006/relationships/image" Target="media/image710.wmf"/><Relationship Id="rId17" Type="http://schemas.openxmlformats.org/officeDocument/2006/relationships/image" Target="media/image6.wmf"/><Relationship Id="rId166" Type="http://schemas.openxmlformats.org/officeDocument/2006/relationships/oleObject" Target="embeddings/oleObject82.bin"/><Relationship Id="rId373" Type="http://schemas.openxmlformats.org/officeDocument/2006/relationships/image" Target="media/image178.wmf"/><Relationship Id="rId580" Type="http://schemas.openxmlformats.org/officeDocument/2006/relationships/image" Target="media/image278.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0.wmf"/><Relationship Id="rId678" Type="http://schemas.openxmlformats.org/officeDocument/2006/relationships/oleObject" Target="embeddings/oleObject344.bin"/><Relationship Id="rId885" Type="http://schemas.openxmlformats.org/officeDocument/2006/relationships/image" Target="media/image429.wmf"/><Relationship Id="rId1070" Type="http://schemas.openxmlformats.org/officeDocument/2006/relationships/oleObject" Target="embeddings/oleObject552.bin"/><Relationship Id="rId300" Type="http://schemas.openxmlformats.org/officeDocument/2006/relationships/oleObject" Target="embeddings/oleObject151.bin"/><Relationship Id="rId538" Type="http://schemas.openxmlformats.org/officeDocument/2006/relationships/oleObject" Target="embeddings/oleObject272.bin"/><Relationship Id="rId745" Type="http://schemas.openxmlformats.org/officeDocument/2006/relationships/image" Target="media/image360.wmf"/><Relationship Id="rId952" Type="http://schemas.openxmlformats.org/officeDocument/2006/relationships/oleObject" Target="embeddings/oleObject487.bin"/><Relationship Id="rId1168" Type="http://schemas.openxmlformats.org/officeDocument/2006/relationships/image" Target="media/image550.wmf"/><Relationship Id="rId1375" Type="http://schemas.openxmlformats.org/officeDocument/2006/relationships/image" Target="media/image651.wmf"/><Relationship Id="rId81" Type="http://schemas.openxmlformats.org/officeDocument/2006/relationships/image" Target="media/image37.wmf"/><Relationship Id="rId605" Type="http://schemas.openxmlformats.org/officeDocument/2006/relationships/image" Target="media/image290.wmf"/><Relationship Id="rId812" Type="http://schemas.openxmlformats.org/officeDocument/2006/relationships/oleObject" Target="embeddings/oleObject412.bin"/><Relationship Id="rId1028" Type="http://schemas.openxmlformats.org/officeDocument/2006/relationships/image" Target="media/image492.wmf"/><Relationship Id="rId1235" Type="http://schemas.openxmlformats.org/officeDocument/2006/relationships/image" Target="media/image583.wmf"/><Relationship Id="rId1442" Type="http://schemas.openxmlformats.org/officeDocument/2006/relationships/oleObject" Target="embeddings/oleObject753.bin"/><Relationship Id="rId1302" Type="http://schemas.openxmlformats.org/officeDocument/2006/relationships/image" Target="media/image616.wmf"/><Relationship Id="rId39" Type="http://schemas.openxmlformats.org/officeDocument/2006/relationships/image" Target="media/image17.wmf"/><Relationship Id="rId188" Type="http://schemas.openxmlformats.org/officeDocument/2006/relationships/oleObject" Target="embeddings/oleObject93.bin"/><Relationship Id="rId395" Type="http://schemas.openxmlformats.org/officeDocument/2006/relationships/image" Target="media/image189.wmf"/><Relationship Id="rId255" Type="http://schemas.openxmlformats.org/officeDocument/2006/relationships/oleObject" Target="embeddings/oleObject128.bin"/><Relationship Id="rId462" Type="http://schemas.openxmlformats.org/officeDocument/2006/relationships/image" Target="media/image221.wmf"/><Relationship Id="rId1092" Type="http://schemas.openxmlformats.org/officeDocument/2006/relationships/oleObject" Target="embeddings/oleObject568.bin"/><Relationship Id="rId1397" Type="http://schemas.openxmlformats.org/officeDocument/2006/relationships/image" Target="media/image660.wmf"/><Relationship Id="rId115" Type="http://schemas.openxmlformats.org/officeDocument/2006/relationships/image" Target="media/image53.wmf"/><Relationship Id="rId322" Type="http://schemas.openxmlformats.org/officeDocument/2006/relationships/image" Target="media/image153.wmf"/><Relationship Id="rId767" Type="http://schemas.openxmlformats.org/officeDocument/2006/relationships/image" Target="media/image371.wmf"/><Relationship Id="rId974" Type="http://schemas.openxmlformats.org/officeDocument/2006/relationships/image" Target="media/image468.wmf"/><Relationship Id="rId627" Type="http://schemas.openxmlformats.org/officeDocument/2006/relationships/image" Target="media/image300.wmf"/><Relationship Id="rId834" Type="http://schemas.openxmlformats.org/officeDocument/2006/relationships/oleObject" Target="embeddings/oleObject423.bin"/><Relationship Id="rId1257" Type="http://schemas.openxmlformats.org/officeDocument/2006/relationships/image" Target="media/image594.wmf"/><Relationship Id="rId1464" Type="http://schemas.openxmlformats.org/officeDocument/2006/relationships/oleObject" Target="embeddings/oleObject766.bin"/><Relationship Id="rId901" Type="http://schemas.openxmlformats.org/officeDocument/2006/relationships/oleObject" Target="embeddings/oleObject458.bin"/><Relationship Id="rId1117" Type="http://schemas.openxmlformats.org/officeDocument/2006/relationships/oleObject" Target="embeddings/oleObject582.bin"/><Relationship Id="rId1324" Type="http://schemas.openxmlformats.org/officeDocument/2006/relationships/image" Target="media/image627.wmf"/><Relationship Id="rId1531" Type="http://schemas.openxmlformats.org/officeDocument/2006/relationships/image" Target="media/image716.wmf"/><Relationship Id="rId30" Type="http://schemas.openxmlformats.org/officeDocument/2006/relationships/oleObject" Target="embeddings/oleObject11.bin"/><Relationship Id="rId277" Type="http://schemas.openxmlformats.org/officeDocument/2006/relationships/oleObject" Target="embeddings/oleObject140.bin"/><Relationship Id="rId484" Type="http://schemas.openxmlformats.org/officeDocument/2006/relationships/oleObject" Target="embeddings/oleObject245.bin"/><Relationship Id="rId137" Type="http://schemas.openxmlformats.org/officeDocument/2006/relationships/image" Target="media/image63.wmf"/><Relationship Id="rId344" Type="http://schemas.openxmlformats.org/officeDocument/2006/relationships/image" Target="media/image164.wmf"/><Relationship Id="rId691" Type="http://schemas.openxmlformats.org/officeDocument/2006/relationships/image" Target="media/image334.wmf"/><Relationship Id="rId789" Type="http://schemas.openxmlformats.org/officeDocument/2006/relationships/image" Target="media/image382.wmf"/><Relationship Id="rId996" Type="http://schemas.openxmlformats.org/officeDocument/2006/relationships/image" Target="media/image477.wmf"/><Relationship Id="rId551" Type="http://schemas.openxmlformats.org/officeDocument/2006/relationships/oleObject" Target="embeddings/oleObject278.bin"/><Relationship Id="rId649" Type="http://schemas.openxmlformats.org/officeDocument/2006/relationships/image" Target="media/image313.wmf"/><Relationship Id="rId856" Type="http://schemas.openxmlformats.org/officeDocument/2006/relationships/oleObject" Target="embeddings/oleObject434.bin"/><Relationship Id="rId1181" Type="http://schemas.openxmlformats.org/officeDocument/2006/relationships/oleObject" Target="embeddings/oleObject619.bin"/><Relationship Id="rId1279" Type="http://schemas.openxmlformats.org/officeDocument/2006/relationships/image" Target="media/image605.wmf"/><Relationship Id="rId1486" Type="http://schemas.openxmlformats.org/officeDocument/2006/relationships/oleObject" Target="embeddings/oleObject776.bin"/><Relationship Id="rId204" Type="http://schemas.openxmlformats.org/officeDocument/2006/relationships/oleObject" Target="embeddings/oleObject101.bin"/><Relationship Id="rId411" Type="http://schemas.openxmlformats.org/officeDocument/2006/relationships/oleObject" Target="embeddings/oleObject209.bin"/><Relationship Id="rId509" Type="http://schemas.openxmlformats.org/officeDocument/2006/relationships/image" Target="media/image245.wmf"/><Relationship Id="rId1041" Type="http://schemas.openxmlformats.org/officeDocument/2006/relationships/image" Target="media/image497.wmf"/><Relationship Id="rId1139" Type="http://schemas.openxmlformats.org/officeDocument/2006/relationships/image" Target="media/image539.wmf"/><Relationship Id="rId1346" Type="http://schemas.openxmlformats.org/officeDocument/2006/relationships/oleObject" Target="embeddings/oleObject702.bin"/><Relationship Id="rId716" Type="http://schemas.openxmlformats.org/officeDocument/2006/relationships/oleObject" Target="embeddings/oleObject363.bin"/><Relationship Id="rId923" Type="http://schemas.openxmlformats.org/officeDocument/2006/relationships/oleObject" Target="embeddings/oleObject469.bin"/><Relationship Id="rId1553" Type="http://schemas.openxmlformats.org/officeDocument/2006/relationships/oleObject" Target="embeddings/oleObject820.bin"/><Relationship Id="rId52" Type="http://schemas.openxmlformats.org/officeDocument/2006/relationships/oleObject" Target="embeddings/oleObject22.bin"/><Relationship Id="rId1206" Type="http://schemas.openxmlformats.org/officeDocument/2006/relationships/image" Target="media/image568.wmf"/><Relationship Id="rId1413" Type="http://schemas.openxmlformats.org/officeDocument/2006/relationships/image" Target="media/image668.wmf"/><Relationship Id="rId299" Type="http://schemas.openxmlformats.org/officeDocument/2006/relationships/image" Target="media/image142.wmf"/><Relationship Id="rId159" Type="http://schemas.openxmlformats.org/officeDocument/2006/relationships/image" Target="media/image74.wmf"/><Relationship Id="rId366" Type="http://schemas.openxmlformats.org/officeDocument/2006/relationships/oleObject" Target="embeddings/oleObject185.bin"/><Relationship Id="rId573" Type="http://schemas.openxmlformats.org/officeDocument/2006/relationships/image" Target="media/image275.wmf"/><Relationship Id="rId780" Type="http://schemas.openxmlformats.org/officeDocument/2006/relationships/oleObject" Target="embeddings/oleObject396.bin"/><Relationship Id="rId226" Type="http://schemas.openxmlformats.org/officeDocument/2006/relationships/image" Target="media/image107.wmf"/><Relationship Id="rId433" Type="http://schemas.openxmlformats.org/officeDocument/2006/relationships/oleObject" Target="embeddings/oleObject220.bin"/><Relationship Id="rId878" Type="http://schemas.openxmlformats.org/officeDocument/2006/relationships/oleObject" Target="embeddings/oleObject446.bin"/><Relationship Id="rId1063" Type="http://schemas.openxmlformats.org/officeDocument/2006/relationships/image" Target="media/image508.wmf"/><Relationship Id="rId1270" Type="http://schemas.openxmlformats.org/officeDocument/2006/relationships/oleObject" Target="embeddings/oleObject663.bin"/><Relationship Id="rId640" Type="http://schemas.openxmlformats.org/officeDocument/2006/relationships/image" Target="media/image307.png"/><Relationship Id="rId738" Type="http://schemas.openxmlformats.org/officeDocument/2006/relationships/oleObject" Target="embeddings/oleObject375.bin"/><Relationship Id="rId945" Type="http://schemas.openxmlformats.org/officeDocument/2006/relationships/oleObject" Target="embeddings/oleObject482.bin"/><Relationship Id="rId1368" Type="http://schemas.openxmlformats.org/officeDocument/2006/relationships/oleObject" Target="embeddings/oleObject714.bin"/><Relationship Id="rId74" Type="http://schemas.openxmlformats.org/officeDocument/2006/relationships/oleObject" Target="embeddings/oleObject33.bin"/><Relationship Id="rId500" Type="http://schemas.openxmlformats.org/officeDocument/2006/relationships/oleObject" Target="embeddings/oleObject253.bin"/><Relationship Id="rId805" Type="http://schemas.openxmlformats.org/officeDocument/2006/relationships/oleObject" Target="embeddings/oleObject408.bin"/><Relationship Id="rId1130" Type="http://schemas.openxmlformats.org/officeDocument/2006/relationships/image" Target="media/image535.wmf"/><Relationship Id="rId1228" Type="http://schemas.openxmlformats.org/officeDocument/2006/relationships/oleObject" Target="embeddings/oleObject642.bin"/><Relationship Id="rId1435" Type="http://schemas.openxmlformats.org/officeDocument/2006/relationships/image" Target="media/image679.wmf"/><Relationship Id="rId1502" Type="http://schemas.openxmlformats.org/officeDocument/2006/relationships/oleObject" Target="embeddings/oleObject789.bin"/><Relationship Id="rId290" Type="http://schemas.openxmlformats.org/officeDocument/2006/relationships/oleObject" Target="embeddings/oleObject146.bin"/><Relationship Id="rId388" Type="http://schemas.openxmlformats.org/officeDocument/2006/relationships/oleObject" Target="embeddings/oleObject19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A30D0-EA55-4E15-A719-8BE1556EB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3698</TotalTime>
  <Pages>106</Pages>
  <Words>22689</Words>
  <Characters>129331</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Дания Утепова</dc:creator>
  <cp:keywords/>
  <dc:description/>
  <cp:lastModifiedBy>Дания Утепова</cp:lastModifiedBy>
  <cp:revision>973</cp:revision>
  <dcterms:created xsi:type="dcterms:W3CDTF">2024-03-28T20:28:00Z</dcterms:created>
  <dcterms:modified xsi:type="dcterms:W3CDTF">2024-05-15T04:25:00Z</dcterms:modified>
</cp:coreProperties>
</file>