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7017" w14:textId="1DB56835" w:rsidR="00323833" w:rsidRDefault="00C77167" w:rsidP="004246AC">
      <w:pPr>
        <w:tabs>
          <w:tab w:val="left" w:pos="3119"/>
        </w:tabs>
        <w:spacing w:before="240" w:after="0" w:line="240" w:lineRule="auto"/>
        <w:jc w:val="center"/>
        <w:rPr>
          <w:rFonts w:ascii="Times New Roman" w:eastAsia="Times New Roman" w:hAnsi="Times New Roman" w:cs="Times New Roman"/>
          <w:color w:val="000000"/>
          <w:sz w:val="28"/>
          <w:szCs w:val="28"/>
        </w:rPr>
      </w:pPr>
      <w:bookmarkStart w:id="0" w:name="_Hlk126061899"/>
      <w:r w:rsidRPr="001B0751">
        <w:rPr>
          <w:rFonts w:ascii="Times New Roman" w:eastAsia="Times New Roman" w:hAnsi="Times New Roman" w:cs="Times New Roman"/>
          <w:color w:val="000000"/>
          <w:sz w:val="28"/>
          <w:szCs w:val="28"/>
        </w:rPr>
        <w:t>Казахский национальный университет имени аль-Фараби</w:t>
      </w:r>
    </w:p>
    <w:p w14:paraId="536B8681" w14:textId="77777777" w:rsidR="000533E0" w:rsidRPr="001B0751" w:rsidRDefault="000533E0" w:rsidP="000533E0">
      <w:pPr>
        <w:tabs>
          <w:tab w:val="left" w:pos="3119"/>
        </w:tabs>
        <w:spacing w:after="0" w:line="240" w:lineRule="auto"/>
        <w:jc w:val="center"/>
        <w:rPr>
          <w:rFonts w:ascii="Times New Roman" w:eastAsia="Times New Roman" w:hAnsi="Times New Roman" w:cs="Times New Roman"/>
          <w:sz w:val="28"/>
          <w:szCs w:val="28"/>
        </w:rPr>
      </w:pPr>
    </w:p>
    <w:p w14:paraId="783A06AE" w14:textId="0F37C417" w:rsidR="00323833" w:rsidRPr="001B0751" w:rsidRDefault="00C77167" w:rsidP="004246AC">
      <w:pPr>
        <w:tabs>
          <w:tab w:val="left" w:pos="3119"/>
        </w:tabs>
        <w:spacing w:before="240" w:after="0" w:line="240" w:lineRule="auto"/>
        <w:jc w:val="both"/>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УДК</w:t>
      </w:r>
      <w:r w:rsidR="004C4D81" w:rsidRPr="001B0751">
        <w:rPr>
          <w:rFonts w:ascii="Times New Roman" w:eastAsia="Times New Roman" w:hAnsi="Times New Roman" w:cs="Times New Roman"/>
          <w:color w:val="000000"/>
          <w:sz w:val="28"/>
          <w:szCs w:val="28"/>
        </w:rPr>
        <w:t xml:space="preserve"> </w:t>
      </w:r>
      <w:r w:rsidR="001C3B64">
        <w:rPr>
          <w:rFonts w:ascii="Times New Roman" w:eastAsia="Times New Roman" w:hAnsi="Times New Roman" w:cs="Times New Roman"/>
          <w:color w:val="000000"/>
          <w:sz w:val="28"/>
          <w:szCs w:val="28"/>
        </w:rPr>
        <w:t>530.122.1(0.43)</w:t>
      </w:r>
      <w:r w:rsidRPr="001B0751">
        <w:rPr>
          <w:rFonts w:ascii="Times New Roman" w:eastAsia="Times New Roman" w:hAnsi="Times New Roman" w:cs="Times New Roman"/>
          <w:color w:val="000000"/>
          <w:sz w:val="28"/>
          <w:szCs w:val="28"/>
        </w:rPr>
        <w:t xml:space="preserve"> </w:t>
      </w:r>
      <w:r w:rsidR="00457270" w:rsidRPr="0072065D">
        <w:rPr>
          <w:rFonts w:ascii="Times New Roman" w:eastAsia="Times New Roman" w:hAnsi="Times New Roman" w:cs="Times New Roman"/>
          <w:color w:val="000000"/>
          <w:sz w:val="28"/>
          <w:szCs w:val="28"/>
        </w:rPr>
        <w:tab/>
      </w:r>
      <w:r w:rsidR="00457270" w:rsidRPr="0072065D">
        <w:rPr>
          <w:rFonts w:ascii="Times New Roman" w:eastAsia="Times New Roman" w:hAnsi="Times New Roman" w:cs="Times New Roman"/>
          <w:color w:val="000000"/>
          <w:sz w:val="28"/>
          <w:szCs w:val="28"/>
        </w:rPr>
        <w:tab/>
      </w:r>
      <w:r w:rsidR="00457270" w:rsidRPr="0072065D">
        <w:rPr>
          <w:rFonts w:ascii="Times New Roman" w:eastAsia="Times New Roman" w:hAnsi="Times New Roman" w:cs="Times New Roman"/>
          <w:color w:val="000000"/>
          <w:sz w:val="28"/>
          <w:szCs w:val="28"/>
        </w:rPr>
        <w:tab/>
      </w:r>
      <w:r w:rsidR="00457270" w:rsidRPr="0072065D">
        <w:rPr>
          <w:rFonts w:ascii="Times New Roman" w:eastAsia="Times New Roman" w:hAnsi="Times New Roman" w:cs="Times New Roman"/>
          <w:color w:val="000000"/>
          <w:sz w:val="28"/>
          <w:szCs w:val="28"/>
        </w:rPr>
        <w:tab/>
      </w:r>
      <w:r w:rsidR="00457270" w:rsidRPr="0072065D">
        <w:rPr>
          <w:rFonts w:ascii="Times New Roman" w:eastAsia="Times New Roman" w:hAnsi="Times New Roman" w:cs="Times New Roman"/>
          <w:color w:val="000000"/>
          <w:sz w:val="28"/>
          <w:szCs w:val="28"/>
        </w:rPr>
        <w:tab/>
      </w:r>
      <w:r w:rsidR="00457270" w:rsidRPr="0072065D">
        <w:rPr>
          <w:rFonts w:ascii="Times New Roman" w:eastAsia="Times New Roman" w:hAnsi="Times New Roman" w:cs="Times New Roman"/>
          <w:color w:val="000000"/>
          <w:sz w:val="28"/>
          <w:szCs w:val="28"/>
        </w:rPr>
        <w:tab/>
      </w:r>
      <w:r w:rsidR="00457270" w:rsidRPr="0072065D">
        <w:rPr>
          <w:rFonts w:ascii="Times New Roman" w:eastAsia="Times New Roman" w:hAnsi="Times New Roman" w:cs="Times New Roman"/>
          <w:color w:val="000000"/>
          <w:sz w:val="28"/>
          <w:szCs w:val="28"/>
        </w:rPr>
        <w:tab/>
      </w:r>
      <w:r w:rsidRPr="001B0751">
        <w:rPr>
          <w:rFonts w:ascii="Times New Roman" w:eastAsia="Times New Roman" w:hAnsi="Times New Roman" w:cs="Times New Roman"/>
          <w:color w:val="000000"/>
          <w:sz w:val="28"/>
          <w:szCs w:val="28"/>
        </w:rPr>
        <w:t>На правах рукописи</w:t>
      </w:r>
    </w:p>
    <w:p w14:paraId="651F49BA" w14:textId="77777777" w:rsidR="00323833" w:rsidRPr="001B0751" w:rsidRDefault="00323833" w:rsidP="004246AC">
      <w:pPr>
        <w:tabs>
          <w:tab w:val="left" w:pos="3119"/>
        </w:tabs>
        <w:spacing w:before="240" w:after="0" w:line="240" w:lineRule="auto"/>
        <w:jc w:val="center"/>
        <w:rPr>
          <w:rFonts w:ascii="Times New Roman" w:eastAsia="Times New Roman" w:hAnsi="Times New Roman" w:cs="Times New Roman"/>
          <w:sz w:val="28"/>
          <w:szCs w:val="28"/>
        </w:rPr>
      </w:pPr>
    </w:p>
    <w:p w14:paraId="7C5C62F9" w14:textId="77777777" w:rsidR="00323833" w:rsidRPr="001B0751" w:rsidRDefault="00323833" w:rsidP="004246AC">
      <w:pPr>
        <w:tabs>
          <w:tab w:val="left" w:pos="3119"/>
        </w:tabs>
        <w:spacing w:before="240" w:after="0" w:line="240" w:lineRule="auto"/>
        <w:jc w:val="center"/>
        <w:rPr>
          <w:rFonts w:ascii="Times New Roman" w:eastAsia="Times New Roman" w:hAnsi="Times New Roman" w:cs="Times New Roman"/>
          <w:b/>
          <w:color w:val="000000"/>
          <w:sz w:val="28"/>
          <w:szCs w:val="28"/>
        </w:rPr>
      </w:pPr>
    </w:p>
    <w:p w14:paraId="67E5ED1B" w14:textId="77777777" w:rsidR="00323833" w:rsidRPr="001B0751" w:rsidRDefault="00323833" w:rsidP="000533E0">
      <w:pPr>
        <w:tabs>
          <w:tab w:val="left" w:pos="3119"/>
        </w:tabs>
        <w:spacing w:before="240" w:after="0" w:line="240" w:lineRule="auto"/>
        <w:rPr>
          <w:rFonts w:ascii="Times New Roman" w:eastAsia="Times New Roman" w:hAnsi="Times New Roman" w:cs="Times New Roman"/>
          <w:sz w:val="28"/>
          <w:szCs w:val="28"/>
        </w:rPr>
      </w:pPr>
    </w:p>
    <w:p w14:paraId="1D89C125" w14:textId="4FC0300C" w:rsidR="00323833" w:rsidRPr="0062173A" w:rsidRDefault="00FE6D92" w:rsidP="000533E0">
      <w:pPr>
        <w:tabs>
          <w:tab w:val="left" w:pos="3119"/>
        </w:tabs>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b/>
          <w:color w:val="000000"/>
          <w:sz w:val="28"/>
          <w:szCs w:val="28"/>
          <w:lang w:val="kk-KZ"/>
        </w:rPr>
        <w:t>ҮСІПОВ НҰРЖАН МҰСАЙЫПҰЛЫ</w:t>
      </w:r>
    </w:p>
    <w:p w14:paraId="1CFE264F" w14:textId="77777777" w:rsidR="000533E0" w:rsidRPr="001B0751" w:rsidRDefault="000533E0" w:rsidP="000533E0">
      <w:pPr>
        <w:tabs>
          <w:tab w:val="left" w:pos="3119"/>
        </w:tabs>
        <w:spacing w:after="0" w:line="240" w:lineRule="auto"/>
        <w:jc w:val="center"/>
        <w:rPr>
          <w:rFonts w:ascii="Times New Roman" w:eastAsia="Times New Roman" w:hAnsi="Times New Roman" w:cs="Times New Roman"/>
          <w:sz w:val="28"/>
          <w:szCs w:val="28"/>
        </w:rPr>
      </w:pPr>
    </w:p>
    <w:p w14:paraId="141F8676" w14:textId="440D5BAD" w:rsidR="00323833" w:rsidRPr="0062173A" w:rsidRDefault="0062173A" w:rsidP="00FE2599">
      <w:pPr>
        <w:tabs>
          <w:tab w:val="left" w:pos="3119"/>
        </w:tabs>
        <w:spacing w:after="0" w:line="240" w:lineRule="auto"/>
        <w:jc w:val="center"/>
        <w:rPr>
          <w:rFonts w:ascii="Times New Roman" w:eastAsia="Times New Roman" w:hAnsi="Times New Roman" w:cs="Times New Roman"/>
          <w:sz w:val="28"/>
          <w:szCs w:val="28"/>
          <w:lang w:val="kk-KZ"/>
        </w:rPr>
      </w:pPr>
      <w:bookmarkStart w:id="1" w:name="_Hlk119330450"/>
      <w:r>
        <w:rPr>
          <w:rFonts w:ascii="Times New Roman" w:eastAsia="Times New Roman" w:hAnsi="Times New Roman" w:cs="Times New Roman"/>
          <w:b/>
          <w:color w:val="000000"/>
          <w:sz w:val="28"/>
          <w:szCs w:val="28"/>
          <w:lang w:val="kk-KZ"/>
        </w:rPr>
        <w:t>Масштабная инвариантность гравитационных волн на космическом стохастическом фоне</w:t>
      </w:r>
    </w:p>
    <w:bookmarkEnd w:id="1"/>
    <w:p w14:paraId="18760D6C" w14:textId="77777777" w:rsidR="00323833" w:rsidRPr="001B0751" w:rsidRDefault="00C77167" w:rsidP="004246AC">
      <w:pPr>
        <w:tabs>
          <w:tab w:val="left" w:pos="3119"/>
        </w:tabs>
        <w:spacing w:before="240" w:after="0"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6D061100 – Физика и астрономия</w:t>
      </w:r>
    </w:p>
    <w:p w14:paraId="03EDB6B0" w14:textId="77777777" w:rsidR="00323833" w:rsidRPr="001B0751" w:rsidRDefault="00323833" w:rsidP="004246AC">
      <w:pPr>
        <w:tabs>
          <w:tab w:val="left" w:pos="3119"/>
        </w:tabs>
        <w:spacing w:after="0" w:line="240" w:lineRule="auto"/>
        <w:rPr>
          <w:rFonts w:ascii="Times New Roman" w:eastAsia="Times New Roman" w:hAnsi="Times New Roman" w:cs="Times New Roman"/>
          <w:sz w:val="28"/>
          <w:szCs w:val="28"/>
        </w:rPr>
      </w:pPr>
    </w:p>
    <w:p w14:paraId="5186383B" w14:textId="77777777" w:rsidR="00323833" w:rsidRPr="001B0751" w:rsidRDefault="00C77167" w:rsidP="004246AC">
      <w:pPr>
        <w:tabs>
          <w:tab w:val="left" w:pos="3119"/>
        </w:tabs>
        <w:spacing w:after="0"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Диссертация на соискание степени</w:t>
      </w:r>
    </w:p>
    <w:p w14:paraId="2528156A" w14:textId="77777777" w:rsidR="00323833" w:rsidRPr="001B0751" w:rsidRDefault="00C77167" w:rsidP="004246AC">
      <w:pPr>
        <w:tabs>
          <w:tab w:val="left" w:pos="3119"/>
        </w:tabs>
        <w:spacing w:after="0"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доктора философии (PhD)</w:t>
      </w:r>
    </w:p>
    <w:p w14:paraId="0DCA3F27" w14:textId="77777777" w:rsidR="00323833" w:rsidRPr="001B0751" w:rsidRDefault="00323833" w:rsidP="004246AC">
      <w:pPr>
        <w:tabs>
          <w:tab w:val="left" w:pos="3119"/>
        </w:tabs>
        <w:spacing w:before="240" w:after="0" w:line="240" w:lineRule="auto"/>
        <w:jc w:val="center"/>
        <w:rPr>
          <w:rFonts w:ascii="Times New Roman" w:eastAsia="Times New Roman" w:hAnsi="Times New Roman" w:cs="Times New Roman"/>
          <w:sz w:val="28"/>
          <w:szCs w:val="28"/>
        </w:rPr>
      </w:pPr>
    </w:p>
    <w:p w14:paraId="22E58520" w14:textId="77777777" w:rsidR="00323833" w:rsidRPr="001B0751" w:rsidRDefault="00323833" w:rsidP="004246AC">
      <w:pPr>
        <w:tabs>
          <w:tab w:val="left" w:pos="3119"/>
        </w:tabs>
        <w:spacing w:after="0" w:line="240" w:lineRule="auto"/>
        <w:rPr>
          <w:rFonts w:ascii="Times New Roman" w:eastAsia="Times New Roman" w:hAnsi="Times New Roman" w:cs="Times New Roman"/>
          <w:sz w:val="28"/>
          <w:szCs w:val="28"/>
        </w:rPr>
      </w:pPr>
    </w:p>
    <w:p w14:paraId="5A30DAD0" w14:textId="77777777" w:rsidR="00323833" w:rsidRPr="001B0751" w:rsidRDefault="00323833" w:rsidP="004246AC">
      <w:pPr>
        <w:tabs>
          <w:tab w:val="left" w:pos="3119"/>
        </w:tabs>
        <w:spacing w:after="0" w:line="240" w:lineRule="auto"/>
        <w:jc w:val="right"/>
        <w:rPr>
          <w:rFonts w:ascii="Times New Roman" w:eastAsia="Times New Roman" w:hAnsi="Times New Roman" w:cs="Times New Roman"/>
          <w:sz w:val="28"/>
          <w:szCs w:val="28"/>
        </w:rPr>
      </w:pPr>
    </w:p>
    <w:p w14:paraId="1F4754A0" w14:textId="77777777" w:rsidR="00323833" w:rsidRPr="000533E0" w:rsidRDefault="00C77167" w:rsidP="004246AC">
      <w:pPr>
        <w:tabs>
          <w:tab w:val="left" w:pos="3119"/>
        </w:tabs>
        <w:spacing w:after="0" w:line="240" w:lineRule="auto"/>
        <w:jc w:val="right"/>
        <w:rPr>
          <w:rFonts w:ascii="Times New Roman" w:eastAsia="Times New Roman" w:hAnsi="Times New Roman" w:cs="Times New Roman"/>
          <w:bCs/>
          <w:color w:val="000000"/>
          <w:sz w:val="28"/>
          <w:szCs w:val="28"/>
        </w:rPr>
      </w:pPr>
      <w:r w:rsidRPr="000533E0">
        <w:rPr>
          <w:rFonts w:ascii="Times New Roman" w:eastAsia="Times New Roman" w:hAnsi="Times New Roman" w:cs="Times New Roman"/>
          <w:bCs/>
          <w:color w:val="000000"/>
          <w:sz w:val="28"/>
          <w:szCs w:val="28"/>
        </w:rPr>
        <w:t>Научный руководитель:</w:t>
      </w:r>
    </w:p>
    <w:p w14:paraId="0E8649A8" w14:textId="47BE59B1" w:rsidR="00323833" w:rsidRPr="001B0751" w:rsidRDefault="00C77167" w:rsidP="004246AC">
      <w:pPr>
        <w:tabs>
          <w:tab w:val="left" w:pos="3119"/>
        </w:tabs>
        <w:spacing w:after="0" w:line="240" w:lineRule="auto"/>
        <w:jc w:val="right"/>
        <w:rPr>
          <w:rFonts w:ascii="Times New Roman" w:eastAsia="Times New Roman" w:hAnsi="Times New Roman" w:cs="Times New Roman"/>
          <w:color w:val="000000"/>
          <w:sz w:val="28"/>
          <w:szCs w:val="28"/>
        </w:rPr>
      </w:pPr>
      <w:r w:rsidRPr="001B0751">
        <w:rPr>
          <w:rFonts w:ascii="Times New Roman" w:eastAsia="Times New Roman" w:hAnsi="Times New Roman" w:cs="Times New Roman"/>
          <w:b/>
          <w:color w:val="000000"/>
          <w:sz w:val="28"/>
          <w:szCs w:val="28"/>
        </w:rPr>
        <w:t xml:space="preserve"> </w:t>
      </w:r>
      <w:r w:rsidR="00F565E4">
        <w:rPr>
          <w:rFonts w:ascii="Times New Roman" w:eastAsia="Times New Roman" w:hAnsi="Times New Roman" w:cs="Times New Roman"/>
          <w:color w:val="000000"/>
          <w:sz w:val="28"/>
          <w:szCs w:val="28"/>
        </w:rPr>
        <w:t>профессор</w:t>
      </w:r>
    </w:p>
    <w:p w14:paraId="50C4691A" w14:textId="571BB708" w:rsidR="00323833" w:rsidRPr="001B0751" w:rsidRDefault="00F565E4" w:rsidP="004246AC">
      <w:pPr>
        <w:tabs>
          <w:tab w:val="left" w:pos="3119"/>
        </w:tabs>
        <w:spacing w:after="0" w:line="240" w:lineRule="auto"/>
        <w:jc w:val="right"/>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Жанабаев</w:t>
      </w:r>
      <w:proofErr w:type="spellEnd"/>
      <w:r>
        <w:rPr>
          <w:rFonts w:ascii="Times New Roman" w:eastAsia="Times New Roman" w:hAnsi="Times New Roman" w:cs="Times New Roman"/>
          <w:color w:val="000000"/>
          <w:sz w:val="28"/>
          <w:szCs w:val="28"/>
        </w:rPr>
        <w:t xml:space="preserve"> Зейнулла </w:t>
      </w:r>
      <w:proofErr w:type="spellStart"/>
      <w:r>
        <w:rPr>
          <w:rFonts w:ascii="Times New Roman" w:eastAsia="Times New Roman" w:hAnsi="Times New Roman" w:cs="Times New Roman"/>
          <w:color w:val="000000"/>
          <w:sz w:val="28"/>
          <w:szCs w:val="28"/>
        </w:rPr>
        <w:t>Жанабаевич</w:t>
      </w:r>
      <w:proofErr w:type="spellEnd"/>
    </w:p>
    <w:p w14:paraId="1A00F7B2" w14:textId="77777777" w:rsidR="00323833" w:rsidRPr="001B0751" w:rsidRDefault="00323833" w:rsidP="004246AC">
      <w:pPr>
        <w:tabs>
          <w:tab w:val="left" w:pos="3119"/>
        </w:tabs>
        <w:spacing w:after="0" w:line="240" w:lineRule="auto"/>
        <w:jc w:val="right"/>
        <w:rPr>
          <w:rFonts w:ascii="Times New Roman" w:eastAsia="Times New Roman" w:hAnsi="Times New Roman" w:cs="Times New Roman"/>
          <w:color w:val="000000"/>
          <w:sz w:val="24"/>
          <w:szCs w:val="24"/>
        </w:rPr>
      </w:pPr>
    </w:p>
    <w:p w14:paraId="322B14B2" w14:textId="77777777" w:rsidR="00323833" w:rsidRPr="000533E0" w:rsidRDefault="00C77167" w:rsidP="004246AC">
      <w:pPr>
        <w:tabs>
          <w:tab w:val="left" w:pos="3119"/>
        </w:tabs>
        <w:spacing w:after="0" w:line="240" w:lineRule="auto"/>
        <w:jc w:val="right"/>
        <w:rPr>
          <w:rFonts w:ascii="Times New Roman" w:eastAsia="Times New Roman" w:hAnsi="Times New Roman" w:cs="Times New Roman"/>
          <w:bCs/>
          <w:color w:val="000000"/>
          <w:sz w:val="28"/>
          <w:szCs w:val="28"/>
        </w:rPr>
      </w:pPr>
      <w:r w:rsidRPr="000533E0">
        <w:rPr>
          <w:rFonts w:ascii="Times New Roman" w:eastAsia="Times New Roman" w:hAnsi="Times New Roman" w:cs="Times New Roman"/>
          <w:bCs/>
          <w:color w:val="000000"/>
          <w:sz w:val="28"/>
          <w:szCs w:val="28"/>
        </w:rPr>
        <w:t>Зарубежный научный руководитель:</w:t>
      </w:r>
    </w:p>
    <w:p w14:paraId="39C5D0DF" w14:textId="5231DD30" w:rsidR="00323833" w:rsidRPr="00FB0FB4" w:rsidRDefault="0062173A" w:rsidP="004246AC">
      <w:pPr>
        <w:tabs>
          <w:tab w:val="left" w:pos="3119"/>
        </w:tabs>
        <w:spacing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Кеведо</w:t>
      </w:r>
      <w:r w:rsidR="00C77167" w:rsidRPr="001B075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Эрнандо</w:t>
      </w:r>
    </w:p>
    <w:p w14:paraId="74EADD8A" w14:textId="61473045" w:rsidR="00323833" w:rsidRPr="001B0751" w:rsidRDefault="00C77167" w:rsidP="004246AC">
      <w:pPr>
        <w:tabs>
          <w:tab w:val="left" w:pos="3119"/>
        </w:tabs>
        <w:spacing w:after="0" w:line="240" w:lineRule="auto"/>
        <w:jc w:val="right"/>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профессор</w:t>
      </w:r>
    </w:p>
    <w:p w14:paraId="40F3BA84" w14:textId="77777777" w:rsidR="00457270" w:rsidRPr="0072065D" w:rsidRDefault="00C77167" w:rsidP="004246AC">
      <w:pPr>
        <w:tabs>
          <w:tab w:val="left" w:pos="3119"/>
        </w:tabs>
        <w:spacing w:after="0" w:line="240" w:lineRule="auto"/>
        <w:jc w:val="right"/>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Национального Автономного Университета Мексики </w:t>
      </w:r>
    </w:p>
    <w:p w14:paraId="7141F1DD" w14:textId="291FB872" w:rsidR="00323833" w:rsidRPr="001B0751" w:rsidRDefault="00C77167" w:rsidP="004246AC">
      <w:pPr>
        <w:tabs>
          <w:tab w:val="left" w:pos="3119"/>
        </w:tabs>
        <w:spacing w:after="0" w:line="240" w:lineRule="auto"/>
        <w:jc w:val="right"/>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 xml:space="preserve">г. </w:t>
      </w:r>
      <w:proofErr w:type="spellStart"/>
      <w:r w:rsidRPr="001B0751">
        <w:rPr>
          <w:rFonts w:ascii="Times New Roman" w:eastAsia="Times New Roman" w:hAnsi="Times New Roman" w:cs="Times New Roman"/>
          <w:color w:val="000000"/>
          <w:sz w:val="28"/>
          <w:szCs w:val="28"/>
        </w:rPr>
        <w:t>Энсенада</w:t>
      </w:r>
      <w:proofErr w:type="spellEnd"/>
      <w:r w:rsidRPr="001B0751">
        <w:rPr>
          <w:rFonts w:ascii="Times New Roman" w:eastAsia="Times New Roman" w:hAnsi="Times New Roman" w:cs="Times New Roman"/>
          <w:color w:val="000000"/>
          <w:sz w:val="28"/>
          <w:szCs w:val="28"/>
        </w:rPr>
        <w:t>, Мексика</w:t>
      </w:r>
    </w:p>
    <w:p w14:paraId="3B55CB32" w14:textId="77777777" w:rsidR="00F67D77" w:rsidRPr="001B0751" w:rsidRDefault="00F67D77" w:rsidP="004246AC">
      <w:pPr>
        <w:spacing w:after="0" w:line="240" w:lineRule="auto"/>
        <w:jc w:val="center"/>
        <w:rPr>
          <w:rFonts w:ascii="Times New Roman" w:eastAsia="Times New Roman" w:hAnsi="Times New Roman" w:cs="Times New Roman"/>
          <w:color w:val="000000"/>
          <w:sz w:val="24"/>
          <w:szCs w:val="24"/>
        </w:rPr>
      </w:pPr>
    </w:p>
    <w:p w14:paraId="65611521" w14:textId="77777777" w:rsidR="00F67D77" w:rsidRPr="001B0751" w:rsidRDefault="00F67D77" w:rsidP="004246AC">
      <w:pPr>
        <w:spacing w:after="0" w:line="240" w:lineRule="auto"/>
        <w:jc w:val="center"/>
        <w:rPr>
          <w:rFonts w:ascii="Times New Roman" w:eastAsia="Times New Roman" w:hAnsi="Times New Roman" w:cs="Times New Roman"/>
          <w:color w:val="000000"/>
          <w:sz w:val="24"/>
          <w:szCs w:val="24"/>
        </w:rPr>
      </w:pPr>
    </w:p>
    <w:p w14:paraId="58747644" w14:textId="77777777" w:rsidR="00F67D77" w:rsidRPr="001B0751" w:rsidRDefault="00F67D77" w:rsidP="004246AC">
      <w:pPr>
        <w:spacing w:after="0" w:line="240" w:lineRule="auto"/>
        <w:jc w:val="center"/>
        <w:rPr>
          <w:rFonts w:ascii="Times New Roman" w:eastAsia="Times New Roman" w:hAnsi="Times New Roman" w:cs="Times New Roman"/>
          <w:color w:val="000000"/>
          <w:sz w:val="24"/>
          <w:szCs w:val="24"/>
        </w:rPr>
      </w:pPr>
    </w:p>
    <w:p w14:paraId="06EA0265" w14:textId="77777777" w:rsidR="00F67D77" w:rsidRPr="001B0751" w:rsidRDefault="00F67D77" w:rsidP="004246AC">
      <w:pPr>
        <w:spacing w:after="0" w:line="240" w:lineRule="auto"/>
        <w:jc w:val="center"/>
        <w:rPr>
          <w:rFonts w:ascii="Times New Roman" w:eastAsia="Times New Roman" w:hAnsi="Times New Roman" w:cs="Times New Roman"/>
          <w:color w:val="000000"/>
          <w:sz w:val="24"/>
          <w:szCs w:val="24"/>
        </w:rPr>
      </w:pPr>
    </w:p>
    <w:p w14:paraId="5A6AA18D" w14:textId="77777777" w:rsidR="00974378" w:rsidRPr="001B0751" w:rsidRDefault="00974378" w:rsidP="004246AC">
      <w:pPr>
        <w:spacing w:after="0" w:line="240" w:lineRule="auto"/>
        <w:jc w:val="center"/>
        <w:rPr>
          <w:rFonts w:ascii="Times New Roman" w:eastAsia="Times New Roman" w:hAnsi="Times New Roman" w:cs="Times New Roman"/>
          <w:color w:val="000000"/>
          <w:sz w:val="24"/>
          <w:szCs w:val="24"/>
        </w:rPr>
      </w:pPr>
    </w:p>
    <w:p w14:paraId="47C4754A" w14:textId="77777777" w:rsidR="00974378" w:rsidRPr="001B0751" w:rsidRDefault="00974378" w:rsidP="004246AC">
      <w:pPr>
        <w:spacing w:after="0" w:line="240" w:lineRule="auto"/>
        <w:jc w:val="center"/>
        <w:rPr>
          <w:rFonts w:ascii="Times New Roman" w:eastAsia="Times New Roman" w:hAnsi="Times New Roman" w:cs="Times New Roman"/>
          <w:color w:val="000000"/>
          <w:sz w:val="24"/>
          <w:szCs w:val="24"/>
        </w:rPr>
      </w:pPr>
    </w:p>
    <w:p w14:paraId="4E69DBB8" w14:textId="37D31E83" w:rsidR="00BE0215" w:rsidRDefault="00BE0215" w:rsidP="003D10E0">
      <w:pPr>
        <w:spacing w:after="0" w:line="240" w:lineRule="auto"/>
        <w:rPr>
          <w:rFonts w:ascii="Times New Roman" w:eastAsia="Times New Roman" w:hAnsi="Times New Roman" w:cs="Times New Roman"/>
          <w:color w:val="000000"/>
          <w:sz w:val="24"/>
          <w:szCs w:val="24"/>
        </w:rPr>
      </w:pPr>
    </w:p>
    <w:p w14:paraId="39466421" w14:textId="32B15476" w:rsidR="000533E0" w:rsidRDefault="000533E0" w:rsidP="003D10E0">
      <w:pPr>
        <w:spacing w:after="0" w:line="240" w:lineRule="auto"/>
        <w:rPr>
          <w:rFonts w:ascii="Times New Roman" w:eastAsia="Times New Roman" w:hAnsi="Times New Roman" w:cs="Times New Roman"/>
          <w:color w:val="000000"/>
          <w:sz w:val="24"/>
          <w:szCs w:val="24"/>
        </w:rPr>
      </w:pPr>
    </w:p>
    <w:p w14:paraId="58020763" w14:textId="3329A4BD" w:rsidR="000533E0" w:rsidRDefault="000533E0" w:rsidP="003D10E0">
      <w:pPr>
        <w:spacing w:after="0" w:line="240" w:lineRule="auto"/>
        <w:rPr>
          <w:rFonts w:ascii="Times New Roman" w:eastAsia="Times New Roman" w:hAnsi="Times New Roman" w:cs="Times New Roman"/>
          <w:color w:val="000000"/>
          <w:sz w:val="24"/>
          <w:szCs w:val="24"/>
        </w:rPr>
      </w:pPr>
    </w:p>
    <w:p w14:paraId="21A10AF5" w14:textId="1636BE9D" w:rsidR="000533E0" w:rsidRPr="0072065D" w:rsidRDefault="000533E0" w:rsidP="003D10E0">
      <w:pPr>
        <w:spacing w:after="0" w:line="240" w:lineRule="auto"/>
        <w:rPr>
          <w:rFonts w:ascii="Times New Roman" w:eastAsia="Times New Roman" w:hAnsi="Times New Roman" w:cs="Times New Roman"/>
          <w:color w:val="000000"/>
          <w:sz w:val="24"/>
          <w:szCs w:val="24"/>
        </w:rPr>
      </w:pPr>
    </w:p>
    <w:p w14:paraId="2480A567" w14:textId="77777777" w:rsidR="00457270" w:rsidRPr="0072065D" w:rsidRDefault="00457270" w:rsidP="003D10E0">
      <w:pPr>
        <w:spacing w:after="0" w:line="240" w:lineRule="auto"/>
        <w:rPr>
          <w:rFonts w:ascii="Times New Roman" w:eastAsia="Times New Roman" w:hAnsi="Times New Roman" w:cs="Times New Roman"/>
          <w:color w:val="000000"/>
          <w:sz w:val="24"/>
          <w:szCs w:val="24"/>
        </w:rPr>
      </w:pPr>
    </w:p>
    <w:p w14:paraId="43390514" w14:textId="77777777" w:rsidR="00457270" w:rsidRPr="0072065D" w:rsidRDefault="00457270" w:rsidP="003D10E0">
      <w:pPr>
        <w:spacing w:after="0" w:line="240" w:lineRule="auto"/>
        <w:rPr>
          <w:rFonts w:ascii="Times New Roman" w:eastAsia="Times New Roman" w:hAnsi="Times New Roman" w:cs="Times New Roman"/>
          <w:color w:val="000000"/>
          <w:sz w:val="24"/>
          <w:szCs w:val="24"/>
        </w:rPr>
      </w:pPr>
    </w:p>
    <w:p w14:paraId="34059685" w14:textId="77777777" w:rsidR="00FE2599" w:rsidRPr="001B0751" w:rsidRDefault="00FE2599" w:rsidP="00FE2599">
      <w:pPr>
        <w:spacing w:after="0" w:line="240" w:lineRule="auto"/>
        <w:rPr>
          <w:rFonts w:ascii="Times New Roman" w:eastAsia="Times New Roman" w:hAnsi="Times New Roman" w:cs="Times New Roman"/>
          <w:color w:val="000000"/>
          <w:sz w:val="24"/>
          <w:szCs w:val="24"/>
        </w:rPr>
      </w:pPr>
    </w:p>
    <w:p w14:paraId="75F87C68" w14:textId="77777777" w:rsidR="00323833" w:rsidRPr="001B0751" w:rsidRDefault="00C77167" w:rsidP="004246AC">
      <w:pPr>
        <w:spacing w:after="0" w:line="240" w:lineRule="auto"/>
        <w:jc w:val="center"/>
        <w:rPr>
          <w:rFonts w:ascii="Times New Roman" w:eastAsia="Times New Roman" w:hAnsi="Times New Roman" w:cs="Times New Roman"/>
          <w:sz w:val="28"/>
          <w:szCs w:val="28"/>
        </w:rPr>
      </w:pPr>
      <w:r w:rsidRPr="001B0751">
        <w:rPr>
          <w:rFonts w:ascii="Times New Roman" w:eastAsia="Times New Roman" w:hAnsi="Times New Roman" w:cs="Times New Roman"/>
          <w:color w:val="000000"/>
          <w:sz w:val="28"/>
          <w:szCs w:val="28"/>
        </w:rPr>
        <w:t>Республика Казахстан</w:t>
      </w:r>
    </w:p>
    <w:p w14:paraId="25E5BBD6" w14:textId="66649522" w:rsidR="004F1238" w:rsidRDefault="00C77167" w:rsidP="00911494">
      <w:pPr>
        <w:spacing w:after="0" w:line="240" w:lineRule="auto"/>
        <w:jc w:val="center"/>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t>Алматы, 202</w:t>
      </w:r>
      <w:r w:rsidR="00457270" w:rsidRPr="0072065D">
        <w:rPr>
          <w:rFonts w:ascii="Times New Roman" w:eastAsia="Times New Roman" w:hAnsi="Times New Roman" w:cs="Times New Roman"/>
          <w:color w:val="000000"/>
          <w:sz w:val="28"/>
          <w:szCs w:val="28"/>
        </w:rPr>
        <w:t>5</w:t>
      </w:r>
      <w:r w:rsidR="001057BC" w:rsidRPr="001B0751">
        <w:rPr>
          <w:rFonts w:ascii="Times New Roman" w:eastAsia="Times New Roman" w:hAnsi="Times New Roman" w:cs="Times New Roman"/>
          <w:color w:val="000000"/>
          <w:sz w:val="28"/>
          <w:szCs w:val="28"/>
        </w:rPr>
        <w:br w:type="page"/>
      </w:r>
    </w:p>
    <w:sdt>
      <w:sdtPr>
        <w:rPr>
          <w:rFonts w:ascii="Times New Roman" w:hAnsi="Times New Roman" w:cs="Times New Roman"/>
          <w:sz w:val="28"/>
          <w:szCs w:val="28"/>
        </w:rPr>
        <w:id w:val="-1132634853"/>
        <w:docPartObj>
          <w:docPartGallery w:val="Table of Contents"/>
          <w:docPartUnique/>
        </w:docPartObj>
      </w:sdtPr>
      <w:sdtContent>
        <w:p w14:paraId="1D0F2022" w14:textId="6B9B89E7" w:rsidR="00911494" w:rsidRDefault="007E0D6E" w:rsidP="001A2149">
          <w:pPr>
            <w:tabs>
              <w:tab w:val="left" w:pos="3119"/>
            </w:tabs>
            <w:spacing w:after="0" w:line="240" w:lineRule="auto"/>
            <w:jc w:val="center"/>
            <w:rPr>
              <w:rFonts w:ascii="Times New Roman" w:eastAsia="Times New Roman" w:hAnsi="Times New Roman" w:cs="Times New Roman"/>
              <w:b/>
              <w:bCs/>
              <w:color w:val="000000"/>
              <w:sz w:val="28"/>
              <w:szCs w:val="28"/>
            </w:rPr>
          </w:pPr>
          <w:r w:rsidRPr="00FE6D92">
            <w:rPr>
              <w:rFonts w:ascii="Times New Roman" w:eastAsia="Times New Roman" w:hAnsi="Times New Roman" w:cs="Times New Roman"/>
              <w:b/>
              <w:bCs/>
              <w:color w:val="000000"/>
              <w:sz w:val="28"/>
              <w:szCs w:val="28"/>
            </w:rPr>
            <w:t>СОДЕРЖАНИЕ</w:t>
          </w:r>
        </w:p>
        <w:p w14:paraId="7FD9C60D" w14:textId="77777777" w:rsidR="001A2149" w:rsidRPr="001A2149" w:rsidRDefault="001A2149" w:rsidP="001A2149">
          <w:pPr>
            <w:tabs>
              <w:tab w:val="left" w:pos="3119"/>
            </w:tabs>
            <w:spacing w:after="0" w:line="240" w:lineRule="auto"/>
            <w:jc w:val="center"/>
            <w:rPr>
              <w:rFonts w:ascii="Times New Roman" w:eastAsia="Times New Roman" w:hAnsi="Times New Roman" w:cs="Times New Roman"/>
              <w:b/>
              <w:bCs/>
              <w:color w:val="000000"/>
              <w:sz w:val="28"/>
              <w:szCs w:val="28"/>
            </w:rPr>
          </w:pPr>
        </w:p>
        <w:p w14:paraId="722AEC9E" w14:textId="2FAED930" w:rsidR="00FE6D92" w:rsidRPr="00FE6D92" w:rsidRDefault="007E0D6E" w:rsidP="00FE6D92">
          <w:pPr>
            <w:pStyle w:val="12"/>
            <w:spacing w:after="0" w:line="240" w:lineRule="auto"/>
            <w:rPr>
              <w:rFonts w:eastAsiaTheme="minorEastAsia"/>
              <w:kern w:val="2"/>
              <w:lang w:val="ru-KZ" w:eastAsia="ru-KZ"/>
              <w14:ligatures w14:val="standardContextual"/>
            </w:rPr>
          </w:pPr>
          <w:r w:rsidRPr="00FE6D92">
            <w:fldChar w:fldCharType="begin"/>
          </w:r>
          <w:r w:rsidRPr="00FE6D92">
            <w:instrText xml:space="preserve"> TOC \o "1-3" \h \z \u </w:instrText>
          </w:r>
          <w:r w:rsidRPr="00FE6D92">
            <w:fldChar w:fldCharType="separate"/>
          </w:r>
          <w:hyperlink w:anchor="_Toc190783610" w:history="1">
            <w:r w:rsidR="00FE6D92" w:rsidRPr="00FE6D92">
              <w:rPr>
                <w:rStyle w:val="ab"/>
              </w:rPr>
              <w:t>ОПРЕДЕЛЕНИЯ, ОБОЗНАЧЕНИЯ И СОКРАЩЕНИЯ</w:t>
            </w:r>
            <w:r w:rsidR="00FE6D92" w:rsidRPr="00FE6D92">
              <w:rPr>
                <w:webHidden/>
              </w:rPr>
              <w:tab/>
            </w:r>
            <w:r w:rsidR="00FE6D92" w:rsidRPr="00FE6D92">
              <w:rPr>
                <w:webHidden/>
              </w:rPr>
              <w:fldChar w:fldCharType="begin"/>
            </w:r>
            <w:r w:rsidR="00FE6D92" w:rsidRPr="00FE6D92">
              <w:rPr>
                <w:webHidden/>
              </w:rPr>
              <w:instrText xml:space="preserve"> PAGEREF _Toc190783610 \h </w:instrText>
            </w:r>
            <w:r w:rsidR="00FE6D92" w:rsidRPr="00FE6D92">
              <w:rPr>
                <w:webHidden/>
              </w:rPr>
            </w:r>
            <w:r w:rsidR="00FE6D92" w:rsidRPr="00FE6D92">
              <w:rPr>
                <w:webHidden/>
              </w:rPr>
              <w:fldChar w:fldCharType="separate"/>
            </w:r>
            <w:r w:rsidR="00FE6D92" w:rsidRPr="00FE6D92">
              <w:rPr>
                <w:webHidden/>
              </w:rPr>
              <w:t>4</w:t>
            </w:r>
            <w:r w:rsidR="00FE6D92" w:rsidRPr="00FE6D92">
              <w:rPr>
                <w:webHidden/>
              </w:rPr>
              <w:fldChar w:fldCharType="end"/>
            </w:r>
          </w:hyperlink>
        </w:p>
        <w:p w14:paraId="73C453DE" w14:textId="24C1DEC6" w:rsidR="00FE6D92" w:rsidRPr="00FE6D92" w:rsidRDefault="00FE6D92" w:rsidP="00FE6D92">
          <w:pPr>
            <w:pStyle w:val="12"/>
            <w:spacing w:after="0" w:line="240" w:lineRule="auto"/>
            <w:rPr>
              <w:rFonts w:eastAsiaTheme="minorEastAsia"/>
              <w:kern w:val="2"/>
              <w:lang w:val="ru-KZ" w:eastAsia="ru-KZ"/>
              <w14:ligatures w14:val="standardContextual"/>
            </w:rPr>
          </w:pPr>
          <w:hyperlink w:anchor="_Toc190783611" w:history="1">
            <w:r w:rsidRPr="00FE6D92">
              <w:rPr>
                <w:rStyle w:val="ab"/>
                <w:lang w:val="ru-KZ"/>
              </w:rPr>
              <w:t>ВВЕДЕНИЕ</w:t>
            </w:r>
            <w:r w:rsidRPr="00FE6D92">
              <w:rPr>
                <w:webHidden/>
              </w:rPr>
              <w:tab/>
            </w:r>
            <w:r w:rsidRPr="00FE6D92">
              <w:rPr>
                <w:webHidden/>
              </w:rPr>
              <w:fldChar w:fldCharType="begin"/>
            </w:r>
            <w:r w:rsidRPr="00FE6D92">
              <w:rPr>
                <w:webHidden/>
              </w:rPr>
              <w:instrText xml:space="preserve"> PAGEREF _Toc190783611 \h </w:instrText>
            </w:r>
            <w:r w:rsidRPr="00FE6D92">
              <w:rPr>
                <w:webHidden/>
              </w:rPr>
            </w:r>
            <w:r w:rsidRPr="00FE6D92">
              <w:rPr>
                <w:webHidden/>
              </w:rPr>
              <w:fldChar w:fldCharType="separate"/>
            </w:r>
            <w:r w:rsidRPr="00FE6D92">
              <w:rPr>
                <w:webHidden/>
              </w:rPr>
              <w:t>6</w:t>
            </w:r>
            <w:r w:rsidRPr="00FE6D92">
              <w:rPr>
                <w:webHidden/>
              </w:rPr>
              <w:fldChar w:fldCharType="end"/>
            </w:r>
          </w:hyperlink>
        </w:p>
        <w:p w14:paraId="4DD27032" w14:textId="75191246" w:rsidR="00FE6D92" w:rsidRPr="00FE6D92" w:rsidRDefault="00FE6D92" w:rsidP="00FE6D92">
          <w:pPr>
            <w:pStyle w:val="12"/>
            <w:spacing w:after="0" w:line="240" w:lineRule="auto"/>
            <w:rPr>
              <w:rFonts w:eastAsiaTheme="minorEastAsia"/>
              <w:kern w:val="2"/>
              <w:lang w:val="ru-KZ" w:eastAsia="ru-KZ"/>
              <w14:ligatures w14:val="standardContextual"/>
            </w:rPr>
          </w:pPr>
          <w:hyperlink w:anchor="_Toc190783612" w:history="1">
            <w:r w:rsidRPr="00FE6D92">
              <w:rPr>
                <w:rStyle w:val="ab"/>
              </w:rPr>
              <w:t>1 СОВРЕМЕННОЕ СОСТОЯНИЕ ГРАВИТАЦИОННО-ВОЛНОВОЙ АСТРОНОМИИ</w:t>
            </w:r>
            <w:r w:rsidRPr="00FE6D92">
              <w:rPr>
                <w:webHidden/>
              </w:rPr>
              <w:tab/>
            </w:r>
            <w:r w:rsidRPr="00FE6D92">
              <w:rPr>
                <w:webHidden/>
              </w:rPr>
              <w:fldChar w:fldCharType="begin"/>
            </w:r>
            <w:r w:rsidRPr="00FE6D92">
              <w:rPr>
                <w:webHidden/>
              </w:rPr>
              <w:instrText xml:space="preserve"> PAGEREF _Toc190783612 \h </w:instrText>
            </w:r>
            <w:r w:rsidRPr="00FE6D92">
              <w:rPr>
                <w:webHidden/>
              </w:rPr>
            </w:r>
            <w:r w:rsidRPr="00FE6D92">
              <w:rPr>
                <w:webHidden/>
              </w:rPr>
              <w:fldChar w:fldCharType="separate"/>
            </w:r>
            <w:r w:rsidRPr="00FE6D92">
              <w:rPr>
                <w:webHidden/>
              </w:rPr>
              <w:t>11</w:t>
            </w:r>
            <w:r w:rsidRPr="00FE6D92">
              <w:rPr>
                <w:webHidden/>
              </w:rPr>
              <w:fldChar w:fldCharType="end"/>
            </w:r>
          </w:hyperlink>
        </w:p>
        <w:p w14:paraId="1D271472" w14:textId="0D1CFD3A" w:rsidR="00FE6D92" w:rsidRPr="00FE6D92" w:rsidRDefault="00FE6D92" w:rsidP="00FE6D92">
          <w:pPr>
            <w:pStyle w:val="21"/>
            <w:tabs>
              <w:tab w:val="left" w:pos="960"/>
            </w:tabs>
            <w:spacing w:after="0" w:line="240" w:lineRule="auto"/>
            <w:ind w:left="0"/>
            <w:rPr>
              <w:rFonts w:eastAsiaTheme="minorEastAsia"/>
              <w:b w:val="0"/>
              <w:bCs w:val="0"/>
              <w:kern w:val="2"/>
              <w:sz w:val="28"/>
              <w:szCs w:val="28"/>
              <w:lang w:val="ru-KZ" w:eastAsia="ru-KZ"/>
              <w14:ligatures w14:val="standardContextual"/>
            </w:rPr>
          </w:pPr>
          <w:hyperlink w:anchor="_Toc190783613" w:history="1">
            <w:r w:rsidRPr="00FE6D92">
              <w:rPr>
                <w:rStyle w:val="ab"/>
                <w:rFonts w:eastAsia="Times New Roman"/>
                <w:b w:val="0"/>
                <w:bCs w:val="0"/>
                <w:sz w:val="28"/>
                <w:szCs w:val="28"/>
              </w:rPr>
              <w:t>1.1</w:t>
            </w:r>
            <w:r>
              <w:rPr>
                <w:rFonts w:eastAsiaTheme="minorEastAsia"/>
                <w:b w:val="0"/>
                <w:bCs w:val="0"/>
                <w:kern w:val="2"/>
                <w:sz w:val="28"/>
                <w:szCs w:val="28"/>
                <w:lang w:val="ru-KZ" w:eastAsia="ru-KZ"/>
                <w14:ligatures w14:val="standardContextual"/>
              </w:rPr>
              <w:t xml:space="preserve"> </w:t>
            </w:r>
            <w:r w:rsidRPr="00FE6D92">
              <w:rPr>
                <w:rStyle w:val="ab"/>
                <w:rFonts w:eastAsia="Times New Roman"/>
                <w:b w:val="0"/>
                <w:bCs w:val="0"/>
                <w:sz w:val="28"/>
                <w:szCs w:val="28"/>
              </w:rPr>
              <w:t>Гравитационные волны в рамках общей теории относительности</w:t>
            </w:r>
            <w:r w:rsidRPr="00FE6D92">
              <w:rPr>
                <w:b w:val="0"/>
                <w:bCs w:val="0"/>
                <w:webHidden/>
                <w:sz w:val="28"/>
                <w:szCs w:val="28"/>
              </w:rPr>
              <w:tab/>
            </w:r>
            <w:r w:rsidRPr="00FE6D92">
              <w:rPr>
                <w:b w:val="0"/>
                <w:bCs w:val="0"/>
                <w:webHidden/>
                <w:sz w:val="28"/>
                <w:szCs w:val="28"/>
              </w:rPr>
              <w:fldChar w:fldCharType="begin"/>
            </w:r>
            <w:r w:rsidRPr="00FE6D92">
              <w:rPr>
                <w:b w:val="0"/>
                <w:bCs w:val="0"/>
                <w:webHidden/>
                <w:sz w:val="28"/>
                <w:szCs w:val="28"/>
              </w:rPr>
              <w:instrText xml:space="preserve"> PAGEREF _Toc190783613 \h </w:instrText>
            </w:r>
            <w:r w:rsidRPr="00FE6D92">
              <w:rPr>
                <w:b w:val="0"/>
                <w:bCs w:val="0"/>
                <w:webHidden/>
                <w:sz w:val="28"/>
                <w:szCs w:val="28"/>
              </w:rPr>
            </w:r>
            <w:r w:rsidRPr="00FE6D92">
              <w:rPr>
                <w:b w:val="0"/>
                <w:bCs w:val="0"/>
                <w:webHidden/>
                <w:sz w:val="28"/>
                <w:szCs w:val="28"/>
              </w:rPr>
              <w:fldChar w:fldCharType="separate"/>
            </w:r>
            <w:r w:rsidRPr="00FE6D92">
              <w:rPr>
                <w:b w:val="0"/>
                <w:bCs w:val="0"/>
                <w:webHidden/>
                <w:sz w:val="28"/>
                <w:szCs w:val="28"/>
              </w:rPr>
              <w:t>11</w:t>
            </w:r>
            <w:r w:rsidRPr="00FE6D92">
              <w:rPr>
                <w:b w:val="0"/>
                <w:bCs w:val="0"/>
                <w:webHidden/>
                <w:sz w:val="28"/>
                <w:szCs w:val="28"/>
              </w:rPr>
              <w:fldChar w:fldCharType="end"/>
            </w:r>
          </w:hyperlink>
        </w:p>
        <w:p w14:paraId="7F480A90" w14:textId="50B9039F" w:rsidR="00FE6D92" w:rsidRPr="00FE6D92" w:rsidRDefault="00FE6D92" w:rsidP="00FE6D92">
          <w:pPr>
            <w:pStyle w:val="32"/>
            <w:tabs>
              <w:tab w:val="right" w:leader="dot" w:pos="9628"/>
            </w:tabs>
            <w:spacing w:after="0" w:line="240" w:lineRule="auto"/>
            <w:ind w:left="0"/>
            <w:rPr>
              <w:rFonts w:ascii="Times New Roman" w:eastAsiaTheme="minorEastAsia" w:hAnsi="Times New Roman" w:cs="Times New Roman"/>
              <w:noProof/>
              <w:kern w:val="2"/>
              <w:sz w:val="28"/>
              <w:szCs w:val="28"/>
              <w:lang w:val="ru-KZ" w:eastAsia="ru-KZ"/>
              <w14:ligatures w14:val="standardContextual"/>
            </w:rPr>
          </w:pPr>
          <w:hyperlink w:anchor="_Toc190783614" w:history="1">
            <w:r w:rsidRPr="00FE6D92">
              <w:rPr>
                <w:rStyle w:val="ab"/>
                <w:rFonts w:ascii="Times New Roman" w:hAnsi="Times New Roman" w:cs="Times New Roman"/>
                <w:noProof/>
                <w:sz w:val="28"/>
                <w:szCs w:val="28"/>
              </w:rPr>
              <w:t>1.1.1 Уравнения поля Эйнштейна и линеаризованная теория</w:t>
            </w:r>
            <w:r w:rsidRPr="00FE6D92">
              <w:rPr>
                <w:rFonts w:ascii="Times New Roman" w:hAnsi="Times New Roman" w:cs="Times New Roman"/>
                <w:noProof/>
                <w:webHidden/>
                <w:sz w:val="28"/>
                <w:szCs w:val="28"/>
              </w:rPr>
              <w:tab/>
            </w:r>
            <w:r w:rsidRPr="00FE6D92">
              <w:rPr>
                <w:rFonts w:ascii="Times New Roman" w:hAnsi="Times New Roman" w:cs="Times New Roman"/>
                <w:noProof/>
                <w:webHidden/>
                <w:sz w:val="28"/>
                <w:szCs w:val="28"/>
              </w:rPr>
              <w:fldChar w:fldCharType="begin"/>
            </w:r>
            <w:r w:rsidRPr="00FE6D92">
              <w:rPr>
                <w:rFonts w:ascii="Times New Roman" w:hAnsi="Times New Roman" w:cs="Times New Roman"/>
                <w:noProof/>
                <w:webHidden/>
                <w:sz w:val="28"/>
                <w:szCs w:val="28"/>
              </w:rPr>
              <w:instrText xml:space="preserve"> PAGEREF _Toc190783614 \h </w:instrText>
            </w:r>
            <w:r w:rsidRPr="00FE6D92">
              <w:rPr>
                <w:rFonts w:ascii="Times New Roman" w:hAnsi="Times New Roman" w:cs="Times New Roman"/>
                <w:noProof/>
                <w:webHidden/>
                <w:sz w:val="28"/>
                <w:szCs w:val="28"/>
              </w:rPr>
            </w:r>
            <w:r w:rsidRPr="00FE6D92">
              <w:rPr>
                <w:rFonts w:ascii="Times New Roman" w:hAnsi="Times New Roman" w:cs="Times New Roman"/>
                <w:noProof/>
                <w:webHidden/>
                <w:sz w:val="28"/>
                <w:szCs w:val="28"/>
              </w:rPr>
              <w:fldChar w:fldCharType="separate"/>
            </w:r>
            <w:r w:rsidRPr="00FE6D92">
              <w:rPr>
                <w:rFonts w:ascii="Times New Roman" w:hAnsi="Times New Roman" w:cs="Times New Roman"/>
                <w:noProof/>
                <w:webHidden/>
                <w:sz w:val="28"/>
                <w:szCs w:val="28"/>
              </w:rPr>
              <w:t>12</w:t>
            </w:r>
            <w:r w:rsidRPr="00FE6D92">
              <w:rPr>
                <w:rFonts w:ascii="Times New Roman" w:hAnsi="Times New Roman" w:cs="Times New Roman"/>
                <w:noProof/>
                <w:webHidden/>
                <w:sz w:val="28"/>
                <w:szCs w:val="28"/>
              </w:rPr>
              <w:fldChar w:fldCharType="end"/>
            </w:r>
          </w:hyperlink>
        </w:p>
        <w:p w14:paraId="09CA3C83" w14:textId="1BDE4935" w:rsidR="00FE6D92" w:rsidRPr="00FE6D92" w:rsidRDefault="00FE6D92" w:rsidP="00FE6D92">
          <w:pPr>
            <w:pStyle w:val="32"/>
            <w:tabs>
              <w:tab w:val="right" w:leader="dot" w:pos="9628"/>
            </w:tabs>
            <w:spacing w:after="0" w:line="240" w:lineRule="auto"/>
            <w:ind w:left="0"/>
            <w:rPr>
              <w:rFonts w:ascii="Times New Roman" w:eastAsiaTheme="minorEastAsia" w:hAnsi="Times New Roman" w:cs="Times New Roman"/>
              <w:noProof/>
              <w:kern w:val="2"/>
              <w:sz w:val="28"/>
              <w:szCs w:val="28"/>
              <w:lang w:val="ru-KZ" w:eastAsia="ru-KZ"/>
              <w14:ligatures w14:val="standardContextual"/>
            </w:rPr>
          </w:pPr>
          <w:hyperlink w:anchor="_Toc190783615" w:history="1">
            <w:r w:rsidRPr="00FE6D92">
              <w:rPr>
                <w:rStyle w:val="ab"/>
                <w:rFonts w:ascii="Times New Roman" w:hAnsi="Times New Roman" w:cs="Times New Roman"/>
                <w:iCs/>
                <w:noProof/>
                <w:sz w:val="28"/>
                <w:szCs w:val="28"/>
              </w:rPr>
              <w:t>1.1.2 Поляризации гравитационных волн</w:t>
            </w:r>
            <w:r w:rsidRPr="00FE6D92">
              <w:rPr>
                <w:rFonts w:ascii="Times New Roman" w:hAnsi="Times New Roman" w:cs="Times New Roman"/>
                <w:noProof/>
                <w:webHidden/>
                <w:sz w:val="28"/>
                <w:szCs w:val="28"/>
              </w:rPr>
              <w:tab/>
            </w:r>
            <w:r w:rsidRPr="00FE6D92">
              <w:rPr>
                <w:rFonts w:ascii="Times New Roman" w:hAnsi="Times New Roman" w:cs="Times New Roman"/>
                <w:noProof/>
                <w:webHidden/>
                <w:sz w:val="28"/>
                <w:szCs w:val="28"/>
              </w:rPr>
              <w:fldChar w:fldCharType="begin"/>
            </w:r>
            <w:r w:rsidRPr="00FE6D92">
              <w:rPr>
                <w:rFonts w:ascii="Times New Roman" w:hAnsi="Times New Roman" w:cs="Times New Roman"/>
                <w:noProof/>
                <w:webHidden/>
                <w:sz w:val="28"/>
                <w:szCs w:val="28"/>
              </w:rPr>
              <w:instrText xml:space="preserve"> PAGEREF _Toc190783615 \h </w:instrText>
            </w:r>
            <w:r w:rsidRPr="00FE6D92">
              <w:rPr>
                <w:rFonts w:ascii="Times New Roman" w:hAnsi="Times New Roman" w:cs="Times New Roman"/>
                <w:noProof/>
                <w:webHidden/>
                <w:sz w:val="28"/>
                <w:szCs w:val="28"/>
              </w:rPr>
            </w:r>
            <w:r w:rsidRPr="00FE6D92">
              <w:rPr>
                <w:rFonts w:ascii="Times New Roman" w:hAnsi="Times New Roman" w:cs="Times New Roman"/>
                <w:noProof/>
                <w:webHidden/>
                <w:sz w:val="28"/>
                <w:szCs w:val="28"/>
              </w:rPr>
              <w:fldChar w:fldCharType="separate"/>
            </w:r>
            <w:r w:rsidRPr="00FE6D92">
              <w:rPr>
                <w:rFonts w:ascii="Times New Roman" w:hAnsi="Times New Roman" w:cs="Times New Roman"/>
                <w:noProof/>
                <w:webHidden/>
                <w:sz w:val="28"/>
                <w:szCs w:val="28"/>
              </w:rPr>
              <w:t>16</w:t>
            </w:r>
            <w:r w:rsidRPr="00FE6D92">
              <w:rPr>
                <w:rFonts w:ascii="Times New Roman" w:hAnsi="Times New Roman" w:cs="Times New Roman"/>
                <w:noProof/>
                <w:webHidden/>
                <w:sz w:val="28"/>
                <w:szCs w:val="28"/>
              </w:rPr>
              <w:fldChar w:fldCharType="end"/>
            </w:r>
          </w:hyperlink>
        </w:p>
        <w:p w14:paraId="2E802D5B" w14:textId="69A835C4" w:rsidR="00FE6D92" w:rsidRPr="00FE6D92" w:rsidRDefault="00FE6D92" w:rsidP="00FE6D92">
          <w:pPr>
            <w:pStyle w:val="32"/>
            <w:tabs>
              <w:tab w:val="right" w:leader="dot" w:pos="9628"/>
            </w:tabs>
            <w:spacing w:after="0" w:line="240" w:lineRule="auto"/>
            <w:ind w:left="0"/>
            <w:rPr>
              <w:rFonts w:ascii="Times New Roman" w:eastAsiaTheme="minorEastAsia" w:hAnsi="Times New Roman" w:cs="Times New Roman"/>
              <w:noProof/>
              <w:kern w:val="2"/>
              <w:sz w:val="28"/>
              <w:szCs w:val="28"/>
              <w:lang w:val="ru-KZ" w:eastAsia="ru-KZ"/>
              <w14:ligatures w14:val="standardContextual"/>
            </w:rPr>
          </w:pPr>
          <w:hyperlink w:anchor="_Toc190783616" w:history="1">
            <w:r w:rsidRPr="00FE6D92">
              <w:rPr>
                <w:rStyle w:val="ab"/>
                <w:rFonts w:ascii="Times New Roman" w:hAnsi="Times New Roman" w:cs="Times New Roman"/>
                <w:iCs/>
                <w:noProof/>
                <w:sz w:val="28"/>
                <w:szCs w:val="28"/>
              </w:rPr>
              <w:t>1.1.3 Генерация гравитационных волн</w:t>
            </w:r>
            <w:r w:rsidRPr="00FE6D92">
              <w:rPr>
                <w:rFonts w:ascii="Times New Roman" w:hAnsi="Times New Roman" w:cs="Times New Roman"/>
                <w:noProof/>
                <w:webHidden/>
                <w:sz w:val="28"/>
                <w:szCs w:val="28"/>
              </w:rPr>
              <w:tab/>
            </w:r>
            <w:r w:rsidRPr="00FE6D92">
              <w:rPr>
                <w:rFonts w:ascii="Times New Roman" w:hAnsi="Times New Roman" w:cs="Times New Roman"/>
                <w:noProof/>
                <w:webHidden/>
                <w:sz w:val="28"/>
                <w:szCs w:val="28"/>
              </w:rPr>
              <w:fldChar w:fldCharType="begin"/>
            </w:r>
            <w:r w:rsidRPr="00FE6D92">
              <w:rPr>
                <w:rFonts w:ascii="Times New Roman" w:hAnsi="Times New Roman" w:cs="Times New Roman"/>
                <w:noProof/>
                <w:webHidden/>
                <w:sz w:val="28"/>
                <w:szCs w:val="28"/>
              </w:rPr>
              <w:instrText xml:space="preserve"> PAGEREF _Toc190783616 \h </w:instrText>
            </w:r>
            <w:r w:rsidRPr="00FE6D92">
              <w:rPr>
                <w:rFonts w:ascii="Times New Roman" w:hAnsi="Times New Roman" w:cs="Times New Roman"/>
                <w:noProof/>
                <w:webHidden/>
                <w:sz w:val="28"/>
                <w:szCs w:val="28"/>
              </w:rPr>
            </w:r>
            <w:r w:rsidRPr="00FE6D92">
              <w:rPr>
                <w:rFonts w:ascii="Times New Roman" w:hAnsi="Times New Roman" w:cs="Times New Roman"/>
                <w:noProof/>
                <w:webHidden/>
                <w:sz w:val="28"/>
                <w:szCs w:val="28"/>
              </w:rPr>
              <w:fldChar w:fldCharType="separate"/>
            </w:r>
            <w:r w:rsidRPr="00FE6D92">
              <w:rPr>
                <w:rFonts w:ascii="Times New Roman" w:hAnsi="Times New Roman" w:cs="Times New Roman"/>
                <w:noProof/>
                <w:webHidden/>
                <w:sz w:val="28"/>
                <w:szCs w:val="28"/>
              </w:rPr>
              <w:t>19</w:t>
            </w:r>
            <w:r w:rsidRPr="00FE6D92">
              <w:rPr>
                <w:rFonts w:ascii="Times New Roman" w:hAnsi="Times New Roman" w:cs="Times New Roman"/>
                <w:noProof/>
                <w:webHidden/>
                <w:sz w:val="28"/>
                <w:szCs w:val="28"/>
              </w:rPr>
              <w:fldChar w:fldCharType="end"/>
            </w:r>
          </w:hyperlink>
        </w:p>
        <w:p w14:paraId="0658C5A4" w14:textId="1B5A31AD" w:rsidR="00FE6D92" w:rsidRPr="00FE6D92" w:rsidRDefault="00FE6D92" w:rsidP="00FE6D92">
          <w:pPr>
            <w:pStyle w:val="32"/>
            <w:tabs>
              <w:tab w:val="right" w:leader="dot" w:pos="9628"/>
            </w:tabs>
            <w:spacing w:after="0" w:line="240" w:lineRule="auto"/>
            <w:ind w:left="0"/>
            <w:rPr>
              <w:rFonts w:ascii="Times New Roman" w:eastAsiaTheme="minorEastAsia" w:hAnsi="Times New Roman" w:cs="Times New Roman"/>
              <w:noProof/>
              <w:kern w:val="2"/>
              <w:sz w:val="28"/>
              <w:szCs w:val="28"/>
              <w:lang w:val="ru-KZ" w:eastAsia="ru-KZ"/>
              <w14:ligatures w14:val="standardContextual"/>
            </w:rPr>
          </w:pPr>
          <w:hyperlink w:anchor="_Toc190783617" w:history="1">
            <w:r w:rsidRPr="00FE6D92">
              <w:rPr>
                <w:rStyle w:val="ab"/>
                <w:rFonts w:ascii="Times New Roman" w:hAnsi="Times New Roman" w:cs="Times New Roman"/>
                <w:iCs/>
                <w:noProof/>
                <w:sz w:val="28"/>
                <w:szCs w:val="28"/>
              </w:rPr>
              <w:t>1.1.4 Энергия, переносимая гравитационными волнами</w:t>
            </w:r>
            <w:r w:rsidRPr="00FE6D92">
              <w:rPr>
                <w:rFonts w:ascii="Times New Roman" w:hAnsi="Times New Roman" w:cs="Times New Roman"/>
                <w:noProof/>
                <w:webHidden/>
                <w:sz w:val="28"/>
                <w:szCs w:val="28"/>
              </w:rPr>
              <w:tab/>
            </w:r>
            <w:r w:rsidRPr="00FE6D92">
              <w:rPr>
                <w:rFonts w:ascii="Times New Roman" w:hAnsi="Times New Roman" w:cs="Times New Roman"/>
                <w:noProof/>
                <w:webHidden/>
                <w:sz w:val="28"/>
                <w:szCs w:val="28"/>
              </w:rPr>
              <w:fldChar w:fldCharType="begin"/>
            </w:r>
            <w:r w:rsidRPr="00FE6D92">
              <w:rPr>
                <w:rFonts w:ascii="Times New Roman" w:hAnsi="Times New Roman" w:cs="Times New Roman"/>
                <w:noProof/>
                <w:webHidden/>
                <w:sz w:val="28"/>
                <w:szCs w:val="28"/>
              </w:rPr>
              <w:instrText xml:space="preserve"> PAGEREF _Toc190783617 \h </w:instrText>
            </w:r>
            <w:r w:rsidRPr="00FE6D92">
              <w:rPr>
                <w:rFonts w:ascii="Times New Roman" w:hAnsi="Times New Roman" w:cs="Times New Roman"/>
                <w:noProof/>
                <w:webHidden/>
                <w:sz w:val="28"/>
                <w:szCs w:val="28"/>
              </w:rPr>
            </w:r>
            <w:r w:rsidRPr="00FE6D92">
              <w:rPr>
                <w:rFonts w:ascii="Times New Roman" w:hAnsi="Times New Roman" w:cs="Times New Roman"/>
                <w:noProof/>
                <w:webHidden/>
                <w:sz w:val="28"/>
                <w:szCs w:val="28"/>
              </w:rPr>
              <w:fldChar w:fldCharType="separate"/>
            </w:r>
            <w:r w:rsidRPr="00FE6D92">
              <w:rPr>
                <w:rFonts w:ascii="Times New Roman" w:hAnsi="Times New Roman" w:cs="Times New Roman"/>
                <w:noProof/>
                <w:webHidden/>
                <w:sz w:val="28"/>
                <w:szCs w:val="28"/>
              </w:rPr>
              <w:t>23</w:t>
            </w:r>
            <w:r w:rsidRPr="00FE6D92">
              <w:rPr>
                <w:rFonts w:ascii="Times New Roman" w:hAnsi="Times New Roman" w:cs="Times New Roman"/>
                <w:noProof/>
                <w:webHidden/>
                <w:sz w:val="28"/>
                <w:szCs w:val="28"/>
              </w:rPr>
              <w:fldChar w:fldCharType="end"/>
            </w:r>
          </w:hyperlink>
        </w:p>
        <w:p w14:paraId="16A2E64B" w14:textId="1718AED3" w:rsidR="00FE6D92" w:rsidRPr="00FE6D92" w:rsidRDefault="00FE6D92" w:rsidP="00FE6D92">
          <w:pPr>
            <w:pStyle w:val="32"/>
            <w:tabs>
              <w:tab w:val="right" w:leader="dot" w:pos="9628"/>
            </w:tabs>
            <w:spacing w:after="0" w:line="240" w:lineRule="auto"/>
            <w:ind w:left="0"/>
            <w:rPr>
              <w:rFonts w:ascii="Times New Roman" w:eastAsiaTheme="minorEastAsia" w:hAnsi="Times New Roman" w:cs="Times New Roman"/>
              <w:noProof/>
              <w:kern w:val="2"/>
              <w:sz w:val="28"/>
              <w:szCs w:val="28"/>
              <w:lang w:val="ru-KZ" w:eastAsia="ru-KZ"/>
              <w14:ligatures w14:val="standardContextual"/>
            </w:rPr>
          </w:pPr>
          <w:hyperlink w:anchor="_Toc190783618" w:history="1">
            <w:r w:rsidRPr="00FE6D92">
              <w:rPr>
                <w:rStyle w:val="ab"/>
                <w:rFonts w:ascii="Times New Roman" w:hAnsi="Times New Roman" w:cs="Times New Roman"/>
                <w:iCs/>
                <w:noProof/>
                <w:sz w:val="28"/>
                <w:szCs w:val="28"/>
              </w:rPr>
              <w:t>1.1.5 Гравитационные волны от двойных систем</w:t>
            </w:r>
            <w:r w:rsidRPr="00FE6D92">
              <w:rPr>
                <w:rFonts w:ascii="Times New Roman" w:hAnsi="Times New Roman" w:cs="Times New Roman"/>
                <w:noProof/>
                <w:webHidden/>
                <w:sz w:val="28"/>
                <w:szCs w:val="28"/>
              </w:rPr>
              <w:tab/>
            </w:r>
            <w:r w:rsidRPr="00FE6D92">
              <w:rPr>
                <w:rFonts w:ascii="Times New Roman" w:hAnsi="Times New Roman" w:cs="Times New Roman"/>
                <w:noProof/>
                <w:webHidden/>
                <w:sz w:val="28"/>
                <w:szCs w:val="28"/>
              </w:rPr>
              <w:fldChar w:fldCharType="begin"/>
            </w:r>
            <w:r w:rsidRPr="00FE6D92">
              <w:rPr>
                <w:rFonts w:ascii="Times New Roman" w:hAnsi="Times New Roman" w:cs="Times New Roman"/>
                <w:noProof/>
                <w:webHidden/>
                <w:sz w:val="28"/>
                <w:szCs w:val="28"/>
              </w:rPr>
              <w:instrText xml:space="preserve"> PAGEREF _Toc190783618 \h </w:instrText>
            </w:r>
            <w:r w:rsidRPr="00FE6D92">
              <w:rPr>
                <w:rFonts w:ascii="Times New Roman" w:hAnsi="Times New Roman" w:cs="Times New Roman"/>
                <w:noProof/>
                <w:webHidden/>
                <w:sz w:val="28"/>
                <w:szCs w:val="28"/>
              </w:rPr>
            </w:r>
            <w:r w:rsidRPr="00FE6D92">
              <w:rPr>
                <w:rFonts w:ascii="Times New Roman" w:hAnsi="Times New Roman" w:cs="Times New Roman"/>
                <w:noProof/>
                <w:webHidden/>
                <w:sz w:val="28"/>
                <w:szCs w:val="28"/>
              </w:rPr>
              <w:fldChar w:fldCharType="separate"/>
            </w:r>
            <w:r w:rsidRPr="00FE6D92">
              <w:rPr>
                <w:rFonts w:ascii="Times New Roman" w:hAnsi="Times New Roman" w:cs="Times New Roman"/>
                <w:noProof/>
                <w:webHidden/>
                <w:sz w:val="28"/>
                <w:szCs w:val="28"/>
              </w:rPr>
              <w:t>26</w:t>
            </w:r>
            <w:r w:rsidRPr="00FE6D92">
              <w:rPr>
                <w:rFonts w:ascii="Times New Roman" w:hAnsi="Times New Roman" w:cs="Times New Roman"/>
                <w:noProof/>
                <w:webHidden/>
                <w:sz w:val="28"/>
                <w:szCs w:val="28"/>
              </w:rPr>
              <w:fldChar w:fldCharType="end"/>
            </w:r>
          </w:hyperlink>
        </w:p>
        <w:p w14:paraId="02698A31" w14:textId="4207ED85" w:rsidR="00FE6D92" w:rsidRPr="00FE6D92" w:rsidRDefault="00FE6D92" w:rsidP="00FE6D92">
          <w:pPr>
            <w:pStyle w:val="21"/>
            <w:spacing w:after="0" w:line="240" w:lineRule="auto"/>
            <w:ind w:left="0"/>
            <w:rPr>
              <w:rFonts w:eastAsiaTheme="minorEastAsia"/>
              <w:b w:val="0"/>
              <w:bCs w:val="0"/>
              <w:kern w:val="2"/>
              <w:sz w:val="28"/>
              <w:szCs w:val="28"/>
              <w:lang w:val="ru-KZ" w:eastAsia="ru-KZ"/>
              <w14:ligatures w14:val="standardContextual"/>
            </w:rPr>
          </w:pPr>
          <w:hyperlink w:anchor="_Toc190783619" w:history="1">
            <w:r w:rsidRPr="00FE6D92">
              <w:rPr>
                <w:rStyle w:val="ab"/>
                <w:b w:val="0"/>
                <w:bCs w:val="0"/>
                <w:iCs/>
                <w:sz w:val="28"/>
                <w:szCs w:val="28"/>
              </w:rPr>
              <w:t>1.2 Астрофизические источники гравитационных волн</w:t>
            </w:r>
            <w:r w:rsidRPr="00FE6D92">
              <w:rPr>
                <w:b w:val="0"/>
                <w:bCs w:val="0"/>
                <w:webHidden/>
                <w:sz w:val="28"/>
                <w:szCs w:val="28"/>
              </w:rPr>
              <w:tab/>
            </w:r>
            <w:r w:rsidRPr="00FE6D92">
              <w:rPr>
                <w:b w:val="0"/>
                <w:bCs w:val="0"/>
                <w:webHidden/>
                <w:sz w:val="28"/>
                <w:szCs w:val="28"/>
              </w:rPr>
              <w:fldChar w:fldCharType="begin"/>
            </w:r>
            <w:r w:rsidRPr="00FE6D92">
              <w:rPr>
                <w:b w:val="0"/>
                <w:bCs w:val="0"/>
                <w:webHidden/>
                <w:sz w:val="28"/>
                <w:szCs w:val="28"/>
              </w:rPr>
              <w:instrText xml:space="preserve"> PAGEREF _Toc190783619 \h </w:instrText>
            </w:r>
            <w:r w:rsidRPr="00FE6D92">
              <w:rPr>
                <w:b w:val="0"/>
                <w:bCs w:val="0"/>
                <w:webHidden/>
                <w:sz w:val="28"/>
                <w:szCs w:val="28"/>
              </w:rPr>
            </w:r>
            <w:r w:rsidRPr="00FE6D92">
              <w:rPr>
                <w:b w:val="0"/>
                <w:bCs w:val="0"/>
                <w:webHidden/>
                <w:sz w:val="28"/>
                <w:szCs w:val="28"/>
              </w:rPr>
              <w:fldChar w:fldCharType="separate"/>
            </w:r>
            <w:r w:rsidRPr="00FE6D92">
              <w:rPr>
                <w:b w:val="0"/>
                <w:bCs w:val="0"/>
                <w:webHidden/>
                <w:sz w:val="28"/>
                <w:szCs w:val="28"/>
              </w:rPr>
              <w:t>33</w:t>
            </w:r>
            <w:r w:rsidRPr="00FE6D92">
              <w:rPr>
                <w:b w:val="0"/>
                <w:bCs w:val="0"/>
                <w:webHidden/>
                <w:sz w:val="28"/>
                <w:szCs w:val="28"/>
              </w:rPr>
              <w:fldChar w:fldCharType="end"/>
            </w:r>
          </w:hyperlink>
        </w:p>
        <w:p w14:paraId="25E71D18" w14:textId="017F68E9" w:rsidR="00FE6D92" w:rsidRPr="00FE6D92" w:rsidRDefault="00FE6D92" w:rsidP="00FE6D92">
          <w:pPr>
            <w:pStyle w:val="32"/>
            <w:tabs>
              <w:tab w:val="right" w:leader="dot" w:pos="9628"/>
            </w:tabs>
            <w:spacing w:after="0" w:line="240" w:lineRule="auto"/>
            <w:ind w:left="0"/>
            <w:rPr>
              <w:rFonts w:ascii="Times New Roman" w:eastAsiaTheme="minorEastAsia" w:hAnsi="Times New Roman" w:cs="Times New Roman"/>
              <w:noProof/>
              <w:kern w:val="2"/>
              <w:sz w:val="28"/>
              <w:szCs w:val="28"/>
              <w:lang w:val="ru-KZ" w:eastAsia="ru-KZ"/>
              <w14:ligatures w14:val="standardContextual"/>
            </w:rPr>
          </w:pPr>
          <w:hyperlink w:anchor="_Toc190783620" w:history="1">
            <w:r w:rsidRPr="00FE6D92">
              <w:rPr>
                <w:rStyle w:val="ab"/>
                <w:rFonts w:ascii="Times New Roman" w:hAnsi="Times New Roman" w:cs="Times New Roman"/>
                <w:iCs/>
                <w:noProof/>
                <w:sz w:val="28"/>
                <w:szCs w:val="28"/>
              </w:rPr>
              <w:t>1.2.1 Компактные двойные системы</w:t>
            </w:r>
            <w:r w:rsidRPr="00FE6D92">
              <w:rPr>
                <w:rFonts w:ascii="Times New Roman" w:hAnsi="Times New Roman" w:cs="Times New Roman"/>
                <w:noProof/>
                <w:webHidden/>
                <w:sz w:val="28"/>
                <w:szCs w:val="28"/>
              </w:rPr>
              <w:tab/>
            </w:r>
            <w:r w:rsidRPr="00FE6D92">
              <w:rPr>
                <w:rFonts w:ascii="Times New Roman" w:hAnsi="Times New Roman" w:cs="Times New Roman"/>
                <w:noProof/>
                <w:webHidden/>
                <w:sz w:val="28"/>
                <w:szCs w:val="28"/>
              </w:rPr>
              <w:fldChar w:fldCharType="begin"/>
            </w:r>
            <w:r w:rsidRPr="00FE6D92">
              <w:rPr>
                <w:rFonts w:ascii="Times New Roman" w:hAnsi="Times New Roman" w:cs="Times New Roman"/>
                <w:noProof/>
                <w:webHidden/>
                <w:sz w:val="28"/>
                <w:szCs w:val="28"/>
              </w:rPr>
              <w:instrText xml:space="preserve"> PAGEREF _Toc190783620 \h </w:instrText>
            </w:r>
            <w:r w:rsidRPr="00FE6D92">
              <w:rPr>
                <w:rFonts w:ascii="Times New Roman" w:hAnsi="Times New Roman" w:cs="Times New Roman"/>
                <w:noProof/>
                <w:webHidden/>
                <w:sz w:val="28"/>
                <w:szCs w:val="28"/>
              </w:rPr>
            </w:r>
            <w:r w:rsidRPr="00FE6D92">
              <w:rPr>
                <w:rFonts w:ascii="Times New Roman" w:hAnsi="Times New Roman" w:cs="Times New Roman"/>
                <w:noProof/>
                <w:webHidden/>
                <w:sz w:val="28"/>
                <w:szCs w:val="28"/>
              </w:rPr>
              <w:fldChar w:fldCharType="separate"/>
            </w:r>
            <w:r w:rsidRPr="00FE6D92">
              <w:rPr>
                <w:rFonts w:ascii="Times New Roman" w:hAnsi="Times New Roman" w:cs="Times New Roman"/>
                <w:noProof/>
                <w:webHidden/>
                <w:sz w:val="28"/>
                <w:szCs w:val="28"/>
              </w:rPr>
              <w:t>33</w:t>
            </w:r>
            <w:r w:rsidRPr="00FE6D92">
              <w:rPr>
                <w:rFonts w:ascii="Times New Roman" w:hAnsi="Times New Roman" w:cs="Times New Roman"/>
                <w:noProof/>
                <w:webHidden/>
                <w:sz w:val="28"/>
                <w:szCs w:val="28"/>
              </w:rPr>
              <w:fldChar w:fldCharType="end"/>
            </w:r>
          </w:hyperlink>
        </w:p>
        <w:p w14:paraId="2E53EA67" w14:textId="153346CC" w:rsidR="00FE6D92" w:rsidRPr="00FE6D92" w:rsidRDefault="00FE6D92" w:rsidP="00FE6D92">
          <w:pPr>
            <w:pStyle w:val="32"/>
            <w:tabs>
              <w:tab w:val="right" w:leader="dot" w:pos="9628"/>
            </w:tabs>
            <w:spacing w:after="0" w:line="240" w:lineRule="auto"/>
            <w:ind w:left="0"/>
            <w:rPr>
              <w:rFonts w:ascii="Times New Roman" w:eastAsiaTheme="minorEastAsia" w:hAnsi="Times New Roman" w:cs="Times New Roman"/>
              <w:noProof/>
              <w:kern w:val="2"/>
              <w:sz w:val="28"/>
              <w:szCs w:val="28"/>
              <w:lang w:val="ru-KZ" w:eastAsia="ru-KZ"/>
              <w14:ligatures w14:val="standardContextual"/>
            </w:rPr>
          </w:pPr>
          <w:hyperlink w:anchor="_Toc190783621" w:history="1">
            <w:r w:rsidRPr="00FE6D92">
              <w:rPr>
                <w:rStyle w:val="ab"/>
                <w:rFonts w:ascii="Times New Roman" w:hAnsi="Times New Roman" w:cs="Times New Roman"/>
                <w:iCs/>
                <w:noProof/>
                <w:sz w:val="28"/>
                <w:szCs w:val="28"/>
              </w:rPr>
              <w:t xml:space="preserve">1.2.2 </w:t>
            </w:r>
            <w:r w:rsidRPr="00FE6D92">
              <w:rPr>
                <w:rStyle w:val="ab"/>
                <w:rFonts w:ascii="Times New Roman" w:hAnsi="Times New Roman" w:cs="Times New Roman"/>
                <w:iCs/>
                <w:noProof/>
                <w:sz w:val="28"/>
                <w:szCs w:val="28"/>
                <w:lang w:val="kk-KZ"/>
              </w:rPr>
              <w:t>Пульсары</w:t>
            </w:r>
            <w:r w:rsidRPr="00FE6D92">
              <w:rPr>
                <w:rFonts w:ascii="Times New Roman" w:hAnsi="Times New Roman" w:cs="Times New Roman"/>
                <w:noProof/>
                <w:webHidden/>
                <w:sz w:val="28"/>
                <w:szCs w:val="28"/>
              </w:rPr>
              <w:tab/>
            </w:r>
            <w:r w:rsidRPr="00FE6D92">
              <w:rPr>
                <w:rFonts w:ascii="Times New Roman" w:hAnsi="Times New Roman" w:cs="Times New Roman"/>
                <w:noProof/>
                <w:webHidden/>
                <w:sz w:val="28"/>
                <w:szCs w:val="28"/>
              </w:rPr>
              <w:fldChar w:fldCharType="begin"/>
            </w:r>
            <w:r w:rsidRPr="00FE6D92">
              <w:rPr>
                <w:rFonts w:ascii="Times New Roman" w:hAnsi="Times New Roman" w:cs="Times New Roman"/>
                <w:noProof/>
                <w:webHidden/>
                <w:sz w:val="28"/>
                <w:szCs w:val="28"/>
              </w:rPr>
              <w:instrText xml:space="preserve"> PAGEREF _Toc190783621 \h </w:instrText>
            </w:r>
            <w:r w:rsidRPr="00FE6D92">
              <w:rPr>
                <w:rFonts w:ascii="Times New Roman" w:hAnsi="Times New Roman" w:cs="Times New Roman"/>
                <w:noProof/>
                <w:webHidden/>
                <w:sz w:val="28"/>
                <w:szCs w:val="28"/>
              </w:rPr>
            </w:r>
            <w:r w:rsidRPr="00FE6D92">
              <w:rPr>
                <w:rFonts w:ascii="Times New Roman" w:hAnsi="Times New Roman" w:cs="Times New Roman"/>
                <w:noProof/>
                <w:webHidden/>
                <w:sz w:val="28"/>
                <w:szCs w:val="28"/>
              </w:rPr>
              <w:fldChar w:fldCharType="separate"/>
            </w:r>
            <w:r w:rsidRPr="00FE6D92">
              <w:rPr>
                <w:rFonts w:ascii="Times New Roman" w:hAnsi="Times New Roman" w:cs="Times New Roman"/>
                <w:noProof/>
                <w:webHidden/>
                <w:sz w:val="28"/>
                <w:szCs w:val="28"/>
              </w:rPr>
              <w:t>36</w:t>
            </w:r>
            <w:r w:rsidRPr="00FE6D92">
              <w:rPr>
                <w:rFonts w:ascii="Times New Roman" w:hAnsi="Times New Roman" w:cs="Times New Roman"/>
                <w:noProof/>
                <w:webHidden/>
                <w:sz w:val="28"/>
                <w:szCs w:val="28"/>
              </w:rPr>
              <w:fldChar w:fldCharType="end"/>
            </w:r>
          </w:hyperlink>
        </w:p>
        <w:p w14:paraId="6454433D" w14:textId="47ABE8BF" w:rsidR="00FE6D92" w:rsidRPr="00FE6D92" w:rsidRDefault="00FE6D92" w:rsidP="00FE6D92">
          <w:pPr>
            <w:pStyle w:val="32"/>
            <w:tabs>
              <w:tab w:val="right" w:leader="dot" w:pos="9628"/>
            </w:tabs>
            <w:spacing w:after="0" w:line="240" w:lineRule="auto"/>
            <w:ind w:left="0"/>
            <w:rPr>
              <w:rFonts w:ascii="Times New Roman" w:eastAsiaTheme="minorEastAsia" w:hAnsi="Times New Roman" w:cs="Times New Roman"/>
              <w:noProof/>
              <w:kern w:val="2"/>
              <w:sz w:val="28"/>
              <w:szCs w:val="28"/>
              <w:lang w:val="ru-KZ" w:eastAsia="ru-KZ"/>
              <w14:ligatures w14:val="standardContextual"/>
            </w:rPr>
          </w:pPr>
          <w:hyperlink w:anchor="_Toc190783622" w:history="1">
            <w:r w:rsidRPr="00FE6D92">
              <w:rPr>
                <w:rStyle w:val="ab"/>
                <w:rFonts w:ascii="Times New Roman" w:hAnsi="Times New Roman" w:cs="Times New Roman"/>
                <w:iCs/>
                <w:noProof/>
                <w:sz w:val="28"/>
                <w:szCs w:val="28"/>
              </w:rPr>
              <w:t>1.2.4 Стохастический фон</w:t>
            </w:r>
            <w:r w:rsidRPr="00FE6D92">
              <w:rPr>
                <w:rFonts w:ascii="Times New Roman" w:hAnsi="Times New Roman" w:cs="Times New Roman"/>
                <w:noProof/>
                <w:webHidden/>
                <w:sz w:val="28"/>
                <w:szCs w:val="28"/>
              </w:rPr>
              <w:tab/>
            </w:r>
            <w:r w:rsidRPr="00FE6D92">
              <w:rPr>
                <w:rFonts w:ascii="Times New Roman" w:hAnsi="Times New Roman" w:cs="Times New Roman"/>
                <w:noProof/>
                <w:webHidden/>
                <w:sz w:val="28"/>
                <w:szCs w:val="28"/>
              </w:rPr>
              <w:fldChar w:fldCharType="begin"/>
            </w:r>
            <w:r w:rsidRPr="00FE6D92">
              <w:rPr>
                <w:rFonts w:ascii="Times New Roman" w:hAnsi="Times New Roman" w:cs="Times New Roman"/>
                <w:noProof/>
                <w:webHidden/>
                <w:sz w:val="28"/>
                <w:szCs w:val="28"/>
              </w:rPr>
              <w:instrText xml:space="preserve"> PAGEREF _Toc190783622 \h </w:instrText>
            </w:r>
            <w:r w:rsidRPr="00FE6D92">
              <w:rPr>
                <w:rFonts w:ascii="Times New Roman" w:hAnsi="Times New Roman" w:cs="Times New Roman"/>
                <w:noProof/>
                <w:webHidden/>
                <w:sz w:val="28"/>
                <w:szCs w:val="28"/>
              </w:rPr>
            </w:r>
            <w:r w:rsidRPr="00FE6D92">
              <w:rPr>
                <w:rFonts w:ascii="Times New Roman" w:hAnsi="Times New Roman" w:cs="Times New Roman"/>
                <w:noProof/>
                <w:webHidden/>
                <w:sz w:val="28"/>
                <w:szCs w:val="28"/>
              </w:rPr>
              <w:fldChar w:fldCharType="separate"/>
            </w:r>
            <w:r w:rsidRPr="00FE6D92">
              <w:rPr>
                <w:rFonts w:ascii="Times New Roman" w:hAnsi="Times New Roman" w:cs="Times New Roman"/>
                <w:noProof/>
                <w:webHidden/>
                <w:sz w:val="28"/>
                <w:szCs w:val="28"/>
              </w:rPr>
              <w:t>38</w:t>
            </w:r>
            <w:r w:rsidRPr="00FE6D92">
              <w:rPr>
                <w:rFonts w:ascii="Times New Roman" w:hAnsi="Times New Roman" w:cs="Times New Roman"/>
                <w:noProof/>
                <w:webHidden/>
                <w:sz w:val="28"/>
                <w:szCs w:val="28"/>
              </w:rPr>
              <w:fldChar w:fldCharType="end"/>
            </w:r>
          </w:hyperlink>
        </w:p>
        <w:p w14:paraId="0FA4627D" w14:textId="3B82F148" w:rsidR="00FE6D92" w:rsidRPr="00FE6D92" w:rsidRDefault="00FE6D92" w:rsidP="00FE6D92">
          <w:pPr>
            <w:pStyle w:val="21"/>
            <w:spacing w:after="0" w:line="240" w:lineRule="auto"/>
            <w:ind w:left="0"/>
            <w:rPr>
              <w:rFonts w:eastAsiaTheme="minorEastAsia"/>
              <w:b w:val="0"/>
              <w:bCs w:val="0"/>
              <w:kern w:val="2"/>
              <w:sz w:val="28"/>
              <w:szCs w:val="28"/>
              <w:lang w:val="ru-KZ" w:eastAsia="ru-KZ"/>
              <w14:ligatures w14:val="standardContextual"/>
            </w:rPr>
          </w:pPr>
          <w:hyperlink w:anchor="_Toc190783623" w:history="1">
            <w:r w:rsidRPr="00FE6D92">
              <w:rPr>
                <w:rStyle w:val="ab"/>
                <w:b w:val="0"/>
                <w:bCs w:val="0"/>
                <w:iCs/>
                <w:sz w:val="28"/>
                <w:szCs w:val="28"/>
              </w:rPr>
              <w:t>1.3 Детекторы гравитационных волн</w:t>
            </w:r>
            <w:r w:rsidRPr="00FE6D92">
              <w:rPr>
                <w:b w:val="0"/>
                <w:bCs w:val="0"/>
                <w:webHidden/>
                <w:sz w:val="28"/>
                <w:szCs w:val="28"/>
              </w:rPr>
              <w:tab/>
            </w:r>
            <w:r w:rsidRPr="00FE6D92">
              <w:rPr>
                <w:b w:val="0"/>
                <w:bCs w:val="0"/>
                <w:webHidden/>
                <w:sz w:val="28"/>
                <w:szCs w:val="28"/>
              </w:rPr>
              <w:fldChar w:fldCharType="begin"/>
            </w:r>
            <w:r w:rsidRPr="00FE6D92">
              <w:rPr>
                <w:b w:val="0"/>
                <w:bCs w:val="0"/>
                <w:webHidden/>
                <w:sz w:val="28"/>
                <w:szCs w:val="28"/>
              </w:rPr>
              <w:instrText xml:space="preserve"> PAGEREF _Toc190783623 \h </w:instrText>
            </w:r>
            <w:r w:rsidRPr="00FE6D92">
              <w:rPr>
                <w:b w:val="0"/>
                <w:bCs w:val="0"/>
                <w:webHidden/>
                <w:sz w:val="28"/>
                <w:szCs w:val="28"/>
              </w:rPr>
            </w:r>
            <w:r w:rsidRPr="00FE6D92">
              <w:rPr>
                <w:b w:val="0"/>
                <w:bCs w:val="0"/>
                <w:webHidden/>
                <w:sz w:val="28"/>
                <w:szCs w:val="28"/>
              </w:rPr>
              <w:fldChar w:fldCharType="separate"/>
            </w:r>
            <w:r w:rsidRPr="00FE6D92">
              <w:rPr>
                <w:b w:val="0"/>
                <w:bCs w:val="0"/>
                <w:webHidden/>
                <w:sz w:val="28"/>
                <w:szCs w:val="28"/>
              </w:rPr>
              <w:t>39</w:t>
            </w:r>
            <w:r w:rsidRPr="00FE6D92">
              <w:rPr>
                <w:b w:val="0"/>
                <w:bCs w:val="0"/>
                <w:webHidden/>
                <w:sz w:val="28"/>
                <w:szCs w:val="28"/>
              </w:rPr>
              <w:fldChar w:fldCharType="end"/>
            </w:r>
          </w:hyperlink>
        </w:p>
        <w:p w14:paraId="30631B65" w14:textId="62F5E656" w:rsidR="00FE6D92" w:rsidRPr="00FE6D92" w:rsidRDefault="00FE6D92" w:rsidP="00FE6D92">
          <w:pPr>
            <w:pStyle w:val="32"/>
            <w:tabs>
              <w:tab w:val="right" w:leader="dot" w:pos="9628"/>
            </w:tabs>
            <w:spacing w:after="0" w:line="240" w:lineRule="auto"/>
            <w:ind w:left="0"/>
            <w:rPr>
              <w:rFonts w:ascii="Times New Roman" w:eastAsiaTheme="minorEastAsia" w:hAnsi="Times New Roman" w:cs="Times New Roman"/>
              <w:noProof/>
              <w:kern w:val="2"/>
              <w:sz w:val="28"/>
              <w:szCs w:val="28"/>
              <w:lang w:val="ru-KZ" w:eastAsia="ru-KZ"/>
              <w14:ligatures w14:val="standardContextual"/>
            </w:rPr>
          </w:pPr>
          <w:hyperlink w:anchor="_Toc190783624" w:history="1">
            <w:r w:rsidRPr="00FE6D92">
              <w:rPr>
                <w:rStyle w:val="ab"/>
                <w:rFonts w:ascii="Times New Roman" w:hAnsi="Times New Roman" w:cs="Times New Roman"/>
                <w:iCs/>
                <w:noProof/>
                <w:sz w:val="28"/>
                <w:szCs w:val="28"/>
              </w:rPr>
              <w:t>1.3.1 Наземные интерферометры</w:t>
            </w:r>
            <w:r w:rsidRPr="00FE6D92">
              <w:rPr>
                <w:rFonts w:ascii="Times New Roman" w:hAnsi="Times New Roman" w:cs="Times New Roman"/>
                <w:noProof/>
                <w:webHidden/>
                <w:sz w:val="28"/>
                <w:szCs w:val="28"/>
              </w:rPr>
              <w:tab/>
            </w:r>
            <w:r w:rsidRPr="00FE6D92">
              <w:rPr>
                <w:rFonts w:ascii="Times New Roman" w:hAnsi="Times New Roman" w:cs="Times New Roman"/>
                <w:noProof/>
                <w:webHidden/>
                <w:sz w:val="28"/>
                <w:szCs w:val="28"/>
              </w:rPr>
              <w:fldChar w:fldCharType="begin"/>
            </w:r>
            <w:r w:rsidRPr="00FE6D92">
              <w:rPr>
                <w:rFonts w:ascii="Times New Roman" w:hAnsi="Times New Roman" w:cs="Times New Roman"/>
                <w:noProof/>
                <w:webHidden/>
                <w:sz w:val="28"/>
                <w:szCs w:val="28"/>
              </w:rPr>
              <w:instrText xml:space="preserve"> PAGEREF _Toc190783624 \h </w:instrText>
            </w:r>
            <w:r w:rsidRPr="00FE6D92">
              <w:rPr>
                <w:rFonts w:ascii="Times New Roman" w:hAnsi="Times New Roman" w:cs="Times New Roman"/>
                <w:noProof/>
                <w:webHidden/>
                <w:sz w:val="28"/>
                <w:szCs w:val="28"/>
              </w:rPr>
            </w:r>
            <w:r w:rsidRPr="00FE6D92">
              <w:rPr>
                <w:rFonts w:ascii="Times New Roman" w:hAnsi="Times New Roman" w:cs="Times New Roman"/>
                <w:noProof/>
                <w:webHidden/>
                <w:sz w:val="28"/>
                <w:szCs w:val="28"/>
              </w:rPr>
              <w:fldChar w:fldCharType="separate"/>
            </w:r>
            <w:r w:rsidRPr="00FE6D92">
              <w:rPr>
                <w:rFonts w:ascii="Times New Roman" w:hAnsi="Times New Roman" w:cs="Times New Roman"/>
                <w:noProof/>
                <w:webHidden/>
                <w:sz w:val="28"/>
                <w:szCs w:val="28"/>
              </w:rPr>
              <w:t>40</w:t>
            </w:r>
            <w:r w:rsidRPr="00FE6D92">
              <w:rPr>
                <w:rFonts w:ascii="Times New Roman" w:hAnsi="Times New Roman" w:cs="Times New Roman"/>
                <w:noProof/>
                <w:webHidden/>
                <w:sz w:val="28"/>
                <w:szCs w:val="28"/>
              </w:rPr>
              <w:fldChar w:fldCharType="end"/>
            </w:r>
          </w:hyperlink>
        </w:p>
        <w:p w14:paraId="651EBE31" w14:textId="73FDC394" w:rsidR="00FE6D92" w:rsidRPr="00FE6D92" w:rsidRDefault="00FE6D92" w:rsidP="00FE6D92">
          <w:pPr>
            <w:pStyle w:val="32"/>
            <w:tabs>
              <w:tab w:val="right" w:leader="dot" w:pos="9628"/>
            </w:tabs>
            <w:spacing w:after="0" w:line="240" w:lineRule="auto"/>
            <w:ind w:left="0"/>
            <w:rPr>
              <w:rFonts w:ascii="Times New Roman" w:eastAsiaTheme="minorEastAsia" w:hAnsi="Times New Roman" w:cs="Times New Roman"/>
              <w:noProof/>
              <w:kern w:val="2"/>
              <w:sz w:val="28"/>
              <w:szCs w:val="28"/>
              <w:lang w:val="ru-KZ" w:eastAsia="ru-KZ"/>
              <w14:ligatures w14:val="standardContextual"/>
            </w:rPr>
          </w:pPr>
          <w:hyperlink w:anchor="_Toc190783625" w:history="1">
            <w:r w:rsidRPr="00FE6D92">
              <w:rPr>
                <w:rStyle w:val="ab"/>
                <w:rFonts w:ascii="Times New Roman" w:hAnsi="Times New Roman" w:cs="Times New Roman"/>
                <w:iCs/>
                <w:noProof/>
                <w:sz w:val="28"/>
                <w:szCs w:val="28"/>
              </w:rPr>
              <w:t>1.3.2 Харакристика шумов</w:t>
            </w:r>
            <w:r w:rsidRPr="00FE6D92">
              <w:rPr>
                <w:rFonts w:ascii="Times New Roman" w:hAnsi="Times New Roman" w:cs="Times New Roman"/>
                <w:noProof/>
                <w:webHidden/>
                <w:sz w:val="28"/>
                <w:szCs w:val="28"/>
              </w:rPr>
              <w:tab/>
            </w:r>
            <w:r w:rsidRPr="00FE6D92">
              <w:rPr>
                <w:rFonts w:ascii="Times New Roman" w:hAnsi="Times New Roman" w:cs="Times New Roman"/>
                <w:noProof/>
                <w:webHidden/>
                <w:sz w:val="28"/>
                <w:szCs w:val="28"/>
              </w:rPr>
              <w:fldChar w:fldCharType="begin"/>
            </w:r>
            <w:r w:rsidRPr="00FE6D92">
              <w:rPr>
                <w:rFonts w:ascii="Times New Roman" w:hAnsi="Times New Roman" w:cs="Times New Roman"/>
                <w:noProof/>
                <w:webHidden/>
                <w:sz w:val="28"/>
                <w:szCs w:val="28"/>
              </w:rPr>
              <w:instrText xml:space="preserve"> PAGEREF _Toc190783625 \h </w:instrText>
            </w:r>
            <w:r w:rsidRPr="00FE6D92">
              <w:rPr>
                <w:rFonts w:ascii="Times New Roman" w:hAnsi="Times New Roman" w:cs="Times New Roman"/>
                <w:noProof/>
                <w:webHidden/>
                <w:sz w:val="28"/>
                <w:szCs w:val="28"/>
              </w:rPr>
            </w:r>
            <w:r w:rsidRPr="00FE6D92">
              <w:rPr>
                <w:rFonts w:ascii="Times New Roman" w:hAnsi="Times New Roman" w:cs="Times New Roman"/>
                <w:noProof/>
                <w:webHidden/>
                <w:sz w:val="28"/>
                <w:szCs w:val="28"/>
              </w:rPr>
              <w:fldChar w:fldCharType="separate"/>
            </w:r>
            <w:r w:rsidRPr="00FE6D92">
              <w:rPr>
                <w:rFonts w:ascii="Times New Roman" w:hAnsi="Times New Roman" w:cs="Times New Roman"/>
                <w:noProof/>
                <w:webHidden/>
                <w:sz w:val="28"/>
                <w:szCs w:val="28"/>
              </w:rPr>
              <w:t>46</w:t>
            </w:r>
            <w:r w:rsidRPr="00FE6D92">
              <w:rPr>
                <w:rFonts w:ascii="Times New Roman" w:hAnsi="Times New Roman" w:cs="Times New Roman"/>
                <w:noProof/>
                <w:webHidden/>
                <w:sz w:val="28"/>
                <w:szCs w:val="28"/>
              </w:rPr>
              <w:fldChar w:fldCharType="end"/>
            </w:r>
          </w:hyperlink>
        </w:p>
        <w:p w14:paraId="67734919" w14:textId="3DC7F96F" w:rsidR="00FE6D92" w:rsidRPr="00FE6D92" w:rsidRDefault="00FE6D92" w:rsidP="00FE6D92">
          <w:pPr>
            <w:pStyle w:val="32"/>
            <w:tabs>
              <w:tab w:val="right" w:leader="dot" w:pos="9628"/>
            </w:tabs>
            <w:spacing w:after="0" w:line="240" w:lineRule="auto"/>
            <w:ind w:left="0"/>
            <w:rPr>
              <w:rFonts w:ascii="Times New Roman" w:eastAsiaTheme="minorEastAsia" w:hAnsi="Times New Roman" w:cs="Times New Roman"/>
              <w:noProof/>
              <w:kern w:val="2"/>
              <w:sz w:val="28"/>
              <w:szCs w:val="28"/>
              <w:lang w:val="ru-KZ" w:eastAsia="ru-KZ"/>
              <w14:ligatures w14:val="standardContextual"/>
            </w:rPr>
          </w:pPr>
          <w:hyperlink w:anchor="_Toc190783626" w:history="1">
            <w:r w:rsidRPr="00FE6D92">
              <w:rPr>
                <w:rStyle w:val="ab"/>
                <w:rFonts w:ascii="Times New Roman" w:hAnsi="Times New Roman" w:cs="Times New Roman"/>
                <w:iCs/>
                <w:noProof/>
                <w:sz w:val="28"/>
                <w:szCs w:val="28"/>
              </w:rPr>
              <w:t>1.3.3 Текущее состояние обнаружения и перспективы развития</w:t>
            </w:r>
            <w:r w:rsidRPr="00FE6D92">
              <w:rPr>
                <w:rFonts w:ascii="Times New Roman" w:hAnsi="Times New Roman" w:cs="Times New Roman"/>
                <w:noProof/>
                <w:webHidden/>
                <w:sz w:val="28"/>
                <w:szCs w:val="28"/>
              </w:rPr>
              <w:tab/>
            </w:r>
            <w:r w:rsidRPr="00FE6D92">
              <w:rPr>
                <w:rFonts w:ascii="Times New Roman" w:hAnsi="Times New Roman" w:cs="Times New Roman"/>
                <w:noProof/>
                <w:webHidden/>
                <w:sz w:val="28"/>
                <w:szCs w:val="28"/>
              </w:rPr>
              <w:fldChar w:fldCharType="begin"/>
            </w:r>
            <w:r w:rsidRPr="00FE6D92">
              <w:rPr>
                <w:rFonts w:ascii="Times New Roman" w:hAnsi="Times New Roman" w:cs="Times New Roman"/>
                <w:noProof/>
                <w:webHidden/>
                <w:sz w:val="28"/>
                <w:szCs w:val="28"/>
              </w:rPr>
              <w:instrText xml:space="preserve"> PAGEREF _Toc190783626 \h </w:instrText>
            </w:r>
            <w:r w:rsidRPr="00FE6D92">
              <w:rPr>
                <w:rFonts w:ascii="Times New Roman" w:hAnsi="Times New Roman" w:cs="Times New Roman"/>
                <w:noProof/>
                <w:webHidden/>
                <w:sz w:val="28"/>
                <w:szCs w:val="28"/>
              </w:rPr>
            </w:r>
            <w:r w:rsidRPr="00FE6D92">
              <w:rPr>
                <w:rFonts w:ascii="Times New Roman" w:hAnsi="Times New Roman" w:cs="Times New Roman"/>
                <w:noProof/>
                <w:webHidden/>
                <w:sz w:val="28"/>
                <w:szCs w:val="28"/>
              </w:rPr>
              <w:fldChar w:fldCharType="separate"/>
            </w:r>
            <w:r w:rsidRPr="00FE6D92">
              <w:rPr>
                <w:rFonts w:ascii="Times New Roman" w:hAnsi="Times New Roman" w:cs="Times New Roman"/>
                <w:noProof/>
                <w:webHidden/>
                <w:sz w:val="28"/>
                <w:szCs w:val="28"/>
              </w:rPr>
              <w:t>51</w:t>
            </w:r>
            <w:r w:rsidRPr="00FE6D92">
              <w:rPr>
                <w:rFonts w:ascii="Times New Roman" w:hAnsi="Times New Roman" w:cs="Times New Roman"/>
                <w:noProof/>
                <w:webHidden/>
                <w:sz w:val="28"/>
                <w:szCs w:val="28"/>
              </w:rPr>
              <w:fldChar w:fldCharType="end"/>
            </w:r>
          </w:hyperlink>
        </w:p>
        <w:p w14:paraId="4CC8221E" w14:textId="49E7D1A7" w:rsidR="00FE6D92" w:rsidRPr="00FE6D92" w:rsidRDefault="00FE6D92" w:rsidP="00FE6D92">
          <w:pPr>
            <w:pStyle w:val="32"/>
            <w:tabs>
              <w:tab w:val="right" w:leader="dot" w:pos="9628"/>
            </w:tabs>
            <w:spacing w:after="0" w:line="240" w:lineRule="auto"/>
            <w:ind w:left="0"/>
            <w:rPr>
              <w:rFonts w:ascii="Times New Roman" w:eastAsiaTheme="minorEastAsia" w:hAnsi="Times New Roman" w:cs="Times New Roman"/>
              <w:noProof/>
              <w:kern w:val="2"/>
              <w:sz w:val="28"/>
              <w:szCs w:val="28"/>
              <w:lang w:val="ru-KZ" w:eastAsia="ru-KZ"/>
              <w14:ligatures w14:val="standardContextual"/>
            </w:rPr>
          </w:pPr>
          <w:hyperlink w:anchor="_Toc190783627" w:history="1">
            <w:r w:rsidRPr="00FE6D92">
              <w:rPr>
                <w:rStyle w:val="ab"/>
                <w:rFonts w:ascii="Times New Roman" w:hAnsi="Times New Roman" w:cs="Times New Roman"/>
                <w:iCs/>
                <w:noProof/>
                <w:sz w:val="28"/>
                <w:szCs w:val="28"/>
              </w:rPr>
              <w:t>1.3.4 Другие типы детекторов</w:t>
            </w:r>
            <w:r w:rsidRPr="00FE6D92">
              <w:rPr>
                <w:rFonts w:ascii="Times New Roman" w:hAnsi="Times New Roman" w:cs="Times New Roman"/>
                <w:noProof/>
                <w:webHidden/>
                <w:sz w:val="28"/>
                <w:szCs w:val="28"/>
              </w:rPr>
              <w:tab/>
            </w:r>
            <w:r w:rsidRPr="00FE6D92">
              <w:rPr>
                <w:rFonts w:ascii="Times New Roman" w:hAnsi="Times New Roman" w:cs="Times New Roman"/>
                <w:noProof/>
                <w:webHidden/>
                <w:sz w:val="28"/>
                <w:szCs w:val="28"/>
              </w:rPr>
              <w:fldChar w:fldCharType="begin"/>
            </w:r>
            <w:r w:rsidRPr="00FE6D92">
              <w:rPr>
                <w:rFonts w:ascii="Times New Roman" w:hAnsi="Times New Roman" w:cs="Times New Roman"/>
                <w:noProof/>
                <w:webHidden/>
                <w:sz w:val="28"/>
                <w:szCs w:val="28"/>
              </w:rPr>
              <w:instrText xml:space="preserve"> PAGEREF _Toc190783627 \h </w:instrText>
            </w:r>
            <w:r w:rsidRPr="00FE6D92">
              <w:rPr>
                <w:rFonts w:ascii="Times New Roman" w:hAnsi="Times New Roman" w:cs="Times New Roman"/>
                <w:noProof/>
                <w:webHidden/>
                <w:sz w:val="28"/>
                <w:szCs w:val="28"/>
              </w:rPr>
            </w:r>
            <w:r w:rsidRPr="00FE6D92">
              <w:rPr>
                <w:rFonts w:ascii="Times New Roman" w:hAnsi="Times New Roman" w:cs="Times New Roman"/>
                <w:noProof/>
                <w:webHidden/>
                <w:sz w:val="28"/>
                <w:szCs w:val="28"/>
              </w:rPr>
              <w:fldChar w:fldCharType="separate"/>
            </w:r>
            <w:r w:rsidRPr="00FE6D92">
              <w:rPr>
                <w:rFonts w:ascii="Times New Roman" w:hAnsi="Times New Roman" w:cs="Times New Roman"/>
                <w:noProof/>
                <w:webHidden/>
                <w:sz w:val="28"/>
                <w:szCs w:val="28"/>
              </w:rPr>
              <w:t>53</w:t>
            </w:r>
            <w:r w:rsidRPr="00FE6D92">
              <w:rPr>
                <w:rFonts w:ascii="Times New Roman" w:hAnsi="Times New Roman" w:cs="Times New Roman"/>
                <w:noProof/>
                <w:webHidden/>
                <w:sz w:val="28"/>
                <w:szCs w:val="28"/>
              </w:rPr>
              <w:fldChar w:fldCharType="end"/>
            </w:r>
          </w:hyperlink>
        </w:p>
        <w:p w14:paraId="34D1B12A" w14:textId="3563A8F5" w:rsidR="00FE6D92" w:rsidRPr="00FE6D92" w:rsidRDefault="00FE6D92" w:rsidP="00FE6D92">
          <w:pPr>
            <w:pStyle w:val="21"/>
            <w:spacing w:after="0" w:line="240" w:lineRule="auto"/>
            <w:ind w:left="0"/>
            <w:rPr>
              <w:rFonts w:eastAsiaTheme="minorEastAsia"/>
              <w:b w:val="0"/>
              <w:bCs w:val="0"/>
              <w:kern w:val="2"/>
              <w:sz w:val="28"/>
              <w:szCs w:val="28"/>
              <w:lang w:val="ru-KZ" w:eastAsia="ru-KZ"/>
              <w14:ligatures w14:val="standardContextual"/>
            </w:rPr>
          </w:pPr>
          <w:hyperlink w:anchor="_Toc190783628" w:history="1">
            <w:r w:rsidRPr="00FE6D92">
              <w:rPr>
                <w:rStyle w:val="ab"/>
                <w:b w:val="0"/>
                <w:bCs w:val="0"/>
                <w:iCs/>
                <w:sz w:val="28"/>
                <w:szCs w:val="28"/>
                <w:lang w:val="ru-KZ"/>
              </w:rPr>
              <w:t xml:space="preserve">1.4 Моделирование формы сигнала </w:t>
            </w:r>
            <w:r w:rsidRPr="00FE6D92">
              <w:rPr>
                <w:rStyle w:val="ab"/>
                <w:b w:val="0"/>
                <w:bCs w:val="0"/>
                <w:iCs/>
                <w:sz w:val="28"/>
                <w:szCs w:val="28"/>
                <w:lang w:val="en-US"/>
              </w:rPr>
              <w:t>CBC</w:t>
            </w:r>
            <w:r w:rsidRPr="00FE6D92">
              <w:rPr>
                <w:b w:val="0"/>
                <w:bCs w:val="0"/>
                <w:webHidden/>
                <w:sz w:val="28"/>
                <w:szCs w:val="28"/>
              </w:rPr>
              <w:tab/>
            </w:r>
            <w:r w:rsidRPr="00FE6D92">
              <w:rPr>
                <w:b w:val="0"/>
                <w:bCs w:val="0"/>
                <w:webHidden/>
                <w:sz w:val="28"/>
                <w:szCs w:val="28"/>
              </w:rPr>
              <w:fldChar w:fldCharType="begin"/>
            </w:r>
            <w:r w:rsidRPr="00FE6D92">
              <w:rPr>
                <w:b w:val="0"/>
                <w:bCs w:val="0"/>
                <w:webHidden/>
                <w:sz w:val="28"/>
                <w:szCs w:val="28"/>
              </w:rPr>
              <w:instrText xml:space="preserve"> PAGEREF _Toc190783628 \h </w:instrText>
            </w:r>
            <w:r w:rsidRPr="00FE6D92">
              <w:rPr>
                <w:b w:val="0"/>
                <w:bCs w:val="0"/>
                <w:webHidden/>
                <w:sz w:val="28"/>
                <w:szCs w:val="28"/>
              </w:rPr>
            </w:r>
            <w:r w:rsidRPr="00FE6D92">
              <w:rPr>
                <w:b w:val="0"/>
                <w:bCs w:val="0"/>
                <w:webHidden/>
                <w:sz w:val="28"/>
                <w:szCs w:val="28"/>
              </w:rPr>
              <w:fldChar w:fldCharType="separate"/>
            </w:r>
            <w:r w:rsidRPr="00FE6D92">
              <w:rPr>
                <w:b w:val="0"/>
                <w:bCs w:val="0"/>
                <w:webHidden/>
                <w:sz w:val="28"/>
                <w:szCs w:val="28"/>
              </w:rPr>
              <w:t>55</w:t>
            </w:r>
            <w:r w:rsidRPr="00FE6D92">
              <w:rPr>
                <w:b w:val="0"/>
                <w:bCs w:val="0"/>
                <w:webHidden/>
                <w:sz w:val="28"/>
                <w:szCs w:val="28"/>
              </w:rPr>
              <w:fldChar w:fldCharType="end"/>
            </w:r>
          </w:hyperlink>
        </w:p>
        <w:p w14:paraId="015F9B41" w14:textId="63D7590F" w:rsidR="00FE6D92" w:rsidRPr="00FE6D92" w:rsidRDefault="00FE6D92" w:rsidP="00FE6D92">
          <w:pPr>
            <w:pStyle w:val="21"/>
            <w:spacing w:after="0" w:line="240" w:lineRule="auto"/>
            <w:ind w:left="0"/>
            <w:rPr>
              <w:rFonts w:eastAsiaTheme="minorEastAsia"/>
              <w:b w:val="0"/>
              <w:bCs w:val="0"/>
              <w:kern w:val="2"/>
              <w:sz w:val="28"/>
              <w:szCs w:val="28"/>
              <w:lang w:val="ru-KZ" w:eastAsia="ru-KZ"/>
              <w14:ligatures w14:val="standardContextual"/>
            </w:rPr>
          </w:pPr>
          <w:hyperlink w:anchor="_Toc190783632" w:history="1">
            <w:r w:rsidRPr="00FE6D92">
              <w:rPr>
                <w:rStyle w:val="ab"/>
                <w:b w:val="0"/>
                <w:bCs w:val="0"/>
                <w:iCs/>
                <w:sz w:val="28"/>
                <w:szCs w:val="28"/>
                <w:lang w:val="ru-KZ"/>
              </w:rPr>
              <w:t>1.5 Заключение раздела 1</w:t>
            </w:r>
            <w:r w:rsidRPr="00FE6D92">
              <w:rPr>
                <w:b w:val="0"/>
                <w:bCs w:val="0"/>
                <w:webHidden/>
                <w:sz w:val="28"/>
                <w:szCs w:val="28"/>
              </w:rPr>
              <w:tab/>
            </w:r>
            <w:r w:rsidRPr="00FE6D92">
              <w:rPr>
                <w:b w:val="0"/>
                <w:bCs w:val="0"/>
                <w:webHidden/>
                <w:sz w:val="28"/>
                <w:szCs w:val="28"/>
              </w:rPr>
              <w:fldChar w:fldCharType="begin"/>
            </w:r>
            <w:r w:rsidRPr="00FE6D92">
              <w:rPr>
                <w:b w:val="0"/>
                <w:bCs w:val="0"/>
                <w:webHidden/>
                <w:sz w:val="28"/>
                <w:szCs w:val="28"/>
              </w:rPr>
              <w:instrText xml:space="preserve"> PAGEREF _Toc190783632 \h </w:instrText>
            </w:r>
            <w:r w:rsidRPr="00FE6D92">
              <w:rPr>
                <w:b w:val="0"/>
                <w:bCs w:val="0"/>
                <w:webHidden/>
                <w:sz w:val="28"/>
                <w:szCs w:val="28"/>
              </w:rPr>
            </w:r>
            <w:r w:rsidRPr="00FE6D92">
              <w:rPr>
                <w:b w:val="0"/>
                <w:bCs w:val="0"/>
                <w:webHidden/>
                <w:sz w:val="28"/>
                <w:szCs w:val="28"/>
              </w:rPr>
              <w:fldChar w:fldCharType="separate"/>
            </w:r>
            <w:r w:rsidRPr="00FE6D92">
              <w:rPr>
                <w:b w:val="0"/>
                <w:bCs w:val="0"/>
                <w:webHidden/>
                <w:sz w:val="28"/>
                <w:szCs w:val="28"/>
              </w:rPr>
              <w:t>65</w:t>
            </w:r>
            <w:r w:rsidRPr="00FE6D92">
              <w:rPr>
                <w:b w:val="0"/>
                <w:bCs w:val="0"/>
                <w:webHidden/>
                <w:sz w:val="28"/>
                <w:szCs w:val="28"/>
              </w:rPr>
              <w:fldChar w:fldCharType="end"/>
            </w:r>
          </w:hyperlink>
        </w:p>
        <w:p w14:paraId="4BD3BCF1" w14:textId="5CF5E533" w:rsidR="00FE6D92" w:rsidRPr="00FE6D92" w:rsidRDefault="00FE6D92" w:rsidP="00FE6D92">
          <w:pPr>
            <w:pStyle w:val="12"/>
            <w:spacing w:after="0" w:line="240" w:lineRule="auto"/>
            <w:rPr>
              <w:rFonts w:eastAsiaTheme="minorEastAsia"/>
              <w:kern w:val="2"/>
              <w:lang w:val="ru-KZ" w:eastAsia="ru-KZ"/>
              <w14:ligatures w14:val="standardContextual"/>
            </w:rPr>
          </w:pPr>
          <w:hyperlink w:anchor="_Toc190783633" w:history="1">
            <w:r w:rsidRPr="00FE6D92">
              <w:rPr>
                <w:rStyle w:val="ab"/>
                <w:b w:val="0"/>
                <w:bCs w:val="0"/>
              </w:rPr>
              <w:t xml:space="preserve">2 </w:t>
            </w:r>
            <w:r w:rsidRPr="00FE6D92">
              <w:rPr>
                <w:rStyle w:val="ab"/>
              </w:rPr>
              <w:t>МАСШТАБНО-ИНВАРИАНТНЫЙ И ВОЛНОВОЙ ХАРАКТЕР ПАРАМЕТРА ХАББЛА</w:t>
            </w:r>
            <w:r w:rsidRPr="00FE6D92">
              <w:rPr>
                <w:webHidden/>
              </w:rPr>
              <w:tab/>
            </w:r>
            <w:r w:rsidRPr="00FE6D92">
              <w:rPr>
                <w:webHidden/>
              </w:rPr>
              <w:fldChar w:fldCharType="begin"/>
            </w:r>
            <w:r w:rsidRPr="00FE6D92">
              <w:rPr>
                <w:webHidden/>
              </w:rPr>
              <w:instrText xml:space="preserve"> PAGEREF _Toc190783633 \h </w:instrText>
            </w:r>
            <w:r w:rsidRPr="00FE6D92">
              <w:rPr>
                <w:webHidden/>
              </w:rPr>
            </w:r>
            <w:r w:rsidRPr="00FE6D92">
              <w:rPr>
                <w:webHidden/>
              </w:rPr>
              <w:fldChar w:fldCharType="separate"/>
            </w:r>
            <w:r w:rsidRPr="00FE6D92">
              <w:rPr>
                <w:webHidden/>
              </w:rPr>
              <w:t>66</w:t>
            </w:r>
            <w:r w:rsidRPr="00FE6D92">
              <w:rPr>
                <w:webHidden/>
              </w:rPr>
              <w:fldChar w:fldCharType="end"/>
            </w:r>
          </w:hyperlink>
        </w:p>
        <w:p w14:paraId="15044977" w14:textId="0127BF9E" w:rsidR="00FE6D92" w:rsidRPr="00FE6D92" w:rsidRDefault="00FE6D92" w:rsidP="00FE6D92">
          <w:pPr>
            <w:pStyle w:val="21"/>
            <w:spacing w:after="0" w:line="240" w:lineRule="auto"/>
            <w:ind w:left="0"/>
            <w:rPr>
              <w:rFonts w:eastAsiaTheme="minorEastAsia"/>
              <w:b w:val="0"/>
              <w:bCs w:val="0"/>
              <w:kern w:val="2"/>
              <w:sz w:val="28"/>
              <w:szCs w:val="28"/>
              <w:lang w:val="ru-KZ" w:eastAsia="ru-KZ"/>
              <w14:ligatures w14:val="standardContextual"/>
            </w:rPr>
          </w:pPr>
          <w:hyperlink w:anchor="_Toc190783634" w:history="1">
            <w:r w:rsidRPr="00FE6D92">
              <w:rPr>
                <w:rStyle w:val="ab"/>
                <w:rFonts w:eastAsia="Times New Roman"/>
                <w:b w:val="0"/>
                <w:bCs w:val="0"/>
                <w:sz w:val="28"/>
                <w:szCs w:val="28"/>
              </w:rPr>
              <w:t>2.1 Масштабная инвариантность аттрактора сигналов гравитационных волн</w:t>
            </w:r>
            <w:r w:rsidRPr="00FE6D92">
              <w:rPr>
                <w:b w:val="0"/>
                <w:bCs w:val="0"/>
                <w:webHidden/>
                <w:sz w:val="28"/>
                <w:szCs w:val="28"/>
              </w:rPr>
              <w:tab/>
            </w:r>
            <w:r w:rsidRPr="00FE6D92">
              <w:rPr>
                <w:b w:val="0"/>
                <w:bCs w:val="0"/>
                <w:webHidden/>
                <w:sz w:val="28"/>
                <w:szCs w:val="28"/>
              </w:rPr>
              <w:fldChar w:fldCharType="begin"/>
            </w:r>
            <w:r w:rsidRPr="00FE6D92">
              <w:rPr>
                <w:b w:val="0"/>
                <w:bCs w:val="0"/>
                <w:webHidden/>
                <w:sz w:val="28"/>
                <w:szCs w:val="28"/>
              </w:rPr>
              <w:instrText xml:space="preserve"> PAGEREF _Toc190783634 \h </w:instrText>
            </w:r>
            <w:r w:rsidRPr="00FE6D92">
              <w:rPr>
                <w:b w:val="0"/>
                <w:bCs w:val="0"/>
                <w:webHidden/>
                <w:sz w:val="28"/>
                <w:szCs w:val="28"/>
              </w:rPr>
            </w:r>
            <w:r w:rsidRPr="00FE6D92">
              <w:rPr>
                <w:b w:val="0"/>
                <w:bCs w:val="0"/>
                <w:webHidden/>
                <w:sz w:val="28"/>
                <w:szCs w:val="28"/>
              </w:rPr>
              <w:fldChar w:fldCharType="separate"/>
            </w:r>
            <w:r w:rsidRPr="00FE6D92">
              <w:rPr>
                <w:b w:val="0"/>
                <w:bCs w:val="0"/>
                <w:webHidden/>
                <w:sz w:val="28"/>
                <w:szCs w:val="28"/>
              </w:rPr>
              <w:t>66</w:t>
            </w:r>
            <w:r w:rsidRPr="00FE6D92">
              <w:rPr>
                <w:b w:val="0"/>
                <w:bCs w:val="0"/>
                <w:webHidden/>
                <w:sz w:val="28"/>
                <w:szCs w:val="28"/>
              </w:rPr>
              <w:fldChar w:fldCharType="end"/>
            </w:r>
          </w:hyperlink>
        </w:p>
        <w:p w14:paraId="608305FD" w14:textId="66B7FA02" w:rsidR="00FE6D92" w:rsidRPr="00FE6D92" w:rsidRDefault="00FE6D92" w:rsidP="00FE6D92">
          <w:pPr>
            <w:pStyle w:val="21"/>
            <w:spacing w:after="0" w:line="240" w:lineRule="auto"/>
            <w:ind w:left="0"/>
            <w:rPr>
              <w:rFonts w:eastAsiaTheme="minorEastAsia"/>
              <w:b w:val="0"/>
              <w:bCs w:val="0"/>
              <w:kern w:val="2"/>
              <w:sz w:val="28"/>
              <w:szCs w:val="28"/>
              <w:lang w:val="ru-KZ" w:eastAsia="ru-KZ"/>
              <w14:ligatures w14:val="standardContextual"/>
            </w:rPr>
          </w:pPr>
          <w:hyperlink w:anchor="_Toc190783635" w:history="1">
            <w:r w:rsidRPr="00FE6D92">
              <w:rPr>
                <w:rStyle w:val="ab"/>
                <w:rFonts w:eastAsia="Times New Roman"/>
                <w:b w:val="0"/>
                <w:bCs w:val="0"/>
                <w:sz w:val="28"/>
                <w:szCs w:val="28"/>
                <w:lang w:val="kk-KZ"/>
              </w:rPr>
              <w:t>2.2 Фрактальная размерность множеств расширяющихся галактик</w:t>
            </w:r>
            <w:r w:rsidRPr="00FE6D92">
              <w:rPr>
                <w:b w:val="0"/>
                <w:bCs w:val="0"/>
                <w:webHidden/>
                <w:sz w:val="28"/>
                <w:szCs w:val="28"/>
              </w:rPr>
              <w:tab/>
            </w:r>
            <w:r w:rsidRPr="00FE6D92">
              <w:rPr>
                <w:b w:val="0"/>
                <w:bCs w:val="0"/>
                <w:webHidden/>
                <w:sz w:val="28"/>
                <w:szCs w:val="28"/>
              </w:rPr>
              <w:fldChar w:fldCharType="begin"/>
            </w:r>
            <w:r w:rsidRPr="00FE6D92">
              <w:rPr>
                <w:b w:val="0"/>
                <w:bCs w:val="0"/>
                <w:webHidden/>
                <w:sz w:val="28"/>
                <w:szCs w:val="28"/>
              </w:rPr>
              <w:instrText xml:space="preserve"> PAGEREF _Toc190783635 \h </w:instrText>
            </w:r>
            <w:r w:rsidRPr="00FE6D92">
              <w:rPr>
                <w:b w:val="0"/>
                <w:bCs w:val="0"/>
                <w:webHidden/>
                <w:sz w:val="28"/>
                <w:szCs w:val="28"/>
              </w:rPr>
            </w:r>
            <w:r w:rsidRPr="00FE6D92">
              <w:rPr>
                <w:b w:val="0"/>
                <w:bCs w:val="0"/>
                <w:webHidden/>
                <w:sz w:val="28"/>
                <w:szCs w:val="28"/>
              </w:rPr>
              <w:fldChar w:fldCharType="separate"/>
            </w:r>
            <w:r w:rsidRPr="00FE6D92">
              <w:rPr>
                <w:b w:val="0"/>
                <w:bCs w:val="0"/>
                <w:webHidden/>
                <w:sz w:val="28"/>
                <w:szCs w:val="28"/>
              </w:rPr>
              <w:t>69</w:t>
            </w:r>
            <w:r w:rsidRPr="00FE6D92">
              <w:rPr>
                <w:b w:val="0"/>
                <w:bCs w:val="0"/>
                <w:webHidden/>
                <w:sz w:val="28"/>
                <w:szCs w:val="28"/>
              </w:rPr>
              <w:fldChar w:fldCharType="end"/>
            </w:r>
          </w:hyperlink>
        </w:p>
        <w:p w14:paraId="1D8997C0" w14:textId="1E689D40" w:rsidR="00FE6D92" w:rsidRPr="00FE6D92" w:rsidRDefault="00FE6D92" w:rsidP="00FE6D92">
          <w:pPr>
            <w:pStyle w:val="32"/>
            <w:tabs>
              <w:tab w:val="right" w:leader="dot" w:pos="9628"/>
            </w:tabs>
            <w:spacing w:after="0" w:line="240" w:lineRule="auto"/>
            <w:ind w:left="0"/>
            <w:rPr>
              <w:rFonts w:ascii="Times New Roman" w:eastAsiaTheme="minorEastAsia" w:hAnsi="Times New Roman" w:cs="Times New Roman"/>
              <w:noProof/>
              <w:kern w:val="2"/>
              <w:sz w:val="28"/>
              <w:szCs w:val="28"/>
              <w:lang w:val="ru-KZ" w:eastAsia="ru-KZ"/>
              <w14:ligatures w14:val="standardContextual"/>
            </w:rPr>
          </w:pPr>
          <w:hyperlink w:anchor="_Toc190783636" w:history="1">
            <w:r w:rsidRPr="00FE6D92">
              <w:rPr>
                <w:rStyle w:val="ab"/>
                <w:rFonts w:ascii="Times New Roman" w:hAnsi="Times New Roman" w:cs="Times New Roman"/>
                <w:noProof/>
                <w:sz w:val="28"/>
                <w:szCs w:val="28"/>
                <w:lang w:val="kk-KZ"/>
              </w:rPr>
              <w:t>2.</w:t>
            </w:r>
            <w:r w:rsidRPr="00FE6D92">
              <w:rPr>
                <w:rStyle w:val="ab"/>
                <w:rFonts w:ascii="Times New Roman" w:hAnsi="Times New Roman" w:cs="Times New Roman"/>
                <w:noProof/>
                <w:sz w:val="28"/>
                <w:szCs w:val="28"/>
              </w:rPr>
              <w:t>2.1</w:t>
            </w:r>
            <w:r w:rsidRPr="00FE6D92">
              <w:rPr>
                <w:rStyle w:val="ab"/>
                <w:rFonts w:ascii="Times New Roman" w:hAnsi="Times New Roman" w:cs="Times New Roman"/>
                <w:noProof/>
                <w:sz w:val="28"/>
                <w:szCs w:val="28"/>
                <w:lang w:val="kk-KZ"/>
              </w:rPr>
              <w:t xml:space="preserve"> Критерии самоподобия Жанабаева</w:t>
            </w:r>
            <w:r w:rsidRPr="00FE6D92">
              <w:rPr>
                <w:rFonts w:ascii="Times New Roman" w:hAnsi="Times New Roman" w:cs="Times New Roman"/>
                <w:noProof/>
                <w:webHidden/>
                <w:sz w:val="28"/>
                <w:szCs w:val="28"/>
              </w:rPr>
              <w:tab/>
            </w:r>
            <w:r w:rsidRPr="00FE6D92">
              <w:rPr>
                <w:rFonts w:ascii="Times New Roman" w:hAnsi="Times New Roman" w:cs="Times New Roman"/>
                <w:noProof/>
                <w:webHidden/>
                <w:sz w:val="28"/>
                <w:szCs w:val="28"/>
              </w:rPr>
              <w:fldChar w:fldCharType="begin"/>
            </w:r>
            <w:r w:rsidRPr="00FE6D92">
              <w:rPr>
                <w:rFonts w:ascii="Times New Roman" w:hAnsi="Times New Roman" w:cs="Times New Roman"/>
                <w:noProof/>
                <w:webHidden/>
                <w:sz w:val="28"/>
                <w:szCs w:val="28"/>
              </w:rPr>
              <w:instrText xml:space="preserve"> PAGEREF _Toc190783636 \h </w:instrText>
            </w:r>
            <w:r w:rsidRPr="00FE6D92">
              <w:rPr>
                <w:rFonts w:ascii="Times New Roman" w:hAnsi="Times New Roman" w:cs="Times New Roman"/>
                <w:noProof/>
                <w:webHidden/>
                <w:sz w:val="28"/>
                <w:szCs w:val="28"/>
              </w:rPr>
            </w:r>
            <w:r w:rsidRPr="00FE6D92">
              <w:rPr>
                <w:rFonts w:ascii="Times New Roman" w:hAnsi="Times New Roman" w:cs="Times New Roman"/>
                <w:noProof/>
                <w:webHidden/>
                <w:sz w:val="28"/>
                <w:szCs w:val="28"/>
              </w:rPr>
              <w:fldChar w:fldCharType="separate"/>
            </w:r>
            <w:r w:rsidRPr="00FE6D92">
              <w:rPr>
                <w:rFonts w:ascii="Times New Roman" w:hAnsi="Times New Roman" w:cs="Times New Roman"/>
                <w:noProof/>
                <w:webHidden/>
                <w:sz w:val="28"/>
                <w:szCs w:val="28"/>
              </w:rPr>
              <w:t>70</w:t>
            </w:r>
            <w:r w:rsidRPr="00FE6D92">
              <w:rPr>
                <w:rFonts w:ascii="Times New Roman" w:hAnsi="Times New Roman" w:cs="Times New Roman"/>
                <w:noProof/>
                <w:webHidden/>
                <w:sz w:val="28"/>
                <w:szCs w:val="28"/>
              </w:rPr>
              <w:fldChar w:fldCharType="end"/>
            </w:r>
          </w:hyperlink>
        </w:p>
        <w:p w14:paraId="428F5640" w14:textId="7C242E74" w:rsidR="00FE6D92" w:rsidRPr="00FE6D92" w:rsidRDefault="00FE6D92" w:rsidP="00FE6D92">
          <w:pPr>
            <w:pStyle w:val="21"/>
            <w:spacing w:after="0" w:line="240" w:lineRule="auto"/>
            <w:ind w:left="0"/>
            <w:rPr>
              <w:rFonts w:eastAsiaTheme="minorEastAsia"/>
              <w:b w:val="0"/>
              <w:bCs w:val="0"/>
              <w:kern w:val="2"/>
              <w:sz w:val="28"/>
              <w:szCs w:val="28"/>
              <w:lang w:val="ru-KZ" w:eastAsia="ru-KZ"/>
              <w14:ligatures w14:val="standardContextual"/>
            </w:rPr>
          </w:pPr>
          <w:hyperlink w:anchor="_Toc190783637" w:history="1">
            <w:r w:rsidRPr="00FE6D92">
              <w:rPr>
                <w:rStyle w:val="ab"/>
                <w:b w:val="0"/>
                <w:bCs w:val="0"/>
                <w:sz w:val="28"/>
                <w:szCs w:val="28"/>
                <w:lang w:val="kk-KZ"/>
              </w:rPr>
              <w:t>2.3 Заключение раздела 2</w:t>
            </w:r>
            <w:r w:rsidRPr="00FE6D92">
              <w:rPr>
                <w:b w:val="0"/>
                <w:bCs w:val="0"/>
                <w:webHidden/>
                <w:sz w:val="28"/>
                <w:szCs w:val="28"/>
              </w:rPr>
              <w:tab/>
            </w:r>
            <w:r w:rsidRPr="00FE6D92">
              <w:rPr>
                <w:b w:val="0"/>
                <w:bCs w:val="0"/>
                <w:webHidden/>
                <w:sz w:val="28"/>
                <w:szCs w:val="28"/>
              </w:rPr>
              <w:fldChar w:fldCharType="begin"/>
            </w:r>
            <w:r w:rsidRPr="00FE6D92">
              <w:rPr>
                <w:b w:val="0"/>
                <w:bCs w:val="0"/>
                <w:webHidden/>
                <w:sz w:val="28"/>
                <w:szCs w:val="28"/>
              </w:rPr>
              <w:instrText xml:space="preserve"> PAGEREF _Toc190783637 \h </w:instrText>
            </w:r>
            <w:r w:rsidRPr="00FE6D92">
              <w:rPr>
                <w:b w:val="0"/>
                <w:bCs w:val="0"/>
                <w:webHidden/>
                <w:sz w:val="28"/>
                <w:szCs w:val="28"/>
              </w:rPr>
            </w:r>
            <w:r w:rsidRPr="00FE6D92">
              <w:rPr>
                <w:b w:val="0"/>
                <w:bCs w:val="0"/>
                <w:webHidden/>
                <w:sz w:val="28"/>
                <w:szCs w:val="28"/>
              </w:rPr>
              <w:fldChar w:fldCharType="separate"/>
            </w:r>
            <w:r w:rsidRPr="00FE6D92">
              <w:rPr>
                <w:b w:val="0"/>
                <w:bCs w:val="0"/>
                <w:webHidden/>
                <w:sz w:val="28"/>
                <w:szCs w:val="28"/>
              </w:rPr>
              <w:t>72</w:t>
            </w:r>
            <w:r w:rsidRPr="00FE6D92">
              <w:rPr>
                <w:b w:val="0"/>
                <w:bCs w:val="0"/>
                <w:webHidden/>
                <w:sz w:val="28"/>
                <w:szCs w:val="28"/>
              </w:rPr>
              <w:fldChar w:fldCharType="end"/>
            </w:r>
          </w:hyperlink>
        </w:p>
        <w:p w14:paraId="0FECA341" w14:textId="7B3399B5" w:rsidR="00FE6D92" w:rsidRPr="00FE6D92" w:rsidRDefault="00FE6D92" w:rsidP="00FE6D92">
          <w:pPr>
            <w:pStyle w:val="12"/>
            <w:spacing w:after="0" w:line="240" w:lineRule="auto"/>
            <w:rPr>
              <w:rFonts w:eastAsiaTheme="minorEastAsia"/>
              <w:kern w:val="2"/>
              <w:lang w:val="ru-KZ" w:eastAsia="ru-KZ"/>
              <w14:ligatures w14:val="standardContextual"/>
            </w:rPr>
          </w:pPr>
          <w:hyperlink w:anchor="_Toc190783638" w:history="1">
            <w:r w:rsidRPr="00FE6D92">
              <w:rPr>
                <w:rStyle w:val="ab"/>
              </w:rPr>
              <w:t>3.</w:t>
            </w:r>
            <w:r w:rsidRPr="00FE6D92">
              <w:rPr>
                <w:rFonts w:eastAsiaTheme="minorEastAsia"/>
                <w:kern w:val="2"/>
                <w:lang w:val="ru-KZ" w:eastAsia="ru-KZ"/>
                <w14:ligatures w14:val="standardContextual"/>
              </w:rPr>
              <w:t xml:space="preserve"> </w:t>
            </w:r>
            <w:r w:rsidRPr="00FE6D92">
              <w:rPr>
                <w:rStyle w:val="ab"/>
              </w:rPr>
              <w:t>ИНФОРМАЦИОННО ЭНТРОПИЙНОЕ ОБНАРУЖЕНИЕ</w:t>
            </w:r>
            <w:r w:rsidRPr="00FE6D92">
              <w:rPr>
                <w:rStyle w:val="ab"/>
                <w:lang w:val="ru-RU"/>
              </w:rPr>
              <w:t xml:space="preserve"> </w:t>
            </w:r>
            <w:r w:rsidRPr="00FE6D92">
              <w:rPr>
                <w:rStyle w:val="ab"/>
              </w:rPr>
              <w:t>ГРАВИТАЦИОННЫХ ВОЛН</w:t>
            </w:r>
            <w:r w:rsidRPr="00FE6D92">
              <w:rPr>
                <w:webHidden/>
              </w:rPr>
              <w:tab/>
            </w:r>
            <w:r w:rsidRPr="00FE6D92">
              <w:rPr>
                <w:webHidden/>
              </w:rPr>
              <w:fldChar w:fldCharType="begin"/>
            </w:r>
            <w:r w:rsidRPr="00FE6D92">
              <w:rPr>
                <w:webHidden/>
              </w:rPr>
              <w:instrText xml:space="preserve"> PAGEREF _Toc190783638 \h </w:instrText>
            </w:r>
            <w:r w:rsidRPr="00FE6D92">
              <w:rPr>
                <w:webHidden/>
              </w:rPr>
            </w:r>
            <w:r w:rsidRPr="00FE6D92">
              <w:rPr>
                <w:webHidden/>
              </w:rPr>
              <w:fldChar w:fldCharType="separate"/>
            </w:r>
            <w:r w:rsidRPr="00FE6D92">
              <w:rPr>
                <w:webHidden/>
              </w:rPr>
              <w:t>73</w:t>
            </w:r>
            <w:r w:rsidRPr="00FE6D92">
              <w:rPr>
                <w:webHidden/>
              </w:rPr>
              <w:fldChar w:fldCharType="end"/>
            </w:r>
          </w:hyperlink>
        </w:p>
        <w:p w14:paraId="043FAB77" w14:textId="44EC8D0E" w:rsidR="00FE6D92" w:rsidRPr="00FE6D92" w:rsidRDefault="00FE6D92" w:rsidP="00FE6D92">
          <w:pPr>
            <w:pStyle w:val="21"/>
            <w:spacing w:after="0" w:line="240" w:lineRule="auto"/>
            <w:ind w:left="0"/>
            <w:rPr>
              <w:rFonts w:eastAsiaTheme="minorEastAsia"/>
              <w:b w:val="0"/>
              <w:bCs w:val="0"/>
              <w:kern w:val="2"/>
              <w:sz w:val="28"/>
              <w:szCs w:val="28"/>
              <w:lang w:val="ru-KZ" w:eastAsia="ru-KZ"/>
              <w14:ligatures w14:val="standardContextual"/>
            </w:rPr>
          </w:pPr>
          <w:hyperlink w:anchor="_Toc190783639" w:history="1">
            <w:r w:rsidRPr="00FE6D92">
              <w:rPr>
                <w:rStyle w:val="ab"/>
                <w:b w:val="0"/>
                <w:bCs w:val="0"/>
                <w:sz w:val="28"/>
                <w:szCs w:val="28"/>
              </w:rPr>
              <w:t xml:space="preserve">3.1 Условная </w:t>
            </w:r>
            <w:r w:rsidRPr="00FE6D92">
              <w:rPr>
                <w:rStyle w:val="ab"/>
                <w:b w:val="0"/>
                <w:bCs w:val="0"/>
                <w:iCs/>
                <w:sz w:val="28"/>
                <w:szCs w:val="28"/>
              </w:rPr>
              <w:t>информация, определенная через разность энтропий.</w:t>
            </w:r>
            <w:r w:rsidRPr="00FE6D92">
              <w:rPr>
                <w:b w:val="0"/>
                <w:bCs w:val="0"/>
                <w:webHidden/>
                <w:sz w:val="28"/>
                <w:szCs w:val="28"/>
              </w:rPr>
              <w:tab/>
            </w:r>
            <w:r w:rsidRPr="00FE6D92">
              <w:rPr>
                <w:b w:val="0"/>
                <w:bCs w:val="0"/>
                <w:webHidden/>
                <w:sz w:val="28"/>
                <w:szCs w:val="28"/>
              </w:rPr>
              <w:fldChar w:fldCharType="begin"/>
            </w:r>
            <w:r w:rsidRPr="00FE6D92">
              <w:rPr>
                <w:b w:val="0"/>
                <w:bCs w:val="0"/>
                <w:webHidden/>
                <w:sz w:val="28"/>
                <w:szCs w:val="28"/>
              </w:rPr>
              <w:instrText xml:space="preserve"> PAGEREF _Toc190783639 \h </w:instrText>
            </w:r>
            <w:r w:rsidRPr="00FE6D92">
              <w:rPr>
                <w:b w:val="0"/>
                <w:bCs w:val="0"/>
                <w:webHidden/>
                <w:sz w:val="28"/>
                <w:szCs w:val="28"/>
              </w:rPr>
            </w:r>
            <w:r w:rsidRPr="00FE6D92">
              <w:rPr>
                <w:b w:val="0"/>
                <w:bCs w:val="0"/>
                <w:webHidden/>
                <w:sz w:val="28"/>
                <w:szCs w:val="28"/>
              </w:rPr>
              <w:fldChar w:fldCharType="separate"/>
            </w:r>
            <w:r w:rsidRPr="00FE6D92">
              <w:rPr>
                <w:b w:val="0"/>
                <w:bCs w:val="0"/>
                <w:webHidden/>
                <w:sz w:val="28"/>
                <w:szCs w:val="28"/>
              </w:rPr>
              <w:t>73</w:t>
            </w:r>
            <w:r w:rsidRPr="00FE6D92">
              <w:rPr>
                <w:b w:val="0"/>
                <w:bCs w:val="0"/>
                <w:webHidden/>
                <w:sz w:val="28"/>
                <w:szCs w:val="28"/>
              </w:rPr>
              <w:fldChar w:fldCharType="end"/>
            </w:r>
          </w:hyperlink>
        </w:p>
        <w:p w14:paraId="19A1A636" w14:textId="5F32ADFA" w:rsidR="00FE6D92" w:rsidRPr="00FE6D92" w:rsidRDefault="00FE6D92" w:rsidP="00FE6D92">
          <w:pPr>
            <w:pStyle w:val="21"/>
            <w:spacing w:after="0" w:line="240" w:lineRule="auto"/>
            <w:ind w:left="0"/>
            <w:rPr>
              <w:rFonts w:eastAsiaTheme="minorEastAsia"/>
              <w:b w:val="0"/>
              <w:bCs w:val="0"/>
              <w:kern w:val="2"/>
              <w:sz w:val="28"/>
              <w:szCs w:val="28"/>
              <w:lang w:val="ru-KZ" w:eastAsia="ru-KZ"/>
              <w14:ligatures w14:val="standardContextual"/>
            </w:rPr>
          </w:pPr>
          <w:hyperlink w:anchor="_Toc190783640" w:history="1">
            <w:r w:rsidRPr="00FE6D92">
              <w:rPr>
                <w:rStyle w:val="ab"/>
                <w:b w:val="0"/>
                <w:bCs w:val="0"/>
                <w:iCs/>
                <w:sz w:val="28"/>
                <w:szCs w:val="28"/>
                <w:lang w:val="kk-KZ"/>
              </w:rPr>
              <w:t>3.2 Алгоритм определения разности условной информации</w:t>
            </w:r>
            <w:r w:rsidRPr="00FE6D92">
              <w:rPr>
                <w:b w:val="0"/>
                <w:bCs w:val="0"/>
                <w:webHidden/>
                <w:sz w:val="28"/>
                <w:szCs w:val="28"/>
              </w:rPr>
              <w:tab/>
            </w:r>
            <w:r w:rsidRPr="00FE6D92">
              <w:rPr>
                <w:b w:val="0"/>
                <w:bCs w:val="0"/>
                <w:webHidden/>
                <w:sz w:val="28"/>
                <w:szCs w:val="28"/>
              </w:rPr>
              <w:fldChar w:fldCharType="begin"/>
            </w:r>
            <w:r w:rsidRPr="00FE6D92">
              <w:rPr>
                <w:b w:val="0"/>
                <w:bCs w:val="0"/>
                <w:webHidden/>
                <w:sz w:val="28"/>
                <w:szCs w:val="28"/>
              </w:rPr>
              <w:instrText xml:space="preserve"> PAGEREF _Toc190783640 \h </w:instrText>
            </w:r>
            <w:r w:rsidRPr="00FE6D92">
              <w:rPr>
                <w:b w:val="0"/>
                <w:bCs w:val="0"/>
                <w:webHidden/>
                <w:sz w:val="28"/>
                <w:szCs w:val="28"/>
              </w:rPr>
            </w:r>
            <w:r w:rsidRPr="00FE6D92">
              <w:rPr>
                <w:b w:val="0"/>
                <w:bCs w:val="0"/>
                <w:webHidden/>
                <w:sz w:val="28"/>
                <w:szCs w:val="28"/>
              </w:rPr>
              <w:fldChar w:fldCharType="separate"/>
            </w:r>
            <w:r w:rsidRPr="00FE6D92">
              <w:rPr>
                <w:b w:val="0"/>
                <w:bCs w:val="0"/>
                <w:webHidden/>
                <w:sz w:val="28"/>
                <w:szCs w:val="28"/>
              </w:rPr>
              <w:t>75</w:t>
            </w:r>
            <w:r w:rsidRPr="00FE6D92">
              <w:rPr>
                <w:b w:val="0"/>
                <w:bCs w:val="0"/>
                <w:webHidden/>
                <w:sz w:val="28"/>
                <w:szCs w:val="28"/>
              </w:rPr>
              <w:fldChar w:fldCharType="end"/>
            </w:r>
          </w:hyperlink>
        </w:p>
        <w:p w14:paraId="69721F03" w14:textId="1C12799A" w:rsidR="00FE6D92" w:rsidRPr="00FE6D92" w:rsidRDefault="00FE6D92" w:rsidP="00FE6D92">
          <w:pPr>
            <w:pStyle w:val="32"/>
            <w:tabs>
              <w:tab w:val="right" w:leader="dot" w:pos="9628"/>
            </w:tabs>
            <w:spacing w:after="0" w:line="240" w:lineRule="auto"/>
            <w:ind w:left="0"/>
            <w:rPr>
              <w:rFonts w:ascii="Times New Roman" w:eastAsiaTheme="minorEastAsia" w:hAnsi="Times New Roman" w:cs="Times New Roman"/>
              <w:noProof/>
              <w:kern w:val="2"/>
              <w:sz w:val="28"/>
              <w:szCs w:val="28"/>
              <w:lang w:val="ru-KZ" w:eastAsia="ru-KZ"/>
              <w14:ligatures w14:val="standardContextual"/>
            </w:rPr>
          </w:pPr>
          <w:hyperlink w:anchor="_Toc190783641" w:history="1">
            <w:r w:rsidRPr="00FE6D92">
              <w:rPr>
                <w:rStyle w:val="ab"/>
                <w:rFonts w:ascii="Times New Roman" w:hAnsi="Times New Roman" w:cs="Times New Roman"/>
                <w:noProof/>
                <w:sz w:val="28"/>
                <w:szCs w:val="28"/>
                <w:lang w:eastAsia="ar-SA"/>
              </w:rPr>
              <w:t>3.2.1 Генерация данных</w:t>
            </w:r>
            <w:r w:rsidRPr="00FE6D92">
              <w:rPr>
                <w:rFonts w:ascii="Times New Roman" w:hAnsi="Times New Roman" w:cs="Times New Roman"/>
                <w:noProof/>
                <w:webHidden/>
                <w:sz w:val="28"/>
                <w:szCs w:val="28"/>
              </w:rPr>
              <w:tab/>
            </w:r>
            <w:r w:rsidRPr="00FE6D92">
              <w:rPr>
                <w:rFonts w:ascii="Times New Roman" w:hAnsi="Times New Roman" w:cs="Times New Roman"/>
                <w:noProof/>
                <w:webHidden/>
                <w:sz w:val="28"/>
                <w:szCs w:val="28"/>
              </w:rPr>
              <w:fldChar w:fldCharType="begin"/>
            </w:r>
            <w:r w:rsidRPr="00FE6D92">
              <w:rPr>
                <w:rFonts w:ascii="Times New Roman" w:hAnsi="Times New Roman" w:cs="Times New Roman"/>
                <w:noProof/>
                <w:webHidden/>
                <w:sz w:val="28"/>
                <w:szCs w:val="28"/>
              </w:rPr>
              <w:instrText xml:space="preserve"> PAGEREF _Toc190783641 \h </w:instrText>
            </w:r>
            <w:r w:rsidRPr="00FE6D92">
              <w:rPr>
                <w:rFonts w:ascii="Times New Roman" w:hAnsi="Times New Roman" w:cs="Times New Roman"/>
                <w:noProof/>
                <w:webHidden/>
                <w:sz w:val="28"/>
                <w:szCs w:val="28"/>
              </w:rPr>
            </w:r>
            <w:r w:rsidRPr="00FE6D92">
              <w:rPr>
                <w:rFonts w:ascii="Times New Roman" w:hAnsi="Times New Roman" w:cs="Times New Roman"/>
                <w:noProof/>
                <w:webHidden/>
                <w:sz w:val="28"/>
                <w:szCs w:val="28"/>
              </w:rPr>
              <w:fldChar w:fldCharType="separate"/>
            </w:r>
            <w:r w:rsidRPr="00FE6D92">
              <w:rPr>
                <w:rFonts w:ascii="Times New Roman" w:hAnsi="Times New Roman" w:cs="Times New Roman"/>
                <w:noProof/>
                <w:webHidden/>
                <w:sz w:val="28"/>
                <w:szCs w:val="28"/>
              </w:rPr>
              <w:t>75</w:t>
            </w:r>
            <w:r w:rsidRPr="00FE6D92">
              <w:rPr>
                <w:rFonts w:ascii="Times New Roman" w:hAnsi="Times New Roman" w:cs="Times New Roman"/>
                <w:noProof/>
                <w:webHidden/>
                <w:sz w:val="28"/>
                <w:szCs w:val="28"/>
              </w:rPr>
              <w:fldChar w:fldCharType="end"/>
            </w:r>
          </w:hyperlink>
        </w:p>
        <w:p w14:paraId="5A1C952C" w14:textId="2ABE56C7" w:rsidR="00FE6D92" w:rsidRPr="00FE6D92" w:rsidRDefault="00FE6D92" w:rsidP="00FE6D92">
          <w:pPr>
            <w:pStyle w:val="32"/>
            <w:tabs>
              <w:tab w:val="right" w:leader="dot" w:pos="9628"/>
            </w:tabs>
            <w:spacing w:after="0" w:line="240" w:lineRule="auto"/>
            <w:ind w:left="0"/>
            <w:rPr>
              <w:rFonts w:ascii="Times New Roman" w:eastAsiaTheme="minorEastAsia" w:hAnsi="Times New Roman" w:cs="Times New Roman"/>
              <w:noProof/>
              <w:kern w:val="2"/>
              <w:sz w:val="28"/>
              <w:szCs w:val="28"/>
              <w:lang w:val="ru-KZ" w:eastAsia="ru-KZ"/>
              <w14:ligatures w14:val="standardContextual"/>
            </w:rPr>
          </w:pPr>
          <w:hyperlink w:anchor="_Toc190783642" w:history="1">
            <w:r w:rsidRPr="00FE6D92">
              <w:rPr>
                <w:rStyle w:val="ab"/>
                <w:rFonts w:ascii="Times New Roman" w:hAnsi="Times New Roman" w:cs="Times New Roman"/>
                <w:noProof/>
                <w:sz w:val="28"/>
                <w:szCs w:val="28"/>
              </w:rPr>
              <w:t>3.2.2 Реализация алгоритма определения разности условных информаций.</w:t>
            </w:r>
            <w:r w:rsidRPr="00FE6D92">
              <w:rPr>
                <w:rFonts w:ascii="Times New Roman" w:hAnsi="Times New Roman" w:cs="Times New Roman"/>
                <w:noProof/>
                <w:webHidden/>
                <w:sz w:val="28"/>
                <w:szCs w:val="28"/>
              </w:rPr>
              <w:tab/>
            </w:r>
            <w:r w:rsidRPr="00FE6D92">
              <w:rPr>
                <w:rFonts w:ascii="Times New Roman" w:hAnsi="Times New Roman" w:cs="Times New Roman"/>
                <w:noProof/>
                <w:webHidden/>
                <w:sz w:val="28"/>
                <w:szCs w:val="28"/>
              </w:rPr>
              <w:fldChar w:fldCharType="begin"/>
            </w:r>
            <w:r w:rsidRPr="00FE6D92">
              <w:rPr>
                <w:rFonts w:ascii="Times New Roman" w:hAnsi="Times New Roman" w:cs="Times New Roman"/>
                <w:noProof/>
                <w:webHidden/>
                <w:sz w:val="28"/>
                <w:szCs w:val="28"/>
              </w:rPr>
              <w:instrText xml:space="preserve"> PAGEREF _Toc190783642 \h </w:instrText>
            </w:r>
            <w:r w:rsidRPr="00FE6D92">
              <w:rPr>
                <w:rFonts w:ascii="Times New Roman" w:hAnsi="Times New Roman" w:cs="Times New Roman"/>
                <w:noProof/>
                <w:webHidden/>
                <w:sz w:val="28"/>
                <w:szCs w:val="28"/>
              </w:rPr>
            </w:r>
            <w:r w:rsidRPr="00FE6D92">
              <w:rPr>
                <w:rFonts w:ascii="Times New Roman" w:hAnsi="Times New Roman" w:cs="Times New Roman"/>
                <w:noProof/>
                <w:webHidden/>
                <w:sz w:val="28"/>
                <w:szCs w:val="28"/>
              </w:rPr>
              <w:fldChar w:fldCharType="separate"/>
            </w:r>
            <w:r w:rsidRPr="00FE6D92">
              <w:rPr>
                <w:rFonts w:ascii="Times New Roman" w:hAnsi="Times New Roman" w:cs="Times New Roman"/>
                <w:noProof/>
                <w:webHidden/>
                <w:sz w:val="28"/>
                <w:szCs w:val="28"/>
              </w:rPr>
              <w:t>76</w:t>
            </w:r>
            <w:r w:rsidRPr="00FE6D92">
              <w:rPr>
                <w:rFonts w:ascii="Times New Roman" w:hAnsi="Times New Roman" w:cs="Times New Roman"/>
                <w:noProof/>
                <w:webHidden/>
                <w:sz w:val="28"/>
                <w:szCs w:val="28"/>
              </w:rPr>
              <w:fldChar w:fldCharType="end"/>
            </w:r>
          </w:hyperlink>
        </w:p>
        <w:p w14:paraId="1593A615" w14:textId="767DB811" w:rsidR="00FE6D92" w:rsidRPr="00FE6D92" w:rsidRDefault="00FE6D92" w:rsidP="00FE6D92">
          <w:pPr>
            <w:pStyle w:val="21"/>
            <w:spacing w:after="0" w:line="240" w:lineRule="auto"/>
            <w:ind w:left="0"/>
            <w:rPr>
              <w:rFonts w:eastAsiaTheme="minorEastAsia"/>
              <w:b w:val="0"/>
              <w:bCs w:val="0"/>
              <w:kern w:val="2"/>
              <w:sz w:val="28"/>
              <w:szCs w:val="28"/>
              <w:lang w:val="ru-KZ" w:eastAsia="ru-KZ"/>
              <w14:ligatures w14:val="standardContextual"/>
            </w:rPr>
          </w:pPr>
          <w:hyperlink w:anchor="_Toc190783643" w:history="1">
            <w:r w:rsidRPr="00FE6D92">
              <w:rPr>
                <w:rStyle w:val="ab"/>
                <w:b w:val="0"/>
                <w:bCs w:val="0"/>
                <w:sz w:val="28"/>
                <w:szCs w:val="28"/>
              </w:rPr>
              <w:t>3.3 Результаты численного анализа сигналов гравитационных волн</w:t>
            </w:r>
            <w:r w:rsidRPr="00FE6D92">
              <w:rPr>
                <w:b w:val="0"/>
                <w:bCs w:val="0"/>
                <w:webHidden/>
                <w:sz w:val="28"/>
                <w:szCs w:val="28"/>
              </w:rPr>
              <w:tab/>
            </w:r>
            <w:r w:rsidRPr="00FE6D92">
              <w:rPr>
                <w:b w:val="0"/>
                <w:bCs w:val="0"/>
                <w:webHidden/>
                <w:sz w:val="28"/>
                <w:szCs w:val="28"/>
              </w:rPr>
              <w:fldChar w:fldCharType="begin"/>
            </w:r>
            <w:r w:rsidRPr="00FE6D92">
              <w:rPr>
                <w:b w:val="0"/>
                <w:bCs w:val="0"/>
                <w:webHidden/>
                <w:sz w:val="28"/>
                <w:szCs w:val="28"/>
              </w:rPr>
              <w:instrText xml:space="preserve"> PAGEREF _Toc190783643 \h </w:instrText>
            </w:r>
            <w:r w:rsidRPr="00FE6D92">
              <w:rPr>
                <w:b w:val="0"/>
                <w:bCs w:val="0"/>
                <w:webHidden/>
                <w:sz w:val="28"/>
                <w:szCs w:val="28"/>
              </w:rPr>
            </w:r>
            <w:r w:rsidRPr="00FE6D92">
              <w:rPr>
                <w:b w:val="0"/>
                <w:bCs w:val="0"/>
                <w:webHidden/>
                <w:sz w:val="28"/>
                <w:szCs w:val="28"/>
              </w:rPr>
              <w:fldChar w:fldCharType="separate"/>
            </w:r>
            <w:r w:rsidRPr="00FE6D92">
              <w:rPr>
                <w:b w:val="0"/>
                <w:bCs w:val="0"/>
                <w:webHidden/>
                <w:sz w:val="28"/>
                <w:szCs w:val="28"/>
              </w:rPr>
              <w:t>77</w:t>
            </w:r>
            <w:r w:rsidRPr="00FE6D92">
              <w:rPr>
                <w:b w:val="0"/>
                <w:bCs w:val="0"/>
                <w:webHidden/>
                <w:sz w:val="28"/>
                <w:szCs w:val="28"/>
              </w:rPr>
              <w:fldChar w:fldCharType="end"/>
            </w:r>
          </w:hyperlink>
        </w:p>
        <w:p w14:paraId="5C573916" w14:textId="08A10B7E" w:rsidR="00FE6D92" w:rsidRPr="00FE6D92" w:rsidRDefault="00FE6D92" w:rsidP="00FE6D92">
          <w:pPr>
            <w:pStyle w:val="21"/>
            <w:spacing w:after="0" w:line="240" w:lineRule="auto"/>
            <w:ind w:left="0"/>
            <w:rPr>
              <w:rFonts w:eastAsiaTheme="minorEastAsia"/>
              <w:b w:val="0"/>
              <w:bCs w:val="0"/>
              <w:kern w:val="2"/>
              <w:sz w:val="28"/>
              <w:szCs w:val="28"/>
              <w:lang w:val="ru-KZ" w:eastAsia="ru-KZ"/>
              <w14:ligatures w14:val="standardContextual"/>
            </w:rPr>
          </w:pPr>
          <w:hyperlink w:anchor="_Toc190783644" w:history="1">
            <w:r w:rsidRPr="00FE6D92">
              <w:rPr>
                <w:rStyle w:val="ab"/>
                <w:b w:val="0"/>
                <w:bCs w:val="0"/>
                <w:sz w:val="28"/>
                <w:szCs w:val="28"/>
                <w:lang w:val="kk-KZ"/>
              </w:rPr>
              <w:t>3.</w:t>
            </w:r>
            <w:r w:rsidRPr="00FE6D92">
              <w:rPr>
                <w:rStyle w:val="ab"/>
                <w:b w:val="0"/>
                <w:bCs w:val="0"/>
                <w:sz w:val="28"/>
                <w:szCs w:val="28"/>
              </w:rPr>
              <w:t>4</w:t>
            </w:r>
            <w:r w:rsidRPr="00FE6D92">
              <w:rPr>
                <w:rStyle w:val="ab"/>
                <w:b w:val="0"/>
                <w:bCs w:val="0"/>
                <w:sz w:val="28"/>
                <w:szCs w:val="28"/>
                <w:lang w:val="kk-KZ"/>
              </w:rPr>
              <w:t xml:space="preserve"> Заключение раздела 3</w:t>
            </w:r>
            <w:r w:rsidRPr="00FE6D92">
              <w:rPr>
                <w:b w:val="0"/>
                <w:bCs w:val="0"/>
                <w:webHidden/>
                <w:sz w:val="28"/>
                <w:szCs w:val="28"/>
              </w:rPr>
              <w:tab/>
            </w:r>
            <w:r w:rsidRPr="00FE6D92">
              <w:rPr>
                <w:b w:val="0"/>
                <w:bCs w:val="0"/>
                <w:webHidden/>
                <w:sz w:val="28"/>
                <w:szCs w:val="28"/>
              </w:rPr>
              <w:fldChar w:fldCharType="begin"/>
            </w:r>
            <w:r w:rsidRPr="00FE6D92">
              <w:rPr>
                <w:b w:val="0"/>
                <w:bCs w:val="0"/>
                <w:webHidden/>
                <w:sz w:val="28"/>
                <w:szCs w:val="28"/>
              </w:rPr>
              <w:instrText xml:space="preserve"> PAGEREF _Toc190783644 \h </w:instrText>
            </w:r>
            <w:r w:rsidRPr="00FE6D92">
              <w:rPr>
                <w:b w:val="0"/>
                <w:bCs w:val="0"/>
                <w:webHidden/>
                <w:sz w:val="28"/>
                <w:szCs w:val="28"/>
              </w:rPr>
            </w:r>
            <w:r w:rsidRPr="00FE6D92">
              <w:rPr>
                <w:b w:val="0"/>
                <w:bCs w:val="0"/>
                <w:webHidden/>
                <w:sz w:val="28"/>
                <w:szCs w:val="28"/>
              </w:rPr>
              <w:fldChar w:fldCharType="separate"/>
            </w:r>
            <w:r w:rsidRPr="00FE6D92">
              <w:rPr>
                <w:b w:val="0"/>
                <w:bCs w:val="0"/>
                <w:webHidden/>
                <w:sz w:val="28"/>
                <w:szCs w:val="28"/>
              </w:rPr>
              <w:t>80</w:t>
            </w:r>
            <w:r w:rsidRPr="00FE6D92">
              <w:rPr>
                <w:b w:val="0"/>
                <w:bCs w:val="0"/>
                <w:webHidden/>
                <w:sz w:val="28"/>
                <w:szCs w:val="28"/>
              </w:rPr>
              <w:fldChar w:fldCharType="end"/>
            </w:r>
          </w:hyperlink>
        </w:p>
        <w:p w14:paraId="1935E972" w14:textId="1A8C6D57" w:rsidR="00FE6D92" w:rsidRPr="00FE6D92" w:rsidRDefault="00FE6D92" w:rsidP="00FE6D92">
          <w:pPr>
            <w:pStyle w:val="12"/>
            <w:spacing w:after="0" w:line="240" w:lineRule="auto"/>
            <w:rPr>
              <w:rFonts w:eastAsiaTheme="minorEastAsia"/>
              <w:kern w:val="2"/>
              <w:lang w:val="ru-KZ" w:eastAsia="ru-KZ"/>
              <w14:ligatures w14:val="standardContextual"/>
            </w:rPr>
          </w:pPr>
          <w:hyperlink w:anchor="_Toc190783645" w:history="1">
            <w:r w:rsidRPr="00FE6D92">
              <w:rPr>
                <w:rStyle w:val="ab"/>
              </w:rPr>
              <w:t>4 КЛАССИФИКАЦИЯ ГРАВИТАЦИОННЫХ ВОЛН</w:t>
            </w:r>
            <w:r w:rsidRPr="00FE6D92">
              <w:rPr>
                <w:webHidden/>
              </w:rPr>
              <w:tab/>
            </w:r>
            <w:r w:rsidRPr="00FE6D92">
              <w:rPr>
                <w:webHidden/>
              </w:rPr>
              <w:fldChar w:fldCharType="begin"/>
            </w:r>
            <w:r w:rsidRPr="00FE6D92">
              <w:rPr>
                <w:webHidden/>
              </w:rPr>
              <w:instrText xml:space="preserve"> PAGEREF _Toc190783645 \h </w:instrText>
            </w:r>
            <w:r w:rsidRPr="00FE6D92">
              <w:rPr>
                <w:webHidden/>
              </w:rPr>
            </w:r>
            <w:r w:rsidRPr="00FE6D92">
              <w:rPr>
                <w:webHidden/>
              </w:rPr>
              <w:fldChar w:fldCharType="separate"/>
            </w:r>
            <w:r w:rsidRPr="00FE6D92">
              <w:rPr>
                <w:webHidden/>
              </w:rPr>
              <w:t>81</w:t>
            </w:r>
            <w:r w:rsidRPr="00FE6D92">
              <w:rPr>
                <w:webHidden/>
              </w:rPr>
              <w:fldChar w:fldCharType="end"/>
            </w:r>
          </w:hyperlink>
        </w:p>
        <w:p w14:paraId="444975D5" w14:textId="46BAFFDA" w:rsidR="00FE6D92" w:rsidRPr="00FE6D92" w:rsidRDefault="00FE6D92" w:rsidP="00FE6D92">
          <w:pPr>
            <w:pStyle w:val="21"/>
            <w:spacing w:after="0" w:line="240" w:lineRule="auto"/>
            <w:ind w:left="0"/>
            <w:rPr>
              <w:rFonts w:eastAsiaTheme="minorEastAsia"/>
              <w:b w:val="0"/>
              <w:bCs w:val="0"/>
              <w:kern w:val="2"/>
              <w:sz w:val="28"/>
              <w:szCs w:val="28"/>
              <w:lang w:val="ru-KZ" w:eastAsia="ru-KZ"/>
              <w14:ligatures w14:val="standardContextual"/>
            </w:rPr>
          </w:pPr>
          <w:hyperlink w:anchor="_Toc190783646" w:history="1">
            <w:r w:rsidRPr="00FE6D92">
              <w:rPr>
                <w:rStyle w:val="ab"/>
                <w:rFonts w:eastAsia="Times New Roman"/>
                <w:b w:val="0"/>
                <w:bCs w:val="0"/>
                <w:sz w:val="28"/>
                <w:szCs w:val="28"/>
                <w:lang w:val="ru-KZ"/>
              </w:rPr>
              <w:t>4.1. Данные и методы</w:t>
            </w:r>
            <w:r w:rsidRPr="00FE6D92">
              <w:rPr>
                <w:b w:val="0"/>
                <w:bCs w:val="0"/>
                <w:webHidden/>
                <w:sz w:val="28"/>
                <w:szCs w:val="28"/>
              </w:rPr>
              <w:tab/>
            </w:r>
            <w:r w:rsidRPr="00FE6D92">
              <w:rPr>
                <w:b w:val="0"/>
                <w:bCs w:val="0"/>
                <w:webHidden/>
                <w:sz w:val="28"/>
                <w:szCs w:val="28"/>
              </w:rPr>
              <w:fldChar w:fldCharType="begin"/>
            </w:r>
            <w:r w:rsidRPr="00FE6D92">
              <w:rPr>
                <w:b w:val="0"/>
                <w:bCs w:val="0"/>
                <w:webHidden/>
                <w:sz w:val="28"/>
                <w:szCs w:val="28"/>
              </w:rPr>
              <w:instrText xml:space="preserve"> PAGEREF _Toc190783646 \h </w:instrText>
            </w:r>
            <w:r w:rsidRPr="00FE6D92">
              <w:rPr>
                <w:b w:val="0"/>
                <w:bCs w:val="0"/>
                <w:webHidden/>
                <w:sz w:val="28"/>
                <w:szCs w:val="28"/>
              </w:rPr>
            </w:r>
            <w:r w:rsidRPr="00FE6D92">
              <w:rPr>
                <w:b w:val="0"/>
                <w:bCs w:val="0"/>
                <w:webHidden/>
                <w:sz w:val="28"/>
                <w:szCs w:val="28"/>
              </w:rPr>
              <w:fldChar w:fldCharType="separate"/>
            </w:r>
            <w:r w:rsidRPr="00FE6D92">
              <w:rPr>
                <w:b w:val="0"/>
                <w:bCs w:val="0"/>
                <w:webHidden/>
                <w:sz w:val="28"/>
                <w:szCs w:val="28"/>
              </w:rPr>
              <w:t>82</w:t>
            </w:r>
            <w:r w:rsidRPr="00FE6D92">
              <w:rPr>
                <w:b w:val="0"/>
                <w:bCs w:val="0"/>
                <w:webHidden/>
                <w:sz w:val="28"/>
                <w:szCs w:val="28"/>
              </w:rPr>
              <w:fldChar w:fldCharType="end"/>
            </w:r>
          </w:hyperlink>
        </w:p>
        <w:p w14:paraId="513A47CA" w14:textId="75135A7E" w:rsidR="00FE6D92" w:rsidRPr="00FE6D92" w:rsidRDefault="00FE6D92" w:rsidP="00FE6D92">
          <w:pPr>
            <w:pStyle w:val="21"/>
            <w:spacing w:after="0" w:line="240" w:lineRule="auto"/>
            <w:ind w:left="0"/>
            <w:rPr>
              <w:rFonts w:eastAsiaTheme="minorEastAsia"/>
              <w:b w:val="0"/>
              <w:bCs w:val="0"/>
              <w:kern w:val="2"/>
              <w:sz w:val="28"/>
              <w:szCs w:val="28"/>
              <w:lang w:val="ru-KZ" w:eastAsia="ru-KZ"/>
              <w14:ligatures w14:val="standardContextual"/>
            </w:rPr>
          </w:pPr>
          <w:hyperlink w:anchor="_Toc190783647" w:history="1">
            <w:r w:rsidRPr="00FE6D92">
              <w:rPr>
                <w:rStyle w:val="ab"/>
                <w:b w:val="0"/>
                <w:bCs w:val="0"/>
                <w:sz w:val="28"/>
                <w:szCs w:val="28"/>
              </w:rPr>
              <w:t>4.2. Результаты и обсуждение</w:t>
            </w:r>
            <w:r w:rsidRPr="00FE6D92">
              <w:rPr>
                <w:b w:val="0"/>
                <w:bCs w:val="0"/>
                <w:webHidden/>
                <w:sz w:val="28"/>
                <w:szCs w:val="28"/>
              </w:rPr>
              <w:tab/>
            </w:r>
            <w:r w:rsidRPr="00FE6D92">
              <w:rPr>
                <w:b w:val="0"/>
                <w:bCs w:val="0"/>
                <w:webHidden/>
                <w:sz w:val="28"/>
                <w:szCs w:val="28"/>
              </w:rPr>
              <w:fldChar w:fldCharType="begin"/>
            </w:r>
            <w:r w:rsidRPr="00FE6D92">
              <w:rPr>
                <w:b w:val="0"/>
                <w:bCs w:val="0"/>
                <w:webHidden/>
                <w:sz w:val="28"/>
                <w:szCs w:val="28"/>
              </w:rPr>
              <w:instrText xml:space="preserve"> PAGEREF _Toc190783647 \h </w:instrText>
            </w:r>
            <w:r w:rsidRPr="00FE6D92">
              <w:rPr>
                <w:b w:val="0"/>
                <w:bCs w:val="0"/>
                <w:webHidden/>
                <w:sz w:val="28"/>
                <w:szCs w:val="28"/>
              </w:rPr>
            </w:r>
            <w:r w:rsidRPr="00FE6D92">
              <w:rPr>
                <w:b w:val="0"/>
                <w:bCs w:val="0"/>
                <w:webHidden/>
                <w:sz w:val="28"/>
                <w:szCs w:val="28"/>
              </w:rPr>
              <w:fldChar w:fldCharType="separate"/>
            </w:r>
            <w:r w:rsidRPr="00FE6D92">
              <w:rPr>
                <w:b w:val="0"/>
                <w:bCs w:val="0"/>
                <w:webHidden/>
                <w:sz w:val="28"/>
                <w:szCs w:val="28"/>
              </w:rPr>
              <w:t>86</w:t>
            </w:r>
            <w:r w:rsidRPr="00FE6D92">
              <w:rPr>
                <w:b w:val="0"/>
                <w:bCs w:val="0"/>
                <w:webHidden/>
                <w:sz w:val="28"/>
                <w:szCs w:val="28"/>
              </w:rPr>
              <w:fldChar w:fldCharType="end"/>
            </w:r>
          </w:hyperlink>
        </w:p>
        <w:p w14:paraId="43E1014D" w14:textId="11C13454" w:rsidR="00FE6D92" w:rsidRPr="00FE6D92" w:rsidRDefault="00FE6D92" w:rsidP="00FE6D92">
          <w:pPr>
            <w:pStyle w:val="21"/>
            <w:spacing w:after="0" w:line="240" w:lineRule="auto"/>
            <w:ind w:left="0"/>
            <w:rPr>
              <w:rFonts w:eastAsiaTheme="minorEastAsia"/>
              <w:b w:val="0"/>
              <w:bCs w:val="0"/>
              <w:kern w:val="2"/>
              <w:sz w:val="28"/>
              <w:szCs w:val="28"/>
              <w:lang w:val="ru-KZ" w:eastAsia="ru-KZ"/>
              <w14:ligatures w14:val="standardContextual"/>
            </w:rPr>
          </w:pPr>
          <w:hyperlink w:anchor="_Toc190783648" w:history="1">
            <w:r w:rsidRPr="00FE6D92">
              <w:rPr>
                <w:rStyle w:val="ab"/>
                <w:b w:val="0"/>
                <w:bCs w:val="0"/>
                <w:sz w:val="28"/>
                <w:szCs w:val="28"/>
              </w:rPr>
              <w:t xml:space="preserve">4.3. </w:t>
            </w:r>
            <w:r w:rsidRPr="00FE6D92">
              <w:rPr>
                <w:rStyle w:val="ab"/>
                <w:b w:val="0"/>
                <w:bCs w:val="0"/>
                <w:sz w:val="28"/>
                <w:szCs w:val="28"/>
                <w:lang w:val="kk-KZ"/>
              </w:rPr>
              <w:t>Заключение раздела 4</w:t>
            </w:r>
            <w:r w:rsidRPr="00FE6D92">
              <w:rPr>
                <w:b w:val="0"/>
                <w:bCs w:val="0"/>
                <w:webHidden/>
                <w:sz w:val="28"/>
                <w:szCs w:val="28"/>
              </w:rPr>
              <w:tab/>
            </w:r>
            <w:r w:rsidRPr="00FE6D92">
              <w:rPr>
                <w:b w:val="0"/>
                <w:bCs w:val="0"/>
                <w:webHidden/>
                <w:sz w:val="28"/>
                <w:szCs w:val="28"/>
              </w:rPr>
              <w:fldChar w:fldCharType="begin"/>
            </w:r>
            <w:r w:rsidRPr="00FE6D92">
              <w:rPr>
                <w:b w:val="0"/>
                <w:bCs w:val="0"/>
                <w:webHidden/>
                <w:sz w:val="28"/>
                <w:szCs w:val="28"/>
              </w:rPr>
              <w:instrText xml:space="preserve"> PAGEREF _Toc190783648 \h </w:instrText>
            </w:r>
            <w:r w:rsidRPr="00FE6D92">
              <w:rPr>
                <w:b w:val="0"/>
                <w:bCs w:val="0"/>
                <w:webHidden/>
                <w:sz w:val="28"/>
                <w:szCs w:val="28"/>
              </w:rPr>
            </w:r>
            <w:r w:rsidRPr="00FE6D92">
              <w:rPr>
                <w:b w:val="0"/>
                <w:bCs w:val="0"/>
                <w:webHidden/>
                <w:sz w:val="28"/>
                <w:szCs w:val="28"/>
              </w:rPr>
              <w:fldChar w:fldCharType="separate"/>
            </w:r>
            <w:r w:rsidRPr="00FE6D92">
              <w:rPr>
                <w:b w:val="0"/>
                <w:bCs w:val="0"/>
                <w:webHidden/>
                <w:sz w:val="28"/>
                <w:szCs w:val="28"/>
              </w:rPr>
              <w:t>90</w:t>
            </w:r>
            <w:r w:rsidRPr="00FE6D92">
              <w:rPr>
                <w:b w:val="0"/>
                <w:bCs w:val="0"/>
                <w:webHidden/>
                <w:sz w:val="28"/>
                <w:szCs w:val="28"/>
              </w:rPr>
              <w:fldChar w:fldCharType="end"/>
            </w:r>
          </w:hyperlink>
        </w:p>
        <w:p w14:paraId="29FBB68C" w14:textId="56EBA589" w:rsidR="00FE6D92" w:rsidRPr="00FE6D92" w:rsidRDefault="00FE6D92" w:rsidP="00FE6D92">
          <w:pPr>
            <w:pStyle w:val="12"/>
            <w:spacing w:after="0" w:line="240" w:lineRule="auto"/>
            <w:rPr>
              <w:rFonts w:eastAsiaTheme="minorEastAsia"/>
              <w:kern w:val="2"/>
              <w:lang w:val="ru-KZ" w:eastAsia="ru-KZ"/>
              <w14:ligatures w14:val="standardContextual"/>
            </w:rPr>
          </w:pPr>
          <w:hyperlink w:anchor="_Toc190783649" w:history="1">
            <w:r w:rsidRPr="00FE6D92">
              <w:rPr>
                <w:rStyle w:val="ab"/>
                <w:lang w:val="ru-KZ"/>
              </w:rPr>
              <w:t>ЗАКЛЮЧЕНИЕ</w:t>
            </w:r>
            <w:r w:rsidRPr="00FE6D92">
              <w:rPr>
                <w:webHidden/>
              </w:rPr>
              <w:tab/>
            </w:r>
            <w:r w:rsidRPr="00FE6D92">
              <w:rPr>
                <w:webHidden/>
              </w:rPr>
              <w:fldChar w:fldCharType="begin"/>
            </w:r>
            <w:r w:rsidRPr="00FE6D92">
              <w:rPr>
                <w:webHidden/>
              </w:rPr>
              <w:instrText xml:space="preserve"> PAGEREF _Toc190783649 \h </w:instrText>
            </w:r>
            <w:r w:rsidRPr="00FE6D92">
              <w:rPr>
                <w:webHidden/>
              </w:rPr>
            </w:r>
            <w:r w:rsidRPr="00FE6D92">
              <w:rPr>
                <w:webHidden/>
              </w:rPr>
              <w:fldChar w:fldCharType="separate"/>
            </w:r>
            <w:r w:rsidRPr="00FE6D92">
              <w:rPr>
                <w:webHidden/>
              </w:rPr>
              <w:t>91</w:t>
            </w:r>
            <w:r w:rsidRPr="00FE6D92">
              <w:rPr>
                <w:webHidden/>
              </w:rPr>
              <w:fldChar w:fldCharType="end"/>
            </w:r>
          </w:hyperlink>
        </w:p>
        <w:p w14:paraId="3896EEF4" w14:textId="4A8166CC" w:rsidR="00FE6D92" w:rsidRPr="00FE6D92" w:rsidRDefault="00FE6D92" w:rsidP="00FE6D92">
          <w:pPr>
            <w:pStyle w:val="12"/>
            <w:spacing w:after="0" w:line="240" w:lineRule="auto"/>
            <w:rPr>
              <w:rFonts w:eastAsiaTheme="minorEastAsia"/>
              <w:kern w:val="2"/>
              <w:lang w:val="ru-KZ" w:eastAsia="ru-KZ"/>
              <w14:ligatures w14:val="standardContextual"/>
            </w:rPr>
          </w:pPr>
          <w:hyperlink w:anchor="_Toc190783650" w:history="1">
            <w:r w:rsidRPr="00FE6D92">
              <w:rPr>
                <w:rStyle w:val="ab"/>
              </w:rPr>
              <w:t>СПИСОК</w:t>
            </w:r>
            <w:r w:rsidRPr="00FE6D92">
              <w:rPr>
                <w:rStyle w:val="ab"/>
                <w:lang w:val="en-US"/>
              </w:rPr>
              <w:t xml:space="preserve"> </w:t>
            </w:r>
            <w:r w:rsidRPr="00FE6D92">
              <w:rPr>
                <w:rStyle w:val="ab"/>
              </w:rPr>
              <w:t>ИСПОЛЬЗОВАННЫХ</w:t>
            </w:r>
            <w:r w:rsidRPr="00FE6D92">
              <w:rPr>
                <w:rStyle w:val="ab"/>
                <w:lang w:val="en-US"/>
              </w:rPr>
              <w:t xml:space="preserve"> </w:t>
            </w:r>
            <w:r w:rsidRPr="00FE6D92">
              <w:rPr>
                <w:rStyle w:val="ab"/>
              </w:rPr>
              <w:t>ИСТОЧНИКОВ</w:t>
            </w:r>
            <w:r w:rsidRPr="00FE6D92">
              <w:rPr>
                <w:webHidden/>
              </w:rPr>
              <w:tab/>
            </w:r>
            <w:r w:rsidRPr="00FE6D92">
              <w:rPr>
                <w:webHidden/>
              </w:rPr>
              <w:fldChar w:fldCharType="begin"/>
            </w:r>
            <w:r w:rsidRPr="00FE6D92">
              <w:rPr>
                <w:webHidden/>
              </w:rPr>
              <w:instrText xml:space="preserve"> PAGEREF _Toc190783650 \h </w:instrText>
            </w:r>
            <w:r w:rsidRPr="00FE6D92">
              <w:rPr>
                <w:webHidden/>
              </w:rPr>
            </w:r>
            <w:r w:rsidRPr="00FE6D92">
              <w:rPr>
                <w:webHidden/>
              </w:rPr>
              <w:fldChar w:fldCharType="separate"/>
            </w:r>
            <w:r w:rsidRPr="00FE6D92">
              <w:rPr>
                <w:webHidden/>
              </w:rPr>
              <w:t>92</w:t>
            </w:r>
            <w:r w:rsidRPr="00FE6D92">
              <w:rPr>
                <w:webHidden/>
              </w:rPr>
              <w:fldChar w:fldCharType="end"/>
            </w:r>
          </w:hyperlink>
        </w:p>
        <w:p w14:paraId="02C060A3" w14:textId="77777777" w:rsidR="001A2149" w:rsidRDefault="007E0D6E" w:rsidP="001A2149">
          <w:pPr>
            <w:spacing w:after="0"/>
            <w:rPr>
              <w:rFonts w:ascii="Times New Roman" w:hAnsi="Times New Roman" w:cs="Times New Roman"/>
              <w:sz w:val="28"/>
              <w:szCs w:val="28"/>
            </w:rPr>
          </w:pPr>
          <w:r w:rsidRPr="00FE6D92">
            <w:rPr>
              <w:rFonts w:ascii="Times New Roman" w:hAnsi="Times New Roman" w:cs="Times New Roman"/>
              <w:sz w:val="28"/>
              <w:szCs w:val="28"/>
            </w:rPr>
            <w:fldChar w:fldCharType="end"/>
          </w:r>
        </w:p>
      </w:sdtContent>
    </w:sdt>
    <w:p w14:paraId="6FCFE995" w14:textId="2C743FCD" w:rsidR="00F565E4" w:rsidRPr="001A2149" w:rsidRDefault="005B09CA" w:rsidP="001A2149">
      <w:pPr>
        <w:spacing w:after="0"/>
        <w:rPr>
          <w:rFonts w:ascii="Times New Roman" w:hAnsi="Times New Roman" w:cs="Times New Roman"/>
          <w:sz w:val="28"/>
          <w:szCs w:val="28"/>
        </w:rPr>
      </w:pPr>
      <w:r>
        <w:rPr>
          <w:rFonts w:ascii="Times New Roman" w:hAnsi="Times New Roman" w:cs="Times New Roman"/>
          <w:b/>
          <w:bCs/>
          <w:sz w:val="28"/>
        </w:rPr>
        <w:br w:type="page"/>
      </w:r>
    </w:p>
    <w:p w14:paraId="58560C1E" w14:textId="7CD44568" w:rsidR="00C77167" w:rsidRPr="001B0751" w:rsidRDefault="00C77167" w:rsidP="00FE6D92">
      <w:pPr>
        <w:pStyle w:val="1"/>
        <w:jc w:val="center"/>
        <w:rPr>
          <w:b w:val="0"/>
          <w:bCs/>
        </w:rPr>
      </w:pPr>
      <w:bookmarkStart w:id="2" w:name="_Toc190783610"/>
      <w:bookmarkStart w:id="3" w:name="_Hlk188632053"/>
      <w:r w:rsidRPr="001B0751">
        <w:rPr>
          <w:rFonts w:ascii="Times New Roman" w:hAnsi="Times New Roman" w:cs="Times New Roman"/>
          <w:bCs/>
          <w:sz w:val="28"/>
        </w:rPr>
        <w:lastRenderedPageBreak/>
        <w:t>ОПРЕДЕЛЕНИЯ, ОБОЗНАЧЕНИЯ И СОКРАЩЕНИЯ</w:t>
      </w:r>
      <w:bookmarkEnd w:id="2"/>
    </w:p>
    <w:p w14:paraId="37631EC3" w14:textId="77777777" w:rsidR="00B511B3" w:rsidRPr="001B0751" w:rsidRDefault="00B511B3" w:rsidP="004246AC">
      <w:pPr>
        <w:spacing w:after="0" w:line="240" w:lineRule="auto"/>
        <w:jc w:val="center"/>
        <w:rPr>
          <w:rFonts w:ascii="Times New Roman" w:hAnsi="Times New Roman" w:cs="Times New Roman"/>
          <w:b/>
          <w:sz w:val="28"/>
        </w:rPr>
      </w:pPr>
    </w:p>
    <w:p w14:paraId="62BA9937" w14:textId="77777777" w:rsidR="00B61BB5" w:rsidRPr="00B61BB5" w:rsidRDefault="00B511B3" w:rsidP="00B61BB5">
      <w:pPr>
        <w:spacing w:after="0"/>
        <w:ind w:firstLine="709"/>
        <w:jc w:val="both"/>
        <w:rPr>
          <w:rFonts w:ascii="Times New Roman" w:hAnsi="Times New Roman" w:cs="Times New Roman"/>
          <w:sz w:val="28"/>
        </w:rPr>
      </w:pPr>
      <w:bookmarkStart w:id="4" w:name="_Hlk188094778"/>
      <w:r w:rsidRPr="001B0751">
        <w:rPr>
          <w:rFonts w:ascii="Times New Roman" w:hAnsi="Times New Roman" w:cs="Times New Roman"/>
          <w:sz w:val="28"/>
          <w:lang w:val="kk-KZ"/>
        </w:rPr>
        <w:t xml:space="preserve">В </w:t>
      </w:r>
      <w:r w:rsidRPr="001B0751">
        <w:rPr>
          <w:rFonts w:ascii="Times New Roman" w:hAnsi="Times New Roman" w:cs="Times New Roman"/>
          <w:sz w:val="28"/>
        </w:rPr>
        <w:t>настоящей диссертации применяются термины с соответствующими определениями.</w:t>
      </w:r>
    </w:p>
    <w:bookmarkEnd w:id="3"/>
    <w:bookmarkEnd w:id="4"/>
    <w:p w14:paraId="44FC334C" w14:textId="77777777"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en-US"/>
        </w:rPr>
        <w:t>ASD</w:t>
      </w:r>
      <w:r w:rsidRPr="00CA3520">
        <w:rPr>
          <w:rFonts w:ascii="Times New Roman" w:hAnsi="Times New Roman" w:cs="Times New Roman"/>
          <w:sz w:val="28"/>
          <w:szCs w:val="28"/>
        </w:rPr>
        <w:t xml:space="preserve"> (</w:t>
      </w:r>
      <w:r w:rsidRPr="00CA3520">
        <w:rPr>
          <w:rFonts w:ascii="Times New Roman" w:hAnsi="Times New Roman" w:cs="Times New Roman"/>
          <w:sz w:val="28"/>
          <w:szCs w:val="28"/>
          <w:lang w:val="en-US"/>
        </w:rPr>
        <w:t>Amplitude</w:t>
      </w:r>
      <w:r w:rsidRPr="00CA3520">
        <w:rPr>
          <w:rFonts w:ascii="Times New Roman" w:hAnsi="Times New Roman" w:cs="Times New Roman"/>
          <w:sz w:val="28"/>
          <w:szCs w:val="28"/>
        </w:rPr>
        <w:t xml:space="preserve"> </w:t>
      </w:r>
      <w:r w:rsidRPr="00CA3520">
        <w:rPr>
          <w:rFonts w:ascii="Times New Roman" w:hAnsi="Times New Roman" w:cs="Times New Roman"/>
          <w:sz w:val="28"/>
          <w:szCs w:val="28"/>
          <w:lang w:val="en-US"/>
        </w:rPr>
        <w:t>Spectral</w:t>
      </w:r>
      <w:r w:rsidRPr="00CA3520">
        <w:rPr>
          <w:rFonts w:ascii="Times New Roman" w:hAnsi="Times New Roman" w:cs="Times New Roman"/>
          <w:sz w:val="28"/>
          <w:szCs w:val="28"/>
        </w:rPr>
        <w:t xml:space="preserve"> </w:t>
      </w:r>
      <w:r w:rsidRPr="00CA3520">
        <w:rPr>
          <w:rFonts w:ascii="Times New Roman" w:hAnsi="Times New Roman" w:cs="Times New Roman"/>
          <w:sz w:val="28"/>
          <w:szCs w:val="28"/>
          <w:lang w:val="en-US"/>
        </w:rPr>
        <w:t>Density</w:t>
      </w:r>
      <w:r w:rsidRPr="00CA3520">
        <w:rPr>
          <w:rFonts w:ascii="Times New Roman" w:hAnsi="Times New Roman" w:cs="Times New Roman"/>
          <w:sz w:val="28"/>
          <w:szCs w:val="28"/>
        </w:rPr>
        <w:t>) –</w:t>
      </w:r>
      <w:r w:rsidRPr="00CA3520">
        <w:rPr>
          <w:rFonts w:ascii="Times New Roman" w:hAnsi="Times New Roman" w:cs="Times New Roman"/>
          <w:sz w:val="28"/>
          <w:szCs w:val="28"/>
          <w:lang w:val="kk-KZ"/>
        </w:rPr>
        <w:t xml:space="preserve"> А</w:t>
      </w:r>
      <w:proofErr w:type="spellStart"/>
      <w:r w:rsidRPr="00CA3520">
        <w:rPr>
          <w:rFonts w:ascii="Times New Roman" w:hAnsi="Times New Roman" w:cs="Times New Roman"/>
          <w:sz w:val="28"/>
          <w:szCs w:val="28"/>
        </w:rPr>
        <w:t>мплитудный</w:t>
      </w:r>
      <w:proofErr w:type="spellEnd"/>
      <w:r w:rsidRPr="00CA3520">
        <w:rPr>
          <w:rFonts w:ascii="Times New Roman" w:hAnsi="Times New Roman" w:cs="Times New Roman"/>
          <w:sz w:val="28"/>
          <w:szCs w:val="28"/>
        </w:rPr>
        <w:t xml:space="preserve"> спектр плотности</w:t>
      </w:r>
    </w:p>
    <w:p w14:paraId="1A48C341" w14:textId="68AD6D64"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 xml:space="preserve">AGN </w:t>
      </w:r>
      <w:r w:rsidR="00F2641D" w:rsidRPr="00CA3520">
        <w:rPr>
          <w:rFonts w:ascii="Times New Roman" w:hAnsi="Times New Roman" w:cs="Times New Roman"/>
          <w:sz w:val="28"/>
          <w:szCs w:val="28"/>
        </w:rPr>
        <w:t xml:space="preserve">(Active </w:t>
      </w:r>
      <w:proofErr w:type="spellStart"/>
      <w:r w:rsidR="00F2641D" w:rsidRPr="00CA3520">
        <w:rPr>
          <w:rFonts w:ascii="Times New Roman" w:hAnsi="Times New Roman" w:cs="Times New Roman"/>
          <w:sz w:val="28"/>
          <w:szCs w:val="28"/>
        </w:rPr>
        <w:t>Galactic</w:t>
      </w:r>
      <w:proofErr w:type="spellEnd"/>
      <w:r w:rsidR="00F2641D" w:rsidRPr="00CA3520">
        <w:rPr>
          <w:rFonts w:ascii="Times New Roman" w:hAnsi="Times New Roman" w:cs="Times New Roman"/>
          <w:sz w:val="28"/>
          <w:szCs w:val="28"/>
        </w:rPr>
        <w:t xml:space="preserve"> </w:t>
      </w:r>
      <w:proofErr w:type="spellStart"/>
      <w:r w:rsidR="00F2641D" w:rsidRPr="00CA3520">
        <w:rPr>
          <w:rFonts w:ascii="Times New Roman" w:hAnsi="Times New Roman" w:cs="Times New Roman"/>
          <w:sz w:val="28"/>
          <w:szCs w:val="28"/>
        </w:rPr>
        <w:t>Nuclei</w:t>
      </w:r>
      <w:proofErr w:type="spellEnd"/>
      <w:r w:rsidR="00F2641D" w:rsidRPr="00CA3520">
        <w:rPr>
          <w:rFonts w:ascii="Times New Roman" w:hAnsi="Times New Roman" w:cs="Times New Roman"/>
          <w:sz w:val="28"/>
          <w:szCs w:val="28"/>
        </w:rPr>
        <w:t>)</w:t>
      </w:r>
      <w:r w:rsidRPr="00CA3520">
        <w:rPr>
          <w:rFonts w:ascii="Times New Roman" w:hAnsi="Times New Roman" w:cs="Times New Roman"/>
          <w:sz w:val="28"/>
          <w:szCs w:val="28"/>
          <w:lang w:val="kk-KZ"/>
        </w:rPr>
        <w:t>– Активные галактические ядра</w:t>
      </w:r>
    </w:p>
    <w:p w14:paraId="74774384" w14:textId="77777777" w:rsidR="00105555" w:rsidRPr="00CA3520" w:rsidRDefault="00105555" w:rsidP="00105555">
      <w:pPr>
        <w:spacing w:after="0"/>
        <w:ind w:firstLine="709"/>
        <w:jc w:val="both"/>
        <w:rPr>
          <w:rFonts w:ascii="Times New Roman" w:eastAsiaTheme="minorHAnsi" w:hAnsi="Times New Roman" w:cs="Times New Roman"/>
          <w:color w:val="000000"/>
          <w:sz w:val="28"/>
          <w:szCs w:val="28"/>
          <w:lang w:val="kk-KZ"/>
        </w:rPr>
      </w:pPr>
      <w:r w:rsidRPr="00CA3520">
        <w:rPr>
          <w:rFonts w:ascii="Times New Roman" w:eastAsia="Times New Roman" w:hAnsi="Times New Roman" w:cs="Times New Roman"/>
          <w:color w:val="000000"/>
          <w:sz w:val="28"/>
          <w:szCs w:val="28"/>
          <w:lang w:val="kk-KZ"/>
        </w:rPr>
        <w:t>BBH (Binary Black Hole) – Двойная черная дыра</w:t>
      </w:r>
    </w:p>
    <w:p w14:paraId="1E6613EB" w14:textId="77777777" w:rsidR="00105555" w:rsidRPr="00CA3520" w:rsidRDefault="00105555" w:rsidP="00105555">
      <w:pPr>
        <w:spacing w:after="0"/>
        <w:ind w:firstLine="709"/>
        <w:jc w:val="both"/>
        <w:rPr>
          <w:rFonts w:ascii="Times New Roman" w:eastAsiaTheme="minorHAnsi" w:hAnsi="Times New Roman" w:cs="Times New Roman"/>
          <w:color w:val="000000"/>
          <w:sz w:val="28"/>
          <w:szCs w:val="28"/>
          <w:lang w:val="kk-KZ"/>
        </w:rPr>
      </w:pPr>
      <w:r w:rsidRPr="00CA3520">
        <w:rPr>
          <w:rFonts w:ascii="Times New Roman" w:hAnsi="Times New Roman" w:cs="Times New Roman"/>
          <w:sz w:val="28"/>
          <w:szCs w:val="28"/>
          <w:lang w:val="kk-KZ"/>
        </w:rPr>
        <w:t xml:space="preserve">BNS (Binary Neutron Star) – </w:t>
      </w:r>
      <w:r w:rsidRPr="00CA3520">
        <w:rPr>
          <w:rFonts w:ascii="Times New Roman" w:eastAsia="Times New Roman" w:hAnsi="Times New Roman" w:cs="Times New Roman"/>
          <w:color w:val="000000"/>
          <w:sz w:val="28"/>
          <w:szCs w:val="28"/>
          <w:lang w:val="kk-KZ"/>
        </w:rPr>
        <w:t>Двойная нейтронная звезда</w:t>
      </w:r>
    </w:p>
    <w:p w14:paraId="4D16E6AD" w14:textId="77777777" w:rsidR="00105555" w:rsidRPr="00CA3520" w:rsidRDefault="00105555" w:rsidP="00105555">
      <w:pPr>
        <w:spacing w:after="0"/>
        <w:ind w:firstLine="709"/>
        <w:jc w:val="both"/>
        <w:rPr>
          <w:rFonts w:ascii="Times New Roman" w:eastAsia="Times New Roman" w:hAnsi="Times New Roman" w:cs="Times New Roman"/>
          <w:color w:val="000000"/>
          <w:sz w:val="28"/>
          <w:szCs w:val="28"/>
          <w:lang w:val="kk-KZ"/>
        </w:rPr>
      </w:pPr>
      <w:r w:rsidRPr="00CA3520">
        <w:rPr>
          <w:rFonts w:ascii="Times New Roman" w:eastAsia="Times New Roman" w:hAnsi="Times New Roman" w:cs="Times New Roman"/>
          <w:color w:val="000000"/>
          <w:sz w:val="28"/>
          <w:szCs w:val="28"/>
          <w:lang w:val="kk-KZ"/>
        </w:rPr>
        <w:t xml:space="preserve">CBC (Compact Binary Coalescence) </w:t>
      </w:r>
      <w:r w:rsidRPr="00CA3520">
        <w:rPr>
          <w:rFonts w:ascii="Times New Roman" w:hAnsi="Times New Roman" w:cs="Times New Roman"/>
          <w:sz w:val="28"/>
          <w:szCs w:val="28"/>
          <w:lang w:val="kk-KZ"/>
        </w:rPr>
        <w:t xml:space="preserve">– </w:t>
      </w:r>
      <w:r w:rsidRPr="00CA3520">
        <w:rPr>
          <w:rFonts w:ascii="Times New Roman" w:eastAsia="Times New Roman" w:hAnsi="Times New Roman" w:cs="Times New Roman"/>
          <w:color w:val="000000"/>
          <w:sz w:val="28"/>
          <w:szCs w:val="28"/>
          <w:lang w:val="kk-KZ"/>
        </w:rPr>
        <w:t>Слияние двойных систем</w:t>
      </w:r>
    </w:p>
    <w:p w14:paraId="029C5F8E" w14:textId="77777777"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eastAsia="Times New Roman" w:hAnsi="Times New Roman" w:cs="Times New Roman"/>
          <w:color w:val="000000"/>
          <w:sz w:val="28"/>
          <w:szCs w:val="28"/>
          <w:lang w:val="kk-KZ"/>
        </w:rPr>
        <w:t xml:space="preserve">CE (Cosmic Explorer) </w:t>
      </w:r>
      <w:r w:rsidRPr="00CA3520">
        <w:rPr>
          <w:rFonts w:ascii="Times New Roman" w:hAnsi="Times New Roman" w:cs="Times New Roman"/>
          <w:sz w:val="28"/>
          <w:szCs w:val="28"/>
          <w:lang w:val="kk-KZ"/>
        </w:rPr>
        <w:t>– Космический исследователь</w:t>
      </w:r>
    </w:p>
    <w:p w14:paraId="440A82DB" w14:textId="77777777" w:rsidR="00105555" w:rsidRPr="00CA3520" w:rsidRDefault="00105555" w:rsidP="00105555">
      <w:pPr>
        <w:spacing w:after="0"/>
        <w:ind w:firstLine="709"/>
        <w:jc w:val="both"/>
        <w:rPr>
          <w:rFonts w:ascii="Times New Roman" w:eastAsia="Times New Roman" w:hAnsi="Times New Roman" w:cs="Times New Roman"/>
          <w:color w:val="000000"/>
          <w:sz w:val="28"/>
          <w:szCs w:val="28"/>
          <w:lang w:val="kk-KZ"/>
        </w:rPr>
      </w:pPr>
      <w:r w:rsidRPr="00CA3520">
        <w:rPr>
          <w:rFonts w:ascii="Times New Roman" w:eastAsia="Times New Roman" w:hAnsi="Times New Roman" w:cs="Times New Roman"/>
          <w:color w:val="000000"/>
          <w:sz w:val="28"/>
          <w:szCs w:val="28"/>
          <w:lang w:val="kk-KZ"/>
        </w:rPr>
        <w:t xml:space="preserve">CPTA (Chinese Pulsar Timing Array) </w:t>
      </w:r>
      <w:r w:rsidRPr="00CA3520">
        <w:rPr>
          <w:rFonts w:ascii="Times New Roman" w:hAnsi="Times New Roman" w:cs="Times New Roman"/>
          <w:sz w:val="28"/>
          <w:szCs w:val="28"/>
          <w:lang w:val="kk-KZ"/>
        </w:rPr>
        <w:t xml:space="preserve">– </w:t>
      </w:r>
      <w:r w:rsidRPr="00CA3520">
        <w:rPr>
          <w:rFonts w:ascii="Times New Roman" w:eastAsia="Times New Roman" w:hAnsi="Times New Roman" w:cs="Times New Roman"/>
          <w:color w:val="000000"/>
          <w:sz w:val="28"/>
          <w:szCs w:val="28"/>
          <w:lang w:val="kk-KZ"/>
        </w:rPr>
        <w:t>Китайская система синхронизации пульсаров</w:t>
      </w:r>
    </w:p>
    <w:p w14:paraId="624AF535" w14:textId="1AB6A38B"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eastAsia="Times New Roman" w:hAnsi="Times New Roman" w:cs="Times New Roman"/>
          <w:color w:val="000000"/>
          <w:sz w:val="28"/>
          <w:szCs w:val="28"/>
          <w:lang w:val="kk-KZ"/>
        </w:rPr>
        <w:t xml:space="preserve">CMB </w:t>
      </w:r>
      <w:r w:rsidR="00F2641D" w:rsidRPr="00CA3520">
        <w:rPr>
          <w:rFonts w:ascii="Times New Roman" w:eastAsia="Times New Roman" w:hAnsi="Times New Roman" w:cs="Times New Roman"/>
          <w:color w:val="000000"/>
          <w:sz w:val="28"/>
          <w:szCs w:val="28"/>
          <w:lang w:val="kk-KZ"/>
        </w:rPr>
        <w:t xml:space="preserve">(Cosmic Microwave Background) </w:t>
      </w:r>
      <w:r w:rsidRPr="00CA3520">
        <w:rPr>
          <w:rFonts w:ascii="Times New Roman" w:hAnsi="Times New Roman" w:cs="Times New Roman"/>
          <w:sz w:val="28"/>
          <w:szCs w:val="28"/>
          <w:lang w:val="kk-KZ"/>
        </w:rPr>
        <w:t>– Космический микроволновой фон</w:t>
      </w:r>
    </w:p>
    <w:p w14:paraId="70ADE770" w14:textId="77777777" w:rsidR="00105555" w:rsidRPr="00CA3520" w:rsidRDefault="00105555" w:rsidP="00105555">
      <w:pPr>
        <w:spacing w:after="0"/>
        <w:ind w:firstLine="709"/>
        <w:jc w:val="both"/>
        <w:rPr>
          <w:rFonts w:ascii="Times New Roman" w:eastAsia="Times New Roman" w:hAnsi="Times New Roman" w:cs="Times New Roman"/>
          <w:color w:val="000000"/>
          <w:sz w:val="28"/>
          <w:szCs w:val="28"/>
          <w:lang w:val="kk-KZ"/>
        </w:rPr>
      </w:pPr>
      <w:r w:rsidRPr="00CA3520">
        <w:rPr>
          <w:rFonts w:ascii="Times New Roman" w:eastAsia="Times New Roman" w:hAnsi="Times New Roman" w:cs="Times New Roman"/>
          <w:color w:val="000000"/>
          <w:sz w:val="28"/>
          <w:szCs w:val="28"/>
          <w:lang w:val="kk-KZ"/>
        </w:rPr>
        <w:t xml:space="preserve">CNN (Сonvolutional neural network) </w:t>
      </w:r>
      <w:r w:rsidRPr="00CA3520">
        <w:rPr>
          <w:rFonts w:ascii="Times New Roman" w:hAnsi="Times New Roman" w:cs="Times New Roman"/>
          <w:sz w:val="28"/>
          <w:szCs w:val="28"/>
          <w:lang w:val="kk-KZ"/>
        </w:rPr>
        <w:t>– Свёрточная нейронная сеть</w:t>
      </w:r>
    </w:p>
    <w:p w14:paraId="5A94B72F" w14:textId="67F6E28A"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eastAsia="Times New Roman" w:hAnsi="Times New Roman" w:cs="Times New Roman"/>
          <w:color w:val="000000"/>
          <w:sz w:val="28"/>
          <w:szCs w:val="28"/>
          <w:lang w:val="kk-KZ"/>
        </w:rPr>
        <w:t>DWD</w:t>
      </w:r>
      <w:r w:rsidR="00F2641D" w:rsidRPr="00CA3520">
        <w:rPr>
          <w:rFonts w:ascii="Times New Roman" w:eastAsia="Times New Roman" w:hAnsi="Times New Roman" w:cs="Times New Roman"/>
          <w:color w:val="000000"/>
          <w:sz w:val="28"/>
          <w:szCs w:val="28"/>
          <w:lang w:val="kk-KZ"/>
        </w:rPr>
        <w:t xml:space="preserve"> (Double White Dwarfs) </w:t>
      </w:r>
      <w:r w:rsidRPr="00CA3520">
        <w:rPr>
          <w:rFonts w:ascii="Times New Roman" w:eastAsia="Times New Roman" w:hAnsi="Times New Roman" w:cs="Times New Roman"/>
          <w:color w:val="000000"/>
          <w:sz w:val="28"/>
          <w:szCs w:val="28"/>
          <w:lang w:val="kk-KZ"/>
        </w:rPr>
        <w:t xml:space="preserve"> </w:t>
      </w:r>
      <w:r w:rsidRPr="00CA3520">
        <w:rPr>
          <w:rFonts w:ascii="Times New Roman" w:hAnsi="Times New Roman" w:cs="Times New Roman"/>
          <w:sz w:val="28"/>
          <w:szCs w:val="28"/>
          <w:lang w:val="kk-KZ"/>
        </w:rPr>
        <w:t>– Двойные белые карлики</w:t>
      </w:r>
    </w:p>
    <w:p w14:paraId="16447DE3" w14:textId="77777777"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DL (Deep Learning) – Глубокое обучение</w:t>
      </w:r>
    </w:p>
    <w:p w14:paraId="5C9E31F3" w14:textId="509EC2F2"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eastAsia="Times New Roman" w:hAnsi="Times New Roman" w:cs="Times New Roman"/>
          <w:color w:val="000000"/>
          <w:sz w:val="28"/>
          <w:szCs w:val="28"/>
          <w:lang w:val="kk-KZ"/>
        </w:rPr>
        <w:t>EMRI</w:t>
      </w:r>
      <w:r w:rsidR="00F2641D" w:rsidRPr="00CA3520">
        <w:rPr>
          <w:rFonts w:ascii="Times New Roman" w:eastAsia="Times New Roman" w:hAnsi="Times New Roman" w:cs="Times New Roman"/>
          <w:color w:val="000000"/>
          <w:sz w:val="28"/>
          <w:szCs w:val="28"/>
        </w:rPr>
        <w:t xml:space="preserve"> (Extreme Mass </w:t>
      </w:r>
      <w:proofErr w:type="spellStart"/>
      <w:r w:rsidR="00F2641D" w:rsidRPr="00CA3520">
        <w:rPr>
          <w:rFonts w:ascii="Times New Roman" w:eastAsia="Times New Roman" w:hAnsi="Times New Roman" w:cs="Times New Roman"/>
          <w:color w:val="000000"/>
          <w:sz w:val="28"/>
          <w:szCs w:val="28"/>
        </w:rPr>
        <w:t>Ratio</w:t>
      </w:r>
      <w:proofErr w:type="spellEnd"/>
      <w:r w:rsidR="00F2641D" w:rsidRPr="00CA3520">
        <w:rPr>
          <w:rFonts w:ascii="Times New Roman" w:eastAsia="Times New Roman" w:hAnsi="Times New Roman" w:cs="Times New Roman"/>
          <w:color w:val="000000"/>
          <w:sz w:val="28"/>
          <w:szCs w:val="28"/>
        </w:rPr>
        <w:t xml:space="preserve"> </w:t>
      </w:r>
      <w:proofErr w:type="spellStart"/>
      <w:r w:rsidR="00F2641D" w:rsidRPr="00CA3520">
        <w:rPr>
          <w:rFonts w:ascii="Times New Roman" w:eastAsia="Times New Roman" w:hAnsi="Times New Roman" w:cs="Times New Roman"/>
          <w:color w:val="000000"/>
          <w:sz w:val="28"/>
          <w:szCs w:val="28"/>
        </w:rPr>
        <w:t>Inspirals</w:t>
      </w:r>
      <w:proofErr w:type="spellEnd"/>
      <w:r w:rsidR="00F2641D" w:rsidRPr="00CA3520">
        <w:rPr>
          <w:rFonts w:ascii="Times New Roman" w:eastAsia="Times New Roman" w:hAnsi="Times New Roman" w:cs="Times New Roman"/>
          <w:color w:val="000000"/>
          <w:sz w:val="28"/>
          <w:szCs w:val="28"/>
        </w:rPr>
        <w:t xml:space="preserve">) </w:t>
      </w:r>
      <w:r w:rsidRPr="00CA3520">
        <w:rPr>
          <w:rFonts w:ascii="Times New Roman" w:eastAsia="Times New Roman" w:hAnsi="Times New Roman" w:cs="Times New Roman"/>
          <w:color w:val="000000"/>
          <w:sz w:val="28"/>
          <w:szCs w:val="28"/>
          <w:lang w:val="kk-KZ"/>
        </w:rPr>
        <w:t xml:space="preserve"> </w:t>
      </w:r>
      <w:r w:rsidRPr="00CA3520">
        <w:rPr>
          <w:rFonts w:ascii="Times New Roman" w:hAnsi="Times New Roman" w:cs="Times New Roman"/>
          <w:sz w:val="28"/>
          <w:szCs w:val="28"/>
        </w:rPr>
        <w:t>–</w:t>
      </w:r>
      <w:r w:rsidRPr="00CA3520">
        <w:rPr>
          <w:rFonts w:ascii="Times New Roman" w:hAnsi="Times New Roman" w:cs="Times New Roman"/>
          <w:sz w:val="28"/>
          <w:szCs w:val="28"/>
          <w:lang w:val="kk-KZ"/>
        </w:rPr>
        <w:t xml:space="preserve"> Взаимодействия с экстремальным отношением масс</w:t>
      </w:r>
    </w:p>
    <w:p w14:paraId="3BEF11DE" w14:textId="7402E0A0"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eastAsia="Times New Roman" w:hAnsi="Times New Roman" w:cs="Times New Roman"/>
          <w:color w:val="000000"/>
          <w:sz w:val="28"/>
          <w:szCs w:val="28"/>
          <w:lang w:val="kk-KZ"/>
        </w:rPr>
        <w:t xml:space="preserve">ET (Einstein Telescope) </w:t>
      </w:r>
      <w:r w:rsidRPr="00CA3520">
        <w:rPr>
          <w:rFonts w:ascii="Times New Roman" w:hAnsi="Times New Roman" w:cs="Times New Roman"/>
          <w:sz w:val="28"/>
          <w:szCs w:val="28"/>
          <w:lang w:val="kk-KZ"/>
        </w:rPr>
        <w:t>– Телескоп Эйнштейна</w:t>
      </w:r>
    </w:p>
    <w:p w14:paraId="5D8D3C47" w14:textId="77777777" w:rsidR="00105555" w:rsidRPr="00CA3520" w:rsidRDefault="00105555" w:rsidP="00105555">
      <w:pPr>
        <w:spacing w:after="0"/>
        <w:ind w:firstLine="709"/>
        <w:jc w:val="both"/>
        <w:rPr>
          <w:rFonts w:ascii="Times New Roman" w:eastAsia="Times New Roman" w:hAnsi="Times New Roman" w:cs="Times New Roman"/>
          <w:color w:val="000000"/>
          <w:sz w:val="28"/>
          <w:szCs w:val="28"/>
          <w:lang w:val="kk-KZ"/>
        </w:rPr>
      </w:pPr>
      <w:r w:rsidRPr="00CA3520">
        <w:rPr>
          <w:rFonts w:ascii="Times New Roman" w:eastAsia="Times New Roman" w:hAnsi="Times New Roman" w:cs="Times New Roman"/>
          <w:color w:val="000000"/>
          <w:sz w:val="28"/>
          <w:szCs w:val="28"/>
          <w:lang w:val="kk-KZ"/>
        </w:rPr>
        <w:t xml:space="preserve">EPTA (European Pulsar Timing Array) </w:t>
      </w:r>
      <w:r w:rsidRPr="00CA3520">
        <w:rPr>
          <w:rFonts w:ascii="Times New Roman" w:hAnsi="Times New Roman" w:cs="Times New Roman"/>
          <w:sz w:val="28"/>
          <w:szCs w:val="28"/>
          <w:lang w:val="kk-KZ"/>
        </w:rPr>
        <w:t>–</w:t>
      </w:r>
      <w:r w:rsidRPr="00CA3520">
        <w:rPr>
          <w:rFonts w:ascii="Times New Roman" w:eastAsia="Times New Roman" w:hAnsi="Times New Roman" w:cs="Times New Roman"/>
          <w:color w:val="000000"/>
          <w:sz w:val="28"/>
          <w:szCs w:val="28"/>
          <w:lang w:val="kk-KZ"/>
        </w:rPr>
        <w:t xml:space="preserve"> Европейская система синхронизации пульсаров</w:t>
      </w:r>
    </w:p>
    <w:p w14:paraId="0E4E4657" w14:textId="77777777"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FFT (Fast Fourier Transform) – Быстрое преобразование Фурье</w:t>
      </w:r>
    </w:p>
    <w:p w14:paraId="6BED2336" w14:textId="77777777"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 xml:space="preserve">FPR (False Positive Rate) – Коэффициент ложных срабатываний </w:t>
      </w:r>
    </w:p>
    <w:p w14:paraId="036CC3E2" w14:textId="77777777" w:rsidR="00105555" w:rsidRPr="00CA3520" w:rsidRDefault="00105555" w:rsidP="00105555">
      <w:pPr>
        <w:spacing w:after="0" w:line="240" w:lineRule="auto"/>
        <w:ind w:firstLine="709"/>
        <w:jc w:val="both"/>
        <w:rPr>
          <w:rFonts w:ascii="Times New Roman" w:hAnsi="Times New Roman" w:cs="Times New Roman"/>
          <w:sz w:val="28"/>
          <w:szCs w:val="28"/>
          <w:lang w:val="kk-KZ"/>
        </w:rPr>
      </w:pPr>
      <w:r w:rsidRPr="00CA3520">
        <w:rPr>
          <w:rFonts w:ascii="Times New Roman" w:hAnsi="Times New Roman" w:cs="Times New Roman"/>
          <w:sz w:val="28"/>
          <w:lang w:val="kk-KZ"/>
        </w:rPr>
        <w:t xml:space="preserve">GW (Gravitational Wave) </w:t>
      </w:r>
      <w:r w:rsidRPr="00CA3520">
        <w:rPr>
          <w:rFonts w:ascii="Times New Roman" w:hAnsi="Times New Roman" w:cs="Times New Roman"/>
          <w:sz w:val="28"/>
          <w:szCs w:val="28"/>
          <w:lang w:val="kk-KZ"/>
        </w:rPr>
        <w:t>– Гравитационная волна</w:t>
      </w:r>
    </w:p>
    <w:p w14:paraId="7EA372EA" w14:textId="3E81DBB8" w:rsidR="00105555" w:rsidRPr="00CA3520" w:rsidRDefault="00105555" w:rsidP="00105555">
      <w:pPr>
        <w:spacing w:after="0" w:line="240" w:lineRule="auto"/>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GMST</w:t>
      </w:r>
      <w:r w:rsidR="00F2641D" w:rsidRPr="00CA3520">
        <w:rPr>
          <w:rFonts w:ascii="Times New Roman" w:hAnsi="Times New Roman" w:cs="Times New Roman"/>
          <w:sz w:val="28"/>
          <w:szCs w:val="28"/>
          <w:lang w:val="kk-KZ"/>
        </w:rPr>
        <w:t xml:space="preserve"> (Greenwich Mean Sidereal Time)</w:t>
      </w:r>
      <w:r w:rsidRPr="00CA3520">
        <w:rPr>
          <w:rFonts w:ascii="Times New Roman" w:hAnsi="Times New Roman" w:cs="Times New Roman"/>
          <w:sz w:val="28"/>
          <w:szCs w:val="28"/>
          <w:lang w:val="kk-KZ"/>
        </w:rPr>
        <w:t xml:space="preserve"> – Гринвичское среднее звёздное время</w:t>
      </w:r>
    </w:p>
    <w:p w14:paraId="5F7C7597" w14:textId="1192EB35" w:rsidR="00105555" w:rsidRPr="00CA3520" w:rsidRDefault="00105555" w:rsidP="00105555">
      <w:pPr>
        <w:spacing w:after="0" w:line="240" w:lineRule="auto"/>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GRB</w:t>
      </w:r>
      <w:r w:rsidR="00F2641D" w:rsidRPr="00CA3520">
        <w:rPr>
          <w:rFonts w:ascii="Times New Roman" w:hAnsi="Times New Roman" w:cs="Times New Roman"/>
          <w:sz w:val="28"/>
          <w:szCs w:val="28"/>
          <w:lang w:val="en-US"/>
        </w:rPr>
        <w:t xml:space="preserve"> (Gamma-Ray Burst) </w:t>
      </w:r>
      <w:r w:rsidRPr="00CA3520">
        <w:rPr>
          <w:rFonts w:ascii="Times New Roman" w:hAnsi="Times New Roman" w:cs="Times New Roman"/>
          <w:sz w:val="28"/>
          <w:szCs w:val="28"/>
          <w:lang w:val="kk-KZ"/>
        </w:rPr>
        <w:t xml:space="preserve"> – Гамма-всплеск</w:t>
      </w:r>
    </w:p>
    <w:p w14:paraId="44B801FD" w14:textId="29DCF8E9"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ISCO</w:t>
      </w:r>
      <w:r w:rsidR="00F2641D" w:rsidRPr="00CA3520">
        <w:rPr>
          <w:rFonts w:ascii="Times New Roman" w:hAnsi="Times New Roman" w:cs="Times New Roman"/>
          <w:sz w:val="28"/>
          <w:szCs w:val="28"/>
          <w:lang w:val="kk-KZ"/>
        </w:rPr>
        <w:t xml:space="preserve"> (Innermost Stable Circular Orbit)</w:t>
      </w:r>
      <w:r w:rsidRPr="00CA3520">
        <w:rPr>
          <w:rFonts w:ascii="Times New Roman" w:hAnsi="Times New Roman" w:cs="Times New Roman"/>
          <w:sz w:val="28"/>
          <w:szCs w:val="28"/>
          <w:lang w:val="kk-KZ"/>
        </w:rPr>
        <w:t xml:space="preserve"> – Внутренняя устойчивая круговая орбита </w:t>
      </w:r>
    </w:p>
    <w:p w14:paraId="62312279" w14:textId="77777777"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IPTA (International Pulsar Timing Array) – Международная система синхронизации пульсаров</w:t>
      </w:r>
    </w:p>
    <w:p w14:paraId="12045473" w14:textId="29005368" w:rsidR="00105555" w:rsidRPr="00CA3520" w:rsidRDefault="00105555" w:rsidP="00105555">
      <w:pPr>
        <w:pStyle w:val="a4"/>
        <w:spacing w:before="0" w:beforeAutospacing="0" w:after="0" w:afterAutospacing="0"/>
        <w:ind w:firstLine="709"/>
        <w:jc w:val="both"/>
        <w:rPr>
          <w:sz w:val="28"/>
          <w:szCs w:val="28"/>
          <w:lang w:val="kk-KZ"/>
        </w:rPr>
      </w:pPr>
      <w:r w:rsidRPr="00CA3520">
        <w:rPr>
          <w:sz w:val="28"/>
          <w:szCs w:val="28"/>
          <w:lang w:val="ru-KZ"/>
        </w:rPr>
        <w:t>KAGRA</w:t>
      </w:r>
      <w:r w:rsidR="00F2641D" w:rsidRPr="00CA3520">
        <w:rPr>
          <w:sz w:val="28"/>
          <w:szCs w:val="28"/>
          <w:lang w:val="ru-KZ"/>
        </w:rPr>
        <w:t xml:space="preserve"> (</w:t>
      </w:r>
      <w:r w:rsidR="00F2641D" w:rsidRPr="00CA3520">
        <w:rPr>
          <w:sz w:val="28"/>
          <w:szCs w:val="28"/>
          <w:lang w:val="kk-KZ"/>
        </w:rPr>
        <w:t>Kamioka Gravitational Wave Detector)</w:t>
      </w:r>
      <w:r w:rsidRPr="00CA3520">
        <w:rPr>
          <w:sz w:val="28"/>
          <w:szCs w:val="28"/>
          <w:lang w:val="ru-KZ"/>
        </w:rPr>
        <w:t xml:space="preserve"> </w:t>
      </w:r>
      <w:r w:rsidRPr="00CA3520">
        <w:rPr>
          <w:sz w:val="28"/>
          <w:szCs w:val="28"/>
          <w:lang w:val="kk-KZ"/>
        </w:rPr>
        <w:t>– Детектор Гравитационных Волн Камиока</w:t>
      </w:r>
    </w:p>
    <w:p w14:paraId="4B28871C" w14:textId="77777777"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LISA (Laser Interferometer Space Antenna) – Лазерная интерферометрическая космическая антенна</w:t>
      </w:r>
    </w:p>
    <w:p w14:paraId="6CD41403" w14:textId="77777777"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LIGO (Laser Interferometer Gravitational wave Observatory) – Лазерно-интерферометрическая гравитационно-волновая обсерватория</w:t>
      </w:r>
    </w:p>
    <w:p w14:paraId="1F10A4F0" w14:textId="77777777"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en-US"/>
        </w:rPr>
        <w:t>LVC (LIGO-Virgo Collaboration)</w:t>
      </w:r>
      <w:r w:rsidRPr="00CA3520">
        <w:rPr>
          <w:rFonts w:ascii="Times New Roman" w:hAnsi="Times New Roman" w:cs="Times New Roman"/>
          <w:sz w:val="28"/>
          <w:szCs w:val="28"/>
          <w:lang w:val="kk-KZ"/>
        </w:rPr>
        <w:t xml:space="preserve"> – Коллаборация </w:t>
      </w:r>
      <w:r w:rsidRPr="00CA3520">
        <w:rPr>
          <w:rFonts w:ascii="Times New Roman" w:hAnsi="Times New Roman" w:cs="Times New Roman"/>
          <w:sz w:val="28"/>
          <w:szCs w:val="28"/>
          <w:lang w:val="en-US"/>
        </w:rPr>
        <w:t>LIGO</w:t>
      </w:r>
      <w:r w:rsidRPr="00CA3520">
        <w:rPr>
          <w:rFonts w:ascii="Times New Roman" w:hAnsi="Times New Roman" w:cs="Times New Roman"/>
          <w:sz w:val="28"/>
          <w:szCs w:val="28"/>
          <w:lang w:val="kk-KZ"/>
        </w:rPr>
        <w:t xml:space="preserve"> и </w:t>
      </w:r>
      <w:r w:rsidRPr="00CA3520">
        <w:rPr>
          <w:rFonts w:ascii="Times New Roman" w:hAnsi="Times New Roman" w:cs="Times New Roman"/>
          <w:sz w:val="28"/>
          <w:szCs w:val="28"/>
          <w:lang w:val="en-US"/>
        </w:rPr>
        <w:t>Virgo</w:t>
      </w:r>
    </w:p>
    <w:p w14:paraId="5C9449C0" w14:textId="77777777"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en-US"/>
        </w:rPr>
        <w:t>ML</w:t>
      </w:r>
      <w:r w:rsidRPr="00CA3520">
        <w:rPr>
          <w:rFonts w:ascii="Times New Roman" w:hAnsi="Times New Roman" w:cs="Times New Roman"/>
          <w:sz w:val="28"/>
          <w:szCs w:val="28"/>
        </w:rPr>
        <w:t xml:space="preserve"> (</w:t>
      </w:r>
      <w:r w:rsidRPr="00CA3520">
        <w:rPr>
          <w:rFonts w:ascii="Times New Roman" w:hAnsi="Times New Roman" w:cs="Times New Roman"/>
          <w:sz w:val="28"/>
          <w:szCs w:val="28"/>
          <w:lang w:val="en-US"/>
        </w:rPr>
        <w:t>Machine</w:t>
      </w:r>
      <w:r w:rsidRPr="00CA3520">
        <w:rPr>
          <w:rFonts w:ascii="Times New Roman" w:hAnsi="Times New Roman" w:cs="Times New Roman"/>
          <w:sz w:val="28"/>
          <w:szCs w:val="28"/>
        </w:rPr>
        <w:t xml:space="preserve"> </w:t>
      </w:r>
      <w:r w:rsidRPr="00CA3520">
        <w:rPr>
          <w:rFonts w:ascii="Times New Roman" w:hAnsi="Times New Roman" w:cs="Times New Roman"/>
          <w:sz w:val="28"/>
          <w:szCs w:val="28"/>
          <w:lang w:val="en-US"/>
        </w:rPr>
        <w:t>Learning</w:t>
      </w:r>
      <w:r w:rsidRPr="00CA3520">
        <w:rPr>
          <w:rFonts w:ascii="Times New Roman" w:hAnsi="Times New Roman" w:cs="Times New Roman"/>
          <w:sz w:val="28"/>
          <w:szCs w:val="28"/>
        </w:rPr>
        <w:t>)</w:t>
      </w:r>
      <w:r w:rsidRPr="00CA3520">
        <w:rPr>
          <w:rFonts w:ascii="Times New Roman" w:hAnsi="Times New Roman" w:cs="Times New Roman"/>
          <w:sz w:val="28"/>
          <w:szCs w:val="28"/>
          <w:lang w:val="kk-KZ"/>
        </w:rPr>
        <w:t xml:space="preserve"> – Машинное обучение</w:t>
      </w:r>
    </w:p>
    <w:p w14:paraId="3FDE3E4A" w14:textId="77777777"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MM (Mismatch) – Несоответствие</w:t>
      </w:r>
    </w:p>
    <w:p w14:paraId="4C087A2B" w14:textId="77777777"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 xml:space="preserve">NSBH (Neutron Star Black Hole) – </w:t>
      </w:r>
      <w:r w:rsidRPr="00CA3520">
        <w:rPr>
          <w:rFonts w:ascii="Times New Roman" w:eastAsia="Times New Roman" w:hAnsi="Times New Roman" w:cs="Times New Roman"/>
          <w:color w:val="000000"/>
          <w:sz w:val="28"/>
          <w:szCs w:val="28"/>
          <w:lang w:val="kk-KZ"/>
        </w:rPr>
        <w:t>Нейтронная звезда</w:t>
      </w:r>
      <w:r w:rsidRPr="00CA3520">
        <w:rPr>
          <w:rFonts w:ascii="Times New Roman" w:hAnsi="Times New Roman" w:cs="Times New Roman"/>
          <w:sz w:val="28"/>
          <w:szCs w:val="28"/>
          <w:lang w:val="kk-KZ"/>
        </w:rPr>
        <w:t>–Черная дыра</w:t>
      </w:r>
    </w:p>
    <w:p w14:paraId="7C43A2ED" w14:textId="77777777"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lastRenderedPageBreak/>
        <w:t>NANOGrav (North American Nanohertz Observatory for Gravitational Waves) – Североамериканская наногерцовая обсерватория гравитационных волн</w:t>
      </w:r>
    </w:p>
    <w:p w14:paraId="49CE6019" w14:textId="77777777"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NR (Numerical Relativity) – Численная теория относительности</w:t>
      </w:r>
    </w:p>
    <w:p w14:paraId="0D497E9E" w14:textId="77777777" w:rsidR="00105555" w:rsidRPr="00CA3520" w:rsidRDefault="00105555" w:rsidP="00105555">
      <w:pPr>
        <w:spacing w:after="0"/>
        <w:ind w:firstLine="709"/>
        <w:jc w:val="both"/>
        <w:rPr>
          <w:rFonts w:ascii="Times New Roman" w:eastAsia="Times New Roman" w:hAnsi="Times New Roman" w:cs="Times New Roman"/>
          <w:color w:val="000000"/>
          <w:sz w:val="28"/>
          <w:szCs w:val="28"/>
          <w:lang w:val="kk-KZ"/>
        </w:rPr>
      </w:pPr>
      <w:r w:rsidRPr="00CA3520">
        <w:rPr>
          <w:rFonts w:ascii="Times New Roman" w:eastAsia="Times New Roman" w:hAnsi="Times New Roman" w:cs="Times New Roman"/>
          <w:color w:val="000000"/>
          <w:sz w:val="28"/>
          <w:szCs w:val="28"/>
        </w:rPr>
        <w:t>ОТО</w:t>
      </w:r>
      <w:r w:rsidRPr="00CA3520">
        <w:rPr>
          <w:rFonts w:ascii="Times New Roman" w:eastAsia="Times New Roman" w:hAnsi="Times New Roman" w:cs="Times New Roman"/>
          <w:color w:val="000000"/>
          <w:sz w:val="28"/>
          <w:szCs w:val="28"/>
          <w:lang w:val="kk-KZ"/>
        </w:rPr>
        <w:t xml:space="preserve"> </w:t>
      </w:r>
      <w:r w:rsidRPr="00CA3520">
        <w:rPr>
          <w:rFonts w:ascii="Times New Roman" w:hAnsi="Times New Roman" w:cs="Times New Roman"/>
          <w:sz w:val="28"/>
          <w:szCs w:val="28"/>
          <w:lang w:val="kk-KZ"/>
        </w:rPr>
        <w:t>– Общая теория относительности</w:t>
      </w:r>
    </w:p>
    <w:p w14:paraId="578B3D94" w14:textId="77777777"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en-US"/>
        </w:rPr>
        <w:t>PSD</w:t>
      </w:r>
      <w:r w:rsidRPr="00CA3520">
        <w:rPr>
          <w:rFonts w:ascii="Times New Roman" w:hAnsi="Times New Roman" w:cs="Times New Roman"/>
          <w:sz w:val="28"/>
          <w:szCs w:val="28"/>
        </w:rPr>
        <w:t xml:space="preserve"> (</w:t>
      </w:r>
      <w:r w:rsidRPr="00CA3520">
        <w:rPr>
          <w:rFonts w:ascii="Times New Roman" w:hAnsi="Times New Roman" w:cs="Times New Roman"/>
          <w:sz w:val="28"/>
          <w:szCs w:val="28"/>
          <w:lang w:val="en-US"/>
        </w:rPr>
        <w:t>Power</w:t>
      </w:r>
      <w:r w:rsidRPr="00CA3520">
        <w:rPr>
          <w:rFonts w:ascii="Times New Roman" w:hAnsi="Times New Roman" w:cs="Times New Roman"/>
          <w:sz w:val="28"/>
          <w:szCs w:val="28"/>
        </w:rPr>
        <w:t xml:space="preserve"> </w:t>
      </w:r>
      <w:r w:rsidRPr="00CA3520">
        <w:rPr>
          <w:rFonts w:ascii="Times New Roman" w:hAnsi="Times New Roman" w:cs="Times New Roman"/>
          <w:sz w:val="28"/>
          <w:szCs w:val="28"/>
          <w:lang w:val="en-US"/>
        </w:rPr>
        <w:t>Spectral</w:t>
      </w:r>
      <w:r w:rsidRPr="00CA3520">
        <w:rPr>
          <w:rFonts w:ascii="Times New Roman" w:hAnsi="Times New Roman" w:cs="Times New Roman"/>
          <w:sz w:val="28"/>
          <w:szCs w:val="28"/>
        </w:rPr>
        <w:t xml:space="preserve"> </w:t>
      </w:r>
      <w:r w:rsidRPr="00CA3520">
        <w:rPr>
          <w:rFonts w:ascii="Times New Roman" w:hAnsi="Times New Roman" w:cs="Times New Roman"/>
          <w:sz w:val="28"/>
          <w:szCs w:val="28"/>
          <w:lang w:val="en-US"/>
        </w:rPr>
        <w:t>Density</w:t>
      </w:r>
      <w:r w:rsidRPr="00CA3520">
        <w:rPr>
          <w:rFonts w:ascii="Times New Roman" w:hAnsi="Times New Roman" w:cs="Times New Roman"/>
          <w:sz w:val="28"/>
          <w:szCs w:val="28"/>
        </w:rPr>
        <w:t>)</w:t>
      </w:r>
      <w:r w:rsidRPr="00CA3520">
        <w:rPr>
          <w:rFonts w:ascii="Times New Roman" w:hAnsi="Times New Roman" w:cs="Times New Roman"/>
          <w:sz w:val="28"/>
          <w:szCs w:val="28"/>
          <w:lang w:val="kk-KZ"/>
        </w:rPr>
        <w:t xml:space="preserve"> – С</w:t>
      </w:r>
      <w:proofErr w:type="spellStart"/>
      <w:r w:rsidRPr="00CA3520">
        <w:rPr>
          <w:rFonts w:ascii="Times New Roman" w:hAnsi="Times New Roman" w:cs="Times New Roman"/>
          <w:sz w:val="28"/>
          <w:szCs w:val="28"/>
        </w:rPr>
        <w:t>пектральная</w:t>
      </w:r>
      <w:proofErr w:type="spellEnd"/>
      <w:r w:rsidRPr="00CA3520">
        <w:rPr>
          <w:rFonts w:ascii="Times New Roman" w:hAnsi="Times New Roman" w:cs="Times New Roman"/>
          <w:sz w:val="28"/>
          <w:szCs w:val="28"/>
        </w:rPr>
        <w:t xml:space="preserve"> плотность мощности</w:t>
      </w:r>
    </w:p>
    <w:p w14:paraId="13C629DD" w14:textId="77777777"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PTA (Pulsar Timing Array) – Временная матрица пульсаров</w:t>
      </w:r>
    </w:p>
    <w:p w14:paraId="3440C79F" w14:textId="77777777"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PPTA (Parkes Pulsar Timing Array) – Временная матрица пульсаров Паркса</w:t>
      </w:r>
    </w:p>
    <w:p w14:paraId="3436EB6A" w14:textId="1479B60C"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PN</w:t>
      </w:r>
      <w:r w:rsidR="00F2641D" w:rsidRPr="00CA3520">
        <w:rPr>
          <w:rFonts w:ascii="Times New Roman" w:hAnsi="Times New Roman" w:cs="Times New Roman"/>
          <w:sz w:val="28"/>
          <w:szCs w:val="28"/>
          <w:lang w:val="en-US"/>
        </w:rPr>
        <w:t xml:space="preserve"> (Post-Newtonian Formalism)</w:t>
      </w:r>
      <w:r w:rsidRPr="00CA3520">
        <w:rPr>
          <w:rFonts w:ascii="Times New Roman" w:hAnsi="Times New Roman" w:cs="Times New Roman"/>
          <w:sz w:val="28"/>
          <w:szCs w:val="28"/>
          <w:lang w:val="kk-KZ"/>
        </w:rPr>
        <w:t xml:space="preserve"> – Постньютоновский </w:t>
      </w:r>
      <w:r w:rsidRPr="00CA3520">
        <w:rPr>
          <w:rFonts w:ascii="Times New Roman" w:hAnsi="Times New Roman" w:cs="Times New Roman"/>
          <w:sz w:val="28"/>
          <w:szCs w:val="28"/>
        </w:rPr>
        <w:t>формализм</w:t>
      </w:r>
    </w:p>
    <w:p w14:paraId="39F21461" w14:textId="35AC3FDF"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QNMs</w:t>
      </w:r>
      <w:r w:rsidR="00F2641D" w:rsidRPr="00CA3520">
        <w:rPr>
          <w:rFonts w:ascii="Times New Roman" w:hAnsi="Times New Roman" w:cs="Times New Roman"/>
          <w:sz w:val="28"/>
          <w:szCs w:val="28"/>
          <w:lang w:val="kk-KZ"/>
        </w:rPr>
        <w:t xml:space="preserve"> (Quasinormal Modes) </w:t>
      </w:r>
      <w:r w:rsidRPr="00CA3520">
        <w:rPr>
          <w:rFonts w:ascii="Times New Roman" w:hAnsi="Times New Roman" w:cs="Times New Roman"/>
          <w:sz w:val="28"/>
          <w:szCs w:val="28"/>
          <w:lang w:val="kk-KZ"/>
        </w:rPr>
        <w:t xml:space="preserve"> – Квазинормальные моды</w:t>
      </w:r>
    </w:p>
    <w:p w14:paraId="1704A309" w14:textId="18F8F4D5"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QFT</w:t>
      </w:r>
      <w:r w:rsidR="00F2641D" w:rsidRPr="00CA3520">
        <w:rPr>
          <w:lang w:val="kk-KZ"/>
        </w:rPr>
        <w:t xml:space="preserve"> </w:t>
      </w:r>
      <w:r w:rsidR="00F2641D" w:rsidRPr="00CA3520">
        <w:rPr>
          <w:rFonts w:ascii="Times New Roman" w:hAnsi="Times New Roman" w:cs="Times New Roman"/>
          <w:sz w:val="28"/>
          <w:szCs w:val="28"/>
          <w:lang w:val="kk-KZ"/>
        </w:rPr>
        <w:t xml:space="preserve">(Quantum Field Theory) </w:t>
      </w:r>
      <w:r w:rsidRPr="00CA3520">
        <w:rPr>
          <w:rFonts w:ascii="Times New Roman" w:hAnsi="Times New Roman" w:cs="Times New Roman"/>
          <w:sz w:val="28"/>
          <w:szCs w:val="28"/>
          <w:lang w:val="kk-KZ"/>
        </w:rPr>
        <w:t xml:space="preserve"> – Квантовая теория поля</w:t>
      </w:r>
    </w:p>
    <w:p w14:paraId="27EF42EC" w14:textId="77777777" w:rsidR="00105555" w:rsidRPr="00CA3520" w:rsidRDefault="00105555" w:rsidP="00105555">
      <w:pPr>
        <w:spacing w:after="0" w:line="240" w:lineRule="auto"/>
        <w:ind w:firstLine="709"/>
        <w:jc w:val="both"/>
        <w:rPr>
          <w:rFonts w:ascii="Times New Roman" w:hAnsi="Times New Roman" w:cs="Times New Roman"/>
          <w:sz w:val="28"/>
          <w:szCs w:val="28"/>
          <w:lang w:val="ru-KZ"/>
        </w:rPr>
      </w:pPr>
      <w:r w:rsidRPr="00CA3520">
        <w:rPr>
          <w:rFonts w:ascii="Times New Roman" w:hAnsi="Times New Roman" w:cs="Times New Roman"/>
          <w:sz w:val="28"/>
          <w:szCs w:val="28"/>
          <w:lang w:val="kk-KZ"/>
        </w:rPr>
        <w:t>SNR (Signal-to-Noise Ratio) – Отношение сигнал/шум</w:t>
      </w:r>
    </w:p>
    <w:p w14:paraId="20E7297C" w14:textId="77777777" w:rsidR="00105555" w:rsidRPr="00CA3520" w:rsidRDefault="00105555" w:rsidP="00105555">
      <w:pPr>
        <w:spacing w:after="0" w:line="240" w:lineRule="auto"/>
        <w:ind w:firstLine="709"/>
        <w:jc w:val="both"/>
        <w:rPr>
          <w:rFonts w:ascii="Times New Roman" w:eastAsia="Times New Roman" w:hAnsi="Times New Roman" w:cs="Times New Roman"/>
          <w:sz w:val="28"/>
          <w:szCs w:val="28"/>
          <w:lang w:val="ru-KZ"/>
        </w:rPr>
      </w:pPr>
      <w:r w:rsidRPr="00CA3520">
        <w:rPr>
          <w:rFonts w:ascii="Times New Roman" w:eastAsia="Times New Roman" w:hAnsi="Times New Roman" w:cs="Times New Roman"/>
          <w:sz w:val="28"/>
          <w:szCs w:val="28"/>
          <w:lang w:val="ru-KZ"/>
        </w:rPr>
        <w:t>SGWB (</w:t>
      </w:r>
      <w:proofErr w:type="spellStart"/>
      <w:r w:rsidRPr="00CA3520">
        <w:rPr>
          <w:rFonts w:ascii="Times New Roman" w:eastAsia="Times New Roman" w:hAnsi="Times New Roman" w:cs="Times New Roman"/>
          <w:sz w:val="28"/>
          <w:szCs w:val="28"/>
          <w:lang w:val="ru-KZ"/>
        </w:rPr>
        <w:t>Stochastic</w:t>
      </w:r>
      <w:proofErr w:type="spellEnd"/>
      <w:r w:rsidRPr="00CA3520">
        <w:rPr>
          <w:rFonts w:ascii="Times New Roman" w:eastAsia="Times New Roman" w:hAnsi="Times New Roman" w:cs="Times New Roman"/>
          <w:sz w:val="28"/>
          <w:szCs w:val="28"/>
          <w:lang w:val="ru-KZ"/>
        </w:rPr>
        <w:t xml:space="preserve"> </w:t>
      </w:r>
      <w:proofErr w:type="spellStart"/>
      <w:r w:rsidRPr="00CA3520">
        <w:rPr>
          <w:rFonts w:ascii="Times New Roman" w:eastAsia="Times New Roman" w:hAnsi="Times New Roman" w:cs="Times New Roman"/>
          <w:sz w:val="28"/>
          <w:szCs w:val="28"/>
          <w:lang w:val="ru-KZ"/>
        </w:rPr>
        <w:t>Gravitational</w:t>
      </w:r>
      <w:proofErr w:type="spellEnd"/>
      <w:r w:rsidRPr="00CA3520">
        <w:rPr>
          <w:rFonts w:ascii="Times New Roman" w:eastAsia="Times New Roman" w:hAnsi="Times New Roman" w:cs="Times New Roman"/>
          <w:sz w:val="28"/>
          <w:szCs w:val="28"/>
          <w:lang w:val="ru-KZ"/>
        </w:rPr>
        <w:t xml:space="preserve"> Wave </w:t>
      </w:r>
      <w:proofErr w:type="spellStart"/>
      <w:r w:rsidRPr="00CA3520">
        <w:rPr>
          <w:rFonts w:ascii="Times New Roman" w:eastAsia="Times New Roman" w:hAnsi="Times New Roman" w:cs="Times New Roman"/>
          <w:sz w:val="28"/>
          <w:szCs w:val="28"/>
          <w:lang w:val="ru-KZ"/>
        </w:rPr>
        <w:t>Background</w:t>
      </w:r>
      <w:proofErr w:type="spellEnd"/>
      <w:r w:rsidRPr="00CA3520">
        <w:rPr>
          <w:rFonts w:ascii="Times New Roman" w:eastAsia="Times New Roman" w:hAnsi="Times New Roman" w:cs="Times New Roman"/>
          <w:sz w:val="28"/>
          <w:szCs w:val="28"/>
          <w:lang w:val="ru-KZ"/>
        </w:rPr>
        <w:t>) Стохастический фон гравитационных волн</w:t>
      </w:r>
    </w:p>
    <w:p w14:paraId="5F2F340A" w14:textId="2EAB0E9C"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eastAsia="Times New Roman" w:hAnsi="Times New Roman" w:cs="Times New Roman"/>
          <w:sz w:val="28"/>
          <w:szCs w:val="28"/>
          <w:lang w:val="ru-KZ"/>
        </w:rPr>
        <w:t>SPA</w:t>
      </w:r>
      <w:r w:rsidR="00F2641D" w:rsidRPr="00CA3520">
        <w:rPr>
          <w:lang w:val="en-US"/>
        </w:rPr>
        <w:t xml:space="preserve"> </w:t>
      </w:r>
      <w:r w:rsidR="00F2641D" w:rsidRPr="00CA3520">
        <w:rPr>
          <w:rFonts w:ascii="Times New Roman" w:eastAsia="Times New Roman" w:hAnsi="Times New Roman" w:cs="Times New Roman"/>
          <w:sz w:val="28"/>
          <w:szCs w:val="28"/>
          <w:lang w:val="en-US"/>
        </w:rPr>
        <w:t xml:space="preserve">(Stationary Phase Approximation) </w:t>
      </w:r>
      <w:r w:rsidRPr="00CA3520">
        <w:rPr>
          <w:rFonts w:ascii="Times New Roman" w:hAnsi="Times New Roman" w:cs="Times New Roman"/>
          <w:sz w:val="28"/>
          <w:szCs w:val="28"/>
          <w:lang w:val="kk-KZ"/>
        </w:rPr>
        <w:t>– Аппроксимации стационарной фазы</w:t>
      </w:r>
    </w:p>
    <w:p w14:paraId="30EC541A" w14:textId="1BBCA24C" w:rsidR="00105555" w:rsidRPr="00CA3520" w:rsidRDefault="00105555" w:rsidP="00105555">
      <w:pPr>
        <w:spacing w:after="0"/>
        <w:ind w:firstLine="709"/>
        <w:jc w:val="both"/>
        <w:rPr>
          <w:rFonts w:ascii="Times New Roman" w:hAnsi="Times New Roman" w:cs="Times New Roman"/>
          <w:sz w:val="28"/>
          <w:szCs w:val="28"/>
          <w:lang w:val="kk-KZ"/>
        </w:rPr>
      </w:pPr>
      <w:r w:rsidRPr="00CA3520">
        <w:rPr>
          <w:rFonts w:ascii="Times New Roman" w:hAnsi="Times New Roman" w:cs="Times New Roman"/>
          <w:sz w:val="28"/>
          <w:szCs w:val="28"/>
          <w:lang w:val="kk-KZ"/>
        </w:rPr>
        <w:t>SMBBH</w:t>
      </w:r>
      <w:r w:rsidR="00F2641D" w:rsidRPr="00CA3520">
        <w:rPr>
          <w:rFonts w:ascii="Times New Roman" w:hAnsi="Times New Roman" w:cs="Times New Roman"/>
          <w:sz w:val="28"/>
          <w:szCs w:val="28"/>
          <w:lang w:val="kk-KZ"/>
        </w:rPr>
        <w:t xml:space="preserve"> (Supermassive Binary Black Holes)</w:t>
      </w:r>
      <w:r w:rsidRPr="00CA3520">
        <w:rPr>
          <w:rFonts w:ascii="Times New Roman" w:hAnsi="Times New Roman" w:cs="Times New Roman"/>
          <w:sz w:val="28"/>
          <w:szCs w:val="28"/>
          <w:lang w:val="kk-KZ"/>
        </w:rPr>
        <w:t xml:space="preserve"> – Сверхмассивные двойные чёрные дыры</w:t>
      </w:r>
    </w:p>
    <w:p w14:paraId="75633592" w14:textId="77777777" w:rsidR="00105555" w:rsidRPr="00CA3520" w:rsidRDefault="00105555" w:rsidP="00105555">
      <w:pPr>
        <w:pStyle w:val="a4"/>
        <w:spacing w:before="0" w:beforeAutospacing="0" w:after="0" w:afterAutospacing="0"/>
        <w:ind w:firstLine="709"/>
        <w:jc w:val="both"/>
        <w:rPr>
          <w:iCs/>
          <w:sz w:val="28"/>
          <w:szCs w:val="28"/>
          <w:lang w:val="ru-KZ"/>
        </w:rPr>
      </w:pPr>
      <w:r w:rsidRPr="00CA3520">
        <w:rPr>
          <w:sz w:val="28"/>
          <w:szCs w:val="28"/>
          <w:lang w:val="ru-KZ"/>
        </w:rPr>
        <w:t>TTG (</w:t>
      </w:r>
      <w:proofErr w:type="spellStart"/>
      <w:r w:rsidRPr="00CA3520">
        <w:rPr>
          <w:sz w:val="28"/>
          <w:szCs w:val="28"/>
          <w:lang w:val="ru-KZ"/>
        </w:rPr>
        <w:t>Transverse-Traceless</w:t>
      </w:r>
      <w:proofErr w:type="spellEnd"/>
      <w:r w:rsidRPr="00CA3520">
        <w:rPr>
          <w:sz w:val="28"/>
          <w:szCs w:val="28"/>
          <w:lang w:val="ru-KZ"/>
        </w:rPr>
        <w:t xml:space="preserve"> </w:t>
      </w:r>
      <w:proofErr w:type="spellStart"/>
      <w:r w:rsidRPr="00CA3520">
        <w:rPr>
          <w:sz w:val="28"/>
          <w:szCs w:val="28"/>
          <w:lang w:val="ru-KZ"/>
        </w:rPr>
        <w:t>Gauge</w:t>
      </w:r>
      <w:proofErr w:type="spellEnd"/>
      <w:r w:rsidRPr="00CA3520">
        <w:rPr>
          <w:sz w:val="28"/>
          <w:szCs w:val="28"/>
          <w:lang w:val="ru-KZ"/>
        </w:rPr>
        <w:t xml:space="preserve">) – </w:t>
      </w:r>
      <w:proofErr w:type="spellStart"/>
      <w:r w:rsidRPr="00CA3520">
        <w:rPr>
          <w:iCs/>
          <w:sz w:val="28"/>
          <w:szCs w:val="28"/>
          <w:lang w:val="ru-KZ"/>
        </w:rPr>
        <w:t>калибровк</w:t>
      </w:r>
      <w:proofErr w:type="spellEnd"/>
      <w:r w:rsidRPr="00CA3520">
        <w:rPr>
          <w:iCs/>
          <w:sz w:val="28"/>
          <w:szCs w:val="28"/>
          <w:lang w:val="kk-KZ"/>
        </w:rPr>
        <w:t>а</w:t>
      </w:r>
      <w:r w:rsidRPr="00CA3520">
        <w:rPr>
          <w:iCs/>
          <w:sz w:val="28"/>
          <w:szCs w:val="28"/>
          <w:lang w:val="ru-KZ"/>
        </w:rPr>
        <w:t xml:space="preserve"> поперечной и </w:t>
      </w:r>
      <w:proofErr w:type="spellStart"/>
      <w:r w:rsidRPr="00CA3520">
        <w:rPr>
          <w:iCs/>
          <w:sz w:val="28"/>
          <w:szCs w:val="28"/>
          <w:lang w:val="ru-KZ"/>
        </w:rPr>
        <w:t>бесследовой</w:t>
      </w:r>
      <w:proofErr w:type="spellEnd"/>
      <w:r w:rsidRPr="00CA3520">
        <w:rPr>
          <w:iCs/>
          <w:sz w:val="28"/>
          <w:szCs w:val="28"/>
          <w:lang w:val="ru-KZ"/>
        </w:rPr>
        <w:t xml:space="preserve"> формы</w:t>
      </w:r>
    </w:p>
    <w:p w14:paraId="7A0B10DB" w14:textId="17929669" w:rsidR="00105555" w:rsidRPr="00CA3520" w:rsidRDefault="00105555" w:rsidP="00105555">
      <w:pPr>
        <w:pStyle w:val="a4"/>
        <w:spacing w:before="0" w:beforeAutospacing="0" w:after="0" w:afterAutospacing="0"/>
        <w:ind w:firstLine="709"/>
        <w:jc w:val="both"/>
        <w:rPr>
          <w:color w:val="000000"/>
          <w:sz w:val="28"/>
          <w:szCs w:val="28"/>
          <w:lang w:val="ru-KZ"/>
        </w:rPr>
      </w:pPr>
      <w:proofErr w:type="spellStart"/>
      <w:r w:rsidRPr="00CA3520">
        <w:rPr>
          <w:color w:val="000000"/>
          <w:sz w:val="28"/>
          <w:szCs w:val="28"/>
          <w:lang w:val="ru-KZ"/>
        </w:rPr>
        <w:t>ZhF</w:t>
      </w:r>
      <w:proofErr w:type="spellEnd"/>
      <w:r w:rsidR="00F2641D" w:rsidRPr="00CA3520">
        <w:rPr>
          <w:color w:val="000000"/>
          <w:sz w:val="28"/>
          <w:szCs w:val="28"/>
          <w:lang w:val="ru-KZ"/>
        </w:rPr>
        <w:t xml:space="preserve"> (</w:t>
      </w:r>
      <w:proofErr w:type="spellStart"/>
      <w:r w:rsidR="00F2641D" w:rsidRPr="00CA3520">
        <w:rPr>
          <w:color w:val="000000"/>
          <w:sz w:val="28"/>
          <w:szCs w:val="28"/>
          <w:lang w:val="ru-KZ"/>
        </w:rPr>
        <w:t>Zhanabaev</w:t>
      </w:r>
      <w:proofErr w:type="spellEnd"/>
      <w:r w:rsidR="00F2641D" w:rsidRPr="00CA3520">
        <w:rPr>
          <w:color w:val="000000"/>
          <w:sz w:val="28"/>
          <w:szCs w:val="28"/>
          <w:lang w:val="ru-KZ"/>
        </w:rPr>
        <w:t xml:space="preserve"> </w:t>
      </w:r>
      <w:proofErr w:type="spellStart"/>
      <w:r w:rsidR="00F2641D" w:rsidRPr="00CA3520">
        <w:rPr>
          <w:color w:val="000000"/>
          <w:sz w:val="28"/>
          <w:szCs w:val="28"/>
          <w:lang w:val="ru-KZ"/>
        </w:rPr>
        <w:t>Fractal</w:t>
      </w:r>
      <w:proofErr w:type="spellEnd"/>
      <w:r w:rsidR="00F2641D" w:rsidRPr="00CA3520">
        <w:rPr>
          <w:color w:val="000000"/>
          <w:sz w:val="28"/>
          <w:szCs w:val="28"/>
          <w:lang w:val="ru-KZ"/>
        </w:rPr>
        <w:t>)</w:t>
      </w:r>
      <w:r w:rsidRPr="00CA3520">
        <w:rPr>
          <w:color w:val="000000"/>
          <w:sz w:val="28"/>
          <w:szCs w:val="28"/>
          <w:lang w:val="kk-KZ"/>
        </w:rPr>
        <w:t xml:space="preserve"> </w:t>
      </w:r>
      <w:r w:rsidRPr="00CA3520">
        <w:rPr>
          <w:sz w:val="28"/>
          <w:szCs w:val="28"/>
          <w:lang w:val="kk-KZ"/>
        </w:rPr>
        <w:t xml:space="preserve">– </w:t>
      </w:r>
      <w:r w:rsidR="00F2641D" w:rsidRPr="00CA3520">
        <w:rPr>
          <w:color w:val="000000"/>
          <w:sz w:val="28"/>
          <w:szCs w:val="28"/>
          <w:lang w:val="kk-KZ"/>
        </w:rPr>
        <w:t xml:space="preserve">фрактал </w:t>
      </w:r>
      <w:r w:rsidRPr="00CA3520">
        <w:rPr>
          <w:color w:val="000000"/>
          <w:sz w:val="28"/>
          <w:szCs w:val="28"/>
          <w:lang w:val="kk-KZ"/>
        </w:rPr>
        <w:t>Жанабаев</w:t>
      </w:r>
      <w:r w:rsidR="00F2641D" w:rsidRPr="00CA3520">
        <w:rPr>
          <w:color w:val="000000"/>
          <w:sz w:val="28"/>
          <w:szCs w:val="28"/>
          <w:lang w:val="kk-KZ"/>
        </w:rPr>
        <w:t>а</w:t>
      </w:r>
    </w:p>
    <w:p w14:paraId="762F0CE0" w14:textId="77777777" w:rsidR="00105555" w:rsidRPr="00CA3520" w:rsidRDefault="00105555" w:rsidP="00105555">
      <w:pPr>
        <w:pStyle w:val="a4"/>
        <w:spacing w:before="0" w:beforeAutospacing="0" w:after="0" w:afterAutospacing="0"/>
        <w:ind w:firstLine="709"/>
        <w:jc w:val="both"/>
        <w:rPr>
          <w:sz w:val="28"/>
          <w:szCs w:val="28"/>
          <w:lang w:val="kk-KZ"/>
        </w:rPr>
      </w:pPr>
    </w:p>
    <w:p w14:paraId="031EE7BE" w14:textId="5F6DDA52" w:rsidR="00DD188F" w:rsidRPr="00AB7DE5" w:rsidRDefault="005B09CA" w:rsidP="005B09CA">
      <w:pPr>
        <w:rPr>
          <w:rFonts w:ascii="Times New Roman" w:hAnsi="Times New Roman" w:cs="Times New Roman"/>
          <w:b/>
          <w:bCs/>
          <w:sz w:val="28"/>
          <w:szCs w:val="28"/>
          <w:lang w:val="ru-KZ"/>
        </w:rPr>
      </w:pPr>
      <w:r>
        <w:rPr>
          <w:rFonts w:ascii="Times New Roman" w:hAnsi="Times New Roman" w:cs="Times New Roman"/>
          <w:b/>
          <w:bCs/>
          <w:sz w:val="28"/>
          <w:szCs w:val="28"/>
          <w:lang w:val="ru-KZ"/>
        </w:rPr>
        <w:br w:type="page"/>
      </w:r>
    </w:p>
    <w:p w14:paraId="085266DD" w14:textId="1C9A2C19" w:rsidR="00323833" w:rsidRPr="006A0585" w:rsidRDefault="00C77167" w:rsidP="00911494">
      <w:pPr>
        <w:pStyle w:val="1"/>
        <w:spacing w:after="0"/>
        <w:jc w:val="center"/>
        <w:rPr>
          <w:rFonts w:ascii="Times New Roman" w:eastAsia="Times New Roman" w:hAnsi="Times New Roman" w:cs="Times New Roman"/>
          <w:b w:val="0"/>
          <w:color w:val="000000"/>
          <w:sz w:val="28"/>
          <w:szCs w:val="28"/>
          <w:lang w:val="ru-KZ"/>
        </w:rPr>
      </w:pPr>
      <w:bookmarkStart w:id="5" w:name="_Toc190783611"/>
      <w:bookmarkStart w:id="6" w:name="_Hlk115449183"/>
      <w:r w:rsidRPr="006A0585">
        <w:rPr>
          <w:rFonts w:ascii="Times New Roman" w:eastAsia="Times New Roman" w:hAnsi="Times New Roman" w:cs="Times New Roman"/>
          <w:color w:val="000000"/>
          <w:sz w:val="28"/>
          <w:szCs w:val="28"/>
          <w:lang w:val="ru-KZ"/>
        </w:rPr>
        <w:lastRenderedPageBreak/>
        <w:t>ВВЕДЕНИЕ</w:t>
      </w:r>
      <w:bookmarkEnd w:id="5"/>
    </w:p>
    <w:p w14:paraId="2CBC5E1C" w14:textId="77777777" w:rsidR="009C6F2F" w:rsidRPr="006A0585" w:rsidRDefault="009C6F2F" w:rsidP="00911494">
      <w:pPr>
        <w:spacing w:after="0" w:line="240" w:lineRule="auto"/>
        <w:jc w:val="center"/>
        <w:rPr>
          <w:rFonts w:ascii="Times New Roman" w:eastAsia="Times New Roman" w:hAnsi="Times New Roman" w:cs="Times New Roman"/>
          <w:b/>
          <w:color w:val="000000"/>
          <w:sz w:val="28"/>
          <w:szCs w:val="28"/>
          <w:lang w:val="ru-KZ"/>
        </w:rPr>
      </w:pPr>
    </w:p>
    <w:p w14:paraId="7462DD83" w14:textId="418D7000" w:rsidR="006711E7" w:rsidRPr="00CA3520" w:rsidRDefault="00C77167" w:rsidP="00CA3520">
      <w:pPr>
        <w:spacing w:after="0" w:line="240" w:lineRule="auto"/>
        <w:ind w:firstLine="709"/>
        <w:jc w:val="both"/>
        <w:rPr>
          <w:rFonts w:ascii="Times New Roman" w:eastAsia="Times New Roman" w:hAnsi="Times New Roman" w:cs="Times New Roman"/>
          <w:sz w:val="28"/>
          <w:szCs w:val="28"/>
        </w:rPr>
      </w:pPr>
      <w:bookmarkStart w:id="7" w:name="_Hlk119330159"/>
      <w:r w:rsidRPr="00511F9D">
        <w:rPr>
          <w:rFonts w:ascii="Times New Roman" w:eastAsia="Times New Roman" w:hAnsi="Times New Roman" w:cs="Times New Roman"/>
          <w:b/>
          <w:color w:val="000000"/>
          <w:sz w:val="28"/>
          <w:szCs w:val="28"/>
        </w:rPr>
        <w:t>Общая характеристика работ</w:t>
      </w:r>
      <w:r w:rsidRPr="00CA3520">
        <w:rPr>
          <w:rFonts w:ascii="Times New Roman" w:eastAsia="Times New Roman" w:hAnsi="Times New Roman" w:cs="Times New Roman"/>
          <w:b/>
          <w:color w:val="000000"/>
          <w:sz w:val="28"/>
          <w:szCs w:val="28"/>
        </w:rPr>
        <w:t>ы</w:t>
      </w:r>
      <w:r w:rsidR="00CA3520" w:rsidRPr="00CA3520">
        <w:rPr>
          <w:rFonts w:ascii="Times New Roman" w:eastAsia="Times New Roman" w:hAnsi="Times New Roman" w:cs="Times New Roman"/>
          <w:b/>
          <w:sz w:val="28"/>
          <w:szCs w:val="28"/>
          <w:lang w:val="kk-KZ"/>
        </w:rPr>
        <w:t>.</w:t>
      </w:r>
      <w:r w:rsidR="00CA3520">
        <w:rPr>
          <w:rFonts w:ascii="Times New Roman" w:eastAsia="Times New Roman" w:hAnsi="Times New Roman" w:cs="Times New Roman"/>
          <w:sz w:val="28"/>
          <w:szCs w:val="28"/>
          <w:lang w:val="kk-KZ"/>
        </w:rPr>
        <w:t xml:space="preserve"> </w:t>
      </w:r>
      <w:r w:rsidR="006711E7" w:rsidRPr="00511F9D">
        <w:rPr>
          <w:rFonts w:ascii="Times New Roman" w:eastAsia="Times New Roman" w:hAnsi="Times New Roman" w:cs="Times New Roman"/>
          <w:color w:val="000000"/>
          <w:sz w:val="28"/>
          <w:szCs w:val="28"/>
        </w:rPr>
        <w:t xml:space="preserve">Работа посвящена исследованию масштабной инвариантности </w:t>
      </w:r>
      <w:proofErr w:type="spellStart"/>
      <w:r w:rsidR="00F753E5" w:rsidRPr="00511F9D">
        <w:rPr>
          <w:rFonts w:ascii="Times New Roman" w:eastAsia="Times New Roman" w:hAnsi="Times New Roman" w:cs="Times New Roman"/>
          <w:color w:val="000000"/>
          <w:sz w:val="28"/>
          <w:szCs w:val="28"/>
        </w:rPr>
        <w:t>самоподобных</w:t>
      </w:r>
      <w:proofErr w:type="spellEnd"/>
      <w:r w:rsidR="009B7033" w:rsidRPr="00511F9D">
        <w:rPr>
          <w:rFonts w:ascii="Times New Roman" w:eastAsia="Times New Roman" w:hAnsi="Times New Roman" w:cs="Times New Roman"/>
          <w:color w:val="000000"/>
          <w:sz w:val="28"/>
          <w:szCs w:val="28"/>
          <w:lang w:val="kk-KZ"/>
        </w:rPr>
        <w:t xml:space="preserve"> сигналов</w:t>
      </w:r>
      <w:r w:rsidR="00F753E5" w:rsidRPr="00511F9D">
        <w:rPr>
          <w:rFonts w:ascii="Times New Roman" w:eastAsia="Times New Roman" w:hAnsi="Times New Roman" w:cs="Times New Roman"/>
          <w:color w:val="000000"/>
          <w:sz w:val="28"/>
          <w:szCs w:val="28"/>
        </w:rPr>
        <w:t xml:space="preserve"> </w:t>
      </w:r>
      <w:r w:rsidR="006711E7" w:rsidRPr="00511F9D">
        <w:rPr>
          <w:rFonts w:ascii="Times New Roman" w:eastAsia="Times New Roman" w:hAnsi="Times New Roman" w:cs="Times New Roman"/>
          <w:color w:val="000000"/>
          <w:sz w:val="28"/>
          <w:szCs w:val="28"/>
        </w:rPr>
        <w:t>гравитационных волн, а также разработке и применению методов их обнаружения и классификации. В диссертации анализ</w:t>
      </w:r>
      <w:r w:rsidR="00F753E5" w:rsidRPr="00511F9D">
        <w:rPr>
          <w:rFonts w:ascii="Times New Roman" w:eastAsia="Times New Roman" w:hAnsi="Times New Roman" w:cs="Times New Roman"/>
          <w:color w:val="000000"/>
          <w:sz w:val="28"/>
          <w:szCs w:val="28"/>
        </w:rPr>
        <w:t>ируется</w:t>
      </w:r>
      <w:r w:rsidR="006711E7" w:rsidRPr="00511F9D">
        <w:rPr>
          <w:rFonts w:ascii="Times New Roman" w:eastAsia="Times New Roman" w:hAnsi="Times New Roman" w:cs="Times New Roman"/>
          <w:color w:val="000000"/>
          <w:sz w:val="28"/>
          <w:szCs w:val="28"/>
        </w:rPr>
        <w:t xml:space="preserve"> гравитационны</w:t>
      </w:r>
      <w:r w:rsidR="00F753E5" w:rsidRPr="00511F9D">
        <w:rPr>
          <w:rFonts w:ascii="Times New Roman" w:eastAsia="Times New Roman" w:hAnsi="Times New Roman" w:cs="Times New Roman"/>
          <w:color w:val="000000"/>
          <w:sz w:val="28"/>
          <w:szCs w:val="28"/>
        </w:rPr>
        <w:t>е</w:t>
      </w:r>
      <w:r w:rsidR="006711E7" w:rsidRPr="00511F9D">
        <w:rPr>
          <w:rFonts w:ascii="Times New Roman" w:eastAsia="Times New Roman" w:hAnsi="Times New Roman" w:cs="Times New Roman"/>
          <w:color w:val="000000"/>
          <w:sz w:val="28"/>
          <w:szCs w:val="28"/>
        </w:rPr>
        <w:t xml:space="preserve"> волн</w:t>
      </w:r>
      <w:r w:rsidR="00F753E5" w:rsidRPr="00511F9D">
        <w:rPr>
          <w:rFonts w:ascii="Times New Roman" w:eastAsia="Times New Roman" w:hAnsi="Times New Roman" w:cs="Times New Roman"/>
          <w:color w:val="000000"/>
          <w:sz w:val="28"/>
          <w:szCs w:val="28"/>
        </w:rPr>
        <w:t>ы</w:t>
      </w:r>
      <w:r w:rsidR="006711E7" w:rsidRPr="00511F9D">
        <w:rPr>
          <w:rFonts w:ascii="Times New Roman" w:eastAsia="Times New Roman" w:hAnsi="Times New Roman" w:cs="Times New Roman"/>
          <w:color w:val="000000"/>
          <w:sz w:val="28"/>
          <w:szCs w:val="28"/>
        </w:rPr>
        <w:t xml:space="preserve"> в условиях космического стохастического фона, что требует использования новых теоретических подходов и эффективных инструментов обработки данных. В рамках исследования изучаются как теоретические аспекты </w:t>
      </w:r>
      <w:r w:rsidR="00F753E5" w:rsidRPr="00511F9D">
        <w:rPr>
          <w:rFonts w:ascii="Times New Roman" w:eastAsia="Times New Roman" w:hAnsi="Times New Roman" w:cs="Times New Roman"/>
          <w:color w:val="000000"/>
          <w:sz w:val="28"/>
          <w:szCs w:val="28"/>
        </w:rPr>
        <w:t xml:space="preserve">слабых </w:t>
      </w:r>
      <w:r w:rsidR="006711E7" w:rsidRPr="00511F9D">
        <w:rPr>
          <w:rFonts w:ascii="Times New Roman" w:eastAsia="Times New Roman" w:hAnsi="Times New Roman" w:cs="Times New Roman"/>
          <w:color w:val="000000"/>
          <w:sz w:val="28"/>
          <w:szCs w:val="28"/>
        </w:rPr>
        <w:t xml:space="preserve">гравитационных волн, так и </w:t>
      </w:r>
      <w:r w:rsidR="00F753E5" w:rsidRPr="00511F9D">
        <w:rPr>
          <w:rFonts w:ascii="Times New Roman" w:eastAsia="Times New Roman" w:hAnsi="Times New Roman" w:cs="Times New Roman"/>
          <w:color w:val="000000"/>
          <w:sz w:val="28"/>
          <w:szCs w:val="28"/>
        </w:rPr>
        <w:t>численные</w:t>
      </w:r>
      <w:r w:rsidR="006711E7" w:rsidRPr="00511F9D">
        <w:rPr>
          <w:rFonts w:ascii="Times New Roman" w:eastAsia="Times New Roman" w:hAnsi="Times New Roman" w:cs="Times New Roman"/>
          <w:color w:val="000000"/>
          <w:sz w:val="28"/>
          <w:szCs w:val="28"/>
        </w:rPr>
        <w:t xml:space="preserve"> методы их регистрации, включая информационно-энтропийные подходы и алгоритмы машинного обучения</w:t>
      </w:r>
      <w:r w:rsidR="00F753E5" w:rsidRPr="00511F9D">
        <w:rPr>
          <w:rFonts w:ascii="Times New Roman" w:eastAsia="Times New Roman" w:hAnsi="Times New Roman" w:cs="Times New Roman"/>
          <w:color w:val="000000"/>
          <w:sz w:val="28"/>
          <w:szCs w:val="28"/>
        </w:rPr>
        <w:t>.</w:t>
      </w:r>
    </w:p>
    <w:p w14:paraId="29E5C14C" w14:textId="1953859C" w:rsidR="00A57668" w:rsidRPr="00511F9D" w:rsidRDefault="00A57668" w:rsidP="00A57668">
      <w:pPr>
        <w:spacing w:after="0" w:line="240" w:lineRule="auto"/>
        <w:ind w:firstLine="709"/>
        <w:jc w:val="both"/>
        <w:rPr>
          <w:rFonts w:ascii="Times New Roman" w:eastAsia="Times New Roman" w:hAnsi="Times New Roman" w:cs="Times New Roman"/>
          <w:color w:val="000000"/>
          <w:sz w:val="28"/>
          <w:szCs w:val="28"/>
          <w:lang w:val="ru-KZ"/>
        </w:rPr>
      </w:pPr>
      <w:r w:rsidRPr="00511F9D">
        <w:rPr>
          <w:rFonts w:ascii="Times New Roman" w:eastAsia="Times New Roman" w:hAnsi="Times New Roman" w:cs="Times New Roman"/>
          <w:color w:val="000000"/>
          <w:sz w:val="28"/>
          <w:szCs w:val="28"/>
          <w:lang w:val="ru-KZ"/>
        </w:rPr>
        <w:t>В первой главе описывается</w:t>
      </w:r>
      <w:r w:rsidR="00F753E5" w:rsidRPr="00511F9D">
        <w:rPr>
          <w:rFonts w:ascii="Times New Roman" w:eastAsia="Times New Roman" w:hAnsi="Times New Roman" w:cs="Times New Roman"/>
          <w:color w:val="000000"/>
          <w:sz w:val="28"/>
          <w:szCs w:val="28"/>
          <w:lang w:val="ru-KZ"/>
        </w:rPr>
        <w:t xml:space="preserve"> современное состояние исследований природы</w:t>
      </w:r>
      <w:r w:rsidRPr="00511F9D">
        <w:rPr>
          <w:rFonts w:ascii="Times New Roman" w:eastAsia="Times New Roman" w:hAnsi="Times New Roman" w:cs="Times New Roman"/>
          <w:color w:val="000000"/>
          <w:sz w:val="28"/>
          <w:szCs w:val="28"/>
          <w:lang w:val="ru-KZ"/>
        </w:rPr>
        <w:t xml:space="preserve"> гравитационных волн, </w:t>
      </w:r>
      <w:r w:rsidR="00F753E5" w:rsidRPr="00511F9D">
        <w:rPr>
          <w:rFonts w:ascii="Times New Roman" w:eastAsia="Times New Roman" w:hAnsi="Times New Roman" w:cs="Times New Roman"/>
          <w:color w:val="000000"/>
          <w:sz w:val="28"/>
          <w:szCs w:val="28"/>
          <w:lang w:val="ru-KZ"/>
        </w:rPr>
        <w:t>обоснование</w:t>
      </w:r>
      <w:r w:rsidRPr="00511F9D">
        <w:rPr>
          <w:rFonts w:ascii="Times New Roman" w:eastAsia="Times New Roman" w:hAnsi="Times New Roman" w:cs="Times New Roman"/>
          <w:color w:val="000000"/>
          <w:sz w:val="28"/>
          <w:szCs w:val="28"/>
          <w:lang w:val="ru-KZ"/>
        </w:rPr>
        <w:t xml:space="preserve"> их существования из общей теории относительности, а также обсуждаются их источники и методы регистрации. </w:t>
      </w:r>
      <w:r w:rsidR="00F753E5" w:rsidRPr="00511F9D">
        <w:rPr>
          <w:rFonts w:ascii="Times New Roman" w:eastAsia="Times New Roman" w:hAnsi="Times New Roman" w:cs="Times New Roman"/>
          <w:color w:val="000000"/>
          <w:sz w:val="28"/>
          <w:szCs w:val="28"/>
          <w:lang w:val="ru-KZ"/>
        </w:rPr>
        <w:t>Приведены краткие сведения теоретическим</w:t>
      </w:r>
      <w:r w:rsidRPr="00511F9D">
        <w:rPr>
          <w:rFonts w:ascii="Times New Roman" w:eastAsia="Times New Roman" w:hAnsi="Times New Roman" w:cs="Times New Roman"/>
          <w:color w:val="000000"/>
          <w:sz w:val="28"/>
          <w:szCs w:val="28"/>
          <w:lang w:val="ru-KZ"/>
        </w:rPr>
        <w:t xml:space="preserve"> основам гравитационно-волновой астрономии и проблемам регистрации сигналов на фоне космического шума</w:t>
      </w:r>
      <w:r w:rsidR="00F753E5" w:rsidRPr="00511F9D">
        <w:rPr>
          <w:rFonts w:ascii="Times New Roman" w:eastAsia="Times New Roman" w:hAnsi="Times New Roman" w:cs="Times New Roman"/>
          <w:color w:val="000000"/>
          <w:sz w:val="28"/>
          <w:szCs w:val="28"/>
          <w:lang w:val="ru-KZ"/>
        </w:rPr>
        <w:t xml:space="preserve"> </w:t>
      </w:r>
      <w:r w:rsidR="00F753E5" w:rsidRPr="00511F9D">
        <w:rPr>
          <w:rFonts w:ascii="Times New Roman" w:eastAsia="Times New Roman" w:hAnsi="Times New Roman" w:cs="Times New Roman"/>
          <w:color w:val="000000"/>
          <w:sz w:val="28"/>
          <w:szCs w:val="28"/>
        </w:rPr>
        <w:t>лазерно-интерференционными методами</w:t>
      </w:r>
      <w:r w:rsidRPr="00511F9D">
        <w:rPr>
          <w:rFonts w:ascii="Times New Roman" w:eastAsia="Times New Roman" w:hAnsi="Times New Roman" w:cs="Times New Roman"/>
          <w:color w:val="000000"/>
          <w:sz w:val="28"/>
          <w:szCs w:val="28"/>
          <w:lang w:val="ru-KZ"/>
        </w:rPr>
        <w:t>.</w:t>
      </w:r>
    </w:p>
    <w:p w14:paraId="6E35465D" w14:textId="7F6908A4" w:rsidR="00A57668" w:rsidRPr="00DB5417" w:rsidRDefault="00A57668" w:rsidP="00FD48A1">
      <w:pPr>
        <w:spacing w:after="0" w:line="240" w:lineRule="auto"/>
        <w:ind w:firstLine="709"/>
        <w:jc w:val="both"/>
        <w:rPr>
          <w:rFonts w:ascii="Times New Roman" w:eastAsia="Times New Roman" w:hAnsi="Times New Roman" w:cs="Times New Roman"/>
          <w:color w:val="000000"/>
          <w:sz w:val="28"/>
          <w:szCs w:val="28"/>
        </w:rPr>
      </w:pPr>
      <w:r w:rsidRPr="00511F9D">
        <w:rPr>
          <w:rFonts w:ascii="Times New Roman" w:eastAsia="Times New Roman" w:hAnsi="Times New Roman" w:cs="Times New Roman"/>
          <w:color w:val="000000"/>
          <w:sz w:val="28"/>
          <w:szCs w:val="28"/>
          <w:lang w:val="ru-KZ"/>
        </w:rPr>
        <w:t>Вторая глава посвящена</w:t>
      </w:r>
      <w:r w:rsidR="009B7033" w:rsidRPr="00511F9D">
        <w:rPr>
          <w:rFonts w:ascii="Times New Roman" w:eastAsia="Times New Roman" w:hAnsi="Times New Roman" w:cs="Times New Roman"/>
          <w:color w:val="000000"/>
          <w:sz w:val="28"/>
          <w:szCs w:val="28"/>
          <w:lang w:val="ru-KZ"/>
        </w:rPr>
        <w:t xml:space="preserve"> </w:t>
      </w:r>
      <w:r w:rsidR="009B7033" w:rsidRPr="00511F9D">
        <w:rPr>
          <w:rFonts w:ascii="Times New Roman" w:eastAsia="Times New Roman" w:hAnsi="Times New Roman" w:cs="Times New Roman"/>
          <w:color w:val="000000"/>
          <w:sz w:val="28"/>
          <w:szCs w:val="28"/>
        </w:rPr>
        <w:t xml:space="preserve">исследованию </w:t>
      </w:r>
      <w:r w:rsidRPr="00511F9D">
        <w:rPr>
          <w:rFonts w:ascii="Times New Roman" w:eastAsia="Times New Roman" w:hAnsi="Times New Roman" w:cs="Times New Roman"/>
          <w:color w:val="000000"/>
          <w:sz w:val="28"/>
          <w:szCs w:val="28"/>
          <w:lang w:val="ru-KZ"/>
        </w:rPr>
        <w:t>масштабно-инвариантно</w:t>
      </w:r>
      <w:r w:rsidR="009B7033" w:rsidRPr="00511F9D">
        <w:rPr>
          <w:rFonts w:ascii="Times New Roman" w:eastAsia="Times New Roman" w:hAnsi="Times New Roman" w:cs="Times New Roman"/>
          <w:color w:val="000000"/>
          <w:sz w:val="28"/>
          <w:szCs w:val="28"/>
          <w:lang w:val="ru-KZ"/>
        </w:rPr>
        <w:t>го</w:t>
      </w:r>
      <w:r w:rsidRPr="00511F9D">
        <w:rPr>
          <w:rFonts w:ascii="Times New Roman" w:eastAsia="Times New Roman" w:hAnsi="Times New Roman" w:cs="Times New Roman"/>
          <w:color w:val="000000"/>
          <w:sz w:val="28"/>
          <w:szCs w:val="28"/>
          <w:lang w:val="ru-KZ"/>
        </w:rPr>
        <w:t xml:space="preserve"> характер</w:t>
      </w:r>
      <w:r w:rsidR="009B7033" w:rsidRPr="00511F9D">
        <w:rPr>
          <w:rFonts w:ascii="Times New Roman" w:eastAsia="Times New Roman" w:hAnsi="Times New Roman" w:cs="Times New Roman"/>
          <w:color w:val="000000"/>
          <w:sz w:val="28"/>
          <w:szCs w:val="28"/>
          <w:lang w:val="ru-KZ"/>
        </w:rPr>
        <w:t>а</w:t>
      </w:r>
      <w:r w:rsidRPr="00511F9D">
        <w:rPr>
          <w:rFonts w:ascii="Times New Roman" w:eastAsia="Times New Roman" w:hAnsi="Times New Roman" w:cs="Times New Roman"/>
          <w:color w:val="000000"/>
          <w:sz w:val="28"/>
          <w:szCs w:val="28"/>
          <w:lang w:val="ru-KZ"/>
        </w:rPr>
        <w:t xml:space="preserve"> </w:t>
      </w:r>
      <w:r w:rsidR="00F753E5" w:rsidRPr="00511F9D">
        <w:rPr>
          <w:rFonts w:ascii="Times New Roman" w:eastAsia="Times New Roman" w:hAnsi="Times New Roman" w:cs="Times New Roman"/>
          <w:color w:val="000000"/>
          <w:sz w:val="28"/>
          <w:szCs w:val="28"/>
          <w:lang w:val="ru-KZ"/>
        </w:rPr>
        <w:t xml:space="preserve">слабых </w:t>
      </w:r>
      <w:r w:rsidRPr="00511F9D">
        <w:rPr>
          <w:rFonts w:ascii="Times New Roman" w:eastAsia="Times New Roman" w:hAnsi="Times New Roman" w:cs="Times New Roman"/>
          <w:color w:val="000000"/>
          <w:sz w:val="28"/>
          <w:szCs w:val="28"/>
          <w:lang w:val="ru-KZ"/>
        </w:rPr>
        <w:t xml:space="preserve">гравитационных </w:t>
      </w:r>
      <w:r w:rsidR="009B7033" w:rsidRPr="00511F9D">
        <w:rPr>
          <w:rFonts w:ascii="Times New Roman" w:eastAsia="Times New Roman" w:hAnsi="Times New Roman" w:cs="Times New Roman"/>
          <w:color w:val="000000"/>
          <w:sz w:val="28"/>
          <w:szCs w:val="28"/>
          <w:lang w:val="ru-KZ"/>
        </w:rPr>
        <w:t xml:space="preserve">волн </w:t>
      </w:r>
      <w:r w:rsidR="00200416" w:rsidRPr="00511F9D">
        <w:rPr>
          <w:rFonts w:ascii="Times New Roman" w:eastAsia="Times New Roman" w:hAnsi="Times New Roman" w:cs="Times New Roman"/>
          <w:color w:val="000000"/>
          <w:sz w:val="28"/>
          <w:szCs w:val="28"/>
          <w:lang w:val="ru-KZ"/>
        </w:rPr>
        <w:t>вдали</w:t>
      </w:r>
      <w:r w:rsidR="009B7033" w:rsidRPr="00511F9D">
        <w:rPr>
          <w:rFonts w:ascii="Times New Roman" w:eastAsia="Times New Roman" w:hAnsi="Times New Roman" w:cs="Times New Roman"/>
          <w:color w:val="000000"/>
          <w:sz w:val="28"/>
          <w:szCs w:val="28"/>
        </w:rPr>
        <w:t xml:space="preserve"> от источника</w:t>
      </w:r>
      <w:r w:rsidRPr="00511F9D">
        <w:rPr>
          <w:rFonts w:ascii="Times New Roman" w:eastAsia="Times New Roman" w:hAnsi="Times New Roman" w:cs="Times New Roman"/>
          <w:color w:val="000000"/>
          <w:sz w:val="28"/>
          <w:szCs w:val="28"/>
          <w:lang w:val="ru-KZ"/>
        </w:rPr>
        <w:t>.</w:t>
      </w:r>
      <w:r w:rsidR="002F16FB" w:rsidRPr="00511F9D">
        <w:rPr>
          <w:rFonts w:ascii="Times New Roman" w:eastAsia="Times New Roman" w:hAnsi="Times New Roman" w:cs="Times New Roman"/>
          <w:color w:val="000000"/>
          <w:sz w:val="28"/>
          <w:szCs w:val="28"/>
          <w:lang w:val="ru-KZ"/>
        </w:rPr>
        <w:t xml:space="preserve"> В известном уравнении волновое число определяется через точки </w:t>
      </w:r>
      <w:proofErr w:type="spellStart"/>
      <w:proofErr w:type="gramStart"/>
      <w:r w:rsidR="002F16FB" w:rsidRPr="00511F9D">
        <w:rPr>
          <w:rFonts w:ascii="Times New Roman" w:eastAsia="Times New Roman" w:hAnsi="Times New Roman" w:cs="Times New Roman"/>
          <w:color w:val="000000"/>
          <w:sz w:val="28"/>
          <w:szCs w:val="28"/>
          <w:lang w:val="ru-KZ"/>
        </w:rPr>
        <w:t>лагранжа</w:t>
      </w:r>
      <w:proofErr w:type="spellEnd"/>
      <w:proofErr w:type="gramEnd"/>
      <w:r w:rsidR="00015687" w:rsidRPr="00511F9D">
        <w:rPr>
          <w:rFonts w:ascii="Times New Roman" w:eastAsia="Times New Roman" w:hAnsi="Times New Roman" w:cs="Times New Roman"/>
          <w:color w:val="000000"/>
          <w:sz w:val="28"/>
          <w:szCs w:val="28"/>
          <w:lang w:val="ru-KZ"/>
        </w:rPr>
        <w:t xml:space="preserve"> где</w:t>
      </w:r>
      <w:r w:rsidR="002307C2" w:rsidRPr="00511F9D">
        <w:rPr>
          <w:rFonts w:ascii="Times New Roman" w:eastAsia="Times New Roman" w:hAnsi="Times New Roman" w:cs="Times New Roman"/>
          <w:color w:val="000000"/>
          <w:sz w:val="28"/>
          <w:szCs w:val="28"/>
          <w:lang w:val="ru-KZ"/>
        </w:rPr>
        <w:t xml:space="preserve"> </w:t>
      </w:r>
      <w:r w:rsidR="002307C2" w:rsidRPr="00511F9D">
        <w:rPr>
          <w:rFonts w:ascii="Times New Roman" w:eastAsia="Times New Roman" w:hAnsi="Times New Roman" w:cs="Times New Roman"/>
          <w:color w:val="000000"/>
          <w:sz w:val="28"/>
          <w:szCs w:val="28"/>
          <w:lang w:val="kk-KZ"/>
        </w:rPr>
        <w:t>модуль</w:t>
      </w:r>
      <w:r w:rsidR="00015687" w:rsidRPr="00511F9D">
        <w:rPr>
          <w:rFonts w:ascii="Times New Roman" w:eastAsia="Times New Roman" w:hAnsi="Times New Roman" w:cs="Times New Roman"/>
          <w:color w:val="000000"/>
          <w:sz w:val="28"/>
          <w:szCs w:val="28"/>
          <w:lang w:val="ru-KZ"/>
        </w:rPr>
        <w:t xml:space="preserve"> масштабн</w:t>
      </w:r>
      <w:r w:rsidR="002307C2" w:rsidRPr="00511F9D">
        <w:rPr>
          <w:rFonts w:ascii="Times New Roman" w:eastAsia="Times New Roman" w:hAnsi="Times New Roman" w:cs="Times New Roman"/>
          <w:color w:val="000000"/>
          <w:sz w:val="28"/>
          <w:szCs w:val="28"/>
          <w:lang w:val="ru-KZ"/>
        </w:rPr>
        <w:t>ого</w:t>
      </w:r>
      <w:r w:rsidR="00015687" w:rsidRPr="00511F9D">
        <w:rPr>
          <w:rFonts w:ascii="Times New Roman" w:eastAsia="Times New Roman" w:hAnsi="Times New Roman" w:cs="Times New Roman"/>
          <w:color w:val="000000"/>
          <w:sz w:val="28"/>
          <w:szCs w:val="28"/>
          <w:lang w:val="ru-KZ"/>
        </w:rPr>
        <w:t xml:space="preserve"> фактор</w:t>
      </w:r>
      <w:r w:rsidR="002307C2" w:rsidRPr="00511F9D">
        <w:rPr>
          <w:rFonts w:ascii="Times New Roman" w:eastAsia="Times New Roman" w:hAnsi="Times New Roman" w:cs="Times New Roman"/>
          <w:color w:val="000000"/>
          <w:sz w:val="28"/>
          <w:szCs w:val="28"/>
          <w:lang w:val="ru-KZ"/>
        </w:rPr>
        <w:t>а</w:t>
      </w:r>
      <w:r w:rsidR="00015687" w:rsidRPr="00511F9D">
        <w:rPr>
          <w:rFonts w:ascii="Times New Roman" w:eastAsia="Times New Roman" w:hAnsi="Times New Roman" w:cs="Times New Roman"/>
          <w:color w:val="000000"/>
          <w:sz w:val="28"/>
          <w:szCs w:val="28"/>
          <w:lang w:val="ru-KZ"/>
        </w:rPr>
        <w:t xml:space="preserve"> расширения Вселенной принимается равным. Фазовое пространство полученного решения имеет показатель </w:t>
      </w:r>
      <w:proofErr w:type="spellStart"/>
      <w:r w:rsidR="00015687" w:rsidRPr="00511F9D">
        <w:rPr>
          <w:rFonts w:ascii="Times New Roman" w:eastAsia="Times New Roman" w:hAnsi="Times New Roman" w:cs="Times New Roman"/>
          <w:color w:val="000000"/>
          <w:sz w:val="28"/>
          <w:szCs w:val="28"/>
          <w:lang w:val="ru-KZ"/>
        </w:rPr>
        <w:t>скейлинга</w:t>
      </w:r>
      <w:proofErr w:type="spellEnd"/>
      <w:r w:rsidR="00015687" w:rsidRPr="00511F9D">
        <w:rPr>
          <w:rFonts w:ascii="Times New Roman" w:eastAsia="Times New Roman" w:hAnsi="Times New Roman" w:cs="Times New Roman"/>
          <w:color w:val="000000"/>
          <w:sz w:val="28"/>
          <w:szCs w:val="28"/>
          <w:lang w:val="ru-KZ"/>
        </w:rPr>
        <w:t xml:space="preserve"> </w:t>
      </w:r>
      <w:r w:rsidR="000A243B" w:rsidRPr="00511F9D">
        <w:rPr>
          <w:rFonts w:ascii="Times New Roman" w:eastAsia="Times New Roman" w:hAnsi="Times New Roman" w:cs="Times New Roman"/>
          <w:color w:val="000000"/>
          <w:sz w:val="28"/>
          <w:szCs w:val="28"/>
          <w:lang w:val="ru-KZ"/>
        </w:rPr>
        <w:t xml:space="preserve">односторонней эволюции (расширения), соответствующего </w:t>
      </w:r>
      <w:bookmarkStart w:id="8" w:name="_Hlk188633341"/>
      <w:proofErr w:type="spellStart"/>
      <w:r w:rsidR="000A243B" w:rsidRPr="00511F9D">
        <w:rPr>
          <w:rFonts w:ascii="Times New Roman" w:eastAsia="Times New Roman" w:hAnsi="Times New Roman" w:cs="Times New Roman"/>
          <w:color w:val="000000"/>
          <w:sz w:val="28"/>
          <w:szCs w:val="28"/>
          <w:lang w:val="en-US"/>
        </w:rPr>
        <w:t>ZhF</w:t>
      </w:r>
      <w:bookmarkEnd w:id="8"/>
      <w:proofErr w:type="spellEnd"/>
      <w:r w:rsidR="000A243B" w:rsidRPr="00511F9D">
        <w:rPr>
          <w:rFonts w:ascii="Times New Roman" w:eastAsia="Times New Roman" w:hAnsi="Times New Roman" w:cs="Times New Roman"/>
          <w:color w:val="000000"/>
          <w:sz w:val="28"/>
          <w:szCs w:val="28"/>
        </w:rPr>
        <w:t xml:space="preserve"> (</w:t>
      </w:r>
      <w:bookmarkStart w:id="9" w:name="_Hlk188633354"/>
      <w:r w:rsidR="000A243B" w:rsidRPr="00511F9D">
        <w:rPr>
          <w:rFonts w:ascii="Times New Roman" w:eastAsia="Times New Roman" w:hAnsi="Times New Roman" w:cs="Times New Roman"/>
          <w:color w:val="000000"/>
          <w:sz w:val="28"/>
          <w:szCs w:val="28"/>
          <w:lang w:val="kk-KZ"/>
        </w:rPr>
        <w:t>Жанабаев фракталу</w:t>
      </w:r>
      <w:bookmarkEnd w:id="9"/>
      <w:r w:rsidR="000A243B" w:rsidRPr="00511F9D">
        <w:rPr>
          <w:rFonts w:ascii="Times New Roman" w:eastAsia="Times New Roman" w:hAnsi="Times New Roman" w:cs="Times New Roman"/>
          <w:color w:val="000000"/>
          <w:sz w:val="28"/>
          <w:szCs w:val="28"/>
        </w:rPr>
        <w:t>) и каталогам наблюдений.</w:t>
      </w:r>
    </w:p>
    <w:p w14:paraId="0CD9621D" w14:textId="448234E3" w:rsidR="00A57668" w:rsidRPr="00511F9D" w:rsidRDefault="00A57668" w:rsidP="00A57668">
      <w:pPr>
        <w:spacing w:after="0" w:line="240" w:lineRule="auto"/>
        <w:ind w:firstLine="709"/>
        <w:jc w:val="both"/>
        <w:rPr>
          <w:rFonts w:ascii="Times New Roman" w:eastAsia="Times New Roman" w:hAnsi="Times New Roman" w:cs="Times New Roman"/>
          <w:color w:val="000000"/>
          <w:sz w:val="28"/>
          <w:szCs w:val="28"/>
          <w:lang w:val="ru-KZ"/>
        </w:rPr>
      </w:pPr>
      <w:r w:rsidRPr="00511F9D">
        <w:rPr>
          <w:rFonts w:ascii="Times New Roman" w:eastAsia="Times New Roman" w:hAnsi="Times New Roman" w:cs="Times New Roman"/>
          <w:color w:val="000000"/>
          <w:sz w:val="28"/>
          <w:szCs w:val="28"/>
          <w:lang w:val="ru-KZ"/>
        </w:rPr>
        <w:t>Третья глава акцентирует внимание на</w:t>
      </w:r>
      <w:r w:rsidR="00FD48A1" w:rsidRPr="00511F9D">
        <w:rPr>
          <w:rFonts w:ascii="Times New Roman" w:eastAsia="Times New Roman" w:hAnsi="Times New Roman" w:cs="Times New Roman"/>
          <w:color w:val="000000"/>
          <w:sz w:val="28"/>
          <w:szCs w:val="28"/>
          <w:lang w:val="ru-KZ"/>
        </w:rPr>
        <w:t xml:space="preserve"> </w:t>
      </w:r>
      <w:r w:rsidR="00FD48A1" w:rsidRPr="00511F9D">
        <w:rPr>
          <w:rFonts w:ascii="Times New Roman" w:eastAsia="Times New Roman" w:hAnsi="Times New Roman" w:cs="Times New Roman"/>
          <w:color w:val="000000"/>
          <w:sz w:val="28"/>
          <w:szCs w:val="28"/>
          <w:lang w:val="kk-KZ"/>
        </w:rPr>
        <w:t>применении</w:t>
      </w:r>
      <w:r w:rsidRPr="00511F9D">
        <w:rPr>
          <w:rFonts w:ascii="Times New Roman" w:eastAsia="Times New Roman" w:hAnsi="Times New Roman" w:cs="Times New Roman"/>
          <w:color w:val="000000"/>
          <w:sz w:val="28"/>
          <w:szCs w:val="28"/>
          <w:lang w:val="ru-KZ"/>
        </w:rPr>
        <w:t xml:space="preserve"> </w:t>
      </w:r>
      <w:r w:rsidR="00FD48A1" w:rsidRPr="00511F9D">
        <w:rPr>
          <w:rFonts w:ascii="Times New Roman" w:eastAsia="Times New Roman" w:hAnsi="Times New Roman" w:cs="Times New Roman"/>
          <w:color w:val="000000"/>
          <w:sz w:val="28"/>
          <w:szCs w:val="28"/>
          <w:lang w:val="ru-KZ"/>
        </w:rPr>
        <w:t xml:space="preserve">условной </w:t>
      </w:r>
      <w:r w:rsidRPr="00511F9D">
        <w:rPr>
          <w:rFonts w:ascii="Times New Roman" w:eastAsia="Times New Roman" w:hAnsi="Times New Roman" w:cs="Times New Roman"/>
          <w:color w:val="000000"/>
          <w:sz w:val="28"/>
          <w:szCs w:val="28"/>
          <w:lang w:val="ru-KZ"/>
        </w:rPr>
        <w:t>информаци</w:t>
      </w:r>
      <w:r w:rsidR="00FD48A1" w:rsidRPr="00511F9D">
        <w:rPr>
          <w:rFonts w:ascii="Times New Roman" w:eastAsia="Times New Roman" w:hAnsi="Times New Roman" w:cs="Times New Roman"/>
          <w:color w:val="000000"/>
          <w:sz w:val="28"/>
          <w:szCs w:val="28"/>
          <w:lang w:val="ru-KZ"/>
        </w:rPr>
        <w:t xml:space="preserve">и разности </w:t>
      </w:r>
      <w:r w:rsidRPr="00511F9D">
        <w:rPr>
          <w:rFonts w:ascii="Times New Roman" w:eastAsia="Times New Roman" w:hAnsi="Times New Roman" w:cs="Times New Roman"/>
          <w:color w:val="000000"/>
          <w:sz w:val="28"/>
          <w:szCs w:val="28"/>
          <w:lang w:val="ru-KZ"/>
        </w:rPr>
        <w:t>энтропи</w:t>
      </w:r>
      <w:r w:rsidR="002307C2" w:rsidRPr="00511F9D">
        <w:rPr>
          <w:rFonts w:ascii="Times New Roman" w:eastAsia="Times New Roman" w:hAnsi="Times New Roman" w:cs="Times New Roman"/>
          <w:color w:val="000000"/>
          <w:sz w:val="28"/>
          <w:szCs w:val="28"/>
          <w:lang w:val="ru-KZ"/>
        </w:rPr>
        <w:t>и фазового пространства и условной энтропии</w:t>
      </w:r>
      <w:r w:rsidR="00200416" w:rsidRPr="00511F9D">
        <w:rPr>
          <w:rFonts w:ascii="Times New Roman" w:eastAsia="Times New Roman" w:hAnsi="Times New Roman" w:cs="Times New Roman"/>
          <w:color w:val="000000"/>
          <w:sz w:val="28"/>
          <w:szCs w:val="28"/>
          <w:lang w:val="ru-KZ"/>
        </w:rPr>
        <w:t>,</w:t>
      </w:r>
      <w:r w:rsidR="00FD48A1" w:rsidRPr="00511F9D">
        <w:rPr>
          <w:rFonts w:ascii="Times New Roman" w:eastAsia="Times New Roman" w:hAnsi="Times New Roman" w:cs="Times New Roman"/>
          <w:color w:val="000000"/>
          <w:sz w:val="28"/>
          <w:szCs w:val="28"/>
          <w:lang w:val="ru-KZ"/>
        </w:rPr>
        <w:t xml:space="preserve"> предложенного </w:t>
      </w:r>
      <w:proofErr w:type="spellStart"/>
      <w:r w:rsidR="00FD48A1" w:rsidRPr="00511F9D">
        <w:rPr>
          <w:rFonts w:ascii="Times New Roman" w:eastAsia="Times New Roman" w:hAnsi="Times New Roman" w:cs="Times New Roman"/>
          <w:color w:val="000000"/>
          <w:sz w:val="28"/>
          <w:szCs w:val="28"/>
          <w:lang w:val="ru-KZ"/>
        </w:rPr>
        <w:t>Жанабаевым</w:t>
      </w:r>
      <w:proofErr w:type="spellEnd"/>
      <w:r w:rsidR="00FD48A1" w:rsidRPr="00511F9D">
        <w:rPr>
          <w:rFonts w:ascii="Times New Roman" w:eastAsia="Times New Roman" w:hAnsi="Times New Roman" w:cs="Times New Roman"/>
          <w:color w:val="000000"/>
          <w:sz w:val="28"/>
          <w:szCs w:val="28"/>
          <w:lang w:val="ru-KZ"/>
        </w:rPr>
        <w:t xml:space="preserve"> </w:t>
      </w:r>
      <w:proofErr w:type="gramStart"/>
      <w:r w:rsidR="00FD48A1" w:rsidRPr="00511F9D">
        <w:rPr>
          <w:rFonts w:ascii="Times New Roman" w:eastAsia="Times New Roman" w:hAnsi="Times New Roman" w:cs="Times New Roman"/>
          <w:color w:val="000000"/>
          <w:sz w:val="28"/>
          <w:szCs w:val="28"/>
          <w:lang w:val="ru-KZ"/>
        </w:rPr>
        <w:t>З</w:t>
      </w:r>
      <w:r w:rsidR="00FD48A1" w:rsidRPr="00511F9D">
        <w:rPr>
          <w:rFonts w:ascii="Times New Roman" w:eastAsia="Times New Roman" w:hAnsi="Times New Roman" w:cs="Times New Roman"/>
          <w:color w:val="000000"/>
          <w:sz w:val="28"/>
          <w:szCs w:val="28"/>
        </w:rPr>
        <w:t>.Ж.</w:t>
      </w:r>
      <w:proofErr w:type="gramEnd"/>
      <w:r w:rsidR="00200416" w:rsidRPr="00511F9D">
        <w:rPr>
          <w:rFonts w:ascii="Times New Roman" w:eastAsia="Times New Roman" w:hAnsi="Times New Roman" w:cs="Times New Roman"/>
          <w:color w:val="000000"/>
          <w:sz w:val="28"/>
          <w:szCs w:val="28"/>
        </w:rPr>
        <w:t>,</w:t>
      </w:r>
      <w:r w:rsidR="00FD48A1" w:rsidRPr="00511F9D">
        <w:rPr>
          <w:rFonts w:ascii="Times New Roman" w:eastAsia="Times New Roman" w:hAnsi="Times New Roman" w:cs="Times New Roman"/>
          <w:color w:val="000000"/>
          <w:sz w:val="28"/>
          <w:szCs w:val="28"/>
        </w:rPr>
        <w:t xml:space="preserve"> </w:t>
      </w:r>
      <w:r w:rsidR="00200416" w:rsidRPr="00511F9D">
        <w:rPr>
          <w:rFonts w:ascii="Times New Roman" w:eastAsia="Times New Roman" w:hAnsi="Times New Roman" w:cs="Times New Roman"/>
          <w:color w:val="000000"/>
          <w:sz w:val="28"/>
          <w:szCs w:val="28"/>
        </w:rPr>
        <w:t>для анализа данных</w:t>
      </w:r>
      <w:r w:rsidR="00FD48A1" w:rsidRPr="00511F9D">
        <w:rPr>
          <w:rFonts w:ascii="Times New Roman" w:eastAsia="Times New Roman" w:hAnsi="Times New Roman" w:cs="Times New Roman"/>
          <w:color w:val="000000"/>
          <w:sz w:val="28"/>
          <w:szCs w:val="28"/>
        </w:rPr>
        <w:t xml:space="preserve"> </w:t>
      </w:r>
      <w:r w:rsidR="00FD48A1" w:rsidRPr="00511F9D">
        <w:rPr>
          <w:rFonts w:ascii="Times New Roman" w:eastAsia="Times New Roman" w:hAnsi="Times New Roman" w:cs="Times New Roman"/>
          <w:color w:val="000000"/>
          <w:sz w:val="28"/>
          <w:szCs w:val="28"/>
          <w:lang w:val="en-US"/>
        </w:rPr>
        <w:t>LIGO</w:t>
      </w:r>
      <w:r w:rsidR="00FD48A1" w:rsidRPr="00511F9D">
        <w:rPr>
          <w:rFonts w:ascii="Times New Roman" w:eastAsia="Times New Roman" w:hAnsi="Times New Roman" w:cs="Times New Roman"/>
          <w:color w:val="000000"/>
          <w:sz w:val="28"/>
          <w:szCs w:val="28"/>
        </w:rPr>
        <w:t>.</w:t>
      </w:r>
      <w:r w:rsidRPr="00511F9D">
        <w:rPr>
          <w:rFonts w:ascii="Times New Roman" w:eastAsia="Times New Roman" w:hAnsi="Times New Roman" w:cs="Times New Roman"/>
          <w:color w:val="000000"/>
          <w:sz w:val="28"/>
          <w:szCs w:val="28"/>
          <w:lang w:val="ru-KZ"/>
        </w:rPr>
        <w:t xml:space="preserve">  </w:t>
      </w:r>
      <w:r w:rsidR="009D3DAA" w:rsidRPr="00511F9D">
        <w:rPr>
          <w:rFonts w:ascii="Times New Roman" w:eastAsia="Times New Roman" w:hAnsi="Times New Roman" w:cs="Times New Roman"/>
          <w:color w:val="000000"/>
          <w:sz w:val="28"/>
          <w:szCs w:val="28"/>
          <w:lang w:val="kk-KZ"/>
        </w:rPr>
        <w:t>Использованный</w:t>
      </w:r>
      <w:r w:rsidRPr="00511F9D">
        <w:rPr>
          <w:rFonts w:ascii="Times New Roman" w:eastAsia="Times New Roman" w:hAnsi="Times New Roman" w:cs="Times New Roman"/>
          <w:color w:val="000000"/>
          <w:sz w:val="28"/>
          <w:szCs w:val="28"/>
          <w:lang w:val="ru-KZ"/>
        </w:rPr>
        <w:t xml:space="preserve"> метод позволяет обнаруживать сигналы гравитационных волн без использования</w:t>
      </w:r>
      <w:r w:rsidR="009D3DAA" w:rsidRPr="00511F9D">
        <w:rPr>
          <w:rFonts w:ascii="Times New Roman" w:eastAsia="Times New Roman" w:hAnsi="Times New Roman" w:cs="Times New Roman"/>
          <w:color w:val="000000"/>
          <w:sz w:val="28"/>
          <w:szCs w:val="28"/>
          <w:lang w:val="ru-KZ"/>
        </w:rPr>
        <w:t xml:space="preserve"> модельных</w:t>
      </w:r>
      <w:r w:rsidRPr="00511F9D">
        <w:rPr>
          <w:rFonts w:ascii="Times New Roman" w:eastAsia="Times New Roman" w:hAnsi="Times New Roman" w:cs="Times New Roman"/>
          <w:color w:val="000000"/>
          <w:sz w:val="28"/>
          <w:szCs w:val="28"/>
          <w:lang w:val="ru-KZ"/>
        </w:rPr>
        <w:t xml:space="preserve"> шаблонов, что особенно важно для анализа волн, возникающих на фоне космического шума. </w:t>
      </w:r>
    </w:p>
    <w:p w14:paraId="0A959D9F" w14:textId="7B37A70F" w:rsidR="00A57668" w:rsidRPr="00511F9D" w:rsidRDefault="00A57668" w:rsidP="00A57668">
      <w:pPr>
        <w:spacing w:after="0" w:line="240" w:lineRule="auto"/>
        <w:ind w:firstLine="709"/>
        <w:jc w:val="both"/>
        <w:rPr>
          <w:rFonts w:ascii="Times New Roman" w:eastAsia="Times New Roman" w:hAnsi="Times New Roman" w:cs="Times New Roman"/>
          <w:color w:val="000000"/>
          <w:sz w:val="28"/>
          <w:szCs w:val="28"/>
          <w:lang w:val="ru-KZ"/>
        </w:rPr>
      </w:pPr>
      <w:r w:rsidRPr="00511F9D">
        <w:rPr>
          <w:rFonts w:ascii="Times New Roman" w:eastAsia="Times New Roman" w:hAnsi="Times New Roman" w:cs="Times New Roman"/>
          <w:color w:val="000000"/>
          <w:sz w:val="28"/>
          <w:szCs w:val="28"/>
          <w:lang w:val="ru-KZ"/>
        </w:rPr>
        <w:t>Четвертая глава рассматривает вопросы классификации</w:t>
      </w:r>
      <w:r w:rsidR="009D3DAA" w:rsidRPr="00511F9D">
        <w:rPr>
          <w:rFonts w:ascii="Times New Roman" w:eastAsia="Times New Roman" w:hAnsi="Times New Roman" w:cs="Times New Roman"/>
          <w:color w:val="000000"/>
          <w:sz w:val="28"/>
          <w:szCs w:val="28"/>
          <w:lang w:val="ru-KZ"/>
        </w:rPr>
        <w:t xml:space="preserve"> </w:t>
      </w:r>
      <w:r w:rsidRPr="00511F9D">
        <w:rPr>
          <w:rFonts w:ascii="Times New Roman" w:eastAsia="Times New Roman" w:hAnsi="Times New Roman" w:cs="Times New Roman"/>
          <w:color w:val="000000"/>
          <w:sz w:val="28"/>
          <w:szCs w:val="28"/>
          <w:lang w:val="ru-KZ"/>
        </w:rPr>
        <w:t xml:space="preserve">гравитационных волн, поступающих от различных источников, таких как слияния черных дыр и нейтронных звезд, с использованием </w:t>
      </w:r>
      <w:r w:rsidR="00200416" w:rsidRPr="00511F9D">
        <w:rPr>
          <w:rFonts w:ascii="Times New Roman" w:eastAsia="Times New Roman" w:hAnsi="Times New Roman" w:cs="Times New Roman"/>
          <w:color w:val="000000"/>
          <w:sz w:val="28"/>
          <w:szCs w:val="28"/>
          <w:lang w:val="ru-KZ"/>
        </w:rPr>
        <w:t>условной информации разности энтропий</w:t>
      </w:r>
      <w:r w:rsidRPr="00511F9D">
        <w:rPr>
          <w:rFonts w:ascii="Times New Roman" w:eastAsia="Times New Roman" w:hAnsi="Times New Roman" w:cs="Times New Roman"/>
          <w:color w:val="000000"/>
          <w:sz w:val="28"/>
          <w:szCs w:val="28"/>
          <w:lang w:val="ru-KZ"/>
        </w:rPr>
        <w:t>. Описаны подходы к обучению нейронных сетей на данных коллаборации LIGO для повышения точности обнаружения и классификации волн.</w:t>
      </w:r>
    </w:p>
    <w:p w14:paraId="28CCA13F" w14:textId="317F30F4" w:rsidR="00A57668" w:rsidRPr="00511F9D" w:rsidRDefault="00A57668" w:rsidP="00A57668">
      <w:pPr>
        <w:spacing w:after="0" w:line="240" w:lineRule="auto"/>
        <w:ind w:firstLine="709"/>
        <w:jc w:val="both"/>
        <w:rPr>
          <w:rFonts w:ascii="Times New Roman" w:eastAsia="Times New Roman" w:hAnsi="Times New Roman" w:cs="Times New Roman"/>
          <w:color w:val="000000"/>
          <w:sz w:val="28"/>
          <w:szCs w:val="28"/>
          <w:lang w:val="ru-KZ"/>
        </w:rPr>
      </w:pPr>
      <w:r w:rsidRPr="00511F9D">
        <w:rPr>
          <w:rFonts w:ascii="Times New Roman" w:eastAsia="Times New Roman" w:hAnsi="Times New Roman" w:cs="Times New Roman"/>
          <w:color w:val="000000"/>
          <w:sz w:val="28"/>
          <w:szCs w:val="28"/>
          <w:lang w:val="ru-KZ"/>
        </w:rPr>
        <w:t>В заключении</w:t>
      </w:r>
      <w:r w:rsidR="009D3DAA" w:rsidRPr="00511F9D">
        <w:rPr>
          <w:rFonts w:ascii="Times New Roman" w:eastAsia="Times New Roman" w:hAnsi="Times New Roman" w:cs="Times New Roman"/>
          <w:color w:val="000000"/>
          <w:sz w:val="28"/>
          <w:szCs w:val="28"/>
          <w:lang w:val="ru-KZ"/>
        </w:rPr>
        <w:t xml:space="preserve"> </w:t>
      </w:r>
      <w:r w:rsidRPr="00511F9D">
        <w:rPr>
          <w:rFonts w:ascii="Times New Roman" w:eastAsia="Times New Roman" w:hAnsi="Times New Roman" w:cs="Times New Roman"/>
          <w:color w:val="000000"/>
          <w:sz w:val="28"/>
          <w:szCs w:val="28"/>
          <w:lang w:val="ru-KZ"/>
        </w:rPr>
        <w:t>подчеркивает</w:t>
      </w:r>
      <w:r w:rsidR="009D3DAA" w:rsidRPr="00511F9D">
        <w:rPr>
          <w:rFonts w:ascii="Times New Roman" w:eastAsia="Times New Roman" w:hAnsi="Times New Roman" w:cs="Times New Roman"/>
          <w:color w:val="000000"/>
          <w:sz w:val="28"/>
          <w:szCs w:val="28"/>
          <w:lang w:val="ru-KZ"/>
        </w:rPr>
        <w:t>ся</w:t>
      </w:r>
      <w:r w:rsidRPr="00511F9D">
        <w:rPr>
          <w:rFonts w:ascii="Times New Roman" w:eastAsia="Times New Roman" w:hAnsi="Times New Roman" w:cs="Times New Roman"/>
          <w:color w:val="000000"/>
          <w:sz w:val="28"/>
          <w:szCs w:val="28"/>
          <w:lang w:val="ru-KZ"/>
        </w:rPr>
        <w:t xml:space="preserve"> важность </w:t>
      </w:r>
      <w:r w:rsidR="009D3DAA" w:rsidRPr="00511F9D">
        <w:rPr>
          <w:rFonts w:ascii="Times New Roman" w:eastAsia="Times New Roman" w:hAnsi="Times New Roman" w:cs="Times New Roman"/>
          <w:color w:val="000000"/>
          <w:sz w:val="28"/>
          <w:szCs w:val="28"/>
          <w:lang w:val="ru-KZ"/>
        </w:rPr>
        <w:t>развития методов нелинейной физики</w:t>
      </w:r>
      <w:r w:rsidR="009D3DAA" w:rsidRPr="00511F9D">
        <w:rPr>
          <w:rFonts w:ascii="Times New Roman" w:eastAsia="Times New Roman" w:hAnsi="Times New Roman" w:cs="Times New Roman"/>
          <w:color w:val="000000"/>
          <w:sz w:val="28"/>
          <w:szCs w:val="28"/>
        </w:rPr>
        <w:t>, вероятностных методов изучения</w:t>
      </w:r>
      <w:r w:rsidRPr="00511F9D">
        <w:rPr>
          <w:rFonts w:ascii="Times New Roman" w:eastAsia="Times New Roman" w:hAnsi="Times New Roman" w:cs="Times New Roman"/>
          <w:color w:val="000000"/>
          <w:sz w:val="28"/>
          <w:szCs w:val="28"/>
          <w:lang w:val="ru-KZ"/>
        </w:rPr>
        <w:t xml:space="preserve"> гравитационных волн и обнаружения </w:t>
      </w:r>
      <w:r w:rsidR="009D3DAA" w:rsidRPr="00511F9D">
        <w:rPr>
          <w:rFonts w:ascii="Times New Roman" w:eastAsia="Times New Roman" w:hAnsi="Times New Roman" w:cs="Times New Roman"/>
          <w:color w:val="000000"/>
          <w:sz w:val="28"/>
          <w:szCs w:val="28"/>
          <w:lang w:val="ru-KZ"/>
        </w:rPr>
        <w:t xml:space="preserve">их </w:t>
      </w:r>
      <w:r w:rsidRPr="00511F9D">
        <w:rPr>
          <w:rFonts w:ascii="Times New Roman" w:eastAsia="Times New Roman" w:hAnsi="Times New Roman" w:cs="Times New Roman"/>
          <w:color w:val="000000"/>
          <w:sz w:val="28"/>
          <w:szCs w:val="28"/>
          <w:lang w:val="ru-KZ"/>
        </w:rPr>
        <w:t xml:space="preserve">на фоне </w:t>
      </w:r>
      <w:r w:rsidR="009D3DAA" w:rsidRPr="00511F9D">
        <w:rPr>
          <w:rFonts w:ascii="Times New Roman" w:eastAsia="Times New Roman" w:hAnsi="Times New Roman" w:cs="Times New Roman"/>
          <w:color w:val="000000"/>
          <w:sz w:val="28"/>
          <w:szCs w:val="28"/>
          <w:lang w:val="ru-KZ"/>
        </w:rPr>
        <w:t>космического</w:t>
      </w:r>
      <w:r w:rsidRPr="00511F9D">
        <w:rPr>
          <w:rFonts w:ascii="Times New Roman" w:eastAsia="Times New Roman" w:hAnsi="Times New Roman" w:cs="Times New Roman"/>
          <w:color w:val="000000"/>
          <w:sz w:val="28"/>
          <w:szCs w:val="28"/>
          <w:lang w:val="ru-KZ"/>
        </w:rPr>
        <w:t xml:space="preserve"> шума, что открывает новые возможности для исследований в области космологии и астрофизики.</w:t>
      </w:r>
    </w:p>
    <w:p w14:paraId="4D52C879" w14:textId="77777777" w:rsidR="00A57668" w:rsidRPr="00511F9D" w:rsidRDefault="00A57668" w:rsidP="00A57668">
      <w:pPr>
        <w:spacing w:after="0" w:line="240" w:lineRule="auto"/>
        <w:ind w:firstLine="709"/>
        <w:jc w:val="both"/>
        <w:rPr>
          <w:rFonts w:ascii="Times New Roman" w:eastAsia="Times New Roman" w:hAnsi="Times New Roman" w:cs="Times New Roman"/>
          <w:color w:val="000000"/>
          <w:sz w:val="28"/>
          <w:szCs w:val="28"/>
          <w:lang w:val="ru-KZ"/>
        </w:rPr>
      </w:pPr>
      <w:r w:rsidRPr="00511F9D">
        <w:rPr>
          <w:rFonts w:ascii="Times New Roman" w:eastAsia="Times New Roman" w:hAnsi="Times New Roman" w:cs="Times New Roman"/>
          <w:color w:val="000000"/>
          <w:sz w:val="28"/>
          <w:szCs w:val="28"/>
          <w:lang w:val="ru-KZ"/>
        </w:rPr>
        <w:t>Таким образом, диссертация вносит значительный вклад в развитие теоретических и практических методов анализа гравитационных волн, предлагая новые подходы к их обнаружению и интерпретации на космическом фоне.</w:t>
      </w:r>
    </w:p>
    <w:p w14:paraId="1254D5E1" w14:textId="77777777" w:rsidR="00D45ED1" w:rsidRDefault="00D45ED1" w:rsidP="00A57668">
      <w:pPr>
        <w:spacing w:after="0" w:line="240" w:lineRule="auto"/>
        <w:ind w:firstLine="709"/>
        <w:jc w:val="both"/>
        <w:rPr>
          <w:rFonts w:ascii="Times New Roman" w:eastAsia="Times New Roman" w:hAnsi="Times New Roman" w:cs="Times New Roman"/>
          <w:b/>
          <w:color w:val="000000"/>
          <w:sz w:val="28"/>
          <w:szCs w:val="28"/>
        </w:rPr>
      </w:pPr>
    </w:p>
    <w:p w14:paraId="59447893" w14:textId="77777777" w:rsidR="005B09CA" w:rsidRDefault="005B09CA" w:rsidP="00A57668">
      <w:pPr>
        <w:spacing w:after="0" w:line="240" w:lineRule="auto"/>
        <w:ind w:firstLine="709"/>
        <w:jc w:val="both"/>
        <w:rPr>
          <w:rFonts w:ascii="Times New Roman" w:eastAsia="Times New Roman" w:hAnsi="Times New Roman" w:cs="Times New Roman"/>
          <w:b/>
          <w:color w:val="000000"/>
          <w:sz w:val="28"/>
          <w:szCs w:val="28"/>
        </w:rPr>
      </w:pPr>
    </w:p>
    <w:p w14:paraId="4EAA976C" w14:textId="77777777" w:rsidR="00D45ED1" w:rsidRDefault="00D45ED1" w:rsidP="00A57668">
      <w:pPr>
        <w:spacing w:after="0" w:line="240" w:lineRule="auto"/>
        <w:ind w:firstLine="709"/>
        <w:jc w:val="both"/>
        <w:rPr>
          <w:rFonts w:ascii="Times New Roman" w:eastAsia="Times New Roman" w:hAnsi="Times New Roman" w:cs="Times New Roman"/>
          <w:b/>
          <w:color w:val="000000"/>
          <w:sz w:val="28"/>
          <w:szCs w:val="28"/>
        </w:rPr>
      </w:pPr>
    </w:p>
    <w:p w14:paraId="332E3341" w14:textId="4C417AC4" w:rsidR="00E8311D" w:rsidRPr="00CA3520" w:rsidRDefault="00C77167" w:rsidP="00CA3520">
      <w:pPr>
        <w:spacing w:after="0" w:line="240" w:lineRule="auto"/>
        <w:ind w:firstLine="709"/>
        <w:jc w:val="both"/>
        <w:rPr>
          <w:rFonts w:ascii="Times New Roman" w:eastAsia="Times New Roman" w:hAnsi="Times New Roman" w:cs="Times New Roman"/>
          <w:sz w:val="28"/>
          <w:szCs w:val="28"/>
        </w:rPr>
      </w:pPr>
      <w:r w:rsidRPr="00511F9D">
        <w:rPr>
          <w:rFonts w:ascii="Times New Roman" w:eastAsia="Times New Roman" w:hAnsi="Times New Roman" w:cs="Times New Roman"/>
          <w:b/>
          <w:color w:val="000000"/>
          <w:sz w:val="28"/>
          <w:szCs w:val="28"/>
        </w:rPr>
        <w:lastRenderedPageBreak/>
        <w:t>Актуальность темы исследования</w:t>
      </w:r>
      <w:r w:rsidR="00CA3520">
        <w:rPr>
          <w:rFonts w:ascii="Times New Roman" w:eastAsia="Times New Roman" w:hAnsi="Times New Roman" w:cs="Times New Roman"/>
          <w:sz w:val="28"/>
          <w:szCs w:val="28"/>
          <w:lang w:val="kk-KZ"/>
        </w:rPr>
        <w:t xml:space="preserve">. </w:t>
      </w:r>
      <w:r w:rsidR="00E8311D" w:rsidRPr="00511F9D">
        <w:rPr>
          <w:rFonts w:ascii="Times New Roman" w:eastAsia="Times New Roman" w:hAnsi="Times New Roman" w:cs="Times New Roman"/>
          <w:color w:val="000000"/>
          <w:sz w:val="28"/>
          <w:szCs w:val="28"/>
          <w:lang w:val="ru-KZ"/>
        </w:rPr>
        <w:t>Исследование гравитационных волн и их взаимодействие с космическим стохастическим фоном является одной из ключевых задач современной астрофизики и космологии. С момента первого прямого обнаружения гравитационных волн в 2015 году наблюдения этих волн открыли новое окно в изучении Вселенной. Гравитационные волны предоставляют информацию о таких экстремальных астрофизических процессах, как слияния черных дыр и нейтронных звезд, которые недоступны для наблюдений традиционными методами.</w:t>
      </w:r>
    </w:p>
    <w:p w14:paraId="0E711337" w14:textId="50DE79DF" w:rsidR="00E8311D" w:rsidRPr="00511F9D" w:rsidRDefault="00E8311D" w:rsidP="00E8311D">
      <w:pPr>
        <w:spacing w:after="0" w:line="240" w:lineRule="auto"/>
        <w:ind w:firstLine="708"/>
        <w:jc w:val="both"/>
        <w:rPr>
          <w:rFonts w:ascii="Times New Roman" w:eastAsia="Times New Roman" w:hAnsi="Times New Roman" w:cs="Times New Roman"/>
          <w:color w:val="000000"/>
          <w:sz w:val="28"/>
          <w:szCs w:val="28"/>
          <w:lang w:val="ru-KZ"/>
        </w:rPr>
      </w:pPr>
      <w:r w:rsidRPr="00511F9D">
        <w:rPr>
          <w:rFonts w:ascii="Times New Roman" w:eastAsia="Times New Roman" w:hAnsi="Times New Roman" w:cs="Times New Roman"/>
          <w:color w:val="000000"/>
          <w:sz w:val="28"/>
          <w:szCs w:val="28"/>
          <w:lang w:val="ru-KZ"/>
        </w:rPr>
        <w:t xml:space="preserve">Однако, одной из главных проблем является сложность выделения слабых сигналов гравитационных волн на фоне шума, возникающего от различных космических и земных источников. В этих условиях особенно важным становится развитие новых методов анализа, таких как информационно-энтропийные методы, позволяющие улучшить точность обнаружения сигналов, а также изучение </w:t>
      </w:r>
      <w:r w:rsidR="009D3DAA" w:rsidRPr="00511F9D">
        <w:rPr>
          <w:rFonts w:ascii="Times New Roman" w:eastAsia="Times New Roman" w:hAnsi="Times New Roman" w:cs="Times New Roman"/>
          <w:color w:val="000000"/>
          <w:sz w:val="28"/>
          <w:szCs w:val="28"/>
          <w:lang w:val="ru-KZ"/>
        </w:rPr>
        <w:t xml:space="preserve">нелинейных вероятностных характеристик </w:t>
      </w:r>
      <w:r w:rsidRPr="00511F9D">
        <w:rPr>
          <w:rFonts w:ascii="Times New Roman" w:eastAsia="Times New Roman" w:hAnsi="Times New Roman" w:cs="Times New Roman"/>
          <w:color w:val="000000"/>
          <w:sz w:val="28"/>
          <w:szCs w:val="28"/>
          <w:lang w:val="ru-KZ"/>
        </w:rPr>
        <w:t xml:space="preserve">гравитационных волн, что помогает описать их поведение в условиях </w:t>
      </w:r>
      <w:r w:rsidR="009D3DAA" w:rsidRPr="00511F9D">
        <w:rPr>
          <w:rFonts w:ascii="Times New Roman" w:eastAsia="Times New Roman" w:hAnsi="Times New Roman" w:cs="Times New Roman"/>
          <w:color w:val="000000"/>
          <w:sz w:val="28"/>
          <w:szCs w:val="28"/>
          <w:lang w:val="ru-KZ"/>
        </w:rPr>
        <w:t>шумового</w:t>
      </w:r>
      <w:r w:rsidRPr="00511F9D">
        <w:rPr>
          <w:rFonts w:ascii="Times New Roman" w:eastAsia="Times New Roman" w:hAnsi="Times New Roman" w:cs="Times New Roman"/>
          <w:color w:val="000000"/>
          <w:sz w:val="28"/>
          <w:szCs w:val="28"/>
          <w:lang w:val="ru-KZ"/>
        </w:rPr>
        <w:t xml:space="preserve"> фона.</w:t>
      </w:r>
    </w:p>
    <w:p w14:paraId="48268259" w14:textId="53176353" w:rsidR="005B09CA" w:rsidRPr="0072065D" w:rsidRDefault="00E8311D" w:rsidP="0072065D">
      <w:pPr>
        <w:spacing w:after="0" w:line="240" w:lineRule="auto"/>
        <w:ind w:firstLine="708"/>
        <w:jc w:val="both"/>
        <w:rPr>
          <w:rFonts w:ascii="Times New Roman" w:eastAsia="Times New Roman" w:hAnsi="Times New Roman" w:cs="Times New Roman"/>
          <w:color w:val="000000"/>
          <w:sz w:val="28"/>
          <w:szCs w:val="28"/>
          <w:lang w:val="ru-KZ"/>
        </w:rPr>
      </w:pPr>
      <w:r w:rsidRPr="00511F9D">
        <w:rPr>
          <w:rFonts w:ascii="Times New Roman" w:eastAsia="Times New Roman" w:hAnsi="Times New Roman" w:cs="Times New Roman"/>
          <w:color w:val="000000"/>
          <w:sz w:val="28"/>
          <w:szCs w:val="28"/>
          <w:lang w:val="ru-KZ"/>
        </w:rPr>
        <w:t>Актуальность данной работы определяется необходимостью дальнейшего развития методов обнаружения и классификации гравитационных волн, а также углубленным теоретическим анализом их природы и взаимодействия с космическим фоном. Эти исследования важны для решения фундаментальных вопросов о структуре и эволюции Вселенной, а также для понимания роли гравитационных волн в космологических процессах.</w:t>
      </w:r>
    </w:p>
    <w:p w14:paraId="163D0028" w14:textId="67218803" w:rsidR="00EF694A" w:rsidRPr="00511F9D" w:rsidRDefault="00C77167" w:rsidP="00EF694A">
      <w:pPr>
        <w:spacing w:after="0" w:line="240" w:lineRule="auto"/>
        <w:ind w:firstLine="708"/>
        <w:jc w:val="both"/>
        <w:rPr>
          <w:rFonts w:ascii="Times New Roman" w:eastAsia="Times New Roman" w:hAnsi="Times New Roman" w:cs="Times New Roman"/>
          <w:sz w:val="28"/>
          <w:szCs w:val="28"/>
        </w:rPr>
      </w:pPr>
      <w:r w:rsidRPr="00511F9D">
        <w:rPr>
          <w:rFonts w:ascii="Times New Roman" w:eastAsia="Times New Roman" w:hAnsi="Times New Roman" w:cs="Times New Roman"/>
          <w:b/>
          <w:color w:val="000000"/>
          <w:sz w:val="28"/>
          <w:szCs w:val="28"/>
        </w:rPr>
        <w:t>Целью работы</w:t>
      </w:r>
      <w:r w:rsidR="00511F9D" w:rsidRPr="00511F9D">
        <w:rPr>
          <w:rFonts w:ascii="Times New Roman" w:eastAsia="Times New Roman" w:hAnsi="Times New Roman" w:cs="Times New Roman"/>
          <w:b/>
          <w:color w:val="000000"/>
          <w:sz w:val="28"/>
          <w:szCs w:val="28"/>
        </w:rPr>
        <w:t xml:space="preserve"> </w:t>
      </w:r>
      <w:r w:rsidR="00511F9D" w:rsidRPr="00511F9D">
        <w:rPr>
          <w:rFonts w:ascii="Times New Roman" w:eastAsia="Times New Roman" w:hAnsi="Times New Roman" w:cs="Times New Roman"/>
          <w:bCs/>
          <w:color w:val="000000"/>
          <w:sz w:val="28"/>
          <w:szCs w:val="28"/>
        </w:rPr>
        <w:t>является</w:t>
      </w:r>
      <w:r w:rsidRPr="00511F9D">
        <w:rPr>
          <w:rFonts w:ascii="Times New Roman" w:eastAsia="Times New Roman" w:hAnsi="Times New Roman" w:cs="Times New Roman"/>
          <w:color w:val="000000"/>
          <w:sz w:val="28"/>
          <w:szCs w:val="28"/>
        </w:rPr>
        <w:t xml:space="preserve"> </w:t>
      </w:r>
      <w:r w:rsidR="00BE52F6" w:rsidRPr="00511F9D">
        <w:rPr>
          <w:rFonts w:ascii="Times New Roman" w:eastAsia="Times New Roman" w:hAnsi="Times New Roman" w:cs="Times New Roman"/>
          <w:color w:val="000000"/>
          <w:sz w:val="28"/>
          <w:szCs w:val="28"/>
        </w:rPr>
        <w:t>исследование масштабной инвариантности гравитационных волн на космическом стохастическом фоне, а также разработка и внедрение новых методов их обнаружения и классификации.</w:t>
      </w:r>
    </w:p>
    <w:p w14:paraId="18701F18" w14:textId="63A3994D" w:rsidR="00323833" w:rsidRPr="00511F9D" w:rsidRDefault="00C77167" w:rsidP="00EF694A">
      <w:pPr>
        <w:spacing w:after="0" w:line="240" w:lineRule="auto"/>
        <w:ind w:firstLine="708"/>
        <w:jc w:val="both"/>
        <w:rPr>
          <w:rFonts w:ascii="Times New Roman" w:eastAsia="Times New Roman" w:hAnsi="Times New Roman" w:cs="Times New Roman"/>
          <w:sz w:val="28"/>
          <w:szCs w:val="28"/>
        </w:rPr>
      </w:pPr>
      <w:r w:rsidRPr="00511F9D">
        <w:rPr>
          <w:rFonts w:ascii="Times New Roman" w:eastAsia="Times New Roman" w:hAnsi="Times New Roman" w:cs="Times New Roman"/>
          <w:b/>
          <w:color w:val="000000"/>
          <w:sz w:val="28"/>
          <w:szCs w:val="28"/>
        </w:rPr>
        <w:t>Задачи исследования:</w:t>
      </w:r>
    </w:p>
    <w:p w14:paraId="3345B051" w14:textId="77777777" w:rsidR="009231E1" w:rsidRPr="009231E1" w:rsidRDefault="009231E1" w:rsidP="009231E1">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lang w:val="ru-KZ"/>
        </w:rPr>
      </w:pPr>
      <w:r w:rsidRPr="009231E1">
        <w:rPr>
          <w:rFonts w:ascii="Times New Roman" w:eastAsia="Times New Roman" w:hAnsi="Times New Roman" w:cs="Times New Roman"/>
          <w:color w:val="000000"/>
          <w:sz w:val="28"/>
          <w:szCs w:val="28"/>
        </w:rPr>
        <w:t>1. Исследовать аттрактор слабых гравитационных волн, определить его масштабную инвариантность и установить взаимосвязь с параметром Хаббла;</w:t>
      </w:r>
    </w:p>
    <w:p w14:paraId="1389CF39" w14:textId="77777777" w:rsidR="009231E1" w:rsidRPr="009231E1" w:rsidRDefault="009231E1" w:rsidP="009231E1">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lang w:val="ru-KZ"/>
        </w:rPr>
      </w:pPr>
      <w:r w:rsidRPr="009231E1">
        <w:rPr>
          <w:rFonts w:ascii="Times New Roman" w:eastAsia="Times New Roman" w:hAnsi="Times New Roman" w:cs="Times New Roman"/>
          <w:color w:val="000000"/>
          <w:sz w:val="28"/>
          <w:szCs w:val="28"/>
        </w:rPr>
        <w:t>2. Разработать метод обнаружения гравитационных волн на основе условной информации разности энтропий;</w:t>
      </w:r>
    </w:p>
    <w:p w14:paraId="28DF6F3D" w14:textId="77777777" w:rsidR="009231E1" w:rsidRPr="009231E1" w:rsidRDefault="009231E1" w:rsidP="009231E1">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lang w:val="ru-KZ"/>
        </w:rPr>
      </w:pPr>
      <w:r w:rsidRPr="009231E1">
        <w:rPr>
          <w:rFonts w:ascii="Times New Roman" w:eastAsia="Times New Roman" w:hAnsi="Times New Roman" w:cs="Times New Roman"/>
          <w:color w:val="000000"/>
          <w:sz w:val="28"/>
          <w:szCs w:val="28"/>
        </w:rPr>
        <w:t>3. Разработать метод классификации источников гравитационных волн от двойных слияний черных дыр и нейтронных звезд с использованием условной информации, основанной на разности энтропий.</w:t>
      </w:r>
    </w:p>
    <w:p w14:paraId="4CB9862A" w14:textId="39AB81F4" w:rsidR="00BE52F6" w:rsidRPr="00511F9D" w:rsidRDefault="00C77167" w:rsidP="00EF694A">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b/>
          <w:color w:val="000000"/>
          <w:sz w:val="28"/>
          <w:szCs w:val="28"/>
        </w:rPr>
      </w:pPr>
      <w:r w:rsidRPr="00511F9D">
        <w:rPr>
          <w:rFonts w:ascii="Times New Roman" w:eastAsia="Times New Roman" w:hAnsi="Times New Roman" w:cs="Times New Roman"/>
          <w:b/>
          <w:color w:val="000000"/>
          <w:sz w:val="28"/>
          <w:szCs w:val="28"/>
        </w:rPr>
        <w:t>Объект исследования:</w:t>
      </w:r>
      <w:r w:rsidR="003010AF" w:rsidRPr="00511F9D">
        <w:rPr>
          <w:rFonts w:ascii="Times New Roman" w:eastAsia="Times New Roman" w:hAnsi="Times New Roman" w:cs="Times New Roman"/>
          <w:b/>
          <w:color w:val="000000"/>
          <w:sz w:val="28"/>
          <w:szCs w:val="28"/>
          <w:lang w:val="kk-KZ"/>
        </w:rPr>
        <w:t xml:space="preserve"> </w:t>
      </w:r>
      <w:r w:rsidR="003010AF" w:rsidRPr="00511F9D">
        <w:rPr>
          <w:rFonts w:ascii="Times New Roman" w:eastAsia="Times New Roman" w:hAnsi="Times New Roman" w:cs="Times New Roman"/>
          <w:color w:val="000000"/>
          <w:sz w:val="28"/>
          <w:szCs w:val="28"/>
        </w:rPr>
        <w:t>Гравитационные</w:t>
      </w:r>
      <w:r w:rsidR="003010AF" w:rsidRPr="00511F9D">
        <w:rPr>
          <w:rFonts w:ascii="Times New Roman" w:eastAsia="Times New Roman" w:hAnsi="Times New Roman" w:cs="Times New Roman"/>
          <w:color w:val="000000"/>
          <w:sz w:val="28"/>
          <w:szCs w:val="28"/>
          <w:lang w:val="kk-KZ"/>
        </w:rPr>
        <w:t xml:space="preserve"> </w:t>
      </w:r>
      <w:r w:rsidR="003010AF" w:rsidRPr="00511F9D">
        <w:rPr>
          <w:rFonts w:ascii="Times New Roman" w:eastAsia="Times New Roman" w:hAnsi="Times New Roman" w:cs="Times New Roman"/>
          <w:color w:val="000000"/>
          <w:sz w:val="28"/>
          <w:szCs w:val="28"/>
        </w:rPr>
        <w:t>волны,</w:t>
      </w:r>
      <w:r w:rsidR="00F82B3A" w:rsidRPr="00511F9D">
        <w:rPr>
          <w:rFonts w:ascii="Times New Roman" w:eastAsia="Times New Roman" w:hAnsi="Times New Roman" w:cs="Times New Roman"/>
          <w:color w:val="000000"/>
          <w:sz w:val="28"/>
          <w:szCs w:val="28"/>
        </w:rPr>
        <w:t xml:space="preserve"> </w:t>
      </w:r>
      <w:r w:rsidR="00BE52F6" w:rsidRPr="00511F9D">
        <w:rPr>
          <w:rFonts w:ascii="Times New Roman" w:eastAsia="Times New Roman" w:hAnsi="Times New Roman" w:cs="Times New Roman"/>
          <w:color w:val="000000"/>
          <w:sz w:val="28"/>
          <w:szCs w:val="28"/>
        </w:rPr>
        <w:t xml:space="preserve">вызванные слиянием </w:t>
      </w:r>
      <w:r w:rsidR="00F82B3A" w:rsidRPr="00511F9D">
        <w:rPr>
          <w:rFonts w:ascii="Times New Roman" w:eastAsia="Times New Roman" w:hAnsi="Times New Roman" w:cs="Times New Roman"/>
          <w:color w:val="000000"/>
          <w:sz w:val="28"/>
          <w:szCs w:val="28"/>
        </w:rPr>
        <w:t xml:space="preserve">двойных </w:t>
      </w:r>
      <w:r w:rsidR="00BE52F6" w:rsidRPr="00511F9D">
        <w:rPr>
          <w:rFonts w:ascii="Times New Roman" w:eastAsia="Times New Roman" w:hAnsi="Times New Roman" w:cs="Times New Roman"/>
          <w:color w:val="000000"/>
          <w:sz w:val="28"/>
          <w:szCs w:val="28"/>
        </w:rPr>
        <w:t>массивных компактных объектов, таких как черные дыры или нейтронные звезды.</w:t>
      </w:r>
      <w:r w:rsidR="00BE52F6" w:rsidRPr="00511F9D">
        <w:rPr>
          <w:rFonts w:ascii="Times New Roman" w:eastAsia="Times New Roman" w:hAnsi="Times New Roman" w:cs="Times New Roman"/>
          <w:b/>
          <w:color w:val="000000"/>
          <w:sz w:val="28"/>
          <w:szCs w:val="28"/>
        </w:rPr>
        <w:t xml:space="preserve"> </w:t>
      </w:r>
    </w:p>
    <w:p w14:paraId="6EF76027" w14:textId="24723720" w:rsidR="00EF694A" w:rsidRPr="00511F9D" w:rsidRDefault="00C77167" w:rsidP="00EF694A">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rPr>
      </w:pPr>
      <w:r w:rsidRPr="00511F9D">
        <w:rPr>
          <w:rFonts w:ascii="Times New Roman" w:eastAsia="Times New Roman" w:hAnsi="Times New Roman" w:cs="Times New Roman"/>
          <w:b/>
          <w:color w:val="000000"/>
          <w:sz w:val="28"/>
          <w:szCs w:val="28"/>
        </w:rPr>
        <w:t>Методы исследования:</w:t>
      </w:r>
    </w:p>
    <w:p w14:paraId="11507A85" w14:textId="74C37110" w:rsidR="00EF694A" w:rsidRPr="00511F9D" w:rsidRDefault="00AC4CFE" w:rsidP="00EF694A">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rPr>
      </w:pPr>
      <w:r w:rsidRPr="00511F9D">
        <w:rPr>
          <w:rFonts w:ascii="Times New Roman" w:hAnsi="Times New Roman" w:cs="Times New Roman"/>
          <w:color w:val="000000"/>
          <w:sz w:val="28"/>
          <w:szCs w:val="28"/>
        </w:rPr>
        <w:t>1</w:t>
      </w:r>
      <w:r w:rsidR="006B6EB5" w:rsidRPr="00511F9D">
        <w:rPr>
          <w:rFonts w:ascii="Times New Roman" w:hAnsi="Times New Roman" w:cs="Times New Roman"/>
          <w:color w:val="000000"/>
          <w:sz w:val="28"/>
          <w:szCs w:val="28"/>
        </w:rPr>
        <w:t xml:space="preserve"> </w:t>
      </w:r>
      <w:r w:rsidR="00143270" w:rsidRPr="00511F9D">
        <w:rPr>
          <w:rFonts w:ascii="Times New Roman" w:hAnsi="Times New Roman" w:cs="Times New Roman"/>
          <w:color w:val="000000"/>
          <w:sz w:val="28"/>
          <w:szCs w:val="28"/>
        </w:rPr>
        <w:t>Исследование уравнений слабых гравитационных волн на основе общей теории относительности, определение фрактальной размерности аттрактора и его сопоставление с данными каталогов галактик.</w:t>
      </w:r>
    </w:p>
    <w:p w14:paraId="310AB96C" w14:textId="5FA6B689" w:rsidR="00EF694A" w:rsidRPr="00511F9D" w:rsidRDefault="009B7033" w:rsidP="00EF694A">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rPr>
      </w:pPr>
      <w:r w:rsidRPr="00511F9D">
        <w:rPr>
          <w:rFonts w:ascii="Times New Roman" w:hAnsi="Times New Roman" w:cs="Times New Roman"/>
          <w:color w:val="000000"/>
          <w:sz w:val="28"/>
          <w:szCs w:val="28"/>
        </w:rPr>
        <w:t>2 Создание</w:t>
      </w:r>
      <w:r w:rsidR="0037616F" w:rsidRPr="00511F9D">
        <w:rPr>
          <w:rFonts w:ascii="Times New Roman" w:hAnsi="Times New Roman" w:cs="Times New Roman"/>
          <w:color w:val="000000"/>
          <w:sz w:val="28"/>
          <w:szCs w:val="28"/>
        </w:rPr>
        <w:t xml:space="preserve"> алгоритмов с применением</w:t>
      </w:r>
      <w:r w:rsidR="00BE52F6" w:rsidRPr="00511F9D">
        <w:rPr>
          <w:rFonts w:ascii="Times New Roman" w:hAnsi="Times New Roman" w:cs="Times New Roman"/>
          <w:color w:val="000000"/>
          <w:sz w:val="28"/>
          <w:szCs w:val="28"/>
        </w:rPr>
        <w:t xml:space="preserve"> информационно-энтропийного подхода для обнаружения гравитационных волн без необходимости использования</w:t>
      </w:r>
      <w:r w:rsidR="00654444" w:rsidRPr="00511F9D">
        <w:rPr>
          <w:rFonts w:ascii="Times New Roman" w:hAnsi="Times New Roman" w:cs="Times New Roman"/>
          <w:color w:val="000000"/>
          <w:sz w:val="28"/>
          <w:szCs w:val="28"/>
        </w:rPr>
        <w:t xml:space="preserve"> модельных</w:t>
      </w:r>
      <w:r w:rsidR="00BE52F6" w:rsidRPr="00511F9D">
        <w:rPr>
          <w:rFonts w:ascii="Times New Roman" w:hAnsi="Times New Roman" w:cs="Times New Roman"/>
          <w:color w:val="000000"/>
          <w:sz w:val="28"/>
          <w:szCs w:val="28"/>
        </w:rPr>
        <w:t xml:space="preserve"> шаблонов сигналов, что позволяет повысить эффективность обнаружения волн.</w:t>
      </w:r>
    </w:p>
    <w:p w14:paraId="0749A3E9" w14:textId="62AB9A0A" w:rsidR="00EF694A" w:rsidRPr="00511F9D" w:rsidRDefault="007C7852" w:rsidP="00EF694A">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rPr>
      </w:pPr>
      <w:r w:rsidRPr="00511F9D">
        <w:rPr>
          <w:rFonts w:ascii="Times New Roman" w:hAnsi="Times New Roman" w:cs="Times New Roman"/>
          <w:color w:val="000000"/>
          <w:sz w:val="28"/>
          <w:szCs w:val="28"/>
        </w:rPr>
        <w:lastRenderedPageBreak/>
        <w:t>3</w:t>
      </w:r>
      <w:r w:rsidR="006B6EB5" w:rsidRPr="00511F9D">
        <w:rPr>
          <w:rFonts w:ascii="Times New Roman" w:hAnsi="Times New Roman" w:cs="Times New Roman"/>
          <w:color w:val="000000"/>
          <w:sz w:val="28"/>
          <w:szCs w:val="28"/>
        </w:rPr>
        <w:t xml:space="preserve"> </w:t>
      </w:r>
      <w:r w:rsidR="00E71E4B" w:rsidRPr="00511F9D">
        <w:rPr>
          <w:rFonts w:ascii="Times New Roman" w:hAnsi="Times New Roman" w:cs="Times New Roman"/>
          <w:color w:val="000000"/>
          <w:sz w:val="28"/>
          <w:szCs w:val="28"/>
        </w:rPr>
        <w:t>Применение алгоритмов машинного обучения, таких как нейронные сети, для классификации гравитационных волн по источникам (слияние черных дыр, нейтронных звезд и систем черная дыра – нейтронная звезда)</w:t>
      </w:r>
      <w:r w:rsidR="00AC4CFE" w:rsidRPr="00511F9D">
        <w:rPr>
          <w:rFonts w:ascii="Times New Roman" w:eastAsia="Times New Roman" w:hAnsi="Times New Roman" w:cs="Times New Roman"/>
          <w:color w:val="000000"/>
          <w:sz w:val="28"/>
          <w:szCs w:val="28"/>
        </w:rPr>
        <w:t>.</w:t>
      </w:r>
    </w:p>
    <w:p w14:paraId="462428B9" w14:textId="088F8683" w:rsidR="00EF694A" w:rsidRPr="00511F9D" w:rsidRDefault="00C77167" w:rsidP="00EF694A">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rPr>
      </w:pPr>
      <w:r w:rsidRPr="00511F9D">
        <w:rPr>
          <w:rFonts w:ascii="Times New Roman" w:eastAsia="Times New Roman" w:hAnsi="Times New Roman" w:cs="Times New Roman"/>
          <w:b/>
          <w:sz w:val="28"/>
          <w:szCs w:val="28"/>
        </w:rPr>
        <w:t>Основные положения, выносимые на защиту</w:t>
      </w:r>
    </w:p>
    <w:p w14:paraId="011964D5" w14:textId="77777777" w:rsidR="009231E1" w:rsidRPr="009231E1" w:rsidRDefault="009231E1" w:rsidP="009231E1">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lang w:val="ru-KZ"/>
        </w:rPr>
      </w:pPr>
      <w:bookmarkStart w:id="10" w:name="_Hlk118465509"/>
      <w:r w:rsidRPr="009231E1">
        <w:rPr>
          <w:rFonts w:ascii="Times New Roman" w:eastAsia="Times New Roman" w:hAnsi="Times New Roman" w:cs="Times New Roman"/>
          <w:color w:val="000000"/>
          <w:sz w:val="28"/>
          <w:szCs w:val="28"/>
        </w:rPr>
        <w:t>Аттрактор слабых гравитационных волн имеет дробную часть фрактальной размерности 0.465 и связан с параметром Хаббла, что позволяет выявить масштабно-инвариантные свойства гравитационных волн.</w:t>
      </w:r>
    </w:p>
    <w:p w14:paraId="463DE8D0" w14:textId="01FBEE4B" w:rsidR="009231E1" w:rsidRPr="009231E1" w:rsidRDefault="009231E1" w:rsidP="009231E1">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lang w:val="ru-KZ"/>
        </w:rPr>
      </w:pPr>
      <w:r w:rsidRPr="009231E1">
        <w:rPr>
          <w:rFonts w:ascii="Times New Roman" w:eastAsia="Times New Roman" w:hAnsi="Times New Roman" w:cs="Times New Roman"/>
          <w:color w:val="000000"/>
          <w:sz w:val="28"/>
          <w:szCs w:val="28"/>
        </w:rPr>
        <w:t xml:space="preserve">Условная информация, основанная на разности энтропии фазового пространства и условной энтропии, позволяет обнаруживать гравитационные волны при отношении сигнал/шум </w:t>
      </w:r>
      <w:r w:rsidRPr="009231E1">
        <w:rPr>
          <w:rFonts w:ascii="Times New Roman" w:eastAsia="Times New Roman" w:hAnsi="Times New Roman" w:cs="Times New Roman"/>
          <w:color w:val="000000"/>
          <w:sz w:val="28"/>
          <w:szCs w:val="28"/>
        </w:rPr>
        <w:t>SNR&gt;</w:t>
      </w:r>
      <w:r w:rsidRPr="009231E1">
        <w:rPr>
          <w:rFonts w:ascii="Times New Roman" w:eastAsia="Times New Roman" w:hAnsi="Times New Roman" w:cs="Times New Roman"/>
          <w:color w:val="000000"/>
          <w:sz w:val="28"/>
          <w:szCs w:val="28"/>
        </w:rPr>
        <w:t xml:space="preserve"> 8.</w:t>
      </w:r>
    </w:p>
    <w:p w14:paraId="50195E90" w14:textId="49441369" w:rsidR="009231E1" w:rsidRPr="009231E1" w:rsidRDefault="009231E1" w:rsidP="009231E1">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color w:val="000000"/>
          <w:sz w:val="28"/>
          <w:szCs w:val="28"/>
          <w:lang w:val="ru-KZ"/>
        </w:rPr>
      </w:pPr>
      <w:r w:rsidRPr="009231E1">
        <w:rPr>
          <w:rFonts w:ascii="Times New Roman" w:eastAsia="Times New Roman" w:hAnsi="Times New Roman" w:cs="Times New Roman"/>
          <w:color w:val="000000"/>
          <w:sz w:val="28"/>
          <w:szCs w:val="28"/>
        </w:rPr>
        <w:t xml:space="preserve"> Условная информация разности энтропий обеспечивает </w:t>
      </w:r>
      <w:r w:rsidRPr="009231E1">
        <w:rPr>
          <w:rFonts w:ascii="Times New Roman" w:eastAsia="Times New Roman" w:hAnsi="Times New Roman" w:cs="Times New Roman"/>
          <w:color w:val="000000"/>
          <w:sz w:val="28"/>
          <w:szCs w:val="28"/>
          <w:lang w:val="kk-KZ"/>
        </w:rPr>
        <w:t>точность</w:t>
      </w:r>
      <w:r w:rsidRPr="009231E1">
        <w:rPr>
          <w:rFonts w:ascii="Times New Roman" w:eastAsia="Times New Roman" w:hAnsi="Times New Roman" w:cs="Times New Roman"/>
          <w:color w:val="000000"/>
          <w:sz w:val="28"/>
          <w:szCs w:val="28"/>
        </w:rPr>
        <w:t xml:space="preserve"> классификации 94% источников гравитационных </w:t>
      </w:r>
      <w:r w:rsidRPr="009231E1">
        <w:rPr>
          <w:rFonts w:ascii="Times New Roman" w:eastAsia="Times New Roman" w:hAnsi="Times New Roman" w:cs="Times New Roman"/>
          <w:color w:val="000000"/>
          <w:sz w:val="28"/>
          <w:szCs w:val="28"/>
        </w:rPr>
        <w:t>волн от</w:t>
      </w:r>
      <w:r w:rsidRPr="009231E1">
        <w:rPr>
          <w:rFonts w:ascii="Times New Roman" w:eastAsia="Times New Roman" w:hAnsi="Times New Roman" w:cs="Times New Roman"/>
          <w:color w:val="000000"/>
          <w:sz w:val="28"/>
          <w:szCs w:val="28"/>
        </w:rPr>
        <w:t xml:space="preserve"> двойных слияний черных дыр и нейтронных звезд в пределах отношении сигнал/шум 0&lt;</w:t>
      </w:r>
      <w:r w:rsidRPr="009231E1">
        <w:rPr>
          <w:rFonts w:ascii="Times New Roman" w:eastAsia="Times New Roman" w:hAnsi="Times New Roman" w:cs="Times New Roman"/>
          <w:color w:val="000000"/>
          <w:sz w:val="28"/>
          <w:szCs w:val="28"/>
        </w:rPr>
        <w:t>SNR &lt;</w:t>
      </w:r>
      <w:r w:rsidRPr="009231E1">
        <w:rPr>
          <w:rFonts w:ascii="Times New Roman" w:eastAsia="Times New Roman" w:hAnsi="Times New Roman" w:cs="Times New Roman"/>
          <w:color w:val="000000"/>
          <w:sz w:val="28"/>
          <w:szCs w:val="28"/>
        </w:rPr>
        <w:t>30.</w:t>
      </w:r>
    </w:p>
    <w:p w14:paraId="67A97CEA" w14:textId="6E6DD7C7" w:rsidR="00EF694A" w:rsidRPr="00511F9D" w:rsidRDefault="00C77167" w:rsidP="00786D66">
      <w:pPr>
        <w:pBdr>
          <w:top w:val="nil"/>
          <w:left w:val="nil"/>
          <w:bottom w:val="nil"/>
          <w:right w:val="nil"/>
          <w:between w:val="nil"/>
        </w:pBdr>
        <w:tabs>
          <w:tab w:val="left" w:pos="284"/>
          <w:tab w:val="left" w:pos="426"/>
          <w:tab w:val="left" w:pos="709"/>
          <w:tab w:val="left" w:pos="3119"/>
        </w:tabs>
        <w:spacing w:after="0" w:line="240" w:lineRule="auto"/>
        <w:ind w:firstLine="709"/>
        <w:jc w:val="both"/>
        <w:rPr>
          <w:rFonts w:ascii="Times New Roman" w:eastAsia="Times New Roman" w:hAnsi="Times New Roman" w:cs="Times New Roman"/>
          <w:sz w:val="28"/>
          <w:szCs w:val="28"/>
        </w:rPr>
      </w:pPr>
      <w:r w:rsidRPr="00511F9D">
        <w:rPr>
          <w:rFonts w:ascii="Times New Roman" w:eastAsia="Times New Roman" w:hAnsi="Times New Roman" w:cs="Times New Roman"/>
          <w:b/>
          <w:sz w:val="28"/>
          <w:szCs w:val="28"/>
        </w:rPr>
        <w:t>Научная новизна</w:t>
      </w:r>
      <w:r w:rsidRPr="00511F9D">
        <w:rPr>
          <w:rFonts w:ascii="Times New Roman" w:eastAsia="Times New Roman" w:hAnsi="Times New Roman" w:cs="Times New Roman"/>
          <w:sz w:val="28"/>
          <w:szCs w:val="28"/>
        </w:rPr>
        <w:t xml:space="preserve"> работы заключается в том, что впервые</w:t>
      </w:r>
      <w:r w:rsidR="00D7676C" w:rsidRPr="00511F9D">
        <w:rPr>
          <w:rFonts w:ascii="Times New Roman" w:eastAsia="Times New Roman" w:hAnsi="Times New Roman" w:cs="Times New Roman"/>
          <w:sz w:val="28"/>
          <w:szCs w:val="28"/>
        </w:rPr>
        <w:t>:</w:t>
      </w:r>
      <w:r w:rsidRPr="00511F9D">
        <w:rPr>
          <w:rFonts w:ascii="Times New Roman" w:eastAsia="Times New Roman" w:hAnsi="Times New Roman" w:cs="Times New Roman"/>
          <w:sz w:val="28"/>
          <w:szCs w:val="28"/>
        </w:rPr>
        <w:t xml:space="preserve"> </w:t>
      </w:r>
      <w:bookmarkStart w:id="11" w:name="_Hlk115771090"/>
    </w:p>
    <w:bookmarkEnd w:id="10"/>
    <w:p w14:paraId="4C5A7E7A" w14:textId="38C0D10A" w:rsidR="00E8149A" w:rsidRPr="00511F9D" w:rsidRDefault="00EF694A" w:rsidP="00E8149A">
      <w:pPr>
        <w:tabs>
          <w:tab w:val="left" w:pos="3119"/>
        </w:tabs>
        <w:spacing w:after="0" w:line="240" w:lineRule="auto"/>
        <w:ind w:firstLine="709"/>
        <w:jc w:val="both"/>
        <w:rPr>
          <w:rFonts w:ascii="Times New Roman" w:eastAsia="Times New Roman" w:hAnsi="Times New Roman" w:cs="Times New Roman"/>
          <w:sz w:val="28"/>
          <w:szCs w:val="28"/>
        </w:rPr>
      </w:pPr>
      <w:r w:rsidRPr="00511F9D">
        <w:rPr>
          <w:rFonts w:ascii="Times New Roman" w:eastAsia="Times New Roman" w:hAnsi="Times New Roman" w:cs="Times New Roman"/>
          <w:sz w:val="28"/>
          <w:szCs w:val="28"/>
          <w:lang w:val="kk-KZ"/>
        </w:rPr>
        <w:t>1</w:t>
      </w:r>
      <w:r w:rsidR="006B6EB5" w:rsidRPr="00511F9D">
        <w:rPr>
          <w:rFonts w:ascii="Times New Roman" w:eastAsia="Times New Roman" w:hAnsi="Times New Roman" w:cs="Times New Roman"/>
          <w:sz w:val="28"/>
          <w:szCs w:val="28"/>
          <w:lang w:val="kk-KZ"/>
        </w:rPr>
        <w:t xml:space="preserve"> </w:t>
      </w:r>
      <w:r w:rsidR="00F16A9B">
        <w:rPr>
          <w:rFonts w:ascii="Times New Roman" w:eastAsia="Times New Roman" w:hAnsi="Times New Roman" w:cs="Times New Roman"/>
          <w:color w:val="000000"/>
          <w:sz w:val="28"/>
          <w:szCs w:val="28"/>
          <w:lang w:val="kk-KZ"/>
        </w:rPr>
        <w:t>П</w:t>
      </w:r>
      <w:proofErr w:type="spellStart"/>
      <w:r w:rsidR="006226A3" w:rsidRPr="00511F9D">
        <w:rPr>
          <w:rFonts w:ascii="Times New Roman" w:eastAsia="Times New Roman" w:hAnsi="Times New Roman" w:cs="Times New Roman"/>
          <w:color w:val="000000"/>
          <w:sz w:val="28"/>
          <w:szCs w:val="28"/>
        </w:rPr>
        <w:t>редложена</w:t>
      </w:r>
      <w:proofErr w:type="spellEnd"/>
      <w:r w:rsidR="006226A3" w:rsidRPr="00511F9D">
        <w:rPr>
          <w:rFonts w:ascii="Times New Roman" w:eastAsia="Times New Roman" w:hAnsi="Times New Roman" w:cs="Times New Roman"/>
          <w:color w:val="000000"/>
          <w:sz w:val="28"/>
          <w:szCs w:val="28"/>
        </w:rPr>
        <w:t xml:space="preserve"> фрактальная модель для описания масштабной инвариантности гравитационных волн, которая позволяет объяснить процессы расширения Вселенной без привлечения концепций темной энергии.</w:t>
      </w:r>
    </w:p>
    <w:p w14:paraId="2EE623C2" w14:textId="7303924B" w:rsidR="000E7176" w:rsidRPr="00511F9D" w:rsidRDefault="00480DE5" w:rsidP="00E8149A">
      <w:pPr>
        <w:tabs>
          <w:tab w:val="left" w:pos="3119"/>
        </w:tabs>
        <w:spacing w:after="0" w:line="240" w:lineRule="auto"/>
        <w:ind w:firstLine="709"/>
        <w:jc w:val="both"/>
        <w:rPr>
          <w:rFonts w:ascii="Times New Roman" w:eastAsia="Times New Roman" w:hAnsi="Times New Roman" w:cs="Times New Roman"/>
          <w:color w:val="000000"/>
          <w:sz w:val="28"/>
          <w:szCs w:val="28"/>
        </w:rPr>
      </w:pPr>
      <w:r w:rsidRPr="00511F9D">
        <w:rPr>
          <w:rFonts w:ascii="Times New Roman" w:eastAsia="Times New Roman" w:hAnsi="Times New Roman" w:cs="Times New Roman"/>
          <w:sz w:val="28"/>
          <w:szCs w:val="28"/>
          <w:lang w:val="kk-KZ"/>
        </w:rPr>
        <w:t>2</w:t>
      </w:r>
      <w:r w:rsidR="006B6EB5" w:rsidRPr="00511F9D">
        <w:rPr>
          <w:rFonts w:ascii="Times New Roman" w:eastAsia="Times New Roman" w:hAnsi="Times New Roman" w:cs="Times New Roman"/>
          <w:sz w:val="28"/>
          <w:szCs w:val="28"/>
          <w:lang w:val="kk-KZ"/>
        </w:rPr>
        <w:t xml:space="preserve"> </w:t>
      </w:r>
      <w:r w:rsidR="000E7176" w:rsidRPr="00511F9D">
        <w:rPr>
          <w:rFonts w:ascii="Times New Roman" w:eastAsia="Times New Roman" w:hAnsi="Times New Roman" w:cs="Times New Roman"/>
          <w:color w:val="000000"/>
          <w:sz w:val="28"/>
          <w:szCs w:val="28"/>
        </w:rPr>
        <w:t>Разработан</w:t>
      </w:r>
      <w:r w:rsidR="00BA6CC1" w:rsidRPr="00511F9D">
        <w:rPr>
          <w:rFonts w:ascii="Times New Roman" w:eastAsia="Times New Roman" w:hAnsi="Times New Roman" w:cs="Times New Roman"/>
          <w:color w:val="000000"/>
          <w:sz w:val="28"/>
          <w:szCs w:val="28"/>
        </w:rPr>
        <w:t>ы алгоритмы метода условной информации разности энтропий</w:t>
      </w:r>
      <w:r w:rsidR="002307C2" w:rsidRPr="00511F9D">
        <w:rPr>
          <w:rFonts w:ascii="Times New Roman" w:eastAsia="Times New Roman" w:hAnsi="Times New Roman" w:cs="Times New Roman"/>
          <w:color w:val="000000"/>
          <w:sz w:val="28"/>
          <w:szCs w:val="28"/>
          <w:lang w:val="kk-KZ"/>
        </w:rPr>
        <w:t xml:space="preserve"> </w:t>
      </w:r>
      <w:r w:rsidR="00511F9D" w:rsidRPr="00511F9D">
        <w:rPr>
          <w:rFonts w:ascii="Times New Roman" w:hAnsi="Times New Roman" w:cs="Times New Roman"/>
          <w:color w:val="000000"/>
          <w:sz w:val="28"/>
          <w:szCs w:val="28"/>
        </w:rPr>
        <w:t>–</w:t>
      </w:r>
      <w:r w:rsidR="000E7176" w:rsidRPr="00511F9D">
        <w:rPr>
          <w:rFonts w:ascii="Times New Roman" w:eastAsia="Times New Roman" w:hAnsi="Times New Roman" w:cs="Times New Roman"/>
          <w:color w:val="000000"/>
          <w:sz w:val="28"/>
          <w:szCs w:val="28"/>
        </w:rPr>
        <w:t xml:space="preserve"> нов</w:t>
      </w:r>
      <w:r w:rsidR="002307C2" w:rsidRPr="00511F9D">
        <w:rPr>
          <w:rFonts w:ascii="Times New Roman" w:eastAsia="Times New Roman" w:hAnsi="Times New Roman" w:cs="Times New Roman"/>
          <w:color w:val="000000"/>
          <w:sz w:val="28"/>
          <w:szCs w:val="28"/>
          <w:lang w:val="kk-KZ"/>
        </w:rPr>
        <w:t>ого</w:t>
      </w:r>
      <w:r w:rsidR="000E7176" w:rsidRPr="00511F9D">
        <w:rPr>
          <w:rFonts w:ascii="Times New Roman" w:eastAsia="Times New Roman" w:hAnsi="Times New Roman" w:cs="Times New Roman"/>
          <w:color w:val="000000"/>
          <w:sz w:val="28"/>
          <w:szCs w:val="28"/>
        </w:rPr>
        <w:t xml:space="preserve"> информационно-</w:t>
      </w:r>
      <w:proofErr w:type="spellStart"/>
      <w:r w:rsidR="000E7176" w:rsidRPr="00511F9D">
        <w:rPr>
          <w:rFonts w:ascii="Times New Roman" w:eastAsia="Times New Roman" w:hAnsi="Times New Roman" w:cs="Times New Roman"/>
          <w:color w:val="000000"/>
          <w:sz w:val="28"/>
          <w:szCs w:val="28"/>
        </w:rPr>
        <w:t>энтропийн</w:t>
      </w:r>
      <w:proofErr w:type="spellEnd"/>
      <w:r w:rsidR="002307C2" w:rsidRPr="00511F9D">
        <w:rPr>
          <w:rFonts w:ascii="Times New Roman" w:eastAsia="Times New Roman" w:hAnsi="Times New Roman" w:cs="Times New Roman"/>
          <w:color w:val="000000"/>
          <w:sz w:val="28"/>
          <w:szCs w:val="28"/>
          <w:lang w:val="kk-KZ"/>
        </w:rPr>
        <w:t>ого</w:t>
      </w:r>
      <w:r w:rsidR="000E7176" w:rsidRPr="00511F9D">
        <w:rPr>
          <w:rFonts w:ascii="Times New Roman" w:eastAsia="Times New Roman" w:hAnsi="Times New Roman" w:cs="Times New Roman"/>
          <w:color w:val="000000"/>
          <w:sz w:val="28"/>
          <w:szCs w:val="28"/>
        </w:rPr>
        <w:t xml:space="preserve"> метод</w:t>
      </w:r>
      <w:r w:rsidR="00511F9D" w:rsidRPr="00511F9D">
        <w:rPr>
          <w:rFonts w:ascii="Times New Roman" w:eastAsia="Times New Roman" w:hAnsi="Times New Roman" w:cs="Times New Roman"/>
          <w:color w:val="000000"/>
          <w:sz w:val="28"/>
          <w:szCs w:val="28"/>
        </w:rPr>
        <w:t>а</w:t>
      </w:r>
      <w:r w:rsidR="000E7176" w:rsidRPr="00511F9D">
        <w:rPr>
          <w:rFonts w:ascii="Times New Roman" w:eastAsia="Times New Roman" w:hAnsi="Times New Roman" w:cs="Times New Roman"/>
          <w:color w:val="000000"/>
          <w:sz w:val="28"/>
          <w:szCs w:val="28"/>
        </w:rPr>
        <w:t xml:space="preserve"> обнаружения гравитационных волн, который не требует использования </w:t>
      </w:r>
      <w:r w:rsidR="00BA6CC1" w:rsidRPr="00511F9D">
        <w:rPr>
          <w:rFonts w:ascii="Times New Roman" w:eastAsia="Times New Roman" w:hAnsi="Times New Roman" w:cs="Times New Roman"/>
          <w:color w:val="000000"/>
          <w:sz w:val="28"/>
          <w:szCs w:val="28"/>
        </w:rPr>
        <w:t>модельных</w:t>
      </w:r>
      <w:r w:rsidR="000E7176" w:rsidRPr="00511F9D">
        <w:rPr>
          <w:rFonts w:ascii="Times New Roman" w:eastAsia="Times New Roman" w:hAnsi="Times New Roman" w:cs="Times New Roman"/>
          <w:color w:val="000000"/>
          <w:sz w:val="28"/>
          <w:szCs w:val="28"/>
        </w:rPr>
        <w:t xml:space="preserve"> шаблонов сигналов. </w:t>
      </w:r>
    </w:p>
    <w:p w14:paraId="5451BD54" w14:textId="3B29F2B9" w:rsidR="00E8149A" w:rsidRPr="00511F9D" w:rsidRDefault="00480DE5" w:rsidP="00E8149A">
      <w:pPr>
        <w:tabs>
          <w:tab w:val="left" w:pos="3119"/>
        </w:tabs>
        <w:spacing w:after="0" w:line="240" w:lineRule="auto"/>
        <w:ind w:firstLine="709"/>
        <w:jc w:val="both"/>
        <w:rPr>
          <w:rFonts w:ascii="Times New Roman" w:eastAsia="Times New Roman" w:hAnsi="Times New Roman" w:cs="Times New Roman"/>
          <w:sz w:val="28"/>
          <w:szCs w:val="28"/>
        </w:rPr>
      </w:pPr>
      <w:r w:rsidRPr="00511F9D">
        <w:rPr>
          <w:rFonts w:ascii="Times New Roman" w:eastAsia="Times New Roman" w:hAnsi="Times New Roman" w:cs="Times New Roman"/>
          <w:sz w:val="28"/>
          <w:szCs w:val="28"/>
          <w:lang w:val="kk-KZ"/>
        </w:rPr>
        <w:t>3</w:t>
      </w:r>
      <w:bookmarkEnd w:id="11"/>
      <w:r w:rsidR="006B6EB5" w:rsidRPr="00511F9D">
        <w:rPr>
          <w:rFonts w:ascii="Times New Roman" w:eastAsia="Times New Roman" w:hAnsi="Times New Roman" w:cs="Times New Roman"/>
          <w:sz w:val="28"/>
          <w:szCs w:val="28"/>
          <w:lang w:val="kk-KZ"/>
        </w:rPr>
        <w:t xml:space="preserve"> </w:t>
      </w:r>
      <w:r w:rsidR="000E7176" w:rsidRPr="00511F9D">
        <w:rPr>
          <w:rFonts w:ascii="Times New Roman" w:hAnsi="Times New Roman" w:cs="Times New Roman"/>
          <w:sz w:val="28"/>
          <w:szCs w:val="28"/>
        </w:rPr>
        <w:t>Применены методы машинного обучения для классификации гравитационных волн на основе</w:t>
      </w:r>
      <w:r w:rsidR="00BA6CC1" w:rsidRPr="00511F9D">
        <w:rPr>
          <w:rFonts w:ascii="Times New Roman" w:hAnsi="Times New Roman" w:cs="Times New Roman"/>
          <w:sz w:val="28"/>
          <w:szCs w:val="28"/>
        </w:rPr>
        <w:t xml:space="preserve"> условной</w:t>
      </w:r>
      <w:r w:rsidR="000E7176" w:rsidRPr="00511F9D">
        <w:rPr>
          <w:rFonts w:ascii="Times New Roman" w:hAnsi="Times New Roman" w:cs="Times New Roman"/>
          <w:sz w:val="28"/>
          <w:szCs w:val="28"/>
        </w:rPr>
        <w:t xml:space="preserve"> информаци</w:t>
      </w:r>
      <w:r w:rsidR="00BA6CC1" w:rsidRPr="00511F9D">
        <w:rPr>
          <w:rFonts w:ascii="Times New Roman" w:hAnsi="Times New Roman" w:cs="Times New Roman"/>
          <w:sz w:val="28"/>
          <w:szCs w:val="28"/>
        </w:rPr>
        <w:t>и разности</w:t>
      </w:r>
      <w:r w:rsidR="000E7176" w:rsidRPr="00511F9D">
        <w:rPr>
          <w:rFonts w:ascii="Times New Roman" w:hAnsi="Times New Roman" w:cs="Times New Roman"/>
          <w:sz w:val="28"/>
          <w:szCs w:val="28"/>
        </w:rPr>
        <w:t xml:space="preserve"> энтропи</w:t>
      </w:r>
      <w:r w:rsidR="00BA6CC1" w:rsidRPr="00511F9D">
        <w:rPr>
          <w:rFonts w:ascii="Times New Roman" w:hAnsi="Times New Roman" w:cs="Times New Roman"/>
          <w:sz w:val="28"/>
          <w:szCs w:val="28"/>
        </w:rPr>
        <w:t>й</w:t>
      </w:r>
      <w:r w:rsidR="000E7176" w:rsidRPr="00511F9D">
        <w:rPr>
          <w:rFonts w:ascii="Times New Roman" w:hAnsi="Times New Roman" w:cs="Times New Roman"/>
          <w:sz w:val="28"/>
          <w:szCs w:val="28"/>
        </w:rPr>
        <w:t>.</w:t>
      </w:r>
    </w:p>
    <w:p w14:paraId="55DD0010" w14:textId="5ED926FD" w:rsidR="00480DE5" w:rsidRPr="00511F9D" w:rsidRDefault="00C77167" w:rsidP="00480DE5">
      <w:pPr>
        <w:tabs>
          <w:tab w:val="left" w:pos="3119"/>
        </w:tabs>
        <w:spacing w:after="0" w:line="240" w:lineRule="auto"/>
        <w:ind w:firstLine="709"/>
        <w:jc w:val="both"/>
        <w:rPr>
          <w:rFonts w:ascii="Times New Roman" w:eastAsia="Times New Roman" w:hAnsi="Times New Roman" w:cs="Times New Roman"/>
          <w:sz w:val="28"/>
          <w:szCs w:val="28"/>
        </w:rPr>
      </w:pPr>
      <w:r w:rsidRPr="00511F9D">
        <w:rPr>
          <w:rFonts w:ascii="Times New Roman" w:eastAsia="Times New Roman" w:hAnsi="Times New Roman" w:cs="Times New Roman"/>
          <w:b/>
          <w:sz w:val="28"/>
          <w:szCs w:val="28"/>
        </w:rPr>
        <w:t>Теоретическая и практическая значимость работы</w:t>
      </w:r>
    </w:p>
    <w:p w14:paraId="11D540A0" w14:textId="77777777" w:rsidR="003F3D64" w:rsidRPr="00511F9D" w:rsidRDefault="003F3D64" w:rsidP="00480DE5">
      <w:pPr>
        <w:tabs>
          <w:tab w:val="left" w:pos="3119"/>
        </w:tabs>
        <w:spacing w:after="0" w:line="240" w:lineRule="auto"/>
        <w:ind w:firstLine="709"/>
        <w:jc w:val="both"/>
        <w:rPr>
          <w:rFonts w:ascii="Times New Roman" w:eastAsia="Times New Roman" w:hAnsi="Times New Roman" w:cs="Times New Roman"/>
          <w:sz w:val="28"/>
          <w:szCs w:val="28"/>
        </w:rPr>
      </w:pPr>
      <w:r w:rsidRPr="00511F9D">
        <w:rPr>
          <w:rFonts w:ascii="Times New Roman" w:eastAsia="Times New Roman" w:hAnsi="Times New Roman" w:cs="Times New Roman"/>
          <w:sz w:val="28"/>
          <w:szCs w:val="28"/>
        </w:rPr>
        <w:t>Теоретическая значимость работы заключается в разработке фрактальной модели, описывающей масштабную инвариантность гравитационных волн и расширение Вселенной без привлечения концепции темной энергии, что расширяет понимание структуры Вселенной и волновой природы гравитационных волн. Практическая значимость работы состоит в создании информационно-энтропийного метода для обнаружения гравитационных волн, который повышает точность регистрации сигналов, а также в применении методов машинного обучения для их классификации, что способствует автоматизации обработки данных и дальнейшему развитию гравитационно-волновой астрономии.</w:t>
      </w:r>
    </w:p>
    <w:p w14:paraId="69635A09" w14:textId="55ED7603" w:rsidR="00480DE5" w:rsidRPr="00511F9D" w:rsidRDefault="00C77167" w:rsidP="00480DE5">
      <w:pPr>
        <w:tabs>
          <w:tab w:val="left" w:pos="3119"/>
        </w:tabs>
        <w:spacing w:after="0" w:line="240" w:lineRule="auto"/>
        <w:ind w:firstLine="709"/>
        <w:jc w:val="both"/>
        <w:rPr>
          <w:rFonts w:ascii="Times New Roman" w:eastAsia="Times New Roman" w:hAnsi="Times New Roman" w:cs="Times New Roman"/>
          <w:sz w:val="28"/>
          <w:szCs w:val="28"/>
        </w:rPr>
      </w:pPr>
      <w:r w:rsidRPr="00511F9D">
        <w:rPr>
          <w:rFonts w:ascii="Times New Roman" w:eastAsia="Times New Roman" w:hAnsi="Times New Roman" w:cs="Times New Roman"/>
          <w:b/>
          <w:sz w:val="28"/>
          <w:szCs w:val="28"/>
        </w:rPr>
        <w:t>Личный вклад автора</w:t>
      </w:r>
    </w:p>
    <w:p w14:paraId="17980DD8" w14:textId="2FF847B3" w:rsidR="004F03CA" w:rsidRPr="00511F9D" w:rsidRDefault="004F03CA" w:rsidP="003905D6">
      <w:pPr>
        <w:tabs>
          <w:tab w:val="left" w:pos="3119"/>
        </w:tabs>
        <w:spacing w:after="0" w:line="240" w:lineRule="auto"/>
        <w:ind w:firstLine="709"/>
        <w:jc w:val="both"/>
        <w:rPr>
          <w:rFonts w:ascii="Times New Roman" w:eastAsia="Times New Roman" w:hAnsi="Times New Roman" w:cs="Times New Roman"/>
          <w:sz w:val="28"/>
          <w:szCs w:val="28"/>
        </w:rPr>
      </w:pPr>
      <w:r w:rsidRPr="00511F9D">
        <w:rPr>
          <w:rFonts w:ascii="Times New Roman" w:eastAsia="Times New Roman" w:hAnsi="Times New Roman" w:cs="Times New Roman"/>
          <w:sz w:val="28"/>
          <w:szCs w:val="28"/>
        </w:rPr>
        <w:t>В работе проведён теоретический анализ масштабной инвариантности гравитационных волн и их фрактальной природы, предложены новые подходы к описанию параметра Хаббла.</w:t>
      </w:r>
      <w:r w:rsidR="003905D6" w:rsidRPr="00511F9D">
        <w:rPr>
          <w:rFonts w:ascii="Times New Roman" w:eastAsia="Times New Roman" w:hAnsi="Times New Roman" w:cs="Times New Roman"/>
          <w:sz w:val="28"/>
          <w:szCs w:val="28"/>
          <w:lang w:val="kk-KZ"/>
        </w:rPr>
        <w:t xml:space="preserve"> </w:t>
      </w:r>
      <w:r w:rsidR="003905D6" w:rsidRPr="00511F9D">
        <w:rPr>
          <w:rFonts w:ascii="Times New Roman" w:eastAsia="Times New Roman" w:hAnsi="Times New Roman" w:cs="Times New Roman"/>
          <w:sz w:val="28"/>
          <w:szCs w:val="28"/>
        </w:rPr>
        <w:t>Автор использовал условную информацию, основанную на разности энтропий, предложенную отечественным руководителем, и разработал алгоритмы обнаружения гравитационных волн, не требующие использования шаблонов сигналов.</w:t>
      </w:r>
      <w:r w:rsidRPr="00511F9D">
        <w:rPr>
          <w:rFonts w:ascii="Times New Roman" w:eastAsia="Times New Roman" w:hAnsi="Times New Roman" w:cs="Times New Roman"/>
          <w:sz w:val="28"/>
          <w:szCs w:val="28"/>
        </w:rPr>
        <w:t xml:space="preserve"> Автор также самостоятельно провёл численное моделирование гравитационных волн и реализовал применение методов машинного обучения для классификации сигналов на основе данных LIGO.</w:t>
      </w:r>
      <w:r w:rsidRPr="00511F9D">
        <w:rPr>
          <w:rFonts w:ascii="Times New Roman" w:eastAsia="Times New Roman" w:hAnsi="Times New Roman" w:cs="Times New Roman"/>
          <w:sz w:val="28"/>
          <w:szCs w:val="28"/>
          <w:lang w:val="kk-KZ"/>
        </w:rPr>
        <w:t xml:space="preserve"> </w:t>
      </w:r>
    </w:p>
    <w:p w14:paraId="27E60945" w14:textId="3F360CDB" w:rsidR="00480DE5" w:rsidRPr="00511F9D" w:rsidRDefault="00C77167" w:rsidP="00480DE5">
      <w:pPr>
        <w:tabs>
          <w:tab w:val="left" w:pos="3119"/>
        </w:tabs>
        <w:spacing w:after="0" w:line="240" w:lineRule="auto"/>
        <w:ind w:firstLine="709"/>
        <w:jc w:val="both"/>
        <w:rPr>
          <w:rFonts w:ascii="Times New Roman" w:eastAsia="Times New Roman" w:hAnsi="Times New Roman" w:cs="Times New Roman"/>
          <w:sz w:val="28"/>
          <w:szCs w:val="28"/>
        </w:rPr>
      </w:pPr>
      <w:r w:rsidRPr="00511F9D">
        <w:rPr>
          <w:rFonts w:ascii="Times New Roman" w:eastAsia="Times New Roman" w:hAnsi="Times New Roman" w:cs="Times New Roman"/>
          <w:b/>
          <w:sz w:val="28"/>
          <w:szCs w:val="28"/>
        </w:rPr>
        <w:t>Достоверность результатов</w:t>
      </w:r>
    </w:p>
    <w:p w14:paraId="16065837" w14:textId="0C72FA8B" w:rsidR="004128B9" w:rsidRPr="00511F9D" w:rsidRDefault="004128B9" w:rsidP="00480DE5">
      <w:pPr>
        <w:tabs>
          <w:tab w:val="left" w:pos="3119"/>
        </w:tabs>
        <w:spacing w:after="0" w:line="240" w:lineRule="auto"/>
        <w:ind w:firstLine="709"/>
        <w:jc w:val="both"/>
        <w:rPr>
          <w:rFonts w:ascii="Times New Roman" w:eastAsia="Times New Roman" w:hAnsi="Times New Roman" w:cs="Times New Roman"/>
          <w:sz w:val="28"/>
          <w:szCs w:val="28"/>
          <w:lang w:val="kk-KZ"/>
        </w:rPr>
      </w:pPr>
      <w:r w:rsidRPr="00511F9D">
        <w:rPr>
          <w:rFonts w:ascii="Times New Roman" w:eastAsia="Times New Roman" w:hAnsi="Times New Roman" w:cs="Times New Roman"/>
          <w:sz w:val="28"/>
          <w:szCs w:val="28"/>
        </w:rPr>
        <w:lastRenderedPageBreak/>
        <w:t xml:space="preserve">Расчеты основаны на уравнениях общей теории относительности и фрактальной теории, что придает теоретическую строгость моделям расширения Вселенной и гравитационных волн. Применение информационно-энтропийного метода для обнаружения гравитационных волн было протестировано на реальных и синтетических данных коллаборации LIGO, что подтверждает его эффективность и корректность. Численные эксперименты и моделирование проводились с использованием современных программных средств, таких как </w:t>
      </w:r>
      <w:bookmarkStart w:id="12" w:name="_Hlk188633381"/>
      <w:proofErr w:type="spellStart"/>
      <w:r w:rsidRPr="00511F9D">
        <w:rPr>
          <w:rFonts w:ascii="Times New Roman" w:eastAsia="Times New Roman" w:hAnsi="Times New Roman" w:cs="Times New Roman"/>
          <w:sz w:val="28"/>
          <w:szCs w:val="28"/>
        </w:rPr>
        <w:t>PyCBC</w:t>
      </w:r>
      <w:bookmarkEnd w:id="12"/>
      <w:proofErr w:type="spellEnd"/>
      <w:r w:rsidRPr="00511F9D">
        <w:rPr>
          <w:rFonts w:ascii="Times New Roman" w:eastAsia="Times New Roman" w:hAnsi="Times New Roman" w:cs="Times New Roman"/>
          <w:sz w:val="28"/>
          <w:szCs w:val="28"/>
        </w:rPr>
        <w:t>, что обеспечивает точность и воспроизводимость результатов. Применение методов машинного обучения для классификации гравитационных волн также подтверждено анализом данных, что свидетельствует о надежности предложенных подходов.</w:t>
      </w:r>
    </w:p>
    <w:p w14:paraId="1CDE6C89" w14:textId="3B931E83" w:rsidR="00480DE5" w:rsidRPr="00511F9D" w:rsidRDefault="00C77167" w:rsidP="00480DE5">
      <w:pPr>
        <w:tabs>
          <w:tab w:val="left" w:pos="3119"/>
        </w:tabs>
        <w:spacing w:after="0" w:line="240" w:lineRule="auto"/>
        <w:ind w:firstLine="709"/>
        <w:jc w:val="both"/>
        <w:rPr>
          <w:rFonts w:ascii="Times New Roman" w:eastAsia="Times New Roman" w:hAnsi="Times New Roman" w:cs="Times New Roman"/>
          <w:b/>
          <w:sz w:val="28"/>
          <w:szCs w:val="28"/>
        </w:rPr>
      </w:pPr>
      <w:r w:rsidRPr="00511F9D">
        <w:rPr>
          <w:rFonts w:ascii="Times New Roman" w:eastAsia="Times New Roman" w:hAnsi="Times New Roman" w:cs="Times New Roman"/>
          <w:b/>
          <w:sz w:val="28"/>
          <w:szCs w:val="28"/>
        </w:rPr>
        <w:t>Апробация работы</w:t>
      </w:r>
    </w:p>
    <w:p w14:paraId="33CF884C" w14:textId="77777777" w:rsidR="006B6EB5" w:rsidRPr="00511F9D" w:rsidRDefault="006B6EB5" w:rsidP="006B6EB5">
      <w:pPr>
        <w:tabs>
          <w:tab w:val="left" w:pos="3119"/>
        </w:tabs>
        <w:spacing w:after="0" w:line="240" w:lineRule="auto"/>
        <w:ind w:firstLine="709"/>
        <w:jc w:val="both"/>
        <w:rPr>
          <w:rFonts w:ascii="Times New Roman" w:eastAsia="Times New Roman" w:hAnsi="Times New Roman" w:cs="Times New Roman"/>
          <w:bCs/>
          <w:sz w:val="28"/>
          <w:szCs w:val="28"/>
        </w:rPr>
      </w:pPr>
      <w:r w:rsidRPr="00511F9D">
        <w:rPr>
          <w:rFonts w:ascii="Times New Roman" w:eastAsia="Times New Roman" w:hAnsi="Times New Roman" w:cs="Times New Roman"/>
          <w:bCs/>
          <w:sz w:val="28"/>
          <w:szCs w:val="28"/>
        </w:rPr>
        <w:t>Результаты, полученные в диссертационной работе, докладывались и обсуждались:</w:t>
      </w:r>
    </w:p>
    <w:p w14:paraId="3BAC956A" w14:textId="77777777" w:rsidR="006B6EB5" w:rsidRPr="00511F9D" w:rsidRDefault="006B6EB5" w:rsidP="006B6EB5">
      <w:pPr>
        <w:tabs>
          <w:tab w:val="left" w:pos="3119"/>
        </w:tabs>
        <w:spacing w:after="0" w:line="240" w:lineRule="auto"/>
        <w:ind w:firstLine="709"/>
        <w:jc w:val="both"/>
        <w:rPr>
          <w:rFonts w:ascii="Times New Roman" w:eastAsia="Times New Roman" w:hAnsi="Times New Roman" w:cs="Times New Roman"/>
          <w:bCs/>
          <w:sz w:val="28"/>
          <w:szCs w:val="28"/>
          <w:lang w:val="kk-KZ"/>
        </w:rPr>
      </w:pPr>
      <w:r w:rsidRPr="00511F9D">
        <w:rPr>
          <w:rFonts w:ascii="Times New Roman" w:eastAsia="Times New Roman" w:hAnsi="Times New Roman" w:cs="Times New Roman"/>
          <w:bCs/>
          <w:sz w:val="28"/>
          <w:szCs w:val="28"/>
        </w:rPr>
        <w:t xml:space="preserve">– на Международной научной конференции студентов и молодых ученых «Фараби </w:t>
      </w:r>
      <w:r w:rsidRPr="00511F9D">
        <w:rPr>
          <w:rFonts w:ascii="Times New Roman" w:eastAsia="Times New Roman" w:hAnsi="Times New Roman" w:cs="Times New Roman"/>
          <w:bCs/>
          <w:sz w:val="28"/>
          <w:szCs w:val="28"/>
          <w:lang w:val="kk-KZ"/>
        </w:rPr>
        <w:t>Әлемі</w:t>
      </w:r>
      <w:r w:rsidRPr="00511F9D">
        <w:rPr>
          <w:rFonts w:ascii="Times New Roman" w:eastAsia="Times New Roman" w:hAnsi="Times New Roman" w:cs="Times New Roman"/>
          <w:bCs/>
          <w:sz w:val="28"/>
          <w:szCs w:val="28"/>
        </w:rPr>
        <w:t>»</w:t>
      </w:r>
      <w:r w:rsidRPr="00511F9D">
        <w:rPr>
          <w:rFonts w:ascii="Times New Roman" w:eastAsia="Times New Roman" w:hAnsi="Times New Roman" w:cs="Times New Roman"/>
          <w:bCs/>
          <w:sz w:val="28"/>
          <w:szCs w:val="28"/>
          <w:lang w:val="kk-KZ"/>
        </w:rPr>
        <w:t xml:space="preserve"> (2021 Алматы, Казахстан);</w:t>
      </w:r>
    </w:p>
    <w:p w14:paraId="726E9920" w14:textId="7E0F99CC" w:rsidR="000045D6" w:rsidRPr="00511F9D" w:rsidRDefault="008F4A42" w:rsidP="000045D6">
      <w:pPr>
        <w:tabs>
          <w:tab w:val="left" w:pos="3119"/>
        </w:tabs>
        <w:spacing w:after="0" w:line="240" w:lineRule="auto"/>
        <w:ind w:firstLine="709"/>
        <w:jc w:val="both"/>
        <w:rPr>
          <w:rFonts w:ascii="Times New Roman" w:eastAsia="Times New Roman" w:hAnsi="Times New Roman" w:cs="Times New Roman"/>
          <w:sz w:val="28"/>
          <w:szCs w:val="28"/>
        </w:rPr>
      </w:pPr>
      <w:r w:rsidRPr="00511F9D">
        <w:rPr>
          <w:rFonts w:ascii="Times New Roman" w:eastAsia="Times New Roman" w:hAnsi="Times New Roman" w:cs="Times New Roman"/>
          <w:sz w:val="28"/>
          <w:szCs w:val="28"/>
        </w:rPr>
        <w:t>На основе полученных р</w:t>
      </w:r>
      <w:r w:rsidR="00C77167" w:rsidRPr="00511F9D">
        <w:rPr>
          <w:rFonts w:ascii="Times New Roman" w:eastAsia="Times New Roman" w:hAnsi="Times New Roman" w:cs="Times New Roman"/>
          <w:sz w:val="28"/>
          <w:szCs w:val="28"/>
        </w:rPr>
        <w:t>езультат</w:t>
      </w:r>
      <w:r w:rsidRPr="00511F9D">
        <w:rPr>
          <w:rFonts w:ascii="Times New Roman" w:eastAsia="Times New Roman" w:hAnsi="Times New Roman" w:cs="Times New Roman"/>
          <w:sz w:val="28"/>
          <w:szCs w:val="28"/>
        </w:rPr>
        <w:t>ов</w:t>
      </w:r>
      <w:r w:rsidR="00C77167" w:rsidRPr="00511F9D">
        <w:rPr>
          <w:rFonts w:ascii="Times New Roman" w:eastAsia="Times New Roman" w:hAnsi="Times New Roman" w:cs="Times New Roman"/>
          <w:sz w:val="28"/>
          <w:szCs w:val="28"/>
        </w:rPr>
        <w:t xml:space="preserve"> опубликованы </w:t>
      </w:r>
      <w:proofErr w:type="gramStart"/>
      <w:r w:rsidR="00756A63" w:rsidRPr="00511F9D">
        <w:rPr>
          <w:rFonts w:ascii="Times New Roman" w:eastAsia="Times New Roman" w:hAnsi="Times New Roman" w:cs="Times New Roman"/>
          <w:sz w:val="28"/>
          <w:szCs w:val="28"/>
        </w:rPr>
        <w:t>8</w:t>
      </w:r>
      <w:r w:rsidR="00085D72" w:rsidRPr="00511F9D">
        <w:rPr>
          <w:rFonts w:ascii="Times New Roman" w:eastAsia="Times New Roman" w:hAnsi="Times New Roman" w:cs="Times New Roman"/>
          <w:sz w:val="28"/>
          <w:szCs w:val="28"/>
        </w:rPr>
        <w:t xml:space="preserve"> </w:t>
      </w:r>
      <w:r w:rsidR="00C77167" w:rsidRPr="00511F9D">
        <w:rPr>
          <w:rFonts w:ascii="Times New Roman" w:eastAsia="Times New Roman" w:hAnsi="Times New Roman" w:cs="Times New Roman"/>
          <w:sz w:val="28"/>
          <w:szCs w:val="28"/>
        </w:rPr>
        <w:t xml:space="preserve"> печатных</w:t>
      </w:r>
      <w:proofErr w:type="gramEnd"/>
      <w:r w:rsidR="00C77167" w:rsidRPr="00511F9D">
        <w:rPr>
          <w:rFonts w:ascii="Times New Roman" w:eastAsia="Times New Roman" w:hAnsi="Times New Roman" w:cs="Times New Roman"/>
          <w:sz w:val="28"/>
          <w:szCs w:val="28"/>
        </w:rPr>
        <w:t xml:space="preserve"> работ. </w:t>
      </w:r>
    </w:p>
    <w:p w14:paraId="17F559C9" w14:textId="77777777" w:rsidR="000045D6" w:rsidRPr="00CA3520" w:rsidRDefault="000045D6" w:rsidP="000045D6">
      <w:pPr>
        <w:tabs>
          <w:tab w:val="left" w:pos="3119"/>
        </w:tabs>
        <w:spacing w:after="0" w:line="240" w:lineRule="auto"/>
        <w:ind w:firstLine="709"/>
        <w:jc w:val="both"/>
        <w:rPr>
          <w:rFonts w:ascii="Times New Roman" w:eastAsia="Times New Roman" w:hAnsi="Times New Roman" w:cs="Times New Roman"/>
          <w:b/>
          <w:bCs/>
          <w:sz w:val="28"/>
          <w:szCs w:val="28"/>
        </w:rPr>
      </w:pPr>
      <w:r w:rsidRPr="00CA3520">
        <w:rPr>
          <w:rFonts w:ascii="Times New Roman" w:eastAsia="Times New Roman" w:hAnsi="Times New Roman" w:cs="Times New Roman"/>
          <w:b/>
          <w:bCs/>
          <w:sz w:val="28"/>
          <w:szCs w:val="28"/>
        </w:rPr>
        <w:t xml:space="preserve">Статьи с высоким импакт-фактором в базе данных Thomson Reuters или в изданиях, входящих в международную научную базу данных </w:t>
      </w:r>
      <w:proofErr w:type="spellStart"/>
      <w:r w:rsidRPr="00CA3520">
        <w:rPr>
          <w:rFonts w:ascii="Times New Roman" w:eastAsia="Times New Roman" w:hAnsi="Times New Roman" w:cs="Times New Roman"/>
          <w:b/>
          <w:bCs/>
          <w:sz w:val="28"/>
          <w:szCs w:val="28"/>
        </w:rPr>
        <w:t>Scopus</w:t>
      </w:r>
      <w:proofErr w:type="spellEnd"/>
      <w:r w:rsidRPr="00CA3520">
        <w:rPr>
          <w:rFonts w:ascii="Times New Roman" w:eastAsia="Times New Roman" w:hAnsi="Times New Roman" w:cs="Times New Roman"/>
          <w:b/>
          <w:bCs/>
          <w:sz w:val="28"/>
          <w:szCs w:val="28"/>
        </w:rPr>
        <w:t>:</w:t>
      </w:r>
    </w:p>
    <w:p w14:paraId="3A8242EB" w14:textId="77777777" w:rsidR="000045D6" w:rsidRDefault="000045D6" w:rsidP="000045D6">
      <w:pPr>
        <w:tabs>
          <w:tab w:val="left" w:pos="3119"/>
        </w:tabs>
        <w:spacing w:after="0" w:line="240" w:lineRule="auto"/>
        <w:ind w:firstLine="709"/>
        <w:jc w:val="both"/>
        <w:rPr>
          <w:rFonts w:ascii="Times New Roman" w:eastAsia="Times New Roman" w:hAnsi="Times New Roman" w:cs="Times New Roman"/>
          <w:sz w:val="28"/>
          <w:szCs w:val="28"/>
          <w:lang w:val="kk-KZ"/>
        </w:rPr>
      </w:pPr>
      <w:proofErr w:type="spellStart"/>
      <w:r w:rsidRPr="00CA3520">
        <w:rPr>
          <w:rFonts w:ascii="Times New Roman" w:eastAsia="Times New Roman" w:hAnsi="Times New Roman" w:cs="Times New Roman"/>
          <w:b/>
          <w:bCs/>
          <w:sz w:val="28"/>
          <w:szCs w:val="28"/>
        </w:rPr>
        <w:t>Ussipov</w:t>
      </w:r>
      <w:proofErr w:type="spellEnd"/>
      <w:r w:rsidRPr="00CA3520">
        <w:rPr>
          <w:rFonts w:ascii="Times New Roman" w:eastAsia="Times New Roman" w:hAnsi="Times New Roman" w:cs="Times New Roman"/>
          <w:b/>
          <w:bCs/>
          <w:sz w:val="28"/>
          <w:szCs w:val="28"/>
        </w:rPr>
        <w:t xml:space="preserve"> N.,</w:t>
      </w:r>
      <w:r w:rsidRPr="00511F9D">
        <w:rPr>
          <w:rFonts w:ascii="Times New Roman" w:eastAsia="Times New Roman" w:hAnsi="Times New Roman" w:cs="Times New Roman"/>
          <w:sz w:val="28"/>
          <w:szCs w:val="28"/>
        </w:rPr>
        <w:t xml:space="preserve"> </w:t>
      </w:r>
      <w:proofErr w:type="spellStart"/>
      <w:r w:rsidRPr="00511F9D">
        <w:rPr>
          <w:rFonts w:ascii="Times New Roman" w:eastAsia="Times New Roman" w:hAnsi="Times New Roman" w:cs="Times New Roman"/>
          <w:sz w:val="28"/>
          <w:szCs w:val="28"/>
        </w:rPr>
        <w:t>Zhanabaev</w:t>
      </w:r>
      <w:proofErr w:type="spellEnd"/>
      <w:r w:rsidRPr="00511F9D">
        <w:rPr>
          <w:rFonts w:ascii="Times New Roman" w:eastAsia="Times New Roman" w:hAnsi="Times New Roman" w:cs="Times New Roman"/>
          <w:sz w:val="28"/>
          <w:szCs w:val="28"/>
        </w:rPr>
        <w:t xml:space="preserve"> Z., </w:t>
      </w:r>
      <w:proofErr w:type="spellStart"/>
      <w:r w:rsidRPr="00511F9D">
        <w:rPr>
          <w:rFonts w:ascii="Times New Roman" w:eastAsia="Times New Roman" w:hAnsi="Times New Roman" w:cs="Times New Roman"/>
          <w:sz w:val="28"/>
          <w:szCs w:val="28"/>
        </w:rPr>
        <w:t>Almat</w:t>
      </w:r>
      <w:proofErr w:type="spellEnd"/>
      <w:r w:rsidRPr="00511F9D">
        <w:rPr>
          <w:rFonts w:ascii="Times New Roman" w:eastAsia="Times New Roman" w:hAnsi="Times New Roman" w:cs="Times New Roman"/>
          <w:sz w:val="28"/>
          <w:szCs w:val="28"/>
        </w:rPr>
        <w:t xml:space="preserve"> A., </w:t>
      </w:r>
      <w:proofErr w:type="spellStart"/>
      <w:r w:rsidRPr="00511F9D">
        <w:rPr>
          <w:rFonts w:ascii="Times New Roman" w:eastAsia="Times New Roman" w:hAnsi="Times New Roman" w:cs="Times New Roman"/>
          <w:sz w:val="28"/>
          <w:szCs w:val="28"/>
        </w:rPr>
        <w:t>Zaidyn</w:t>
      </w:r>
      <w:proofErr w:type="spellEnd"/>
      <w:r w:rsidRPr="00511F9D">
        <w:rPr>
          <w:rFonts w:ascii="Times New Roman" w:eastAsia="Times New Roman" w:hAnsi="Times New Roman" w:cs="Times New Roman"/>
          <w:sz w:val="28"/>
          <w:szCs w:val="28"/>
        </w:rPr>
        <w:t xml:space="preserve"> M., </w:t>
      </w:r>
      <w:proofErr w:type="spellStart"/>
      <w:r w:rsidRPr="00511F9D">
        <w:rPr>
          <w:rFonts w:ascii="Times New Roman" w:eastAsia="Times New Roman" w:hAnsi="Times New Roman" w:cs="Times New Roman"/>
          <w:sz w:val="28"/>
          <w:szCs w:val="28"/>
        </w:rPr>
        <w:t>Turlykozhayeva</w:t>
      </w:r>
      <w:proofErr w:type="spellEnd"/>
      <w:r w:rsidRPr="00511F9D">
        <w:rPr>
          <w:rFonts w:ascii="Times New Roman" w:eastAsia="Times New Roman" w:hAnsi="Times New Roman" w:cs="Times New Roman"/>
          <w:sz w:val="28"/>
          <w:szCs w:val="28"/>
        </w:rPr>
        <w:t xml:space="preserve"> D., </w:t>
      </w:r>
      <w:proofErr w:type="spellStart"/>
      <w:r w:rsidRPr="00511F9D">
        <w:rPr>
          <w:rFonts w:ascii="Times New Roman" w:eastAsia="Times New Roman" w:hAnsi="Times New Roman" w:cs="Times New Roman"/>
          <w:sz w:val="28"/>
          <w:szCs w:val="28"/>
        </w:rPr>
        <w:t>Akniyazova</w:t>
      </w:r>
      <w:proofErr w:type="spellEnd"/>
      <w:r w:rsidRPr="00511F9D">
        <w:rPr>
          <w:rFonts w:ascii="Times New Roman" w:eastAsia="Times New Roman" w:hAnsi="Times New Roman" w:cs="Times New Roman"/>
          <w:sz w:val="28"/>
          <w:szCs w:val="28"/>
        </w:rPr>
        <w:t xml:space="preserve"> A., &amp; </w:t>
      </w:r>
      <w:proofErr w:type="spellStart"/>
      <w:r w:rsidRPr="00511F9D">
        <w:rPr>
          <w:rFonts w:ascii="Times New Roman" w:eastAsia="Times New Roman" w:hAnsi="Times New Roman" w:cs="Times New Roman"/>
          <w:sz w:val="28"/>
          <w:szCs w:val="28"/>
        </w:rPr>
        <w:t>Namazbayev</w:t>
      </w:r>
      <w:proofErr w:type="spellEnd"/>
      <w:r w:rsidRPr="00511F9D">
        <w:rPr>
          <w:rFonts w:ascii="Times New Roman" w:eastAsia="Times New Roman" w:hAnsi="Times New Roman" w:cs="Times New Roman"/>
          <w:sz w:val="28"/>
          <w:szCs w:val="28"/>
        </w:rPr>
        <w:t xml:space="preserve"> T. (2024). </w:t>
      </w:r>
      <w:r w:rsidRPr="00511F9D">
        <w:rPr>
          <w:rFonts w:ascii="Times New Roman" w:eastAsia="Times New Roman" w:hAnsi="Times New Roman" w:cs="Times New Roman"/>
          <w:sz w:val="28"/>
          <w:szCs w:val="28"/>
          <w:lang w:val="en-US"/>
        </w:rPr>
        <w:t>Classification of Gravitational Waves from Black Hole-Neutron Star Mergers with Machine Learning. Journal of Astronomy and Space Sciences, 41(3), 149–158.</w:t>
      </w:r>
    </w:p>
    <w:p w14:paraId="65E1277F" w14:textId="77777777" w:rsidR="00CA3520" w:rsidRPr="00511F9D" w:rsidRDefault="00CA3520" w:rsidP="00CA3520">
      <w:pPr>
        <w:tabs>
          <w:tab w:val="left" w:pos="3119"/>
        </w:tabs>
        <w:spacing w:after="0" w:line="240" w:lineRule="auto"/>
        <w:ind w:firstLine="709"/>
        <w:jc w:val="both"/>
        <w:rPr>
          <w:rFonts w:ascii="Times New Roman" w:eastAsia="Times New Roman" w:hAnsi="Times New Roman" w:cs="Times New Roman"/>
          <w:sz w:val="28"/>
          <w:szCs w:val="28"/>
          <w:lang w:val="en-US"/>
        </w:rPr>
      </w:pPr>
      <w:proofErr w:type="spellStart"/>
      <w:r w:rsidRPr="00CA3520">
        <w:rPr>
          <w:rFonts w:ascii="Times New Roman" w:eastAsia="Times New Roman" w:hAnsi="Times New Roman" w:cs="Times New Roman"/>
          <w:b/>
          <w:bCs/>
          <w:sz w:val="28"/>
          <w:szCs w:val="28"/>
          <w:lang w:val="en-US"/>
        </w:rPr>
        <w:t>Ussipov</w:t>
      </w:r>
      <w:proofErr w:type="spellEnd"/>
      <w:r w:rsidRPr="00CA3520">
        <w:rPr>
          <w:rFonts w:ascii="Times New Roman" w:eastAsia="Times New Roman" w:hAnsi="Times New Roman" w:cs="Times New Roman"/>
          <w:b/>
          <w:bCs/>
          <w:sz w:val="28"/>
          <w:szCs w:val="28"/>
          <w:lang w:val="en-US"/>
        </w:rPr>
        <w:t xml:space="preserve"> N.,</w:t>
      </w:r>
      <w:r w:rsidRPr="00511F9D">
        <w:rPr>
          <w:rFonts w:ascii="Times New Roman" w:eastAsia="Times New Roman" w:hAnsi="Times New Roman" w:cs="Times New Roman"/>
          <w:sz w:val="28"/>
          <w:szCs w:val="28"/>
          <w:lang w:val="en-US"/>
        </w:rPr>
        <w:t xml:space="preserve"> </w:t>
      </w:r>
      <w:proofErr w:type="spellStart"/>
      <w:r w:rsidRPr="00511F9D">
        <w:rPr>
          <w:rFonts w:ascii="Times New Roman" w:eastAsia="Times New Roman" w:hAnsi="Times New Roman" w:cs="Times New Roman"/>
          <w:sz w:val="28"/>
          <w:szCs w:val="28"/>
          <w:lang w:val="en-US"/>
        </w:rPr>
        <w:t>Akhmetali</w:t>
      </w:r>
      <w:proofErr w:type="spellEnd"/>
      <w:r w:rsidRPr="00511F9D">
        <w:rPr>
          <w:rFonts w:ascii="Times New Roman" w:eastAsia="Times New Roman" w:hAnsi="Times New Roman" w:cs="Times New Roman"/>
          <w:sz w:val="28"/>
          <w:szCs w:val="28"/>
          <w:lang w:val="en-US"/>
        </w:rPr>
        <w:t xml:space="preserve"> A., Zaidyn M., </w:t>
      </w:r>
      <w:proofErr w:type="spellStart"/>
      <w:r w:rsidRPr="00511F9D">
        <w:rPr>
          <w:rFonts w:ascii="Times New Roman" w:eastAsia="Times New Roman" w:hAnsi="Times New Roman" w:cs="Times New Roman"/>
          <w:sz w:val="28"/>
          <w:szCs w:val="28"/>
          <w:lang w:val="en-US"/>
        </w:rPr>
        <w:t>Akniyazova</w:t>
      </w:r>
      <w:proofErr w:type="spellEnd"/>
      <w:r w:rsidRPr="00511F9D">
        <w:rPr>
          <w:rFonts w:ascii="Times New Roman" w:eastAsia="Times New Roman" w:hAnsi="Times New Roman" w:cs="Times New Roman"/>
          <w:sz w:val="28"/>
          <w:szCs w:val="28"/>
          <w:lang w:val="en-US"/>
        </w:rPr>
        <w:t xml:space="preserve"> A., </w:t>
      </w:r>
      <w:proofErr w:type="spellStart"/>
      <w:r w:rsidRPr="00511F9D">
        <w:rPr>
          <w:rFonts w:ascii="Times New Roman" w:eastAsia="Times New Roman" w:hAnsi="Times New Roman" w:cs="Times New Roman"/>
          <w:sz w:val="28"/>
          <w:szCs w:val="28"/>
          <w:lang w:val="en-US"/>
        </w:rPr>
        <w:t>Sakan</w:t>
      </w:r>
      <w:proofErr w:type="spellEnd"/>
      <w:r w:rsidRPr="00511F9D">
        <w:rPr>
          <w:rFonts w:ascii="Times New Roman" w:eastAsia="Times New Roman" w:hAnsi="Times New Roman" w:cs="Times New Roman"/>
          <w:sz w:val="28"/>
          <w:szCs w:val="28"/>
          <w:lang w:val="en-US"/>
        </w:rPr>
        <w:t xml:space="preserve"> A., </w:t>
      </w:r>
      <w:proofErr w:type="spellStart"/>
      <w:r w:rsidRPr="00511F9D">
        <w:rPr>
          <w:rFonts w:ascii="Times New Roman" w:eastAsia="Times New Roman" w:hAnsi="Times New Roman" w:cs="Times New Roman"/>
          <w:sz w:val="28"/>
          <w:szCs w:val="28"/>
          <w:lang w:val="en-US"/>
        </w:rPr>
        <w:t>Kalambay</w:t>
      </w:r>
      <w:proofErr w:type="spellEnd"/>
      <w:r w:rsidRPr="00511F9D">
        <w:rPr>
          <w:rFonts w:ascii="Times New Roman" w:eastAsia="Times New Roman" w:hAnsi="Times New Roman" w:cs="Times New Roman"/>
          <w:sz w:val="28"/>
          <w:szCs w:val="28"/>
          <w:lang w:val="en-US"/>
        </w:rPr>
        <w:t xml:space="preserve"> M., &amp; </w:t>
      </w:r>
      <w:proofErr w:type="spellStart"/>
      <w:r w:rsidRPr="00511F9D">
        <w:rPr>
          <w:rFonts w:ascii="Times New Roman" w:eastAsia="Times New Roman" w:hAnsi="Times New Roman" w:cs="Times New Roman"/>
          <w:sz w:val="28"/>
          <w:szCs w:val="28"/>
          <w:lang w:val="en-US"/>
        </w:rPr>
        <w:t>Shukirgaliyev</w:t>
      </w:r>
      <w:proofErr w:type="spellEnd"/>
      <w:r w:rsidRPr="00511F9D">
        <w:rPr>
          <w:rFonts w:ascii="Times New Roman" w:eastAsia="Times New Roman" w:hAnsi="Times New Roman" w:cs="Times New Roman"/>
          <w:sz w:val="28"/>
          <w:szCs w:val="28"/>
          <w:lang w:val="en-US"/>
        </w:rPr>
        <w:t xml:space="preserve"> B. (2024). Fractal Dimension of Star Clusters. Eurasian Physical Technical Journal, 21(3).</w:t>
      </w:r>
    </w:p>
    <w:p w14:paraId="2C782F04" w14:textId="77777777" w:rsidR="00CA3520" w:rsidRPr="00511F9D" w:rsidRDefault="00CA3520" w:rsidP="00CA3520">
      <w:pPr>
        <w:tabs>
          <w:tab w:val="left" w:pos="3119"/>
        </w:tabs>
        <w:spacing w:after="0" w:line="240" w:lineRule="auto"/>
        <w:ind w:firstLine="709"/>
        <w:jc w:val="both"/>
        <w:rPr>
          <w:rFonts w:ascii="Times New Roman" w:eastAsia="Times New Roman" w:hAnsi="Times New Roman" w:cs="Times New Roman"/>
          <w:sz w:val="28"/>
          <w:szCs w:val="28"/>
          <w:lang w:val="en-US"/>
        </w:rPr>
      </w:pPr>
      <w:proofErr w:type="spellStart"/>
      <w:r w:rsidRPr="00511F9D">
        <w:rPr>
          <w:rFonts w:ascii="Times New Roman" w:eastAsia="Times New Roman" w:hAnsi="Times New Roman" w:cs="Times New Roman"/>
          <w:sz w:val="28"/>
          <w:szCs w:val="28"/>
        </w:rPr>
        <w:t>Жанабаев</w:t>
      </w:r>
      <w:proofErr w:type="spellEnd"/>
      <w:r w:rsidRPr="00DB5417">
        <w:rPr>
          <w:rFonts w:ascii="Times New Roman" w:eastAsia="Times New Roman" w:hAnsi="Times New Roman" w:cs="Times New Roman"/>
          <w:sz w:val="28"/>
          <w:szCs w:val="28"/>
          <w:lang w:val="en-US"/>
        </w:rPr>
        <w:t xml:space="preserve"> </w:t>
      </w:r>
      <w:r w:rsidRPr="00511F9D">
        <w:rPr>
          <w:rFonts w:ascii="Times New Roman" w:eastAsia="Times New Roman" w:hAnsi="Times New Roman" w:cs="Times New Roman"/>
          <w:sz w:val="28"/>
          <w:szCs w:val="28"/>
        </w:rPr>
        <w:t>З</w:t>
      </w:r>
      <w:r w:rsidRPr="00DB5417">
        <w:rPr>
          <w:rFonts w:ascii="Times New Roman" w:eastAsia="Times New Roman" w:hAnsi="Times New Roman" w:cs="Times New Roman"/>
          <w:sz w:val="28"/>
          <w:szCs w:val="28"/>
          <w:lang w:val="en-US"/>
        </w:rPr>
        <w:t xml:space="preserve">. </w:t>
      </w:r>
      <w:r w:rsidRPr="00511F9D">
        <w:rPr>
          <w:rFonts w:ascii="Times New Roman" w:eastAsia="Times New Roman" w:hAnsi="Times New Roman" w:cs="Times New Roman"/>
          <w:sz w:val="28"/>
          <w:szCs w:val="28"/>
        </w:rPr>
        <w:t>Ж</w:t>
      </w:r>
      <w:r w:rsidRPr="00DB5417">
        <w:rPr>
          <w:rFonts w:ascii="Times New Roman" w:eastAsia="Times New Roman" w:hAnsi="Times New Roman" w:cs="Times New Roman"/>
          <w:sz w:val="28"/>
          <w:szCs w:val="28"/>
          <w:lang w:val="en-US"/>
        </w:rPr>
        <w:t xml:space="preserve">., &amp; </w:t>
      </w:r>
      <w:proofErr w:type="spellStart"/>
      <w:r w:rsidRPr="00CA3520">
        <w:rPr>
          <w:rFonts w:ascii="Times New Roman" w:eastAsia="Times New Roman" w:hAnsi="Times New Roman" w:cs="Times New Roman"/>
          <w:b/>
          <w:bCs/>
          <w:sz w:val="28"/>
          <w:szCs w:val="28"/>
        </w:rPr>
        <w:t>Усипов</w:t>
      </w:r>
      <w:proofErr w:type="spellEnd"/>
      <w:r w:rsidRPr="00CA3520">
        <w:rPr>
          <w:rFonts w:ascii="Times New Roman" w:eastAsia="Times New Roman" w:hAnsi="Times New Roman" w:cs="Times New Roman"/>
          <w:b/>
          <w:bCs/>
          <w:sz w:val="28"/>
          <w:szCs w:val="28"/>
          <w:lang w:val="en-US"/>
        </w:rPr>
        <w:t xml:space="preserve"> </w:t>
      </w:r>
      <w:r w:rsidRPr="00CA3520">
        <w:rPr>
          <w:rFonts w:ascii="Times New Roman" w:eastAsia="Times New Roman" w:hAnsi="Times New Roman" w:cs="Times New Roman"/>
          <w:b/>
          <w:bCs/>
          <w:sz w:val="28"/>
          <w:szCs w:val="28"/>
        </w:rPr>
        <w:t>Н</w:t>
      </w:r>
      <w:r w:rsidRPr="00CA3520">
        <w:rPr>
          <w:rFonts w:ascii="Times New Roman" w:eastAsia="Times New Roman" w:hAnsi="Times New Roman" w:cs="Times New Roman"/>
          <w:b/>
          <w:bCs/>
          <w:sz w:val="28"/>
          <w:szCs w:val="28"/>
          <w:lang w:val="en-US"/>
        </w:rPr>
        <w:t xml:space="preserve">. </w:t>
      </w:r>
      <w:r w:rsidRPr="00CA3520">
        <w:rPr>
          <w:rFonts w:ascii="Times New Roman" w:eastAsia="Times New Roman" w:hAnsi="Times New Roman" w:cs="Times New Roman"/>
          <w:b/>
          <w:bCs/>
          <w:sz w:val="28"/>
          <w:szCs w:val="28"/>
        </w:rPr>
        <w:t>М</w:t>
      </w:r>
      <w:r w:rsidRPr="00CA3520">
        <w:rPr>
          <w:rFonts w:ascii="Times New Roman" w:eastAsia="Times New Roman" w:hAnsi="Times New Roman" w:cs="Times New Roman"/>
          <w:b/>
          <w:bCs/>
          <w:sz w:val="28"/>
          <w:szCs w:val="28"/>
          <w:lang w:val="en-US"/>
        </w:rPr>
        <w:t>.</w:t>
      </w:r>
      <w:r w:rsidRPr="00DB5417">
        <w:rPr>
          <w:rFonts w:ascii="Times New Roman" w:eastAsia="Times New Roman" w:hAnsi="Times New Roman" w:cs="Times New Roman"/>
          <w:sz w:val="28"/>
          <w:szCs w:val="28"/>
          <w:lang w:val="en-US"/>
        </w:rPr>
        <w:t xml:space="preserve"> (2023). </w:t>
      </w:r>
      <w:r w:rsidRPr="00511F9D">
        <w:rPr>
          <w:rFonts w:ascii="Times New Roman" w:eastAsia="Times New Roman" w:hAnsi="Times New Roman" w:cs="Times New Roman"/>
          <w:sz w:val="28"/>
          <w:szCs w:val="28"/>
          <w:lang w:val="en-US"/>
        </w:rPr>
        <w:t>Information-Entropy Method for Detecting Gravitational Wave Signals. Eurasian Physical Technical Journal, 20(2 (44)), 79–86.</w:t>
      </w:r>
    </w:p>
    <w:p w14:paraId="64608527" w14:textId="712B3A2B" w:rsidR="00CA3520" w:rsidRPr="00CA3520" w:rsidRDefault="00CA3520" w:rsidP="00CA3520">
      <w:pPr>
        <w:tabs>
          <w:tab w:val="left" w:pos="3119"/>
        </w:tabs>
        <w:spacing w:after="0" w:line="240" w:lineRule="auto"/>
        <w:ind w:firstLine="709"/>
        <w:jc w:val="both"/>
        <w:rPr>
          <w:rFonts w:ascii="Times New Roman" w:eastAsia="Times New Roman" w:hAnsi="Times New Roman" w:cs="Times New Roman"/>
          <w:sz w:val="28"/>
          <w:szCs w:val="28"/>
          <w:lang w:val="kk-KZ"/>
        </w:rPr>
      </w:pPr>
      <w:proofErr w:type="spellStart"/>
      <w:r w:rsidRPr="00511F9D">
        <w:rPr>
          <w:rFonts w:ascii="Times New Roman" w:eastAsia="Times New Roman" w:hAnsi="Times New Roman" w:cs="Times New Roman"/>
          <w:sz w:val="28"/>
          <w:szCs w:val="28"/>
          <w:lang w:val="en-US"/>
        </w:rPr>
        <w:t>Жанабаев</w:t>
      </w:r>
      <w:proofErr w:type="spellEnd"/>
      <w:r w:rsidRPr="00511F9D">
        <w:rPr>
          <w:rFonts w:ascii="Times New Roman" w:eastAsia="Times New Roman" w:hAnsi="Times New Roman" w:cs="Times New Roman"/>
          <w:sz w:val="28"/>
          <w:szCs w:val="28"/>
          <w:lang w:val="en-US"/>
        </w:rPr>
        <w:t xml:space="preserve"> З. Ж., </w:t>
      </w:r>
      <w:proofErr w:type="spellStart"/>
      <w:r w:rsidRPr="00CA3520">
        <w:rPr>
          <w:rFonts w:ascii="Times New Roman" w:eastAsia="Times New Roman" w:hAnsi="Times New Roman" w:cs="Times New Roman"/>
          <w:b/>
          <w:bCs/>
          <w:sz w:val="28"/>
          <w:szCs w:val="28"/>
          <w:lang w:val="en-US"/>
        </w:rPr>
        <w:t>Усипов</w:t>
      </w:r>
      <w:proofErr w:type="spellEnd"/>
      <w:r w:rsidRPr="00CA3520">
        <w:rPr>
          <w:rFonts w:ascii="Times New Roman" w:eastAsia="Times New Roman" w:hAnsi="Times New Roman" w:cs="Times New Roman"/>
          <w:b/>
          <w:bCs/>
          <w:sz w:val="28"/>
          <w:szCs w:val="28"/>
          <w:lang w:val="en-US"/>
        </w:rPr>
        <w:t xml:space="preserve"> Н. М.,</w:t>
      </w:r>
      <w:r w:rsidRPr="00511F9D">
        <w:rPr>
          <w:rFonts w:ascii="Times New Roman" w:eastAsia="Times New Roman" w:hAnsi="Times New Roman" w:cs="Times New Roman"/>
          <w:sz w:val="28"/>
          <w:szCs w:val="28"/>
          <w:lang w:val="en-US"/>
        </w:rPr>
        <w:t xml:space="preserve"> </w:t>
      </w:r>
      <w:proofErr w:type="spellStart"/>
      <w:r w:rsidRPr="00511F9D">
        <w:rPr>
          <w:rFonts w:ascii="Times New Roman" w:eastAsia="Times New Roman" w:hAnsi="Times New Roman" w:cs="Times New Roman"/>
          <w:sz w:val="28"/>
          <w:szCs w:val="28"/>
          <w:lang w:val="en-US"/>
        </w:rPr>
        <w:t>Хохлов</w:t>
      </w:r>
      <w:proofErr w:type="spellEnd"/>
      <w:r w:rsidRPr="00511F9D">
        <w:rPr>
          <w:rFonts w:ascii="Times New Roman" w:eastAsia="Times New Roman" w:hAnsi="Times New Roman" w:cs="Times New Roman"/>
          <w:sz w:val="28"/>
          <w:szCs w:val="28"/>
          <w:lang w:val="en-US"/>
        </w:rPr>
        <w:t xml:space="preserve"> С. А. Scale-invariant and wave nature of the Hubble parameter //Eurasian Physical Technical Journal. – 2021. – Т. 18. – №. </w:t>
      </w:r>
      <w:r w:rsidRPr="009231E1">
        <w:rPr>
          <w:rFonts w:ascii="Times New Roman" w:eastAsia="Times New Roman" w:hAnsi="Times New Roman" w:cs="Times New Roman"/>
          <w:sz w:val="28"/>
          <w:szCs w:val="28"/>
        </w:rPr>
        <w:t xml:space="preserve">2 (36). – С. </w:t>
      </w:r>
      <w:proofErr w:type="gramStart"/>
      <w:r w:rsidRPr="009231E1">
        <w:rPr>
          <w:rFonts w:ascii="Times New Roman" w:eastAsia="Times New Roman" w:hAnsi="Times New Roman" w:cs="Times New Roman"/>
          <w:sz w:val="28"/>
          <w:szCs w:val="28"/>
        </w:rPr>
        <w:t>81-89</w:t>
      </w:r>
      <w:proofErr w:type="gramEnd"/>
      <w:r w:rsidRPr="009231E1">
        <w:rPr>
          <w:rFonts w:ascii="Times New Roman" w:eastAsia="Times New Roman" w:hAnsi="Times New Roman" w:cs="Times New Roman"/>
          <w:sz w:val="28"/>
          <w:szCs w:val="28"/>
        </w:rPr>
        <w:t>.</w:t>
      </w:r>
    </w:p>
    <w:p w14:paraId="324E157A" w14:textId="77777777" w:rsidR="000045D6" w:rsidRPr="00CA3520" w:rsidRDefault="000045D6" w:rsidP="000045D6">
      <w:pPr>
        <w:tabs>
          <w:tab w:val="left" w:pos="3119"/>
        </w:tabs>
        <w:spacing w:after="0" w:line="240" w:lineRule="auto"/>
        <w:ind w:firstLine="709"/>
        <w:jc w:val="both"/>
        <w:rPr>
          <w:rFonts w:ascii="Times New Roman" w:eastAsia="Times New Roman" w:hAnsi="Times New Roman" w:cs="Times New Roman"/>
          <w:b/>
          <w:bCs/>
          <w:sz w:val="28"/>
          <w:szCs w:val="28"/>
        </w:rPr>
      </w:pPr>
      <w:r w:rsidRPr="00CA3520">
        <w:rPr>
          <w:rFonts w:ascii="Times New Roman" w:eastAsia="Times New Roman" w:hAnsi="Times New Roman" w:cs="Times New Roman"/>
          <w:b/>
          <w:bCs/>
          <w:sz w:val="28"/>
          <w:szCs w:val="28"/>
        </w:rPr>
        <w:t>Статьи в изданиях, рекомендуемых КОКСНВО РК:</w:t>
      </w:r>
    </w:p>
    <w:p w14:paraId="0260BA0F" w14:textId="7CEECC73" w:rsidR="000045D6" w:rsidRPr="00DB5417" w:rsidRDefault="000045D6" w:rsidP="000045D6">
      <w:pPr>
        <w:tabs>
          <w:tab w:val="left" w:pos="3119"/>
        </w:tabs>
        <w:spacing w:after="0" w:line="240" w:lineRule="auto"/>
        <w:ind w:firstLine="709"/>
        <w:jc w:val="both"/>
        <w:rPr>
          <w:rFonts w:ascii="Times New Roman" w:eastAsia="Times New Roman" w:hAnsi="Times New Roman" w:cs="Times New Roman"/>
          <w:sz w:val="28"/>
          <w:szCs w:val="28"/>
          <w:lang w:val="en-US"/>
        </w:rPr>
      </w:pPr>
      <w:proofErr w:type="spellStart"/>
      <w:r w:rsidRPr="00CA3520">
        <w:rPr>
          <w:rFonts w:ascii="Times New Roman" w:eastAsia="Times New Roman" w:hAnsi="Times New Roman" w:cs="Times New Roman"/>
          <w:b/>
          <w:bCs/>
          <w:sz w:val="28"/>
          <w:szCs w:val="28"/>
        </w:rPr>
        <w:t>Усипов</w:t>
      </w:r>
      <w:proofErr w:type="spellEnd"/>
      <w:r w:rsidRPr="00CA3520">
        <w:rPr>
          <w:rFonts w:ascii="Times New Roman" w:eastAsia="Times New Roman" w:hAnsi="Times New Roman" w:cs="Times New Roman"/>
          <w:b/>
          <w:bCs/>
          <w:sz w:val="28"/>
          <w:szCs w:val="28"/>
        </w:rPr>
        <w:t xml:space="preserve"> Н.,</w:t>
      </w:r>
      <w:r w:rsidRPr="00CA3520">
        <w:rPr>
          <w:rFonts w:ascii="Times New Roman" w:eastAsia="Times New Roman" w:hAnsi="Times New Roman" w:cs="Times New Roman"/>
          <w:sz w:val="28"/>
          <w:szCs w:val="28"/>
        </w:rPr>
        <w:t xml:space="preserve"> </w:t>
      </w:r>
      <w:proofErr w:type="spellStart"/>
      <w:r w:rsidRPr="00511F9D">
        <w:rPr>
          <w:rFonts w:ascii="Times New Roman" w:eastAsia="Times New Roman" w:hAnsi="Times New Roman" w:cs="Times New Roman"/>
          <w:sz w:val="28"/>
          <w:szCs w:val="28"/>
        </w:rPr>
        <w:t>Ахметали</w:t>
      </w:r>
      <w:proofErr w:type="spellEnd"/>
      <w:r w:rsidRPr="00CA3520">
        <w:rPr>
          <w:rFonts w:ascii="Times New Roman" w:eastAsia="Times New Roman" w:hAnsi="Times New Roman" w:cs="Times New Roman"/>
          <w:sz w:val="28"/>
          <w:szCs w:val="28"/>
        </w:rPr>
        <w:t xml:space="preserve"> </w:t>
      </w:r>
      <w:r w:rsidRPr="00511F9D">
        <w:rPr>
          <w:rFonts w:ascii="Times New Roman" w:eastAsia="Times New Roman" w:hAnsi="Times New Roman" w:cs="Times New Roman"/>
          <w:sz w:val="28"/>
          <w:szCs w:val="28"/>
        </w:rPr>
        <w:t>А</w:t>
      </w:r>
      <w:r w:rsidRPr="00CA3520">
        <w:rPr>
          <w:rFonts w:ascii="Times New Roman" w:eastAsia="Times New Roman" w:hAnsi="Times New Roman" w:cs="Times New Roman"/>
          <w:sz w:val="28"/>
          <w:szCs w:val="28"/>
        </w:rPr>
        <w:t xml:space="preserve">., </w:t>
      </w:r>
      <w:proofErr w:type="spellStart"/>
      <w:r w:rsidRPr="00511F9D">
        <w:rPr>
          <w:rFonts w:ascii="Times New Roman" w:eastAsia="Times New Roman" w:hAnsi="Times New Roman" w:cs="Times New Roman"/>
          <w:sz w:val="28"/>
          <w:szCs w:val="28"/>
        </w:rPr>
        <w:t>Зайдын</w:t>
      </w:r>
      <w:proofErr w:type="spellEnd"/>
      <w:r w:rsidRPr="00CA3520">
        <w:rPr>
          <w:rFonts w:ascii="Times New Roman" w:eastAsia="Times New Roman" w:hAnsi="Times New Roman" w:cs="Times New Roman"/>
          <w:sz w:val="28"/>
          <w:szCs w:val="28"/>
        </w:rPr>
        <w:t xml:space="preserve"> </w:t>
      </w:r>
      <w:r w:rsidRPr="00511F9D">
        <w:rPr>
          <w:rFonts w:ascii="Times New Roman" w:eastAsia="Times New Roman" w:hAnsi="Times New Roman" w:cs="Times New Roman"/>
          <w:sz w:val="28"/>
          <w:szCs w:val="28"/>
        </w:rPr>
        <w:t>М</w:t>
      </w:r>
      <w:r w:rsidRPr="00CA3520">
        <w:rPr>
          <w:rFonts w:ascii="Times New Roman" w:eastAsia="Times New Roman" w:hAnsi="Times New Roman" w:cs="Times New Roman"/>
          <w:sz w:val="28"/>
          <w:szCs w:val="28"/>
        </w:rPr>
        <w:t xml:space="preserve">., </w:t>
      </w:r>
      <w:proofErr w:type="spellStart"/>
      <w:r w:rsidRPr="00511F9D">
        <w:rPr>
          <w:rFonts w:ascii="Times New Roman" w:eastAsia="Times New Roman" w:hAnsi="Times New Roman" w:cs="Times New Roman"/>
          <w:sz w:val="28"/>
          <w:szCs w:val="28"/>
        </w:rPr>
        <w:t>Акниязова</w:t>
      </w:r>
      <w:proofErr w:type="spellEnd"/>
      <w:r w:rsidRPr="00CA3520">
        <w:rPr>
          <w:rFonts w:ascii="Times New Roman" w:eastAsia="Times New Roman" w:hAnsi="Times New Roman" w:cs="Times New Roman"/>
          <w:sz w:val="28"/>
          <w:szCs w:val="28"/>
        </w:rPr>
        <w:t xml:space="preserve"> </w:t>
      </w:r>
      <w:r w:rsidRPr="00511F9D">
        <w:rPr>
          <w:rFonts w:ascii="Times New Roman" w:eastAsia="Times New Roman" w:hAnsi="Times New Roman" w:cs="Times New Roman"/>
          <w:sz w:val="28"/>
          <w:szCs w:val="28"/>
        </w:rPr>
        <w:t>А</w:t>
      </w:r>
      <w:r w:rsidRPr="00CA3520">
        <w:rPr>
          <w:rFonts w:ascii="Times New Roman" w:eastAsia="Times New Roman" w:hAnsi="Times New Roman" w:cs="Times New Roman"/>
          <w:sz w:val="28"/>
          <w:szCs w:val="28"/>
        </w:rPr>
        <w:t xml:space="preserve">., </w:t>
      </w:r>
      <w:proofErr w:type="spellStart"/>
      <w:r w:rsidRPr="00511F9D">
        <w:rPr>
          <w:rFonts w:ascii="Times New Roman" w:eastAsia="Times New Roman" w:hAnsi="Times New Roman" w:cs="Times New Roman"/>
          <w:sz w:val="28"/>
          <w:szCs w:val="28"/>
        </w:rPr>
        <w:t>Акнур</w:t>
      </w:r>
      <w:proofErr w:type="spellEnd"/>
      <w:r w:rsidRPr="00CA3520">
        <w:rPr>
          <w:rFonts w:ascii="Times New Roman" w:eastAsia="Times New Roman" w:hAnsi="Times New Roman" w:cs="Times New Roman"/>
          <w:sz w:val="28"/>
          <w:szCs w:val="28"/>
        </w:rPr>
        <w:t xml:space="preserve"> </w:t>
      </w:r>
      <w:r w:rsidRPr="00511F9D">
        <w:rPr>
          <w:rFonts w:ascii="Times New Roman" w:eastAsia="Times New Roman" w:hAnsi="Times New Roman" w:cs="Times New Roman"/>
          <w:sz w:val="28"/>
          <w:szCs w:val="28"/>
        </w:rPr>
        <w:t>С</w:t>
      </w:r>
      <w:r w:rsidRPr="00CA3520">
        <w:rPr>
          <w:rFonts w:ascii="Times New Roman" w:eastAsia="Times New Roman" w:hAnsi="Times New Roman" w:cs="Times New Roman"/>
          <w:sz w:val="28"/>
          <w:szCs w:val="28"/>
        </w:rPr>
        <w:t xml:space="preserve">., &amp; </w:t>
      </w:r>
      <w:proofErr w:type="spellStart"/>
      <w:r w:rsidRPr="00511F9D">
        <w:rPr>
          <w:rFonts w:ascii="Times New Roman" w:eastAsia="Times New Roman" w:hAnsi="Times New Roman" w:cs="Times New Roman"/>
          <w:sz w:val="28"/>
          <w:szCs w:val="28"/>
        </w:rPr>
        <w:t>Субебекова</w:t>
      </w:r>
      <w:proofErr w:type="spellEnd"/>
      <w:r w:rsidRPr="00CA3520">
        <w:rPr>
          <w:rFonts w:ascii="Times New Roman" w:eastAsia="Times New Roman" w:hAnsi="Times New Roman" w:cs="Times New Roman"/>
          <w:sz w:val="28"/>
          <w:szCs w:val="28"/>
        </w:rPr>
        <w:t xml:space="preserve"> </w:t>
      </w:r>
      <w:r w:rsidRPr="00511F9D">
        <w:rPr>
          <w:rFonts w:ascii="Times New Roman" w:eastAsia="Times New Roman" w:hAnsi="Times New Roman" w:cs="Times New Roman"/>
          <w:sz w:val="28"/>
          <w:szCs w:val="28"/>
        </w:rPr>
        <w:t>Г</w:t>
      </w:r>
      <w:r w:rsidRPr="00CA3520">
        <w:rPr>
          <w:rFonts w:ascii="Times New Roman" w:eastAsia="Times New Roman" w:hAnsi="Times New Roman" w:cs="Times New Roman"/>
          <w:sz w:val="28"/>
          <w:szCs w:val="28"/>
        </w:rPr>
        <w:t xml:space="preserve">. (2024). </w:t>
      </w:r>
      <w:r w:rsidRPr="00511F9D">
        <w:rPr>
          <w:rFonts w:ascii="Times New Roman" w:eastAsia="Times New Roman" w:hAnsi="Times New Roman" w:cs="Times New Roman"/>
          <w:sz w:val="28"/>
          <w:szCs w:val="28"/>
          <w:lang w:val="en-US"/>
        </w:rPr>
        <w:t xml:space="preserve">Entropy of Gravitational Waves. </w:t>
      </w:r>
      <w:r w:rsidRPr="00511F9D">
        <w:rPr>
          <w:rFonts w:ascii="Times New Roman" w:eastAsia="Times New Roman" w:hAnsi="Times New Roman" w:cs="Times New Roman"/>
          <w:sz w:val="28"/>
          <w:szCs w:val="28"/>
        </w:rPr>
        <w:t>Доклады</w:t>
      </w:r>
      <w:r w:rsidRPr="00511F9D">
        <w:rPr>
          <w:rFonts w:ascii="Times New Roman" w:eastAsia="Times New Roman" w:hAnsi="Times New Roman" w:cs="Times New Roman"/>
          <w:sz w:val="28"/>
          <w:szCs w:val="28"/>
          <w:lang w:val="en-US"/>
        </w:rPr>
        <w:t xml:space="preserve"> </w:t>
      </w:r>
      <w:r w:rsidRPr="00511F9D">
        <w:rPr>
          <w:rFonts w:ascii="Times New Roman" w:eastAsia="Times New Roman" w:hAnsi="Times New Roman" w:cs="Times New Roman"/>
          <w:sz w:val="28"/>
          <w:szCs w:val="28"/>
        </w:rPr>
        <w:t>НАН</w:t>
      </w:r>
      <w:r w:rsidRPr="00511F9D">
        <w:rPr>
          <w:rFonts w:ascii="Times New Roman" w:eastAsia="Times New Roman" w:hAnsi="Times New Roman" w:cs="Times New Roman"/>
          <w:sz w:val="28"/>
          <w:szCs w:val="28"/>
          <w:lang w:val="en-US"/>
        </w:rPr>
        <w:t xml:space="preserve"> </w:t>
      </w:r>
      <w:r w:rsidRPr="00511F9D">
        <w:rPr>
          <w:rFonts w:ascii="Times New Roman" w:eastAsia="Times New Roman" w:hAnsi="Times New Roman" w:cs="Times New Roman"/>
          <w:sz w:val="28"/>
          <w:szCs w:val="28"/>
        </w:rPr>
        <w:t>РК</w:t>
      </w:r>
      <w:r w:rsidRPr="00511F9D">
        <w:rPr>
          <w:rFonts w:ascii="Times New Roman" w:eastAsia="Times New Roman" w:hAnsi="Times New Roman" w:cs="Times New Roman"/>
          <w:sz w:val="28"/>
          <w:szCs w:val="28"/>
          <w:lang w:val="en-US"/>
        </w:rPr>
        <w:t>, (3), 47–56.</w:t>
      </w:r>
    </w:p>
    <w:p w14:paraId="2FD29FF6" w14:textId="77777777" w:rsidR="000045D6" w:rsidRPr="00511F9D" w:rsidRDefault="000045D6" w:rsidP="000045D6">
      <w:pPr>
        <w:tabs>
          <w:tab w:val="left" w:pos="3119"/>
        </w:tabs>
        <w:spacing w:after="0" w:line="240" w:lineRule="auto"/>
        <w:ind w:firstLine="709"/>
        <w:jc w:val="both"/>
        <w:rPr>
          <w:rFonts w:ascii="Times New Roman" w:eastAsia="Times New Roman" w:hAnsi="Times New Roman" w:cs="Times New Roman"/>
          <w:sz w:val="28"/>
          <w:szCs w:val="28"/>
        </w:rPr>
      </w:pPr>
      <w:proofErr w:type="spellStart"/>
      <w:r w:rsidRPr="00511F9D">
        <w:rPr>
          <w:rFonts w:ascii="Times New Roman" w:eastAsia="Times New Roman" w:hAnsi="Times New Roman" w:cs="Times New Roman"/>
          <w:sz w:val="28"/>
          <w:szCs w:val="28"/>
        </w:rPr>
        <w:t>Жанабаев</w:t>
      </w:r>
      <w:proofErr w:type="spellEnd"/>
      <w:r w:rsidRPr="009231E1">
        <w:rPr>
          <w:rFonts w:ascii="Times New Roman" w:eastAsia="Times New Roman" w:hAnsi="Times New Roman" w:cs="Times New Roman"/>
          <w:sz w:val="28"/>
          <w:szCs w:val="28"/>
          <w:lang w:val="en-US"/>
        </w:rPr>
        <w:t xml:space="preserve"> </w:t>
      </w:r>
      <w:r w:rsidRPr="00511F9D">
        <w:rPr>
          <w:rFonts w:ascii="Times New Roman" w:eastAsia="Times New Roman" w:hAnsi="Times New Roman" w:cs="Times New Roman"/>
          <w:sz w:val="28"/>
          <w:szCs w:val="28"/>
        </w:rPr>
        <w:t>З</w:t>
      </w:r>
      <w:r w:rsidRPr="009231E1">
        <w:rPr>
          <w:rFonts w:ascii="Times New Roman" w:eastAsia="Times New Roman" w:hAnsi="Times New Roman" w:cs="Times New Roman"/>
          <w:sz w:val="28"/>
          <w:szCs w:val="28"/>
          <w:lang w:val="en-US"/>
        </w:rPr>
        <w:t xml:space="preserve">. </w:t>
      </w:r>
      <w:r w:rsidRPr="00511F9D">
        <w:rPr>
          <w:rFonts w:ascii="Times New Roman" w:eastAsia="Times New Roman" w:hAnsi="Times New Roman" w:cs="Times New Roman"/>
          <w:sz w:val="28"/>
          <w:szCs w:val="28"/>
        </w:rPr>
        <w:t>Ж</w:t>
      </w:r>
      <w:r w:rsidRPr="009231E1">
        <w:rPr>
          <w:rFonts w:ascii="Times New Roman" w:eastAsia="Times New Roman" w:hAnsi="Times New Roman" w:cs="Times New Roman"/>
          <w:sz w:val="28"/>
          <w:szCs w:val="28"/>
          <w:lang w:val="en-US"/>
        </w:rPr>
        <w:t xml:space="preserve">., &amp; </w:t>
      </w:r>
      <w:proofErr w:type="spellStart"/>
      <w:r w:rsidRPr="00CA3520">
        <w:rPr>
          <w:rFonts w:ascii="Times New Roman" w:eastAsia="Times New Roman" w:hAnsi="Times New Roman" w:cs="Times New Roman"/>
          <w:b/>
          <w:bCs/>
          <w:sz w:val="28"/>
          <w:szCs w:val="28"/>
        </w:rPr>
        <w:t>Усипов</w:t>
      </w:r>
      <w:proofErr w:type="spellEnd"/>
      <w:r w:rsidRPr="009231E1">
        <w:rPr>
          <w:rFonts w:ascii="Times New Roman" w:eastAsia="Times New Roman" w:hAnsi="Times New Roman" w:cs="Times New Roman"/>
          <w:b/>
          <w:bCs/>
          <w:sz w:val="28"/>
          <w:szCs w:val="28"/>
          <w:lang w:val="en-US"/>
        </w:rPr>
        <w:t xml:space="preserve"> </w:t>
      </w:r>
      <w:r w:rsidRPr="00CA3520">
        <w:rPr>
          <w:rFonts w:ascii="Times New Roman" w:eastAsia="Times New Roman" w:hAnsi="Times New Roman" w:cs="Times New Roman"/>
          <w:b/>
          <w:bCs/>
          <w:sz w:val="28"/>
          <w:szCs w:val="28"/>
        </w:rPr>
        <w:t>Н</w:t>
      </w:r>
      <w:r w:rsidRPr="009231E1">
        <w:rPr>
          <w:rFonts w:ascii="Times New Roman" w:eastAsia="Times New Roman" w:hAnsi="Times New Roman" w:cs="Times New Roman"/>
          <w:b/>
          <w:bCs/>
          <w:sz w:val="28"/>
          <w:szCs w:val="28"/>
          <w:lang w:val="en-US"/>
        </w:rPr>
        <w:t xml:space="preserve">. </w:t>
      </w:r>
      <w:r w:rsidRPr="00CA3520">
        <w:rPr>
          <w:rFonts w:ascii="Times New Roman" w:eastAsia="Times New Roman" w:hAnsi="Times New Roman" w:cs="Times New Roman"/>
          <w:b/>
          <w:bCs/>
          <w:sz w:val="28"/>
          <w:szCs w:val="28"/>
        </w:rPr>
        <w:t>М</w:t>
      </w:r>
      <w:r w:rsidRPr="009231E1">
        <w:rPr>
          <w:rFonts w:ascii="Times New Roman" w:eastAsia="Times New Roman" w:hAnsi="Times New Roman" w:cs="Times New Roman"/>
          <w:b/>
          <w:bCs/>
          <w:sz w:val="28"/>
          <w:szCs w:val="28"/>
          <w:lang w:val="en-US"/>
        </w:rPr>
        <w:t>.</w:t>
      </w:r>
      <w:r w:rsidRPr="009231E1">
        <w:rPr>
          <w:rFonts w:ascii="Times New Roman" w:eastAsia="Times New Roman" w:hAnsi="Times New Roman" w:cs="Times New Roman"/>
          <w:sz w:val="28"/>
          <w:szCs w:val="28"/>
          <w:lang w:val="en-US"/>
        </w:rPr>
        <w:t xml:space="preserve"> (2019). </w:t>
      </w:r>
      <w:r w:rsidRPr="00511F9D">
        <w:rPr>
          <w:rFonts w:ascii="Times New Roman" w:eastAsia="Times New Roman" w:hAnsi="Times New Roman" w:cs="Times New Roman"/>
          <w:sz w:val="28"/>
          <w:szCs w:val="28"/>
          <w:lang w:val="en-US"/>
        </w:rPr>
        <w:t xml:space="preserve">Scale-Invariance of Many Galaxies. </w:t>
      </w:r>
      <w:r w:rsidRPr="00511F9D">
        <w:rPr>
          <w:rFonts w:ascii="Times New Roman" w:eastAsia="Times New Roman" w:hAnsi="Times New Roman" w:cs="Times New Roman"/>
          <w:sz w:val="28"/>
          <w:szCs w:val="28"/>
        </w:rPr>
        <w:t>Вестник Казахского национального университета. Серия физическая, (2), 27–32.</w:t>
      </w:r>
    </w:p>
    <w:p w14:paraId="3E4F7616" w14:textId="77777777" w:rsidR="000045D6" w:rsidRPr="00CA3520" w:rsidRDefault="000045D6" w:rsidP="000045D6">
      <w:pPr>
        <w:tabs>
          <w:tab w:val="left" w:pos="3119"/>
        </w:tabs>
        <w:spacing w:after="0" w:line="240" w:lineRule="auto"/>
        <w:ind w:firstLine="709"/>
        <w:jc w:val="both"/>
        <w:rPr>
          <w:rFonts w:ascii="Times New Roman" w:eastAsia="Times New Roman" w:hAnsi="Times New Roman" w:cs="Times New Roman"/>
          <w:b/>
          <w:bCs/>
          <w:sz w:val="28"/>
          <w:szCs w:val="28"/>
        </w:rPr>
      </w:pPr>
      <w:r w:rsidRPr="00CA3520">
        <w:rPr>
          <w:rFonts w:ascii="Times New Roman" w:eastAsia="Times New Roman" w:hAnsi="Times New Roman" w:cs="Times New Roman"/>
          <w:b/>
          <w:bCs/>
          <w:sz w:val="28"/>
          <w:szCs w:val="28"/>
        </w:rPr>
        <w:t>Публикации в сборниках тезисов докладов:</w:t>
      </w:r>
    </w:p>
    <w:p w14:paraId="0971FC0B" w14:textId="4F23023A" w:rsidR="000045D6" w:rsidRPr="00511F9D" w:rsidRDefault="000045D6" w:rsidP="000045D6">
      <w:pPr>
        <w:tabs>
          <w:tab w:val="left" w:pos="3119"/>
        </w:tabs>
        <w:spacing w:after="0" w:line="240" w:lineRule="auto"/>
        <w:ind w:firstLine="709"/>
        <w:jc w:val="both"/>
        <w:rPr>
          <w:rFonts w:ascii="Times New Roman" w:eastAsia="Times New Roman" w:hAnsi="Times New Roman" w:cs="Times New Roman"/>
          <w:sz w:val="28"/>
          <w:szCs w:val="28"/>
        </w:rPr>
      </w:pPr>
      <w:proofErr w:type="spellStart"/>
      <w:r w:rsidRPr="00511F9D">
        <w:rPr>
          <w:rFonts w:ascii="Times New Roman" w:eastAsia="Times New Roman" w:hAnsi="Times New Roman" w:cs="Times New Roman"/>
          <w:sz w:val="28"/>
          <w:szCs w:val="28"/>
        </w:rPr>
        <w:t>Ахметали</w:t>
      </w:r>
      <w:proofErr w:type="spellEnd"/>
      <w:r w:rsidRPr="00511F9D">
        <w:rPr>
          <w:rFonts w:ascii="Times New Roman" w:eastAsia="Times New Roman" w:hAnsi="Times New Roman" w:cs="Times New Roman"/>
          <w:sz w:val="28"/>
          <w:szCs w:val="28"/>
        </w:rPr>
        <w:t xml:space="preserve"> А., </w:t>
      </w:r>
      <w:r w:rsidRPr="00CA3520">
        <w:rPr>
          <w:rFonts w:ascii="Times New Roman" w:eastAsia="Times New Roman" w:hAnsi="Times New Roman" w:cs="Times New Roman"/>
          <w:b/>
          <w:bCs/>
          <w:sz w:val="28"/>
          <w:szCs w:val="28"/>
        </w:rPr>
        <w:t>Үсіпов Н. М.</w:t>
      </w:r>
      <w:r w:rsidRPr="00511F9D">
        <w:rPr>
          <w:rFonts w:ascii="Times New Roman" w:eastAsia="Times New Roman" w:hAnsi="Times New Roman" w:cs="Times New Roman"/>
          <w:sz w:val="28"/>
          <w:szCs w:val="28"/>
        </w:rPr>
        <w:t xml:space="preserve"> </w:t>
      </w:r>
      <w:proofErr w:type="spellStart"/>
      <w:r w:rsidR="00201652">
        <w:rPr>
          <w:rFonts w:ascii="Times New Roman" w:eastAsia="Times New Roman" w:hAnsi="Times New Roman" w:cs="Times New Roman"/>
          <w:sz w:val="28"/>
          <w:szCs w:val="28"/>
        </w:rPr>
        <w:t>Информациялы</w:t>
      </w:r>
      <w:proofErr w:type="spellEnd"/>
      <w:r w:rsidR="00201652">
        <w:rPr>
          <w:rFonts w:ascii="Times New Roman" w:eastAsia="Times New Roman" w:hAnsi="Times New Roman" w:cs="Times New Roman"/>
          <w:sz w:val="28"/>
          <w:szCs w:val="28"/>
          <w:lang w:val="kk-KZ"/>
        </w:rPr>
        <w:t>қ</w:t>
      </w:r>
      <w:r w:rsidRPr="00511F9D">
        <w:rPr>
          <w:rFonts w:ascii="Times New Roman" w:eastAsia="Times New Roman" w:hAnsi="Times New Roman" w:cs="Times New Roman"/>
          <w:sz w:val="28"/>
          <w:szCs w:val="28"/>
        </w:rPr>
        <w:t xml:space="preserve">-энтропия </w:t>
      </w:r>
      <w:proofErr w:type="spellStart"/>
      <w:r w:rsidRPr="00511F9D">
        <w:rPr>
          <w:rFonts w:ascii="Times New Roman" w:eastAsia="Times New Roman" w:hAnsi="Times New Roman" w:cs="Times New Roman"/>
          <w:sz w:val="28"/>
          <w:szCs w:val="28"/>
        </w:rPr>
        <w:t>әдісімен</w:t>
      </w:r>
      <w:proofErr w:type="spellEnd"/>
      <w:r w:rsidRPr="00511F9D">
        <w:rPr>
          <w:rFonts w:ascii="Times New Roman" w:eastAsia="Times New Roman" w:hAnsi="Times New Roman" w:cs="Times New Roman"/>
          <w:sz w:val="28"/>
          <w:szCs w:val="28"/>
        </w:rPr>
        <w:t xml:space="preserve"> </w:t>
      </w:r>
      <w:proofErr w:type="spellStart"/>
      <w:r w:rsidRPr="00511F9D">
        <w:rPr>
          <w:rFonts w:ascii="Times New Roman" w:eastAsia="Times New Roman" w:hAnsi="Times New Roman" w:cs="Times New Roman"/>
          <w:sz w:val="28"/>
          <w:szCs w:val="28"/>
        </w:rPr>
        <w:t>гравитациялық</w:t>
      </w:r>
      <w:proofErr w:type="spellEnd"/>
      <w:r w:rsidRPr="00511F9D">
        <w:rPr>
          <w:rFonts w:ascii="Times New Roman" w:eastAsia="Times New Roman" w:hAnsi="Times New Roman" w:cs="Times New Roman"/>
          <w:sz w:val="28"/>
          <w:szCs w:val="28"/>
        </w:rPr>
        <w:t xml:space="preserve"> </w:t>
      </w:r>
      <w:proofErr w:type="spellStart"/>
      <w:r w:rsidRPr="00511F9D">
        <w:rPr>
          <w:rFonts w:ascii="Times New Roman" w:eastAsia="Times New Roman" w:hAnsi="Times New Roman" w:cs="Times New Roman"/>
          <w:sz w:val="28"/>
          <w:szCs w:val="28"/>
        </w:rPr>
        <w:t>толқын</w:t>
      </w:r>
      <w:proofErr w:type="spellEnd"/>
      <w:r w:rsidRPr="00511F9D">
        <w:rPr>
          <w:rFonts w:ascii="Times New Roman" w:eastAsia="Times New Roman" w:hAnsi="Times New Roman" w:cs="Times New Roman"/>
          <w:sz w:val="28"/>
          <w:szCs w:val="28"/>
        </w:rPr>
        <w:t xml:space="preserve"> </w:t>
      </w:r>
      <w:proofErr w:type="spellStart"/>
      <w:r w:rsidRPr="00511F9D">
        <w:rPr>
          <w:rFonts w:ascii="Times New Roman" w:eastAsia="Times New Roman" w:hAnsi="Times New Roman" w:cs="Times New Roman"/>
          <w:sz w:val="28"/>
          <w:szCs w:val="28"/>
        </w:rPr>
        <w:t>көздерінің</w:t>
      </w:r>
      <w:proofErr w:type="spellEnd"/>
      <w:r w:rsidRPr="00511F9D">
        <w:rPr>
          <w:rFonts w:ascii="Times New Roman" w:eastAsia="Times New Roman" w:hAnsi="Times New Roman" w:cs="Times New Roman"/>
          <w:sz w:val="28"/>
          <w:szCs w:val="28"/>
        </w:rPr>
        <w:t xml:space="preserve"> </w:t>
      </w:r>
      <w:proofErr w:type="spellStart"/>
      <w:r w:rsidRPr="00511F9D">
        <w:rPr>
          <w:rFonts w:ascii="Times New Roman" w:eastAsia="Times New Roman" w:hAnsi="Times New Roman" w:cs="Times New Roman"/>
          <w:sz w:val="28"/>
          <w:szCs w:val="28"/>
        </w:rPr>
        <w:t>классификациясы</w:t>
      </w:r>
      <w:proofErr w:type="spellEnd"/>
      <w:r w:rsidRPr="00511F9D">
        <w:rPr>
          <w:rFonts w:ascii="Times New Roman" w:eastAsia="Times New Roman" w:hAnsi="Times New Roman" w:cs="Times New Roman"/>
          <w:sz w:val="28"/>
          <w:szCs w:val="28"/>
        </w:rPr>
        <w:t xml:space="preserve">. Материалы международной конференции студентов и молодых ученых «Фараби </w:t>
      </w:r>
      <w:proofErr w:type="spellStart"/>
      <w:r w:rsidRPr="00511F9D">
        <w:rPr>
          <w:rFonts w:ascii="Times New Roman" w:eastAsia="Times New Roman" w:hAnsi="Times New Roman" w:cs="Times New Roman"/>
          <w:sz w:val="28"/>
          <w:szCs w:val="28"/>
        </w:rPr>
        <w:t>әлемі</w:t>
      </w:r>
      <w:proofErr w:type="spellEnd"/>
      <w:r w:rsidRPr="00511F9D">
        <w:rPr>
          <w:rFonts w:ascii="Times New Roman" w:eastAsia="Times New Roman" w:hAnsi="Times New Roman" w:cs="Times New Roman"/>
          <w:sz w:val="28"/>
          <w:szCs w:val="28"/>
        </w:rPr>
        <w:t>». – Алматы, 2024.</w:t>
      </w:r>
    </w:p>
    <w:p w14:paraId="097490A9" w14:textId="77777777" w:rsidR="000045D6" w:rsidRPr="00511F9D" w:rsidRDefault="000045D6" w:rsidP="000045D6">
      <w:pPr>
        <w:tabs>
          <w:tab w:val="left" w:pos="3119"/>
        </w:tabs>
        <w:spacing w:after="0" w:line="240" w:lineRule="auto"/>
        <w:ind w:firstLine="709"/>
        <w:jc w:val="both"/>
        <w:rPr>
          <w:rFonts w:ascii="Times New Roman" w:eastAsia="Times New Roman" w:hAnsi="Times New Roman" w:cs="Times New Roman"/>
          <w:sz w:val="28"/>
          <w:szCs w:val="28"/>
        </w:rPr>
      </w:pPr>
      <w:proofErr w:type="spellStart"/>
      <w:r w:rsidRPr="00511F9D">
        <w:rPr>
          <w:rFonts w:ascii="Times New Roman" w:eastAsia="Times New Roman" w:hAnsi="Times New Roman" w:cs="Times New Roman"/>
          <w:sz w:val="28"/>
          <w:szCs w:val="28"/>
        </w:rPr>
        <w:lastRenderedPageBreak/>
        <w:t>Акниязова</w:t>
      </w:r>
      <w:proofErr w:type="spellEnd"/>
      <w:r w:rsidRPr="00511F9D">
        <w:rPr>
          <w:rFonts w:ascii="Times New Roman" w:eastAsia="Times New Roman" w:hAnsi="Times New Roman" w:cs="Times New Roman"/>
          <w:sz w:val="28"/>
          <w:szCs w:val="28"/>
        </w:rPr>
        <w:t xml:space="preserve"> А. Ж., </w:t>
      </w:r>
      <w:proofErr w:type="spellStart"/>
      <w:r w:rsidRPr="00511F9D">
        <w:rPr>
          <w:rFonts w:ascii="Times New Roman" w:eastAsia="Times New Roman" w:hAnsi="Times New Roman" w:cs="Times New Roman"/>
          <w:sz w:val="28"/>
          <w:szCs w:val="28"/>
        </w:rPr>
        <w:t>Жәңгірбай</w:t>
      </w:r>
      <w:proofErr w:type="spellEnd"/>
      <w:r w:rsidRPr="00511F9D">
        <w:rPr>
          <w:rFonts w:ascii="Times New Roman" w:eastAsia="Times New Roman" w:hAnsi="Times New Roman" w:cs="Times New Roman"/>
          <w:sz w:val="28"/>
          <w:szCs w:val="28"/>
        </w:rPr>
        <w:t xml:space="preserve"> Д. М., </w:t>
      </w:r>
      <w:r w:rsidRPr="00CA3520">
        <w:rPr>
          <w:rFonts w:ascii="Times New Roman" w:eastAsia="Times New Roman" w:hAnsi="Times New Roman" w:cs="Times New Roman"/>
          <w:b/>
          <w:bCs/>
          <w:sz w:val="28"/>
          <w:szCs w:val="28"/>
        </w:rPr>
        <w:t>Үсіпов Н. М.</w:t>
      </w:r>
      <w:r w:rsidRPr="00511F9D">
        <w:rPr>
          <w:rFonts w:ascii="Times New Roman" w:eastAsia="Times New Roman" w:hAnsi="Times New Roman" w:cs="Times New Roman"/>
          <w:sz w:val="28"/>
          <w:szCs w:val="28"/>
        </w:rPr>
        <w:t xml:space="preserve"> </w:t>
      </w:r>
      <w:proofErr w:type="spellStart"/>
      <w:r w:rsidRPr="00511F9D">
        <w:rPr>
          <w:rFonts w:ascii="Times New Roman" w:eastAsia="Times New Roman" w:hAnsi="Times New Roman" w:cs="Times New Roman"/>
          <w:sz w:val="28"/>
          <w:szCs w:val="28"/>
        </w:rPr>
        <w:t>Галактикалардың</w:t>
      </w:r>
      <w:proofErr w:type="spellEnd"/>
      <w:r w:rsidRPr="00511F9D">
        <w:rPr>
          <w:rFonts w:ascii="Times New Roman" w:eastAsia="Times New Roman" w:hAnsi="Times New Roman" w:cs="Times New Roman"/>
          <w:sz w:val="28"/>
          <w:szCs w:val="28"/>
        </w:rPr>
        <w:t xml:space="preserve"> </w:t>
      </w:r>
      <w:proofErr w:type="spellStart"/>
      <w:r w:rsidRPr="00511F9D">
        <w:rPr>
          <w:rFonts w:ascii="Times New Roman" w:eastAsia="Times New Roman" w:hAnsi="Times New Roman" w:cs="Times New Roman"/>
          <w:sz w:val="28"/>
          <w:szCs w:val="28"/>
        </w:rPr>
        <w:t>корреляциялық</w:t>
      </w:r>
      <w:proofErr w:type="spellEnd"/>
      <w:r w:rsidRPr="00511F9D">
        <w:rPr>
          <w:rFonts w:ascii="Times New Roman" w:eastAsia="Times New Roman" w:hAnsi="Times New Roman" w:cs="Times New Roman"/>
          <w:sz w:val="28"/>
          <w:szCs w:val="28"/>
        </w:rPr>
        <w:t xml:space="preserve"> </w:t>
      </w:r>
      <w:proofErr w:type="spellStart"/>
      <w:r w:rsidRPr="00511F9D">
        <w:rPr>
          <w:rFonts w:ascii="Times New Roman" w:eastAsia="Times New Roman" w:hAnsi="Times New Roman" w:cs="Times New Roman"/>
          <w:sz w:val="28"/>
          <w:szCs w:val="28"/>
        </w:rPr>
        <w:t>өлшемділіктерін</w:t>
      </w:r>
      <w:proofErr w:type="spellEnd"/>
      <w:r w:rsidRPr="00511F9D">
        <w:rPr>
          <w:rFonts w:ascii="Times New Roman" w:eastAsia="Times New Roman" w:hAnsi="Times New Roman" w:cs="Times New Roman"/>
          <w:sz w:val="28"/>
          <w:szCs w:val="28"/>
        </w:rPr>
        <w:t xml:space="preserve"> </w:t>
      </w:r>
      <w:proofErr w:type="spellStart"/>
      <w:r w:rsidRPr="00511F9D">
        <w:rPr>
          <w:rFonts w:ascii="Times New Roman" w:eastAsia="Times New Roman" w:hAnsi="Times New Roman" w:cs="Times New Roman"/>
          <w:sz w:val="28"/>
          <w:szCs w:val="28"/>
        </w:rPr>
        <w:t>анықтау</w:t>
      </w:r>
      <w:proofErr w:type="spellEnd"/>
      <w:r w:rsidRPr="00511F9D">
        <w:rPr>
          <w:rFonts w:ascii="Times New Roman" w:eastAsia="Times New Roman" w:hAnsi="Times New Roman" w:cs="Times New Roman"/>
          <w:sz w:val="28"/>
          <w:szCs w:val="28"/>
        </w:rPr>
        <w:t xml:space="preserve">. Материалы международной конференции студентов и молодых ученых «Фараби </w:t>
      </w:r>
      <w:proofErr w:type="spellStart"/>
      <w:r w:rsidRPr="00511F9D">
        <w:rPr>
          <w:rFonts w:ascii="Times New Roman" w:eastAsia="Times New Roman" w:hAnsi="Times New Roman" w:cs="Times New Roman"/>
          <w:sz w:val="28"/>
          <w:szCs w:val="28"/>
        </w:rPr>
        <w:t>әлемі</w:t>
      </w:r>
      <w:proofErr w:type="spellEnd"/>
      <w:r w:rsidRPr="00511F9D">
        <w:rPr>
          <w:rFonts w:ascii="Times New Roman" w:eastAsia="Times New Roman" w:hAnsi="Times New Roman" w:cs="Times New Roman"/>
          <w:sz w:val="28"/>
          <w:szCs w:val="28"/>
        </w:rPr>
        <w:t>». – Алматы, 2019.</w:t>
      </w:r>
    </w:p>
    <w:p w14:paraId="5BF8342F" w14:textId="70265415" w:rsidR="00480DE5" w:rsidRPr="00511F9D" w:rsidRDefault="00C77167" w:rsidP="000045D6">
      <w:pPr>
        <w:tabs>
          <w:tab w:val="left" w:pos="3119"/>
        </w:tabs>
        <w:spacing w:after="0" w:line="240" w:lineRule="auto"/>
        <w:ind w:firstLine="709"/>
        <w:jc w:val="both"/>
        <w:rPr>
          <w:rFonts w:ascii="Times New Roman" w:eastAsia="Times New Roman" w:hAnsi="Times New Roman" w:cs="Times New Roman"/>
          <w:sz w:val="28"/>
          <w:szCs w:val="28"/>
        </w:rPr>
      </w:pPr>
      <w:r w:rsidRPr="00511F9D">
        <w:rPr>
          <w:rFonts w:ascii="Times New Roman" w:eastAsia="Times New Roman" w:hAnsi="Times New Roman" w:cs="Times New Roman"/>
          <w:b/>
          <w:color w:val="000000"/>
          <w:sz w:val="28"/>
          <w:szCs w:val="28"/>
        </w:rPr>
        <w:t>Связь темы диссертации с планами научных работ</w:t>
      </w:r>
    </w:p>
    <w:p w14:paraId="4BAF2CD5" w14:textId="7CA05866" w:rsidR="00480DE5" w:rsidRPr="00511F9D" w:rsidRDefault="00C77167" w:rsidP="00480DE5">
      <w:pPr>
        <w:tabs>
          <w:tab w:val="left" w:pos="3119"/>
        </w:tabs>
        <w:spacing w:after="0" w:line="240" w:lineRule="auto"/>
        <w:ind w:firstLine="709"/>
        <w:jc w:val="both"/>
        <w:rPr>
          <w:rFonts w:ascii="Times New Roman" w:eastAsia="Times New Roman" w:hAnsi="Times New Roman" w:cs="Times New Roman"/>
          <w:sz w:val="28"/>
          <w:szCs w:val="28"/>
        </w:rPr>
      </w:pPr>
      <w:r w:rsidRPr="00511F9D">
        <w:rPr>
          <w:rFonts w:ascii="Times New Roman" w:eastAsia="Times New Roman" w:hAnsi="Times New Roman" w:cs="Times New Roman"/>
          <w:color w:val="000000"/>
          <w:sz w:val="28"/>
          <w:szCs w:val="28"/>
        </w:rPr>
        <w:t xml:space="preserve">Диссертационная работа выполнена в соответствии с планами </w:t>
      </w:r>
      <w:r w:rsidR="00B706A1" w:rsidRPr="00511F9D">
        <w:rPr>
          <w:rFonts w:ascii="Times New Roman" w:eastAsia="Times New Roman" w:hAnsi="Times New Roman" w:cs="Times New Roman"/>
          <w:color w:val="000000"/>
          <w:sz w:val="28"/>
          <w:szCs w:val="28"/>
          <w:lang w:val="kk-KZ"/>
        </w:rPr>
        <w:t>прикладных</w:t>
      </w:r>
      <w:r w:rsidRPr="00511F9D">
        <w:rPr>
          <w:rFonts w:ascii="Times New Roman" w:eastAsia="Times New Roman" w:hAnsi="Times New Roman" w:cs="Times New Roman"/>
          <w:color w:val="000000"/>
          <w:sz w:val="28"/>
          <w:szCs w:val="28"/>
        </w:rPr>
        <w:t xml:space="preserve"> научно-исследовательских работ КН МОН РК «Грантовое финансирование</w:t>
      </w:r>
      <w:r w:rsidR="00EB2F49" w:rsidRPr="00511F9D">
        <w:rPr>
          <w:rFonts w:ascii="Times New Roman" w:eastAsia="Times New Roman" w:hAnsi="Times New Roman" w:cs="Times New Roman"/>
          <w:color w:val="000000"/>
          <w:sz w:val="28"/>
          <w:szCs w:val="28"/>
        </w:rPr>
        <w:t xml:space="preserve"> научных исследовании» по теме: </w:t>
      </w:r>
      <w:r w:rsidRPr="00511F9D">
        <w:rPr>
          <w:rFonts w:ascii="Times New Roman" w:eastAsia="Times New Roman" w:hAnsi="Times New Roman" w:cs="Times New Roman"/>
          <w:color w:val="000000"/>
          <w:sz w:val="28"/>
          <w:szCs w:val="28"/>
        </w:rPr>
        <w:t>«</w:t>
      </w:r>
      <w:r w:rsidR="00B706A1" w:rsidRPr="00511F9D">
        <w:rPr>
          <w:rFonts w:ascii="Times New Roman" w:eastAsia="Times New Roman" w:hAnsi="Times New Roman" w:cs="Times New Roman"/>
          <w:b/>
          <w:color w:val="000000"/>
          <w:sz w:val="28"/>
          <w:szCs w:val="28"/>
        </w:rPr>
        <w:t>AP14872061</w:t>
      </w:r>
      <w:r w:rsidRPr="00511F9D">
        <w:rPr>
          <w:rFonts w:ascii="Times New Roman" w:eastAsia="Times New Roman" w:hAnsi="Times New Roman" w:cs="Times New Roman"/>
          <w:b/>
          <w:color w:val="000000"/>
          <w:sz w:val="28"/>
          <w:szCs w:val="28"/>
        </w:rPr>
        <w:t xml:space="preserve"> -</w:t>
      </w:r>
      <w:r w:rsidR="00887EEF">
        <w:rPr>
          <w:rFonts w:ascii="Times New Roman" w:eastAsia="Times New Roman" w:hAnsi="Times New Roman" w:cs="Times New Roman"/>
          <w:b/>
          <w:color w:val="000000"/>
          <w:sz w:val="28"/>
          <w:szCs w:val="28"/>
          <w:lang w:val="kk-KZ"/>
        </w:rPr>
        <w:t xml:space="preserve"> </w:t>
      </w:r>
      <w:r w:rsidR="00B706A1" w:rsidRPr="00511F9D">
        <w:rPr>
          <w:rFonts w:ascii="Times New Roman" w:eastAsia="Times New Roman" w:hAnsi="Times New Roman" w:cs="Times New Roman"/>
          <w:color w:val="000000"/>
          <w:sz w:val="28"/>
          <w:szCs w:val="28"/>
        </w:rPr>
        <w:t>Классификация типов модуляций шумовой смеси MIMO сигналов</w:t>
      </w:r>
      <w:r w:rsidRPr="00511F9D">
        <w:rPr>
          <w:rFonts w:ascii="Times New Roman" w:eastAsia="Times New Roman" w:hAnsi="Times New Roman" w:cs="Times New Roman"/>
          <w:color w:val="000000"/>
          <w:sz w:val="28"/>
          <w:szCs w:val="28"/>
        </w:rPr>
        <w:t>».</w:t>
      </w:r>
    </w:p>
    <w:p w14:paraId="3A9767D5" w14:textId="77777777" w:rsidR="00480DE5" w:rsidRPr="00511F9D" w:rsidRDefault="00C77167" w:rsidP="00480DE5">
      <w:pPr>
        <w:tabs>
          <w:tab w:val="left" w:pos="3119"/>
        </w:tabs>
        <w:spacing w:after="0" w:line="240" w:lineRule="auto"/>
        <w:ind w:firstLine="709"/>
        <w:jc w:val="both"/>
        <w:rPr>
          <w:rFonts w:ascii="Times New Roman" w:eastAsia="Times New Roman" w:hAnsi="Times New Roman" w:cs="Times New Roman"/>
          <w:sz w:val="28"/>
          <w:szCs w:val="28"/>
        </w:rPr>
      </w:pPr>
      <w:r w:rsidRPr="00511F9D">
        <w:rPr>
          <w:rFonts w:ascii="Times New Roman" w:eastAsia="Times New Roman" w:hAnsi="Times New Roman" w:cs="Times New Roman"/>
          <w:b/>
          <w:color w:val="000000"/>
          <w:sz w:val="28"/>
          <w:szCs w:val="28"/>
        </w:rPr>
        <w:t xml:space="preserve">Структура и объем диссертации </w:t>
      </w:r>
    </w:p>
    <w:p w14:paraId="623BC457" w14:textId="506E850D" w:rsidR="00285B32" w:rsidRPr="001B0751" w:rsidRDefault="00C77167" w:rsidP="00480DE5">
      <w:pPr>
        <w:tabs>
          <w:tab w:val="left" w:pos="3119"/>
        </w:tabs>
        <w:spacing w:after="0" w:line="240" w:lineRule="auto"/>
        <w:ind w:firstLine="709"/>
        <w:jc w:val="both"/>
        <w:rPr>
          <w:rFonts w:ascii="Times New Roman" w:eastAsia="Times New Roman" w:hAnsi="Times New Roman" w:cs="Times New Roman"/>
          <w:sz w:val="28"/>
          <w:szCs w:val="28"/>
        </w:rPr>
      </w:pPr>
      <w:r w:rsidRPr="00511F9D">
        <w:rPr>
          <w:rFonts w:ascii="Times New Roman" w:eastAsia="Times New Roman" w:hAnsi="Times New Roman" w:cs="Times New Roman"/>
          <w:color w:val="000000"/>
          <w:sz w:val="28"/>
          <w:szCs w:val="28"/>
        </w:rPr>
        <w:t xml:space="preserve">Диссертация состоит из введения, четырех разделов, заключения и списка использованных источников. Работа изложена на </w:t>
      </w:r>
      <w:r w:rsidR="00D2203B">
        <w:rPr>
          <w:rFonts w:ascii="Times New Roman" w:eastAsia="Times New Roman" w:hAnsi="Times New Roman" w:cs="Times New Roman"/>
          <w:color w:val="000000"/>
          <w:sz w:val="28"/>
          <w:szCs w:val="28"/>
        </w:rPr>
        <w:t>108</w:t>
      </w:r>
      <w:r w:rsidR="006B6EB5" w:rsidRPr="00511F9D">
        <w:rPr>
          <w:rFonts w:ascii="Times New Roman" w:eastAsia="Times New Roman" w:hAnsi="Times New Roman" w:cs="Times New Roman"/>
          <w:color w:val="000000"/>
          <w:sz w:val="28"/>
          <w:szCs w:val="28"/>
        </w:rPr>
        <w:t xml:space="preserve"> </w:t>
      </w:r>
      <w:r w:rsidRPr="00511F9D">
        <w:rPr>
          <w:rFonts w:ascii="Times New Roman" w:eastAsia="Times New Roman" w:hAnsi="Times New Roman" w:cs="Times New Roman"/>
          <w:color w:val="000000"/>
          <w:sz w:val="28"/>
          <w:szCs w:val="28"/>
        </w:rPr>
        <w:t>страницах машинописного текста, иллюстрируется</w:t>
      </w:r>
      <w:r w:rsidR="00FB5397" w:rsidRPr="00511F9D">
        <w:rPr>
          <w:rFonts w:ascii="Times New Roman" w:eastAsia="Times New Roman" w:hAnsi="Times New Roman" w:cs="Times New Roman"/>
          <w:color w:val="000000"/>
          <w:sz w:val="28"/>
          <w:szCs w:val="28"/>
        </w:rPr>
        <w:t xml:space="preserve"> </w:t>
      </w:r>
      <w:r w:rsidR="00D2203B">
        <w:rPr>
          <w:rFonts w:ascii="Times New Roman" w:eastAsia="Times New Roman" w:hAnsi="Times New Roman" w:cs="Times New Roman"/>
          <w:color w:val="000000"/>
          <w:sz w:val="28"/>
          <w:szCs w:val="28"/>
        </w:rPr>
        <w:t>24</w:t>
      </w:r>
      <w:r w:rsidR="00FB5397" w:rsidRPr="00511F9D">
        <w:rPr>
          <w:rFonts w:ascii="Times New Roman" w:eastAsia="Times New Roman" w:hAnsi="Times New Roman" w:cs="Times New Roman"/>
          <w:color w:val="000000"/>
          <w:sz w:val="28"/>
          <w:szCs w:val="28"/>
        </w:rPr>
        <w:t xml:space="preserve"> </w:t>
      </w:r>
      <w:r w:rsidRPr="00511F9D">
        <w:rPr>
          <w:rFonts w:ascii="Times New Roman" w:eastAsia="Times New Roman" w:hAnsi="Times New Roman" w:cs="Times New Roman"/>
          <w:color w:val="000000"/>
          <w:sz w:val="28"/>
          <w:szCs w:val="28"/>
        </w:rPr>
        <w:t xml:space="preserve">рисунками, </w:t>
      </w:r>
      <w:r w:rsidRPr="00511F9D">
        <w:rPr>
          <w:rFonts w:ascii="Times New Roman" w:eastAsia="Times New Roman" w:hAnsi="Times New Roman" w:cs="Times New Roman"/>
          <w:color w:val="202124"/>
          <w:sz w:val="28"/>
          <w:szCs w:val="28"/>
        </w:rPr>
        <w:t>приведены</w:t>
      </w:r>
      <w:r w:rsidRPr="00511F9D">
        <w:rPr>
          <w:rFonts w:ascii="Times New Roman" w:eastAsia="Times New Roman" w:hAnsi="Times New Roman" w:cs="Times New Roman"/>
          <w:color w:val="000000"/>
          <w:sz w:val="28"/>
          <w:szCs w:val="28"/>
        </w:rPr>
        <w:t xml:space="preserve"> </w:t>
      </w:r>
      <w:r w:rsidR="009D73BA" w:rsidRPr="009D73BA">
        <w:rPr>
          <w:rFonts w:ascii="Times New Roman" w:eastAsia="Times New Roman" w:hAnsi="Times New Roman" w:cs="Times New Roman"/>
          <w:color w:val="000000"/>
          <w:sz w:val="28"/>
          <w:szCs w:val="28"/>
        </w:rPr>
        <w:t>193</w:t>
      </w:r>
      <w:r w:rsidR="006F4C1B" w:rsidRPr="00511F9D">
        <w:rPr>
          <w:rFonts w:ascii="Times New Roman" w:eastAsia="Times New Roman" w:hAnsi="Times New Roman" w:cs="Times New Roman"/>
          <w:color w:val="000000"/>
          <w:sz w:val="28"/>
          <w:szCs w:val="28"/>
        </w:rPr>
        <w:t xml:space="preserve"> </w:t>
      </w:r>
      <w:r w:rsidRPr="00511F9D">
        <w:rPr>
          <w:rFonts w:ascii="Times New Roman" w:eastAsia="Times New Roman" w:hAnsi="Times New Roman" w:cs="Times New Roman"/>
          <w:color w:val="000000"/>
          <w:sz w:val="28"/>
          <w:szCs w:val="28"/>
        </w:rPr>
        <w:t xml:space="preserve">формул, </w:t>
      </w:r>
      <w:r w:rsidR="00D2203B">
        <w:rPr>
          <w:rFonts w:ascii="Times New Roman" w:eastAsia="Times New Roman" w:hAnsi="Times New Roman" w:cs="Times New Roman"/>
          <w:color w:val="000000"/>
          <w:sz w:val="28"/>
          <w:szCs w:val="28"/>
        </w:rPr>
        <w:t>3</w:t>
      </w:r>
      <w:r w:rsidR="006F4C1B" w:rsidRPr="00511F9D">
        <w:rPr>
          <w:rFonts w:ascii="Times New Roman" w:eastAsia="Times New Roman" w:hAnsi="Times New Roman" w:cs="Times New Roman"/>
          <w:color w:val="000000"/>
          <w:sz w:val="28"/>
          <w:szCs w:val="28"/>
        </w:rPr>
        <w:t xml:space="preserve"> </w:t>
      </w:r>
      <w:r w:rsidRPr="00511F9D">
        <w:rPr>
          <w:rFonts w:ascii="Times New Roman" w:eastAsia="Times New Roman" w:hAnsi="Times New Roman" w:cs="Times New Roman"/>
          <w:color w:val="000000"/>
          <w:sz w:val="28"/>
          <w:szCs w:val="28"/>
        </w:rPr>
        <w:t xml:space="preserve">таблиц, список использованных источников содержит </w:t>
      </w:r>
      <w:r w:rsidR="00362BAE" w:rsidRPr="00362BAE">
        <w:rPr>
          <w:rFonts w:ascii="Times New Roman" w:eastAsia="Times New Roman" w:hAnsi="Times New Roman" w:cs="Times New Roman"/>
          <w:color w:val="000000"/>
          <w:sz w:val="28"/>
          <w:szCs w:val="28"/>
        </w:rPr>
        <w:t>32</w:t>
      </w:r>
      <w:r w:rsidR="00362BAE" w:rsidRPr="00C773E2">
        <w:rPr>
          <w:rFonts w:ascii="Times New Roman" w:eastAsia="Times New Roman" w:hAnsi="Times New Roman" w:cs="Times New Roman"/>
          <w:color w:val="000000"/>
          <w:sz w:val="28"/>
          <w:szCs w:val="28"/>
        </w:rPr>
        <w:t>3</w:t>
      </w:r>
      <w:r w:rsidR="006F4C1B" w:rsidRPr="00511F9D">
        <w:rPr>
          <w:rFonts w:ascii="Times New Roman" w:eastAsia="Times New Roman" w:hAnsi="Times New Roman" w:cs="Times New Roman"/>
          <w:color w:val="000000"/>
          <w:sz w:val="28"/>
          <w:szCs w:val="28"/>
        </w:rPr>
        <w:t xml:space="preserve"> </w:t>
      </w:r>
      <w:r w:rsidRPr="00511F9D">
        <w:rPr>
          <w:rFonts w:ascii="Times New Roman" w:eastAsia="Times New Roman" w:hAnsi="Times New Roman" w:cs="Times New Roman"/>
          <w:color w:val="000000"/>
          <w:sz w:val="28"/>
          <w:szCs w:val="28"/>
        </w:rPr>
        <w:t>наименовани</w:t>
      </w:r>
      <w:r w:rsidR="00FB5397" w:rsidRPr="00511F9D">
        <w:rPr>
          <w:rFonts w:ascii="Times New Roman" w:eastAsia="Times New Roman" w:hAnsi="Times New Roman" w:cs="Times New Roman"/>
          <w:color w:val="000000"/>
          <w:sz w:val="28"/>
          <w:szCs w:val="28"/>
        </w:rPr>
        <w:t>й</w:t>
      </w:r>
      <w:r w:rsidRPr="00511F9D">
        <w:rPr>
          <w:rFonts w:ascii="Times New Roman" w:eastAsia="Times New Roman" w:hAnsi="Times New Roman" w:cs="Times New Roman"/>
          <w:color w:val="000000"/>
          <w:sz w:val="28"/>
          <w:szCs w:val="28"/>
        </w:rPr>
        <w:t>.</w:t>
      </w:r>
    </w:p>
    <w:p w14:paraId="29E8399D" w14:textId="77777777" w:rsidR="00285B32" w:rsidRPr="001B0751" w:rsidRDefault="00285B32" w:rsidP="004246AC">
      <w:pPr>
        <w:spacing w:line="240" w:lineRule="auto"/>
        <w:rPr>
          <w:rFonts w:ascii="Times New Roman" w:eastAsia="Times New Roman" w:hAnsi="Times New Roman" w:cs="Times New Roman"/>
          <w:color w:val="000000"/>
          <w:sz w:val="28"/>
          <w:szCs w:val="28"/>
        </w:rPr>
      </w:pPr>
      <w:r w:rsidRPr="001B0751">
        <w:rPr>
          <w:rFonts w:ascii="Times New Roman" w:eastAsia="Times New Roman" w:hAnsi="Times New Roman" w:cs="Times New Roman"/>
          <w:color w:val="000000"/>
          <w:sz w:val="28"/>
          <w:szCs w:val="28"/>
        </w:rPr>
        <w:br w:type="page"/>
      </w:r>
    </w:p>
    <w:p w14:paraId="332FDA14" w14:textId="77777777" w:rsidR="006F75DC" w:rsidRDefault="00771B6A" w:rsidP="006F75DC">
      <w:pPr>
        <w:pStyle w:val="a5"/>
        <w:tabs>
          <w:tab w:val="left" w:pos="851"/>
          <w:tab w:val="left" w:pos="993"/>
        </w:tabs>
        <w:spacing w:after="200" w:line="240" w:lineRule="auto"/>
        <w:ind w:left="0" w:firstLine="709"/>
        <w:jc w:val="both"/>
        <w:outlineLvl w:val="0"/>
        <w:rPr>
          <w:rFonts w:ascii="Times New Roman" w:hAnsi="Times New Roman" w:cs="Times New Roman"/>
          <w:b/>
          <w:sz w:val="28"/>
          <w:szCs w:val="28"/>
        </w:rPr>
      </w:pPr>
      <w:bookmarkStart w:id="13" w:name="_Toc190783612"/>
      <w:bookmarkEnd w:id="6"/>
      <w:bookmarkEnd w:id="7"/>
      <w:r w:rsidRPr="001B0751">
        <w:rPr>
          <w:rFonts w:ascii="Times New Roman" w:hAnsi="Times New Roman" w:cs="Times New Roman"/>
          <w:b/>
          <w:sz w:val="28"/>
          <w:szCs w:val="28"/>
          <w:lang w:val="kk-KZ"/>
        </w:rPr>
        <w:lastRenderedPageBreak/>
        <w:t>1</w:t>
      </w:r>
      <w:r w:rsidR="00911494" w:rsidRPr="001B0751">
        <w:rPr>
          <w:rFonts w:ascii="Times New Roman" w:hAnsi="Times New Roman" w:cs="Times New Roman"/>
          <w:b/>
          <w:sz w:val="28"/>
          <w:szCs w:val="28"/>
        </w:rPr>
        <w:t xml:space="preserve"> </w:t>
      </w:r>
      <w:r w:rsidR="00C77167" w:rsidRPr="001B0751">
        <w:rPr>
          <w:rFonts w:ascii="Times New Roman" w:hAnsi="Times New Roman" w:cs="Times New Roman"/>
          <w:b/>
          <w:sz w:val="28"/>
          <w:szCs w:val="28"/>
        </w:rPr>
        <w:t xml:space="preserve">СОВРЕМЕННОЕ СОСТОЯНИЕ </w:t>
      </w:r>
      <w:r w:rsidR="00FB3943" w:rsidRPr="00FB3943">
        <w:rPr>
          <w:rFonts w:ascii="Times New Roman" w:hAnsi="Times New Roman" w:cs="Times New Roman"/>
          <w:b/>
          <w:sz w:val="28"/>
          <w:szCs w:val="28"/>
        </w:rPr>
        <w:t>ГРАВИТАЦИОННО-ВОЛНОВОЙ АСТРОНОМИИ</w:t>
      </w:r>
      <w:bookmarkEnd w:id="13"/>
    </w:p>
    <w:p w14:paraId="0B764888" w14:textId="77777777" w:rsidR="005B09CA" w:rsidRPr="0072065D" w:rsidRDefault="005B09CA" w:rsidP="006F75DC">
      <w:pPr>
        <w:pStyle w:val="a5"/>
        <w:tabs>
          <w:tab w:val="left" w:pos="851"/>
          <w:tab w:val="left" w:pos="993"/>
        </w:tabs>
        <w:spacing w:after="200" w:line="240" w:lineRule="auto"/>
        <w:ind w:left="0" w:firstLine="709"/>
        <w:jc w:val="both"/>
        <w:outlineLvl w:val="0"/>
        <w:rPr>
          <w:rFonts w:ascii="Times New Roman" w:hAnsi="Times New Roman" w:cs="Times New Roman"/>
          <w:b/>
          <w:sz w:val="28"/>
          <w:szCs w:val="28"/>
        </w:rPr>
      </w:pPr>
    </w:p>
    <w:p w14:paraId="0EB0A916" w14:textId="46C71E15" w:rsidR="002777B3" w:rsidRPr="006F75DC" w:rsidRDefault="002777B3" w:rsidP="0072065D">
      <w:pPr>
        <w:pStyle w:val="a5"/>
        <w:tabs>
          <w:tab w:val="left" w:pos="851"/>
          <w:tab w:val="left" w:pos="993"/>
        </w:tabs>
        <w:spacing w:after="0" w:line="240" w:lineRule="auto"/>
        <w:ind w:left="0" w:firstLine="709"/>
        <w:jc w:val="both"/>
        <w:rPr>
          <w:rFonts w:ascii="Times New Roman" w:hAnsi="Times New Roman" w:cs="Times New Roman"/>
          <w:b/>
          <w:sz w:val="28"/>
          <w:szCs w:val="28"/>
          <w:lang w:val="kk-KZ"/>
        </w:rPr>
      </w:pPr>
      <w:r>
        <w:rPr>
          <w:rFonts w:ascii="Times New Roman" w:hAnsi="Times New Roman" w:cs="Times New Roman"/>
          <w:bCs/>
          <w:sz w:val="28"/>
          <w:szCs w:val="28"/>
          <w:lang w:val="ru-KZ"/>
        </w:rPr>
        <w:tab/>
      </w:r>
      <w:r w:rsidRPr="002777B3">
        <w:rPr>
          <w:rFonts w:ascii="Times New Roman" w:hAnsi="Times New Roman" w:cs="Times New Roman"/>
          <w:bCs/>
          <w:sz w:val="28"/>
          <w:szCs w:val="28"/>
          <w:lang w:val="ru-KZ"/>
        </w:rPr>
        <w:t>Гравитационно-волновая астрономия является одной из наиболее</w:t>
      </w:r>
      <w:r w:rsidR="00E80F74">
        <w:rPr>
          <w:rFonts w:ascii="Times New Roman" w:hAnsi="Times New Roman" w:cs="Times New Roman"/>
          <w:bCs/>
          <w:sz w:val="28"/>
          <w:szCs w:val="28"/>
          <w:lang w:val="ru-KZ"/>
        </w:rPr>
        <w:t xml:space="preserve"> </w:t>
      </w:r>
      <w:r w:rsidRPr="002777B3">
        <w:rPr>
          <w:rFonts w:ascii="Times New Roman" w:hAnsi="Times New Roman" w:cs="Times New Roman"/>
          <w:bCs/>
          <w:sz w:val="28"/>
          <w:szCs w:val="28"/>
          <w:lang w:val="ru-KZ"/>
        </w:rPr>
        <w:t>развивающихся областей современной науки, предоставляя уникальные возможности для изучения Вселенной</w:t>
      </w:r>
      <w:r w:rsidR="00E00734">
        <w:rPr>
          <w:rFonts w:ascii="Times New Roman" w:hAnsi="Times New Roman" w:cs="Times New Roman"/>
          <w:bCs/>
          <w:sz w:val="28"/>
          <w:szCs w:val="28"/>
          <w:lang w:val="ru-KZ"/>
        </w:rPr>
        <w:t xml:space="preserve"> [1-4]</w:t>
      </w:r>
      <w:r w:rsidRPr="002777B3">
        <w:rPr>
          <w:rFonts w:ascii="Times New Roman" w:hAnsi="Times New Roman" w:cs="Times New Roman"/>
          <w:bCs/>
          <w:sz w:val="28"/>
          <w:szCs w:val="28"/>
          <w:lang w:val="ru-KZ"/>
        </w:rPr>
        <w:t>. Первое прямое обнаружение гравитационных волн в 2015 году коллаборацией LIGO/</w:t>
      </w:r>
      <w:bookmarkStart w:id="14" w:name="_Hlk188632293"/>
      <w:proofErr w:type="spellStart"/>
      <w:r w:rsidRPr="002777B3">
        <w:rPr>
          <w:rFonts w:ascii="Times New Roman" w:hAnsi="Times New Roman" w:cs="Times New Roman"/>
          <w:bCs/>
          <w:sz w:val="28"/>
          <w:szCs w:val="28"/>
          <w:lang w:val="ru-KZ"/>
        </w:rPr>
        <w:t>Virgo</w:t>
      </w:r>
      <w:proofErr w:type="spellEnd"/>
      <w:r w:rsidRPr="002777B3">
        <w:rPr>
          <w:rFonts w:ascii="Times New Roman" w:hAnsi="Times New Roman" w:cs="Times New Roman"/>
          <w:bCs/>
          <w:sz w:val="28"/>
          <w:szCs w:val="28"/>
          <w:lang w:val="ru-KZ"/>
        </w:rPr>
        <w:t xml:space="preserve"> </w:t>
      </w:r>
      <w:bookmarkEnd w:id="14"/>
      <w:r w:rsidRPr="002777B3">
        <w:rPr>
          <w:rFonts w:ascii="Times New Roman" w:hAnsi="Times New Roman" w:cs="Times New Roman"/>
          <w:bCs/>
          <w:sz w:val="28"/>
          <w:szCs w:val="28"/>
          <w:lang w:val="ru-KZ"/>
        </w:rPr>
        <w:t>стало важной вехой, подтвердив предсказания общей теории относительности Альберта Эйнштейна и открыв новое окно для наблюдений за космическими явлениями.</w:t>
      </w:r>
    </w:p>
    <w:p w14:paraId="236E281A" w14:textId="46D65290" w:rsidR="002777B3" w:rsidRPr="002777B3" w:rsidRDefault="002777B3" w:rsidP="0072065D">
      <w:pPr>
        <w:spacing w:after="0"/>
        <w:jc w:val="both"/>
        <w:rPr>
          <w:rFonts w:ascii="Times New Roman" w:hAnsi="Times New Roman" w:cs="Times New Roman"/>
          <w:bCs/>
          <w:sz w:val="28"/>
          <w:szCs w:val="28"/>
          <w:lang w:val="ru-KZ"/>
        </w:rPr>
      </w:pPr>
      <w:r>
        <w:rPr>
          <w:rFonts w:ascii="Times New Roman" w:hAnsi="Times New Roman" w:cs="Times New Roman"/>
          <w:bCs/>
          <w:sz w:val="28"/>
          <w:szCs w:val="28"/>
          <w:lang w:val="ru-KZ"/>
        </w:rPr>
        <w:tab/>
      </w:r>
      <w:r w:rsidRPr="002777B3">
        <w:rPr>
          <w:rFonts w:ascii="Times New Roman" w:hAnsi="Times New Roman" w:cs="Times New Roman"/>
          <w:bCs/>
          <w:sz w:val="28"/>
          <w:szCs w:val="28"/>
          <w:lang w:val="ru-KZ"/>
        </w:rPr>
        <w:t xml:space="preserve">В данной </w:t>
      </w:r>
      <w:r w:rsidR="00674BE1">
        <w:rPr>
          <w:rFonts w:ascii="Times New Roman" w:hAnsi="Times New Roman" w:cs="Times New Roman"/>
          <w:bCs/>
          <w:sz w:val="28"/>
          <w:szCs w:val="28"/>
          <w:lang w:val="ru-KZ"/>
        </w:rPr>
        <w:t>главе</w:t>
      </w:r>
      <w:r w:rsidRPr="002777B3">
        <w:rPr>
          <w:rFonts w:ascii="Times New Roman" w:hAnsi="Times New Roman" w:cs="Times New Roman"/>
          <w:bCs/>
          <w:sz w:val="28"/>
          <w:szCs w:val="28"/>
          <w:lang w:val="ru-KZ"/>
        </w:rPr>
        <w:t xml:space="preserve"> рассматриваются теоретические основы гравитационных волн, начиная с уравнений поля Эйнштейна и их линеарного приближения, что позволяет выявить основные свойства гравитационных волн. Кроме того, исследуются астрофизические источники, которые генерируют гравитационные волны, включая слияния чёрных дыр и нейтронных звёзд. Также уделено внимание современным методам обнаружения гравитационных волн, которые используют лазерно-интерферометрические детекторы, такие как LIGO, </w:t>
      </w:r>
      <w:proofErr w:type="spellStart"/>
      <w:r w:rsidRPr="002777B3">
        <w:rPr>
          <w:rFonts w:ascii="Times New Roman" w:hAnsi="Times New Roman" w:cs="Times New Roman"/>
          <w:bCs/>
          <w:sz w:val="28"/>
          <w:szCs w:val="28"/>
          <w:lang w:val="ru-KZ"/>
        </w:rPr>
        <w:t>Virgo</w:t>
      </w:r>
      <w:proofErr w:type="spellEnd"/>
      <w:r w:rsidRPr="002777B3">
        <w:rPr>
          <w:rFonts w:ascii="Times New Roman" w:hAnsi="Times New Roman" w:cs="Times New Roman"/>
          <w:bCs/>
          <w:sz w:val="28"/>
          <w:szCs w:val="28"/>
          <w:lang w:val="ru-KZ"/>
        </w:rPr>
        <w:t xml:space="preserve"> и </w:t>
      </w:r>
      <w:bookmarkStart w:id="15" w:name="_Hlk188632998"/>
      <w:r w:rsidRPr="002777B3">
        <w:rPr>
          <w:rFonts w:ascii="Times New Roman" w:hAnsi="Times New Roman" w:cs="Times New Roman"/>
          <w:bCs/>
          <w:sz w:val="28"/>
          <w:szCs w:val="28"/>
          <w:lang w:val="ru-KZ"/>
        </w:rPr>
        <w:t>KAGRA</w:t>
      </w:r>
      <w:bookmarkEnd w:id="15"/>
      <w:r w:rsidRPr="002777B3">
        <w:rPr>
          <w:rFonts w:ascii="Times New Roman" w:hAnsi="Times New Roman" w:cs="Times New Roman"/>
          <w:bCs/>
          <w:sz w:val="28"/>
          <w:szCs w:val="28"/>
          <w:lang w:val="ru-KZ"/>
        </w:rPr>
        <w:t>.</w:t>
      </w:r>
    </w:p>
    <w:p w14:paraId="540521F8" w14:textId="6A4AF11E" w:rsidR="002777B3" w:rsidRPr="002777B3" w:rsidRDefault="002777B3" w:rsidP="0072065D">
      <w:pPr>
        <w:spacing w:after="0"/>
        <w:jc w:val="both"/>
        <w:rPr>
          <w:rFonts w:ascii="Times New Roman" w:hAnsi="Times New Roman" w:cs="Times New Roman"/>
          <w:bCs/>
          <w:sz w:val="28"/>
          <w:szCs w:val="28"/>
          <w:lang w:val="ru-KZ"/>
        </w:rPr>
      </w:pPr>
      <w:r>
        <w:rPr>
          <w:rFonts w:ascii="Times New Roman" w:hAnsi="Times New Roman" w:cs="Times New Roman"/>
          <w:bCs/>
          <w:sz w:val="28"/>
          <w:szCs w:val="28"/>
          <w:lang w:val="ru-KZ"/>
        </w:rPr>
        <w:tab/>
      </w:r>
      <w:r w:rsidRPr="002777B3">
        <w:rPr>
          <w:rFonts w:ascii="Times New Roman" w:hAnsi="Times New Roman" w:cs="Times New Roman"/>
          <w:bCs/>
          <w:sz w:val="28"/>
          <w:szCs w:val="28"/>
          <w:lang w:val="ru-KZ"/>
        </w:rPr>
        <w:t>Особое внимание уделяется моделированию формы сигналов для событий слияния компактных двойных систем (CBC). Это направление имеет ключевое значение, так как моделирование позволяет точно интерпретировать наблюдаемые сигналы и улучшать чувствительность детекторов.</w:t>
      </w:r>
    </w:p>
    <w:p w14:paraId="23D6BB9A" w14:textId="118204B0" w:rsidR="002777B3" w:rsidRPr="002777B3" w:rsidRDefault="002777B3" w:rsidP="0072065D">
      <w:pPr>
        <w:spacing w:after="0"/>
        <w:jc w:val="both"/>
        <w:rPr>
          <w:rFonts w:ascii="Times New Roman" w:hAnsi="Times New Roman" w:cs="Times New Roman"/>
          <w:bCs/>
          <w:sz w:val="28"/>
          <w:szCs w:val="28"/>
          <w:lang w:val="ru-KZ"/>
        </w:rPr>
      </w:pPr>
      <w:r>
        <w:rPr>
          <w:rFonts w:ascii="Times New Roman" w:hAnsi="Times New Roman" w:cs="Times New Roman"/>
          <w:bCs/>
          <w:sz w:val="28"/>
          <w:szCs w:val="28"/>
          <w:lang w:val="ru-KZ"/>
        </w:rPr>
        <w:tab/>
      </w:r>
      <w:r w:rsidRPr="002777B3">
        <w:rPr>
          <w:rFonts w:ascii="Times New Roman" w:hAnsi="Times New Roman" w:cs="Times New Roman"/>
          <w:bCs/>
          <w:sz w:val="28"/>
          <w:szCs w:val="28"/>
          <w:lang w:val="ru-KZ"/>
        </w:rPr>
        <w:t>Современные достижения в этой области продолжают открывать новые горизонты для фундаментальных исследований, стимулируя развитие астрофизики, космологии и междисциплинарных подходов к анализу данных.</w:t>
      </w:r>
    </w:p>
    <w:p w14:paraId="51CBB855" w14:textId="77777777" w:rsidR="00D77DFD" w:rsidRPr="002777B3" w:rsidRDefault="00D77DFD" w:rsidP="00D77DFD">
      <w:pPr>
        <w:pStyle w:val="a5"/>
        <w:tabs>
          <w:tab w:val="left" w:pos="851"/>
          <w:tab w:val="left" w:pos="993"/>
        </w:tabs>
        <w:spacing w:after="200" w:line="240" w:lineRule="auto"/>
        <w:ind w:left="0" w:firstLine="709"/>
        <w:jc w:val="both"/>
        <w:outlineLvl w:val="0"/>
        <w:rPr>
          <w:rFonts w:ascii="Times New Roman" w:hAnsi="Times New Roman" w:cs="Times New Roman"/>
          <w:b/>
          <w:sz w:val="28"/>
          <w:szCs w:val="28"/>
        </w:rPr>
      </w:pPr>
    </w:p>
    <w:p w14:paraId="57BD6678" w14:textId="0A74F63D" w:rsidR="002777B3" w:rsidRPr="002777B3" w:rsidRDefault="003F689F" w:rsidP="002777B3">
      <w:pPr>
        <w:pStyle w:val="a5"/>
        <w:numPr>
          <w:ilvl w:val="1"/>
          <w:numId w:val="41"/>
        </w:numPr>
        <w:spacing w:after="0" w:line="240" w:lineRule="auto"/>
        <w:jc w:val="both"/>
        <w:outlineLvl w:val="1"/>
        <w:rPr>
          <w:rFonts w:ascii="Times New Roman" w:eastAsia="Times New Roman" w:hAnsi="Times New Roman" w:cs="Times New Roman"/>
          <w:b/>
          <w:bCs/>
          <w:color w:val="000000"/>
          <w:sz w:val="28"/>
          <w:szCs w:val="28"/>
        </w:rPr>
      </w:pPr>
      <w:bookmarkStart w:id="16" w:name="_Toc190783613"/>
      <w:r w:rsidRPr="003F689F">
        <w:rPr>
          <w:rFonts w:ascii="Times New Roman" w:eastAsia="Times New Roman" w:hAnsi="Times New Roman" w:cs="Times New Roman"/>
          <w:b/>
          <w:bCs/>
          <w:color w:val="000000"/>
          <w:sz w:val="28"/>
          <w:szCs w:val="28"/>
        </w:rPr>
        <w:t>Гравитационные волны в рамках общей теории относительности</w:t>
      </w:r>
      <w:bookmarkEnd w:id="16"/>
    </w:p>
    <w:p w14:paraId="586F89FA" w14:textId="78E5CFCC" w:rsidR="002777B3" w:rsidRDefault="002777B3" w:rsidP="002777B3">
      <w:pPr>
        <w:pStyle w:val="a4"/>
        <w:spacing w:before="0" w:beforeAutospacing="0" w:after="0" w:afterAutospacing="0"/>
        <w:ind w:firstLine="709"/>
        <w:jc w:val="both"/>
        <w:rPr>
          <w:sz w:val="28"/>
          <w:szCs w:val="28"/>
          <w:lang w:val="kk-KZ"/>
        </w:rPr>
      </w:pPr>
      <w:r w:rsidRPr="002777B3">
        <w:rPr>
          <w:sz w:val="28"/>
          <w:szCs w:val="28"/>
        </w:rPr>
        <w:t xml:space="preserve">Концепция гравитационных волн </w:t>
      </w:r>
      <w:proofErr w:type="gramStart"/>
      <w:r w:rsidR="002D44E0">
        <w:rPr>
          <w:sz w:val="28"/>
          <w:szCs w:val="28"/>
        </w:rPr>
        <w:t xml:space="preserve">  </w:t>
      </w:r>
      <w:r w:rsidRPr="002777B3">
        <w:rPr>
          <w:sz w:val="28"/>
          <w:szCs w:val="28"/>
        </w:rPr>
        <w:t>,</w:t>
      </w:r>
      <w:proofErr w:type="gramEnd"/>
      <w:r w:rsidRPr="002777B3">
        <w:rPr>
          <w:sz w:val="28"/>
          <w:szCs w:val="28"/>
        </w:rPr>
        <w:t xml:space="preserve"> которые являются гравитационным эквивалентом электромагнитных волн, берёт своё начало в 1893 году, когда она была впервые предложена Оливером </w:t>
      </w:r>
      <w:proofErr w:type="spellStart"/>
      <w:r w:rsidRPr="002777B3">
        <w:rPr>
          <w:sz w:val="28"/>
          <w:szCs w:val="28"/>
        </w:rPr>
        <w:t>Хевисайдом</w:t>
      </w:r>
      <w:proofErr w:type="spellEnd"/>
      <w:r w:rsidRPr="002777B3">
        <w:rPr>
          <w:sz w:val="28"/>
          <w:szCs w:val="28"/>
        </w:rPr>
        <w:t>. Однако теоретическое обоснование появилось лишь в 1916 году, когда Альберт Эйнштейн предсказал существование гравитационного излучения в пространстве-времени (</w:t>
      </w:r>
      <w:proofErr w:type="gramStart"/>
      <w:r w:rsidRPr="002777B3">
        <w:rPr>
          <w:sz w:val="28"/>
          <w:szCs w:val="28"/>
        </w:rPr>
        <w:t>т.е.</w:t>
      </w:r>
      <w:proofErr w:type="gramEnd"/>
      <w:r w:rsidRPr="002777B3">
        <w:rPr>
          <w:sz w:val="28"/>
          <w:szCs w:val="28"/>
        </w:rPr>
        <w:t xml:space="preserve"> гравитационных волн) в своей </w:t>
      </w:r>
      <w:bookmarkStart w:id="17" w:name="_Hlk188633117"/>
      <w:bookmarkStart w:id="18" w:name="_Hlk188094941"/>
      <w:r w:rsidRPr="002777B3">
        <w:rPr>
          <w:sz w:val="28"/>
          <w:szCs w:val="28"/>
        </w:rPr>
        <w:t xml:space="preserve">общей теории относительности </w:t>
      </w:r>
      <w:bookmarkEnd w:id="17"/>
      <w:r w:rsidRPr="002777B3">
        <w:rPr>
          <w:sz w:val="28"/>
          <w:szCs w:val="28"/>
        </w:rPr>
        <w:t>(</w:t>
      </w:r>
      <w:bookmarkStart w:id="19" w:name="_Hlk188633097"/>
      <w:r w:rsidRPr="002777B3">
        <w:rPr>
          <w:sz w:val="28"/>
          <w:szCs w:val="28"/>
        </w:rPr>
        <w:t>ОТО</w:t>
      </w:r>
      <w:bookmarkEnd w:id="19"/>
      <w:r w:rsidRPr="002777B3">
        <w:rPr>
          <w:sz w:val="28"/>
          <w:szCs w:val="28"/>
        </w:rPr>
        <w:t xml:space="preserve">). </w:t>
      </w:r>
      <w:bookmarkEnd w:id="18"/>
      <w:r w:rsidRPr="002777B3">
        <w:rPr>
          <w:sz w:val="28"/>
          <w:szCs w:val="28"/>
        </w:rPr>
        <w:t xml:space="preserve">В этой теории пространство-время рассматривается как искривлённое многообразие Римана, где гравитация описывается через кривизну пространства-времени, создаваемую массой и энергией.  </w:t>
      </w:r>
    </w:p>
    <w:p w14:paraId="581A376C" w14:textId="4A0D20AC" w:rsidR="002777B3" w:rsidRPr="002777B3" w:rsidRDefault="002777B3" w:rsidP="002777B3">
      <w:pPr>
        <w:pStyle w:val="a4"/>
        <w:spacing w:before="0" w:beforeAutospacing="0" w:after="0" w:afterAutospacing="0"/>
        <w:ind w:firstLine="709"/>
        <w:jc w:val="both"/>
        <w:rPr>
          <w:sz w:val="28"/>
          <w:szCs w:val="28"/>
          <w:lang w:val="kk-KZ"/>
        </w:rPr>
      </w:pPr>
      <w:r w:rsidRPr="002777B3">
        <w:rPr>
          <w:sz w:val="28"/>
          <w:szCs w:val="28"/>
        </w:rPr>
        <w:t xml:space="preserve">Изначально существование гравитационных волн вызывало сомнения, включая скептицизм самого Эйнштейна. Причинами были проблемы с симметрией калибровки, неоднозначность формулировок и вопросы о реальном физическом значении гравитационных волн. Лишь в 1960-х годах было окончательно доказано, что гравитационные волны представляют собой корректно определённое явление, как с математической, так и с физической точки зрения. Это открытие положило начало интенсивному развитию теории гравитационных волн.  </w:t>
      </w:r>
    </w:p>
    <w:p w14:paraId="55361228" w14:textId="74AB530D" w:rsidR="002777B3" w:rsidRPr="002777B3" w:rsidRDefault="002777B3" w:rsidP="002777B3">
      <w:pPr>
        <w:pStyle w:val="a4"/>
        <w:spacing w:before="0" w:beforeAutospacing="0" w:after="0" w:afterAutospacing="0"/>
        <w:ind w:firstLine="709"/>
        <w:jc w:val="both"/>
        <w:rPr>
          <w:sz w:val="28"/>
          <w:szCs w:val="28"/>
          <w:lang w:val="kk-KZ"/>
        </w:rPr>
      </w:pPr>
      <w:r w:rsidRPr="002777B3">
        <w:rPr>
          <w:sz w:val="28"/>
          <w:szCs w:val="28"/>
        </w:rPr>
        <w:lastRenderedPageBreak/>
        <w:t xml:space="preserve">Гравитационные волны являются результатом ускоренного движения массивных объектов, таких как двойные чёрные дыры или нейтронные звёзды. Эти волны распространяются в пространстве-времени, вызывая его временные колебания, которые могут быть зарегистрированы современными детекторами. Гравитационные волны несут уникальную информацию о своих источниках, включая такие экстремальные явления, как слияние компактных объектов или коллапс массивных звёзд.  </w:t>
      </w:r>
    </w:p>
    <w:p w14:paraId="01A446E8" w14:textId="6B9E217E" w:rsidR="002777B3" w:rsidRPr="002777B3" w:rsidRDefault="002777B3" w:rsidP="002777B3">
      <w:pPr>
        <w:pStyle w:val="a4"/>
        <w:spacing w:before="0" w:beforeAutospacing="0" w:after="0" w:afterAutospacing="0"/>
        <w:ind w:firstLine="709"/>
        <w:jc w:val="both"/>
        <w:rPr>
          <w:sz w:val="28"/>
          <w:szCs w:val="28"/>
          <w:lang w:val="kk-KZ"/>
        </w:rPr>
      </w:pPr>
      <w:r w:rsidRPr="002777B3">
        <w:rPr>
          <w:sz w:val="28"/>
          <w:szCs w:val="28"/>
        </w:rPr>
        <w:t xml:space="preserve">Современная теория гравитационных волн основывается на линеаризованном подходе, который позволяет описывать их как слабые возмущения метрики пространства-времени. Это упрощение делает возможным аналитическое и численное исследование гравитационных волн, а также их обнаружение в лабораторных условиях.  </w:t>
      </w:r>
    </w:p>
    <w:p w14:paraId="507F0EE2" w14:textId="2C77BDB6" w:rsidR="002777B3" w:rsidRPr="002777B3" w:rsidRDefault="002777B3" w:rsidP="002777B3">
      <w:pPr>
        <w:pStyle w:val="a4"/>
        <w:spacing w:before="0" w:beforeAutospacing="0" w:after="0" w:afterAutospacing="0"/>
        <w:ind w:firstLine="709"/>
        <w:jc w:val="both"/>
        <w:rPr>
          <w:sz w:val="28"/>
          <w:szCs w:val="28"/>
          <w:lang w:val="kk-KZ"/>
        </w:rPr>
      </w:pPr>
      <w:r w:rsidRPr="002777B3">
        <w:rPr>
          <w:sz w:val="28"/>
          <w:szCs w:val="28"/>
        </w:rPr>
        <w:t xml:space="preserve">Важным направлением стало развитие технологий для детектирования гравитационных волн. Первое успешное прямое обнаружение гравитационных волн было осуществлено в 2015 году с использованием лазерного интерферометра LIGO. Это достижение подтвердило предсказания ОТО и открыло новую эпоху в астрономии. Сегодня детекторы, такие как LIGO, </w:t>
      </w:r>
      <w:proofErr w:type="spellStart"/>
      <w:r w:rsidRPr="002777B3">
        <w:rPr>
          <w:sz w:val="28"/>
          <w:szCs w:val="28"/>
        </w:rPr>
        <w:t>Virgo</w:t>
      </w:r>
      <w:proofErr w:type="spellEnd"/>
      <w:r w:rsidRPr="002777B3">
        <w:rPr>
          <w:sz w:val="28"/>
          <w:szCs w:val="28"/>
        </w:rPr>
        <w:t xml:space="preserve"> и KAGRA, регистрируют всё большее количество событий, позволяя исследовать эволюцию Вселенной, изучать свойства чёрных дыр, нейтронных звёзд и проверять фундаментальные законы физики.  </w:t>
      </w:r>
    </w:p>
    <w:p w14:paraId="293093EF" w14:textId="77777777" w:rsidR="002777B3" w:rsidRDefault="002777B3" w:rsidP="002777B3">
      <w:pPr>
        <w:pStyle w:val="a4"/>
        <w:spacing w:before="0" w:beforeAutospacing="0" w:after="0" w:afterAutospacing="0"/>
        <w:ind w:firstLine="709"/>
        <w:jc w:val="both"/>
        <w:rPr>
          <w:sz w:val="28"/>
          <w:szCs w:val="28"/>
        </w:rPr>
      </w:pPr>
      <w:r w:rsidRPr="002777B3">
        <w:rPr>
          <w:sz w:val="28"/>
          <w:szCs w:val="28"/>
        </w:rPr>
        <w:t>Таким образом, гравитационные волны стали важным инструментом для изучения астрофизических процессов, которые ранее были недоступны для наблюдений традиционными методами, открывая новые горизонты в астрономии и космологии.</w:t>
      </w:r>
    </w:p>
    <w:p w14:paraId="6C95C039" w14:textId="77777777" w:rsidR="005B09CA" w:rsidRDefault="005B09CA" w:rsidP="002777B3">
      <w:pPr>
        <w:pStyle w:val="a4"/>
        <w:spacing w:before="0" w:beforeAutospacing="0" w:after="0" w:afterAutospacing="0"/>
        <w:ind w:firstLine="709"/>
        <w:jc w:val="both"/>
        <w:rPr>
          <w:sz w:val="28"/>
          <w:szCs w:val="28"/>
          <w:lang w:val="kk-KZ"/>
        </w:rPr>
      </w:pPr>
    </w:p>
    <w:p w14:paraId="79077DE5" w14:textId="613E2C26" w:rsidR="003F689F" w:rsidRDefault="003F689F" w:rsidP="006F75DC">
      <w:pPr>
        <w:pStyle w:val="a4"/>
        <w:spacing w:before="0" w:beforeAutospacing="0" w:after="0" w:afterAutospacing="0"/>
        <w:ind w:firstLine="709"/>
        <w:jc w:val="both"/>
        <w:outlineLvl w:val="2"/>
        <w:rPr>
          <w:b/>
          <w:bCs/>
          <w:sz w:val="28"/>
          <w:szCs w:val="28"/>
        </w:rPr>
      </w:pPr>
      <w:bookmarkStart w:id="20" w:name="_Toc190783614"/>
      <w:r w:rsidRPr="003F689F">
        <w:rPr>
          <w:b/>
          <w:bCs/>
          <w:sz w:val="28"/>
          <w:szCs w:val="28"/>
        </w:rPr>
        <w:t>1.1.1 Уравнения поля Эйнштейна и линеаризованная теория</w:t>
      </w:r>
      <w:bookmarkEnd w:id="20"/>
    </w:p>
    <w:p w14:paraId="3C052ED0" w14:textId="77777777" w:rsidR="003F689F" w:rsidRDefault="003F689F" w:rsidP="003F689F">
      <w:pPr>
        <w:pStyle w:val="a4"/>
        <w:spacing w:before="0" w:beforeAutospacing="0" w:after="0" w:afterAutospacing="0"/>
        <w:ind w:firstLine="709"/>
        <w:jc w:val="both"/>
        <w:rPr>
          <w:sz w:val="28"/>
          <w:szCs w:val="28"/>
          <w:lang w:val="ru-KZ"/>
        </w:rPr>
      </w:pPr>
      <w:r w:rsidRPr="003F689F">
        <w:rPr>
          <w:sz w:val="28"/>
          <w:szCs w:val="28"/>
          <w:lang w:val="ru-KZ"/>
        </w:rPr>
        <w:t>В общей теории относительности геометрия пространства-времени и распределение материи связаны через уравнения поля Эйнштейна:</w:t>
      </w:r>
    </w:p>
    <w:p w14:paraId="468107D5" w14:textId="77777777" w:rsidR="00C62705" w:rsidRPr="003F689F" w:rsidRDefault="00C62705" w:rsidP="003F689F">
      <w:pPr>
        <w:pStyle w:val="a4"/>
        <w:spacing w:before="0" w:beforeAutospacing="0" w:after="0" w:afterAutospacing="0"/>
        <w:ind w:firstLine="709"/>
        <w:jc w:val="both"/>
        <w:rPr>
          <w:sz w:val="28"/>
          <w:szCs w:val="28"/>
          <w:lang w:val="ru-KZ"/>
        </w:rPr>
      </w:pPr>
    </w:p>
    <w:p w14:paraId="52AE1FCB" w14:textId="0050D3E4" w:rsidR="003F689F" w:rsidRDefault="00000000" w:rsidP="00CD1037">
      <w:pPr>
        <w:pStyle w:val="a4"/>
        <w:spacing w:before="0" w:beforeAutospacing="0" w:after="0" w:afterAutospacing="0"/>
        <w:ind w:firstLine="709"/>
        <w:jc w:val="right"/>
        <w:rPr>
          <w:bCs/>
          <w:iCs/>
          <w:sz w:val="28"/>
          <w:szCs w:val="28"/>
          <w:lang w:val="ru-KZ"/>
        </w:rPr>
      </w:pPr>
      <m:oMath>
        <m:sSub>
          <m:sSubPr>
            <m:ctrlPr>
              <w:rPr>
                <w:rFonts w:ascii="Cambria Math" w:hAnsi="Cambria Math"/>
                <w:bCs/>
                <w:sz w:val="28"/>
                <w:szCs w:val="28"/>
                <w:lang w:val="en-US"/>
              </w:rPr>
            </m:ctrlPr>
          </m:sSubPr>
          <m:e>
            <m:r>
              <w:rPr>
                <w:rFonts w:ascii="Cambria Math" w:hAnsi="Cambria Math"/>
                <w:sz w:val="28"/>
                <w:szCs w:val="28"/>
                <w:lang w:val="ru-KZ"/>
              </w:rPr>
              <m:t>R</m:t>
            </m:r>
          </m:e>
          <m:sub>
            <m:r>
              <w:rPr>
                <w:rFonts w:ascii="Cambria Math" w:hAnsi="Cambria Math"/>
                <w:sz w:val="28"/>
                <w:szCs w:val="28"/>
                <w:lang w:val="ru-KZ"/>
              </w:rPr>
              <m:t>μν</m:t>
            </m:r>
          </m:sub>
        </m:sSub>
        <m:r>
          <w:rPr>
            <w:rFonts w:ascii="Cambria Math" w:hAnsi="Cambria Math"/>
            <w:sz w:val="28"/>
            <w:szCs w:val="28"/>
            <w:lang w:val="ru-KZ"/>
          </w:rPr>
          <m:t>-</m:t>
        </m:r>
        <m:f>
          <m:fPr>
            <m:ctrlPr>
              <w:rPr>
                <w:rFonts w:ascii="Cambria Math" w:hAnsi="Cambria Math"/>
                <w:bCs/>
                <w:sz w:val="28"/>
                <w:szCs w:val="28"/>
                <w:lang w:val="en-US"/>
              </w:rPr>
            </m:ctrlPr>
          </m:fPr>
          <m:num>
            <m:r>
              <w:rPr>
                <w:rFonts w:ascii="Cambria Math" w:hAnsi="Cambria Math"/>
                <w:sz w:val="28"/>
                <w:szCs w:val="28"/>
                <w:lang w:val="ru-KZ"/>
              </w:rPr>
              <m:t>1</m:t>
            </m:r>
          </m:num>
          <m:den>
            <m:r>
              <w:rPr>
                <w:rFonts w:ascii="Cambria Math" w:hAnsi="Cambria Math"/>
                <w:sz w:val="28"/>
                <w:szCs w:val="28"/>
                <w:lang w:val="ru-KZ"/>
              </w:rPr>
              <m:t>2</m:t>
            </m:r>
          </m:den>
        </m:f>
        <m:r>
          <w:rPr>
            <w:rFonts w:ascii="Cambria Math" w:hAnsi="Cambria Math"/>
            <w:sz w:val="28"/>
            <w:szCs w:val="28"/>
            <w:lang w:val="ru-KZ"/>
          </w:rPr>
          <m:t>R</m:t>
        </m:r>
        <m:sSub>
          <m:sSubPr>
            <m:ctrlPr>
              <w:rPr>
                <w:rFonts w:ascii="Cambria Math" w:hAnsi="Cambria Math"/>
                <w:bCs/>
                <w:sz w:val="28"/>
                <w:szCs w:val="28"/>
                <w:lang w:val="en-US"/>
              </w:rPr>
            </m:ctrlPr>
          </m:sSubPr>
          <m:e>
            <m:r>
              <w:rPr>
                <w:rFonts w:ascii="Cambria Math" w:hAnsi="Cambria Math"/>
                <w:sz w:val="28"/>
                <w:szCs w:val="28"/>
                <w:lang w:val="ru-KZ"/>
              </w:rPr>
              <m:t>g</m:t>
            </m:r>
          </m:e>
          <m:sub>
            <m:r>
              <w:rPr>
                <w:rFonts w:ascii="Cambria Math" w:hAnsi="Cambria Math"/>
                <w:sz w:val="28"/>
                <w:szCs w:val="28"/>
                <w:lang w:val="ru-KZ"/>
              </w:rPr>
              <m:t>μν</m:t>
            </m:r>
          </m:sub>
        </m:sSub>
        <m:r>
          <w:rPr>
            <w:rFonts w:ascii="Cambria Math" w:hAnsi="Cambria Math"/>
            <w:sz w:val="28"/>
            <w:szCs w:val="28"/>
            <w:lang w:val="ru-KZ"/>
          </w:rPr>
          <m:t>=8πG</m:t>
        </m:r>
        <m:sSub>
          <m:sSubPr>
            <m:ctrlPr>
              <w:rPr>
                <w:rFonts w:ascii="Cambria Math" w:hAnsi="Cambria Math"/>
                <w:bCs/>
                <w:sz w:val="28"/>
                <w:szCs w:val="28"/>
                <w:lang w:val="en-US"/>
              </w:rPr>
            </m:ctrlPr>
          </m:sSubPr>
          <m:e>
            <m:r>
              <w:rPr>
                <w:rFonts w:ascii="Cambria Math" w:hAnsi="Cambria Math"/>
                <w:sz w:val="28"/>
                <w:szCs w:val="28"/>
                <w:lang w:val="ru-KZ"/>
              </w:rPr>
              <m:t>T</m:t>
            </m:r>
          </m:e>
          <m:sub>
            <m:r>
              <w:rPr>
                <w:rFonts w:ascii="Cambria Math" w:hAnsi="Cambria Math"/>
                <w:sz w:val="28"/>
                <w:szCs w:val="28"/>
                <w:lang w:val="ru-KZ"/>
              </w:rPr>
              <m:t>μν</m:t>
            </m:r>
          </m:sub>
        </m:sSub>
        <m:r>
          <w:rPr>
            <w:rFonts w:ascii="Cambria Math" w:hAnsi="Cambria Math"/>
            <w:sz w:val="28"/>
            <w:szCs w:val="28"/>
            <w:lang w:val="ru-KZ"/>
          </w:rPr>
          <m:t xml:space="preserve"> </m:t>
        </m:r>
      </m:oMath>
      <w:r w:rsidR="00B10613">
        <w:rPr>
          <w:bCs/>
          <w:sz w:val="28"/>
          <w:szCs w:val="28"/>
          <w:lang w:val="ru-KZ"/>
        </w:rPr>
        <w:t>,</w:t>
      </w:r>
      <w:r w:rsidR="00C62705">
        <w:rPr>
          <w:bCs/>
          <w:sz w:val="28"/>
          <w:szCs w:val="28"/>
          <w:lang w:val="ru-KZ"/>
        </w:rPr>
        <w:tab/>
      </w:r>
      <w:r w:rsidR="00C62705">
        <w:rPr>
          <w:bCs/>
          <w:sz w:val="28"/>
          <w:szCs w:val="28"/>
          <w:lang w:val="ru-KZ"/>
        </w:rPr>
        <w:tab/>
      </w:r>
      <w:r w:rsidR="00C62705">
        <w:rPr>
          <w:bCs/>
          <w:sz w:val="28"/>
          <w:szCs w:val="28"/>
          <w:lang w:val="ru-KZ"/>
        </w:rPr>
        <w:tab/>
      </w:r>
      <w:r w:rsidR="00C62705">
        <w:rPr>
          <w:bCs/>
          <w:sz w:val="28"/>
          <w:szCs w:val="28"/>
          <w:lang w:val="ru-KZ"/>
        </w:rPr>
        <w:tab/>
      </w:r>
      <w:r w:rsidR="00CD1037">
        <w:rPr>
          <w:bCs/>
          <w:sz w:val="28"/>
          <w:szCs w:val="28"/>
          <w:lang w:val="ru-KZ"/>
        </w:rPr>
        <w:t xml:space="preserve"> </w:t>
      </w:r>
      <w:r w:rsidR="00CD1037" w:rsidRPr="00CD1037">
        <w:rPr>
          <w:bCs/>
          <w:iCs/>
          <w:sz w:val="28"/>
          <w:szCs w:val="28"/>
          <w:lang w:val="ru-KZ"/>
        </w:rPr>
        <w:t>(</w:t>
      </w:r>
      <w:r w:rsidR="00CD1037">
        <w:rPr>
          <w:bCs/>
          <w:iCs/>
          <w:sz w:val="28"/>
          <w:szCs w:val="28"/>
          <w:lang w:val="ru-KZ"/>
        </w:rPr>
        <w:t>1.1)</w:t>
      </w:r>
    </w:p>
    <w:p w14:paraId="74193CA5" w14:textId="77777777" w:rsidR="00C62705" w:rsidRDefault="00C62705" w:rsidP="00CD1037">
      <w:pPr>
        <w:pStyle w:val="a4"/>
        <w:spacing w:before="0" w:beforeAutospacing="0" w:after="0" w:afterAutospacing="0"/>
        <w:ind w:firstLine="709"/>
        <w:jc w:val="right"/>
        <w:rPr>
          <w:bCs/>
          <w:iCs/>
          <w:sz w:val="28"/>
          <w:szCs w:val="28"/>
          <w:lang w:val="ru-KZ"/>
        </w:rPr>
      </w:pPr>
    </w:p>
    <w:p w14:paraId="59F2737D" w14:textId="0D2F5925" w:rsidR="00FC532E" w:rsidRPr="00FC532E" w:rsidRDefault="00B10613" w:rsidP="0072065D">
      <w:pPr>
        <w:pStyle w:val="a4"/>
        <w:spacing w:before="0" w:beforeAutospacing="0" w:after="0" w:afterAutospacing="0"/>
        <w:jc w:val="both"/>
        <w:rPr>
          <w:iCs/>
          <w:sz w:val="28"/>
          <w:szCs w:val="28"/>
          <w:lang w:val="ru-KZ"/>
        </w:rPr>
      </w:pPr>
      <w:r>
        <w:rPr>
          <w:iCs/>
          <w:sz w:val="28"/>
          <w:szCs w:val="28"/>
          <w:lang w:val="ru-KZ"/>
        </w:rPr>
        <w:t>г</w:t>
      </w:r>
      <w:r w:rsidR="00FC532E" w:rsidRPr="00FC532E">
        <w:rPr>
          <w:iCs/>
          <w:sz w:val="28"/>
          <w:szCs w:val="28"/>
          <w:lang w:val="ru-KZ"/>
        </w:rPr>
        <w:t xml:space="preserve">де </w:t>
      </w:r>
      <m:oMath>
        <m:sSub>
          <m:sSubPr>
            <m:ctrlPr>
              <w:rPr>
                <w:rFonts w:ascii="Cambria Math" w:hAnsi="Cambria Math"/>
                <w:bCs/>
                <w:sz w:val="28"/>
                <w:szCs w:val="28"/>
                <w:lang w:val="en-US"/>
              </w:rPr>
            </m:ctrlPr>
          </m:sSubPr>
          <m:e>
            <m:r>
              <w:rPr>
                <w:rFonts w:ascii="Cambria Math" w:hAnsi="Cambria Math"/>
                <w:sz w:val="28"/>
                <w:szCs w:val="28"/>
                <w:lang w:val="ru-KZ"/>
              </w:rPr>
              <m:t>R</m:t>
            </m:r>
          </m:e>
          <m:sub>
            <m:r>
              <w:rPr>
                <w:rFonts w:ascii="Cambria Math" w:hAnsi="Cambria Math"/>
                <w:sz w:val="28"/>
                <w:szCs w:val="28"/>
                <w:lang w:val="ru-KZ"/>
              </w:rPr>
              <m:t>μν</m:t>
            </m:r>
          </m:sub>
        </m:sSub>
      </m:oMath>
      <w:r w:rsidR="00AD5E45">
        <w:rPr>
          <w:iCs/>
          <w:sz w:val="28"/>
          <w:szCs w:val="28"/>
          <w:lang w:val="ru-KZ"/>
        </w:rPr>
        <w:t>–</w:t>
      </w:r>
      <w:r w:rsidR="00FC532E" w:rsidRPr="00FC532E">
        <w:rPr>
          <w:iCs/>
          <w:sz w:val="28"/>
          <w:szCs w:val="28"/>
          <w:lang w:val="ru-KZ"/>
        </w:rPr>
        <w:t xml:space="preserve"> скаляр Риччи, </w:t>
      </w:r>
      <m:oMath>
        <m:sSub>
          <m:sSubPr>
            <m:ctrlPr>
              <w:rPr>
                <w:rFonts w:ascii="Cambria Math" w:hAnsi="Cambria Math"/>
                <w:bCs/>
                <w:sz w:val="28"/>
                <w:szCs w:val="28"/>
                <w:lang w:val="en-US"/>
              </w:rPr>
            </m:ctrlPr>
          </m:sSubPr>
          <m:e>
            <m:r>
              <w:rPr>
                <w:rFonts w:ascii="Cambria Math" w:hAnsi="Cambria Math"/>
                <w:sz w:val="28"/>
                <w:szCs w:val="28"/>
                <w:lang w:val="ru-KZ"/>
              </w:rPr>
              <m:t>g</m:t>
            </m:r>
          </m:e>
          <m:sub>
            <m:r>
              <w:rPr>
                <w:rFonts w:ascii="Cambria Math" w:hAnsi="Cambria Math"/>
                <w:sz w:val="28"/>
                <w:szCs w:val="28"/>
                <w:lang w:val="ru-KZ"/>
              </w:rPr>
              <m:t>μν</m:t>
            </m:r>
          </m:sub>
        </m:sSub>
      </m:oMath>
      <w:r w:rsidR="00AD5E45">
        <w:rPr>
          <w:iCs/>
          <w:sz w:val="28"/>
          <w:szCs w:val="28"/>
          <w:lang w:val="ru-KZ"/>
        </w:rPr>
        <w:t>–</w:t>
      </w:r>
      <w:r w:rsidR="00FC532E" w:rsidRPr="00FC532E">
        <w:rPr>
          <w:iCs/>
          <w:sz w:val="28"/>
          <w:szCs w:val="28"/>
          <w:lang w:val="ru-KZ"/>
        </w:rPr>
        <w:t xml:space="preserve"> метрика пространства-времени, а </w:t>
      </w:r>
      <m:oMath>
        <m:sSub>
          <m:sSubPr>
            <m:ctrlPr>
              <w:rPr>
                <w:rFonts w:ascii="Cambria Math" w:hAnsi="Cambria Math"/>
                <w:bCs/>
                <w:sz w:val="28"/>
                <w:szCs w:val="28"/>
                <w:lang w:val="en-US"/>
              </w:rPr>
            </m:ctrlPr>
          </m:sSubPr>
          <m:e>
            <m:r>
              <w:rPr>
                <w:rFonts w:ascii="Cambria Math" w:hAnsi="Cambria Math"/>
                <w:sz w:val="28"/>
                <w:szCs w:val="28"/>
                <w:lang w:val="ru-KZ"/>
              </w:rPr>
              <m:t>T</m:t>
            </m:r>
          </m:e>
          <m:sub>
            <m:r>
              <w:rPr>
                <w:rFonts w:ascii="Cambria Math" w:hAnsi="Cambria Math"/>
                <w:sz w:val="28"/>
                <w:szCs w:val="28"/>
                <w:lang w:val="ru-KZ"/>
              </w:rPr>
              <m:t>μν</m:t>
            </m:r>
          </m:sub>
        </m:sSub>
      </m:oMath>
      <w:r w:rsidR="00FC532E" w:rsidRPr="00FC532E">
        <w:rPr>
          <w:iCs/>
          <w:sz w:val="28"/>
          <w:szCs w:val="28"/>
          <w:lang w:val="ru-KZ"/>
        </w:rPr>
        <w:t xml:space="preserve"> </w:t>
      </w:r>
      <w:r w:rsidR="00AD5E45">
        <w:rPr>
          <w:iCs/>
          <w:sz w:val="28"/>
          <w:szCs w:val="28"/>
          <w:lang w:val="ru-KZ"/>
        </w:rPr>
        <w:t>–</w:t>
      </w:r>
      <w:r w:rsidR="00FC532E" w:rsidRPr="00FC532E">
        <w:rPr>
          <w:iCs/>
          <w:sz w:val="28"/>
          <w:szCs w:val="28"/>
          <w:lang w:val="ru-KZ"/>
        </w:rPr>
        <w:t xml:space="preserve"> тензор энергии-импульса. Левая часть уравнения, часто называемая тензором Эйнштейна </w:t>
      </w:r>
      <m:oMath>
        <m:sSub>
          <m:sSubPr>
            <m:ctrlPr>
              <w:rPr>
                <w:rFonts w:ascii="Cambria Math" w:hAnsi="Cambria Math"/>
                <w:bCs/>
                <w:sz w:val="28"/>
                <w:szCs w:val="28"/>
                <w:lang w:val="en-US"/>
              </w:rPr>
            </m:ctrlPr>
          </m:sSubPr>
          <m:e>
            <m:r>
              <w:rPr>
                <w:rFonts w:ascii="Cambria Math" w:hAnsi="Cambria Math"/>
                <w:sz w:val="28"/>
                <w:szCs w:val="28"/>
                <w:lang w:val="en-US"/>
              </w:rPr>
              <m:t>G</m:t>
            </m:r>
          </m:e>
          <m:sub>
            <m:r>
              <w:rPr>
                <w:rFonts w:ascii="Cambria Math" w:hAnsi="Cambria Math"/>
                <w:sz w:val="28"/>
                <w:szCs w:val="28"/>
                <w:lang w:val="ru-KZ"/>
              </w:rPr>
              <m:t>μν</m:t>
            </m:r>
          </m:sub>
        </m:sSub>
      </m:oMath>
      <w:r w:rsidR="00FC532E" w:rsidRPr="00FC532E">
        <w:rPr>
          <w:iCs/>
          <w:sz w:val="28"/>
          <w:szCs w:val="28"/>
          <w:lang w:val="ru-KZ"/>
        </w:rPr>
        <w:t>, описывает, как пространство-время искривляется; правая часть содержит информацию о массе (энергии), импульсе и напряжениях в этом пространстве-времени.</w:t>
      </w:r>
      <w:r>
        <w:rPr>
          <w:iCs/>
          <w:sz w:val="28"/>
          <w:szCs w:val="28"/>
          <w:lang w:val="ru-KZ"/>
        </w:rPr>
        <w:t xml:space="preserve"> </w:t>
      </w:r>
      <w:r w:rsidR="00FC532E" w:rsidRPr="00FC532E">
        <w:rPr>
          <w:iCs/>
          <w:sz w:val="28"/>
          <w:szCs w:val="28"/>
          <w:lang w:val="ru-KZ"/>
        </w:rPr>
        <w:t>Уравнения Эйнштейна раскрывают суть гравитации на более глубоком уровне, чем теория Ньютона. Гравитация в ОТО возникает из искривления пространства-времени, которое диктует, как движется материя, в то время как материя, в свою очередь, определяет, как пространство-время искривляется.</w:t>
      </w:r>
    </w:p>
    <w:p w14:paraId="0590B985" w14:textId="77777777" w:rsidR="00B10613" w:rsidRPr="00B10613" w:rsidRDefault="00B10613" w:rsidP="00B10613">
      <w:pPr>
        <w:pStyle w:val="a4"/>
        <w:spacing w:before="0" w:beforeAutospacing="0" w:after="0" w:afterAutospacing="0"/>
        <w:ind w:firstLine="709"/>
        <w:jc w:val="both"/>
        <w:rPr>
          <w:iCs/>
          <w:sz w:val="28"/>
          <w:szCs w:val="28"/>
          <w:lang w:val="ru-KZ"/>
        </w:rPr>
      </w:pPr>
      <w:r w:rsidRPr="00B10613">
        <w:rPr>
          <w:iCs/>
          <w:sz w:val="28"/>
          <w:szCs w:val="28"/>
          <w:lang w:val="ru-KZ"/>
        </w:rPr>
        <w:t>Уравнения поля Эйнштейна представляют собой тензорные уравнения, связывающие набор (0,2)-тензоров в четырёхмерном пространстве-времени. В полном виде эти уравнения представляют собой 16 связанных нелинейных дифференциальных уравнений. Однако не все из них независимы.</w:t>
      </w:r>
    </w:p>
    <w:p w14:paraId="0A2DD1ED" w14:textId="1CA66E14" w:rsidR="00B10613" w:rsidRDefault="00B10613" w:rsidP="00B10613">
      <w:pPr>
        <w:pStyle w:val="a4"/>
        <w:spacing w:before="0" w:beforeAutospacing="0" w:after="0" w:afterAutospacing="0"/>
        <w:ind w:firstLine="709"/>
        <w:jc w:val="both"/>
        <w:rPr>
          <w:iCs/>
          <w:sz w:val="28"/>
          <w:szCs w:val="28"/>
        </w:rPr>
      </w:pPr>
      <w:r w:rsidRPr="00B10613">
        <w:rPr>
          <w:iCs/>
          <w:sz w:val="28"/>
          <w:szCs w:val="28"/>
          <w:lang w:val="ru-KZ"/>
        </w:rPr>
        <w:lastRenderedPageBreak/>
        <w:t xml:space="preserve">По своей природе тензоры </w:t>
      </w:r>
      <m:oMath>
        <m:sSub>
          <m:sSubPr>
            <m:ctrlPr>
              <w:rPr>
                <w:rFonts w:ascii="Cambria Math" w:hAnsi="Cambria Math"/>
                <w:bCs/>
                <w:sz w:val="28"/>
                <w:szCs w:val="28"/>
                <w:lang w:val="en-US"/>
              </w:rPr>
            </m:ctrlPr>
          </m:sSubPr>
          <m:e>
            <m:r>
              <w:rPr>
                <w:rFonts w:ascii="Cambria Math" w:hAnsi="Cambria Math"/>
                <w:sz w:val="28"/>
                <w:szCs w:val="28"/>
                <w:lang w:val="ru-KZ"/>
              </w:rPr>
              <m:t>R</m:t>
            </m:r>
          </m:e>
          <m:sub>
            <m:r>
              <w:rPr>
                <w:rFonts w:ascii="Cambria Math" w:hAnsi="Cambria Math"/>
                <w:sz w:val="28"/>
                <w:szCs w:val="28"/>
                <w:lang w:val="ru-KZ"/>
              </w:rPr>
              <m:t>μν</m:t>
            </m:r>
          </m:sub>
        </m:sSub>
      </m:oMath>
      <w:r w:rsidRPr="00B10613">
        <w:rPr>
          <w:iCs/>
          <w:sz w:val="28"/>
          <w:szCs w:val="28"/>
          <w:lang w:val="ru-KZ"/>
        </w:rPr>
        <w:t xml:space="preserve">, </w:t>
      </w:r>
      <m:oMath>
        <m:sSub>
          <m:sSubPr>
            <m:ctrlPr>
              <w:rPr>
                <w:rFonts w:ascii="Cambria Math" w:hAnsi="Cambria Math"/>
                <w:bCs/>
                <w:sz w:val="28"/>
                <w:szCs w:val="28"/>
                <w:lang w:val="en-US"/>
              </w:rPr>
            </m:ctrlPr>
          </m:sSubPr>
          <m:e>
            <m:r>
              <w:rPr>
                <w:rFonts w:ascii="Cambria Math" w:hAnsi="Cambria Math"/>
                <w:sz w:val="28"/>
                <w:szCs w:val="28"/>
                <w:lang w:val="ru-KZ"/>
              </w:rPr>
              <m:t>g</m:t>
            </m:r>
          </m:e>
          <m:sub>
            <m:r>
              <w:rPr>
                <w:rFonts w:ascii="Cambria Math" w:hAnsi="Cambria Math"/>
                <w:sz w:val="28"/>
                <w:szCs w:val="28"/>
                <w:lang w:val="ru-KZ"/>
              </w:rPr>
              <m:t>μν</m:t>
            </m:r>
          </m:sub>
        </m:sSub>
      </m:oMath>
      <w:r w:rsidRPr="00B10613">
        <w:rPr>
          <w:iCs/>
          <w:sz w:val="28"/>
          <w:szCs w:val="28"/>
          <w:lang w:val="ru-KZ"/>
        </w:rPr>
        <w:t xml:space="preserve"> </w:t>
      </w:r>
      <w:r>
        <w:rPr>
          <w:iCs/>
          <w:sz w:val="28"/>
          <w:szCs w:val="28"/>
          <w:lang w:val="kk-KZ"/>
        </w:rPr>
        <w:t xml:space="preserve">и </w:t>
      </w:r>
      <m:oMath>
        <m:sSub>
          <m:sSubPr>
            <m:ctrlPr>
              <w:rPr>
                <w:rFonts w:ascii="Cambria Math" w:hAnsi="Cambria Math"/>
                <w:bCs/>
                <w:sz w:val="28"/>
                <w:szCs w:val="28"/>
                <w:lang w:val="en-US"/>
              </w:rPr>
            </m:ctrlPr>
          </m:sSubPr>
          <m:e>
            <m:r>
              <w:rPr>
                <w:rFonts w:ascii="Cambria Math" w:hAnsi="Cambria Math"/>
                <w:sz w:val="28"/>
                <w:szCs w:val="28"/>
                <w:lang w:val="ru-KZ"/>
              </w:rPr>
              <m:t>T</m:t>
            </m:r>
          </m:e>
          <m:sub>
            <m:r>
              <w:rPr>
                <w:rFonts w:ascii="Cambria Math" w:hAnsi="Cambria Math"/>
                <w:sz w:val="28"/>
                <w:szCs w:val="28"/>
                <w:lang w:val="ru-KZ"/>
              </w:rPr>
              <m:t>μν</m:t>
            </m:r>
          </m:sub>
        </m:sSub>
      </m:oMath>
      <w:r>
        <w:rPr>
          <w:bCs/>
          <w:sz w:val="28"/>
          <w:szCs w:val="28"/>
          <w:lang w:val="kk-KZ"/>
        </w:rPr>
        <w:t xml:space="preserve"> </w:t>
      </w:r>
      <w:r w:rsidRPr="00B10613">
        <w:rPr>
          <w:iCs/>
          <w:sz w:val="28"/>
          <w:szCs w:val="28"/>
          <w:lang w:val="ru-KZ"/>
        </w:rPr>
        <w:t>являются симметричными (</w:t>
      </w:r>
      <m:oMath>
        <m:sSub>
          <m:sSubPr>
            <m:ctrlPr>
              <w:rPr>
                <w:rFonts w:ascii="Cambria Math" w:hAnsi="Cambria Math"/>
                <w:bCs/>
                <w:sz w:val="28"/>
                <w:szCs w:val="28"/>
                <w:lang w:val="en-US"/>
              </w:rPr>
            </m:ctrlPr>
          </m:sSubPr>
          <m:e>
            <m:r>
              <w:rPr>
                <w:rFonts w:ascii="Cambria Math" w:hAnsi="Cambria Math"/>
                <w:sz w:val="28"/>
                <w:szCs w:val="28"/>
                <w:lang w:val="ru-KZ"/>
              </w:rPr>
              <m:t>R</m:t>
            </m:r>
          </m:e>
          <m:sub>
            <m:r>
              <w:rPr>
                <w:rFonts w:ascii="Cambria Math" w:hAnsi="Cambria Math"/>
                <w:sz w:val="28"/>
                <w:szCs w:val="28"/>
                <w:lang w:val="ru-KZ"/>
              </w:rPr>
              <m:t>μν</m:t>
            </m:r>
          </m:sub>
        </m:sSub>
        <m:r>
          <w:rPr>
            <w:rFonts w:ascii="Cambria Math" w:hAnsi="Cambria Math"/>
            <w:sz w:val="28"/>
            <w:szCs w:val="28"/>
          </w:rPr>
          <m:t>=</m:t>
        </m:r>
        <m:sSub>
          <m:sSubPr>
            <m:ctrlPr>
              <w:rPr>
                <w:rFonts w:ascii="Cambria Math" w:hAnsi="Cambria Math"/>
                <w:bCs/>
                <w:sz w:val="28"/>
                <w:szCs w:val="28"/>
                <w:lang w:val="en-US"/>
              </w:rPr>
            </m:ctrlPr>
          </m:sSubPr>
          <m:e>
            <m:r>
              <w:rPr>
                <w:rFonts w:ascii="Cambria Math" w:hAnsi="Cambria Math"/>
                <w:sz w:val="28"/>
                <w:szCs w:val="28"/>
                <w:lang w:val="ru-KZ"/>
              </w:rPr>
              <m:t>R</m:t>
            </m:r>
          </m:e>
          <m:sub>
            <m:r>
              <w:rPr>
                <w:rFonts w:ascii="Cambria Math" w:hAnsi="Cambria Math"/>
                <w:sz w:val="28"/>
                <w:szCs w:val="28"/>
                <w:lang w:val="ru-KZ"/>
              </w:rPr>
              <m:t>νμ</m:t>
            </m:r>
          </m:sub>
        </m:sSub>
      </m:oMath>
      <w:r w:rsidRPr="00B10613">
        <w:rPr>
          <w:iCs/>
          <w:sz w:val="28"/>
          <w:szCs w:val="28"/>
          <w:lang w:val="ru-KZ"/>
        </w:rPr>
        <w:t>), что автоматически сокращает количество независимых компонентов до 10. Некоторую часть оставшихся степеней свободы можно зафиксировать с помощью калибровочной симметрии.</w:t>
      </w:r>
      <w:r>
        <w:rPr>
          <w:iCs/>
          <w:sz w:val="28"/>
          <w:szCs w:val="28"/>
          <w:lang w:val="ru-KZ"/>
        </w:rPr>
        <w:t xml:space="preserve"> </w:t>
      </w:r>
      <w:r w:rsidRPr="00B10613">
        <w:rPr>
          <w:iCs/>
          <w:sz w:val="28"/>
          <w:szCs w:val="28"/>
          <w:lang w:val="ru-KZ"/>
        </w:rPr>
        <w:t xml:space="preserve">Общая теория относительности инвариантна относительно всех возможных преобразований координат </w:t>
      </w:r>
      <m:oMath>
        <m:sSup>
          <m:sSupPr>
            <m:ctrlPr>
              <w:rPr>
                <w:rFonts w:ascii="Cambria Math" w:hAnsi="Cambria Math"/>
                <w:iCs/>
                <w:sz w:val="28"/>
                <w:szCs w:val="28"/>
                <w:lang w:val="ru-KZ"/>
              </w:rPr>
            </m:ctrlPr>
          </m:sSupPr>
          <m:e>
            <m:r>
              <w:rPr>
                <w:rFonts w:ascii="Cambria Math" w:hAnsi="Cambria Math"/>
                <w:sz w:val="28"/>
                <w:szCs w:val="28"/>
                <w:lang w:val="ru-KZ"/>
              </w:rPr>
              <m:t>x</m:t>
            </m:r>
          </m:e>
          <m:sup>
            <m:r>
              <w:rPr>
                <w:rFonts w:ascii="Cambria Math" w:hAnsi="Cambria Math"/>
                <w:sz w:val="28"/>
                <w:szCs w:val="28"/>
                <w:lang w:val="ru-KZ"/>
              </w:rPr>
              <m:t>μ</m:t>
            </m:r>
          </m:sup>
        </m:sSup>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x</m:t>
            </m:r>
          </m:e>
          <m:sup>
            <m:r>
              <m:rPr>
                <m:sty m:val="p"/>
              </m:rPr>
              <w:rPr>
                <w:rFonts w:ascii="Cambria Math" w:hAnsi="Cambria Math"/>
                <w:sz w:val="28"/>
                <w:szCs w:val="28"/>
                <w:lang w:val="ru-KZ"/>
              </w:rPr>
              <m:t>'</m:t>
            </m:r>
            <m:r>
              <w:rPr>
                <w:rFonts w:ascii="Cambria Math" w:hAnsi="Cambria Math"/>
                <w:sz w:val="28"/>
                <w:szCs w:val="28"/>
                <w:lang w:val="ru-KZ"/>
              </w:rPr>
              <m:t>μ</m:t>
            </m:r>
          </m:sup>
        </m:sSup>
      </m:oMath>
      <w:r w:rsidRPr="00B10613">
        <w:rPr>
          <w:iCs/>
          <w:sz w:val="28"/>
          <w:szCs w:val="28"/>
          <w:lang w:val="ru-KZ"/>
        </w:rPr>
        <w:t xml:space="preserve">, где </w:t>
      </w:r>
      <m:oMath>
        <m:sSup>
          <m:sSupPr>
            <m:ctrlPr>
              <w:rPr>
                <w:rFonts w:ascii="Cambria Math" w:hAnsi="Cambria Math"/>
                <w:iCs/>
                <w:sz w:val="28"/>
                <w:szCs w:val="28"/>
                <w:lang w:val="ru-KZ"/>
              </w:rPr>
            </m:ctrlPr>
          </m:sSupPr>
          <m:e>
            <m:r>
              <w:rPr>
                <w:rFonts w:ascii="Cambria Math" w:hAnsi="Cambria Math"/>
                <w:sz w:val="28"/>
                <w:szCs w:val="28"/>
                <w:lang w:val="ru-KZ"/>
              </w:rPr>
              <m:t>x</m:t>
            </m:r>
          </m:e>
          <m:sup>
            <m:r>
              <m:rPr>
                <m:sty m:val="p"/>
              </m:rPr>
              <w:rPr>
                <w:rFonts w:ascii="Cambria Math" w:hAnsi="Cambria Math"/>
                <w:sz w:val="28"/>
                <w:szCs w:val="28"/>
                <w:lang w:val="ru-KZ"/>
              </w:rPr>
              <m:t>'</m:t>
            </m:r>
            <m:r>
              <w:rPr>
                <w:rFonts w:ascii="Cambria Math" w:hAnsi="Cambria Math"/>
                <w:sz w:val="28"/>
                <w:szCs w:val="28"/>
                <w:lang w:val="ru-KZ"/>
              </w:rPr>
              <m:t>μ</m:t>
            </m:r>
          </m:sup>
        </m:sSup>
      </m:oMath>
      <w:r w:rsidRPr="00B10613">
        <w:rPr>
          <w:iCs/>
          <w:sz w:val="28"/>
          <w:szCs w:val="28"/>
          <w:lang w:val="ru-KZ"/>
        </w:rPr>
        <w:t xml:space="preserve"> может быть любой дифференцируемой функцией от </w:t>
      </w:r>
      <m:oMath>
        <m:sSup>
          <m:sSupPr>
            <m:ctrlPr>
              <w:rPr>
                <w:rFonts w:ascii="Cambria Math" w:hAnsi="Cambria Math"/>
                <w:iCs/>
                <w:sz w:val="28"/>
                <w:szCs w:val="28"/>
                <w:lang w:val="ru-KZ"/>
              </w:rPr>
            </m:ctrlPr>
          </m:sSupPr>
          <m:e>
            <m:r>
              <w:rPr>
                <w:rFonts w:ascii="Cambria Math" w:hAnsi="Cambria Math"/>
                <w:sz w:val="28"/>
                <w:szCs w:val="28"/>
                <w:lang w:val="ru-KZ"/>
              </w:rPr>
              <m:t>x</m:t>
            </m:r>
          </m:e>
          <m:sup>
            <m:r>
              <w:rPr>
                <w:rFonts w:ascii="Cambria Math" w:hAnsi="Cambria Math"/>
                <w:sz w:val="28"/>
                <w:szCs w:val="28"/>
                <w:lang w:val="ru-KZ"/>
              </w:rPr>
              <m:t>μ</m:t>
            </m:r>
          </m:sup>
        </m:sSup>
      </m:oMath>
      <w:r w:rsidRPr="00B10613">
        <w:rPr>
          <w:iCs/>
          <w:sz w:val="28"/>
          <w:szCs w:val="28"/>
          <w:lang w:val="ru-KZ"/>
        </w:rPr>
        <w:t>, обладающей обратной дифференцируемой функцией. Это свойство играет важную роль в формулировке теории и позволяет использовать свободу выбора координат для упрощения решения уравнений.</w:t>
      </w:r>
      <w:r w:rsidR="009A7652">
        <w:rPr>
          <w:iCs/>
          <w:sz w:val="28"/>
          <w:szCs w:val="28"/>
        </w:rPr>
        <w:t xml:space="preserve"> </w:t>
      </w:r>
      <w:r w:rsidR="009A7652" w:rsidRPr="009A7652">
        <w:rPr>
          <w:iCs/>
          <w:sz w:val="28"/>
          <w:szCs w:val="28"/>
        </w:rPr>
        <w:t>Это позволяет выбирать удобные системы координат для упрощения уравнений Эйнштейна в различных сценариях, что мы и сделаем позже при рассмотрении линейного приближения уравнений Эйнштейна.</w:t>
      </w:r>
    </w:p>
    <w:p w14:paraId="510314B5" w14:textId="5D991065" w:rsidR="005170BB" w:rsidRDefault="005170BB" w:rsidP="00B10613">
      <w:pPr>
        <w:pStyle w:val="a4"/>
        <w:spacing w:before="0" w:beforeAutospacing="0" w:after="0" w:afterAutospacing="0"/>
        <w:ind w:firstLine="709"/>
        <w:jc w:val="both"/>
        <w:rPr>
          <w:iCs/>
          <w:sz w:val="28"/>
          <w:szCs w:val="28"/>
        </w:rPr>
      </w:pPr>
      <w:r w:rsidRPr="005170BB">
        <w:rPr>
          <w:iCs/>
          <w:sz w:val="28"/>
          <w:szCs w:val="28"/>
        </w:rPr>
        <w:t>Рассмотрим возмущение в плоском пространстве-времени, метрика которого может быть разложена следующим образом:</w:t>
      </w:r>
    </w:p>
    <w:p w14:paraId="1D45B95D" w14:textId="77777777" w:rsidR="00C62705" w:rsidRPr="00187DAE" w:rsidRDefault="00C62705" w:rsidP="00B10613">
      <w:pPr>
        <w:pStyle w:val="a4"/>
        <w:spacing w:before="0" w:beforeAutospacing="0" w:after="0" w:afterAutospacing="0"/>
        <w:ind w:firstLine="709"/>
        <w:jc w:val="both"/>
        <w:rPr>
          <w:iCs/>
          <w:sz w:val="28"/>
          <w:szCs w:val="28"/>
        </w:rPr>
      </w:pPr>
    </w:p>
    <w:p w14:paraId="09835127" w14:textId="4CD88885" w:rsidR="005170BB" w:rsidRDefault="00000000" w:rsidP="005170BB">
      <w:pPr>
        <w:pStyle w:val="a4"/>
        <w:spacing w:before="0" w:beforeAutospacing="0" w:after="0" w:afterAutospacing="0"/>
        <w:ind w:firstLine="709"/>
        <w:jc w:val="right"/>
        <w:rPr>
          <w:iCs/>
          <w:sz w:val="28"/>
          <w:szCs w:val="28"/>
        </w:rPr>
      </w:pPr>
      <m:oMath>
        <m:sSub>
          <m:sSubPr>
            <m:ctrlPr>
              <w:rPr>
                <w:rFonts w:ascii="Cambria Math" w:hAnsi="Cambria Math"/>
                <w:iCs/>
                <w:sz w:val="28"/>
                <w:szCs w:val="28"/>
                <w:lang w:val="en-US"/>
              </w:rPr>
            </m:ctrlPr>
          </m:sSubPr>
          <m:e>
            <m:r>
              <w:rPr>
                <w:rFonts w:ascii="Cambria Math" w:hAnsi="Cambria Math"/>
                <w:sz w:val="28"/>
                <w:szCs w:val="28"/>
                <w:lang w:val="en-US"/>
              </w:rPr>
              <m:t>g</m:t>
            </m:r>
          </m:e>
          <m:sub>
            <m:r>
              <w:rPr>
                <w:rFonts w:ascii="Cambria Math" w:hAnsi="Cambria Math"/>
                <w:sz w:val="28"/>
                <w:szCs w:val="28"/>
                <w:lang w:val="en-US"/>
              </w:rPr>
              <m:t>μν</m:t>
            </m:r>
          </m:sub>
        </m:sSub>
        <m:r>
          <w:rPr>
            <w:rFonts w:ascii="Cambria Math" w:hAnsi="Cambria Math"/>
            <w:sz w:val="28"/>
            <w:szCs w:val="28"/>
          </w:rPr>
          <m:t>=</m:t>
        </m:r>
        <m:sSub>
          <m:sSubPr>
            <m:ctrlPr>
              <w:rPr>
                <w:rFonts w:ascii="Cambria Math" w:hAnsi="Cambria Math"/>
                <w:iCs/>
                <w:sz w:val="28"/>
                <w:szCs w:val="28"/>
                <w:lang w:val="en-US"/>
              </w:rPr>
            </m:ctrlPr>
          </m:sSubPr>
          <m:e>
            <m:r>
              <w:rPr>
                <w:rFonts w:ascii="Cambria Math" w:hAnsi="Cambria Math"/>
                <w:sz w:val="28"/>
                <w:szCs w:val="28"/>
                <w:lang w:val="en-US"/>
              </w:rPr>
              <m:t>η</m:t>
            </m:r>
          </m:e>
          <m:sub>
            <m:r>
              <w:rPr>
                <w:rFonts w:ascii="Cambria Math" w:hAnsi="Cambria Math"/>
                <w:sz w:val="28"/>
                <w:szCs w:val="28"/>
                <w:lang w:val="en-US"/>
              </w:rPr>
              <m:t>μν</m:t>
            </m:r>
          </m:sub>
        </m:sSub>
        <m:r>
          <w:rPr>
            <w:rFonts w:ascii="Cambria Math" w:hAnsi="Cambria Math"/>
            <w:sz w:val="28"/>
            <w:szCs w:val="28"/>
          </w:rPr>
          <m:t>+</m:t>
        </m:r>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μν</m:t>
            </m:r>
          </m:sub>
        </m:sSub>
        <m:r>
          <w:rPr>
            <w:rFonts w:ascii="Cambria Math" w:hAnsi="Cambria Math"/>
            <w:sz w:val="28"/>
            <w:szCs w:val="28"/>
          </w:rPr>
          <m:t>,</m:t>
        </m:r>
        <m:d>
          <m:dPr>
            <m:begChr m:val="|"/>
            <m:endChr m:val="|"/>
            <m:ctrlPr>
              <w:rPr>
                <w:rFonts w:ascii="Cambria Math" w:hAnsi="Cambria Math"/>
                <w:i/>
                <w:iCs/>
                <w:sz w:val="28"/>
                <w:szCs w:val="28"/>
                <w:lang w:val="en-US"/>
              </w:rPr>
            </m:ctrlPr>
          </m:dPr>
          <m:e>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μν</m:t>
                </m:r>
              </m:sub>
            </m:sSub>
          </m:e>
        </m:d>
        <m:r>
          <w:rPr>
            <w:rFonts w:ascii="Cambria Math" w:hAnsi="Cambria Math"/>
            <w:sz w:val="28"/>
            <w:szCs w:val="28"/>
          </w:rPr>
          <m:t>≪1,</m:t>
        </m:r>
      </m:oMath>
      <w:r w:rsidR="00C62705">
        <w:rPr>
          <w:iCs/>
          <w:sz w:val="28"/>
          <w:szCs w:val="28"/>
        </w:rPr>
        <w:tab/>
      </w:r>
      <w:r w:rsidR="00C62705">
        <w:rPr>
          <w:iCs/>
          <w:sz w:val="28"/>
          <w:szCs w:val="28"/>
        </w:rPr>
        <w:tab/>
      </w:r>
      <w:r w:rsidR="00C62705">
        <w:rPr>
          <w:iCs/>
          <w:sz w:val="28"/>
          <w:szCs w:val="28"/>
        </w:rPr>
        <w:tab/>
      </w:r>
      <w:r w:rsidR="00C62705">
        <w:rPr>
          <w:iCs/>
          <w:sz w:val="28"/>
          <w:szCs w:val="28"/>
        </w:rPr>
        <w:tab/>
      </w:r>
      <w:r w:rsidR="005170BB" w:rsidRPr="00187DAE">
        <w:rPr>
          <w:iCs/>
          <w:sz w:val="28"/>
          <w:szCs w:val="28"/>
        </w:rPr>
        <w:t>(1.2)</w:t>
      </w:r>
    </w:p>
    <w:p w14:paraId="64A27000" w14:textId="77777777" w:rsidR="00C62705" w:rsidRPr="00B10613" w:rsidRDefault="00C62705" w:rsidP="005170BB">
      <w:pPr>
        <w:pStyle w:val="a4"/>
        <w:spacing w:before="0" w:beforeAutospacing="0" w:after="0" w:afterAutospacing="0"/>
        <w:ind w:firstLine="709"/>
        <w:jc w:val="right"/>
        <w:rPr>
          <w:iCs/>
          <w:sz w:val="28"/>
          <w:szCs w:val="28"/>
        </w:rPr>
      </w:pPr>
    </w:p>
    <w:p w14:paraId="00B7FDDF" w14:textId="33EEBC34" w:rsidR="00FC532E" w:rsidRDefault="005170BB" w:rsidP="005170BB">
      <w:pPr>
        <w:pStyle w:val="a4"/>
        <w:spacing w:before="0" w:beforeAutospacing="0" w:after="0" w:afterAutospacing="0"/>
        <w:jc w:val="both"/>
        <w:rPr>
          <w:iCs/>
          <w:sz w:val="28"/>
          <w:szCs w:val="28"/>
        </w:rPr>
      </w:pPr>
      <w:r>
        <w:rPr>
          <w:iCs/>
          <w:sz w:val="28"/>
          <w:szCs w:val="28"/>
          <w:lang w:val="kk-KZ"/>
        </w:rPr>
        <w:t>г</w:t>
      </w:r>
      <w:r w:rsidRPr="005170BB">
        <w:rPr>
          <w:iCs/>
          <w:sz w:val="28"/>
          <w:szCs w:val="28"/>
        </w:rPr>
        <w:t xml:space="preserve">де </w:t>
      </w:r>
      <m:oMath>
        <m:sSub>
          <m:sSubPr>
            <m:ctrlPr>
              <w:rPr>
                <w:rFonts w:ascii="Cambria Math" w:hAnsi="Cambria Math"/>
                <w:iCs/>
                <w:sz w:val="28"/>
                <w:szCs w:val="28"/>
                <w:lang w:val="en-US"/>
              </w:rPr>
            </m:ctrlPr>
          </m:sSubPr>
          <m:e>
            <m:r>
              <w:rPr>
                <w:rFonts w:ascii="Cambria Math" w:hAnsi="Cambria Math"/>
                <w:sz w:val="28"/>
                <w:szCs w:val="28"/>
                <w:lang w:val="en-US"/>
              </w:rPr>
              <m:t>η</m:t>
            </m:r>
          </m:e>
          <m:sub>
            <m:r>
              <w:rPr>
                <w:rFonts w:ascii="Cambria Math" w:hAnsi="Cambria Math"/>
                <w:sz w:val="28"/>
                <w:szCs w:val="28"/>
                <w:lang w:val="en-US"/>
              </w:rPr>
              <m:t>μν</m:t>
            </m:r>
          </m:sub>
        </m:sSub>
      </m:oMath>
      <w:r w:rsidRPr="005170BB">
        <w:rPr>
          <w:iCs/>
          <w:sz w:val="28"/>
          <w:szCs w:val="28"/>
        </w:rPr>
        <w:t xml:space="preserve"> </w:t>
      </w:r>
      <w:r w:rsidR="00AD5E45">
        <w:rPr>
          <w:iCs/>
          <w:sz w:val="28"/>
          <w:szCs w:val="28"/>
        </w:rPr>
        <w:t>–</w:t>
      </w:r>
      <w:r w:rsidRPr="005170BB">
        <w:rPr>
          <w:iCs/>
          <w:sz w:val="28"/>
          <w:szCs w:val="28"/>
        </w:rPr>
        <w:t xml:space="preserve"> метрика Минковского для плоского пространства-времени, а </w:t>
      </w:r>
      <m:oMath>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μν</m:t>
            </m:r>
          </m:sub>
        </m:sSub>
      </m:oMath>
      <w:r w:rsidRPr="005170BB">
        <w:rPr>
          <w:iCs/>
          <w:sz w:val="28"/>
          <w:szCs w:val="28"/>
        </w:rPr>
        <w:t xml:space="preserve"> </w:t>
      </w:r>
      <w:r w:rsidR="00AD5E45">
        <w:rPr>
          <w:iCs/>
          <w:sz w:val="28"/>
          <w:szCs w:val="28"/>
        </w:rPr>
        <w:t>–</w:t>
      </w:r>
      <w:r w:rsidRPr="005170BB">
        <w:rPr>
          <w:iCs/>
          <w:sz w:val="28"/>
          <w:szCs w:val="28"/>
        </w:rPr>
        <w:t xml:space="preserve"> возмущение метрики, представляющее собой отклонения пространства-времени. Поскольку любые производные </w:t>
      </w:r>
      <m:oMath>
        <m:sSub>
          <m:sSubPr>
            <m:ctrlPr>
              <w:rPr>
                <w:rFonts w:ascii="Cambria Math" w:hAnsi="Cambria Math"/>
                <w:iCs/>
                <w:sz w:val="28"/>
                <w:szCs w:val="28"/>
                <w:lang w:val="en-US"/>
              </w:rPr>
            </m:ctrlPr>
          </m:sSubPr>
          <m:e>
            <m:r>
              <w:rPr>
                <w:rFonts w:ascii="Cambria Math" w:hAnsi="Cambria Math"/>
                <w:sz w:val="28"/>
                <w:szCs w:val="28"/>
                <w:lang w:val="en-US"/>
              </w:rPr>
              <m:t>η</m:t>
            </m:r>
          </m:e>
          <m:sub>
            <m:r>
              <w:rPr>
                <w:rFonts w:ascii="Cambria Math" w:hAnsi="Cambria Math"/>
                <w:sz w:val="28"/>
                <w:szCs w:val="28"/>
                <w:lang w:val="en-US"/>
              </w:rPr>
              <m:t>μν</m:t>
            </m:r>
          </m:sub>
        </m:sSub>
      </m:oMath>
      <w:r w:rsidRPr="005170BB">
        <w:rPr>
          <w:iCs/>
          <w:sz w:val="28"/>
          <w:szCs w:val="28"/>
        </w:rPr>
        <w:t xml:space="preserve"> равны нулю, символы Христоффеля и тензор Римана могут быть легко вычислены в линейном приближении (</w:t>
      </w:r>
      <w:proofErr w:type="gramStart"/>
      <w:r w:rsidRPr="005170BB">
        <w:rPr>
          <w:iCs/>
          <w:sz w:val="28"/>
          <w:szCs w:val="28"/>
        </w:rPr>
        <w:t>т.е.</w:t>
      </w:r>
      <w:proofErr w:type="gramEnd"/>
      <w:r w:rsidRPr="005170BB">
        <w:rPr>
          <w:iCs/>
          <w:sz w:val="28"/>
          <w:szCs w:val="28"/>
        </w:rPr>
        <w:t xml:space="preserve"> игнорируя члены порядка </w:t>
      </w:r>
      <m:oMath>
        <m:r>
          <m:rPr>
            <m:scr m:val="script"/>
          </m:rPr>
          <w:rPr>
            <w:rFonts w:ascii="Cambria Math" w:hAnsi="Cambria Math"/>
            <w:sz w:val="28"/>
            <w:szCs w:val="28"/>
          </w:rPr>
          <m:t>O</m:t>
        </m:r>
        <m:d>
          <m:dPr>
            <m:ctrlPr>
              <w:rPr>
                <w:rFonts w:ascii="Cambria Math" w:hAnsi="Cambria Math"/>
                <w:i/>
                <w:iCs/>
                <w:sz w:val="28"/>
                <w:szCs w:val="28"/>
              </w:rPr>
            </m:ctrlPr>
          </m:dPr>
          <m:e>
            <m:sSup>
              <m:sSupPr>
                <m:ctrlPr>
                  <w:rPr>
                    <w:rFonts w:ascii="Cambria Math" w:hAnsi="Cambria Math"/>
                    <w:iCs/>
                    <w:sz w:val="28"/>
                    <w:szCs w:val="28"/>
                  </w:rPr>
                </m:ctrlPr>
              </m:sSupPr>
              <m:e>
                <m:r>
                  <w:rPr>
                    <w:rFonts w:ascii="Cambria Math" w:hAnsi="Cambria Math"/>
                    <w:sz w:val="28"/>
                    <w:szCs w:val="28"/>
                  </w:rPr>
                  <m:t>h</m:t>
                </m:r>
              </m:e>
              <m:sup>
                <m:r>
                  <w:rPr>
                    <w:rFonts w:ascii="Cambria Math" w:hAnsi="Cambria Math"/>
                    <w:sz w:val="28"/>
                    <w:szCs w:val="28"/>
                  </w:rPr>
                  <m:t>2</m:t>
                </m:r>
              </m:sup>
            </m:sSup>
          </m:e>
        </m:d>
      </m:oMath>
      <w:r w:rsidRPr="005170BB">
        <w:rPr>
          <w:iCs/>
          <w:sz w:val="28"/>
          <w:szCs w:val="28"/>
        </w:rPr>
        <w:t>).</w:t>
      </w:r>
    </w:p>
    <w:p w14:paraId="5B5A0342" w14:textId="77777777" w:rsidR="00C62705" w:rsidRDefault="00C62705" w:rsidP="005170BB">
      <w:pPr>
        <w:pStyle w:val="a4"/>
        <w:spacing w:before="0" w:beforeAutospacing="0" w:after="0" w:afterAutospacing="0"/>
        <w:jc w:val="both"/>
        <w:rPr>
          <w:iCs/>
          <w:sz w:val="28"/>
          <w:szCs w:val="28"/>
          <w:lang w:val="kk-KZ"/>
        </w:rPr>
      </w:pPr>
    </w:p>
    <w:p w14:paraId="37CD44F0" w14:textId="35804AF9" w:rsidR="00171B2D" w:rsidRDefault="00000000" w:rsidP="00171B2D">
      <w:pPr>
        <w:pStyle w:val="a4"/>
        <w:spacing w:before="0" w:beforeAutospacing="0" w:after="0" w:afterAutospacing="0"/>
        <w:jc w:val="right"/>
        <w:rPr>
          <w:iCs/>
          <w:sz w:val="28"/>
          <w:szCs w:val="28"/>
          <w:lang w:val="kk-KZ"/>
        </w:rPr>
      </w:pPr>
      <m:oMath>
        <m:eqArr>
          <m:eqArrPr>
            <m:ctrlPr>
              <w:rPr>
                <w:rFonts w:ascii="Cambria Math" w:hAnsi="Cambria Math"/>
                <w:iCs/>
                <w:sz w:val="28"/>
                <w:szCs w:val="28"/>
                <w:lang w:val="kk-KZ"/>
              </w:rPr>
            </m:ctrlPr>
          </m:eqArrPr>
          <m:e>
            <m:sSubSup>
              <m:sSubSupPr>
                <m:ctrlPr>
                  <w:rPr>
                    <w:rFonts w:ascii="Cambria Math" w:hAnsi="Cambria Math"/>
                    <w:iCs/>
                    <w:sz w:val="28"/>
                    <w:szCs w:val="28"/>
                    <w:lang w:val="kk-KZ"/>
                  </w:rPr>
                </m:ctrlPr>
              </m:sSubSupPr>
              <m:e>
                <m:r>
                  <m:rPr>
                    <m:sty m:val="p"/>
                  </m:rPr>
                  <w:rPr>
                    <w:rFonts w:ascii="Cambria Math" w:hAnsi="Cambria Math"/>
                    <w:sz w:val="28"/>
                    <w:szCs w:val="28"/>
                    <w:lang w:val="kk-KZ"/>
                  </w:rPr>
                  <m:t>Γ</m:t>
                </m:r>
              </m:e>
              <m:sub>
                <m:r>
                  <w:rPr>
                    <w:rFonts w:ascii="Cambria Math" w:hAnsi="Cambria Math"/>
                    <w:sz w:val="28"/>
                    <w:szCs w:val="28"/>
                    <w:lang w:val="kk-KZ"/>
                  </w:rPr>
                  <m:t>μν</m:t>
                </m:r>
              </m:sub>
              <m:sup>
                <m:r>
                  <w:rPr>
                    <w:rFonts w:ascii="Cambria Math" w:hAnsi="Cambria Math"/>
                    <w:sz w:val="28"/>
                    <w:szCs w:val="28"/>
                    <w:lang w:val="kk-KZ"/>
                  </w:rPr>
                  <m:t>ρ</m:t>
                </m:r>
              </m:sup>
            </m:sSubSup>
            <m:r>
              <w:rPr>
                <w:rFonts w:ascii="Cambria Math" w:hAnsi="Cambria Math"/>
                <w:sz w:val="28"/>
                <w:szCs w:val="28"/>
                <w:lang w:val="kk-KZ"/>
              </w:rPr>
              <m:t>&amp;=</m:t>
            </m:r>
            <m:f>
              <m:fPr>
                <m:ctrlPr>
                  <w:rPr>
                    <w:rFonts w:ascii="Cambria Math" w:hAnsi="Cambria Math"/>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2</m:t>
                </m:r>
              </m:den>
            </m:f>
            <m:sSup>
              <m:sSupPr>
                <m:ctrlPr>
                  <w:rPr>
                    <w:rFonts w:ascii="Cambria Math" w:hAnsi="Cambria Math"/>
                    <w:iCs/>
                    <w:sz w:val="28"/>
                    <w:szCs w:val="28"/>
                    <w:lang w:val="kk-KZ"/>
                  </w:rPr>
                </m:ctrlPr>
              </m:sSupPr>
              <m:e>
                <m:r>
                  <w:rPr>
                    <w:rFonts w:ascii="Cambria Math" w:hAnsi="Cambria Math"/>
                    <w:sz w:val="28"/>
                    <w:szCs w:val="28"/>
                    <w:lang w:val="kk-KZ"/>
                  </w:rPr>
                  <m:t>g</m:t>
                </m:r>
              </m:e>
              <m:sup>
                <m:r>
                  <w:rPr>
                    <w:rFonts w:ascii="Cambria Math" w:hAnsi="Cambria Math"/>
                    <w:sz w:val="28"/>
                    <w:szCs w:val="28"/>
                    <w:lang w:val="kk-KZ"/>
                  </w:rPr>
                  <m:t>ρλ</m:t>
                </m:r>
              </m:sup>
            </m:sSup>
            <m:d>
              <m:dPr>
                <m:ctrlPr>
                  <w:rPr>
                    <w:rFonts w:ascii="Cambria Math" w:hAnsi="Cambria Math"/>
                    <w:iCs/>
                    <w:sz w:val="28"/>
                    <w:szCs w:val="28"/>
                    <w:lang w:val="kk-KZ"/>
                  </w:rPr>
                </m:ctrlPr>
              </m:dPr>
              <m:e>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μ</m:t>
                    </m:r>
                  </m:sub>
                </m:sSub>
                <m:sSub>
                  <m:sSubPr>
                    <m:ctrlPr>
                      <w:rPr>
                        <w:rFonts w:ascii="Cambria Math" w:hAnsi="Cambria Math"/>
                        <w:iCs/>
                        <w:sz w:val="28"/>
                        <w:szCs w:val="28"/>
                        <w:lang w:val="kk-KZ"/>
                      </w:rPr>
                    </m:ctrlPr>
                  </m:sSubPr>
                  <m:e>
                    <m:r>
                      <w:rPr>
                        <w:rFonts w:ascii="Cambria Math" w:hAnsi="Cambria Math"/>
                        <w:sz w:val="28"/>
                        <w:szCs w:val="28"/>
                        <w:lang w:val="kk-KZ"/>
                      </w:rPr>
                      <m:t>g</m:t>
                    </m:r>
                  </m:e>
                  <m:sub>
                    <m:r>
                      <w:rPr>
                        <w:rFonts w:ascii="Cambria Math" w:hAnsi="Cambria Math"/>
                        <w:sz w:val="28"/>
                        <w:szCs w:val="28"/>
                        <w:lang w:val="kk-KZ"/>
                      </w:rPr>
                      <m:t>νλ</m:t>
                    </m:r>
                  </m:sub>
                </m:sSub>
                <m:r>
                  <w:rPr>
                    <w:rFonts w:ascii="Cambria Math" w:hAnsi="Cambria Math"/>
                    <w:sz w:val="28"/>
                    <w:szCs w:val="28"/>
                    <w:lang w:val="kk-KZ"/>
                  </w:rPr>
                  <m:t>+</m:t>
                </m:r>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ν</m:t>
                    </m:r>
                  </m:sub>
                </m:sSub>
                <m:sSub>
                  <m:sSubPr>
                    <m:ctrlPr>
                      <w:rPr>
                        <w:rFonts w:ascii="Cambria Math" w:hAnsi="Cambria Math"/>
                        <w:iCs/>
                        <w:sz w:val="28"/>
                        <w:szCs w:val="28"/>
                        <w:lang w:val="kk-KZ"/>
                      </w:rPr>
                    </m:ctrlPr>
                  </m:sSubPr>
                  <m:e>
                    <m:r>
                      <w:rPr>
                        <w:rFonts w:ascii="Cambria Math" w:hAnsi="Cambria Math"/>
                        <w:sz w:val="28"/>
                        <w:szCs w:val="28"/>
                        <w:lang w:val="kk-KZ"/>
                      </w:rPr>
                      <m:t>g</m:t>
                    </m:r>
                  </m:e>
                  <m:sub>
                    <m:r>
                      <w:rPr>
                        <w:rFonts w:ascii="Cambria Math" w:hAnsi="Cambria Math"/>
                        <w:sz w:val="28"/>
                        <w:szCs w:val="28"/>
                        <w:lang w:val="kk-KZ"/>
                      </w:rPr>
                      <m:t>λμ</m:t>
                    </m:r>
                  </m:sub>
                </m:sSub>
                <m:r>
                  <w:rPr>
                    <w:rFonts w:ascii="Cambria Math" w:hAnsi="Cambria Math"/>
                    <w:sz w:val="28"/>
                    <w:szCs w:val="28"/>
                    <w:lang w:val="kk-KZ"/>
                  </w:rPr>
                  <m:t>-</m:t>
                </m:r>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λ</m:t>
                    </m:r>
                  </m:sub>
                </m:sSub>
                <m:sSub>
                  <m:sSubPr>
                    <m:ctrlPr>
                      <w:rPr>
                        <w:rFonts w:ascii="Cambria Math" w:hAnsi="Cambria Math"/>
                        <w:iCs/>
                        <w:sz w:val="28"/>
                        <w:szCs w:val="28"/>
                        <w:lang w:val="kk-KZ"/>
                      </w:rPr>
                    </m:ctrlPr>
                  </m:sSubPr>
                  <m:e>
                    <m:r>
                      <w:rPr>
                        <w:rFonts w:ascii="Cambria Math" w:hAnsi="Cambria Math"/>
                        <w:sz w:val="28"/>
                        <w:szCs w:val="28"/>
                        <w:lang w:val="kk-KZ"/>
                      </w:rPr>
                      <m:t>g</m:t>
                    </m:r>
                  </m:e>
                  <m:sub>
                    <m:r>
                      <w:rPr>
                        <w:rFonts w:ascii="Cambria Math" w:hAnsi="Cambria Math"/>
                        <w:sz w:val="28"/>
                        <w:szCs w:val="28"/>
                        <w:lang w:val="kk-KZ"/>
                      </w:rPr>
                      <m:t>μν</m:t>
                    </m:r>
                  </m:sub>
                </m:sSub>
              </m:e>
            </m:d>
          </m:e>
          <m:e>
            <m:r>
              <w:rPr>
                <w:rFonts w:ascii="Cambria Math" w:hAnsi="Cambria Math"/>
                <w:sz w:val="28"/>
                <w:szCs w:val="28"/>
                <w:lang w:val="kk-KZ"/>
              </w:rPr>
              <m:t>&amp;=</m:t>
            </m:r>
            <m:f>
              <m:fPr>
                <m:ctrlPr>
                  <w:rPr>
                    <w:rFonts w:ascii="Cambria Math" w:hAnsi="Cambria Math"/>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2</m:t>
                </m:r>
              </m:den>
            </m:f>
            <m:sSup>
              <m:sSupPr>
                <m:ctrlPr>
                  <w:rPr>
                    <w:rFonts w:ascii="Cambria Math" w:hAnsi="Cambria Math"/>
                    <w:iCs/>
                    <w:sz w:val="28"/>
                    <w:szCs w:val="28"/>
                    <w:lang w:val="kk-KZ"/>
                  </w:rPr>
                </m:ctrlPr>
              </m:sSupPr>
              <m:e>
                <m:r>
                  <w:rPr>
                    <w:rFonts w:ascii="Cambria Math" w:hAnsi="Cambria Math"/>
                    <w:sz w:val="28"/>
                    <w:szCs w:val="28"/>
                    <w:lang w:val="kk-KZ"/>
                  </w:rPr>
                  <m:t>η</m:t>
                </m:r>
              </m:e>
              <m:sup>
                <m:r>
                  <w:rPr>
                    <w:rFonts w:ascii="Cambria Math" w:hAnsi="Cambria Math"/>
                    <w:sz w:val="28"/>
                    <w:szCs w:val="28"/>
                    <w:lang w:val="kk-KZ"/>
                  </w:rPr>
                  <m:t>ρλ</m:t>
                </m:r>
              </m:sup>
            </m:sSup>
            <m:d>
              <m:dPr>
                <m:ctrlPr>
                  <w:rPr>
                    <w:rFonts w:ascii="Cambria Math" w:hAnsi="Cambria Math"/>
                    <w:iCs/>
                    <w:sz w:val="28"/>
                    <w:szCs w:val="28"/>
                    <w:lang w:val="kk-KZ"/>
                  </w:rPr>
                </m:ctrlPr>
              </m:dPr>
              <m:e>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μ</m:t>
                    </m:r>
                  </m:sub>
                </m:sSub>
                <m:sSub>
                  <m:sSubPr>
                    <m:ctrlPr>
                      <w:rPr>
                        <w:rFonts w:ascii="Cambria Math" w:hAnsi="Cambria Math"/>
                        <w:iCs/>
                        <w:sz w:val="28"/>
                        <w:szCs w:val="28"/>
                        <w:lang w:val="kk-KZ"/>
                      </w:rPr>
                    </m:ctrlPr>
                  </m:sSubPr>
                  <m:e>
                    <m:r>
                      <w:rPr>
                        <w:rFonts w:ascii="Cambria Math" w:hAnsi="Cambria Math"/>
                        <w:sz w:val="28"/>
                        <w:szCs w:val="28"/>
                        <w:lang w:val="kk-KZ"/>
                      </w:rPr>
                      <m:t>h</m:t>
                    </m:r>
                  </m:e>
                  <m:sub>
                    <m:r>
                      <w:rPr>
                        <w:rFonts w:ascii="Cambria Math" w:hAnsi="Cambria Math"/>
                        <w:sz w:val="28"/>
                        <w:szCs w:val="28"/>
                        <w:lang w:val="kk-KZ"/>
                      </w:rPr>
                      <m:t>νλ</m:t>
                    </m:r>
                  </m:sub>
                </m:sSub>
                <m:r>
                  <w:rPr>
                    <w:rFonts w:ascii="Cambria Math" w:hAnsi="Cambria Math"/>
                    <w:sz w:val="28"/>
                    <w:szCs w:val="28"/>
                    <w:lang w:val="kk-KZ"/>
                  </w:rPr>
                  <m:t>+</m:t>
                </m:r>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ν</m:t>
                    </m:r>
                  </m:sub>
                </m:sSub>
                <m:sSub>
                  <m:sSubPr>
                    <m:ctrlPr>
                      <w:rPr>
                        <w:rFonts w:ascii="Cambria Math" w:hAnsi="Cambria Math"/>
                        <w:iCs/>
                        <w:sz w:val="28"/>
                        <w:szCs w:val="28"/>
                        <w:lang w:val="kk-KZ"/>
                      </w:rPr>
                    </m:ctrlPr>
                  </m:sSubPr>
                  <m:e>
                    <m:r>
                      <w:rPr>
                        <w:rFonts w:ascii="Cambria Math" w:hAnsi="Cambria Math"/>
                        <w:sz w:val="28"/>
                        <w:szCs w:val="28"/>
                        <w:lang w:val="kk-KZ"/>
                      </w:rPr>
                      <m:t>h</m:t>
                    </m:r>
                  </m:e>
                  <m:sub>
                    <m:r>
                      <w:rPr>
                        <w:rFonts w:ascii="Cambria Math" w:hAnsi="Cambria Math"/>
                        <w:sz w:val="28"/>
                        <w:szCs w:val="28"/>
                        <w:lang w:val="kk-KZ"/>
                      </w:rPr>
                      <m:t>λμ</m:t>
                    </m:r>
                  </m:sub>
                </m:sSub>
                <m:r>
                  <w:rPr>
                    <w:rFonts w:ascii="Cambria Math" w:hAnsi="Cambria Math"/>
                    <w:sz w:val="28"/>
                    <w:szCs w:val="28"/>
                    <w:lang w:val="kk-KZ"/>
                  </w:rPr>
                  <m:t>-</m:t>
                </m:r>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λ</m:t>
                    </m:r>
                  </m:sub>
                </m:sSub>
                <m:sSub>
                  <m:sSubPr>
                    <m:ctrlPr>
                      <w:rPr>
                        <w:rFonts w:ascii="Cambria Math" w:hAnsi="Cambria Math"/>
                        <w:iCs/>
                        <w:sz w:val="28"/>
                        <w:szCs w:val="28"/>
                        <w:lang w:val="kk-KZ"/>
                      </w:rPr>
                    </m:ctrlPr>
                  </m:sSubPr>
                  <m:e>
                    <m:r>
                      <w:rPr>
                        <w:rFonts w:ascii="Cambria Math" w:hAnsi="Cambria Math"/>
                        <w:sz w:val="28"/>
                        <w:szCs w:val="28"/>
                        <w:lang w:val="kk-KZ"/>
                      </w:rPr>
                      <m:t>h</m:t>
                    </m:r>
                  </m:e>
                  <m:sub>
                    <m:r>
                      <w:rPr>
                        <w:rFonts w:ascii="Cambria Math" w:hAnsi="Cambria Math"/>
                        <w:sz w:val="28"/>
                        <w:szCs w:val="28"/>
                        <w:lang w:val="kk-KZ"/>
                      </w:rPr>
                      <m:t>μν</m:t>
                    </m:r>
                  </m:sub>
                </m:sSub>
              </m:e>
            </m:d>
            <m:r>
              <w:rPr>
                <w:rFonts w:ascii="Cambria Math" w:hAnsi="Cambria Math"/>
                <w:sz w:val="28"/>
                <w:szCs w:val="28"/>
                <w:lang w:val="kk-KZ"/>
              </w:rPr>
              <m:t>,</m:t>
            </m:r>
          </m:e>
        </m:eqArr>
      </m:oMath>
      <w:r w:rsidR="00171B2D">
        <w:rPr>
          <w:iCs/>
          <w:sz w:val="28"/>
          <w:szCs w:val="28"/>
          <w:lang w:val="kk-KZ"/>
        </w:rPr>
        <w:t xml:space="preserve"> </w:t>
      </w:r>
      <w:r w:rsidR="00C62705">
        <w:rPr>
          <w:iCs/>
          <w:sz w:val="28"/>
          <w:szCs w:val="28"/>
          <w:lang w:val="kk-KZ"/>
        </w:rPr>
        <w:tab/>
      </w:r>
      <w:r w:rsidR="00C62705">
        <w:rPr>
          <w:iCs/>
          <w:sz w:val="28"/>
          <w:szCs w:val="28"/>
          <w:lang w:val="kk-KZ"/>
        </w:rPr>
        <w:tab/>
      </w:r>
      <w:r w:rsidR="00C62705">
        <w:rPr>
          <w:iCs/>
          <w:sz w:val="28"/>
          <w:szCs w:val="28"/>
          <w:lang w:val="kk-KZ"/>
        </w:rPr>
        <w:tab/>
      </w:r>
      <w:r w:rsidR="00171B2D" w:rsidRPr="00171B2D">
        <w:rPr>
          <w:iCs/>
          <w:sz w:val="28"/>
          <w:szCs w:val="28"/>
          <w:lang w:val="kk-KZ"/>
        </w:rPr>
        <w:t>(</w:t>
      </w:r>
      <w:r w:rsidR="00171B2D">
        <w:rPr>
          <w:iCs/>
          <w:sz w:val="28"/>
          <w:szCs w:val="28"/>
          <w:lang w:val="kk-KZ"/>
        </w:rPr>
        <w:t>1.3)</w:t>
      </w:r>
    </w:p>
    <w:p w14:paraId="3CEA4CE7" w14:textId="77777777" w:rsidR="00C62705" w:rsidRDefault="00C62705" w:rsidP="00171B2D">
      <w:pPr>
        <w:pStyle w:val="a4"/>
        <w:spacing w:before="0" w:beforeAutospacing="0" w:after="0" w:afterAutospacing="0"/>
        <w:jc w:val="right"/>
        <w:rPr>
          <w:iCs/>
          <w:sz w:val="28"/>
          <w:szCs w:val="28"/>
          <w:lang w:val="kk-KZ"/>
        </w:rPr>
      </w:pPr>
    </w:p>
    <w:p w14:paraId="0B270084" w14:textId="4F1D6388" w:rsidR="00171B2D" w:rsidRDefault="00000000" w:rsidP="00171B2D">
      <w:pPr>
        <w:pStyle w:val="a4"/>
        <w:spacing w:before="0" w:beforeAutospacing="0" w:after="0" w:afterAutospacing="0"/>
        <w:jc w:val="right"/>
        <w:rPr>
          <w:iCs/>
          <w:sz w:val="28"/>
          <w:szCs w:val="28"/>
          <w:lang w:val="kk-KZ"/>
        </w:rPr>
      </w:pPr>
      <m:oMath>
        <m:eqArr>
          <m:eqArrPr>
            <m:ctrlPr>
              <w:rPr>
                <w:rFonts w:ascii="Cambria Math" w:hAnsi="Cambria Math"/>
                <w:iCs/>
                <w:sz w:val="28"/>
                <w:szCs w:val="28"/>
                <w:lang w:val="kk-KZ"/>
              </w:rPr>
            </m:ctrlPr>
          </m:eqArrPr>
          <m:e>
            <m:sSub>
              <m:sSubPr>
                <m:ctrlPr>
                  <w:rPr>
                    <w:rFonts w:ascii="Cambria Math" w:hAnsi="Cambria Math"/>
                    <w:iCs/>
                    <w:sz w:val="28"/>
                    <w:szCs w:val="28"/>
                    <w:lang w:val="kk-KZ"/>
                  </w:rPr>
                </m:ctrlPr>
              </m:sSubPr>
              <m:e>
                <m:r>
                  <w:rPr>
                    <w:rFonts w:ascii="Cambria Math" w:hAnsi="Cambria Math"/>
                    <w:sz w:val="28"/>
                    <w:szCs w:val="28"/>
                    <w:lang w:val="kk-KZ"/>
                  </w:rPr>
                  <m:t>R</m:t>
                </m:r>
              </m:e>
              <m:sub>
                <m:r>
                  <w:rPr>
                    <w:rFonts w:ascii="Cambria Math" w:hAnsi="Cambria Math"/>
                    <w:sz w:val="28"/>
                    <w:szCs w:val="28"/>
                    <w:lang w:val="kk-KZ"/>
                  </w:rPr>
                  <m:t>μνρσ</m:t>
                </m:r>
              </m:sub>
            </m:sSub>
            <m:r>
              <w:rPr>
                <w:rFonts w:ascii="Cambria Math" w:hAnsi="Cambria Math"/>
                <w:sz w:val="28"/>
                <w:szCs w:val="28"/>
                <w:lang w:val="kk-KZ"/>
              </w:rPr>
              <m:t>&amp;=</m:t>
            </m:r>
            <m:sSub>
              <m:sSubPr>
                <m:ctrlPr>
                  <w:rPr>
                    <w:rFonts w:ascii="Cambria Math" w:hAnsi="Cambria Math"/>
                    <w:iCs/>
                    <w:sz w:val="28"/>
                    <w:szCs w:val="28"/>
                    <w:lang w:val="kk-KZ"/>
                  </w:rPr>
                </m:ctrlPr>
              </m:sSubPr>
              <m:e>
                <m:r>
                  <w:rPr>
                    <w:rFonts w:ascii="Cambria Math" w:hAnsi="Cambria Math"/>
                    <w:sz w:val="28"/>
                    <w:szCs w:val="28"/>
                    <w:lang w:val="kk-KZ"/>
                  </w:rPr>
                  <m:t>η</m:t>
                </m:r>
              </m:e>
              <m:sub>
                <m:r>
                  <w:rPr>
                    <w:rFonts w:ascii="Cambria Math" w:hAnsi="Cambria Math"/>
                    <w:sz w:val="28"/>
                    <w:szCs w:val="28"/>
                    <w:lang w:val="kk-KZ"/>
                  </w:rPr>
                  <m:t>μλ</m:t>
                </m:r>
              </m:sub>
            </m:sSub>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ρ</m:t>
                </m:r>
              </m:sub>
            </m:sSub>
            <m:sSubSup>
              <m:sSubSupPr>
                <m:ctrlPr>
                  <w:rPr>
                    <w:rFonts w:ascii="Cambria Math" w:hAnsi="Cambria Math"/>
                    <w:iCs/>
                    <w:sz w:val="28"/>
                    <w:szCs w:val="28"/>
                    <w:lang w:val="kk-KZ"/>
                  </w:rPr>
                </m:ctrlPr>
              </m:sSubSupPr>
              <m:e>
                <m:r>
                  <m:rPr>
                    <m:sty m:val="p"/>
                  </m:rPr>
                  <w:rPr>
                    <w:rFonts w:ascii="Cambria Math" w:hAnsi="Cambria Math"/>
                    <w:sz w:val="28"/>
                    <w:szCs w:val="28"/>
                    <w:lang w:val="kk-KZ"/>
                  </w:rPr>
                  <m:t>Γ</m:t>
                </m:r>
              </m:e>
              <m:sub>
                <m:r>
                  <w:rPr>
                    <w:rFonts w:ascii="Cambria Math" w:hAnsi="Cambria Math"/>
                    <w:sz w:val="28"/>
                    <w:szCs w:val="28"/>
                    <w:lang w:val="kk-KZ"/>
                  </w:rPr>
                  <m:t>νσ</m:t>
                </m:r>
              </m:sub>
              <m:sup>
                <m:r>
                  <w:rPr>
                    <w:rFonts w:ascii="Cambria Math" w:hAnsi="Cambria Math"/>
                    <w:sz w:val="28"/>
                    <w:szCs w:val="28"/>
                    <w:lang w:val="kk-KZ"/>
                  </w:rPr>
                  <m:t>λ</m:t>
                </m:r>
              </m:sup>
            </m:sSubSup>
            <m:r>
              <w:rPr>
                <w:rFonts w:ascii="Cambria Math" w:hAnsi="Cambria Math"/>
                <w:sz w:val="28"/>
                <w:szCs w:val="28"/>
                <w:lang w:val="kk-KZ"/>
              </w:rPr>
              <m:t>-</m:t>
            </m:r>
            <m:sSub>
              <m:sSubPr>
                <m:ctrlPr>
                  <w:rPr>
                    <w:rFonts w:ascii="Cambria Math" w:hAnsi="Cambria Math"/>
                    <w:iCs/>
                    <w:sz w:val="28"/>
                    <w:szCs w:val="28"/>
                    <w:lang w:val="kk-KZ"/>
                  </w:rPr>
                </m:ctrlPr>
              </m:sSubPr>
              <m:e>
                <m:r>
                  <w:rPr>
                    <w:rFonts w:ascii="Cambria Math" w:hAnsi="Cambria Math"/>
                    <w:sz w:val="28"/>
                    <w:szCs w:val="28"/>
                    <w:lang w:val="kk-KZ"/>
                  </w:rPr>
                  <m:t>η</m:t>
                </m:r>
              </m:e>
              <m:sub>
                <m:r>
                  <w:rPr>
                    <w:rFonts w:ascii="Cambria Math" w:hAnsi="Cambria Math"/>
                    <w:sz w:val="28"/>
                    <w:szCs w:val="28"/>
                    <w:lang w:val="kk-KZ"/>
                  </w:rPr>
                  <m:t>μλ</m:t>
                </m:r>
              </m:sub>
            </m:sSub>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σ</m:t>
                </m:r>
              </m:sub>
            </m:sSub>
            <m:sSubSup>
              <m:sSubSupPr>
                <m:ctrlPr>
                  <w:rPr>
                    <w:rFonts w:ascii="Cambria Math" w:hAnsi="Cambria Math"/>
                    <w:iCs/>
                    <w:sz w:val="28"/>
                    <w:szCs w:val="28"/>
                    <w:lang w:val="kk-KZ"/>
                  </w:rPr>
                </m:ctrlPr>
              </m:sSubSupPr>
              <m:e>
                <m:r>
                  <m:rPr>
                    <m:sty m:val="p"/>
                  </m:rPr>
                  <w:rPr>
                    <w:rFonts w:ascii="Cambria Math" w:hAnsi="Cambria Math"/>
                    <w:sz w:val="28"/>
                    <w:szCs w:val="28"/>
                    <w:lang w:val="kk-KZ"/>
                  </w:rPr>
                  <m:t>Γ</m:t>
                </m:r>
              </m:e>
              <m:sub>
                <m:r>
                  <w:rPr>
                    <w:rFonts w:ascii="Cambria Math" w:hAnsi="Cambria Math"/>
                    <w:sz w:val="28"/>
                    <w:szCs w:val="28"/>
                    <w:lang w:val="kk-KZ"/>
                  </w:rPr>
                  <m:t>νρ</m:t>
                </m:r>
              </m:sub>
              <m:sup>
                <m:r>
                  <w:rPr>
                    <w:rFonts w:ascii="Cambria Math" w:hAnsi="Cambria Math"/>
                    <w:sz w:val="28"/>
                    <w:szCs w:val="28"/>
                    <w:lang w:val="kk-KZ"/>
                  </w:rPr>
                  <m:t>λ</m:t>
                </m:r>
              </m:sup>
            </m:sSubSup>
          </m:e>
          <m:e>
            <m:r>
              <w:rPr>
                <w:rFonts w:ascii="Cambria Math" w:hAnsi="Cambria Math"/>
                <w:sz w:val="28"/>
                <w:szCs w:val="28"/>
                <w:lang w:val="kk-KZ"/>
              </w:rPr>
              <m:t>&amp;=</m:t>
            </m:r>
            <m:f>
              <m:fPr>
                <m:ctrlPr>
                  <w:rPr>
                    <w:rFonts w:ascii="Cambria Math" w:hAnsi="Cambria Math"/>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2</m:t>
                </m:r>
              </m:den>
            </m:f>
            <m:d>
              <m:dPr>
                <m:ctrlPr>
                  <w:rPr>
                    <w:rFonts w:ascii="Cambria Math" w:hAnsi="Cambria Math"/>
                    <w:iCs/>
                    <w:sz w:val="28"/>
                    <w:szCs w:val="28"/>
                    <w:lang w:val="kk-KZ"/>
                  </w:rPr>
                </m:ctrlPr>
              </m:dPr>
              <m:e>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ρ</m:t>
                    </m:r>
                  </m:sub>
                </m:sSub>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ν</m:t>
                    </m:r>
                  </m:sub>
                </m:sSub>
                <m:sSub>
                  <m:sSubPr>
                    <m:ctrlPr>
                      <w:rPr>
                        <w:rFonts w:ascii="Cambria Math" w:hAnsi="Cambria Math"/>
                        <w:iCs/>
                        <w:sz w:val="28"/>
                        <w:szCs w:val="28"/>
                        <w:lang w:val="kk-KZ"/>
                      </w:rPr>
                    </m:ctrlPr>
                  </m:sSubPr>
                  <m:e>
                    <m:r>
                      <w:rPr>
                        <w:rFonts w:ascii="Cambria Math" w:hAnsi="Cambria Math"/>
                        <w:sz w:val="28"/>
                        <w:szCs w:val="28"/>
                        <w:lang w:val="kk-KZ"/>
                      </w:rPr>
                      <m:t>h</m:t>
                    </m:r>
                  </m:e>
                  <m:sub>
                    <m:r>
                      <w:rPr>
                        <w:rFonts w:ascii="Cambria Math" w:hAnsi="Cambria Math"/>
                        <w:sz w:val="28"/>
                        <w:szCs w:val="28"/>
                        <w:lang w:val="kk-KZ"/>
                      </w:rPr>
                      <m:t>μσ</m:t>
                    </m:r>
                  </m:sub>
                </m:sSub>
                <m:r>
                  <w:rPr>
                    <w:rFonts w:ascii="Cambria Math" w:hAnsi="Cambria Math"/>
                    <w:sz w:val="28"/>
                    <w:szCs w:val="28"/>
                    <w:lang w:val="kk-KZ"/>
                  </w:rPr>
                  <m:t>+</m:t>
                </m:r>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σ</m:t>
                    </m:r>
                  </m:sub>
                </m:sSub>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μ</m:t>
                    </m:r>
                  </m:sub>
                </m:sSub>
                <m:sSub>
                  <m:sSubPr>
                    <m:ctrlPr>
                      <w:rPr>
                        <w:rFonts w:ascii="Cambria Math" w:hAnsi="Cambria Math"/>
                        <w:iCs/>
                        <w:sz w:val="28"/>
                        <w:szCs w:val="28"/>
                        <w:lang w:val="kk-KZ"/>
                      </w:rPr>
                    </m:ctrlPr>
                  </m:sSubPr>
                  <m:e>
                    <m:r>
                      <w:rPr>
                        <w:rFonts w:ascii="Cambria Math" w:hAnsi="Cambria Math"/>
                        <w:sz w:val="28"/>
                        <w:szCs w:val="28"/>
                        <w:lang w:val="kk-KZ"/>
                      </w:rPr>
                      <m:t>h</m:t>
                    </m:r>
                  </m:e>
                  <m:sub>
                    <m:r>
                      <w:rPr>
                        <w:rFonts w:ascii="Cambria Math" w:hAnsi="Cambria Math"/>
                        <w:sz w:val="28"/>
                        <w:szCs w:val="28"/>
                        <w:lang w:val="kk-KZ"/>
                      </w:rPr>
                      <m:t>νρ</m:t>
                    </m:r>
                  </m:sub>
                </m:sSub>
                <m:r>
                  <w:rPr>
                    <w:rFonts w:ascii="Cambria Math" w:hAnsi="Cambria Math"/>
                    <w:sz w:val="28"/>
                    <w:szCs w:val="28"/>
                    <w:lang w:val="kk-KZ"/>
                  </w:rPr>
                  <m:t>-</m:t>
                </m:r>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σ</m:t>
                    </m:r>
                  </m:sub>
                </m:sSub>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ν</m:t>
                    </m:r>
                  </m:sub>
                </m:sSub>
                <m:sSub>
                  <m:sSubPr>
                    <m:ctrlPr>
                      <w:rPr>
                        <w:rFonts w:ascii="Cambria Math" w:hAnsi="Cambria Math"/>
                        <w:iCs/>
                        <w:sz w:val="28"/>
                        <w:szCs w:val="28"/>
                        <w:lang w:val="kk-KZ"/>
                      </w:rPr>
                    </m:ctrlPr>
                  </m:sSubPr>
                  <m:e>
                    <m:r>
                      <w:rPr>
                        <w:rFonts w:ascii="Cambria Math" w:hAnsi="Cambria Math"/>
                        <w:sz w:val="28"/>
                        <w:szCs w:val="28"/>
                        <w:lang w:val="kk-KZ"/>
                      </w:rPr>
                      <m:t>h</m:t>
                    </m:r>
                  </m:e>
                  <m:sub>
                    <m:r>
                      <w:rPr>
                        <w:rFonts w:ascii="Cambria Math" w:hAnsi="Cambria Math"/>
                        <w:sz w:val="28"/>
                        <w:szCs w:val="28"/>
                        <w:lang w:val="kk-KZ"/>
                      </w:rPr>
                      <m:t>μρ</m:t>
                    </m:r>
                  </m:sub>
                </m:sSub>
                <m:r>
                  <w:rPr>
                    <w:rFonts w:ascii="Cambria Math" w:hAnsi="Cambria Math"/>
                    <w:sz w:val="28"/>
                    <w:szCs w:val="28"/>
                    <w:lang w:val="kk-KZ"/>
                  </w:rPr>
                  <m:t>-</m:t>
                </m:r>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ρ</m:t>
                    </m:r>
                  </m:sub>
                </m:sSub>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μ</m:t>
                    </m:r>
                  </m:sub>
                </m:sSub>
                <m:sSub>
                  <m:sSubPr>
                    <m:ctrlPr>
                      <w:rPr>
                        <w:rFonts w:ascii="Cambria Math" w:hAnsi="Cambria Math"/>
                        <w:iCs/>
                        <w:sz w:val="28"/>
                        <w:szCs w:val="28"/>
                        <w:lang w:val="kk-KZ"/>
                      </w:rPr>
                    </m:ctrlPr>
                  </m:sSubPr>
                  <m:e>
                    <m:r>
                      <w:rPr>
                        <w:rFonts w:ascii="Cambria Math" w:hAnsi="Cambria Math"/>
                        <w:sz w:val="28"/>
                        <w:szCs w:val="28"/>
                        <w:lang w:val="kk-KZ"/>
                      </w:rPr>
                      <m:t>h</m:t>
                    </m:r>
                  </m:e>
                  <m:sub>
                    <m:r>
                      <w:rPr>
                        <w:rFonts w:ascii="Cambria Math" w:hAnsi="Cambria Math"/>
                        <w:sz w:val="28"/>
                        <w:szCs w:val="28"/>
                        <w:lang w:val="kk-KZ"/>
                      </w:rPr>
                      <m:t>νσ</m:t>
                    </m:r>
                  </m:sub>
                </m:sSub>
              </m:e>
            </m:d>
            <m:r>
              <w:rPr>
                <w:rFonts w:ascii="Cambria Math" w:hAnsi="Cambria Math"/>
                <w:sz w:val="28"/>
                <w:szCs w:val="28"/>
                <w:lang w:val="kk-KZ"/>
              </w:rPr>
              <m:t>.</m:t>
            </m:r>
          </m:e>
        </m:eqArr>
      </m:oMath>
      <w:r w:rsidR="00C62705">
        <w:rPr>
          <w:iCs/>
          <w:sz w:val="28"/>
          <w:szCs w:val="28"/>
          <w:lang w:val="kk-KZ"/>
        </w:rPr>
        <w:tab/>
      </w:r>
      <w:r w:rsidR="00171B2D">
        <w:rPr>
          <w:iCs/>
          <w:sz w:val="28"/>
          <w:szCs w:val="28"/>
          <w:lang w:val="kk-KZ"/>
        </w:rPr>
        <w:t>(1.4)</w:t>
      </w:r>
    </w:p>
    <w:p w14:paraId="05A5D35F" w14:textId="77777777" w:rsidR="00C62705" w:rsidRDefault="00C62705" w:rsidP="00171B2D">
      <w:pPr>
        <w:pStyle w:val="a4"/>
        <w:spacing w:before="0" w:beforeAutospacing="0" w:after="0" w:afterAutospacing="0"/>
        <w:jc w:val="right"/>
        <w:rPr>
          <w:iCs/>
          <w:sz w:val="28"/>
          <w:szCs w:val="28"/>
          <w:lang w:val="kk-KZ"/>
        </w:rPr>
      </w:pPr>
    </w:p>
    <w:p w14:paraId="48C8941F" w14:textId="68B6F5E6" w:rsidR="00171B2D" w:rsidRDefault="00171B2D" w:rsidP="00171B2D">
      <w:pPr>
        <w:pStyle w:val="a4"/>
        <w:spacing w:before="0" w:beforeAutospacing="0" w:after="0" w:afterAutospacing="0"/>
        <w:ind w:firstLine="709"/>
        <w:jc w:val="both"/>
        <w:rPr>
          <w:iCs/>
          <w:sz w:val="28"/>
          <w:szCs w:val="28"/>
        </w:rPr>
      </w:pPr>
      <w:r w:rsidRPr="00171B2D">
        <w:rPr>
          <w:iCs/>
          <w:sz w:val="28"/>
          <w:szCs w:val="28"/>
          <w:lang w:val="kk-KZ"/>
        </w:rPr>
        <w:t>Свернув индексы</w:t>
      </w:r>
      <m:oMath>
        <m:r>
          <w:rPr>
            <w:rFonts w:ascii="Cambria Math" w:hAnsi="Cambria Math"/>
            <w:sz w:val="28"/>
            <w:szCs w:val="28"/>
            <w:lang w:val="kk-KZ"/>
          </w:rPr>
          <m:t>μ</m:t>
        </m:r>
      </m:oMath>
      <w:r w:rsidRPr="00171B2D">
        <w:rPr>
          <w:iCs/>
          <w:sz w:val="28"/>
          <w:szCs w:val="28"/>
          <w:lang w:val="kk-KZ"/>
        </w:rPr>
        <w:t xml:space="preserve"> и </w:t>
      </w:r>
      <m:oMath>
        <m:r>
          <w:rPr>
            <w:rFonts w:ascii="Cambria Math" w:hAnsi="Cambria Math"/>
            <w:sz w:val="28"/>
            <w:szCs w:val="28"/>
            <w:lang w:val="kk-KZ"/>
          </w:rPr>
          <m:t>ρ</m:t>
        </m:r>
      </m:oMath>
      <w:r w:rsidRPr="00171B2D">
        <w:rPr>
          <w:iCs/>
          <w:sz w:val="28"/>
          <w:szCs w:val="28"/>
          <w:lang w:val="kk-KZ"/>
        </w:rPr>
        <w:t xml:space="preserve">, можно получить тензор Риччи </w:t>
      </w:r>
      <m:oMath>
        <m:sSub>
          <m:sSubPr>
            <m:ctrlPr>
              <w:rPr>
                <w:rFonts w:ascii="Cambria Math" w:hAnsi="Cambria Math"/>
                <w:bCs/>
                <w:sz w:val="28"/>
                <w:szCs w:val="28"/>
                <w:lang w:val="en-US"/>
              </w:rPr>
            </m:ctrlPr>
          </m:sSubPr>
          <m:e>
            <m:r>
              <w:rPr>
                <w:rFonts w:ascii="Cambria Math" w:hAnsi="Cambria Math"/>
                <w:sz w:val="28"/>
                <w:szCs w:val="28"/>
                <w:lang w:val="ru-KZ"/>
              </w:rPr>
              <m:t>R</m:t>
            </m:r>
          </m:e>
          <m:sub>
            <m:r>
              <w:rPr>
                <w:rFonts w:ascii="Cambria Math" w:hAnsi="Cambria Math"/>
                <w:sz w:val="28"/>
                <w:szCs w:val="28"/>
                <w:lang w:val="ru-KZ"/>
              </w:rPr>
              <m:t>μν</m:t>
            </m:r>
          </m:sub>
        </m:sSub>
      </m:oMath>
      <w:r w:rsidRPr="00171B2D">
        <w:rPr>
          <w:iCs/>
          <w:sz w:val="28"/>
          <w:szCs w:val="28"/>
          <w:lang w:val="kk-KZ"/>
        </w:rPr>
        <w:t xml:space="preserve">. </w:t>
      </w:r>
      <w:r w:rsidRPr="00171B2D">
        <w:rPr>
          <w:iCs/>
          <w:sz w:val="28"/>
          <w:szCs w:val="28"/>
        </w:rPr>
        <w:t xml:space="preserve">Затем, выполнив свёртку по индексам </w:t>
      </w:r>
      <m:oMath>
        <m:r>
          <w:rPr>
            <w:rFonts w:ascii="Cambria Math" w:hAnsi="Cambria Math"/>
            <w:sz w:val="28"/>
            <w:szCs w:val="28"/>
            <w:lang w:val="kk-KZ"/>
          </w:rPr>
          <m:t>μ</m:t>
        </m:r>
      </m:oMath>
      <w:r w:rsidRPr="00171B2D">
        <w:rPr>
          <w:iCs/>
          <w:sz w:val="28"/>
          <w:szCs w:val="28"/>
        </w:rPr>
        <w:t xml:space="preserve"> и </w:t>
      </w:r>
      <m:oMath>
        <m:r>
          <w:rPr>
            <w:rFonts w:ascii="Cambria Math" w:hAnsi="Cambria Math"/>
            <w:sz w:val="28"/>
            <w:szCs w:val="28"/>
            <w:lang w:val="kk-KZ"/>
          </w:rPr>
          <m:t>ν</m:t>
        </m:r>
      </m:oMath>
      <w:r w:rsidRPr="00171B2D">
        <w:rPr>
          <w:iCs/>
          <w:sz w:val="28"/>
          <w:szCs w:val="28"/>
        </w:rPr>
        <w:t xml:space="preserve">, можно получить скаляр Риччи </w:t>
      </w:r>
      <m:oMath>
        <m:r>
          <w:rPr>
            <w:rFonts w:ascii="Cambria Math" w:hAnsi="Cambria Math"/>
            <w:sz w:val="28"/>
            <w:szCs w:val="28"/>
            <w:lang w:val="ru-KZ"/>
          </w:rPr>
          <m:t>R</m:t>
        </m:r>
      </m:oMath>
      <w:r w:rsidRPr="00171B2D">
        <w:rPr>
          <w:iCs/>
          <w:sz w:val="28"/>
          <w:szCs w:val="28"/>
        </w:rPr>
        <w:t>:</w:t>
      </w:r>
    </w:p>
    <w:p w14:paraId="3EB6BF54" w14:textId="77777777" w:rsidR="00C62705" w:rsidRDefault="00C62705" w:rsidP="00171B2D">
      <w:pPr>
        <w:pStyle w:val="a4"/>
        <w:spacing w:before="0" w:beforeAutospacing="0" w:after="0" w:afterAutospacing="0"/>
        <w:ind w:firstLine="709"/>
        <w:jc w:val="both"/>
        <w:rPr>
          <w:iCs/>
          <w:sz w:val="28"/>
          <w:szCs w:val="28"/>
        </w:rPr>
      </w:pPr>
    </w:p>
    <w:p w14:paraId="51F2DEAB" w14:textId="3E77A26C" w:rsidR="00171B2D" w:rsidRDefault="00000000" w:rsidP="00171B2D">
      <w:pPr>
        <w:pStyle w:val="a4"/>
        <w:spacing w:before="0" w:beforeAutospacing="0" w:after="0" w:afterAutospacing="0"/>
        <w:ind w:firstLine="709"/>
        <w:jc w:val="right"/>
        <w:rPr>
          <w:iCs/>
          <w:sz w:val="28"/>
          <w:szCs w:val="28"/>
          <w:lang w:val="kk-KZ"/>
        </w:rPr>
      </w:pPr>
      <m:oMath>
        <m:sSub>
          <m:sSubPr>
            <m:ctrlPr>
              <w:rPr>
                <w:rFonts w:ascii="Cambria Math" w:hAnsi="Cambria Math"/>
                <w:iCs/>
                <w:sz w:val="28"/>
                <w:szCs w:val="28"/>
                <w:lang w:val="kk-KZ"/>
              </w:rPr>
            </m:ctrlPr>
          </m:sSubPr>
          <m:e>
            <m:r>
              <w:rPr>
                <w:rFonts w:ascii="Cambria Math" w:hAnsi="Cambria Math"/>
                <w:sz w:val="28"/>
                <w:szCs w:val="28"/>
                <w:lang w:val="kk-KZ"/>
              </w:rPr>
              <m:t>R</m:t>
            </m:r>
          </m:e>
          <m:sub>
            <m:r>
              <w:rPr>
                <w:rFonts w:ascii="Cambria Math" w:hAnsi="Cambria Math"/>
                <w:sz w:val="28"/>
                <w:szCs w:val="28"/>
                <w:lang w:val="kk-KZ"/>
              </w:rPr>
              <m:t>μν</m:t>
            </m:r>
          </m:sub>
        </m:sSub>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2</m:t>
            </m:r>
          </m:den>
        </m:f>
        <m:d>
          <m:dPr>
            <m:ctrlPr>
              <w:rPr>
                <w:rFonts w:ascii="Cambria Math" w:hAnsi="Cambria Math"/>
                <w:iCs/>
                <w:sz w:val="28"/>
                <w:szCs w:val="28"/>
                <w:lang w:val="kk-KZ"/>
              </w:rPr>
            </m:ctrlPr>
          </m:dPr>
          <m:e>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σ</m:t>
                </m:r>
              </m:sub>
            </m:sSub>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ν</m:t>
                </m:r>
              </m:sub>
            </m:sSub>
            <m:sSubSup>
              <m:sSubSupPr>
                <m:ctrlPr>
                  <w:rPr>
                    <w:rFonts w:ascii="Cambria Math" w:hAnsi="Cambria Math"/>
                    <w:iCs/>
                    <w:sz w:val="28"/>
                    <w:szCs w:val="28"/>
                    <w:lang w:val="kk-KZ"/>
                  </w:rPr>
                </m:ctrlPr>
              </m:sSubSupPr>
              <m:e>
                <m:r>
                  <w:rPr>
                    <w:rFonts w:ascii="Cambria Math" w:hAnsi="Cambria Math"/>
                    <w:sz w:val="28"/>
                    <w:szCs w:val="28"/>
                    <w:lang w:val="kk-KZ"/>
                  </w:rPr>
                  <m:t>h</m:t>
                </m:r>
              </m:e>
              <m:sub>
                <m:r>
                  <w:rPr>
                    <w:rFonts w:ascii="Cambria Math" w:hAnsi="Cambria Math"/>
                    <w:sz w:val="28"/>
                    <w:szCs w:val="28"/>
                    <w:lang w:val="kk-KZ"/>
                  </w:rPr>
                  <m:t>μ</m:t>
                </m:r>
              </m:sub>
              <m:sup>
                <m:r>
                  <w:rPr>
                    <w:rFonts w:ascii="Cambria Math" w:hAnsi="Cambria Math"/>
                    <w:sz w:val="28"/>
                    <w:szCs w:val="28"/>
                    <w:lang w:val="kk-KZ"/>
                  </w:rPr>
                  <m:t>σ</m:t>
                </m:r>
              </m:sup>
            </m:sSubSup>
            <m:r>
              <w:rPr>
                <w:rFonts w:ascii="Cambria Math" w:hAnsi="Cambria Math"/>
                <w:sz w:val="28"/>
                <w:szCs w:val="28"/>
                <w:lang w:val="kk-KZ"/>
              </w:rPr>
              <m:t>+</m:t>
            </m:r>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σ</m:t>
                </m:r>
              </m:sub>
            </m:sSub>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μ</m:t>
                </m:r>
              </m:sub>
            </m:sSub>
            <m:sSubSup>
              <m:sSubSupPr>
                <m:ctrlPr>
                  <w:rPr>
                    <w:rFonts w:ascii="Cambria Math" w:hAnsi="Cambria Math"/>
                    <w:iCs/>
                    <w:sz w:val="28"/>
                    <w:szCs w:val="28"/>
                    <w:lang w:val="kk-KZ"/>
                  </w:rPr>
                </m:ctrlPr>
              </m:sSubSupPr>
              <m:e>
                <m:r>
                  <w:rPr>
                    <w:rFonts w:ascii="Cambria Math" w:hAnsi="Cambria Math"/>
                    <w:sz w:val="28"/>
                    <w:szCs w:val="28"/>
                    <w:lang w:val="kk-KZ"/>
                  </w:rPr>
                  <m:t>h</m:t>
                </m:r>
              </m:e>
              <m:sub>
                <m:r>
                  <w:rPr>
                    <w:rFonts w:ascii="Cambria Math" w:hAnsi="Cambria Math"/>
                    <w:sz w:val="28"/>
                    <w:szCs w:val="28"/>
                    <w:lang w:val="kk-KZ"/>
                  </w:rPr>
                  <m:t>ν</m:t>
                </m:r>
              </m:sub>
              <m:sup>
                <m:r>
                  <w:rPr>
                    <w:rFonts w:ascii="Cambria Math" w:hAnsi="Cambria Math"/>
                    <w:sz w:val="28"/>
                    <w:szCs w:val="28"/>
                    <w:lang w:val="kk-KZ"/>
                  </w:rPr>
                  <m:t>σ</m:t>
                </m:r>
              </m:sup>
            </m:sSubSup>
            <m:r>
              <w:rPr>
                <w:rFonts w:ascii="Cambria Math" w:hAnsi="Cambria Math"/>
                <w:sz w:val="28"/>
                <w:szCs w:val="28"/>
                <w:lang w:val="kk-KZ"/>
              </w:rPr>
              <m:t>-</m:t>
            </m:r>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μ</m:t>
                </m:r>
              </m:sub>
            </m:sSub>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ν</m:t>
                </m:r>
              </m:sub>
            </m:sSub>
            <m:r>
              <w:rPr>
                <w:rFonts w:ascii="Cambria Math" w:hAnsi="Cambria Math"/>
                <w:sz w:val="28"/>
                <w:szCs w:val="28"/>
                <w:lang w:val="kk-KZ"/>
              </w:rPr>
              <m:t>h-◻</m:t>
            </m:r>
            <m:sSub>
              <m:sSubPr>
                <m:ctrlPr>
                  <w:rPr>
                    <w:rFonts w:ascii="Cambria Math" w:hAnsi="Cambria Math"/>
                    <w:iCs/>
                    <w:sz w:val="28"/>
                    <w:szCs w:val="28"/>
                    <w:lang w:val="kk-KZ"/>
                  </w:rPr>
                </m:ctrlPr>
              </m:sSubPr>
              <m:e>
                <m:r>
                  <w:rPr>
                    <w:rFonts w:ascii="Cambria Math" w:hAnsi="Cambria Math"/>
                    <w:sz w:val="28"/>
                    <w:szCs w:val="28"/>
                    <w:lang w:val="kk-KZ"/>
                  </w:rPr>
                  <m:t>h</m:t>
                </m:r>
              </m:e>
              <m:sub>
                <m:r>
                  <w:rPr>
                    <w:rFonts w:ascii="Cambria Math" w:hAnsi="Cambria Math"/>
                    <w:sz w:val="28"/>
                    <w:szCs w:val="28"/>
                    <w:lang w:val="kk-KZ"/>
                  </w:rPr>
                  <m:t>μν</m:t>
                </m:r>
              </m:sub>
            </m:sSub>
          </m:e>
        </m:d>
        <m:r>
          <w:rPr>
            <w:rFonts w:ascii="Cambria Math" w:hAnsi="Cambria Math"/>
            <w:sz w:val="28"/>
            <w:szCs w:val="28"/>
            <w:lang w:val="kk-KZ"/>
          </w:rPr>
          <m:t>,</m:t>
        </m:r>
      </m:oMath>
      <w:r w:rsidR="00C62705">
        <w:rPr>
          <w:iCs/>
          <w:sz w:val="28"/>
          <w:szCs w:val="28"/>
          <w:lang w:val="kk-KZ"/>
        </w:rPr>
        <w:tab/>
      </w:r>
      <w:r w:rsidR="00C62705">
        <w:rPr>
          <w:iCs/>
          <w:sz w:val="28"/>
          <w:szCs w:val="28"/>
          <w:lang w:val="kk-KZ"/>
        </w:rPr>
        <w:tab/>
      </w:r>
      <w:r w:rsidR="00171B2D">
        <w:rPr>
          <w:iCs/>
          <w:sz w:val="28"/>
          <w:szCs w:val="28"/>
          <w:lang w:val="kk-KZ"/>
        </w:rPr>
        <w:t>(1.5)</w:t>
      </w:r>
    </w:p>
    <w:p w14:paraId="42C9F2D5" w14:textId="77777777" w:rsidR="00C62705" w:rsidRDefault="00C62705" w:rsidP="00171B2D">
      <w:pPr>
        <w:pStyle w:val="a4"/>
        <w:spacing w:before="0" w:beforeAutospacing="0" w:after="0" w:afterAutospacing="0"/>
        <w:ind w:firstLine="709"/>
        <w:jc w:val="right"/>
        <w:rPr>
          <w:iCs/>
          <w:sz w:val="28"/>
          <w:szCs w:val="28"/>
          <w:lang w:val="kk-KZ"/>
        </w:rPr>
      </w:pPr>
    </w:p>
    <w:p w14:paraId="3FF93B92" w14:textId="3B786D9C" w:rsidR="00171B2D" w:rsidRDefault="00171B2D" w:rsidP="00171B2D">
      <w:pPr>
        <w:pStyle w:val="a4"/>
        <w:spacing w:before="0" w:beforeAutospacing="0" w:after="0" w:afterAutospacing="0"/>
        <w:ind w:firstLine="709"/>
        <w:jc w:val="right"/>
        <w:rPr>
          <w:iCs/>
          <w:sz w:val="28"/>
          <w:szCs w:val="28"/>
          <w:lang w:val="kk-KZ"/>
        </w:rPr>
      </w:pPr>
      <m:oMath>
        <m:r>
          <w:rPr>
            <w:rFonts w:ascii="Cambria Math" w:hAnsi="Cambria Math"/>
            <w:sz w:val="28"/>
            <w:szCs w:val="28"/>
            <w:lang w:val="kk-KZ"/>
          </w:rPr>
          <m:t>R=</m:t>
        </m:r>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μ</m:t>
            </m:r>
          </m:sub>
        </m:sSub>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ν</m:t>
            </m:r>
          </m:sub>
        </m:sSub>
        <m:sSup>
          <m:sSupPr>
            <m:ctrlPr>
              <w:rPr>
                <w:rFonts w:ascii="Cambria Math" w:hAnsi="Cambria Math"/>
                <w:iCs/>
                <w:sz w:val="28"/>
                <w:szCs w:val="28"/>
                <w:lang w:val="kk-KZ"/>
              </w:rPr>
            </m:ctrlPr>
          </m:sSupPr>
          <m:e>
            <m:r>
              <w:rPr>
                <w:rFonts w:ascii="Cambria Math" w:hAnsi="Cambria Math"/>
                <w:sz w:val="28"/>
                <w:szCs w:val="28"/>
                <w:lang w:val="kk-KZ"/>
              </w:rPr>
              <m:t>h</m:t>
            </m:r>
          </m:e>
          <m:sup>
            <m:r>
              <w:rPr>
                <w:rFonts w:ascii="Cambria Math" w:hAnsi="Cambria Math"/>
                <w:sz w:val="28"/>
                <w:szCs w:val="28"/>
                <w:lang w:val="kk-KZ"/>
              </w:rPr>
              <m:t>μν</m:t>
            </m:r>
          </m:sup>
        </m:sSup>
        <m:r>
          <w:rPr>
            <w:rFonts w:ascii="Cambria Math" w:hAnsi="Cambria Math"/>
            <w:sz w:val="28"/>
            <w:szCs w:val="28"/>
            <w:lang w:val="kk-KZ"/>
          </w:rPr>
          <m:t>-◻h</m:t>
        </m:r>
      </m:oMath>
      <w:r>
        <w:rPr>
          <w:iCs/>
          <w:sz w:val="28"/>
          <w:szCs w:val="28"/>
        </w:rPr>
        <w:t>,</w:t>
      </w:r>
      <w:r w:rsidR="00C62705">
        <w:rPr>
          <w:iCs/>
          <w:sz w:val="28"/>
          <w:szCs w:val="28"/>
          <w:lang w:val="kk-KZ"/>
        </w:rPr>
        <w:tab/>
      </w:r>
      <w:r w:rsidR="00C62705">
        <w:rPr>
          <w:iCs/>
          <w:sz w:val="28"/>
          <w:szCs w:val="28"/>
          <w:lang w:val="kk-KZ"/>
        </w:rPr>
        <w:tab/>
      </w:r>
      <w:r w:rsidR="00C62705">
        <w:rPr>
          <w:iCs/>
          <w:sz w:val="28"/>
          <w:szCs w:val="28"/>
          <w:lang w:val="kk-KZ"/>
        </w:rPr>
        <w:tab/>
      </w:r>
      <w:r w:rsidR="00C62705">
        <w:rPr>
          <w:iCs/>
          <w:sz w:val="28"/>
          <w:szCs w:val="28"/>
          <w:lang w:val="kk-KZ"/>
        </w:rPr>
        <w:tab/>
      </w:r>
      <w:r w:rsidR="00C62705">
        <w:rPr>
          <w:iCs/>
          <w:sz w:val="28"/>
          <w:szCs w:val="28"/>
          <w:lang w:val="kk-KZ"/>
        </w:rPr>
        <w:tab/>
      </w:r>
      <w:r>
        <w:rPr>
          <w:iCs/>
          <w:sz w:val="28"/>
          <w:szCs w:val="28"/>
          <w:lang w:val="kk-KZ"/>
        </w:rPr>
        <w:t>(1.6)</w:t>
      </w:r>
    </w:p>
    <w:p w14:paraId="381A2EA2" w14:textId="77777777" w:rsidR="00C62705" w:rsidRDefault="00C62705" w:rsidP="00171B2D">
      <w:pPr>
        <w:pStyle w:val="a4"/>
        <w:spacing w:before="0" w:beforeAutospacing="0" w:after="0" w:afterAutospacing="0"/>
        <w:ind w:firstLine="709"/>
        <w:jc w:val="right"/>
        <w:rPr>
          <w:iCs/>
          <w:sz w:val="28"/>
          <w:szCs w:val="28"/>
          <w:lang w:val="kk-KZ"/>
        </w:rPr>
      </w:pPr>
    </w:p>
    <w:p w14:paraId="421C3F58" w14:textId="609F190B" w:rsidR="00171B2D" w:rsidRDefault="00171B2D" w:rsidP="00171B2D">
      <w:pPr>
        <w:pStyle w:val="a4"/>
        <w:spacing w:before="0" w:beforeAutospacing="0" w:after="0" w:afterAutospacing="0"/>
        <w:rPr>
          <w:iCs/>
          <w:sz w:val="28"/>
          <w:szCs w:val="28"/>
          <w:lang w:val="ru-KZ"/>
        </w:rPr>
      </w:pPr>
      <w:r>
        <w:rPr>
          <w:iCs/>
          <w:sz w:val="28"/>
          <w:szCs w:val="28"/>
          <w:lang w:val="ru-KZ"/>
        </w:rPr>
        <w:t>г</w:t>
      </w:r>
      <w:r w:rsidRPr="00171B2D">
        <w:rPr>
          <w:iCs/>
          <w:sz w:val="28"/>
          <w:szCs w:val="28"/>
          <w:lang w:val="ru-KZ"/>
        </w:rPr>
        <w:t xml:space="preserve">де </w:t>
      </w:r>
      <m:oMath>
        <m:r>
          <w:rPr>
            <w:rFonts w:ascii="Cambria Math" w:hAnsi="Cambria Math"/>
            <w:sz w:val="28"/>
            <w:szCs w:val="28"/>
            <w:lang w:val="ru-KZ"/>
          </w:rPr>
          <m:t>◻=-</m:t>
        </m:r>
        <m:sSubSup>
          <m:sSubSupPr>
            <m:ctrlPr>
              <w:rPr>
                <w:rFonts w:ascii="Cambria Math" w:hAnsi="Cambria Math"/>
                <w:iCs/>
                <w:sz w:val="28"/>
                <w:szCs w:val="28"/>
                <w:lang w:val="ru-KZ"/>
              </w:rPr>
            </m:ctrlPr>
          </m:sSubSupPr>
          <m:e>
            <m:r>
              <m:rPr>
                <m:sty m:val="p"/>
              </m:rPr>
              <w:rPr>
                <w:rFonts w:ascii="Cambria Math" w:hAnsi="Cambria Math"/>
                <w:sz w:val="28"/>
                <w:szCs w:val="28"/>
                <w:lang w:val="ru-KZ"/>
              </w:rPr>
              <m:t>∂</m:t>
            </m:r>
          </m:e>
          <m:sub>
            <m:r>
              <w:rPr>
                <w:rFonts w:ascii="Cambria Math" w:hAnsi="Cambria Math"/>
                <w:sz w:val="28"/>
                <w:szCs w:val="28"/>
                <w:lang w:val="ru-KZ"/>
              </w:rPr>
              <m:t>0</m:t>
            </m:r>
          </m:sub>
          <m:sup>
            <m:r>
              <w:rPr>
                <w:rFonts w:ascii="Cambria Math" w:hAnsi="Cambria Math"/>
                <w:sz w:val="28"/>
                <w:szCs w:val="28"/>
                <w:lang w:val="ru-KZ"/>
              </w:rPr>
              <m:t>2</m:t>
            </m:r>
          </m:sup>
        </m:sSubSup>
        <m:r>
          <w:rPr>
            <w:rFonts w:ascii="Cambria Math" w:hAnsi="Cambria Math"/>
            <w:sz w:val="28"/>
            <w:szCs w:val="28"/>
            <w:lang w:val="ru-KZ"/>
          </w:rPr>
          <m:t>+</m:t>
        </m:r>
        <m:sSubSup>
          <m:sSubSupPr>
            <m:ctrlPr>
              <w:rPr>
                <w:rFonts w:ascii="Cambria Math" w:hAnsi="Cambria Math"/>
                <w:iCs/>
                <w:sz w:val="28"/>
                <w:szCs w:val="28"/>
                <w:lang w:val="ru-KZ"/>
              </w:rPr>
            </m:ctrlPr>
          </m:sSubSupPr>
          <m:e>
            <m:r>
              <m:rPr>
                <m:sty m:val="p"/>
              </m:rPr>
              <w:rPr>
                <w:rFonts w:ascii="Cambria Math" w:hAnsi="Cambria Math"/>
                <w:sz w:val="28"/>
                <w:szCs w:val="28"/>
                <w:lang w:val="ru-KZ"/>
              </w:rPr>
              <m:t>∂</m:t>
            </m:r>
          </m:e>
          <m:sub>
            <m:r>
              <w:rPr>
                <w:rFonts w:ascii="Cambria Math" w:hAnsi="Cambria Math"/>
                <w:sz w:val="28"/>
                <w:szCs w:val="28"/>
                <w:lang w:val="ru-KZ"/>
              </w:rPr>
              <m:t>1</m:t>
            </m:r>
          </m:sub>
          <m:sup>
            <m:r>
              <w:rPr>
                <w:rFonts w:ascii="Cambria Math" w:hAnsi="Cambria Math"/>
                <w:sz w:val="28"/>
                <w:szCs w:val="28"/>
                <w:lang w:val="ru-KZ"/>
              </w:rPr>
              <m:t>2</m:t>
            </m:r>
          </m:sup>
        </m:sSubSup>
        <m:r>
          <w:rPr>
            <w:rFonts w:ascii="Cambria Math" w:hAnsi="Cambria Math"/>
            <w:sz w:val="28"/>
            <w:szCs w:val="28"/>
            <w:lang w:val="ru-KZ"/>
          </w:rPr>
          <m:t>+</m:t>
        </m:r>
        <m:sSubSup>
          <m:sSubSupPr>
            <m:ctrlPr>
              <w:rPr>
                <w:rFonts w:ascii="Cambria Math" w:hAnsi="Cambria Math"/>
                <w:iCs/>
                <w:sz w:val="28"/>
                <w:szCs w:val="28"/>
                <w:lang w:val="ru-KZ"/>
              </w:rPr>
            </m:ctrlPr>
          </m:sSubSupPr>
          <m:e>
            <m:r>
              <m:rPr>
                <m:sty m:val="p"/>
              </m:rPr>
              <w:rPr>
                <w:rFonts w:ascii="Cambria Math" w:hAnsi="Cambria Math"/>
                <w:sz w:val="28"/>
                <w:szCs w:val="28"/>
                <w:lang w:val="ru-KZ"/>
              </w:rPr>
              <m:t>∂</m:t>
            </m:r>
          </m:e>
          <m:sub>
            <m:r>
              <w:rPr>
                <w:rFonts w:ascii="Cambria Math" w:hAnsi="Cambria Math"/>
                <w:sz w:val="28"/>
                <w:szCs w:val="28"/>
                <w:lang w:val="ru-KZ"/>
              </w:rPr>
              <m:t>2</m:t>
            </m:r>
          </m:sub>
          <m:sup>
            <m:r>
              <w:rPr>
                <w:rFonts w:ascii="Cambria Math" w:hAnsi="Cambria Math"/>
                <w:sz w:val="28"/>
                <w:szCs w:val="28"/>
                <w:lang w:val="ru-KZ"/>
              </w:rPr>
              <m:t>2</m:t>
            </m:r>
          </m:sup>
        </m:sSubSup>
        <m:r>
          <w:rPr>
            <w:rFonts w:ascii="Cambria Math" w:hAnsi="Cambria Math"/>
            <w:sz w:val="28"/>
            <w:szCs w:val="28"/>
            <w:lang w:val="ru-KZ"/>
          </w:rPr>
          <m:t>+</m:t>
        </m:r>
        <m:sSubSup>
          <m:sSubSupPr>
            <m:ctrlPr>
              <w:rPr>
                <w:rFonts w:ascii="Cambria Math" w:hAnsi="Cambria Math"/>
                <w:iCs/>
                <w:sz w:val="28"/>
                <w:szCs w:val="28"/>
                <w:lang w:val="ru-KZ"/>
              </w:rPr>
            </m:ctrlPr>
          </m:sSubSupPr>
          <m:e>
            <m:r>
              <m:rPr>
                <m:sty m:val="p"/>
              </m:rPr>
              <w:rPr>
                <w:rFonts w:ascii="Cambria Math" w:hAnsi="Cambria Math"/>
                <w:sz w:val="28"/>
                <w:szCs w:val="28"/>
                <w:lang w:val="ru-KZ"/>
              </w:rPr>
              <m:t>∂</m:t>
            </m:r>
          </m:e>
          <m:sub>
            <m:r>
              <w:rPr>
                <w:rFonts w:ascii="Cambria Math" w:hAnsi="Cambria Math"/>
                <w:sz w:val="28"/>
                <w:szCs w:val="28"/>
                <w:lang w:val="ru-KZ"/>
              </w:rPr>
              <m:t>3</m:t>
            </m:r>
          </m:sub>
          <m:sup>
            <m:r>
              <w:rPr>
                <w:rFonts w:ascii="Cambria Math" w:hAnsi="Cambria Math"/>
                <w:sz w:val="28"/>
                <w:szCs w:val="28"/>
                <w:lang w:val="ru-KZ"/>
              </w:rPr>
              <m:t>2</m:t>
            </m:r>
          </m:sup>
        </m:sSubSup>
        <m:r>
          <w:rPr>
            <w:rFonts w:ascii="Cambria Math" w:hAnsi="Cambria Math"/>
            <w:sz w:val="28"/>
            <w:szCs w:val="28"/>
            <w:lang w:val="ru-KZ"/>
          </w:rPr>
          <m:t>=-</m:t>
        </m:r>
        <m:sSubSup>
          <m:sSubSupPr>
            <m:ctrlPr>
              <w:rPr>
                <w:rFonts w:ascii="Cambria Math" w:hAnsi="Cambria Math"/>
                <w:iCs/>
                <w:sz w:val="28"/>
                <w:szCs w:val="28"/>
                <w:lang w:val="ru-KZ"/>
              </w:rPr>
            </m:ctrlPr>
          </m:sSubSupPr>
          <m:e>
            <m:r>
              <m:rPr>
                <m:sty m:val="p"/>
              </m:rPr>
              <w:rPr>
                <w:rFonts w:ascii="Cambria Math" w:hAnsi="Cambria Math"/>
                <w:sz w:val="28"/>
                <w:szCs w:val="28"/>
                <w:lang w:val="ru-KZ"/>
              </w:rPr>
              <m:t>∂</m:t>
            </m:r>
          </m:e>
          <m:sub>
            <m:r>
              <w:rPr>
                <w:rFonts w:ascii="Cambria Math" w:hAnsi="Cambria Math"/>
                <w:sz w:val="28"/>
                <w:szCs w:val="28"/>
                <w:lang w:val="ru-KZ"/>
              </w:rPr>
              <m:t>0</m:t>
            </m:r>
          </m:sub>
          <m:sup>
            <m:r>
              <w:rPr>
                <w:rFonts w:ascii="Cambria Math" w:hAnsi="Cambria Math"/>
                <w:sz w:val="28"/>
                <w:szCs w:val="28"/>
                <w:lang w:val="ru-KZ"/>
              </w:rPr>
              <m:t>2</m:t>
            </m:r>
          </m:sup>
        </m:sSubSup>
        <m:r>
          <w:rPr>
            <w:rFonts w:ascii="Cambria Math" w:hAnsi="Cambria Math"/>
            <w:sz w:val="28"/>
            <w:szCs w:val="28"/>
            <w:lang w:val="ru-KZ"/>
          </w:rPr>
          <m:t>+</m:t>
        </m:r>
        <m:sSup>
          <m:sSupPr>
            <m:ctrlPr>
              <w:rPr>
                <w:rFonts w:ascii="Cambria Math" w:hAnsi="Cambria Math"/>
                <w:iCs/>
                <w:sz w:val="28"/>
                <w:szCs w:val="28"/>
                <w:lang w:val="ru-KZ"/>
              </w:rPr>
            </m:ctrlPr>
          </m:sSupPr>
          <m:e>
            <m:r>
              <m:rPr>
                <m:sty m:val="p"/>
              </m:rPr>
              <w:rPr>
                <w:rFonts w:ascii="Cambria Math" w:hAnsi="Cambria Math"/>
                <w:sz w:val="28"/>
                <w:szCs w:val="28"/>
                <w:lang w:val="ru-KZ"/>
              </w:rPr>
              <m:t>∇</m:t>
            </m:r>
          </m:e>
          <m:sup>
            <m:r>
              <w:rPr>
                <w:rFonts w:ascii="Cambria Math" w:hAnsi="Cambria Math"/>
                <w:sz w:val="28"/>
                <w:szCs w:val="28"/>
                <w:lang w:val="ru-KZ"/>
              </w:rPr>
              <m:t>2</m:t>
            </m:r>
          </m:sup>
        </m:sSup>
      </m:oMath>
      <w:r w:rsidRPr="00171B2D">
        <w:rPr>
          <w:iCs/>
          <w:sz w:val="28"/>
          <w:szCs w:val="28"/>
          <w:lang w:val="ru-KZ"/>
        </w:rPr>
        <w:t xml:space="preserve"> </w:t>
      </w:r>
      <w:r w:rsidR="00AD5E45">
        <w:rPr>
          <w:iCs/>
          <w:sz w:val="28"/>
          <w:szCs w:val="28"/>
          <w:lang w:val="ru-KZ"/>
        </w:rPr>
        <w:t>–</w:t>
      </w:r>
      <w:r w:rsidRPr="00171B2D">
        <w:rPr>
          <w:iCs/>
          <w:sz w:val="28"/>
          <w:szCs w:val="28"/>
          <w:lang w:val="ru-KZ"/>
        </w:rPr>
        <w:t xml:space="preserve"> оператор </w:t>
      </w:r>
      <w:proofErr w:type="spellStart"/>
      <w:r w:rsidRPr="00171B2D">
        <w:rPr>
          <w:iCs/>
          <w:sz w:val="28"/>
          <w:szCs w:val="28"/>
          <w:lang w:val="ru-KZ"/>
        </w:rPr>
        <w:t>Д’Аламбера</w:t>
      </w:r>
      <w:proofErr w:type="spellEnd"/>
      <w:r w:rsidRPr="00171B2D">
        <w:rPr>
          <w:iCs/>
          <w:sz w:val="28"/>
          <w:szCs w:val="28"/>
          <w:lang w:val="ru-KZ"/>
        </w:rPr>
        <w:t>. Объединяя все выражения, можно записать тензор Эйнштейна в линейном приближении с учётом возмущений (уравнение 1</w:t>
      </w:r>
      <w:r w:rsidR="001A6E1D">
        <w:rPr>
          <w:iCs/>
          <w:sz w:val="28"/>
          <w:szCs w:val="28"/>
          <w:lang w:val="ru-KZ"/>
        </w:rPr>
        <w:t>.2</w:t>
      </w:r>
      <w:r w:rsidRPr="00171B2D">
        <w:rPr>
          <w:iCs/>
          <w:sz w:val="28"/>
          <w:szCs w:val="28"/>
          <w:lang w:val="ru-KZ"/>
        </w:rPr>
        <w:t>).</w:t>
      </w:r>
    </w:p>
    <w:p w14:paraId="1288BFBC" w14:textId="78645566" w:rsidR="001A6E1D" w:rsidRPr="001A6E1D" w:rsidRDefault="00000000" w:rsidP="0018670E">
      <w:pPr>
        <w:pStyle w:val="a4"/>
        <w:spacing w:before="0" w:beforeAutospacing="0" w:after="0" w:afterAutospacing="0"/>
        <w:jc w:val="right"/>
        <w:rPr>
          <w:iCs/>
          <w:sz w:val="28"/>
          <w:szCs w:val="28"/>
          <w:lang w:val="ru-KZ"/>
        </w:rPr>
      </w:pPr>
      <m:oMath>
        <m:eqArr>
          <m:eqArrPr>
            <m:ctrlPr>
              <w:rPr>
                <w:rFonts w:ascii="Cambria Math" w:hAnsi="Cambria Math"/>
                <w:iCs/>
                <w:sz w:val="28"/>
                <w:szCs w:val="28"/>
                <w:lang w:val="ru-KZ"/>
              </w:rPr>
            </m:ctrlPr>
          </m:eqArrPr>
          <m:e>
            <m:sSub>
              <m:sSubPr>
                <m:ctrlPr>
                  <w:rPr>
                    <w:rFonts w:ascii="Cambria Math" w:hAnsi="Cambria Math"/>
                    <w:iCs/>
                    <w:sz w:val="28"/>
                    <w:szCs w:val="28"/>
                    <w:lang w:val="ru-KZ"/>
                  </w:rPr>
                </m:ctrlPr>
              </m:sSubPr>
              <m:e>
                <m:r>
                  <w:rPr>
                    <w:rFonts w:ascii="Cambria Math" w:hAnsi="Cambria Math"/>
                    <w:sz w:val="28"/>
                    <w:szCs w:val="28"/>
                    <w:lang w:val="ru-KZ"/>
                  </w:rPr>
                  <m:t>G</m:t>
                </m:r>
              </m:e>
              <m:sub>
                <m:r>
                  <w:rPr>
                    <w:rFonts w:ascii="Cambria Math" w:hAnsi="Cambria Math"/>
                    <w:sz w:val="28"/>
                    <w:szCs w:val="28"/>
                    <w:lang w:val="ru-KZ"/>
                  </w:rPr>
                  <m:t>μν</m:t>
                </m:r>
              </m:sub>
            </m:sSub>
            <m:r>
              <w:rPr>
                <w:rFonts w:ascii="Cambria Math" w:hAnsi="Cambria Math"/>
                <w:sz w:val="28"/>
                <w:szCs w:val="28"/>
                <w:lang w:val="ru-KZ"/>
              </w:rPr>
              <m:t>&amp;=</m:t>
            </m:r>
            <m:sSub>
              <m:sSubPr>
                <m:ctrlPr>
                  <w:rPr>
                    <w:rFonts w:ascii="Cambria Math" w:hAnsi="Cambria Math"/>
                    <w:iCs/>
                    <w:sz w:val="28"/>
                    <w:szCs w:val="28"/>
                    <w:lang w:val="ru-KZ"/>
                  </w:rPr>
                </m:ctrlPr>
              </m:sSubPr>
              <m:e>
                <m:r>
                  <w:rPr>
                    <w:rFonts w:ascii="Cambria Math" w:hAnsi="Cambria Math"/>
                    <w:sz w:val="28"/>
                    <w:szCs w:val="28"/>
                    <w:lang w:val="ru-KZ"/>
                  </w:rPr>
                  <m:t>R</m:t>
                </m:r>
              </m:e>
              <m:sub>
                <m:r>
                  <w:rPr>
                    <w:rFonts w:ascii="Cambria Math" w:hAnsi="Cambria Math"/>
                    <w:sz w:val="28"/>
                    <w:szCs w:val="28"/>
                    <w:lang w:val="ru-KZ"/>
                  </w:rPr>
                  <m:t>μν</m:t>
                </m:r>
              </m:sub>
            </m:sSub>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1</m:t>
                </m:r>
              </m:num>
              <m:den>
                <m:r>
                  <w:rPr>
                    <w:rFonts w:ascii="Cambria Math" w:hAnsi="Cambria Math"/>
                    <w:sz w:val="28"/>
                    <w:szCs w:val="28"/>
                    <w:lang w:val="ru-KZ"/>
                  </w:rPr>
                  <m:t>2</m:t>
                </m:r>
              </m:den>
            </m:f>
            <m:sSub>
              <m:sSubPr>
                <m:ctrlPr>
                  <w:rPr>
                    <w:rFonts w:ascii="Cambria Math" w:hAnsi="Cambria Math"/>
                    <w:iCs/>
                    <w:sz w:val="28"/>
                    <w:szCs w:val="28"/>
                    <w:lang w:val="ru-KZ"/>
                  </w:rPr>
                </m:ctrlPr>
              </m:sSubPr>
              <m:e>
                <m:r>
                  <w:rPr>
                    <w:rFonts w:ascii="Cambria Math" w:hAnsi="Cambria Math"/>
                    <w:sz w:val="28"/>
                    <w:szCs w:val="28"/>
                    <w:lang w:val="ru-KZ"/>
                  </w:rPr>
                  <m:t>η</m:t>
                </m:r>
              </m:e>
              <m:sub>
                <m:r>
                  <w:rPr>
                    <w:rFonts w:ascii="Cambria Math" w:hAnsi="Cambria Math"/>
                    <w:sz w:val="28"/>
                    <w:szCs w:val="28"/>
                    <w:lang w:val="ru-KZ"/>
                  </w:rPr>
                  <m:t>μν</m:t>
                </m:r>
              </m:sub>
            </m:sSub>
            <m:r>
              <w:rPr>
                <w:rFonts w:ascii="Cambria Math" w:hAnsi="Cambria Math"/>
                <w:sz w:val="28"/>
                <w:szCs w:val="28"/>
                <w:lang w:val="ru-KZ"/>
              </w:rPr>
              <m:t>R</m:t>
            </m:r>
          </m:e>
          <m:e>
            <m:r>
              <w:rPr>
                <w:rFonts w:ascii="Cambria Math" w:hAnsi="Cambria Math"/>
                <w:sz w:val="28"/>
                <w:szCs w:val="28"/>
                <w:lang w:val="ru-KZ"/>
              </w:rPr>
              <m:t>&amp;=</m:t>
            </m:r>
            <m:f>
              <m:fPr>
                <m:ctrlPr>
                  <w:rPr>
                    <w:rFonts w:ascii="Cambria Math" w:hAnsi="Cambria Math"/>
                    <w:iCs/>
                    <w:sz w:val="28"/>
                    <w:szCs w:val="28"/>
                    <w:lang w:val="ru-KZ"/>
                  </w:rPr>
                </m:ctrlPr>
              </m:fPr>
              <m:num>
                <m:r>
                  <w:rPr>
                    <w:rFonts w:ascii="Cambria Math" w:hAnsi="Cambria Math"/>
                    <w:sz w:val="28"/>
                    <w:szCs w:val="28"/>
                    <w:lang w:val="ru-KZ"/>
                  </w:rPr>
                  <m:t>1</m:t>
                </m:r>
              </m:num>
              <m:den>
                <m:r>
                  <w:rPr>
                    <w:rFonts w:ascii="Cambria Math" w:hAnsi="Cambria Math"/>
                    <w:sz w:val="28"/>
                    <w:szCs w:val="28"/>
                    <w:lang w:val="ru-KZ"/>
                  </w:rPr>
                  <m:t>2</m:t>
                </m:r>
              </m:den>
            </m:f>
            <m:d>
              <m:dPr>
                <m:ctrlPr>
                  <w:rPr>
                    <w:rFonts w:ascii="Cambria Math" w:hAnsi="Cambria Math"/>
                    <w:iCs/>
                    <w:sz w:val="28"/>
                    <w:szCs w:val="28"/>
                    <w:lang w:val="ru-KZ"/>
                  </w:rPr>
                </m:ctrlPr>
              </m:dPr>
              <m:e>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σ</m:t>
                    </m:r>
                  </m:sub>
                </m:sSub>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ν</m:t>
                    </m:r>
                  </m:sub>
                </m:sSub>
                <m:sSub>
                  <m:sSubPr>
                    <m:ctrlPr>
                      <w:rPr>
                        <w:rFonts w:ascii="Cambria Math" w:hAnsi="Cambria Math"/>
                        <w:iCs/>
                        <w:sz w:val="28"/>
                        <w:szCs w:val="28"/>
                        <w:lang w:val="ru-KZ"/>
                      </w:rPr>
                    </m:ctrlPr>
                  </m:sSubPr>
                  <m:e>
                    <m:sSup>
                      <m:sSupPr>
                        <m:ctrlPr>
                          <w:rPr>
                            <w:rFonts w:ascii="Cambria Math" w:hAnsi="Cambria Math"/>
                            <w:iCs/>
                            <w:sz w:val="28"/>
                            <w:szCs w:val="28"/>
                            <w:lang w:val="ru-KZ"/>
                          </w:rPr>
                        </m:ctrlPr>
                      </m:sSupPr>
                      <m:e>
                        <m:r>
                          <w:rPr>
                            <w:rFonts w:ascii="Cambria Math" w:hAnsi="Cambria Math"/>
                            <w:sz w:val="28"/>
                            <w:szCs w:val="28"/>
                            <w:lang w:val="ru-KZ"/>
                          </w:rPr>
                          <m:t>h</m:t>
                        </m:r>
                      </m:e>
                      <m:sup>
                        <m:r>
                          <w:rPr>
                            <w:rFonts w:ascii="Cambria Math" w:hAnsi="Cambria Math"/>
                            <w:sz w:val="28"/>
                            <w:szCs w:val="28"/>
                            <w:lang w:val="ru-KZ"/>
                          </w:rPr>
                          <m:t>σ</m:t>
                        </m:r>
                      </m:sup>
                    </m:sSup>
                  </m:e>
                  <m:sub>
                    <m:r>
                      <w:rPr>
                        <w:rFonts w:ascii="Cambria Math" w:hAnsi="Cambria Math"/>
                        <w:sz w:val="28"/>
                        <w:szCs w:val="28"/>
                        <w:lang w:val="ru-KZ"/>
                      </w:rPr>
                      <m:t>μ</m:t>
                    </m:r>
                  </m:sub>
                </m:sSub>
                <m:r>
                  <w:rPr>
                    <w:rFonts w:ascii="Cambria Math" w:hAnsi="Cambria Math"/>
                    <w:sz w:val="28"/>
                    <w:szCs w:val="28"/>
                    <w:lang w:val="ru-KZ"/>
                  </w:rPr>
                  <m:t>+</m:t>
                </m:r>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σ</m:t>
                    </m:r>
                  </m:sub>
                </m:sSub>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μ</m:t>
                    </m:r>
                  </m:sub>
                </m:sSub>
                <m:sSub>
                  <m:sSubPr>
                    <m:ctrlPr>
                      <w:rPr>
                        <w:rFonts w:ascii="Cambria Math" w:hAnsi="Cambria Math"/>
                        <w:iCs/>
                        <w:sz w:val="28"/>
                        <w:szCs w:val="28"/>
                        <w:lang w:val="ru-KZ"/>
                      </w:rPr>
                    </m:ctrlPr>
                  </m:sSubPr>
                  <m:e>
                    <m:sSup>
                      <m:sSupPr>
                        <m:ctrlPr>
                          <w:rPr>
                            <w:rFonts w:ascii="Cambria Math" w:hAnsi="Cambria Math"/>
                            <w:iCs/>
                            <w:sz w:val="28"/>
                            <w:szCs w:val="28"/>
                            <w:lang w:val="ru-KZ"/>
                          </w:rPr>
                        </m:ctrlPr>
                      </m:sSupPr>
                      <m:e>
                        <m:r>
                          <w:rPr>
                            <w:rFonts w:ascii="Cambria Math" w:hAnsi="Cambria Math"/>
                            <w:sz w:val="28"/>
                            <w:szCs w:val="28"/>
                            <w:lang w:val="ru-KZ"/>
                          </w:rPr>
                          <m:t>h</m:t>
                        </m:r>
                      </m:e>
                      <m:sup>
                        <m:r>
                          <w:rPr>
                            <w:rFonts w:ascii="Cambria Math" w:hAnsi="Cambria Math"/>
                            <w:sz w:val="28"/>
                            <w:szCs w:val="28"/>
                            <w:lang w:val="ru-KZ"/>
                          </w:rPr>
                          <m:t>σ</m:t>
                        </m:r>
                      </m:sup>
                    </m:sSup>
                  </m:e>
                  <m:sub>
                    <m:r>
                      <w:rPr>
                        <w:rFonts w:ascii="Cambria Math" w:hAnsi="Cambria Math"/>
                        <w:sz w:val="28"/>
                        <w:szCs w:val="28"/>
                        <w:lang w:val="ru-KZ"/>
                      </w:rPr>
                      <m:t>ν</m:t>
                    </m:r>
                  </m:sub>
                </m:sSub>
                <m:r>
                  <w:rPr>
                    <w:rFonts w:ascii="Cambria Math" w:hAnsi="Cambria Math"/>
                    <w:sz w:val="28"/>
                    <w:szCs w:val="28"/>
                    <w:lang w:val="ru-KZ"/>
                  </w:rPr>
                  <m:t>-</m:t>
                </m:r>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μ</m:t>
                    </m:r>
                  </m:sub>
                </m:sSub>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ν</m:t>
                    </m:r>
                  </m:sub>
                </m:sSub>
                <m:r>
                  <w:rPr>
                    <w:rFonts w:ascii="Cambria Math" w:hAnsi="Cambria Math"/>
                    <w:sz w:val="28"/>
                    <w:szCs w:val="28"/>
                    <w:lang w:val="ru-KZ"/>
                  </w:rPr>
                  <m:t>h-◻</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μν</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η</m:t>
                    </m:r>
                  </m:e>
                  <m:sub>
                    <m:r>
                      <w:rPr>
                        <w:rFonts w:ascii="Cambria Math" w:hAnsi="Cambria Math"/>
                        <w:sz w:val="28"/>
                        <w:szCs w:val="28"/>
                        <w:lang w:val="ru-KZ"/>
                      </w:rPr>
                      <m:t>μν</m:t>
                    </m:r>
                  </m:sub>
                </m:sSub>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μ</m:t>
                    </m:r>
                  </m:sub>
                </m:sSub>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ν</m:t>
                    </m:r>
                  </m:sub>
                </m:sSub>
                <m:sSup>
                  <m:sSupPr>
                    <m:ctrlPr>
                      <w:rPr>
                        <w:rFonts w:ascii="Cambria Math" w:hAnsi="Cambria Math"/>
                        <w:iCs/>
                        <w:sz w:val="28"/>
                        <w:szCs w:val="28"/>
                        <w:lang w:val="ru-KZ"/>
                      </w:rPr>
                    </m:ctrlPr>
                  </m:sSupPr>
                  <m:e>
                    <m:r>
                      <w:rPr>
                        <w:rFonts w:ascii="Cambria Math" w:hAnsi="Cambria Math"/>
                        <w:sz w:val="28"/>
                        <w:szCs w:val="28"/>
                        <w:lang w:val="ru-KZ"/>
                      </w:rPr>
                      <m:t>h</m:t>
                    </m:r>
                  </m:e>
                  <m:sup>
                    <m:r>
                      <w:rPr>
                        <w:rFonts w:ascii="Cambria Math" w:hAnsi="Cambria Math"/>
                        <w:sz w:val="28"/>
                        <w:szCs w:val="28"/>
                        <w:lang w:val="ru-KZ"/>
                      </w:rPr>
                      <m:t>μν</m:t>
                    </m:r>
                  </m:sup>
                </m:sSup>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η</m:t>
                    </m:r>
                  </m:e>
                  <m:sub>
                    <m:r>
                      <w:rPr>
                        <w:rFonts w:ascii="Cambria Math" w:hAnsi="Cambria Math"/>
                        <w:sz w:val="28"/>
                        <w:szCs w:val="28"/>
                        <w:lang w:val="ru-KZ"/>
                      </w:rPr>
                      <m:t>μν</m:t>
                    </m:r>
                  </m:sub>
                </m:sSub>
                <m:r>
                  <w:rPr>
                    <w:rFonts w:ascii="Cambria Math" w:hAnsi="Cambria Math"/>
                    <w:sz w:val="28"/>
                    <w:szCs w:val="28"/>
                    <w:lang w:val="ru-KZ"/>
                  </w:rPr>
                  <m:t>◻h</m:t>
                </m:r>
              </m:e>
            </m:d>
          </m:e>
        </m:eqArr>
      </m:oMath>
      <w:r w:rsidR="001A6E1D">
        <w:rPr>
          <w:iCs/>
          <w:sz w:val="28"/>
          <w:szCs w:val="28"/>
          <w:lang w:val="ru-KZ"/>
        </w:rPr>
        <w:t>(1.7)</w:t>
      </w:r>
    </w:p>
    <w:p w14:paraId="2EE0C3D1" w14:textId="77777777" w:rsidR="001A6E1D" w:rsidRDefault="001A6E1D" w:rsidP="00171B2D">
      <w:pPr>
        <w:pStyle w:val="a4"/>
        <w:spacing w:before="0" w:beforeAutospacing="0" w:after="0" w:afterAutospacing="0"/>
        <w:rPr>
          <w:iCs/>
          <w:sz w:val="28"/>
          <w:szCs w:val="28"/>
          <w:lang w:val="ru-KZ"/>
        </w:rPr>
      </w:pPr>
    </w:p>
    <w:p w14:paraId="68B13789" w14:textId="44FC7F45" w:rsidR="00171B2D" w:rsidRDefault="0018670E" w:rsidP="0018670E">
      <w:pPr>
        <w:pStyle w:val="a4"/>
        <w:spacing w:before="0" w:beforeAutospacing="0" w:after="0" w:afterAutospacing="0"/>
        <w:ind w:firstLine="709"/>
        <w:jc w:val="both"/>
        <w:rPr>
          <w:iCs/>
          <w:sz w:val="28"/>
          <w:szCs w:val="28"/>
        </w:rPr>
      </w:pPr>
      <w:r w:rsidRPr="0018670E">
        <w:rPr>
          <w:iCs/>
          <w:sz w:val="28"/>
          <w:szCs w:val="28"/>
        </w:rPr>
        <w:t xml:space="preserve">Выражение выше можно дополнительно упростить, введя понятие </w:t>
      </w:r>
      <w:proofErr w:type="spellStart"/>
      <w:r w:rsidRPr="0018670E">
        <w:rPr>
          <w:iCs/>
          <w:sz w:val="28"/>
          <w:szCs w:val="28"/>
        </w:rPr>
        <w:t>следообращённой</w:t>
      </w:r>
      <w:proofErr w:type="spellEnd"/>
      <w:r w:rsidRPr="0018670E">
        <w:rPr>
          <w:iCs/>
          <w:sz w:val="28"/>
          <w:szCs w:val="28"/>
        </w:rPr>
        <w:t xml:space="preserve"> части </w:t>
      </w:r>
      <m:oMath>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μν</m:t>
            </m:r>
          </m:sub>
        </m:sSub>
      </m:oMath>
      <w:r w:rsidR="00F16A9B">
        <w:rPr>
          <w:iCs/>
          <w:sz w:val="28"/>
          <w:szCs w:val="28"/>
        </w:rPr>
        <w:t xml:space="preserve"> </w:t>
      </w:r>
      <w:r w:rsidRPr="0018670E">
        <w:rPr>
          <w:iCs/>
          <w:sz w:val="28"/>
          <w:szCs w:val="28"/>
        </w:rPr>
        <w:t>, аналогично связи между тензором Риччи и тензором Эйнштейна.</w:t>
      </w:r>
    </w:p>
    <w:p w14:paraId="4DA8E4F7" w14:textId="77777777" w:rsidR="00C62705" w:rsidRDefault="00C62705" w:rsidP="0018670E">
      <w:pPr>
        <w:pStyle w:val="a4"/>
        <w:spacing w:before="0" w:beforeAutospacing="0" w:after="0" w:afterAutospacing="0"/>
        <w:ind w:firstLine="709"/>
        <w:jc w:val="both"/>
        <w:rPr>
          <w:iCs/>
          <w:sz w:val="28"/>
          <w:szCs w:val="28"/>
        </w:rPr>
      </w:pPr>
    </w:p>
    <w:p w14:paraId="1EEA7D3F" w14:textId="47AE9BA2" w:rsidR="0018670E" w:rsidRDefault="00000000" w:rsidP="0018670E">
      <w:pPr>
        <w:pStyle w:val="a4"/>
        <w:spacing w:before="0" w:beforeAutospacing="0" w:after="0" w:afterAutospacing="0"/>
        <w:ind w:firstLine="709"/>
        <w:jc w:val="right"/>
        <w:rPr>
          <w:iCs/>
          <w:sz w:val="28"/>
          <w:szCs w:val="28"/>
          <w:lang w:val="ru-KZ"/>
        </w:rPr>
      </w:pPr>
      <m:oMath>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μν</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μν</m:t>
            </m:r>
          </m:sub>
        </m:sSub>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1</m:t>
            </m:r>
          </m:num>
          <m:den>
            <m:r>
              <w:rPr>
                <w:rFonts w:ascii="Cambria Math" w:hAnsi="Cambria Math"/>
                <w:sz w:val="28"/>
                <w:szCs w:val="28"/>
                <w:lang w:val="ru-KZ"/>
              </w:rPr>
              <m:t>2</m:t>
            </m:r>
          </m:den>
        </m:f>
        <m:sSub>
          <m:sSubPr>
            <m:ctrlPr>
              <w:rPr>
                <w:rFonts w:ascii="Cambria Math" w:hAnsi="Cambria Math"/>
                <w:iCs/>
                <w:sz w:val="28"/>
                <w:szCs w:val="28"/>
                <w:lang w:val="ru-KZ"/>
              </w:rPr>
            </m:ctrlPr>
          </m:sSubPr>
          <m:e>
            <m:r>
              <w:rPr>
                <w:rFonts w:ascii="Cambria Math" w:hAnsi="Cambria Math"/>
                <w:sz w:val="28"/>
                <w:szCs w:val="28"/>
                <w:lang w:val="ru-KZ"/>
              </w:rPr>
              <m:t>η</m:t>
            </m:r>
          </m:e>
          <m:sub>
            <m:r>
              <w:rPr>
                <w:rFonts w:ascii="Cambria Math" w:hAnsi="Cambria Math"/>
                <w:sz w:val="28"/>
                <w:szCs w:val="28"/>
                <w:lang w:val="ru-KZ"/>
              </w:rPr>
              <m:t>μν</m:t>
            </m:r>
          </m:sub>
        </m:sSub>
        <m:r>
          <w:rPr>
            <w:rFonts w:ascii="Cambria Math" w:hAnsi="Cambria Math"/>
            <w:sz w:val="28"/>
            <w:szCs w:val="28"/>
            <w:lang w:val="ru-KZ"/>
          </w:rPr>
          <m:t>h,</m:t>
        </m:r>
      </m:oMath>
      <w:r w:rsidR="00C62705">
        <w:rPr>
          <w:iCs/>
          <w:sz w:val="28"/>
          <w:szCs w:val="28"/>
          <w:lang w:val="ru-KZ"/>
        </w:rPr>
        <w:tab/>
      </w:r>
      <w:r w:rsidR="00C62705">
        <w:rPr>
          <w:iCs/>
          <w:sz w:val="28"/>
          <w:szCs w:val="28"/>
          <w:lang w:val="ru-KZ"/>
        </w:rPr>
        <w:tab/>
      </w:r>
      <w:r w:rsidR="00C62705">
        <w:rPr>
          <w:iCs/>
          <w:sz w:val="28"/>
          <w:szCs w:val="28"/>
          <w:lang w:val="ru-KZ"/>
        </w:rPr>
        <w:tab/>
      </w:r>
      <w:r w:rsidR="00C62705">
        <w:rPr>
          <w:iCs/>
          <w:sz w:val="28"/>
          <w:szCs w:val="28"/>
          <w:lang w:val="ru-KZ"/>
        </w:rPr>
        <w:tab/>
      </w:r>
      <w:r w:rsidR="0018670E">
        <w:rPr>
          <w:iCs/>
          <w:sz w:val="28"/>
          <w:szCs w:val="28"/>
          <w:lang w:val="ru-KZ"/>
        </w:rPr>
        <w:t>(1.8)</w:t>
      </w:r>
    </w:p>
    <w:p w14:paraId="2C52B94D" w14:textId="77777777" w:rsidR="00C62705" w:rsidRDefault="00C62705" w:rsidP="0018670E">
      <w:pPr>
        <w:pStyle w:val="a4"/>
        <w:spacing w:before="0" w:beforeAutospacing="0" w:after="0" w:afterAutospacing="0"/>
        <w:ind w:firstLine="709"/>
        <w:jc w:val="right"/>
        <w:rPr>
          <w:iCs/>
          <w:sz w:val="28"/>
          <w:szCs w:val="28"/>
          <w:lang w:val="ru-KZ"/>
        </w:rPr>
      </w:pPr>
    </w:p>
    <w:p w14:paraId="36FF0EEB" w14:textId="38ECBAE2" w:rsidR="0018670E" w:rsidRDefault="0018670E" w:rsidP="0018670E">
      <w:pPr>
        <w:pStyle w:val="a4"/>
        <w:spacing w:before="0" w:beforeAutospacing="0" w:after="0" w:afterAutospacing="0"/>
        <w:jc w:val="both"/>
        <w:rPr>
          <w:iCs/>
          <w:sz w:val="28"/>
          <w:szCs w:val="28"/>
          <w:lang w:val="ru-KZ"/>
        </w:rPr>
      </w:pPr>
      <w:r>
        <w:rPr>
          <w:iCs/>
          <w:sz w:val="28"/>
          <w:szCs w:val="28"/>
          <w:lang w:val="ru-KZ"/>
        </w:rPr>
        <w:t>г</w:t>
      </w:r>
      <w:r w:rsidRPr="0018670E">
        <w:rPr>
          <w:iCs/>
          <w:sz w:val="28"/>
          <w:szCs w:val="28"/>
          <w:lang w:val="ru-KZ"/>
        </w:rPr>
        <w:t xml:space="preserve">де </w:t>
      </w:r>
      <m:oMath>
        <m:r>
          <w:rPr>
            <w:rFonts w:ascii="Cambria Math" w:hAnsi="Cambria Math"/>
            <w:sz w:val="28"/>
            <w:szCs w:val="28"/>
            <w:lang w:val="ru-KZ"/>
          </w:rPr>
          <m:t>h=</m:t>
        </m:r>
        <m:sSup>
          <m:sSupPr>
            <m:ctrlPr>
              <w:rPr>
                <w:rFonts w:ascii="Cambria Math" w:hAnsi="Cambria Math"/>
                <w:iCs/>
                <w:sz w:val="28"/>
                <w:szCs w:val="28"/>
                <w:lang w:val="ru-KZ"/>
              </w:rPr>
            </m:ctrlPr>
          </m:sSupPr>
          <m:e>
            <m:r>
              <w:rPr>
                <w:rFonts w:ascii="Cambria Math" w:hAnsi="Cambria Math"/>
                <w:sz w:val="28"/>
                <w:szCs w:val="28"/>
                <w:lang w:val="ru-KZ"/>
              </w:rPr>
              <m:t>η</m:t>
            </m:r>
          </m:e>
          <m:sup>
            <m:r>
              <w:rPr>
                <w:rFonts w:ascii="Cambria Math" w:hAnsi="Cambria Math"/>
                <w:sz w:val="28"/>
                <w:szCs w:val="28"/>
                <w:lang w:val="ru-KZ"/>
              </w:rPr>
              <m:t>μν</m:t>
            </m:r>
          </m:sup>
        </m:sSup>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μν</m:t>
            </m:r>
          </m:sub>
        </m:sSub>
      </m:oMath>
      <w:r w:rsidR="00F16A9B">
        <w:rPr>
          <w:iCs/>
          <w:sz w:val="28"/>
          <w:szCs w:val="28"/>
          <w:lang w:val="ru-KZ"/>
        </w:rPr>
        <w:t xml:space="preserve"> </w:t>
      </w:r>
      <w:r w:rsidRPr="0018670E">
        <w:rPr>
          <w:iCs/>
          <w:sz w:val="28"/>
          <w:szCs w:val="28"/>
          <w:lang w:val="ru-KZ"/>
        </w:rPr>
        <w:t xml:space="preserve"> </w:t>
      </w:r>
      <w:r w:rsidR="00AD5E45">
        <w:rPr>
          <w:iCs/>
          <w:sz w:val="28"/>
          <w:szCs w:val="28"/>
          <w:lang w:val="ru-KZ"/>
        </w:rPr>
        <w:t>–</w:t>
      </w:r>
      <w:r w:rsidRPr="0018670E">
        <w:rPr>
          <w:iCs/>
          <w:sz w:val="28"/>
          <w:szCs w:val="28"/>
          <w:lang w:val="ru-KZ"/>
        </w:rPr>
        <w:t xml:space="preserve"> след тензора </w:t>
      </w:r>
      <m:oMath>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μν</m:t>
            </m:r>
          </m:sub>
        </m:sSub>
      </m:oMath>
      <w:r w:rsidR="00F16A9B">
        <w:rPr>
          <w:iCs/>
          <w:sz w:val="28"/>
          <w:szCs w:val="28"/>
          <w:lang w:val="ru-KZ"/>
        </w:rPr>
        <w:t xml:space="preserve"> </w:t>
      </w:r>
      <w:r w:rsidRPr="0018670E">
        <w:rPr>
          <w:iCs/>
          <w:sz w:val="28"/>
          <w:szCs w:val="28"/>
          <w:lang w:val="ru-KZ"/>
        </w:rPr>
        <w:t xml:space="preserve">. След тензора </w:t>
      </w:r>
      <m:oMath>
        <m:sSub>
          <m:sSubPr>
            <m:ctrlPr>
              <w:rPr>
                <w:rFonts w:ascii="Cambria Math" w:hAnsi="Cambria Math"/>
                <w:iCs/>
                <w:sz w:val="28"/>
                <w:szCs w:val="28"/>
                <w:lang w:val="ru-KZ"/>
              </w:rPr>
            </m:ctrlPr>
          </m:sSubPr>
          <m:e>
            <m:acc>
              <m:accPr>
                <m:chr m:val="̅"/>
                <m:ctrlPr>
                  <w:rPr>
                    <w:rFonts w:ascii="Cambria Math" w:hAnsi="Cambria Math"/>
                    <w:i/>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μν</m:t>
            </m:r>
          </m:sub>
        </m:sSub>
      </m:oMath>
      <w:r w:rsidR="00F16A9B">
        <w:rPr>
          <w:iCs/>
          <w:sz w:val="28"/>
          <w:szCs w:val="28"/>
          <w:lang w:val="ru-KZ"/>
        </w:rPr>
        <w:t xml:space="preserve"> </w:t>
      </w:r>
      <w:r w:rsidRPr="0018670E">
        <w:rPr>
          <w:iCs/>
          <w:sz w:val="28"/>
          <w:szCs w:val="28"/>
          <w:lang w:val="ru-KZ"/>
        </w:rPr>
        <w:t xml:space="preserve"> равен −</w:t>
      </w:r>
      <w:r w:rsidR="00B84175" w:rsidRPr="00B84175">
        <w:rPr>
          <w:rFonts w:ascii="Cambria Math" w:hAnsi="Cambria Math"/>
          <w:i/>
          <w:iCs/>
          <w:sz w:val="28"/>
          <w:szCs w:val="28"/>
          <w:lang w:val="ru-KZ"/>
        </w:rPr>
        <w:t xml:space="preserve"> </w:t>
      </w:r>
      <m:oMath>
        <m:r>
          <w:rPr>
            <w:rFonts w:ascii="Cambria Math" w:hAnsi="Cambria Math"/>
            <w:sz w:val="28"/>
            <w:szCs w:val="28"/>
            <w:lang w:val="ru-KZ"/>
          </w:rPr>
          <m:t>h</m:t>
        </m:r>
      </m:oMath>
      <w:r w:rsidRPr="0018670E">
        <w:rPr>
          <w:iCs/>
          <w:sz w:val="28"/>
          <w:szCs w:val="28"/>
          <w:lang w:val="ru-KZ"/>
        </w:rPr>
        <w:t xml:space="preserve">, и то же самое преобразование, применённое к </w:t>
      </w:r>
      <m:oMath>
        <m:sSub>
          <m:sSubPr>
            <m:ctrlPr>
              <w:rPr>
                <w:rFonts w:ascii="Cambria Math" w:hAnsi="Cambria Math"/>
                <w:iCs/>
                <w:sz w:val="28"/>
                <w:szCs w:val="28"/>
                <w:lang w:val="ru-KZ"/>
              </w:rPr>
            </m:ctrlPr>
          </m:sSubPr>
          <m:e>
            <m:acc>
              <m:accPr>
                <m:chr m:val="̅"/>
                <m:ctrlPr>
                  <w:rPr>
                    <w:rFonts w:ascii="Cambria Math" w:hAnsi="Cambria Math"/>
                    <w:i/>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μν</m:t>
            </m:r>
          </m:sub>
        </m:sSub>
      </m:oMath>
      <w:r w:rsidR="00F16A9B">
        <w:rPr>
          <w:iCs/>
          <w:sz w:val="28"/>
          <w:szCs w:val="28"/>
          <w:lang w:val="ru-KZ"/>
        </w:rPr>
        <w:t xml:space="preserve">  </w:t>
      </w:r>
      <w:r w:rsidRPr="0018670E">
        <w:rPr>
          <w:iCs/>
          <w:sz w:val="28"/>
          <w:szCs w:val="28"/>
          <w:lang w:val="ru-KZ"/>
        </w:rPr>
        <w:t xml:space="preserve">, позволяет вернуть </w:t>
      </w:r>
      <m:oMath>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μν</m:t>
            </m:r>
          </m:sub>
        </m:sSub>
      </m:oMath>
      <w:r w:rsidR="00F16A9B">
        <w:rPr>
          <w:iCs/>
          <w:sz w:val="28"/>
          <w:szCs w:val="28"/>
          <w:lang w:val="ru-KZ"/>
        </w:rPr>
        <w:t xml:space="preserve"> </w:t>
      </w:r>
      <w:r w:rsidRPr="0018670E">
        <w:rPr>
          <w:iCs/>
          <w:sz w:val="28"/>
          <w:szCs w:val="28"/>
          <w:lang w:val="ru-KZ"/>
        </w:rPr>
        <w:t xml:space="preserve">. </w:t>
      </w:r>
      <w:r w:rsidRPr="00C90E73">
        <w:rPr>
          <w:iCs/>
          <w:sz w:val="28"/>
          <w:szCs w:val="28"/>
          <w:lang w:val="ru-KZ"/>
        </w:rPr>
        <w:t xml:space="preserve">Тензор Эйнштейна можно выразить через </w:t>
      </w:r>
      <m:oMath>
        <m:sSub>
          <m:sSubPr>
            <m:ctrlPr>
              <w:rPr>
                <w:rFonts w:ascii="Cambria Math" w:hAnsi="Cambria Math"/>
                <w:iCs/>
                <w:sz w:val="28"/>
                <w:szCs w:val="28"/>
                <w:lang w:val="ru-KZ"/>
              </w:rPr>
            </m:ctrlPr>
          </m:sSubPr>
          <m:e>
            <m:acc>
              <m:accPr>
                <m:chr m:val="̅"/>
                <m:ctrlPr>
                  <w:rPr>
                    <w:rFonts w:ascii="Cambria Math" w:hAnsi="Cambria Math"/>
                    <w:i/>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μν</m:t>
            </m:r>
          </m:sub>
        </m:sSub>
      </m:oMath>
      <w:r w:rsidR="00F16A9B">
        <w:rPr>
          <w:iCs/>
          <w:sz w:val="28"/>
          <w:szCs w:val="28"/>
          <w:lang w:val="ru-KZ"/>
        </w:rPr>
        <w:t xml:space="preserve"> </w:t>
      </w:r>
      <w:r w:rsidRPr="00C90E73">
        <w:rPr>
          <w:iCs/>
          <w:sz w:val="28"/>
          <w:szCs w:val="28"/>
          <w:lang w:val="ru-KZ"/>
        </w:rPr>
        <w:t xml:space="preserve"> следующим образом:</w:t>
      </w:r>
    </w:p>
    <w:p w14:paraId="78BDCFAC" w14:textId="77777777" w:rsidR="00C62705" w:rsidRPr="00C90E73" w:rsidRDefault="00C62705" w:rsidP="0018670E">
      <w:pPr>
        <w:pStyle w:val="a4"/>
        <w:spacing w:before="0" w:beforeAutospacing="0" w:after="0" w:afterAutospacing="0"/>
        <w:jc w:val="both"/>
        <w:rPr>
          <w:iCs/>
          <w:sz w:val="28"/>
          <w:szCs w:val="28"/>
          <w:lang w:val="ru-KZ"/>
        </w:rPr>
      </w:pPr>
    </w:p>
    <w:p w14:paraId="5C96A557" w14:textId="02B0F5E4" w:rsidR="00C90E73" w:rsidRDefault="00000000" w:rsidP="00C90E73">
      <w:pPr>
        <w:pStyle w:val="a4"/>
        <w:spacing w:before="0" w:beforeAutospacing="0" w:after="0" w:afterAutospacing="0"/>
        <w:jc w:val="right"/>
        <w:rPr>
          <w:iCs/>
          <w:sz w:val="28"/>
          <w:szCs w:val="28"/>
          <w:lang w:val="ru-KZ"/>
        </w:rPr>
      </w:pPr>
      <m:oMath>
        <m:sSub>
          <m:sSubPr>
            <m:ctrlPr>
              <w:rPr>
                <w:rFonts w:ascii="Cambria Math" w:hAnsi="Cambria Math"/>
                <w:iCs/>
                <w:sz w:val="28"/>
                <w:szCs w:val="28"/>
                <w:lang w:val="ru-KZ"/>
              </w:rPr>
            </m:ctrlPr>
          </m:sSubPr>
          <m:e>
            <m:r>
              <w:rPr>
                <w:rFonts w:ascii="Cambria Math" w:hAnsi="Cambria Math"/>
                <w:sz w:val="28"/>
                <w:szCs w:val="28"/>
                <w:lang w:val="ru-KZ"/>
              </w:rPr>
              <m:t>G</m:t>
            </m:r>
          </m:e>
          <m:sub>
            <m:r>
              <w:rPr>
                <w:rFonts w:ascii="Cambria Math" w:hAnsi="Cambria Math"/>
                <w:sz w:val="28"/>
                <w:szCs w:val="28"/>
                <w:lang w:val="ru-KZ"/>
              </w:rPr>
              <m:t>μν</m:t>
            </m:r>
          </m:sub>
        </m:sSub>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1</m:t>
            </m:r>
          </m:num>
          <m:den>
            <m:r>
              <w:rPr>
                <w:rFonts w:ascii="Cambria Math" w:hAnsi="Cambria Math"/>
                <w:sz w:val="28"/>
                <w:szCs w:val="28"/>
                <w:lang w:val="ru-KZ"/>
              </w:rPr>
              <m:t>2</m:t>
            </m:r>
          </m:den>
        </m:f>
        <m:d>
          <m:dPr>
            <m:ctrlPr>
              <w:rPr>
                <w:rFonts w:ascii="Cambria Math" w:hAnsi="Cambria Math"/>
                <w:iCs/>
                <w:sz w:val="28"/>
                <w:szCs w:val="28"/>
                <w:lang w:val="ru-KZ"/>
              </w:rPr>
            </m:ctrlPr>
          </m:dPr>
          <m:e>
            <m:r>
              <w:rPr>
                <w:rFonts w:ascii="Cambria Math" w:hAnsi="Cambria Math"/>
                <w:sz w:val="28"/>
                <w:szCs w:val="28"/>
                <w:lang w:val="ru-KZ"/>
              </w:rPr>
              <m:t>◻</m:t>
            </m:r>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μν</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η</m:t>
                </m:r>
              </m:e>
              <m:sub>
                <m:r>
                  <w:rPr>
                    <w:rFonts w:ascii="Cambria Math" w:hAnsi="Cambria Math"/>
                    <w:sz w:val="28"/>
                    <w:szCs w:val="28"/>
                    <w:lang w:val="ru-KZ"/>
                  </w:rPr>
                  <m:t>μν</m:t>
                </m:r>
              </m:sub>
            </m:sSub>
            <m:sSup>
              <m:sSupPr>
                <m:ctrlPr>
                  <w:rPr>
                    <w:rFonts w:ascii="Cambria Math" w:hAnsi="Cambria Math"/>
                    <w:iCs/>
                    <w:sz w:val="28"/>
                    <w:szCs w:val="28"/>
                    <w:lang w:val="ru-KZ"/>
                  </w:rPr>
                </m:ctrlPr>
              </m:sSupPr>
              <m:e>
                <m:r>
                  <m:rPr>
                    <m:sty m:val="p"/>
                  </m:rPr>
                  <w:rPr>
                    <w:rFonts w:ascii="Cambria Math" w:hAnsi="Cambria Math"/>
                    <w:sz w:val="28"/>
                    <w:szCs w:val="28"/>
                    <w:lang w:val="ru-KZ"/>
                  </w:rPr>
                  <m:t>∂</m:t>
                </m:r>
              </m:e>
              <m:sup>
                <m:r>
                  <w:rPr>
                    <w:rFonts w:ascii="Cambria Math" w:hAnsi="Cambria Math"/>
                    <w:sz w:val="28"/>
                    <w:szCs w:val="28"/>
                    <w:lang w:val="ru-KZ"/>
                  </w:rPr>
                  <m:t>ρ</m:t>
                </m:r>
              </m:sup>
            </m:sSup>
            <m:sSup>
              <m:sSupPr>
                <m:ctrlPr>
                  <w:rPr>
                    <w:rFonts w:ascii="Cambria Math" w:hAnsi="Cambria Math"/>
                    <w:iCs/>
                    <w:sz w:val="28"/>
                    <w:szCs w:val="28"/>
                    <w:lang w:val="ru-KZ"/>
                  </w:rPr>
                </m:ctrlPr>
              </m:sSupPr>
              <m:e>
                <m:r>
                  <m:rPr>
                    <m:sty m:val="p"/>
                  </m:rPr>
                  <w:rPr>
                    <w:rFonts w:ascii="Cambria Math" w:hAnsi="Cambria Math"/>
                    <w:sz w:val="28"/>
                    <w:szCs w:val="28"/>
                    <w:lang w:val="ru-KZ"/>
                  </w:rPr>
                  <m:t>∂</m:t>
                </m:r>
              </m:e>
              <m:sup>
                <m:r>
                  <w:rPr>
                    <w:rFonts w:ascii="Cambria Math" w:hAnsi="Cambria Math"/>
                    <w:sz w:val="28"/>
                    <w:szCs w:val="28"/>
                    <w:lang w:val="ru-KZ"/>
                  </w:rPr>
                  <m:t>σ</m:t>
                </m:r>
              </m:sup>
            </m:sSup>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ρσ</m:t>
                </m:r>
              </m:sub>
            </m:sSub>
            <m:r>
              <w:rPr>
                <w:rFonts w:ascii="Cambria Math" w:hAnsi="Cambria Math"/>
                <w:sz w:val="28"/>
                <w:szCs w:val="28"/>
                <w:lang w:val="ru-KZ"/>
              </w:rPr>
              <m:t>-</m:t>
            </m:r>
            <m:sSup>
              <m:sSupPr>
                <m:ctrlPr>
                  <w:rPr>
                    <w:rFonts w:ascii="Cambria Math" w:hAnsi="Cambria Math"/>
                    <w:iCs/>
                    <w:sz w:val="28"/>
                    <w:szCs w:val="28"/>
                    <w:lang w:val="ru-KZ"/>
                  </w:rPr>
                </m:ctrlPr>
              </m:sSupPr>
              <m:e>
                <m:r>
                  <m:rPr>
                    <m:sty m:val="p"/>
                  </m:rPr>
                  <w:rPr>
                    <w:rFonts w:ascii="Cambria Math" w:hAnsi="Cambria Math"/>
                    <w:sz w:val="28"/>
                    <w:szCs w:val="28"/>
                    <w:lang w:val="ru-KZ"/>
                  </w:rPr>
                  <m:t>∂</m:t>
                </m:r>
              </m:e>
              <m:sup>
                <m:r>
                  <w:rPr>
                    <w:rFonts w:ascii="Cambria Math" w:hAnsi="Cambria Math"/>
                    <w:sz w:val="28"/>
                    <w:szCs w:val="28"/>
                    <w:lang w:val="ru-KZ"/>
                  </w:rPr>
                  <m:t>ρ</m:t>
                </m:r>
              </m:sup>
            </m:sSup>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ν</m:t>
                </m:r>
              </m:sub>
            </m:sSub>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μρ</m:t>
                </m:r>
              </m:sub>
            </m:sSub>
            <m:r>
              <w:rPr>
                <w:rFonts w:ascii="Cambria Math" w:hAnsi="Cambria Math"/>
                <w:sz w:val="28"/>
                <w:szCs w:val="28"/>
                <w:lang w:val="ru-KZ"/>
              </w:rPr>
              <m:t>-</m:t>
            </m:r>
            <m:sSup>
              <m:sSupPr>
                <m:ctrlPr>
                  <w:rPr>
                    <w:rFonts w:ascii="Cambria Math" w:hAnsi="Cambria Math"/>
                    <w:iCs/>
                    <w:sz w:val="28"/>
                    <w:szCs w:val="28"/>
                    <w:lang w:val="ru-KZ"/>
                  </w:rPr>
                </m:ctrlPr>
              </m:sSupPr>
              <m:e>
                <m:r>
                  <m:rPr>
                    <m:sty m:val="p"/>
                  </m:rPr>
                  <w:rPr>
                    <w:rFonts w:ascii="Cambria Math" w:hAnsi="Cambria Math"/>
                    <w:sz w:val="28"/>
                    <w:szCs w:val="28"/>
                    <w:lang w:val="ru-KZ"/>
                  </w:rPr>
                  <m:t>∂</m:t>
                </m:r>
              </m:e>
              <m:sup>
                <m:r>
                  <w:rPr>
                    <w:rFonts w:ascii="Cambria Math" w:hAnsi="Cambria Math"/>
                    <w:sz w:val="28"/>
                    <w:szCs w:val="28"/>
                    <w:lang w:val="ru-KZ"/>
                  </w:rPr>
                  <m:t>ρ</m:t>
                </m:r>
              </m:sup>
            </m:sSup>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μ</m:t>
                </m:r>
              </m:sub>
            </m:sSub>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νρ</m:t>
                </m:r>
              </m:sub>
            </m:sSub>
          </m:e>
        </m:d>
        <m:r>
          <w:rPr>
            <w:rFonts w:ascii="Cambria Math" w:hAnsi="Cambria Math"/>
            <w:sz w:val="28"/>
            <w:szCs w:val="28"/>
            <w:lang w:val="ru-KZ"/>
          </w:rPr>
          <m:t>.</m:t>
        </m:r>
      </m:oMath>
      <w:r w:rsidR="00C62705">
        <w:rPr>
          <w:iCs/>
          <w:sz w:val="28"/>
          <w:szCs w:val="28"/>
          <w:lang w:val="ru-KZ"/>
        </w:rPr>
        <w:tab/>
      </w:r>
      <w:r w:rsidR="00C62705">
        <w:rPr>
          <w:iCs/>
          <w:sz w:val="28"/>
          <w:szCs w:val="28"/>
          <w:lang w:val="ru-KZ"/>
        </w:rPr>
        <w:tab/>
      </w:r>
      <w:r w:rsidR="00C90E73">
        <w:rPr>
          <w:iCs/>
          <w:sz w:val="28"/>
          <w:szCs w:val="28"/>
          <w:lang w:val="ru-KZ"/>
        </w:rPr>
        <w:t>(1.9)</w:t>
      </w:r>
    </w:p>
    <w:p w14:paraId="15DE1055" w14:textId="77777777" w:rsidR="00C62705" w:rsidRDefault="00C62705" w:rsidP="00C90E73">
      <w:pPr>
        <w:pStyle w:val="a4"/>
        <w:spacing w:before="0" w:beforeAutospacing="0" w:after="0" w:afterAutospacing="0"/>
        <w:jc w:val="right"/>
        <w:rPr>
          <w:iCs/>
          <w:sz w:val="28"/>
          <w:szCs w:val="28"/>
          <w:lang w:val="ru-KZ"/>
        </w:rPr>
      </w:pPr>
    </w:p>
    <w:p w14:paraId="3C6FE7D7" w14:textId="4E045EAE" w:rsidR="00C90E73" w:rsidRDefault="00C90E73" w:rsidP="00C90E73">
      <w:pPr>
        <w:pStyle w:val="a4"/>
        <w:spacing w:before="0" w:beforeAutospacing="0" w:after="0" w:afterAutospacing="0"/>
        <w:ind w:firstLine="709"/>
        <w:jc w:val="both"/>
        <w:rPr>
          <w:iCs/>
          <w:sz w:val="28"/>
          <w:szCs w:val="28"/>
        </w:rPr>
      </w:pPr>
      <w:r w:rsidRPr="00C90E73">
        <w:rPr>
          <w:iCs/>
          <w:sz w:val="28"/>
          <w:szCs w:val="28"/>
        </w:rPr>
        <w:t>Как упоминалось ранее, общая теория относительности инвариантна относительно всех возможных гладких преобразований координат. Мы стремимся найти такую систему координат, которая упростит уравнение (1.9).</w:t>
      </w:r>
      <w:r>
        <w:rPr>
          <w:iCs/>
          <w:sz w:val="28"/>
          <w:szCs w:val="28"/>
        </w:rPr>
        <w:t xml:space="preserve"> </w:t>
      </w:r>
      <w:r w:rsidRPr="00C90E73">
        <w:rPr>
          <w:iCs/>
          <w:sz w:val="28"/>
          <w:szCs w:val="28"/>
        </w:rPr>
        <w:t xml:space="preserve">Интуитивно, если </w:t>
      </w:r>
      <m:oMath>
        <m:sSub>
          <m:sSubPr>
            <m:ctrlPr>
              <w:rPr>
                <w:rFonts w:ascii="Cambria Math" w:hAnsi="Cambria Math"/>
                <w:iCs/>
                <w:sz w:val="28"/>
                <w:szCs w:val="28"/>
                <w:lang w:val="ru-KZ"/>
              </w:rPr>
            </m:ctrlPr>
          </m:sSubPr>
          <m:e>
            <m:acc>
              <m:accPr>
                <m:chr m:val="̅"/>
                <m:ctrlPr>
                  <w:rPr>
                    <w:rFonts w:ascii="Cambria Math" w:hAnsi="Cambria Math"/>
                    <w:i/>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μν</m:t>
            </m:r>
          </m:sub>
        </m:sSub>
      </m:oMath>
      <w:r w:rsidRPr="0018670E">
        <w:rPr>
          <w:iCs/>
          <w:sz w:val="28"/>
          <w:szCs w:val="28"/>
          <w:lang w:val="ru-KZ"/>
        </w:rPr>
        <w:t xml:space="preserve"> </w:t>
      </w:r>
      <w:r w:rsidRPr="00C90E73">
        <w:rPr>
          <w:iCs/>
          <w:sz w:val="28"/>
          <w:szCs w:val="28"/>
        </w:rPr>
        <w:t xml:space="preserve">удовлетворяет условию калибровки Лоренца (аналогичному условию Лоренца в электродинамике </w:t>
      </w:r>
      <m:oMath>
        <m:sSub>
          <m:sSubPr>
            <m:ctrlPr>
              <w:rPr>
                <w:rFonts w:ascii="Cambria Math" w:hAnsi="Cambria Math"/>
                <w:iCs/>
                <w:sz w:val="28"/>
                <w:szCs w:val="28"/>
              </w:rPr>
            </m:ctrlPr>
          </m:sSubPr>
          <m:e>
            <m:r>
              <m:rPr>
                <m:sty m:val="p"/>
              </m:rPr>
              <w:rPr>
                <w:rFonts w:ascii="Cambria Math" w:hAnsi="Cambria Math"/>
                <w:sz w:val="28"/>
                <w:szCs w:val="28"/>
              </w:rPr>
              <m:t>∂</m:t>
            </m:r>
          </m:e>
          <m:sub>
            <m:r>
              <w:rPr>
                <w:rFonts w:ascii="Cambria Math" w:hAnsi="Cambria Math"/>
                <w:sz w:val="28"/>
                <w:szCs w:val="28"/>
              </w:rPr>
              <m:t>μ</m:t>
            </m:r>
          </m:sub>
        </m:sSub>
        <m:sSup>
          <m:sSupPr>
            <m:ctrlPr>
              <w:rPr>
                <w:rFonts w:ascii="Cambria Math" w:hAnsi="Cambria Math"/>
                <w:iCs/>
                <w:sz w:val="28"/>
                <w:szCs w:val="28"/>
              </w:rPr>
            </m:ctrlPr>
          </m:sSupPr>
          <m:e>
            <m:r>
              <w:rPr>
                <w:rFonts w:ascii="Cambria Math" w:hAnsi="Cambria Math"/>
                <w:sz w:val="28"/>
                <w:szCs w:val="28"/>
              </w:rPr>
              <m:t>A</m:t>
            </m:r>
          </m:e>
          <m:sup>
            <m:r>
              <w:rPr>
                <w:rFonts w:ascii="Cambria Math" w:hAnsi="Cambria Math"/>
                <w:sz w:val="28"/>
                <w:szCs w:val="28"/>
              </w:rPr>
              <m:t>μ</m:t>
            </m:r>
          </m:sup>
        </m:sSup>
        <m:r>
          <w:rPr>
            <w:rFonts w:ascii="Cambria Math" w:hAnsi="Cambria Math"/>
            <w:sz w:val="28"/>
            <w:szCs w:val="28"/>
          </w:rPr>
          <m:t>=0</m:t>
        </m:r>
      </m:oMath>
      <w:r w:rsidRPr="00C90E73">
        <w:rPr>
          <w:iCs/>
          <w:sz w:val="28"/>
          <w:szCs w:val="28"/>
        </w:rPr>
        <w:t>), то:</w:t>
      </w:r>
    </w:p>
    <w:p w14:paraId="42672DB2" w14:textId="77777777" w:rsidR="00C62705" w:rsidRDefault="00C62705" w:rsidP="00C90E73">
      <w:pPr>
        <w:pStyle w:val="a4"/>
        <w:spacing w:before="0" w:beforeAutospacing="0" w:after="0" w:afterAutospacing="0"/>
        <w:ind w:firstLine="709"/>
        <w:jc w:val="both"/>
        <w:rPr>
          <w:iCs/>
          <w:sz w:val="28"/>
          <w:szCs w:val="28"/>
        </w:rPr>
      </w:pPr>
    </w:p>
    <w:p w14:paraId="4534CA6C" w14:textId="3E70BF60" w:rsidR="00C90E73" w:rsidRDefault="00000000" w:rsidP="00C90E73">
      <w:pPr>
        <w:pStyle w:val="a4"/>
        <w:spacing w:before="0" w:beforeAutospacing="0" w:after="0" w:afterAutospacing="0"/>
        <w:ind w:firstLine="709"/>
        <w:jc w:val="right"/>
        <w:rPr>
          <w:iCs/>
          <w:sz w:val="28"/>
          <w:szCs w:val="28"/>
          <w:lang w:val="ru-KZ"/>
        </w:rPr>
      </w:pPr>
      <m:oMath>
        <m:sSup>
          <m:sSupPr>
            <m:ctrlPr>
              <w:rPr>
                <w:rFonts w:ascii="Cambria Math" w:hAnsi="Cambria Math"/>
                <w:iCs/>
                <w:sz w:val="28"/>
                <w:szCs w:val="28"/>
                <w:lang w:val="ru-KZ"/>
              </w:rPr>
            </m:ctrlPr>
          </m:sSupPr>
          <m:e>
            <m:r>
              <m:rPr>
                <m:sty m:val="p"/>
              </m:rPr>
              <w:rPr>
                <w:rFonts w:ascii="Cambria Math" w:hAnsi="Cambria Math"/>
                <w:sz w:val="28"/>
                <w:szCs w:val="28"/>
                <w:lang w:val="ru-KZ"/>
              </w:rPr>
              <m:t>∂</m:t>
            </m:r>
          </m:e>
          <m:sup>
            <m:r>
              <w:rPr>
                <w:rFonts w:ascii="Cambria Math" w:hAnsi="Cambria Math"/>
                <w:sz w:val="28"/>
                <w:szCs w:val="28"/>
                <w:lang w:val="ru-KZ"/>
              </w:rPr>
              <m:t>μ</m:t>
            </m:r>
          </m:sup>
        </m:sSup>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μν</m:t>
            </m:r>
          </m:sub>
        </m:sSub>
        <m:r>
          <w:rPr>
            <w:rFonts w:ascii="Cambria Math" w:hAnsi="Cambria Math"/>
            <w:sz w:val="28"/>
            <w:szCs w:val="28"/>
            <w:lang w:val="ru-KZ"/>
          </w:rPr>
          <m:t>=0,</m:t>
        </m:r>
      </m:oMath>
      <w:r w:rsidR="00C62705">
        <w:rPr>
          <w:iCs/>
          <w:sz w:val="28"/>
          <w:szCs w:val="28"/>
          <w:lang w:val="ru-KZ"/>
        </w:rPr>
        <w:tab/>
      </w:r>
      <w:r w:rsidR="00C62705">
        <w:rPr>
          <w:iCs/>
          <w:sz w:val="28"/>
          <w:szCs w:val="28"/>
          <w:lang w:val="ru-KZ"/>
        </w:rPr>
        <w:tab/>
      </w:r>
      <w:r w:rsidR="00C62705">
        <w:rPr>
          <w:iCs/>
          <w:sz w:val="28"/>
          <w:szCs w:val="28"/>
          <w:lang w:val="ru-KZ"/>
        </w:rPr>
        <w:tab/>
      </w:r>
      <w:r w:rsidR="00C62705">
        <w:rPr>
          <w:iCs/>
          <w:sz w:val="28"/>
          <w:szCs w:val="28"/>
          <w:lang w:val="ru-KZ"/>
        </w:rPr>
        <w:tab/>
      </w:r>
      <w:r w:rsidR="00C62705">
        <w:rPr>
          <w:iCs/>
          <w:sz w:val="28"/>
          <w:szCs w:val="28"/>
          <w:lang w:val="ru-KZ"/>
        </w:rPr>
        <w:tab/>
      </w:r>
      <w:r w:rsidR="00C62705">
        <w:rPr>
          <w:iCs/>
          <w:sz w:val="28"/>
          <w:szCs w:val="28"/>
          <w:lang w:val="ru-KZ"/>
        </w:rPr>
        <w:tab/>
      </w:r>
      <w:r w:rsidR="00C62705">
        <w:rPr>
          <w:iCs/>
          <w:sz w:val="28"/>
          <w:szCs w:val="28"/>
          <w:lang w:val="ru-KZ"/>
        </w:rPr>
        <w:tab/>
      </w:r>
      <w:r w:rsidR="00C90E73">
        <w:rPr>
          <w:iCs/>
          <w:sz w:val="28"/>
          <w:szCs w:val="28"/>
          <w:lang w:val="ru-KZ"/>
        </w:rPr>
        <w:t>(1.10)</w:t>
      </w:r>
    </w:p>
    <w:p w14:paraId="3AF3EE82" w14:textId="77777777" w:rsidR="00C62705" w:rsidRDefault="00C62705" w:rsidP="00C90E73">
      <w:pPr>
        <w:pStyle w:val="a4"/>
        <w:spacing w:before="0" w:beforeAutospacing="0" w:after="0" w:afterAutospacing="0"/>
        <w:ind w:firstLine="709"/>
        <w:jc w:val="right"/>
        <w:rPr>
          <w:iCs/>
          <w:sz w:val="28"/>
          <w:szCs w:val="28"/>
          <w:lang w:val="ru-KZ"/>
        </w:rPr>
      </w:pPr>
    </w:p>
    <w:p w14:paraId="4E6D1039" w14:textId="60DA1E2A" w:rsidR="00C90E73" w:rsidRDefault="00C90E73" w:rsidP="00C90E73">
      <w:pPr>
        <w:pStyle w:val="a4"/>
        <w:spacing w:before="0" w:beforeAutospacing="0" w:after="0" w:afterAutospacing="0"/>
        <w:jc w:val="both"/>
        <w:rPr>
          <w:iCs/>
          <w:sz w:val="28"/>
          <w:szCs w:val="28"/>
        </w:rPr>
      </w:pPr>
      <w:r>
        <w:rPr>
          <w:iCs/>
          <w:sz w:val="28"/>
          <w:szCs w:val="28"/>
        </w:rPr>
        <w:t>т</w:t>
      </w:r>
      <w:r w:rsidRPr="00C90E73">
        <w:rPr>
          <w:iCs/>
          <w:sz w:val="28"/>
          <w:szCs w:val="28"/>
        </w:rPr>
        <w:t>огда последние три члена в уравнении (1.9) исчезнут. Можно доказать, что это возможно. Рассмотрим следующее преобразование координат:</w:t>
      </w:r>
    </w:p>
    <w:p w14:paraId="19923D40" w14:textId="77777777" w:rsidR="00C62705" w:rsidRDefault="00C62705" w:rsidP="00C90E73">
      <w:pPr>
        <w:pStyle w:val="a4"/>
        <w:spacing w:before="0" w:beforeAutospacing="0" w:after="0" w:afterAutospacing="0"/>
        <w:jc w:val="both"/>
        <w:rPr>
          <w:iCs/>
          <w:sz w:val="28"/>
          <w:szCs w:val="28"/>
        </w:rPr>
      </w:pPr>
    </w:p>
    <w:p w14:paraId="3FAAFB94" w14:textId="7F2CD3C3" w:rsidR="00C90E73" w:rsidRDefault="00000000" w:rsidP="00C90E73">
      <w:pPr>
        <w:pStyle w:val="a4"/>
        <w:spacing w:before="0" w:beforeAutospacing="0" w:after="0" w:afterAutospacing="0"/>
        <w:jc w:val="right"/>
        <w:rPr>
          <w:iCs/>
          <w:sz w:val="28"/>
          <w:szCs w:val="28"/>
          <w:lang w:val="ru-KZ"/>
        </w:rPr>
      </w:pPr>
      <m:oMath>
        <m:sSup>
          <m:sSupPr>
            <m:ctrlPr>
              <w:rPr>
                <w:rFonts w:ascii="Cambria Math" w:hAnsi="Cambria Math"/>
                <w:iCs/>
                <w:sz w:val="28"/>
                <w:szCs w:val="28"/>
                <w:lang w:val="ru-KZ"/>
              </w:rPr>
            </m:ctrlPr>
          </m:sSupPr>
          <m:e>
            <m:r>
              <w:rPr>
                <w:rFonts w:ascii="Cambria Math" w:hAnsi="Cambria Math"/>
                <w:sz w:val="28"/>
                <w:szCs w:val="28"/>
                <w:lang w:val="ru-KZ"/>
              </w:rPr>
              <m:t>x</m:t>
            </m:r>
          </m:e>
          <m:sup>
            <m:r>
              <w:rPr>
                <w:rFonts w:ascii="Cambria Math" w:hAnsi="Cambria Math"/>
                <w:sz w:val="28"/>
                <w:szCs w:val="28"/>
                <w:lang w:val="ru-KZ"/>
              </w:rPr>
              <m:t>μ</m:t>
            </m:r>
          </m:sup>
        </m:sSup>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x</m:t>
            </m:r>
          </m:e>
          <m:sup>
            <m:r>
              <m:rPr>
                <m:sty m:val="p"/>
              </m:rPr>
              <w:rPr>
                <w:rFonts w:ascii="Cambria Math" w:hAnsi="Cambria Math"/>
                <w:sz w:val="28"/>
                <w:szCs w:val="28"/>
                <w:lang w:val="ru-KZ"/>
              </w:rPr>
              <m:t>'</m:t>
            </m:r>
            <m:r>
              <w:rPr>
                <w:rFonts w:ascii="Cambria Math" w:hAnsi="Cambria Math"/>
                <w:sz w:val="28"/>
                <w:szCs w:val="28"/>
                <w:lang w:val="ru-KZ"/>
              </w:rPr>
              <m:t>μ</m:t>
            </m:r>
          </m:sup>
        </m:sSup>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x</m:t>
            </m:r>
          </m:e>
          <m:sup>
            <m:r>
              <w:rPr>
                <w:rFonts w:ascii="Cambria Math" w:hAnsi="Cambria Math"/>
                <w:sz w:val="28"/>
                <w:szCs w:val="28"/>
                <w:lang w:val="ru-KZ"/>
              </w:rPr>
              <m:t>μ</m:t>
            </m:r>
          </m:sup>
        </m:sSup>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ξ</m:t>
            </m:r>
          </m:e>
          <m:sup>
            <m:r>
              <w:rPr>
                <w:rFonts w:ascii="Cambria Math" w:hAnsi="Cambria Math"/>
                <w:sz w:val="28"/>
                <w:szCs w:val="28"/>
                <w:lang w:val="ru-KZ"/>
              </w:rPr>
              <m:t>μ</m:t>
            </m:r>
          </m:sup>
        </m:sSup>
        <m:d>
          <m:dPr>
            <m:ctrlPr>
              <w:rPr>
                <w:rFonts w:ascii="Cambria Math" w:hAnsi="Cambria Math"/>
                <w:i/>
                <w:iCs/>
                <w:sz w:val="28"/>
                <w:szCs w:val="28"/>
                <w:lang w:val="ru-KZ"/>
              </w:rPr>
            </m:ctrlPr>
          </m:dPr>
          <m:e>
            <m:r>
              <w:rPr>
                <w:rFonts w:ascii="Cambria Math" w:hAnsi="Cambria Math"/>
                <w:sz w:val="28"/>
                <w:szCs w:val="28"/>
                <w:lang w:val="ru-KZ"/>
              </w:rPr>
              <m:t>x</m:t>
            </m:r>
          </m:e>
        </m:d>
        <m:r>
          <w:rPr>
            <w:rFonts w:ascii="Cambria Math" w:hAnsi="Cambria Math"/>
            <w:sz w:val="28"/>
            <w:szCs w:val="28"/>
            <w:lang w:val="ru-KZ"/>
          </w:rPr>
          <m:t>.</m:t>
        </m:r>
      </m:oMath>
      <w:r w:rsidR="00C62705">
        <w:rPr>
          <w:iCs/>
          <w:sz w:val="28"/>
          <w:szCs w:val="28"/>
          <w:lang w:val="ru-KZ"/>
        </w:rPr>
        <w:tab/>
      </w:r>
      <w:r w:rsidR="00C62705">
        <w:rPr>
          <w:iCs/>
          <w:sz w:val="28"/>
          <w:szCs w:val="28"/>
          <w:lang w:val="ru-KZ"/>
        </w:rPr>
        <w:tab/>
      </w:r>
      <w:r w:rsidR="00C62705">
        <w:rPr>
          <w:iCs/>
          <w:sz w:val="28"/>
          <w:szCs w:val="28"/>
          <w:lang w:val="ru-KZ"/>
        </w:rPr>
        <w:tab/>
      </w:r>
      <w:r w:rsidR="00C62705">
        <w:rPr>
          <w:iCs/>
          <w:sz w:val="28"/>
          <w:szCs w:val="28"/>
          <w:lang w:val="ru-KZ"/>
        </w:rPr>
        <w:tab/>
      </w:r>
      <w:r w:rsidR="00C62705">
        <w:rPr>
          <w:iCs/>
          <w:sz w:val="28"/>
          <w:szCs w:val="28"/>
          <w:lang w:val="ru-KZ"/>
        </w:rPr>
        <w:tab/>
      </w:r>
      <w:r w:rsidR="00C90E73">
        <w:rPr>
          <w:iCs/>
          <w:sz w:val="28"/>
          <w:szCs w:val="28"/>
          <w:lang w:val="ru-KZ"/>
        </w:rPr>
        <w:t>(1.11)</w:t>
      </w:r>
    </w:p>
    <w:p w14:paraId="50F5A2C6" w14:textId="77777777" w:rsidR="00C62705" w:rsidRDefault="00C62705" w:rsidP="00C90E73">
      <w:pPr>
        <w:pStyle w:val="a4"/>
        <w:spacing w:before="0" w:beforeAutospacing="0" w:after="0" w:afterAutospacing="0"/>
        <w:jc w:val="right"/>
        <w:rPr>
          <w:iCs/>
          <w:sz w:val="28"/>
          <w:szCs w:val="28"/>
          <w:lang w:val="ru-KZ"/>
        </w:rPr>
      </w:pPr>
    </w:p>
    <w:p w14:paraId="7B80F4EA" w14:textId="249751C9" w:rsidR="00C90E73" w:rsidRDefault="00C90E73" w:rsidP="00C90E73">
      <w:pPr>
        <w:pStyle w:val="a4"/>
        <w:spacing w:before="0" w:beforeAutospacing="0" w:after="0" w:afterAutospacing="0"/>
        <w:ind w:firstLine="709"/>
        <w:jc w:val="both"/>
        <w:rPr>
          <w:iCs/>
          <w:sz w:val="28"/>
          <w:szCs w:val="28"/>
        </w:rPr>
      </w:pPr>
      <w:r w:rsidRPr="00C90E73">
        <w:rPr>
          <w:iCs/>
          <w:sz w:val="28"/>
          <w:szCs w:val="28"/>
        </w:rPr>
        <w:t>Метрика преобразуется следующим образом:</w:t>
      </w:r>
    </w:p>
    <w:p w14:paraId="11B6CFE5" w14:textId="77777777" w:rsidR="00C62705" w:rsidRDefault="00C62705" w:rsidP="00C90E73">
      <w:pPr>
        <w:pStyle w:val="a4"/>
        <w:spacing w:before="0" w:beforeAutospacing="0" w:after="0" w:afterAutospacing="0"/>
        <w:ind w:firstLine="709"/>
        <w:jc w:val="both"/>
        <w:rPr>
          <w:iCs/>
          <w:sz w:val="28"/>
          <w:szCs w:val="28"/>
        </w:rPr>
      </w:pPr>
    </w:p>
    <w:p w14:paraId="3A46E554" w14:textId="7B06D34D" w:rsidR="00C90E73" w:rsidRDefault="00000000" w:rsidP="00C90E73">
      <w:pPr>
        <w:pStyle w:val="a4"/>
        <w:spacing w:before="0" w:beforeAutospacing="0" w:after="0" w:afterAutospacing="0"/>
        <w:ind w:firstLine="709"/>
        <w:jc w:val="right"/>
        <w:rPr>
          <w:iCs/>
          <w:sz w:val="28"/>
          <w:szCs w:val="28"/>
          <w:lang w:val="ru-KZ"/>
        </w:rPr>
      </w:pPr>
      <m:oMath>
        <m:sSub>
          <m:sSubPr>
            <m:ctrlPr>
              <w:rPr>
                <w:rFonts w:ascii="Cambria Math" w:hAnsi="Cambria Math"/>
                <w:iCs/>
                <w:sz w:val="28"/>
                <w:szCs w:val="28"/>
                <w:lang w:val="ru-KZ"/>
              </w:rPr>
            </m:ctrlPr>
          </m:sSubPr>
          <m:e>
            <m:r>
              <w:rPr>
                <w:rFonts w:ascii="Cambria Math" w:hAnsi="Cambria Math"/>
                <w:sz w:val="28"/>
                <w:szCs w:val="28"/>
                <w:lang w:val="ru-KZ"/>
              </w:rPr>
              <m:t>g</m:t>
            </m:r>
          </m:e>
          <m:sub>
            <m:r>
              <w:rPr>
                <w:rFonts w:ascii="Cambria Math" w:hAnsi="Cambria Math"/>
                <w:sz w:val="28"/>
                <w:szCs w:val="28"/>
                <w:lang w:val="ru-KZ"/>
              </w:rPr>
              <m:t>μν</m:t>
            </m:r>
          </m:sub>
        </m:sSub>
        <m:d>
          <m:dPr>
            <m:ctrlPr>
              <w:rPr>
                <w:rFonts w:ascii="Cambria Math" w:hAnsi="Cambria Math"/>
                <w:i/>
                <w:iCs/>
                <w:sz w:val="28"/>
                <w:szCs w:val="28"/>
                <w:lang w:val="ru-KZ"/>
              </w:rPr>
            </m:ctrlPr>
          </m:dPr>
          <m:e>
            <m:r>
              <w:rPr>
                <w:rFonts w:ascii="Cambria Math" w:hAnsi="Cambria Math"/>
                <w:sz w:val="28"/>
                <w:szCs w:val="28"/>
                <w:lang w:val="ru-KZ"/>
              </w:rPr>
              <m:t>x</m:t>
            </m:r>
          </m:e>
        </m:d>
        <m:r>
          <w:rPr>
            <w:rFonts w:ascii="Cambria Math" w:hAnsi="Cambria Math"/>
            <w:sz w:val="28"/>
            <w:szCs w:val="28"/>
            <w:lang w:val="ru-KZ"/>
          </w:rPr>
          <m:t>→</m:t>
        </m:r>
        <m:sSubSup>
          <m:sSubSupPr>
            <m:ctrlPr>
              <w:rPr>
                <w:rFonts w:ascii="Cambria Math" w:hAnsi="Cambria Math"/>
                <w:iCs/>
                <w:sz w:val="28"/>
                <w:szCs w:val="28"/>
                <w:lang w:val="ru-KZ"/>
              </w:rPr>
            </m:ctrlPr>
          </m:sSubSupPr>
          <m:e>
            <m:r>
              <w:rPr>
                <w:rFonts w:ascii="Cambria Math" w:hAnsi="Cambria Math"/>
                <w:sz w:val="28"/>
                <w:szCs w:val="28"/>
                <w:lang w:val="ru-KZ"/>
              </w:rPr>
              <m:t>g</m:t>
            </m:r>
          </m:e>
          <m:sub>
            <m:r>
              <w:rPr>
                <w:rFonts w:ascii="Cambria Math" w:hAnsi="Cambria Math"/>
                <w:sz w:val="28"/>
                <w:szCs w:val="28"/>
                <w:lang w:val="ru-KZ"/>
              </w:rPr>
              <m:t>μν</m:t>
            </m:r>
          </m:sub>
          <m:sup>
            <m:r>
              <m:rPr>
                <m:sty m:val="p"/>
              </m:rPr>
              <w:rPr>
                <w:rFonts w:ascii="Cambria Math" w:hAnsi="Cambria Math"/>
                <w:sz w:val="28"/>
                <w:szCs w:val="28"/>
                <w:lang w:val="ru-KZ"/>
              </w:rPr>
              <m:t>'</m:t>
            </m:r>
          </m:sup>
        </m:sSubSup>
        <m:d>
          <m:dPr>
            <m:ctrlPr>
              <w:rPr>
                <w:rFonts w:ascii="Cambria Math" w:hAnsi="Cambria Math"/>
                <w:i/>
                <w:iCs/>
                <w:sz w:val="28"/>
                <w:szCs w:val="28"/>
                <w:lang w:val="ru-KZ"/>
              </w:rPr>
            </m:ctrlPr>
          </m:dPr>
          <m:e>
            <m:sSup>
              <m:sSupPr>
                <m:ctrlPr>
                  <w:rPr>
                    <w:rFonts w:ascii="Cambria Math" w:hAnsi="Cambria Math"/>
                    <w:iCs/>
                    <w:sz w:val="28"/>
                    <w:szCs w:val="28"/>
                    <w:lang w:val="ru-KZ"/>
                  </w:rPr>
                </m:ctrlPr>
              </m:sSupPr>
              <m:e>
                <m:r>
                  <w:rPr>
                    <w:rFonts w:ascii="Cambria Math" w:hAnsi="Cambria Math"/>
                    <w:sz w:val="28"/>
                    <w:szCs w:val="28"/>
                    <w:lang w:val="ru-KZ"/>
                  </w:rPr>
                  <m:t>x</m:t>
                </m:r>
              </m:e>
              <m:sup>
                <m:r>
                  <m:rPr>
                    <m:sty m:val="p"/>
                  </m:rPr>
                  <w:rPr>
                    <w:rFonts w:ascii="Cambria Math" w:hAnsi="Cambria Math"/>
                    <w:sz w:val="28"/>
                    <w:szCs w:val="28"/>
                    <w:lang w:val="ru-KZ"/>
                  </w:rPr>
                  <m:t>'</m:t>
                </m:r>
              </m:sup>
            </m:sSup>
          </m:e>
        </m:d>
        <m:r>
          <w:rPr>
            <w:rFonts w:ascii="Cambria Math" w:hAnsi="Cambria Math"/>
            <w:sz w:val="28"/>
            <w:szCs w:val="28"/>
            <w:lang w:val="ru-KZ"/>
          </w:rPr>
          <m:t>=</m:t>
        </m:r>
        <m:f>
          <m:fPr>
            <m:ctrlPr>
              <w:rPr>
                <w:rFonts w:ascii="Cambria Math" w:hAnsi="Cambria Math"/>
                <w:iCs/>
                <w:sz w:val="28"/>
                <w:szCs w:val="28"/>
                <w:lang w:val="ru-KZ"/>
              </w:rPr>
            </m:ctrlPr>
          </m:fPr>
          <m:num>
            <m:r>
              <m:rPr>
                <m:sty m:val="p"/>
              </m:rP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x</m:t>
                </m:r>
              </m:e>
              <m:sup>
                <m:r>
                  <w:rPr>
                    <w:rFonts w:ascii="Cambria Math" w:hAnsi="Cambria Math"/>
                    <w:sz w:val="28"/>
                    <w:szCs w:val="28"/>
                    <w:lang w:val="ru-KZ"/>
                  </w:rPr>
                  <m:t>ρ</m:t>
                </m:r>
              </m:sup>
            </m:sSup>
          </m:num>
          <m:den>
            <m:r>
              <m:rPr>
                <m:sty m:val="p"/>
              </m:rP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x</m:t>
                </m:r>
              </m:e>
              <m:sup>
                <m:r>
                  <m:rPr>
                    <m:sty m:val="p"/>
                  </m:rPr>
                  <w:rPr>
                    <w:rFonts w:ascii="Cambria Math" w:hAnsi="Cambria Math"/>
                    <w:sz w:val="28"/>
                    <w:szCs w:val="28"/>
                    <w:lang w:val="ru-KZ"/>
                  </w:rPr>
                  <m:t>'</m:t>
                </m:r>
                <m:r>
                  <w:rPr>
                    <w:rFonts w:ascii="Cambria Math" w:hAnsi="Cambria Math"/>
                    <w:sz w:val="28"/>
                    <w:szCs w:val="28"/>
                    <w:lang w:val="ru-KZ"/>
                  </w:rPr>
                  <m:t>μ</m:t>
                </m:r>
              </m:sup>
            </m:sSup>
          </m:den>
        </m:f>
        <m:f>
          <m:fPr>
            <m:ctrlPr>
              <w:rPr>
                <w:rFonts w:ascii="Cambria Math" w:hAnsi="Cambria Math"/>
                <w:iCs/>
                <w:sz w:val="28"/>
                <w:szCs w:val="28"/>
                <w:lang w:val="ru-KZ"/>
              </w:rPr>
            </m:ctrlPr>
          </m:fPr>
          <m:num>
            <m:r>
              <m:rPr>
                <m:sty m:val="p"/>
              </m:rP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x</m:t>
                </m:r>
              </m:e>
              <m:sup>
                <m:r>
                  <w:rPr>
                    <w:rFonts w:ascii="Cambria Math" w:hAnsi="Cambria Math"/>
                    <w:sz w:val="28"/>
                    <w:szCs w:val="28"/>
                    <w:lang w:val="ru-KZ"/>
                  </w:rPr>
                  <m:t>σ</m:t>
                </m:r>
              </m:sup>
            </m:sSup>
          </m:num>
          <m:den>
            <m:r>
              <m:rPr>
                <m:sty m:val="p"/>
              </m:rP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x</m:t>
                </m:r>
              </m:e>
              <m:sup>
                <m:r>
                  <m:rPr>
                    <m:sty m:val="p"/>
                  </m:rPr>
                  <w:rPr>
                    <w:rFonts w:ascii="Cambria Math" w:hAnsi="Cambria Math"/>
                    <w:sz w:val="28"/>
                    <w:szCs w:val="28"/>
                    <w:lang w:val="ru-KZ"/>
                  </w:rPr>
                  <m:t>'</m:t>
                </m:r>
                <m:r>
                  <w:rPr>
                    <w:rFonts w:ascii="Cambria Math" w:hAnsi="Cambria Math"/>
                    <w:sz w:val="28"/>
                    <w:szCs w:val="28"/>
                    <w:lang w:val="ru-KZ"/>
                  </w:rPr>
                  <m:t>ν</m:t>
                </m:r>
              </m:sup>
            </m:sSup>
          </m:den>
        </m:f>
        <m:sSub>
          <m:sSubPr>
            <m:ctrlPr>
              <w:rPr>
                <w:rFonts w:ascii="Cambria Math" w:hAnsi="Cambria Math"/>
                <w:iCs/>
                <w:sz w:val="28"/>
                <w:szCs w:val="28"/>
                <w:lang w:val="ru-KZ"/>
              </w:rPr>
            </m:ctrlPr>
          </m:sSubPr>
          <m:e>
            <m:r>
              <w:rPr>
                <w:rFonts w:ascii="Cambria Math" w:hAnsi="Cambria Math"/>
                <w:sz w:val="28"/>
                <w:szCs w:val="28"/>
                <w:lang w:val="ru-KZ"/>
              </w:rPr>
              <m:t>g</m:t>
            </m:r>
          </m:e>
          <m:sub>
            <m:r>
              <w:rPr>
                <w:rFonts w:ascii="Cambria Math" w:hAnsi="Cambria Math"/>
                <w:sz w:val="28"/>
                <w:szCs w:val="28"/>
                <w:lang w:val="ru-KZ"/>
              </w:rPr>
              <m:t>ρσ</m:t>
            </m:r>
          </m:sub>
        </m:sSub>
        <m:d>
          <m:dPr>
            <m:ctrlPr>
              <w:rPr>
                <w:rFonts w:ascii="Cambria Math" w:hAnsi="Cambria Math"/>
                <w:i/>
                <w:iCs/>
                <w:sz w:val="28"/>
                <w:szCs w:val="28"/>
                <w:lang w:val="ru-KZ"/>
              </w:rPr>
            </m:ctrlPr>
          </m:dPr>
          <m:e>
            <m:r>
              <w:rPr>
                <w:rFonts w:ascii="Cambria Math" w:hAnsi="Cambria Math"/>
                <w:sz w:val="28"/>
                <w:szCs w:val="28"/>
                <w:lang w:val="ru-KZ"/>
              </w:rPr>
              <m:t>x</m:t>
            </m:r>
          </m:e>
        </m:d>
      </m:oMath>
      <w:r w:rsidR="00C62705">
        <w:rPr>
          <w:iCs/>
          <w:sz w:val="28"/>
          <w:szCs w:val="28"/>
          <w:lang w:val="ru-KZ"/>
        </w:rPr>
        <w:tab/>
      </w:r>
      <w:r w:rsidR="00C62705">
        <w:rPr>
          <w:iCs/>
          <w:sz w:val="28"/>
          <w:szCs w:val="28"/>
          <w:lang w:val="ru-KZ"/>
        </w:rPr>
        <w:tab/>
      </w:r>
      <w:r w:rsidR="00C62705">
        <w:rPr>
          <w:iCs/>
          <w:sz w:val="28"/>
          <w:szCs w:val="28"/>
          <w:lang w:val="ru-KZ"/>
        </w:rPr>
        <w:tab/>
      </w:r>
      <w:r w:rsidR="00C90E73">
        <w:rPr>
          <w:iCs/>
          <w:sz w:val="28"/>
          <w:szCs w:val="28"/>
          <w:lang w:val="ru-KZ"/>
        </w:rPr>
        <w:t>(1.12)</w:t>
      </w:r>
    </w:p>
    <w:p w14:paraId="2612634E" w14:textId="77777777" w:rsidR="00C62705" w:rsidRDefault="00C62705" w:rsidP="00C90E73">
      <w:pPr>
        <w:pStyle w:val="a4"/>
        <w:spacing w:before="0" w:beforeAutospacing="0" w:after="0" w:afterAutospacing="0"/>
        <w:ind w:firstLine="709"/>
        <w:jc w:val="right"/>
        <w:rPr>
          <w:iCs/>
          <w:sz w:val="28"/>
          <w:szCs w:val="28"/>
          <w:lang w:val="ru-KZ"/>
        </w:rPr>
      </w:pPr>
    </w:p>
    <w:p w14:paraId="13F45E74" w14:textId="3E4935E6" w:rsidR="008A0D54" w:rsidRDefault="008A0D54" w:rsidP="008A0D54">
      <w:pPr>
        <w:pStyle w:val="a4"/>
        <w:spacing w:before="0" w:beforeAutospacing="0" w:after="0" w:afterAutospacing="0"/>
        <w:ind w:firstLine="709"/>
        <w:jc w:val="both"/>
        <w:rPr>
          <w:iCs/>
          <w:sz w:val="28"/>
          <w:szCs w:val="28"/>
        </w:rPr>
      </w:pPr>
      <w:r w:rsidRPr="008A0D54">
        <w:rPr>
          <w:iCs/>
          <w:sz w:val="28"/>
          <w:szCs w:val="28"/>
        </w:rPr>
        <w:t xml:space="preserve">Предполагая, что производные </w:t>
      </w:r>
      <m:oMath>
        <m:sSup>
          <m:sSupPr>
            <m:ctrlPr>
              <w:rPr>
                <w:rFonts w:ascii="Cambria Math" w:hAnsi="Cambria Math"/>
                <w:iCs/>
                <w:sz w:val="28"/>
                <w:szCs w:val="28"/>
              </w:rPr>
            </m:ctrlPr>
          </m:sSupPr>
          <m:e>
            <m:r>
              <w:rPr>
                <w:rFonts w:ascii="Cambria Math" w:hAnsi="Cambria Math"/>
                <w:sz w:val="28"/>
                <w:szCs w:val="28"/>
              </w:rPr>
              <m:t>ξ</m:t>
            </m:r>
          </m:e>
          <m:sup>
            <m:r>
              <w:rPr>
                <w:rFonts w:ascii="Cambria Math" w:hAnsi="Cambria Math"/>
                <w:sz w:val="28"/>
                <w:szCs w:val="28"/>
              </w:rPr>
              <m:t>μ</m:t>
            </m:r>
          </m:sup>
        </m:sSup>
      </m:oMath>
      <w:r>
        <w:rPr>
          <w:iCs/>
          <w:sz w:val="28"/>
          <w:szCs w:val="28"/>
        </w:rPr>
        <w:t xml:space="preserve"> </w:t>
      </w:r>
      <w:r w:rsidRPr="008A0D54">
        <w:rPr>
          <w:iCs/>
          <w:sz w:val="28"/>
          <w:szCs w:val="28"/>
        </w:rPr>
        <w:t xml:space="preserve">имеют тот же порядок, что и </w:t>
      </w:r>
      <m:oMath>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μν</m:t>
            </m:r>
          </m:sub>
        </m:sSub>
      </m:oMath>
      <w:r w:rsidR="00F16A9B">
        <w:rPr>
          <w:iCs/>
          <w:sz w:val="28"/>
          <w:szCs w:val="28"/>
        </w:rPr>
        <w:t xml:space="preserve"> </w:t>
      </w:r>
      <w:r w:rsidRPr="008A0D54">
        <w:rPr>
          <w:iCs/>
          <w:sz w:val="28"/>
          <w:szCs w:val="28"/>
        </w:rPr>
        <w:t xml:space="preserve">, и подставляя уравнения (1.2) и (1.8), </w:t>
      </w:r>
      <m:oMath>
        <m:sSub>
          <m:sSubPr>
            <m:ctrlPr>
              <w:rPr>
                <w:rFonts w:ascii="Cambria Math" w:hAnsi="Cambria Math"/>
                <w:iCs/>
                <w:sz w:val="28"/>
                <w:szCs w:val="28"/>
                <w:lang w:val="ru-KZ"/>
              </w:rPr>
            </m:ctrlPr>
          </m:sSubPr>
          <m:e>
            <m:acc>
              <m:accPr>
                <m:chr m:val="̅"/>
                <m:ctrlPr>
                  <w:rPr>
                    <w:rFonts w:ascii="Cambria Math" w:hAnsi="Cambria Math"/>
                    <w:i/>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μν</m:t>
            </m:r>
          </m:sub>
        </m:sSub>
      </m:oMath>
      <w:r w:rsidR="00F16A9B">
        <w:rPr>
          <w:iCs/>
          <w:sz w:val="28"/>
          <w:szCs w:val="28"/>
        </w:rPr>
        <w:t xml:space="preserve"> </w:t>
      </w:r>
      <w:r w:rsidRPr="008A0D54">
        <w:rPr>
          <w:iCs/>
          <w:sz w:val="28"/>
          <w:szCs w:val="28"/>
        </w:rPr>
        <w:t xml:space="preserve"> преобразуется в:</w:t>
      </w:r>
    </w:p>
    <w:p w14:paraId="6820B9A3" w14:textId="77777777" w:rsidR="00C62705" w:rsidRDefault="00C62705" w:rsidP="008A0D54">
      <w:pPr>
        <w:pStyle w:val="a4"/>
        <w:spacing w:before="0" w:beforeAutospacing="0" w:after="0" w:afterAutospacing="0"/>
        <w:ind w:firstLine="709"/>
        <w:jc w:val="both"/>
        <w:rPr>
          <w:iCs/>
          <w:sz w:val="28"/>
          <w:szCs w:val="28"/>
        </w:rPr>
      </w:pPr>
    </w:p>
    <w:p w14:paraId="5E471578" w14:textId="059C7269" w:rsidR="008A0D54" w:rsidRDefault="00000000" w:rsidP="008A0D54">
      <w:pPr>
        <w:pStyle w:val="a4"/>
        <w:spacing w:before="0" w:beforeAutospacing="0" w:after="0" w:afterAutospacing="0"/>
        <w:ind w:firstLine="709"/>
        <w:jc w:val="right"/>
        <w:rPr>
          <w:iCs/>
          <w:sz w:val="28"/>
          <w:szCs w:val="28"/>
          <w:lang w:val="ru-KZ"/>
        </w:rPr>
      </w:pPr>
      <m:oMath>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μν</m:t>
            </m:r>
          </m:sub>
        </m:sSub>
        <m:r>
          <w:rPr>
            <w:rFonts w:ascii="Cambria Math" w:hAnsi="Cambria Math"/>
            <w:sz w:val="28"/>
            <w:szCs w:val="28"/>
            <w:lang w:val="ru-KZ"/>
          </w:rPr>
          <m:t>→</m:t>
        </m:r>
        <m:sSubSup>
          <m:sSubSupPr>
            <m:ctrlPr>
              <w:rPr>
                <w:rFonts w:ascii="Cambria Math" w:hAnsi="Cambria Math"/>
                <w:iCs/>
                <w:sz w:val="28"/>
                <w:szCs w:val="28"/>
                <w:lang w:val="ru-KZ"/>
              </w:rPr>
            </m:ctrlPr>
          </m:sSubSupPr>
          <m:e>
            <m:acc>
              <m:accPr>
                <m:chr m:val="̅"/>
                <m:ctrlPr>
                  <w:rPr>
                    <w:rFonts w:ascii="Cambria Math" w:hAnsi="Cambria Math"/>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μν</m:t>
            </m:r>
          </m:sub>
          <m:sup>
            <m:r>
              <m:rPr>
                <m:sty m:val="p"/>
              </m:rPr>
              <w:rPr>
                <w:rFonts w:ascii="Cambria Math" w:hAnsi="Cambria Math"/>
                <w:sz w:val="28"/>
                <w:szCs w:val="28"/>
                <w:lang w:val="ru-KZ"/>
              </w:rPr>
              <m:t>'</m:t>
            </m:r>
          </m:sup>
        </m:sSubSup>
        <m:r>
          <w:rPr>
            <w:rFonts w:ascii="Cambria Math" w:hAnsi="Cambria Math"/>
            <w:sz w:val="28"/>
            <w:szCs w:val="28"/>
            <w:lang w:val="ru-KZ"/>
          </w:rPr>
          <m:t>=</m:t>
        </m:r>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μν</m:t>
            </m:r>
          </m:sub>
        </m:sSub>
        <m:r>
          <w:rPr>
            <w:rFonts w:ascii="Cambria Math" w:hAnsi="Cambria Math"/>
            <w:sz w:val="28"/>
            <w:szCs w:val="28"/>
            <w:lang w:val="ru-KZ"/>
          </w:rPr>
          <m:t>-</m:t>
        </m:r>
        <m:d>
          <m:dPr>
            <m:ctrlPr>
              <w:rPr>
                <w:rFonts w:ascii="Cambria Math" w:hAnsi="Cambria Math"/>
                <w:i/>
                <w:iCs/>
                <w:sz w:val="28"/>
                <w:szCs w:val="28"/>
                <w:lang w:val="ru-KZ"/>
              </w:rPr>
            </m:ctrlPr>
          </m:dPr>
          <m:e>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μ</m:t>
                </m:r>
              </m:sub>
            </m:sSub>
            <m:sSub>
              <m:sSubPr>
                <m:ctrlPr>
                  <w:rPr>
                    <w:rFonts w:ascii="Cambria Math" w:hAnsi="Cambria Math"/>
                    <w:iCs/>
                    <w:sz w:val="28"/>
                    <w:szCs w:val="28"/>
                    <w:lang w:val="ru-KZ"/>
                  </w:rPr>
                </m:ctrlPr>
              </m:sSubPr>
              <m:e>
                <m:r>
                  <w:rPr>
                    <w:rFonts w:ascii="Cambria Math" w:hAnsi="Cambria Math"/>
                    <w:sz w:val="28"/>
                    <w:szCs w:val="28"/>
                    <w:lang w:val="ru-KZ"/>
                  </w:rPr>
                  <m:t>ξ</m:t>
                </m:r>
              </m:e>
              <m:sub>
                <m:r>
                  <w:rPr>
                    <w:rFonts w:ascii="Cambria Math" w:hAnsi="Cambria Math"/>
                    <w:sz w:val="28"/>
                    <w:szCs w:val="28"/>
                    <w:lang w:val="ru-KZ"/>
                  </w:rPr>
                  <m:t>ν</m:t>
                </m:r>
              </m:sub>
            </m:sSub>
            <m:r>
              <w:rPr>
                <w:rFonts w:ascii="Cambria Math" w:hAnsi="Cambria Math"/>
                <w:sz w:val="28"/>
                <w:szCs w:val="28"/>
                <w:lang w:val="ru-KZ"/>
              </w:rPr>
              <m:t>+</m:t>
            </m:r>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ν</m:t>
                </m:r>
              </m:sub>
            </m:sSub>
            <m:sSub>
              <m:sSubPr>
                <m:ctrlPr>
                  <w:rPr>
                    <w:rFonts w:ascii="Cambria Math" w:hAnsi="Cambria Math"/>
                    <w:iCs/>
                    <w:sz w:val="28"/>
                    <w:szCs w:val="28"/>
                    <w:lang w:val="ru-KZ"/>
                  </w:rPr>
                </m:ctrlPr>
              </m:sSubPr>
              <m:e>
                <m:r>
                  <w:rPr>
                    <w:rFonts w:ascii="Cambria Math" w:hAnsi="Cambria Math"/>
                    <w:sz w:val="28"/>
                    <w:szCs w:val="28"/>
                    <w:lang w:val="ru-KZ"/>
                  </w:rPr>
                  <m:t>ξ</m:t>
                </m:r>
              </m:e>
              <m:sub>
                <m:r>
                  <w:rPr>
                    <w:rFonts w:ascii="Cambria Math" w:hAnsi="Cambria Math"/>
                    <w:sz w:val="28"/>
                    <w:szCs w:val="28"/>
                    <w:lang w:val="ru-KZ"/>
                  </w:rPr>
                  <m:t>μ</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η</m:t>
                </m:r>
              </m:e>
              <m:sub>
                <m:r>
                  <w:rPr>
                    <w:rFonts w:ascii="Cambria Math" w:hAnsi="Cambria Math"/>
                    <w:sz w:val="28"/>
                    <w:szCs w:val="28"/>
                    <w:lang w:val="ru-KZ"/>
                  </w:rPr>
                  <m:t>μν</m:t>
                </m:r>
              </m:sub>
            </m:sSub>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ρ</m:t>
                </m:r>
              </m:sub>
            </m:sSub>
            <m:sSup>
              <m:sSupPr>
                <m:ctrlPr>
                  <w:rPr>
                    <w:rFonts w:ascii="Cambria Math" w:hAnsi="Cambria Math"/>
                    <w:iCs/>
                    <w:sz w:val="28"/>
                    <w:szCs w:val="28"/>
                    <w:lang w:val="ru-KZ"/>
                  </w:rPr>
                </m:ctrlPr>
              </m:sSupPr>
              <m:e>
                <m:r>
                  <w:rPr>
                    <w:rFonts w:ascii="Cambria Math" w:hAnsi="Cambria Math"/>
                    <w:sz w:val="28"/>
                    <w:szCs w:val="28"/>
                    <w:lang w:val="ru-KZ"/>
                  </w:rPr>
                  <m:t>ξ</m:t>
                </m:r>
              </m:e>
              <m:sup>
                <m:r>
                  <w:rPr>
                    <w:rFonts w:ascii="Cambria Math" w:hAnsi="Cambria Math"/>
                    <w:sz w:val="28"/>
                    <w:szCs w:val="28"/>
                    <w:lang w:val="ru-KZ"/>
                  </w:rPr>
                  <m:t>ρ</m:t>
                </m:r>
              </m:sup>
            </m:sSup>
          </m:e>
        </m:d>
        <m:r>
          <w:rPr>
            <w:rFonts w:ascii="Cambria Math" w:hAnsi="Cambria Math"/>
            <w:sz w:val="28"/>
            <w:szCs w:val="28"/>
            <w:lang w:val="ru-KZ"/>
          </w:rPr>
          <m:t>,</m:t>
        </m:r>
      </m:oMath>
      <w:r w:rsidR="00C62705">
        <w:rPr>
          <w:iCs/>
          <w:sz w:val="28"/>
          <w:szCs w:val="28"/>
          <w:lang w:val="ru-KZ"/>
        </w:rPr>
        <w:tab/>
      </w:r>
      <w:r w:rsidR="00C62705">
        <w:rPr>
          <w:iCs/>
          <w:sz w:val="28"/>
          <w:szCs w:val="28"/>
          <w:lang w:val="ru-KZ"/>
        </w:rPr>
        <w:tab/>
      </w:r>
      <w:r w:rsidR="008A0D54">
        <w:rPr>
          <w:iCs/>
          <w:sz w:val="28"/>
          <w:szCs w:val="28"/>
          <w:lang w:val="ru-KZ"/>
        </w:rPr>
        <w:t>(1.13)</w:t>
      </w:r>
    </w:p>
    <w:p w14:paraId="25623E5F" w14:textId="77777777" w:rsidR="00C62705" w:rsidRDefault="00C62705" w:rsidP="008A0D54">
      <w:pPr>
        <w:pStyle w:val="a4"/>
        <w:spacing w:before="0" w:beforeAutospacing="0" w:after="0" w:afterAutospacing="0"/>
        <w:ind w:firstLine="709"/>
        <w:jc w:val="right"/>
        <w:rPr>
          <w:iCs/>
          <w:sz w:val="28"/>
          <w:szCs w:val="28"/>
          <w:lang w:val="ru-KZ"/>
        </w:rPr>
      </w:pPr>
    </w:p>
    <w:p w14:paraId="39CCF028" w14:textId="67E5EC50" w:rsidR="008A0D54" w:rsidRDefault="008A0D54" w:rsidP="008A0D54">
      <w:pPr>
        <w:pStyle w:val="a4"/>
        <w:spacing w:before="0" w:beforeAutospacing="0" w:after="0" w:afterAutospacing="0"/>
        <w:jc w:val="both"/>
        <w:rPr>
          <w:iCs/>
          <w:sz w:val="28"/>
          <w:szCs w:val="28"/>
        </w:rPr>
      </w:pPr>
      <w:r>
        <w:rPr>
          <w:iCs/>
          <w:sz w:val="28"/>
          <w:szCs w:val="28"/>
        </w:rPr>
        <w:t>и</w:t>
      </w:r>
      <w:r w:rsidRPr="008A0D54">
        <w:rPr>
          <w:iCs/>
          <w:sz w:val="28"/>
          <w:szCs w:val="28"/>
        </w:rPr>
        <w:t>, следовательно:</w:t>
      </w:r>
    </w:p>
    <w:p w14:paraId="0E1F6707" w14:textId="3634938D" w:rsidR="008A0D54" w:rsidRDefault="00000000" w:rsidP="008A0D54">
      <w:pPr>
        <w:pStyle w:val="a4"/>
        <w:spacing w:before="0" w:beforeAutospacing="0" w:after="0" w:afterAutospacing="0"/>
        <w:jc w:val="right"/>
        <w:rPr>
          <w:iCs/>
          <w:sz w:val="28"/>
          <w:szCs w:val="28"/>
          <w:lang w:val="ru-KZ"/>
        </w:rPr>
      </w:pPr>
      <m:oMath>
        <m:sSup>
          <m:sSupPr>
            <m:ctrlPr>
              <w:rPr>
                <w:rFonts w:ascii="Cambria Math" w:hAnsi="Cambria Math"/>
                <w:iCs/>
                <w:sz w:val="28"/>
                <w:szCs w:val="28"/>
                <w:lang w:val="ru-KZ"/>
              </w:rPr>
            </m:ctrlPr>
          </m:sSupPr>
          <m:e>
            <m:r>
              <m:rPr>
                <m:sty m:val="p"/>
              </m:rPr>
              <w:rPr>
                <w:rFonts w:ascii="Cambria Math" w:hAnsi="Cambria Math"/>
                <w:sz w:val="28"/>
                <w:szCs w:val="28"/>
                <w:lang w:val="ru-KZ"/>
              </w:rPr>
              <m:t>∂</m:t>
            </m:r>
          </m:e>
          <m:sup>
            <m:r>
              <w:rPr>
                <w:rFonts w:ascii="Cambria Math" w:hAnsi="Cambria Math"/>
                <w:sz w:val="28"/>
                <w:szCs w:val="28"/>
                <w:lang w:val="ru-KZ"/>
              </w:rPr>
              <m:t>ν</m:t>
            </m:r>
          </m:sup>
        </m:sSup>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μν</m:t>
            </m:r>
          </m:sub>
        </m:sSub>
        <m:r>
          <w:rPr>
            <w:rFonts w:ascii="Cambria Math" w:hAnsi="Cambria Math"/>
            <w:sz w:val="28"/>
            <w:szCs w:val="28"/>
            <w:lang w:val="ru-KZ"/>
          </w:rPr>
          <m:t>→</m:t>
        </m:r>
        <m:sSup>
          <m:sSupPr>
            <m:ctrlPr>
              <w:rPr>
                <w:rFonts w:ascii="Cambria Math" w:hAnsi="Cambria Math"/>
                <w:iCs/>
                <w:sz w:val="28"/>
                <w:szCs w:val="28"/>
                <w:lang w:val="ru-KZ"/>
              </w:rPr>
            </m:ctrlPr>
          </m:sSupPr>
          <m:e>
            <m:d>
              <m:dPr>
                <m:ctrlPr>
                  <w:rPr>
                    <w:rFonts w:ascii="Cambria Math" w:hAnsi="Cambria Math"/>
                    <w:iCs/>
                    <w:sz w:val="28"/>
                    <w:szCs w:val="28"/>
                    <w:lang w:val="ru-KZ"/>
                  </w:rPr>
                </m:ctrlPr>
              </m:dPr>
              <m:e>
                <m:sSup>
                  <m:sSupPr>
                    <m:ctrlPr>
                      <w:rPr>
                        <w:rFonts w:ascii="Cambria Math" w:hAnsi="Cambria Math"/>
                        <w:iCs/>
                        <w:sz w:val="28"/>
                        <w:szCs w:val="28"/>
                        <w:lang w:val="ru-KZ"/>
                      </w:rPr>
                    </m:ctrlPr>
                  </m:sSupPr>
                  <m:e>
                    <m:r>
                      <m:rPr>
                        <m:sty m:val="p"/>
                      </m:rPr>
                      <w:rPr>
                        <w:rFonts w:ascii="Cambria Math" w:hAnsi="Cambria Math"/>
                        <w:sz w:val="28"/>
                        <w:szCs w:val="28"/>
                        <w:lang w:val="ru-KZ"/>
                      </w:rPr>
                      <m:t>∂</m:t>
                    </m:r>
                  </m:e>
                  <m:sup>
                    <m:r>
                      <w:rPr>
                        <w:rFonts w:ascii="Cambria Math" w:hAnsi="Cambria Math"/>
                        <w:sz w:val="28"/>
                        <w:szCs w:val="28"/>
                        <w:lang w:val="ru-KZ"/>
                      </w:rPr>
                      <m:t>ν</m:t>
                    </m:r>
                  </m:sup>
                </m:sSup>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μν</m:t>
                    </m:r>
                  </m:sub>
                </m:sSub>
              </m:e>
            </m:d>
          </m:e>
          <m:sup>
            <m:r>
              <m:rPr>
                <m:sty m:val="p"/>
              </m:rPr>
              <w:rPr>
                <w:rFonts w:ascii="Cambria Math" w:hAnsi="Cambria Math"/>
                <w:sz w:val="28"/>
                <w:szCs w:val="28"/>
                <w:lang w:val="ru-KZ"/>
              </w:rPr>
              <m:t>'</m:t>
            </m:r>
          </m:sup>
        </m:sSup>
        <m:r>
          <w:rPr>
            <w:rFonts w:ascii="Cambria Math" w:hAnsi="Cambria Math"/>
            <w:sz w:val="28"/>
            <w:szCs w:val="28"/>
            <w:lang w:val="ru-KZ"/>
          </w:rPr>
          <m:t>=</m:t>
        </m:r>
        <m:sSup>
          <m:sSupPr>
            <m:ctrlPr>
              <w:rPr>
                <w:rFonts w:ascii="Cambria Math" w:hAnsi="Cambria Math"/>
                <w:iCs/>
                <w:sz w:val="28"/>
                <w:szCs w:val="28"/>
                <w:lang w:val="ru-KZ"/>
              </w:rPr>
            </m:ctrlPr>
          </m:sSupPr>
          <m:e>
            <m:r>
              <m:rPr>
                <m:sty m:val="p"/>
              </m:rPr>
              <w:rPr>
                <w:rFonts w:ascii="Cambria Math" w:hAnsi="Cambria Math"/>
                <w:sz w:val="28"/>
                <w:szCs w:val="28"/>
                <w:lang w:val="ru-KZ"/>
              </w:rPr>
              <m:t>∂</m:t>
            </m:r>
          </m:e>
          <m:sup>
            <m:r>
              <w:rPr>
                <w:rFonts w:ascii="Cambria Math" w:hAnsi="Cambria Math"/>
                <w:sz w:val="28"/>
                <w:szCs w:val="28"/>
                <w:lang w:val="ru-KZ"/>
              </w:rPr>
              <m:t>ν</m:t>
            </m:r>
          </m:sup>
        </m:sSup>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μν</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ξ</m:t>
            </m:r>
          </m:e>
          <m:sub>
            <m:r>
              <w:rPr>
                <w:rFonts w:ascii="Cambria Math" w:hAnsi="Cambria Math"/>
                <w:sz w:val="28"/>
                <w:szCs w:val="28"/>
                <w:lang w:val="ru-KZ"/>
              </w:rPr>
              <m:t>μ</m:t>
            </m:r>
          </m:sub>
        </m:sSub>
        <m:r>
          <w:rPr>
            <w:rFonts w:ascii="Cambria Math" w:hAnsi="Cambria Math"/>
            <w:sz w:val="28"/>
            <w:szCs w:val="28"/>
            <w:lang w:val="ru-KZ"/>
          </w:rPr>
          <m:t>.</m:t>
        </m:r>
      </m:oMath>
      <w:r w:rsidR="00C62705">
        <w:rPr>
          <w:iCs/>
          <w:sz w:val="28"/>
          <w:szCs w:val="28"/>
          <w:lang w:val="ru-KZ"/>
        </w:rPr>
        <w:tab/>
      </w:r>
      <w:r w:rsidR="00C62705">
        <w:rPr>
          <w:iCs/>
          <w:sz w:val="28"/>
          <w:szCs w:val="28"/>
          <w:lang w:val="ru-KZ"/>
        </w:rPr>
        <w:tab/>
      </w:r>
      <w:r w:rsidR="00C62705">
        <w:rPr>
          <w:iCs/>
          <w:sz w:val="28"/>
          <w:szCs w:val="28"/>
          <w:lang w:val="ru-KZ"/>
        </w:rPr>
        <w:tab/>
      </w:r>
      <w:r w:rsidR="008A0D54">
        <w:rPr>
          <w:iCs/>
          <w:sz w:val="28"/>
          <w:szCs w:val="28"/>
          <w:lang w:val="ru-KZ"/>
        </w:rPr>
        <w:t>(1.14)</w:t>
      </w:r>
    </w:p>
    <w:p w14:paraId="0C21EC63" w14:textId="77777777" w:rsidR="00C62705" w:rsidRDefault="00C62705" w:rsidP="008A0D54">
      <w:pPr>
        <w:pStyle w:val="a4"/>
        <w:spacing w:before="0" w:beforeAutospacing="0" w:after="0" w:afterAutospacing="0"/>
        <w:jc w:val="right"/>
        <w:rPr>
          <w:iCs/>
          <w:sz w:val="28"/>
          <w:szCs w:val="28"/>
          <w:lang w:val="ru-KZ"/>
        </w:rPr>
      </w:pPr>
    </w:p>
    <w:p w14:paraId="6F9E6528" w14:textId="09B20A78" w:rsidR="00922C50" w:rsidRDefault="00922C50" w:rsidP="00922C50">
      <w:pPr>
        <w:pStyle w:val="a4"/>
        <w:spacing w:before="0" w:beforeAutospacing="0" w:after="0" w:afterAutospacing="0"/>
        <w:ind w:firstLine="709"/>
        <w:jc w:val="both"/>
        <w:rPr>
          <w:iCs/>
          <w:sz w:val="28"/>
          <w:szCs w:val="28"/>
        </w:rPr>
      </w:pPr>
      <w:r w:rsidRPr="00922C50">
        <w:rPr>
          <w:iCs/>
          <w:sz w:val="28"/>
          <w:szCs w:val="28"/>
        </w:rPr>
        <w:lastRenderedPageBreak/>
        <w:t xml:space="preserve">Это означает, что если условие калибровки Лоренца не выполняется в текущей системе координат, </w:t>
      </w:r>
      <w:proofErr w:type="gramStart"/>
      <w:r w:rsidRPr="00922C50">
        <w:rPr>
          <w:iCs/>
          <w:sz w:val="28"/>
          <w:szCs w:val="28"/>
        </w:rPr>
        <w:t>т.е.</w:t>
      </w:r>
      <w:proofErr w:type="gramEnd"/>
      <w:r w:rsidRPr="00922C50">
        <w:rPr>
          <w:iCs/>
          <w:sz w:val="28"/>
          <w:szCs w:val="28"/>
        </w:rPr>
        <w:t xml:space="preserve"> </w:t>
      </w:r>
      <m:oMath>
        <m:sSup>
          <m:sSupPr>
            <m:ctrlPr>
              <w:rPr>
                <w:rFonts w:ascii="Cambria Math" w:hAnsi="Cambria Math"/>
                <w:iCs/>
                <w:sz w:val="28"/>
                <w:szCs w:val="28"/>
              </w:rPr>
            </m:ctrlPr>
          </m:sSupPr>
          <m:e>
            <m:r>
              <m:rPr>
                <m:sty m:val="p"/>
              </m:rPr>
              <w:rPr>
                <w:rFonts w:ascii="Cambria Math" w:hAnsi="Cambria Math"/>
                <w:sz w:val="28"/>
                <w:szCs w:val="28"/>
              </w:rPr>
              <m:t>∂</m:t>
            </m:r>
          </m:e>
          <m:sup>
            <m:r>
              <w:rPr>
                <w:rFonts w:ascii="Cambria Math" w:hAnsi="Cambria Math"/>
                <w:sz w:val="28"/>
                <w:szCs w:val="28"/>
              </w:rPr>
              <m:t>ν</m:t>
            </m:r>
          </m:sup>
        </m:sSup>
        <m:sSub>
          <m:sSubPr>
            <m:ctrlPr>
              <w:rPr>
                <w:rFonts w:ascii="Cambria Math" w:hAnsi="Cambria Math"/>
                <w:iCs/>
                <w:sz w:val="28"/>
                <w:szCs w:val="28"/>
              </w:rPr>
            </m:ctrlPr>
          </m:sSubPr>
          <m:e>
            <m:acc>
              <m:accPr>
                <m:chr m:val="̅"/>
                <m:ctrlPr>
                  <w:rPr>
                    <w:rFonts w:ascii="Cambria Math" w:hAnsi="Cambria Math"/>
                    <w:iCs/>
                    <w:sz w:val="28"/>
                    <w:szCs w:val="28"/>
                  </w:rPr>
                </m:ctrlPr>
              </m:accPr>
              <m:e>
                <m:r>
                  <w:rPr>
                    <w:rFonts w:ascii="Cambria Math" w:hAnsi="Cambria Math"/>
                    <w:sz w:val="28"/>
                    <w:szCs w:val="28"/>
                  </w:rPr>
                  <m:t>h</m:t>
                </m:r>
              </m:e>
            </m:acc>
          </m:e>
          <m:sub>
            <m:r>
              <w:rPr>
                <w:rFonts w:ascii="Cambria Math" w:hAnsi="Cambria Math"/>
                <w:sz w:val="28"/>
                <w:szCs w:val="28"/>
              </w:rPr>
              <m:t>μν</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f</m:t>
            </m:r>
          </m:e>
          <m:sub>
            <m:r>
              <w:rPr>
                <w:rFonts w:ascii="Cambria Math" w:hAnsi="Cambria Math"/>
                <w:sz w:val="28"/>
                <w:szCs w:val="28"/>
              </w:rPr>
              <m:t>μ</m:t>
            </m:r>
          </m:sub>
        </m:sSub>
        <m:d>
          <m:dPr>
            <m:ctrlPr>
              <w:rPr>
                <w:rFonts w:ascii="Cambria Math" w:hAnsi="Cambria Math"/>
                <w:i/>
                <w:iCs/>
                <w:sz w:val="28"/>
                <w:szCs w:val="28"/>
              </w:rPr>
            </m:ctrlPr>
          </m:dPr>
          <m:e>
            <m:r>
              <w:rPr>
                <w:rFonts w:ascii="Cambria Math" w:hAnsi="Cambria Math"/>
                <w:sz w:val="28"/>
                <w:szCs w:val="28"/>
              </w:rPr>
              <m:t>x</m:t>
            </m:r>
          </m:e>
        </m:d>
        <m:r>
          <w:rPr>
            <w:rFonts w:ascii="Cambria Math" w:hAnsi="Cambria Math"/>
            <w:sz w:val="28"/>
            <w:szCs w:val="28"/>
          </w:rPr>
          <m:t>≠0</m:t>
        </m:r>
      </m:oMath>
      <w:r w:rsidRPr="00922C50">
        <w:rPr>
          <w:iCs/>
          <w:sz w:val="28"/>
          <w:szCs w:val="28"/>
        </w:rPr>
        <w:t>, всегда можно найти новую систему координат с помощью преобразования, заданного уравнением (1.11), так, чтобы:</w:t>
      </w:r>
    </w:p>
    <w:p w14:paraId="323B7BBD" w14:textId="77777777" w:rsidR="00C62705" w:rsidRDefault="00C62705" w:rsidP="00922C50">
      <w:pPr>
        <w:pStyle w:val="a4"/>
        <w:spacing w:before="0" w:beforeAutospacing="0" w:after="0" w:afterAutospacing="0"/>
        <w:ind w:firstLine="709"/>
        <w:jc w:val="both"/>
        <w:rPr>
          <w:iCs/>
          <w:sz w:val="28"/>
          <w:szCs w:val="28"/>
        </w:rPr>
      </w:pPr>
    </w:p>
    <w:p w14:paraId="5761951E" w14:textId="0FFD6220" w:rsidR="00922C50" w:rsidRDefault="00187DAE" w:rsidP="00922C50">
      <w:pPr>
        <w:pStyle w:val="a4"/>
        <w:spacing w:before="0" w:beforeAutospacing="0" w:after="0" w:afterAutospacing="0"/>
        <w:ind w:firstLine="709"/>
        <w:jc w:val="right"/>
        <w:rPr>
          <w:iCs/>
          <w:sz w:val="28"/>
          <w:szCs w:val="28"/>
          <w:lang w:val="ru-KZ"/>
        </w:rPr>
      </w:pPr>
      <m:oMath>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ξ</m:t>
            </m:r>
          </m:e>
          <m:sub>
            <m:r>
              <w:rPr>
                <w:rFonts w:ascii="Cambria Math" w:hAnsi="Cambria Math"/>
                <w:sz w:val="28"/>
                <w:szCs w:val="28"/>
                <w:lang w:val="ru-KZ"/>
              </w:rPr>
              <m:t>μ</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f</m:t>
            </m:r>
          </m:e>
          <m:sub>
            <m:r>
              <w:rPr>
                <w:rFonts w:ascii="Cambria Math" w:hAnsi="Cambria Math"/>
                <w:sz w:val="28"/>
                <w:szCs w:val="28"/>
                <w:lang w:val="ru-KZ"/>
              </w:rPr>
              <m:t>μ</m:t>
            </m:r>
          </m:sub>
        </m:sSub>
        <m:d>
          <m:dPr>
            <m:ctrlPr>
              <w:rPr>
                <w:rFonts w:ascii="Cambria Math" w:hAnsi="Cambria Math"/>
                <w:i/>
                <w:iCs/>
                <w:sz w:val="28"/>
                <w:szCs w:val="28"/>
                <w:lang w:val="ru-KZ"/>
              </w:rPr>
            </m:ctrlPr>
          </m:dPr>
          <m:e>
            <m:r>
              <w:rPr>
                <w:rFonts w:ascii="Cambria Math" w:hAnsi="Cambria Math"/>
                <w:sz w:val="28"/>
                <w:szCs w:val="28"/>
                <w:lang w:val="ru-KZ"/>
              </w:rPr>
              <m:t>x</m:t>
            </m:r>
          </m:e>
        </m:d>
        <m:r>
          <w:rPr>
            <w:rFonts w:ascii="Cambria Math" w:hAnsi="Cambria Math"/>
            <w:sz w:val="28"/>
            <w:szCs w:val="28"/>
            <w:lang w:val="ru-KZ"/>
          </w:rPr>
          <m:t>,</m:t>
        </m:r>
      </m:oMath>
      <w:r w:rsidR="00C62705">
        <w:rPr>
          <w:iCs/>
          <w:sz w:val="28"/>
          <w:szCs w:val="28"/>
          <w:lang w:val="ru-KZ"/>
        </w:rPr>
        <w:tab/>
      </w:r>
      <w:r w:rsidR="00C62705">
        <w:rPr>
          <w:iCs/>
          <w:sz w:val="28"/>
          <w:szCs w:val="28"/>
          <w:lang w:val="ru-KZ"/>
        </w:rPr>
        <w:tab/>
      </w:r>
      <w:r w:rsidR="00C62705">
        <w:rPr>
          <w:iCs/>
          <w:sz w:val="28"/>
          <w:szCs w:val="28"/>
          <w:lang w:val="ru-KZ"/>
        </w:rPr>
        <w:tab/>
      </w:r>
      <w:r w:rsidR="00C62705">
        <w:rPr>
          <w:iCs/>
          <w:sz w:val="28"/>
          <w:szCs w:val="28"/>
          <w:lang w:val="ru-KZ"/>
        </w:rPr>
        <w:tab/>
      </w:r>
      <w:r w:rsidR="00C62705">
        <w:rPr>
          <w:iCs/>
          <w:sz w:val="28"/>
          <w:szCs w:val="28"/>
          <w:lang w:val="ru-KZ"/>
        </w:rPr>
        <w:tab/>
      </w:r>
      <w:r w:rsidR="00922C50">
        <w:rPr>
          <w:iCs/>
          <w:sz w:val="28"/>
          <w:szCs w:val="28"/>
          <w:lang w:val="ru-KZ"/>
        </w:rPr>
        <w:t>(1.15)</w:t>
      </w:r>
    </w:p>
    <w:p w14:paraId="4741243A" w14:textId="77777777" w:rsidR="00C62705" w:rsidRDefault="00C62705" w:rsidP="00922C50">
      <w:pPr>
        <w:pStyle w:val="a4"/>
        <w:spacing w:before="0" w:beforeAutospacing="0" w:after="0" w:afterAutospacing="0"/>
        <w:ind w:firstLine="709"/>
        <w:jc w:val="right"/>
        <w:rPr>
          <w:iCs/>
          <w:sz w:val="28"/>
          <w:szCs w:val="28"/>
          <w:lang w:val="ru-KZ"/>
        </w:rPr>
      </w:pPr>
    </w:p>
    <w:p w14:paraId="731839F4" w14:textId="41450A07" w:rsidR="00922C50" w:rsidRDefault="00922C50" w:rsidP="00922C50">
      <w:pPr>
        <w:pStyle w:val="a4"/>
        <w:spacing w:before="0" w:beforeAutospacing="0" w:after="0" w:afterAutospacing="0"/>
        <w:jc w:val="both"/>
        <w:rPr>
          <w:iCs/>
          <w:sz w:val="28"/>
          <w:szCs w:val="28"/>
        </w:rPr>
      </w:pPr>
      <w:r>
        <w:rPr>
          <w:iCs/>
          <w:sz w:val="28"/>
          <w:szCs w:val="28"/>
        </w:rPr>
        <w:t>э</w:t>
      </w:r>
      <w:r w:rsidRPr="00922C50">
        <w:rPr>
          <w:iCs/>
          <w:sz w:val="28"/>
          <w:szCs w:val="28"/>
        </w:rPr>
        <w:t xml:space="preserve">то возможно, так как оператор </w:t>
      </w:r>
      <w:proofErr w:type="spellStart"/>
      <w:r w:rsidRPr="00922C50">
        <w:rPr>
          <w:iCs/>
          <w:sz w:val="28"/>
          <w:szCs w:val="28"/>
        </w:rPr>
        <w:t>Д’Аламбера</w:t>
      </w:r>
      <w:proofErr w:type="spellEnd"/>
      <w:r w:rsidRPr="00922C50">
        <w:rPr>
          <w:iCs/>
          <w:sz w:val="28"/>
          <w:szCs w:val="28"/>
        </w:rPr>
        <w:t xml:space="preserve"> обратим, и, следовательно, в новой системе координат условие калибровки Лоренца будет выполнено. Другими словами, мы всегда можем принять условие калибровки Лоренца. Решение уравнения (1.15) выражается через функцию Грина для оператора </w:t>
      </w:r>
      <w:proofErr w:type="spellStart"/>
      <w:r w:rsidRPr="00922C50">
        <w:rPr>
          <w:iCs/>
          <w:sz w:val="28"/>
          <w:szCs w:val="28"/>
        </w:rPr>
        <w:t>Д’Аламбера</w:t>
      </w:r>
      <w:proofErr w:type="spellEnd"/>
      <w:r w:rsidRPr="00922C50">
        <w:rPr>
          <w:iCs/>
          <w:sz w:val="28"/>
          <w:szCs w:val="28"/>
        </w:rPr>
        <w:t>.</w:t>
      </w:r>
    </w:p>
    <w:p w14:paraId="0CB9257B" w14:textId="77777777" w:rsidR="00C62705" w:rsidRDefault="00C62705" w:rsidP="00922C50">
      <w:pPr>
        <w:pStyle w:val="a4"/>
        <w:spacing w:before="0" w:beforeAutospacing="0" w:after="0" w:afterAutospacing="0"/>
        <w:jc w:val="both"/>
        <w:rPr>
          <w:iCs/>
          <w:sz w:val="28"/>
          <w:szCs w:val="28"/>
        </w:rPr>
      </w:pPr>
    </w:p>
    <w:p w14:paraId="2C646EF7" w14:textId="2B11BF5F" w:rsidR="00922C50" w:rsidRDefault="00000000" w:rsidP="00922C50">
      <w:pPr>
        <w:pStyle w:val="a4"/>
        <w:spacing w:before="0" w:beforeAutospacing="0" w:after="0" w:afterAutospacing="0"/>
        <w:jc w:val="right"/>
        <w:rPr>
          <w:iCs/>
          <w:sz w:val="28"/>
          <w:szCs w:val="28"/>
          <w:lang w:val="ru-KZ"/>
        </w:rPr>
      </w:pPr>
      <m:oMath>
        <m:sSub>
          <m:sSubPr>
            <m:ctrlPr>
              <w:rPr>
                <w:rFonts w:ascii="Cambria Math" w:hAnsi="Cambria Math"/>
                <w:iCs/>
                <w:sz w:val="28"/>
                <w:szCs w:val="28"/>
                <w:lang w:val="ru-KZ"/>
              </w:rPr>
            </m:ctrlPr>
          </m:sSubPr>
          <m:e>
            <m:r>
              <w:rPr>
                <w:rFonts w:ascii="Cambria Math" w:hAnsi="Cambria Math"/>
                <w:sz w:val="28"/>
                <w:szCs w:val="28"/>
                <w:lang w:val="ru-KZ"/>
              </w:rPr>
              <m:t>ξ</m:t>
            </m:r>
          </m:e>
          <m:sub>
            <m:r>
              <w:rPr>
                <w:rFonts w:ascii="Cambria Math" w:hAnsi="Cambria Math"/>
                <w:sz w:val="28"/>
                <w:szCs w:val="28"/>
                <w:lang w:val="ru-KZ"/>
              </w:rPr>
              <m:t>μ</m:t>
            </m:r>
          </m:sub>
        </m:sSub>
        <m:d>
          <m:dPr>
            <m:ctrlPr>
              <w:rPr>
                <w:rFonts w:ascii="Cambria Math" w:hAnsi="Cambria Math"/>
                <w:i/>
                <w:iCs/>
                <w:sz w:val="28"/>
                <w:szCs w:val="28"/>
                <w:lang w:val="ru-KZ"/>
              </w:rPr>
            </m:ctrlPr>
          </m:dPr>
          <m:e>
            <m:r>
              <w:rPr>
                <w:rFonts w:ascii="Cambria Math" w:hAnsi="Cambria Math"/>
                <w:sz w:val="28"/>
                <w:szCs w:val="28"/>
                <w:lang w:val="ru-KZ"/>
              </w:rPr>
              <m:t>x</m:t>
            </m:r>
          </m:e>
        </m:d>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d</m:t>
            </m:r>
          </m:e>
          <m:sup>
            <m:r>
              <w:rPr>
                <w:rFonts w:ascii="Cambria Math" w:hAnsi="Cambria Math"/>
                <w:sz w:val="28"/>
                <w:szCs w:val="28"/>
                <w:lang w:val="ru-KZ"/>
              </w:rPr>
              <m:t>4</m:t>
            </m:r>
          </m:sup>
        </m:sSup>
        <m:r>
          <w:rPr>
            <w:rFonts w:ascii="Cambria Math" w:hAnsi="Cambria Math"/>
            <w:sz w:val="28"/>
            <w:szCs w:val="28"/>
            <w:lang w:val="ru-KZ"/>
          </w:rPr>
          <m:t>xG</m:t>
        </m:r>
        <m:d>
          <m:dPr>
            <m:ctrlPr>
              <w:rPr>
                <w:rFonts w:ascii="Cambria Math" w:hAnsi="Cambria Math"/>
                <w:i/>
                <w:iCs/>
                <w:sz w:val="28"/>
                <w:szCs w:val="28"/>
                <w:lang w:val="ru-KZ"/>
              </w:rPr>
            </m:ctrlPr>
          </m:dPr>
          <m:e>
            <m:r>
              <w:rPr>
                <w:rFonts w:ascii="Cambria Math" w:hAnsi="Cambria Math"/>
                <w:sz w:val="28"/>
                <w:szCs w:val="28"/>
                <w:lang w:val="ru-KZ"/>
              </w:rPr>
              <m:t>x-y</m:t>
            </m:r>
          </m:e>
        </m:d>
        <m:sSub>
          <m:sSubPr>
            <m:ctrlPr>
              <w:rPr>
                <w:rFonts w:ascii="Cambria Math" w:hAnsi="Cambria Math"/>
                <w:iCs/>
                <w:sz w:val="28"/>
                <w:szCs w:val="28"/>
                <w:lang w:val="ru-KZ"/>
              </w:rPr>
            </m:ctrlPr>
          </m:sSubPr>
          <m:e>
            <m:r>
              <w:rPr>
                <w:rFonts w:ascii="Cambria Math" w:hAnsi="Cambria Math"/>
                <w:sz w:val="28"/>
                <w:szCs w:val="28"/>
                <w:lang w:val="ru-KZ"/>
              </w:rPr>
              <m:t>f</m:t>
            </m:r>
          </m:e>
          <m:sub>
            <m:r>
              <w:rPr>
                <w:rFonts w:ascii="Cambria Math" w:hAnsi="Cambria Math"/>
                <w:sz w:val="28"/>
                <w:szCs w:val="28"/>
                <w:lang w:val="ru-KZ"/>
              </w:rPr>
              <m:t>μ</m:t>
            </m:r>
          </m:sub>
        </m:sSub>
        <m:d>
          <m:dPr>
            <m:ctrlPr>
              <w:rPr>
                <w:rFonts w:ascii="Cambria Math" w:hAnsi="Cambria Math"/>
                <w:i/>
                <w:iCs/>
                <w:sz w:val="28"/>
                <w:szCs w:val="28"/>
                <w:lang w:val="ru-KZ"/>
              </w:rPr>
            </m:ctrlPr>
          </m:dPr>
          <m:e>
            <m:r>
              <w:rPr>
                <w:rFonts w:ascii="Cambria Math" w:hAnsi="Cambria Math"/>
                <w:sz w:val="28"/>
                <w:szCs w:val="28"/>
                <w:lang w:val="ru-KZ"/>
              </w:rPr>
              <m:t>y</m:t>
            </m:r>
          </m:e>
        </m:d>
        <m:r>
          <w:rPr>
            <w:rFonts w:ascii="Cambria Math" w:hAnsi="Cambria Math"/>
            <w:sz w:val="28"/>
            <w:szCs w:val="28"/>
            <w:lang w:val="ru-KZ"/>
          </w:rPr>
          <m:t>,</m:t>
        </m:r>
      </m:oMath>
      <w:r w:rsidR="00C62705">
        <w:rPr>
          <w:iCs/>
          <w:sz w:val="28"/>
          <w:szCs w:val="28"/>
          <w:lang w:val="ru-KZ"/>
        </w:rPr>
        <w:tab/>
      </w:r>
      <w:r w:rsidR="00C62705">
        <w:rPr>
          <w:iCs/>
          <w:sz w:val="28"/>
          <w:szCs w:val="28"/>
          <w:lang w:val="ru-KZ"/>
        </w:rPr>
        <w:tab/>
      </w:r>
      <w:r w:rsidR="00C62705">
        <w:rPr>
          <w:iCs/>
          <w:sz w:val="28"/>
          <w:szCs w:val="28"/>
          <w:lang w:val="ru-KZ"/>
        </w:rPr>
        <w:tab/>
      </w:r>
      <w:r w:rsidR="00C62705">
        <w:rPr>
          <w:iCs/>
          <w:sz w:val="28"/>
          <w:szCs w:val="28"/>
          <w:lang w:val="ru-KZ"/>
        </w:rPr>
        <w:tab/>
      </w:r>
      <w:r w:rsidR="00922C50">
        <w:rPr>
          <w:iCs/>
          <w:sz w:val="28"/>
          <w:szCs w:val="28"/>
          <w:lang w:val="ru-KZ"/>
        </w:rPr>
        <w:t>(1.16)</w:t>
      </w:r>
    </w:p>
    <w:p w14:paraId="653B6276" w14:textId="77777777" w:rsidR="00C62705" w:rsidRDefault="00C62705" w:rsidP="00922C50">
      <w:pPr>
        <w:pStyle w:val="a4"/>
        <w:spacing w:before="0" w:beforeAutospacing="0" w:after="0" w:afterAutospacing="0"/>
        <w:jc w:val="right"/>
        <w:rPr>
          <w:iCs/>
          <w:sz w:val="28"/>
          <w:szCs w:val="28"/>
          <w:lang w:val="ru-KZ"/>
        </w:rPr>
      </w:pPr>
    </w:p>
    <w:p w14:paraId="537733E2" w14:textId="13E7D2AA" w:rsidR="00922C50" w:rsidRDefault="00922C50" w:rsidP="00922C50">
      <w:pPr>
        <w:pStyle w:val="a4"/>
        <w:spacing w:before="0" w:beforeAutospacing="0" w:after="0" w:afterAutospacing="0"/>
        <w:jc w:val="both"/>
        <w:rPr>
          <w:iCs/>
          <w:sz w:val="28"/>
          <w:szCs w:val="28"/>
          <w:lang w:val="ru-KZ"/>
        </w:rPr>
      </w:pPr>
      <w:r>
        <w:rPr>
          <w:iCs/>
          <w:sz w:val="28"/>
          <w:szCs w:val="28"/>
          <w:lang w:val="ru-KZ"/>
        </w:rPr>
        <w:t>где</w:t>
      </w:r>
    </w:p>
    <w:p w14:paraId="7B378D44" w14:textId="665D55E6" w:rsidR="00922C50" w:rsidRDefault="00000000" w:rsidP="00922C50">
      <w:pPr>
        <w:pStyle w:val="a4"/>
        <w:spacing w:before="0" w:beforeAutospacing="0" w:after="0" w:afterAutospacing="0"/>
        <w:jc w:val="right"/>
        <w:rPr>
          <w:iCs/>
          <w:sz w:val="28"/>
          <w:szCs w:val="28"/>
          <w:lang w:val="ru-KZ"/>
        </w:rPr>
      </w:pPr>
      <m:oMath>
        <m:sSub>
          <m:sSubPr>
            <m:ctrlPr>
              <w:rPr>
                <w:rFonts w:ascii="Cambria Math" w:hAnsi="Cambria Math"/>
                <w:iCs/>
                <w:sz w:val="28"/>
                <w:szCs w:val="28"/>
                <w:lang w:val="ru-KZ"/>
              </w:rPr>
            </m:ctrlPr>
          </m:sSubPr>
          <m:e>
            <m:r>
              <w:rPr>
                <w:rFonts w:ascii="Cambria Math" w:hAnsi="Cambria Math"/>
                <w:sz w:val="28"/>
                <w:szCs w:val="28"/>
                <w:lang w:val="ru-KZ"/>
              </w:rPr>
              <m:t>◻</m:t>
            </m:r>
          </m:e>
          <m:sub>
            <m:r>
              <w:rPr>
                <w:rFonts w:ascii="Cambria Math" w:hAnsi="Cambria Math"/>
                <w:sz w:val="28"/>
                <w:szCs w:val="28"/>
                <w:lang w:val="ru-KZ"/>
              </w:rPr>
              <m:t>x</m:t>
            </m:r>
          </m:sub>
        </m:sSub>
        <m:r>
          <w:rPr>
            <w:rFonts w:ascii="Cambria Math" w:hAnsi="Cambria Math"/>
            <w:sz w:val="28"/>
            <w:szCs w:val="28"/>
            <w:lang w:val="ru-KZ"/>
          </w:rPr>
          <m:t>G</m:t>
        </m:r>
        <m:d>
          <m:dPr>
            <m:ctrlPr>
              <w:rPr>
                <w:rFonts w:ascii="Cambria Math" w:hAnsi="Cambria Math"/>
                <w:i/>
                <w:iCs/>
                <w:sz w:val="28"/>
                <w:szCs w:val="28"/>
                <w:lang w:val="ru-KZ"/>
              </w:rPr>
            </m:ctrlPr>
          </m:dPr>
          <m:e>
            <m:r>
              <w:rPr>
                <w:rFonts w:ascii="Cambria Math" w:hAnsi="Cambria Math"/>
                <w:sz w:val="28"/>
                <w:szCs w:val="28"/>
                <w:lang w:val="ru-KZ"/>
              </w:rPr>
              <m:t>x-y</m:t>
            </m:r>
          </m:e>
        </m:d>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δ</m:t>
            </m:r>
          </m:e>
          <m:sup>
            <m:r>
              <w:rPr>
                <w:rFonts w:ascii="Cambria Math" w:hAnsi="Cambria Math"/>
                <w:sz w:val="28"/>
                <w:szCs w:val="28"/>
                <w:lang w:val="ru-KZ"/>
              </w:rPr>
              <m:t>4</m:t>
            </m:r>
          </m:sup>
        </m:sSup>
        <m:d>
          <m:dPr>
            <m:ctrlPr>
              <w:rPr>
                <w:rFonts w:ascii="Cambria Math" w:hAnsi="Cambria Math"/>
                <w:i/>
                <w:iCs/>
                <w:sz w:val="28"/>
                <w:szCs w:val="28"/>
                <w:lang w:val="ru-KZ"/>
              </w:rPr>
            </m:ctrlPr>
          </m:dPr>
          <m:e>
            <m:r>
              <w:rPr>
                <w:rFonts w:ascii="Cambria Math" w:hAnsi="Cambria Math"/>
                <w:sz w:val="28"/>
                <w:szCs w:val="28"/>
                <w:lang w:val="ru-KZ"/>
              </w:rPr>
              <m:t>x-y</m:t>
            </m:r>
          </m:e>
        </m:d>
        <m:r>
          <w:rPr>
            <w:rFonts w:ascii="Cambria Math" w:hAnsi="Cambria Math"/>
            <w:sz w:val="28"/>
            <w:szCs w:val="28"/>
            <w:lang w:val="ru-KZ"/>
          </w:rPr>
          <m:t>.</m:t>
        </m:r>
      </m:oMath>
      <w:r w:rsidR="00C62705">
        <w:rPr>
          <w:iCs/>
          <w:sz w:val="28"/>
          <w:szCs w:val="28"/>
          <w:lang w:val="ru-KZ"/>
        </w:rPr>
        <w:tab/>
      </w:r>
      <w:r w:rsidR="00C62705">
        <w:rPr>
          <w:iCs/>
          <w:sz w:val="28"/>
          <w:szCs w:val="28"/>
          <w:lang w:val="ru-KZ"/>
        </w:rPr>
        <w:tab/>
      </w:r>
      <w:r w:rsidR="00C62705">
        <w:rPr>
          <w:iCs/>
          <w:sz w:val="28"/>
          <w:szCs w:val="28"/>
          <w:lang w:val="ru-KZ"/>
        </w:rPr>
        <w:tab/>
      </w:r>
      <w:r w:rsidR="00C62705">
        <w:rPr>
          <w:iCs/>
          <w:sz w:val="28"/>
          <w:szCs w:val="28"/>
          <w:lang w:val="ru-KZ"/>
        </w:rPr>
        <w:tab/>
      </w:r>
      <w:r w:rsidR="00922C50">
        <w:rPr>
          <w:iCs/>
          <w:sz w:val="28"/>
          <w:szCs w:val="28"/>
          <w:lang w:val="ru-KZ"/>
        </w:rPr>
        <w:t>(1.17)</w:t>
      </w:r>
    </w:p>
    <w:p w14:paraId="059272B6" w14:textId="0FA91075" w:rsidR="00922C50" w:rsidRDefault="00922C50" w:rsidP="00922C50">
      <w:pPr>
        <w:pStyle w:val="a4"/>
        <w:spacing w:before="0" w:beforeAutospacing="0" w:after="0" w:afterAutospacing="0"/>
        <w:ind w:firstLine="709"/>
        <w:jc w:val="both"/>
        <w:rPr>
          <w:iCs/>
          <w:sz w:val="28"/>
          <w:szCs w:val="28"/>
        </w:rPr>
      </w:pPr>
      <w:r w:rsidRPr="00922C50">
        <w:rPr>
          <w:iCs/>
          <w:sz w:val="28"/>
          <w:szCs w:val="28"/>
        </w:rPr>
        <w:t>Возвращаясь к уравнениям поля, поскольку последние три члена в уравнении (1.9) обнуляются при выполнении условия калибровки Лоренца, уравнения поля с линейным возмущением упрощаются до волнового уравнения (отсюда и название «гравитационные волны»).</w:t>
      </w:r>
    </w:p>
    <w:p w14:paraId="39209BE4" w14:textId="77777777" w:rsidR="00C62705" w:rsidRPr="00187DAE" w:rsidRDefault="00C62705" w:rsidP="00922C50">
      <w:pPr>
        <w:pStyle w:val="a4"/>
        <w:spacing w:before="0" w:beforeAutospacing="0" w:after="0" w:afterAutospacing="0"/>
        <w:ind w:firstLine="709"/>
        <w:jc w:val="both"/>
        <w:rPr>
          <w:iCs/>
          <w:sz w:val="28"/>
          <w:szCs w:val="28"/>
        </w:rPr>
      </w:pPr>
    </w:p>
    <w:p w14:paraId="57484F93" w14:textId="7153AD2A" w:rsidR="00922C50" w:rsidRDefault="00922C50" w:rsidP="00922C50">
      <w:pPr>
        <w:pStyle w:val="a4"/>
        <w:spacing w:before="0" w:beforeAutospacing="0" w:after="0" w:afterAutospacing="0"/>
        <w:ind w:firstLine="709"/>
        <w:jc w:val="right"/>
        <w:rPr>
          <w:iCs/>
          <w:sz w:val="28"/>
          <w:szCs w:val="28"/>
        </w:rPr>
      </w:pPr>
      <m:oMath>
        <m:r>
          <w:rPr>
            <w:rFonts w:ascii="Cambria Math" w:hAnsi="Cambria Math"/>
            <w:sz w:val="28"/>
            <w:szCs w:val="28"/>
          </w:rPr>
          <m:t>◻</m:t>
        </m:r>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rPr>
                  <m:t>h</m:t>
                </m:r>
              </m:e>
            </m:acc>
          </m:e>
          <m:sub>
            <m:r>
              <w:rPr>
                <w:rFonts w:ascii="Cambria Math" w:hAnsi="Cambria Math"/>
                <w:sz w:val="28"/>
                <w:szCs w:val="28"/>
                <w:lang w:val="en-US"/>
              </w:rPr>
              <m:t>μν</m:t>
            </m:r>
          </m:sub>
        </m:sSub>
        <m:r>
          <w:rPr>
            <w:rFonts w:ascii="Cambria Math" w:hAnsi="Cambria Math"/>
            <w:sz w:val="28"/>
            <w:szCs w:val="28"/>
          </w:rPr>
          <m:t>=-16</m:t>
        </m:r>
        <m:r>
          <w:rPr>
            <w:rFonts w:ascii="Cambria Math" w:hAnsi="Cambria Math"/>
            <w:sz w:val="28"/>
            <w:szCs w:val="28"/>
            <w:lang w:val="en-US"/>
          </w:rPr>
          <m:t>πG</m:t>
        </m:r>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μν</m:t>
            </m:r>
          </m:sub>
        </m:sSub>
        <m:r>
          <w:rPr>
            <w:rFonts w:ascii="Cambria Math" w:hAnsi="Cambria Math"/>
            <w:sz w:val="28"/>
            <w:szCs w:val="28"/>
          </w:rPr>
          <m:t>.</m:t>
        </m:r>
      </m:oMath>
      <w:r w:rsidR="00C62705">
        <w:rPr>
          <w:iCs/>
          <w:sz w:val="28"/>
          <w:szCs w:val="28"/>
        </w:rPr>
        <w:tab/>
      </w:r>
      <w:r w:rsidR="00C62705">
        <w:rPr>
          <w:iCs/>
          <w:sz w:val="28"/>
          <w:szCs w:val="28"/>
        </w:rPr>
        <w:tab/>
      </w:r>
      <w:r w:rsidR="00C62705">
        <w:rPr>
          <w:iCs/>
          <w:sz w:val="28"/>
          <w:szCs w:val="28"/>
        </w:rPr>
        <w:tab/>
      </w:r>
      <w:r w:rsidR="00C62705">
        <w:rPr>
          <w:iCs/>
          <w:sz w:val="28"/>
          <w:szCs w:val="28"/>
        </w:rPr>
        <w:tab/>
      </w:r>
      <w:r w:rsidRPr="00187DAE">
        <w:rPr>
          <w:iCs/>
          <w:sz w:val="28"/>
          <w:szCs w:val="28"/>
        </w:rPr>
        <w:t>(1.18)</w:t>
      </w:r>
    </w:p>
    <w:p w14:paraId="1FEB746E" w14:textId="77777777" w:rsidR="00C62705" w:rsidRPr="00187DAE" w:rsidRDefault="00C62705" w:rsidP="00922C50">
      <w:pPr>
        <w:pStyle w:val="a4"/>
        <w:spacing w:before="0" w:beforeAutospacing="0" w:after="0" w:afterAutospacing="0"/>
        <w:ind w:firstLine="709"/>
        <w:jc w:val="right"/>
        <w:rPr>
          <w:iCs/>
          <w:sz w:val="28"/>
          <w:szCs w:val="28"/>
        </w:rPr>
      </w:pPr>
    </w:p>
    <w:p w14:paraId="6909F8ED" w14:textId="17C46686" w:rsidR="00922C50" w:rsidRDefault="00922C50" w:rsidP="00922C50">
      <w:pPr>
        <w:pStyle w:val="a4"/>
        <w:spacing w:before="0" w:beforeAutospacing="0" w:after="0" w:afterAutospacing="0"/>
        <w:ind w:firstLine="709"/>
        <w:jc w:val="both"/>
        <w:rPr>
          <w:iCs/>
          <w:sz w:val="28"/>
          <w:szCs w:val="28"/>
        </w:rPr>
      </w:pPr>
      <w:r w:rsidRPr="00922C50">
        <w:rPr>
          <w:iCs/>
          <w:sz w:val="28"/>
          <w:szCs w:val="28"/>
        </w:rPr>
        <w:t>Изначально существует десять степеней свободы, но условие калибровки Лоренца накладывает четыре ограничения, оставляя только шесть степеней свободы. Некоторые из них могут быть дополнительно зафиксированы с помощью дополнительных калибровок, что будет рассмотрено в следующем разделе.</w:t>
      </w:r>
    </w:p>
    <w:p w14:paraId="3DA079EA" w14:textId="77777777" w:rsidR="00C62705" w:rsidRPr="00187DAE" w:rsidRDefault="00C62705" w:rsidP="00922C50">
      <w:pPr>
        <w:pStyle w:val="a4"/>
        <w:spacing w:before="0" w:beforeAutospacing="0" w:after="0" w:afterAutospacing="0"/>
        <w:ind w:firstLine="709"/>
        <w:jc w:val="both"/>
        <w:rPr>
          <w:iCs/>
          <w:sz w:val="28"/>
          <w:szCs w:val="28"/>
        </w:rPr>
      </w:pPr>
    </w:p>
    <w:p w14:paraId="2F490755" w14:textId="7CE62F5C" w:rsidR="00922C50" w:rsidRDefault="00000000" w:rsidP="00922C50">
      <w:pPr>
        <w:pStyle w:val="a4"/>
        <w:spacing w:before="0" w:beforeAutospacing="0" w:after="0" w:afterAutospacing="0"/>
        <w:ind w:firstLine="709"/>
        <w:jc w:val="right"/>
        <w:rPr>
          <w:iCs/>
          <w:sz w:val="28"/>
          <w:szCs w:val="28"/>
        </w:rPr>
      </w:pPr>
      <m:oMath>
        <m:sSup>
          <m:sSupPr>
            <m:ctrlPr>
              <w:rPr>
                <w:rFonts w:ascii="Cambria Math" w:hAnsi="Cambria Math"/>
                <w:iCs/>
                <w:sz w:val="28"/>
                <w:szCs w:val="28"/>
                <w:lang w:val="en-US"/>
              </w:rPr>
            </m:ctrlPr>
          </m:sSupPr>
          <m:e>
            <m:r>
              <m:rPr>
                <m:sty m:val="p"/>
              </m:rPr>
              <w:rPr>
                <w:rFonts w:ascii="Cambria Math" w:hAnsi="Cambria Math"/>
                <w:sz w:val="28"/>
                <w:szCs w:val="28"/>
              </w:rPr>
              <m:t>∂</m:t>
            </m:r>
          </m:e>
          <m:sup>
            <m:r>
              <w:rPr>
                <w:rFonts w:ascii="Cambria Math" w:hAnsi="Cambria Math"/>
                <w:sz w:val="28"/>
                <w:szCs w:val="28"/>
                <w:lang w:val="en-US"/>
              </w:rPr>
              <m:t>ν</m:t>
            </m:r>
          </m:sup>
        </m:sSup>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μν</m:t>
            </m:r>
          </m:sub>
        </m:sSub>
        <m:r>
          <w:rPr>
            <w:rFonts w:ascii="Cambria Math" w:hAnsi="Cambria Math"/>
            <w:sz w:val="28"/>
            <w:szCs w:val="28"/>
          </w:rPr>
          <m:t>=0,</m:t>
        </m:r>
      </m:oMath>
      <w:r w:rsidR="00C62705">
        <w:rPr>
          <w:iCs/>
          <w:sz w:val="28"/>
          <w:szCs w:val="28"/>
        </w:rPr>
        <w:tab/>
      </w:r>
      <w:r w:rsidR="00C62705">
        <w:rPr>
          <w:iCs/>
          <w:sz w:val="28"/>
          <w:szCs w:val="28"/>
        </w:rPr>
        <w:tab/>
      </w:r>
      <w:r w:rsidR="00C62705">
        <w:rPr>
          <w:iCs/>
          <w:sz w:val="28"/>
          <w:szCs w:val="28"/>
        </w:rPr>
        <w:tab/>
      </w:r>
      <w:r w:rsidR="00C62705">
        <w:rPr>
          <w:iCs/>
          <w:sz w:val="28"/>
          <w:szCs w:val="28"/>
        </w:rPr>
        <w:tab/>
      </w:r>
      <w:r w:rsidR="00C62705">
        <w:rPr>
          <w:iCs/>
          <w:sz w:val="28"/>
          <w:szCs w:val="28"/>
        </w:rPr>
        <w:tab/>
      </w:r>
      <w:r w:rsidR="00C62705">
        <w:rPr>
          <w:iCs/>
          <w:sz w:val="28"/>
          <w:szCs w:val="28"/>
        </w:rPr>
        <w:tab/>
      </w:r>
      <w:r w:rsidR="00922C50" w:rsidRPr="00187DAE">
        <w:rPr>
          <w:iCs/>
          <w:sz w:val="28"/>
          <w:szCs w:val="28"/>
        </w:rPr>
        <w:t>(1.19)</w:t>
      </w:r>
    </w:p>
    <w:p w14:paraId="5117C639" w14:textId="77777777" w:rsidR="00AD5E45" w:rsidRDefault="00AD5E45" w:rsidP="00AD5E45">
      <w:pPr>
        <w:pStyle w:val="a4"/>
        <w:spacing w:before="0" w:beforeAutospacing="0" w:after="0" w:afterAutospacing="0"/>
        <w:ind w:firstLine="709"/>
        <w:jc w:val="both"/>
        <w:rPr>
          <w:iCs/>
          <w:sz w:val="28"/>
          <w:szCs w:val="28"/>
        </w:rPr>
      </w:pPr>
    </w:p>
    <w:p w14:paraId="281EDF7D" w14:textId="4370952D" w:rsidR="00AD5E45" w:rsidRDefault="00922C50" w:rsidP="00AD5E45">
      <w:pPr>
        <w:pStyle w:val="a4"/>
        <w:spacing w:before="0" w:beforeAutospacing="0" w:after="0" w:afterAutospacing="0"/>
        <w:jc w:val="both"/>
        <w:rPr>
          <w:iCs/>
          <w:sz w:val="28"/>
          <w:szCs w:val="28"/>
        </w:rPr>
      </w:pPr>
      <w:r>
        <w:rPr>
          <w:iCs/>
          <w:sz w:val="28"/>
          <w:szCs w:val="28"/>
          <w:lang w:val="kk-KZ"/>
        </w:rPr>
        <w:t>э</w:t>
      </w:r>
      <w:r w:rsidRPr="00922C50">
        <w:rPr>
          <w:iCs/>
          <w:sz w:val="28"/>
          <w:szCs w:val="28"/>
        </w:rPr>
        <w:t>то соответствует закону сохранения тензора энергии-импульса.</w:t>
      </w:r>
    </w:p>
    <w:p w14:paraId="21EF47D7" w14:textId="198BFC1F" w:rsidR="00C62705" w:rsidRDefault="00922C50" w:rsidP="00AD5E45">
      <w:pPr>
        <w:pStyle w:val="a4"/>
        <w:spacing w:before="0" w:beforeAutospacing="0" w:after="0" w:afterAutospacing="0"/>
        <w:ind w:firstLine="709"/>
        <w:jc w:val="both"/>
        <w:rPr>
          <w:iCs/>
          <w:sz w:val="28"/>
          <w:szCs w:val="28"/>
          <w:lang w:val="ru-KZ"/>
        </w:rPr>
      </w:pPr>
      <w:r w:rsidRPr="00922C50">
        <w:rPr>
          <w:iCs/>
          <w:sz w:val="28"/>
          <w:szCs w:val="28"/>
          <w:lang w:val="ru-KZ"/>
        </w:rPr>
        <w:t>Вычисления, связанные с возмущениями метрики и приближениями до линейного порядка, как показано выше, относятся к линеаризованной теории. Линеаризованная гравитация эффективна, когда гравитационное поле слабо, что часто бывает в случае гравитационных волн.</w:t>
      </w:r>
      <w:r w:rsidR="00D771B3">
        <w:rPr>
          <w:iCs/>
          <w:sz w:val="28"/>
          <w:szCs w:val="28"/>
          <w:lang w:val="ru-KZ"/>
        </w:rPr>
        <w:t xml:space="preserve"> </w:t>
      </w:r>
      <w:r w:rsidRPr="00922C50">
        <w:rPr>
          <w:iCs/>
          <w:sz w:val="28"/>
          <w:szCs w:val="28"/>
          <w:lang w:val="ru-KZ"/>
        </w:rPr>
        <w:t>Для возмущений на искривлённом фоне возникает проблема разделения фона и волн. Трудно чётко отличить искривление пространства-времени от малых флуктуаций, накладывающихся на него. Однако на макроскопическом уровне кривизна пространства-времени и флуктуации могут иметь разные масштабы длины и, следовательно, быть разделяемыми.</w:t>
      </w:r>
      <w:r>
        <w:rPr>
          <w:iCs/>
          <w:sz w:val="28"/>
          <w:szCs w:val="28"/>
          <w:lang w:val="ru-KZ"/>
        </w:rPr>
        <w:t xml:space="preserve"> </w:t>
      </w:r>
      <w:r w:rsidRPr="00922C50">
        <w:rPr>
          <w:iCs/>
          <w:sz w:val="28"/>
          <w:szCs w:val="28"/>
          <w:lang w:val="ru-KZ"/>
        </w:rPr>
        <w:t xml:space="preserve">Это особенно важно, когда речь заходит об энергии, переносимой гравитационными волнами. Долгое время велись споры о том, могут ли гравитационные волны переносить энергию, и существует ли для них строго </w:t>
      </w:r>
      <w:r w:rsidRPr="00922C50">
        <w:rPr>
          <w:iCs/>
          <w:sz w:val="28"/>
          <w:szCs w:val="28"/>
          <w:lang w:val="ru-KZ"/>
        </w:rPr>
        <w:lastRenderedPageBreak/>
        <w:t>определённый тензор энергии-импульса. Ответ положительный, и подробности можно найти, например, в работах [5, 6].</w:t>
      </w:r>
    </w:p>
    <w:p w14:paraId="29102261" w14:textId="77777777" w:rsidR="00F16A9B" w:rsidRPr="00AD5E45" w:rsidRDefault="00F16A9B" w:rsidP="00AD5E45">
      <w:pPr>
        <w:pStyle w:val="a4"/>
        <w:spacing w:before="0" w:beforeAutospacing="0" w:after="0" w:afterAutospacing="0"/>
        <w:ind w:firstLine="709"/>
        <w:jc w:val="both"/>
        <w:rPr>
          <w:iCs/>
          <w:sz w:val="28"/>
          <w:szCs w:val="28"/>
        </w:rPr>
      </w:pPr>
    </w:p>
    <w:p w14:paraId="6B77F5BB" w14:textId="44213A75" w:rsidR="00641C3E" w:rsidRPr="00F16A9B" w:rsidRDefault="00641C3E" w:rsidP="006F75DC">
      <w:pPr>
        <w:pStyle w:val="a4"/>
        <w:spacing w:before="0" w:beforeAutospacing="0" w:after="0" w:afterAutospacing="0"/>
        <w:ind w:firstLine="709"/>
        <w:jc w:val="both"/>
        <w:outlineLvl w:val="2"/>
        <w:rPr>
          <w:iCs/>
          <w:sz w:val="28"/>
          <w:szCs w:val="28"/>
          <w:lang w:val="ru-KZ"/>
        </w:rPr>
      </w:pPr>
      <w:bookmarkStart w:id="21" w:name="_Toc190783615"/>
      <w:r w:rsidRPr="00F16A9B">
        <w:rPr>
          <w:iCs/>
          <w:sz w:val="28"/>
          <w:szCs w:val="28"/>
        </w:rPr>
        <w:t>1.1.2 Поляризации гравитационных волн</w:t>
      </w:r>
      <w:bookmarkEnd w:id="21"/>
    </w:p>
    <w:p w14:paraId="00A3A386" w14:textId="364C6647" w:rsidR="00922C50" w:rsidRDefault="00641C3E" w:rsidP="00641C3E">
      <w:pPr>
        <w:pStyle w:val="a4"/>
        <w:spacing w:before="0" w:beforeAutospacing="0" w:after="0" w:afterAutospacing="0"/>
        <w:ind w:firstLine="709"/>
        <w:jc w:val="both"/>
        <w:rPr>
          <w:iCs/>
          <w:sz w:val="28"/>
          <w:szCs w:val="28"/>
        </w:rPr>
      </w:pPr>
      <w:r w:rsidRPr="00641C3E">
        <w:rPr>
          <w:iCs/>
          <w:sz w:val="28"/>
          <w:szCs w:val="28"/>
        </w:rPr>
        <w:t>Рассмотрим распространение гравитационных волн в вакууме. Правая часть уравнения (1.18) обращается в ноль, что приводит к:</w:t>
      </w:r>
    </w:p>
    <w:p w14:paraId="05B2EB9C" w14:textId="77777777" w:rsidR="00AD5E45" w:rsidRDefault="00AD5E45" w:rsidP="00641C3E">
      <w:pPr>
        <w:pStyle w:val="a4"/>
        <w:spacing w:before="0" w:beforeAutospacing="0" w:after="0" w:afterAutospacing="0"/>
        <w:ind w:firstLine="709"/>
        <w:jc w:val="both"/>
        <w:rPr>
          <w:iCs/>
          <w:sz w:val="28"/>
          <w:szCs w:val="28"/>
          <w:lang w:val="kk-KZ"/>
        </w:rPr>
      </w:pPr>
    </w:p>
    <w:p w14:paraId="5BE5ECCB" w14:textId="6BD18AAC" w:rsidR="00641C3E" w:rsidRDefault="00641C3E" w:rsidP="00641C3E">
      <w:pPr>
        <w:pStyle w:val="a4"/>
        <w:spacing w:before="0" w:beforeAutospacing="0" w:after="0" w:afterAutospacing="0"/>
        <w:ind w:firstLine="709"/>
        <w:jc w:val="right"/>
        <w:rPr>
          <w:iCs/>
          <w:sz w:val="28"/>
          <w:szCs w:val="28"/>
        </w:rPr>
      </w:pPr>
      <m:oMath>
        <m:r>
          <w:rPr>
            <w:rFonts w:ascii="Cambria Math" w:hAnsi="Cambria Math"/>
            <w:sz w:val="28"/>
            <w:szCs w:val="28"/>
            <w:lang w:val="kk-KZ"/>
          </w:rPr>
          <m:t>◻</m:t>
        </m:r>
        <m:sSub>
          <m:sSubPr>
            <m:ctrlPr>
              <w:rPr>
                <w:rFonts w:ascii="Cambria Math" w:hAnsi="Cambria Math"/>
                <w:iCs/>
                <w:sz w:val="28"/>
                <w:szCs w:val="28"/>
                <w:lang w:val="kk-KZ"/>
              </w:rPr>
            </m:ctrlPr>
          </m:sSubPr>
          <m:e>
            <m:acc>
              <m:accPr>
                <m:chr m:val="̅"/>
                <m:ctrlPr>
                  <w:rPr>
                    <w:rFonts w:ascii="Cambria Math" w:hAnsi="Cambria Math"/>
                    <w:iCs/>
                    <w:sz w:val="28"/>
                    <w:szCs w:val="28"/>
                    <w:lang w:val="kk-KZ"/>
                  </w:rPr>
                </m:ctrlPr>
              </m:accPr>
              <m:e>
                <m:r>
                  <w:rPr>
                    <w:rFonts w:ascii="Cambria Math" w:hAnsi="Cambria Math"/>
                    <w:sz w:val="28"/>
                    <w:szCs w:val="28"/>
                    <w:lang w:val="kk-KZ"/>
                  </w:rPr>
                  <m:t>h</m:t>
                </m:r>
              </m:e>
            </m:acc>
          </m:e>
          <m:sub>
            <m:r>
              <w:rPr>
                <w:rFonts w:ascii="Cambria Math" w:hAnsi="Cambria Math"/>
                <w:sz w:val="28"/>
                <w:szCs w:val="28"/>
                <w:lang w:val="kk-KZ"/>
              </w:rPr>
              <m:t>μν</m:t>
            </m:r>
          </m:sub>
        </m:sSub>
        <m:r>
          <w:rPr>
            <w:rFonts w:ascii="Cambria Math" w:hAnsi="Cambria Math"/>
            <w:sz w:val="28"/>
            <w:szCs w:val="28"/>
            <w:lang w:val="kk-KZ"/>
          </w:rPr>
          <m:t>=0,</m:t>
        </m:r>
      </m:oMath>
      <w:r w:rsidR="00AD5E45">
        <w:rPr>
          <w:iCs/>
          <w:sz w:val="28"/>
          <w:szCs w:val="28"/>
          <w:lang w:val="kk-KZ"/>
        </w:rPr>
        <w:tab/>
      </w:r>
      <w:r w:rsidR="00AD5E45">
        <w:rPr>
          <w:iCs/>
          <w:sz w:val="28"/>
          <w:szCs w:val="28"/>
          <w:lang w:val="kk-KZ"/>
        </w:rPr>
        <w:tab/>
      </w:r>
      <w:r w:rsidR="00AD5E45">
        <w:rPr>
          <w:iCs/>
          <w:sz w:val="28"/>
          <w:szCs w:val="28"/>
          <w:lang w:val="kk-KZ"/>
        </w:rPr>
        <w:tab/>
      </w:r>
      <w:r w:rsidR="00AD5E45">
        <w:rPr>
          <w:iCs/>
          <w:sz w:val="28"/>
          <w:szCs w:val="28"/>
          <w:lang w:val="kk-KZ"/>
        </w:rPr>
        <w:tab/>
      </w:r>
      <w:r w:rsidR="00AD5E45">
        <w:rPr>
          <w:iCs/>
          <w:sz w:val="28"/>
          <w:szCs w:val="28"/>
          <w:lang w:val="kk-KZ"/>
        </w:rPr>
        <w:tab/>
      </w:r>
      <w:r w:rsidR="00AD5E45">
        <w:rPr>
          <w:iCs/>
          <w:sz w:val="28"/>
          <w:szCs w:val="28"/>
          <w:lang w:val="kk-KZ"/>
        </w:rPr>
        <w:tab/>
      </w:r>
      <w:r w:rsidR="00AD5E45">
        <w:rPr>
          <w:iCs/>
          <w:sz w:val="28"/>
          <w:szCs w:val="28"/>
          <w:lang w:val="kk-KZ"/>
        </w:rPr>
        <w:tab/>
      </w:r>
      <w:r>
        <w:rPr>
          <w:iCs/>
          <w:sz w:val="28"/>
          <w:szCs w:val="28"/>
        </w:rPr>
        <w:t>(1.20)</w:t>
      </w:r>
    </w:p>
    <w:p w14:paraId="3605C2A9" w14:textId="77777777" w:rsidR="00AD5E45" w:rsidRDefault="00AD5E45" w:rsidP="00641C3E">
      <w:pPr>
        <w:pStyle w:val="a4"/>
        <w:spacing w:before="0" w:beforeAutospacing="0" w:after="0" w:afterAutospacing="0"/>
        <w:ind w:firstLine="709"/>
        <w:jc w:val="right"/>
        <w:rPr>
          <w:iCs/>
          <w:sz w:val="28"/>
          <w:szCs w:val="28"/>
        </w:rPr>
      </w:pPr>
    </w:p>
    <w:p w14:paraId="71D09995" w14:textId="150AC406" w:rsidR="00641C3E" w:rsidRDefault="00641C3E" w:rsidP="00641C3E">
      <w:pPr>
        <w:pStyle w:val="a4"/>
        <w:spacing w:before="0" w:beforeAutospacing="0" w:after="0" w:afterAutospacing="0"/>
        <w:jc w:val="both"/>
        <w:rPr>
          <w:iCs/>
          <w:sz w:val="28"/>
          <w:szCs w:val="28"/>
        </w:rPr>
      </w:pPr>
      <w:r>
        <w:rPr>
          <w:iCs/>
          <w:sz w:val="28"/>
          <w:szCs w:val="28"/>
        </w:rPr>
        <w:t>а</w:t>
      </w:r>
      <w:r w:rsidRPr="00641C3E">
        <w:rPr>
          <w:iCs/>
          <w:sz w:val="28"/>
          <w:szCs w:val="28"/>
        </w:rPr>
        <w:t xml:space="preserve"> решение в виде плоской волны имеет следующий вид:</w:t>
      </w:r>
    </w:p>
    <w:p w14:paraId="0BD1956E" w14:textId="77777777" w:rsidR="00AD5E45" w:rsidRDefault="00AD5E45" w:rsidP="00641C3E">
      <w:pPr>
        <w:pStyle w:val="a4"/>
        <w:spacing w:before="0" w:beforeAutospacing="0" w:after="0" w:afterAutospacing="0"/>
        <w:jc w:val="both"/>
        <w:rPr>
          <w:iCs/>
          <w:sz w:val="28"/>
          <w:szCs w:val="28"/>
        </w:rPr>
      </w:pPr>
    </w:p>
    <w:p w14:paraId="295327ED" w14:textId="14B3E151" w:rsidR="00641C3E" w:rsidRDefault="00000000" w:rsidP="00641C3E">
      <w:pPr>
        <w:pStyle w:val="a4"/>
        <w:spacing w:before="0" w:beforeAutospacing="0" w:after="0" w:afterAutospacing="0"/>
        <w:jc w:val="right"/>
        <w:rPr>
          <w:iCs/>
          <w:sz w:val="28"/>
          <w:szCs w:val="28"/>
        </w:rPr>
      </w:pPr>
      <m:oMath>
        <m:sSub>
          <m:sSubPr>
            <m:ctrlPr>
              <w:rPr>
                <w:rFonts w:ascii="Cambria Math" w:hAnsi="Cambria Math"/>
                <w:iCs/>
                <w:sz w:val="28"/>
                <w:szCs w:val="28"/>
              </w:rPr>
            </m:ctrlPr>
          </m:sSubPr>
          <m:e>
            <m:acc>
              <m:accPr>
                <m:chr m:val="̅"/>
                <m:ctrlPr>
                  <w:rPr>
                    <w:rFonts w:ascii="Cambria Math" w:hAnsi="Cambria Math"/>
                    <w:iCs/>
                    <w:sz w:val="28"/>
                    <w:szCs w:val="28"/>
                  </w:rPr>
                </m:ctrlPr>
              </m:accPr>
              <m:e>
                <m:r>
                  <w:rPr>
                    <w:rFonts w:ascii="Cambria Math" w:hAnsi="Cambria Math"/>
                    <w:sz w:val="28"/>
                    <w:szCs w:val="28"/>
                  </w:rPr>
                  <m:t>h</m:t>
                </m:r>
              </m:e>
            </m:acc>
          </m:e>
          <m:sub>
            <m:r>
              <w:rPr>
                <w:rFonts w:ascii="Cambria Math" w:hAnsi="Cambria Math"/>
                <w:sz w:val="28"/>
                <w:szCs w:val="28"/>
              </w:rPr>
              <m:t>μν</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C</m:t>
            </m:r>
          </m:e>
          <m:sub>
            <m:r>
              <w:rPr>
                <w:rFonts w:ascii="Cambria Math" w:hAnsi="Cambria Math"/>
                <w:sz w:val="28"/>
                <w:szCs w:val="28"/>
              </w:rPr>
              <m:t>μν</m:t>
            </m:r>
          </m:sub>
        </m:sSub>
        <m:sSup>
          <m:sSupPr>
            <m:ctrlPr>
              <w:rPr>
                <w:rFonts w:ascii="Cambria Math" w:hAnsi="Cambria Math"/>
                <w:iCs/>
                <w:sz w:val="28"/>
                <w:szCs w:val="28"/>
              </w:rPr>
            </m:ctrlPr>
          </m:sSupPr>
          <m:e>
            <m:r>
              <w:rPr>
                <w:rFonts w:ascii="Cambria Math" w:hAnsi="Cambria Math"/>
                <w:sz w:val="28"/>
                <w:szCs w:val="28"/>
              </w:rPr>
              <m:t>e</m:t>
            </m:r>
          </m:e>
          <m:sup>
            <m:r>
              <w:rPr>
                <w:rFonts w:ascii="Cambria Math" w:hAnsi="Cambria Math"/>
                <w:sz w:val="28"/>
                <w:szCs w:val="28"/>
              </w:rPr>
              <m:t>i</m:t>
            </m:r>
            <m:sSub>
              <m:sSubPr>
                <m:ctrlPr>
                  <w:rPr>
                    <w:rFonts w:ascii="Cambria Math" w:hAnsi="Cambria Math"/>
                    <w:iCs/>
                    <w:sz w:val="28"/>
                    <w:szCs w:val="28"/>
                  </w:rPr>
                </m:ctrlPr>
              </m:sSubPr>
              <m:e>
                <m:r>
                  <w:rPr>
                    <w:rFonts w:ascii="Cambria Math" w:hAnsi="Cambria Math"/>
                    <w:sz w:val="28"/>
                    <w:szCs w:val="28"/>
                  </w:rPr>
                  <m:t>k</m:t>
                </m:r>
              </m:e>
              <m:sub>
                <m:r>
                  <w:rPr>
                    <w:rFonts w:ascii="Cambria Math" w:hAnsi="Cambria Math"/>
                    <w:sz w:val="28"/>
                    <w:szCs w:val="28"/>
                  </w:rPr>
                  <m:t>σ</m:t>
                </m:r>
              </m:sub>
            </m:sSub>
            <m:sSup>
              <m:sSupPr>
                <m:ctrlPr>
                  <w:rPr>
                    <w:rFonts w:ascii="Cambria Math" w:hAnsi="Cambria Math"/>
                    <w:iCs/>
                    <w:sz w:val="28"/>
                    <w:szCs w:val="28"/>
                  </w:rPr>
                </m:ctrlPr>
              </m:sSupPr>
              <m:e>
                <m:r>
                  <w:rPr>
                    <w:rFonts w:ascii="Cambria Math" w:hAnsi="Cambria Math"/>
                    <w:sz w:val="28"/>
                    <w:szCs w:val="28"/>
                  </w:rPr>
                  <m:t>x</m:t>
                </m:r>
              </m:e>
              <m:sup>
                <m:r>
                  <w:rPr>
                    <w:rFonts w:ascii="Cambria Math" w:hAnsi="Cambria Math"/>
                    <w:sz w:val="28"/>
                    <w:szCs w:val="28"/>
                  </w:rPr>
                  <m:t>σ</m:t>
                </m:r>
              </m:sup>
            </m:sSup>
          </m:sup>
        </m:sSup>
        <m:r>
          <w:rPr>
            <w:rFonts w:ascii="Cambria Math" w:hAnsi="Cambria Math"/>
            <w:sz w:val="28"/>
            <w:szCs w:val="28"/>
          </w:rPr>
          <m:t>,</m:t>
        </m:r>
      </m:oMath>
      <w:r w:rsidR="00AD5E45">
        <w:rPr>
          <w:iCs/>
          <w:sz w:val="28"/>
          <w:szCs w:val="28"/>
        </w:rPr>
        <w:tab/>
      </w:r>
      <w:r w:rsidR="00AD5E45">
        <w:rPr>
          <w:iCs/>
          <w:sz w:val="28"/>
          <w:szCs w:val="28"/>
        </w:rPr>
        <w:tab/>
      </w:r>
      <w:r w:rsidR="00AD5E45">
        <w:rPr>
          <w:iCs/>
          <w:sz w:val="28"/>
          <w:szCs w:val="28"/>
        </w:rPr>
        <w:tab/>
      </w:r>
      <w:r w:rsidR="00AD5E45">
        <w:rPr>
          <w:iCs/>
          <w:sz w:val="28"/>
          <w:szCs w:val="28"/>
        </w:rPr>
        <w:tab/>
      </w:r>
      <w:r w:rsidR="00AD5E45">
        <w:rPr>
          <w:iCs/>
          <w:sz w:val="28"/>
          <w:szCs w:val="28"/>
        </w:rPr>
        <w:tab/>
      </w:r>
      <w:r w:rsidR="00AD5E45">
        <w:rPr>
          <w:iCs/>
          <w:sz w:val="28"/>
          <w:szCs w:val="28"/>
        </w:rPr>
        <w:tab/>
      </w:r>
      <w:r w:rsidR="00641C3E">
        <w:rPr>
          <w:iCs/>
          <w:sz w:val="28"/>
          <w:szCs w:val="28"/>
        </w:rPr>
        <w:t>(1.21)</w:t>
      </w:r>
    </w:p>
    <w:p w14:paraId="12D2D9C1" w14:textId="77777777" w:rsidR="00AD5E45" w:rsidRDefault="00AD5E45" w:rsidP="00641C3E">
      <w:pPr>
        <w:pStyle w:val="a4"/>
        <w:spacing w:before="0" w:beforeAutospacing="0" w:after="0" w:afterAutospacing="0"/>
        <w:jc w:val="right"/>
        <w:rPr>
          <w:iCs/>
          <w:sz w:val="28"/>
          <w:szCs w:val="28"/>
        </w:rPr>
      </w:pPr>
    </w:p>
    <w:p w14:paraId="31A0FDE0" w14:textId="00E25360" w:rsidR="00641C3E" w:rsidRDefault="00641C3E" w:rsidP="00641C3E">
      <w:pPr>
        <w:pStyle w:val="a4"/>
        <w:spacing w:before="0" w:beforeAutospacing="0" w:after="0" w:afterAutospacing="0"/>
        <w:jc w:val="both"/>
        <w:rPr>
          <w:iCs/>
          <w:sz w:val="28"/>
          <w:szCs w:val="28"/>
        </w:rPr>
      </w:pPr>
      <w:r>
        <w:rPr>
          <w:iCs/>
          <w:sz w:val="28"/>
          <w:szCs w:val="28"/>
        </w:rPr>
        <w:t>г</w:t>
      </w:r>
      <w:r w:rsidRPr="00641C3E">
        <w:rPr>
          <w:iCs/>
          <w:sz w:val="28"/>
          <w:szCs w:val="28"/>
        </w:rPr>
        <w:t xml:space="preserve">де </w:t>
      </w:r>
      <m:oMath>
        <m:sSub>
          <m:sSubPr>
            <m:ctrlPr>
              <w:rPr>
                <w:rFonts w:ascii="Cambria Math" w:hAnsi="Cambria Math"/>
                <w:iCs/>
                <w:sz w:val="28"/>
                <w:szCs w:val="28"/>
              </w:rPr>
            </m:ctrlPr>
          </m:sSubPr>
          <m:e>
            <m:r>
              <w:rPr>
                <w:rFonts w:ascii="Cambria Math" w:hAnsi="Cambria Math"/>
                <w:sz w:val="28"/>
                <w:szCs w:val="28"/>
              </w:rPr>
              <m:t>k</m:t>
            </m:r>
          </m:e>
          <m:sub>
            <m:r>
              <w:rPr>
                <w:rFonts w:ascii="Cambria Math" w:hAnsi="Cambria Math"/>
                <w:sz w:val="28"/>
                <w:szCs w:val="28"/>
              </w:rPr>
              <m:t>σ</m:t>
            </m:r>
          </m:sub>
        </m:sSub>
        <m:r>
          <w:rPr>
            <w:rFonts w:ascii="Cambria Math" w:hAnsi="Cambria Math"/>
            <w:sz w:val="28"/>
            <w:szCs w:val="28"/>
          </w:rPr>
          <m:t>=</m:t>
        </m:r>
        <m:d>
          <m:dPr>
            <m:ctrlPr>
              <w:rPr>
                <w:rFonts w:ascii="Cambria Math" w:hAnsi="Cambria Math"/>
                <w:i/>
                <w:iCs/>
                <w:sz w:val="28"/>
                <w:szCs w:val="28"/>
              </w:rPr>
            </m:ctrlPr>
          </m:dPr>
          <m:e>
            <m:r>
              <w:rPr>
                <w:rFonts w:ascii="Cambria Math" w:hAnsi="Cambria Math"/>
                <w:sz w:val="28"/>
                <w:szCs w:val="28"/>
              </w:rPr>
              <m:t>ω,</m:t>
            </m:r>
            <m:sSub>
              <m:sSubPr>
                <m:ctrlPr>
                  <w:rPr>
                    <w:rFonts w:ascii="Cambria Math" w:hAnsi="Cambria Math"/>
                    <w:iCs/>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k</m:t>
                </m:r>
              </m:e>
              <m:sub>
                <m:r>
                  <w:rPr>
                    <w:rFonts w:ascii="Cambria Math" w:hAnsi="Cambria Math"/>
                    <w:sz w:val="28"/>
                    <w:szCs w:val="28"/>
                  </w:rPr>
                  <m:t>3</m:t>
                </m:r>
              </m:sub>
            </m:sSub>
          </m:e>
        </m:d>
      </m:oMath>
      <w:r w:rsidRPr="00641C3E">
        <w:rPr>
          <w:iCs/>
          <w:sz w:val="28"/>
          <w:szCs w:val="28"/>
        </w:rPr>
        <w:t xml:space="preserve"> </w:t>
      </w:r>
      <w:r w:rsidR="00AD5E45">
        <w:rPr>
          <w:iCs/>
          <w:sz w:val="28"/>
          <w:szCs w:val="28"/>
        </w:rPr>
        <w:t>–</w:t>
      </w:r>
      <w:r w:rsidRPr="00641C3E">
        <w:rPr>
          <w:iCs/>
          <w:sz w:val="28"/>
          <w:szCs w:val="28"/>
        </w:rPr>
        <w:t xml:space="preserve"> четырёхмерный волновой вектор, </w:t>
      </w:r>
      <m:oMath>
        <m:sSup>
          <m:sSupPr>
            <m:ctrlPr>
              <w:rPr>
                <w:rFonts w:ascii="Cambria Math" w:hAnsi="Cambria Math"/>
                <w:iCs/>
                <w:sz w:val="28"/>
                <w:szCs w:val="28"/>
              </w:rPr>
            </m:ctrlPr>
          </m:sSupPr>
          <m:e>
            <m:r>
              <w:rPr>
                <w:rFonts w:ascii="Cambria Math" w:hAnsi="Cambria Math"/>
                <w:sz w:val="28"/>
                <w:szCs w:val="28"/>
              </w:rPr>
              <m:t>x</m:t>
            </m:r>
          </m:e>
          <m:sup>
            <m:r>
              <w:rPr>
                <w:rFonts w:ascii="Cambria Math" w:hAnsi="Cambria Math"/>
                <w:sz w:val="28"/>
                <w:szCs w:val="28"/>
              </w:rPr>
              <m:t>σ</m:t>
            </m:r>
          </m:sup>
        </m:sSup>
      </m:oMath>
      <w:r w:rsidRPr="00641C3E">
        <w:rPr>
          <w:iCs/>
          <w:sz w:val="28"/>
          <w:szCs w:val="28"/>
        </w:rPr>
        <w:t xml:space="preserve"> </w:t>
      </w:r>
      <w:r w:rsidR="00AD5E45">
        <w:rPr>
          <w:iCs/>
          <w:sz w:val="28"/>
          <w:szCs w:val="28"/>
        </w:rPr>
        <w:t>–</w:t>
      </w:r>
      <w:r w:rsidRPr="00641C3E">
        <w:rPr>
          <w:iCs/>
          <w:sz w:val="28"/>
          <w:szCs w:val="28"/>
        </w:rPr>
        <w:t xml:space="preserve"> вектор положения, а </w:t>
      </w:r>
      <m:oMath>
        <m:sSub>
          <m:sSubPr>
            <m:ctrlPr>
              <w:rPr>
                <w:rFonts w:ascii="Cambria Math" w:hAnsi="Cambria Math"/>
                <w:iCs/>
                <w:sz w:val="28"/>
                <w:szCs w:val="28"/>
              </w:rPr>
            </m:ctrlPr>
          </m:sSubPr>
          <m:e>
            <m:r>
              <w:rPr>
                <w:rFonts w:ascii="Cambria Math" w:hAnsi="Cambria Math"/>
                <w:sz w:val="28"/>
                <w:szCs w:val="28"/>
              </w:rPr>
              <m:t>C</m:t>
            </m:r>
          </m:e>
          <m:sub>
            <m:r>
              <w:rPr>
                <w:rFonts w:ascii="Cambria Math" w:hAnsi="Cambria Math"/>
                <w:sz w:val="28"/>
                <w:szCs w:val="28"/>
              </w:rPr>
              <m:t>μν</m:t>
            </m:r>
          </m:sub>
        </m:sSub>
      </m:oMath>
      <w:r w:rsidR="00F16A9B">
        <w:rPr>
          <w:iCs/>
          <w:sz w:val="28"/>
          <w:szCs w:val="28"/>
        </w:rPr>
        <w:t xml:space="preserve"> </w:t>
      </w:r>
      <w:r w:rsidRPr="00641C3E">
        <w:rPr>
          <w:iCs/>
          <w:sz w:val="28"/>
          <w:szCs w:val="28"/>
        </w:rPr>
        <w:t xml:space="preserve"> </w:t>
      </w:r>
      <w:r w:rsidR="00AD5E45">
        <w:rPr>
          <w:iCs/>
          <w:sz w:val="28"/>
          <w:szCs w:val="28"/>
        </w:rPr>
        <w:t>–</w:t>
      </w:r>
      <w:r w:rsidRPr="00641C3E">
        <w:rPr>
          <w:iCs/>
          <w:sz w:val="28"/>
          <w:szCs w:val="28"/>
        </w:rPr>
        <w:t xml:space="preserve"> симметричный тензор поляризации гравитационных волн. Подставляя решение уравнения (1.21) обратно в волновое уравнение (1.20), получаем:</w:t>
      </w:r>
    </w:p>
    <w:p w14:paraId="7FCE7453" w14:textId="77777777" w:rsidR="00AD5E45" w:rsidRDefault="00AD5E45" w:rsidP="00641C3E">
      <w:pPr>
        <w:pStyle w:val="a4"/>
        <w:spacing w:before="0" w:beforeAutospacing="0" w:after="0" w:afterAutospacing="0"/>
        <w:jc w:val="both"/>
        <w:rPr>
          <w:iCs/>
          <w:sz w:val="28"/>
          <w:szCs w:val="28"/>
        </w:rPr>
      </w:pPr>
    </w:p>
    <w:p w14:paraId="60C7BB3F" w14:textId="6027FECC" w:rsidR="00641C3E" w:rsidRDefault="00000000" w:rsidP="00641C3E">
      <w:pPr>
        <w:pStyle w:val="a4"/>
        <w:spacing w:before="0" w:beforeAutospacing="0" w:after="0" w:afterAutospacing="0"/>
        <w:jc w:val="right"/>
        <w:rPr>
          <w:iCs/>
          <w:sz w:val="28"/>
          <w:szCs w:val="28"/>
        </w:rPr>
      </w:pPr>
      <m:oMath>
        <m:sSup>
          <m:sSupPr>
            <m:ctrlPr>
              <w:rPr>
                <w:rFonts w:ascii="Cambria Math" w:hAnsi="Cambria Math"/>
                <w:iCs/>
                <w:sz w:val="28"/>
                <w:szCs w:val="28"/>
              </w:rPr>
            </m:ctrlPr>
          </m:sSupPr>
          <m:e>
            <m:r>
              <w:rPr>
                <w:rFonts w:ascii="Cambria Math" w:hAnsi="Cambria Math"/>
                <w:sz w:val="28"/>
                <w:szCs w:val="28"/>
              </w:rPr>
              <m:t>k</m:t>
            </m:r>
          </m:e>
          <m:sup>
            <m:r>
              <w:rPr>
                <w:rFonts w:ascii="Cambria Math" w:hAnsi="Cambria Math"/>
                <w:sz w:val="28"/>
                <w:szCs w:val="28"/>
              </w:rPr>
              <m:t>μ</m:t>
            </m:r>
          </m:sup>
        </m:sSup>
        <m:sSub>
          <m:sSubPr>
            <m:ctrlPr>
              <w:rPr>
                <w:rFonts w:ascii="Cambria Math" w:hAnsi="Cambria Math"/>
                <w:iCs/>
                <w:sz w:val="28"/>
                <w:szCs w:val="28"/>
              </w:rPr>
            </m:ctrlPr>
          </m:sSubPr>
          <m:e>
            <m:r>
              <w:rPr>
                <w:rFonts w:ascii="Cambria Math" w:hAnsi="Cambria Math"/>
                <w:sz w:val="28"/>
                <w:szCs w:val="28"/>
              </w:rPr>
              <m:t>k</m:t>
            </m:r>
          </m:e>
          <m:sub>
            <m:r>
              <w:rPr>
                <w:rFonts w:ascii="Cambria Math" w:hAnsi="Cambria Math"/>
                <w:sz w:val="28"/>
                <w:szCs w:val="28"/>
              </w:rPr>
              <m:t>μ</m:t>
            </m:r>
          </m:sub>
        </m:sSub>
        <m:r>
          <w:rPr>
            <w:rFonts w:ascii="Cambria Math" w:hAnsi="Cambria Math"/>
            <w:sz w:val="28"/>
            <w:szCs w:val="28"/>
          </w:rPr>
          <m:t>=0,</m:t>
        </m:r>
      </m:oMath>
      <w:r w:rsidR="00AD5E45">
        <w:rPr>
          <w:iCs/>
          <w:sz w:val="28"/>
          <w:szCs w:val="28"/>
        </w:rPr>
        <w:tab/>
      </w:r>
      <w:r w:rsidR="00AD5E45">
        <w:rPr>
          <w:iCs/>
          <w:sz w:val="28"/>
          <w:szCs w:val="28"/>
        </w:rPr>
        <w:tab/>
      </w:r>
      <w:r w:rsidR="00AD5E45">
        <w:rPr>
          <w:iCs/>
          <w:sz w:val="28"/>
          <w:szCs w:val="28"/>
        </w:rPr>
        <w:tab/>
      </w:r>
      <w:r w:rsidR="00AD5E45">
        <w:rPr>
          <w:iCs/>
          <w:sz w:val="28"/>
          <w:szCs w:val="28"/>
        </w:rPr>
        <w:tab/>
      </w:r>
      <w:r w:rsidR="00AD5E45">
        <w:rPr>
          <w:iCs/>
          <w:sz w:val="28"/>
          <w:szCs w:val="28"/>
        </w:rPr>
        <w:tab/>
      </w:r>
      <w:r w:rsidR="00AD5E45">
        <w:rPr>
          <w:iCs/>
          <w:sz w:val="28"/>
          <w:szCs w:val="28"/>
        </w:rPr>
        <w:tab/>
      </w:r>
      <w:r w:rsidR="00641C3E">
        <w:rPr>
          <w:iCs/>
          <w:sz w:val="28"/>
          <w:szCs w:val="28"/>
        </w:rPr>
        <w:t>(1.22)</w:t>
      </w:r>
    </w:p>
    <w:p w14:paraId="742FE429" w14:textId="77777777" w:rsidR="00AD5E45" w:rsidRDefault="00AD5E45" w:rsidP="00641C3E">
      <w:pPr>
        <w:pStyle w:val="a4"/>
        <w:spacing w:before="0" w:beforeAutospacing="0" w:after="0" w:afterAutospacing="0"/>
        <w:jc w:val="right"/>
        <w:rPr>
          <w:iCs/>
          <w:sz w:val="28"/>
          <w:szCs w:val="28"/>
        </w:rPr>
      </w:pPr>
    </w:p>
    <w:p w14:paraId="798804CA" w14:textId="6479EDB2" w:rsidR="00AD5E45" w:rsidRDefault="00641C3E" w:rsidP="00641C3E">
      <w:pPr>
        <w:pStyle w:val="a4"/>
        <w:spacing w:before="0" w:beforeAutospacing="0" w:after="0" w:afterAutospacing="0"/>
        <w:jc w:val="both"/>
        <w:rPr>
          <w:iCs/>
          <w:sz w:val="28"/>
          <w:szCs w:val="28"/>
        </w:rPr>
      </w:pPr>
      <w:r>
        <w:rPr>
          <w:iCs/>
          <w:sz w:val="28"/>
          <w:szCs w:val="28"/>
        </w:rPr>
        <w:t>э</w:t>
      </w:r>
      <w:r w:rsidRPr="00641C3E">
        <w:rPr>
          <w:iCs/>
          <w:sz w:val="28"/>
          <w:szCs w:val="28"/>
        </w:rPr>
        <w:t xml:space="preserve">то означает, что волновой вектор ортогонален тензору поляризации, что устраняет четыре степени свободы из </w:t>
      </w:r>
      <m:oMath>
        <m:sSub>
          <m:sSubPr>
            <m:ctrlPr>
              <w:rPr>
                <w:rFonts w:ascii="Cambria Math" w:hAnsi="Cambria Math"/>
                <w:iCs/>
                <w:sz w:val="28"/>
                <w:szCs w:val="28"/>
              </w:rPr>
            </m:ctrlPr>
          </m:sSubPr>
          <m:e>
            <m:r>
              <w:rPr>
                <w:rFonts w:ascii="Cambria Math" w:hAnsi="Cambria Math"/>
                <w:sz w:val="28"/>
                <w:szCs w:val="28"/>
              </w:rPr>
              <m:t>C</m:t>
            </m:r>
          </m:e>
          <m:sub>
            <m:r>
              <w:rPr>
                <w:rFonts w:ascii="Cambria Math" w:hAnsi="Cambria Math"/>
                <w:sz w:val="28"/>
                <w:szCs w:val="28"/>
              </w:rPr>
              <m:t>μν</m:t>
            </m:r>
          </m:sub>
        </m:sSub>
      </m:oMath>
      <w:r w:rsidR="00F16A9B">
        <w:rPr>
          <w:iCs/>
          <w:sz w:val="28"/>
          <w:szCs w:val="28"/>
        </w:rPr>
        <w:t xml:space="preserve"> </w:t>
      </w:r>
      <w:r w:rsidRPr="00641C3E">
        <w:rPr>
          <w:iCs/>
          <w:sz w:val="28"/>
          <w:szCs w:val="28"/>
        </w:rPr>
        <w:t xml:space="preserve">. В результате остаётся шесть независимых компонент </w:t>
      </w:r>
      <m:oMath>
        <m:sSub>
          <m:sSubPr>
            <m:ctrlPr>
              <w:rPr>
                <w:rFonts w:ascii="Cambria Math" w:hAnsi="Cambria Math"/>
                <w:iCs/>
                <w:sz w:val="28"/>
                <w:szCs w:val="28"/>
              </w:rPr>
            </m:ctrlPr>
          </m:sSubPr>
          <m:e>
            <m:r>
              <w:rPr>
                <w:rFonts w:ascii="Cambria Math" w:hAnsi="Cambria Math"/>
                <w:sz w:val="28"/>
                <w:szCs w:val="28"/>
              </w:rPr>
              <m:t>C</m:t>
            </m:r>
          </m:e>
          <m:sub>
            <m:r>
              <w:rPr>
                <w:rFonts w:ascii="Cambria Math" w:hAnsi="Cambria Math"/>
                <w:sz w:val="28"/>
                <w:szCs w:val="28"/>
              </w:rPr>
              <m:t>μν</m:t>
            </m:r>
          </m:sub>
        </m:sSub>
      </m:oMath>
      <w:r w:rsidR="00F16A9B">
        <w:rPr>
          <w:iCs/>
          <w:sz w:val="28"/>
          <w:szCs w:val="28"/>
        </w:rPr>
        <w:t xml:space="preserve"> </w:t>
      </w:r>
      <w:r w:rsidRPr="00641C3E">
        <w:rPr>
          <w:iCs/>
          <w:sz w:val="28"/>
          <w:szCs w:val="28"/>
        </w:rPr>
        <w:t xml:space="preserve">, что соответствует числу независимых уравнений в (1.20). Однако условие калибровки Лоренца </w:t>
      </w:r>
      <m:oMath>
        <m:sSup>
          <m:sSupPr>
            <m:ctrlPr>
              <w:rPr>
                <w:rFonts w:ascii="Cambria Math" w:hAnsi="Cambria Math"/>
                <w:iCs/>
                <w:sz w:val="28"/>
                <w:szCs w:val="28"/>
              </w:rPr>
            </m:ctrlPr>
          </m:sSupPr>
          <m:e>
            <m:r>
              <m:rPr>
                <m:sty m:val="p"/>
              </m:rPr>
              <w:rPr>
                <w:rFonts w:ascii="Cambria Math" w:hAnsi="Cambria Math"/>
                <w:sz w:val="28"/>
                <w:szCs w:val="28"/>
              </w:rPr>
              <m:t>∂</m:t>
            </m:r>
          </m:e>
          <m:sup>
            <m:r>
              <w:rPr>
                <w:rFonts w:ascii="Cambria Math" w:hAnsi="Cambria Math"/>
                <w:sz w:val="28"/>
                <w:szCs w:val="28"/>
              </w:rPr>
              <m:t>μ</m:t>
            </m:r>
          </m:sup>
        </m:sSup>
        <m:sSub>
          <m:sSubPr>
            <m:ctrlPr>
              <w:rPr>
                <w:rFonts w:ascii="Cambria Math" w:hAnsi="Cambria Math"/>
                <w:iCs/>
                <w:sz w:val="28"/>
                <w:szCs w:val="28"/>
              </w:rPr>
            </m:ctrlPr>
          </m:sSubPr>
          <m:e>
            <m:acc>
              <m:accPr>
                <m:chr m:val="̅"/>
                <m:ctrlPr>
                  <w:rPr>
                    <w:rFonts w:ascii="Cambria Math" w:hAnsi="Cambria Math"/>
                    <w:iCs/>
                    <w:sz w:val="28"/>
                    <w:szCs w:val="28"/>
                  </w:rPr>
                </m:ctrlPr>
              </m:accPr>
              <m:e>
                <m:r>
                  <w:rPr>
                    <w:rFonts w:ascii="Cambria Math" w:hAnsi="Cambria Math"/>
                    <w:sz w:val="28"/>
                    <w:szCs w:val="28"/>
                  </w:rPr>
                  <m:t>h</m:t>
                </m:r>
              </m:e>
            </m:acc>
          </m:e>
          <m:sub>
            <m:r>
              <w:rPr>
                <w:rFonts w:ascii="Cambria Math" w:hAnsi="Cambria Math"/>
                <w:sz w:val="28"/>
                <w:szCs w:val="28"/>
              </w:rPr>
              <m:t>μν</m:t>
            </m:r>
          </m:sub>
        </m:sSub>
        <m:r>
          <w:rPr>
            <w:rFonts w:ascii="Cambria Math" w:hAnsi="Cambria Math"/>
            <w:sz w:val="28"/>
            <w:szCs w:val="28"/>
          </w:rPr>
          <m:t>=0</m:t>
        </m:r>
      </m:oMath>
      <w:r w:rsidRPr="00641C3E">
        <w:rPr>
          <w:iCs/>
          <w:sz w:val="28"/>
          <w:szCs w:val="28"/>
        </w:rPr>
        <w:t xml:space="preserve"> не полностью фиксирует все степени свободы: всё ещё возможно выполнить преобразование координат </w:t>
      </w:r>
      <m:oMath>
        <m:sSup>
          <m:sSupPr>
            <m:ctrlPr>
              <w:rPr>
                <w:rFonts w:ascii="Cambria Math" w:hAnsi="Cambria Math"/>
                <w:iCs/>
                <w:sz w:val="28"/>
                <w:szCs w:val="28"/>
              </w:rPr>
            </m:ctrlPr>
          </m:sSupPr>
          <m:e>
            <m:r>
              <w:rPr>
                <w:rFonts w:ascii="Cambria Math" w:hAnsi="Cambria Math"/>
                <w:sz w:val="28"/>
                <w:szCs w:val="28"/>
              </w:rPr>
              <m:t>x</m:t>
            </m:r>
          </m:e>
          <m:sup>
            <m:r>
              <w:rPr>
                <w:rFonts w:ascii="Cambria Math" w:hAnsi="Cambria Math"/>
                <w:sz w:val="28"/>
                <w:szCs w:val="28"/>
              </w:rPr>
              <m:t>μ</m:t>
            </m:r>
          </m:sup>
        </m:sSup>
        <m:r>
          <w:rPr>
            <w:rFonts w:ascii="Cambria Math" w:hAnsi="Cambria Math"/>
            <w:sz w:val="28"/>
            <w:szCs w:val="28"/>
          </w:rPr>
          <m:t>→</m:t>
        </m:r>
        <m:sSup>
          <m:sSupPr>
            <m:ctrlPr>
              <w:rPr>
                <w:rFonts w:ascii="Cambria Math" w:hAnsi="Cambria Math"/>
                <w:iCs/>
                <w:sz w:val="28"/>
                <w:szCs w:val="28"/>
              </w:rPr>
            </m:ctrlPr>
          </m:sSupPr>
          <m:e>
            <m:r>
              <w:rPr>
                <w:rFonts w:ascii="Cambria Math" w:hAnsi="Cambria Math"/>
                <w:sz w:val="28"/>
                <w:szCs w:val="28"/>
              </w:rPr>
              <m:t>x</m:t>
            </m:r>
          </m:e>
          <m:sup>
            <m:r>
              <m:rPr>
                <m:sty m:val="p"/>
              </m:rPr>
              <w:rPr>
                <w:rFonts w:ascii="Cambria Math" w:hAnsi="Cambria Math"/>
                <w:sz w:val="28"/>
                <w:szCs w:val="28"/>
              </w:rPr>
              <m:t>'</m:t>
            </m:r>
            <m:r>
              <w:rPr>
                <w:rFonts w:ascii="Cambria Math" w:hAnsi="Cambria Math"/>
                <w:sz w:val="28"/>
                <w:szCs w:val="28"/>
              </w:rPr>
              <m:t>μ</m:t>
            </m:r>
          </m:sup>
        </m:sSup>
        <m:r>
          <w:rPr>
            <w:rFonts w:ascii="Cambria Math" w:hAnsi="Cambria Math"/>
            <w:sz w:val="28"/>
            <w:szCs w:val="28"/>
          </w:rPr>
          <m:t>=</m:t>
        </m:r>
        <m:sSup>
          <m:sSupPr>
            <m:ctrlPr>
              <w:rPr>
                <w:rFonts w:ascii="Cambria Math" w:hAnsi="Cambria Math"/>
                <w:iCs/>
                <w:sz w:val="28"/>
                <w:szCs w:val="28"/>
              </w:rPr>
            </m:ctrlPr>
          </m:sSupPr>
          <m:e>
            <m:r>
              <w:rPr>
                <w:rFonts w:ascii="Cambria Math" w:hAnsi="Cambria Math"/>
                <w:sz w:val="28"/>
                <w:szCs w:val="28"/>
              </w:rPr>
              <m:t>x</m:t>
            </m:r>
          </m:e>
          <m:sup>
            <m:r>
              <w:rPr>
                <w:rFonts w:ascii="Cambria Math" w:hAnsi="Cambria Math"/>
                <w:sz w:val="28"/>
                <w:szCs w:val="28"/>
              </w:rPr>
              <m:t>μ</m:t>
            </m:r>
          </m:sup>
        </m:sSup>
        <m:r>
          <w:rPr>
            <w:rFonts w:ascii="Cambria Math" w:hAnsi="Cambria Math"/>
            <w:sz w:val="28"/>
            <w:szCs w:val="28"/>
          </w:rPr>
          <m:t>+</m:t>
        </m:r>
        <m:sSup>
          <m:sSupPr>
            <m:ctrlPr>
              <w:rPr>
                <w:rFonts w:ascii="Cambria Math" w:hAnsi="Cambria Math"/>
                <w:iCs/>
                <w:sz w:val="28"/>
                <w:szCs w:val="28"/>
              </w:rPr>
            </m:ctrlPr>
          </m:sSupPr>
          <m:e>
            <m:r>
              <w:rPr>
                <w:rFonts w:ascii="Cambria Math" w:hAnsi="Cambria Math"/>
                <w:sz w:val="28"/>
                <w:szCs w:val="28"/>
              </w:rPr>
              <m:t>ζ</m:t>
            </m:r>
          </m:e>
          <m:sup>
            <m:r>
              <w:rPr>
                <w:rFonts w:ascii="Cambria Math" w:hAnsi="Cambria Math"/>
                <w:sz w:val="28"/>
                <w:szCs w:val="28"/>
              </w:rPr>
              <m:t>μ</m:t>
            </m:r>
          </m:sup>
        </m:sSup>
      </m:oMath>
      <w:r w:rsidRPr="00641C3E">
        <w:rPr>
          <w:iCs/>
          <w:sz w:val="28"/>
          <w:szCs w:val="28"/>
        </w:rPr>
        <w:t xml:space="preserve">, не нарушая калибровку Лоренца, если </w:t>
      </w:r>
      <m:oMath>
        <m:sSup>
          <m:sSupPr>
            <m:ctrlPr>
              <w:rPr>
                <w:rFonts w:ascii="Cambria Math" w:hAnsi="Cambria Math"/>
                <w:iCs/>
                <w:sz w:val="28"/>
                <w:szCs w:val="28"/>
              </w:rPr>
            </m:ctrlPr>
          </m:sSupPr>
          <m:e>
            <m:r>
              <w:rPr>
                <w:rFonts w:ascii="Cambria Math" w:hAnsi="Cambria Math"/>
                <w:sz w:val="28"/>
                <w:szCs w:val="28"/>
              </w:rPr>
              <m:t>ζ</m:t>
            </m:r>
          </m:e>
          <m:sup>
            <m:r>
              <w:rPr>
                <w:rFonts w:ascii="Cambria Math" w:hAnsi="Cambria Math"/>
                <w:sz w:val="28"/>
                <w:szCs w:val="28"/>
              </w:rPr>
              <m:t>μ</m:t>
            </m:r>
          </m:sup>
        </m:sSup>
      </m:oMath>
      <w:r w:rsidRPr="00641C3E">
        <w:rPr>
          <w:iCs/>
          <w:sz w:val="28"/>
          <w:szCs w:val="28"/>
        </w:rPr>
        <w:t xml:space="preserve"> удовлетворяет уравнению </w:t>
      </w:r>
      <m:oMath>
        <m:r>
          <w:rPr>
            <w:rFonts w:ascii="Cambria Math" w:hAnsi="Cambria Math"/>
            <w:sz w:val="28"/>
            <w:szCs w:val="28"/>
            <w:lang w:val="kk-KZ"/>
          </w:rPr>
          <m:t>◻</m:t>
        </m:r>
        <m:sSup>
          <m:sSupPr>
            <m:ctrlPr>
              <w:rPr>
                <w:rFonts w:ascii="Cambria Math" w:hAnsi="Cambria Math"/>
                <w:i/>
                <w:iCs/>
                <w:sz w:val="28"/>
                <w:szCs w:val="28"/>
              </w:rPr>
            </m:ctrlPr>
          </m:sSupPr>
          <m:e>
            <m:r>
              <w:rPr>
                <w:rFonts w:ascii="Cambria Math" w:hAnsi="Cambria Math"/>
                <w:sz w:val="28"/>
                <w:szCs w:val="28"/>
              </w:rPr>
              <m:t>ζ</m:t>
            </m:r>
          </m:e>
          <m:sup>
            <m:r>
              <w:rPr>
                <w:rFonts w:ascii="Cambria Math" w:hAnsi="Cambria Math"/>
                <w:sz w:val="28"/>
                <w:szCs w:val="28"/>
              </w:rPr>
              <m:t>μ</m:t>
            </m:r>
          </m:sup>
        </m:sSup>
        <m:r>
          <w:rPr>
            <w:rFonts w:ascii="Cambria Math" w:hAnsi="Cambria Math"/>
            <w:sz w:val="28"/>
            <w:szCs w:val="28"/>
          </w:rPr>
          <m:t>=0</m:t>
        </m:r>
      </m:oMath>
      <w:r w:rsidRPr="00641C3E">
        <w:rPr>
          <w:iCs/>
          <w:sz w:val="28"/>
          <w:szCs w:val="28"/>
        </w:rPr>
        <w:t>.</w:t>
      </w:r>
      <w:r w:rsidR="00F85D55">
        <w:rPr>
          <w:iCs/>
          <w:sz w:val="28"/>
          <w:szCs w:val="28"/>
        </w:rPr>
        <w:t xml:space="preserve"> </w:t>
      </w:r>
      <w:r w:rsidR="00F85D55" w:rsidRPr="00F85D55">
        <w:rPr>
          <w:iCs/>
          <w:sz w:val="28"/>
          <w:szCs w:val="28"/>
        </w:rPr>
        <w:t xml:space="preserve">Существует ещё четыре дополнительные степени свободы в </w:t>
      </w:r>
      <m:oMath>
        <m:sSup>
          <m:sSupPr>
            <m:ctrlPr>
              <w:rPr>
                <w:rFonts w:ascii="Cambria Math" w:hAnsi="Cambria Math"/>
                <w:i/>
                <w:iCs/>
                <w:sz w:val="28"/>
                <w:szCs w:val="28"/>
              </w:rPr>
            </m:ctrlPr>
          </m:sSupPr>
          <m:e>
            <m:r>
              <w:rPr>
                <w:rFonts w:ascii="Cambria Math" w:hAnsi="Cambria Math"/>
                <w:sz w:val="28"/>
                <w:szCs w:val="28"/>
              </w:rPr>
              <m:t>ζ</m:t>
            </m:r>
          </m:e>
          <m:sup>
            <m:r>
              <w:rPr>
                <w:rFonts w:ascii="Cambria Math" w:hAnsi="Cambria Math"/>
                <w:sz w:val="28"/>
                <w:szCs w:val="28"/>
              </w:rPr>
              <m:t>μ</m:t>
            </m:r>
          </m:sup>
        </m:sSup>
      </m:oMath>
      <w:r w:rsidR="00F85D55" w:rsidRPr="00F85D55">
        <w:rPr>
          <w:iCs/>
          <w:sz w:val="28"/>
          <w:szCs w:val="28"/>
        </w:rPr>
        <w:t xml:space="preserve">, которые нужно зафиксировать. В итоге остаётся только две степени свободы. Для фиксации </w:t>
      </w:r>
      <m:oMath>
        <m:sSup>
          <m:sSupPr>
            <m:ctrlPr>
              <w:rPr>
                <w:rFonts w:ascii="Cambria Math" w:hAnsi="Cambria Math"/>
                <w:i/>
                <w:iCs/>
                <w:sz w:val="28"/>
                <w:szCs w:val="28"/>
              </w:rPr>
            </m:ctrlPr>
          </m:sSupPr>
          <m:e>
            <m:r>
              <w:rPr>
                <w:rFonts w:ascii="Cambria Math" w:hAnsi="Cambria Math"/>
                <w:sz w:val="28"/>
                <w:szCs w:val="28"/>
              </w:rPr>
              <m:t>ζ</m:t>
            </m:r>
          </m:e>
          <m:sup>
            <m:r>
              <w:rPr>
                <w:rFonts w:ascii="Cambria Math" w:hAnsi="Cambria Math"/>
                <w:sz w:val="28"/>
                <w:szCs w:val="28"/>
              </w:rPr>
              <m:t>μ</m:t>
            </m:r>
          </m:sup>
        </m:sSup>
      </m:oMath>
      <w:r w:rsidR="00F85D55" w:rsidRPr="00F85D55">
        <w:rPr>
          <w:iCs/>
          <w:sz w:val="28"/>
          <w:szCs w:val="28"/>
        </w:rPr>
        <w:t xml:space="preserve"> используется следующий алгоритм:</w:t>
      </w:r>
    </w:p>
    <w:p w14:paraId="2D09EEC2" w14:textId="43276614" w:rsidR="00F85D55" w:rsidRDefault="00F85D55" w:rsidP="00AD5E45">
      <w:pPr>
        <w:pStyle w:val="a4"/>
        <w:numPr>
          <w:ilvl w:val="0"/>
          <w:numId w:val="68"/>
        </w:numPr>
        <w:spacing w:before="0" w:beforeAutospacing="0" w:after="0" w:afterAutospacing="0"/>
        <w:jc w:val="both"/>
        <w:rPr>
          <w:iCs/>
          <w:sz w:val="28"/>
          <w:szCs w:val="28"/>
        </w:rPr>
      </w:pPr>
      <w:r w:rsidRPr="00F85D55">
        <w:rPr>
          <w:iCs/>
          <w:sz w:val="28"/>
          <w:szCs w:val="28"/>
        </w:rPr>
        <w:t xml:space="preserve">Первый компонент </w:t>
      </w:r>
      <m:oMath>
        <m:sSup>
          <m:sSupPr>
            <m:ctrlPr>
              <w:rPr>
                <w:rFonts w:ascii="Cambria Math" w:hAnsi="Cambria Math"/>
                <w:i/>
                <w:iCs/>
                <w:sz w:val="28"/>
                <w:szCs w:val="28"/>
              </w:rPr>
            </m:ctrlPr>
          </m:sSupPr>
          <m:e>
            <m:r>
              <w:rPr>
                <w:rFonts w:ascii="Cambria Math" w:hAnsi="Cambria Math"/>
                <w:sz w:val="28"/>
                <w:szCs w:val="28"/>
              </w:rPr>
              <m:t>ζ</m:t>
            </m:r>
          </m:e>
          <m:sup>
            <m:r>
              <w:rPr>
                <w:rFonts w:ascii="Cambria Math" w:hAnsi="Cambria Math"/>
                <w:sz w:val="28"/>
                <w:szCs w:val="28"/>
              </w:rPr>
              <m:t>0</m:t>
            </m:r>
          </m:sup>
        </m:sSup>
      </m:oMath>
      <w:r w:rsidRPr="00F85D55">
        <w:rPr>
          <w:iCs/>
          <w:sz w:val="28"/>
          <w:szCs w:val="28"/>
        </w:rPr>
        <w:t xml:space="preserve"> можно выбрать так, чтобы след </w:t>
      </w:r>
      <m:oMath>
        <m:acc>
          <m:accPr>
            <m:chr m:val="̅"/>
            <m:ctrlPr>
              <w:rPr>
                <w:rFonts w:ascii="Cambria Math" w:hAnsi="Cambria Math"/>
                <w:iCs/>
                <w:sz w:val="28"/>
                <w:szCs w:val="28"/>
              </w:rPr>
            </m:ctrlPr>
          </m:accPr>
          <m:e>
            <m:r>
              <w:rPr>
                <w:rFonts w:ascii="Cambria Math" w:hAnsi="Cambria Math"/>
                <w:sz w:val="28"/>
                <w:szCs w:val="28"/>
              </w:rPr>
              <m:t>h</m:t>
            </m:r>
          </m:e>
        </m:acc>
        <m:r>
          <w:rPr>
            <w:rFonts w:ascii="Cambria Math" w:hAnsi="Cambria Math"/>
            <w:sz w:val="28"/>
            <w:szCs w:val="28"/>
          </w:rPr>
          <m:t>=0</m:t>
        </m:r>
      </m:oMath>
      <w:r w:rsidRPr="00F85D55">
        <w:rPr>
          <w:iCs/>
          <w:sz w:val="28"/>
          <w:szCs w:val="28"/>
        </w:rPr>
        <w:t xml:space="preserve">. После этого выполняется </w:t>
      </w:r>
      <m:oMath>
        <m:sSub>
          <m:sSubPr>
            <m:ctrlPr>
              <w:rPr>
                <w:rFonts w:ascii="Cambria Math" w:hAnsi="Cambria Math"/>
                <w:iCs/>
                <w:sz w:val="28"/>
                <w:szCs w:val="28"/>
              </w:rPr>
            </m:ctrlPr>
          </m:sSubPr>
          <m:e>
            <m:acc>
              <m:accPr>
                <m:chr m:val="̅"/>
                <m:ctrlPr>
                  <w:rPr>
                    <w:rFonts w:ascii="Cambria Math" w:hAnsi="Cambria Math"/>
                    <w:iCs/>
                    <w:sz w:val="28"/>
                    <w:szCs w:val="28"/>
                  </w:rPr>
                </m:ctrlPr>
              </m:accPr>
              <m:e>
                <m:r>
                  <w:rPr>
                    <w:rFonts w:ascii="Cambria Math" w:hAnsi="Cambria Math"/>
                    <w:sz w:val="28"/>
                    <w:szCs w:val="28"/>
                  </w:rPr>
                  <m:t>h</m:t>
                </m:r>
              </m:e>
            </m:acc>
          </m:e>
          <m:sub>
            <m:r>
              <w:rPr>
                <w:rFonts w:ascii="Cambria Math" w:hAnsi="Cambria Math"/>
                <w:sz w:val="28"/>
                <w:szCs w:val="28"/>
              </w:rPr>
              <m:t>μν</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h</m:t>
            </m:r>
          </m:e>
          <m:sub>
            <m:r>
              <w:rPr>
                <w:rFonts w:ascii="Cambria Math" w:hAnsi="Cambria Math"/>
                <w:sz w:val="28"/>
                <w:szCs w:val="28"/>
              </w:rPr>
              <m:t>μν</m:t>
            </m:r>
          </m:sub>
        </m:sSub>
      </m:oMath>
      <w:r w:rsidR="00F16A9B">
        <w:rPr>
          <w:iCs/>
          <w:sz w:val="28"/>
          <w:szCs w:val="28"/>
        </w:rPr>
        <w:t xml:space="preserve"> </w:t>
      </w:r>
      <w:r w:rsidRPr="00F85D55">
        <w:rPr>
          <w:iCs/>
          <w:sz w:val="28"/>
          <w:szCs w:val="28"/>
        </w:rPr>
        <w:t xml:space="preserve">, и штрих над </w:t>
      </w:r>
      <m:oMath>
        <m:sSub>
          <m:sSubPr>
            <m:ctrlPr>
              <w:rPr>
                <w:rFonts w:ascii="Cambria Math" w:hAnsi="Cambria Math"/>
                <w:i/>
                <w:iCs/>
                <w:sz w:val="28"/>
                <w:szCs w:val="28"/>
              </w:rPr>
            </m:ctrlPr>
          </m:sSubPr>
          <m:e>
            <m:r>
              <w:rPr>
                <w:rFonts w:ascii="Cambria Math" w:hAnsi="Cambria Math"/>
                <w:sz w:val="28"/>
                <w:szCs w:val="28"/>
              </w:rPr>
              <m:t>h</m:t>
            </m:r>
          </m:e>
          <m:sub>
            <m:r>
              <w:rPr>
                <w:rFonts w:ascii="Cambria Math" w:hAnsi="Cambria Math"/>
                <w:sz w:val="28"/>
                <w:szCs w:val="28"/>
              </w:rPr>
              <m:t>μν</m:t>
            </m:r>
          </m:sub>
        </m:sSub>
      </m:oMath>
      <w:r w:rsidR="00F16A9B">
        <w:rPr>
          <w:iCs/>
          <w:sz w:val="28"/>
          <w:szCs w:val="28"/>
        </w:rPr>
        <w:t xml:space="preserve"> </w:t>
      </w:r>
      <w:r w:rsidRPr="00F85D55">
        <w:rPr>
          <w:iCs/>
          <w:sz w:val="28"/>
          <w:szCs w:val="28"/>
        </w:rPr>
        <w:t xml:space="preserve"> можно опустить.</w:t>
      </w:r>
    </w:p>
    <w:p w14:paraId="5891CE8D" w14:textId="353FDD3B" w:rsidR="00E63336" w:rsidRPr="00AD5E45" w:rsidRDefault="00F85D55" w:rsidP="00E63336">
      <w:pPr>
        <w:pStyle w:val="a4"/>
        <w:numPr>
          <w:ilvl w:val="0"/>
          <w:numId w:val="68"/>
        </w:numPr>
        <w:spacing w:before="0" w:beforeAutospacing="0" w:after="0" w:afterAutospacing="0"/>
        <w:jc w:val="both"/>
        <w:rPr>
          <w:iCs/>
          <w:sz w:val="28"/>
          <w:szCs w:val="28"/>
        </w:rPr>
      </w:pPr>
      <w:r w:rsidRPr="00F85D55">
        <w:rPr>
          <w:iCs/>
          <w:sz w:val="28"/>
          <w:szCs w:val="28"/>
        </w:rPr>
        <w:t xml:space="preserve">Три пространственные компоненты </w:t>
      </w:r>
      <m:oMath>
        <m:sSup>
          <m:sSupPr>
            <m:ctrlPr>
              <w:rPr>
                <w:rFonts w:ascii="Cambria Math" w:hAnsi="Cambria Math"/>
                <w:i/>
                <w:iCs/>
                <w:sz w:val="28"/>
                <w:szCs w:val="28"/>
              </w:rPr>
            </m:ctrlPr>
          </m:sSupPr>
          <m:e>
            <m:r>
              <w:rPr>
                <w:rFonts w:ascii="Cambria Math" w:hAnsi="Cambria Math"/>
                <w:sz w:val="28"/>
                <w:szCs w:val="28"/>
              </w:rPr>
              <m:t>ζ</m:t>
            </m:r>
          </m:e>
          <m:sup>
            <m:r>
              <w:rPr>
                <w:rFonts w:ascii="Cambria Math" w:hAnsi="Cambria Math"/>
                <w:sz w:val="28"/>
                <w:szCs w:val="28"/>
                <w:lang w:val="en-US"/>
              </w:rPr>
              <m:t>i</m:t>
            </m:r>
          </m:sup>
        </m:sSup>
      </m:oMath>
      <w:r w:rsidRPr="00F85D55">
        <w:rPr>
          <w:iCs/>
          <w:sz w:val="28"/>
          <w:szCs w:val="28"/>
        </w:rPr>
        <w:t xml:space="preserve"> можно выбрать так, чтобы </w:t>
      </w:r>
      <m:oMath>
        <m:acc>
          <m:accPr>
            <m:chr m:val="̅"/>
            <m:ctrlPr>
              <w:rPr>
                <w:rFonts w:ascii="Cambria Math" w:hAnsi="Cambria Math"/>
                <w:iCs/>
                <w:sz w:val="28"/>
                <w:szCs w:val="28"/>
              </w:rPr>
            </m:ctrlPr>
          </m:accPr>
          <m:e>
            <m:r>
              <w:rPr>
                <w:rFonts w:ascii="Cambria Math" w:hAnsi="Cambria Math"/>
                <w:sz w:val="28"/>
                <w:szCs w:val="28"/>
              </w:rPr>
              <m:t>h</m:t>
            </m:r>
          </m:e>
        </m:acc>
        <m:r>
          <w:rPr>
            <w:rFonts w:ascii="Cambria Math" w:hAnsi="Cambria Math"/>
            <w:sz w:val="28"/>
            <w:szCs w:val="28"/>
          </w:rPr>
          <m:t>=0</m:t>
        </m:r>
      </m:oMath>
      <w:r w:rsidRPr="00F85D55">
        <w:rPr>
          <w:iCs/>
          <w:sz w:val="28"/>
          <w:szCs w:val="28"/>
        </w:rPr>
        <w:t xml:space="preserve">. Подставляя это в условие калибровки Лоренца, получаем </w:t>
      </w:r>
      <m:oMath>
        <m:sSub>
          <m:sSubPr>
            <m:ctrlPr>
              <w:rPr>
                <w:rFonts w:ascii="Cambria Math" w:hAnsi="Cambria Math"/>
                <w:iCs/>
                <w:sz w:val="28"/>
                <w:szCs w:val="28"/>
              </w:rPr>
            </m:ctrlPr>
          </m:sSubPr>
          <m:e>
            <m:r>
              <m:rPr>
                <m:sty m:val="p"/>
              </m:rPr>
              <w:rPr>
                <w:rFonts w:ascii="Cambria Math" w:hAnsi="Cambria Math"/>
                <w:sz w:val="28"/>
                <w:szCs w:val="28"/>
              </w:rPr>
              <m:t>∂</m:t>
            </m:r>
          </m:e>
          <m:sub>
            <m:r>
              <w:rPr>
                <w:rFonts w:ascii="Cambria Math" w:hAnsi="Cambria Math"/>
                <w:sz w:val="28"/>
                <w:szCs w:val="28"/>
              </w:rPr>
              <m:t>0</m:t>
            </m:r>
          </m:sub>
        </m:sSub>
        <m:sSup>
          <m:sSupPr>
            <m:ctrlPr>
              <w:rPr>
                <w:rFonts w:ascii="Cambria Math" w:hAnsi="Cambria Math"/>
                <w:iCs/>
                <w:sz w:val="28"/>
                <w:szCs w:val="28"/>
              </w:rPr>
            </m:ctrlPr>
          </m:sSupPr>
          <m:e>
            <m:r>
              <w:rPr>
                <w:rFonts w:ascii="Cambria Math" w:hAnsi="Cambria Math"/>
                <w:sz w:val="28"/>
                <w:szCs w:val="28"/>
              </w:rPr>
              <m:t>h</m:t>
            </m:r>
          </m:e>
          <m:sup>
            <m:r>
              <w:rPr>
                <w:rFonts w:ascii="Cambria Math" w:hAnsi="Cambria Math"/>
                <w:sz w:val="28"/>
                <w:szCs w:val="28"/>
              </w:rPr>
              <m:t>00</m:t>
            </m:r>
          </m:sup>
        </m:sSup>
        <m:r>
          <w:rPr>
            <w:rFonts w:ascii="Cambria Math" w:hAnsi="Cambria Math"/>
            <w:sz w:val="28"/>
            <w:szCs w:val="28"/>
          </w:rPr>
          <m:t>=0</m:t>
        </m:r>
      </m:oMath>
      <w:r w:rsidRPr="00F85D55">
        <w:rPr>
          <w:iCs/>
          <w:sz w:val="28"/>
          <w:szCs w:val="28"/>
        </w:rPr>
        <w:t xml:space="preserve">, что означает, что </w:t>
      </w:r>
      <m:oMath>
        <m:sSup>
          <m:sSupPr>
            <m:ctrlPr>
              <w:rPr>
                <w:rFonts w:ascii="Cambria Math" w:hAnsi="Cambria Math"/>
                <w:iCs/>
                <w:sz w:val="28"/>
                <w:szCs w:val="28"/>
              </w:rPr>
            </m:ctrlPr>
          </m:sSupPr>
          <m:e>
            <m:r>
              <w:rPr>
                <w:rFonts w:ascii="Cambria Math" w:hAnsi="Cambria Math"/>
                <w:sz w:val="28"/>
                <w:szCs w:val="28"/>
              </w:rPr>
              <m:t>h</m:t>
            </m:r>
          </m:e>
          <m:sup>
            <m:r>
              <w:rPr>
                <w:rFonts w:ascii="Cambria Math" w:hAnsi="Cambria Math"/>
                <w:sz w:val="28"/>
                <w:szCs w:val="28"/>
              </w:rPr>
              <m:t>00</m:t>
            </m:r>
          </m:sup>
        </m:sSup>
      </m:oMath>
      <w:r w:rsidR="00F16A9B">
        <w:rPr>
          <w:iCs/>
          <w:sz w:val="28"/>
          <w:szCs w:val="28"/>
        </w:rPr>
        <w:t xml:space="preserve"> </w:t>
      </w:r>
      <w:r w:rsidRPr="00F85D55">
        <w:rPr>
          <w:iCs/>
          <w:sz w:val="28"/>
          <w:szCs w:val="28"/>
        </w:rPr>
        <w:t xml:space="preserve"> является константой. Эту константу также можно обнулить с помощью тривиального преобразования координат. Объединяя эти условия, получаем </w:t>
      </w:r>
      <m:oMath>
        <m:sSup>
          <m:sSupPr>
            <m:ctrlPr>
              <w:rPr>
                <w:rFonts w:ascii="Cambria Math" w:hAnsi="Cambria Math"/>
                <w:iCs/>
                <w:sz w:val="28"/>
                <w:szCs w:val="28"/>
              </w:rPr>
            </m:ctrlPr>
          </m:sSupPr>
          <m:e>
            <m:r>
              <w:rPr>
                <w:rFonts w:ascii="Cambria Math" w:hAnsi="Cambria Math"/>
                <w:sz w:val="28"/>
                <w:szCs w:val="28"/>
              </w:rPr>
              <m:t>h</m:t>
            </m:r>
          </m:e>
          <m:sup>
            <m:r>
              <w:rPr>
                <w:rFonts w:ascii="Cambria Math" w:hAnsi="Cambria Math"/>
                <w:sz w:val="28"/>
                <w:szCs w:val="28"/>
              </w:rPr>
              <m:t>0μ</m:t>
            </m:r>
          </m:sup>
        </m:sSup>
        <m:r>
          <w:rPr>
            <w:rFonts w:ascii="Cambria Math" w:hAnsi="Cambria Math"/>
            <w:sz w:val="28"/>
            <w:szCs w:val="28"/>
          </w:rPr>
          <m:t>=0</m:t>
        </m:r>
      </m:oMath>
      <w:r w:rsidRPr="00F85D55">
        <w:rPr>
          <w:iCs/>
          <w:sz w:val="28"/>
          <w:szCs w:val="28"/>
        </w:rPr>
        <w:t>.</w:t>
      </w:r>
    </w:p>
    <w:p w14:paraId="6E0B8711" w14:textId="013F1554" w:rsidR="00E63336" w:rsidRDefault="00E63336" w:rsidP="00E63336">
      <w:pPr>
        <w:pStyle w:val="a4"/>
        <w:spacing w:before="0" w:beforeAutospacing="0" w:after="0" w:afterAutospacing="0"/>
        <w:jc w:val="both"/>
        <w:rPr>
          <w:iCs/>
          <w:sz w:val="28"/>
          <w:szCs w:val="28"/>
          <w:lang w:val="ru-KZ"/>
        </w:rPr>
      </w:pPr>
      <w:r w:rsidRPr="00E63336">
        <w:rPr>
          <w:iCs/>
          <w:sz w:val="28"/>
          <w:szCs w:val="28"/>
          <w:lang w:val="ru-KZ"/>
        </w:rPr>
        <w:t xml:space="preserve">На самом деле, </w:t>
      </w:r>
      <m:oMath>
        <m:sSup>
          <m:sSupPr>
            <m:ctrlPr>
              <w:rPr>
                <w:rFonts w:ascii="Cambria Math" w:hAnsi="Cambria Math"/>
                <w:i/>
                <w:iCs/>
                <w:sz w:val="28"/>
                <w:szCs w:val="28"/>
              </w:rPr>
            </m:ctrlPr>
          </m:sSupPr>
          <m:e>
            <m:r>
              <w:rPr>
                <w:rFonts w:ascii="Cambria Math" w:hAnsi="Cambria Math"/>
                <w:sz w:val="28"/>
                <w:szCs w:val="28"/>
              </w:rPr>
              <m:t>ζ</m:t>
            </m:r>
          </m:e>
          <m:sup>
            <m:r>
              <w:rPr>
                <w:rFonts w:ascii="Cambria Math" w:hAnsi="Cambria Math"/>
                <w:sz w:val="28"/>
                <w:szCs w:val="28"/>
              </w:rPr>
              <m:t>μ</m:t>
            </m:r>
          </m:sup>
        </m:sSup>
      </m:oMath>
      <w:r w:rsidRPr="00E63336">
        <w:rPr>
          <w:iCs/>
          <w:sz w:val="28"/>
          <w:szCs w:val="28"/>
          <w:lang w:val="ru-KZ"/>
        </w:rPr>
        <w:t xml:space="preserve"> </w:t>
      </w:r>
      <w:r w:rsidRPr="00E63336">
        <w:rPr>
          <w:iCs/>
          <w:sz w:val="28"/>
          <w:szCs w:val="28"/>
        </w:rPr>
        <w:t>может быть определена таким образом</w:t>
      </w:r>
      <w:r w:rsidRPr="00E63336">
        <w:rPr>
          <w:iCs/>
          <w:sz w:val="28"/>
          <w:szCs w:val="28"/>
          <w:lang w:val="ru-KZ"/>
        </w:rPr>
        <w:t>, чтобы она удовлетворяла как волновому уравнению, так и указанным выше требованиям калибровки:</w:t>
      </w:r>
    </w:p>
    <w:p w14:paraId="750C55B9" w14:textId="0E709578" w:rsidR="00E63336" w:rsidRDefault="00000000" w:rsidP="00E63336">
      <w:pPr>
        <w:pStyle w:val="a4"/>
        <w:spacing w:before="0" w:beforeAutospacing="0" w:after="0" w:afterAutospacing="0"/>
        <w:jc w:val="right"/>
        <w:rPr>
          <w:iCs/>
          <w:sz w:val="28"/>
          <w:szCs w:val="28"/>
          <w:lang w:val="ru-KZ"/>
        </w:rPr>
      </w:pPr>
      <m:oMath>
        <m:d>
          <m:dPr>
            <m:begChr m:val="{"/>
            <m:endChr m:val=""/>
            <m:ctrlPr>
              <w:rPr>
                <w:rFonts w:ascii="Cambria Math" w:hAnsi="Cambria Math"/>
                <w:iCs/>
                <w:sz w:val="28"/>
                <w:szCs w:val="28"/>
                <w:lang w:val="ru-KZ"/>
              </w:rPr>
            </m:ctrlPr>
          </m:dPr>
          <m:e>
            <m:eqArr>
              <m:eqArrPr>
                <m:ctrlPr>
                  <w:rPr>
                    <w:rFonts w:ascii="Cambria Math" w:hAnsi="Cambria Math"/>
                    <w:iCs/>
                    <w:sz w:val="28"/>
                    <w:szCs w:val="28"/>
                    <w:lang w:val="ru-KZ"/>
                  </w:rPr>
                </m:ctrlPr>
              </m:eqArrPr>
              <m:e>
                <m:r>
                  <w:rPr>
                    <w:rFonts w:ascii="Cambria Math" w:hAnsi="Cambria Math"/>
                    <w:sz w:val="28"/>
                    <w:szCs w:val="28"/>
                    <w:lang w:val="ru-KZ"/>
                  </w:rPr>
                  <m:t>&amp;</m:t>
                </m:r>
                <m:sSub>
                  <m:sSubPr>
                    <m:ctrlPr>
                      <w:rPr>
                        <w:rFonts w:ascii="Cambria Math" w:hAnsi="Cambria Math"/>
                        <w:iCs/>
                        <w:sz w:val="28"/>
                        <w:szCs w:val="28"/>
                        <w:lang w:val="ru-KZ"/>
                      </w:rPr>
                    </m:ctrlPr>
                  </m:sSubPr>
                  <m:e>
                    <m:r>
                      <w:rPr>
                        <w:rFonts w:ascii="Cambria Math" w:hAnsi="Cambria Math"/>
                        <w:sz w:val="28"/>
                        <w:szCs w:val="28"/>
                        <w:lang w:val="ru-KZ"/>
                      </w:rPr>
                      <m:t>ζ</m:t>
                    </m:r>
                  </m:e>
                  <m:sub>
                    <m:r>
                      <w:rPr>
                        <w:rFonts w:ascii="Cambria Math" w:hAnsi="Cambria Math"/>
                        <w:sz w:val="28"/>
                        <w:szCs w:val="28"/>
                        <w:lang w:val="ru-KZ"/>
                      </w:rPr>
                      <m:t>μ</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B</m:t>
                    </m:r>
                  </m:e>
                  <m:sub>
                    <m:r>
                      <w:rPr>
                        <w:rFonts w:ascii="Cambria Math" w:hAnsi="Cambria Math"/>
                        <w:sz w:val="28"/>
                        <w:szCs w:val="28"/>
                        <w:lang w:val="ru-KZ"/>
                      </w:rPr>
                      <m:t>μ</m:t>
                    </m:r>
                  </m:sub>
                </m:sSub>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i</m:t>
                    </m:r>
                    <m:sSub>
                      <m:sSubPr>
                        <m:ctrlPr>
                          <w:rPr>
                            <w:rFonts w:ascii="Cambria Math" w:hAnsi="Cambria Math"/>
                            <w:iCs/>
                            <w:sz w:val="28"/>
                            <w:szCs w:val="28"/>
                            <w:lang w:val="ru-KZ"/>
                          </w:rPr>
                        </m:ctrlPr>
                      </m:sSubPr>
                      <m:e>
                        <m:r>
                          <w:rPr>
                            <w:rFonts w:ascii="Cambria Math" w:hAnsi="Cambria Math"/>
                            <w:sz w:val="28"/>
                            <w:szCs w:val="28"/>
                            <w:lang w:val="ru-KZ"/>
                          </w:rPr>
                          <m:t>k</m:t>
                        </m:r>
                      </m:e>
                      <m:sub>
                        <m:r>
                          <w:rPr>
                            <w:rFonts w:ascii="Cambria Math" w:hAnsi="Cambria Math"/>
                            <w:sz w:val="28"/>
                            <w:szCs w:val="28"/>
                            <w:lang w:val="ru-KZ"/>
                          </w:rPr>
                          <m:t>σ</m:t>
                        </m:r>
                      </m:sub>
                    </m:sSub>
                    <m:sSup>
                      <m:sSupPr>
                        <m:ctrlPr>
                          <w:rPr>
                            <w:rFonts w:ascii="Cambria Math" w:hAnsi="Cambria Math"/>
                            <w:iCs/>
                            <w:sz w:val="28"/>
                            <w:szCs w:val="28"/>
                            <w:lang w:val="ru-KZ"/>
                          </w:rPr>
                        </m:ctrlPr>
                      </m:sSupPr>
                      <m:e>
                        <m:r>
                          <w:rPr>
                            <w:rFonts w:ascii="Cambria Math" w:hAnsi="Cambria Math"/>
                            <w:sz w:val="28"/>
                            <w:szCs w:val="28"/>
                            <w:lang w:val="ru-KZ"/>
                          </w:rPr>
                          <m:t>x</m:t>
                        </m:r>
                      </m:e>
                      <m:sup>
                        <m:r>
                          <w:rPr>
                            <w:rFonts w:ascii="Cambria Math" w:hAnsi="Cambria Math"/>
                            <w:sz w:val="28"/>
                            <w:szCs w:val="28"/>
                            <w:lang w:val="ru-KZ"/>
                          </w:rPr>
                          <m:t>σ</m:t>
                        </m:r>
                      </m:sup>
                    </m:sSup>
                  </m:sup>
                </m:sSup>
              </m:e>
              <m:e>
                <m:r>
                  <w:rPr>
                    <w:rFonts w:ascii="Cambria Math" w:hAnsi="Cambria Math"/>
                    <w:sz w:val="28"/>
                    <w:szCs w:val="28"/>
                    <w:lang w:val="ru-KZ"/>
                  </w:rPr>
                  <m:t>&amp;</m:t>
                </m:r>
                <m:sSub>
                  <m:sSubPr>
                    <m:ctrlPr>
                      <w:rPr>
                        <w:rFonts w:ascii="Cambria Math" w:hAnsi="Cambria Math"/>
                        <w:iCs/>
                        <w:sz w:val="28"/>
                        <w:szCs w:val="28"/>
                        <w:lang w:val="ru-KZ"/>
                      </w:rPr>
                    </m:ctrlPr>
                  </m:sSubPr>
                  <m:e>
                    <m:r>
                      <w:rPr>
                        <w:rFonts w:ascii="Cambria Math" w:hAnsi="Cambria Math"/>
                        <w:sz w:val="28"/>
                        <w:szCs w:val="28"/>
                        <w:lang w:val="ru-KZ"/>
                      </w:rPr>
                      <m:t>B</m:t>
                    </m:r>
                  </m:e>
                  <m:sub>
                    <m:r>
                      <w:rPr>
                        <w:rFonts w:ascii="Cambria Math" w:hAnsi="Cambria Math"/>
                        <w:sz w:val="28"/>
                        <w:szCs w:val="28"/>
                        <w:lang w:val="ru-KZ"/>
                      </w:rPr>
                      <m:t>0</m:t>
                    </m:r>
                  </m:sub>
                </m:sSub>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i</m:t>
                    </m:r>
                  </m:num>
                  <m:den>
                    <m:r>
                      <w:rPr>
                        <w:rFonts w:ascii="Cambria Math" w:hAnsi="Cambria Math"/>
                        <w:sz w:val="28"/>
                        <w:szCs w:val="28"/>
                        <w:lang w:val="ru-KZ"/>
                      </w:rPr>
                      <m:t>2</m:t>
                    </m:r>
                    <m:sSub>
                      <m:sSubPr>
                        <m:ctrlPr>
                          <w:rPr>
                            <w:rFonts w:ascii="Cambria Math" w:hAnsi="Cambria Math"/>
                            <w:iCs/>
                            <w:sz w:val="28"/>
                            <w:szCs w:val="28"/>
                            <w:lang w:val="ru-KZ"/>
                          </w:rPr>
                        </m:ctrlPr>
                      </m:sSubPr>
                      <m:e>
                        <m:r>
                          <w:rPr>
                            <w:rFonts w:ascii="Cambria Math" w:hAnsi="Cambria Math"/>
                            <w:sz w:val="28"/>
                            <w:szCs w:val="28"/>
                            <w:lang w:val="ru-KZ"/>
                          </w:rPr>
                          <m:t>k</m:t>
                        </m:r>
                      </m:e>
                      <m:sub>
                        <m:r>
                          <w:rPr>
                            <w:rFonts w:ascii="Cambria Math" w:hAnsi="Cambria Math"/>
                            <w:sz w:val="28"/>
                            <w:szCs w:val="28"/>
                            <w:lang w:val="ru-KZ"/>
                          </w:rPr>
                          <m:t>0</m:t>
                        </m:r>
                      </m:sub>
                    </m:sSub>
                  </m:den>
                </m:f>
                <m:d>
                  <m:dPr>
                    <m:ctrlPr>
                      <w:rPr>
                        <w:rFonts w:ascii="Cambria Math" w:hAnsi="Cambria Math"/>
                        <w:iCs/>
                        <w:sz w:val="28"/>
                        <w:szCs w:val="28"/>
                        <w:lang w:val="ru-KZ"/>
                      </w:rPr>
                    </m:ctrlPr>
                  </m:dPr>
                  <m:e>
                    <m:sSub>
                      <m:sSubPr>
                        <m:ctrlPr>
                          <w:rPr>
                            <w:rFonts w:ascii="Cambria Math" w:hAnsi="Cambria Math"/>
                            <w:iCs/>
                            <w:sz w:val="28"/>
                            <w:szCs w:val="28"/>
                            <w:lang w:val="ru-KZ"/>
                          </w:rPr>
                        </m:ctrlPr>
                      </m:sSubPr>
                      <m:e>
                        <m:r>
                          <w:rPr>
                            <w:rFonts w:ascii="Cambria Math" w:hAnsi="Cambria Math"/>
                            <w:sz w:val="28"/>
                            <w:szCs w:val="28"/>
                            <w:lang w:val="ru-KZ"/>
                          </w:rPr>
                          <m:t>C</m:t>
                        </m:r>
                      </m:e>
                      <m:sub>
                        <m:r>
                          <w:rPr>
                            <w:rFonts w:ascii="Cambria Math" w:hAnsi="Cambria Math"/>
                            <w:sz w:val="28"/>
                            <w:szCs w:val="28"/>
                            <w:lang w:val="ru-KZ"/>
                          </w:rPr>
                          <m:t>00</m:t>
                        </m:r>
                      </m:sub>
                    </m:sSub>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1</m:t>
                        </m:r>
                      </m:num>
                      <m:den>
                        <m:r>
                          <w:rPr>
                            <w:rFonts w:ascii="Cambria Math" w:hAnsi="Cambria Math"/>
                            <w:sz w:val="28"/>
                            <w:szCs w:val="28"/>
                            <w:lang w:val="ru-KZ"/>
                          </w:rPr>
                          <m:t>2</m:t>
                        </m:r>
                      </m:den>
                    </m:f>
                    <m:sSubSup>
                      <m:sSubSupPr>
                        <m:ctrlPr>
                          <w:rPr>
                            <w:rFonts w:ascii="Cambria Math" w:hAnsi="Cambria Math"/>
                            <w:iCs/>
                            <w:sz w:val="28"/>
                            <w:szCs w:val="28"/>
                            <w:lang w:val="ru-KZ"/>
                          </w:rPr>
                        </m:ctrlPr>
                      </m:sSubSupPr>
                      <m:e>
                        <m:r>
                          <w:rPr>
                            <w:rFonts w:ascii="Cambria Math" w:hAnsi="Cambria Math"/>
                            <w:sz w:val="28"/>
                            <w:szCs w:val="28"/>
                            <w:lang w:val="ru-KZ"/>
                          </w:rPr>
                          <m:t>C</m:t>
                        </m:r>
                      </m:e>
                      <m:sub>
                        <m:r>
                          <w:rPr>
                            <w:rFonts w:ascii="Cambria Math" w:hAnsi="Cambria Math"/>
                            <w:sz w:val="28"/>
                            <w:szCs w:val="28"/>
                            <w:lang w:val="ru-KZ"/>
                          </w:rPr>
                          <m:t>μ</m:t>
                        </m:r>
                      </m:sub>
                      <m:sup>
                        <m:r>
                          <w:rPr>
                            <w:rFonts w:ascii="Cambria Math" w:hAnsi="Cambria Math"/>
                            <w:sz w:val="28"/>
                            <w:szCs w:val="28"/>
                            <w:lang w:val="ru-KZ"/>
                          </w:rPr>
                          <m:t>μ</m:t>
                        </m:r>
                      </m:sup>
                    </m:sSubSup>
                  </m:e>
                </m:d>
              </m:e>
              <m:e>
                <m:r>
                  <w:rPr>
                    <w:rFonts w:ascii="Cambria Math" w:hAnsi="Cambria Math"/>
                    <w:sz w:val="28"/>
                    <w:szCs w:val="28"/>
                    <w:lang w:val="ru-KZ"/>
                  </w:rPr>
                  <m:t>&amp;</m:t>
                </m:r>
                <m:sSub>
                  <m:sSubPr>
                    <m:ctrlPr>
                      <w:rPr>
                        <w:rFonts w:ascii="Cambria Math" w:hAnsi="Cambria Math"/>
                        <w:iCs/>
                        <w:sz w:val="28"/>
                        <w:szCs w:val="28"/>
                        <w:lang w:val="ru-KZ"/>
                      </w:rPr>
                    </m:ctrlPr>
                  </m:sSubPr>
                  <m:e>
                    <m:r>
                      <w:rPr>
                        <w:rFonts w:ascii="Cambria Math" w:hAnsi="Cambria Math"/>
                        <w:sz w:val="28"/>
                        <w:szCs w:val="28"/>
                        <w:lang w:val="ru-KZ"/>
                      </w:rPr>
                      <m:t>B</m:t>
                    </m:r>
                  </m:e>
                  <m:sub>
                    <m:r>
                      <w:rPr>
                        <w:rFonts w:ascii="Cambria Math" w:hAnsi="Cambria Math"/>
                        <w:sz w:val="28"/>
                        <w:szCs w:val="28"/>
                        <w:lang w:val="ru-KZ"/>
                      </w:rPr>
                      <m:t>j</m:t>
                    </m:r>
                  </m:sub>
                </m:sSub>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i</m:t>
                    </m:r>
                  </m:num>
                  <m:den>
                    <m:r>
                      <w:rPr>
                        <w:rFonts w:ascii="Cambria Math" w:hAnsi="Cambria Math"/>
                        <w:sz w:val="28"/>
                        <w:szCs w:val="28"/>
                        <w:lang w:val="ru-KZ"/>
                      </w:rPr>
                      <m:t>2</m:t>
                    </m:r>
                    <m:sSubSup>
                      <m:sSubSupPr>
                        <m:ctrlPr>
                          <w:rPr>
                            <w:rFonts w:ascii="Cambria Math" w:hAnsi="Cambria Math"/>
                            <w:iCs/>
                            <w:sz w:val="28"/>
                            <w:szCs w:val="28"/>
                            <w:lang w:val="ru-KZ"/>
                          </w:rPr>
                        </m:ctrlPr>
                      </m:sSubSupPr>
                      <m:e>
                        <m:r>
                          <w:rPr>
                            <w:rFonts w:ascii="Cambria Math" w:hAnsi="Cambria Math"/>
                            <w:sz w:val="28"/>
                            <w:szCs w:val="28"/>
                            <w:lang w:val="ru-KZ"/>
                          </w:rPr>
                          <m:t>k</m:t>
                        </m:r>
                      </m:e>
                      <m:sub>
                        <m:r>
                          <w:rPr>
                            <w:rFonts w:ascii="Cambria Math" w:hAnsi="Cambria Math"/>
                            <w:sz w:val="28"/>
                            <w:szCs w:val="28"/>
                            <w:lang w:val="ru-KZ"/>
                          </w:rPr>
                          <m:t>0</m:t>
                        </m:r>
                      </m:sub>
                      <m:sup>
                        <m:r>
                          <w:rPr>
                            <w:rFonts w:ascii="Cambria Math" w:hAnsi="Cambria Math"/>
                            <w:sz w:val="28"/>
                            <w:szCs w:val="28"/>
                            <w:lang w:val="ru-KZ"/>
                          </w:rPr>
                          <m:t>2</m:t>
                        </m:r>
                      </m:sup>
                    </m:sSubSup>
                  </m:den>
                </m:f>
                <m:d>
                  <m:dPr>
                    <m:begChr m:val="["/>
                    <m:endChr m:val="]"/>
                    <m:ctrlPr>
                      <w:rPr>
                        <w:rFonts w:ascii="Cambria Math" w:hAnsi="Cambria Math"/>
                        <w:iCs/>
                        <w:sz w:val="28"/>
                        <w:szCs w:val="28"/>
                        <w:lang w:val="ru-KZ"/>
                      </w:rPr>
                    </m:ctrlPr>
                  </m:dPr>
                  <m:e>
                    <m:r>
                      <w:rPr>
                        <w:rFonts w:ascii="Cambria Math" w:hAnsi="Cambria Math"/>
                        <w:sz w:val="28"/>
                        <w:szCs w:val="28"/>
                        <w:lang w:val="ru-KZ"/>
                      </w:rPr>
                      <m:t>-2</m:t>
                    </m:r>
                    <m:sSub>
                      <m:sSubPr>
                        <m:ctrlPr>
                          <w:rPr>
                            <w:rFonts w:ascii="Cambria Math" w:hAnsi="Cambria Math"/>
                            <w:iCs/>
                            <w:sz w:val="28"/>
                            <w:szCs w:val="28"/>
                            <w:lang w:val="ru-KZ"/>
                          </w:rPr>
                        </m:ctrlPr>
                      </m:sSubPr>
                      <m:e>
                        <m:r>
                          <w:rPr>
                            <w:rFonts w:ascii="Cambria Math" w:hAnsi="Cambria Math"/>
                            <w:sz w:val="28"/>
                            <w:szCs w:val="28"/>
                            <w:lang w:val="ru-KZ"/>
                          </w:rPr>
                          <m:t>k</m:t>
                        </m:r>
                      </m:e>
                      <m:sub>
                        <m:r>
                          <w:rPr>
                            <w:rFonts w:ascii="Cambria Math" w:hAnsi="Cambria Math"/>
                            <w:sz w:val="28"/>
                            <w:szCs w:val="28"/>
                            <w:lang w:val="ru-KZ"/>
                          </w:rPr>
                          <m:t>0</m:t>
                        </m:r>
                      </m:sub>
                    </m:sSub>
                    <m:sSub>
                      <m:sSubPr>
                        <m:ctrlPr>
                          <w:rPr>
                            <w:rFonts w:ascii="Cambria Math" w:hAnsi="Cambria Math"/>
                            <w:iCs/>
                            <w:sz w:val="28"/>
                            <w:szCs w:val="28"/>
                            <w:lang w:val="ru-KZ"/>
                          </w:rPr>
                        </m:ctrlPr>
                      </m:sSubPr>
                      <m:e>
                        <m:r>
                          <w:rPr>
                            <w:rFonts w:ascii="Cambria Math" w:hAnsi="Cambria Math"/>
                            <w:sz w:val="28"/>
                            <w:szCs w:val="28"/>
                            <w:lang w:val="ru-KZ"/>
                          </w:rPr>
                          <m:t>C</m:t>
                        </m:r>
                      </m:e>
                      <m:sub>
                        <m:r>
                          <w:rPr>
                            <w:rFonts w:ascii="Cambria Math" w:hAnsi="Cambria Math"/>
                            <w:sz w:val="28"/>
                            <w:szCs w:val="28"/>
                            <w:lang w:val="ru-KZ"/>
                          </w:rPr>
                          <m:t>0j</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k</m:t>
                        </m:r>
                      </m:e>
                      <m:sub>
                        <m:r>
                          <w:rPr>
                            <w:rFonts w:ascii="Cambria Math" w:hAnsi="Cambria Math"/>
                            <w:sz w:val="28"/>
                            <w:szCs w:val="28"/>
                            <w:lang w:val="ru-KZ"/>
                          </w:rPr>
                          <m:t>j</m:t>
                        </m:r>
                      </m:sub>
                    </m:sSub>
                    <m:d>
                      <m:dPr>
                        <m:ctrlPr>
                          <w:rPr>
                            <w:rFonts w:ascii="Cambria Math" w:hAnsi="Cambria Math"/>
                            <w:iCs/>
                            <w:sz w:val="28"/>
                            <w:szCs w:val="28"/>
                            <w:lang w:val="ru-KZ"/>
                          </w:rPr>
                        </m:ctrlPr>
                      </m:dPr>
                      <m:e>
                        <m:sSub>
                          <m:sSubPr>
                            <m:ctrlPr>
                              <w:rPr>
                                <w:rFonts w:ascii="Cambria Math" w:hAnsi="Cambria Math"/>
                                <w:iCs/>
                                <w:sz w:val="28"/>
                                <w:szCs w:val="28"/>
                                <w:lang w:val="ru-KZ"/>
                              </w:rPr>
                            </m:ctrlPr>
                          </m:sSubPr>
                          <m:e>
                            <m:r>
                              <w:rPr>
                                <w:rFonts w:ascii="Cambria Math" w:hAnsi="Cambria Math"/>
                                <w:sz w:val="28"/>
                                <w:szCs w:val="28"/>
                                <w:lang w:val="ru-KZ"/>
                              </w:rPr>
                              <m:t>C</m:t>
                            </m:r>
                          </m:e>
                          <m:sub>
                            <m:r>
                              <w:rPr>
                                <w:rFonts w:ascii="Cambria Math" w:hAnsi="Cambria Math"/>
                                <w:sz w:val="28"/>
                                <w:szCs w:val="28"/>
                                <w:lang w:val="ru-KZ"/>
                              </w:rPr>
                              <m:t>00</m:t>
                            </m:r>
                          </m:sub>
                        </m:sSub>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1</m:t>
                            </m:r>
                          </m:num>
                          <m:den>
                            <m:r>
                              <w:rPr>
                                <w:rFonts w:ascii="Cambria Math" w:hAnsi="Cambria Math"/>
                                <w:sz w:val="28"/>
                                <w:szCs w:val="28"/>
                                <w:lang w:val="ru-KZ"/>
                              </w:rPr>
                              <m:t>2</m:t>
                            </m:r>
                          </m:den>
                        </m:f>
                        <m:sSubSup>
                          <m:sSubSupPr>
                            <m:ctrlPr>
                              <w:rPr>
                                <w:rFonts w:ascii="Cambria Math" w:hAnsi="Cambria Math"/>
                                <w:iCs/>
                                <w:sz w:val="28"/>
                                <w:szCs w:val="28"/>
                                <w:lang w:val="ru-KZ"/>
                              </w:rPr>
                            </m:ctrlPr>
                          </m:sSubSupPr>
                          <m:e>
                            <m:r>
                              <w:rPr>
                                <w:rFonts w:ascii="Cambria Math" w:hAnsi="Cambria Math"/>
                                <w:sz w:val="28"/>
                                <w:szCs w:val="28"/>
                                <w:lang w:val="ru-KZ"/>
                              </w:rPr>
                              <m:t>C</m:t>
                            </m:r>
                          </m:e>
                          <m:sub>
                            <m:r>
                              <w:rPr>
                                <w:rFonts w:ascii="Cambria Math" w:hAnsi="Cambria Math"/>
                                <w:sz w:val="28"/>
                                <w:szCs w:val="28"/>
                                <w:lang w:val="ru-KZ"/>
                              </w:rPr>
                              <m:t>μ</m:t>
                            </m:r>
                          </m:sub>
                          <m:sup>
                            <m:r>
                              <w:rPr>
                                <w:rFonts w:ascii="Cambria Math" w:hAnsi="Cambria Math"/>
                                <w:sz w:val="28"/>
                                <w:szCs w:val="28"/>
                                <w:lang w:val="ru-KZ"/>
                              </w:rPr>
                              <m:t>μ</m:t>
                            </m:r>
                          </m:sup>
                        </m:sSubSup>
                      </m:e>
                    </m:d>
                  </m:e>
                </m:d>
              </m:e>
            </m:eqArr>
          </m:e>
        </m:d>
      </m:oMath>
      <w:r w:rsidR="00AD5E45">
        <w:rPr>
          <w:iCs/>
          <w:sz w:val="28"/>
          <w:szCs w:val="28"/>
          <w:lang w:val="ru-KZ"/>
        </w:rPr>
        <w:tab/>
      </w:r>
      <w:r w:rsidR="00AD5E45">
        <w:rPr>
          <w:iCs/>
          <w:sz w:val="28"/>
          <w:szCs w:val="28"/>
          <w:lang w:val="ru-KZ"/>
        </w:rPr>
        <w:tab/>
      </w:r>
      <w:r w:rsidR="00AD5E45">
        <w:rPr>
          <w:iCs/>
          <w:sz w:val="28"/>
          <w:szCs w:val="28"/>
          <w:lang w:val="ru-KZ"/>
        </w:rPr>
        <w:tab/>
      </w:r>
      <w:r w:rsidR="00E63336" w:rsidRPr="00E63336">
        <w:rPr>
          <w:iCs/>
          <w:sz w:val="28"/>
          <w:szCs w:val="28"/>
          <w:lang w:val="ru-KZ"/>
        </w:rPr>
        <w:t>(</w:t>
      </w:r>
      <w:r w:rsidR="00E63336">
        <w:rPr>
          <w:iCs/>
          <w:sz w:val="28"/>
          <w:szCs w:val="28"/>
          <w:lang w:val="ru-KZ"/>
        </w:rPr>
        <w:t>1.24)</w:t>
      </w:r>
    </w:p>
    <w:p w14:paraId="1CE335F3" w14:textId="77777777" w:rsidR="00F16A9B" w:rsidRDefault="00F16A9B" w:rsidP="00E63336">
      <w:pPr>
        <w:pStyle w:val="a4"/>
        <w:spacing w:before="0" w:beforeAutospacing="0" w:after="0" w:afterAutospacing="0"/>
        <w:jc w:val="right"/>
        <w:rPr>
          <w:iCs/>
          <w:sz w:val="28"/>
          <w:szCs w:val="28"/>
          <w:lang w:val="ru-KZ"/>
        </w:rPr>
      </w:pPr>
    </w:p>
    <w:p w14:paraId="3E88E061" w14:textId="75AD28DF" w:rsidR="00D771B3" w:rsidRPr="00187DAE" w:rsidRDefault="00AD5E45" w:rsidP="00D771B3">
      <w:pPr>
        <w:pStyle w:val="a4"/>
        <w:spacing w:before="0" w:beforeAutospacing="0" w:after="0" w:afterAutospacing="0"/>
        <w:ind w:firstLine="709"/>
        <w:jc w:val="both"/>
        <w:rPr>
          <w:iCs/>
          <w:sz w:val="28"/>
          <w:szCs w:val="28"/>
        </w:rPr>
      </w:pPr>
      <w:r w:rsidRPr="00D771B3">
        <w:rPr>
          <w:iCs/>
          <w:sz w:val="28"/>
          <w:szCs w:val="28"/>
        </w:rPr>
        <w:t>В</w:t>
      </w:r>
      <w:r>
        <w:rPr>
          <w:iCs/>
          <w:sz w:val="28"/>
          <w:szCs w:val="28"/>
        </w:rPr>
        <w:t xml:space="preserve"> </w:t>
      </w:r>
      <w:r w:rsidRPr="00D771B3">
        <w:rPr>
          <w:iCs/>
          <w:sz w:val="28"/>
          <w:szCs w:val="28"/>
        </w:rPr>
        <w:t>итоге</w:t>
      </w:r>
      <w:r w:rsidR="00D771B3" w:rsidRPr="00D771B3">
        <w:rPr>
          <w:iCs/>
          <w:sz w:val="28"/>
          <w:szCs w:val="28"/>
        </w:rPr>
        <w:t xml:space="preserve"> тензор поляризации </w:t>
      </w:r>
      <m:oMath>
        <m:sSub>
          <m:sSubPr>
            <m:ctrlPr>
              <w:rPr>
                <w:rFonts w:ascii="Cambria Math" w:hAnsi="Cambria Math"/>
                <w:iCs/>
                <w:sz w:val="28"/>
                <w:szCs w:val="28"/>
              </w:rPr>
            </m:ctrlPr>
          </m:sSubPr>
          <m:e>
            <m:r>
              <w:rPr>
                <w:rFonts w:ascii="Cambria Math" w:hAnsi="Cambria Math"/>
                <w:sz w:val="28"/>
                <w:szCs w:val="28"/>
              </w:rPr>
              <m:t>C</m:t>
            </m:r>
          </m:e>
          <m:sub>
            <m:r>
              <w:rPr>
                <w:rFonts w:ascii="Cambria Math" w:hAnsi="Cambria Math"/>
                <w:sz w:val="28"/>
                <w:szCs w:val="28"/>
              </w:rPr>
              <m:t>μν</m:t>
            </m:r>
          </m:sub>
        </m:sSub>
      </m:oMath>
      <w:r w:rsidR="00D771B3" w:rsidRPr="00D771B3">
        <w:rPr>
          <w:iCs/>
          <w:sz w:val="28"/>
          <w:szCs w:val="28"/>
        </w:rPr>
        <w:t xml:space="preserve"> (или решение </w:t>
      </w:r>
      <m:oMath>
        <m:sSub>
          <m:sSubPr>
            <m:ctrlPr>
              <w:rPr>
                <w:rFonts w:ascii="Cambria Math" w:hAnsi="Cambria Math"/>
                <w:i/>
                <w:iCs/>
                <w:sz w:val="28"/>
                <w:szCs w:val="28"/>
              </w:rPr>
            </m:ctrlPr>
          </m:sSubPr>
          <m:e>
            <m:r>
              <w:rPr>
                <w:rFonts w:ascii="Cambria Math" w:hAnsi="Cambria Math"/>
                <w:sz w:val="28"/>
                <w:szCs w:val="28"/>
              </w:rPr>
              <m:t>h</m:t>
            </m:r>
          </m:e>
          <m:sub>
            <m:r>
              <w:rPr>
                <w:rFonts w:ascii="Cambria Math" w:hAnsi="Cambria Math"/>
                <w:sz w:val="28"/>
                <w:szCs w:val="28"/>
              </w:rPr>
              <m:t>μν</m:t>
            </m:r>
          </m:sub>
        </m:sSub>
      </m:oMath>
      <w:r w:rsidR="00D771B3" w:rsidRPr="00D771B3">
        <w:rPr>
          <w:iCs/>
          <w:sz w:val="28"/>
          <w:szCs w:val="28"/>
        </w:rPr>
        <w:t>) обязан соответствовать следующим условиям:</w:t>
      </w:r>
    </w:p>
    <w:p w14:paraId="07484F7E" w14:textId="78F5C51D" w:rsidR="00D771B3" w:rsidRDefault="00000000" w:rsidP="00D771B3">
      <w:pPr>
        <w:pStyle w:val="a4"/>
        <w:spacing w:before="0" w:beforeAutospacing="0" w:after="0" w:afterAutospacing="0"/>
        <w:ind w:firstLine="709"/>
        <w:jc w:val="right"/>
        <w:rPr>
          <w:iCs/>
          <w:sz w:val="28"/>
          <w:szCs w:val="28"/>
          <w:lang w:val="kk-KZ"/>
        </w:rPr>
      </w:pPr>
      <m:oMath>
        <m:sSup>
          <m:sSupPr>
            <m:ctrlPr>
              <w:rPr>
                <w:rFonts w:ascii="Cambria Math" w:hAnsi="Cambria Math"/>
                <w:iCs/>
                <w:sz w:val="28"/>
                <w:szCs w:val="28"/>
                <w:lang w:val="en-US"/>
              </w:rPr>
            </m:ctrlPr>
          </m:sSupPr>
          <m:e>
            <m:r>
              <w:rPr>
                <w:rFonts w:ascii="Cambria Math" w:hAnsi="Cambria Math"/>
                <w:sz w:val="28"/>
                <w:szCs w:val="28"/>
                <w:lang w:val="en-US"/>
              </w:rPr>
              <m:t>C</m:t>
            </m:r>
          </m:e>
          <m:sup>
            <m:r>
              <w:rPr>
                <w:rFonts w:ascii="Cambria Math" w:hAnsi="Cambria Math"/>
                <w:sz w:val="28"/>
                <w:szCs w:val="28"/>
              </w:rPr>
              <m:t>0</m:t>
            </m:r>
            <m:r>
              <w:rPr>
                <w:rFonts w:ascii="Cambria Math" w:hAnsi="Cambria Math"/>
                <w:sz w:val="28"/>
                <w:szCs w:val="28"/>
                <w:lang w:val="en-US"/>
              </w:rPr>
              <m:t>μ</m:t>
            </m:r>
          </m:sup>
        </m:sSup>
        <m:r>
          <w:rPr>
            <w:rFonts w:ascii="Cambria Math" w:hAnsi="Cambria Math"/>
            <w:sz w:val="28"/>
            <w:szCs w:val="28"/>
          </w:rPr>
          <m:t>=0,</m:t>
        </m:r>
        <m:sSubSup>
          <m:sSubSupPr>
            <m:ctrlPr>
              <w:rPr>
                <w:rFonts w:ascii="Cambria Math" w:hAnsi="Cambria Math"/>
                <w:iCs/>
                <w:sz w:val="28"/>
                <w:szCs w:val="28"/>
                <w:lang w:val="en-US"/>
              </w:rPr>
            </m:ctrlPr>
          </m:sSubSupPr>
          <m:e>
            <m:r>
              <w:rPr>
                <w:rFonts w:ascii="Cambria Math" w:hAnsi="Cambria Math"/>
                <w:sz w:val="28"/>
                <w:szCs w:val="28"/>
                <w:lang w:val="en-US"/>
              </w:rPr>
              <m:t>C</m:t>
            </m:r>
          </m:e>
          <m:sub>
            <m:r>
              <w:rPr>
                <w:rFonts w:ascii="Cambria Math" w:hAnsi="Cambria Math"/>
                <w:sz w:val="28"/>
                <w:szCs w:val="28"/>
                <w:lang w:val="en-US"/>
              </w:rPr>
              <m:t>i</m:t>
            </m:r>
          </m:sub>
          <m:sup>
            <m:r>
              <w:rPr>
                <w:rFonts w:ascii="Cambria Math" w:hAnsi="Cambria Math"/>
                <w:sz w:val="28"/>
                <w:szCs w:val="28"/>
                <w:lang w:val="en-US"/>
              </w:rPr>
              <m:t>i</m:t>
            </m:r>
          </m:sup>
        </m:sSubSup>
        <m:r>
          <w:rPr>
            <w:rFonts w:ascii="Cambria Math" w:hAnsi="Cambria Math"/>
            <w:sz w:val="28"/>
            <w:szCs w:val="28"/>
          </w:rPr>
          <m:t>=0,</m:t>
        </m:r>
        <m:sSup>
          <m:sSupPr>
            <m:ctrlPr>
              <w:rPr>
                <w:rFonts w:ascii="Cambria Math" w:hAnsi="Cambria Math"/>
                <w:iCs/>
                <w:sz w:val="28"/>
                <w:szCs w:val="28"/>
                <w:lang w:val="en-US"/>
              </w:rPr>
            </m:ctrlPr>
          </m:sSupPr>
          <m:e>
            <m:r>
              <m:rPr>
                <m:sty m:val="p"/>
              </m:rPr>
              <w:rPr>
                <w:rFonts w:ascii="Cambria Math" w:hAnsi="Cambria Math"/>
                <w:sz w:val="28"/>
                <w:szCs w:val="28"/>
              </w:rPr>
              <m:t>∂</m:t>
            </m:r>
          </m:e>
          <m:sup>
            <m:r>
              <w:rPr>
                <w:rFonts w:ascii="Cambria Math" w:hAnsi="Cambria Math"/>
                <w:sz w:val="28"/>
                <w:szCs w:val="28"/>
                <w:lang w:val="en-US"/>
              </w:rPr>
              <m:t>i</m:t>
            </m:r>
          </m:sup>
        </m:sSup>
        <m:sSub>
          <m:sSubPr>
            <m:ctrlPr>
              <w:rPr>
                <w:rFonts w:ascii="Cambria Math" w:hAnsi="Cambria Math"/>
                <w:iCs/>
                <w:sz w:val="28"/>
                <w:szCs w:val="28"/>
                <w:lang w:val="en-US"/>
              </w:rPr>
            </m:ctrlPr>
          </m:sSubPr>
          <m:e>
            <m:r>
              <w:rPr>
                <w:rFonts w:ascii="Cambria Math" w:hAnsi="Cambria Math"/>
                <w:sz w:val="28"/>
                <w:szCs w:val="28"/>
                <w:lang w:val="en-US"/>
              </w:rPr>
              <m:t>C</m:t>
            </m:r>
          </m:e>
          <m:sub>
            <m:r>
              <w:rPr>
                <w:rFonts w:ascii="Cambria Math" w:hAnsi="Cambria Math"/>
                <w:sz w:val="28"/>
                <w:szCs w:val="28"/>
                <w:lang w:val="en-US"/>
              </w:rPr>
              <m:t>ij</m:t>
            </m:r>
          </m:sub>
        </m:sSub>
        <m:r>
          <w:rPr>
            <w:rFonts w:ascii="Cambria Math" w:hAnsi="Cambria Math"/>
            <w:sz w:val="28"/>
            <w:szCs w:val="28"/>
          </w:rPr>
          <m:t>=0,</m:t>
        </m:r>
      </m:oMath>
      <w:r w:rsidR="00D771B3" w:rsidRPr="00187DAE">
        <w:rPr>
          <w:iCs/>
          <w:sz w:val="28"/>
          <w:szCs w:val="28"/>
        </w:rPr>
        <w:t xml:space="preserve"> </w:t>
      </w:r>
      <w:r w:rsidR="00AD5E45">
        <w:rPr>
          <w:iCs/>
          <w:sz w:val="28"/>
          <w:szCs w:val="28"/>
        </w:rPr>
        <w:tab/>
      </w:r>
      <w:r w:rsidR="00AD5E45">
        <w:rPr>
          <w:iCs/>
          <w:sz w:val="28"/>
          <w:szCs w:val="28"/>
        </w:rPr>
        <w:tab/>
      </w:r>
      <w:r w:rsidR="00AD5E45">
        <w:rPr>
          <w:iCs/>
          <w:sz w:val="28"/>
          <w:szCs w:val="28"/>
        </w:rPr>
        <w:tab/>
      </w:r>
      <w:r w:rsidR="00D771B3" w:rsidRPr="00187DAE">
        <w:rPr>
          <w:iCs/>
          <w:sz w:val="28"/>
          <w:szCs w:val="28"/>
        </w:rPr>
        <w:t>(1.25)</w:t>
      </w:r>
    </w:p>
    <w:p w14:paraId="04AB314B" w14:textId="77777777" w:rsidR="00F16A9B" w:rsidRPr="00F16A9B" w:rsidRDefault="00F16A9B" w:rsidP="00D771B3">
      <w:pPr>
        <w:pStyle w:val="a4"/>
        <w:spacing w:before="0" w:beforeAutospacing="0" w:after="0" w:afterAutospacing="0"/>
        <w:ind w:firstLine="709"/>
        <w:jc w:val="right"/>
        <w:rPr>
          <w:iCs/>
          <w:sz w:val="28"/>
          <w:szCs w:val="28"/>
          <w:lang w:val="kk-KZ"/>
        </w:rPr>
      </w:pPr>
    </w:p>
    <w:p w14:paraId="48993CA7" w14:textId="1AF89F99" w:rsidR="00D771B3" w:rsidRDefault="00D771B3" w:rsidP="00D771B3">
      <w:pPr>
        <w:pStyle w:val="a4"/>
        <w:spacing w:before="0" w:beforeAutospacing="0" w:after="0" w:afterAutospacing="0"/>
        <w:jc w:val="both"/>
        <w:rPr>
          <w:iCs/>
          <w:sz w:val="28"/>
          <w:szCs w:val="28"/>
          <w:lang w:val="ru-KZ"/>
        </w:rPr>
      </w:pPr>
      <w:r>
        <w:rPr>
          <w:iCs/>
          <w:sz w:val="28"/>
          <w:szCs w:val="28"/>
          <w:lang w:val="kk-KZ"/>
        </w:rPr>
        <w:t>э</w:t>
      </w:r>
      <w:proofErr w:type="spellStart"/>
      <w:r w:rsidRPr="00D771B3">
        <w:rPr>
          <w:iCs/>
          <w:sz w:val="28"/>
          <w:szCs w:val="28"/>
          <w:lang w:val="ru-KZ"/>
        </w:rPr>
        <w:t>ти</w:t>
      </w:r>
      <w:proofErr w:type="spellEnd"/>
      <w:r w:rsidRPr="00D771B3">
        <w:rPr>
          <w:iCs/>
          <w:sz w:val="28"/>
          <w:szCs w:val="28"/>
          <w:lang w:val="ru-KZ"/>
        </w:rPr>
        <w:t xml:space="preserve"> условия вместе определяют калибровку поперечной и </w:t>
      </w:r>
      <w:proofErr w:type="spellStart"/>
      <w:r w:rsidRPr="00D771B3">
        <w:rPr>
          <w:iCs/>
          <w:sz w:val="28"/>
          <w:szCs w:val="28"/>
          <w:lang w:val="ru-KZ"/>
        </w:rPr>
        <w:t>бесследовой</w:t>
      </w:r>
      <w:proofErr w:type="spellEnd"/>
      <w:r w:rsidRPr="00D771B3">
        <w:rPr>
          <w:iCs/>
          <w:sz w:val="28"/>
          <w:szCs w:val="28"/>
          <w:lang w:val="ru-KZ"/>
        </w:rPr>
        <w:t xml:space="preserve"> формы (</w:t>
      </w:r>
      <w:r>
        <w:rPr>
          <w:iCs/>
          <w:sz w:val="28"/>
          <w:szCs w:val="28"/>
          <w:lang w:val="en-US"/>
        </w:rPr>
        <w:t>TT</w:t>
      </w:r>
      <w:r w:rsidR="00AB7DE5">
        <w:rPr>
          <w:iCs/>
          <w:sz w:val="28"/>
          <w:szCs w:val="28"/>
          <w:lang w:val="ru-KZ"/>
        </w:rPr>
        <w:t>G</w:t>
      </w:r>
      <w:r w:rsidRPr="00D771B3">
        <w:rPr>
          <w:iCs/>
          <w:sz w:val="28"/>
          <w:szCs w:val="28"/>
          <w:lang w:val="ru-KZ"/>
        </w:rPr>
        <w:t>). При этой калибровке остаточной свободы выбора координат не остаётся, а гравитационные волны характеризуются только двумя независимыми поляризациями.</w:t>
      </w:r>
      <w:r>
        <w:rPr>
          <w:iCs/>
          <w:sz w:val="28"/>
          <w:szCs w:val="28"/>
          <w:lang w:val="ru-KZ"/>
        </w:rPr>
        <w:t xml:space="preserve"> </w:t>
      </w:r>
      <w:r w:rsidRPr="00D771B3">
        <w:rPr>
          <w:iCs/>
          <w:sz w:val="28"/>
          <w:szCs w:val="28"/>
          <w:lang w:val="ru-KZ"/>
        </w:rPr>
        <w:t>Рассмотрим гравитационные волны, распространяющиеся вдоль направления</w:t>
      </w:r>
      <w:r>
        <w:rPr>
          <w:iCs/>
          <w:sz w:val="28"/>
          <w:szCs w:val="28"/>
          <w:lang w:val="ru-KZ"/>
        </w:rPr>
        <w:t xml:space="preserve"> </w:t>
      </w:r>
      <m:oMath>
        <m:r>
          <m:rPr>
            <m:sty m:val="p"/>
          </m:rPr>
          <w:rPr>
            <w:rFonts w:ascii="Cambria Math" w:hAnsi="Cambria Math"/>
            <w:sz w:val="28"/>
            <w:szCs w:val="28"/>
            <w:lang w:val="ru-KZ"/>
          </w:rPr>
          <m:t>z</m:t>
        </m:r>
      </m:oMath>
      <w:r w:rsidRPr="00D771B3">
        <w:rPr>
          <w:iCs/>
          <w:sz w:val="28"/>
          <w:szCs w:val="28"/>
          <w:lang w:val="ru-KZ"/>
        </w:rPr>
        <w:t>, и решение в виде плоской волны (уравнение 1.21). Возмущение метрики в этом случае можно выразить следующим образом:</w:t>
      </w:r>
    </w:p>
    <w:p w14:paraId="6933F1E3" w14:textId="77777777" w:rsidR="00AD5E45" w:rsidRDefault="00AD5E45" w:rsidP="00D771B3">
      <w:pPr>
        <w:pStyle w:val="a4"/>
        <w:spacing w:before="0" w:beforeAutospacing="0" w:after="0" w:afterAutospacing="0"/>
        <w:jc w:val="both"/>
        <w:rPr>
          <w:iCs/>
          <w:sz w:val="28"/>
          <w:szCs w:val="28"/>
          <w:lang w:val="ru-KZ"/>
        </w:rPr>
      </w:pPr>
    </w:p>
    <w:p w14:paraId="473A6020" w14:textId="77777777" w:rsidR="00503BDB" w:rsidRPr="00503BDB" w:rsidRDefault="00000000" w:rsidP="00503BDB">
      <w:pPr>
        <w:pStyle w:val="a4"/>
        <w:spacing w:before="0" w:beforeAutospacing="0" w:after="0" w:afterAutospacing="0"/>
        <w:jc w:val="right"/>
        <w:rPr>
          <w:iCs/>
          <w:sz w:val="28"/>
          <w:szCs w:val="28"/>
          <w:lang w:val="ru-KZ"/>
        </w:rPr>
      </w:pPr>
      <m:oMathPara>
        <m:oMath>
          <m:sSubSup>
            <m:sSubSupPr>
              <m:ctrlPr>
                <w:rPr>
                  <w:rFonts w:ascii="Cambria Math" w:hAnsi="Cambria Math"/>
                  <w:iCs/>
                  <w:sz w:val="28"/>
                  <w:szCs w:val="28"/>
                  <w:lang w:val="ru-KZ"/>
                </w:rPr>
              </m:ctrlPr>
            </m:sSubSupPr>
            <m:e>
              <m:r>
                <w:rPr>
                  <w:rFonts w:ascii="Cambria Math" w:hAnsi="Cambria Math"/>
                  <w:sz w:val="28"/>
                  <w:szCs w:val="28"/>
                  <w:lang w:val="ru-KZ"/>
                </w:rPr>
                <m:t>h</m:t>
              </m:r>
            </m:e>
            <m:sub>
              <m:r>
                <w:rPr>
                  <w:rFonts w:ascii="Cambria Math" w:hAnsi="Cambria Math"/>
                  <w:sz w:val="28"/>
                  <w:szCs w:val="28"/>
                  <w:lang w:val="ru-KZ"/>
                </w:rPr>
                <m:t>μν</m:t>
              </m:r>
            </m:sub>
            <m:sup>
              <m:r>
                <m:rPr>
                  <m:sty m:val="p"/>
                </m:rPr>
                <w:rPr>
                  <w:rFonts w:ascii="Cambria Math" w:hAnsi="Cambria Math"/>
                  <w:sz w:val="28"/>
                  <w:szCs w:val="28"/>
                  <w:lang w:val="ru-KZ"/>
                </w:rPr>
                <m:t>TT</m:t>
              </m:r>
            </m:sup>
          </m:sSubSup>
          <m:d>
            <m:dPr>
              <m:ctrlPr>
                <w:rPr>
                  <w:rFonts w:ascii="Cambria Math" w:hAnsi="Cambria Math"/>
                  <w:i/>
                  <w:iCs/>
                  <w:sz w:val="28"/>
                  <w:szCs w:val="28"/>
                  <w:lang w:val="ru-KZ"/>
                </w:rPr>
              </m:ctrlPr>
            </m:dPr>
            <m:e>
              <m:r>
                <w:rPr>
                  <w:rFonts w:ascii="Cambria Math" w:hAnsi="Cambria Math"/>
                  <w:sz w:val="28"/>
                  <w:szCs w:val="28"/>
                  <w:lang w:val="ru-KZ"/>
                </w:rPr>
                <m:t>t,z</m:t>
              </m:r>
            </m:e>
          </m:d>
          <m:r>
            <w:rPr>
              <w:rFonts w:ascii="Cambria Math" w:hAnsi="Cambria Math"/>
              <w:sz w:val="28"/>
              <w:szCs w:val="28"/>
              <w:lang w:val="ru-KZ"/>
            </w:rPr>
            <m:t>=</m:t>
          </m:r>
          <m:sSub>
            <m:sSubPr>
              <m:ctrlPr>
                <w:rPr>
                  <w:rFonts w:ascii="Cambria Math" w:hAnsi="Cambria Math"/>
                  <w:iCs/>
                  <w:sz w:val="28"/>
                  <w:szCs w:val="28"/>
                  <w:lang w:val="ru-KZ"/>
                </w:rPr>
              </m:ctrlPr>
            </m:sSubPr>
            <m:e>
              <m:d>
                <m:dPr>
                  <m:ctrlPr>
                    <w:rPr>
                      <w:rFonts w:ascii="Cambria Math" w:hAnsi="Cambria Math"/>
                      <w:iCs/>
                      <w:sz w:val="28"/>
                      <w:szCs w:val="28"/>
                      <w:lang w:val="ru-KZ"/>
                    </w:rPr>
                  </m:ctrlPr>
                </m:dPr>
                <m:e>
                  <m:m>
                    <m:mPr>
                      <m:plcHide m:val="1"/>
                      <m:mcs>
                        <m:mc>
                          <m:mcPr>
                            <m:count m:val="4"/>
                            <m:mcJc m:val="center"/>
                          </m:mcPr>
                        </m:mc>
                      </m:mcs>
                      <m:ctrlPr>
                        <w:rPr>
                          <w:rFonts w:ascii="Cambria Math" w:hAnsi="Cambria Math"/>
                          <w:iCs/>
                          <w:sz w:val="28"/>
                          <w:szCs w:val="28"/>
                          <w:lang w:val="ru-KZ"/>
                        </w:rPr>
                      </m:ctrlPr>
                    </m:mPr>
                    <m:mr>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0</m:t>
                        </m:r>
                      </m:e>
                    </m:mr>
                    <m:mr>
                      <m:e>
                        <m:r>
                          <w:rPr>
                            <w:rFonts w:ascii="Cambria Math" w:hAnsi="Cambria Math"/>
                            <w:sz w:val="28"/>
                            <w:szCs w:val="28"/>
                            <w:lang w:val="ru-KZ"/>
                          </w:rPr>
                          <m:t>0</m:t>
                        </m:r>
                      </m:e>
                      <m:e>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e>
                      <m:e>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e>
                      <m:e>
                        <m:r>
                          <w:rPr>
                            <w:rFonts w:ascii="Cambria Math" w:hAnsi="Cambria Math"/>
                            <w:sz w:val="28"/>
                            <w:szCs w:val="28"/>
                            <w:lang w:val="ru-KZ"/>
                          </w:rPr>
                          <m:t>0</m:t>
                        </m:r>
                      </m:e>
                    </m:mr>
                    <m:mr>
                      <m:e>
                        <m:r>
                          <w:rPr>
                            <w:rFonts w:ascii="Cambria Math" w:hAnsi="Cambria Math"/>
                            <w:sz w:val="28"/>
                            <w:szCs w:val="28"/>
                            <w:lang w:val="ru-KZ"/>
                          </w:rPr>
                          <m:t>0</m:t>
                        </m:r>
                      </m:e>
                      <m:e>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e>
                      <m:e>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e>
                      <m:e>
                        <m:r>
                          <w:rPr>
                            <w:rFonts w:ascii="Cambria Math" w:hAnsi="Cambria Math"/>
                            <w:sz w:val="28"/>
                            <w:szCs w:val="28"/>
                            <w:lang w:val="ru-KZ"/>
                          </w:rPr>
                          <m:t>0</m:t>
                        </m:r>
                      </m:e>
                    </m:mr>
                    <m:mr>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0</m:t>
                        </m:r>
                      </m:e>
                    </m:mr>
                  </m:m>
                </m:e>
              </m:d>
            </m:e>
            <m:sub>
              <m:r>
                <w:rPr>
                  <w:rFonts w:ascii="Cambria Math" w:hAnsi="Cambria Math"/>
                  <w:sz w:val="28"/>
                  <w:szCs w:val="28"/>
                  <w:lang w:val="ru-KZ"/>
                </w:rPr>
                <m:t>μν</m:t>
              </m:r>
            </m:sub>
          </m:sSub>
          <m:r>
            <m:rPr>
              <m:sty m:val="p"/>
            </m:rPr>
            <w:rPr>
              <w:rFonts w:ascii="Cambria Math" w:hAnsi="Cambria Math"/>
              <w:sz w:val="28"/>
              <w:szCs w:val="28"/>
              <w:lang w:val="ru-KZ"/>
            </w:rPr>
            <m:t>co</m:t>
          </m:r>
          <m:func>
            <m:funcPr>
              <m:ctrlPr>
                <w:rPr>
                  <w:rFonts w:ascii="Cambria Math" w:hAnsi="Cambria Math"/>
                  <w:i/>
                  <w:iCs/>
                  <w:sz w:val="28"/>
                  <w:szCs w:val="28"/>
                  <w:lang w:val="ru-KZ"/>
                </w:rPr>
              </m:ctrlPr>
            </m:funcPr>
            <m:fName>
              <m:r>
                <m:rPr>
                  <m:sty m:val="p"/>
                </m:rPr>
                <w:rPr>
                  <w:rFonts w:ascii="Cambria Math" w:hAnsi="Cambria Math"/>
                  <w:sz w:val="28"/>
                  <w:szCs w:val="28"/>
                  <w:lang w:val="ru-KZ"/>
                </w:rPr>
                <m:t>s</m:t>
              </m:r>
              <m:ctrlPr>
                <w:rPr>
                  <w:rFonts w:ascii="Cambria Math" w:hAnsi="Cambria Math"/>
                  <w:iCs/>
                  <w:sz w:val="28"/>
                  <w:szCs w:val="28"/>
                  <w:lang w:val="ru-KZ"/>
                </w:rPr>
              </m:ctrlPr>
            </m:fName>
            <m:e>
              <m:d>
                <m:dPr>
                  <m:begChr m:val="["/>
                  <m:endChr m:val="]"/>
                  <m:ctrlPr>
                    <w:rPr>
                      <w:rFonts w:ascii="Cambria Math" w:hAnsi="Cambria Math"/>
                      <w:i/>
                      <w:iCs/>
                      <w:sz w:val="28"/>
                      <w:szCs w:val="28"/>
                      <w:lang w:val="ru-KZ"/>
                    </w:rPr>
                  </m:ctrlPr>
                </m:dPr>
                <m:e>
                  <m:r>
                    <w:rPr>
                      <w:rFonts w:ascii="Cambria Math" w:hAnsi="Cambria Math"/>
                      <w:sz w:val="28"/>
                      <w:szCs w:val="28"/>
                      <w:lang w:val="ru-KZ"/>
                    </w:rPr>
                    <m:t>ω</m:t>
                  </m:r>
                  <m:d>
                    <m:dPr>
                      <m:ctrlPr>
                        <w:rPr>
                          <w:rFonts w:ascii="Cambria Math" w:hAnsi="Cambria Math"/>
                          <w:i/>
                          <w:iCs/>
                          <w:sz w:val="28"/>
                          <w:szCs w:val="28"/>
                          <w:lang w:val="ru-KZ"/>
                        </w:rPr>
                      </m:ctrlPr>
                    </m:dPr>
                    <m:e>
                      <m:r>
                        <w:rPr>
                          <w:rFonts w:ascii="Cambria Math" w:hAnsi="Cambria Math"/>
                          <w:sz w:val="28"/>
                          <w:szCs w:val="28"/>
                          <w:lang w:val="ru-KZ"/>
                        </w:rPr>
                        <m:t>t-z</m:t>
                      </m:r>
                    </m:e>
                  </m:d>
                </m:e>
              </m:d>
            </m:e>
          </m:func>
        </m:oMath>
      </m:oMathPara>
    </w:p>
    <w:p w14:paraId="305144F2" w14:textId="6536455D" w:rsidR="00503BDB" w:rsidRDefault="00F1346C" w:rsidP="00503BDB">
      <w:pPr>
        <w:pStyle w:val="a4"/>
        <w:spacing w:before="0" w:beforeAutospacing="0" w:after="0" w:afterAutospacing="0"/>
        <w:jc w:val="right"/>
        <w:rPr>
          <w:iCs/>
          <w:sz w:val="28"/>
          <w:szCs w:val="28"/>
          <w:lang w:val="ru-KZ"/>
        </w:rPr>
      </w:pPr>
      <m:oMath>
        <m:r>
          <w:rPr>
            <w:rFonts w:ascii="Cambria Math" w:hAnsi="Cambria Math"/>
            <w:sz w:val="28"/>
            <w:szCs w:val="28"/>
            <w:lang w:val="ru-KZ"/>
          </w:rPr>
          <m:t>=</m:t>
        </m:r>
        <m:d>
          <m:dPr>
            <m:endChr m:val="]"/>
            <m:ctrlPr>
              <w:rPr>
                <w:rFonts w:ascii="Cambria Math" w:hAnsi="Cambria Math"/>
                <w:i/>
                <w:iCs/>
                <w:sz w:val="28"/>
                <w:szCs w:val="28"/>
                <w:lang w:val="ru-KZ"/>
              </w:rPr>
            </m:ctrlPr>
          </m:dPr>
          <m:e>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sSub>
              <m:sSubPr>
                <m:ctrlPr>
                  <w:rPr>
                    <w:rFonts w:ascii="Cambria Math" w:hAnsi="Cambria Math"/>
                    <w:iCs/>
                    <w:sz w:val="28"/>
                    <w:szCs w:val="28"/>
                    <w:lang w:val="ru-KZ"/>
                  </w:rPr>
                </m:ctrlPr>
              </m:sSubPr>
              <m:e>
                <m:r>
                  <w:rPr>
                    <w:rFonts w:ascii="Cambria Math" w:hAnsi="Cambria Math"/>
                    <w:sz w:val="28"/>
                    <w:szCs w:val="28"/>
                    <w:lang w:val="ru-KZ"/>
                  </w:rPr>
                  <m:t>C</m:t>
                </m:r>
              </m:e>
              <m:sub>
                <m:r>
                  <w:rPr>
                    <w:rFonts w:ascii="Cambria Math" w:hAnsi="Cambria Math"/>
                    <w:sz w:val="28"/>
                    <w:szCs w:val="28"/>
                    <w:lang w:val="ru-KZ"/>
                  </w:rPr>
                  <m:t>+</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sSub>
              <m:sSubPr>
                <m:ctrlPr>
                  <w:rPr>
                    <w:rFonts w:ascii="Cambria Math" w:hAnsi="Cambria Math"/>
                    <w:iCs/>
                    <w:sz w:val="28"/>
                    <w:szCs w:val="28"/>
                    <w:lang w:val="ru-KZ"/>
                  </w:rPr>
                </m:ctrlPr>
              </m:sSubPr>
              <m:e>
                <m:r>
                  <w:rPr>
                    <w:rFonts w:ascii="Cambria Math" w:hAnsi="Cambria Math"/>
                    <w:sz w:val="28"/>
                    <w:szCs w:val="28"/>
                    <w:lang w:val="ru-KZ"/>
                  </w:rPr>
                  <m:t>C</m:t>
                </m:r>
              </m:e>
              <m:sub>
                <m:r>
                  <w:rPr>
                    <w:rFonts w:ascii="Cambria Math" w:hAnsi="Cambria Math"/>
                    <w:sz w:val="28"/>
                    <w:szCs w:val="28"/>
                    <w:lang w:val="ru-KZ"/>
                  </w:rPr>
                  <m:t>×</m:t>
                </m:r>
              </m:sub>
            </m:sSub>
            <m:sSub>
              <m:sSubPr>
                <m:ctrlPr>
                  <w:rPr>
                    <w:rFonts w:ascii="Cambria Math" w:hAnsi="Cambria Math"/>
                    <w:iCs/>
                    <w:sz w:val="28"/>
                    <w:szCs w:val="28"/>
                    <w:lang w:val="ru-KZ"/>
                  </w:rPr>
                </m:ctrlPr>
              </m:sSubPr>
              <m:e>
                <m:r>
                  <w:rPr>
                    <w:rFonts w:ascii="Cambria Math" w:hAnsi="Cambria Math"/>
                    <w:sz w:val="28"/>
                    <w:szCs w:val="28"/>
                    <w:lang w:val="ru-KZ"/>
                  </w:rPr>
                  <m:t>)</m:t>
                </m:r>
              </m:e>
              <m:sub>
                <m:r>
                  <w:rPr>
                    <w:rFonts w:ascii="Cambria Math" w:hAnsi="Cambria Math"/>
                    <w:sz w:val="28"/>
                    <w:szCs w:val="28"/>
                    <w:lang w:val="ru-KZ"/>
                  </w:rPr>
                  <m:t>μν</m:t>
                </m:r>
              </m:sub>
            </m:sSub>
            <m:r>
              <m:rPr>
                <m:sty m:val="p"/>
              </m:rPr>
              <w:rPr>
                <w:rFonts w:ascii="Cambria Math" w:hAnsi="Cambria Math"/>
                <w:sz w:val="28"/>
                <w:szCs w:val="28"/>
                <w:lang w:val="ru-KZ"/>
              </w:rPr>
              <m:t>co</m:t>
            </m:r>
            <m:func>
              <m:funcPr>
                <m:ctrlPr>
                  <w:rPr>
                    <w:rFonts w:ascii="Cambria Math" w:hAnsi="Cambria Math"/>
                    <w:i/>
                    <w:iCs/>
                    <w:sz w:val="28"/>
                    <w:szCs w:val="28"/>
                    <w:lang w:val="ru-KZ"/>
                  </w:rPr>
                </m:ctrlPr>
              </m:funcPr>
              <m:fName>
                <m:r>
                  <m:rPr>
                    <m:sty m:val="p"/>
                  </m:rPr>
                  <w:rPr>
                    <w:rFonts w:ascii="Cambria Math" w:hAnsi="Cambria Math"/>
                    <w:sz w:val="28"/>
                    <w:szCs w:val="28"/>
                    <w:lang w:val="ru-KZ"/>
                  </w:rPr>
                  <m:t>s</m:t>
                </m:r>
                <m:ctrlPr>
                  <w:rPr>
                    <w:rFonts w:ascii="Cambria Math" w:hAnsi="Cambria Math"/>
                    <w:iCs/>
                    <w:sz w:val="28"/>
                    <w:szCs w:val="28"/>
                    <w:lang w:val="ru-KZ"/>
                  </w:rPr>
                </m:ctrlPr>
              </m:fName>
              <m:e>
                <m:d>
                  <m:dPr>
                    <m:begChr m:val="["/>
                    <m:endChr m:val="]"/>
                    <m:ctrlPr>
                      <w:rPr>
                        <w:rFonts w:ascii="Cambria Math" w:hAnsi="Cambria Math"/>
                        <w:i/>
                        <w:iCs/>
                        <w:sz w:val="28"/>
                        <w:szCs w:val="28"/>
                        <w:lang w:val="ru-KZ"/>
                      </w:rPr>
                    </m:ctrlPr>
                  </m:dPr>
                  <m:e>
                    <m:r>
                      <w:rPr>
                        <w:rFonts w:ascii="Cambria Math" w:hAnsi="Cambria Math"/>
                        <w:sz w:val="28"/>
                        <w:szCs w:val="28"/>
                        <w:lang w:val="ru-KZ"/>
                      </w:rPr>
                      <m:t>ω</m:t>
                    </m:r>
                    <m:d>
                      <m:dPr>
                        <m:ctrlPr>
                          <w:rPr>
                            <w:rFonts w:ascii="Cambria Math" w:hAnsi="Cambria Math"/>
                            <w:i/>
                            <w:iCs/>
                            <w:sz w:val="28"/>
                            <w:szCs w:val="28"/>
                            <w:lang w:val="ru-KZ"/>
                          </w:rPr>
                        </m:ctrlPr>
                      </m:dPr>
                      <m:e>
                        <m:r>
                          <w:rPr>
                            <w:rFonts w:ascii="Cambria Math" w:hAnsi="Cambria Math"/>
                            <w:sz w:val="28"/>
                            <w:szCs w:val="28"/>
                            <w:lang w:val="ru-KZ"/>
                          </w:rPr>
                          <m:t>t-z</m:t>
                        </m:r>
                      </m:e>
                    </m:d>
                  </m:e>
                </m:d>
              </m:e>
            </m:func>
          </m:e>
        </m:d>
      </m:oMath>
      <w:r w:rsidR="00503BDB">
        <w:rPr>
          <w:iCs/>
          <w:sz w:val="28"/>
          <w:szCs w:val="28"/>
          <w:lang w:val="ru-KZ"/>
        </w:rPr>
        <w:t>,</w:t>
      </w:r>
      <w:r w:rsidR="00AD5E45">
        <w:rPr>
          <w:iCs/>
          <w:sz w:val="28"/>
          <w:szCs w:val="28"/>
          <w:lang w:val="ru-KZ"/>
        </w:rPr>
        <w:tab/>
      </w:r>
      <w:r w:rsidR="00AD5E45">
        <w:rPr>
          <w:iCs/>
          <w:sz w:val="28"/>
          <w:szCs w:val="28"/>
          <w:lang w:val="ru-KZ"/>
        </w:rPr>
        <w:tab/>
      </w:r>
      <w:r w:rsidR="00AD5E45">
        <w:rPr>
          <w:iCs/>
          <w:sz w:val="28"/>
          <w:szCs w:val="28"/>
          <w:lang w:val="ru-KZ"/>
        </w:rPr>
        <w:tab/>
      </w:r>
      <w:r w:rsidR="00AD5E45">
        <w:rPr>
          <w:iCs/>
          <w:sz w:val="28"/>
          <w:szCs w:val="28"/>
          <w:lang w:val="ru-KZ"/>
        </w:rPr>
        <w:tab/>
      </w:r>
      <w:r w:rsidR="00503BDB" w:rsidRPr="00503BDB">
        <w:rPr>
          <w:iCs/>
          <w:sz w:val="28"/>
          <w:szCs w:val="28"/>
          <w:lang w:val="ru-KZ"/>
        </w:rPr>
        <w:t>(</w:t>
      </w:r>
      <w:r w:rsidR="00503BDB">
        <w:rPr>
          <w:iCs/>
          <w:sz w:val="28"/>
          <w:szCs w:val="28"/>
          <w:lang w:val="ru-KZ"/>
        </w:rPr>
        <w:t>1.26)</w:t>
      </w:r>
    </w:p>
    <w:p w14:paraId="08E67146" w14:textId="0B944CF8" w:rsidR="00503BDB" w:rsidRDefault="00503BDB" w:rsidP="00503BDB">
      <w:pPr>
        <w:pStyle w:val="a4"/>
        <w:spacing w:before="0" w:beforeAutospacing="0" w:after="0" w:afterAutospacing="0"/>
        <w:jc w:val="both"/>
        <w:rPr>
          <w:iCs/>
          <w:sz w:val="28"/>
          <w:szCs w:val="28"/>
          <w:lang w:val="ru-KZ"/>
        </w:rPr>
      </w:pPr>
      <w:r>
        <w:rPr>
          <w:iCs/>
          <w:sz w:val="28"/>
          <w:szCs w:val="28"/>
          <w:lang w:val="ru-KZ"/>
        </w:rPr>
        <w:t>и</w:t>
      </w:r>
    </w:p>
    <w:p w14:paraId="56186E73" w14:textId="77777777" w:rsidR="00503BDB" w:rsidRPr="00D771B3" w:rsidRDefault="00503BDB" w:rsidP="00503BDB">
      <w:pPr>
        <w:pStyle w:val="a4"/>
        <w:spacing w:before="0" w:beforeAutospacing="0" w:after="0" w:afterAutospacing="0"/>
        <w:jc w:val="right"/>
        <w:rPr>
          <w:iCs/>
          <w:sz w:val="28"/>
          <w:szCs w:val="28"/>
          <w:lang w:val="ru-KZ"/>
        </w:rPr>
      </w:pPr>
    </w:p>
    <w:p w14:paraId="336A4CE9" w14:textId="6A4F3063" w:rsidR="00D771B3" w:rsidRDefault="00000000" w:rsidP="00D771B3">
      <w:pPr>
        <w:pStyle w:val="a4"/>
        <w:spacing w:before="0" w:beforeAutospacing="0" w:after="0" w:afterAutospacing="0"/>
        <w:ind w:firstLine="709"/>
        <w:jc w:val="right"/>
        <w:rPr>
          <w:iCs/>
          <w:sz w:val="28"/>
          <w:szCs w:val="28"/>
          <w:lang w:val="ru-KZ"/>
        </w:rPr>
      </w:pPr>
      <m:oMath>
        <m:sSub>
          <m:sSubPr>
            <m:ctrlPr>
              <w:rPr>
                <w:rFonts w:ascii="Cambria Math" w:hAnsi="Cambria Math"/>
                <w:iCs/>
                <w:sz w:val="28"/>
                <w:szCs w:val="28"/>
                <w:lang w:val="ru-KZ"/>
              </w:rPr>
            </m:ctrlPr>
          </m:sSubPr>
          <m:e>
            <m:r>
              <w:rPr>
                <w:rFonts w:ascii="Cambria Math" w:hAnsi="Cambria Math"/>
                <w:sz w:val="28"/>
                <w:szCs w:val="28"/>
                <w:lang w:val="ru-KZ"/>
              </w:rPr>
              <m:t>C</m:t>
            </m:r>
          </m:e>
          <m:sub>
            <m:r>
              <w:rPr>
                <w:rFonts w:ascii="Cambria Math" w:hAnsi="Cambria Math"/>
                <w:sz w:val="28"/>
                <w:szCs w:val="28"/>
                <w:lang w:val="ru-KZ"/>
              </w:rPr>
              <m:t>+</m:t>
            </m:r>
          </m:sub>
        </m:sSub>
        <m:r>
          <w:rPr>
            <w:rFonts w:ascii="Cambria Math" w:hAnsi="Cambria Math"/>
            <w:sz w:val="28"/>
            <w:szCs w:val="28"/>
            <w:lang w:val="ru-KZ"/>
          </w:rPr>
          <m:t>=</m:t>
        </m:r>
        <m:d>
          <m:dPr>
            <m:ctrlPr>
              <w:rPr>
                <w:rFonts w:ascii="Cambria Math" w:hAnsi="Cambria Math"/>
                <w:iCs/>
                <w:sz w:val="28"/>
                <w:szCs w:val="28"/>
                <w:lang w:val="ru-KZ"/>
              </w:rPr>
            </m:ctrlPr>
          </m:dPr>
          <m:e>
            <m:m>
              <m:mPr>
                <m:plcHide m:val="1"/>
                <m:mcs>
                  <m:mc>
                    <m:mcPr>
                      <m:count m:val="4"/>
                      <m:mcJc m:val="center"/>
                    </m:mcPr>
                  </m:mc>
                </m:mcs>
                <m:ctrlPr>
                  <w:rPr>
                    <w:rFonts w:ascii="Cambria Math" w:hAnsi="Cambria Math"/>
                    <w:iCs/>
                    <w:sz w:val="28"/>
                    <w:szCs w:val="28"/>
                    <w:lang w:val="ru-KZ"/>
                  </w:rPr>
                </m:ctrlPr>
              </m:mPr>
              <m:mr>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0</m:t>
                  </m:r>
                </m:e>
              </m:mr>
              <m:mr>
                <m:e>
                  <m:r>
                    <w:rPr>
                      <w:rFonts w:ascii="Cambria Math" w:hAnsi="Cambria Math"/>
                      <w:sz w:val="28"/>
                      <w:szCs w:val="28"/>
                      <w:lang w:val="ru-KZ"/>
                    </w:rPr>
                    <m:t>0</m:t>
                  </m:r>
                </m:e>
                <m:e>
                  <m:r>
                    <w:rPr>
                      <w:rFonts w:ascii="Cambria Math" w:hAnsi="Cambria Math"/>
                      <w:sz w:val="28"/>
                      <w:szCs w:val="28"/>
                      <w:lang w:val="ru-KZ"/>
                    </w:rPr>
                    <m:t>1</m:t>
                  </m:r>
                </m:e>
                <m:e>
                  <m:r>
                    <w:rPr>
                      <w:rFonts w:ascii="Cambria Math" w:hAnsi="Cambria Math"/>
                      <w:sz w:val="28"/>
                      <w:szCs w:val="28"/>
                      <w:lang w:val="ru-KZ"/>
                    </w:rPr>
                    <m:t>0</m:t>
                  </m:r>
                </m:e>
                <m:e>
                  <m:r>
                    <w:rPr>
                      <w:rFonts w:ascii="Cambria Math" w:hAnsi="Cambria Math"/>
                      <w:sz w:val="28"/>
                      <w:szCs w:val="28"/>
                      <w:lang w:val="ru-KZ"/>
                    </w:rPr>
                    <m:t>0</m:t>
                  </m:r>
                </m:e>
              </m:mr>
              <m:mr>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-1</m:t>
                  </m:r>
                </m:e>
                <m:e>
                  <m:r>
                    <w:rPr>
                      <w:rFonts w:ascii="Cambria Math" w:hAnsi="Cambria Math"/>
                      <w:sz w:val="28"/>
                      <w:szCs w:val="28"/>
                      <w:lang w:val="ru-KZ"/>
                    </w:rPr>
                    <m:t>0</m:t>
                  </m:r>
                </m:e>
              </m:mr>
              <m:mr>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0</m:t>
                  </m:r>
                </m:e>
              </m:mr>
            </m:m>
          </m:e>
        </m:d>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C</m:t>
            </m:r>
          </m:e>
          <m:sub>
            <m:r>
              <w:rPr>
                <w:rFonts w:ascii="Cambria Math" w:hAnsi="Cambria Math"/>
                <w:sz w:val="28"/>
                <w:szCs w:val="28"/>
                <w:lang w:val="ru-KZ"/>
              </w:rPr>
              <m:t>×</m:t>
            </m:r>
          </m:sub>
        </m:sSub>
        <m:r>
          <w:rPr>
            <w:rFonts w:ascii="Cambria Math" w:hAnsi="Cambria Math"/>
            <w:sz w:val="28"/>
            <w:szCs w:val="28"/>
            <w:lang w:val="ru-KZ"/>
          </w:rPr>
          <m:t>=</m:t>
        </m:r>
        <m:d>
          <m:dPr>
            <m:ctrlPr>
              <w:rPr>
                <w:rFonts w:ascii="Cambria Math" w:hAnsi="Cambria Math"/>
                <w:iCs/>
                <w:sz w:val="28"/>
                <w:szCs w:val="28"/>
                <w:lang w:val="ru-KZ"/>
              </w:rPr>
            </m:ctrlPr>
          </m:dPr>
          <m:e>
            <m:m>
              <m:mPr>
                <m:plcHide m:val="1"/>
                <m:mcs>
                  <m:mc>
                    <m:mcPr>
                      <m:count m:val="4"/>
                      <m:mcJc m:val="center"/>
                    </m:mcPr>
                  </m:mc>
                </m:mcs>
                <m:ctrlPr>
                  <w:rPr>
                    <w:rFonts w:ascii="Cambria Math" w:hAnsi="Cambria Math"/>
                    <w:iCs/>
                    <w:sz w:val="28"/>
                    <w:szCs w:val="28"/>
                    <w:lang w:val="ru-KZ"/>
                  </w:rPr>
                </m:ctrlPr>
              </m:mPr>
              <m:mr>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0</m:t>
                  </m:r>
                </m:e>
              </m:mr>
              <m:mr>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1</m:t>
                  </m:r>
                </m:e>
                <m:e>
                  <m:r>
                    <w:rPr>
                      <w:rFonts w:ascii="Cambria Math" w:hAnsi="Cambria Math"/>
                      <w:sz w:val="28"/>
                      <w:szCs w:val="28"/>
                      <w:lang w:val="ru-KZ"/>
                    </w:rPr>
                    <m:t>0</m:t>
                  </m:r>
                </m:e>
              </m:mr>
              <m:mr>
                <m:e>
                  <m:r>
                    <w:rPr>
                      <w:rFonts w:ascii="Cambria Math" w:hAnsi="Cambria Math"/>
                      <w:sz w:val="28"/>
                      <w:szCs w:val="28"/>
                      <w:lang w:val="ru-KZ"/>
                    </w:rPr>
                    <m:t>0</m:t>
                  </m:r>
                </m:e>
                <m:e>
                  <m:r>
                    <w:rPr>
                      <w:rFonts w:ascii="Cambria Math" w:hAnsi="Cambria Math"/>
                      <w:sz w:val="28"/>
                      <w:szCs w:val="28"/>
                      <w:lang w:val="ru-KZ"/>
                    </w:rPr>
                    <m:t>1</m:t>
                  </m:r>
                </m:e>
                <m:e>
                  <m:r>
                    <w:rPr>
                      <w:rFonts w:ascii="Cambria Math" w:hAnsi="Cambria Math"/>
                      <w:sz w:val="28"/>
                      <w:szCs w:val="28"/>
                      <w:lang w:val="ru-KZ"/>
                    </w:rPr>
                    <m:t>0</m:t>
                  </m:r>
                </m:e>
                <m:e>
                  <m:r>
                    <w:rPr>
                      <w:rFonts w:ascii="Cambria Math" w:hAnsi="Cambria Math"/>
                      <w:sz w:val="28"/>
                      <w:szCs w:val="28"/>
                      <w:lang w:val="ru-KZ"/>
                    </w:rPr>
                    <m:t>0</m:t>
                  </m:r>
                </m:e>
              </m:mr>
              <m:mr>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0</m:t>
                  </m:r>
                </m:e>
              </m:mr>
            </m:m>
          </m:e>
        </m:d>
      </m:oMath>
      <w:r w:rsidR="00503BDB">
        <w:rPr>
          <w:iCs/>
          <w:sz w:val="28"/>
          <w:szCs w:val="28"/>
          <w:lang w:val="ru-KZ"/>
        </w:rPr>
        <w:t xml:space="preserve"> </w:t>
      </w:r>
      <w:r w:rsidR="00AD5E45">
        <w:rPr>
          <w:iCs/>
          <w:sz w:val="28"/>
          <w:szCs w:val="28"/>
          <w:lang w:val="ru-KZ"/>
        </w:rPr>
        <w:tab/>
      </w:r>
      <w:r w:rsidR="00AD5E45">
        <w:rPr>
          <w:iCs/>
          <w:sz w:val="28"/>
          <w:szCs w:val="28"/>
          <w:lang w:val="ru-KZ"/>
        </w:rPr>
        <w:tab/>
      </w:r>
      <w:r w:rsidR="00503BDB">
        <w:rPr>
          <w:iCs/>
          <w:sz w:val="28"/>
          <w:szCs w:val="28"/>
          <w:lang w:val="ru-KZ"/>
        </w:rPr>
        <w:t>(1.27)</w:t>
      </w:r>
    </w:p>
    <w:p w14:paraId="50E79B74" w14:textId="77777777" w:rsidR="00AD5E45" w:rsidRDefault="00AD5E45" w:rsidP="00D771B3">
      <w:pPr>
        <w:pStyle w:val="a4"/>
        <w:spacing w:before="0" w:beforeAutospacing="0" w:after="0" w:afterAutospacing="0"/>
        <w:ind w:firstLine="709"/>
        <w:jc w:val="right"/>
        <w:rPr>
          <w:iCs/>
          <w:sz w:val="28"/>
          <w:szCs w:val="28"/>
          <w:lang w:val="ru-KZ"/>
        </w:rPr>
      </w:pPr>
    </w:p>
    <w:p w14:paraId="43FAB51C" w14:textId="40168F7B" w:rsidR="00503BDB" w:rsidRDefault="00503BDB" w:rsidP="00503BDB">
      <w:pPr>
        <w:pStyle w:val="a4"/>
        <w:spacing w:before="0" w:beforeAutospacing="0" w:after="0" w:afterAutospacing="0"/>
        <w:ind w:firstLine="709"/>
        <w:jc w:val="both"/>
        <w:rPr>
          <w:iCs/>
          <w:sz w:val="28"/>
          <w:szCs w:val="28"/>
          <w:lang w:val="ru-KZ"/>
        </w:rPr>
      </w:pPr>
      <w:r w:rsidRPr="00503BDB">
        <w:rPr>
          <w:iCs/>
          <w:sz w:val="28"/>
          <w:szCs w:val="28"/>
          <w:lang w:val="ru-KZ"/>
        </w:rPr>
        <w:t>Эти два тензора поляризации гравитационных волн называются поляризациями «плюс» и «крест» (</w:t>
      </w:r>
      <w:r w:rsidR="00B544BF">
        <w:rPr>
          <w:iCs/>
          <w:sz w:val="28"/>
          <w:szCs w:val="28"/>
          <w:lang w:val="ru-KZ"/>
        </w:rPr>
        <w:t>Рисунок</w:t>
      </w:r>
      <w:r w:rsidRPr="00503BDB">
        <w:rPr>
          <w:iCs/>
          <w:sz w:val="28"/>
          <w:szCs w:val="28"/>
          <w:lang w:val="ru-KZ"/>
        </w:rPr>
        <w:t xml:space="preserve"> 1.1). Они соответственно изменяют собственное расстояние (а следовательно, и движение тестовых частиц) вдоль направлений «плюс» и «крест». Рассмотрим интервал пространства-времени </w:t>
      </w:r>
      <m:oMath>
        <m:r>
          <w:rPr>
            <w:rFonts w:ascii="Cambria Math" w:hAnsi="Cambria Math"/>
            <w:sz w:val="28"/>
            <w:szCs w:val="28"/>
            <w:lang w:val="ru-KZ"/>
          </w:rPr>
          <m:t>d</m:t>
        </m:r>
        <m:sSup>
          <m:sSupPr>
            <m:ctrlPr>
              <w:rPr>
                <w:rFonts w:ascii="Cambria Math" w:hAnsi="Cambria Math"/>
                <w:iCs/>
                <w:sz w:val="28"/>
                <w:szCs w:val="28"/>
                <w:lang w:val="ru-KZ"/>
              </w:rPr>
            </m:ctrlPr>
          </m:sSupPr>
          <m:e>
            <m:r>
              <w:rPr>
                <w:rFonts w:ascii="Cambria Math" w:hAnsi="Cambria Math"/>
                <w:sz w:val="28"/>
                <w:szCs w:val="28"/>
                <w:lang w:val="ru-KZ"/>
              </w:rPr>
              <m:t>s</m:t>
            </m:r>
          </m:e>
          <m:sup>
            <m:r>
              <w:rPr>
                <w:rFonts w:ascii="Cambria Math" w:hAnsi="Cambria Math"/>
                <w:sz w:val="28"/>
                <w:szCs w:val="28"/>
                <w:lang w:val="ru-KZ"/>
              </w:rPr>
              <m:t>2</m:t>
            </m:r>
          </m:sup>
        </m:sSup>
      </m:oMath>
      <w:r w:rsidRPr="00503BDB">
        <w:rPr>
          <w:iCs/>
          <w:sz w:val="28"/>
          <w:szCs w:val="28"/>
          <w:lang w:val="ru-KZ"/>
        </w:rPr>
        <w:t>:</w:t>
      </w:r>
    </w:p>
    <w:p w14:paraId="1A431057" w14:textId="77777777" w:rsidR="00AD5E45" w:rsidRPr="00503BDB" w:rsidRDefault="00AD5E45" w:rsidP="00503BDB">
      <w:pPr>
        <w:pStyle w:val="a4"/>
        <w:spacing w:before="0" w:beforeAutospacing="0" w:after="0" w:afterAutospacing="0"/>
        <w:ind w:firstLine="709"/>
        <w:jc w:val="both"/>
        <w:rPr>
          <w:iCs/>
          <w:sz w:val="28"/>
          <w:szCs w:val="28"/>
          <w:lang w:val="ru-KZ"/>
        </w:rPr>
      </w:pPr>
    </w:p>
    <w:p w14:paraId="6192D9BB" w14:textId="4EFDF7F8" w:rsidR="003F689F" w:rsidRDefault="00000000" w:rsidP="00503BDB">
      <w:pPr>
        <w:pStyle w:val="a4"/>
        <w:spacing w:before="0" w:beforeAutospacing="0" w:after="0" w:afterAutospacing="0"/>
        <w:jc w:val="right"/>
        <w:rPr>
          <w:iCs/>
          <w:sz w:val="28"/>
          <w:szCs w:val="28"/>
          <w:lang w:val="ru-KZ"/>
        </w:rPr>
      </w:pPr>
      <m:oMath>
        <m:eqArr>
          <m:eqArrPr>
            <m:ctrlPr>
              <w:rPr>
                <w:rFonts w:ascii="Cambria Math" w:hAnsi="Cambria Math"/>
                <w:iCs/>
                <w:sz w:val="28"/>
                <w:szCs w:val="28"/>
                <w:lang w:val="ru-KZ"/>
              </w:rPr>
            </m:ctrlPr>
          </m:eqArrPr>
          <m:e>
            <m:r>
              <w:rPr>
                <w:rFonts w:ascii="Cambria Math" w:hAnsi="Cambria Math"/>
                <w:sz w:val="28"/>
                <w:szCs w:val="28"/>
                <w:lang w:val="ru-KZ"/>
              </w:rPr>
              <m:t>d</m:t>
            </m:r>
            <m:sSup>
              <m:sSupPr>
                <m:ctrlPr>
                  <w:rPr>
                    <w:rFonts w:ascii="Cambria Math" w:hAnsi="Cambria Math"/>
                    <w:iCs/>
                    <w:sz w:val="28"/>
                    <w:szCs w:val="28"/>
                    <w:lang w:val="ru-KZ"/>
                  </w:rPr>
                </m:ctrlPr>
              </m:sSupPr>
              <m:e>
                <m:r>
                  <w:rPr>
                    <w:rFonts w:ascii="Cambria Math" w:hAnsi="Cambria Math"/>
                    <w:sz w:val="28"/>
                    <w:szCs w:val="28"/>
                    <w:lang w:val="ru-KZ"/>
                  </w:rPr>
                  <m:t>s</m:t>
                </m:r>
              </m:e>
              <m:sup>
                <m:r>
                  <w:rPr>
                    <w:rFonts w:ascii="Cambria Math" w:hAnsi="Cambria Math"/>
                    <w:sz w:val="28"/>
                    <w:szCs w:val="28"/>
                    <w:lang w:val="ru-KZ"/>
                  </w:rPr>
                  <m:t>2</m:t>
                </m:r>
              </m:sup>
            </m:sSup>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c</m:t>
                </m:r>
              </m:e>
              <m:sup>
                <m:r>
                  <w:rPr>
                    <w:rFonts w:ascii="Cambria Math" w:hAnsi="Cambria Math"/>
                    <w:sz w:val="28"/>
                    <w:szCs w:val="28"/>
                    <w:lang w:val="ru-KZ"/>
                  </w:rPr>
                  <m:t>2</m:t>
                </m:r>
              </m:sup>
            </m:sSup>
            <m:r>
              <w:rPr>
                <w:rFonts w:ascii="Cambria Math" w:hAnsi="Cambria Math"/>
                <w:sz w:val="28"/>
                <w:szCs w:val="28"/>
                <w:lang w:val="ru-KZ"/>
              </w:rPr>
              <m:t>d</m:t>
            </m:r>
            <m:sSup>
              <m:sSupPr>
                <m:ctrlPr>
                  <w:rPr>
                    <w:rFonts w:ascii="Cambria Math" w:hAnsi="Cambria Math"/>
                    <w:iCs/>
                    <w:sz w:val="28"/>
                    <w:szCs w:val="28"/>
                    <w:lang w:val="ru-KZ"/>
                  </w:rPr>
                </m:ctrlPr>
              </m:sSupPr>
              <m:e>
                <m:r>
                  <w:rPr>
                    <w:rFonts w:ascii="Cambria Math" w:hAnsi="Cambria Math"/>
                    <w:sz w:val="28"/>
                    <w:szCs w:val="28"/>
                    <w:lang w:val="ru-KZ"/>
                  </w:rPr>
                  <m:t>t</m:t>
                </m:r>
              </m:e>
              <m:sup>
                <m:r>
                  <w:rPr>
                    <w:rFonts w:ascii="Cambria Math" w:hAnsi="Cambria Math"/>
                    <w:sz w:val="28"/>
                    <w:szCs w:val="28"/>
                    <w:lang w:val="ru-KZ"/>
                  </w:rPr>
                  <m:t>2</m:t>
                </m:r>
              </m:sup>
            </m:sSup>
            <m:r>
              <w:rPr>
                <w:rFonts w:ascii="Cambria Math" w:hAnsi="Cambria Math"/>
                <w:sz w:val="28"/>
                <w:szCs w:val="28"/>
                <w:lang w:val="ru-KZ"/>
              </w:rPr>
              <m:t>+1+</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r>
              <w:rPr>
                <w:rFonts w:ascii="Cambria Math" w:hAnsi="Cambria Math"/>
                <w:sz w:val="28"/>
                <w:szCs w:val="28"/>
                <w:lang w:val="ru-KZ"/>
              </w:rPr>
              <m:t>co</m:t>
            </m:r>
            <m:func>
              <m:funcPr>
                <m:ctrlPr>
                  <w:rPr>
                    <w:rFonts w:ascii="Cambria Math" w:hAnsi="Cambria Math"/>
                    <w:i/>
                    <w:iCs/>
                    <w:sz w:val="28"/>
                    <w:szCs w:val="28"/>
                    <w:lang w:val="ru-KZ"/>
                  </w:rPr>
                </m:ctrlPr>
              </m:funcPr>
              <m:fName>
                <m:r>
                  <w:rPr>
                    <w:rFonts w:ascii="Cambria Math" w:hAnsi="Cambria Math"/>
                    <w:sz w:val="28"/>
                    <w:szCs w:val="28"/>
                    <w:lang w:val="ru-KZ"/>
                  </w:rPr>
                  <m:t>s</m:t>
                </m:r>
                <m:ctrlPr>
                  <w:rPr>
                    <w:rFonts w:ascii="Cambria Math" w:hAnsi="Cambria Math"/>
                    <w:iCs/>
                    <w:sz w:val="28"/>
                    <w:szCs w:val="28"/>
                    <w:lang w:val="ru-KZ"/>
                  </w:rPr>
                </m:ctrlPr>
              </m:fName>
              <m:e>
                <m:d>
                  <m:dPr>
                    <m:begChr m:val="["/>
                    <m:endChr m:val="]"/>
                    <m:ctrlPr>
                      <w:rPr>
                        <w:rFonts w:ascii="Cambria Math" w:hAnsi="Cambria Math"/>
                        <w:i/>
                        <w:iCs/>
                        <w:sz w:val="28"/>
                        <w:szCs w:val="28"/>
                        <w:lang w:val="ru-KZ"/>
                      </w:rPr>
                    </m:ctrlPr>
                  </m:dPr>
                  <m:e>
                    <m:r>
                      <w:rPr>
                        <w:rFonts w:ascii="Cambria Math" w:hAnsi="Cambria Math"/>
                        <w:sz w:val="28"/>
                        <w:szCs w:val="28"/>
                        <w:lang w:val="ru-KZ"/>
                      </w:rPr>
                      <m:t>ω</m:t>
                    </m:r>
                    <m:d>
                      <m:dPr>
                        <m:ctrlPr>
                          <w:rPr>
                            <w:rFonts w:ascii="Cambria Math" w:hAnsi="Cambria Math"/>
                            <w:i/>
                            <w:iCs/>
                            <w:sz w:val="28"/>
                            <w:szCs w:val="28"/>
                            <w:lang w:val="ru-KZ"/>
                          </w:rPr>
                        </m:ctrlPr>
                      </m:dPr>
                      <m:e>
                        <m:r>
                          <w:rPr>
                            <w:rFonts w:ascii="Cambria Math" w:hAnsi="Cambria Math"/>
                            <w:sz w:val="28"/>
                            <w:szCs w:val="28"/>
                            <w:lang w:val="ru-KZ"/>
                          </w:rPr>
                          <m:t>t-z</m:t>
                        </m:r>
                      </m:e>
                    </m:d>
                  </m:e>
                </m:d>
              </m:e>
            </m:func>
            <m:r>
              <w:rPr>
                <w:rFonts w:ascii="Cambria Math" w:hAnsi="Cambria Math"/>
                <w:sz w:val="28"/>
                <w:szCs w:val="28"/>
                <w:lang w:val="ru-KZ"/>
              </w:rPr>
              <m:t>d</m:t>
            </m:r>
            <m:sSup>
              <m:sSupPr>
                <m:ctrlPr>
                  <w:rPr>
                    <w:rFonts w:ascii="Cambria Math" w:hAnsi="Cambria Math"/>
                    <w:iCs/>
                    <w:sz w:val="28"/>
                    <w:szCs w:val="28"/>
                    <w:lang w:val="ru-KZ"/>
                  </w:rPr>
                </m:ctrlPr>
              </m:sSupPr>
              <m:e>
                <m:r>
                  <w:rPr>
                    <w:rFonts w:ascii="Cambria Math" w:hAnsi="Cambria Math"/>
                    <w:sz w:val="28"/>
                    <w:szCs w:val="28"/>
                    <w:lang w:val="ru-KZ"/>
                  </w:rPr>
                  <m:t>x</m:t>
                </m:r>
              </m:e>
              <m:sup>
                <m:r>
                  <w:rPr>
                    <w:rFonts w:ascii="Cambria Math" w:hAnsi="Cambria Math"/>
                    <w:sz w:val="28"/>
                    <w:szCs w:val="28"/>
                    <w:lang w:val="ru-KZ"/>
                  </w:rPr>
                  <m:t>2</m:t>
                </m:r>
              </m:sup>
            </m:sSup>
            <m:r>
              <w:rPr>
                <w:rFonts w:ascii="Cambria Math" w:hAnsi="Cambria Math"/>
                <w:sz w:val="28"/>
                <w:szCs w:val="28"/>
                <w:lang w:val="ru-KZ"/>
              </w:rPr>
              <m:t>+1-</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r>
              <w:rPr>
                <w:rFonts w:ascii="Cambria Math" w:hAnsi="Cambria Math"/>
                <w:sz w:val="28"/>
                <w:szCs w:val="28"/>
                <w:lang w:val="ru-KZ"/>
              </w:rPr>
              <m:t>co</m:t>
            </m:r>
            <m:func>
              <m:funcPr>
                <m:ctrlPr>
                  <w:rPr>
                    <w:rFonts w:ascii="Cambria Math" w:hAnsi="Cambria Math"/>
                    <w:i/>
                    <w:iCs/>
                    <w:sz w:val="28"/>
                    <w:szCs w:val="28"/>
                    <w:lang w:val="ru-KZ"/>
                  </w:rPr>
                </m:ctrlPr>
              </m:funcPr>
              <m:fName>
                <m:r>
                  <w:rPr>
                    <w:rFonts w:ascii="Cambria Math" w:hAnsi="Cambria Math"/>
                    <w:sz w:val="28"/>
                    <w:szCs w:val="28"/>
                    <w:lang w:val="ru-KZ"/>
                  </w:rPr>
                  <m:t>s</m:t>
                </m:r>
                <m:ctrlPr>
                  <w:rPr>
                    <w:rFonts w:ascii="Cambria Math" w:hAnsi="Cambria Math"/>
                    <w:iCs/>
                    <w:sz w:val="28"/>
                    <w:szCs w:val="28"/>
                    <w:lang w:val="ru-KZ"/>
                  </w:rPr>
                </m:ctrlPr>
              </m:fName>
              <m:e>
                <m:d>
                  <m:dPr>
                    <m:begChr m:val="["/>
                    <m:endChr m:val="]"/>
                    <m:ctrlPr>
                      <w:rPr>
                        <w:rFonts w:ascii="Cambria Math" w:hAnsi="Cambria Math"/>
                        <w:i/>
                        <w:iCs/>
                        <w:sz w:val="28"/>
                        <w:szCs w:val="28"/>
                        <w:lang w:val="ru-KZ"/>
                      </w:rPr>
                    </m:ctrlPr>
                  </m:dPr>
                  <m:e>
                    <m:r>
                      <w:rPr>
                        <w:rFonts w:ascii="Cambria Math" w:hAnsi="Cambria Math"/>
                        <w:sz w:val="28"/>
                        <w:szCs w:val="28"/>
                        <w:lang w:val="ru-KZ"/>
                      </w:rPr>
                      <m:t>ω</m:t>
                    </m:r>
                    <m:d>
                      <m:dPr>
                        <m:ctrlPr>
                          <w:rPr>
                            <w:rFonts w:ascii="Cambria Math" w:hAnsi="Cambria Math"/>
                            <w:i/>
                            <w:iCs/>
                            <w:sz w:val="28"/>
                            <w:szCs w:val="28"/>
                            <w:lang w:val="ru-KZ"/>
                          </w:rPr>
                        </m:ctrlPr>
                      </m:dPr>
                      <m:e>
                        <m:r>
                          <w:rPr>
                            <w:rFonts w:ascii="Cambria Math" w:hAnsi="Cambria Math"/>
                            <w:sz w:val="28"/>
                            <w:szCs w:val="28"/>
                            <w:lang w:val="ru-KZ"/>
                          </w:rPr>
                          <m:t>t-z</m:t>
                        </m:r>
                      </m:e>
                    </m:d>
                  </m:e>
                </m:d>
              </m:e>
            </m:func>
            <m:r>
              <w:rPr>
                <w:rFonts w:ascii="Cambria Math" w:hAnsi="Cambria Math"/>
                <w:sz w:val="28"/>
                <w:szCs w:val="28"/>
                <w:lang w:val="ru-KZ"/>
              </w:rPr>
              <m:t>d</m:t>
            </m:r>
            <m:sSup>
              <m:sSupPr>
                <m:ctrlPr>
                  <w:rPr>
                    <w:rFonts w:ascii="Cambria Math" w:hAnsi="Cambria Math"/>
                    <w:iCs/>
                    <w:sz w:val="28"/>
                    <w:szCs w:val="28"/>
                    <w:lang w:val="ru-KZ"/>
                  </w:rPr>
                </m:ctrlPr>
              </m:sSupPr>
              <m:e>
                <m:r>
                  <w:rPr>
                    <w:rFonts w:ascii="Cambria Math" w:hAnsi="Cambria Math"/>
                    <w:sz w:val="28"/>
                    <w:szCs w:val="28"/>
                    <w:lang w:val="ru-KZ"/>
                  </w:rPr>
                  <m:t>y</m:t>
                </m:r>
              </m:e>
              <m:sup>
                <m:r>
                  <w:rPr>
                    <w:rFonts w:ascii="Cambria Math" w:hAnsi="Cambria Math"/>
                    <w:sz w:val="28"/>
                    <w:szCs w:val="28"/>
                    <w:lang w:val="ru-KZ"/>
                  </w:rPr>
                  <m:t>2</m:t>
                </m:r>
              </m:sup>
            </m:sSup>
          </m:e>
          <m:e>
            <m:r>
              <w:rPr>
                <w:rFonts w:ascii="Cambria Math" w:hAnsi="Cambria Math"/>
                <w:sz w:val="28"/>
                <w:szCs w:val="28"/>
                <w:lang w:val="ru-KZ"/>
              </w:rPr>
              <m:t>+2</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r>
              <w:rPr>
                <w:rFonts w:ascii="Cambria Math" w:hAnsi="Cambria Math"/>
                <w:sz w:val="28"/>
                <w:szCs w:val="28"/>
                <w:lang w:val="ru-KZ"/>
              </w:rPr>
              <m:t>co</m:t>
            </m:r>
            <m:func>
              <m:funcPr>
                <m:ctrlPr>
                  <w:rPr>
                    <w:rFonts w:ascii="Cambria Math" w:hAnsi="Cambria Math"/>
                    <w:i/>
                    <w:iCs/>
                    <w:sz w:val="28"/>
                    <w:szCs w:val="28"/>
                    <w:lang w:val="ru-KZ"/>
                  </w:rPr>
                </m:ctrlPr>
              </m:funcPr>
              <m:fName>
                <m:r>
                  <w:rPr>
                    <w:rFonts w:ascii="Cambria Math" w:hAnsi="Cambria Math"/>
                    <w:sz w:val="28"/>
                    <w:szCs w:val="28"/>
                    <w:lang w:val="ru-KZ"/>
                  </w:rPr>
                  <m:t>s</m:t>
                </m:r>
                <m:ctrlPr>
                  <w:rPr>
                    <w:rFonts w:ascii="Cambria Math" w:hAnsi="Cambria Math"/>
                    <w:iCs/>
                    <w:sz w:val="28"/>
                    <w:szCs w:val="28"/>
                    <w:lang w:val="ru-KZ"/>
                  </w:rPr>
                </m:ctrlPr>
              </m:fName>
              <m:e>
                <m:d>
                  <m:dPr>
                    <m:begChr m:val="["/>
                    <m:endChr m:val="]"/>
                    <m:ctrlPr>
                      <w:rPr>
                        <w:rFonts w:ascii="Cambria Math" w:hAnsi="Cambria Math"/>
                        <w:i/>
                        <w:iCs/>
                        <w:sz w:val="28"/>
                        <w:szCs w:val="28"/>
                        <w:lang w:val="ru-KZ"/>
                      </w:rPr>
                    </m:ctrlPr>
                  </m:dPr>
                  <m:e>
                    <m:r>
                      <w:rPr>
                        <w:rFonts w:ascii="Cambria Math" w:hAnsi="Cambria Math"/>
                        <w:sz w:val="28"/>
                        <w:szCs w:val="28"/>
                        <w:lang w:val="ru-KZ"/>
                      </w:rPr>
                      <m:t>ω</m:t>
                    </m:r>
                    <m:d>
                      <m:dPr>
                        <m:ctrlPr>
                          <w:rPr>
                            <w:rFonts w:ascii="Cambria Math" w:hAnsi="Cambria Math"/>
                            <w:i/>
                            <w:iCs/>
                            <w:sz w:val="28"/>
                            <w:szCs w:val="28"/>
                            <w:lang w:val="ru-KZ"/>
                          </w:rPr>
                        </m:ctrlPr>
                      </m:dPr>
                      <m:e>
                        <m:r>
                          <w:rPr>
                            <w:rFonts w:ascii="Cambria Math" w:hAnsi="Cambria Math"/>
                            <w:sz w:val="28"/>
                            <w:szCs w:val="28"/>
                            <w:lang w:val="ru-KZ"/>
                          </w:rPr>
                          <m:t>t-z</m:t>
                        </m:r>
                      </m:e>
                    </m:d>
                  </m:e>
                </m:d>
              </m:e>
            </m:func>
            <m:r>
              <w:rPr>
                <w:rFonts w:ascii="Cambria Math" w:hAnsi="Cambria Math"/>
                <w:sz w:val="28"/>
                <w:szCs w:val="28"/>
                <w:lang w:val="ru-KZ"/>
              </w:rPr>
              <m:t>dxdy+d</m:t>
            </m:r>
            <m:sSup>
              <m:sSupPr>
                <m:ctrlPr>
                  <w:rPr>
                    <w:rFonts w:ascii="Cambria Math" w:hAnsi="Cambria Math"/>
                    <w:iCs/>
                    <w:sz w:val="28"/>
                    <w:szCs w:val="28"/>
                    <w:lang w:val="ru-KZ"/>
                  </w:rPr>
                </m:ctrlPr>
              </m:sSupPr>
              <m:e>
                <m:r>
                  <w:rPr>
                    <w:rFonts w:ascii="Cambria Math" w:hAnsi="Cambria Math"/>
                    <w:sz w:val="28"/>
                    <w:szCs w:val="28"/>
                    <w:lang w:val="ru-KZ"/>
                  </w:rPr>
                  <m:t>z</m:t>
                </m:r>
              </m:e>
              <m:sup>
                <m:r>
                  <w:rPr>
                    <w:rFonts w:ascii="Cambria Math" w:hAnsi="Cambria Math"/>
                    <w:sz w:val="28"/>
                    <w:szCs w:val="28"/>
                    <w:lang w:val="ru-KZ"/>
                  </w:rPr>
                  <m:t>2</m:t>
                </m:r>
              </m:sup>
            </m:sSup>
            <m:r>
              <w:rPr>
                <w:rFonts w:ascii="Cambria Math" w:hAnsi="Cambria Math"/>
                <w:sz w:val="28"/>
                <w:szCs w:val="28"/>
                <w:lang w:val="ru-KZ"/>
              </w:rPr>
              <m:t>,</m:t>
            </m:r>
          </m:e>
        </m:eqArr>
      </m:oMath>
      <w:r w:rsidR="00503BDB">
        <w:rPr>
          <w:iCs/>
          <w:sz w:val="28"/>
          <w:szCs w:val="28"/>
          <w:lang w:val="ru-KZ"/>
        </w:rPr>
        <w:t xml:space="preserve"> (1.28)</w:t>
      </w:r>
    </w:p>
    <w:p w14:paraId="5A254B50" w14:textId="77777777" w:rsidR="00AD5E45" w:rsidRDefault="00AD5E45" w:rsidP="00503BDB">
      <w:pPr>
        <w:pStyle w:val="a4"/>
        <w:spacing w:before="0" w:beforeAutospacing="0" w:after="0" w:afterAutospacing="0"/>
        <w:jc w:val="right"/>
        <w:rPr>
          <w:iCs/>
          <w:sz w:val="28"/>
          <w:szCs w:val="28"/>
          <w:lang w:val="ru-KZ"/>
        </w:rPr>
      </w:pPr>
    </w:p>
    <w:p w14:paraId="2CD251EA" w14:textId="007E18C6" w:rsidR="00503BDB" w:rsidRDefault="00503BDB" w:rsidP="00503BDB">
      <w:pPr>
        <w:pStyle w:val="a4"/>
        <w:spacing w:before="0" w:beforeAutospacing="0" w:after="0" w:afterAutospacing="0"/>
        <w:jc w:val="both"/>
        <w:rPr>
          <w:iCs/>
          <w:sz w:val="28"/>
          <w:szCs w:val="28"/>
        </w:rPr>
      </w:pPr>
      <w:r>
        <w:rPr>
          <w:iCs/>
          <w:sz w:val="28"/>
          <w:szCs w:val="28"/>
        </w:rPr>
        <w:t>и</w:t>
      </w:r>
      <w:r w:rsidRPr="00503BDB">
        <w:rPr>
          <w:iCs/>
          <w:sz w:val="28"/>
          <w:szCs w:val="28"/>
        </w:rPr>
        <w:t xml:space="preserve"> две точки на оси </w:t>
      </w:r>
      <m:oMath>
        <m:r>
          <w:rPr>
            <w:rFonts w:ascii="Cambria Math" w:hAnsi="Cambria Math"/>
            <w:sz w:val="28"/>
            <w:szCs w:val="28"/>
            <w:lang w:val="ru-KZ"/>
          </w:rPr>
          <m:t>x</m:t>
        </m:r>
      </m:oMath>
      <w:r w:rsidRPr="00503BDB">
        <w:rPr>
          <w:iCs/>
          <w:sz w:val="28"/>
          <w:szCs w:val="28"/>
        </w:rPr>
        <w:t xml:space="preserve"> с координатами </w:t>
      </w:r>
      <m:oMath>
        <m:sSub>
          <m:sSubPr>
            <m:ctrlPr>
              <w:rPr>
                <w:rFonts w:ascii="Cambria Math" w:hAnsi="Cambria Math"/>
                <w:iCs/>
                <w:sz w:val="28"/>
                <w:szCs w:val="28"/>
              </w:rPr>
            </m:ctrlPr>
          </m:sSubPr>
          <m:e>
            <m:r>
              <w:rPr>
                <w:rFonts w:ascii="Cambria Math" w:hAnsi="Cambria Math"/>
                <w:sz w:val="28"/>
                <w:szCs w:val="28"/>
              </w:rPr>
              <m:t>x</m:t>
            </m:r>
          </m:e>
          <m:sub>
            <m:r>
              <w:rPr>
                <w:rFonts w:ascii="Cambria Math" w:hAnsi="Cambria Math"/>
                <w:sz w:val="28"/>
                <w:szCs w:val="28"/>
              </w:rPr>
              <m:t>1</m:t>
            </m:r>
          </m:sub>
        </m:sSub>
      </m:oMath>
      <w:r w:rsidR="00F16A9B">
        <w:rPr>
          <w:iCs/>
          <w:sz w:val="28"/>
          <w:szCs w:val="28"/>
        </w:rPr>
        <w:t xml:space="preserve"> </w:t>
      </w:r>
      <w:r w:rsidRPr="00503BDB">
        <w:rPr>
          <w:iCs/>
          <w:sz w:val="28"/>
          <w:szCs w:val="28"/>
        </w:rPr>
        <w:t xml:space="preserve"> и </w:t>
      </w:r>
      <m:oMath>
        <m:sSub>
          <m:sSubPr>
            <m:ctrlPr>
              <w:rPr>
                <w:rFonts w:ascii="Cambria Math" w:hAnsi="Cambria Math"/>
                <w:iCs/>
                <w:sz w:val="28"/>
                <w:szCs w:val="28"/>
              </w:rPr>
            </m:ctrlPr>
          </m:sSubPr>
          <m:e>
            <m:r>
              <w:rPr>
                <w:rFonts w:ascii="Cambria Math" w:hAnsi="Cambria Math"/>
                <w:sz w:val="28"/>
                <w:szCs w:val="28"/>
              </w:rPr>
              <m:t>x</m:t>
            </m:r>
          </m:e>
          <m:sub>
            <m:r>
              <w:rPr>
                <w:rFonts w:ascii="Cambria Math" w:hAnsi="Cambria Math"/>
                <w:sz w:val="28"/>
                <w:szCs w:val="28"/>
              </w:rPr>
              <m:t>2</m:t>
            </m:r>
          </m:sub>
        </m:sSub>
        <m:d>
          <m:dPr>
            <m:ctrlPr>
              <w:rPr>
                <w:rFonts w:ascii="Cambria Math" w:hAnsi="Cambria Math"/>
                <w:i/>
                <w:iCs/>
                <w:sz w:val="28"/>
                <w:szCs w:val="28"/>
              </w:rPr>
            </m:ctrlPr>
          </m:dPr>
          <m:e>
            <m:sSub>
              <m:sSubPr>
                <m:ctrlPr>
                  <w:rPr>
                    <w:rFonts w:ascii="Cambria Math" w:hAnsi="Cambria Math"/>
                    <w:iCs/>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=L</m:t>
            </m:r>
          </m:e>
        </m:d>
      </m:oMath>
      <w:r w:rsidRPr="00503BDB">
        <w:rPr>
          <w:iCs/>
          <w:sz w:val="28"/>
          <w:szCs w:val="28"/>
        </w:rPr>
        <w:t>. Когда через них проходит гравитационная волна, содержащая только поляризацию «плюс», собственное расстояние между этими двумя точками определяется следующим образом:</w:t>
      </w:r>
    </w:p>
    <w:p w14:paraId="6926FF00" w14:textId="77777777" w:rsidR="00AD5E45" w:rsidRDefault="00AD5E45" w:rsidP="00503BDB">
      <w:pPr>
        <w:pStyle w:val="a4"/>
        <w:spacing w:before="0" w:beforeAutospacing="0" w:after="0" w:afterAutospacing="0"/>
        <w:jc w:val="both"/>
        <w:rPr>
          <w:iCs/>
          <w:sz w:val="28"/>
          <w:szCs w:val="28"/>
        </w:rPr>
      </w:pPr>
    </w:p>
    <w:p w14:paraId="24BA5FC0" w14:textId="7E4EA13E" w:rsidR="00503BDB" w:rsidRDefault="00187DAE" w:rsidP="00503BDB">
      <w:pPr>
        <w:pStyle w:val="a4"/>
        <w:spacing w:before="0" w:beforeAutospacing="0" w:after="0" w:afterAutospacing="0"/>
        <w:jc w:val="right"/>
        <w:rPr>
          <w:iCs/>
          <w:sz w:val="28"/>
          <w:szCs w:val="28"/>
          <w:lang w:val="ru-KZ"/>
        </w:rPr>
      </w:pPr>
      <m:oMath>
        <m:r>
          <w:rPr>
            <w:rFonts w:ascii="Cambria Math" w:hAnsi="Cambria Math"/>
            <w:sz w:val="28"/>
            <w:szCs w:val="28"/>
            <w:lang w:val="ru-KZ"/>
          </w:rPr>
          <w:lastRenderedPageBreak/>
          <m:t>s=</m:t>
        </m:r>
        <m:d>
          <m:dPr>
            <m:ctrlPr>
              <w:rPr>
                <w:rFonts w:ascii="Cambria Math" w:hAnsi="Cambria Math"/>
                <w:i/>
                <w:iCs/>
                <w:sz w:val="28"/>
                <w:szCs w:val="28"/>
                <w:lang w:val="ru-KZ"/>
              </w:rPr>
            </m:ctrlPr>
          </m:dPr>
          <m:e>
            <m:sSub>
              <m:sSubPr>
                <m:ctrlPr>
                  <w:rPr>
                    <w:rFonts w:ascii="Cambria Math" w:hAnsi="Cambria Math"/>
                    <w:iCs/>
                    <w:sz w:val="28"/>
                    <w:szCs w:val="28"/>
                    <w:lang w:val="ru-KZ"/>
                  </w:rPr>
                </m:ctrlPr>
              </m:sSubPr>
              <m:e>
                <m:r>
                  <w:rPr>
                    <w:rFonts w:ascii="Cambria Math" w:hAnsi="Cambria Math"/>
                    <w:sz w:val="28"/>
                    <w:szCs w:val="28"/>
                    <w:lang w:val="ru-KZ"/>
                  </w:rPr>
                  <m:t>x</m:t>
                </m:r>
              </m:e>
              <m:sub>
                <m:r>
                  <w:rPr>
                    <w:rFonts w:ascii="Cambria Math" w:hAnsi="Cambria Math"/>
                    <w:sz w:val="28"/>
                    <w:szCs w:val="28"/>
                    <w:lang w:val="ru-KZ"/>
                  </w:rPr>
                  <m:t>2</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x</m:t>
                </m:r>
              </m:e>
              <m:sub>
                <m:r>
                  <w:rPr>
                    <w:rFonts w:ascii="Cambria Math" w:hAnsi="Cambria Math"/>
                    <w:sz w:val="28"/>
                    <w:szCs w:val="28"/>
                    <w:lang w:val="ru-KZ"/>
                  </w:rPr>
                  <m:t>1</m:t>
                </m:r>
              </m:sub>
            </m:sSub>
          </m:e>
        </m:d>
        <m:sSup>
          <m:sSupPr>
            <m:ctrlPr>
              <w:rPr>
                <w:rFonts w:ascii="Cambria Math" w:hAnsi="Cambria Math"/>
                <w:iCs/>
                <w:sz w:val="28"/>
                <w:szCs w:val="28"/>
                <w:lang w:val="ru-KZ"/>
              </w:rPr>
            </m:ctrlPr>
          </m:sSupPr>
          <m:e>
            <m:d>
              <m:dPr>
                <m:begChr m:val="["/>
                <m:endChr m:val="]"/>
                <m:ctrlPr>
                  <w:rPr>
                    <w:rFonts w:ascii="Cambria Math" w:hAnsi="Cambria Math"/>
                    <w:iCs/>
                    <w:sz w:val="28"/>
                    <w:szCs w:val="28"/>
                    <w:lang w:val="ru-KZ"/>
                  </w:rPr>
                </m:ctrlPr>
              </m:dPr>
              <m:e>
                <m:r>
                  <w:rPr>
                    <w:rFonts w:ascii="Cambria Math" w:hAnsi="Cambria Math"/>
                    <w:sz w:val="28"/>
                    <w:szCs w:val="28"/>
                    <w:lang w:val="ru-KZ"/>
                  </w:rPr>
                  <m:t>1+</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r>
                  <m:rPr>
                    <m:sty m:val="p"/>
                  </m:rPr>
                  <w:rPr>
                    <w:rFonts w:ascii="Cambria Math" w:hAnsi="Cambria Math"/>
                    <w:sz w:val="28"/>
                    <w:szCs w:val="28"/>
                    <w:lang w:val="ru-KZ"/>
                  </w:rPr>
                  <m:t>co</m:t>
                </m:r>
                <m:func>
                  <m:funcPr>
                    <m:ctrlPr>
                      <w:rPr>
                        <w:rFonts w:ascii="Cambria Math" w:hAnsi="Cambria Math"/>
                        <w:i/>
                        <w:iCs/>
                        <w:sz w:val="28"/>
                        <w:szCs w:val="28"/>
                        <w:lang w:val="ru-KZ"/>
                      </w:rPr>
                    </m:ctrlPr>
                  </m:funcPr>
                  <m:fName>
                    <m:r>
                      <m:rPr>
                        <m:sty m:val="p"/>
                      </m:rPr>
                      <w:rPr>
                        <w:rFonts w:ascii="Cambria Math" w:hAnsi="Cambria Math"/>
                        <w:sz w:val="28"/>
                        <w:szCs w:val="28"/>
                        <w:lang w:val="ru-KZ"/>
                      </w:rPr>
                      <m:t>s</m:t>
                    </m:r>
                    <m:ctrlPr>
                      <w:rPr>
                        <w:rFonts w:ascii="Cambria Math" w:hAnsi="Cambria Math"/>
                        <w:iCs/>
                        <w:sz w:val="28"/>
                        <w:szCs w:val="28"/>
                        <w:lang w:val="ru-KZ"/>
                      </w:rPr>
                    </m:ctrlPr>
                  </m:fName>
                  <m:e>
                    <m:d>
                      <m:dPr>
                        <m:ctrlPr>
                          <w:rPr>
                            <w:rFonts w:ascii="Cambria Math" w:hAnsi="Cambria Math"/>
                            <w:i/>
                            <w:iCs/>
                            <w:sz w:val="28"/>
                            <w:szCs w:val="28"/>
                            <w:lang w:val="ru-KZ"/>
                          </w:rPr>
                        </m:ctrlPr>
                      </m:dPr>
                      <m:e>
                        <m:r>
                          <w:rPr>
                            <w:rFonts w:ascii="Cambria Math" w:hAnsi="Cambria Math"/>
                            <w:sz w:val="28"/>
                            <w:szCs w:val="28"/>
                            <w:lang w:val="ru-KZ"/>
                          </w:rPr>
                          <m:t>ωt</m:t>
                        </m:r>
                      </m:e>
                    </m:d>
                  </m:e>
                </m:func>
              </m:e>
            </m:d>
          </m:e>
          <m:sup>
            <m:r>
              <w:rPr>
                <w:rFonts w:ascii="Cambria Math" w:hAnsi="Cambria Math"/>
                <w:sz w:val="28"/>
                <w:szCs w:val="28"/>
                <w:lang w:val="ru-KZ"/>
              </w:rPr>
              <m:t>1</m:t>
            </m:r>
            <m:r>
              <m:rPr>
                <m:lit/>
              </m:rPr>
              <w:rPr>
                <w:rFonts w:ascii="Cambria Math" w:hAnsi="Cambria Math"/>
                <w:sz w:val="28"/>
                <w:szCs w:val="28"/>
                <w:lang w:val="ru-KZ"/>
              </w:rPr>
              <m:t>/</m:t>
            </m:r>
            <m:r>
              <w:rPr>
                <w:rFonts w:ascii="Cambria Math" w:hAnsi="Cambria Math"/>
                <w:sz w:val="28"/>
                <w:szCs w:val="28"/>
                <w:lang w:val="ru-KZ"/>
              </w:rPr>
              <m:t>2</m:t>
            </m:r>
          </m:sup>
        </m:sSup>
        <m:r>
          <w:rPr>
            <w:rFonts w:ascii="Cambria Math" w:hAnsi="Cambria Math"/>
            <w:sz w:val="28"/>
            <w:szCs w:val="28"/>
            <w:lang w:val="ru-KZ"/>
          </w:rPr>
          <m:t>≃L</m:t>
        </m:r>
        <m:d>
          <m:dPr>
            <m:begChr m:val="["/>
            <m:endChr m:val="]"/>
            <m:ctrlPr>
              <w:rPr>
                <w:rFonts w:ascii="Cambria Math" w:hAnsi="Cambria Math"/>
                <w:iCs/>
                <w:sz w:val="28"/>
                <w:szCs w:val="28"/>
                <w:lang w:val="ru-KZ"/>
              </w:rPr>
            </m:ctrlPr>
          </m:dPr>
          <m:e>
            <m:r>
              <w:rPr>
                <w:rFonts w:ascii="Cambria Math" w:hAnsi="Cambria Math"/>
                <w:sz w:val="28"/>
                <w:szCs w:val="28"/>
                <w:lang w:val="ru-KZ"/>
              </w:rPr>
              <m:t>1+</m:t>
            </m:r>
            <m:f>
              <m:fPr>
                <m:ctrlPr>
                  <w:rPr>
                    <w:rFonts w:ascii="Cambria Math" w:hAnsi="Cambria Math"/>
                    <w:iCs/>
                    <w:sz w:val="28"/>
                    <w:szCs w:val="28"/>
                    <w:lang w:val="ru-KZ"/>
                  </w:rPr>
                </m:ctrlPr>
              </m:fPr>
              <m:num>
                <m:r>
                  <w:rPr>
                    <w:rFonts w:ascii="Cambria Math" w:hAnsi="Cambria Math"/>
                    <w:sz w:val="28"/>
                    <w:szCs w:val="28"/>
                    <w:lang w:val="ru-KZ"/>
                  </w:rPr>
                  <m:t>1</m:t>
                </m:r>
              </m:num>
              <m:den>
                <m:r>
                  <w:rPr>
                    <w:rFonts w:ascii="Cambria Math" w:hAnsi="Cambria Math"/>
                    <w:sz w:val="28"/>
                    <w:szCs w:val="28"/>
                    <w:lang w:val="ru-KZ"/>
                  </w:rPr>
                  <m:t>2</m:t>
                </m:r>
              </m:den>
            </m:f>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r>
              <m:rPr>
                <m:sty m:val="p"/>
              </m:rPr>
              <w:rPr>
                <w:rFonts w:ascii="Cambria Math" w:hAnsi="Cambria Math"/>
                <w:sz w:val="28"/>
                <w:szCs w:val="28"/>
                <w:lang w:val="ru-KZ"/>
              </w:rPr>
              <m:t>co</m:t>
            </m:r>
            <m:func>
              <m:funcPr>
                <m:ctrlPr>
                  <w:rPr>
                    <w:rFonts w:ascii="Cambria Math" w:hAnsi="Cambria Math"/>
                    <w:i/>
                    <w:iCs/>
                    <w:sz w:val="28"/>
                    <w:szCs w:val="28"/>
                    <w:lang w:val="ru-KZ"/>
                  </w:rPr>
                </m:ctrlPr>
              </m:funcPr>
              <m:fName>
                <m:r>
                  <m:rPr>
                    <m:sty m:val="p"/>
                  </m:rPr>
                  <w:rPr>
                    <w:rFonts w:ascii="Cambria Math" w:hAnsi="Cambria Math"/>
                    <w:sz w:val="28"/>
                    <w:szCs w:val="28"/>
                    <w:lang w:val="ru-KZ"/>
                  </w:rPr>
                  <m:t>s</m:t>
                </m:r>
                <m:ctrlPr>
                  <w:rPr>
                    <w:rFonts w:ascii="Cambria Math" w:hAnsi="Cambria Math"/>
                    <w:iCs/>
                    <w:sz w:val="28"/>
                    <w:szCs w:val="28"/>
                    <w:lang w:val="ru-KZ"/>
                  </w:rPr>
                </m:ctrlPr>
              </m:fName>
              <m:e>
                <m:d>
                  <m:dPr>
                    <m:ctrlPr>
                      <w:rPr>
                        <w:rFonts w:ascii="Cambria Math" w:hAnsi="Cambria Math"/>
                        <w:i/>
                        <w:iCs/>
                        <w:sz w:val="28"/>
                        <w:szCs w:val="28"/>
                        <w:lang w:val="ru-KZ"/>
                      </w:rPr>
                    </m:ctrlPr>
                  </m:dPr>
                  <m:e>
                    <m:r>
                      <w:rPr>
                        <w:rFonts w:ascii="Cambria Math" w:hAnsi="Cambria Math"/>
                        <w:sz w:val="28"/>
                        <w:szCs w:val="28"/>
                        <w:lang w:val="ru-KZ"/>
                      </w:rPr>
                      <m:t>ωt</m:t>
                    </m:r>
                  </m:e>
                </m:d>
              </m:e>
            </m:func>
          </m:e>
        </m:d>
        <m:r>
          <w:rPr>
            <w:rFonts w:ascii="Cambria Math" w:hAnsi="Cambria Math"/>
            <w:sz w:val="28"/>
            <w:szCs w:val="28"/>
            <w:lang w:val="ru-KZ"/>
          </w:rPr>
          <m:t>.</m:t>
        </m:r>
      </m:oMath>
      <w:r w:rsidR="00AD5E45">
        <w:rPr>
          <w:iCs/>
          <w:sz w:val="28"/>
          <w:szCs w:val="28"/>
          <w:lang w:val="ru-KZ"/>
        </w:rPr>
        <w:tab/>
      </w:r>
      <w:r w:rsidR="00503BDB">
        <w:rPr>
          <w:iCs/>
          <w:sz w:val="28"/>
          <w:szCs w:val="28"/>
          <w:lang w:val="ru-KZ"/>
        </w:rPr>
        <w:t>(1.29)</w:t>
      </w:r>
    </w:p>
    <w:p w14:paraId="741CBCAF" w14:textId="77777777" w:rsidR="00AD5E45" w:rsidRDefault="00AD5E45" w:rsidP="00503BDB">
      <w:pPr>
        <w:pStyle w:val="a4"/>
        <w:spacing w:before="0" w:beforeAutospacing="0" w:after="0" w:afterAutospacing="0"/>
        <w:jc w:val="right"/>
        <w:rPr>
          <w:iCs/>
          <w:sz w:val="28"/>
          <w:szCs w:val="28"/>
          <w:lang w:val="ru-KZ"/>
        </w:rPr>
      </w:pPr>
    </w:p>
    <w:p w14:paraId="3573B16F" w14:textId="244E59BC" w:rsidR="00503BDB" w:rsidRDefault="00503BDB" w:rsidP="00503BDB">
      <w:pPr>
        <w:pStyle w:val="a4"/>
        <w:spacing w:before="0" w:beforeAutospacing="0" w:after="0" w:afterAutospacing="0"/>
        <w:jc w:val="both"/>
        <w:rPr>
          <w:iCs/>
          <w:sz w:val="28"/>
          <w:szCs w:val="28"/>
          <w:lang w:val="ru-KZ"/>
        </w:rPr>
      </w:pPr>
      <w:r w:rsidRPr="00503BDB">
        <w:rPr>
          <w:iCs/>
          <w:sz w:val="28"/>
          <w:szCs w:val="28"/>
          <w:lang w:val="ru-KZ"/>
        </w:rPr>
        <w:t xml:space="preserve">Поскольку </w:t>
      </w:r>
      <m:oMath>
        <m:sSub>
          <m:sSubPr>
            <m:ctrlPr>
              <w:rPr>
                <w:rFonts w:ascii="Cambria Math" w:hAnsi="Cambria Math"/>
                <w:i/>
                <w:iCs/>
                <w:sz w:val="28"/>
                <w:szCs w:val="28"/>
                <w:lang w:val="ru-KZ"/>
              </w:rPr>
            </m:ctrlPr>
          </m:sSubPr>
          <m:e>
            <m:r>
              <w:rPr>
                <w:rFonts w:ascii="Cambria Math" w:hAnsi="Cambria Math"/>
                <w:sz w:val="28"/>
                <w:szCs w:val="28"/>
                <w:lang w:val="ru-KZ"/>
              </w:rPr>
              <m:t>С</m:t>
            </m:r>
          </m:e>
          <m:sub>
            <m:r>
              <w:rPr>
                <w:rFonts w:ascii="Cambria Math" w:hAnsi="Cambria Math"/>
                <w:sz w:val="28"/>
                <w:szCs w:val="28"/>
                <w:lang w:val="ru-KZ"/>
              </w:rPr>
              <m:t>+</m:t>
            </m:r>
          </m:sub>
        </m:sSub>
      </m:oMath>
      <w:r w:rsidRPr="00503BDB">
        <w:rPr>
          <w:iCs/>
          <w:sz w:val="28"/>
          <w:szCs w:val="28"/>
          <w:lang w:val="ru-KZ"/>
        </w:rPr>
        <w:t xml:space="preserve"> имеет только две ненулевые противоположные компоненты на </w:t>
      </w:r>
      <m:oMath>
        <m:r>
          <w:rPr>
            <w:rFonts w:ascii="Cambria Math" w:hAnsi="Cambria Math"/>
            <w:sz w:val="28"/>
            <w:szCs w:val="28"/>
            <w:lang w:val="ru-KZ"/>
          </w:rPr>
          <m:t>xx</m:t>
        </m:r>
      </m:oMath>
      <w:r w:rsidRPr="00503BDB">
        <w:rPr>
          <w:iCs/>
          <w:sz w:val="28"/>
          <w:szCs w:val="28"/>
          <w:lang w:val="ru-KZ"/>
        </w:rPr>
        <w:t xml:space="preserve"> и </w:t>
      </w:r>
      <m:oMath>
        <m:r>
          <w:rPr>
            <w:rFonts w:ascii="Cambria Math" w:hAnsi="Cambria Math"/>
            <w:sz w:val="28"/>
            <w:szCs w:val="28"/>
            <w:lang w:val="ru-KZ"/>
          </w:rPr>
          <m:t>yy</m:t>
        </m:r>
      </m:oMath>
      <w:r w:rsidRPr="00503BDB">
        <w:rPr>
          <w:iCs/>
          <w:sz w:val="28"/>
          <w:szCs w:val="28"/>
          <w:lang w:val="ru-KZ"/>
        </w:rPr>
        <w:t xml:space="preserve">, собственное расстояние между </w:t>
      </w:r>
      <m:oMath>
        <m:sSub>
          <m:sSubPr>
            <m:ctrlPr>
              <w:rPr>
                <w:rFonts w:ascii="Cambria Math" w:hAnsi="Cambria Math"/>
                <w:i/>
                <w:iCs/>
                <w:sz w:val="28"/>
                <w:szCs w:val="28"/>
                <w:lang w:val="ru-KZ"/>
              </w:rPr>
            </m:ctrlPr>
          </m:sSubPr>
          <m:e>
            <m:r>
              <w:rPr>
                <w:rFonts w:ascii="Cambria Math" w:hAnsi="Cambria Math"/>
                <w:sz w:val="28"/>
                <w:szCs w:val="28"/>
                <w:lang w:val="ru-KZ"/>
              </w:rPr>
              <m:t>x</m:t>
            </m:r>
          </m:e>
          <m:sub>
            <m:r>
              <w:rPr>
                <w:rFonts w:ascii="Cambria Math" w:hAnsi="Cambria Math"/>
                <w:sz w:val="28"/>
                <w:szCs w:val="28"/>
                <w:lang w:val="ru-KZ"/>
              </w:rPr>
              <m:t>1</m:t>
            </m:r>
          </m:sub>
        </m:sSub>
      </m:oMath>
      <w:r w:rsidR="00634B24" w:rsidRPr="00503BDB">
        <w:rPr>
          <w:iCs/>
          <w:sz w:val="28"/>
          <w:szCs w:val="28"/>
          <w:lang w:val="ru-KZ"/>
        </w:rPr>
        <w:t xml:space="preserve"> </w:t>
      </w:r>
      <w:r w:rsidRPr="00503BDB">
        <w:rPr>
          <w:iCs/>
          <w:sz w:val="28"/>
          <w:szCs w:val="28"/>
          <w:lang w:val="ru-KZ"/>
        </w:rPr>
        <w:t xml:space="preserve">и </w:t>
      </w:r>
      <m:oMath>
        <m:sSub>
          <m:sSubPr>
            <m:ctrlPr>
              <w:rPr>
                <w:rFonts w:ascii="Cambria Math" w:hAnsi="Cambria Math"/>
                <w:i/>
                <w:iCs/>
                <w:sz w:val="28"/>
                <w:szCs w:val="28"/>
                <w:lang w:val="ru-KZ"/>
              </w:rPr>
            </m:ctrlPr>
          </m:sSubPr>
          <m:e>
            <m:r>
              <w:rPr>
                <w:rFonts w:ascii="Cambria Math" w:hAnsi="Cambria Math"/>
                <w:sz w:val="28"/>
                <w:szCs w:val="28"/>
                <w:lang w:val="ru-KZ"/>
              </w:rPr>
              <m:t>x</m:t>
            </m:r>
          </m:e>
          <m:sub>
            <m:r>
              <w:rPr>
                <w:rFonts w:ascii="Cambria Math" w:hAnsi="Cambria Math"/>
                <w:sz w:val="28"/>
                <w:szCs w:val="28"/>
                <w:lang w:val="ru-KZ"/>
              </w:rPr>
              <m:t>2</m:t>
            </m:r>
          </m:sub>
        </m:sSub>
      </m:oMath>
      <w:r w:rsidR="00F16A9B">
        <w:rPr>
          <w:iCs/>
          <w:sz w:val="28"/>
          <w:szCs w:val="28"/>
          <w:lang w:val="ru-KZ"/>
        </w:rPr>
        <w:t xml:space="preserve"> </w:t>
      </w:r>
      <w:r w:rsidRPr="00503BDB">
        <w:rPr>
          <w:iCs/>
          <w:sz w:val="28"/>
          <w:szCs w:val="28"/>
          <w:lang w:val="ru-KZ"/>
        </w:rPr>
        <w:t xml:space="preserve"> периодически изменяется вдоль направлений </w:t>
      </w:r>
      <m:oMath>
        <m:r>
          <w:rPr>
            <w:rFonts w:ascii="Cambria Math" w:hAnsi="Cambria Math"/>
            <w:sz w:val="28"/>
            <w:szCs w:val="28"/>
            <w:lang w:val="ru-KZ"/>
          </w:rPr>
          <m:t>x</m:t>
        </m:r>
      </m:oMath>
      <w:r w:rsidRPr="00503BDB">
        <w:rPr>
          <w:iCs/>
          <w:sz w:val="28"/>
          <w:szCs w:val="28"/>
          <w:lang w:val="ru-KZ"/>
        </w:rPr>
        <w:t xml:space="preserve"> и </w:t>
      </w:r>
      <m:oMath>
        <m:r>
          <w:rPr>
            <w:rFonts w:ascii="Cambria Math" w:hAnsi="Cambria Math"/>
            <w:sz w:val="28"/>
            <w:szCs w:val="28"/>
            <w:lang w:val="ru-KZ"/>
          </w:rPr>
          <m:t>y</m:t>
        </m:r>
      </m:oMath>
      <w:r w:rsidRPr="00503BDB">
        <w:rPr>
          <w:iCs/>
          <w:sz w:val="28"/>
          <w:szCs w:val="28"/>
          <w:lang w:val="ru-KZ"/>
        </w:rPr>
        <w:t xml:space="preserve">: направление </w:t>
      </w:r>
      <m:oMath>
        <m:r>
          <w:rPr>
            <w:rFonts w:ascii="Cambria Math" w:hAnsi="Cambria Math"/>
            <w:sz w:val="28"/>
            <w:szCs w:val="28"/>
            <w:lang w:val="ru-KZ"/>
          </w:rPr>
          <m:t>x</m:t>
        </m:r>
      </m:oMath>
      <w:r w:rsidRPr="00503BDB">
        <w:rPr>
          <w:iCs/>
          <w:sz w:val="28"/>
          <w:szCs w:val="28"/>
          <w:lang w:val="ru-KZ"/>
        </w:rPr>
        <w:t xml:space="preserve"> растягивается, а направление </w:t>
      </w:r>
      <m:oMath>
        <m:r>
          <w:rPr>
            <w:rFonts w:ascii="Cambria Math" w:hAnsi="Cambria Math"/>
            <w:sz w:val="28"/>
            <w:szCs w:val="28"/>
            <w:lang w:val="ru-KZ"/>
          </w:rPr>
          <m:t>y</m:t>
        </m:r>
      </m:oMath>
      <w:r w:rsidRPr="00503BDB">
        <w:rPr>
          <w:iCs/>
          <w:sz w:val="28"/>
          <w:szCs w:val="28"/>
          <w:lang w:val="ru-KZ"/>
        </w:rPr>
        <w:t xml:space="preserve"> сжимается, после чего эти изменения чередуются, формируя форму «+».</w:t>
      </w:r>
      <w:r w:rsidR="00E52F3B">
        <w:rPr>
          <w:iCs/>
          <w:sz w:val="28"/>
          <w:szCs w:val="28"/>
          <w:lang w:val="ru-KZ"/>
        </w:rPr>
        <w:t xml:space="preserve"> </w:t>
      </w:r>
      <w:r w:rsidRPr="00503BDB">
        <w:rPr>
          <w:iCs/>
          <w:sz w:val="28"/>
          <w:szCs w:val="28"/>
          <w:lang w:val="ru-KZ"/>
        </w:rPr>
        <w:t xml:space="preserve">Аналогично, эффект крестовой поляризации представляет собой поворот на 45° относительно поляризации «плюс». Этот эффект можно также визуализировать, рассматривая круг из неподвижных тестовых масс в плоскости </w:t>
      </w:r>
      <m:oMath>
        <m:r>
          <w:rPr>
            <w:rFonts w:ascii="Cambria Math" w:hAnsi="Cambria Math"/>
            <w:sz w:val="28"/>
            <w:szCs w:val="28"/>
            <w:lang w:val="ru-KZ"/>
          </w:rPr>
          <m:t>x-y</m:t>
        </m:r>
      </m:oMath>
      <w:r w:rsidRPr="00503BDB">
        <w:rPr>
          <w:iCs/>
          <w:sz w:val="28"/>
          <w:szCs w:val="28"/>
          <w:lang w:val="ru-KZ"/>
        </w:rPr>
        <w:t>.</w:t>
      </w:r>
      <w:r w:rsidR="00E52F3B">
        <w:rPr>
          <w:iCs/>
          <w:sz w:val="28"/>
          <w:szCs w:val="28"/>
          <w:lang w:val="ru-KZ"/>
        </w:rPr>
        <w:t xml:space="preserve"> </w:t>
      </w:r>
      <w:r w:rsidRPr="00503BDB">
        <w:rPr>
          <w:iCs/>
          <w:sz w:val="28"/>
          <w:szCs w:val="28"/>
          <w:lang w:val="ru-KZ"/>
        </w:rPr>
        <w:t xml:space="preserve">Разделение тестовых масс </w:t>
      </w:r>
      <m:oMath>
        <m:sSup>
          <m:sSupPr>
            <m:ctrlPr>
              <w:rPr>
                <w:rFonts w:ascii="Cambria Math" w:hAnsi="Cambria Math"/>
                <w:i/>
                <w:iCs/>
                <w:sz w:val="28"/>
                <w:szCs w:val="28"/>
                <w:lang w:val="ru-KZ"/>
              </w:rPr>
            </m:ctrlPr>
          </m:sSupPr>
          <m:e>
            <m:r>
              <w:rPr>
                <w:rFonts w:ascii="Cambria Math" w:hAnsi="Cambria Math"/>
                <w:sz w:val="28"/>
                <w:szCs w:val="28"/>
                <w:lang w:val="ru-KZ"/>
              </w:rPr>
              <m:t>S</m:t>
            </m:r>
          </m:e>
          <m:sup>
            <m:r>
              <w:rPr>
                <w:rFonts w:ascii="Cambria Math" w:hAnsi="Cambria Math"/>
                <w:sz w:val="28"/>
                <w:szCs w:val="28"/>
                <w:lang w:val="ru-KZ"/>
              </w:rPr>
              <m:t>μ</m:t>
            </m:r>
          </m:sup>
        </m:sSup>
      </m:oMath>
      <w:r w:rsidRPr="00503BDB">
        <w:rPr>
          <w:iCs/>
          <w:sz w:val="28"/>
          <w:szCs w:val="28"/>
          <w:lang w:val="ru-KZ"/>
        </w:rPr>
        <w:t xml:space="preserve"> описывается уравнением геодезической девиации:</w:t>
      </w:r>
    </w:p>
    <w:p w14:paraId="539F28B1" w14:textId="77777777" w:rsidR="00AD5E45" w:rsidRDefault="00AD5E45" w:rsidP="00503BDB">
      <w:pPr>
        <w:pStyle w:val="a4"/>
        <w:spacing w:before="0" w:beforeAutospacing="0" w:after="0" w:afterAutospacing="0"/>
        <w:jc w:val="both"/>
        <w:rPr>
          <w:iCs/>
          <w:sz w:val="28"/>
          <w:szCs w:val="28"/>
          <w:lang w:val="ru-KZ"/>
        </w:rPr>
      </w:pPr>
    </w:p>
    <w:p w14:paraId="7970DDF7" w14:textId="70D1E7AE" w:rsidR="000C0C69" w:rsidRDefault="00000000" w:rsidP="000C0C69">
      <w:pPr>
        <w:pStyle w:val="a4"/>
        <w:spacing w:before="0" w:beforeAutospacing="0" w:after="0" w:afterAutospacing="0"/>
        <w:jc w:val="right"/>
        <w:rPr>
          <w:iCs/>
          <w:sz w:val="28"/>
          <w:szCs w:val="28"/>
          <w:lang w:val="ru-KZ"/>
        </w:rPr>
      </w:pPr>
      <m:oMath>
        <m:f>
          <m:fPr>
            <m:ctrlPr>
              <w:rPr>
                <w:rFonts w:ascii="Cambria Math" w:hAnsi="Cambria Math"/>
                <w:iCs/>
                <w:sz w:val="28"/>
                <w:szCs w:val="28"/>
                <w:lang w:val="ru-KZ"/>
              </w:rPr>
            </m:ctrlPr>
          </m:fPr>
          <m:num>
            <m:sSup>
              <m:sSupPr>
                <m:ctrlPr>
                  <w:rPr>
                    <w:rFonts w:ascii="Cambria Math" w:hAnsi="Cambria Math"/>
                    <w:iCs/>
                    <w:sz w:val="28"/>
                    <w:szCs w:val="28"/>
                    <w:lang w:val="ru-KZ"/>
                  </w:rPr>
                </m:ctrlPr>
              </m:sSupPr>
              <m:e>
                <m:r>
                  <w:rPr>
                    <w:rFonts w:ascii="Cambria Math" w:hAnsi="Cambria Math"/>
                    <w:sz w:val="28"/>
                    <w:szCs w:val="28"/>
                    <w:lang w:val="ru-KZ"/>
                  </w:rPr>
                  <m:t>D</m:t>
                </m:r>
              </m:e>
              <m:sup>
                <m:r>
                  <w:rPr>
                    <w:rFonts w:ascii="Cambria Math" w:hAnsi="Cambria Math"/>
                    <w:sz w:val="28"/>
                    <w:szCs w:val="28"/>
                    <w:lang w:val="ru-KZ"/>
                  </w:rPr>
                  <m:t>2</m:t>
                </m:r>
              </m:sup>
            </m:sSup>
          </m:num>
          <m:den>
            <m:r>
              <w:rPr>
                <w:rFonts w:ascii="Cambria Math" w:hAnsi="Cambria Math"/>
                <w:sz w:val="28"/>
                <w:szCs w:val="28"/>
                <w:lang w:val="ru-KZ"/>
              </w:rPr>
              <m:t>D</m:t>
            </m:r>
            <m:sSup>
              <m:sSupPr>
                <m:ctrlPr>
                  <w:rPr>
                    <w:rFonts w:ascii="Cambria Math" w:hAnsi="Cambria Math"/>
                    <w:iCs/>
                    <w:sz w:val="28"/>
                    <w:szCs w:val="28"/>
                    <w:lang w:val="ru-KZ"/>
                  </w:rPr>
                </m:ctrlPr>
              </m:sSupPr>
              <m:e>
                <m:r>
                  <w:rPr>
                    <w:rFonts w:ascii="Cambria Math" w:hAnsi="Cambria Math"/>
                    <w:sz w:val="28"/>
                    <w:szCs w:val="28"/>
                    <w:lang w:val="ru-KZ"/>
                  </w:rPr>
                  <m:t>τ</m:t>
                </m:r>
              </m:e>
              <m:sup>
                <m:r>
                  <w:rPr>
                    <w:rFonts w:ascii="Cambria Math" w:hAnsi="Cambria Math"/>
                    <w:sz w:val="28"/>
                    <w:szCs w:val="28"/>
                    <w:lang w:val="ru-KZ"/>
                  </w:rPr>
                  <m:t>2</m:t>
                </m:r>
              </m:sup>
            </m:sSup>
          </m:den>
        </m:f>
        <m:sSup>
          <m:sSupPr>
            <m:ctrlPr>
              <w:rPr>
                <w:rFonts w:ascii="Cambria Math" w:hAnsi="Cambria Math"/>
                <w:iCs/>
                <w:sz w:val="28"/>
                <w:szCs w:val="28"/>
                <w:lang w:val="ru-KZ"/>
              </w:rPr>
            </m:ctrlPr>
          </m:sSupPr>
          <m:e>
            <m:r>
              <w:rPr>
                <w:rFonts w:ascii="Cambria Math" w:hAnsi="Cambria Math"/>
                <w:sz w:val="28"/>
                <w:szCs w:val="28"/>
                <w:lang w:val="ru-KZ"/>
              </w:rPr>
              <m:t>S</m:t>
            </m:r>
          </m:e>
          <m:sup>
            <m:r>
              <w:rPr>
                <w:rFonts w:ascii="Cambria Math" w:hAnsi="Cambria Math"/>
                <w:sz w:val="28"/>
                <w:szCs w:val="28"/>
                <w:lang w:val="ru-KZ"/>
              </w:rPr>
              <m:t>μ</m:t>
            </m:r>
          </m:sup>
        </m:sSup>
        <m:r>
          <w:rPr>
            <w:rFonts w:ascii="Cambria Math" w:hAnsi="Cambria Math"/>
            <w:sz w:val="28"/>
            <w:szCs w:val="28"/>
            <w:lang w:val="ru-KZ"/>
          </w:rPr>
          <m:t>=</m:t>
        </m:r>
        <m:sSub>
          <m:sSubPr>
            <m:ctrlPr>
              <w:rPr>
                <w:rFonts w:ascii="Cambria Math" w:hAnsi="Cambria Math"/>
                <w:iCs/>
                <w:sz w:val="28"/>
                <w:szCs w:val="28"/>
                <w:lang w:val="ru-KZ"/>
              </w:rPr>
            </m:ctrlPr>
          </m:sSubPr>
          <m:e>
            <m:sSup>
              <m:sSupPr>
                <m:ctrlPr>
                  <w:rPr>
                    <w:rFonts w:ascii="Cambria Math" w:hAnsi="Cambria Math"/>
                    <w:iCs/>
                    <w:sz w:val="28"/>
                    <w:szCs w:val="28"/>
                    <w:lang w:val="ru-KZ"/>
                  </w:rPr>
                </m:ctrlPr>
              </m:sSupPr>
              <m:e>
                <m:r>
                  <w:rPr>
                    <w:rFonts w:ascii="Cambria Math" w:hAnsi="Cambria Math"/>
                    <w:sz w:val="28"/>
                    <w:szCs w:val="28"/>
                    <w:lang w:val="ru-KZ"/>
                  </w:rPr>
                  <m:t>R</m:t>
                </m:r>
              </m:e>
              <m:sup>
                <m:r>
                  <w:rPr>
                    <w:rFonts w:ascii="Cambria Math" w:hAnsi="Cambria Math"/>
                    <w:sz w:val="28"/>
                    <w:szCs w:val="28"/>
                    <w:lang w:val="ru-KZ"/>
                  </w:rPr>
                  <m:t>μ</m:t>
                </m:r>
              </m:sup>
            </m:sSup>
          </m:e>
          <m:sub>
            <m:r>
              <w:rPr>
                <w:rFonts w:ascii="Cambria Math" w:hAnsi="Cambria Math"/>
                <w:sz w:val="28"/>
                <w:szCs w:val="28"/>
                <w:lang w:val="ru-KZ"/>
              </w:rPr>
              <m:t>νρσ</m:t>
            </m:r>
          </m:sub>
        </m:sSub>
        <m:sSup>
          <m:sSupPr>
            <m:ctrlPr>
              <w:rPr>
                <w:rFonts w:ascii="Cambria Math" w:hAnsi="Cambria Math"/>
                <w:iCs/>
                <w:sz w:val="28"/>
                <w:szCs w:val="28"/>
                <w:lang w:val="ru-KZ"/>
              </w:rPr>
            </m:ctrlPr>
          </m:sSupPr>
          <m:e>
            <m:r>
              <w:rPr>
                <w:rFonts w:ascii="Cambria Math" w:hAnsi="Cambria Math"/>
                <w:sz w:val="28"/>
                <w:szCs w:val="28"/>
                <w:lang w:val="ru-KZ"/>
              </w:rPr>
              <m:t>U</m:t>
            </m:r>
          </m:e>
          <m:sup>
            <m:r>
              <w:rPr>
                <w:rFonts w:ascii="Cambria Math" w:hAnsi="Cambria Math"/>
                <w:sz w:val="28"/>
                <w:szCs w:val="28"/>
                <w:lang w:val="ru-KZ"/>
              </w:rPr>
              <m:t>ν</m:t>
            </m:r>
          </m:sup>
        </m:sSup>
        <m:sSup>
          <m:sSupPr>
            <m:ctrlPr>
              <w:rPr>
                <w:rFonts w:ascii="Cambria Math" w:hAnsi="Cambria Math"/>
                <w:iCs/>
                <w:sz w:val="28"/>
                <w:szCs w:val="28"/>
                <w:lang w:val="ru-KZ"/>
              </w:rPr>
            </m:ctrlPr>
          </m:sSupPr>
          <m:e>
            <m:r>
              <w:rPr>
                <w:rFonts w:ascii="Cambria Math" w:hAnsi="Cambria Math"/>
                <w:sz w:val="28"/>
                <w:szCs w:val="28"/>
                <w:lang w:val="ru-KZ"/>
              </w:rPr>
              <m:t>U</m:t>
            </m:r>
          </m:e>
          <m:sup>
            <m:r>
              <w:rPr>
                <w:rFonts w:ascii="Cambria Math" w:hAnsi="Cambria Math"/>
                <w:sz w:val="28"/>
                <w:szCs w:val="28"/>
                <w:lang w:val="ru-KZ"/>
              </w:rPr>
              <m:t>ρ</m:t>
            </m:r>
          </m:sup>
        </m:sSup>
        <m:sSup>
          <m:sSupPr>
            <m:ctrlPr>
              <w:rPr>
                <w:rFonts w:ascii="Cambria Math" w:hAnsi="Cambria Math"/>
                <w:iCs/>
                <w:sz w:val="28"/>
                <w:szCs w:val="28"/>
                <w:lang w:val="ru-KZ"/>
              </w:rPr>
            </m:ctrlPr>
          </m:sSupPr>
          <m:e>
            <m:r>
              <w:rPr>
                <w:rFonts w:ascii="Cambria Math" w:hAnsi="Cambria Math"/>
                <w:sz w:val="28"/>
                <w:szCs w:val="28"/>
                <w:lang w:val="ru-KZ"/>
              </w:rPr>
              <m:t>S</m:t>
            </m:r>
          </m:e>
          <m:sup>
            <m:r>
              <w:rPr>
                <w:rFonts w:ascii="Cambria Math" w:hAnsi="Cambria Math"/>
                <w:sz w:val="28"/>
                <w:szCs w:val="28"/>
                <w:lang w:val="ru-KZ"/>
              </w:rPr>
              <m:t>σ</m:t>
            </m:r>
          </m:sup>
        </m:sSup>
        <m:r>
          <w:rPr>
            <w:rFonts w:ascii="Cambria Math" w:hAnsi="Cambria Math"/>
            <w:sz w:val="28"/>
            <w:szCs w:val="28"/>
            <w:lang w:val="ru-KZ"/>
          </w:rPr>
          <m:t>,</m:t>
        </m:r>
      </m:oMath>
      <w:r w:rsidR="000C0C69">
        <w:rPr>
          <w:iCs/>
          <w:sz w:val="28"/>
          <w:szCs w:val="28"/>
          <w:lang w:val="ru-KZ"/>
        </w:rPr>
        <w:t xml:space="preserve"> </w:t>
      </w:r>
      <w:r w:rsidR="00AD5E45">
        <w:rPr>
          <w:iCs/>
          <w:sz w:val="28"/>
          <w:szCs w:val="28"/>
          <w:lang w:val="ru-KZ"/>
        </w:rPr>
        <w:tab/>
      </w:r>
      <w:r w:rsidR="00AD5E45">
        <w:rPr>
          <w:iCs/>
          <w:sz w:val="28"/>
          <w:szCs w:val="28"/>
          <w:lang w:val="ru-KZ"/>
        </w:rPr>
        <w:tab/>
      </w:r>
      <w:r w:rsidR="00AD5E45">
        <w:rPr>
          <w:iCs/>
          <w:sz w:val="28"/>
          <w:szCs w:val="28"/>
          <w:lang w:val="ru-KZ"/>
        </w:rPr>
        <w:tab/>
      </w:r>
      <w:r w:rsidR="00AD5E45">
        <w:rPr>
          <w:iCs/>
          <w:sz w:val="28"/>
          <w:szCs w:val="28"/>
          <w:lang w:val="ru-KZ"/>
        </w:rPr>
        <w:tab/>
      </w:r>
      <w:r w:rsidR="000C0C69" w:rsidRPr="000C0C69">
        <w:rPr>
          <w:iCs/>
          <w:sz w:val="28"/>
          <w:szCs w:val="28"/>
          <w:lang w:val="ru-KZ"/>
        </w:rPr>
        <w:t>(</w:t>
      </w:r>
      <w:r w:rsidR="000C0C69">
        <w:rPr>
          <w:iCs/>
          <w:sz w:val="28"/>
          <w:szCs w:val="28"/>
          <w:lang w:val="ru-KZ"/>
        </w:rPr>
        <w:t>1.30)</w:t>
      </w:r>
    </w:p>
    <w:p w14:paraId="51779ABD" w14:textId="77777777" w:rsidR="00AD5E45" w:rsidRDefault="00AD5E45" w:rsidP="000C0C69">
      <w:pPr>
        <w:pStyle w:val="a4"/>
        <w:spacing w:before="0" w:beforeAutospacing="0" w:after="0" w:afterAutospacing="0"/>
        <w:jc w:val="right"/>
        <w:rPr>
          <w:iCs/>
          <w:sz w:val="28"/>
          <w:szCs w:val="28"/>
          <w:lang w:val="ru-KZ"/>
        </w:rPr>
      </w:pPr>
    </w:p>
    <w:p w14:paraId="4B7F5999" w14:textId="6E155F9F" w:rsidR="000C0C69" w:rsidRDefault="000C0C69" w:rsidP="000C0C69">
      <w:pPr>
        <w:pStyle w:val="a4"/>
        <w:spacing w:before="0" w:beforeAutospacing="0" w:after="0" w:afterAutospacing="0"/>
        <w:jc w:val="both"/>
        <w:rPr>
          <w:iCs/>
          <w:sz w:val="28"/>
          <w:szCs w:val="28"/>
          <w:lang w:val="ru-KZ"/>
        </w:rPr>
      </w:pPr>
      <w:r>
        <w:rPr>
          <w:iCs/>
          <w:sz w:val="28"/>
          <w:szCs w:val="28"/>
          <w:lang w:val="ru-KZ"/>
        </w:rPr>
        <w:t>г</w:t>
      </w:r>
      <w:r w:rsidRPr="000C0C69">
        <w:rPr>
          <w:iCs/>
          <w:sz w:val="28"/>
          <w:szCs w:val="28"/>
          <w:lang w:val="ru-KZ"/>
        </w:rPr>
        <w:t xml:space="preserve">де </w:t>
      </w:r>
      <m:oMath>
        <m:f>
          <m:fPr>
            <m:ctrlPr>
              <w:rPr>
                <w:rFonts w:ascii="Cambria Math" w:hAnsi="Cambria Math"/>
                <w:iCs/>
                <w:sz w:val="28"/>
                <w:szCs w:val="28"/>
                <w:lang w:val="ru-KZ"/>
              </w:rPr>
            </m:ctrlPr>
          </m:fPr>
          <m:num>
            <m:r>
              <w:rPr>
                <w:rFonts w:ascii="Cambria Math" w:hAnsi="Cambria Math"/>
                <w:sz w:val="28"/>
                <w:szCs w:val="28"/>
                <w:lang w:val="ru-KZ"/>
              </w:rPr>
              <m:t>D</m:t>
            </m:r>
          </m:num>
          <m:den>
            <m:r>
              <w:rPr>
                <w:rFonts w:ascii="Cambria Math" w:hAnsi="Cambria Math"/>
                <w:sz w:val="28"/>
                <w:szCs w:val="28"/>
                <w:lang w:val="ru-KZ"/>
              </w:rPr>
              <m:t>Dτ</m:t>
            </m:r>
          </m:den>
        </m:f>
      </m:oMath>
      <w:r w:rsidR="00F16A9B">
        <w:rPr>
          <w:iCs/>
          <w:sz w:val="28"/>
          <w:szCs w:val="28"/>
          <w:lang w:val="ru-KZ"/>
        </w:rPr>
        <w:t xml:space="preserve"> </w:t>
      </w:r>
      <w:r w:rsidRPr="000C0C69">
        <w:rPr>
          <w:iCs/>
          <w:sz w:val="28"/>
          <w:szCs w:val="28"/>
          <w:lang w:val="ru-KZ"/>
        </w:rPr>
        <w:t xml:space="preserve"> </w:t>
      </w:r>
      <w:r w:rsidR="00AD5E45">
        <w:rPr>
          <w:iCs/>
          <w:sz w:val="28"/>
          <w:szCs w:val="28"/>
          <w:lang w:val="ru-KZ"/>
        </w:rPr>
        <w:t>–</w:t>
      </w:r>
      <w:r w:rsidRPr="000C0C69">
        <w:rPr>
          <w:iCs/>
          <w:sz w:val="28"/>
          <w:szCs w:val="28"/>
          <w:lang w:val="ru-KZ"/>
        </w:rPr>
        <w:t xml:space="preserve"> ковариантная производная, а </w:t>
      </w:r>
      <m:oMath>
        <m:sSup>
          <m:sSupPr>
            <m:ctrlPr>
              <w:rPr>
                <w:rFonts w:ascii="Cambria Math" w:hAnsi="Cambria Math"/>
                <w:iCs/>
                <w:sz w:val="28"/>
                <w:szCs w:val="28"/>
                <w:lang w:val="ru-KZ"/>
              </w:rPr>
            </m:ctrlPr>
          </m:sSupPr>
          <m:e>
            <m:r>
              <w:rPr>
                <w:rFonts w:ascii="Cambria Math" w:hAnsi="Cambria Math"/>
                <w:sz w:val="28"/>
                <w:szCs w:val="28"/>
                <w:lang w:val="ru-KZ"/>
              </w:rPr>
              <m:t>U</m:t>
            </m:r>
          </m:e>
          <m:sup>
            <m:r>
              <w:rPr>
                <w:rFonts w:ascii="Cambria Math" w:hAnsi="Cambria Math"/>
                <w:sz w:val="28"/>
                <w:szCs w:val="28"/>
                <w:lang w:val="ru-KZ"/>
              </w:rPr>
              <m:t>ν</m:t>
            </m:r>
          </m:sup>
        </m:sSup>
      </m:oMath>
      <w:r w:rsidR="00AD5E45">
        <w:rPr>
          <w:iCs/>
          <w:sz w:val="28"/>
          <w:szCs w:val="28"/>
          <w:lang w:val="ru-KZ"/>
        </w:rPr>
        <w:t>–</w:t>
      </w:r>
      <w:r w:rsidRPr="000C0C69">
        <w:rPr>
          <w:iCs/>
          <w:sz w:val="28"/>
          <w:szCs w:val="28"/>
          <w:lang w:val="ru-KZ"/>
        </w:rPr>
        <w:t xml:space="preserve"> </w:t>
      </w:r>
      <w:proofErr w:type="spellStart"/>
      <w:r w:rsidRPr="000C0C69">
        <w:rPr>
          <w:iCs/>
          <w:sz w:val="28"/>
          <w:szCs w:val="28"/>
          <w:lang w:val="ru-KZ"/>
        </w:rPr>
        <w:t>четырёхскорость</w:t>
      </w:r>
      <w:proofErr w:type="spellEnd"/>
      <w:r w:rsidRPr="000C0C69">
        <w:rPr>
          <w:iCs/>
          <w:sz w:val="28"/>
          <w:szCs w:val="28"/>
          <w:lang w:val="ru-KZ"/>
        </w:rPr>
        <w:t xml:space="preserve"> тестовых масс. В первом порядке приближения поправки к </w:t>
      </w:r>
      <m:oMath>
        <m:sSup>
          <m:sSupPr>
            <m:ctrlPr>
              <w:rPr>
                <w:rFonts w:ascii="Cambria Math" w:hAnsi="Cambria Math"/>
                <w:iCs/>
                <w:sz w:val="28"/>
                <w:szCs w:val="28"/>
                <w:lang w:val="ru-KZ"/>
              </w:rPr>
            </m:ctrlPr>
          </m:sSupPr>
          <m:e>
            <m:r>
              <w:rPr>
                <w:rFonts w:ascii="Cambria Math" w:hAnsi="Cambria Math"/>
                <w:sz w:val="28"/>
                <w:szCs w:val="28"/>
                <w:lang w:val="ru-KZ"/>
              </w:rPr>
              <m:t>U</m:t>
            </m:r>
          </m:e>
          <m:sup>
            <m:r>
              <w:rPr>
                <w:rFonts w:ascii="Cambria Math" w:hAnsi="Cambria Math"/>
                <w:sz w:val="28"/>
                <w:szCs w:val="28"/>
                <w:lang w:val="ru-KZ"/>
              </w:rPr>
              <m:t>ν</m:t>
            </m:r>
          </m:sup>
        </m:sSup>
      </m:oMath>
      <w:r w:rsidRPr="000C0C69">
        <w:rPr>
          <w:iCs/>
          <w:sz w:val="28"/>
          <w:szCs w:val="28"/>
          <w:lang w:val="ru-KZ"/>
        </w:rPr>
        <w:t xml:space="preserve">, вызванные </w:t>
      </w:r>
      <m:oMath>
        <m:r>
          <w:rPr>
            <w:rFonts w:ascii="Cambria Math" w:hAnsi="Cambria Math"/>
            <w:sz w:val="28"/>
            <w:szCs w:val="28"/>
            <w:lang w:val="ru-KZ"/>
          </w:rPr>
          <m:t>h</m:t>
        </m:r>
      </m:oMath>
      <w:r w:rsidRPr="000C0C69">
        <w:rPr>
          <w:iCs/>
          <w:sz w:val="28"/>
          <w:szCs w:val="28"/>
          <w:lang w:val="ru-KZ"/>
        </w:rPr>
        <w:t xml:space="preserve">, можно пренебречь, так что </w:t>
      </w:r>
      <m:oMath>
        <m:sSup>
          <m:sSupPr>
            <m:ctrlPr>
              <w:rPr>
                <w:rFonts w:ascii="Cambria Math" w:hAnsi="Cambria Math"/>
                <w:iCs/>
                <w:sz w:val="28"/>
                <w:szCs w:val="28"/>
                <w:lang w:val="ru-KZ"/>
              </w:rPr>
            </m:ctrlPr>
          </m:sSupPr>
          <m:e>
            <m:r>
              <w:rPr>
                <w:rFonts w:ascii="Cambria Math" w:hAnsi="Cambria Math"/>
                <w:sz w:val="28"/>
                <w:szCs w:val="28"/>
                <w:lang w:val="ru-KZ"/>
              </w:rPr>
              <m:t>U</m:t>
            </m:r>
          </m:e>
          <m:sup>
            <m:r>
              <w:rPr>
                <w:rFonts w:ascii="Cambria Math" w:hAnsi="Cambria Math"/>
                <w:sz w:val="28"/>
                <w:szCs w:val="28"/>
                <w:lang w:val="ru-KZ"/>
              </w:rPr>
              <m:t>ν</m:t>
            </m:r>
          </m:sup>
        </m:sSup>
      </m:oMath>
      <w:r w:rsidRPr="000C0C69">
        <w:rPr>
          <w:iCs/>
          <w:sz w:val="28"/>
          <w:szCs w:val="28"/>
          <w:lang w:val="ru-KZ"/>
        </w:rPr>
        <w:t xml:space="preserve"> просто равен (1, 0, 0, 0). Кроме того, для медленно движущихся частиц можно принять </w:t>
      </w:r>
      <m:oMath>
        <m:r>
          <w:rPr>
            <w:rFonts w:ascii="Cambria Math" w:hAnsi="Cambria Math"/>
            <w:sz w:val="28"/>
            <w:szCs w:val="28"/>
            <w:lang w:val="ru-KZ"/>
          </w:rPr>
          <m:t>τ</m:t>
        </m:r>
        <m:r>
          <w:rPr>
            <w:rFonts w:ascii="Cambria Math" w:hAnsi="Cambria Math" w:cs="Cambria Math"/>
            <w:sz w:val="28"/>
            <w:szCs w:val="28"/>
            <w:lang w:val="ru-KZ"/>
          </w:rPr>
          <m:t>∼</m:t>
        </m:r>
        <m:r>
          <w:rPr>
            <w:rFonts w:ascii="Cambria Math" w:hAnsi="Cambria Math"/>
            <w:sz w:val="28"/>
            <w:szCs w:val="28"/>
            <w:lang w:val="ru-KZ"/>
          </w:rPr>
          <m:t>t</m:t>
        </m:r>
      </m:oMath>
      <w:r w:rsidRPr="000C0C69">
        <w:rPr>
          <w:iCs/>
          <w:sz w:val="28"/>
          <w:szCs w:val="28"/>
          <w:lang w:val="ru-KZ"/>
        </w:rPr>
        <w:t>.</w:t>
      </w:r>
      <w:r w:rsidR="00810EC8">
        <w:rPr>
          <w:iCs/>
          <w:sz w:val="28"/>
          <w:szCs w:val="28"/>
          <w:lang w:val="ru-KZ"/>
        </w:rPr>
        <w:t xml:space="preserve"> </w:t>
      </w:r>
      <w:r w:rsidRPr="000C0C69">
        <w:rPr>
          <w:iCs/>
          <w:sz w:val="28"/>
          <w:szCs w:val="28"/>
          <w:lang w:val="ru-KZ"/>
        </w:rPr>
        <w:t xml:space="preserve">Тензор Римана в этом случае упрощается до </w:t>
      </w:r>
      <m:oMath>
        <m:sSub>
          <m:sSubPr>
            <m:ctrlPr>
              <w:rPr>
                <w:rFonts w:ascii="Cambria Math" w:hAnsi="Cambria Math"/>
                <w:iCs/>
                <w:sz w:val="28"/>
                <w:szCs w:val="28"/>
                <w:lang w:val="ru-KZ"/>
              </w:rPr>
            </m:ctrlPr>
          </m:sSubPr>
          <m:e>
            <m:r>
              <w:rPr>
                <w:rFonts w:ascii="Cambria Math" w:hAnsi="Cambria Math"/>
                <w:sz w:val="28"/>
                <w:szCs w:val="28"/>
                <w:lang w:val="ru-KZ"/>
              </w:rPr>
              <m:t>R</m:t>
            </m:r>
          </m:e>
          <m:sub>
            <m:r>
              <w:rPr>
                <w:rFonts w:ascii="Cambria Math" w:hAnsi="Cambria Math"/>
                <w:sz w:val="28"/>
                <w:szCs w:val="28"/>
                <w:lang w:val="ru-KZ"/>
              </w:rPr>
              <m:t>μ00σ</m:t>
            </m:r>
          </m:sub>
        </m:sSub>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1</m:t>
            </m:r>
          </m:num>
          <m:den>
            <m:r>
              <w:rPr>
                <w:rFonts w:ascii="Cambria Math" w:hAnsi="Cambria Math"/>
                <w:sz w:val="28"/>
                <w:szCs w:val="28"/>
                <w:lang w:val="ru-KZ"/>
              </w:rPr>
              <m:t>2</m:t>
            </m:r>
          </m:den>
        </m:f>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0</m:t>
            </m:r>
          </m:sub>
        </m:sSub>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0</m:t>
            </m:r>
          </m:sub>
        </m:sSub>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μσ</m:t>
            </m:r>
          </m:sub>
        </m:sSub>
      </m:oMath>
      <w:r w:rsidR="00F16A9B">
        <w:rPr>
          <w:iCs/>
          <w:sz w:val="28"/>
          <w:szCs w:val="28"/>
          <w:lang w:val="ru-KZ"/>
        </w:rPr>
        <w:t xml:space="preserve"> </w:t>
      </w:r>
      <w:r w:rsidRPr="000C0C69">
        <w:rPr>
          <w:iCs/>
          <w:sz w:val="28"/>
          <w:szCs w:val="28"/>
          <w:lang w:val="ru-KZ"/>
        </w:rPr>
        <w:t>, и уравнение геодезической девиации принимает вид:</w:t>
      </w:r>
    </w:p>
    <w:p w14:paraId="4DA06991" w14:textId="77777777" w:rsidR="00AD5E45" w:rsidRPr="000C0C69" w:rsidRDefault="00AD5E45" w:rsidP="000C0C69">
      <w:pPr>
        <w:pStyle w:val="a4"/>
        <w:spacing w:before="0" w:beforeAutospacing="0" w:after="0" w:afterAutospacing="0"/>
        <w:jc w:val="both"/>
        <w:rPr>
          <w:iCs/>
          <w:sz w:val="28"/>
          <w:szCs w:val="28"/>
          <w:lang w:val="ru-KZ"/>
        </w:rPr>
      </w:pPr>
    </w:p>
    <w:p w14:paraId="4878A6CA" w14:textId="22214146" w:rsidR="000C0C69" w:rsidRDefault="00000000" w:rsidP="000C0C69">
      <w:pPr>
        <w:pStyle w:val="a4"/>
        <w:spacing w:before="0" w:beforeAutospacing="0" w:after="0" w:afterAutospacing="0"/>
        <w:jc w:val="right"/>
        <w:rPr>
          <w:iCs/>
          <w:sz w:val="28"/>
          <w:szCs w:val="28"/>
          <w:lang w:val="ru-KZ"/>
        </w:rPr>
      </w:pPr>
      <m:oMath>
        <m:sSup>
          <m:sSupPr>
            <m:ctrlPr>
              <w:rPr>
                <w:rFonts w:ascii="Cambria Math" w:hAnsi="Cambria Math"/>
                <w:iCs/>
                <w:sz w:val="28"/>
                <w:szCs w:val="28"/>
                <w:lang w:val="ru-KZ"/>
              </w:rPr>
            </m:ctrlPr>
          </m:sSupPr>
          <m:e>
            <m:acc>
              <m:accPr>
                <m:chr m:val="̈"/>
                <m:ctrlPr>
                  <w:rPr>
                    <w:rFonts w:ascii="Cambria Math" w:hAnsi="Cambria Math"/>
                    <w:iCs/>
                    <w:sz w:val="28"/>
                    <w:szCs w:val="28"/>
                    <w:lang w:val="ru-KZ"/>
                  </w:rPr>
                </m:ctrlPr>
              </m:accPr>
              <m:e>
                <m:r>
                  <w:rPr>
                    <w:rFonts w:ascii="Cambria Math" w:hAnsi="Cambria Math"/>
                    <w:sz w:val="28"/>
                    <w:szCs w:val="28"/>
                    <w:lang w:val="ru-KZ"/>
                  </w:rPr>
                  <m:t>S</m:t>
                </m:r>
              </m:e>
            </m:acc>
          </m:e>
          <m:sup>
            <m:r>
              <w:rPr>
                <w:rFonts w:ascii="Cambria Math" w:hAnsi="Cambria Math"/>
                <w:sz w:val="28"/>
                <w:szCs w:val="28"/>
                <w:lang w:val="ru-KZ"/>
              </w:rPr>
              <m:t>μ</m:t>
            </m:r>
          </m:sup>
        </m:sSup>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1</m:t>
            </m:r>
          </m:num>
          <m:den>
            <m:r>
              <w:rPr>
                <w:rFonts w:ascii="Cambria Math" w:hAnsi="Cambria Math"/>
                <w:sz w:val="28"/>
                <w:szCs w:val="28"/>
                <w:lang w:val="ru-KZ"/>
              </w:rPr>
              <m:t>2</m:t>
            </m:r>
          </m:den>
        </m:f>
        <m:sSubSup>
          <m:sSubSupPr>
            <m:ctrlPr>
              <w:rPr>
                <w:rFonts w:ascii="Cambria Math" w:hAnsi="Cambria Math"/>
                <w:iCs/>
                <w:sz w:val="28"/>
                <w:szCs w:val="28"/>
                <w:lang w:val="ru-KZ"/>
              </w:rPr>
            </m:ctrlPr>
          </m:sSubSupPr>
          <m:e>
            <m:acc>
              <m:accPr>
                <m:chr m:val="̈"/>
                <m:ctrlPr>
                  <w:rPr>
                    <w:rFonts w:ascii="Cambria Math" w:hAnsi="Cambria Math"/>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μν</m:t>
            </m:r>
          </m:sub>
          <m:sup>
            <m:r>
              <m:rPr>
                <m:sty m:val="p"/>
              </m:rPr>
              <w:rPr>
                <w:rFonts w:ascii="Cambria Math" w:hAnsi="Cambria Math"/>
                <w:sz w:val="28"/>
                <w:szCs w:val="28"/>
                <w:lang w:val="ru-KZ"/>
              </w:rPr>
              <m:t>TT</m:t>
            </m:r>
          </m:sup>
        </m:sSubSup>
        <m:sSup>
          <m:sSupPr>
            <m:ctrlPr>
              <w:rPr>
                <w:rFonts w:ascii="Cambria Math" w:hAnsi="Cambria Math"/>
                <w:iCs/>
                <w:sz w:val="28"/>
                <w:szCs w:val="28"/>
                <w:lang w:val="ru-KZ"/>
              </w:rPr>
            </m:ctrlPr>
          </m:sSupPr>
          <m:e>
            <m:r>
              <w:rPr>
                <w:rFonts w:ascii="Cambria Math" w:hAnsi="Cambria Math"/>
                <w:sz w:val="28"/>
                <w:szCs w:val="28"/>
                <w:lang w:val="ru-KZ"/>
              </w:rPr>
              <m:t>S</m:t>
            </m:r>
          </m:e>
          <m:sup>
            <m:r>
              <w:rPr>
                <w:rFonts w:ascii="Cambria Math" w:hAnsi="Cambria Math"/>
                <w:sz w:val="28"/>
                <w:szCs w:val="28"/>
                <w:lang w:val="ru-KZ"/>
              </w:rPr>
              <m:t>ν</m:t>
            </m:r>
          </m:sup>
        </m:sSup>
        <m:r>
          <w:rPr>
            <w:rFonts w:ascii="Cambria Math" w:hAnsi="Cambria Math"/>
            <w:sz w:val="28"/>
            <w:szCs w:val="28"/>
            <w:lang w:val="ru-KZ"/>
          </w:rPr>
          <m:t>.</m:t>
        </m:r>
      </m:oMath>
      <w:r w:rsidR="00810EC8">
        <w:rPr>
          <w:iCs/>
          <w:sz w:val="28"/>
          <w:szCs w:val="28"/>
          <w:lang w:val="ru-KZ"/>
        </w:rPr>
        <w:t xml:space="preserve"> </w:t>
      </w:r>
      <w:r w:rsidR="00AD5E45">
        <w:rPr>
          <w:iCs/>
          <w:sz w:val="28"/>
          <w:szCs w:val="28"/>
          <w:lang w:val="ru-KZ"/>
        </w:rPr>
        <w:tab/>
      </w:r>
      <w:r w:rsidR="00AD5E45">
        <w:rPr>
          <w:iCs/>
          <w:sz w:val="28"/>
          <w:szCs w:val="28"/>
          <w:lang w:val="ru-KZ"/>
        </w:rPr>
        <w:tab/>
      </w:r>
      <w:r w:rsidR="00AD5E45">
        <w:rPr>
          <w:iCs/>
          <w:sz w:val="28"/>
          <w:szCs w:val="28"/>
          <w:lang w:val="ru-KZ"/>
        </w:rPr>
        <w:tab/>
      </w:r>
      <w:r w:rsidR="00AD5E45">
        <w:rPr>
          <w:iCs/>
          <w:sz w:val="28"/>
          <w:szCs w:val="28"/>
          <w:lang w:val="ru-KZ"/>
        </w:rPr>
        <w:tab/>
      </w:r>
      <w:r w:rsidR="00AD5E45">
        <w:rPr>
          <w:iCs/>
          <w:sz w:val="28"/>
          <w:szCs w:val="28"/>
          <w:lang w:val="ru-KZ"/>
        </w:rPr>
        <w:tab/>
      </w:r>
      <w:r w:rsidR="00810EC8">
        <w:rPr>
          <w:iCs/>
          <w:sz w:val="28"/>
          <w:szCs w:val="28"/>
          <w:lang w:val="ru-KZ"/>
        </w:rPr>
        <w:t>(1.31)</w:t>
      </w:r>
    </w:p>
    <w:p w14:paraId="6D2E18DE" w14:textId="5AC44B69" w:rsidR="00810EC8" w:rsidRPr="00810EC8" w:rsidRDefault="00810EC8" w:rsidP="00810EC8">
      <w:pPr>
        <w:pStyle w:val="a4"/>
        <w:spacing w:before="0" w:beforeAutospacing="0" w:after="0" w:afterAutospacing="0"/>
        <w:ind w:firstLine="709"/>
        <w:jc w:val="both"/>
        <w:rPr>
          <w:iCs/>
          <w:sz w:val="28"/>
          <w:szCs w:val="28"/>
        </w:rPr>
      </w:pPr>
      <w:r w:rsidRPr="00810EC8">
        <w:rPr>
          <w:iCs/>
          <w:sz w:val="28"/>
          <w:szCs w:val="28"/>
        </w:rPr>
        <w:t xml:space="preserve">Рассмотрим </w:t>
      </w:r>
      <m:oMath>
        <m:r>
          <w:rPr>
            <w:rFonts w:ascii="Cambria Math" w:hAnsi="Cambria Math"/>
            <w:sz w:val="28"/>
            <w:szCs w:val="28"/>
          </w:rPr>
          <m:t>δx=</m:t>
        </m:r>
        <m:sSup>
          <m:sSupPr>
            <m:ctrlPr>
              <w:rPr>
                <w:rFonts w:ascii="Cambria Math" w:hAnsi="Cambria Math"/>
                <w:iCs/>
                <w:sz w:val="28"/>
                <w:szCs w:val="28"/>
              </w:rPr>
            </m:ctrlPr>
          </m:sSupPr>
          <m:e>
            <m:r>
              <w:rPr>
                <w:rFonts w:ascii="Cambria Math" w:hAnsi="Cambria Math"/>
                <w:sz w:val="28"/>
                <w:szCs w:val="28"/>
              </w:rPr>
              <m:t>S</m:t>
            </m:r>
          </m:e>
          <m:sup>
            <m:r>
              <w:rPr>
                <w:rFonts w:ascii="Cambria Math" w:hAnsi="Cambria Math"/>
                <w:sz w:val="28"/>
                <w:szCs w:val="28"/>
              </w:rPr>
              <m:t>1</m:t>
            </m:r>
          </m:sup>
        </m:sSup>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x</m:t>
            </m:r>
          </m:e>
          <m:sub>
            <m:r>
              <w:rPr>
                <w:rFonts w:ascii="Cambria Math" w:hAnsi="Cambria Math"/>
                <w:sz w:val="28"/>
                <w:szCs w:val="28"/>
              </w:rPr>
              <m:t>0</m:t>
            </m:r>
          </m:sub>
        </m:sSub>
      </m:oMath>
      <w:r w:rsidR="00F16A9B">
        <w:rPr>
          <w:iCs/>
          <w:sz w:val="28"/>
          <w:szCs w:val="28"/>
        </w:rPr>
        <w:t xml:space="preserve"> </w:t>
      </w:r>
      <w:r w:rsidRPr="00810EC8">
        <w:rPr>
          <w:iCs/>
          <w:sz w:val="28"/>
          <w:szCs w:val="28"/>
        </w:rPr>
        <w:t xml:space="preserve"> и </w:t>
      </w:r>
      <m:oMath>
        <m:r>
          <w:rPr>
            <w:rFonts w:ascii="Cambria Math" w:hAnsi="Cambria Math"/>
            <w:sz w:val="28"/>
            <w:szCs w:val="28"/>
          </w:rPr>
          <m:t>δy=</m:t>
        </m:r>
        <m:sSup>
          <m:sSupPr>
            <m:ctrlPr>
              <w:rPr>
                <w:rFonts w:ascii="Cambria Math" w:hAnsi="Cambria Math"/>
                <w:iCs/>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y</m:t>
            </m:r>
          </m:e>
          <m:sub>
            <m:r>
              <w:rPr>
                <w:rFonts w:ascii="Cambria Math" w:hAnsi="Cambria Math"/>
                <w:sz w:val="28"/>
                <w:szCs w:val="28"/>
              </w:rPr>
              <m:t>0</m:t>
            </m:r>
          </m:sub>
        </m:sSub>
      </m:oMath>
      <w:r w:rsidR="00F16A9B">
        <w:rPr>
          <w:iCs/>
          <w:sz w:val="28"/>
          <w:szCs w:val="28"/>
        </w:rPr>
        <w:t xml:space="preserve"> </w:t>
      </w:r>
      <w:r w:rsidRPr="00810EC8">
        <w:rPr>
          <w:iCs/>
          <w:sz w:val="28"/>
          <w:szCs w:val="28"/>
        </w:rPr>
        <w:t>. Эти величины можно легко определить, разделяя эффекты поляризаций «плюс» и «крест»:</w:t>
      </w:r>
    </w:p>
    <w:p w14:paraId="0DFC9D03" w14:textId="3FB1E277" w:rsidR="00810EC8" w:rsidRPr="00810EC8" w:rsidRDefault="00187DAE" w:rsidP="00810EC8">
      <w:pPr>
        <w:pStyle w:val="a4"/>
        <w:spacing w:before="0" w:beforeAutospacing="0" w:after="0" w:afterAutospacing="0"/>
        <w:ind w:firstLine="709"/>
        <w:jc w:val="center"/>
        <w:rPr>
          <w:iCs/>
          <w:sz w:val="28"/>
          <w:szCs w:val="28"/>
        </w:rPr>
      </w:pPr>
      <m:oMathPara>
        <m:oMathParaPr>
          <m:jc m:val="center"/>
        </m:oMathParaPr>
        <m:oMath>
          <m:r>
            <w:rPr>
              <w:rFonts w:ascii="Cambria Math" w:hAnsi="Cambria Math"/>
              <w:sz w:val="28"/>
              <w:szCs w:val="28"/>
              <w:lang w:val="en-US"/>
            </w:rPr>
            <m:t>δx</m:t>
          </m:r>
          <m:d>
            <m:dPr>
              <m:ctrlPr>
                <w:rPr>
                  <w:rFonts w:ascii="Cambria Math" w:hAnsi="Cambria Math"/>
                  <w:i/>
                  <w:iCs/>
                  <w:sz w:val="28"/>
                  <w:szCs w:val="28"/>
                </w:rPr>
              </m:ctrlPr>
            </m:dPr>
            <m:e>
              <m:r>
                <w:rPr>
                  <w:rFonts w:ascii="Cambria Math" w:hAnsi="Cambria Math"/>
                  <w:sz w:val="28"/>
                  <w:szCs w:val="28"/>
                  <w:lang w:val="en-US"/>
                </w:rPr>
                <m:t>t</m:t>
              </m:r>
            </m:e>
          </m:d>
          <m:r>
            <w:rPr>
              <w:rFonts w:ascii="Cambria Math" w:hAnsi="Cambria Math"/>
              <w:sz w:val="28"/>
              <w:szCs w:val="28"/>
            </w:rPr>
            <m:t>=</m:t>
          </m:r>
          <m:f>
            <m:fPr>
              <m:ctrlPr>
                <w:rPr>
                  <w:rFonts w:ascii="Cambria Math" w:hAnsi="Cambria Math"/>
                  <w:iCs/>
                  <w:sz w:val="28"/>
                  <w:szCs w:val="28"/>
                  <w:lang w:val="en-US"/>
                </w:rPr>
              </m:ctrlPr>
            </m:fPr>
            <m:num>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rPr>
                    <m:t>+</m:t>
                  </m:r>
                </m:sub>
              </m:sSub>
            </m:num>
            <m:den>
              <m:r>
                <w:rPr>
                  <w:rFonts w:ascii="Cambria Math" w:hAnsi="Cambria Math"/>
                  <w:sz w:val="28"/>
                  <w:szCs w:val="28"/>
                </w:rPr>
                <m:t>2</m:t>
              </m:r>
            </m:den>
          </m:f>
          <m:sSub>
            <m:sSubPr>
              <m:ctrlPr>
                <w:rPr>
                  <w:rFonts w:ascii="Cambria Math" w:hAnsi="Cambria Math"/>
                  <w:iCs/>
                  <w:sz w:val="28"/>
                  <w:szCs w:val="28"/>
                  <w:lang w:val="en-US"/>
                </w:rPr>
              </m:ctrlPr>
            </m:sSubPr>
            <m:e>
              <m:r>
                <w:rPr>
                  <w:rFonts w:ascii="Cambria Math" w:hAnsi="Cambria Math"/>
                  <w:sz w:val="28"/>
                  <w:szCs w:val="28"/>
                  <w:lang w:val="en-US"/>
                </w:rPr>
                <m:t>x</m:t>
              </m:r>
            </m:e>
            <m:sub>
              <m:r>
                <w:rPr>
                  <w:rFonts w:ascii="Cambria Math" w:hAnsi="Cambria Math"/>
                  <w:sz w:val="28"/>
                  <w:szCs w:val="28"/>
                </w:rPr>
                <m:t>0</m:t>
              </m:r>
            </m:sub>
          </m:sSub>
          <m:r>
            <m:rPr>
              <m:sty m:val="p"/>
            </m:rPr>
            <w:rPr>
              <w:rFonts w:ascii="Cambria Math" w:hAnsi="Cambria Math"/>
              <w:sz w:val="28"/>
              <w:szCs w:val="28"/>
              <w:lang w:val="en-US"/>
            </w:rPr>
            <m:t>si</m:t>
          </m:r>
          <m:func>
            <m:funcPr>
              <m:ctrlPr>
                <w:rPr>
                  <w:rFonts w:ascii="Cambria Math" w:hAnsi="Cambria Math"/>
                  <w:i/>
                  <w:iCs/>
                  <w:sz w:val="28"/>
                  <w:szCs w:val="28"/>
                </w:rPr>
              </m:ctrlPr>
            </m:funcPr>
            <m:fName>
              <m:r>
                <m:rPr>
                  <m:sty m:val="p"/>
                </m:rPr>
                <w:rPr>
                  <w:rFonts w:ascii="Cambria Math" w:hAnsi="Cambria Math"/>
                  <w:sz w:val="28"/>
                  <w:szCs w:val="28"/>
                  <w:lang w:val="en-US"/>
                </w:rPr>
                <m:t>n</m:t>
              </m:r>
              <m:ctrlPr>
                <w:rPr>
                  <w:rFonts w:ascii="Cambria Math" w:hAnsi="Cambria Math"/>
                  <w:iCs/>
                  <w:sz w:val="28"/>
                  <w:szCs w:val="28"/>
                  <w:lang w:val="en-US"/>
                </w:rPr>
              </m:ctrlPr>
            </m:fName>
            <m:e>
              <m:r>
                <w:rPr>
                  <w:rFonts w:ascii="Cambria Math" w:hAnsi="Cambria Math"/>
                  <w:sz w:val="28"/>
                  <w:szCs w:val="28"/>
                  <w:lang w:val="en-US"/>
                </w:rPr>
                <m:t>ω</m:t>
              </m:r>
            </m:e>
          </m:func>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δy</m:t>
          </m:r>
          <m:d>
            <m:dPr>
              <m:ctrlPr>
                <w:rPr>
                  <w:rFonts w:ascii="Cambria Math" w:hAnsi="Cambria Math"/>
                  <w:i/>
                  <w:iCs/>
                  <w:sz w:val="28"/>
                  <w:szCs w:val="28"/>
                </w:rPr>
              </m:ctrlPr>
            </m:dPr>
            <m:e>
              <m:r>
                <w:rPr>
                  <w:rFonts w:ascii="Cambria Math" w:hAnsi="Cambria Math"/>
                  <w:sz w:val="28"/>
                  <w:szCs w:val="28"/>
                  <w:lang w:val="en-US"/>
                </w:rPr>
                <m:t>t</m:t>
              </m:r>
            </m:e>
          </m:d>
          <m:r>
            <w:rPr>
              <w:rFonts w:ascii="Cambria Math" w:hAnsi="Cambria Math"/>
              <w:sz w:val="28"/>
              <w:szCs w:val="28"/>
            </w:rPr>
            <m:t>=-</m:t>
          </m:r>
          <m:f>
            <m:fPr>
              <m:ctrlPr>
                <w:rPr>
                  <w:rFonts w:ascii="Cambria Math" w:hAnsi="Cambria Math"/>
                  <w:iCs/>
                  <w:sz w:val="28"/>
                  <w:szCs w:val="28"/>
                  <w:lang w:val="en-US"/>
                </w:rPr>
              </m:ctrlPr>
            </m:fPr>
            <m:num>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rPr>
                    <m:t>+</m:t>
                  </m:r>
                </m:sub>
              </m:sSub>
            </m:num>
            <m:den>
              <m:r>
                <w:rPr>
                  <w:rFonts w:ascii="Cambria Math" w:hAnsi="Cambria Math"/>
                  <w:sz w:val="28"/>
                  <w:szCs w:val="28"/>
                </w:rPr>
                <m:t>2</m:t>
              </m:r>
            </m:den>
          </m:f>
          <m:sSub>
            <m:sSubPr>
              <m:ctrlPr>
                <w:rPr>
                  <w:rFonts w:ascii="Cambria Math" w:hAnsi="Cambria Math"/>
                  <w:iCs/>
                  <w:sz w:val="28"/>
                  <w:szCs w:val="28"/>
                  <w:lang w:val="en-US"/>
                </w:rPr>
              </m:ctrlPr>
            </m:sSubPr>
            <m:e>
              <m:r>
                <w:rPr>
                  <w:rFonts w:ascii="Cambria Math" w:hAnsi="Cambria Math"/>
                  <w:sz w:val="28"/>
                  <w:szCs w:val="28"/>
                  <w:lang w:val="en-US"/>
                </w:rPr>
                <m:t>y</m:t>
              </m:r>
            </m:e>
            <m:sub>
              <m:r>
                <w:rPr>
                  <w:rFonts w:ascii="Cambria Math" w:hAnsi="Cambria Math"/>
                  <w:sz w:val="28"/>
                  <w:szCs w:val="28"/>
                </w:rPr>
                <m:t>0</m:t>
              </m:r>
            </m:sub>
          </m:sSub>
          <m:r>
            <m:rPr>
              <m:sty m:val="p"/>
            </m:rPr>
            <w:rPr>
              <w:rFonts w:ascii="Cambria Math" w:hAnsi="Cambria Math"/>
              <w:sz w:val="28"/>
              <w:szCs w:val="28"/>
              <w:lang w:val="en-US"/>
            </w:rPr>
            <m:t>si</m:t>
          </m:r>
          <m:func>
            <m:funcPr>
              <m:ctrlPr>
                <w:rPr>
                  <w:rFonts w:ascii="Cambria Math" w:hAnsi="Cambria Math"/>
                  <w:i/>
                  <w:iCs/>
                  <w:sz w:val="28"/>
                  <w:szCs w:val="28"/>
                </w:rPr>
              </m:ctrlPr>
            </m:funcPr>
            <m:fName>
              <m:r>
                <m:rPr>
                  <m:sty m:val="p"/>
                </m:rPr>
                <w:rPr>
                  <w:rFonts w:ascii="Cambria Math" w:hAnsi="Cambria Math"/>
                  <w:sz w:val="28"/>
                  <w:szCs w:val="28"/>
                  <w:lang w:val="en-US"/>
                </w:rPr>
                <m:t>n</m:t>
              </m:r>
              <m:ctrlPr>
                <w:rPr>
                  <w:rFonts w:ascii="Cambria Math" w:hAnsi="Cambria Math"/>
                  <w:iCs/>
                  <w:sz w:val="28"/>
                  <w:szCs w:val="28"/>
                  <w:lang w:val="en-US"/>
                </w:rPr>
              </m:ctrlPr>
            </m:fName>
            <m:e>
              <m:r>
                <w:rPr>
                  <w:rFonts w:ascii="Cambria Math" w:hAnsi="Cambria Math"/>
                  <w:sz w:val="28"/>
                  <w:szCs w:val="28"/>
                  <w:lang w:val="en-US"/>
                </w:rPr>
                <m:t>ω</m:t>
              </m:r>
            </m:e>
          </m:func>
          <m:r>
            <w:rPr>
              <w:rFonts w:ascii="Cambria Math" w:hAnsi="Cambria Math"/>
              <w:sz w:val="28"/>
              <w:szCs w:val="28"/>
              <w:lang w:val="en-US"/>
            </w:rPr>
            <m:t>t</m:t>
          </m:r>
          <m:d>
            <m:dPr>
              <m:ctrlPr>
                <w:rPr>
                  <w:rFonts w:ascii="Cambria Math" w:hAnsi="Cambria Math"/>
                  <w:i/>
                  <w:iCs/>
                  <w:sz w:val="28"/>
                  <w:szCs w:val="28"/>
                </w:rPr>
              </m:ctrlPr>
            </m:dPr>
            <m:e>
              <m:r>
                <m:rPr>
                  <m:sty m:val="p"/>
                </m:rPr>
                <w:rPr>
                  <w:rFonts w:ascii="Cambria Math" w:hAnsi="Cambria Math"/>
                  <w:sz w:val="28"/>
                  <w:szCs w:val="28"/>
                  <w:lang w:val="en-US"/>
                </w:rPr>
                <m:t>plus</m:t>
              </m:r>
            </m:e>
          </m:d>
          <m:r>
            <w:rPr>
              <w:rFonts w:ascii="Cambria Math" w:hAnsi="Cambria Math"/>
              <w:sz w:val="28"/>
              <w:szCs w:val="28"/>
            </w:rPr>
            <m:t>,</m:t>
          </m:r>
        </m:oMath>
      </m:oMathPara>
    </w:p>
    <w:p w14:paraId="09747D57" w14:textId="6E5B3C54" w:rsidR="00810EC8" w:rsidRPr="00187DAE" w:rsidRDefault="00187DAE" w:rsidP="00810EC8">
      <w:pPr>
        <w:pStyle w:val="a4"/>
        <w:spacing w:before="0" w:beforeAutospacing="0" w:after="0" w:afterAutospacing="0"/>
        <w:ind w:firstLine="709"/>
        <w:jc w:val="right"/>
        <w:rPr>
          <w:iCs/>
          <w:sz w:val="28"/>
          <w:szCs w:val="28"/>
        </w:rPr>
      </w:pPr>
      <m:oMath>
        <m:r>
          <w:rPr>
            <w:rFonts w:ascii="Cambria Math" w:hAnsi="Cambria Math"/>
            <w:sz w:val="28"/>
            <w:szCs w:val="28"/>
            <w:lang w:val="en-US"/>
          </w:rPr>
          <m:t>δx</m:t>
        </m:r>
        <m:d>
          <m:dPr>
            <m:ctrlPr>
              <w:rPr>
                <w:rFonts w:ascii="Cambria Math" w:hAnsi="Cambria Math"/>
                <w:i/>
                <w:iCs/>
                <w:sz w:val="28"/>
                <w:szCs w:val="28"/>
                <w:lang w:val="en-US"/>
              </w:rPr>
            </m:ctrlPr>
          </m:dPr>
          <m:e>
            <m:r>
              <w:rPr>
                <w:rFonts w:ascii="Cambria Math" w:hAnsi="Cambria Math"/>
                <w:sz w:val="28"/>
                <w:szCs w:val="28"/>
                <w:lang w:val="en-US"/>
              </w:rPr>
              <m:t>t</m:t>
            </m:r>
          </m:e>
        </m:d>
        <m:r>
          <w:rPr>
            <w:rFonts w:ascii="Cambria Math" w:hAnsi="Cambria Math"/>
            <w:sz w:val="28"/>
            <w:szCs w:val="28"/>
          </w:rPr>
          <m:t>=</m:t>
        </m:r>
        <m:f>
          <m:fPr>
            <m:ctrlPr>
              <w:rPr>
                <w:rFonts w:ascii="Cambria Math" w:hAnsi="Cambria Math"/>
                <w:iCs/>
                <w:sz w:val="28"/>
                <w:szCs w:val="28"/>
                <w:lang w:val="en-US"/>
              </w:rPr>
            </m:ctrlPr>
          </m:fPr>
          <m:num>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rPr>
                  <m:t>×</m:t>
                </m:r>
              </m:sub>
            </m:sSub>
          </m:num>
          <m:den>
            <m:r>
              <w:rPr>
                <w:rFonts w:ascii="Cambria Math" w:hAnsi="Cambria Math"/>
                <w:sz w:val="28"/>
                <w:szCs w:val="28"/>
              </w:rPr>
              <m:t>2</m:t>
            </m:r>
          </m:den>
        </m:f>
        <m:sSub>
          <m:sSubPr>
            <m:ctrlPr>
              <w:rPr>
                <w:rFonts w:ascii="Cambria Math" w:hAnsi="Cambria Math"/>
                <w:iCs/>
                <w:sz w:val="28"/>
                <w:szCs w:val="28"/>
                <w:lang w:val="en-US"/>
              </w:rPr>
            </m:ctrlPr>
          </m:sSubPr>
          <m:e>
            <m:r>
              <w:rPr>
                <w:rFonts w:ascii="Cambria Math" w:hAnsi="Cambria Math"/>
                <w:sz w:val="28"/>
                <w:szCs w:val="28"/>
                <w:lang w:val="en-US"/>
              </w:rPr>
              <m:t>y</m:t>
            </m:r>
          </m:e>
          <m:sub>
            <m:r>
              <w:rPr>
                <w:rFonts w:ascii="Cambria Math" w:hAnsi="Cambria Math"/>
                <w:sz w:val="28"/>
                <w:szCs w:val="28"/>
              </w:rPr>
              <m:t>0</m:t>
            </m:r>
          </m:sub>
        </m:sSub>
        <m:r>
          <m:rPr>
            <m:sty m:val="p"/>
          </m:rPr>
          <w:rPr>
            <w:rFonts w:ascii="Cambria Math" w:hAnsi="Cambria Math"/>
            <w:sz w:val="28"/>
            <w:szCs w:val="28"/>
            <w:lang w:val="en-US"/>
          </w:rPr>
          <m:t>si</m:t>
        </m:r>
        <m:func>
          <m:funcPr>
            <m:ctrlPr>
              <w:rPr>
                <w:rFonts w:ascii="Cambria Math" w:hAnsi="Cambria Math"/>
                <w:i/>
                <w:iCs/>
                <w:sz w:val="28"/>
                <w:szCs w:val="28"/>
                <w:lang w:val="en-US"/>
              </w:rPr>
            </m:ctrlPr>
          </m:funcPr>
          <m:fName>
            <m:r>
              <m:rPr>
                <m:sty m:val="p"/>
              </m:rPr>
              <w:rPr>
                <w:rFonts w:ascii="Cambria Math" w:hAnsi="Cambria Math"/>
                <w:sz w:val="28"/>
                <w:szCs w:val="28"/>
                <w:lang w:val="en-US"/>
              </w:rPr>
              <m:t>n</m:t>
            </m:r>
            <m:ctrlPr>
              <w:rPr>
                <w:rFonts w:ascii="Cambria Math" w:hAnsi="Cambria Math"/>
                <w:iCs/>
                <w:sz w:val="28"/>
                <w:szCs w:val="28"/>
                <w:lang w:val="en-US"/>
              </w:rPr>
            </m:ctrlPr>
          </m:fName>
          <m:e>
            <m:r>
              <w:rPr>
                <w:rFonts w:ascii="Cambria Math" w:hAnsi="Cambria Math"/>
                <w:sz w:val="28"/>
                <w:szCs w:val="28"/>
                <w:lang w:val="en-US"/>
              </w:rPr>
              <m:t>ω</m:t>
            </m:r>
          </m:e>
        </m:func>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δy</m:t>
        </m:r>
        <m:d>
          <m:dPr>
            <m:ctrlPr>
              <w:rPr>
                <w:rFonts w:ascii="Cambria Math" w:hAnsi="Cambria Math"/>
                <w:i/>
                <w:iCs/>
                <w:sz w:val="28"/>
                <w:szCs w:val="28"/>
                <w:lang w:val="en-US"/>
              </w:rPr>
            </m:ctrlPr>
          </m:dPr>
          <m:e>
            <m:r>
              <w:rPr>
                <w:rFonts w:ascii="Cambria Math" w:hAnsi="Cambria Math"/>
                <w:sz w:val="28"/>
                <w:szCs w:val="28"/>
                <w:lang w:val="en-US"/>
              </w:rPr>
              <m:t>t</m:t>
            </m:r>
          </m:e>
        </m:d>
        <m:r>
          <w:rPr>
            <w:rFonts w:ascii="Cambria Math" w:hAnsi="Cambria Math"/>
            <w:sz w:val="28"/>
            <w:szCs w:val="28"/>
          </w:rPr>
          <m:t>=</m:t>
        </m:r>
        <m:f>
          <m:fPr>
            <m:ctrlPr>
              <w:rPr>
                <w:rFonts w:ascii="Cambria Math" w:hAnsi="Cambria Math"/>
                <w:iCs/>
                <w:sz w:val="28"/>
                <w:szCs w:val="28"/>
                <w:lang w:val="en-US"/>
              </w:rPr>
            </m:ctrlPr>
          </m:fPr>
          <m:num>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rPr>
                  <m:t>×</m:t>
                </m:r>
              </m:sub>
            </m:sSub>
          </m:num>
          <m:den>
            <m:r>
              <w:rPr>
                <w:rFonts w:ascii="Cambria Math" w:hAnsi="Cambria Math"/>
                <w:sz w:val="28"/>
                <w:szCs w:val="28"/>
              </w:rPr>
              <m:t>2</m:t>
            </m:r>
          </m:den>
        </m:f>
        <m:sSub>
          <m:sSubPr>
            <m:ctrlPr>
              <w:rPr>
                <w:rFonts w:ascii="Cambria Math" w:hAnsi="Cambria Math"/>
                <w:iCs/>
                <w:sz w:val="28"/>
                <w:szCs w:val="28"/>
                <w:lang w:val="en-US"/>
              </w:rPr>
            </m:ctrlPr>
          </m:sSubPr>
          <m:e>
            <m:r>
              <w:rPr>
                <w:rFonts w:ascii="Cambria Math" w:hAnsi="Cambria Math"/>
                <w:sz w:val="28"/>
                <w:szCs w:val="28"/>
                <w:lang w:val="en-US"/>
              </w:rPr>
              <m:t>x</m:t>
            </m:r>
          </m:e>
          <m:sub>
            <m:r>
              <w:rPr>
                <w:rFonts w:ascii="Cambria Math" w:hAnsi="Cambria Math"/>
                <w:sz w:val="28"/>
                <w:szCs w:val="28"/>
              </w:rPr>
              <m:t>0</m:t>
            </m:r>
          </m:sub>
        </m:sSub>
        <m:r>
          <m:rPr>
            <m:sty m:val="p"/>
          </m:rPr>
          <w:rPr>
            <w:rFonts w:ascii="Cambria Math" w:hAnsi="Cambria Math"/>
            <w:sz w:val="28"/>
            <w:szCs w:val="28"/>
            <w:lang w:val="en-US"/>
          </w:rPr>
          <m:t>si</m:t>
        </m:r>
        <m:func>
          <m:funcPr>
            <m:ctrlPr>
              <w:rPr>
                <w:rFonts w:ascii="Cambria Math" w:hAnsi="Cambria Math"/>
                <w:i/>
                <w:iCs/>
                <w:sz w:val="28"/>
                <w:szCs w:val="28"/>
                <w:lang w:val="en-US"/>
              </w:rPr>
            </m:ctrlPr>
          </m:funcPr>
          <m:fName>
            <m:r>
              <m:rPr>
                <m:sty m:val="p"/>
              </m:rPr>
              <w:rPr>
                <w:rFonts w:ascii="Cambria Math" w:hAnsi="Cambria Math"/>
                <w:sz w:val="28"/>
                <w:szCs w:val="28"/>
                <w:lang w:val="en-US"/>
              </w:rPr>
              <m:t>n</m:t>
            </m:r>
            <m:ctrlPr>
              <w:rPr>
                <w:rFonts w:ascii="Cambria Math" w:hAnsi="Cambria Math"/>
                <w:iCs/>
                <w:sz w:val="28"/>
                <w:szCs w:val="28"/>
                <w:lang w:val="en-US"/>
              </w:rPr>
            </m:ctrlPr>
          </m:fName>
          <m:e>
            <m:r>
              <w:rPr>
                <w:rFonts w:ascii="Cambria Math" w:hAnsi="Cambria Math"/>
                <w:sz w:val="28"/>
                <w:szCs w:val="28"/>
                <w:lang w:val="en-US"/>
              </w:rPr>
              <m:t>ω</m:t>
            </m:r>
          </m:e>
        </m:func>
        <m:r>
          <w:rPr>
            <w:rFonts w:ascii="Cambria Math" w:hAnsi="Cambria Math"/>
            <w:sz w:val="28"/>
            <w:szCs w:val="28"/>
            <w:lang w:val="en-US"/>
          </w:rPr>
          <m:t>t</m:t>
        </m:r>
        <m:d>
          <m:dPr>
            <m:ctrlPr>
              <w:rPr>
                <w:rFonts w:ascii="Cambria Math" w:hAnsi="Cambria Math"/>
                <w:i/>
                <w:iCs/>
                <w:sz w:val="28"/>
                <w:szCs w:val="28"/>
                <w:lang w:val="en-US"/>
              </w:rPr>
            </m:ctrlPr>
          </m:dPr>
          <m:e>
            <m:r>
              <m:rPr>
                <m:sty m:val="p"/>
              </m:rPr>
              <w:rPr>
                <w:rFonts w:ascii="Cambria Math" w:hAnsi="Cambria Math"/>
                <w:sz w:val="28"/>
                <w:szCs w:val="28"/>
                <w:lang w:val="en-US"/>
              </w:rPr>
              <m:t>cross</m:t>
            </m:r>
          </m:e>
        </m:d>
        <m:r>
          <w:rPr>
            <w:rFonts w:ascii="Cambria Math" w:hAnsi="Cambria Math"/>
            <w:sz w:val="28"/>
            <w:szCs w:val="28"/>
          </w:rPr>
          <m:t>.</m:t>
        </m:r>
      </m:oMath>
      <w:r w:rsidR="00AD5E45" w:rsidRPr="00AD5E45">
        <w:rPr>
          <w:iCs/>
          <w:sz w:val="28"/>
          <w:szCs w:val="28"/>
        </w:rPr>
        <w:tab/>
      </w:r>
      <w:r w:rsidR="00AD5E45" w:rsidRPr="00AD5E45">
        <w:rPr>
          <w:iCs/>
          <w:sz w:val="28"/>
          <w:szCs w:val="28"/>
        </w:rPr>
        <w:tab/>
      </w:r>
      <w:r w:rsidR="00810EC8" w:rsidRPr="00187DAE">
        <w:rPr>
          <w:iCs/>
          <w:sz w:val="28"/>
          <w:szCs w:val="28"/>
        </w:rPr>
        <w:t>(1.32)</w:t>
      </w:r>
    </w:p>
    <w:p w14:paraId="138DB14F" w14:textId="646758D1" w:rsidR="00810EC8" w:rsidRPr="00810EC8" w:rsidRDefault="00810EC8" w:rsidP="00810EC8">
      <w:pPr>
        <w:pStyle w:val="a4"/>
        <w:spacing w:before="0" w:beforeAutospacing="0" w:after="0" w:afterAutospacing="0"/>
        <w:ind w:firstLine="709"/>
        <w:jc w:val="both"/>
        <w:rPr>
          <w:iCs/>
          <w:sz w:val="28"/>
          <w:szCs w:val="28"/>
        </w:rPr>
      </w:pPr>
      <w:r w:rsidRPr="00810EC8">
        <w:rPr>
          <w:iCs/>
          <w:sz w:val="28"/>
          <w:szCs w:val="28"/>
        </w:rPr>
        <w:t xml:space="preserve">Движение тестовых масс иллюстрируется на рисунке 1.1. Поляризации </w:t>
      </w:r>
      <m:oMath>
        <m:sSub>
          <m:sSubPr>
            <m:ctrlPr>
              <w:rPr>
                <w:rFonts w:ascii="Cambria Math" w:hAnsi="Cambria Math"/>
                <w:i/>
                <w:iCs/>
                <w:sz w:val="28"/>
                <w:szCs w:val="28"/>
              </w:rPr>
            </m:ctrlPr>
          </m:sSubPr>
          <m:e>
            <m:r>
              <w:rPr>
                <w:rFonts w:ascii="Cambria Math" w:hAnsi="Cambria Math"/>
                <w:sz w:val="28"/>
                <w:szCs w:val="28"/>
              </w:rPr>
              <m:t>h</m:t>
            </m:r>
          </m:e>
          <m:sub>
            <m:r>
              <w:rPr>
                <w:rFonts w:ascii="Cambria Math" w:hAnsi="Cambria Math"/>
                <w:sz w:val="28"/>
                <w:szCs w:val="28"/>
              </w:rPr>
              <m:t>+</m:t>
            </m:r>
          </m:sub>
        </m:sSub>
      </m:oMath>
      <w:r w:rsidR="00F16A9B">
        <w:rPr>
          <w:iCs/>
          <w:sz w:val="28"/>
          <w:szCs w:val="28"/>
        </w:rPr>
        <w:t xml:space="preserve"> </w:t>
      </w:r>
      <w:r w:rsidRPr="00810EC8">
        <w:rPr>
          <w:iCs/>
          <w:sz w:val="28"/>
          <w:szCs w:val="28"/>
        </w:rPr>
        <w:t xml:space="preserve"> и </w:t>
      </w:r>
      <m:oMath>
        <m:sSub>
          <m:sSubPr>
            <m:ctrlPr>
              <w:rPr>
                <w:rFonts w:ascii="Cambria Math" w:hAnsi="Cambria Math"/>
                <w:i/>
                <w:iCs/>
                <w:sz w:val="28"/>
                <w:szCs w:val="28"/>
              </w:rPr>
            </m:ctrlPr>
          </m:sSubPr>
          <m:e>
            <m:r>
              <w:rPr>
                <w:rFonts w:ascii="Cambria Math" w:hAnsi="Cambria Math"/>
                <w:sz w:val="28"/>
                <w:szCs w:val="28"/>
              </w:rPr>
              <m:t>h</m:t>
            </m:r>
          </m:e>
          <m:sub>
            <m:r>
              <m:rPr>
                <m:sty m:val="p"/>
              </m:rPr>
              <w:rPr>
                <w:rFonts w:ascii="Cambria Math" w:hAnsi="Cambria Math"/>
                <w:sz w:val="28"/>
                <w:szCs w:val="28"/>
              </w:rPr>
              <m:t>×</m:t>
            </m:r>
          </m:sub>
        </m:sSub>
      </m:oMath>
      <w:r w:rsidR="00F16A9B">
        <w:rPr>
          <w:iCs/>
          <w:sz w:val="28"/>
          <w:szCs w:val="28"/>
        </w:rPr>
        <w:t xml:space="preserve"> </w:t>
      </w:r>
      <w:r w:rsidRPr="00810EC8">
        <w:rPr>
          <w:iCs/>
          <w:sz w:val="28"/>
          <w:szCs w:val="28"/>
        </w:rPr>
        <w:t xml:space="preserve"> вызывают растяжение и сжатие кольца в разных направлениях, формируя фигуры в виде «+» и «×».</w:t>
      </w:r>
    </w:p>
    <w:p w14:paraId="48E64859" w14:textId="77777777" w:rsidR="00810EC8" w:rsidRPr="00187DAE" w:rsidRDefault="00810EC8" w:rsidP="00810EC8">
      <w:pPr>
        <w:pStyle w:val="a4"/>
        <w:spacing w:before="0" w:beforeAutospacing="0" w:after="0" w:afterAutospacing="0"/>
        <w:ind w:firstLine="709"/>
        <w:jc w:val="both"/>
        <w:rPr>
          <w:iCs/>
          <w:sz w:val="28"/>
          <w:szCs w:val="28"/>
        </w:rPr>
      </w:pPr>
    </w:p>
    <w:p w14:paraId="6C63F36C" w14:textId="651B7674" w:rsidR="004834A9" w:rsidRPr="004834A9" w:rsidRDefault="004834A9" w:rsidP="00AD5E45">
      <w:pPr>
        <w:pStyle w:val="a4"/>
        <w:spacing w:before="0" w:beforeAutospacing="0" w:after="0" w:afterAutospacing="0"/>
        <w:jc w:val="center"/>
        <w:rPr>
          <w:iCs/>
          <w:sz w:val="28"/>
          <w:szCs w:val="28"/>
          <w:lang w:val="ru-KZ"/>
        </w:rPr>
      </w:pPr>
      <w:r w:rsidRPr="004834A9">
        <w:rPr>
          <w:iCs/>
          <w:noProof/>
          <w:sz w:val="28"/>
          <w:szCs w:val="28"/>
          <w:lang w:val="ru-KZ"/>
        </w:rPr>
        <w:drawing>
          <wp:inline distT="0" distB="0" distL="0" distR="0" wp14:anchorId="6BB7271A" wp14:editId="0D466E8B">
            <wp:extent cx="3841200" cy="2160000"/>
            <wp:effectExtent l="0" t="0" r="6985" b="0"/>
            <wp:docPr id="13607992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1200" cy="2160000"/>
                    </a:xfrm>
                    <a:prstGeom prst="rect">
                      <a:avLst/>
                    </a:prstGeom>
                    <a:noFill/>
                    <a:ln>
                      <a:noFill/>
                    </a:ln>
                  </pic:spPr>
                </pic:pic>
              </a:graphicData>
            </a:graphic>
          </wp:inline>
        </w:drawing>
      </w:r>
    </w:p>
    <w:p w14:paraId="4E73E43E" w14:textId="77777777" w:rsidR="00810EC8" w:rsidRDefault="00810EC8" w:rsidP="00810EC8">
      <w:pPr>
        <w:pStyle w:val="a4"/>
        <w:spacing w:before="0" w:beforeAutospacing="0" w:after="0" w:afterAutospacing="0"/>
        <w:ind w:firstLine="709"/>
        <w:jc w:val="both"/>
        <w:rPr>
          <w:iCs/>
          <w:sz w:val="28"/>
          <w:szCs w:val="28"/>
          <w:lang w:val="en-US"/>
        </w:rPr>
      </w:pPr>
    </w:p>
    <w:p w14:paraId="6D677381" w14:textId="6B879669" w:rsidR="00C62705" w:rsidRPr="00F16A9B" w:rsidRDefault="00810EC8" w:rsidP="00A31891">
      <w:pPr>
        <w:pStyle w:val="a4"/>
        <w:spacing w:before="0" w:beforeAutospacing="0" w:after="0" w:afterAutospacing="0"/>
        <w:jc w:val="center"/>
        <w:rPr>
          <w:iCs/>
          <w:sz w:val="28"/>
          <w:szCs w:val="28"/>
        </w:rPr>
      </w:pPr>
      <w:r w:rsidRPr="00810EC8">
        <w:rPr>
          <w:b/>
          <w:bCs/>
          <w:iCs/>
          <w:sz w:val="28"/>
          <w:szCs w:val="28"/>
        </w:rPr>
        <w:t>Рисунок 1.1</w:t>
      </w:r>
      <w:r w:rsidR="00A31891" w:rsidRPr="00A31891">
        <w:rPr>
          <w:iCs/>
          <w:sz w:val="28"/>
          <w:szCs w:val="28"/>
        </w:rPr>
        <w:t xml:space="preserve"> -</w:t>
      </w:r>
      <w:r w:rsidRPr="00810EC8">
        <w:rPr>
          <w:iCs/>
          <w:sz w:val="28"/>
          <w:szCs w:val="28"/>
        </w:rPr>
        <w:t xml:space="preserve"> Иллюстрация эффектов двух поляризаций гравитационных волн. </w:t>
      </w:r>
    </w:p>
    <w:p w14:paraId="249D7405" w14:textId="77777777" w:rsidR="00F16A9B" w:rsidRDefault="00F16A9B" w:rsidP="00810EC8">
      <w:pPr>
        <w:pStyle w:val="a4"/>
        <w:spacing w:before="0" w:beforeAutospacing="0" w:after="0" w:afterAutospacing="0"/>
        <w:ind w:firstLine="709"/>
        <w:jc w:val="both"/>
        <w:rPr>
          <w:iCs/>
          <w:sz w:val="28"/>
          <w:szCs w:val="28"/>
          <w:lang w:val="kk-KZ"/>
        </w:rPr>
      </w:pPr>
    </w:p>
    <w:p w14:paraId="76E566C5" w14:textId="7E6608A5" w:rsidR="00C62705" w:rsidRPr="00F16A9B" w:rsidRDefault="00F16A9B" w:rsidP="00810EC8">
      <w:pPr>
        <w:pStyle w:val="a4"/>
        <w:spacing w:before="0" w:beforeAutospacing="0" w:after="0" w:afterAutospacing="0"/>
        <w:ind w:firstLine="709"/>
        <w:jc w:val="both"/>
        <w:rPr>
          <w:iCs/>
          <w:sz w:val="28"/>
          <w:szCs w:val="28"/>
          <w:lang w:val="kk-KZ"/>
        </w:rPr>
      </w:pPr>
      <w:r w:rsidRPr="00F16A9B">
        <w:rPr>
          <w:iCs/>
          <w:sz w:val="28"/>
          <w:szCs w:val="28"/>
        </w:rPr>
        <w:t>Тестовые массы расположены в виде кольца в плоскости x-y, и это кольцо растягивается и сжимается при прохождении гравитационной волны с поляризацией «плюс» (средний ряд) и «крест» (нижний ряд) вдоль оси z</w:t>
      </w:r>
      <w:r>
        <w:rPr>
          <w:iCs/>
          <w:sz w:val="28"/>
          <w:szCs w:val="28"/>
          <w:lang w:val="kk-KZ"/>
        </w:rPr>
        <w:t>.</w:t>
      </w:r>
    </w:p>
    <w:p w14:paraId="76450A76" w14:textId="77777777" w:rsidR="00F16A9B" w:rsidRPr="00F16A9B" w:rsidRDefault="00F16A9B" w:rsidP="00810EC8">
      <w:pPr>
        <w:pStyle w:val="a4"/>
        <w:spacing w:before="0" w:beforeAutospacing="0" w:after="0" w:afterAutospacing="0"/>
        <w:ind w:firstLine="709"/>
        <w:jc w:val="both"/>
        <w:rPr>
          <w:iCs/>
          <w:sz w:val="28"/>
          <w:szCs w:val="28"/>
          <w:lang w:val="kk-KZ"/>
        </w:rPr>
      </w:pPr>
    </w:p>
    <w:p w14:paraId="3EB5C589" w14:textId="75552C64" w:rsidR="00503BDB" w:rsidRPr="00F16A9B" w:rsidRDefault="00F27F49" w:rsidP="006F75DC">
      <w:pPr>
        <w:pStyle w:val="a4"/>
        <w:spacing w:before="0" w:beforeAutospacing="0" w:after="0" w:afterAutospacing="0"/>
        <w:ind w:firstLine="709"/>
        <w:jc w:val="both"/>
        <w:outlineLvl w:val="2"/>
        <w:rPr>
          <w:iCs/>
          <w:sz w:val="28"/>
          <w:szCs w:val="28"/>
          <w:lang w:val="kk-KZ"/>
        </w:rPr>
      </w:pPr>
      <w:bookmarkStart w:id="22" w:name="_Toc190783616"/>
      <w:r w:rsidRPr="00F16A9B">
        <w:rPr>
          <w:iCs/>
          <w:sz w:val="28"/>
          <w:szCs w:val="28"/>
        </w:rPr>
        <w:t>1.1.3 Генерация гравитационных волн</w:t>
      </w:r>
      <w:bookmarkEnd w:id="22"/>
    </w:p>
    <w:p w14:paraId="2A9ABCD1" w14:textId="77777777" w:rsidR="00F27F49" w:rsidRPr="00F27F49" w:rsidRDefault="00F27F49" w:rsidP="00F27F49">
      <w:pPr>
        <w:pStyle w:val="a4"/>
        <w:spacing w:before="0" w:beforeAutospacing="0" w:after="0" w:afterAutospacing="0"/>
        <w:ind w:firstLine="709"/>
        <w:jc w:val="both"/>
        <w:rPr>
          <w:iCs/>
          <w:sz w:val="28"/>
          <w:szCs w:val="28"/>
          <w:lang w:val="ru-KZ"/>
        </w:rPr>
      </w:pPr>
      <w:r w:rsidRPr="00F27F49">
        <w:rPr>
          <w:iCs/>
          <w:sz w:val="28"/>
          <w:szCs w:val="28"/>
          <w:lang w:val="ru-KZ"/>
        </w:rPr>
        <w:t>Решение в виде плоской волны демонстрирует, как гравитационные волны ведут себя в вакууме. Однако, чтобы понять, как гравитационные волны генерируются физическими источниками, необходимо решить уравнение (1.18). Для этого можно использовать тот же метод, что и при решении уравнения (1.16), с функцией Грина, определённой в уравнении (1.17).</w:t>
      </w:r>
    </w:p>
    <w:p w14:paraId="0D4A705A" w14:textId="52DBFA8E" w:rsidR="00F27F49" w:rsidRDefault="00F27F49" w:rsidP="00F27F49">
      <w:pPr>
        <w:pStyle w:val="a4"/>
        <w:spacing w:before="0" w:beforeAutospacing="0" w:after="0" w:afterAutospacing="0"/>
        <w:jc w:val="both"/>
        <w:rPr>
          <w:iCs/>
          <w:sz w:val="28"/>
          <w:szCs w:val="28"/>
          <w:lang w:val="ru-KZ"/>
        </w:rPr>
      </w:pPr>
      <w:r w:rsidRPr="00F27F49">
        <w:rPr>
          <w:iCs/>
          <w:sz w:val="28"/>
          <w:szCs w:val="28"/>
          <w:lang w:val="ru-KZ"/>
        </w:rPr>
        <w:t xml:space="preserve">Однако в данном случае мы рассматриваем волны, которые распространяются вперёд во времени: волны в точке с координатой </w:t>
      </w:r>
      <m:oMath>
        <m:sSup>
          <m:sSupPr>
            <m:ctrlPr>
              <w:rPr>
                <w:rFonts w:ascii="Cambria Math" w:hAnsi="Cambria Math"/>
                <w:i/>
                <w:iCs/>
                <w:sz w:val="28"/>
                <w:szCs w:val="28"/>
                <w:lang w:val="ru-KZ"/>
              </w:rPr>
            </m:ctrlPr>
          </m:sSupPr>
          <m:e>
            <m:r>
              <w:rPr>
                <w:rFonts w:ascii="Cambria Math" w:hAnsi="Cambria Math"/>
                <w:sz w:val="28"/>
                <w:szCs w:val="28"/>
                <w:lang w:val="ru-KZ"/>
              </w:rPr>
              <m:t>x</m:t>
            </m:r>
          </m:e>
          <m:sup>
            <m:r>
              <w:rPr>
                <w:rFonts w:ascii="Cambria Math" w:hAnsi="Cambria Math"/>
                <w:sz w:val="28"/>
                <w:szCs w:val="28"/>
                <w:lang w:val="en-US"/>
              </w:rPr>
              <m:t>i</m:t>
            </m:r>
          </m:sup>
        </m:sSup>
      </m:oMath>
      <w:r w:rsidRPr="00F27F49">
        <w:rPr>
          <w:iCs/>
          <w:sz w:val="28"/>
          <w:szCs w:val="28"/>
          <w:lang w:val="ru-KZ"/>
        </w:rPr>
        <w:t xml:space="preserve"> в момент времени </w:t>
      </w:r>
      <m:oMath>
        <m:sSup>
          <m:sSupPr>
            <m:ctrlPr>
              <w:rPr>
                <w:rFonts w:ascii="Cambria Math" w:hAnsi="Cambria Math"/>
                <w:i/>
                <w:iCs/>
                <w:sz w:val="28"/>
                <w:szCs w:val="28"/>
                <w:lang w:val="ru-KZ"/>
              </w:rPr>
            </m:ctrlPr>
          </m:sSupPr>
          <m:e>
            <m:r>
              <w:rPr>
                <w:rFonts w:ascii="Cambria Math" w:hAnsi="Cambria Math"/>
                <w:sz w:val="28"/>
                <w:szCs w:val="28"/>
                <w:lang w:val="ru-KZ"/>
              </w:rPr>
              <m:t>x</m:t>
            </m:r>
          </m:e>
          <m:sup>
            <m:r>
              <w:rPr>
                <w:rFonts w:ascii="Cambria Math" w:hAnsi="Cambria Math"/>
                <w:sz w:val="28"/>
                <w:szCs w:val="28"/>
              </w:rPr>
              <m:t>0</m:t>
            </m:r>
          </m:sup>
        </m:sSup>
      </m:oMath>
      <w:r w:rsidRPr="00F27F49">
        <w:rPr>
          <w:iCs/>
          <w:sz w:val="28"/>
          <w:szCs w:val="28"/>
          <w:lang w:val="ru-KZ"/>
        </w:rPr>
        <w:t xml:space="preserve"> генерируются источником в точке </w:t>
      </w:r>
      <m:oMath>
        <m:sSup>
          <m:sSupPr>
            <m:ctrlPr>
              <w:rPr>
                <w:rFonts w:ascii="Cambria Math" w:hAnsi="Cambria Math"/>
                <w:i/>
                <w:iCs/>
                <w:sz w:val="28"/>
                <w:szCs w:val="28"/>
                <w:lang w:val="ru-KZ"/>
              </w:rPr>
            </m:ctrlPr>
          </m:sSupPr>
          <m:e>
            <m:r>
              <w:rPr>
                <w:rFonts w:ascii="Cambria Math" w:hAnsi="Cambria Math"/>
                <w:sz w:val="28"/>
                <w:szCs w:val="28"/>
                <w:lang w:val="ru-KZ"/>
              </w:rPr>
              <m:t>y</m:t>
            </m:r>
          </m:e>
          <m:sup>
            <m:r>
              <w:rPr>
                <w:rFonts w:ascii="Cambria Math" w:hAnsi="Cambria Math"/>
                <w:sz w:val="28"/>
                <w:szCs w:val="28"/>
              </w:rPr>
              <m:t>i</m:t>
            </m:r>
          </m:sup>
        </m:sSup>
      </m:oMath>
      <w:r>
        <w:rPr>
          <w:iCs/>
          <w:sz w:val="28"/>
          <w:szCs w:val="28"/>
          <w:lang w:val="ru-KZ"/>
        </w:rPr>
        <w:t xml:space="preserve"> </w:t>
      </w:r>
      <w:r w:rsidRPr="00F27F49">
        <w:rPr>
          <w:iCs/>
          <w:sz w:val="28"/>
          <w:szCs w:val="28"/>
          <w:lang w:val="ru-KZ"/>
        </w:rPr>
        <w:t xml:space="preserve">в момент времени </w:t>
      </w:r>
      <m:oMath>
        <m:sSup>
          <m:sSupPr>
            <m:ctrlPr>
              <w:rPr>
                <w:rFonts w:ascii="Cambria Math" w:hAnsi="Cambria Math"/>
                <w:i/>
                <w:iCs/>
                <w:sz w:val="28"/>
                <w:szCs w:val="28"/>
                <w:lang w:val="ru-KZ"/>
              </w:rPr>
            </m:ctrlPr>
          </m:sSupPr>
          <m:e>
            <m:r>
              <w:rPr>
                <w:rFonts w:ascii="Cambria Math" w:hAnsi="Cambria Math"/>
                <w:sz w:val="28"/>
                <w:szCs w:val="28"/>
                <w:lang w:val="ru-KZ"/>
              </w:rPr>
              <m:t>t</m:t>
            </m:r>
          </m:e>
          <m:sup>
            <m:r>
              <w:rPr>
                <w:rFonts w:ascii="Cambria Math" w:hAnsi="Cambria Math"/>
                <w:sz w:val="28"/>
                <w:szCs w:val="28"/>
              </w:rPr>
              <m:t>0</m:t>
            </m:r>
          </m:sup>
        </m:sSup>
      </m:oMath>
      <w:r w:rsidR="00F16A9B">
        <w:rPr>
          <w:iCs/>
          <w:sz w:val="28"/>
          <w:szCs w:val="28"/>
          <w:lang w:val="ru-KZ"/>
        </w:rPr>
        <w:t xml:space="preserve"> </w:t>
      </w:r>
      <w:r w:rsidRPr="00F27F49">
        <w:rPr>
          <w:iCs/>
          <w:sz w:val="28"/>
          <w:szCs w:val="28"/>
          <w:lang w:val="ru-KZ"/>
        </w:rPr>
        <w:t xml:space="preserve">, предшествующий </w:t>
      </w:r>
      <m:oMath>
        <m:sSup>
          <m:sSupPr>
            <m:ctrlPr>
              <w:rPr>
                <w:rFonts w:ascii="Cambria Math" w:hAnsi="Cambria Math"/>
                <w:i/>
                <w:iCs/>
                <w:sz w:val="28"/>
                <w:szCs w:val="28"/>
                <w:lang w:val="ru-KZ"/>
              </w:rPr>
            </m:ctrlPr>
          </m:sSupPr>
          <m:e>
            <m:r>
              <w:rPr>
                <w:rFonts w:ascii="Cambria Math" w:hAnsi="Cambria Math"/>
                <w:sz w:val="28"/>
                <w:szCs w:val="28"/>
                <w:lang w:val="ru-KZ"/>
              </w:rPr>
              <m:t>x</m:t>
            </m:r>
          </m:e>
          <m:sup>
            <m:r>
              <w:rPr>
                <w:rFonts w:ascii="Cambria Math" w:hAnsi="Cambria Math"/>
                <w:sz w:val="28"/>
                <w:szCs w:val="28"/>
              </w:rPr>
              <m:t>0</m:t>
            </m:r>
          </m:sup>
        </m:sSup>
      </m:oMath>
      <w:r w:rsidRPr="00F27F49">
        <w:rPr>
          <w:iCs/>
          <w:sz w:val="28"/>
          <w:szCs w:val="28"/>
          <w:lang w:val="ru-KZ"/>
        </w:rPr>
        <w:t>. Поэтому для решения необходимо использовать запаздывающую функцию Грина.</w:t>
      </w:r>
    </w:p>
    <w:p w14:paraId="0B106228" w14:textId="77777777" w:rsidR="00A31891" w:rsidRPr="00F27F49" w:rsidRDefault="00A31891" w:rsidP="00F27F49">
      <w:pPr>
        <w:pStyle w:val="a4"/>
        <w:spacing w:before="0" w:beforeAutospacing="0" w:after="0" w:afterAutospacing="0"/>
        <w:jc w:val="both"/>
        <w:rPr>
          <w:iCs/>
          <w:sz w:val="28"/>
          <w:szCs w:val="28"/>
          <w:lang w:val="ru-KZ"/>
        </w:rPr>
      </w:pPr>
    </w:p>
    <w:p w14:paraId="2A23229D" w14:textId="64D2FA0B" w:rsidR="00F27F49" w:rsidRDefault="00F27F49" w:rsidP="00F27F49">
      <w:pPr>
        <w:pStyle w:val="a4"/>
        <w:spacing w:before="0" w:beforeAutospacing="0" w:after="0" w:afterAutospacing="0"/>
        <w:jc w:val="right"/>
        <w:rPr>
          <w:iCs/>
          <w:sz w:val="28"/>
          <w:szCs w:val="28"/>
          <w:lang w:val="ru-KZ"/>
        </w:rPr>
      </w:pPr>
      <m:oMath>
        <m:r>
          <w:rPr>
            <w:rFonts w:ascii="Cambria Math" w:hAnsi="Cambria Math"/>
            <w:sz w:val="28"/>
            <w:szCs w:val="28"/>
            <w:lang w:val="kk-KZ"/>
          </w:rPr>
          <m:t>G</m:t>
        </m:r>
        <m:d>
          <m:dPr>
            <m:ctrlPr>
              <w:rPr>
                <w:rFonts w:ascii="Cambria Math" w:hAnsi="Cambria Math"/>
                <w:iCs/>
                <w:sz w:val="28"/>
                <w:szCs w:val="28"/>
                <w:lang w:val="kk-KZ"/>
              </w:rPr>
            </m:ctrlPr>
          </m:dPr>
          <m:e>
            <m:sSup>
              <m:sSupPr>
                <m:ctrlPr>
                  <w:rPr>
                    <w:rFonts w:ascii="Cambria Math" w:hAnsi="Cambria Math"/>
                    <w:iCs/>
                    <w:sz w:val="28"/>
                    <w:szCs w:val="28"/>
                    <w:lang w:val="kk-KZ"/>
                  </w:rPr>
                </m:ctrlPr>
              </m:sSupPr>
              <m:e>
                <m:r>
                  <w:rPr>
                    <w:rFonts w:ascii="Cambria Math" w:hAnsi="Cambria Math"/>
                    <w:sz w:val="28"/>
                    <w:szCs w:val="28"/>
                    <w:lang w:val="kk-KZ"/>
                  </w:rPr>
                  <m:t>x</m:t>
                </m:r>
              </m:e>
              <m:sup>
                <m:r>
                  <w:rPr>
                    <w:rFonts w:ascii="Cambria Math" w:hAnsi="Cambria Math"/>
                    <w:sz w:val="28"/>
                    <w:szCs w:val="28"/>
                    <w:lang w:val="kk-KZ"/>
                  </w:rPr>
                  <m:t>σ</m:t>
                </m:r>
              </m:sup>
            </m:sSup>
            <m:r>
              <w:rPr>
                <w:rFonts w:ascii="Cambria Math" w:hAnsi="Cambria Math"/>
                <w:sz w:val="28"/>
                <w:szCs w:val="28"/>
                <w:lang w:val="kk-KZ"/>
              </w:rPr>
              <m:t>-</m:t>
            </m:r>
            <m:sSup>
              <m:sSupPr>
                <m:ctrlPr>
                  <w:rPr>
                    <w:rFonts w:ascii="Cambria Math" w:hAnsi="Cambria Math"/>
                    <w:iCs/>
                    <w:sz w:val="28"/>
                    <w:szCs w:val="28"/>
                    <w:lang w:val="kk-KZ"/>
                  </w:rPr>
                </m:ctrlPr>
              </m:sSupPr>
              <m:e>
                <m:r>
                  <w:rPr>
                    <w:rFonts w:ascii="Cambria Math" w:hAnsi="Cambria Math"/>
                    <w:sz w:val="28"/>
                    <w:szCs w:val="28"/>
                    <w:lang w:val="kk-KZ"/>
                  </w:rPr>
                  <m:t>y</m:t>
                </m:r>
              </m:e>
              <m:sup>
                <m:r>
                  <w:rPr>
                    <w:rFonts w:ascii="Cambria Math" w:hAnsi="Cambria Math"/>
                    <w:sz w:val="28"/>
                    <w:szCs w:val="28"/>
                    <w:lang w:val="kk-KZ"/>
                  </w:rPr>
                  <m:t>σ</m:t>
                </m:r>
              </m:sup>
            </m:sSup>
          </m:e>
        </m:d>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4π</m:t>
            </m:r>
            <m:d>
              <m:dPr>
                <m:begChr m:val="|"/>
                <m:endChr m:val="|"/>
                <m:ctrlPr>
                  <w:rPr>
                    <w:rFonts w:ascii="Cambria Math" w:hAnsi="Cambria Math"/>
                    <w:i/>
                    <w:iCs/>
                    <w:sz w:val="28"/>
                    <w:szCs w:val="28"/>
                    <w:lang w:val="kk-KZ"/>
                  </w:rPr>
                </m:ctrlPr>
              </m:dPr>
              <m:e>
                <m:r>
                  <m:rPr>
                    <m:sty m:val="b"/>
                  </m:rPr>
                  <w:rPr>
                    <w:rFonts w:ascii="Cambria Math" w:hAnsi="Cambria Math"/>
                    <w:sz w:val="28"/>
                    <w:szCs w:val="28"/>
                    <w:lang w:val="kk-KZ"/>
                  </w:rPr>
                  <m:t>x</m:t>
                </m:r>
                <m:r>
                  <w:rPr>
                    <w:rFonts w:ascii="Cambria Math" w:hAnsi="Cambria Math"/>
                    <w:sz w:val="28"/>
                    <w:szCs w:val="28"/>
                    <w:lang w:val="kk-KZ"/>
                  </w:rPr>
                  <m:t>-</m:t>
                </m:r>
                <m:r>
                  <m:rPr>
                    <m:sty m:val="b"/>
                  </m:rPr>
                  <w:rPr>
                    <w:rFonts w:ascii="Cambria Math" w:hAnsi="Cambria Math"/>
                    <w:sz w:val="28"/>
                    <w:szCs w:val="28"/>
                    <w:lang w:val="kk-KZ"/>
                  </w:rPr>
                  <m:t>y</m:t>
                </m:r>
              </m:e>
            </m:d>
          </m:den>
        </m:f>
        <m:r>
          <w:rPr>
            <w:rFonts w:ascii="Cambria Math" w:hAnsi="Cambria Math"/>
            <w:sz w:val="28"/>
            <w:szCs w:val="28"/>
            <w:lang w:val="kk-KZ"/>
          </w:rPr>
          <m:t>δ</m:t>
        </m:r>
        <m:d>
          <m:dPr>
            <m:begChr m:val="["/>
            <m:endChr m:val="]"/>
            <m:ctrlPr>
              <w:rPr>
                <w:rFonts w:ascii="Cambria Math" w:hAnsi="Cambria Math"/>
                <w:iCs/>
                <w:sz w:val="28"/>
                <w:szCs w:val="28"/>
                <w:lang w:val="kk-KZ"/>
              </w:rPr>
            </m:ctrlPr>
          </m:dPr>
          <m:e>
            <m:d>
              <m:dPr>
                <m:begChr m:val="|"/>
                <m:endChr m:val="|"/>
                <m:ctrlPr>
                  <w:rPr>
                    <w:rFonts w:ascii="Cambria Math" w:hAnsi="Cambria Math"/>
                    <w:i/>
                    <w:iCs/>
                    <w:sz w:val="28"/>
                    <w:szCs w:val="28"/>
                    <w:lang w:val="kk-KZ"/>
                  </w:rPr>
                </m:ctrlPr>
              </m:dPr>
              <m:e>
                <m:r>
                  <m:rPr>
                    <m:sty m:val="b"/>
                  </m:rPr>
                  <w:rPr>
                    <w:rFonts w:ascii="Cambria Math" w:hAnsi="Cambria Math"/>
                    <w:sz w:val="28"/>
                    <w:szCs w:val="28"/>
                    <w:lang w:val="kk-KZ"/>
                  </w:rPr>
                  <m:t>x</m:t>
                </m:r>
                <m:r>
                  <w:rPr>
                    <w:rFonts w:ascii="Cambria Math" w:hAnsi="Cambria Math"/>
                    <w:sz w:val="28"/>
                    <w:szCs w:val="28"/>
                    <w:lang w:val="kk-KZ"/>
                  </w:rPr>
                  <m:t>-</m:t>
                </m:r>
                <m:r>
                  <m:rPr>
                    <m:sty m:val="b"/>
                  </m:rPr>
                  <w:rPr>
                    <w:rFonts w:ascii="Cambria Math" w:hAnsi="Cambria Math"/>
                    <w:sz w:val="28"/>
                    <w:szCs w:val="28"/>
                    <w:lang w:val="kk-KZ"/>
                  </w:rPr>
                  <m:t>y</m:t>
                </m:r>
              </m:e>
            </m:d>
            <m:r>
              <w:rPr>
                <w:rFonts w:ascii="Cambria Math" w:hAnsi="Cambria Math"/>
                <w:sz w:val="28"/>
                <w:szCs w:val="28"/>
                <w:lang w:val="kk-KZ"/>
              </w:rPr>
              <m:t>-</m:t>
            </m:r>
            <m:d>
              <m:dPr>
                <m:ctrlPr>
                  <w:rPr>
                    <w:rFonts w:ascii="Cambria Math" w:hAnsi="Cambria Math"/>
                    <w:iCs/>
                    <w:sz w:val="28"/>
                    <w:szCs w:val="28"/>
                    <w:lang w:val="kk-KZ"/>
                  </w:rPr>
                </m:ctrlPr>
              </m:dPr>
              <m:e>
                <m:sSup>
                  <m:sSupPr>
                    <m:ctrlPr>
                      <w:rPr>
                        <w:rFonts w:ascii="Cambria Math" w:hAnsi="Cambria Math"/>
                        <w:iCs/>
                        <w:sz w:val="28"/>
                        <w:szCs w:val="28"/>
                        <w:lang w:val="kk-KZ"/>
                      </w:rPr>
                    </m:ctrlPr>
                  </m:sSupPr>
                  <m:e>
                    <m:r>
                      <w:rPr>
                        <w:rFonts w:ascii="Cambria Math" w:hAnsi="Cambria Math"/>
                        <w:sz w:val="28"/>
                        <w:szCs w:val="28"/>
                        <w:lang w:val="kk-KZ"/>
                      </w:rPr>
                      <m:t>x</m:t>
                    </m:r>
                  </m:e>
                  <m:sup>
                    <m:r>
                      <w:rPr>
                        <w:rFonts w:ascii="Cambria Math" w:hAnsi="Cambria Math"/>
                        <w:sz w:val="28"/>
                        <w:szCs w:val="28"/>
                        <w:lang w:val="kk-KZ"/>
                      </w:rPr>
                      <m:t>0</m:t>
                    </m:r>
                  </m:sup>
                </m:sSup>
                <m:r>
                  <w:rPr>
                    <w:rFonts w:ascii="Cambria Math" w:hAnsi="Cambria Math"/>
                    <w:sz w:val="28"/>
                    <w:szCs w:val="28"/>
                    <w:lang w:val="kk-KZ"/>
                  </w:rPr>
                  <m:t>-</m:t>
                </m:r>
                <m:sSup>
                  <m:sSupPr>
                    <m:ctrlPr>
                      <w:rPr>
                        <w:rFonts w:ascii="Cambria Math" w:hAnsi="Cambria Math"/>
                        <w:iCs/>
                        <w:sz w:val="28"/>
                        <w:szCs w:val="28"/>
                        <w:lang w:val="kk-KZ"/>
                      </w:rPr>
                    </m:ctrlPr>
                  </m:sSupPr>
                  <m:e>
                    <m:r>
                      <w:rPr>
                        <w:rFonts w:ascii="Cambria Math" w:hAnsi="Cambria Math"/>
                        <w:sz w:val="28"/>
                        <w:szCs w:val="28"/>
                        <w:lang w:val="kk-KZ"/>
                      </w:rPr>
                      <m:t>y</m:t>
                    </m:r>
                  </m:e>
                  <m:sup>
                    <m:r>
                      <w:rPr>
                        <w:rFonts w:ascii="Cambria Math" w:hAnsi="Cambria Math"/>
                        <w:sz w:val="28"/>
                        <w:szCs w:val="28"/>
                        <w:lang w:val="kk-KZ"/>
                      </w:rPr>
                      <m:t>0</m:t>
                    </m:r>
                  </m:sup>
                </m:sSup>
              </m:e>
            </m:d>
          </m:e>
        </m:d>
        <m:r>
          <w:rPr>
            <w:rFonts w:ascii="Cambria Math" w:hAnsi="Cambria Math"/>
            <w:sz w:val="28"/>
            <w:szCs w:val="28"/>
            <w:lang w:val="kk-KZ"/>
          </w:rPr>
          <m:t>θ</m:t>
        </m:r>
        <m:d>
          <m:dPr>
            <m:ctrlPr>
              <w:rPr>
                <w:rFonts w:ascii="Cambria Math" w:hAnsi="Cambria Math"/>
                <w:iCs/>
                <w:sz w:val="28"/>
                <w:szCs w:val="28"/>
                <w:lang w:val="kk-KZ"/>
              </w:rPr>
            </m:ctrlPr>
          </m:dPr>
          <m:e>
            <m:sSup>
              <m:sSupPr>
                <m:ctrlPr>
                  <w:rPr>
                    <w:rFonts w:ascii="Cambria Math" w:hAnsi="Cambria Math"/>
                    <w:iCs/>
                    <w:sz w:val="28"/>
                    <w:szCs w:val="28"/>
                    <w:lang w:val="kk-KZ"/>
                  </w:rPr>
                </m:ctrlPr>
              </m:sSupPr>
              <m:e>
                <m:r>
                  <w:rPr>
                    <w:rFonts w:ascii="Cambria Math" w:hAnsi="Cambria Math"/>
                    <w:sz w:val="28"/>
                    <w:szCs w:val="28"/>
                    <w:lang w:val="kk-KZ"/>
                  </w:rPr>
                  <m:t>x</m:t>
                </m:r>
              </m:e>
              <m:sup>
                <m:r>
                  <w:rPr>
                    <w:rFonts w:ascii="Cambria Math" w:hAnsi="Cambria Math"/>
                    <w:sz w:val="28"/>
                    <w:szCs w:val="28"/>
                    <w:lang w:val="kk-KZ"/>
                  </w:rPr>
                  <m:t>0</m:t>
                </m:r>
              </m:sup>
            </m:sSup>
            <m:r>
              <w:rPr>
                <w:rFonts w:ascii="Cambria Math" w:hAnsi="Cambria Math"/>
                <w:sz w:val="28"/>
                <w:szCs w:val="28"/>
                <w:lang w:val="kk-KZ"/>
              </w:rPr>
              <m:t>-</m:t>
            </m:r>
            <m:sSup>
              <m:sSupPr>
                <m:ctrlPr>
                  <w:rPr>
                    <w:rFonts w:ascii="Cambria Math" w:hAnsi="Cambria Math"/>
                    <w:iCs/>
                    <w:sz w:val="28"/>
                    <w:szCs w:val="28"/>
                    <w:lang w:val="kk-KZ"/>
                  </w:rPr>
                </m:ctrlPr>
              </m:sSupPr>
              <m:e>
                <m:r>
                  <w:rPr>
                    <w:rFonts w:ascii="Cambria Math" w:hAnsi="Cambria Math"/>
                    <w:sz w:val="28"/>
                    <w:szCs w:val="28"/>
                    <w:lang w:val="kk-KZ"/>
                  </w:rPr>
                  <m:t>y</m:t>
                </m:r>
              </m:e>
              <m:sup>
                <m:r>
                  <w:rPr>
                    <w:rFonts w:ascii="Cambria Math" w:hAnsi="Cambria Math"/>
                    <w:sz w:val="28"/>
                    <w:szCs w:val="28"/>
                    <w:lang w:val="kk-KZ"/>
                  </w:rPr>
                  <m:t>0</m:t>
                </m:r>
              </m:sup>
            </m:sSup>
          </m:e>
        </m:d>
        <m:r>
          <w:rPr>
            <w:rFonts w:ascii="Cambria Math" w:hAnsi="Cambria Math"/>
            <w:sz w:val="28"/>
            <w:szCs w:val="28"/>
            <w:lang w:val="kk-KZ"/>
          </w:rPr>
          <m:t>,</m:t>
        </m:r>
      </m:oMath>
      <w:r w:rsidR="00A31891">
        <w:rPr>
          <w:iCs/>
          <w:sz w:val="28"/>
          <w:szCs w:val="28"/>
          <w:lang w:val="ru-KZ"/>
        </w:rPr>
        <w:tab/>
      </w:r>
      <w:r w:rsidRPr="00F27F49">
        <w:rPr>
          <w:iCs/>
          <w:sz w:val="28"/>
          <w:szCs w:val="28"/>
          <w:lang w:val="ru-KZ"/>
        </w:rPr>
        <w:t>(</w:t>
      </w:r>
      <w:r>
        <w:rPr>
          <w:iCs/>
          <w:sz w:val="28"/>
          <w:szCs w:val="28"/>
          <w:lang w:val="ru-KZ"/>
        </w:rPr>
        <w:t>1.33)</w:t>
      </w:r>
    </w:p>
    <w:p w14:paraId="1F778383" w14:textId="77777777" w:rsidR="00A31891" w:rsidRDefault="00A31891" w:rsidP="00F27F49">
      <w:pPr>
        <w:pStyle w:val="a4"/>
        <w:spacing w:before="0" w:beforeAutospacing="0" w:after="0" w:afterAutospacing="0"/>
        <w:jc w:val="right"/>
        <w:rPr>
          <w:iCs/>
          <w:sz w:val="28"/>
          <w:szCs w:val="28"/>
          <w:lang w:val="ru-KZ"/>
        </w:rPr>
      </w:pPr>
    </w:p>
    <w:p w14:paraId="5FB02EED" w14:textId="0461EA50" w:rsidR="00F27F49" w:rsidRPr="0072065D" w:rsidRDefault="00F27F49" w:rsidP="00F27F49">
      <w:pPr>
        <w:pStyle w:val="a4"/>
        <w:spacing w:before="0" w:beforeAutospacing="0" w:after="0" w:afterAutospacing="0"/>
        <w:jc w:val="both"/>
        <w:rPr>
          <w:iCs/>
          <w:sz w:val="28"/>
          <w:szCs w:val="28"/>
        </w:rPr>
      </w:pPr>
      <w:r>
        <w:rPr>
          <w:iCs/>
          <w:sz w:val="28"/>
          <w:szCs w:val="28"/>
          <w:lang w:val="kk-KZ"/>
        </w:rPr>
        <w:t>г</w:t>
      </w:r>
      <w:r w:rsidRPr="00F27F49">
        <w:rPr>
          <w:iCs/>
          <w:sz w:val="28"/>
          <w:szCs w:val="28"/>
        </w:rPr>
        <w:t xml:space="preserve">де </w:t>
      </w:r>
      <m:oMath>
        <m:r>
          <m:rPr>
            <m:sty m:val="p"/>
          </m:rPr>
          <w:rPr>
            <w:rFonts w:ascii="Cambria Math" w:hAnsi="Cambria Math"/>
            <w:sz w:val="28"/>
            <w:szCs w:val="28"/>
          </w:rPr>
          <m:t>x</m:t>
        </m:r>
        <m:r>
          <w:rPr>
            <w:rFonts w:ascii="Cambria Math" w:hAnsi="Cambria Math"/>
            <w:sz w:val="28"/>
            <w:szCs w:val="28"/>
          </w:rPr>
          <m:t>=</m:t>
        </m:r>
        <m:d>
          <m:dPr>
            <m:ctrlPr>
              <w:rPr>
                <w:rFonts w:ascii="Cambria Math" w:hAnsi="Cambria Math"/>
                <w:i/>
                <w:iCs/>
                <w:sz w:val="28"/>
                <w:szCs w:val="28"/>
              </w:rPr>
            </m:ctrlPr>
          </m:dPr>
          <m:e>
            <m:sSup>
              <m:sSupPr>
                <m:ctrlPr>
                  <w:rPr>
                    <w:rFonts w:ascii="Cambria Math" w:hAnsi="Cambria Math"/>
                    <w:iCs/>
                    <w:sz w:val="28"/>
                    <w:szCs w:val="28"/>
                  </w:rPr>
                </m:ctrlPr>
              </m:sSupPr>
              <m:e>
                <m:r>
                  <w:rPr>
                    <w:rFonts w:ascii="Cambria Math" w:hAnsi="Cambria Math"/>
                    <w:sz w:val="28"/>
                    <w:szCs w:val="28"/>
                  </w:rPr>
                  <m:t>x</m:t>
                </m:r>
              </m:e>
              <m:sup>
                <m:r>
                  <w:rPr>
                    <w:rFonts w:ascii="Cambria Math" w:hAnsi="Cambria Math"/>
                    <w:sz w:val="28"/>
                    <w:szCs w:val="28"/>
                  </w:rPr>
                  <m:t>1</m:t>
                </m:r>
              </m:sup>
            </m:sSup>
            <m:r>
              <w:rPr>
                <w:rFonts w:ascii="Cambria Math" w:hAnsi="Cambria Math"/>
                <w:sz w:val="28"/>
                <w:szCs w:val="28"/>
              </w:rPr>
              <m:t>,</m:t>
            </m:r>
            <m:sSup>
              <m:sSupPr>
                <m:ctrlPr>
                  <w:rPr>
                    <w:rFonts w:ascii="Cambria Math" w:hAnsi="Cambria Math"/>
                    <w:iCs/>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Cs/>
                    <w:sz w:val="28"/>
                    <w:szCs w:val="28"/>
                  </w:rPr>
                </m:ctrlPr>
              </m:sSupPr>
              <m:e>
                <m:r>
                  <w:rPr>
                    <w:rFonts w:ascii="Cambria Math" w:hAnsi="Cambria Math"/>
                    <w:sz w:val="28"/>
                    <w:szCs w:val="28"/>
                  </w:rPr>
                  <m:t>x</m:t>
                </m:r>
              </m:e>
              <m:sup>
                <m:r>
                  <w:rPr>
                    <w:rFonts w:ascii="Cambria Math" w:hAnsi="Cambria Math"/>
                    <w:sz w:val="28"/>
                    <w:szCs w:val="28"/>
                  </w:rPr>
                  <m:t>3</m:t>
                </m:r>
              </m:sup>
            </m:sSup>
          </m:e>
        </m:d>
        <m:r>
          <w:rPr>
            <w:rFonts w:ascii="Cambria Math" w:hAnsi="Cambria Math"/>
            <w:sz w:val="28"/>
            <w:szCs w:val="28"/>
          </w:rPr>
          <m:t>,</m:t>
        </m:r>
        <m:r>
          <m:rPr>
            <m:sty m:val="p"/>
          </m:rPr>
          <w:rPr>
            <w:rFonts w:ascii="Cambria Math" w:hAnsi="Cambria Math"/>
            <w:sz w:val="28"/>
            <w:szCs w:val="28"/>
          </w:rPr>
          <m:t>y</m:t>
        </m:r>
        <m:r>
          <w:rPr>
            <w:rFonts w:ascii="Cambria Math" w:hAnsi="Cambria Math"/>
            <w:sz w:val="28"/>
            <w:szCs w:val="28"/>
          </w:rPr>
          <m:t>=</m:t>
        </m:r>
        <m:d>
          <m:dPr>
            <m:ctrlPr>
              <w:rPr>
                <w:rFonts w:ascii="Cambria Math" w:hAnsi="Cambria Math"/>
                <w:i/>
                <w:iCs/>
                <w:sz w:val="28"/>
                <w:szCs w:val="28"/>
              </w:rPr>
            </m:ctrlPr>
          </m:dPr>
          <m:e>
            <m:sSup>
              <m:sSupPr>
                <m:ctrlPr>
                  <w:rPr>
                    <w:rFonts w:ascii="Cambria Math" w:hAnsi="Cambria Math"/>
                    <w:iCs/>
                    <w:sz w:val="28"/>
                    <w:szCs w:val="28"/>
                  </w:rPr>
                </m:ctrlPr>
              </m:sSupPr>
              <m:e>
                <m:r>
                  <w:rPr>
                    <w:rFonts w:ascii="Cambria Math" w:hAnsi="Cambria Math"/>
                    <w:sz w:val="28"/>
                    <w:szCs w:val="28"/>
                  </w:rPr>
                  <m:t>y</m:t>
                </m:r>
              </m:e>
              <m:sup>
                <m:r>
                  <w:rPr>
                    <w:rFonts w:ascii="Cambria Math" w:hAnsi="Cambria Math"/>
                    <w:sz w:val="28"/>
                    <w:szCs w:val="28"/>
                  </w:rPr>
                  <m:t>1</m:t>
                </m:r>
              </m:sup>
            </m:sSup>
            <m:r>
              <w:rPr>
                <w:rFonts w:ascii="Cambria Math" w:hAnsi="Cambria Math"/>
                <w:sz w:val="28"/>
                <w:szCs w:val="28"/>
              </w:rPr>
              <m:t>,</m:t>
            </m:r>
            <m:sSup>
              <m:sSupPr>
                <m:ctrlPr>
                  <w:rPr>
                    <w:rFonts w:ascii="Cambria Math" w:hAnsi="Cambria Math"/>
                    <w:iCs/>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Cs/>
                    <w:sz w:val="28"/>
                    <w:szCs w:val="28"/>
                  </w:rPr>
                </m:ctrlPr>
              </m:sSupPr>
              <m:e>
                <m:r>
                  <w:rPr>
                    <w:rFonts w:ascii="Cambria Math" w:hAnsi="Cambria Math"/>
                    <w:sz w:val="28"/>
                    <w:szCs w:val="28"/>
                  </w:rPr>
                  <m:t>y</m:t>
                </m:r>
              </m:e>
              <m:sup>
                <m:r>
                  <w:rPr>
                    <w:rFonts w:ascii="Cambria Math" w:hAnsi="Cambria Math"/>
                    <w:sz w:val="28"/>
                    <w:szCs w:val="28"/>
                  </w:rPr>
                  <m:t>3</m:t>
                </m:r>
              </m:sup>
            </m:sSup>
          </m:e>
        </m:d>
      </m:oMath>
      <w:r w:rsidRPr="00F27F49">
        <w:rPr>
          <w:iCs/>
          <w:sz w:val="28"/>
          <w:szCs w:val="28"/>
        </w:rPr>
        <w:t xml:space="preserve"> </w:t>
      </w:r>
      <w:r w:rsidR="00AD5E45">
        <w:rPr>
          <w:iCs/>
          <w:sz w:val="28"/>
          <w:szCs w:val="28"/>
        </w:rPr>
        <w:t>–</w:t>
      </w:r>
      <w:r w:rsidRPr="00F27F49">
        <w:rPr>
          <w:iCs/>
          <w:sz w:val="28"/>
          <w:szCs w:val="28"/>
        </w:rPr>
        <w:t xml:space="preserve"> пространственные векторы, а </w:t>
      </w:r>
      <m:oMath>
        <m:r>
          <w:rPr>
            <w:rFonts w:ascii="Cambria Math" w:hAnsi="Cambria Math"/>
            <w:sz w:val="28"/>
            <w:szCs w:val="28"/>
          </w:rPr>
          <m:t>θ</m:t>
        </m:r>
        <m:d>
          <m:dPr>
            <m:ctrlPr>
              <w:rPr>
                <w:rFonts w:ascii="Cambria Math" w:hAnsi="Cambria Math"/>
                <w:i/>
                <w:iCs/>
                <w:sz w:val="28"/>
                <w:szCs w:val="28"/>
              </w:rPr>
            </m:ctrlPr>
          </m:dPr>
          <m:e>
            <m:sSup>
              <m:sSupPr>
                <m:ctrlPr>
                  <w:rPr>
                    <w:rFonts w:ascii="Cambria Math" w:hAnsi="Cambria Math"/>
                    <w:iCs/>
                    <w:sz w:val="28"/>
                    <w:szCs w:val="28"/>
                  </w:rPr>
                </m:ctrlPr>
              </m:sSupPr>
              <m:e>
                <m:r>
                  <w:rPr>
                    <w:rFonts w:ascii="Cambria Math" w:hAnsi="Cambria Math"/>
                    <w:sz w:val="28"/>
                    <w:szCs w:val="28"/>
                  </w:rPr>
                  <m:t>x</m:t>
                </m:r>
              </m:e>
              <m:sup>
                <m:r>
                  <w:rPr>
                    <w:rFonts w:ascii="Cambria Math" w:hAnsi="Cambria Math"/>
                    <w:sz w:val="28"/>
                    <w:szCs w:val="28"/>
                  </w:rPr>
                  <m:t>0</m:t>
                </m:r>
              </m:sup>
            </m:sSup>
            <m:r>
              <w:rPr>
                <w:rFonts w:ascii="Cambria Math" w:hAnsi="Cambria Math"/>
                <w:sz w:val="28"/>
                <w:szCs w:val="28"/>
              </w:rPr>
              <m:t>-</m:t>
            </m:r>
            <m:sSup>
              <m:sSupPr>
                <m:ctrlPr>
                  <w:rPr>
                    <w:rFonts w:ascii="Cambria Math" w:hAnsi="Cambria Math"/>
                    <w:iCs/>
                    <w:sz w:val="28"/>
                    <w:szCs w:val="28"/>
                  </w:rPr>
                </m:ctrlPr>
              </m:sSupPr>
              <m:e>
                <m:r>
                  <w:rPr>
                    <w:rFonts w:ascii="Cambria Math" w:hAnsi="Cambria Math"/>
                    <w:sz w:val="28"/>
                    <w:szCs w:val="28"/>
                  </w:rPr>
                  <m:t>y</m:t>
                </m:r>
              </m:e>
              <m:sup>
                <m:r>
                  <w:rPr>
                    <w:rFonts w:ascii="Cambria Math" w:hAnsi="Cambria Math"/>
                    <w:sz w:val="28"/>
                    <w:szCs w:val="28"/>
                  </w:rPr>
                  <m:t>0</m:t>
                </m:r>
              </m:sup>
            </m:sSup>
          </m:e>
        </m:d>
        <m:r>
          <w:rPr>
            <w:rFonts w:ascii="Cambria Math" w:hAnsi="Cambria Math"/>
            <w:sz w:val="28"/>
            <w:szCs w:val="28"/>
          </w:rPr>
          <m:t>=1</m:t>
        </m:r>
      </m:oMath>
      <w:r w:rsidRPr="00F27F49">
        <w:rPr>
          <w:iCs/>
          <w:sz w:val="28"/>
          <w:szCs w:val="28"/>
        </w:rPr>
        <w:t xml:space="preserve">, когда </w:t>
      </w:r>
      <m:oMath>
        <m:sSup>
          <m:sSupPr>
            <m:ctrlPr>
              <w:rPr>
                <w:rFonts w:ascii="Cambria Math" w:hAnsi="Cambria Math"/>
                <w:iCs/>
                <w:sz w:val="28"/>
                <w:szCs w:val="28"/>
              </w:rPr>
            </m:ctrlPr>
          </m:sSupPr>
          <m:e>
            <m:r>
              <w:rPr>
                <w:rFonts w:ascii="Cambria Math" w:hAnsi="Cambria Math"/>
                <w:sz w:val="28"/>
                <w:szCs w:val="28"/>
              </w:rPr>
              <m:t>x</m:t>
            </m:r>
          </m:e>
          <m:sup>
            <m:r>
              <w:rPr>
                <w:rFonts w:ascii="Cambria Math" w:hAnsi="Cambria Math"/>
                <w:sz w:val="28"/>
                <w:szCs w:val="28"/>
              </w:rPr>
              <m:t>0</m:t>
            </m:r>
          </m:sup>
        </m:sSup>
        <m:r>
          <w:rPr>
            <w:rFonts w:ascii="Cambria Math" w:hAnsi="Cambria Math"/>
            <w:sz w:val="28"/>
            <w:szCs w:val="28"/>
          </w:rPr>
          <m:t>-</m:t>
        </m:r>
        <m:sSup>
          <m:sSupPr>
            <m:ctrlPr>
              <w:rPr>
                <w:rFonts w:ascii="Cambria Math" w:hAnsi="Cambria Math"/>
                <w:iCs/>
                <w:sz w:val="28"/>
                <w:szCs w:val="28"/>
              </w:rPr>
            </m:ctrlPr>
          </m:sSupPr>
          <m:e>
            <m:r>
              <w:rPr>
                <w:rFonts w:ascii="Cambria Math" w:hAnsi="Cambria Math"/>
                <w:sz w:val="28"/>
                <w:szCs w:val="28"/>
              </w:rPr>
              <m:t>y</m:t>
            </m:r>
          </m:e>
          <m:sup>
            <m:r>
              <w:rPr>
                <w:rFonts w:ascii="Cambria Math" w:hAnsi="Cambria Math"/>
                <w:sz w:val="28"/>
                <w:szCs w:val="28"/>
              </w:rPr>
              <m:t>0</m:t>
            </m:r>
          </m:sup>
        </m:sSup>
        <m:r>
          <w:rPr>
            <w:rFonts w:ascii="Cambria Math" w:hAnsi="Cambria Math"/>
            <w:sz w:val="28"/>
            <w:szCs w:val="28"/>
          </w:rPr>
          <m:t>&gt;0</m:t>
        </m:r>
        <m:r>
          <m:rPr>
            <m:sty m:val="p"/>
          </m:rPr>
          <w:rPr>
            <w:rFonts w:ascii="Cambria Math" w:hAnsi="Cambria Math"/>
            <w:sz w:val="28"/>
            <w:szCs w:val="28"/>
          </w:rPr>
          <m:t xml:space="preserve"> </m:t>
        </m:r>
      </m:oMath>
      <w:r w:rsidRPr="00F27F49">
        <w:rPr>
          <w:iCs/>
          <w:sz w:val="28"/>
          <w:szCs w:val="28"/>
        </w:rPr>
        <w:t>, и 0 в противном случае. Решение для гравитационной волны тогда записывается как:</w:t>
      </w:r>
    </w:p>
    <w:p w14:paraId="6FD3BB87" w14:textId="77777777" w:rsidR="00A31891" w:rsidRPr="0072065D" w:rsidRDefault="00A31891" w:rsidP="00F27F49">
      <w:pPr>
        <w:pStyle w:val="a4"/>
        <w:spacing w:before="0" w:beforeAutospacing="0" w:after="0" w:afterAutospacing="0"/>
        <w:jc w:val="both"/>
        <w:rPr>
          <w:iCs/>
          <w:sz w:val="28"/>
          <w:szCs w:val="28"/>
        </w:rPr>
      </w:pPr>
    </w:p>
    <w:p w14:paraId="5652AAB9" w14:textId="4D36B7E5" w:rsidR="004834A9" w:rsidRPr="0072065D" w:rsidRDefault="00000000" w:rsidP="004834A9">
      <w:pPr>
        <w:pStyle w:val="a4"/>
        <w:spacing w:before="0" w:beforeAutospacing="0" w:after="0" w:afterAutospacing="0"/>
        <w:jc w:val="right"/>
        <w:rPr>
          <w:iCs/>
          <w:sz w:val="28"/>
          <w:szCs w:val="28"/>
        </w:rPr>
      </w:pPr>
      <m:oMath>
        <m:eqArr>
          <m:eqArrPr>
            <m:ctrlPr>
              <w:rPr>
                <w:rFonts w:ascii="Cambria Math" w:hAnsi="Cambria Math"/>
                <w:iCs/>
                <w:sz w:val="28"/>
                <w:szCs w:val="28"/>
                <w:lang w:val="kk-KZ"/>
              </w:rPr>
            </m:ctrlPr>
          </m:eqArrPr>
          <m:e>
            <m:sSub>
              <m:sSubPr>
                <m:ctrlPr>
                  <w:rPr>
                    <w:rFonts w:ascii="Cambria Math" w:hAnsi="Cambria Math"/>
                    <w:iCs/>
                    <w:sz w:val="28"/>
                    <w:szCs w:val="28"/>
                    <w:lang w:val="kk-KZ"/>
                  </w:rPr>
                </m:ctrlPr>
              </m:sSubPr>
              <m:e>
                <m:acc>
                  <m:accPr>
                    <m:chr m:val="̅"/>
                    <m:ctrlPr>
                      <w:rPr>
                        <w:rFonts w:ascii="Cambria Math" w:hAnsi="Cambria Math"/>
                        <w:iCs/>
                        <w:sz w:val="28"/>
                        <w:szCs w:val="28"/>
                        <w:lang w:val="kk-KZ"/>
                      </w:rPr>
                    </m:ctrlPr>
                  </m:accPr>
                  <m:e>
                    <m:r>
                      <w:rPr>
                        <w:rFonts w:ascii="Cambria Math" w:hAnsi="Cambria Math"/>
                        <w:sz w:val="28"/>
                        <w:szCs w:val="28"/>
                        <w:lang w:val="kk-KZ"/>
                      </w:rPr>
                      <m:t>h</m:t>
                    </m:r>
                  </m:e>
                </m:acc>
              </m:e>
              <m:sub>
                <m:r>
                  <w:rPr>
                    <w:rFonts w:ascii="Cambria Math" w:hAnsi="Cambria Math"/>
                    <w:sz w:val="28"/>
                    <w:szCs w:val="28"/>
                    <w:lang w:val="kk-KZ"/>
                  </w:rPr>
                  <m:t>μν</m:t>
                </m:r>
              </m:sub>
            </m:sSub>
            <m:d>
              <m:dPr>
                <m:ctrlPr>
                  <w:rPr>
                    <w:rFonts w:ascii="Cambria Math" w:hAnsi="Cambria Math"/>
                    <w:iCs/>
                    <w:sz w:val="28"/>
                    <w:szCs w:val="28"/>
                    <w:lang w:val="kk-KZ"/>
                  </w:rPr>
                </m:ctrlPr>
              </m:dPr>
              <m:e>
                <m:sSup>
                  <m:sSupPr>
                    <m:ctrlPr>
                      <w:rPr>
                        <w:rFonts w:ascii="Cambria Math" w:hAnsi="Cambria Math"/>
                        <w:iCs/>
                        <w:sz w:val="28"/>
                        <w:szCs w:val="28"/>
                        <w:lang w:val="kk-KZ"/>
                      </w:rPr>
                    </m:ctrlPr>
                  </m:sSupPr>
                  <m:e>
                    <m:r>
                      <w:rPr>
                        <w:rFonts w:ascii="Cambria Math" w:hAnsi="Cambria Math"/>
                        <w:sz w:val="28"/>
                        <w:szCs w:val="28"/>
                        <w:lang w:val="kk-KZ"/>
                      </w:rPr>
                      <m:t>x</m:t>
                    </m:r>
                  </m:e>
                  <m:sup>
                    <m:r>
                      <w:rPr>
                        <w:rFonts w:ascii="Cambria Math" w:hAnsi="Cambria Math"/>
                        <w:sz w:val="28"/>
                        <w:szCs w:val="28"/>
                        <w:lang w:val="kk-KZ"/>
                      </w:rPr>
                      <m:t>σ</m:t>
                    </m:r>
                  </m:sup>
                </m:sSup>
              </m:e>
            </m:d>
            <m:r>
              <w:rPr>
                <w:rFonts w:ascii="Cambria Math" w:hAnsi="Cambria Math"/>
                <w:sz w:val="28"/>
                <w:szCs w:val="28"/>
                <w:lang w:val="kk-KZ"/>
              </w:rPr>
              <m:t>=-16πG</m:t>
            </m:r>
            <m:nary>
              <m:naryPr>
                <m:subHide m:val="1"/>
                <m:supHide m:val="1"/>
                <m:ctrlPr>
                  <w:rPr>
                    <w:rFonts w:ascii="Cambria Math" w:hAnsi="Cambria Math"/>
                    <w:i/>
                    <w:iCs/>
                    <w:sz w:val="28"/>
                    <w:szCs w:val="28"/>
                    <w:lang w:val="kk-KZ"/>
                  </w:rPr>
                </m:ctrlPr>
              </m:naryPr>
              <m:sub/>
              <m:sup/>
              <m:e>
                <m:r>
                  <w:rPr>
                    <w:rFonts w:ascii="Cambria Math" w:hAnsi="Cambria Math"/>
                    <w:sz w:val="28"/>
                    <w:szCs w:val="28"/>
                    <w:lang w:val="kk-KZ"/>
                  </w:rPr>
                  <m:t>G</m:t>
                </m:r>
                <m:d>
                  <m:dPr>
                    <m:ctrlPr>
                      <w:rPr>
                        <w:rFonts w:ascii="Cambria Math" w:hAnsi="Cambria Math"/>
                        <w:iCs/>
                        <w:sz w:val="28"/>
                        <w:szCs w:val="28"/>
                        <w:lang w:val="kk-KZ"/>
                      </w:rPr>
                    </m:ctrlPr>
                  </m:dPr>
                  <m:e>
                    <m:sSup>
                      <m:sSupPr>
                        <m:ctrlPr>
                          <w:rPr>
                            <w:rFonts w:ascii="Cambria Math" w:hAnsi="Cambria Math"/>
                            <w:iCs/>
                            <w:sz w:val="28"/>
                            <w:szCs w:val="28"/>
                            <w:lang w:val="kk-KZ"/>
                          </w:rPr>
                        </m:ctrlPr>
                      </m:sSupPr>
                      <m:e>
                        <m:r>
                          <w:rPr>
                            <w:rFonts w:ascii="Cambria Math" w:hAnsi="Cambria Math"/>
                            <w:sz w:val="28"/>
                            <w:szCs w:val="28"/>
                            <w:lang w:val="kk-KZ"/>
                          </w:rPr>
                          <m:t>x</m:t>
                        </m:r>
                      </m:e>
                      <m:sup>
                        <m:r>
                          <w:rPr>
                            <w:rFonts w:ascii="Cambria Math" w:hAnsi="Cambria Math"/>
                            <w:sz w:val="28"/>
                            <w:szCs w:val="28"/>
                            <w:lang w:val="kk-KZ"/>
                          </w:rPr>
                          <m:t>σ</m:t>
                        </m:r>
                      </m:sup>
                    </m:sSup>
                    <m:r>
                      <w:rPr>
                        <w:rFonts w:ascii="Cambria Math" w:hAnsi="Cambria Math"/>
                        <w:sz w:val="28"/>
                        <w:szCs w:val="28"/>
                        <w:lang w:val="kk-KZ"/>
                      </w:rPr>
                      <m:t>-</m:t>
                    </m:r>
                    <m:sSup>
                      <m:sSupPr>
                        <m:ctrlPr>
                          <w:rPr>
                            <w:rFonts w:ascii="Cambria Math" w:hAnsi="Cambria Math"/>
                            <w:iCs/>
                            <w:sz w:val="28"/>
                            <w:szCs w:val="28"/>
                            <w:lang w:val="kk-KZ"/>
                          </w:rPr>
                        </m:ctrlPr>
                      </m:sSupPr>
                      <m:e>
                        <m:r>
                          <w:rPr>
                            <w:rFonts w:ascii="Cambria Math" w:hAnsi="Cambria Math"/>
                            <w:sz w:val="28"/>
                            <w:szCs w:val="28"/>
                            <w:lang w:val="kk-KZ"/>
                          </w:rPr>
                          <m:t>y</m:t>
                        </m:r>
                      </m:e>
                      <m:sup>
                        <m:r>
                          <w:rPr>
                            <w:rFonts w:ascii="Cambria Math" w:hAnsi="Cambria Math"/>
                            <w:sz w:val="28"/>
                            <w:szCs w:val="28"/>
                            <w:lang w:val="kk-KZ"/>
                          </w:rPr>
                          <m:t>σ</m:t>
                        </m:r>
                      </m:sup>
                    </m:sSup>
                  </m:e>
                </m:d>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μν</m:t>
                    </m:r>
                  </m:sub>
                </m:sSub>
                <m:d>
                  <m:dPr>
                    <m:ctrlPr>
                      <w:rPr>
                        <w:rFonts w:ascii="Cambria Math" w:hAnsi="Cambria Math"/>
                        <w:iCs/>
                        <w:sz w:val="28"/>
                        <w:szCs w:val="28"/>
                        <w:lang w:val="kk-KZ"/>
                      </w:rPr>
                    </m:ctrlPr>
                  </m:dPr>
                  <m:e>
                    <m:sSup>
                      <m:sSupPr>
                        <m:ctrlPr>
                          <w:rPr>
                            <w:rFonts w:ascii="Cambria Math" w:hAnsi="Cambria Math"/>
                            <w:iCs/>
                            <w:sz w:val="28"/>
                            <w:szCs w:val="28"/>
                            <w:lang w:val="kk-KZ"/>
                          </w:rPr>
                        </m:ctrlPr>
                      </m:sSupPr>
                      <m:e>
                        <m:r>
                          <w:rPr>
                            <w:rFonts w:ascii="Cambria Math" w:hAnsi="Cambria Math"/>
                            <w:sz w:val="28"/>
                            <w:szCs w:val="28"/>
                            <w:lang w:val="kk-KZ"/>
                          </w:rPr>
                          <m:t>y</m:t>
                        </m:r>
                      </m:e>
                      <m:sup>
                        <m:r>
                          <w:rPr>
                            <w:rFonts w:ascii="Cambria Math" w:hAnsi="Cambria Math"/>
                            <w:sz w:val="28"/>
                            <w:szCs w:val="28"/>
                            <w:lang w:val="kk-KZ"/>
                          </w:rPr>
                          <m:t>σ</m:t>
                        </m:r>
                      </m:sup>
                    </m:sSup>
                  </m:e>
                </m:d>
                <m:sSup>
                  <m:sSupPr>
                    <m:ctrlPr>
                      <w:rPr>
                        <w:rFonts w:ascii="Cambria Math" w:hAnsi="Cambria Math"/>
                        <w:iCs/>
                        <w:sz w:val="28"/>
                        <w:szCs w:val="28"/>
                        <w:lang w:val="kk-KZ"/>
                      </w:rPr>
                    </m:ctrlPr>
                  </m:sSupPr>
                  <m:e>
                    <m:r>
                      <w:rPr>
                        <w:rFonts w:ascii="Cambria Math" w:hAnsi="Cambria Math"/>
                        <w:sz w:val="28"/>
                        <w:szCs w:val="28"/>
                        <w:lang w:val="kk-KZ"/>
                      </w:rPr>
                      <m:t>d</m:t>
                    </m:r>
                  </m:e>
                  <m:sup>
                    <m:r>
                      <w:rPr>
                        <w:rFonts w:ascii="Cambria Math" w:hAnsi="Cambria Math"/>
                        <w:sz w:val="28"/>
                        <w:szCs w:val="28"/>
                        <w:lang w:val="kk-KZ"/>
                      </w:rPr>
                      <m:t>4</m:t>
                    </m:r>
                  </m:sup>
                </m:sSup>
                <m:r>
                  <w:rPr>
                    <w:rFonts w:ascii="Cambria Math" w:hAnsi="Cambria Math"/>
                    <w:sz w:val="28"/>
                    <w:szCs w:val="28"/>
                    <w:lang w:val="kk-KZ"/>
                  </w:rPr>
                  <m:t>y</m:t>
                </m:r>
              </m:e>
            </m:nary>
          </m:e>
          <m:e>
            <m:r>
              <w:rPr>
                <w:rFonts w:ascii="Cambria Math" w:hAnsi="Cambria Math"/>
                <w:sz w:val="28"/>
                <w:szCs w:val="28"/>
                <w:lang w:val="kk-KZ"/>
              </w:rPr>
              <m:t>=4G∫</m:t>
            </m:r>
            <m:f>
              <m:fPr>
                <m:ctrlPr>
                  <w:rPr>
                    <w:rFonts w:ascii="Cambria Math" w:hAnsi="Cambria Math"/>
                    <w:iCs/>
                    <w:sz w:val="28"/>
                    <w:szCs w:val="28"/>
                    <w:lang w:val="kk-KZ"/>
                  </w:rPr>
                </m:ctrlPr>
              </m:fPr>
              <m:num>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μν</m:t>
                    </m:r>
                  </m:sub>
                </m:sSub>
                <m:d>
                  <m:dPr>
                    <m:ctrlPr>
                      <w:rPr>
                        <w:rFonts w:ascii="Cambria Math" w:hAnsi="Cambria Math"/>
                        <w:i/>
                        <w:iCs/>
                        <w:sz w:val="28"/>
                        <w:szCs w:val="28"/>
                        <w:lang w:val="kk-KZ"/>
                      </w:rPr>
                    </m:ctrlPr>
                  </m:dPr>
                  <m:e>
                    <m:r>
                      <w:rPr>
                        <w:rFonts w:ascii="Cambria Math" w:hAnsi="Cambria Math"/>
                        <w:sz w:val="28"/>
                        <w:szCs w:val="28"/>
                        <w:lang w:val="kk-KZ"/>
                      </w:rPr>
                      <m:t>t-</m:t>
                    </m:r>
                    <m:d>
                      <m:dPr>
                        <m:begChr m:val="|"/>
                        <m:endChr m:val="|"/>
                        <m:ctrlPr>
                          <w:rPr>
                            <w:rFonts w:ascii="Cambria Math" w:hAnsi="Cambria Math"/>
                            <w:i/>
                            <w:iCs/>
                            <w:sz w:val="28"/>
                            <w:szCs w:val="28"/>
                            <w:lang w:val="kk-KZ"/>
                          </w:rPr>
                        </m:ctrlPr>
                      </m:dPr>
                      <m:e>
                        <m:r>
                          <m:rPr>
                            <m:sty m:val="b"/>
                          </m:rPr>
                          <w:rPr>
                            <w:rFonts w:ascii="Cambria Math" w:hAnsi="Cambria Math"/>
                            <w:sz w:val="28"/>
                            <w:szCs w:val="28"/>
                            <w:lang w:val="kk-KZ"/>
                          </w:rPr>
                          <m:t>x</m:t>
                        </m:r>
                        <m:r>
                          <w:rPr>
                            <w:rFonts w:ascii="Cambria Math" w:hAnsi="Cambria Math"/>
                            <w:sz w:val="28"/>
                            <w:szCs w:val="28"/>
                            <w:lang w:val="kk-KZ"/>
                          </w:rPr>
                          <m:t>-</m:t>
                        </m:r>
                        <m:r>
                          <m:rPr>
                            <m:sty m:val="b"/>
                          </m:rPr>
                          <w:rPr>
                            <w:rFonts w:ascii="Cambria Math" w:hAnsi="Cambria Math"/>
                            <w:sz w:val="28"/>
                            <w:szCs w:val="28"/>
                            <w:lang w:val="kk-KZ"/>
                          </w:rPr>
                          <m:t>y</m:t>
                        </m:r>
                      </m:e>
                    </m:d>
                    <m:r>
                      <w:rPr>
                        <w:rFonts w:ascii="Cambria Math" w:hAnsi="Cambria Math"/>
                        <w:sz w:val="28"/>
                        <w:szCs w:val="28"/>
                        <w:lang w:val="kk-KZ"/>
                      </w:rPr>
                      <m:t>,</m:t>
                    </m:r>
                    <m:r>
                      <m:rPr>
                        <m:sty m:val="b"/>
                      </m:rPr>
                      <w:rPr>
                        <w:rFonts w:ascii="Cambria Math" w:hAnsi="Cambria Math"/>
                        <w:sz w:val="28"/>
                        <w:szCs w:val="28"/>
                        <w:lang w:val="kk-KZ"/>
                      </w:rPr>
                      <m:t>y</m:t>
                    </m:r>
                  </m:e>
                </m:d>
              </m:num>
              <m:den>
                <m:d>
                  <m:dPr>
                    <m:begChr m:val="|"/>
                    <m:endChr m:val="|"/>
                    <m:ctrlPr>
                      <w:rPr>
                        <w:rFonts w:ascii="Cambria Math" w:hAnsi="Cambria Math"/>
                        <w:i/>
                        <w:iCs/>
                        <w:sz w:val="28"/>
                        <w:szCs w:val="28"/>
                        <w:lang w:val="kk-KZ"/>
                      </w:rPr>
                    </m:ctrlPr>
                  </m:dPr>
                  <m:e>
                    <m:r>
                      <m:rPr>
                        <m:sty m:val="b"/>
                      </m:rPr>
                      <w:rPr>
                        <w:rFonts w:ascii="Cambria Math" w:hAnsi="Cambria Math"/>
                        <w:sz w:val="28"/>
                        <w:szCs w:val="28"/>
                        <w:lang w:val="kk-KZ"/>
                      </w:rPr>
                      <m:t>x</m:t>
                    </m:r>
                    <m:r>
                      <w:rPr>
                        <w:rFonts w:ascii="Cambria Math" w:hAnsi="Cambria Math"/>
                        <w:sz w:val="28"/>
                        <w:szCs w:val="28"/>
                        <w:lang w:val="kk-KZ"/>
                      </w:rPr>
                      <m:t>-</m:t>
                    </m:r>
                    <m:r>
                      <m:rPr>
                        <m:sty m:val="b"/>
                      </m:rPr>
                      <w:rPr>
                        <w:rFonts w:ascii="Cambria Math" w:hAnsi="Cambria Math"/>
                        <w:sz w:val="28"/>
                        <w:szCs w:val="28"/>
                        <w:lang w:val="kk-KZ"/>
                      </w:rPr>
                      <m:t>y</m:t>
                    </m:r>
                  </m:e>
                </m:d>
              </m:den>
            </m:f>
            <m:sSup>
              <m:sSupPr>
                <m:ctrlPr>
                  <w:rPr>
                    <w:rFonts w:ascii="Cambria Math" w:hAnsi="Cambria Math"/>
                    <w:iCs/>
                    <w:sz w:val="28"/>
                    <w:szCs w:val="28"/>
                    <w:lang w:val="kk-KZ"/>
                  </w:rPr>
                </m:ctrlPr>
              </m:sSupPr>
              <m:e>
                <m:r>
                  <w:rPr>
                    <w:rFonts w:ascii="Cambria Math" w:hAnsi="Cambria Math"/>
                    <w:sz w:val="28"/>
                    <w:szCs w:val="28"/>
                    <w:lang w:val="kk-KZ"/>
                  </w:rPr>
                  <m:t>d</m:t>
                </m:r>
              </m:e>
              <m:sup>
                <m:r>
                  <w:rPr>
                    <w:rFonts w:ascii="Cambria Math" w:hAnsi="Cambria Math"/>
                    <w:sz w:val="28"/>
                    <w:szCs w:val="28"/>
                    <w:lang w:val="kk-KZ"/>
                  </w:rPr>
                  <m:t>3</m:t>
                </m:r>
              </m:sup>
            </m:sSup>
            <m:r>
              <w:rPr>
                <w:rFonts w:ascii="Cambria Math" w:hAnsi="Cambria Math"/>
                <w:sz w:val="28"/>
                <w:szCs w:val="28"/>
                <w:lang w:val="kk-KZ"/>
              </w:rPr>
              <m:t>y.</m:t>
            </m:r>
          </m:e>
        </m:eqArr>
      </m:oMath>
      <w:r w:rsidR="00A31891" w:rsidRPr="00A31891">
        <w:rPr>
          <w:iCs/>
          <w:sz w:val="28"/>
          <w:szCs w:val="28"/>
          <w:lang w:val="kk-KZ"/>
        </w:rPr>
        <w:tab/>
      </w:r>
      <w:r w:rsidR="00A31891" w:rsidRPr="00A31891">
        <w:rPr>
          <w:iCs/>
          <w:sz w:val="28"/>
          <w:szCs w:val="28"/>
          <w:lang w:val="kk-KZ"/>
        </w:rPr>
        <w:tab/>
      </w:r>
      <w:r w:rsidR="004834A9" w:rsidRPr="004834A9">
        <w:rPr>
          <w:iCs/>
          <w:sz w:val="28"/>
          <w:szCs w:val="28"/>
          <w:lang w:val="kk-KZ"/>
        </w:rPr>
        <w:t>(</w:t>
      </w:r>
      <w:r w:rsidR="004834A9">
        <w:rPr>
          <w:iCs/>
          <w:sz w:val="28"/>
          <w:szCs w:val="28"/>
          <w:lang w:val="kk-KZ"/>
        </w:rPr>
        <w:t>1.34)</w:t>
      </w:r>
    </w:p>
    <w:p w14:paraId="04AE0D4D" w14:textId="77777777" w:rsidR="00A31891" w:rsidRPr="0072065D" w:rsidRDefault="00A31891" w:rsidP="004834A9">
      <w:pPr>
        <w:pStyle w:val="a4"/>
        <w:spacing w:before="0" w:beforeAutospacing="0" w:after="0" w:afterAutospacing="0"/>
        <w:jc w:val="right"/>
        <w:rPr>
          <w:iCs/>
          <w:sz w:val="28"/>
          <w:szCs w:val="28"/>
        </w:rPr>
      </w:pPr>
    </w:p>
    <w:p w14:paraId="38E14784" w14:textId="1AA53D07" w:rsidR="004834A9" w:rsidRPr="00DA0193" w:rsidRDefault="004834A9" w:rsidP="004834A9">
      <w:pPr>
        <w:pStyle w:val="a4"/>
        <w:spacing w:before="0" w:beforeAutospacing="0" w:after="0" w:afterAutospacing="0"/>
        <w:ind w:firstLine="709"/>
        <w:jc w:val="both"/>
        <w:rPr>
          <w:iCs/>
          <w:sz w:val="28"/>
          <w:szCs w:val="28"/>
        </w:rPr>
      </w:pPr>
      <w:r w:rsidRPr="004834A9">
        <w:rPr>
          <w:iCs/>
          <w:sz w:val="28"/>
          <w:szCs w:val="28"/>
          <w:lang w:val="kk-KZ"/>
        </w:rPr>
        <w:t xml:space="preserve">Здесь </w:t>
      </w:r>
      <m:oMath>
        <m:sSup>
          <m:sSupPr>
            <m:ctrlPr>
              <w:rPr>
                <w:rFonts w:ascii="Cambria Math" w:hAnsi="Cambria Math"/>
                <w:iCs/>
                <w:sz w:val="28"/>
                <w:szCs w:val="28"/>
                <w:lang w:val="kk-KZ"/>
              </w:rPr>
            </m:ctrlPr>
          </m:sSupPr>
          <m:e>
            <m:r>
              <w:rPr>
                <w:rFonts w:ascii="Cambria Math" w:hAnsi="Cambria Math"/>
                <w:sz w:val="28"/>
                <w:szCs w:val="28"/>
                <w:lang w:val="kk-KZ"/>
              </w:rPr>
              <m:t>x</m:t>
            </m:r>
          </m:e>
          <m:sup>
            <m:r>
              <w:rPr>
                <w:rFonts w:ascii="Cambria Math" w:hAnsi="Cambria Math"/>
                <w:sz w:val="28"/>
                <w:szCs w:val="28"/>
                <w:lang w:val="kk-KZ"/>
              </w:rPr>
              <m:t>σ</m:t>
            </m:r>
          </m:sup>
        </m:sSup>
        <m:r>
          <w:rPr>
            <w:rFonts w:ascii="Cambria Math" w:hAnsi="Cambria Math"/>
            <w:sz w:val="28"/>
            <w:szCs w:val="28"/>
            <w:lang w:val="kk-KZ"/>
          </w:rPr>
          <m:t>=</m:t>
        </m:r>
        <m:d>
          <m:dPr>
            <m:ctrlPr>
              <w:rPr>
                <w:rFonts w:ascii="Cambria Math" w:hAnsi="Cambria Math"/>
                <w:i/>
                <w:iCs/>
                <w:sz w:val="28"/>
                <w:szCs w:val="28"/>
                <w:lang w:val="kk-KZ"/>
              </w:rPr>
            </m:ctrlPr>
          </m:dPr>
          <m:e>
            <m:r>
              <w:rPr>
                <w:rFonts w:ascii="Cambria Math" w:hAnsi="Cambria Math"/>
                <w:sz w:val="28"/>
                <w:szCs w:val="28"/>
                <w:lang w:val="kk-KZ"/>
              </w:rPr>
              <m:t>t,</m:t>
            </m:r>
            <m:r>
              <m:rPr>
                <m:sty m:val="b"/>
              </m:rPr>
              <w:rPr>
                <w:rFonts w:ascii="Cambria Math" w:hAnsi="Cambria Math"/>
                <w:sz w:val="28"/>
                <w:szCs w:val="28"/>
                <w:lang w:val="kk-KZ"/>
              </w:rPr>
              <m:t>x</m:t>
            </m:r>
          </m:e>
        </m:d>
      </m:oMath>
      <w:r w:rsidRPr="004834A9">
        <w:rPr>
          <w:iCs/>
          <w:sz w:val="28"/>
          <w:szCs w:val="28"/>
          <w:lang w:val="kk-KZ"/>
        </w:rPr>
        <w:t xml:space="preserve">. </w:t>
      </w:r>
      <w:r w:rsidRPr="004834A9">
        <w:rPr>
          <w:iCs/>
          <w:sz w:val="28"/>
          <w:szCs w:val="28"/>
        </w:rPr>
        <w:t xml:space="preserve">Во второй строке интегрирование по </w:t>
      </w:r>
      <m:oMath>
        <m:sSup>
          <m:sSupPr>
            <m:ctrlPr>
              <w:rPr>
                <w:rFonts w:ascii="Cambria Math" w:hAnsi="Cambria Math"/>
                <w:iCs/>
                <w:sz w:val="28"/>
                <w:szCs w:val="28"/>
              </w:rPr>
            </m:ctrlPr>
          </m:sSupPr>
          <m:e>
            <m:r>
              <w:rPr>
                <w:rFonts w:ascii="Cambria Math" w:hAnsi="Cambria Math"/>
                <w:sz w:val="28"/>
                <w:szCs w:val="28"/>
              </w:rPr>
              <m:t>y</m:t>
            </m:r>
          </m:e>
          <m:sup>
            <m:r>
              <w:rPr>
                <w:rFonts w:ascii="Cambria Math" w:hAnsi="Cambria Math"/>
                <w:sz w:val="28"/>
                <w:szCs w:val="28"/>
              </w:rPr>
              <m:t>0</m:t>
            </m:r>
          </m:sup>
        </m:sSup>
      </m:oMath>
      <w:r w:rsidRPr="004834A9">
        <w:rPr>
          <w:iCs/>
          <w:sz w:val="28"/>
          <w:szCs w:val="28"/>
        </w:rPr>
        <w:t xml:space="preserve"> ограничено значением </w:t>
      </w:r>
      <m:oMath>
        <m:r>
          <w:rPr>
            <w:rFonts w:ascii="Cambria Math" w:hAnsi="Cambria Math"/>
            <w:sz w:val="28"/>
            <w:szCs w:val="28"/>
          </w:rPr>
          <m:t>t-</m:t>
        </m:r>
        <m:d>
          <m:dPr>
            <m:begChr m:val="|"/>
            <m:endChr m:val="|"/>
            <m:ctrlPr>
              <w:rPr>
                <w:rFonts w:ascii="Cambria Math" w:hAnsi="Cambria Math"/>
                <w:i/>
                <w:iCs/>
                <w:sz w:val="28"/>
                <w:szCs w:val="28"/>
              </w:rPr>
            </m:ctrlPr>
          </m:dPr>
          <m:e>
            <m:r>
              <m:rPr>
                <m:sty m:val="b"/>
              </m:rPr>
              <w:rPr>
                <w:rFonts w:ascii="Cambria Math" w:hAnsi="Cambria Math"/>
                <w:sz w:val="28"/>
                <w:szCs w:val="28"/>
              </w:rPr>
              <m:t>x</m:t>
            </m:r>
            <m:r>
              <w:rPr>
                <w:rFonts w:ascii="Cambria Math" w:hAnsi="Cambria Math"/>
                <w:sz w:val="28"/>
                <w:szCs w:val="28"/>
              </w:rPr>
              <m:t>-</m:t>
            </m:r>
            <m:r>
              <m:rPr>
                <m:sty m:val="b"/>
              </m:rPr>
              <w:rPr>
                <w:rFonts w:ascii="Cambria Math" w:hAnsi="Cambria Math"/>
                <w:sz w:val="28"/>
                <w:szCs w:val="28"/>
              </w:rPr>
              <m:t>y</m:t>
            </m:r>
          </m:e>
        </m:d>
      </m:oMath>
      <w:r w:rsidRPr="004834A9">
        <w:rPr>
          <w:iCs/>
          <w:sz w:val="28"/>
          <w:szCs w:val="28"/>
        </w:rPr>
        <w:t xml:space="preserve">, то есть запаздывающим временем </w:t>
      </w:r>
      <m:oMath>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lang w:val="en-US"/>
              </w:rPr>
              <m:t>r</m:t>
            </m:r>
          </m:sub>
        </m:sSub>
      </m:oMath>
      <w:r w:rsidRPr="004834A9">
        <w:rPr>
          <w:iCs/>
          <w:sz w:val="28"/>
          <w:szCs w:val="28"/>
        </w:rPr>
        <w:t xml:space="preserve"> </w:t>
      </w:r>
      <w:r w:rsidR="00F16A9B">
        <w:rPr>
          <w:iCs/>
          <w:sz w:val="28"/>
          <w:szCs w:val="28"/>
        </w:rPr>
        <w:t xml:space="preserve"> </w:t>
      </w:r>
      <w:r w:rsidRPr="004834A9">
        <w:rPr>
          <w:iCs/>
          <w:sz w:val="28"/>
          <w:szCs w:val="28"/>
        </w:rPr>
        <w:t xml:space="preserve">. Физический смысл уравнения (1.34) очевиден: возмущение гравитационного поля в точке </w:t>
      </w:r>
      <m:oMath>
        <m:d>
          <m:dPr>
            <m:ctrlPr>
              <w:rPr>
                <w:rFonts w:ascii="Cambria Math" w:hAnsi="Cambria Math"/>
                <w:i/>
                <w:iCs/>
                <w:sz w:val="28"/>
                <w:szCs w:val="28"/>
                <w:lang w:val="kk-KZ"/>
              </w:rPr>
            </m:ctrlPr>
          </m:dPr>
          <m:e>
            <m:r>
              <w:rPr>
                <w:rFonts w:ascii="Cambria Math" w:hAnsi="Cambria Math"/>
                <w:sz w:val="28"/>
                <w:szCs w:val="28"/>
                <w:lang w:val="kk-KZ"/>
              </w:rPr>
              <m:t>t,</m:t>
            </m:r>
            <m:r>
              <m:rPr>
                <m:sty m:val="b"/>
              </m:rPr>
              <w:rPr>
                <w:rFonts w:ascii="Cambria Math" w:hAnsi="Cambria Math"/>
                <w:sz w:val="28"/>
                <w:szCs w:val="28"/>
                <w:lang w:val="kk-KZ"/>
              </w:rPr>
              <m:t>x</m:t>
            </m:r>
          </m:e>
        </m:d>
      </m:oMath>
      <w:r w:rsidRPr="004834A9">
        <w:rPr>
          <w:iCs/>
          <w:sz w:val="28"/>
          <w:szCs w:val="28"/>
        </w:rPr>
        <w:t xml:space="preserve"> возникает как результат накопленного влияния материи, расположенной в точке </w:t>
      </w:r>
      <m:oMath>
        <m:r>
          <m:rPr>
            <m:sty m:val="b"/>
          </m:rPr>
          <w:rPr>
            <w:rFonts w:ascii="Cambria Math" w:hAnsi="Cambria Math"/>
            <w:sz w:val="28"/>
            <w:szCs w:val="28"/>
          </w:rPr>
          <m:t>y</m:t>
        </m:r>
      </m:oMath>
      <w:r w:rsidRPr="004834A9">
        <w:rPr>
          <w:iCs/>
          <w:sz w:val="28"/>
          <w:szCs w:val="28"/>
        </w:rPr>
        <w:t xml:space="preserve"> в момент запаздывающего времени </w:t>
      </w:r>
      <m:oMath>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lang w:val="en-US"/>
              </w:rPr>
              <m:t>r</m:t>
            </m:r>
          </m:sub>
        </m:sSub>
      </m:oMath>
      <w:r w:rsidR="00F16A9B">
        <w:rPr>
          <w:iCs/>
          <w:sz w:val="28"/>
          <w:szCs w:val="28"/>
        </w:rPr>
        <w:t xml:space="preserve"> </w:t>
      </w:r>
      <w:r w:rsidRPr="004834A9">
        <w:rPr>
          <w:iCs/>
          <w:sz w:val="28"/>
          <w:szCs w:val="28"/>
        </w:rPr>
        <w:t>.</w:t>
      </w:r>
    </w:p>
    <w:p w14:paraId="3EE9FB29" w14:textId="6A76E6C4" w:rsidR="00DA0193" w:rsidRPr="0072065D" w:rsidRDefault="00DA0193" w:rsidP="004834A9">
      <w:pPr>
        <w:pStyle w:val="a4"/>
        <w:spacing w:before="0" w:beforeAutospacing="0" w:after="0" w:afterAutospacing="0"/>
        <w:ind w:firstLine="709"/>
        <w:jc w:val="both"/>
        <w:rPr>
          <w:iCs/>
          <w:sz w:val="28"/>
          <w:szCs w:val="28"/>
        </w:rPr>
      </w:pPr>
      <w:r>
        <w:rPr>
          <w:iCs/>
          <w:sz w:val="28"/>
          <w:szCs w:val="28"/>
          <w:lang w:val="kk-KZ"/>
        </w:rPr>
        <w:t>Выполняется</w:t>
      </w:r>
      <w:r w:rsidRPr="00DA0193">
        <w:rPr>
          <w:iCs/>
          <w:sz w:val="28"/>
          <w:szCs w:val="28"/>
        </w:rPr>
        <w:t xml:space="preserve"> преобразование Фурье для </w:t>
      </w:r>
      <m:oMath>
        <m:sSub>
          <m:sSubPr>
            <m:ctrlPr>
              <w:rPr>
                <w:rFonts w:ascii="Cambria Math" w:hAnsi="Cambria Math"/>
                <w:iCs/>
                <w:sz w:val="28"/>
                <w:szCs w:val="28"/>
                <w:lang w:val="kk-KZ"/>
              </w:rPr>
            </m:ctrlPr>
          </m:sSubPr>
          <m:e>
            <m:acc>
              <m:accPr>
                <m:chr m:val="̅"/>
                <m:ctrlPr>
                  <w:rPr>
                    <w:rFonts w:ascii="Cambria Math" w:hAnsi="Cambria Math"/>
                    <w:iCs/>
                    <w:sz w:val="28"/>
                    <w:szCs w:val="28"/>
                    <w:lang w:val="kk-KZ"/>
                  </w:rPr>
                </m:ctrlPr>
              </m:accPr>
              <m:e>
                <m:r>
                  <w:rPr>
                    <w:rFonts w:ascii="Cambria Math" w:hAnsi="Cambria Math"/>
                    <w:sz w:val="28"/>
                    <w:szCs w:val="28"/>
                    <w:lang w:val="kk-KZ"/>
                  </w:rPr>
                  <m:t>h</m:t>
                </m:r>
              </m:e>
            </m:acc>
          </m:e>
          <m:sub>
            <m:r>
              <w:rPr>
                <w:rFonts w:ascii="Cambria Math" w:hAnsi="Cambria Math"/>
                <w:sz w:val="28"/>
                <w:szCs w:val="28"/>
                <w:lang w:val="kk-KZ"/>
              </w:rPr>
              <m:t>μν</m:t>
            </m:r>
          </m:sub>
        </m:sSub>
      </m:oMath>
      <w:r w:rsidR="00F16A9B">
        <w:rPr>
          <w:iCs/>
          <w:sz w:val="28"/>
          <w:szCs w:val="28"/>
        </w:rPr>
        <w:t xml:space="preserve"> </w:t>
      </w:r>
      <w:r w:rsidRPr="00DA0193">
        <w:rPr>
          <w:iCs/>
          <w:sz w:val="28"/>
          <w:szCs w:val="28"/>
        </w:rPr>
        <w:t>. Прямое и обратное преобразования Фурье определяются следующим образом:</w:t>
      </w:r>
    </w:p>
    <w:p w14:paraId="2C194ECC" w14:textId="77777777" w:rsidR="00A31891" w:rsidRPr="0072065D" w:rsidRDefault="00A31891" w:rsidP="004834A9">
      <w:pPr>
        <w:pStyle w:val="a4"/>
        <w:spacing w:before="0" w:beforeAutospacing="0" w:after="0" w:afterAutospacing="0"/>
        <w:ind w:firstLine="709"/>
        <w:jc w:val="both"/>
        <w:rPr>
          <w:iCs/>
          <w:sz w:val="28"/>
          <w:szCs w:val="28"/>
        </w:rPr>
      </w:pPr>
    </w:p>
    <w:p w14:paraId="3EDDF962" w14:textId="2B3D01CD" w:rsidR="00DA0193" w:rsidRPr="0072065D" w:rsidRDefault="00000000" w:rsidP="00DA0193">
      <w:pPr>
        <w:pStyle w:val="a4"/>
        <w:spacing w:before="0" w:beforeAutospacing="0" w:after="0" w:afterAutospacing="0"/>
        <w:ind w:firstLine="709"/>
        <w:jc w:val="right"/>
        <w:rPr>
          <w:iCs/>
          <w:sz w:val="28"/>
          <w:szCs w:val="28"/>
        </w:rPr>
      </w:pPr>
      <m:oMath>
        <m:eqArr>
          <m:eqArrPr>
            <m:ctrlPr>
              <w:rPr>
                <w:rFonts w:ascii="Cambria Math" w:hAnsi="Cambria Math"/>
                <w:iCs/>
                <w:sz w:val="28"/>
                <w:szCs w:val="28"/>
                <w:lang w:val="kk-KZ"/>
              </w:rPr>
            </m:ctrlPr>
          </m:eqArrPr>
          <m:e>
            <m:r>
              <w:rPr>
                <w:rFonts w:ascii="Cambria Math" w:hAnsi="Cambria Math"/>
                <w:sz w:val="28"/>
                <w:szCs w:val="28"/>
                <w:lang w:val="kk-KZ"/>
              </w:rPr>
              <m:t>&amp;</m:t>
            </m:r>
            <m:acc>
              <m:accPr>
                <m:chr m:val="̃"/>
                <m:ctrlPr>
                  <w:rPr>
                    <w:rFonts w:ascii="Cambria Math" w:hAnsi="Cambria Math"/>
                    <w:iCs/>
                    <w:sz w:val="28"/>
                    <w:szCs w:val="28"/>
                    <w:lang w:val="kk-KZ"/>
                  </w:rPr>
                </m:ctrlPr>
              </m:accPr>
              <m:e>
                <m:r>
                  <w:rPr>
                    <w:rFonts w:ascii="Cambria Math" w:hAnsi="Cambria Math"/>
                    <w:sz w:val="28"/>
                    <w:szCs w:val="28"/>
                    <w:lang w:val="kk-KZ"/>
                  </w:rPr>
                  <m:t>ϕ</m:t>
                </m:r>
              </m:e>
            </m:acc>
            <m:r>
              <w:rPr>
                <w:rFonts w:ascii="Cambria Math" w:hAnsi="Cambria Math"/>
                <w:sz w:val="28"/>
                <w:szCs w:val="28"/>
                <w:lang w:val="kk-KZ"/>
              </w:rPr>
              <m:t>(ω,</m:t>
            </m:r>
            <m:r>
              <m:rPr>
                <m:sty m:val="b"/>
              </m:rPr>
              <w:rPr>
                <w:rFonts w:ascii="Cambria Math" w:hAnsi="Cambria Math"/>
                <w:sz w:val="28"/>
                <w:szCs w:val="28"/>
                <w:lang w:val="kk-KZ"/>
              </w:rPr>
              <m:t>x</m:t>
            </m:r>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1</m:t>
                </m:r>
              </m:num>
              <m:den>
                <m:rad>
                  <m:radPr>
                    <m:degHide m:val="1"/>
                    <m:ctrlPr>
                      <w:rPr>
                        <w:rFonts w:ascii="Cambria Math" w:hAnsi="Cambria Math"/>
                        <w:iCs/>
                        <w:sz w:val="28"/>
                        <w:szCs w:val="28"/>
                        <w:lang w:val="kk-KZ"/>
                      </w:rPr>
                    </m:ctrlPr>
                  </m:radPr>
                  <m:deg/>
                  <m:e>
                    <m:r>
                      <w:rPr>
                        <w:rFonts w:ascii="Cambria Math" w:hAnsi="Cambria Math"/>
                        <w:sz w:val="28"/>
                        <w:szCs w:val="28"/>
                        <w:lang w:val="kk-KZ"/>
                      </w:rPr>
                      <m:t>2π</m:t>
                    </m:r>
                  </m:e>
                </m:rad>
              </m:den>
            </m:f>
            <m:r>
              <w:rPr>
                <w:rFonts w:ascii="Cambria Math" w:hAnsi="Cambria Math"/>
                <w:sz w:val="28"/>
                <w:szCs w:val="28"/>
                <w:lang w:val="kk-KZ"/>
              </w:rPr>
              <m:t>∫dt</m:t>
            </m:r>
            <m:sSup>
              <m:sSupPr>
                <m:ctrlPr>
                  <w:rPr>
                    <w:rFonts w:ascii="Cambria Math" w:hAnsi="Cambria Math"/>
                    <w:iCs/>
                    <w:sz w:val="28"/>
                    <w:szCs w:val="28"/>
                    <w:lang w:val="kk-KZ"/>
                  </w:rPr>
                </m:ctrlPr>
              </m:sSupPr>
              <m:e>
                <m:r>
                  <w:rPr>
                    <w:rFonts w:ascii="Cambria Math" w:hAnsi="Cambria Math"/>
                    <w:sz w:val="28"/>
                    <w:szCs w:val="28"/>
                    <w:lang w:val="kk-KZ"/>
                  </w:rPr>
                  <m:t>e</m:t>
                </m:r>
              </m:e>
              <m:sup>
                <m:r>
                  <w:rPr>
                    <w:rFonts w:ascii="Cambria Math" w:hAnsi="Cambria Math"/>
                    <w:sz w:val="28"/>
                    <w:szCs w:val="28"/>
                    <w:lang w:val="kk-KZ"/>
                  </w:rPr>
                  <m:t>iωt</m:t>
                </m:r>
              </m:sup>
            </m:sSup>
            <m:r>
              <w:rPr>
                <w:rFonts w:ascii="Cambria Math" w:hAnsi="Cambria Math"/>
                <w:sz w:val="28"/>
                <w:szCs w:val="28"/>
                <w:lang w:val="kk-KZ"/>
              </w:rPr>
              <m:t>ϕ(t,</m:t>
            </m:r>
            <m:r>
              <m:rPr>
                <m:sty m:val="b"/>
              </m:rPr>
              <w:rPr>
                <w:rFonts w:ascii="Cambria Math" w:hAnsi="Cambria Math"/>
                <w:sz w:val="28"/>
                <w:szCs w:val="28"/>
                <w:lang w:val="kk-KZ"/>
              </w:rPr>
              <m:t>x</m:t>
            </m:r>
            <m:r>
              <w:rPr>
                <w:rFonts w:ascii="Cambria Math" w:hAnsi="Cambria Math"/>
                <w:sz w:val="28"/>
                <w:szCs w:val="28"/>
                <w:lang w:val="kk-KZ"/>
              </w:rPr>
              <m:t>),</m:t>
            </m:r>
          </m:e>
          <m:e>
            <m:r>
              <w:rPr>
                <w:rFonts w:ascii="Cambria Math" w:hAnsi="Cambria Math"/>
                <w:sz w:val="28"/>
                <w:szCs w:val="28"/>
                <w:lang w:val="kk-KZ"/>
              </w:rPr>
              <m:t>&amp;ϕ(t,</m:t>
            </m:r>
            <m:r>
              <m:rPr>
                <m:sty m:val="b"/>
              </m:rPr>
              <w:rPr>
                <w:rFonts w:ascii="Cambria Math" w:hAnsi="Cambria Math"/>
                <w:sz w:val="28"/>
                <w:szCs w:val="28"/>
                <w:lang w:val="kk-KZ"/>
              </w:rPr>
              <m:t>x</m:t>
            </m:r>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1</m:t>
                </m:r>
              </m:num>
              <m:den>
                <m:rad>
                  <m:radPr>
                    <m:degHide m:val="1"/>
                    <m:ctrlPr>
                      <w:rPr>
                        <w:rFonts w:ascii="Cambria Math" w:hAnsi="Cambria Math"/>
                        <w:iCs/>
                        <w:sz w:val="28"/>
                        <w:szCs w:val="28"/>
                        <w:lang w:val="kk-KZ"/>
                      </w:rPr>
                    </m:ctrlPr>
                  </m:radPr>
                  <m:deg/>
                  <m:e>
                    <m:r>
                      <w:rPr>
                        <w:rFonts w:ascii="Cambria Math" w:hAnsi="Cambria Math"/>
                        <w:sz w:val="28"/>
                        <w:szCs w:val="28"/>
                        <w:lang w:val="kk-KZ"/>
                      </w:rPr>
                      <m:t>2π</m:t>
                    </m:r>
                  </m:e>
                </m:rad>
              </m:den>
            </m:f>
            <m:r>
              <w:rPr>
                <w:rFonts w:ascii="Cambria Math" w:hAnsi="Cambria Math"/>
                <w:sz w:val="28"/>
                <w:szCs w:val="28"/>
                <w:lang w:val="kk-KZ"/>
              </w:rPr>
              <m:t>∫dω</m:t>
            </m:r>
            <m:sSup>
              <m:sSupPr>
                <m:ctrlPr>
                  <w:rPr>
                    <w:rFonts w:ascii="Cambria Math" w:hAnsi="Cambria Math"/>
                    <w:iCs/>
                    <w:sz w:val="28"/>
                    <w:szCs w:val="28"/>
                    <w:lang w:val="kk-KZ"/>
                  </w:rPr>
                </m:ctrlPr>
              </m:sSupPr>
              <m:e>
                <m:r>
                  <w:rPr>
                    <w:rFonts w:ascii="Cambria Math" w:hAnsi="Cambria Math"/>
                    <w:sz w:val="28"/>
                    <w:szCs w:val="28"/>
                    <w:lang w:val="kk-KZ"/>
                  </w:rPr>
                  <m:t>e</m:t>
                </m:r>
              </m:e>
              <m:sup>
                <m:r>
                  <w:rPr>
                    <w:rFonts w:ascii="Cambria Math" w:hAnsi="Cambria Math"/>
                    <w:sz w:val="28"/>
                    <w:szCs w:val="28"/>
                    <w:lang w:val="kk-KZ"/>
                  </w:rPr>
                  <m:t>-iωt</m:t>
                </m:r>
              </m:sup>
            </m:sSup>
            <m:acc>
              <m:accPr>
                <m:chr m:val="̃"/>
                <m:ctrlPr>
                  <w:rPr>
                    <w:rFonts w:ascii="Cambria Math" w:hAnsi="Cambria Math"/>
                    <w:iCs/>
                    <w:sz w:val="28"/>
                    <w:szCs w:val="28"/>
                    <w:lang w:val="kk-KZ"/>
                  </w:rPr>
                </m:ctrlPr>
              </m:accPr>
              <m:e>
                <m:r>
                  <w:rPr>
                    <w:rFonts w:ascii="Cambria Math" w:hAnsi="Cambria Math"/>
                    <w:sz w:val="28"/>
                    <w:szCs w:val="28"/>
                    <w:lang w:val="kk-KZ"/>
                  </w:rPr>
                  <m:t>ϕ</m:t>
                </m:r>
              </m:e>
            </m:acc>
            <m:r>
              <w:rPr>
                <w:rFonts w:ascii="Cambria Math" w:hAnsi="Cambria Math"/>
                <w:sz w:val="28"/>
                <w:szCs w:val="28"/>
                <w:lang w:val="kk-KZ"/>
              </w:rPr>
              <m:t>(ω,</m:t>
            </m:r>
            <m:r>
              <m:rPr>
                <m:sty m:val="b"/>
              </m:rPr>
              <w:rPr>
                <w:rFonts w:ascii="Cambria Math" w:hAnsi="Cambria Math"/>
                <w:sz w:val="28"/>
                <w:szCs w:val="28"/>
                <w:lang w:val="kk-KZ"/>
              </w:rPr>
              <m:t>x</m:t>
            </m:r>
            <m:r>
              <w:rPr>
                <w:rFonts w:ascii="Cambria Math" w:hAnsi="Cambria Math"/>
                <w:sz w:val="28"/>
                <w:szCs w:val="28"/>
                <w:lang w:val="kk-KZ"/>
              </w:rPr>
              <m:t>),</m:t>
            </m:r>
          </m:e>
        </m:eqArr>
      </m:oMath>
      <w:r w:rsidR="00DA0193">
        <w:rPr>
          <w:iCs/>
          <w:sz w:val="28"/>
          <w:szCs w:val="28"/>
          <w:lang w:val="kk-KZ"/>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DA0193">
        <w:rPr>
          <w:iCs/>
          <w:sz w:val="28"/>
          <w:szCs w:val="28"/>
          <w:lang w:val="kk-KZ"/>
        </w:rPr>
        <w:t xml:space="preserve"> </w:t>
      </w:r>
      <w:r w:rsidR="00DA0193" w:rsidRPr="00DA0193">
        <w:rPr>
          <w:iCs/>
          <w:sz w:val="28"/>
          <w:szCs w:val="28"/>
          <w:lang w:val="kk-KZ"/>
        </w:rPr>
        <w:t>(</w:t>
      </w:r>
      <w:r w:rsidR="00DA0193">
        <w:rPr>
          <w:iCs/>
          <w:sz w:val="28"/>
          <w:szCs w:val="28"/>
          <w:lang w:val="kk-KZ"/>
        </w:rPr>
        <w:t>1.35)</w:t>
      </w:r>
    </w:p>
    <w:p w14:paraId="6B5EC3AE" w14:textId="77777777" w:rsidR="00A31891" w:rsidRPr="0072065D" w:rsidRDefault="00A31891" w:rsidP="00DA0193">
      <w:pPr>
        <w:pStyle w:val="a4"/>
        <w:spacing w:before="0" w:beforeAutospacing="0" w:after="0" w:afterAutospacing="0"/>
        <w:ind w:firstLine="709"/>
        <w:jc w:val="right"/>
        <w:rPr>
          <w:iCs/>
          <w:sz w:val="28"/>
          <w:szCs w:val="28"/>
        </w:rPr>
      </w:pPr>
    </w:p>
    <w:p w14:paraId="3E778C57" w14:textId="39064B85" w:rsidR="00DA0193" w:rsidRPr="0072065D" w:rsidRDefault="00DA0193" w:rsidP="00DA0193">
      <w:pPr>
        <w:pStyle w:val="a4"/>
        <w:spacing w:before="0" w:beforeAutospacing="0" w:after="0" w:afterAutospacing="0"/>
        <w:rPr>
          <w:iCs/>
          <w:sz w:val="28"/>
          <w:szCs w:val="28"/>
        </w:rPr>
      </w:pPr>
      <w:r w:rsidRPr="00DA0193">
        <w:rPr>
          <w:iCs/>
          <w:sz w:val="28"/>
          <w:szCs w:val="28"/>
        </w:rPr>
        <w:t xml:space="preserve">Преобразование Фурье для </w:t>
      </w:r>
      <m:oMath>
        <m:sSub>
          <m:sSubPr>
            <m:ctrlPr>
              <w:rPr>
                <w:rFonts w:ascii="Cambria Math" w:hAnsi="Cambria Math"/>
                <w:iCs/>
                <w:sz w:val="28"/>
                <w:szCs w:val="28"/>
                <w:lang w:val="kk-KZ"/>
              </w:rPr>
            </m:ctrlPr>
          </m:sSubPr>
          <m:e>
            <m:acc>
              <m:accPr>
                <m:chr m:val="̅"/>
                <m:ctrlPr>
                  <w:rPr>
                    <w:rFonts w:ascii="Cambria Math" w:hAnsi="Cambria Math"/>
                    <w:iCs/>
                    <w:sz w:val="28"/>
                    <w:szCs w:val="28"/>
                    <w:lang w:val="kk-KZ"/>
                  </w:rPr>
                </m:ctrlPr>
              </m:accPr>
              <m:e>
                <m:r>
                  <w:rPr>
                    <w:rFonts w:ascii="Cambria Math" w:hAnsi="Cambria Math"/>
                    <w:sz w:val="28"/>
                    <w:szCs w:val="28"/>
                    <w:lang w:val="kk-KZ"/>
                  </w:rPr>
                  <m:t>h</m:t>
                </m:r>
              </m:e>
            </m:acc>
          </m:e>
          <m:sub>
            <m:r>
              <w:rPr>
                <w:rFonts w:ascii="Cambria Math" w:hAnsi="Cambria Math"/>
                <w:sz w:val="28"/>
                <w:szCs w:val="28"/>
                <w:lang w:val="kk-KZ"/>
              </w:rPr>
              <m:t>μν</m:t>
            </m:r>
          </m:sub>
        </m:sSub>
      </m:oMath>
      <w:r w:rsidRPr="00DA0193">
        <w:rPr>
          <w:iCs/>
          <w:sz w:val="28"/>
          <w:szCs w:val="28"/>
        </w:rPr>
        <w:t xml:space="preserve"> можно вычислить, используя преобразование Фурье для источника </w:t>
      </w:r>
      <m:oMath>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μν</m:t>
            </m:r>
          </m:sub>
        </m:sSub>
      </m:oMath>
      <w:r w:rsidR="00F16A9B">
        <w:rPr>
          <w:iCs/>
          <w:sz w:val="28"/>
          <w:szCs w:val="28"/>
        </w:rPr>
        <w:t xml:space="preserve"> </w:t>
      </w:r>
      <w:r w:rsidRPr="00DA0193">
        <w:rPr>
          <w:iCs/>
          <w:sz w:val="28"/>
          <w:szCs w:val="28"/>
        </w:rPr>
        <w:t>:</w:t>
      </w:r>
    </w:p>
    <w:p w14:paraId="6008BC8F" w14:textId="77777777" w:rsidR="00A31891" w:rsidRPr="0072065D" w:rsidRDefault="00A31891" w:rsidP="00DA0193">
      <w:pPr>
        <w:pStyle w:val="a4"/>
        <w:spacing w:before="0" w:beforeAutospacing="0" w:after="0" w:afterAutospacing="0"/>
        <w:rPr>
          <w:iCs/>
          <w:sz w:val="28"/>
          <w:szCs w:val="28"/>
        </w:rPr>
      </w:pPr>
    </w:p>
    <w:p w14:paraId="5A867EB1" w14:textId="4DAB5733" w:rsidR="00DA0193" w:rsidRPr="0072065D" w:rsidRDefault="00000000" w:rsidP="00DA0193">
      <w:pPr>
        <w:pStyle w:val="a4"/>
        <w:spacing w:before="0" w:beforeAutospacing="0" w:after="0" w:afterAutospacing="0"/>
        <w:jc w:val="right"/>
        <w:rPr>
          <w:iCs/>
          <w:sz w:val="28"/>
          <w:szCs w:val="28"/>
        </w:rPr>
      </w:pPr>
      <m:oMath>
        <m:eqArr>
          <m:eqArrPr>
            <m:ctrlPr>
              <w:rPr>
                <w:rFonts w:ascii="Cambria Math" w:hAnsi="Cambria Math"/>
                <w:iCs/>
                <w:sz w:val="28"/>
                <w:szCs w:val="28"/>
                <w:lang w:val="kk-KZ"/>
              </w:rPr>
            </m:ctrlPr>
          </m:eqArrPr>
          <m:e>
            <m:sSub>
              <m:sSubPr>
                <m:ctrlPr>
                  <w:rPr>
                    <w:rFonts w:ascii="Cambria Math" w:hAnsi="Cambria Math"/>
                    <w:iCs/>
                    <w:sz w:val="28"/>
                    <w:szCs w:val="28"/>
                    <w:lang w:val="kk-KZ"/>
                  </w:rPr>
                </m:ctrlPr>
              </m:sSubPr>
              <m:e>
                <m:acc>
                  <m:accPr>
                    <m:chr m:val="̃"/>
                    <m:ctrlPr>
                      <w:rPr>
                        <w:rFonts w:ascii="Cambria Math" w:hAnsi="Cambria Math"/>
                        <w:iCs/>
                        <w:sz w:val="28"/>
                        <w:szCs w:val="28"/>
                        <w:lang w:val="kk-KZ"/>
                      </w:rPr>
                    </m:ctrlPr>
                  </m:accPr>
                  <m:e>
                    <m:acc>
                      <m:accPr>
                        <m:chr m:val="̅"/>
                        <m:ctrlPr>
                          <w:rPr>
                            <w:rFonts w:ascii="Cambria Math" w:hAnsi="Cambria Math"/>
                            <w:iCs/>
                            <w:sz w:val="28"/>
                            <w:szCs w:val="28"/>
                            <w:lang w:val="kk-KZ"/>
                          </w:rPr>
                        </m:ctrlPr>
                      </m:accPr>
                      <m:e>
                        <m:r>
                          <w:rPr>
                            <w:rFonts w:ascii="Cambria Math" w:hAnsi="Cambria Math"/>
                            <w:sz w:val="28"/>
                            <w:szCs w:val="28"/>
                            <w:lang w:val="kk-KZ"/>
                          </w:rPr>
                          <m:t>h</m:t>
                        </m:r>
                      </m:e>
                    </m:acc>
                  </m:e>
                </m:acc>
              </m:e>
              <m:sub>
                <m:r>
                  <w:rPr>
                    <w:rFonts w:ascii="Cambria Math" w:hAnsi="Cambria Math"/>
                    <w:sz w:val="28"/>
                    <w:szCs w:val="28"/>
                    <w:lang w:val="kk-KZ"/>
                  </w:rPr>
                  <m:t>μν</m:t>
                </m:r>
              </m:sub>
            </m:sSub>
            <m:d>
              <m:dPr>
                <m:ctrlPr>
                  <w:rPr>
                    <w:rFonts w:ascii="Cambria Math" w:hAnsi="Cambria Math"/>
                    <w:i/>
                    <w:iCs/>
                    <w:sz w:val="28"/>
                    <w:szCs w:val="28"/>
                    <w:lang w:val="kk-KZ"/>
                  </w:rPr>
                </m:ctrlPr>
              </m:dPr>
              <m:e>
                <m:r>
                  <w:rPr>
                    <w:rFonts w:ascii="Cambria Math" w:hAnsi="Cambria Math"/>
                    <w:sz w:val="28"/>
                    <w:szCs w:val="28"/>
                    <w:lang w:val="kk-KZ"/>
                  </w:rPr>
                  <m:t>ω,</m:t>
                </m:r>
                <m:r>
                  <m:rPr>
                    <m:sty m:val="b"/>
                  </m:rPr>
                  <w:rPr>
                    <w:rFonts w:ascii="Cambria Math" w:hAnsi="Cambria Math"/>
                    <w:sz w:val="28"/>
                    <w:szCs w:val="28"/>
                    <w:lang w:val="kk-KZ"/>
                  </w:rPr>
                  <m:t>x</m:t>
                </m:r>
              </m:e>
            </m:d>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4G</m:t>
                </m:r>
              </m:num>
              <m:den>
                <m:rad>
                  <m:radPr>
                    <m:degHide m:val="1"/>
                    <m:ctrlPr>
                      <w:rPr>
                        <w:rFonts w:ascii="Cambria Math" w:hAnsi="Cambria Math"/>
                        <w:iCs/>
                        <w:sz w:val="28"/>
                        <w:szCs w:val="28"/>
                        <w:lang w:val="kk-KZ"/>
                      </w:rPr>
                    </m:ctrlPr>
                  </m:radPr>
                  <m:deg/>
                  <m:e>
                    <m:r>
                      <w:rPr>
                        <w:rFonts w:ascii="Cambria Math" w:hAnsi="Cambria Math"/>
                        <w:sz w:val="28"/>
                        <w:szCs w:val="28"/>
                        <w:lang w:val="kk-KZ"/>
                      </w:rPr>
                      <m:t>2π</m:t>
                    </m:r>
                  </m:e>
                </m:rad>
              </m:den>
            </m:f>
            <m:nary>
              <m:naryPr>
                <m:subHide m:val="1"/>
                <m:supHide m:val="1"/>
                <m:ctrlPr>
                  <w:rPr>
                    <w:rFonts w:ascii="Cambria Math" w:hAnsi="Cambria Math"/>
                    <w:i/>
                    <w:iCs/>
                    <w:sz w:val="28"/>
                    <w:szCs w:val="28"/>
                    <w:lang w:val="kk-KZ"/>
                  </w:rPr>
                </m:ctrlPr>
              </m:naryPr>
              <m:sub/>
              <m:sup/>
              <m:e>
                <m:r>
                  <w:rPr>
                    <w:rFonts w:ascii="Cambria Math" w:hAnsi="Cambria Math"/>
                    <w:sz w:val="28"/>
                    <w:szCs w:val="28"/>
                    <w:lang w:val="kk-KZ"/>
                  </w:rPr>
                  <m:t>d</m:t>
                </m:r>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r</m:t>
                    </m:r>
                  </m:sub>
                </m:sSub>
                <m:sSup>
                  <m:sSupPr>
                    <m:ctrlPr>
                      <w:rPr>
                        <w:rFonts w:ascii="Cambria Math" w:hAnsi="Cambria Math"/>
                        <w:iCs/>
                        <w:sz w:val="28"/>
                        <w:szCs w:val="28"/>
                        <w:lang w:val="kk-KZ"/>
                      </w:rPr>
                    </m:ctrlPr>
                  </m:sSupPr>
                  <m:e>
                    <m:r>
                      <w:rPr>
                        <w:rFonts w:ascii="Cambria Math" w:hAnsi="Cambria Math"/>
                        <w:sz w:val="28"/>
                        <w:szCs w:val="28"/>
                        <w:lang w:val="kk-KZ"/>
                      </w:rPr>
                      <m:t>d</m:t>
                    </m:r>
                  </m:e>
                  <m:sup>
                    <m:r>
                      <w:rPr>
                        <w:rFonts w:ascii="Cambria Math" w:hAnsi="Cambria Math"/>
                        <w:sz w:val="28"/>
                        <w:szCs w:val="28"/>
                        <w:lang w:val="kk-KZ"/>
                      </w:rPr>
                      <m:t>3</m:t>
                    </m:r>
                  </m:sup>
                </m:sSup>
                <m:r>
                  <w:rPr>
                    <w:rFonts w:ascii="Cambria Math" w:hAnsi="Cambria Math"/>
                    <w:sz w:val="28"/>
                    <w:szCs w:val="28"/>
                    <w:lang w:val="kk-KZ"/>
                  </w:rPr>
                  <m:t>y</m:t>
                </m:r>
                <m:sSup>
                  <m:sSupPr>
                    <m:ctrlPr>
                      <w:rPr>
                        <w:rFonts w:ascii="Cambria Math" w:hAnsi="Cambria Math"/>
                        <w:iCs/>
                        <w:sz w:val="28"/>
                        <w:szCs w:val="28"/>
                        <w:lang w:val="kk-KZ"/>
                      </w:rPr>
                    </m:ctrlPr>
                  </m:sSupPr>
                  <m:e>
                    <m:r>
                      <w:rPr>
                        <w:rFonts w:ascii="Cambria Math" w:hAnsi="Cambria Math"/>
                        <w:sz w:val="28"/>
                        <w:szCs w:val="28"/>
                        <w:lang w:val="kk-KZ"/>
                      </w:rPr>
                      <m:t>e</m:t>
                    </m:r>
                  </m:e>
                  <m:sup>
                    <m:r>
                      <w:rPr>
                        <w:rFonts w:ascii="Cambria Math" w:hAnsi="Cambria Math"/>
                        <w:sz w:val="28"/>
                        <w:szCs w:val="28"/>
                        <w:lang w:val="kk-KZ"/>
                      </w:rPr>
                      <m:t>iω</m:t>
                    </m:r>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r</m:t>
                        </m:r>
                      </m:sub>
                    </m:sSub>
                  </m:sup>
                </m:sSup>
                <m:sSup>
                  <m:sSupPr>
                    <m:ctrlPr>
                      <w:rPr>
                        <w:rFonts w:ascii="Cambria Math" w:hAnsi="Cambria Math"/>
                        <w:iCs/>
                        <w:sz w:val="28"/>
                        <w:szCs w:val="28"/>
                        <w:lang w:val="kk-KZ"/>
                      </w:rPr>
                    </m:ctrlPr>
                  </m:sSupPr>
                  <m:e>
                    <m:r>
                      <w:rPr>
                        <w:rFonts w:ascii="Cambria Math" w:hAnsi="Cambria Math"/>
                        <w:sz w:val="28"/>
                        <w:szCs w:val="28"/>
                        <w:lang w:val="kk-KZ"/>
                      </w:rPr>
                      <m:t>e</m:t>
                    </m:r>
                  </m:e>
                  <m:sup>
                    <m:r>
                      <w:rPr>
                        <w:rFonts w:ascii="Cambria Math" w:hAnsi="Cambria Math"/>
                        <w:sz w:val="28"/>
                        <w:szCs w:val="28"/>
                        <w:lang w:val="kk-KZ"/>
                      </w:rPr>
                      <m:t>iω</m:t>
                    </m:r>
                    <m:d>
                      <m:dPr>
                        <m:begChr m:val="|"/>
                        <m:endChr m:val="|"/>
                        <m:ctrlPr>
                          <w:rPr>
                            <w:rFonts w:ascii="Cambria Math" w:hAnsi="Cambria Math"/>
                            <w:i/>
                            <w:iCs/>
                            <w:sz w:val="28"/>
                            <w:szCs w:val="28"/>
                            <w:lang w:val="kk-KZ"/>
                          </w:rPr>
                        </m:ctrlPr>
                      </m:dPr>
                      <m:e>
                        <m:r>
                          <m:rPr>
                            <m:sty m:val="b"/>
                          </m:rPr>
                          <w:rPr>
                            <w:rFonts w:ascii="Cambria Math" w:hAnsi="Cambria Math"/>
                            <w:sz w:val="28"/>
                            <w:szCs w:val="28"/>
                            <w:lang w:val="kk-KZ"/>
                          </w:rPr>
                          <m:t>x</m:t>
                        </m:r>
                        <m:r>
                          <w:rPr>
                            <w:rFonts w:ascii="Cambria Math" w:hAnsi="Cambria Math"/>
                            <w:sz w:val="28"/>
                            <w:szCs w:val="28"/>
                            <w:lang w:val="kk-KZ"/>
                          </w:rPr>
                          <m:t>-</m:t>
                        </m:r>
                        <m:r>
                          <m:rPr>
                            <m:sty m:val="b"/>
                          </m:rPr>
                          <w:rPr>
                            <w:rFonts w:ascii="Cambria Math" w:hAnsi="Cambria Math"/>
                            <w:sz w:val="28"/>
                            <w:szCs w:val="28"/>
                            <w:lang w:val="kk-KZ"/>
                          </w:rPr>
                          <m:t>y</m:t>
                        </m:r>
                      </m:e>
                    </m:d>
                  </m:sup>
                </m:sSup>
                <m:f>
                  <m:fPr>
                    <m:ctrlPr>
                      <w:rPr>
                        <w:rFonts w:ascii="Cambria Math" w:hAnsi="Cambria Math"/>
                        <w:iCs/>
                        <w:sz w:val="28"/>
                        <w:szCs w:val="28"/>
                        <w:lang w:val="kk-KZ"/>
                      </w:rPr>
                    </m:ctrlPr>
                  </m:fPr>
                  <m:num>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μν</m:t>
                        </m:r>
                      </m:sub>
                    </m:sSub>
                    <m:d>
                      <m:dPr>
                        <m:ctrlPr>
                          <w:rPr>
                            <w:rFonts w:ascii="Cambria Math" w:hAnsi="Cambria Math"/>
                            <w:iCs/>
                            <w:sz w:val="28"/>
                            <w:szCs w:val="28"/>
                            <w:lang w:val="kk-KZ"/>
                          </w:rPr>
                        </m:ctrlPr>
                      </m:dPr>
                      <m:e>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r</m:t>
                            </m:r>
                          </m:sub>
                        </m:sSub>
                        <m:r>
                          <w:rPr>
                            <w:rFonts w:ascii="Cambria Math" w:hAnsi="Cambria Math"/>
                            <w:sz w:val="28"/>
                            <w:szCs w:val="28"/>
                            <w:lang w:val="kk-KZ"/>
                          </w:rPr>
                          <m:t>,</m:t>
                        </m:r>
                        <m:r>
                          <m:rPr>
                            <m:sty m:val="b"/>
                          </m:rPr>
                          <w:rPr>
                            <w:rFonts w:ascii="Cambria Math" w:hAnsi="Cambria Math"/>
                            <w:sz w:val="28"/>
                            <w:szCs w:val="28"/>
                            <w:lang w:val="kk-KZ"/>
                          </w:rPr>
                          <m:t>y</m:t>
                        </m:r>
                      </m:e>
                    </m:d>
                  </m:num>
                  <m:den>
                    <m:d>
                      <m:dPr>
                        <m:begChr m:val="|"/>
                        <m:endChr m:val="|"/>
                        <m:ctrlPr>
                          <w:rPr>
                            <w:rFonts w:ascii="Cambria Math" w:hAnsi="Cambria Math"/>
                            <w:i/>
                            <w:iCs/>
                            <w:sz w:val="28"/>
                            <w:szCs w:val="28"/>
                            <w:lang w:val="kk-KZ"/>
                          </w:rPr>
                        </m:ctrlPr>
                      </m:dPr>
                      <m:e>
                        <m:r>
                          <m:rPr>
                            <m:sty m:val="b"/>
                          </m:rPr>
                          <w:rPr>
                            <w:rFonts w:ascii="Cambria Math" w:hAnsi="Cambria Math"/>
                            <w:sz w:val="28"/>
                            <w:szCs w:val="28"/>
                            <w:lang w:val="kk-KZ"/>
                          </w:rPr>
                          <m:t>x</m:t>
                        </m:r>
                        <m:r>
                          <w:rPr>
                            <w:rFonts w:ascii="Cambria Math" w:hAnsi="Cambria Math"/>
                            <w:sz w:val="28"/>
                            <w:szCs w:val="28"/>
                            <w:lang w:val="kk-KZ"/>
                          </w:rPr>
                          <m:t>-</m:t>
                        </m:r>
                        <m:r>
                          <m:rPr>
                            <m:sty m:val="b"/>
                          </m:rPr>
                          <w:rPr>
                            <w:rFonts w:ascii="Cambria Math" w:hAnsi="Cambria Math"/>
                            <w:sz w:val="28"/>
                            <w:szCs w:val="28"/>
                            <w:lang w:val="kk-KZ"/>
                          </w:rPr>
                          <m:t>y</m:t>
                        </m:r>
                      </m:e>
                    </m:d>
                  </m:den>
                </m:f>
              </m:e>
            </m:nary>
          </m:e>
          <m:e>
            <m:r>
              <w:rPr>
                <w:rFonts w:ascii="Cambria Math" w:hAnsi="Cambria Math"/>
                <w:sz w:val="28"/>
                <w:szCs w:val="28"/>
                <w:lang w:val="kk-KZ"/>
              </w:rPr>
              <m:t>=4G∫</m:t>
            </m:r>
            <m:sSup>
              <m:sSupPr>
                <m:ctrlPr>
                  <w:rPr>
                    <w:rFonts w:ascii="Cambria Math" w:hAnsi="Cambria Math"/>
                    <w:iCs/>
                    <w:sz w:val="28"/>
                    <w:szCs w:val="28"/>
                    <w:lang w:val="kk-KZ"/>
                  </w:rPr>
                </m:ctrlPr>
              </m:sSupPr>
              <m:e>
                <m:r>
                  <w:rPr>
                    <w:rFonts w:ascii="Cambria Math" w:hAnsi="Cambria Math"/>
                    <w:sz w:val="28"/>
                    <w:szCs w:val="28"/>
                    <w:lang w:val="kk-KZ"/>
                  </w:rPr>
                  <m:t>d</m:t>
                </m:r>
              </m:e>
              <m:sup>
                <m:r>
                  <w:rPr>
                    <w:rFonts w:ascii="Cambria Math" w:hAnsi="Cambria Math"/>
                    <w:sz w:val="28"/>
                    <w:szCs w:val="28"/>
                    <w:lang w:val="kk-KZ"/>
                  </w:rPr>
                  <m:t>3</m:t>
                </m:r>
              </m:sup>
            </m:sSup>
            <m:r>
              <w:rPr>
                <w:rFonts w:ascii="Cambria Math" w:hAnsi="Cambria Math"/>
                <w:sz w:val="28"/>
                <w:szCs w:val="28"/>
                <w:lang w:val="kk-KZ"/>
              </w:rPr>
              <m:t>y</m:t>
            </m:r>
            <m:sSup>
              <m:sSupPr>
                <m:ctrlPr>
                  <w:rPr>
                    <w:rFonts w:ascii="Cambria Math" w:hAnsi="Cambria Math"/>
                    <w:iCs/>
                    <w:sz w:val="28"/>
                    <w:szCs w:val="28"/>
                    <w:lang w:val="kk-KZ"/>
                  </w:rPr>
                </m:ctrlPr>
              </m:sSupPr>
              <m:e>
                <m:r>
                  <w:rPr>
                    <w:rFonts w:ascii="Cambria Math" w:hAnsi="Cambria Math"/>
                    <w:sz w:val="28"/>
                    <w:szCs w:val="28"/>
                    <w:lang w:val="kk-KZ"/>
                  </w:rPr>
                  <m:t>e</m:t>
                </m:r>
              </m:e>
              <m:sup>
                <m:r>
                  <w:rPr>
                    <w:rFonts w:ascii="Cambria Math" w:hAnsi="Cambria Math"/>
                    <w:sz w:val="28"/>
                    <w:szCs w:val="28"/>
                    <w:lang w:val="kk-KZ"/>
                  </w:rPr>
                  <m:t>iω</m:t>
                </m:r>
                <m:d>
                  <m:dPr>
                    <m:begChr m:val="|"/>
                    <m:endChr m:val="|"/>
                    <m:ctrlPr>
                      <w:rPr>
                        <w:rFonts w:ascii="Cambria Math" w:hAnsi="Cambria Math"/>
                        <w:i/>
                        <w:iCs/>
                        <w:sz w:val="28"/>
                        <w:szCs w:val="28"/>
                        <w:lang w:val="kk-KZ"/>
                      </w:rPr>
                    </m:ctrlPr>
                  </m:dPr>
                  <m:e>
                    <m:r>
                      <m:rPr>
                        <m:sty m:val="b"/>
                      </m:rPr>
                      <w:rPr>
                        <w:rFonts w:ascii="Cambria Math" w:hAnsi="Cambria Math"/>
                        <w:sz w:val="28"/>
                        <w:szCs w:val="28"/>
                        <w:lang w:val="kk-KZ"/>
                      </w:rPr>
                      <m:t>x</m:t>
                    </m:r>
                    <m:r>
                      <w:rPr>
                        <w:rFonts w:ascii="Cambria Math" w:hAnsi="Cambria Math"/>
                        <w:sz w:val="28"/>
                        <w:szCs w:val="28"/>
                        <w:lang w:val="kk-KZ"/>
                      </w:rPr>
                      <m:t>-</m:t>
                    </m:r>
                    <m:r>
                      <m:rPr>
                        <m:sty m:val="b"/>
                      </m:rPr>
                      <w:rPr>
                        <w:rFonts w:ascii="Cambria Math" w:hAnsi="Cambria Math"/>
                        <w:sz w:val="28"/>
                        <w:szCs w:val="28"/>
                        <w:lang w:val="kk-KZ"/>
                      </w:rPr>
                      <m:t>y</m:t>
                    </m:r>
                  </m:e>
                </m:d>
              </m:sup>
            </m:sSup>
            <m:f>
              <m:fPr>
                <m:ctrlPr>
                  <w:rPr>
                    <w:rFonts w:ascii="Cambria Math" w:hAnsi="Cambria Math"/>
                    <w:iCs/>
                    <w:sz w:val="28"/>
                    <w:szCs w:val="28"/>
                    <w:lang w:val="kk-KZ"/>
                  </w:rPr>
                </m:ctrlPr>
              </m:fPr>
              <m:num>
                <m:sSub>
                  <m:sSubPr>
                    <m:ctrlPr>
                      <w:rPr>
                        <w:rFonts w:ascii="Cambria Math" w:hAnsi="Cambria Math"/>
                        <w:iCs/>
                        <w:sz w:val="28"/>
                        <w:szCs w:val="28"/>
                        <w:lang w:val="kk-KZ"/>
                      </w:rPr>
                    </m:ctrlPr>
                  </m:sSubPr>
                  <m:e>
                    <m:acc>
                      <m:accPr>
                        <m:chr m:val="̃"/>
                        <m:ctrlPr>
                          <w:rPr>
                            <w:rFonts w:ascii="Cambria Math" w:hAnsi="Cambria Math"/>
                            <w:iCs/>
                            <w:sz w:val="28"/>
                            <w:szCs w:val="28"/>
                            <w:lang w:val="kk-KZ"/>
                          </w:rPr>
                        </m:ctrlPr>
                      </m:accPr>
                      <m:e>
                        <m:r>
                          <w:rPr>
                            <w:rFonts w:ascii="Cambria Math" w:hAnsi="Cambria Math"/>
                            <w:sz w:val="28"/>
                            <w:szCs w:val="28"/>
                            <w:lang w:val="kk-KZ"/>
                          </w:rPr>
                          <m:t>T</m:t>
                        </m:r>
                      </m:e>
                    </m:acc>
                  </m:e>
                  <m:sub>
                    <m:r>
                      <w:rPr>
                        <w:rFonts w:ascii="Cambria Math" w:hAnsi="Cambria Math"/>
                        <w:sz w:val="28"/>
                        <w:szCs w:val="28"/>
                        <w:lang w:val="kk-KZ"/>
                      </w:rPr>
                      <m:t>μν</m:t>
                    </m:r>
                  </m:sub>
                </m:sSub>
                <m:d>
                  <m:dPr>
                    <m:ctrlPr>
                      <w:rPr>
                        <w:rFonts w:ascii="Cambria Math" w:hAnsi="Cambria Math"/>
                        <w:i/>
                        <w:iCs/>
                        <w:sz w:val="28"/>
                        <w:szCs w:val="28"/>
                        <w:lang w:val="kk-KZ"/>
                      </w:rPr>
                    </m:ctrlPr>
                  </m:dPr>
                  <m:e>
                    <m:r>
                      <w:rPr>
                        <w:rFonts w:ascii="Cambria Math" w:hAnsi="Cambria Math"/>
                        <w:sz w:val="28"/>
                        <w:szCs w:val="28"/>
                        <w:lang w:val="kk-KZ"/>
                      </w:rPr>
                      <m:t>ω,</m:t>
                    </m:r>
                    <m:r>
                      <m:rPr>
                        <m:sty m:val="b"/>
                      </m:rPr>
                      <w:rPr>
                        <w:rFonts w:ascii="Cambria Math" w:hAnsi="Cambria Math"/>
                        <w:sz w:val="28"/>
                        <w:szCs w:val="28"/>
                        <w:lang w:val="kk-KZ"/>
                      </w:rPr>
                      <m:t>y</m:t>
                    </m:r>
                  </m:e>
                </m:d>
              </m:num>
              <m:den>
                <m:d>
                  <m:dPr>
                    <m:begChr m:val="|"/>
                    <m:endChr m:val="|"/>
                    <m:ctrlPr>
                      <w:rPr>
                        <w:rFonts w:ascii="Cambria Math" w:hAnsi="Cambria Math"/>
                        <w:i/>
                        <w:iCs/>
                        <w:sz w:val="28"/>
                        <w:szCs w:val="28"/>
                        <w:lang w:val="kk-KZ"/>
                      </w:rPr>
                    </m:ctrlPr>
                  </m:dPr>
                  <m:e>
                    <m:r>
                      <m:rPr>
                        <m:sty m:val="b"/>
                      </m:rPr>
                      <w:rPr>
                        <w:rFonts w:ascii="Cambria Math" w:hAnsi="Cambria Math"/>
                        <w:sz w:val="28"/>
                        <w:szCs w:val="28"/>
                        <w:lang w:val="kk-KZ"/>
                      </w:rPr>
                      <m:t>x</m:t>
                    </m:r>
                    <m:r>
                      <w:rPr>
                        <w:rFonts w:ascii="Cambria Math" w:hAnsi="Cambria Math"/>
                        <w:sz w:val="28"/>
                        <w:szCs w:val="28"/>
                        <w:lang w:val="kk-KZ"/>
                      </w:rPr>
                      <m:t>-</m:t>
                    </m:r>
                    <m:r>
                      <m:rPr>
                        <m:sty m:val="b"/>
                      </m:rPr>
                      <w:rPr>
                        <w:rFonts w:ascii="Cambria Math" w:hAnsi="Cambria Math"/>
                        <w:sz w:val="28"/>
                        <w:szCs w:val="28"/>
                        <w:lang w:val="kk-KZ"/>
                      </w:rPr>
                      <m:t>y</m:t>
                    </m:r>
                  </m:e>
                </m:d>
              </m:den>
            </m:f>
            <m:r>
              <w:rPr>
                <w:rFonts w:ascii="Cambria Math" w:hAnsi="Cambria Math"/>
                <w:sz w:val="28"/>
                <w:szCs w:val="28"/>
                <w:lang w:val="kk-KZ"/>
              </w:rPr>
              <m:t>.</m:t>
            </m:r>
          </m:e>
        </m:eqArr>
      </m:oMath>
      <w:r w:rsidR="00DA0193">
        <w:rPr>
          <w:iCs/>
          <w:sz w:val="28"/>
          <w:szCs w:val="28"/>
          <w:lang w:val="kk-KZ"/>
        </w:rPr>
        <w:t xml:space="preserve"> </w:t>
      </w:r>
      <w:r w:rsidR="00A31891" w:rsidRPr="0072065D">
        <w:rPr>
          <w:iCs/>
          <w:sz w:val="28"/>
          <w:szCs w:val="28"/>
        </w:rPr>
        <w:tab/>
      </w:r>
      <w:r w:rsidR="00A31891" w:rsidRPr="0072065D">
        <w:rPr>
          <w:iCs/>
          <w:sz w:val="28"/>
          <w:szCs w:val="28"/>
        </w:rPr>
        <w:tab/>
      </w:r>
      <w:r w:rsidR="00DA0193">
        <w:rPr>
          <w:iCs/>
          <w:sz w:val="28"/>
          <w:szCs w:val="28"/>
          <w:lang w:val="kk-KZ"/>
        </w:rPr>
        <w:t>(1.36)</w:t>
      </w:r>
    </w:p>
    <w:p w14:paraId="2F42CAD8" w14:textId="77777777" w:rsidR="00A31891" w:rsidRPr="0072065D" w:rsidRDefault="00A31891" w:rsidP="00DA0193">
      <w:pPr>
        <w:pStyle w:val="a4"/>
        <w:spacing w:before="0" w:beforeAutospacing="0" w:after="0" w:afterAutospacing="0"/>
        <w:jc w:val="right"/>
        <w:rPr>
          <w:iCs/>
          <w:sz w:val="28"/>
          <w:szCs w:val="28"/>
        </w:rPr>
      </w:pPr>
    </w:p>
    <w:p w14:paraId="2671445A" w14:textId="329CAAFB" w:rsidR="00DA0193" w:rsidRDefault="00DA0193" w:rsidP="000B7F04">
      <w:pPr>
        <w:pStyle w:val="a4"/>
        <w:spacing w:before="0" w:beforeAutospacing="0" w:after="0" w:afterAutospacing="0"/>
        <w:ind w:firstLine="720"/>
        <w:jc w:val="both"/>
        <w:rPr>
          <w:iCs/>
          <w:sz w:val="28"/>
          <w:szCs w:val="28"/>
          <w:lang w:val="ru-KZ"/>
        </w:rPr>
      </w:pPr>
      <w:r w:rsidRPr="00DA0193">
        <w:rPr>
          <w:iCs/>
          <w:sz w:val="28"/>
          <w:szCs w:val="28"/>
          <w:lang w:val="ru-KZ"/>
        </w:rPr>
        <w:t>Для дальнейшего упрощения этого уравнения мы рассмотрим гравитационные волны от далёкого изолированного источника и предположим, что источник движется с небольшой скоростью.</w:t>
      </w:r>
      <w:r>
        <w:rPr>
          <w:iCs/>
          <w:sz w:val="28"/>
          <w:szCs w:val="28"/>
          <w:lang w:val="ru-KZ"/>
        </w:rPr>
        <w:t xml:space="preserve"> </w:t>
      </w:r>
      <w:r w:rsidRPr="00DA0193">
        <w:rPr>
          <w:iCs/>
          <w:sz w:val="28"/>
          <w:szCs w:val="28"/>
          <w:lang w:val="ru-KZ"/>
        </w:rPr>
        <w:t xml:space="preserve">При первом приближении источник можно считать находящимся на расстоянии </w:t>
      </w:r>
      <m:oMath>
        <m:r>
          <w:rPr>
            <w:rFonts w:ascii="Cambria Math" w:hAnsi="Cambria Math"/>
            <w:sz w:val="28"/>
            <w:szCs w:val="28"/>
            <w:lang w:val="ru-KZ"/>
          </w:rPr>
          <m:t>R≈</m:t>
        </m:r>
        <m:d>
          <m:dPr>
            <m:begChr m:val="|"/>
            <m:endChr m:val="|"/>
            <m:ctrlPr>
              <w:rPr>
                <w:rFonts w:ascii="Cambria Math" w:hAnsi="Cambria Math"/>
                <w:i/>
                <w:iCs/>
                <w:sz w:val="28"/>
                <w:szCs w:val="28"/>
                <w:lang w:val="kk-KZ"/>
              </w:rPr>
            </m:ctrlPr>
          </m:dPr>
          <m:e>
            <m:r>
              <m:rPr>
                <m:sty m:val="b"/>
              </m:rPr>
              <w:rPr>
                <w:rFonts w:ascii="Cambria Math" w:hAnsi="Cambria Math"/>
                <w:sz w:val="28"/>
                <w:szCs w:val="28"/>
                <w:lang w:val="kk-KZ"/>
              </w:rPr>
              <m:t>x</m:t>
            </m:r>
            <m:r>
              <w:rPr>
                <w:rFonts w:ascii="Cambria Math" w:hAnsi="Cambria Math"/>
                <w:sz w:val="28"/>
                <w:szCs w:val="28"/>
                <w:lang w:val="kk-KZ"/>
              </w:rPr>
              <m:t>-</m:t>
            </m:r>
            <m:r>
              <m:rPr>
                <m:sty m:val="b"/>
              </m:rPr>
              <w:rPr>
                <w:rFonts w:ascii="Cambria Math" w:hAnsi="Cambria Math"/>
                <w:sz w:val="28"/>
                <w:szCs w:val="28"/>
                <w:lang w:val="kk-KZ"/>
              </w:rPr>
              <m:t>y</m:t>
            </m:r>
          </m:e>
        </m:d>
      </m:oMath>
      <w:r w:rsidRPr="00DA0193">
        <w:rPr>
          <w:iCs/>
          <w:sz w:val="28"/>
          <w:szCs w:val="28"/>
          <w:lang w:val="ru-KZ"/>
        </w:rPr>
        <w:t xml:space="preserve">, а его размер </w:t>
      </w:r>
      <m:oMath>
        <m:r>
          <w:rPr>
            <w:rFonts w:ascii="Cambria Math" w:hAnsi="Cambria Math"/>
            <w:sz w:val="28"/>
            <w:szCs w:val="28"/>
            <w:lang w:val="ru-KZ"/>
          </w:rPr>
          <m:t>δR</m:t>
        </m:r>
      </m:oMath>
      <w:r w:rsidRPr="00DA0193">
        <w:rPr>
          <w:iCs/>
          <w:sz w:val="28"/>
          <w:szCs w:val="28"/>
          <w:lang w:val="ru-KZ"/>
        </w:rPr>
        <w:t xml:space="preserve"> значительно меньше </w:t>
      </w:r>
      <m:oMath>
        <m:r>
          <w:rPr>
            <w:rFonts w:ascii="Cambria Math" w:hAnsi="Cambria Math"/>
            <w:sz w:val="28"/>
            <w:szCs w:val="28"/>
            <w:lang w:val="ru-KZ"/>
          </w:rPr>
          <m:t>R</m:t>
        </m:r>
      </m:oMath>
      <w:r w:rsidRPr="00DA0193">
        <w:rPr>
          <w:iCs/>
          <w:sz w:val="28"/>
          <w:szCs w:val="28"/>
          <w:lang w:val="ru-KZ"/>
        </w:rPr>
        <w:t>.</w:t>
      </w:r>
      <w:r w:rsidR="000B7F04">
        <w:rPr>
          <w:iCs/>
          <w:sz w:val="28"/>
          <w:szCs w:val="28"/>
          <w:lang w:val="ru-KZ"/>
        </w:rPr>
        <w:t xml:space="preserve"> </w:t>
      </w:r>
      <w:r w:rsidRPr="00DA0193">
        <w:rPr>
          <w:iCs/>
          <w:sz w:val="28"/>
          <w:szCs w:val="28"/>
          <w:lang w:val="ru-KZ"/>
        </w:rPr>
        <w:t xml:space="preserve">Во втором приближении можно сделать вывод, что </w:t>
      </w:r>
      <m:oMath>
        <m:r>
          <w:rPr>
            <w:rFonts w:ascii="Cambria Math" w:hAnsi="Cambria Math"/>
            <w:sz w:val="28"/>
            <w:szCs w:val="28"/>
            <w:lang w:val="ru-KZ"/>
          </w:rPr>
          <m:t>ωδR≪1</m:t>
        </m:r>
      </m:oMath>
      <w:r w:rsidRPr="00DA0193">
        <w:rPr>
          <w:iCs/>
          <w:sz w:val="28"/>
          <w:szCs w:val="28"/>
          <w:lang w:val="ru-KZ"/>
        </w:rPr>
        <w:t>, то есть движение частей источника намного медленнее скорости распространения гравитационных волн (света).</w:t>
      </w:r>
      <w:r w:rsidR="000B7F04">
        <w:rPr>
          <w:iCs/>
          <w:sz w:val="28"/>
          <w:szCs w:val="28"/>
          <w:lang w:val="ru-KZ"/>
        </w:rPr>
        <w:t xml:space="preserve"> </w:t>
      </w:r>
      <w:r w:rsidRPr="00DA0193">
        <w:rPr>
          <w:iCs/>
          <w:sz w:val="28"/>
          <w:szCs w:val="28"/>
          <w:lang w:val="ru-KZ"/>
        </w:rPr>
        <w:t xml:space="preserve">Объединив эти условия, можно заменить </w:t>
      </w:r>
      <m:oMath>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iω</m:t>
            </m:r>
            <m:d>
              <m:dPr>
                <m:begChr m:val="|"/>
                <m:endChr m:val="|"/>
                <m:ctrlPr>
                  <w:rPr>
                    <w:rFonts w:ascii="Cambria Math" w:hAnsi="Cambria Math"/>
                    <w:i/>
                    <w:iCs/>
                    <w:sz w:val="28"/>
                    <w:szCs w:val="28"/>
                    <w:lang w:val="ru-KZ"/>
                  </w:rPr>
                </m:ctrlPr>
              </m:dPr>
              <m:e>
                <m:r>
                  <m:rPr>
                    <m:sty m:val="b"/>
                  </m:rPr>
                  <w:rPr>
                    <w:rFonts w:ascii="Cambria Math" w:hAnsi="Cambria Math"/>
                    <w:sz w:val="28"/>
                    <w:szCs w:val="28"/>
                    <w:lang w:val="ru-KZ"/>
                  </w:rPr>
                  <m:t>x</m:t>
                </m:r>
                <m:r>
                  <w:rPr>
                    <w:rFonts w:ascii="Cambria Math" w:hAnsi="Cambria Math"/>
                    <w:sz w:val="28"/>
                    <w:szCs w:val="28"/>
                    <w:lang w:val="ru-KZ"/>
                  </w:rPr>
                  <m:t>-</m:t>
                </m:r>
                <m:r>
                  <m:rPr>
                    <m:sty m:val="b"/>
                  </m:rPr>
                  <w:rPr>
                    <w:rFonts w:ascii="Cambria Math" w:hAnsi="Cambria Math"/>
                    <w:sz w:val="28"/>
                    <w:szCs w:val="28"/>
                    <w:lang w:val="ru-KZ"/>
                  </w:rPr>
                  <m:t>y</m:t>
                </m:r>
              </m:e>
            </m:d>
          </m:sup>
        </m:sSup>
        <m:r>
          <m:rPr>
            <m:lit/>
          </m:rPr>
          <w:rPr>
            <w:rFonts w:ascii="Cambria Math" w:hAnsi="Cambria Math"/>
            <w:sz w:val="28"/>
            <w:szCs w:val="28"/>
            <w:lang w:val="ru-KZ"/>
          </w:rPr>
          <m:t>/</m:t>
        </m:r>
        <m:d>
          <m:dPr>
            <m:begChr m:val="|"/>
            <m:endChr m:val="|"/>
            <m:ctrlPr>
              <w:rPr>
                <w:rFonts w:ascii="Cambria Math" w:hAnsi="Cambria Math"/>
                <w:i/>
                <w:iCs/>
                <w:sz w:val="28"/>
                <w:szCs w:val="28"/>
                <w:lang w:val="ru-KZ"/>
              </w:rPr>
            </m:ctrlPr>
          </m:dPr>
          <m:e>
            <m:r>
              <m:rPr>
                <m:sty m:val="b"/>
              </m:rPr>
              <w:rPr>
                <w:rFonts w:ascii="Cambria Math" w:hAnsi="Cambria Math"/>
                <w:sz w:val="28"/>
                <w:szCs w:val="28"/>
                <w:lang w:val="ru-KZ"/>
              </w:rPr>
              <m:t>x</m:t>
            </m:r>
            <m:r>
              <w:rPr>
                <w:rFonts w:ascii="Cambria Math" w:hAnsi="Cambria Math"/>
                <w:sz w:val="28"/>
                <w:szCs w:val="28"/>
                <w:lang w:val="ru-KZ"/>
              </w:rPr>
              <m:t>-</m:t>
            </m:r>
            <m:r>
              <m:rPr>
                <m:sty m:val="b"/>
              </m:rPr>
              <w:rPr>
                <w:rFonts w:ascii="Cambria Math" w:hAnsi="Cambria Math"/>
                <w:sz w:val="28"/>
                <w:szCs w:val="28"/>
                <w:lang w:val="ru-KZ"/>
              </w:rPr>
              <m:t>y</m:t>
            </m:r>
          </m:e>
        </m:d>
      </m:oMath>
      <w:r w:rsidRPr="00DA0193">
        <w:rPr>
          <w:iCs/>
          <w:sz w:val="28"/>
          <w:szCs w:val="28"/>
          <w:lang w:val="ru-KZ"/>
        </w:rPr>
        <w:t xml:space="preserve"> на </w:t>
      </w:r>
      <m:oMath>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iω</m:t>
            </m:r>
            <m:r>
              <w:rPr>
                <w:rFonts w:ascii="Cambria Math" w:hAnsi="Cambria Math"/>
                <w:sz w:val="28"/>
                <w:szCs w:val="28"/>
                <w:lang w:val="en-US"/>
              </w:rPr>
              <m:t>R</m:t>
            </m:r>
          </m:sup>
        </m:sSup>
        <m:r>
          <m:rPr>
            <m:lit/>
          </m:rPr>
          <w:rPr>
            <w:rFonts w:ascii="Cambria Math" w:hAnsi="Cambria Math"/>
            <w:sz w:val="28"/>
            <w:szCs w:val="28"/>
            <w:lang w:val="ru-KZ"/>
          </w:rPr>
          <m:t>/</m:t>
        </m:r>
        <m:r>
          <w:rPr>
            <w:rFonts w:ascii="Cambria Math" w:hAnsi="Cambria Math"/>
            <w:sz w:val="28"/>
            <w:szCs w:val="28"/>
            <w:lang w:val="ru-KZ"/>
          </w:rPr>
          <m:t>R</m:t>
        </m:r>
      </m:oMath>
      <w:r w:rsidR="00F16A9B">
        <w:rPr>
          <w:iCs/>
          <w:sz w:val="28"/>
          <w:szCs w:val="28"/>
          <w:lang w:val="ru-KZ"/>
        </w:rPr>
        <w:t xml:space="preserve"> </w:t>
      </w:r>
      <w:r w:rsidRPr="00DA0193">
        <w:rPr>
          <w:iCs/>
          <w:sz w:val="28"/>
          <w:szCs w:val="28"/>
          <w:lang w:val="ru-KZ"/>
        </w:rPr>
        <w:t>, что позволяет извлечь это выражение из подынтегрального.</w:t>
      </w:r>
    </w:p>
    <w:p w14:paraId="2DFD9E68" w14:textId="77777777" w:rsidR="00A31891" w:rsidRDefault="00A31891" w:rsidP="000B7F04">
      <w:pPr>
        <w:pStyle w:val="a4"/>
        <w:spacing w:before="0" w:beforeAutospacing="0" w:after="0" w:afterAutospacing="0"/>
        <w:ind w:firstLine="720"/>
        <w:jc w:val="both"/>
        <w:rPr>
          <w:iCs/>
          <w:sz w:val="28"/>
          <w:szCs w:val="28"/>
          <w:lang w:val="ru-KZ"/>
        </w:rPr>
      </w:pPr>
    </w:p>
    <w:p w14:paraId="2CE960E5" w14:textId="6746D423" w:rsidR="000B7F04" w:rsidRDefault="00000000" w:rsidP="000B7F04">
      <w:pPr>
        <w:pStyle w:val="a4"/>
        <w:spacing w:before="0" w:beforeAutospacing="0" w:after="0" w:afterAutospacing="0"/>
        <w:ind w:firstLine="720"/>
        <w:jc w:val="right"/>
        <w:rPr>
          <w:iCs/>
          <w:sz w:val="28"/>
          <w:szCs w:val="28"/>
          <w:lang w:val="ru-KZ"/>
        </w:rPr>
      </w:pPr>
      <m:oMath>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acc>
                  <m:accPr>
                    <m:chr m:val="̅"/>
                    <m:ctrlPr>
                      <w:rPr>
                        <w:rFonts w:ascii="Cambria Math" w:hAnsi="Cambria Math"/>
                        <w:iCs/>
                        <w:sz w:val="28"/>
                        <w:szCs w:val="28"/>
                        <w:lang w:val="ru-KZ"/>
                      </w:rPr>
                    </m:ctrlPr>
                  </m:accPr>
                  <m:e>
                    <m:r>
                      <w:rPr>
                        <w:rFonts w:ascii="Cambria Math" w:hAnsi="Cambria Math"/>
                        <w:sz w:val="28"/>
                        <w:szCs w:val="28"/>
                        <w:lang w:val="ru-KZ"/>
                      </w:rPr>
                      <m:t>h</m:t>
                    </m:r>
                  </m:e>
                </m:acc>
              </m:e>
            </m:acc>
          </m:e>
          <m:sub>
            <m:r>
              <w:rPr>
                <w:rFonts w:ascii="Cambria Math" w:hAnsi="Cambria Math"/>
                <w:sz w:val="28"/>
                <w:szCs w:val="28"/>
                <w:lang w:val="ru-KZ"/>
              </w:rPr>
              <m:t>μν</m:t>
            </m:r>
          </m:sub>
        </m:sSub>
        <m:d>
          <m:dPr>
            <m:ctrlPr>
              <w:rPr>
                <w:rFonts w:ascii="Cambria Math" w:hAnsi="Cambria Math"/>
                <w:i/>
                <w:iCs/>
                <w:sz w:val="28"/>
                <w:szCs w:val="28"/>
                <w:lang w:val="ru-KZ"/>
              </w:rPr>
            </m:ctrlPr>
          </m:dPr>
          <m:e>
            <m:r>
              <w:rPr>
                <w:rFonts w:ascii="Cambria Math" w:hAnsi="Cambria Math"/>
                <w:sz w:val="28"/>
                <w:szCs w:val="28"/>
                <w:lang w:val="ru-KZ"/>
              </w:rPr>
              <m:t>ω,</m:t>
            </m:r>
            <m:r>
              <m:rPr>
                <m:sty m:val="b"/>
              </m:rPr>
              <w:rPr>
                <w:rFonts w:ascii="Cambria Math" w:hAnsi="Cambria Math"/>
                <w:sz w:val="28"/>
                <w:szCs w:val="28"/>
                <w:lang w:val="ru-KZ"/>
              </w:rPr>
              <m:t>x</m:t>
            </m:r>
          </m:e>
        </m:d>
        <m:r>
          <w:rPr>
            <w:rFonts w:ascii="Cambria Math" w:hAnsi="Cambria Math"/>
            <w:sz w:val="28"/>
            <w:szCs w:val="28"/>
            <w:lang w:val="ru-KZ"/>
          </w:rPr>
          <m:t>=4G</m:t>
        </m:r>
        <m:f>
          <m:fPr>
            <m:ctrlPr>
              <w:rPr>
                <w:rFonts w:ascii="Cambria Math" w:hAnsi="Cambria Math"/>
                <w:iCs/>
                <w:sz w:val="28"/>
                <w:szCs w:val="28"/>
                <w:lang w:val="ru-KZ"/>
              </w:rPr>
            </m:ctrlPr>
          </m:fPr>
          <m:num>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iωR</m:t>
                </m:r>
              </m:sup>
            </m:sSup>
          </m:num>
          <m:den>
            <m:r>
              <w:rPr>
                <w:rFonts w:ascii="Cambria Math" w:hAnsi="Cambria Math"/>
                <w:sz w:val="28"/>
                <w:szCs w:val="28"/>
                <w:lang w:val="ru-KZ"/>
              </w:rPr>
              <m:t>R</m:t>
            </m:r>
          </m:den>
        </m:f>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d</m:t>
            </m:r>
          </m:e>
          <m:sup>
            <m:r>
              <w:rPr>
                <w:rFonts w:ascii="Cambria Math" w:hAnsi="Cambria Math"/>
                <w:sz w:val="28"/>
                <w:szCs w:val="28"/>
                <w:lang w:val="ru-KZ"/>
              </w:rPr>
              <m:t>3</m:t>
            </m:r>
          </m:sup>
        </m:sSup>
        <m:r>
          <w:rPr>
            <w:rFonts w:ascii="Cambria Math" w:hAnsi="Cambria Math"/>
            <w:sz w:val="28"/>
            <w:szCs w:val="28"/>
            <w:lang w:val="ru-KZ"/>
          </w:rPr>
          <m:t>y</m:t>
        </m:r>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T</m:t>
                </m:r>
              </m:e>
            </m:acc>
          </m:e>
          <m:sub>
            <m:r>
              <w:rPr>
                <w:rFonts w:ascii="Cambria Math" w:hAnsi="Cambria Math"/>
                <w:sz w:val="28"/>
                <w:szCs w:val="28"/>
                <w:lang w:val="ru-KZ"/>
              </w:rPr>
              <m:t>μν</m:t>
            </m:r>
          </m:sub>
        </m:sSub>
        <m:d>
          <m:dPr>
            <m:ctrlPr>
              <w:rPr>
                <w:rFonts w:ascii="Cambria Math" w:hAnsi="Cambria Math"/>
                <w:i/>
                <w:iCs/>
                <w:sz w:val="28"/>
                <w:szCs w:val="28"/>
                <w:lang w:val="ru-KZ"/>
              </w:rPr>
            </m:ctrlPr>
          </m:dPr>
          <m:e>
            <m:r>
              <w:rPr>
                <w:rFonts w:ascii="Cambria Math" w:hAnsi="Cambria Math"/>
                <w:sz w:val="28"/>
                <w:szCs w:val="28"/>
                <w:lang w:val="ru-KZ"/>
              </w:rPr>
              <m:t>ω,</m:t>
            </m:r>
            <m:r>
              <m:rPr>
                <m:sty m:val="b"/>
              </m:rPr>
              <w:rPr>
                <w:rFonts w:ascii="Cambria Math" w:hAnsi="Cambria Math"/>
                <w:sz w:val="28"/>
                <w:szCs w:val="28"/>
                <w:lang w:val="ru-KZ"/>
              </w:rPr>
              <m:t>y</m:t>
            </m:r>
          </m:e>
        </m:d>
        <m:r>
          <w:rPr>
            <w:rFonts w:ascii="Cambria Math" w:hAnsi="Cambria Math"/>
            <w:sz w:val="28"/>
            <w:szCs w:val="28"/>
            <w:lang w:val="ru-KZ"/>
          </w:rPr>
          <m:t>.</m:t>
        </m:r>
      </m:oMath>
      <w:r w:rsidR="000B7F04">
        <w:rPr>
          <w:iCs/>
          <w:sz w:val="28"/>
          <w:szCs w:val="28"/>
          <w:lang w:val="ru-KZ"/>
        </w:rPr>
        <w:t xml:space="preserve">  </w:t>
      </w:r>
      <w:r w:rsidR="00A31891">
        <w:rPr>
          <w:iCs/>
          <w:sz w:val="28"/>
          <w:szCs w:val="28"/>
          <w:lang w:val="ru-KZ"/>
        </w:rPr>
        <w:tab/>
      </w:r>
      <w:r w:rsidR="00A31891">
        <w:rPr>
          <w:iCs/>
          <w:sz w:val="28"/>
          <w:szCs w:val="28"/>
          <w:lang w:val="ru-KZ"/>
        </w:rPr>
        <w:tab/>
      </w:r>
      <w:r w:rsidR="00A31891">
        <w:rPr>
          <w:iCs/>
          <w:sz w:val="28"/>
          <w:szCs w:val="28"/>
          <w:lang w:val="ru-KZ"/>
        </w:rPr>
        <w:tab/>
      </w:r>
      <w:r w:rsidR="00A31891">
        <w:rPr>
          <w:iCs/>
          <w:sz w:val="28"/>
          <w:szCs w:val="28"/>
          <w:lang w:val="ru-KZ"/>
        </w:rPr>
        <w:tab/>
      </w:r>
      <w:r w:rsidR="000B7F04">
        <w:rPr>
          <w:iCs/>
          <w:sz w:val="28"/>
          <w:szCs w:val="28"/>
          <w:lang w:val="ru-KZ"/>
        </w:rPr>
        <w:t>(1.37)</w:t>
      </w:r>
    </w:p>
    <w:p w14:paraId="64AC551E" w14:textId="77777777" w:rsidR="00A31891" w:rsidRDefault="00A31891" w:rsidP="000B7F04">
      <w:pPr>
        <w:pStyle w:val="a4"/>
        <w:spacing w:before="0" w:beforeAutospacing="0" w:after="0" w:afterAutospacing="0"/>
        <w:ind w:firstLine="720"/>
        <w:jc w:val="right"/>
        <w:rPr>
          <w:iCs/>
          <w:sz w:val="28"/>
          <w:szCs w:val="28"/>
          <w:lang w:val="ru-KZ"/>
        </w:rPr>
      </w:pPr>
    </w:p>
    <w:p w14:paraId="680A301A" w14:textId="65B41273" w:rsidR="007D41C3" w:rsidRPr="0072065D" w:rsidRDefault="007D41C3" w:rsidP="007D41C3">
      <w:pPr>
        <w:pStyle w:val="a4"/>
        <w:spacing w:before="0" w:beforeAutospacing="0" w:after="0" w:afterAutospacing="0"/>
        <w:ind w:firstLine="720"/>
        <w:jc w:val="both"/>
        <w:rPr>
          <w:iCs/>
          <w:sz w:val="28"/>
          <w:szCs w:val="28"/>
        </w:rPr>
      </w:pPr>
      <w:r w:rsidRPr="007D41C3">
        <w:rPr>
          <w:iCs/>
          <w:sz w:val="28"/>
          <w:szCs w:val="28"/>
        </w:rPr>
        <w:t xml:space="preserve">Таким образом, нам нужно лишь вычислить интеграл от </w:t>
      </w:r>
      <m:oMath>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T</m:t>
                </m:r>
              </m:e>
            </m:acc>
          </m:e>
          <m:sub>
            <m:r>
              <w:rPr>
                <w:rFonts w:ascii="Cambria Math" w:hAnsi="Cambria Math"/>
                <w:sz w:val="28"/>
                <w:szCs w:val="28"/>
                <w:lang w:val="ru-KZ"/>
              </w:rPr>
              <m:t>μν</m:t>
            </m:r>
          </m:sub>
        </m:sSub>
      </m:oMath>
      <w:r w:rsidR="00F16A9B">
        <w:rPr>
          <w:iCs/>
          <w:sz w:val="28"/>
          <w:szCs w:val="28"/>
        </w:rPr>
        <w:t xml:space="preserve"> </w:t>
      </w:r>
      <w:r w:rsidRPr="007D41C3">
        <w:rPr>
          <w:iCs/>
          <w:sz w:val="28"/>
          <w:szCs w:val="28"/>
        </w:rPr>
        <w:t xml:space="preserve"> по пространственным координатам. Это можно сделать с помощью интегрирования по частям и применения закона сохранения (уравнение 1.19). Например, для </w:t>
      </w:r>
      <m:oMath>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T</m:t>
                </m:r>
              </m:e>
            </m:acc>
          </m:e>
          <m:sub>
            <m:r>
              <w:rPr>
                <w:rFonts w:ascii="Cambria Math" w:hAnsi="Cambria Math"/>
                <w:sz w:val="28"/>
                <w:szCs w:val="28"/>
                <w:lang w:val="ru-KZ"/>
              </w:rPr>
              <m:t>ij</m:t>
            </m:r>
          </m:sub>
        </m:sSub>
      </m:oMath>
      <w:r w:rsidR="00F16A9B">
        <w:rPr>
          <w:iCs/>
          <w:sz w:val="28"/>
          <w:szCs w:val="28"/>
        </w:rPr>
        <w:t xml:space="preserve"> </w:t>
      </w:r>
      <w:r w:rsidRPr="007D41C3">
        <w:rPr>
          <w:iCs/>
          <w:sz w:val="28"/>
          <w:szCs w:val="28"/>
        </w:rPr>
        <w:t>:</w:t>
      </w:r>
    </w:p>
    <w:p w14:paraId="1DD3F463" w14:textId="77777777" w:rsidR="00A31891" w:rsidRPr="0072065D" w:rsidRDefault="00A31891" w:rsidP="007D41C3">
      <w:pPr>
        <w:pStyle w:val="a4"/>
        <w:spacing w:before="0" w:beforeAutospacing="0" w:after="0" w:afterAutospacing="0"/>
        <w:ind w:firstLine="720"/>
        <w:jc w:val="both"/>
        <w:rPr>
          <w:iCs/>
          <w:sz w:val="28"/>
          <w:szCs w:val="28"/>
        </w:rPr>
      </w:pPr>
    </w:p>
    <w:p w14:paraId="4E8129AC" w14:textId="2C1E6431" w:rsidR="00DA0193" w:rsidRDefault="00000000" w:rsidP="00DA0193">
      <w:pPr>
        <w:pStyle w:val="a4"/>
        <w:spacing w:before="0" w:beforeAutospacing="0" w:after="0" w:afterAutospacing="0"/>
        <w:jc w:val="right"/>
        <w:rPr>
          <w:iCs/>
          <w:sz w:val="28"/>
          <w:szCs w:val="28"/>
          <w:lang w:val="ru-KZ"/>
        </w:rPr>
      </w:pPr>
      <m:oMath>
        <m:eqArr>
          <m:eqArrPr>
            <m:ctrlPr>
              <w:rPr>
                <w:rFonts w:ascii="Cambria Math" w:hAnsi="Cambria Math"/>
                <w:iCs/>
                <w:sz w:val="28"/>
                <w:szCs w:val="28"/>
                <w:lang w:val="ru-KZ"/>
              </w:rPr>
            </m:ctrlPr>
          </m:eqArrPr>
          <m:e>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d</m:t>
                </m:r>
              </m:e>
              <m:sup>
                <m:r>
                  <w:rPr>
                    <w:rFonts w:ascii="Cambria Math" w:hAnsi="Cambria Math"/>
                    <w:sz w:val="28"/>
                    <w:szCs w:val="28"/>
                    <w:lang w:val="ru-KZ"/>
                  </w:rPr>
                  <m:t>3</m:t>
                </m:r>
              </m:sup>
            </m:sSup>
            <m:r>
              <w:rPr>
                <w:rFonts w:ascii="Cambria Math" w:hAnsi="Cambria Math"/>
                <w:sz w:val="28"/>
                <w:szCs w:val="28"/>
                <w:lang w:val="ru-KZ"/>
              </w:rPr>
              <m:t>y</m:t>
            </m:r>
            <m:sSup>
              <m:sSupPr>
                <m:ctrlPr>
                  <w:rPr>
                    <w:rFonts w:ascii="Cambria Math" w:hAnsi="Cambria Math"/>
                    <w:iCs/>
                    <w:sz w:val="28"/>
                    <w:szCs w:val="28"/>
                    <w:lang w:val="ru-KZ"/>
                  </w:rPr>
                </m:ctrlPr>
              </m:sSupPr>
              <m:e>
                <m:acc>
                  <m:accPr>
                    <m:chr m:val="̃"/>
                    <m:ctrlPr>
                      <w:rPr>
                        <w:rFonts w:ascii="Cambria Math" w:hAnsi="Cambria Math"/>
                        <w:iCs/>
                        <w:sz w:val="28"/>
                        <w:szCs w:val="28"/>
                        <w:lang w:val="ru-KZ"/>
                      </w:rPr>
                    </m:ctrlPr>
                  </m:accPr>
                  <m:e>
                    <m:r>
                      <w:rPr>
                        <w:rFonts w:ascii="Cambria Math" w:hAnsi="Cambria Math"/>
                        <w:sz w:val="28"/>
                        <w:szCs w:val="28"/>
                        <w:lang w:val="ru-KZ"/>
                      </w:rPr>
                      <m:t>T</m:t>
                    </m:r>
                  </m:e>
                </m:acc>
              </m:e>
              <m:sup>
                <m:r>
                  <w:rPr>
                    <w:rFonts w:ascii="Cambria Math" w:hAnsi="Cambria Math"/>
                    <w:sz w:val="28"/>
                    <w:szCs w:val="28"/>
                    <w:lang w:val="ru-KZ"/>
                  </w:rPr>
                  <m:t>ij</m:t>
                </m:r>
              </m:sup>
            </m:sSup>
            <m:d>
              <m:dPr>
                <m:ctrlPr>
                  <w:rPr>
                    <w:rFonts w:ascii="Cambria Math" w:hAnsi="Cambria Math"/>
                    <w:i/>
                    <w:iCs/>
                    <w:sz w:val="28"/>
                    <w:szCs w:val="28"/>
                    <w:lang w:val="ru-KZ"/>
                  </w:rPr>
                </m:ctrlPr>
              </m:dPr>
              <m:e>
                <m:r>
                  <w:rPr>
                    <w:rFonts w:ascii="Cambria Math" w:hAnsi="Cambria Math"/>
                    <w:sz w:val="28"/>
                    <w:szCs w:val="28"/>
                    <w:lang w:val="ru-KZ"/>
                  </w:rPr>
                  <m:t>ω,</m:t>
                </m:r>
                <m:r>
                  <m:rPr>
                    <m:sty m:val="b"/>
                  </m:rPr>
                  <w:rPr>
                    <w:rFonts w:ascii="Cambria Math" w:hAnsi="Cambria Math"/>
                    <w:sz w:val="28"/>
                    <w:szCs w:val="28"/>
                    <w:lang w:val="ru-KZ"/>
                  </w:rPr>
                  <m:t>y</m:t>
                </m:r>
              </m:e>
            </m:d>
            <m:r>
              <w:rPr>
                <w:rFonts w:ascii="Cambria Math" w:hAnsi="Cambria Math"/>
                <w:sz w:val="28"/>
                <w:szCs w:val="28"/>
                <w:lang w:val="ru-KZ"/>
              </w:rPr>
              <m:t>=∫</m:t>
            </m:r>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k</m:t>
                </m:r>
              </m:sub>
            </m:sSub>
            <m:d>
              <m:dPr>
                <m:ctrlPr>
                  <w:rPr>
                    <w:rFonts w:ascii="Cambria Math" w:hAnsi="Cambria Math"/>
                    <w:iCs/>
                    <w:sz w:val="28"/>
                    <w:szCs w:val="28"/>
                    <w:lang w:val="ru-KZ"/>
                  </w:rPr>
                </m:ctrlPr>
              </m:dPr>
              <m:e>
                <m:sSup>
                  <m:sSupPr>
                    <m:ctrlPr>
                      <w:rPr>
                        <w:rFonts w:ascii="Cambria Math" w:hAnsi="Cambria Math"/>
                        <w:iCs/>
                        <w:sz w:val="28"/>
                        <w:szCs w:val="28"/>
                        <w:lang w:val="ru-KZ"/>
                      </w:rPr>
                    </m:ctrlPr>
                  </m:sSupPr>
                  <m:e>
                    <m:r>
                      <w:rPr>
                        <w:rFonts w:ascii="Cambria Math" w:hAnsi="Cambria Math"/>
                        <w:sz w:val="28"/>
                        <w:szCs w:val="28"/>
                        <w:lang w:val="ru-KZ"/>
                      </w:rPr>
                      <m:t>y</m:t>
                    </m:r>
                  </m:e>
                  <m:sup>
                    <m:r>
                      <w:rPr>
                        <w:rFonts w:ascii="Cambria Math" w:hAnsi="Cambria Math"/>
                        <w:sz w:val="28"/>
                        <w:szCs w:val="28"/>
                        <w:lang w:val="ru-KZ"/>
                      </w:rPr>
                      <m:t>i</m:t>
                    </m:r>
                  </m:sup>
                </m:sSup>
                <m:sSup>
                  <m:sSupPr>
                    <m:ctrlPr>
                      <w:rPr>
                        <w:rFonts w:ascii="Cambria Math" w:hAnsi="Cambria Math"/>
                        <w:iCs/>
                        <w:sz w:val="28"/>
                        <w:szCs w:val="28"/>
                        <w:lang w:val="ru-KZ"/>
                      </w:rPr>
                    </m:ctrlPr>
                  </m:sSupPr>
                  <m:e>
                    <m:acc>
                      <m:accPr>
                        <m:chr m:val="̃"/>
                        <m:ctrlPr>
                          <w:rPr>
                            <w:rFonts w:ascii="Cambria Math" w:hAnsi="Cambria Math"/>
                            <w:iCs/>
                            <w:sz w:val="28"/>
                            <w:szCs w:val="28"/>
                            <w:lang w:val="ru-KZ"/>
                          </w:rPr>
                        </m:ctrlPr>
                      </m:accPr>
                      <m:e>
                        <m:r>
                          <w:rPr>
                            <w:rFonts w:ascii="Cambria Math" w:hAnsi="Cambria Math"/>
                            <w:sz w:val="28"/>
                            <w:szCs w:val="28"/>
                            <w:lang w:val="ru-KZ"/>
                          </w:rPr>
                          <m:t>T</m:t>
                        </m:r>
                      </m:e>
                    </m:acc>
                  </m:e>
                  <m:sup>
                    <m:r>
                      <w:rPr>
                        <w:rFonts w:ascii="Cambria Math" w:hAnsi="Cambria Math"/>
                        <w:sz w:val="28"/>
                        <w:szCs w:val="28"/>
                        <w:lang w:val="ru-KZ"/>
                      </w:rPr>
                      <m:t>kj</m:t>
                    </m:r>
                  </m:sup>
                </m:sSup>
              </m:e>
            </m:d>
            <m:sSup>
              <m:sSupPr>
                <m:ctrlPr>
                  <w:rPr>
                    <w:rFonts w:ascii="Cambria Math" w:hAnsi="Cambria Math"/>
                    <w:iCs/>
                    <w:sz w:val="28"/>
                    <w:szCs w:val="28"/>
                    <w:lang w:val="ru-KZ"/>
                  </w:rPr>
                </m:ctrlPr>
              </m:sSupPr>
              <m:e>
                <m:r>
                  <w:rPr>
                    <w:rFonts w:ascii="Cambria Math" w:hAnsi="Cambria Math"/>
                    <w:sz w:val="28"/>
                    <w:szCs w:val="28"/>
                    <w:lang w:val="ru-KZ"/>
                  </w:rPr>
                  <m:t>d</m:t>
                </m:r>
              </m:e>
              <m:sup>
                <m:r>
                  <w:rPr>
                    <w:rFonts w:ascii="Cambria Math" w:hAnsi="Cambria Math"/>
                    <w:sz w:val="28"/>
                    <w:szCs w:val="28"/>
                    <w:lang w:val="ru-KZ"/>
                  </w:rPr>
                  <m:t>3</m:t>
                </m:r>
              </m:sup>
            </m:sSup>
            <m:r>
              <w:rPr>
                <w:rFonts w:ascii="Cambria Math" w:hAnsi="Cambria Math"/>
                <w:sz w:val="28"/>
                <w:szCs w:val="28"/>
                <w:lang w:val="ru-KZ"/>
              </w:rPr>
              <m:t>y-∫</m:t>
            </m:r>
            <m:sSup>
              <m:sSupPr>
                <m:ctrlPr>
                  <w:rPr>
                    <w:rFonts w:ascii="Cambria Math" w:hAnsi="Cambria Math"/>
                    <w:iCs/>
                    <w:sz w:val="28"/>
                    <w:szCs w:val="28"/>
                    <w:lang w:val="ru-KZ"/>
                  </w:rPr>
                </m:ctrlPr>
              </m:sSupPr>
              <m:e>
                <m:r>
                  <w:rPr>
                    <w:rFonts w:ascii="Cambria Math" w:hAnsi="Cambria Math"/>
                    <w:sz w:val="28"/>
                    <w:szCs w:val="28"/>
                    <w:lang w:val="ru-KZ"/>
                  </w:rPr>
                  <m:t>y</m:t>
                </m:r>
              </m:e>
              <m:sup>
                <m:r>
                  <w:rPr>
                    <w:rFonts w:ascii="Cambria Math" w:hAnsi="Cambria Math"/>
                    <w:sz w:val="28"/>
                    <w:szCs w:val="28"/>
                    <w:lang w:val="ru-KZ"/>
                  </w:rPr>
                  <m:t>i</m:t>
                </m:r>
              </m:sup>
            </m:sSup>
            <m:d>
              <m:dPr>
                <m:ctrlPr>
                  <w:rPr>
                    <w:rFonts w:ascii="Cambria Math" w:hAnsi="Cambria Math"/>
                    <w:iCs/>
                    <w:sz w:val="28"/>
                    <w:szCs w:val="28"/>
                    <w:lang w:val="ru-KZ"/>
                  </w:rPr>
                </m:ctrlPr>
              </m:dPr>
              <m:e>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k</m:t>
                    </m:r>
                  </m:sub>
                </m:sSub>
                <m:sSup>
                  <m:sSupPr>
                    <m:ctrlPr>
                      <w:rPr>
                        <w:rFonts w:ascii="Cambria Math" w:hAnsi="Cambria Math"/>
                        <w:iCs/>
                        <w:sz w:val="28"/>
                        <w:szCs w:val="28"/>
                        <w:lang w:val="ru-KZ"/>
                      </w:rPr>
                    </m:ctrlPr>
                  </m:sSupPr>
                  <m:e>
                    <m:acc>
                      <m:accPr>
                        <m:chr m:val="̃"/>
                        <m:ctrlPr>
                          <w:rPr>
                            <w:rFonts w:ascii="Cambria Math" w:hAnsi="Cambria Math"/>
                            <w:iCs/>
                            <w:sz w:val="28"/>
                            <w:szCs w:val="28"/>
                            <w:lang w:val="ru-KZ"/>
                          </w:rPr>
                        </m:ctrlPr>
                      </m:accPr>
                      <m:e>
                        <m:r>
                          <w:rPr>
                            <w:rFonts w:ascii="Cambria Math" w:hAnsi="Cambria Math"/>
                            <w:sz w:val="28"/>
                            <w:szCs w:val="28"/>
                            <w:lang w:val="ru-KZ"/>
                          </w:rPr>
                          <m:t>T</m:t>
                        </m:r>
                      </m:e>
                    </m:acc>
                  </m:e>
                  <m:sup>
                    <m:r>
                      <w:rPr>
                        <w:rFonts w:ascii="Cambria Math" w:hAnsi="Cambria Math"/>
                        <w:sz w:val="28"/>
                        <w:szCs w:val="28"/>
                        <w:lang w:val="ru-KZ"/>
                      </w:rPr>
                      <m:t>kj</m:t>
                    </m:r>
                  </m:sup>
                </m:sSup>
              </m:e>
            </m:d>
            <m:sSup>
              <m:sSupPr>
                <m:ctrlPr>
                  <w:rPr>
                    <w:rFonts w:ascii="Cambria Math" w:hAnsi="Cambria Math"/>
                    <w:iCs/>
                    <w:sz w:val="28"/>
                    <w:szCs w:val="28"/>
                    <w:lang w:val="ru-KZ"/>
                  </w:rPr>
                </m:ctrlPr>
              </m:sSupPr>
              <m:e>
                <m:r>
                  <w:rPr>
                    <w:rFonts w:ascii="Cambria Math" w:hAnsi="Cambria Math"/>
                    <w:sz w:val="28"/>
                    <w:szCs w:val="28"/>
                    <w:lang w:val="ru-KZ"/>
                  </w:rPr>
                  <m:t>d</m:t>
                </m:r>
              </m:e>
              <m:sup>
                <m:r>
                  <w:rPr>
                    <w:rFonts w:ascii="Cambria Math" w:hAnsi="Cambria Math"/>
                    <w:sz w:val="28"/>
                    <w:szCs w:val="28"/>
                    <w:lang w:val="ru-KZ"/>
                  </w:rPr>
                  <m:t>3</m:t>
                </m:r>
              </m:sup>
            </m:sSup>
            <m:r>
              <w:rPr>
                <w:rFonts w:ascii="Cambria Math" w:hAnsi="Cambria Math"/>
                <w:sz w:val="28"/>
                <w:szCs w:val="28"/>
                <w:lang w:val="ru-KZ"/>
              </w:rPr>
              <m:t>y</m:t>
            </m:r>
          </m:e>
          <m:e>
            <m:r>
              <w:rPr>
                <w:rFonts w:ascii="Cambria Math" w:hAnsi="Cambria Math"/>
                <w:sz w:val="28"/>
                <w:szCs w:val="28"/>
                <w:lang w:val="ru-KZ"/>
              </w:rPr>
              <m:t>=iω∫</m:t>
            </m:r>
            <m:sSup>
              <m:sSupPr>
                <m:ctrlPr>
                  <w:rPr>
                    <w:rFonts w:ascii="Cambria Math" w:hAnsi="Cambria Math"/>
                    <w:iCs/>
                    <w:sz w:val="28"/>
                    <w:szCs w:val="28"/>
                    <w:lang w:val="ru-KZ"/>
                  </w:rPr>
                </m:ctrlPr>
              </m:sSupPr>
              <m:e>
                <m:r>
                  <w:rPr>
                    <w:rFonts w:ascii="Cambria Math" w:hAnsi="Cambria Math"/>
                    <w:sz w:val="28"/>
                    <w:szCs w:val="28"/>
                    <w:lang w:val="ru-KZ"/>
                  </w:rPr>
                  <m:t>y</m:t>
                </m:r>
              </m:e>
              <m:sup>
                <m:r>
                  <w:rPr>
                    <w:rFonts w:ascii="Cambria Math" w:hAnsi="Cambria Math"/>
                    <w:sz w:val="28"/>
                    <w:szCs w:val="28"/>
                    <w:lang w:val="ru-KZ"/>
                  </w:rPr>
                  <m:t>i</m:t>
                </m:r>
              </m:sup>
            </m:sSup>
            <m:d>
              <m:dPr>
                <m:ctrlPr>
                  <w:rPr>
                    <w:rFonts w:ascii="Cambria Math" w:hAnsi="Cambria Math"/>
                    <w:iCs/>
                    <w:sz w:val="28"/>
                    <w:szCs w:val="28"/>
                    <w:lang w:val="ru-KZ"/>
                  </w:rPr>
                </m:ctrlPr>
              </m:dPr>
              <m:e>
                <m:sSup>
                  <m:sSupPr>
                    <m:ctrlPr>
                      <w:rPr>
                        <w:rFonts w:ascii="Cambria Math" w:hAnsi="Cambria Math"/>
                        <w:iCs/>
                        <w:sz w:val="28"/>
                        <w:szCs w:val="28"/>
                        <w:lang w:val="ru-KZ"/>
                      </w:rPr>
                    </m:ctrlPr>
                  </m:sSupPr>
                  <m:e>
                    <m:acc>
                      <m:accPr>
                        <m:chr m:val="̃"/>
                        <m:ctrlPr>
                          <w:rPr>
                            <w:rFonts w:ascii="Cambria Math" w:hAnsi="Cambria Math"/>
                            <w:iCs/>
                            <w:sz w:val="28"/>
                            <w:szCs w:val="28"/>
                            <w:lang w:val="ru-KZ"/>
                          </w:rPr>
                        </m:ctrlPr>
                      </m:accPr>
                      <m:e>
                        <m:r>
                          <w:rPr>
                            <w:rFonts w:ascii="Cambria Math" w:hAnsi="Cambria Math"/>
                            <w:sz w:val="28"/>
                            <w:szCs w:val="28"/>
                            <w:lang w:val="ru-KZ"/>
                          </w:rPr>
                          <m:t>T</m:t>
                        </m:r>
                      </m:e>
                    </m:acc>
                  </m:e>
                  <m:sup>
                    <m:r>
                      <w:rPr>
                        <w:rFonts w:ascii="Cambria Math" w:hAnsi="Cambria Math"/>
                        <w:sz w:val="28"/>
                        <w:szCs w:val="28"/>
                        <w:lang w:val="ru-KZ"/>
                      </w:rPr>
                      <m:t>0j</m:t>
                    </m:r>
                  </m:sup>
                </m:sSup>
              </m:e>
            </m:d>
            <m:sSup>
              <m:sSupPr>
                <m:ctrlPr>
                  <w:rPr>
                    <w:rFonts w:ascii="Cambria Math" w:hAnsi="Cambria Math"/>
                    <w:iCs/>
                    <w:sz w:val="28"/>
                    <w:szCs w:val="28"/>
                    <w:lang w:val="ru-KZ"/>
                  </w:rPr>
                </m:ctrlPr>
              </m:sSupPr>
              <m:e>
                <m:r>
                  <w:rPr>
                    <w:rFonts w:ascii="Cambria Math" w:hAnsi="Cambria Math"/>
                    <w:sz w:val="28"/>
                    <w:szCs w:val="28"/>
                    <w:lang w:val="ru-KZ"/>
                  </w:rPr>
                  <m:t>d</m:t>
                </m:r>
              </m:e>
              <m:sup>
                <m:r>
                  <w:rPr>
                    <w:rFonts w:ascii="Cambria Math" w:hAnsi="Cambria Math"/>
                    <w:sz w:val="28"/>
                    <w:szCs w:val="28"/>
                    <w:lang w:val="ru-KZ"/>
                  </w:rPr>
                  <m:t>3</m:t>
                </m:r>
              </m:sup>
            </m:sSup>
            <m:r>
              <w:rPr>
                <w:rFonts w:ascii="Cambria Math" w:hAnsi="Cambria Math"/>
                <w:sz w:val="28"/>
                <w:szCs w:val="28"/>
                <w:lang w:val="ru-KZ"/>
              </w:rPr>
              <m:t>y</m:t>
            </m:r>
          </m:e>
          <m:e>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iω</m:t>
                </m:r>
              </m:num>
              <m:den>
                <m:r>
                  <w:rPr>
                    <w:rFonts w:ascii="Cambria Math" w:hAnsi="Cambria Math"/>
                    <w:sz w:val="28"/>
                    <w:szCs w:val="28"/>
                    <w:lang w:val="ru-KZ"/>
                  </w:rPr>
                  <m:t>2</m:t>
                </m:r>
              </m:den>
            </m:f>
            <m:r>
              <w:rPr>
                <w:rFonts w:ascii="Cambria Math" w:hAnsi="Cambria Math"/>
                <w:sz w:val="28"/>
                <w:szCs w:val="28"/>
                <w:lang w:val="ru-KZ"/>
              </w:rPr>
              <m:t>∫</m:t>
            </m:r>
            <m:d>
              <m:dPr>
                <m:begChr m:val="["/>
                <m:endChr m:val="]"/>
                <m:ctrlPr>
                  <w:rPr>
                    <w:rFonts w:ascii="Cambria Math" w:hAnsi="Cambria Math"/>
                    <w:iCs/>
                    <w:sz w:val="28"/>
                    <w:szCs w:val="28"/>
                    <w:lang w:val="ru-KZ"/>
                  </w:rPr>
                </m:ctrlPr>
              </m:dPr>
              <m:e>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l</m:t>
                    </m:r>
                  </m:sub>
                </m:sSub>
                <m:d>
                  <m:dPr>
                    <m:ctrlPr>
                      <w:rPr>
                        <w:rFonts w:ascii="Cambria Math" w:hAnsi="Cambria Math"/>
                        <w:iCs/>
                        <w:sz w:val="28"/>
                        <w:szCs w:val="28"/>
                        <w:lang w:val="ru-KZ"/>
                      </w:rPr>
                    </m:ctrlPr>
                  </m:dPr>
                  <m:e>
                    <m:sSup>
                      <m:sSupPr>
                        <m:ctrlPr>
                          <w:rPr>
                            <w:rFonts w:ascii="Cambria Math" w:hAnsi="Cambria Math"/>
                            <w:iCs/>
                            <w:sz w:val="28"/>
                            <w:szCs w:val="28"/>
                            <w:lang w:val="ru-KZ"/>
                          </w:rPr>
                        </m:ctrlPr>
                      </m:sSupPr>
                      <m:e>
                        <m:r>
                          <w:rPr>
                            <w:rFonts w:ascii="Cambria Math" w:hAnsi="Cambria Math"/>
                            <w:sz w:val="28"/>
                            <w:szCs w:val="28"/>
                            <w:lang w:val="ru-KZ"/>
                          </w:rPr>
                          <m:t>y</m:t>
                        </m:r>
                      </m:e>
                      <m:sup>
                        <m:r>
                          <w:rPr>
                            <w:rFonts w:ascii="Cambria Math" w:hAnsi="Cambria Math"/>
                            <w:sz w:val="28"/>
                            <w:szCs w:val="28"/>
                            <w:lang w:val="ru-KZ"/>
                          </w:rPr>
                          <m:t>i</m:t>
                        </m:r>
                      </m:sup>
                    </m:sSup>
                    <m:sSup>
                      <m:sSupPr>
                        <m:ctrlPr>
                          <w:rPr>
                            <w:rFonts w:ascii="Cambria Math" w:hAnsi="Cambria Math"/>
                            <w:iCs/>
                            <w:sz w:val="28"/>
                            <w:szCs w:val="28"/>
                            <w:lang w:val="ru-KZ"/>
                          </w:rPr>
                        </m:ctrlPr>
                      </m:sSupPr>
                      <m:e>
                        <m:r>
                          <w:rPr>
                            <w:rFonts w:ascii="Cambria Math" w:hAnsi="Cambria Math"/>
                            <w:sz w:val="28"/>
                            <w:szCs w:val="28"/>
                            <w:lang w:val="ru-KZ"/>
                          </w:rPr>
                          <m:t>y</m:t>
                        </m:r>
                      </m:e>
                      <m:sup>
                        <m:r>
                          <w:rPr>
                            <w:rFonts w:ascii="Cambria Math" w:hAnsi="Cambria Math"/>
                            <w:sz w:val="28"/>
                            <w:szCs w:val="28"/>
                            <w:lang w:val="ru-KZ"/>
                          </w:rPr>
                          <m:t>j</m:t>
                        </m:r>
                      </m:sup>
                    </m:sSup>
                    <m:sSup>
                      <m:sSupPr>
                        <m:ctrlPr>
                          <w:rPr>
                            <w:rFonts w:ascii="Cambria Math" w:hAnsi="Cambria Math"/>
                            <w:iCs/>
                            <w:sz w:val="28"/>
                            <w:szCs w:val="28"/>
                            <w:lang w:val="ru-KZ"/>
                          </w:rPr>
                        </m:ctrlPr>
                      </m:sSupPr>
                      <m:e>
                        <m:acc>
                          <m:accPr>
                            <m:chr m:val="̃"/>
                            <m:ctrlPr>
                              <w:rPr>
                                <w:rFonts w:ascii="Cambria Math" w:hAnsi="Cambria Math"/>
                                <w:iCs/>
                                <w:sz w:val="28"/>
                                <w:szCs w:val="28"/>
                                <w:lang w:val="ru-KZ"/>
                              </w:rPr>
                            </m:ctrlPr>
                          </m:accPr>
                          <m:e>
                            <m:r>
                              <w:rPr>
                                <w:rFonts w:ascii="Cambria Math" w:hAnsi="Cambria Math"/>
                                <w:sz w:val="28"/>
                                <w:szCs w:val="28"/>
                                <w:lang w:val="ru-KZ"/>
                              </w:rPr>
                              <m:t>T</m:t>
                            </m:r>
                          </m:e>
                        </m:acc>
                      </m:e>
                      <m:sup>
                        <m:r>
                          <w:rPr>
                            <w:rFonts w:ascii="Cambria Math" w:hAnsi="Cambria Math"/>
                            <w:sz w:val="28"/>
                            <w:szCs w:val="28"/>
                            <w:lang w:val="ru-KZ"/>
                          </w:rPr>
                          <m:t>0l</m:t>
                        </m:r>
                      </m:sup>
                    </m:sSup>
                  </m:e>
                </m:d>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y</m:t>
                    </m:r>
                  </m:e>
                  <m:sup>
                    <m:r>
                      <w:rPr>
                        <w:rFonts w:ascii="Cambria Math" w:hAnsi="Cambria Math"/>
                        <w:sz w:val="28"/>
                        <w:szCs w:val="28"/>
                        <w:lang w:val="ru-KZ"/>
                      </w:rPr>
                      <m:t>i</m:t>
                    </m:r>
                  </m:sup>
                </m:sSup>
                <m:sSup>
                  <m:sSupPr>
                    <m:ctrlPr>
                      <w:rPr>
                        <w:rFonts w:ascii="Cambria Math" w:hAnsi="Cambria Math"/>
                        <w:iCs/>
                        <w:sz w:val="28"/>
                        <w:szCs w:val="28"/>
                        <w:lang w:val="ru-KZ"/>
                      </w:rPr>
                    </m:ctrlPr>
                  </m:sSupPr>
                  <m:e>
                    <m:r>
                      <w:rPr>
                        <w:rFonts w:ascii="Cambria Math" w:hAnsi="Cambria Math"/>
                        <w:sz w:val="28"/>
                        <w:szCs w:val="28"/>
                        <w:lang w:val="ru-KZ"/>
                      </w:rPr>
                      <m:t>y</m:t>
                    </m:r>
                  </m:e>
                  <m:sup>
                    <m:r>
                      <w:rPr>
                        <w:rFonts w:ascii="Cambria Math" w:hAnsi="Cambria Math"/>
                        <w:sz w:val="28"/>
                        <w:szCs w:val="28"/>
                        <w:lang w:val="ru-KZ"/>
                      </w:rPr>
                      <m:t>j</m:t>
                    </m:r>
                  </m:sup>
                </m:sSup>
                <m:d>
                  <m:dPr>
                    <m:ctrlPr>
                      <w:rPr>
                        <w:rFonts w:ascii="Cambria Math" w:hAnsi="Cambria Math"/>
                        <w:iCs/>
                        <w:sz w:val="28"/>
                        <w:szCs w:val="28"/>
                        <w:lang w:val="ru-KZ"/>
                      </w:rPr>
                    </m:ctrlPr>
                  </m:dPr>
                  <m:e>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l</m:t>
                        </m:r>
                      </m:sub>
                    </m:sSub>
                    <m:sSup>
                      <m:sSupPr>
                        <m:ctrlPr>
                          <w:rPr>
                            <w:rFonts w:ascii="Cambria Math" w:hAnsi="Cambria Math"/>
                            <w:iCs/>
                            <w:sz w:val="28"/>
                            <w:szCs w:val="28"/>
                            <w:lang w:val="ru-KZ"/>
                          </w:rPr>
                        </m:ctrlPr>
                      </m:sSupPr>
                      <m:e>
                        <m:acc>
                          <m:accPr>
                            <m:chr m:val="̃"/>
                            <m:ctrlPr>
                              <w:rPr>
                                <w:rFonts w:ascii="Cambria Math" w:hAnsi="Cambria Math"/>
                                <w:iCs/>
                                <w:sz w:val="28"/>
                                <w:szCs w:val="28"/>
                                <w:lang w:val="ru-KZ"/>
                              </w:rPr>
                            </m:ctrlPr>
                          </m:accPr>
                          <m:e>
                            <m:r>
                              <w:rPr>
                                <w:rFonts w:ascii="Cambria Math" w:hAnsi="Cambria Math"/>
                                <w:sz w:val="28"/>
                                <w:szCs w:val="28"/>
                                <w:lang w:val="ru-KZ"/>
                              </w:rPr>
                              <m:t>T</m:t>
                            </m:r>
                          </m:e>
                        </m:acc>
                      </m:e>
                      <m:sup>
                        <m:r>
                          <w:rPr>
                            <w:rFonts w:ascii="Cambria Math" w:hAnsi="Cambria Math"/>
                            <w:sz w:val="28"/>
                            <w:szCs w:val="28"/>
                            <w:lang w:val="ru-KZ"/>
                          </w:rPr>
                          <m:t>0l</m:t>
                        </m:r>
                      </m:sup>
                    </m:sSup>
                  </m:e>
                </m:d>
              </m:e>
            </m:d>
            <m:sSup>
              <m:sSupPr>
                <m:ctrlPr>
                  <w:rPr>
                    <w:rFonts w:ascii="Cambria Math" w:hAnsi="Cambria Math"/>
                    <w:iCs/>
                    <w:sz w:val="28"/>
                    <w:szCs w:val="28"/>
                    <w:lang w:val="ru-KZ"/>
                  </w:rPr>
                </m:ctrlPr>
              </m:sSupPr>
              <m:e>
                <m:r>
                  <w:rPr>
                    <w:rFonts w:ascii="Cambria Math" w:hAnsi="Cambria Math"/>
                    <w:sz w:val="28"/>
                    <w:szCs w:val="28"/>
                    <w:lang w:val="ru-KZ"/>
                  </w:rPr>
                  <m:t>d</m:t>
                </m:r>
              </m:e>
              <m:sup>
                <m:r>
                  <w:rPr>
                    <w:rFonts w:ascii="Cambria Math" w:hAnsi="Cambria Math"/>
                    <w:sz w:val="28"/>
                    <w:szCs w:val="28"/>
                    <w:lang w:val="ru-KZ"/>
                  </w:rPr>
                  <m:t>3</m:t>
                </m:r>
              </m:sup>
            </m:sSup>
            <m:r>
              <w:rPr>
                <w:rFonts w:ascii="Cambria Math" w:hAnsi="Cambria Math"/>
                <w:sz w:val="28"/>
                <w:szCs w:val="28"/>
                <w:lang w:val="ru-KZ"/>
              </w:rPr>
              <m:t>y</m:t>
            </m:r>
          </m:e>
          <m:e>
            <m:r>
              <w:rPr>
                <w:rFonts w:ascii="Cambria Math" w:hAnsi="Cambria Math"/>
                <w:sz w:val="28"/>
                <w:szCs w:val="28"/>
                <w:lang w:val="ru-KZ"/>
              </w:rPr>
              <m:t>=-</m:t>
            </m:r>
            <m:f>
              <m:fPr>
                <m:ctrlPr>
                  <w:rPr>
                    <w:rFonts w:ascii="Cambria Math" w:hAnsi="Cambria Math"/>
                    <w:iCs/>
                    <w:sz w:val="28"/>
                    <w:szCs w:val="28"/>
                    <w:lang w:val="ru-KZ"/>
                  </w:rPr>
                </m:ctrlPr>
              </m:fPr>
              <m:num>
                <m:sSup>
                  <m:sSupPr>
                    <m:ctrlPr>
                      <w:rPr>
                        <w:rFonts w:ascii="Cambria Math" w:hAnsi="Cambria Math"/>
                        <w:iCs/>
                        <w:sz w:val="28"/>
                        <w:szCs w:val="28"/>
                        <w:lang w:val="ru-KZ"/>
                      </w:rPr>
                    </m:ctrlPr>
                  </m:sSupPr>
                  <m:e>
                    <m:r>
                      <w:rPr>
                        <w:rFonts w:ascii="Cambria Math" w:hAnsi="Cambria Math"/>
                        <w:sz w:val="28"/>
                        <w:szCs w:val="28"/>
                        <w:lang w:val="ru-KZ"/>
                      </w:rPr>
                      <m:t>ω</m:t>
                    </m:r>
                  </m:e>
                  <m:sup>
                    <m:r>
                      <w:rPr>
                        <w:rFonts w:ascii="Cambria Math" w:hAnsi="Cambria Math"/>
                        <w:sz w:val="28"/>
                        <w:szCs w:val="28"/>
                        <w:lang w:val="ru-KZ"/>
                      </w:rPr>
                      <m:t>2</m:t>
                    </m:r>
                  </m:sup>
                </m:sSup>
              </m:num>
              <m:den>
                <m:r>
                  <w:rPr>
                    <w:rFonts w:ascii="Cambria Math" w:hAnsi="Cambria Math"/>
                    <w:sz w:val="28"/>
                    <w:szCs w:val="28"/>
                    <w:lang w:val="ru-KZ"/>
                  </w:rPr>
                  <m:t>2</m:t>
                </m:r>
              </m:den>
            </m:f>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y</m:t>
                </m:r>
              </m:e>
              <m:sup>
                <m:r>
                  <w:rPr>
                    <w:rFonts w:ascii="Cambria Math" w:hAnsi="Cambria Math"/>
                    <w:sz w:val="28"/>
                    <w:szCs w:val="28"/>
                    <w:lang w:val="ru-KZ"/>
                  </w:rPr>
                  <m:t>i</m:t>
                </m:r>
              </m:sup>
            </m:sSup>
            <m:sSup>
              <m:sSupPr>
                <m:ctrlPr>
                  <w:rPr>
                    <w:rFonts w:ascii="Cambria Math" w:hAnsi="Cambria Math"/>
                    <w:iCs/>
                    <w:sz w:val="28"/>
                    <w:szCs w:val="28"/>
                    <w:lang w:val="ru-KZ"/>
                  </w:rPr>
                </m:ctrlPr>
              </m:sSupPr>
              <m:e>
                <m:r>
                  <w:rPr>
                    <w:rFonts w:ascii="Cambria Math" w:hAnsi="Cambria Math"/>
                    <w:sz w:val="28"/>
                    <w:szCs w:val="28"/>
                    <w:lang w:val="ru-KZ"/>
                  </w:rPr>
                  <m:t>y</m:t>
                </m:r>
              </m:e>
              <m:sup>
                <m:r>
                  <w:rPr>
                    <w:rFonts w:ascii="Cambria Math" w:hAnsi="Cambria Math"/>
                    <w:sz w:val="28"/>
                    <w:szCs w:val="28"/>
                    <w:lang w:val="ru-KZ"/>
                  </w:rPr>
                  <m:t>j</m:t>
                </m:r>
              </m:sup>
            </m:sSup>
            <m:sSup>
              <m:sSupPr>
                <m:ctrlPr>
                  <w:rPr>
                    <w:rFonts w:ascii="Cambria Math" w:hAnsi="Cambria Math"/>
                    <w:iCs/>
                    <w:sz w:val="28"/>
                    <w:szCs w:val="28"/>
                    <w:lang w:val="ru-KZ"/>
                  </w:rPr>
                </m:ctrlPr>
              </m:sSupPr>
              <m:e>
                <m:acc>
                  <m:accPr>
                    <m:chr m:val="̃"/>
                    <m:ctrlPr>
                      <w:rPr>
                        <w:rFonts w:ascii="Cambria Math" w:hAnsi="Cambria Math"/>
                        <w:iCs/>
                        <w:sz w:val="28"/>
                        <w:szCs w:val="28"/>
                        <w:lang w:val="ru-KZ"/>
                      </w:rPr>
                    </m:ctrlPr>
                  </m:accPr>
                  <m:e>
                    <m:r>
                      <w:rPr>
                        <w:rFonts w:ascii="Cambria Math" w:hAnsi="Cambria Math"/>
                        <w:sz w:val="28"/>
                        <w:szCs w:val="28"/>
                        <w:lang w:val="ru-KZ"/>
                      </w:rPr>
                      <m:t>T</m:t>
                    </m:r>
                  </m:e>
                </m:acc>
              </m:e>
              <m:sup>
                <m:r>
                  <w:rPr>
                    <w:rFonts w:ascii="Cambria Math" w:hAnsi="Cambria Math"/>
                    <w:sz w:val="28"/>
                    <w:szCs w:val="28"/>
                    <w:lang w:val="ru-KZ"/>
                  </w:rPr>
                  <m:t>00</m:t>
                </m:r>
              </m:sup>
            </m:sSup>
            <m:sSup>
              <m:sSupPr>
                <m:ctrlPr>
                  <w:rPr>
                    <w:rFonts w:ascii="Cambria Math" w:hAnsi="Cambria Math"/>
                    <w:iCs/>
                    <w:sz w:val="28"/>
                    <w:szCs w:val="28"/>
                    <w:lang w:val="ru-KZ"/>
                  </w:rPr>
                </m:ctrlPr>
              </m:sSupPr>
              <m:e>
                <m:r>
                  <w:rPr>
                    <w:rFonts w:ascii="Cambria Math" w:hAnsi="Cambria Math"/>
                    <w:sz w:val="28"/>
                    <w:szCs w:val="28"/>
                    <w:lang w:val="ru-KZ"/>
                  </w:rPr>
                  <m:t>d</m:t>
                </m:r>
              </m:e>
              <m:sup>
                <m:r>
                  <w:rPr>
                    <w:rFonts w:ascii="Cambria Math" w:hAnsi="Cambria Math"/>
                    <w:sz w:val="28"/>
                    <w:szCs w:val="28"/>
                    <w:lang w:val="ru-KZ"/>
                  </w:rPr>
                  <m:t>3</m:t>
                </m:r>
              </m:sup>
            </m:sSup>
            <m:r>
              <w:rPr>
                <w:rFonts w:ascii="Cambria Math" w:hAnsi="Cambria Math"/>
                <w:sz w:val="28"/>
                <w:szCs w:val="28"/>
                <w:lang w:val="ru-KZ"/>
              </w:rPr>
              <m:t>y.</m:t>
            </m:r>
          </m:e>
        </m:eqArr>
      </m:oMath>
      <w:r w:rsidR="007D41C3">
        <w:rPr>
          <w:iCs/>
          <w:sz w:val="28"/>
          <w:szCs w:val="28"/>
          <w:lang w:val="ru-KZ"/>
        </w:rPr>
        <w:t xml:space="preserve"> </w:t>
      </w:r>
      <w:r w:rsidR="00A31891">
        <w:rPr>
          <w:iCs/>
          <w:sz w:val="28"/>
          <w:szCs w:val="28"/>
          <w:lang w:val="ru-KZ"/>
        </w:rPr>
        <w:tab/>
      </w:r>
      <w:r w:rsidR="00A31891">
        <w:rPr>
          <w:iCs/>
          <w:sz w:val="28"/>
          <w:szCs w:val="28"/>
          <w:lang w:val="ru-KZ"/>
        </w:rPr>
        <w:tab/>
      </w:r>
      <w:r w:rsidR="007D41C3">
        <w:rPr>
          <w:iCs/>
          <w:sz w:val="28"/>
          <w:szCs w:val="28"/>
          <w:lang w:val="ru-KZ"/>
        </w:rPr>
        <w:t>(1.38)</w:t>
      </w:r>
    </w:p>
    <w:p w14:paraId="7D1CF88E" w14:textId="77777777" w:rsidR="00A31891" w:rsidRDefault="00A31891" w:rsidP="00DA0193">
      <w:pPr>
        <w:pStyle w:val="a4"/>
        <w:spacing w:before="0" w:beforeAutospacing="0" w:after="0" w:afterAutospacing="0"/>
        <w:jc w:val="right"/>
        <w:rPr>
          <w:iCs/>
          <w:sz w:val="28"/>
          <w:szCs w:val="28"/>
          <w:lang w:val="ru-KZ"/>
        </w:rPr>
      </w:pPr>
    </w:p>
    <w:p w14:paraId="67957EF1" w14:textId="32A62E11" w:rsidR="007D41C3" w:rsidRPr="0072065D" w:rsidRDefault="007D41C3" w:rsidP="00482C9C">
      <w:pPr>
        <w:pStyle w:val="a4"/>
        <w:spacing w:before="0" w:beforeAutospacing="0" w:after="0" w:afterAutospacing="0"/>
        <w:ind w:firstLine="720"/>
        <w:jc w:val="both"/>
        <w:rPr>
          <w:iCs/>
          <w:sz w:val="28"/>
          <w:szCs w:val="28"/>
        </w:rPr>
      </w:pPr>
      <w:r w:rsidRPr="007D41C3">
        <w:rPr>
          <w:iCs/>
          <w:sz w:val="28"/>
          <w:szCs w:val="28"/>
        </w:rPr>
        <w:t>Здесь мы дважды применили интегрирование по частям (в первой и третьей строках) и отбросили граничные члены, так как источник является изолированным. Во второй и четвёртой строках использовался закон сохранения в частотной области:</w:t>
      </w:r>
    </w:p>
    <w:p w14:paraId="341F38C8" w14:textId="77777777" w:rsidR="00A31891" w:rsidRPr="0072065D" w:rsidRDefault="00A31891" w:rsidP="00482C9C">
      <w:pPr>
        <w:pStyle w:val="a4"/>
        <w:spacing w:before="0" w:beforeAutospacing="0" w:after="0" w:afterAutospacing="0"/>
        <w:ind w:firstLine="720"/>
        <w:jc w:val="both"/>
        <w:rPr>
          <w:iCs/>
          <w:sz w:val="28"/>
          <w:szCs w:val="28"/>
        </w:rPr>
      </w:pPr>
    </w:p>
    <w:p w14:paraId="07CD7119" w14:textId="7F0B4A7B" w:rsidR="007D41C3" w:rsidRPr="0072065D" w:rsidRDefault="00000000" w:rsidP="007D41C3">
      <w:pPr>
        <w:pStyle w:val="a4"/>
        <w:spacing w:before="0" w:beforeAutospacing="0" w:after="0" w:afterAutospacing="0"/>
        <w:jc w:val="right"/>
        <w:rPr>
          <w:iCs/>
          <w:sz w:val="28"/>
          <w:szCs w:val="28"/>
        </w:rPr>
      </w:pPr>
      <m:oMath>
        <m:sSub>
          <m:sSubPr>
            <m:ctrlPr>
              <w:rPr>
                <w:rFonts w:ascii="Cambria Math" w:hAnsi="Cambria Math"/>
                <w:iCs/>
                <w:sz w:val="28"/>
                <w:szCs w:val="28"/>
                <w:lang w:val="en-US"/>
              </w:rPr>
            </m:ctrlPr>
          </m:sSubPr>
          <m:e>
            <m:r>
              <m:rPr>
                <m:sty m:val="p"/>
              </m:rPr>
              <w:rPr>
                <w:rFonts w:ascii="Cambria Math" w:hAnsi="Cambria Math"/>
                <w:sz w:val="28"/>
                <w:szCs w:val="28"/>
              </w:rPr>
              <m:t>∂</m:t>
            </m:r>
          </m:e>
          <m:sub>
            <m:r>
              <w:rPr>
                <w:rFonts w:ascii="Cambria Math" w:hAnsi="Cambria Math"/>
                <w:sz w:val="28"/>
                <w:szCs w:val="28"/>
                <w:lang w:val="en-US"/>
              </w:rPr>
              <m:t>μ</m:t>
            </m:r>
          </m:sub>
        </m:sSub>
        <m:sSup>
          <m:sSupPr>
            <m:ctrlPr>
              <w:rPr>
                <w:rFonts w:ascii="Cambria Math" w:hAnsi="Cambria Math"/>
                <w:iCs/>
                <w:sz w:val="28"/>
                <w:szCs w:val="28"/>
                <w:lang w:val="en-US"/>
              </w:rPr>
            </m:ctrlPr>
          </m:sSupPr>
          <m:e>
            <m:acc>
              <m:accPr>
                <m:chr m:val="̃"/>
                <m:ctrlPr>
                  <w:rPr>
                    <w:rFonts w:ascii="Cambria Math" w:hAnsi="Cambria Math"/>
                    <w:iCs/>
                    <w:sz w:val="28"/>
                    <w:szCs w:val="28"/>
                    <w:lang w:val="en-US"/>
                  </w:rPr>
                </m:ctrlPr>
              </m:accPr>
              <m:e>
                <m:r>
                  <w:rPr>
                    <w:rFonts w:ascii="Cambria Math" w:hAnsi="Cambria Math"/>
                    <w:sz w:val="28"/>
                    <w:szCs w:val="28"/>
                    <w:lang w:val="en-US"/>
                  </w:rPr>
                  <m:t>T</m:t>
                </m:r>
              </m:e>
            </m:acc>
          </m:e>
          <m:sup>
            <m:r>
              <w:rPr>
                <w:rFonts w:ascii="Cambria Math" w:hAnsi="Cambria Math"/>
                <w:sz w:val="28"/>
                <w:szCs w:val="28"/>
                <w:lang w:val="en-US"/>
              </w:rPr>
              <m:t>μν</m:t>
            </m:r>
          </m:sup>
        </m:sSup>
        <m:r>
          <w:rPr>
            <w:rFonts w:ascii="Cambria Math" w:hAnsi="Cambria Math"/>
            <w:sz w:val="28"/>
            <w:szCs w:val="28"/>
          </w:rPr>
          <m:t>=</m:t>
        </m:r>
        <m:sSub>
          <m:sSubPr>
            <m:ctrlPr>
              <w:rPr>
                <w:rFonts w:ascii="Cambria Math" w:hAnsi="Cambria Math"/>
                <w:iCs/>
                <w:sz w:val="28"/>
                <w:szCs w:val="28"/>
                <w:lang w:val="en-US"/>
              </w:rPr>
            </m:ctrlPr>
          </m:sSubPr>
          <m:e>
            <m:r>
              <m:rPr>
                <m:sty m:val="p"/>
              </m:rPr>
              <w:rPr>
                <w:rFonts w:ascii="Cambria Math" w:hAnsi="Cambria Math"/>
                <w:sz w:val="28"/>
                <w:szCs w:val="28"/>
              </w:rPr>
              <m:t>∂</m:t>
            </m:r>
          </m:e>
          <m:sub>
            <m:r>
              <w:rPr>
                <w:rFonts w:ascii="Cambria Math" w:hAnsi="Cambria Math"/>
                <w:sz w:val="28"/>
                <w:szCs w:val="28"/>
              </w:rPr>
              <m:t>0</m:t>
            </m:r>
          </m:sub>
        </m:sSub>
        <m:sSup>
          <m:sSupPr>
            <m:ctrlPr>
              <w:rPr>
                <w:rFonts w:ascii="Cambria Math" w:hAnsi="Cambria Math"/>
                <w:iCs/>
                <w:sz w:val="28"/>
                <w:szCs w:val="28"/>
                <w:lang w:val="en-US"/>
              </w:rPr>
            </m:ctrlPr>
          </m:sSupPr>
          <m:e>
            <m:acc>
              <m:accPr>
                <m:chr m:val="̃"/>
                <m:ctrlPr>
                  <w:rPr>
                    <w:rFonts w:ascii="Cambria Math" w:hAnsi="Cambria Math"/>
                    <w:iCs/>
                    <w:sz w:val="28"/>
                    <w:szCs w:val="28"/>
                    <w:lang w:val="en-US"/>
                  </w:rPr>
                </m:ctrlPr>
              </m:accPr>
              <m:e>
                <m:r>
                  <w:rPr>
                    <w:rFonts w:ascii="Cambria Math" w:hAnsi="Cambria Math"/>
                    <w:sz w:val="28"/>
                    <w:szCs w:val="28"/>
                    <w:lang w:val="en-US"/>
                  </w:rPr>
                  <m:t>T</m:t>
                </m:r>
              </m:e>
            </m:acc>
          </m:e>
          <m:sup>
            <m:r>
              <w:rPr>
                <w:rFonts w:ascii="Cambria Math" w:hAnsi="Cambria Math"/>
                <w:sz w:val="28"/>
                <w:szCs w:val="28"/>
              </w:rPr>
              <m:t>0</m:t>
            </m:r>
            <m:r>
              <w:rPr>
                <w:rFonts w:ascii="Cambria Math" w:hAnsi="Cambria Math"/>
                <w:sz w:val="28"/>
                <w:szCs w:val="28"/>
                <w:lang w:val="en-US"/>
              </w:rPr>
              <m:t>ν</m:t>
            </m:r>
          </m:sup>
        </m:sSup>
        <m:r>
          <w:rPr>
            <w:rFonts w:ascii="Cambria Math" w:hAnsi="Cambria Math"/>
            <w:sz w:val="28"/>
            <w:szCs w:val="28"/>
          </w:rPr>
          <m:t>+</m:t>
        </m:r>
        <m:sSub>
          <m:sSubPr>
            <m:ctrlPr>
              <w:rPr>
                <w:rFonts w:ascii="Cambria Math" w:hAnsi="Cambria Math"/>
                <w:iCs/>
                <w:sz w:val="28"/>
                <w:szCs w:val="28"/>
                <w:lang w:val="en-US"/>
              </w:rPr>
            </m:ctrlPr>
          </m:sSubPr>
          <m:e>
            <m:r>
              <m:rPr>
                <m:sty m:val="p"/>
              </m:rPr>
              <w:rPr>
                <w:rFonts w:ascii="Cambria Math" w:hAnsi="Cambria Math"/>
                <w:sz w:val="28"/>
                <w:szCs w:val="28"/>
              </w:rPr>
              <m:t>∂</m:t>
            </m:r>
          </m:e>
          <m:sub>
            <m:r>
              <w:rPr>
                <w:rFonts w:ascii="Cambria Math" w:hAnsi="Cambria Math"/>
                <w:sz w:val="28"/>
                <w:szCs w:val="28"/>
                <w:lang w:val="en-US"/>
              </w:rPr>
              <m:t>i</m:t>
            </m:r>
          </m:sub>
        </m:sSub>
        <m:sSup>
          <m:sSupPr>
            <m:ctrlPr>
              <w:rPr>
                <w:rFonts w:ascii="Cambria Math" w:hAnsi="Cambria Math"/>
                <w:iCs/>
                <w:sz w:val="28"/>
                <w:szCs w:val="28"/>
                <w:lang w:val="en-US"/>
              </w:rPr>
            </m:ctrlPr>
          </m:sSupPr>
          <m:e>
            <m:acc>
              <m:accPr>
                <m:chr m:val="̃"/>
                <m:ctrlPr>
                  <w:rPr>
                    <w:rFonts w:ascii="Cambria Math" w:hAnsi="Cambria Math"/>
                    <w:iCs/>
                    <w:sz w:val="28"/>
                    <w:szCs w:val="28"/>
                    <w:lang w:val="en-US"/>
                  </w:rPr>
                </m:ctrlPr>
              </m:accPr>
              <m:e>
                <m:r>
                  <w:rPr>
                    <w:rFonts w:ascii="Cambria Math" w:hAnsi="Cambria Math"/>
                    <w:sz w:val="28"/>
                    <w:szCs w:val="28"/>
                    <w:lang w:val="en-US"/>
                  </w:rPr>
                  <m:t>T</m:t>
                </m:r>
              </m:e>
            </m:acc>
          </m:e>
          <m:sup>
            <m:r>
              <w:rPr>
                <w:rFonts w:ascii="Cambria Math" w:hAnsi="Cambria Math"/>
                <w:sz w:val="28"/>
                <w:szCs w:val="28"/>
                <w:lang w:val="en-US"/>
              </w:rPr>
              <m:t>iν</m:t>
            </m:r>
          </m:sup>
        </m:sSup>
        <m:r>
          <w:rPr>
            <w:rFonts w:ascii="Cambria Math" w:hAnsi="Cambria Math"/>
            <w:sz w:val="28"/>
            <w:szCs w:val="28"/>
          </w:rPr>
          <m:t>=</m:t>
        </m:r>
        <m:r>
          <w:rPr>
            <w:rFonts w:ascii="Cambria Math" w:hAnsi="Cambria Math"/>
            <w:sz w:val="28"/>
            <w:szCs w:val="28"/>
            <w:lang w:val="en-US"/>
          </w:rPr>
          <m:t>iω</m:t>
        </m:r>
        <m:sSup>
          <m:sSupPr>
            <m:ctrlPr>
              <w:rPr>
                <w:rFonts w:ascii="Cambria Math" w:hAnsi="Cambria Math"/>
                <w:iCs/>
                <w:sz w:val="28"/>
                <w:szCs w:val="28"/>
                <w:lang w:val="en-US"/>
              </w:rPr>
            </m:ctrlPr>
          </m:sSupPr>
          <m:e>
            <m:acc>
              <m:accPr>
                <m:chr m:val="̃"/>
                <m:ctrlPr>
                  <w:rPr>
                    <w:rFonts w:ascii="Cambria Math" w:hAnsi="Cambria Math"/>
                    <w:iCs/>
                    <w:sz w:val="28"/>
                    <w:szCs w:val="28"/>
                    <w:lang w:val="en-US"/>
                  </w:rPr>
                </m:ctrlPr>
              </m:accPr>
              <m:e>
                <m:r>
                  <w:rPr>
                    <w:rFonts w:ascii="Cambria Math" w:hAnsi="Cambria Math"/>
                    <w:sz w:val="28"/>
                    <w:szCs w:val="28"/>
                    <w:lang w:val="en-US"/>
                  </w:rPr>
                  <m:t>T</m:t>
                </m:r>
              </m:e>
            </m:acc>
          </m:e>
          <m:sup>
            <m:r>
              <w:rPr>
                <w:rFonts w:ascii="Cambria Math" w:hAnsi="Cambria Math"/>
                <w:sz w:val="28"/>
                <w:szCs w:val="28"/>
              </w:rPr>
              <m:t>0</m:t>
            </m:r>
            <m:r>
              <w:rPr>
                <w:rFonts w:ascii="Cambria Math" w:hAnsi="Cambria Math"/>
                <w:sz w:val="28"/>
                <w:szCs w:val="28"/>
                <w:lang w:val="en-US"/>
              </w:rPr>
              <m:t>ν</m:t>
            </m:r>
          </m:sup>
        </m:sSup>
        <m:r>
          <w:rPr>
            <w:rFonts w:ascii="Cambria Math" w:hAnsi="Cambria Math"/>
            <w:sz w:val="28"/>
            <w:szCs w:val="28"/>
          </w:rPr>
          <m:t>+</m:t>
        </m:r>
        <m:sSub>
          <m:sSubPr>
            <m:ctrlPr>
              <w:rPr>
                <w:rFonts w:ascii="Cambria Math" w:hAnsi="Cambria Math"/>
                <w:iCs/>
                <w:sz w:val="28"/>
                <w:szCs w:val="28"/>
                <w:lang w:val="en-US"/>
              </w:rPr>
            </m:ctrlPr>
          </m:sSubPr>
          <m:e>
            <m:r>
              <m:rPr>
                <m:sty m:val="p"/>
              </m:rPr>
              <w:rPr>
                <w:rFonts w:ascii="Cambria Math" w:hAnsi="Cambria Math"/>
                <w:sz w:val="28"/>
                <w:szCs w:val="28"/>
              </w:rPr>
              <m:t>∂</m:t>
            </m:r>
          </m:e>
          <m:sub>
            <m:r>
              <w:rPr>
                <w:rFonts w:ascii="Cambria Math" w:hAnsi="Cambria Math"/>
                <w:sz w:val="28"/>
                <w:szCs w:val="28"/>
                <w:lang w:val="en-US"/>
              </w:rPr>
              <m:t>i</m:t>
            </m:r>
          </m:sub>
        </m:sSub>
        <m:sSup>
          <m:sSupPr>
            <m:ctrlPr>
              <w:rPr>
                <w:rFonts w:ascii="Cambria Math" w:hAnsi="Cambria Math"/>
                <w:iCs/>
                <w:sz w:val="28"/>
                <w:szCs w:val="28"/>
                <w:lang w:val="en-US"/>
              </w:rPr>
            </m:ctrlPr>
          </m:sSupPr>
          <m:e>
            <m:acc>
              <m:accPr>
                <m:chr m:val="̃"/>
                <m:ctrlPr>
                  <w:rPr>
                    <w:rFonts w:ascii="Cambria Math" w:hAnsi="Cambria Math"/>
                    <w:iCs/>
                    <w:sz w:val="28"/>
                    <w:szCs w:val="28"/>
                    <w:lang w:val="en-US"/>
                  </w:rPr>
                </m:ctrlPr>
              </m:accPr>
              <m:e>
                <m:r>
                  <w:rPr>
                    <w:rFonts w:ascii="Cambria Math" w:hAnsi="Cambria Math"/>
                    <w:sz w:val="28"/>
                    <w:szCs w:val="28"/>
                    <w:lang w:val="en-US"/>
                  </w:rPr>
                  <m:t>T</m:t>
                </m:r>
              </m:e>
            </m:acc>
          </m:e>
          <m:sup>
            <m:r>
              <w:rPr>
                <w:rFonts w:ascii="Cambria Math" w:hAnsi="Cambria Math"/>
                <w:sz w:val="28"/>
                <w:szCs w:val="28"/>
                <w:lang w:val="en-US"/>
              </w:rPr>
              <m:t>iν</m:t>
            </m:r>
          </m:sup>
        </m:sSup>
        <m:r>
          <w:rPr>
            <w:rFonts w:ascii="Cambria Math" w:hAnsi="Cambria Math"/>
            <w:sz w:val="28"/>
            <w:szCs w:val="28"/>
          </w:rPr>
          <m:t>=0.</m:t>
        </m:r>
      </m:oMath>
      <w:r w:rsidR="007D41C3" w:rsidRPr="00187DAE">
        <w:rPr>
          <w:iCs/>
          <w:sz w:val="28"/>
          <w:szCs w:val="28"/>
        </w:rPr>
        <w:t xml:space="preserve"> </w:t>
      </w:r>
      <w:r w:rsidR="00A31891" w:rsidRPr="0072065D">
        <w:rPr>
          <w:iCs/>
          <w:sz w:val="28"/>
          <w:szCs w:val="28"/>
        </w:rPr>
        <w:tab/>
      </w:r>
      <w:r w:rsidR="00A31891" w:rsidRPr="0072065D">
        <w:rPr>
          <w:iCs/>
          <w:sz w:val="28"/>
          <w:szCs w:val="28"/>
        </w:rPr>
        <w:tab/>
      </w:r>
      <w:r w:rsidR="007D41C3" w:rsidRPr="00187DAE">
        <w:rPr>
          <w:iCs/>
          <w:sz w:val="28"/>
          <w:szCs w:val="28"/>
        </w:rPr>
        <w:t>(1.39)</w:t>
      </w:r>
    </w:p>
    <w:p w14:paraId="16AF308F" w14:textId="77777777" w:rsidR="00A31891" w:rsidRPr="0072065D" w:rsidRDefault="00A31891" w:rsidP="007D41C3">
      <w:pPr>
        <w:pStyle w:val="a4"/>
        <w:spacing w:before="0" w:beforeAutospacing="0" w:after="0" w:afterAutospacing="0"/>
        <w:jc w:val="right"/>
        <w:rPr>
          <w:iCs/>
          <w:sz w:val="28"/>
          <w:szCs w:val="28"/>
        </w:rPr>
      </w:pPr>
    </w:p>
    <w:p w14:paraId="0685019C" w14:textId="00563377" w:rsidR="00482C9C" w:rsidRPr="0072065D" w:rsidRDefault="00482C9C" w:rsidP="00482C9C">
      <w:pPr>
        <w:pStyle w:val="a4"/>
        <w:spacing w:before="0" w:beforeAutospacing="0" w:after="0" w:afterAutospacing="0"/>
        <w:ind w:firstLine="720"/>
        <w:jc w:val="both"/>
        <w:rPr>
          <w:iCs/>
          <w:sz w:val="28"/>
          <w:szCs w:val="28"/>
        </w:rPr>
      </w:pPr>
      <w:r w:rsidRPr="00482C9C">
        <w:rPr>
          <w:iCs/>
          <w:sz w:val="28"/>
          <w:szCs w:val="28"/>
        </w:rPr>
        <w:t>Массивный квадрупольный момент источника определяется следующим образом:</w:t>
      </w:r>
    </w:p>
    <w:p w14:paraId="7412EB6B" w14:textId="77777777" w:rsidR="00A31891" w:rsidRPr="0072065D" w:rsidRDefault="00A31891" w:rsidP="00482C9C">
      <w:pPr>
        <w:pStyle w:val="a4"/>
        <w:spacing w:before="0" w:beforeAutospacing="0" w:after="0" w:afterAutospacing="0"/>
        <w:ind w:firstLine="720"/>
        <w:jc w:val="both"/>
        <w:rPr>
          <w:iCs/>
          <w:sz w:val="28"/>
          <w:szCs w:val="28"/>
        </w:rPr>
      </w:pPr>
    </w:p>
    <w:p w14:paraId="4309F3C7" w14:textId="70DDD350" w:rsidR="00482C9C" w:rsidRPr="0072065D" w:rsidRDefault="00000000" w:rsidP="00482C9C">
      <w:pPr>
        <w:pStyle w:val="a4"/>
        <w:spacing w:before="0" w:beforeAutospacing="0" w:after="0" w:afterAutospacing="0"/>
        <w:jc w:val="right"/>
        <w:rPr>
          <w:iCs/>
          <w:sz w:val="28"/>
          <w:szCs w:val="28"/>
        </w:rPr>
      </w:pPr>
      <m:oMath>
        <m:sSub>
          <m:sSubPr>
            <m:ctrlPr>
              <w:rPr>
                <w:rFonts w:ascii="Cambria Math" w:hAnsi="Cambria Math"/>
                <w:iCs/>
                <w:sz w:val="28"/>
                <w:szCs w:val="28"/>
              </w:rPr>
            </m:ctrlPr>
          </m:sSubPr>
          <m:e>
            <m:r>
              <w:rPr>
                <w:rFonts w:ascii="Cambria Math" w:hAnsi="Cambria Math"/>
                <w:sz w:val="28"/>
                <w:szCs w:val="28"/>
              </w:rPr>
              <m:t>Q</m:t>
            </m:r>
          </m:e>
          <m:sub>
            <m:r>
              <w:rPr>
                <w:rFonts w:ascii="Cambria Math" w:hAnsi="Cambria Math"/>
                <w:sz w:val="28"/>
                <w:szCs w:val="28"/>
              </w:rPr>
              <m:t>ij</m:t>
            </m:r>
          </m:sub>
        </m:sSub>
        <m:d>
          <m:dPr>
            <m:ctrlPr>
              <w:rPr>
                <w:rFonts w:ascii="Cambria Math" w:hAnsi="Cambria Math"/>
                <w:i/>
                <w:iCs/>
                <w:sz w:val="28"/>
                <w:szCs w:val="28"/>
              </w:rPr>
            </m:ctrlPr>
          </m:dPr>
          <m:e>
            <m:r>
              <w:rPr>
                <w:rFonts w:ascii="Cambria Math" w:hAnsi="Cambria Math"/>
                <w:sz w:val="28"/>
                <w:szCs w:val="28"/>
              </w:rPr>
              <m:t>t</m:t>
            </m:r>
          </m:e>
        </m:d>
        <m:r>
          <w:rPr>
            <w:rFonts w:ascii="Cambria Math" w:hAnsi="Cambria Math"/>
            <w:sz w:val="28"/>
            <w:szCs w:val="28"/>
          </w:rPr>
          <m:t>=∫</m:t>
        </m:r>
        <m:sSup>
          <m:sSupPr>
            <m:ctrlPr>
              <w:rPr>
                <w:rFonts w:ascii="Cambria Math" w:hAnsi="Cambria Math"/>
                <w:iCs/>
                <w:sz w:val="28"/>
                <w:szCs w:val="28"/>
              </w:rPr>
            </m:ctrlPr>
          </m:sSupPr>
          <m:e>
            <m:r>
              <w:rPr>
                <w:rFonts w:ascii="Cambria Math" w:hAnsi="Cambria Math"/>
                <w:sz w:val="28"/>
                <w:szCs w:val="28"/>
              </w:rPr>
              <m:t>y</m:t>
            </m:r>
          </m:e>
          <m:sup>
            <m:r>
              <w:rPr>
                <w:rFonts w:ascii="Cambria Math" w:hAnsi="Cambria Math"/>
                <w:sz w:val="28"/>
                <w:szCs w:val="28"/>
              </w:rPr>
              <m:t>i</m:t>
            </m:r>
          </m:sup>
        </m:sSup>
        <m:sSup>
          <m:sSupPr>
            <m:ctrlPr>
              <w:rPr>
                <w:rFonts w:ascii="Cambria Math" w:hAnsi="Cambria Math"/>
                <w:iCs/>
                <w:sz w:val="28"/>
                <w:szCs w:val="28"/>
              </w:rPr>
            </m:ctrlPr>
          </m:sSupPr>
          <m:e>
            <m:r>
              <w:rPr>
                <w:rFonts w:ascii="Cambria Math" w:hAnsi="Cambria Math"/>
                <w:sz w:val="28"/>
                <w:szCs w:val="28"/>
              </w:rPr>
              <m:t>y</m:t>
            </m:r>
          </m:e>
          <m:sup>
            <m:r>
              <w:rPr>
                <w:rFonts w:ascii="Cambria Math" w:hAnsi="Cambria Math"/>
                <w:sz w:val="28"/>
                <w:szCs w:val="28"/>
              </w:rPr>
              <m:t>j</m:t>
            </m:r>
          </m:sup>
        </m:sSup>
        <m:sSup>
          <m:sSupPr>
            <m:ctrlPr>
              <w:rPr>
                <w:rFonts w:ascii="Cambria Math" w:hAnsi="Cambria Math"/>
                <w:iCs/>
                <w:sz w:val="28"/>
                <w:szCs w:val="28"/>
              </w:rPr>
            </m:ctrlPr>
          </m:sSupPr>
          <m:e>
            <m:r>
              <w:rPr>
                <w:rFonts w:ascii="Cambria Math" w:hAnsi="Cambria Math"/>
                <w:sz w:val="28"/>
                <w:szCs w:val="28"/>
              </w:rPr>
              <m:t>T</m:t>
            </m:r>
          </m:e>
          <m:sup>
            <m:r>
              <w:rPr>
                <w:rFonts w:ascii="Cambria Math" w:hAnsi="Cambria Math"/>
                <w:sz w:val="28"/>
                <w:szCs w:val="28"/>
              </w:rPr>
              <m:t>00</m:t>
            </m:r>
          </m:sup>
        </m:sSup>
        <m:d>
          <m:dPr>
            <m:ctrlPr>
              <w:rPr>
                <w:rFonts w:ascii="Cambria Math" w:hAnsi="Cambria Math"/>
                <w:i/>
                <w:iCs/>
                <w:sz w:val="28"/>
                <w:szCs w:val="28"/>
              </w:rPr>
            </m:ctrlPr>
          </m:dPr>
          <m:e>
            <m:r>
              <w:rPr>
                <w:rFonts w:ascii="Cambria Math" w:hAnsi="Cambria Math"/>
                <w:sz w:val="28"/>
                <w:szCs w:val="28"/>
              </w:rPr>
              <m:t>t,</m:t>
            </m:r>
            <m:r>
              <m:rPr>
                <m:sty m:val="b"/>
              </m:rPr>
              <w:rPr>
                <w:rFonts w:ascii="Cambria Math" w:hAnsi="Cambria Math"/>
                <w:sz w:val="28"/>
                <w:szCs w:val="28"/>
              </w:rPr>
              <m:t>y</m:t>
            </m:r>
          </m:e>
        </m:d>
        <m:sSup>
          <m:sSupPr>
            <m:ctrlPr>
              <w:rPr>
                <w:rFonts w:ascii="Cambria Math" w:hAnsi="Cambria Math"/>
                <w:iCs/>
                <w:sz w:val="28"/>
                <w:szCs w:val="28"/>
              </w:rPr>
            </m:ctrlPr>
          </m:sSupPr>
          <m:e>
            <m:r>
              <w:rPr>
                <w:rFonts w:ascii="Cambria Math" w:hAnsi="Cambria Math"/>
                <w:sz w:val="28"/>
                <w:szCs w:val="28"/>
              </w:rPr>
              <m:t>d</m:t>
            </m:r>
          </m:e>
          <m:sup>
            <m:r>
              <w:rPr>
                <w:rFonts w:ascii="Cambria Math" w:hAnsi="Cambria Math"/>
                <w:sz w:val="28"/>
                <w:szCs w:val="28"/>
              </w:rPr>
              <m:t>3</m:t>
            </m:r>
          </m:sup>
        </m:sSup>
        <m:r>
          <w:rPr>
            <w:rFonts w:ascii="Cambria Math" w:hAnsi="Cambria Math"/>
            <w:sz w:val="28"/>
            <w:szCs w:val="28"/>
          </w:rPr>
          <m:t>y,</m:t>
        </m:r>
      </m:oMath>
      <w:r w:rsidR="00482C9C">
        <w:rPr>
          <w:iCs/>
          <w:sz w:val="28"/>
          <w:szCs w:val="28"/>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sidR="00482C9C">
        <w:rPr>
          <w:iCs/>
          <w:sz w:val="28"/>
          <w:szCs w:val="28"/>
        </w:rPr>
        <w:t>(1.40)</w:t>
      </w:r>
    </w:p>
    <w:p w14:paraId="2F3241EE" w14:textId="77777777" w:rsidR="00A31891" w:rsidRPr="0072065D" w:rsidRDefault="00A31891" w:rsidP="00482C9C">
      <w:pPr>
        <w:pStyle w:val="a4"/>
        <w:spacing w:before="0" w:beforeAutospacing="0" w:after="0" w:afterAutospacing="0"/>
        <w:jc w:val="right"/>
        <w:rPr>
          <w:iCs/>
          <w:sz w:val="28"/>
          <w:szCs w:val="28"/>
        </w:rPr>
      </w:pPr>
    </w:p>
    <w:p w14:paraId="2F167A26" w14:textId="23F8CA3A" w:rsidR="00482C9C" w:rsidRPr="0072065D" w:rsidRDefault="00482C9C" w:rsidP="00482C9C">
      <w:pPr>
        <w:pStyle w:val="a4"/>
        <w:spacing w:before="0" w:beforeAutospacing="0" w:after="0" w:afterAutospacing="0"/>
        <w:jc w:val="both"/>
        <w:rPr>
          <w:iCs/>
          <w:sz w:val="28"/>
          <w:szCs w:val="28"/>
        </w:rPr>
      </w:pPr>
      <w:r>
        <w:rPr>
          <w:iCs/>
          <w:sz w:val="28"/>
          <w:szCs w:val="28"/>
          <w:lang w:val="kk-KZ"/>
        </w:rPr>
        <w:t>р</w:t>
      </w:r>
      <w:proofErr w:type="spellStart"/>
      <w:r w:rsidRPr="00482C9C">
        <w:rPr>
          <w:iCs/>
          <w:sz w:val="28"/>
          <w:szCs w:val="28"/>
        </w:rPr>
        <w:t>ешение</w:t>
      </w:r>
      <w:proofErr w:type="spellEnd"/>
      <w:r w:rsidRPr="00482C9C">
        <w:rPr>
          <w:iCs/>
          <w:sz w:val="28"/>
          <w:szCs w:val="28"/>
        </w:rPr>
        <w:t xml:space="preserve"> в частотной области можно записать следующим образом:</w:t>
      </w:r>
    </w:p>
    <w:p w14:paraId="379C8757" w14:textId="77777777" w:rsidR="00A31891" w:rsidRPr="0072065D" w:rsidRDefault="00A31891" w:rsidP="00482C9C">
      <w:pPr>
        <w:pStyle w:val="a4"/>
        <w:spacing w:before="0" w:beforeAutospacing="0" w:after="0" w:afterAutospacing="0"/>
        <w:jc w:val="both"/>
        <w:rPr>
          <w:iCs/>
          <w:sz w:val="28"/>
          <w:szCs w:val="28"/>
        </w:rPr>
      </w:pPr>
    </w:p>
    <w:p w14:paraId="6FC0A775" w14:textId="670E8C7B" w:rsidR="00482C9C" w:rsidRPr="0072065D" w:rsidRDefault="00000000" w:rsidP="00482C9C">
      <w:pPr>
        <w:pStyle w:val="a4"/>
        <w:spacing w:before="0" w:beforeAutospacing="0" w:after="0" w:afterAutospacing="0"/>
        <w:jc w:val="right"/>
        <w:rPr>
          <w:iCs/>
          <w:sz w:val="28"/>
          <w:szCs w:val="28"/>
        </w:rPr>
      </w:pPr>
      <m:oMath>
        <m:sSub>
          <m:sSubPr>
            <m:ctrlPr>
              <w:rPr>
                <w:rFonts w:ascii="Cambria Math" w:hAnsi="Cambria Math"/>
                <w:iCs/>
                <w:sz w:val="28"/>
                <w:szCs w:val="28"/>
              </w:rPr>
            </m:ctrlPr>
          </m:sSubPr>
          <m:e>
            <m:acc>
              <m:accPr>
                <m:chr m:val="̃"/>
                <m:ctrlPr>
                  <w:rPr>
                    <w:rFonts w:ascii="Cambria Math" w:hAnsi="Cambria Math"/>
                    <w:iCs/>
                    <w:sz w:val="28"/>
                    <w:szCs w:val="28"/>
                  </w:rPr>
                </m:ctrlPr>
              </m:accPr>
              <m:e>
                <m:acc>
                  <m:accPr>
                    <m:chr m:val="̅"/>
                    <m:ctrlPr>
                      <w:rPr>
                        <w:rFonts w:ascii="Cambria Math" w:hAnsi="Cambria Math"/>
                        <w:iCs/>
                        <w:sz w:val="28"/>
                        <w:szCs w:val="28"/>
                      </w:rPr>
                    </m:ctrlPr>
                  </m:accPr>
                  <m:e>
                    <m:r>
                      <w:rPr>
                        <w:rFonts w:ascii="Cambria Math" w:hAnsi="Cambria Math"/>
                        <w:sz w:val="28"/>
                        <w:szCs w:val="28"/>
                      </w:rPr>
                      <m:t>h</m:t>
                    </m:r>
                  </m:e>
                </m:acc>
              </m:e>
            </m:acc>
          </m:e>
          <m:sub>
            <m:r>
              <w:rPr>
                <w:rFonts w:ascii="Cambria Math" w:hAnsi="Cambria Math"/>
                <w:sz w:val="28"/>
                <w:szCs w:val="28"/>
              </w:rPr>
              <m:t>ij</m:t>
            </m:r>
          </m:sub>
        </m:sSub>
        <m:d>
          <m:dPr>
            <m:ctrlPr>
              <w:rPr>
                <w:rFonts w:ascii="Cambria Math" w:hAnsi="Cambria Math"/>
                <w:i/>
                <w:iCs/>
                <w:sz w:val="28"/>
                <w:szCs w:val="28"/>
              </w:rPr>
            </m:ctrlPr>
          </m:dPr>
          <m:e>
            <m:r>
              <w:rPr>
                <w:rFonts w:ascii="Cambria Math" w:hAnsi="Cambria Math"/>
                <w:sz w:val="28"/>
                <w:szCs w:val="28"/>
              </w:rPr>
              <m:t>ω,</m:t>
            </m:r>
            <m:r>
              <m:rPr>
                <m:sty m:val="b"/>
              </m:rPr>
              <w:rPr>
                <w:rFonts w:ascii="Cambria Math" w:hAnsi="Cambria Math"/>
                <w:sz w:val="28"/>
                <w:szCs w:val="28"/>
              </w:rPr>
              <m:t>x</m:t>
            </m:r>
          </m:e>
        </m:d>
        <m:r>
          <w:rPr>
            <w:rFonts w:ascii="Cambria Math" w:hAnsi="Cambria Math"/>
            <w:sz w:val="28"/>
            <w:szCs w:val="28"/>
          </w:rPr>
          <m:t>=-2G</m:t>
        </m:r>
        <m:sSup>
          <m:sSupPr>
            <m:ctrlPr>
              <w:rPr>
                <w:rFonts w:ascii="Cambria Math" w:hAnsi="Cambria Math"/>
                <w:iCs/>
                <w:sz w:val="28"/>
                <w:szCs w:val="28"/>
              </w:rPr>
            </m:ctrlPr>
          </m:sSupPr>
          <m:e>
            <m:r>
              <w:rPr>
                <w:rFonts w:ascii="Cambria Math" w:hAnsi="Cambria Math"/>
                <w:sz w:val="28"/>
                <w:szCs w:val="28"/>
              </w:rPr>
              <m:t>ω</m:t>
            </m:r>
          </m:e>
          <m:sup>
            <m:r>
              <w:rPr>
                <w:rFonts w:ascii="Cambria Math" w:hAnsi="Cambria Math"/>
                <w:sz w:val="28"/>
                <w:szCs w:val="28"/>
              </w:rPr>
              <m:t>2</m:t>
            </m:r>
          </m:sup>
        </m:sSup>
        <m:f>
          <m:fPr>
            <m:ctrlPr>
              <w:rPr>
                <w:rFonts w:ascii="Cambria Math" w:hAnsi="Cambria Math"/>
                <w:iCs/>
                <w:sz w:val="28"/>
                <w:szCs w:val="28"/>
              </w:rPr>
            </m:ctrlPr>
          </m:fPr>
          <m:num>
            <m:sSup>
              <m:sSupPr>
                <m:ctrlPr>
                  <w:rPr>
                    <w:rFonts w:ascii="Cambria Math" w:hAnsi="Cambria Math"/>
                    <w:iCs/>
                    <w:sz w:val="28"/>
                    <w:szCs w:val="28"/>
                  </w:rPr>
                </m:ctrlPr>
              </m:sSupPr>
              <m:e>
                <m:r>
                  <w:rPr>
                    <w:rFonts w:ascii="Cambria Math" w:hAnsi="Cambria Math"/>
                    <w:sz w:val="28"/>
                    <w:szCs w:val="28"/>
                  </w:rPr>
                  <m:t>e</m:t>
                </m:r>
              </m:e>
              <m:sup>
                <m:r>
                  <w:rPr>
                    <w:rFonts w:ascii="Cambria Math" w:hAnsi="Cambria Math"/>
                    <w:sz w:val="28"/>
                    <w:szCs w:val="28"/>
                  </w:rPr>
                  <m:t>iωR</m:t>
                </m:r>
              </m:sup>
            </m:sSup>
          </m:num>
          <m:den>
            <m:r>
              <w:rPr>
                <w:rFonts w:ascii="Cambria Math" w:hAnsi="Cambria Math"/>
                <w:sz w:val="28"/>
                <w:szCs w:val="28"/>
              </w:rPr>
              <m:t>R</m:t>
            </m:r>
          </m:den>
        </m:f>
        <m:sSub>
          <m:sSubPr>
            <m:ctrlPr>
              <w:rPr>
                <w:rFonts w:ascii="Cambria Math" w:hAnsi="Cambria Math"/>
                <w:iCs/>
                <w:sz w:val="28"/>
                <w:szCs w:val="28"/>
              </w:rPr>
            </m:ctrlPr>
          </m:sSubPr>
          <m:e>
            <m:acc>
              <m:accPr>
                <m:chr m:val="̃"/>
                <m:ctrlPr>
                  <w:rPr>
                    <w:rFonts w:ascii="Cambria Math" w:hAnsi="Cambria Math"/>
                    <w:iCs/>
                    <w:sz w:val="28"/>
                    <w:szCs w:val="28"/>
                  </w:rPr>
                </m:ctrlPr>
              </m:accPr>
              <m:e>
                <m:r>
                  <w:rPr>
                    <w:rFonts w:ascii="Cambria Math" w:hAnsi="Cambria Math"/>
                    <w:sz w:val="28"/>
                    <w:szCs w:val="28"/>
                  </w:rPr>
                  <m:t>Q</m:t>
                </m:r>
              </m:e>
            </m:acc>
          </m:e>
          <m:sub>
            <m:r>
              <w:rPr>
                <w:rFonts w:ascii="Cambria Math" w:hAnsi="Cambria Math"/>
                <w:sz w:val="28"/>
                <w:szCs w:val="28"/>
              </w:rPr>
              <m:t>ij</m:t>
            </m:r>
          </m:sub>
        </m:sSub>
        <m:d>
          <m:dPr>
            <m:ctrlPr>
              <w:rPr>
                <w:rFonts w:ascii="Cambria Math" w:hAnsi="Cambria Math"/>
                <w:i/>
                <w:iCs/>
                <w:sz w:val="28"/>
                <w:szCs w:val="28"/>
              </w:rPr>
            </m:ctrlPr>
          </m:dPr>
          <m:e>
            <m:r>
              <w:rPr>
                <w:rFonts w:ascii="Cambria Math" w:hAnsi="Cambria Math"/>
                <w:sz w:val="28"/>
                <w:szCs w:val="28"/>
              </w:rPr>
              <m:t>ω</m:t>
            </m:r>
          </m:e>
        </m:d>
        <m:r>
          <w:rPr>
            <w:rFonts w:ascii="Cambria Math" w:hAnsi="Cambria Math"/>
            <w:sz w:val="28"/>
            <w:szCs w:val="28"/>
          </w:rPr>
          <m:t>,</m:t>
        </m:r>
      </m:oMath>
      <w:r w:rsidR="00482C9C">
        <w:rPr>
          <w:iCs/>
          <w:sz w:val="28"/>
          <w:szCs w:val="28"/>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482C9C">
        <w:rPr>
          <w:iCs/>
          <w:sz w:val="28"/>
          <w:szCs w:val="28"/>
        </w:rPr>
        <w:t xml:space="preserve"> (1.41)</w:t>
      </w:r>
    </w:p>
    <w:p w14:paraId="3EEAB006" w14:textId="77777777" w:rsidR="00A31891" w:rsidRPr="0072065D" w:rsidRDefault="00A31891" w:rsidP="00482C9C">
      <w:pPr>
        <w:pStyle w:val="a4"/>
        <w:spacing w:before="0" w:beforeAutospacing="0" w:after="0" w:afterAutospacing="0"/>
        <w:jc w:val="right"/>
        <w:rPr>
          <w:iCs/>
          <w:sz w:val="28"/>
          <w:szCs w:val="28"/>
        </w:rPr>
      </w:pPr>
    </w:p>
    <w:p w14:paraId="1363DCE4" w14:textId="0EE2343B" w:rsidR="00482C9C" w:rsidRPr="0072065D" w:rsidRDefault="00482C9C" w:rsidP="00482C9C">
      <w:pPr>
        <w:pStyle w:val="a4"/>
        <w:spacing w:before="0" w:beforeAutospacing="0" w:after="0" w:afterAutospacing="0"/>
        <w:jc w:val="both"/>
        <w:rPr>
          <w:iCs/>
          <w:sz w:val="28"/>
          <w:szCs w:val="28"/>
        </w:rPr>
      </w:pPr>
      <w:r>
        <w:rPr>
          <w:iCs/>
          <w:sz w:val="28"/>
          <w:szCs w:val="28"/>
          <w:lang w:val="kk-KZ"/>
        </w:rPr>
        <w:t>п</w:t>
      </w:r>
      <w:proofErr w:type="spellStart"/>
      <w:r>
        <w:rPr>
          <w:iCs/>
          <w:sz w:val="28"/>
          <w:szCs w:val="28"/>
        </w:rPr>
        <w:t>реобразование</w:t>
      </w:r>
      <w:proofErr w:type="spellEnd"/>
      <w:r>
        <w:rPr>
          <w:iCs/>
          <w:sz w:val="28"/>
          <w:szCs w:val="28"/>
        </w:rPr>
        <w:t xml:space="preserve"> </w:t>
      </w:r>
      <w:r w:rsidRPr="00482C9C">
        <w:rPr>
          <w:iCs/>
          <w:sz w:val="28"/>
          <w:szCs w:val="28"/>
        </w:rPr>
        <w:t>во временную область</w:t>
      </w:r>
      <w:r w:rsidRPr="00187DAE">
        <w:rPr>
          <w:iCs/>
          <w:sz w:val="28"/>
          <w:szCs w:val="28"/>
        </w:rPr>
        <w:t>:</w:t>
      </w:r>
    </w:p>
    <w:p w14:paraId="748C984E" w14:textId="77777777" w:rsidR="00A31891" w:rsidRPr="0072065D" w:rsidRDefault="00A31891" w:rsidP="00482C9C">
      <w:pPr>
        <w:pStyle w:val="a4"/>
        <w:spacing w:before="0" w:beforeAutospacing="0" w:after="0" w:afterAutospacing="0"/>
        <w:jc w:val="both"/>
        <w:rPr>
          <w:iCs/>
          <w:sz w:val="28"/>
          <w:szCs w:val="28"/>
        </w:rPr>
      </w:pPr>
    </w:p>
    <w:p w14:paraId="31A4C660" w14:textId="4910C0FA" w:rsidR="00482C9C" w:rsidRPr="0072065D" w:rsidRDefault="00000000" w:rsidP="00482C9C">
      <w:pPr>
        <w:pStyle w:val="a4"/>
        <w:spacing w:before="0" w:beforeAutospacing="0" w:after="0" w:afterAutospacing="0"/>
        <w:jc w:val="right"/>
        <w:rPr>
          <w:iCs/>
          <w:sz w:val="28"/>
          <w:szCs w:val="28"/>
        </w:rPr>
      </w:pPr>
      <m:oMath>
        <m:eqArr>
          <m:eqArrPr>
            <m:ctrlPr>
              <w:rPr>
                <w:rFonts w:ascii="Cambria Math" w:hAnsi="Cambria Math"/>
                <w:iCs/>
                <w:sz w:val="28"/>
                <w:szCs w:val="28"/>
                <w:lang w:val="en-US"/>
              </w:rPr>
            </m:ctrlPr>
          </m:eqArrPr>
          <m:e>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rPr>
                      <m:t>h</m:t>
                    </m:r>
                  </m:e>
                </m:acc>
              </m:e>
              <m:sub>
                <m:r>
                  <w:rPr>
                    <w:rFonts w:ascii="Cambria Math" w:hAnsi="Cambria Math"/>
                    <w:sz w:val="28"/>
                    <w:szCs w:val="28"/>
                    <w:lang w:val="en-US"/>
                  </w:rPr>
                  <m:t>ij</m:t>
                </m:r>
              </m:sub>
            </m:sSub>
            <m:d>
              <m:dPr>
                <m:ctrlPr>
                  <w:rPr>
                    <w:rFonts w:ascii="Cambria Math" w:hAnsi="Cambria Math"/>
                    <w:i/>
                    <w:iCs/>
                    <w:sz w:val="28"/>
                    <w:szCs w:val="28"/>
                    <w:lang w:val="en-US"/>
                  </w:rPr>
                </m:ctrlPr>
              </m:dPr>
              <m:e>
                <m:r>
                  <w:rPr>
                    <w:rFonts w:ascii="Cambria Math" w:hAnsi="Cambria Math"/>
                    <w:sz w:val="28"/>
                    <w:szCs w:val="28"/>
                    <w:lang w:val="en-US"/>
                  </w:rPr>
                  <m:t>t</m:t>
                </m:r>
                <m:r>
                  <w:rPr>
                    <w:rFonts w:ascii="Cambria Math" w:hAnsi="Cambria Math"/>
                    <w:sz w:val="28"/>
                    <w:szCs w:val="28"/>
                  </w:rPr>
                  <m:t>,</m:t>
                </m:r>
                <m:r>
                  <m:rPr>
                    <m:sty m:val="b"/>
                  </m:rPr>
                  <w:rPr>
                    <w:rFonts w:ascii="Cambria Math" w:hAnsi="Cambria Math"/>
                    <w:sz w:val="28"/>
                    <w:szCs w:val="28"/>
                    <w:lang w:val="en-US"/>
                  </w:rPr>
                  <m:t>x</m:t>
                </m:r>
              </m:e>
            </m:d>
            <m:r>
              <w:rPr>
                <w:rFonts w:ascii="Cambria Math" w:hAnsi="Cambria Math"/>
                <w:sz w:val="28"/>
                <w:szCs w:val="28"/>
              </w:rPr>
              <m:t>=-</m:t>
            </m:r>
            <m:f>
              <m:fPr>
                <m:ctrlPr>
                  <w:rPr>
                    <w:rFonts w:ascii="Cambria Math" w:hAnsi="Cambria Math"/>
                    <w:iCs/>
                    <w:sz w:val="28"/>
                    <w:szCs w:val="28"/>
                    <w:lang w:val="en-US"/>
                  </w:rPr>
                </m:ctrlPr>
              </m:fPr>
              <m:num>
                <m:r>
                  <w:rPr>
                    <w:rFonts w:ascii="Cambria Math" w:hAnsi="Cambria Math"/>
                    <w:sz w:val="28"/>
                    <w:szCs w:val="28"/>
                  </w:rPr>
                  <m:t>1</m:t>
                </m:r>
              </m:num>
              <m:den>
                <m:rad>
                  <m:radPr>
                    <m:degHide m:val="1"/>
                    <m:ctrlPr>
                      <w:rPr>
                        <w:rFonts w:ascii="Cambria Math" w:hAnsi="Cambria Math"/>
                        <w:iCs/>
                        <w:sz w:val="28"/>
                        <w:szCs w:val="28"/>
                        <w:lang w:val="en-US"/>
                      </w:rPr>
                    </m:ctrlPr>
                  </m:radPr>
                  <m:deg/>
                  <m:e>
                    <m:r>
                      <w:rPr>
                        <w:rFonts w:ascii="Cambria Math" w:hAnsi="Cambria Math"/>
                        <w:sz w:val="28"/>
                        <w:szCs w:val="28"/>
                      </w:rPr>
                      <m:t>2</m:t>
                    </m:r>
                    <m:r>
                      <w:rPr>
                        <w:rFonts w:ascii="Cambria Math" w:hAnsi="Cambria Math"/>
                        <w:sz w:val="28"/>
                        <w:szCs w:val="28"/>
                        <w:lang w:val="en-US"/>
                      </w:rPr>
                      <m:t>π</m:t>
                    </m:r>
                  </m:e>
                </m:rad>
              </m:den>
            </m:f>
            <m:f>
              <m:fPr>
                <m:ctrlPr>
                  <w:rPr>
                    <w:rFonts w:ascii="Cambria Math" w:hAnsi="Cambria Math"/>
                    <w:iCs/>
                    <w:sz w:val="28"/>
                    <w:szCs w:val="28"/>
                    <w:lang w:val="en-US"/>
                  </w:rPr>
                </m:ctrlPr>
              </m:fPr>
              <m:num>
                <m:r>
                  <w:rPr>
                    <w:rFonts w:ascii="Cambria Math" w:hAnsi="Cambria Math"/>
                    <w:sz w:val="28"/>
                    <w:szCs w:val="28"/>
                  </w:rPr>
                  <m:t>2</m:t>
                </m:r>
                <m:r>
                  <w:rPr>
                    <w:rFonts w:ascii="Cambria Math" w:hAnsi="Cambria Math"/>
                    <w:sz w:val="28"/>
                    <w:szCs w:val="28"/>
                    <w:lang w:val="en-US"/>
                  </w:rPr>
                  <m:t>G</m:t>
                </m:r>
              </m:num>
              <m:den>
                <m:r>
                  <w:rPr>
                    <w:rFonts w:ascii="Cambria Math" w:hAnsi="Cambria Math"/>
                    <w:sz w:val="28"/>
                    <w:szCs w:val="28"/>
                    <w:lang w:val="en-US"/>
                  </w:rPr>
                  <m:t>R</m:t>
                </m:r>
              </m:den>
            </m:f>
            <m:nary>
              <m:naryPr>
                <m:subHide m:val="1"/>
                <m:supHide m:val="1"/>
                <m:ctrlPr>
                  <w:rPr>
                    <w:rFonts w:ascii="Cambria Math" w:hAnsi="Cambria Math"/>
                    <w:i/>
                    <w:iCs/>
                    <w:sz w:val="28"/>
                    <w:szCs w:val="28"/>
                    <w:lang w:val="en-US"/>
                  </w:rPr>
                </m:ctrlPr>
              </m:naryPr>
              <m:sub/>
              <m:sup/>
              <m:e>
                <m:r>
                  <w:rPr>
                    <w:rFonts w:ascii="Cambria Math" w:hAnsi="Cambria Math"/>
                    <w:sz w:val="28"/>
                    <w:szCs w:val="28"/>
                    <w:lang w:val="en-US"/>
                  </w:rPr>
                  <m:t>dω</m:t>
                </m:r>
                <m:sSup>
                  <m:sSupPr>
                    <m:ctrlPr>
                      <w:rPr>
                        <w:rFonts w:ascii="Cambria Math" w:hAnsi="Cambria Math"/>
                        <w:iCs/>
                        <w:sz w:val="28"/>
                        <w:szCs w:val="28"/>
                        <w:lang w:val="en-US"/>
                      </w:rPr>
                    </m:ctrlPr>
                  </m:sSupPr>
                  <m:e>
                    <m:r>
                      <w:rPr>
                        <w:rFonts w:ascii="Cambria Math" w:hAnsi="Cambria Math"/>
                        <w:sz w:val="28"/>
                        <w:szCs w:val="28"/>
                        <w:lang w:val="en-US"/>
                      </w:rPr>
                      <m:t>e</m:t>
                    </m:r>
                  </m:e>
                  <m:sup>
                    <m:r>
                      <w:rPr>
                        <w:rFonts w:ascii="Cambria Math" w:hAnsi="Cambria Math"/>
                        <w:sz w:val="28"/>
                        <w:szCs w:val="28"/>
                      </w:rPr>
                      <m:t>-</m:t>
                    </m:r>
                    <m:r>
                      <w:rPr>
                        <w:rFonts w:ascii="Cambria Math" w:hAnsi="Cambria Math"/>
                        <w:sz w:val="28"/>
                        <w:szCs w:val="28"/>
                        <w:lang w:val="en-US"/>
                      </w:rPr>
                      <m:t>iω</m:t>
                    </m:r>
                    <m:d>
                      <m:dPr>
                        <m:ctrlPr>
                          <w:rPr>
                            <w:rFonts w:ascii="Cambria Math" w:hAnsi="Cambria Math"/>
                            <w:i/>
                            <w:iCs/>
                            <w:sz w:val="28"/>
                            <w:szCs w:val="28"/>
                            <w:lang w:val="en-US"/>
                          </w:rPr>
                        </m:ctrlPr>
                      </m:dPr>
                      <m:e>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R</m:t>
                        </m:r>
                      </m:e>
                    </m:d>
                  </m:sup>
                </m:sSup>
                <m:sSup>
                  <m:sSupPr>
                    <m:ctrlPr>
                      <w:rPr>
                        <w:rFonts w:ascii="Cambria Math" w:hAnsi="Cambria Math"/>
                        <w:iCs/>
                        <w:sz w:val="28"/>
                        <w:szCs w:val="28"/>
                        <w:lang w:val="en-US"/>
                      </w:rPr>
                    </m:ctrlPr>
                  </m:sSupPr>
                  <m:e>
                    <m:r>
                      <w:rPr>
                        <w:rFonts w:ascii="Cambria Math" w:hAnsi="Cambria Math"/>
                        <w:sz w:val="28"/>
                        <w:szCs w:val="28"/>
                        <w:lang w:val="en-US"/>
                      </w:rPr>
                      <m:t>ω</m:t>
                    </m:r>
                  </m:e>
                  <m:sup>
                    <m:r>
                      <w:rPr>
                        <w:rFonts w:ascii="Cambria Math" w:hAnsi="Cambria Math"/>
                        <w:sz w:val="28"/>
                        <w:szCs w:val="28"/>
                      </w:rPr>
                      <m:t>2</m:t>
                    </m:r>
                  </m:sup>
                </m:sSup>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lang w:val="en-US"/>
                          </w:rPr>
                          <m:t>Q</m:t>
                        </m:r>
                      </m:e>
                    </m:acc>
                  </m:e>
                  <m:sub>
                    <m:r>
                      <w:rPr>
                        <w:rFonts w:ascii="Cambria Math" w:hAnsi="Cambria Math"/>
                        <w:sz w:val="28"/>
                        <w:szCs w:val="28"/>
                        <w:lang w:val="en-US"/>
                      </w:rPr>
                      <m:t>ij</m:t>
                    </m:r>
                  </m:sub>
                </m:sSub>
                <m:d>
                  <m:dPr>
                    <m:ctrlPr>
                      <w:rPr>
                        <w:rFonts w:ascii="Cambria Math" w:hAnsi="Cambria Math"/>
                        <w:i/>
                        <w:iCs/>
                        <w:sz w:val="28"/>
                        <w:szCs w:val="28"/>
                        <w:lang w:val="en-US"/>
                      </w:rPr>
                    </m:ctrlPr>
                  </m:dPr>
                  <m:e>
                    <m:r>
                      <w:rPr>
                        <w:rFonts w:ascii="Cambria Math" w:hAnsi="Cambria Math"/>
                        <w:sz w:val="28"/>
                        <w:szCs w:val="28"/>
                        <w:lang w:val="en-US"/>
                      </w:rPr>
                      <m:t>ω</m:t>
                    </m:r>
                  </m:e>
                </m:d>
              </m:e>
            </m:nary>
          </m:e>
          <m:e>
            <m:r>
              <w:rPr>
                <w:rFonts w:ascii="Cambria Math" w:hAnsi="Cambria Math"/>
                <w:sz w:val="28"/>
                <w:szCs w:val="28"/>
              </w:rPr>
              <m:t>=</m:t>
            </m:r>
            <m:f>
              <m:fPr>
                <m:ctrlPr>
                  <w:rPr>
                    <w:rFonts w:ascii="Cambria Math" w:hAnsi="Cambria Math"/>
                    <w:iCs/>
                    <w:sz w:val="28"/>
                    <w:szCs w:val="28"/>
                    <w:lang w:val="en-US"/>
                  </w:rPr>
                </m:ctrlPr>
              </m:fPr>
              <m:num>
                <m:r>
                  <w:rPr>
                    <w:rFonts w:ascii="Cambria Math" w:hAnsi="Cambria Math"/>
                    <w:sz w:val="28"/>
                    <w:szCs w:val="28"/>
                  </w:rPr>
                  <m:t>1</m:t>
                </m:r>
              </m:num>
              <m:den>
                <m:rad>
                  <m:radPr>
                    <m:degHide m:val="1"/>
                    <m:ctrlPr>
                      <w:rPr>
                        <w:rFonts w:ascii="Cambria Math" w:hAnsi="Cambria Math"/>
                        <w:iCs/>
                        <w:sz w:val="28"/>
                        <w:szCs w:val="28"/>
                        <w:lang w:val="en-US"/>
                      </w:rPr>
                    </m:ctrlPr>
                  </m:radPr>
                  <m:deg/>
                  <m:e>
                    <m:r>
                      <w:rPr>
                        <w:rFonts w:ascii="Cambria Math" w:hAnsi="Cambria Math"/>
                        <w:sz w:val="28"/>
                        <w:szCs w:val="28"/>
                      </w:rPr>
                      <m:t>2</m:t>
                    </m:r>
                    <m:r>
                      <w:rPr>
                        <w:rFonts w:ascii="Cambria Math" w:hAnsi="Cambria Math"/>
                        <w:sz w:val="28"/>
                        <w:szCs w:val="28"/>
                        <w:lang w:val="en-US"/>
                      </w:rPr>
                      <m:t>π</m:t>
                    </m:r>
                  </m:e>
                </m:rad>
              </m:den>
            </m:f>
            <m:f>
              <m:fPr>
                <m:ctrlPr>
                  <w:rPr>
                    <w:rFonts w:ascii="Cambria Math" w:hAnsi="Cambria Math"/>
                    <w:iCs/>
                    <w:sz w:val="28"/>
                    <w:szCs w:val="28"/>
                    <w:lang w:val="en-US"/>
                  </w:rPr>
                </m:ctrlPr>
              </m:fPr>
              <m:num>
                <m:r>
                  <w:rPr>
                    <w:rFonts w:ascii="Cambria Math" w:hAnsi="Cambria Math"/>
                    <w:sz w:val="28"/>
                    <w:szCs w:val="28"/>
                  </w:rPr>
                  <m:t>2</m:t>
                </m:r>
                <m:r>
                  <w:rPr>
                    <w:rFonts w:ascii="Cambria Math" w:hAnsi="Cambria Math"/>
                    <w:sz w:val="28"/>
                    <w:szCs w:val="28"/>
                    <w:lang w:val="en-US"/>
                  </w:rPr>
                  <m:t>G</m:t>
                </m:r>
              </m:num>
              <m:den>
                <m:r>
                  <w:rPr>
                    <w:rFonts w:ascii="Cambria Math" w:hAnsi="Cambria Math"/>
                    <w:sz w:val="28"/>
                    <w:szCs w:val="28"/>
                    <w:lang w:val="en-US"/>
                  </w:rPr>
                  <m:t>R</m:t>
                </m:r>
              </m:den>
            </m:f>
            <m:f>
              <m:fPr>
                <m:ctrlPr>
                  <w:rPr>
                    <w:rFonts w:ascii="Cambria Math" w:hAnsi="Cambria Math"/>
                    <w:iCs/>
                    <w:sz w:val="28"/>
                    <w:szCs w:val="28"/>
                    <w:lang w:val="en-US"/>
                  </w:rPr>
                </m:ctrlPr>
              </m:fPr>
              <m:num>
                <m:sSup>
                  <m:sSupPr>
                    <m:ctrlPr>
                      <w:rPr>
                        <w:rFonts w:ascii="Cambria Math" w:hAnsi="Cambria Math"/>
                        <w:iCs/>
                        <w:sz w:val="28"/>
                        <w:szCs w:val="28"/>
                        <w:lang w:val="en-US"/>
                      </w:rPr>
                    </m:ctrlPr>
                  </m:sSupPr>
                  <m:e>
                    <m:r>
                      <w:rPr>
                        <w:rFonts w:ascii="Cambria Math" w:hAnsi="Cambria Math"/>
                        <w:sz w:val="28"/>
                        <w:szCs w:val="28"/>
                        <w:lang w:val="en-US"/>
                      </w:rPr>
                      <m:t>d</m:t>
                    </m:r>
                  </m:e>
                  <m:sup>
                    <m:r>
                      <w:rPr>
                        <w:rFonts w:ascii="Cambria Math" w:hAnsi="Cambria Math"/>
                        <w:sz w:val="28"/>
                        <w:szCs w:val="28"/>
                      </w:rPr>
                      <m:t>2</m:t>
                    </m:r>
                  </m:sup>
                </m:sSup>
              </m:num>
              <m:den>
                <m:r>
                  <w:rPr>
                    <w:rFonts w:ascii="Cambria Math" w:hAnsi="Cambria Math"/>
                    <w:sz w:val="28"/>
                    <w:szCs w:val="28"/>
                    <w:lang w:val="en-US"/>
                  </w:rPr>
                  <m:t>d</m:t>
                </m:r>
                <m:sSup>
                  <m:sSupPr>
                    <m:ctrlPr>
                      <w:rPr>
                        <w:rFonts w:ascii="Cambria Math" w:hAnsi="Cambria Math"/>
                        <w:iCs/>
                        <w:sz w:val="28"/>
                        <w:szCs w:val="28"/>
                        <w:lang w:val="en-US"/>
                      </w:rPr>
                    </m:ctrlPr>
                  </m:sSupPr>
                  <m:e>
                    <m:r>
                      <w:rPr>
                        <w:rFonts w:ascii="Cambria Math" w:hAnsi="Cambria Math"/>
                        <w:sz w:val="28"/>
                        <w:szCs w:val="28"/>
                        <w:lang w:val="en-US"/>
                      </w:rPr>
                      <m:t>t</m:t>
                    </m:r>
                  </m:e>
                  <m:sup>
                    <m:r>
                      <w:rPr>
                        <w:rFonts w:ascii="Cambria Math" w:hAnsi="Cambria Math"/>
                        <w:sz w:val="28"/>
                        <w:szCs w:val="28"/>
                      </w:rPr>
                      <m:t>2</m:t>
                    </m:r>
                  </m:sup>
                </m:sSup>
              </m:den>
            </m:f>
            <m:nary>
              <m:naryPr>
                <m:subHide m:val="1"/>
                <m:supHide m:val="1"/>
                <m:ctrlPr>
                  <w:rPr>
                    <w:rFonts w:ascii="Cambria Math" w:hAnsi="Cambria Math"/>
                    <w:i/>
                    <w:iCs/>
                    <w:sz w:val="28"/>
                    <w:szCs w:val="28"/>
                    <w:lang w:val="en-US"/>
                  </w:rPr>
                </m:ctrlPr>
              </m:naryPr>
              <m:sub/>
              <m:sup/>
              <m:e>
                <m:r>
                  <w:rPr>
                    <w:rFonts w:ascii="Cambria Math" w:hAnsi="Cambria Math"/>
                    <w:sz w:val="28"/>
                    <w:szCs w:val="28"/>
                    <w:lang w:val="en-US"/>
                  </w:rPr>
                  <m:t>dω</m:t>
                </m:r>
                <m:sSup>
                  <m:sSupPr>
                    <m:ctrlPr>
                      <w:rPr>
                        <w:rFonts w:ascii="Cambria Math" w:hAnsi="Cambria Math"/>
                        <w:iCs/>
                        <w:sz w:val="28"/>
                        <w:szCs w:val="28"/>
                        <w:lang w:val="en-US"/>
                      </w:rPr>
                    </m:ctrlPr>
                  </m:sSupPr>
                  <m:e>
                    <m:r>
                      <w:rPr>
                        <w:rFonts w:ascii="Cambria Math" w:hAnsi="Cambria Math"/>
                        <w:sz w:val="28"/>
                        <w:szCs w:val="28"/>
                        <w:lang w:val="en-US"/>
                      </w:rPr>
                      <m:t>e</m:t>
                    </m:r>
                  </m:e>
                  <m:sup>
                    <m:r>
                      <w:rPr>
                        <w:rFonts w:ascii="Cambria Math" w:hAnsi="Cambria Math"/>
                        <w:sz w:val="28"/>
                        <w:szCs w:val="28"/>
                      </w:rPr>
                      <m:t>-</m:t>
                    </m:r>
                    <m:r>
                      <w:rPr>
                        <w:rFonts w:ascii="Cambria Math" w:hAnsi="Cambria Math"/>
                        <w:sz w:val="28"/>
                        <w:szCs w:val="28"/>
                        <w:lang w:val="en-US"/>
                      </w:rPr>
                      <m:t>iω</m:t>
                    </m:r>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r</m:t>
                        </m:r>
                      </m:sub>
                    </m:sSub>
                  </m:sup>
                </m:sSup>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lang w:val="en-US"/>
                          </w:rPr>
                          <m:t>Q</m:t>
                        </m:r>
                      </m:e>
                    </m:acc>
                  </m:e>
                  <m:sub>
                    <m:r>
                      <w:rPr>
                        <w:rFonts w:ascii="Cambria Math" w:hAnsi="Cambria Math"/>
                        <w:sz w:val="28"/>
                        <w:szCs w:val="28"/>
                        <w:lang w:val="en-US"/>
                      </w:rPr>
                      <m:t>ij</m:t>
                    </m:r>
                  </m:sub>
                </m:sSub>
                <m:d>
                  <m:dPr>
                    <m:ctrlPr>
                      <w:rPr>
                        <w:rFonts w:ascii="Cambria Math" w:hAnsi="Cambria Math"/>
                        <w:i/>
                        <w:iCs/>
                        <w:sz w:val="28"/>
                        <w:szCs w:val="28"/>
                        <w:lang w:val="en-US"/>
                      </w:rPr>
                    </m:ctrlPr>
                  </m:dPr>
                  <m:e>
                    <m:r>
                      <w:rPr>
                        <w:rFonts w:ascii="Cambria Math" w:hAnsi="Cambria Math"/>
                        <w:sz w:val="28"/>
                        <w:szCs w:val="28"/>
                        <w:lang w:val="en-US"/>
                      </w:rPr>
                      <m:t>ω</m:t>
                    </m:r>
                  </m:e>
                </m:d>
              </m:e>
            </m:nary>
          </m:e>
          <m:e>
            <m:r>
              <w:rPr>
                <w:rFonts w:ascii="Cambria Math" w:hAnsi="Cambria Math"/>
                <w:sz w:val="28"/>
                <w:szCs w:val="28"/>
              </w:rPr>
              <m:t>&amp;=</m:t>
            </m:r>
            <m:f>
              <m:fPr>
                <m:ctrlPr>
                  <w:rPr>
                    <w:rFonts w:ascii="Cambria Math" w:hAnsi="Cambria Math"/>
                    <w:iCs/>
                    <w:sz w:val="28"/>
                    <w:szCs w:val="28"/>
                    <w:lang w:val="en-US"/>
                  </w:rPr>
                </m:ctrlPr>
              </m:fPr>
              <m:num>
                <m:r>
                  <w:rPr>
                    <w:rFonts w:ascii="Cambria Math" w:hAnsi="Cambria Math"/>
                    <w:sz w:val="28"/>
                    <w:szCs w:val="28"/>
                  </w:rPr>
                  <m:t>2</m:t>
                </m:r>
                <m:r>
                  <w:rPr>
                    <w:rFonts w:ascii="Cambria Math" w:hAnsi="Cambria Math"/>
                    <w:sz w:val="28"/>
                    <w:szCs w:val="28"/>
                    <w:lang w:val="en-US"/>
                  </w:rPr>
                  <m:t>G</m:t>
                </m:r>
              </m:num>
              <m:den>
                <m:r>
                  <w:rPr>
                    <w:rFonts w:ascii="Cambria Math" w:hAnsi="Cambria Math"/>
                    <w:sz w:val="28"/>
                    <w:szCs w:val="28"/>
                    <w:lang w:val="en-US"/>
                  </w:rPr>
                  <m:t>R</m:t>
                </m:r>
              </m:den>
            </m:f>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lang w:val="en-US"/>
                      </w:rPr>
                      <m:t>Q</m:t>
                    </m:r>
                  </m:e>
                </m:acc>
              </m:e>
              <m:sub>
                <m:r>
                  <w:rPr>
                    <w:rFonts w:ascii="Cambria Math" w:hAnsi="Cambria Math"/>
                    <w:sz w:val="28"/>
                    <w:szCs w:val="28"/>
                    <w:lang w:val="en-US"/>
                  </w:rPr>
                  <m:t>ij</m:t>
                </m:r>
              </m:sub>
            </m:sSub>
            <m:d>
              <m:dPr>
                <m:ctrlPr>
                  <w:rPr>
                    <w:rFonts w:ascii="Cambria Math" w:hAnsi="Cambria Math"/>
                    <w:iCs/>
                    <w:sz w:val="28"/>
                    <w:szCs w:val="28"/>
                    <w:lang w:val="en-US"/>
                  </w:rPr>
                </m:ctrlPr>
              </m:dPr>
              <m:e>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r</m:t>
                    </m:r>
                  </m:sub>
                </m:sSub>
              </m:e>
            </m:d>
            <m:r>
              <w:rPr>
                <w:rFonts w:ascii="Cambria Math" w:hAnsi="Cambria Math"/>
                <w:sz w:val="28"/>
                <w:szCs w:val="28"/>
              </w:rPr>
              <m:t>,</m:t>
            </m:r>
          </m:e>
        </m:eqArr>
      </m:oMath>
      <w:r w:rsidR="00482C9C" w:rsidRPr="00187DAE">
        <w:rPr>
          <w:iCs/>
          <w:sz w:val="28"/>
          <w:szCs w:val="28"/>
        </w:rPr>
        <w:t xml:space="preserve">  </w:t>
      </w:r>
      <w:r w:rsidR="00A31891" w:rsidRPr="0072065D">
        <w:rPr>
          <w:iCs/>
          <w:sz w:val="28"/>
          <w:szCs w:val="28"/>
        </w:rPr>
        <w:tab/>
      </w:r>
      <w:r w:rsidR="00A31891" w:rsidRPr="0072065D">
        <w:rPr>
          <w:iCs/>
          <w:sz w:val="28"/>
          <w:szCs w:val="28"/>
        </w:rPr>
        <w:tab/>
      </w:r>
      <w:r w:rsidR="00482C9C" w:rsidRPr="00187DAE">
        <w:rPr>
          <w:iCs/>
          <w:sz w:val="28"/>
          <w:szCs w:val="28"/>
        </w:rPr>
        <w:t>(1.42)</w:t>
      </w:r>
    </w:p>
    <w:p w14:paraId="731993B3" w14:textId="77777777" w:rsidR="00A31891" w:rsidRPr="0072065D" w:rsidRDefault="00A31891" w:rsidP="00482C9C">
      <w:pPr>
        <w:pStyle w:val="a4"/>
        <w:spacing w:before="0" w:beforeAutospacing="0" w:after="0" w:afterAutospacing="0"/>
        <w:jc w:val="right"/>
        <w:rPr>
          <w:iCs/>
          <w:sz w:val="28"/>
          <w:szCs w:val="28"/>
        </w:rPr>
      </w:pPr>
    </w:p>
    <w:p w14:paraId="441CE36A" w14:textId="374F77D8" w:rsidR="00482C9C" w:rsidRDefault="00482C9C" w:rsidP="00482C9C">
      <w:pPr>
        <w:pStyle w:val="a4"/>
        <w:spacing w:before="0" w:beforeAutospacing="0" w:after="0" w:afterAutospacing="0"/>
        <w:jc w:val="both"/>
        <w:rPr>
          <w:iCs/>
          <w:sz w:val="28"/>
          <w:szCs w:val="28"/>
          <w:lang w:val="ru-KZ"/>
        </w:rPr>
      </w:pPr>
      <w:r>
        <w:rPr>
          <w:iCs/>
          <w:sz w:val="28"/>
          <w:szCs w:val="28"/>
          <w:lang w:val="ru-KZ"/>
        </w:rPr>
        <w:t>у</w:t>
      </w:r>
      <w:r w:rsidRPr="00482C9C">
        <w:rPr>
          <w:iCs/>
          <w:sz w:val="28"/>
          <w:szCs w:val="28"/>
          <w:lang w:val="ru-KZ"/>
        </w:rPr>
        <w:t xml:space="preserve">равнение 1.42 представляет собой формулу квадрупольного излучения. Временные компоненты </w:t>
      </w:r>
      <m:oMath>
        <m:sSub>
          <m:sSubPr>
            <m:ctrlPr>
              <w:rPr>
                <w:rFonts w:ascii="Cambria Math" w:hAnsi="Cambria Math"/>
                <w:iCs/>
                <w:sz w:val="28"/>
                <w:szCs w:val="28"/>
                <w:lang w:val="kk-KZ"/>
              </w:rPr>
            </m:ctrlPr>
          </m:sSubPr>
          <m:e>
            <m:acc>
              <m:accPr>
                <m:chr m:val="̅"/>
                <m:ctrlPr>
                  <w:rPr>
                    <w:rFonts w:ascii="Cambria Math" w:hAnsi="Cambria Math"/>
                    <w:iCs/>
                    <w:sz w:val="28"/>
                    <w:szCs w:val="28"/>
                    <w:lang w:val="kk-KZ"/>
                  </w:rPr>
                </m:ctrlPr>
              </m:accPr>
              <m:e>
                <m:r>
                  <w:rPr>
                    <w:rFonts w:ascii="Cambria Math" w:hAnsi="Cambria Math"/>
                    <w:sz w:val="28"/>
                    <w:szCs w:val="28"/>
                    <w:lang w:val="kk-KZ"/>
                  </w:rPr>
                  <m:t>h</m:t>
                </m:r>
              </m:e>
            </m:acc>
          </m:e>
          <m:sub>
            <m:r>
              <w:rPr>
                <w:rFonts w:ascii="Cambria Math" w:hAnsi="Cambria Math"/>
                <w:sz w:val="28"/>
                <w:szCs w:val="28"/>
                <w:lang w:val="kk-KZ"/>
              </w:rPr>
              <m:t>μν</m:t>
            </m:r>
          </m:sub>
        </m:sSub>
      </m:oMath>
      <w:r w:rsidRPr="00482C9C">
        <w:rPr>
          <w:iCs/>
          <w:sz w:val="28"/>
          <w:szCs w:val="28"/>
          <w:lang w:val="ru-KZ"/>
        </w:rPr>
        <w:t xml:space="preserve"> задаются условием калибровки Лоренца (уравнение 1.10).</w:t>
      </w:r>
    </w:p>
    <w:p w14:paraId="1103D12D" w14:textId="77777777" w:rsidR="00A31891" w:rsidRDefault="00A31891" w:rsidP="00482C9C">
      <w:pPr>
        <w:pStyle w:val="a4"/>
        <w:spacing w:before="0" w:beforeAutospacing="0" w:after="0" w:afterAutospacing="0"/>
        <w:jc w:val="both"/>
        <w:rPr>
          <w:iCs/>
          <w:sz w:val="28"/>
          <w:szCs w:val="28"/>
          <w:lang w:val="ru-KZ"/>
        </w:rPr>
      </w:pPr>
    </w:p>
    <w:p w14:paraId="22D53C13" w14:textId="21F91B5A" w:rsidR="00482C9C" w:rsidRDefault="00000000" w:rsidP="00482C9C">
      <w:pPr>
        <w:pStyle w:val="a4"/>
        <w:spacing w:before="0" w:beforeAutospacing="0" w:after="0" w:afterAutospacing="0"/>
        <w:jc w:val="right"/>
        <w:rPr>
          <w:iCs/>
          <w:sz w:val="28"/>
          <w:szCs w:val="28"/>
          <w:lang w:val="ru-KZ"/>
        </w:rPr>
      </w:pPr>
      <m:oMath>
        <m:sSup>
          <m:sSupPr>
            <m:ctrlPr>
              <w:rPr>
                <w:rFonts w:ascii="Cambria Math" w:hAnsi="Cambria Math"/>
                <w:iCs/>
                <w:sz w:val="28"/>
                <w:szCs w:val="28"/>
                <w:lang w:val="ru-KZ"/>
              </w:rPr>
            </m:ctrlPr>
          </m:sSupPr>
          <m:e>
            <m:acc>
              <m:accPr>
                <m:chr m:val="̃"/>
                <m:ctrlPr>
                  <w:rPr>
                    <w:rFonts w:ascii="Cambria Math" w:hAnsi="Cambria Math"/>
                    <w:iCs/>
                    <w:sz w:val="28"/>
                    <w:szCs w:val="28"/>
                    <w:lang w:val="ru-KZ"/>
                  </w:rPr>
                </m:ctrlPr>
              </m:accPr>
              <m:e>
                <m:acc>
                  <m:accPr>
                    <m:chr m:val="̅"/>
                    <m:ctrlPr>
                      <w:rPr>
                        <w:rFonts w:ascii="Cambria Math" w:hAnsi="Cambria Math"/>
                        <w:iCs/>
                        <w:sz w:val="28"/>
                        <w:szCs w:val="28"/>
                        <w:lang w:val="ru-KZ"/>
                      </w:rPr>
                    </m:ctrlPr>
                  </m:accPr>
                  <m:e>
                    <m:r>
                      <w:rPr>
                        <w:rFonts w:ascii="Cambria Math" w:hAnsi="Cambria Math"/>
                        <w:sz w:val="28"/>
                        <w:szCs w:val="28"/>
                        <w:lang w:val="ru-KZ"/>
                      </w:rPr>
                      <m:t>h</m:t>
                    </m:r>
                  </m:e>
                </m:acc>
              </m:e>
            </m:acc>
          </m:e>
          <m:sup>
            <m:r>
              <w:rPr>
                <w:rFonts w:ascii="Cambria Math" w:hAnsi="Cambria Math"/>
                <w:sz w:val="28"/>
                <w:szCs w:val="28"/>
                <w:lang w:val="ru-KZ"/>
              </w:rPr>
              <m:t>0ν</m:t>
            </m:r>
          </m:sup>
        </m:sSup>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i</m:t>
            </m:r>
          </m:num>
          <m:den>
            <m:r>
              <w:rPr>
                <w:rFonts w:ascii="Cambria Math" w:hAnsi="Cambria Math"/>
                <w:sz w:val="28"/>
                <w:szCs w:val="28"/>
                <w:lang w:val="ru-KZ"/>
              </w:rPr>
              <m:t>ω</m:t>
            </m:r>
          </m:den>
        </m:f>
        <m:sSub>
          <m:sSubPr>
            <m:ctrlPr>
              <w:rPr>
                <w:rFonts w:ascii="Cambria Math" w:hAnsi="Cambria Math"/>
                <w:iCs/>
                <w:sz w:val="28"/>
                <w:szCs w:val="28"/>
                <w:lang w:val="ru-KZ"/>
              </w:rPr>
            </m:ctrlPr>
          </m:sSubPr>
          <m:e>
            <m:r>
              <m:rPr>
                <m:sty m:val="p"/>
              </m:rPr>
              <w:rPr>
                <w:rFonts w:ascii="Cambria Math" w:hAnsi="Cambria Math"/>
                <w:sz w:val="28"/>
                <w:szCs w:val="28"/>
                <w:lang w:val="ru-KZ"/>
              </w:rPr>
              <m:t>∂</m:t>
            </m:r>
          </m:e>
          <m:sub>
            <m:r>
              <w:rPr>
                <w:rFonts w:ascii="Cambria Math" w:hAnsi="Cambria Math"/>
                <w:sz w:val="28"/>
                <w:szCs w:val="28"/>
                <w:lang w:val="ru-KZ"/>
              </w:rPr>
              <m:t>i</m:t>
            </m:r>
          </m:sub>
        </m:sSub>
        <m:sSup>
          <m:sSupPr>
            <m:ctrlPr>
              <w:rPr>
                <w:rFonts w:ascii="Cambria Math" w:hAnsi="Cambria Math"/>
                <w:iCs/>
                <w:sz w:val="28"/>
                <w:szCs w:val="28"/>
                <w:lang w:val="ru-KZ"/>
              </w:rPr>
            </m:ctrlPr>
          </m:sSupPr>
          <m:e>
            <m:acc>
              <m:accPr>
                <m:chr m:val="̃"/>
                <m:ctrlPr>
                  <w:rPr>
                    <w:rFonts w:ascii="Cambria Math" w:hAnsi="Cambria Math"/>
                    <w:iCs/>
                    <w:sz w:val="28"/>
                    <w:szCs w:val="28"/>
                    <w:lang w:val="ru-KZ"/>
                  </w:rPr>
                </m:ctrlPr>
              </m:accPr>
              <m:e>
                <m:acc>
                  <m:accPr>
                    <m:chr m:val="̅"/>
                    <m:ctrlPr>
                      <w:rPr>
                        <w:rFonts w:ascii="Cambria Math" w:hAnsi="Cambria Math"/>
                        <w:iCs/>
                        <w:sz w:val="28"/>
                        <w:szCs w:val="28"/>
                        <w:lang w:val="ru-KZ"/>
                      </w:rPr>
                    </m:ctrlPr>
                  </m:accPr>
                  <m:e>
                    <m:r>
                      <w:rPr>
                        <w:rFonts w:ascii="Cambria Math" w:hAnsi="Cambria Math"/>
                        <w:sz w:val="28"/>
                        <w:szCs w:val="28"/>
                        <w:lang w:val="ru-KZ"/>
                      </w:rPr>
                      <m:t>h</m:t>
                    </m:r>
                  </m:e>
                </m:acc>
              </m:e>
            </m:acc>
          </m:e>
          <m:sup>
            <m:r>
              <w:rPr>
                <w:rFonts w:ascii="Cambria Math" w:hAnsi="Cambria Math"/>
                <w:sz w:val="28"/>
                <w:szCs w:val="28"/>
                <w:lang w:val="ru-KZ"/>
              </w:rPr>
              <m:t>iν</m:t>
            </m:r>
          </m:sup>
        </m:sSup>
        <m:r>
          <w:rPr>
            <w:rFonts w:ascii="Cambria Math" w:hAnsi="Cambria Math"/>
            <w:sz w:val="28"/>
            <w:szCs w:val="28"/>
            <w:lang w:val="ru-KZ"/>
          </w:rPr>
          <m:t>.</m:t>
        </m:r>
      </m:oMath>
      <w:r w:rsidR="00482C9C">
        <w:rPr>
          <w:iCs/>
          <w:sz w:val="28"/>
          <w:szCs w:val="28"/>
          <w:lang w:val="ru-KZ"/>
        </w:rPr>
        <w:t xml:space="preserve"> </w:t>
      </w:r>
      <w:r w:rsidR="00A31891">
        <w:rPr>
          <w:iCs/>
          <w:sz w:val="28"/>
          <w:szCs w:val="28"/>
          <w:lang w:val="ru-KZ"/>
        </w:rPr>
        <w:tab/>
      </w:r>
      <w:r w:rsidR="00A31891">
        <w:rPr>
          <w:iCs/>
          <w:sz w:val="28"/>
          <w:szCs w:val="28"/>
          <w:lang w:val="ru-KZ"/>
        </w:rPr>
        <w:tab/>
      </w:r>
      <w:r w:rsidR="00A31891">
        <w:rPr>
          <w:iCs/>
          <w:sz w:val="28"/>
          <w:szCs w:val="28"/>
          <w:lang w:val="ru-KZ"/>
        </w:rPr>
        <w:tab/>
      </w:r>
      <w:r w:rsidR="00A31891">
        <w:rPr>
          <w:iCs/>
          <w:sz w:val="28"/>
          <w:szCs w:val="28"/>
          <w:lang w:val="ru-KZ"/>
        </w:rPr>
        <w:tab/>
      </w:r>
      <w:r w:rsidR="00A31891">
        <w:rPr>
          <w:iCs/>
          <w:sz w:val="28"/>
          <w:szCs w:val="28"/>
          <w:lang w:val="ru-KZ"/>
        </w:rPr>
        <w:tab/>
      </w:r>
      <w:r w:rsidR="00A31891">
        <w:rPr>
          <w:iCs/>
          <w:sz w:val="28"/>
          <w:szCs w:val="28"/>
          <w:lang w:val="ru-KZ"/>
        </w:rPr>
        <w:tab/>
      </w:r>
      <w:r w:rsidR="00482C9C">
        <w:rPr>
          <w:iCs/>
          <w:sz w:val="28"/>
          <w:szCs w:val="28"/>
          <w:lang w:val="ru-KZ"/>
        </w:rPr>
        <w:t>(1.43)</w:t>
      </w:r>
    </w:p>
    <w:p w14:paraId="70A4D271" w14:textId="77777777" w:rsidR="00A31891" w:rsidRPr="00482C9C" w:rsidRDefault="00A31891" w:rsidP="00482C9C">
      <w:pPr>
        <w:pStyle w:val="a4"/>
        <w:spacing w:before="0" w:beforeAutospacing="0" w:after="0" w:afterAutospacing="0"/>
        <w:jc w:val="right"/>
        <w:rPr>
          <w:iCs/>
          <w:sz w:val="28"/>
          <w:szCs w:val="28"/>
          <w:lang w:val="ru-KZ"/>
        </w:rPr>
      </w:pPr>
    </w:p>
    <w:p w14:paraId="05652347" w14:textId="5E002630" w:rsidR="00482C9C" w:rsidRPr="0072065D" w:rsidRDefault="00482C9C" w:rsidP="00482C9C">
      <w:pPr>
        <w:pStyle w:val="a4"/>
        <w:spacing w:before="0" w:beforeAutospacing="0" w:after="0" w:afterAutospacing="0"/>
        <w:ind w:firstLine="709"/>
        <w:jc w:val="both"/>
        <w:rPr>
          <w:iCs/>
          <w:sz w:val="28"/>
          <w:szCs w:val="28"/>
        </w:rPr>
      </w:pPr>
      <w:r w:rsidRPr="00482C9C">
        <w:rPr>
          <w:iCs/>
          <w:sz w:val="28"/>
          <w:szCs w:val="28"/>
        </w:rPr>
        <w:t xml:space="preserve">Следует отметить, что временные компоненты </w:t>
      </w:r>
      <m:oMath>
        <m:sSub>
          <m:sSubPr>
            <m:ctrlPr>
              <w:rPr>
                <w:rFonts w:ascii="Cambria Math" w:hAnsi="Cambria Math"/>
                <w:iCs/>
                <w:sz w:val="28"/>
                <w:szCs w:val="28"/>
                <w:lang w:val="kk-KZ"/>
              </w:rPr>
            </m:ctrlPr>
          </m:sSubPr>
          <m:e>
            <m:acc>
              <m:accPr>
                <m:chr m:val="̅"/>
                <m:ctrlPr>
                  <w:rPr>
                    <w:rFonts w:ascii="Cambria Math" w:hAnsi="Cambria Math"/>
                    <w:iCs/>
                    <w:sz w:val="28"/>
                    <w:szCs w:val="28"/>
                    <w:lang w:val="kk-KZ"/>
                  </w:rPr>
                </m:ctrlPr>
              </m:accPr>
              <m:e>
                <m:r>
                  <w:rPr>
                    <w:rFonts w:ascii="Cambria Math" w:hAnsi="Cambria Math"/>
                    <w:sz w:val="28"/>
                    <w:szCs w:val="28"/>
                    <w:lang w:val="kk-KZ"/>
                  </w:rPr>
                  <m:t>h</m:t>
                </m:r>
              </m:e>
            </m:acc>
          </m:e>
          <m:sub>
            <m:r>
              <w:rPr>
                <w:rFonts w:ascii="Cambria Math" w:hAnsi="Cambria Math"/>
                <w:sz w:val="28"/>
                <w:szCs w:val="28"/>
                <w:lang w:val="kk-KZ"/>
              </w:rPr>
              <m:t>μν</m:t>
            </m:r>
          </m:sub>
        </m:sSub>
      </m:oMath>
      <w:r w:rsidRPr="00482C9C">
        <w:rPr>
          <w:iCs/>
          <w:sz w:val="28"/>
          <w:szCs w:val="28"/>
          <w:lang w:val="ru-KZ"/>
        </w:rPr>
        <w:t xml:space="preserve"> </w:t>
      </w:r>
      <w:r w:rsidRPr="00482C9C">
        <w:rPr>
          <w:iCs/>
          <w:sz w:val="28"/>
          <w:szCs w:val="28"/>
        </w:rPr>
        <w:t>исчезают в TT</w:t>
      </w:r>
      <w:r>
        <w:rPr>
          <w:iCs/>
          <w:sz w:val="28"/>
          <w:szCs w:val="28"/>
          <w:lang w:val="en-US"/>
        </w:rPr>
        <w:t>G</w:t>
      </w:r>
      <w:r w:rsidRPr="00482C9C">
        <w:rPr>
          <w:iCs/>
          <w:sz w:val="28"/>
          <w:szCs w:val="28"/>
        </w:rPr>
        <w:t>-калибровке. Тензоры, которые не находятся в TT</w:t>
      </w:r>
      <w:r>
        <w:rPr>
          <w:iCs/>
          <w:sz w:val="28"/>
          <w:szCs w:val="28"/>
          <w:lang w:val="en-US"/>
        </w:rPr>
        <w:t>G</w:t>
      </w:r>
      <w:r w:rsidRPr="00482C9C">
        <w:rPr>
          <w:iCs/>
          <w:sz w:val="28"/>
          <w:szCs w:val="28"/>
        </w:rPr>
        <w:t>-калибровке, могут быть преобразованы в TT</w:t>
      </w:r>
      <w:r>
        <w:rPr>
          <w:iCs/>
          <w:sz w:val="28"/>
          <w:szCs w:val="28"/>
          <w:lang w:val="en-US"/>
        </w:rPr>
        <w:t>G</w:t>
      </w:r>
      <w:r w:rsidRPr="00482C9C">
        <w:rPr>
          <w:iCs/>
          <w:sz w:val="28"/>
          <w:szCs w:val="28"/>
        </w:rPr>
        <w:t>-калибровку с помощью следующего метода:</w:t>
      </w:r>
    </w:p>
    <w:p w14:paraId="338A53E1" w14:textId="77777777" w:rsidR="00A31891" w:rsidRPr="0072065D" w:rsidRDefault="00A31891" w:rsidP="00482C9C">
      <w:pPr>
        <w:pStyle w:val="a4"/>
        <w:spacing w:before="0" w:beforeAutospacing="0" w:after="0" w:afterAutospacing="0"/>
        <w:ind w:firstLine="709"/>
        <w:jc w:val="both"/>
        <w:rPr>
          <w:iCs/>
          <w:sz w:val="28"/>
          <w:szCs w:val="28"/>
        </w:rPr>
      </w:pPr>
    </w:p>
    <w:p w14:paraId="65D4FA82" w14:textId="58B3E306" w:rsidR="00482C9C" w:rsidRPr="0072065D" w:rsidRDefault="00000000" w:rsidP="00482C9C">
      <w:pPr>
        <w:pStyle w:val="a4"/>
        <w:spacing w:before="0" w:beforeAutospacing="0" w:after="0" w:afterAutospacing="0"/>
        <w:ind w:firstLine="709"/>
        <w:jc w:val="right"/>
        <w:rPr>
          <w:iCs/>
          <w:sz w:val="28"/>
          <w:szCs w:val="28"/>
        </w:rPr>
      </w:pPr>
      <m:oMath>
        <m:sSubSup>
          <m:sSubSupPr>
            <m:ctrlPr>
              <w:rPr>
                <w:rFonts w:ascii="Cambria Math" w:hAnsi="Cambria Math"/>
                <w:iCs/>
                <w:sz w:val="28"/>
                <w:szCs w:val="28"/>
                <w:lang w:val="en-US"/>
              </w:rPr>
            </m:ctrlPr>
          </m:sSubSupPr>
          <m:e>
            <m:acc>
              <m:accPr>
                <m:chr m:val="̅"/>
                <m:ctrlPr>
                  <w:rPr>
                    <w:rFonts w:ascii="Cambria Math" w:hAnsi="Cambria Math"/>
                    <w:iCs/>
                    <w:sz w:val="28"/>
                    <w:szCs w:val="28"/>
                    <w:lang w:val="en-US"/>
                  </w:rPr>
                </m:ctrlPr>
              </m:accPr>
              <m:e>
                <m:r>
                  <w:rPr>
                    <w:rFonts w:ascii="Cambria Math" w:hAnsi="Cambria Math"/>
                    <w:sz w:val="28"/>
                    <w:szCs w:val="28"/>
                  </w:rPr>
                  <m:t>h</m:t>
                </m:r>
              </m:e>
            </m:acc>
          </m:e>
          <m:sub>
            <m:r>
              <w:rPr>
                <w:rFonts w:ascii="Cambria Math" w:hAnsi="Cambria Math"/>
                <w:sz w:val="28"/>
                <w:szCs w:val="28"/>
                <w:lang w:val="en-US"/>
              </w:rPr>
              <m:t>ij</m:t>
            </m:r>
          </m:sub>
          <m:sup>
            <m:r>
              <m:rPr>
                <m:sty m:val="p"/>
              </m:rPr>
              <w:rPr>
                <w:rFonts w:ascii="Cambria Math" w:hAnsi="Cambria Math"/>
                <w:sz w:val="28"/>
                <w:szCs w:val="28"/>
                <w:lang w:val="en-US"/>
              </w:rPr>
              <m:t>TT</m:t>
            </m:r>
          </m:sup>
        </m:sSubSup>
        <m:r>
          <w:rPr>
            <w:rFonts w:ascii="Cambria Math" w:hAnsi="Cambria Math"/>
            <w:sz w:val="28"/>
            <w:szCs w:val="28"/>
          </w:rPr>
          <m:t>=</m:t>
        </m:r>
        <m:sSub>
          <m:sSubPr>
            <m:ctrlPr>
              <w:rPr>
                <w:rFonts w:ascii="Cambria Math" w:hAnsi="Cambria Math"/>
                <w:iCs/>
                <w:sz w:val="28"/>
                <w:szCs w:val="28"/>
                <w:lang w:val="en-US"/>
              </w:rPr>
            </m:ctrlPr>
          </m:sSubPr>
          <m:e>
            <m:r>
              <m:rPr>
                <m:sty m:val="p"/>
              </m:rPr>
              <w:rPr>
                <w:rFonts w:ascii="Cambria Math" w:hAnsi="Cambria Math"/>
                <w:sz w:val="28"/>
                <w:szCs w:val="28"/>
                <w:lang w:val="en-US"/>
              </w:rPr>
              <m:t>Λ</m:t>
            </m:r>
          </m:e>
          <m:sub>
            <m:r>
              <w:rPr>
                <w:rFonts w:ascii="Cambria Math" w:hAnsi="Cambria Math"/>
                <w:sz w:val="28"/>
                <w:szCs w:val="28"/>
                <w:lang w:val="en-US"/>
              </w:rPr>
              <m:t>ij</m:t>
            </m:r>
            <m:r>
              <w:rPr>
                <w:rFonts w:ascii="Cambria Math" w:hAnsi="Cambria Math"/>
                <w:sz w:val="28"/>
                <w:szCs w:val="28"/>
              </w:rPr>
              <m:t>,</m:t>
            </m:r>
            <m:r>
              <w:rPr>
                <w:rFonts w:ascii="Cambria Math" w:hAnsi="Cambria Math"/>
                <w:sz w:val="28"/>
                <w:szCs w:val="28"/>
                <w:lang w:val="en-US"/>
              </w:rPr>
              <m:t>k</m:t>
            </m:r>
            <m:r>
              <m:rPr>
                <m:scr m:val="script"/>
              </m:rPr>
              <w:rPr>
                <w:rFonts w:ascii="Cambria Math" w:hAnsi="Cambria Math"/>
                <w:sz w:val="28"/>
                <w:szCs w:val="28"/>
              </w:rPr>
              <m:t>l</m:t>
            </m:r>
          </m:sub>
        </m:sSub>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rPr>
                  <m:t>h</m:t>
                </m:r>
              </m:e>
            </m:acc>
          </m:e>
          <m:sub>
            <m:r>
              <w:rPr>
                <w:rFonts w:ascii="Cambria Math" w:hAnsi="Cambria Math"/>
                <w:sz w:val="28"/>
                <w:szCs w:val="28"/>
                <w:lang w:val="en-US"/>
              </w:rPr>
              <m:t>k</m:t>
            </m:r>
            <m:r>
              <m:rPr>
                <m:scr m:val="script"/>
              </m:rPr>
              <w:rPr>
                <w:rFonts w:ascii="Cambria Math" w:hAnsi="Cambria Math"/>
                <w:sz w:val="28"/>
                <w:szCs w:val="28"/>
              </w:rPr>
              <m:t>l</m:t>
            </m:r>
          </m:sub>
        </m:sSub>
        <m:r>
          <w:rPr>
            <w:rFonts w:ascii="Cambria Math" w:hAnsi="Cambria Math"/>
            <w:sz w:val="28"/>
            <w:szCs w:val="28"/>
          </w:rPr>
          <m:t>,</m:t>
        </m:r>
      </m:oMath>
      <w:r w:rsidR="00482C9C" w:rsidRPr="00187DAE">
        <w:rPr>
          <w:iCs/>
          <w:sz w:val="28"/>
          <w:szCs w:val="28"/>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sidR="00482C9C" w:rsidRPr="00187DAE">
        <w:rPr>
          <w:iCs/>
          <w:sz w:val="28"/>
          <w:szCs w:val="28"/>
        </w:rPr>
        <w:t>(1.44)</w:t>
      </w:r>
    </w:p>
    <w:p w14:paraId="4EB05AD4" w14:textId="77777777" w:rsidR="00A31891" w:rsidRPr="0072065D" w:rsidRDefault="00A31891" w:rsidP="00482C9C">
      <w:pPr>
        <w:pStyle w:val="a4"/>
        <w:spacing w:before="0" w:beforeAutospacing="0" w:after="0" w:afterAutospacing="0"/>
        <w:ind w:firstLine="709"/>
        <w:jc w:val="right"/>
        <w:rPr>
          <w:iCs/>
          <w:sz w:val="28"/>
          <w:szCs w:val="28"/>
        </w:rPr>
      </w:pPr>
    </w:p>
    <w:p w14:paraId="0AAD2ED5" w14:textId="5C120B5F" w:rsidR="00482C9C" w:rsidRPr="0072065D" w:rsidRDefault="00482C9C" w:rsidP="00482C9C">
      <w:pPr>
        <w:pStyle w:val="a4"/>
        <w:spacing w:before="0" w:beforeAutospacing="0" w:after="0" w:afterAutospacing="0"/>
        <w:jc w:val="both"/>
        <w:rPr>
          <w:iCs/>
          <w:sz w:val="28"/>
          <w:szCs w:val="28"/>
        </w:rPr>
      </w:pPr>
      <w:r>
        <w:rPr>
          <w:iCs/>
          <w:sz w:val="28"/>
          <w:szCs w:val="28"/>
          <w:lang w:val="kk-KZ"/>
        </w:rPr>
        <w:t>г</w:t>
      </w:r>
      <w:r w:rsidRPr="00482C9C">
        <w:rPr>
          <w:iCs/>
          <w:sz w:val="28"/>
          <w:szCs w:val="28"/>
        </w:rPr>
        <w:t xml:space="preserve">де проектор </w:t>
      </w:r>
      <m:oMath>
        <m:r>
          <m:rPr>
            <m:sty m:val="p"/>
          </m:rPr>
          <w:rPr>
            <w:rFonts w:ascii="Cambria Math" w:hAnsi="Cambria Math"/>
            <w:sz w:val="28"/>
            <w:szCs w:val="28"/>
            <w:lang w:val="en-US"/>
          </w:rPr>
          <m:t>Λ</m:t>
        </m:r>
      </m:oMath>
      <w:r w:rsidRPr="00482C9C">
        <w:rPr>
          <w:iCs/>
          <w:sz w:val="28"/>
          <w:szCs w:val="28"/>
        </w:rPr>
        <w:t xml:space="preserve"> определяется следующим образом:</w:t>
      </w:r>
    </w:p>
    <w:p w14:paraId="393E8490" w14:textId="77777777" w:rsidR="00A31891" w:rsidRPr="0072065D" w:rsidRDefault="00A31891" w:rsidP="00482C9C">
      <w:pPr>
        <w:pStyle w:val="a4"/>
        <w:spacing w:before="0" w:beforeAutospacing="0" w:after="0" w:afterAutospacing="0"/>
        <w:jc w:val="both"/>
        <w:rPr>
          <w:iCs/>
          <w:sz w:val="28"/>
          <w:szCs w:val="28"/>
        </w:rPr>
      </w:pPr>
    </w:p>
    <w:p w14:paraId="3EBD5193" w14:textId="136848F0" w:rsidR="00331BEA" w:rsidRPr="0072065D" w:rsidRDefault="00000000" w:rsidP="00331BEA">
      <w:pPr>
        <w:pStyle w:val="a4"/>
        <w:spacing w:before="0" w:beforeAutospacing="0" w:after="0" w:afterAutospacing="0"/>
        <w:jc w:val="right"/>
        <w:rPr>
          <w:iCs/>
          <w:sz w:val="28"/>
          <w:szCs w:val="28"/>
        </w:rPr>
      </w:pPr>
      <m:oMath>
        <m:sSub>
          <m:sSubPr>
            <m:ctrlPr>
              <w:rPr>
                <w:rFonts w:ascii="Cambria Math" w:hAnsi="Cambria Math"/>
                <w:iCs/>
                <w:sz w:val="28"/>
                <w:szCs w:val="28"/>
                <w:lang w:val="kk-KZ"/>
              </w:rPr>
            </m:ctrlPr>
          </m:sSubPr>
          <m:e>
            <m:r>
              <m:rPr>
                <m:sty m:val="p"/>
              </m:rPr>
              <w:rPr>
                <w:rFonts w:ascii="Cambria Math" w:hAnsi="Cambria Math"/>
                <w:sz w:val="28"/>
                <w:szCs w:val="28"/>
                <w:lang w:val="kk-KZ"/>
              </w:rPr>
              <m:t>Λ</m:t>
            </m:r>
          </m:e>
          <m:sub>
            <m:r>
              <w:rPr>
                <w:rFonts w:ascii="Cambria Math" w:hAnsi="Cambria Math"/>
                <w:sz w:val="28"/>
                <w:szCs w:val="28"/>
                <w:lang w:val="kk-KZ"/>
              </w:rPr>
              <m:t>ij,k</m:t>
            </m:r>
            <m:r>
              <m:rPr>
                <m:scr m:val="script"/>
              </m:rPr>
              <w:rPr>
                <w:rFonts w:ascii="Cambria Math" w:hAnsi="Cambria Math"/>
                <w:sz w:val="28"/>
                <w:szCs w:val="28"/>
                <w:lang w:val="kk-KZ"/>
              </w:rPr>
              <m:t>l</m:t>
            </m:r>
          </m:sub>
        </m:sSub>
        <m:d>
          <m:dPr>
            <m:ctrlPr>
              <w:rPr>
                <w:rFonts w:ascii="Cambria Math" w:hAnsi="Cambria Math"/>
                <w:i/>
                <w:iCs/>
                <w:sz w:val="28"/>
                <w:szCs w:val="28"/>
                <w:lang w:val="kk-KZ"/>
              </w:rPr>
            </m:ctrlPr>
          </m:dPr>
          <m:e>
            <m:acc>
              <m:accPr>
                <m:ctrlPr>
                  <w:rPr>
                    <w:rFonts w:ascii="Cambria Math" w:hAnsi="Cambria Math"/>
                    <w:iCs/>
                    <w:sz w:val="28"/>
                    <w:szCs w:val="28"/>
                    <w:lang w:val="kk-KZ"/>
                  </w:rPr>
                </m:ctrlPr>
              </m:accPr>
              <m:e>
                <m:r>
                  <m:rPr>
                    <m:sty m:val="b"/>
                  </m:rPr>
                  <w:rPr>
                    <w:rFonts w:ascii="Cambria Math" w:hAnsi="Cambria Math"/>
                    <w:sz w:val="28"/>
                    <w:szCs w:val="28"/>
                    <w:lang w:val="kk-KZ"/>
                  </w:rPr>
                  <m:t>n</m:t>
                </m:r>
              </m:e>
            </m:acc>
          </m:e>
        </m:d>
        <m:r>
          <w:rPr>
            <w:rFonts w:ascii="Cambria Math" w:hAnsi="Cambria Math"/>
            <w:sz w:val="28"/>
            <w:szCs w:val="28"/>
            <w:lang w:val="kk-KZ"/>
          </w:rPr>
          <m:t>=</m:t>
        </m:r>
        <m:sSub>
          <m:sSubPr>
            <m:ctrlPr>
              <w:rPr>
                <w:rFonts w:ascii="Cambria Math" w:hAnsi="Cambria Math"/>
                <w:iCs/>
                <w:sz w:val="28"/>
                <w:szCs w:val="28"/>
                <w:lang w:val="kk-KZ"/>
              </w:rPr>
            </m:ctrlPr>
          </m:sSubPr>
          <m:e>
            <m:r>
              <w:rPr>
                <w:rFonts w:ascii="Cambria Math" w:hAnsi="Cambria Math"/>
                <w:sz w:val="28"/>
                <w:szCs w:val="28"/>
                <w:lang w:val="kk-KZ"/>
              </w:rPr>
              <m:t>P</m:t>
            </m:r>
          </m:e>
          <m:sub>
            <m:r>
              <w:rPr>
                <w:rFonts w:ascii="Cambria Math" w:hAnsi="Cambria Math"/>
                <w:sz w:val="28"/>
                <w:szCs w:val="28"/>
                <w:lang w:val="kk-KZ"/>
              </w:rPr>
              <m:t>ik</m:t>
            </m:r>
          </m:sub>
        </m:sSub>
        <m:sSub>
          <m:sSubPr>
            <m:ctrlPr>
              <w:rPr>
                <w:rFonts w:ascii="Cambria Math" w:hAnsi="Cambria Math"/>
                <w:iCs/>
                <w:sz w:val="28"/>
                <w:szCs w:val="28"/>
                <w:lang w:val="kk-KZ"/>
              </w:rPr>
            </m:ctrlPr>
          </m:sSubPr>
          <m:e>
            <m:r>
              <w:rPr>
                <w:rFonts w:ascii="Cambria Math" w:hAnsi="Cambria Math"/>
                <w:sz w:val="28"/>
                <w:szCs w:val="28"/>
                <w:lang w:val="kk-KZ"/>
              </w:rPr>
              <m:t>P</m:t>
            </m:r>
          </m:e>
          <m:sub>
            <m:r>
              <w:rPr>
                <w:rFonts w:ascii="Cambria Math" w:hAnsi="Cambria Math"/>
                <w:sz w:val="28"/>
                <w:szCs w:val="28"/>
                <w:lang w:val="kk-KZ"/>
              </w:rPr>
              <m:t>j</m:t>
            </m:r>
            <m:r>
              <m:rPr>
                <m:scr m:val="script"/>
              </m:rPr>
              <w:rPr>
                <w:rFonts w:ascii="Cambria Math" w:hAnsi="Cambria Math"/>
                <w:sz w:val="28"/>
                <w:szCs w:val="28"/>
                <w:lang w:val="kk-KZ"/>
              </w:rPr>
              <m:t>l</m:t>
            </m:r>
          </m:sub>
        </m:sSub>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2</m:t>
            </m:r>
          </m:den>
        </m:f>
        <m:sSub>
          <m:sSubPr>
            <m:ctrlPr>
              <w:rPr>
                <w:rFonts w:ascii="Cambria Math" w:hAnsi="Cambria Math"/>
                <w:iCs/>
                <w:sz w:val="28"/>
                <w:szCs w:val="28"/>
                <w:lang w:val="kk-KZ"/>
              </w:rPr>
            </m:ctrlPr>
          </m:sSubPr>
          <m:e>
            <m:r>
              <w:rPr>
                <w:rFonts w:ascii="Cambria Math" w:hAnsi="Cambria Math"/>
                <w:sz w:val="28"/>
                <w:szCs w:val="28"/>
                <w:lang w:val="kk-KZ"/>
              </w:rPr>
              <m:t>P</m:t>
            </m:r>
          </m:e>
          <m:sub>
            <m:r>
              <w:rPr>
                <w:rFonts w:ascii="Cambria Math" w:hAnsi="Cambria Math"/>
                <w:sz w:val="28"/>
                <w:szCs w:val="28"/>
                <w:lang w:val="kk-KZ"/>
              </w:rPr>
              <m:t>ij</m:t>
            </m:r>
          </m:sub>
        </m:sSub>
        <m:sSub>
          <m:sSubPr>
            <m:ctrlPr>
              <w:rPr>
                <w:rFonts w:ascii="Cambria Math" w:hAnsi="Cambria Math"/>
                <w:iCs/>
                <w:sz w:val="28"/>
                <w:szCs w:val="28"/>
                <w:lang w:val="kk-KZ"/>
              </w:rPr>
            </m:ctrlPr>
          </m:sSubPr>
          <m:e>
            <m:r>
              <w:rPr>
                <w:rFonts w:ascii="Cambria Math" w:hAnsi="Cambria Math"/>
                <w:sz w:val="28"/>
                <w:szCs w:val="28"/>
                <w:lang w:val="kk-KZ"/>
              </w:rPr>
              <m:t>P</m:t>
            </m:r>
          </m:e>
          <m:sub>
            <m:r>
              <w:rPr>
                <w:rFonts w:ascii="Cambria Math" w:hAnsi="Cambria Math"/>
                <w:sz w:val="28"/>
                <w:szCs w:val="28"/>
                <w:lang w:val="kk-KZ"/>
              </w:rPr>
              <m:t>k</m:t>
            </m:r>
            <m:r>
              <m:rPr>
                <m:scr m:val="script"/>
              </m:rPr>
              <w:rPr>
                <w:rFonts w:ascii="Cambria Math" w:hAnsi="Cambria Math"/>
                <w:sz w:val="28"/>
                <w:szCs w:val="28"/>
                <w:lang w:val="kk-KZ"/>
              </w:rPr>
              <m:t>l</m:t>
            </m:r>
          </m:sub>
        </m:sSub>
        <m:r>
          <w:rPr>
            <w:rFonts w:ascii="Cambria Math" w:hAnsi="Cambria Math"/>
            <w:sz w:val="28"/>
            <w:szCs w:val="28"/>
            <w:lang w:val="kk-KZ"/>
          </w:rPr>
          <m:t>,</m:t>
        </m:r>
        <m:sSub>
          <m:sSubPr>
            <m:ctrlPr>
              <w:rPr>
                <w:rFonts w:ascii="Cambria Math" w:hAnsi="Cambria Math"/>
                <w:iCs/>
                <w:sz w:val="28"/>
                <w:szCs w:val="28"/>
                <w:lang w:val="kk-KZ"/>
              </w:rPr>
            </m:ctrlPr>
          </m:sSubPr>
          <m:e>
            <m:r>
              <w:rPr>
                <w:rFonts w:ascii="Cambria Math" w:hAnsi="Cambria Math"/>
                <w:sz w:val="28"/>
                <w:szCs w:val="28"/>
                <w:lang w:val="kk-KZ"/>
              </w:rPr>
              <m:t>P</m:t>
            </m:r>
          </m:e>
          <m:sub>
            <m:r>
              <w:rPr>
                <w:rFonts w:ascii="Cambria Math" w:hAnsi="Cambria Math"/>
                <w:sz w:val="28"/>
                <w:szCs w:val="28"/>
                <w:lang w:val="kk-KZ"/>
              </w:rPr>
              <m:t>ij</m:t>
            </m:r>
          </m:sub>
        </m:sSub>
        <m:d>
          <m:dPr>
            <m:ctrlPr>
              <w:rPr>
                <w:rFonts w:ascii="Cambria Math" w:hAnsi="Cambria Math"/>
                <w:i/>
                <w:iCs/>
                <w:sz w:val="28"/>
                <w:szCs w:val="28"/>
                <w:lang w:val="kk-KZ"/>
              </w:rPr>
            </m:ctrlPr>
          </m:dPr>
          <m:e>
            <m:acc>
              <m:accPr>
                <m:ctrlPr>
                  <w:rPr>
                    <w:rFonts w:ascii="Cambria Math" w:hAnsi="Cambria Math"/>
                    <w:iCs/>
                    <w:sz w:val="28"/>
                    <w:szCs w:val="28"/>
                    <w:lang w:val="kk-KZ"/>
                  </w:rPr>
                </m:ctrlPr>
              </m:accPr>
              <m:e>
                <m:r>
                  <m:rPr>
                    <m:sty m:val="b"/>
                  </m:rPr>
                  <w:rPr>
                    <w:rFonts w:ascii="Cambria Math" w:hAnsi="Cambria Math"/>
                    <w:sz w:val="28"/>
                    <w:szCs w:val="28"/>
                    <w:lang w:val="kk-KZ"/>
                  </w:rPr>
                  <m:t>n</m:t>
                </m:r>
              </m:e>
            </m:acc>
          </m:e>
        </m:d>
        <m:r>
          <w:rPr>
            <w:rFonts w:ascii="Cambria Math" w:hAnsi="Cambria Math"/>
            <w:sz w:val="28"/>
            <w:szCs w:val="28"/>
            <w:lang w:val="kk-KZ"/>
          </w:rPr>
          <m:t>=</m:t>
        </m:r>
        <m:sSub>
          <m:sSubPr>
            <m:ctrlPr>
              <w:rPr>
                <w:rFonts w:ascii="Cambria Math" w:hAnsi="Cambria Math"/>
                <w:iCs/>
                <w:sz w:val="28"/>
                <w:szCs w:val="28"/>
                <w:lang w:val="kk-KZ"/>
              </w:rPr>
            </m:ctrlPr>
          </m:sSubPr>
          <m:e>
            <m:r>
              <w:rPr>
                <w:rFonts w:ascii="Cambria Math" w:hAnsi="Cambria Math"/>
                <w:sz w:val="28"/>
                <w:szCs w:val="28"/>
                <w:lang w:val="kk-KZ"/>
              </w:rPr>
              <m:t>δ</m:t>
            </m:r>
          </m:e>
          <m:sub>
            <m:r>
              <w:rPr>
                <w:rFonts w:ascii="Cambria Math" w:hAnsi="Cambria Math"/>
                <w:sz w:val="28"/>
                <w:szCs w:val="28"/>
                <w:lang w:val="kk-KZ"/>
              </w:rPr>
              <m:t>ij</m:t>
            </m:r>
          </m:sub>
        </m:sSub>
        <m:r>
          <w:rPr>
            <w:rFonts w:ascii="Cambria Math" w:hAnsi="Cambria Math"/>
            <w:sz w:val="28"/>
            <w:szCs w:val="28"/>
            <w:lang w:val="kk-KZ"/>
          </w:rPr>
          <m:t>-</m:t>
        </m:r>
        <m:sSub>
          <m:sSubPr>
            <m:ctrlPr>
              <w:rPr>
                <w:rFonts w:ascii="Cambria Math" w:hAnsi="Cambria Math"/>
                <w:iCs/>
                <w:sz w:val="28"/>
                <w:szCs w:val="28"/>
                <w:lang w:val="kk-KZ"/>
              </w:rPr>
            </m:ctrlPr>
          </m:sSubPr>
          <m:e>
            <m:r>
              <w:rPr>
                <w:rFonts w:ascii="Cambria Math" w:hAnsi="Cambria Math"/>
                <w:sz w:val="28"/>
                <w:szCs w:val="28"/>
                <w:lang w:val="kk-KZ"/>
              </w:rPr>
              <m:t>n</m:t>
            </m:r>
          </m:e>
          <m:sub>
            <m:r>
              <w:rPr>
                <w:rFonts w:ascii="Cambria Math" w:hAnsi="Cambria Math"/>
                <w:sz w:val="28"/>
                <w:szCs w:val="28"/>
                <w:lang w:val="kk-KZ"/>
              </w:rPr>
              <m:t>i</m:t>
            </m:r>
          </m:sub>
        </m:sSub>
        <m:sSub>
          <m:sSubPr>
            <m:ctrlPr>
              <w:rPr>
                <w:rFonts w:ascii="Cambria Math" w:hAnsi="Cambria Math"/>
                <w:iCs/>
                <w:sz w:val="28"/>
                <w:szCs w:val="28"/>
                <w:lang w:val="kk-KZ"/>
              </w:rPr>
            </m:ctrlPr>
          </m:sSubPr>
          <m:e>
            <m:r>
              <w:rPr>
                <w:rFonts w:ascii="Cambria Math" w:hAnsi="Cambria Math"/>
                <w:sz w:val="28"/>
                <w:szCs w:val="28"/>
                <w:lang w:val="kk-KZ"/>
              </w:rPr>
              <m:t>n</m:t>
            </m:r>
          </m:e>
          <m:sub>
            <m:r>
              <w:rPr>
                <w:rFonts w:ascii="Cambria Math" w:hAnsi="Cambria Math"/>
                <w:sz w:val="28"/>
                <w:szCs w:val="28"/>
                <w:lang w:val="kk-KZ"/>
              </w:rPr>
              <m:t>j</m:t>
            </m:r>
          </m:sub>
        </m:sSub>
        <m:r>
          <w:rPr>
            <w:rFonts w:ascii="Cambria Math" w:hAnsi="Cambria Math"/>
            <w:sz w:val="28"/>
            <w:szCs w:val="28"/>
            <w:lang w:val="kk-KZ"/>
          </w:rPr>
          <m:t>,</m:t>
        </m:r>
      </m:oMath>
      <w:r w:rsidR="00331BEA">
        <w:rPr>
          <w:iCs/>
          <w:sz w:val="28"/>
          <w:szCs w:val="28"/>
          <w:lang w:val="kk-KZ"/>
        </w:rPr>
        <w:t xml:space="preserve"> </w:t>
      </w:r>
      <w:r w:rsidR="00A31891" w:rsidRPr="0072065D">
        <w:rPr>
          <w:iCs/>
          <w:sz w:val="28"/>
          <w:szCs w:val="28"/>
        </w:rPr>
        <w:tab/>
      </w:r>
      <w:r w:rsidR="00A31891" w:rsidRPr="0072065D">
        <w:rPr>
          <w:iCs/>
          <w:sz w:val="28"/>
          <w:szCs w:val="28"/>
        </w:rPr>
        <w:tab/>
      </w:r>
      <w:r w:rsidR="00331BEA" w:rsidRPr="00331BEA">
        <w:rPr>
          <w:iCs/>
          <w:sz w:val="28"/>
          <w:szCs w:val="28"/>
          <w:lang w:val="kk-KZ"/>
        </w:rPr>
        <w:t>(</w:t>
      </w:r>
      <w:r w:rsidR="00331BEA">
        <w:rPr>
          <w:iCs/>
          <w:sz w:val="28"/>
          <w:szCs w:val="28"/>
          <w:lang w:val="kk-KZ"/>
        </w:rPr>
        <w:t>1.45)</w:t>
      </w:r>
    </w:p>
    <w:p w14:paraId="24E5ECB5" w14:textId="77777777" w:rsidR="00A31891" w:rsidRPr="0072065D" w:rsidRDefault="00A31891" w:rsidP="00331BEA">
      <w:pPr>
        <w:pStyle w:val="a4"/>
        <w:spacing w:before="0" w:beforeAutospacing="0" w:after="0" w:afterAutospacing="0"/>
        <w:jc w:val="right"/>
        <w:rPr>
          <w:iCs/>
          <w:sz w:val="28"/>
          <w:szCs w:val="28"/>
        </w:rPr>
      </w:pPr>
    </w:p>
    <w:p w14:paraId="579C0867" w14:textId="2729B312" w:rsidR="00331BEA" w:rsidRPr="0072065D" w:rsidRDefault="00331BEA" w:rsidP="00331BEA">
      <w:pPr>
        <w:pStyle w:val="a4"/>
        <w:spacing w:before="0" w:beforeAutospacing="0" w:after="0" w:afterAutospacing="0"/>
        <w:jc w:val="both"/>
        <w:rPr>
          <w:iCs/>
          <w:sz w:val="28"/>
          <w:szCs w:val="28"/>
        </w:rPr>
      </w:pPr>
      <w:r>
        <w:rPr>
          <w:iCs/>
          <w:sz w:val="28"/>
          <w:szCs w:val="28"/>
        </w:rPr>
        <w:t>г</w:t>
      </w:r>
      <w:r w:rsidRPr="00331BEA">
        <w:rPr>
          <w:iCs/>
          <w:sz w:val="28"/>
          <w:szCs w:val="28"/>
        </w:rPr>
        <w:t xml:space="preserve">де </w:t>
      </w:r>
      <m:oMath>
        <m:sSub>
          <m:sSubPr>
            <m:ctrlPr>
              <w:rPr>
                <w:rFonts w:ascii="Cambria Math" w:hAnsi="Cambria Math"/>
                <w:iCs/>
                <w:sz w:val="28"/>
                <w:szCs w:val="28"/>
                <w:lang w:val="kk-KZ"/>
              </w:rPr>
            </m:ctrlPr>
          </m:sSubPr>
          <m:e>
            <m:r>
              <w:rPr>
                <w:rFonts w:ascii="Cambria Math" w:hAnsi="Cambria Math"/>
                <w:sz w:val="28"/>
                <w:szCs w:val="28"/>
                <w:lang w:val="kk-KZ"/>
              </w:rPr>
              <m:t>n</m:t>
            </m:r>
          </m:e>
          <m:sub>
            <m:r>
              <w:rPr>
                <w:rFonts w:ascii="Cambria Math" w:hAnsi="Cambria Math"/>
                <w:sz w:val="28"/>
                <w:szCs w:val="28"/>
                <w:lang w:val="kk-KZ"/>
              </w:rPr>
              <m:t>i</m:t>
            </m:r>
          </m:sub>
        </m:sSub>
      </m:oMath>
      <w:r w:rsidR="00F16A9B">
        <w:rPr>
          <w:iCs/>
          <w:sz w:val="28"/>
          <w:szCs w:val="28"/>
        </w:rPr>
        <w:t xml:space="preserve"> </w:t>
      </w:r>
      <w:r w:rsidRPr="00331BEA">
        <w:rPr>
          <w:iCs/>
          <w:sz w:val="28"/>
          <w:szCs w:val="28"/>
        </w:rPr>
        <w:t xml:space="preserve"> </w:t>
      </w:r>
      <w:r w:rsidR="00AD5E45">
        <w:rPr>
          <w:iCs/>
          <w:sz w:val="28"/>
          <w:szCs w:val="28"/>
        </w:rPr>
        <w:t>–</w:t>
      </w:r>
      <w:r w:rsidRPr="00331BEA">
        <w:rPr>
          <w:iCs/>
          <w:sz w:val="28"/>
          <w:szCs w:val="28"/>
        </w:rPr>
        <w:t xml:space="preserve"> направление распространения гравитационной волны. Таким образом, пространственные компоненты в TT</w:t>
      </w:r>
      <w:r>
        <w:rPr>
          <w:iCs/>
          <w:sz w:val="28"/>
          <w:szCs w:val="28"/>
          <w:lang w:val="en-US"/>
        </w:rPr>
        <w:t>G</w:t>
      </w:r>
      <w:r w:rsidRPr="00331BEA">
        <w:rPr>
          <w:iCs/>
          <w:sz w:val="28"/>
          <w:szCs w:val="28"/>
        </w:rPr>
        <w:t>-калибровке должны быть записаны следующим образом:</w:t>
      </w:r>
    </w:p>
    <w:p w14:paraId="29321D3F" w14:textId="77777777" w:rsidR="00A31891" w:rsidRPr="0072065D" w:rsidRDefault="00A31891" w:rsidP="00331BEA">
      <w:pPr>
        <w:pStyle w:val="a4"/>
        <w:spacing w:before="0" w:beforeAutospacing="0" w:after="0" w:afterAutospacing="0"/>
        <w:jc w:val="both"/>
        <w:rPr>
          <w:iCs/>
          <w:sz w:val="28"/>
          <w:szCs w:val="28"/>
        </w:rPr>
      </w:pPr>
    </w:p>
    <w:p w14:paraId="1AFCBA79" w14:textId="74D23867" w:rsidR="00331BEA" w:rsidRPr="0072065D" w:rsidRDefault="00000000" w:rsidP="00331BEA">
      <w:pPr>
        <w:pStyle w:val="a4"/>
        <w:spacing w:before="0" w:beforeAutospacing="0" w:after="0" w:afterAutospacing="0"/>
        <w:jc w:val="right"/>
        <w:rPr>
          <w:iCs/>
          <w:sz w:val="28"/>
          <w:szCs w:val="28"/>
        </w:rPr>
      </w:pPr>
      <m:oMath>
        <m:sSubSup>
          <m:sSubSupPr>
            <m:ctrlPr>
              <w:rPr>
                <w:rFonts w:ascii="Cambria Math" w:hAnsi="Cambria Math"/>
                <w:iCs/>
                <w:sz w:val="28"/>
                <w:szCs w:val="28"/>
              </w:rPr>
            </m:ctrlPr>
          </m:sSubSupPr>
          <m:e>
            <m:acc>
              <m:accPr>
                <m:chr m:val="̅"/>
                <m:ctrlPr>
                  <w:rPr>
                    <w:rFonts w:ascii="Cambria Math" w:hAnsi="Cambria Math"/>
                    <w:iCs/>
                    <w:sz w:val="28"/>
                    <w:szCs w:val="28"/>
                  </w:rPr>
                </m:ctrlPr>
              </m:accPr>
              <m:e>
                <m:r>
                  <w:rPr>
                    <w:rFonts w:ascii="Cambria Math" w:hAnsi="Cambria Math"/>
                    <w:sz w:val="28"/>
                    <w:szCs w:val="28"/>
                  </w:rPr>
                  <m:t>h</m:t>
                </m:r>
              </m:e>
            </m:acc>
          </m:e>
          <m:sub>
            <m:r>
              <w:rPr>
                <w:rFonts w:ascii="Cambria Math" w:hAnsi="Cambria Math"/>
                <w:sz w:val="28"/>
                <w:szCs w:val="28"/>
              </w:rPr>
              <m:t>ij</m:t>
            </m:r>
          </m:sub>
          <m:sup>
            <m:r>
              <m:rPr>
                <m:sty m:val="p"/>
              </m:rPr>
              <w:rPr>
                <w:rFonts w:ascii="Cambria Math" w:hAnsi="Cambria Math"/>
                <w:sz w:val="28"/>
                <w:szCs w:val="28"/>
              </w:rPr>
              <m:t>TT</m:t>
            </m:r>
          </m:sup>
        </m:sSubSup>
        <m:d>
          <m:dPr>
            <m:ctrlPr>
              <w:rPr>
                <w:rFonts w:ascii="Cambria Math" w:hAnsi="Cambria Math"/>
                <w:i/>
                <w:iCs/>
                <w:sz w:val="28"/>
                <w:szCs w:val="28"/>
              </w:rPr>
            </m:ctrlPr>
          </m:dPr>
          <m:e>
            <m:r>
              <w:rPr>
                <w:rFonts w:ascii="Cambria Math" w:hAnsi="Cambria Math"/>
                <w:sz w:val="28"/>
                <w:szCs w:val="28"/>
              </w:rPr>
              <m:t>t,</m:t>
            </m:r>
            <m:r>
              <m:rPr>
                <m:sty m:val="b"/>
              </m:rPr>
              <w:rPr>
                <w:rFonts w:ascii="Cambria Math" w:hAnsi="Cambria Math"/>
                <w:sz w:val="28"/>
                <w:szCs w:val="28"/>
              </w:rPr>
              <m:t>x</m:t>
            </m:r>
          </m:e>
        </m:d>
        <m:r>
          <w:rPr>
            <w:rFonts w:ascii="Cambria Math" w:hAnsi="Cambria Math"/>
            <w:sz w:val="28"/>
            <w:szCs w:val="28"/>
          </w:rPr>
          <m:t>=</m:t>
        </m:r>
        <m:f>
          <m:fPr>
            <m:ctrlPr>
              <w:rPr>
                <w:rFonts w:ascii="Cambria Math" w:hAnsi="Cambria Math"/>
                <w:iCs/>
                <w:sz w:val="28"/>
                <w:szCs w:val="28"/>
              </w:rPr>
            </m:ctrlPr>
          </m:fPr>
          <m:num>
            <m:r>
              <w:rPr>
                <w:rFonts w:ascii="Cambria Math" w:hAnsi="Cambria Math"/>
                <w:sz w:val="28"/>
                <w:szCs w:val="28"/>
              </w:rPr>
              <m:t>2G</m:t>
            </m:r>
          </m:num>
          <m:den>
            <m:r>
              <w:rPr>
                <w:rFonts w:ascii="Cambria Math" w:hAnsi="Cambria Math"/>
                <w:sz w:val="28"/>
                <w:szCs w:val="28"/>
              </w:rPr>
              <m:t>R</m:t>
            </m:r>
          </m:den>
        </m:f>
        <m:sSub>
          <m:sSubPr>
            <m:ctrlPr>
              <w:rPr>
                <w:rFonts w:ascii="Cambria Math" w:hAnsi="Cambria Math"/>
                <w:iCs/>
                <w:sz w:val="28"/>
                <w:szCs w:val="28"/>
              </w:rPr>
            </m:ctrlPr>
          </m:sSubPr>
          <m:e>
            <m:acc>
              <m:accPr>
                <m:chr m:val="̈"/>
                <m:ctrlPr>
                  <w:rPr>
                    <w:rFonts w:ascii="Cambria Math" w:hAnsi="Cambria Math"/>
                    <w:iCs/>
                    <w:sz w:val="28"/>
                    <w:szCs w:val="28"/>
                  </w:rPr>
                </m:ctrlPr>
              </m:accPr>
              <m:e>
                <m:r>
                  <m:rPr>
                    <m:sty m:val="p"/>
                  </m:rPr>
                  <w:rPr>
                    <w:rFonts w:ascii="Cambria Math" w:hAnsi="Cambria Math"/>
                    <w:sz w:val="28"/>
                    <w:szCs w:val="28"/>
                  </w:rPr>
                  <m:t>Λ</m:t>
                </m:r>
              </m:e>
            </m:acc>
          </m:e>
          <m:sub>
            <m:r>
              <w:rPr>
                <w:rFonts w:ascii="Cambria Math" w:hAnsi="Cambria Math"/>
                <w:sz w:val="28"/>
                <w:szCs w:val="28"/>
              </w:rPr>
              <m:t>ij,k</m:t>
            </m:r>
            <m:r>
              <m:rPr>
                <m:scr m:val="script"/>
              </m:rPr>
              <w:rPr>
                <w:rFonts w:ascii="Cambria Math" w:hAnsi="Cambria Math"/>
                <w:sz w:val="28"/>
                <w:szCs w:val="28"/>
              </w:rPr>
              <m:t>l</m:t>
            </m:r>
          </m:sub>
        </m:sSub>
        <m:sSub>
          <m:sSubPr>
            <m:ctrlPr>
              <w:rPr>
                <w:rFonts w:ascii="Cambria Math" w:hAnsi="Cambria Math"/>
                <w:iCs/>
                <w:sz w:val="28"/>
                <w:szCs w:val="28"/>
              </w:rPr>
            </m:ctrlPr>
          </m:sSubPr>
          <m:e>
            <m:r>
              <w:rPr>
                <w:rFonts w:ascii="Cambria Math" w:hAnsi="Cambria Math"/>
                <w:sz w:val="28"/>
                <w:szCs w:val="28"/>
              </w:rPr>
              <m:t>Q</m:t>
            </m:r>
          </m:e>
          <m:sub>
            <m:r>
              <w:rPr>
                <w:rFonts w:ascii="Cambria Math" w:hAnsi="Cambria Math"/>
                <w:sz w:val="28"/>
                <w:szCs w:val="28"/>
              </w:rPr>
              <m:t>kl</m:t>
            </m:r>
          </m:sub>
        </m:sSub>
        <m:d>
          <m:dPr>
            <m:ctrlPr>
              <w:rPr>
                <w:rFonts w:ascii="Cambria Math" w:hAnsi="Cambria Math"/>
                <w:iCs/>
                <w:sz w:val="28"/>
                <w:szCs w:val="28"/>
              </w:rPr>
            </m:ctrlPr>
          </m:dPr>
          <m:e>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r</m:t>
                </m:r>
              </m:sub>
            </m:sSub>
          </m:e>
        </m:d>
        <m:r>
          <w:rPr>
            <w:rFonts w:ascii="Cambria Math" w:hAnsi="Cambria Math"/>
            <w:sz w:val="28"/>
            <w:szCs w:val="28"/>
          </w:rPr>
          <m:t>=</m:t>
        </m:r>
        <m:f>
          <m:fPr>
            <m:ctrlPr>
              <w:rPr>
                <w:rFonts w:ascii="Cambria Math" w:hAnsi="Cambria Math"/>
                <w:iCs/>
                <w:sz w:val="28"/>
                <w:szCs w:val="28"/>
              </w:rPr>
            </m:ctrlPr>
          </m:fPr>
          <m:num>
            <m:r>
              <w:rPr>
                <w:rFonts w:ascii="Cambria Math" w:hAnsi="Cambria Math"/>
                <w:sz w:val="28"/>
                <w:szCs w:val="28"/>
              </w:rPr>
              <m:t>2G</m:t>
            </m:r>
          </m:num>
          <m:den>
            <m:r>
              <w:rPr>
                <w:rFonts w:ascii="Cambria Math" w:hAnsi="Cambria Math"/>
                <w:sz w:val="28"/>
                <w:szCs w:val="28"/>
              </w:rPr>
              <m:t>R</m:t>
            </m:r>
          </m:den>
        </m:f>
        <m:sSubSup>
          <m:sSubSupPr>
            <m:ctrlPr>
              <w:rPr>
                <w:rFonts w:ascii="Cambria Math" w:hAnsi="Cambria Math"/>
                <w:iCs/>
                <w:sz w:val="28"/>
                <w:szCs w:val="28"/>
              </w:rPr>
            </m:ctrlPr>
          </m:sSubSupPr>
          <m:e>
            <m:acc>
              <m:accPr>
                <m:chr m:val="̈"/>
                <m:ctrlPr>
                  <w:rPr>
                    <w:rFonts w:ascii="Cambria Math" w:hAnsi="Cambria Math"/>
                    <w:iCs/>
                    <w:sz w:val="28"/>
                    <w:szCs w:val="28"/>
                  </w:rPr>
                </m:ctrlPr>
              </m:accPr>
              <m:e>
                <m:r>
                  <w:rPr>
                    <w:rFonts w:ascii="Cambria Math" w:hAnsi="Cambria Math"/>
                    <w:sz w:val="28"/>
                    <w:szCs w:val="28"/>
                  </w:rPr>
                  <m:t>Q</m:t>
                </m:r>
              </m:e>
            </m:acc>
          </m:e>
          <m:sub>
            <m:r>
              <w:rPr>
                <w:rFonts w:ascii="Cambria Math" w:hAnsi="Cambria Math"/>
                <w:sz w:val="28"/>
                <w:szCs w:val="28"/>
              </w:rPr>
              <m:t>ij</m:t>
            </m:r>
          </m:sub>
          <m:sup>
            <m:r>
              <m:rPr>
                <m:sty m:val="p"/>
              </m:rPr>
              <w:rPr>
                <w:rFonts w:ascii="Cambria Math" w:hAnsi="Cambria Math"/>
                <w:sz w:val="28"/>
                <w:szCs w:val="28"/>
              </w:rPr>
              <m:t>TT</m:t>
            </m:r>
          </m:sup>
        </m:sSubSup>
        <m:d>
          <m:dPr>
            <m:ctrlPr>
              <w:rPr>
                <w:rFonts w:ascii="Cambria Math" w:hAnsi="Cambria Math"/>
                <w:iCs/>
                <w:sz w:val="28"/>
                <w:szCs w:val="28"/>
              </w:rPr>
            </m:ctrlPr>
          </m:dPr>
          <m:e>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r</m:t>
                </m:r>
              </m:sub>
            </m:sSub>
          </m:e>
        </m:d>
        <m:r>
          <w:rPr>
            <w:rFonts w:ascii="Cambria Math" w:hAnsi="Cambria Math"/>
            <w:sz w:val="28"/>
            <w:szCs w:val="28"/>
          </w:rPr>
          <m:t>.</m:t>
        </m:r>
      </m:oMath>
      <w:r w:rsidR="00A31891" w:rsidRPr="0072065D">
        <w:rPr>
          <w:iCs/>
          <w:sz w:val="28"/>
          <w:szCs w:val="28"/>
        </w:rPr>
        <w:tab/>
      </w:r>
      <w:r w:rsidR="00A31891" w:rsidRPr="0072065D">
        <w:rPr>
          <w:iCs/>
          <w:sz w:val="28"/>
          <w:szCs w:val="28"/>
        </w:rPr>
        <w:tab/>
      </w:r>
      <w:r w:rsidR="00A31891" w:rsidRPr="0072065D">
        <w:rPr>
          <w:iCs/>
          <w:sz w:val="28"/>
          <w:szCs w:val="28"/>
        </w:rPr>
        <w:tab/>
      </w:r>
      <w:r w:rsidR="00331BEA" w:rsidRPr="00331BEA">
        <w:rPr>
          <w:iCs/>
          <w:sz w:val="28"/>
          <w:szCs w:val="28"/>
        </w:rPr>
        <w:t>(1.46)</w:t>
      </w:r>
    </w:p>
    <w:p w14:paraId="3B6CBED7" w14:textId="77777777" w:rsidR="00A31891" w:rsidRPr="0072065D" w:rsidRDefault="00A31891" w:rsidP="00331BEA">
      <w:pPr>
        <w:pStyle w:val="a4"/>
        <w:spacing w:before="0" w:beforeAutospacing="0" w:after="0" w:afterAutospacing="0"/>
        <w:jc w:val="right"/>
        <w:rPr>
          <w:iCs/>
          <w:sz w:val="28"/>
          <w:szCs w:val="28"/>
        </w:rPr>
      </w:pPr>
    </w:p>
    <w:p w14:paraId="4DD51601" w14:textId="05E8D2EB" w:rsidR="00331BEA" w:rsidRPr="00187DAE" w:rsidRDefault="00331BEA" w:rsidP="00331BEA">
      <w:pPr>
        <w:pStyle w:val="a4"/>
        <w:spacing w:before="0" w:beforeAutospacing="0" w:after="0" w:afterAutospacing="0"/>
        <w:ind w:firstLine="709"/>
        <w:jc w:val="both"/>
        <w:rPr>
          <w:iCs/>
          <w:sz w:val="28"/>
          <w:szCs w:val="28"/>
        </w:rPr>
      </w:pPr>
      <w:r w:rsidRPr="00331BEA">
        <w:rPr>
          <w:iCs/>
          <w:sz w:val="28"/>
          <w:szCs w:val="28"/>
        </w:rPr>
        <w:t xml:space="preserve">Это показывает, что основной член гравитационного излучения </w:t>
      </w:r>
      <w:r w:rsidR="00AD5E45">
        <w:rPr>
          <w:iCs/>
          <w:sz w:val="28"/>
          <w:szCs w:val="28"/>
        </w:rPr>
        <w:t>–</w:t>
      </w:r>
      <w:r w:rsidRPr="00331BEA">
        <w:rPr>
          <w:iCs/>
          <w:sz w:val="28"/>
          <w:szCs w:val="28"/>
        </w:rPr>
        <w:t xml:space="preserve"> квадрупольное излучение, которое пропорционально второй производной квадрупольного момента массы. В отличие от электромагнитного излучения, гравитационное излучение в рамках ОТО не содержит дипольного излучения. Это связано с тем, что изменения дипольного момента массы соответствуют движению центра масс, а в ОТО всегда можно выбрать систему координат, в которой движение центра масс устраняется.</w:t>
      </w:r>
    </w:p>
    <w:p w14:paraId="20905D57" w14:textId="21F4ADF7" w:rsidR="00331BEA" w:rsidRDefault="00331BEA" w:rsidP="00331BEA">
      <w:pPr>
        <w:pStyle w:val="a4"/>
        <w:spacing w:before="0" w:beforeAutospacing="0" w:after="0" w:afterAutospacing="0"/>
        <w:ind w:firstLine="709"/>
        <w:jc w:val="both"/>
        <w:rPr>
          <w:iCs/>
          <w:sz w:val="28"/>
          <w:szCs w:val="28"/>
          <w:lang w:val="ru-KZ"/>
        </w:rPr>
      </w:pPr>
      <w:r w:rsidRPr="00331BEA">
        <w:rPr>
          <w:iCs/>
          <w:sz w:val="28"/>
          <w:szCs w:val="28"/>
          <w:lang w:val="ru-KZ"/>
        </w:rPr>
        <w:t xml:space="preserve">Квадрупольный момент обычно значительно меньше дипольного, так как он является описанием более высокого порядка формы системы. Из-за слабой природы гравитации можно сделать вывод, что гравитационное излучение также </w:t>
      </w:r>
      <w:r w:rsidRPr="00331BEA">
        <w:rPr>
          <w:iCs/>
          <w:sz w:val="28"/>
          <w:szCs w:val="28"/>
          <w:lang w:val="ru-KZ"/>
        </w:rPr>
        <w:lastRenderedPageBreak/>
        <w:t xml:space="preserve">чрезвычайно слабое. Это можно увидеть, если записать уравнение (1.46) в Международной системе единиц (СИ): коэффициент </w:t>
      </w:r>
      <m:oMath>
        <m:r>
          <w:rPr>
            <w:rFonts w:ascii="Cambria Math" w:hAnsi="Cambria Math"/>
            <w:sz w:val="28"/>
            <w:szCs w:val="28"/>
            <w:lang w:val="ru-KZ"/>
          </w:rPr>
          <m:t>2G</m:t>
        </m:r>
        <m:r>
          <m:rPr>
            <m:lit/>
          </m:rPr>
          <w:rPr>
            <w:rFonts w:ascii="Cambria Math" w:hAnsi="Cambria Math"/>
            <w:sz w:val="28"/>
            <w:szCs w:val="28"/>
            <w:lang w:val="ru-KZ"/>
          </w:rPr>
          <m:t>/</m:t>
        </m:r>
        <m:r>
          <w:rPr>
            <w:rFonts w:ascii="Cambria Math" w:hAnsi="Cambria Math"/>
            <w:sz w:val="28"/>
            <w:szCs w:val="28"/>
            <w:lang w:val="ru-KZ"/>
          </w:rPr>
          <m:t>R</m:t>
        </m:r>
      </m:oMath>
      <w:r w:rsidRPr="00331BEA">
        <w:rPr>
          <w:iCs/>
          <w:sz w:val="28"/>
          <w:szCs w:val="28"/>
          <w:lang w:val="ru-KZ"/>
        </w:rPr>
        <w:t xml:space="preserve"> превращается в </w:t>
      </w:r>
      <m:oMath>
        <m:sSup>
          <m:sSupPr>
            <m:ctrlPr>
              <w:rPr>
                <w:rFonts w:ascii="Cambria Math" w:hAnsi="Cambria Math"/>
                <w:i/>
                <w:iCs/>
                <w:sz w:val="28"/>
                <w:szCs w:val="28"/>
                <w:lang w:val="ru-KZ"/>
              </w:rPr>
            </m:ctrlPr>
          </m:sSupPr>
          <m:e>
            <m:r>
              <w:rPr>
                <w:rFonts w:ascii="Cambria Math" w:hAnsi="Cambria Math"/>
                <w:sz w:val="28"/>
                <w:szCs w:val="28"/>
                <w:lang w:val="ru-KZ"/>
              </w:rPr>
              <m:t>2G</m:t>
            </m:r>
            <m:r>
              <m:rPr>
                <m:lit/>
              </m:rPr>
              <w:rPr>
                <w:rFonts w:ascii="Cambria Math" w:hAnsi="Cambria Math"/>
                <w:sz w:val="28"/>
                <w:szCs w:val="28"/>
                <w:lang w:val="ru-KZ"/>
              </w:rPr>
              <m:t>/</m:t>
            </m:r>
            <m:r>
              <w:rPr>
                <w:rFonts w:ascii="Cambria Math" w:hAnsi="Cambria Math"/>
                <w:sz w:val="28"/>
                <w:szCs w:val="28"/>
                <w:lang w:val="ru-KZ"/>
              </w:rPr>
              <m:t>R</m:t>
            </m:r>
          </m:e>
          <m:sup>
            <m:r>
              <w:rPr>
                <w:rFonts w:ascii="Cambria Math" w:hAnsi="Cambria Math"/>
                <w:sz w:val="28"/>
                <w:szCs w:val="28"/>
                <w:lang w:val="ru-KZ"/>
              </w:rPr>
              <m:t>4</m:t>
            </m:r>
          </m:sup>
        </m:sSup>
      </m:oMath>
      <w:r w:rsidRPr="00331BEA">
        <w:rPr>
          <w:iCs/>
          <w:sz w:val="28"/>
          <w:szCs w:val="28"/>
          <w:lang w:val="ru-KZ"/>
        </w:rPr>
        <w:t xml:space="preserve">. Для источника гравитационных волн на расстоянии 1 Мпк это даёт фактор порядка </w:t>
      </w:r>
      <m:oMath>
        <m:r>
          <w:rPr>
            <w:rFonts w:ascii="Cambria Math" w:hAnsi="Cambria Math"/>
            <w:sz w:val="28"/>
            <w:szCs w:val="28"/>
            <w:lang w:val="ru-KZ"/>
          </w:rPr>
          <m:t>5×1</m:t>
        </m:r>
        <m:sSup>
          <m:sSupPr>
            <m:ctrlPr>
              <w:rPr>
                <w:rFonts w:ascii="Cambria Math" w:hAnsi="Cambria Math"/>
                <w:i/>
                <w:iCs/>
                <w:sz w:val="28"/>
                <w:szCs w:val="28"/>
                <w:lang w:val="ru-KZ"/>
              </w:rPr>
            </m:ctrlPr>
          </m:sSupPr>
          <m:e>
            <m:r>
              <w:rPr>
                <w:rFonts w:ascii="Cambria Math" w:hAnsi="Cambria Math"/>
                <w:sz w:val="28"/>
                <w:szCs w:val="28"/>
                <w:lang w:val="ru-KZ"/>
              </w:rPr>
              <m:t>0</m:t>
            </m:r>
          </m:e>
          <m:sup>
            <m:r>
              <w:rPr>
                <w:rFonts w:ascii="Cambria Math" w:hAnsi="Cambria Math"/>
                <w:sz w:val="28"/>
                <w:szCs w:val="28"/>
                <w:lang w:val="ru-KZ"/>
              </w:rPr>
              <m:t>-67</m:t>
            </m:r>
          </m:sup>
        </m:sSup>
      </m:oMath>
      <w:r w:rsidRPr="00331BEA">
        <w:rPr>
          <w:iCs/>
          <w:sz w:val="28"/>
          <w:szCs w:val="28"/>
          <w:lang w:val="ru-KZ"/>
        </w:rPr>
        <w:t>!</w:t>
      </w:r>
      <w:r>
        <w:rPr>
          <w:iCs/>
          <w:sz w:val="28"/>
          <w:szCs w:val="28"/>
          <w:lang w:val="ru-KZ"/>
        </w:rPr>
        <w:t xml:space="preserve"> </w:t>
      </w:r>
      <w:r w:rsidRPr="00331BEA">
        <w:rPr>
          <w:iCs/>
          <w:sz w:val="28"/>
          <w:szCs w:val="28"/>
          <w:lang w:val="ru-KZ"/>
        </w:rPr>
        <w:t>Это делает обнаружение гравитационных волн крайне сложной задачей, что привело Эйнштейна к выводу, что, хотя гравитационные волны существуют, их вряд ли удастся когда-либо зарегистрировать. Однако Эйнштейн недооценил быстрое развитие технологий и настойчивость учёных.</w:t>
      </w:r>
      <w:r>
        <w:rPr>
          <w:iCs/>
          <w:sz w:val="28"/>
          <w:szCs w:val="28"/>
          <w:lang w:val="ru-KZ"/>
        </w:rPr>
        <w:t xml:space="preserve"> </w:t>
      </w:r>
      <w:r w:rsidRPr="00331BEA">
        <w:rPr>
          <w:iCs/>
          <w:sz w:val="28"/>
          <w:szCs w:val="28"/>
          <w:lang w:val="ru-KZ"/>
        </w:rPr>
        <w:t>В 2015 году лазерный интерферометрический гравитационно-волновой обсерватории (LIGO) удалось впервые напрямую зарегистрировать гравитационные волны от слияния двойных чёрных дыр (BBH) [7]. Более подробная информация об этом будет представлена в следующих разделах.</w:t>
      </w:r>
    </w:p>
    <w:p w14:paraId="1867C239" w14:textId="19B7A0E4" w:rsidR="00331BEA" w:rsidRDefault="00331BEA" w:rsidP="00651D92">
      <w:pPr>
        <w:pStyle w:val="a4"/>
        <w:spacing w:before="0" w:beforeAutospacing="0" w:after="0" w:afterAutospacing="0"/>
        <w:ind w:firstLine="709"/>
        <w:jc w:val="both"/>
        <w:rPr>
          <w:iCs/>
          <w:sz w:val="28"/>
          <w:szCs w:val="28"/>
          <w:lang w:val="ru-KZ"/>
        </w:rPr>
      </w:pPr>
      <w:r w:rsidRPr="00331BEA">
        <w:rPr>
          <w:iCs/>
          <w:sz w:val="28"/>
          <w:szCs w:val="28"/>
          <w:lang w:val="ru-KZ"/>
        </w:rPr>
        <w:t xml:space="preserve">Мы также заинтересованы в угловом распределении гравитационных волн, поскольку наблюдение источников гравитационных волн зависит от определённого угла обзора. Рассмотрим геометрию, как показано на </w:t>
      </w:r>
      <w:r w:rsidR="00D967C7">
        <w:rPr>
          <w:iCs/>
          <w:sz w:val="28"/>
          <w:szCs w:val="28"/>
          <w:lang w:val="ru-KZ"/>
        </w:rPr>
        <w:t>р</w:t>
      </w:r>
      <w:r w:rsidRPr="00331BEA">
        <w:rPr>
          <w:iCs/>
          <w:sz w:val="28"/>
          <w:szCs w:val="28"/>
          <w:lang w:val="ru-KZ"/>
        </w:rPr>
        <w:t>исунке 1.2:</w:t>
      </w:r>
      <w:r>
        <w:rPr>
          <w:iCs/>
          <w:sz w:val="28"/>
          <w:szCs w:val="28"/>
          <w:lang w:val="ru-KZ"/>
        </w:rPr>
        <w:t xml:space="preserve"> </w:t>
      </w:r>
      <w:proofErr w:type="spellStart"/>
      <w:r>
        <w:rPr>
          <w:iCs/>
          <w:sz w:val="28"/>
          <w:szCs w:val="28"/>
          <w:lang w:val="ru-KZ"/>
        </w:rPr>
        <w:t>c</w:t>
      </w:r>
      <w:r w:rsidRPr="00331BEA">
        <w:rPr>
          <w:iCs/>
          <w:sz w:val="28"/>
          <w:szCs w:val="28"/>
          <w:lang w:val="ru-KZ"/>
        </w:rPr>
        <w:t>уществует</w:t>
      </w:r>
      <w:proofErr w:type="spellEnd"/>
      <w:r w:rsidRPr="00331BEA">
        <w:rPr>
          <w:iCs/>
          <w:sz w:val="28"/>
          <w:szCs w:val="28"/>
          <w:lang w:val="ru-KZ"/>
        </w:rPr>
        <w:t xml:space="preserve"> декартова система координат </w:t>
      </w:r>
      <m:oMath>
        <m:d>
          <m:dPr>
            <m:ctrlPr>
              <w:rPr>
                <w:rFonts w:ascii="Cambria Math" w:hAnsi="Cambria Math"/>
                <w:i/>
                <w:iCs/>
                <w:sz w:val="28"/>
                <w:szCs w:val="28"/>
                <w:lang w:val="ru-KZ"/>
              </w:rPr>
            </m:ctrlPr>
          </m:dPr>
          <m:e>
            <m:r>
              <w:rPr>
                <w:rFonts w:ascii="Cambria Math" w:hAnsi="Cambria Math"/>
                <w:sz w:val="28"/>
                <w:szCs w:val="28"/>
                <w:lang w:val="ru-KZ"/>
              </w:rPr>
              <m:t>x,y,z</m:t>
            </m:r>
          </m:e>
        </m:d>
      </m:oMath>
      <w:r w:rsidRPr="00331BEA">
        <w:rPr>
          <w:iCs/>
          <w:sz w:val="28"/>
          <w:szCs w:val="28"/>
          <w:lang w:val="ru-KZ"/>
        </w:rPr>
        <w:t xml:space="preserve"> в системе источника, а линия зрения наблюдателя направлена вдоль вектора</w:t>
      </w:r>
      <w:r>
        <w:rPr>
          <w:iCs/>
          <w:sz w:val="28"/>
          <w:szCs w:val="28"/>
          <w:lang w:val="ru-KZ"/>
        </w:rPr>
        <w:t xml:space="preserve"> </w:t>
      </w:r>
      <m:oMath>
        <m:acc>
          <m:accPr>
            <m:ctrlPr>
              <w:rPr>
                <w:rFonts w:ascii="Cambria Math" w:hAnsi="Cambria Math"/>
                <w:iCs/>
                <w:sz w:val="28"/>
                <w:szCs w:val="28"/>
                <w:lang w:val="ru-KZ"/>
              </w:rPr>
            </m:ctrlPr>
          </m:accPr>
          <m:e>
            <m:r>
              <m:rPr>
                <m:sty m:val="b"/>
              </m:rPr>
              <w:rPr>
                <w:rFonts w:ascii="Cambria Math" w:hAnsi="Cambria Math"/>
                <w:sz w:val="28"/>
                <w:szCs w:val="28"/>
                <w:lang w:val="ru-KZ"/>
              </w:rPr>
              <m:t>n</m:t>
            </m:r>
          </m:e>
        </m:acc>
      </m:oMath>
      <w:r>
        <w:rPr>
          <w:iCs/>
          <w:sz w:val="28"/>
          <w:szCs w:val="28"/>
          <w:lang w:val="ru-KZ"/>
        </w:rPr>
        <w:t>.</w:t>
      </w:r>
      <w:r w:rsidRPr="00331BEA">
        <w:rPr>
          <w:iCs/>
          <w:sz w:val="28"/>
          <w:szCs w:val="28"/>
          <w:lang w:val="ru-KZ"/>
        </w:rPr>
        <w:t xml:space="preserve"> Угол между</w:t>
      </w:r>
      <w:r w:rsidR="00651D92">
        <w:rPr>
          <w:iCs/>
          <w:sz w:val="28"/>
          <w:szCs w:val="28"/>
          <w:lang w:val="ru-KZ"/>
        </w:rPr>
        <w:t xml:space="preserve"> </w:t>
      </w:r>
      <m:oMath>
        <m:acc>
          <m:accPr>
            <m:ctrlPr>
              <w:rPr>
                <w:rFonts w:ascii="Cambria Math" w:hAnsi="Cambria Math"/>
                <w:iCs/>
                <w:sz w:val="28"/>
                <w:szCs w:val="28"/>
                <w:lang w:val="ru-KZ"/>
              </w:rPr>
            </m:ctrlPr>
          </m:accPr>
          <m:e>
            <m:r>
              <m:rPr>
                <m:sty m:val="b"/>
              </m:rPr>
              <w:rPr>
                <w:rFonts w:ascii="Cambria Math" w:hAnsi="Cambria Math"/>
                <w:sz w:val="28"/>
                <w:szCs w:val="28"/>
                <w:lang w:val="ru-KZ"/>
              </w:rPr>
              <m:t>n</m:t>
            </m:r>
          </m:e>
        </m:acc>
      </m:oMath>
      <w:r w:rsidRPr="00331BEA">
        <w:rPr>
          <w:iCs/>
          <w:sz w:val="28"/>
          <w:szCs w:val="28"/>
          <w:lang w:val="ru-KZ"/>
        </w:rPr>
        <w:t xml:space="preserve"> и </w:t>
      </w:r>
      <m:oMath>
        <m:acc>
          <m:accPr>
            <m:ctrlPr>
              <w:rPr>
                <w:rFonts w:ascii="Cambria Math" w:hAnsi="Cambria Math"/>
                <w:iCs/>
                <w:sz w:val="28"/>
                <w:szCs w:val="28"/>
                <w:lang w:val="ru-KZ"/>
              </w:rPr>
            </m:ctrlPr>
          </m:accPr>
          <m:e>
            <m:r>
              <m:rPr>
                <m:sty m:val="b"/>
              </m:rPr>
              <w:rPr>
                <w:rFonts w:ascii="Cambria Math" w:hAnsi="Cambria Math"/>
                <w:sz w:val="28"/>
                <w:szCs w:val="28"/>
                <w:lang w:val="ru-KZ"/>
              </w:rPr>
              <m:t>z</m:t>
            </m:r>
          </m:e>
        </m:acc>
        <m:r>
          <w:rPr>
            <w:rFonts w:ascii="Cambria Math" w:hAnsi="Cambria Math"/>
            <w:sz w:val="28"/>
            <w:szCs w:val="28"/>
            <w:lang w:val="ru-KZ"/>
          </w:rPr>
          <m:t xml:space="preserve"> </m:t>
        </m:r>
      </m:oMath>
      <w:r w:rsidRPr="00331BEA">
        <w:rPr>
          <w:iCs/>
          <w:sz w:val="28"/>
          <w:szCs w:val="28"/>
          <w:lang w:val="ru-KZ"/>
        </w:rPr>
        <w:t xml:space="preserve">обозначается как </w:t>
      </w:r>
      <m:oMath>
        <m:r>
          <w:rPr>
            <w:rFonts w:ascii="Cambria Math" w:hAnsi="Cambria Math"/>
            <w:sz w:val="28"/>
            <w:szCs w:val="28"/>
            <w:lang w:val="ru-KZ"/>
          </w:rPr>
          <m:t>θ</m:t>
        </m:r>
      </m:oMath>
      <w:r w:rsidRPr="00331BEA">
        <w:rPr>
          <w:iCs/>
          <w:sz w:val="28"/>
          <w:szCs w:val="28"/>
          <w:lang w:val="ru-KZ"/>
        </w:rPr>
        <w:t xml:space="preserve">. Для удобства вводится другая декартова система координат </w:t>
      </w:r>
      <m:oMath>
        <m:d>
          <m:dPr>
            <m:ctrlPr>
              <w:rPr>
                <w:rFonts w:ascii="Cambria Math" w:hAnsi="Cambria Math"/>
                <w:i/>
                <w:iCs/>
                <w:sz w:val="28"/>
                <w:szCs w:val="28"/>
                <w:lang w:val="ru-KZ"/>
              </w:rPr>
            </m:ctrlPr>
          </m:dPr>
          <m:e>
            <m:sSup>
              <m:sSupPr>
                <m:ctrlPr>
                  <w:rPr>
                    <w:rFonts w:ascii="Cambria Math" w:hAnsi="Cambria Math"/>
                    <w:i/>
                    <w:iCs/>
                    <w:sz w:val="28"/>
                    <w:szCs w:val="28"/>
                    <w:lang w:val="ru-KZ"/>
                  </w:rPr>
                </m:ctrlPr>
              </m:sSupPr>
              <m:e>
                <m:r>
                  <w:rPr>
                    <w:rFonts w:ascii="Cambria Math" w:hAnsi="Cambria Math"/>
                    <w:sz w:val="28"/>
                    <w:szCs w:val="28"/>
                    <w:lang w:val="ru-KZ"/>
                  </w:rPr>
                  <m:t>x</m:t>
                </m:r>
              </m:e>
              <m:sup>
                <m:r>
                  <w:rPr>
                    <w:rFonts w:ascii="Cambria Math" w:hAnsi="Cambria Math"/>
                    <w:sz w:val="28"/>
                    <w:szCs w:val="28"/>
                    <w:lang w:val="ru-KZ"/>
                  </w:rPr>
                  <m:t>'</m:t>
                </m:r>
              </m:sup>
            </m:sSup>
            <m:r>
              <w:rPr>
                <w:rFonts w:ascii="Cambria Math" w:hAnsi="Cambria Math"/>
                <w:sz w:val="28"/>
                <w:szCs w:val="28"/>
                <w:lang w:val="ru-KZ"/>
              </w:rPr>
              <m:t>,</m:t>
            </m:r>
            <m:sSup>
              <m:sSupPr>
                <m:ctrlPr>
                  <w:rPr>
                    <w:rFonts w:ascii="Cambria Math" w:hAnsi="Cambria Math"/>
                    <w:i/>
                    <w:iCs/>
                    <w:sz w:val="28"/>
                    <w:szCs w:val="28"/>
                    <w:lang w:val="ru-KZ"/>
                  </w:rPr>
                </m:ctrlPr>
              </m:sSupPr>
              <m:e>
                <m:r>
                  <w:rPr>
                    <w:rFonts w:ascii="Cambria Math" w:hAnsi="Cambria Math"/>
                    <w:sz w:val="28"/>
                    <w:szCs w:val="28"/>
                    <w:lang w:val="ru-KZ"/>
                  </w:rPr>
                  <m:t>y</m:t>
                </m:r>
              </m:e>
              <m:sup>
                <m:r>
                  <w:rPr>
                    <w:rFonts w:ascii="Cambria Math" w:hAnsi="Cambria Math"/>
                    <w:sz w:val="28"/>
                    <w:szCs w:val="28"/>
                    <w:lang w:val="ru-KZ"/>
                  </w:rPr>
                  <m:t>'</m:t>
                </m:r>
              </m:sup>
            </m:sSup>
            <m:r>
              <w:rPr>
                <w:rFonts w:ascii="Cambria Math" w:hAnsi="Cambria Math"/>
                <w:sz w:val="28"/>
                <w:szCs w:val="28"/>
                <w:lang w:val="ru-KZ"/>
              </w:rPr>
              <m:t>,</m:t>
            </m:r>
            <m:sSup>
              <m:sSupPr>
                <m:ctrlPr>
                  <w:rPr>
                    <w:rFonts w:ascii="Cambria Math" w:hAnsi="Cambria Math"/>
                    <w:i/>
                    <w:iCs/>
                    <w:sz w:val="28"/>
                    <w:szCs w:val="28"/>
                    <w:lang w:val="ru-KZ"/>
                  </w:rPr>
                </m:ctrlPr>
              </m:sSupPr>
              <m:e>
                <m:r>
                  <w:rPr>
                    <w:rFonts w:ascii="Cambria Math" w:hAnsi="Cambria Math"/>
                    <w:sz w:val="28"/>
                    <w:szCs w:val="28"/>
                    <w:lang w:val="ru-KZ"/>
                  </w:rPr>
                  <m:t>z</m:t>
                </m:r>
              </m:e>
              <m:sup>
                <m:r>
                  <w:rPr>
                    <w:rFonts w:ascii="Cambria Math" w:hAnsi="Cambria Math"/>
                    <w:sz w:val="28"/>
                    <w:szCs w:val="28"/>
                    <w:lang w:val="ru-KZ"/>
                  </w:rPr>
                  <m:t>'</m:t>
                </m:r>
              </m:sup>
            </m:sSup>
          </m:e>
        </m:d>
      </m:oMath>
      <w:r w:rsidRPr="00331BEA">
        <w:rPr>
          <w:iCs/>
          <w:sz w:val="28"/>
          <w:szCs w:val="28"/>
          <w:lang w:val="ru-KZ"/>
        </w:rPr>
        <w:t xml:space="preserve"> для наблюдателя, где </w:t>
      </w:r>
      <m:oMath>
        <m:acc>
          <m:accPr>
            <m:ctrlPr>
              <w:rPr>
                <w:rFonts w:ascii="Cambria Math" w:hAnsi="Cambria Math"/>
                <w:iCs/>
                <w:sz w:val="28"/>
                <w:szCs w:val="28"/>
                <w:lang w:val="ru-KZ"/>
              </w:rPr>
            </m:ctrlPr>
          </m:accPr>
          <m:e>
            <m:sSup>
              <m:sSupPr>
                <m:ctrlPr>
                  <w:rPr>
                    <w:rFonts w:ascii="Cambria Math" w:hAnsi="Cambria Math"/>
                    <w:iCs/>
                    <w:sz w:val="28"/>
                    <w:szCs w:val="28"/>
                    <w:lang w:val="ru-KZ"/>
                  </w:rPr>
                </m:ctrlPr>
              </m:sSupPr>
              <m:e>
                <m:r>
                  <m:rPr>
                    <m:sty m:val="b"/>
                  </m:rPr>
                  <w:rPr>
                    <w:rFonts w:ascii="Cambria Math" w:hAnsi="Cambria Math"/>
                    <w:sz w:val="28"/>
                    <w:szCs w:val="28"/>
                    <w:lang w:val="ru-KZ"/>
                  </w:rPr>
                  <m:t>z</m:t>
                </m:r>
              </m:e>
              <m:sup>
                <m:r>
                  <m:rPr>
                    <m:sty m:val="p"/>
                  </m:rPr>
                  <w:rPr>
                    <w:rFonts w:ascii="Cambria Math" w:hAnsi="Cambria Math"/>
                    <w:sz w:val="28"/>
                    <w:szCs w:val="28"/>
                    <w:lang w:val="ru-KZ"/>
                  </w:rPr>
                  <m:t>'</m:t>
                </m:r>
              </m:sup>
            </m:sSup>
          </m:e>
        </m:acc>
        <m:r>
          <w:rPr>
            <w:rFonts w:ascii="Cambria Math" w:hAnsi="Cambria Math"/>
            <w:sz w:val="28"/>
            <w:szCs w:val="28"/>
            <w:lang w:val="ru-KZ"/>
          </w:rPr>
          <m:t>=</m:t>
        </m:r>
        <m:acc>
          <m:accPr>
            <m:ctrlPr>
              <w:rPr>
                <w:rFonts w:ascii="Cambria Math" w:hAnsi="Cambria Math"/>
                <w:iCs/>
                <w:sz w:val="28"/>
                <w:szCs w:val="28"/>
                <w:lang w:val="ru-KZ"/>
              </w:rPr>
            </m:ctrlPr>
          </m:accPr>
          <m:e>
            <m:r>
              <m:rPr>
                <m:sty m:val="b"/>
              </m:rPr>
              <w:rPr>
                <w:rFonts w:ascii="Cambria Math" w:hAnsi="Cambria Math"/>
                <w:sz w:val="28"/>
                <w:szCs w:val="28"/>
                <w:lang w:val="ru-KZ"/>
              </w:rPr>
              <m:t>n</m:t>
            </m:r>
          </m:e>
        </m:acc>
      </m:oMath>
      <w:r w:rsidRPr="00331BEA">
        <w:rPr>
          <w:iCs/>
          <w:sz w:val="28"/>
          <w:szCs w:val="28"/>
          <w:lang w:val="ru-KZ"/>
        </w:rPr>
        <w:t xml:space="preserve">, а проекция </w:t>
      </w:r>
      <m:oMath>
        <m:acc>
          <m:accPr>
            <m:ctrlPr>
              <w:rPr>
                <w:rFonts w:ascii="Cambria Math" w:hAnsi="Cambria Math"/>
                <w:iCs/>
                <w:sz w:val="28"/>
                <w:szCs w:val="28"/>
                <w:lang w:val="ru-KZ"/>
              </w:rPr>
            </m:ctrlPr>
          </m:accPr>
          <m:e>
            <m:sSup>
              <m:sSupPr>
                <m:ctrlPr>
                  <w:rPr>
                    <w:rFonts w:ascii="Cambria Math" w:hAnsi="Cambria Math"/>
                    <w:iCs/>
                    <w:sz w:val="28"/>
                    <w:szCs w:val="28"/>
                    <w:lang w:val="ru-KZ"/>
                  </w:rPr>
                </m:ctrlPr>
              </m:sSupPr>
              <m:e>
                <m:r>
                  <m:rPr>
                    <m:sty m:val="b"/>
                  </m:rPr>
                  <w:rPr>
                    <w:rFonts w:ascii="Cambria Math" w:hAnsi="Cambria Math"/>
                    <w:sz w:val="28"/>
                    <w:szCs w:val="28"/>
                    <w:lang w:val="ru-KZ"/>
                  </w:rPr>
                  <m:t>z</m:t>
                </m:r>
              </m:e>
              <m:sup>
                <m:r>
                  <m:rPr>
                    <m:sty m:val="p"/>
                  </m:rPr>
                  <w:rPr>
                    <w:rFonts w:ascii="Cambria Math" w:hAnsi="Cambria Math"/>
                    <w:sz w:val="28"/>
                    <w:szCs w:val="28"/>
                    <w:lang w:val="ru-KZ"/>
                  </w:rPr>
                  <m:t>'</m:t>
                </m:r>
              </m:sup>
            </m:sSup>
          </m:e>
        </m:acc>
      </m:oMath>
      <w:r w:rsidRPr="00331BEA">
        <w:rPr>
          <w:iCs/>
          <w:sz w:val="28"/>
          <w:szCs w:val="28"/>
          <w:lang w:val="ru-KZ"/>
        </w:rPr>
        <w:t xml:space="preserve"> на плоскость </w:t>
      </w:r>
      <m:oMath>
        <m:d>
          <m:dPr>
            <m:ctrlPr>
              <w:rPr>
                <w:rFonts w:ascii="Cambria Math" w:hAnsi="Cambria Math"/>
                <w:i/>
                <w:iCs/>
                <w:sz w:val="28"/>
                <w:szCs w:val="28"/>
                <w:lang w:val="ru-KZ"/>
              </w:rPr>
            </m:ctrlPr>
          </m:dPr>
          <m:e>
            <m:r>
              <w:rPr>
                <w:rFonts w:ascii="Cambria Math" w:hAnsi="Cambria Math"/>
                <w:sz w:val="28"/>
                <w:szCs w:val="28"/>
                <w:lang w:val="ru-KZ"/>
              </w:rPr>
              <m:t>x,y</m:t>
            </m:r>
          </m:e>
        </m:d>
      </m:oMath>
      <w:r w:rsidRPr="00331BEA">
        <w:rPr>
          <w:iCs/>
          <w:sz w:val="28"/>
          <w:szCs w:val="28"/>
          <w:lang w:val="ru-KZ"/>
        </w:rPr>
        <w:t xml:space="preserve"> образует угол </w:t>
      </w:r>
      <m:oMath>
        <m:r>
          <w:rPr>
            <w:rFonts w:ascii="Cambria Math" w:hAnsi="Cambria Math"/>
            <w:sz w:val="28"/>
            <w:szCs w:val="28"/>
            <w:lang w:val="ru-KZ"/>
          </w:rPr>
          <m:t>ϕ</m:t>
        </m:r>
      </m:oMath>
      <w:r w:rsidRPr="00331BEA">
        <w:rPr>
          <w:iCs/>
          <w:sz w:val="28"/>
          <w:szCs w:val="28"/>
          <w:lang w:val="ru-KZ"/>
        </w:rPr>
        <w:t xml:space="preserve"> относительно оси </w:t>
      </w:r>
      <m:oMath>
        <m:r>
          <w:rPr>
            <w:rFonts w:ascii="Cambria Math" w:hAnsi="Cambria Math"/>
            <w:sz w:val="28"/>
            <w:szCs w:val="28"/>
            <w:lang w:val="ru-KZ"/>
          </w:rPr>
          <m:t>y</m:t>
        </m:r>
      </m:oMath>
      <w:r w:rsidRPr="00331BEA">
        <w:rPr>
          <w:iCs/>
          <w:sz w:val="28"/>
          <w:szCs w:val="28"/>
          <w:lang w:val="ru-KZ"/>
        </w:rPr>
        <w:t>.</w:t>
      </w:r>
      <w:r w:rsidR="00651D92">
        <w:rPr>
          <w:iCs/>
          <w:sz w:val="28"/>
          <w:szCs w:val="28"/>
          <w:lang w:val="ru-KZ"/>
        </w:rPr>
        <w:t xml:space="preserve"> </w:t>
      </w:r>
      <w:r w:rsidRPr="00331BEA">
        <w:rPr>
          <w:iCs/>
          <w:sz w:val="28"/>
          <w:szCs w:val="28"/>
          <w:lang w:val="ru-KZ"/>
        </w:rPr>
        <w:t xml:space="preserve">Цель состоит в вычислении </w:t>
      </w:r>
      <m:oMath>
        <m:sSubSup>
          <m:sSubSupPr>
            <m:ctrlPr>
              <w:rPr>
                <w:rFonts w:ascii="Cambria Math" w:hAnsi="Cambria Math"/>
                <w:iCs/>
                <w:sz w:val="28"/>
                <w:szCs w:val="28"/>
                <w:lang w:val="ru-KZ"/>
              </w:rPr>
            </m:ctrlPr>
          </m:sSubSupPr>
          <m:e>
            <m:r>
              <w:rPr>
                <w:rFonts w:ascii="Cambria Math" w:hAnsi="Cambria Math"/>
                <w:sz w:val="28"/>
                <w:szCs w:val="28"/>
                <w:lang w:val="ru-KZ"/>
              </w:rPr>
              <m:t>h</m:t>
            </m:r>
          </m:e>
          <m:sub>
            <m:r>
              <w:rPr>
                <w:rFonts w:ascii="Cambria Math" w:hAnsi="Cambria Math"/>
                <w:sz w:val="28"/>
                <w:szCs w:val="28"/>
                <w:lang w:val="ru-KZ"/>
              </w:rPr>
              <m:t>+</m:t>
            </m:r>
          </m:sub>
          <m:sup>
            <m:r>
              <m:rPr>
                <m:sty m:val="p"/>
              </m:rPr>
              <w:rPr>
                <w:rFonts w:ascii="Cambria Math" w:hAnsi="Cambria Math"/>
                <w:sz w:val="28"/>
                <w:szCs w:val="28"/>
                <w:lang w:val="ru-KZ"/>
              </w:rPr>
              <m:t>TT</m:t>
            </m:r>
          </m:sup>
        </m:sSubSup>
      </m:oMath>
      <w:r w:rsidR="00651D92">
        <w:rPr>
          <w:iCs/>
          <w:sz w:val="28"/>
          <w:szCs w:val="28"/>
          <w:lang w:val="ru-KZ"/>
        </w:rPr>
        <w:t xml:space="preserve"> </w:t>
      </w:r>
      <w:r w:rsidR="00651D92">
        <w:rPr>
          <w:iCs/>
          <w:sz w:val="28"/>
          <w:szCs w:val="28"/>
          <w:lang w:val="kk-KZ"/>
        </w:rPr>
        <w:t xml:space="preserve">и </w:t>
      </w:r>
      <m:oMath>
        <m:sSubSup>
          <m:sSubSupPr>
            <m:ctrlPr>
              <w:rPr>
                <w:rFonts w:ascii="Cambria Math" w:hAnsi="Cambria Math"/>
                <w:iCs/>
                <w:sz w:val="28"/>
                <w:szCs w:val="28"/>
                <w:lang w:val="ru-KZ"/>
              </w:rPr>
            </m:ctrlPr>
          </m:sSubSupPr>
          <m:e>
            <m:r>
              <w:rPr>
                <w:rFonts w:ascii="Cambria Math" w:hAnsi="Cambria Math"/>
                <w:sz w:val="28"/>
                <w:szCs w:val="28"/>
                <w:lang w:val="ru-KZ"/>
              </w:rPr>
              <m:t>h</m:t>
            </m:r>
          </m:e>
          <m:sub>
            <m:r>
              <w:rPr>
                <w:rFonts w:ascii="Cambria Math" w:hAnsi="Cambria Math"/>
                <w:sz w:val="28"/>
                <w:szCs w:val="28"/>
                <w:lang w:val="ru-KZ"/>
              </w:rPr>
              <m:t>×</m:t>
            </m:r>
          </m:sub>
          <m:sup>
            <m:r>
              <m:rPr>
                <m:sty m:val="p"/>
              </m:rPr>
              <w:rPr>
                <w:rFonts w:ascii="Cambria Math" w:hAnsi="Cambria Math"/>
                <w:sz w:val="28"/>
                <w:szCs w:val="28"/>
                <w:lang w:val="ru-KZ"/>
              </w:rPr>
              <m:t>TT</m:t>
            </m:r>
          </m:sup>
        </m:sSubSup>
      </m:oMath>
      <w:r w:rsidRPr="00331BEA">
        <w:rPr>
          <w:iCs/>
          <w:sz w:val="28"/>
          <w:szCs w:val="28"/>
          <w:lang w:val="ru-KZ"/>
        </w:rPr>
        <w:t xml:space="preserve"> для наблюдателя, то есть в системе координат наблюдателя, используя уравнение (1.46).</w:t>
      </w:r>
    </w:p>
    <w:p w14:paraId="5F92C4F1" w14:textId="77777777" w:rsidR="00A31891" w:rsidRDefault="00A31891" w:rsidP="00651D92">
      <w:pPr>
        <w:pStyle w:val="a4"/>
        <w:spacing w:before="0" w:beforeAutospacing="0" w:after="0" w:afterAutospacing="0"/>
        <w:ind w:firstLine="709"/>
        <w:jc w:val="both"/>
        <w:rPr>
          <w:iCs/>
          <w:sz w:val="28"/>
          <w:szCs w:val="28"/>
          <w:lang w:val="ru-KZ"/>
        </w:rPr>
      </w:pPr>
    </w:p>
    <w:p w14:paraId="2A518E0F" w14:textId="77777777" w:rsidR="00D967C7" w:rsidRPr="00D967C7" w:rsidRDefault="00D967C7" w:rsidP="00A31891">
      <w:pPr>
        <w:pStyle w:val="a4"/>
        <w:spacing w:before="0" w:beforeAutospacing="0" w:after="0" w:afterAutospacing="0"/>
        <w:jc w:val="center"/>
        <w:rPr>
          <w:iCs/>
          <w:sz w:val="28"/>
          <w:szCs w:val="28"/>
          <w:lang w:val="ru-KZ"/>
        </w:rPr>
      </w:pPr>
      <w:r w:rsidRPr="00D967C7">
        <w:rPr>
          <w:iCs/>
          <w:noProof/>
          <w:sz w:val="28"/>
          <w:szCs w:val="28"/>
          <w:lang w:val="ru-KZ"/>
        </w:rPr>
        <w:drawing>
          <wp:inline distT="0" distB="0" distL="0" distR="0" wp14:anchorId="377FFB22" wp14:editId="26D6195A">
            <wp:extent cx="2399133" cy="2138900"/>
            <wp:effectExtent l="0" t="0" r="1270" b="0"/>
            <wp:docPr id="1847254070" name="Рисунок 9" descr="Изображение выглядит как линия, диаграмма, Паралле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54070" name="Рисунок 9" descr="Изображение выглядит как линия, диаграмма, Параллельный"/>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91" t="5450" b="8753"/>
                    <a:stretch/>
                  </pic:blipFill>
                  <pic:spPr bwMode="auto">
                    <a:xfrm>
                      <a:off x="0" y="0"/>
                      <a:ext cx="2400950" cy="2140520"/>
                    </a:xfrm>
                    <a:prstGeom prst="rect">
                      <a:avLst/>
                    </a:prstGeom>
                    <a:noFill/>
                    <a:ln>
                      <a:noFill/>
                    </a:ln>
                    <a:extLst>
                      <a:ext uri="{53640926-AAD7-44D8-BBD7-CCE9431645EC}">
                        <a14:shadowObscured xmlns:a14="http://schemas.microsoft.com/office/drawing/2010/main"/>
                      </a:ext>
                    </a:extLst>
                  </pic:spPr>
                </pic:pic>
              </a:graphicData>
            </a:graphic>
          </wp:inline>
        </w:drawing>
      </w:r>
    </w:p>
    <w:p w14:paraId="15C39059" w14:textId="77777777" w:rsidR="00D967C7" w:rsidRPr="00D967C7" w:rsidRDefault="00D967C7" w:rsidP="00A31891">
      <w:pPr>
        <w:pStyle w:val="a4"/>
        <w:spacing w:before="0" w:beforeAutospacing="0" w:after="0" w:afterAutospacing="0"/>
        <w:jc w:val="center"/>
        <w:rPr>
          <w:iCs/>
          <w:sz w:val="28"/>
          <w:szCs w:val="28"/>
          <w:lang w:val="kk-KZ"/>
        </w:rPr>
      </w:pPr>
    </w:p>
    <w:p w14:paraId="0A8550F8" w14:textId="64623512" w:rsidR="00D967C7" w:rsidRPr="00F16A9B" w:rsidRDefault="00D967C7" w:rsidP="00A31891">
      <w:pPr>
        <w:pStyle w:val="a4"/>
        <w:spacing w:before="0" w:beforeAutospacing="0" w:after="0" w:afterAutospacing="0"/>
        <w:jc w:val="center"/>
        <w:rPr>
          <w:iCs/>
          <w:sz w:val="28"/>
          <w:szCs w:val="28"/>
        </w:rPr>
      </w:pPr>
      <w:r>
        <w:rPr>
          <w:b/>
          <w:bCs/>
          <w:iCs/>
          <w:sz w:val="28"/>
          <w:szCs w:val="28"/>
        </w:rPr>
        <w:t>Р</w:t>
      </w:r>
      <w:r w:rsidRPr="009D4036">
        <w:rPr>
          <w:b/>
          <w:bCs/>
          <w:iCs/>
          <w:sz w:val="28"/>
          <w:szCs w:val="28"/>
        </w:rPr>
        <w:t>исунок 1.2</w:t>
      </w:r>
      <w:r w:rsidR="00A31891" w:rsidRPr="00A31891">
        <w:rPr>
          <w:b/>
          <w:bCs/>
          <w:iCs/>
          <w:sz w:val="28"/>
          <w:szCs w:val="28"/>
        </w:rPr>
        <w:t xml:space="preserve"> </w:t>
      </w:r>
      <w:r w:rsidR="00A31891" w:rsidRPr="00A31891">
        <w:rPr>
          <w:iCs/>
          <w:sz w:val="28"/>
          <w:szCs w:val="28"/>
        </w:rPr>
        <w:t>-</w:t>
      </w:r>
      <w:r w:rsidRPr="009D4036">
        <w:rPr>
          <w:iCs/>
          <w:sz w:val="28"/>
          <w:szCs w:val="28"/>
        </w:rPr>
        <w:t xml:space="preserve"> </w:t>
      </w:r>
      <w:bookmarkStart w:id="23" w:name="_Hlk187254638"/>
      <w:r w:rsidRPr="009D4036">
        <w:rPr>
          <w:iCs/>
          <w:sz w:val="28"/>
          <w:szCs w:val="28"/>
        </w:rPr>
        <w:t xml:space="preserve">Соотношение между системой координат источника </w:t>
      </w:r>
      <m:oMath>
        <m:d>
          <m:dPr>
            <m:ctrlPr>
              <w:rPr>
                <w:rFonts w:ascii="Cambria Math" w:hAnsi="Cambria Math"/>
                <w:i/>
                <w:iCs/>
                <w:sz w:val="28"/>
                <w:szCs w:val="28"/>
              </w:rPr>
            </m:ctrlPr>
          </m:dPr>
          <m:e>
            <m:r>
              <w:rPr>
                <w:rFonts w:ascii="Cambria Math" w:hAnsi="Cambria Math"/>
                <w:sz w:val="28"/>
                <w:szCs w:val="28"/>
              </w:rPr>
              <m:t>x,y,z</m:t>
            </m:r>
          </m:e>
        </m:d>
      </m:oMath>
      <w:r w:rsidRPr="009D4036">
        <w:rPr>
          <w:iCs/>
          <w:sz w:val="28"/>
          <w:szCs w:val="28"/>
        </w:rPr>
        <w:t xml:space="preserve"> и системой координат наблюдателя</w:t>
      </w:r>
      <m:oMath>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y</m:t>
                </m:r>
              </m:e>
              <m:sup>
                <m:r>
                  <w:rPr>
                    <w:rFonts w:ascii="Cambria Math" w:hAnsi="Cambria Math"/>
                    <w:sz w:val="28"/>
                    <w:szCs w:val="28"/>
                  </w:rPr>
                  <m:t>'</m:t>
                </m:r>
              </m:sup>
            </m:sSup>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z</m:t>
                </m:r>
              </m:e>
              <m:sup>
                <m:r>
                  <w:rPr>
                    <w:rFonts w:ascii="Cambria Math" w:hAnsi="Cambria Math"/>
                    <w:sz w:val="28"/>
                    <w:szCs w:val="28"/>
                  </w:rPr>
                  <m:t>'</m:t>
                </m:r>
              </m:sup>
            </m:sSup>
          </m:e>
        </m:d>
      </m:oMath>
      <w:r w:rsidRPr="009D4036">
        <w:rPr>
          <w:iCs/>
          <w:sz w:val="28"/>
          <w:szCs w:val="28"/>
        </w:rPr>
        <w:t xml:space="preserve">. Линия зрения наблюдателя направлена вдоль оси </w:t>
      </w:r>
      <m:oMath>
        <m:sSup>
          <m:sSupPr>
            <m:ctrlPr>
              <w:rPr>
                <w:rFonts w:ascii="Cambria Math" w:hAnsi="Cambria Math"/>
                <w:i/>
                <w:iCs/>
                <w:sz w:val="28"/>
                <w:szCs w:val="28"/>
              </w:rPr>
            </m:ctrlPr>
          </m:sSupPr>
          <m:e>
            <m:r>
              <w:rPr>
                <w:rFonts w:ascii="Cambria Math" w:hAnsi="Cambria Math"/>
                <w:sz w:val="28"/>
                <w:szCs w:val="28"/>
              </w:rPr>
              <m:t>z</m:t>
            </m:r>
          </m:e>
          <m:sup>
            <m:r>
              <w:rPr>
                <w:rFonts w:ascii="Cambria Math" w:hAnsi="Cambria Math"/>
                <w:sz w:val="28"/>
                <w:szCs w:val="28"/>
              </w:rPr>
              <m:t>'</m:t>
            </m:r>
          </m:sup>
        </m:sSup>
      </m:oMath>
      <w:r w:rsidRPr="009D4036">
        <w:rPr>
          <w:iCs/>
          <w:sz w:val="28"/>
          <w:szCs w:val="28"/>
        </w:rPr>
        <w:t xml:space="preserve">, угол между </w:t>
      </w:r>
      <m:oMath>
        <m:acc>
          <m:accPr>
            <m:ctrlPr>
              <w:rPr>
                <w:rFonts w:ascii="Cambria Math" w:hAnsi="Cambria Math"/>
                <w:iCs/>
                <w:sz w:val="28"/>
                <w:szCs w:val="28"/>
                <w:lang w:val="en-US"/>
              </w:rPr>
            </m:ctrlPr>
          </m:accPr>
          <m:e>
            <m:r>
              <m:rPr>
                <m:sty m:val="b"/>
              </m:rPr>
              <w:rPr>
                <w:rFonts w:ascii="Cambria Math" w:hAnsi="Cambria Math"/>
                <w:sz w:val="28"/>
                <w:szCs w:val="28"/>
                <w:lang w:val="en-US"/>
              </w:rPr>
              <m:t>n</m:t>
            </m:r>
          </m:e>
        </m:acc>
      </m:oMath>
      <w:r w:rsidRPr="009D6AFD">
        <w:rPr>
          <w:iCs/>
          <w:sz w:val="28"/>
          <w:szCs w:val="28"/>
        </w:rPr>
        <w:t xml:space="preserve"> </w:t>
      </w:r>
      <w:r>
        <w:rPr>
          <w:iCs/>
          <w:sz w:val="28"/>
          <w:szCs w:val="28"/>
          <w:lang w:val="kk-KZ"/>
        </w:rPr>
        <w:t xml:space="preserve">и </w:t>
      </w:r>
      <m:oMath>
        <m:acc>
          <m:accPr>
            <m:ctrlPr>
              <w:rPr>
                <w:rFonts w:ascii="Cambria Math" w:hAnsi="Cambria Math"/>
                <w:iCs/>
                <w:sz w:val="28"/>
                <w:szCs w:val="28"/>
                <w:lang w:val="ru-KZ"/>
              </w:rPr>
            </m:ctrlPr>
          </m:accPr>
          <m:e>
            <m:r>
              <m:rPr>
                <m:sty m:val="b"/>
              </m:rPr>
              <w:rPr>
                <w:rFonts w:ascii="Cambria Math" w:hAnsi="Cambria Math"/>
                <w:sz w:val="28"/>
                <w:szCs w:val="28"/>
                <w:lang w:val="ru-KZ"/>
              </w:rPr>
              <m:t>z</m:t>
            </m:r>
          </m:e>
        </m:acc>
        <m:r>
          <w:rPr>
            <w:rFonts w:ascii="Cambria Math" w:hAnsi="Cambria Math"/>
            <w:sz w:val="28"/>
            <w:szCs w:val="28"/>
            <w:lang w:val="ru-KZ"/>
          </w:rPr>
          <m:t xml:space="preserve"> </m:t>
        </m:r>
      </m:oMath>
      <w:r w:rsidRPr="009D4036">
        <w:rPr>
          <w:iCs/>
          <w:sz w:val="28"/>
          <w:szCs w:val="28"/>
        </w:rPr>
        <w:t xml:space="preserve">обозначается как </w:t>
      </w:r>
      <m:oMath>
        <m:r>
          <w:rPr>
            <w:rFonts w:ascii="Cambria Math" w:hAnsi="Cambria Math"/>
            <w:sz w:val="28"/>
            <w:szCs w:val="28"/>
          </w:rPr>
          <m:t>θ</m:t>
        </m:r>
      </m:oMath>
      <w:r w:rsidRPr="009D4036">
        <w:rPr>
          <w:iCs/>
          <w:sz w:val="28"/>
          <w:szCs w:val="28"/>
        </w:rPr>
        <w:t>. Проекция оси</w:t>
      </w:r>
      <w:r>
        <w:rPr>
          <w:iCs/>
          <w:sz w:val="28"/>
          <w:szCs w:val="28"/>
        </w:rPr>
        <w:t xml:space="preserve"> </w:t>
      </w:r>
      <m:oMath>
        <m:acc>
          <m:accPr>
            <m:ctrlPr>
              <w:rPr>
                <w:rFonts w:ascii="Cambria Math" w:hAnsi="Cambria Math"/>
                <w:iCs/>
                <w:sz w:val="28"/>
                <w:szCs w:val="28"/>
                <w:lang w:val="ru-KZ"/>
              </w:rPr>
            </m:ctrlPr>
          </m:accPr>
          <m:e>
            <m:sSup>
              <m:sSupPr>
                <m:ctrlPr>
                  <w:rPr>
                    <w:rFonts w:ascii="Cambria Math" w:hAnsi="Cambria Math"/>
                    <w:iCs/>
                    <w:sz w:val="28"/>
                    <w:szCs w:val="28"/>
                    <w:lang w:val="ru-KZ"/>
                  </w:rPr>
                </m:ctrlPr>
              </m:sSupPr>
              <m:e>
                <m:r>
                  <m:rPr>
                    <m:sty m:val="b"/>
                  </m:rPr>
                  <w:rPr>
                    <w:rFonts w:ascii="Cambria Math" w:hAnsi="Cambria Math"/>
                    <w:sz w:val="28"/>
                    <w:szCs w:val="28"/>
                    <w:lang w:val="ru-KZ"/>
                  </w:rPr>
                  <m:t>z</m:t>
                </m:r>
              </m:e>
              <m:sup>
                <m:r>
                  <m:rPr>
                    <m:sty m:val="p"/>
                  </m:rPr>
                  <w:rPr>
                    <w:rFonts w:ascii="Cambria Math" w:hAnsi="Cambria Math"/>
                    <w:sz w:val="28"/>
                    <w:szCs w:val="28"/>
                    <w:lang w:val="ru-KZ"/>
                  </w:rPr>
                  <m:t>'</m:t>
                </m:r>
              </m:sup>
            </m:sSup>
          </m:e>
        </m:acc>
      </m:oMath>
      <w:r w:rsidRPr="009D4036">
        <w:rPr>
          <w:iCs/>
          <w:sz w:val="28"/>
          <w:szCs w:val="28"/>
        </w:rPr>
        <w:t xml:space="preserve"> на плоскость </w:t>
      </w:r>
      <m:oMath>
        <m:d>
          <m:dPr>
            <m:ctrlPr>
              <w:rPr>
                <w:rFonts w:ascii="Cambria Math" w:hAnsi="Cambria Math"/>
                <w:i/>
                <w:iCs/>
                <w:sz w:val="28"/>
                <w:szCs w:val="28"/>
              </w:rPr>
            </m:ctrlPr>
          </m:dPr>
          <m:e>
            <m:r>
              <w:rPr>
                <w:rFonts w:ascii="Cambria Math" w:hAnsi="Cambria Math"/>
                <w:sz w:val="28"/>
                <w:szCs w:val="28"/>
              </w:rPr>
              <m:t>x,y</m:t>
            </m:r>
          </m:e>
        </m:d>
      </m:oMath>
      <w:r w:rsidRPr="009D4036">
        <w:rPr>
          <w:iCs/>
          <w:sz w:val="28"/>
          <w:szCs w:val="28"/>
        </w:rPr>
        <w:t xml:space="preserve"> образует угол </w:t>
      </w:r>
      <m:oMath>
        <m:r>
          <w:rPr>
            <w:rFonts w:ascii="Cambria Math" w:hAnsi="Cambria Math"/>
            <w:sz w:val="28"/>
            <w:szCs w:val="28"/>
          </w:rPr>
          <m:t>ϕ</m:t>
        </m:r>
      </m:oMath>
      <w:r w:rsidRPr="009D4036">
        <w:rPr>
          <w:iCs/>
          <w:sz w:val="28"/>
          <w:szCs w:val="28"/>
        </w:rPr>
        <w:t xml:space="preserve"> относительно оси </w:t>
      </w:r>
      <m:oMath>
        <m:r>
          <w:rPr>
            <w:rFonts w:ascii="Cambria Math" w:hAnsi="Cambria Math"/>
            <w:sz w:val="28"/>
            <w:szCs w:val="28"/>
            <w:lang w:val="en-US"/>
          </w:rPr>
          <m:t>y</m:t>
        </m:r>
      </m:oMath>
    </w:p>
    <w:bookmarkEnd w:id="23"/>
    <w:p w14:paraId="064980B0" w14:textId="77777777" w:rsidR="00D967C7" w:rsidRPr="00D967C7" w:rsidRDefault="00D967C7" w:rsidP="00651D92">
      <w:pPr>
        <w:pStyle w:val="a4"/>
        <w:spacing w:before="0" w:beforeAutospacing="0" w:after="0" w:afterAutospacing="0"/>
        <w:ind w:firstLine="709"/>
        <w:jc w:val="both"/>
        <w:rPr>
          <w:iCs/>
          <w:sz w:val="28"/>
          <w:szCs w:val="28"/>
          <w:lang w:val="kk-KZ"/>
        </w:rPr>
      </w:pPr>
    </w:p>
    <w:p w14:paraId="236484EC" w14:textId="7AB1B0DC" w:rsidR="00651D92" w:rsidRPr="0072065D" w:rsidRDefault="00651D92" w:rsidP="00651D92">
      <w:pPr>
        <w:pStyle w:val="a4"/>
        <w:spacing w:before="0" w:beforeAutospacing="0" w:after="0" w:afterAutospacing="0"/>
        <w:ind w:firstLine="709"/>
        <w:jc w:val="both"/>
        <w:rPr>
          <w:iCs/>
          <w:sz w:val="28"/>
          <w:szCs w:val="28"/>
        </w:rPr>
      </w:pPr>
      <w:r w:rsidRPr="00651D92">
        <w:rPr>
          <w:iCs/>
          <w:sz w:val="28"/>
          <w:szCs w:val="28"/>
        </w:rPr>
        <w:t>Первым шагом будет определение квадрупольного момента массы в TT</w:t>
      </w:r>
      <w:r>
        <w:rPr>
          <w:iCs/>
          <w:sz w:val="28"/>
          <w:szCs w:val="28"/>
          <w:lang w:val="en-US"/>
        </w:rPr>
        <w:t>G</w:t>
      </w:r>
      <w:r w:rsidRPr="00651D92">
        <w:rPr>
          <w:iCs/>
          <w:sz w:val="28"/>
          <w:szCs w:val="28"/>
        </w:rPr>
        <w:t xml:space="preserve">-калибровке. </w:t>
      </w:r>
      <w:r w:rsidR="00866C24" w:rsidRPr="00866C24">
        <w:rPr>
          <w:iCs/>
          <w:sz w:val="28"/>
          <w:szCs w:val="28"/>
        </w:rPr>
        <w:t>Заметим, что при</w:t>
      </w:r>
      <w:r w:rsidRPr="00651D92">
        <w:rPr>
          <w:iCs/>
          <w:sz w:val="28"/>
          <w:szCs w:val="28"/>
        </w:rPr>
        <w:t xml:space="preserve"> </w:t>
      </w:r>
      <m:oMath>
        <m:acc>
          <m:accPr>
            <m:ctrlPr>
              <w:rPr>
                <w:rFonts w:ascii="Cambria Math" w:hAnsi="Cambria Math"/>
                <w:iCs/>
                <w:sz w:val="28"/>
                <w:szCs w:val="28"/>
                <w:lang w:val="ru-KZ"/>
              </w:rPr>
            </m:ctrlPr>
          </m:accPr>
          <m:e>
            <m:r>
              <m:rPr>
                <m:sty m:val="b"/>
              </m:rPr>
              <w:rPr>
                <w:rFonts w:ascii="Cambria Math" w:hAnsi="Cambria Math"/>
                <w:sz w:val="28"/>
                <w:szCs w:val="28"/>
                <w:lang w:val="ru-KZ"/>
              </w:rPr>
              <m:t>n</m:t>
            </m:r>
          </m:e>
        </m:acc>
        <m:r>
          <w:rPr>
            <w:rFonts w:ascii="Cambria Math" w:hAnsi="Cambria Math"/>
            <w:sz w:val="28"/>
            <w:szCs w:val="28"/>
          </w:rPr>
          <m:t>=</m:t>
        </m:r>
        <m:acc>
          <m:accPr>
            <m:ctrlPr>
              <w:rPr>
                <w:rFonts w:ascii="Cambria Math" w:hAnsi="Cambria Math"/>
                <w:iCs/>
                <w:sz w:val="28"/>
                <w:szCs w:val="28"/>
                <w:lang w:val="ru-KZ"/>
              </w:rPr>
            </m:ctrlPr>
          </m:accPr>
          <m:e>
            <m:sSup>
              <m:sSupPr>
                <m:ctrlPr>
                  <w:rPr>
                    <w:rFonts w:ascii="Cambria Math" w:hAnsi="Cambria Math"/>
                    <w:iCs/>
                    <w:sz w:val="28"/>
                    <w:szCs w:val="28"/>
                    <w:lang w:val="ru-KZ"/>
                  </w:rPr>
                </m:ctrlPr>
              </m:sSupPr>
              <m:e>
                <m:r>
                  <m:rPr>
                    <m:sty m:val="b"/>
                  </m:rPr>
                  <w:rPr>
                    <w:rFonts w:ascii="Cambria Math" w:hAnsi="Cambria Math"/>
                    <w:sz w:val="28"/>
                    <w:szCs w:val="28"/>
                    <w:lang w:val="ru-KZ"/>
                  </w:rPr>
                  <m:t>z</m:t>
                </m:r>
              </m:e>
              <m:sup>
                <m:r>
                  <m:rPr>
                    <m:sty m:val="p"/>
                  </m:rPr>
                  <w:rPr>
                    <w:rFonts w:ascii="Cambria Math" w:hAnsi="Cambria Math"/>
                    <w:sz w:val="28"/>
                    <w:szCs w:val="28"/>
                    <w:lang w:val="ru-KZ"/>
                  </w:rPr>
                  <m:t>'</m:t>
                </m:r>
              </m:sup>
            </m:sSup>
          </m:e>
        </m:acc>
      </m:oMath>
      <w:r w:rsidR="00866C24" w:rsidRPr="00866C24">
        <w:rPr>
          <w:iCs/>
          <w:sz w:val="28"/>
          <w:szCs w:val="28"/>
        </w:rPr>
        <w:t xml:space="preserve">проектор </w:t>
      </w:r>
      <m:oMath>
        <m:sSub>
          <m:sSubPr>
            <m:ctrlPr>
              <w:rPr>
                <w:rFonts w:ascii="Cambria Math" w:hAnsi="Cambria Math"/>
                <w:i/>
                <w:iCs/>
                <w:sz w:val="28"/>
                <w:szCs w:val="28"/>
              </w:rPr>
            </m:ctrlPr>
          </m:sSubPr>
          <m:e>
            <m:r>
              <w:rPr>
                <w:rFonts w:ascii="Cambria Math" w:hAnsi="Cambria Math"/>
                <w:sz w:val="28"/>
                <w:szCs w:val="28"/>
              </w:rPr>
              <m:t>P</m:t>
            </m:r>
          </m:e>
          <m:sub>
            <m:r>
              <w:rPr>
                <w:rFonts w:ascii="Cambria Math" w:hAnsi="Cambria Math"/>
                <w:sz w:val="28"/>
                <w:szCs w:val="28"/>
              </w:rPr>
              <m:t>ij</m:t>
            </m:r>
          </m:sub>
        </m:sSub>
      </m:oMath>
      <w:r w:rsidR="00866C24" w:rsidRPr="00866C24">
        <w:rPr>
          <w:iCs/>
          <w:sz w:val="28"/>
          <w:szCs w:val="28"/>
        </w:rPr>
        <w:t xml:space="preserve"> в уравнении (1.45) становится диагональной матрицей </w:t>
      </w:r>
      <w:proofErr w:type="gramStart"/>
      <w:r w:rsidR="00866C24" w:rsidRPr="00866C24">
        <w:rPr>
          <w:iCs/>
          <w:sz w:val="28"/>
          <w:szCs w:val="28"/>
        </w:rPr>
        <w:t>diag(</w:t>
      </w:r>
      <w:proofErr w:type="gramEnd"/>
      <w:r w:rsidR="00866C24" w:rsidRPr="00866C24">
        <w:rPr>
          <w:iCs/>
          <w:sz w:val="28"/>
          <w:szCs w:val="28"/>
        </w:rPr>
        <w:t xml:space="preserve">1, 1, 0). Следовательно, в системе координат </w:t>
      </w:r>
      <m:oMath>
        <m:d>
          <m:dPr>
            <m:ctrlPr>
              <w:rPr>
                <w:rFonts w:ascii="Cambria Math" w:hAnsi="Cambria Math"/>
                <w:i/>
                <w:iCs/>
                <w:sz w:val="28"/>
                <w:szCs w:val="28"/>
              </w:rPr>
            </m:ctrlPr>
          </m:dPr>
          <m:e>
            <m:sSup>
              <m:sSupPr>
                <m:ctrlPr>
                  <w:rPr>
                    <w:rFonts w:ascii="Cambria Math" w:hAnsi="Cambria Math"/>
                    <w:i/>
                    <w:iCs/>
                    <w:sz w:val="28"/>
                    <w:szCs w:val="28"/>
                  </w:rPr>
                </m:ctrlPr>
              </m:sSupPr>
              <m:e>
                <m:r>
                  <w:rPr>
                    <w:rFonts w:ascii="Cambria Math" w:hAnsi="Cambria Math"/>
                    <w:sz w:val="28"/>
                    <w:szCs w:val="28"/>
                  </w:rPr>
                  <m:t>x</m:t>
                </m:r>
              </m:e>
              <m:sup>
                <m:r>
                  <w:rPr>
                    <w:rFonts w:ascii="Cambria Math" w:hAnsi="Cambria Math"/>
                    <w:sz w:val="28"/>
                    <w:szCs w:val="28"/>
                  </w:rPr>
                  <m:t>'</m:t>
                </m:r>
              </m:sup>
            </m:sSup>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y</m:t>
                </m:r>
              </m:e>
              <m:sup>
                <m:r>
                  <w:rPr>
                    <w:rFonts w:ascii="Cambria Math" w:hAnsi="Cambria Math"/>
                    <w:sz w:val="28"/>
                    <w:szCs w:val="28"/>
                  </w:rPr>
                  <m:t>'</m:t>
                </m:r>
              </m:sup>
            </m:sSup>
            <m:r>
              <w:rPr>
                <w:rFonts w:ascii="Cambria Math" w:hAnsi="Cambria Math"/>
                <w:sz w:val="28"/>
                <w:szCs w:val="28"/>
              </w:rPr>
              <m:t>,</m:t>
            </m:r>
            <m:sSup>
              <m:sSupPr>
                <m:ctrlPr>
                  <w:rPr>
                    <w:rFonts w:ascii="Cambria Math" w:hAnsi="Cambria Math"/>
                    <w:i/>
                    <w:iCs/>
                    <w:sz w:val="28"/>
                    <w:szCs w:val="28"/>
                  </w:rPr>
                </m:ctrlPr>
              </m:sSupPr>
              <m:e>
                <m:r>
                  <w:rPr>
                    <w:rFonts w:ascii="Cambria Math" w:hAnsi="Cambria Math"/>
                    <w:sz w:val="28"/>
                    <w:szCs w:val="28"/>
                  </w:rPr>
                  <m:t>z</m:t>
                </m:r>
              </m:e>
              <m:sup>
                <m:r>
                  <w:rPr>
                    <w:rFonts w:ascii="Cambria Math" w:hAnsi="Cambria Math"/>
                    <w:sz w:val="28"/>
                    <w:szCs w:val="28"/>
                  </w:rPr>
                  <m:t>'</m:t>
                </m:r>
              </m:sup>
            </m:sSup>
          </m:e>
        </m:d>
      </m:oMath>
      <w:r w:rsidR="00866C24" w:rsidRPr="00866C24">
        <w:rPr>
          <w:iCs/>
          <w:sz w:val="28"/>
          <w:szCs w:val="28"/>
        </w:rPr>
        <w:t xml:space="preserve"> производная квадрупольного момента массы </w:t>
      </w:r>
      <m:oMath>
        <m:sSubSup>
          <m:sSubSupPr>
            <m:ctrlPr>
              <w:rPr>
                <w:rFonts w:ascii="Cambria Math" w:hAnsi="Cambria Math"/>
                <w:iCs/>
                <w:sz w:val="28"/>
                <w:szCs w:val="28"/>
              </w:rPr>
            </m:ctrlPr>
          </m:sSubSupPr>
          <m:e>
            <m:r>
              <w:rPr>
                <w:rFonts w:ascii="Cambria Math" w:hAnsi="Cambria Math"/>
                <w:sz w:val="28"/>
                <w:szCs w:val="28"/>
              </w:rPr>
              <m:t>Q</m:t>
            </m:r>
          </m:e>
          <m:sub>
            <m:r>
              <w:rPr>
                <w:rFonts w:ascii="Cambria Math" w:hAnsi="Cambria Math"/>
                <w:sz w:val="28"/>
                <w:szCs w:val="28"/>
              </w:rPr>
              <m:t>ij</m:t>
            </m:r>
          </m:sub>
          <m:sup>
            <m:r>
              <m:rPr>
                <m:sty m:val="p"/>
              </m:rPr>
              <w:rPr>
                <w:rFonts w:ascii="Cambria Math" w:hAnsi="Cambria Math"/>
                <w:sz w:val="28"/>
                <w:szCs w:val="28"/>
              </w:rPr>
              <m:t>'</m:t>
            </m:r>
          </m:sup>
        </m:sSubSup>
      </m:oMath>
      <w:r w:rsidR="00866C24" w:rsidRPr="00866C24">
        <w:rPr>
          <w:iCs/>
          <w:sz w:val="28"/>
          <w:szCs w:val="28"/>
        </w:rPr>
        <w:t xml:space="preserve"> после применения TT</w:t>
      </w:r>
      <w:r w:rsidR="00866C24">
        <w:rPr>
          <w:iCs/>
          <w:sz w:val="28"/>
          <w:szCs w:val="28"/>
          <w:lang w:val="en-US"/>
        </w:rPr>
        <w:t>G</w:t>
      </w:r>
      <w:r w:rsidR="00866C24" w:rsidRPr="00866C24">
        <w:rPr>
          <w:iCs/>
          <w:sz w:val="28"/>
          <w:szCs w:val="28"/>
        </w:rPr>
        <w:t>-проекции может быть вычислена следующим образом:</w:t>
      </w:r>
    </w:p>
    <w:p w14:paraId="4508B3BC" w14:textId="77777777" w:rsidR="00A31891" w:rsidRPr="0072065D" w:rsidRDefault="00A31891" w:rsidP="00651D92">
      <w:pPr>
        <w:pStyle w:val="a4"/>
        <w:spacing w:before="0" w:beforeAutospacing="0" w:after="0" w:afterAutospacing="0"/>
        <w:ind w:firstLine="709"/>
        <w:jc w:val="both"/>
        <w:rPr>
          <w:iCs/>
          <w:sz w:val="28"/>
          <w:szCs w:val="28"/>
        </w:rPr>
      </w:pPr>
    </w:p>
    <w:p w14:paraId="5B3D8869" w14:textId="64261143" w:rsidR="00866C24" w:rsidRPr="0072065D" w:rsidRDefault="00000000" w:rsidP="00866C24">
      <w:pPr>
        <w:pStyle w:val="a4"/>
        <w:spacing w:before="0" w:beforeAutospacing="0" w:after="0" w:afterAutospacing="0"/>
        <w:ind w:firstLine="709"/>
        <w:jc w:val="right"/>
        <w:rPr>
          <w:iCs/>
          <w:sz w:val="28"/>
          <w:szCs w:val="28"/>
        </w:rPr>
      </w:pPr>
      <m:oMath>
        <m:sSubSup>
          <m:sSubSupPr>
            <m:ctrlPr>
              <w:rPr>
                <w:rFonts w:ascii="Cambria Math" w:hAnsi="Cambria Math"/>
                <w:iCs/>
                <w:sz w:val="28"/>
                <w:szCs w:val="28"/>
                <w:lang w:val="en-US"/>
              </w:rPr>
            </m:ctrlPr>
          </m:sSubSupPr>
          <m:e>
            <m:acc>
              <m:accPr>
                <m:chr m:val="̈"/>
                <m:ctrlPr>
                  <w:rPr>
                    <w:rFonts w:ascii="Cambria Math" w:hAnsi="Cambria Math"/>
                    <w:iCs/>
                    <w:sz w:val="28"/>
                    <w:szCs w:val="28"/>
                    <w:lang w:val="en-US"/>
                  </w:rPr>
                </m:ctrlPr>
              </m:accPr>
              <m:e>
                <m:sSup>
                  <m:sSupPr>
                    <m:ctrlPr>
                      <w:rPr>
                        <w:rFonts w:ascii="Cambria Math" w:hAnsi="Cambria Math"/>
                        <w:iCs/>
                        <w:sz w:val="28"/>
                        <w:szCs w:val="28"/>
                        <w:lang w:val="en-US"/>
                      </w:rPr>
                    </m:ctrlPr>
                  </m:sSupPr>
                  <m:e>
                    <m:r>
                      <w:rPr>
                        <w:rFonts w:ascii="Cambria Math" w:hAnsi="Cambria Math"/>
                        <w:sz w:val="28"/>
                        <w:szCs w:val="28"/>
                        <w:lang w:val="en-US"/>
                      </w:rPr>
                      <m:t>Q</m:t>
                    </m:r>
                  </m:e>
                  <m:sup>
                    <m:r>
                      <m:rPr>
                        <m:sty m:val="p"/>
                      </m:rPr>
                      <w:rPr>
                        <w:rFonts w:ascii="Cambria Math" w:hAnsi="Cambria Math"/>
                        <w:sz w:val="28"/>
                        <w:szCs w:val="28"/>
                      </w:rPr>
                      <m:t>'</m:t>
                    </m:r>
                  </m:sup>
                </m:sSup>
              </m:e>
            </m:acc>
          </m:e>
          <m:sub>
            <m:r>
              <w:rPr>
                <w:rFonts w:ascii="Cambria Math" w:hAnsi="Cambria Math"/>
                <w:sz w:val="28"/>
                <w:szCs w:val="28"/>
                <w:lang w:val="en-US"/>
              </w:rPr>
              <m:t>ij</m:t>
            </m:r>
          </m:sub>
          <m:sup>
            <m:r>
              <m:rPr>
                <m:sty m:val="p"/>
              </m:rPr>
              <w:rPr>
                <w:rFonts w:ascii="Cambria Math" w:hAnsi="Cambria Math"/>
                <w:sz w:val="28"/>
                <w:szCs w:val="28"/>
                <w:lang w:val="en-US"/>
              </w:rPr>
              <m:t>TT</m:t>
            </m:r>
          </m:sup>
        </m:sSubSup>
        <m:r>
          <w:rPr>
            <w:rFonts w:ascii="Cambria Math" w:hAnsi="Cambria Math"/>
            <w:sz w:val="28"/>
            <w:szCs w:val="28"/>
          </w:rPr>
          <m:t>=</m:t>
        </m:r>
        <m:sSub>
          <m:sSubPr>
            <m:ctrlPr>
              <w:rPr>
                <w:rFonts w:ascii="Cambria Math" w:hAnsi="Cambria Math"/>
                <w:iCs/>
                <w:sz w:val="28"/>
                <w:szCs w:val="28"/>
                <w:lang w:val="en-US"/>
              </w:rPr>
            </m:ctrlPr>
          </m:sSubPr>
          <m:e>
            <m:r>
              <m:rPr>
                <m:sty m:val="p"/>
              </m:rPr>
              <w:rPr>
                <w:rFonts w:ascii="Cambria Math" w:hAnsi="Cambria Math"/>
                <w:sz w:val="28"/>
                <w:szCs w:val="28"/>
                <w:lang w:val="en-US"/>
              </w:rPr>
              <m:t>Λ</m:t>
            </m:r>
          </m:e>
          <m:sub>
            <m:r>
              <w:rPr>
                <w:rFonts w:ascii="Cambria Math" w:hAnsi="Cambria Math"/>
                <w:sz w:val="28"/>
                <w:szCs w:val="28"/>
                <w:lang w:val="en-US"/>
              </w:rPr>
              <m:t>ij</m:t>
            </m:r>
            <m:r>
              <w:rPr>
                <w:rFonts w:ascii="Cambria Math" w:hAnsi="Cambria Math"/>
                <w:sz w:val="28"/>
                <w:szCs w:val="28"/>
              </w:rPr>
              <m:t>,</m:t>
            </m:r>
            <m:r>
              <w:rPr>
                <w:rFonts w:ascii="Cambria Math" w:hAnsi="Cambria Math"/>
                <w:sz w:val="28"/>
                <w:szCs w:val="28"/>
                <w:lang w:val="en-US"/>
              </w:rPr>
              <m:t>kl</m:t>
            </m:r>
          </m:sub>
        </m:sSub>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sSup>
                  <m:sSupPr>
                    <m:ctrlPr>
                      <w:rPr>
                        <w:rFonts w:ascii="Cambria Math" w:hAnsi="Cambria Math"/>
                        <w:iCs/>
                        <w:sz w:val="28"/>
                        <w:szCs w:val="28"/>
                        <w:lang w:val="en-US"/>
                      </w:rPr>
                    </m:ctrlPr>
                  </m:sSupPr>
                  <m:e>
                    <m:r>
                      <w:rPr>
                        <w:rFonts w:ascii="Cambria Math" w:hAnsi="Cambria Math"/>
                        <w:sz w:val="28"/>
                        <w:szCs w:val="28"/>
                        <w:lang w:val="en-US"/>
                      </w:rPr>
                      <m:t>Q</m:t>
                    </m:r>
                  </m:e>
                  <m:sup>
                    <m:r>
                      <m:rPr>
                        <m:sty m:val="p"/>
                      </m:rPr>
                      <w:rPr>
                        <w:rFonts w:ascii="Cambria Math" w:hAnsi="Cambria Math"/>
                        <w:sz w:val="28"/>
                        <w:szCs w:val="28"/>
                      </w:rPr>
                      <m:t>'</m:t>
                    </m:r>
                  </m:sup>
                </m:sSup>
              </m:e>
            </m:acc>
          </m:e>
          <m:sub>
            <m:r>
              <w:rPr>
                <w:rFonts w:ascii="Cambria Math" w:hAnsi="Cambria Math"/>
                <w:sz w:val="28"/>
                <w:szCs w:val="28"/>
                <w:lang w:val="en-US"/>
              </w:rPr>
              <m:t>kl</m:t>
            </m:r>
          </m:sub>
        </m:sSub>
        <m:r>
          <w:rPr>
            <w:rFonts w:ascii="Cambria Math" w:hAnsi="Cambria Math"/>
            <w:sz w:val="28"/>
            <w:szCs w:val="28"/>
          </w:rPr>
          <m:t>=</m:t>
        </m:r>
        <m:sSub>
          <m:sSubPr>
            <m:ctrlPr>
              <w:rPr>
                <w:rFonts w:ascii="Cambria Math" w:hAnsi="Cambria Math"/>
                <w:iCs/>
                <w:sz w:val="28"/>
                <w:szCs w:val="28"/>
                <w:lang w:val="en-US"/>
              </w:rPr>
            </m:ctrlPr>
          </m:sSubPr>
          <m:e>
            <m:d>
              <m:dPr>
                <m:ctrlPr>
                  <w:rPr>
                    <w:rFonts w:ascii="Cambria Math" w:hAnsi="Cambria Math"/>
                    <w:iCs/>
                    <w:sz w:val="28"/>
                    <w:szCs w:val="28"/>
                    <w:lang w:val="en-US"/>
                  </w:rPr>
                </m:ctrlPr>
              </m:dPr>
              <m:e>
                <m:m>
                  <m:mPr>
                    <m:plcHide m:val="1"/>
                    <m:mcs>
                      <m:mc>
                        <m:mcPr>
                          <m:count m:val="3"/>
                          <m:mcJc m:val="center"/>
                        </m:mcPr>
                      </m:mc>
                    </m:mcs>
                    <m:ctrlPr>
                      <w:rPr>
                        <w:rFonts w:ascii="Cambria Math" w:hAnsi="Cambria Math"/>
                        <w:iCs/>
                        <w:sz w:val="28"/>
                        <w:szCs w:val="28"/>
                        <w:lang w:val="en-US"/>
                      </w:rPr>
                    </m:ctrlPr>
                  </m:mPr>
                  <m:mr>
                    <m:e>
                      <m:d>
                        <m:dPr>
                          <m:ctrlPr>
                            <w:rPr>
                              <w:rFonts w:ascii="Cambria Math" w:hAnsi="Cambria Math"/>
                              <w:iCs/>
                              <w:sz w:val="28"/>
                              <w:szCs w:val="28"/>
                              <w:lang w:val="en-US"/>
                            </w:rPr>
                          </m:ctrlPr>
                        </m:dPr>
                        <m:e>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sSup>
                                    <m:sSupPr>
                                      <m:ctrlPr>
                                        <w:rPr>
                                          <w:rFonts w:ascii="Cambria Math" w:hAnsi="Cambria Math"/>
                                          <w:iCs/>
                                          <w:sz w:val="28"/>
                                          <w:szCs w:val="28"/>
                                          <w:lang w:val="en-US"/>
                                        </w:rPr>
                                      </m:ctrlPr>
                                    </m:sSupPr>
                                    <m:e>
                                      <m:r>
                                        <w:rPr>
                                          <w:rFonts w:ascii="Cambria Math" w:hAnsi="Cambria Math"/>
                                          <w:sz w:val="28"/>
                                          <w:szCs w:val="28"/>
                                          <w:lang w:val="en-US"/>
                                        </w:rPr>
                                        <m:t>Q</m:t>
                                      </m:r>
                                    </m:e>
                                    <m:sup>
                                      <m:r>
                                        <m:rPr>
                                          <m:sty m:val="p"/>
                                        </m:rPr>
                                        <w:rPr>
                                          <w:rFonts w:ascii="Cambria Math" w:hAnsi="Cambria Math"/>
                                          <w:sz w:val="28"/>
                                          <w:szCs w:val="28"/>
                                        </w:rPr>
                                        <m:t>'</m:t>
                                      </m:r>
                                    </m:sup>
                                  </m:sSup>
                                </m:e>
                              </m:acc>
                            </m:e>
                            <m:sub>
                              <m:r>
                                <w:rPr>
                                  <w:rFonts w:ascii="Cambria Math" w:hAnsi="Cambria Math"/>
                                  <w:sz w:val="28"/>
                                  <w:szCs w:val="28"/>
                                </w:rPr>
                                <m:t>11</m:t>
                              </m:r>
                            </m:sub>
                          </m:sSub>
                          <m:r>
                            <w:rPr>
                              <w:rFonts w:ascii="Cambria Math" w:hAnsi="Cambria Math"/>
                              <w:sz w:val="28"/>
                              <w:szCs w:val="28"/>
                            </w:rPr>
                            <m:t>-</m:t>
                          </m:r>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sSup>
                                    <m:sSupPr>
                                      <m:ctrlPr>
                                        <w:rPr>
                                          <w:rFonts w:ascii="Cambria Math" w:hAnsi="Cambria Math"/>
                                          <w:iCs/>
                                          <w:sz w:val="28"/>
                                          <w:szCs w:val="28"/>
                                          <w:lang w:val="en-US"/>
                                        </w:rPr>
                                      </m:ctrlPr>
                                    </m:sSupPr>
                                    <m:e>
                                      <m:r>
                                        <w:rPr>
                                          <w:rFonts w:ascii="Cambria Math" w:hAnsi="Cambria Math"/>
                                          <w:sz w:val="28"/>
                                          <w:szCs w:val="28"/>
                                          <w:lang w:val="en-US"/>
                                        </w:rPr>
                                        <m:t>Q</m:t>
                                      </m:r>
                                    </m:e>
                                    <m:sup>
                                      <m:r>
                                        <m:rPr>
                                          <m:sty m:val="p"/>
                                        </m:rPr>
                                        <w:rPr>
                                          <w:rFonts w:ascii="Cambria Math" w:hAnsi="Cambria Math"/>
                                          <w:sz w:val="28"/>
                                          <w:szCs w:val="28"/>
                                        </w:rPr>
                                        <m:t>'</m:t>
                                      </m:r>
                                    </m:sup>
                                  </m:sSup>
                                </m:e>
                              </m:acc>
                            </m:e>
                            <m:sub>
                              <m:r>
                                <w:rPr>
                                  <w:rFonts w:ascii="Cambria Math" w:hAnsi="Cambria Math"/>
                                  <w:sz w:val="28"/>
                                  <w:szCs w:val="28"/>
                                </w:rPr>
                                <m:t>22</m:t>
                              </m:r>
                            </m:sub>
                          </m:sSub>
                        </m:e>
                      </m:d>
                      <m:r>
                        <m:rPr>
                          <m:lit/>
                        </m:rPr>
                        <w:rPr>
                          <w:rFonts w:ascii="Cambria Math" w:hAnsi="Cambria Math"/>
                          <w:sz w:val="28"/>
                          <w:szCs w:val="28"/>
                        </w:rPr>
                        <m:t>/</m:t>
                      </m:r>
                      <m:r>
                        <w:rPr>
                          <w:rFonts w:ascii="Cambria Math" w:hAnsi="Cambria Math"/>
                          <w:sz w:val="28"/>
                          <w:szCs w:val="28"/>
                        </w:rPr>
                        <m:t>2</m:t>
                      </m:r>
                    </m:e>
                    <m:e>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sSup>
                                <m:sSupPr>
                                  <m:ctrlPr>
                                    <w:rPr>
                                      <w:rFonts w:ascii="Cambria Math" w:hAnsi="Cambria Math"/>
                                      <w:iCs/>
                                      <w:sz w:val="28"/>
                                      <w:szCs w:val="28"/>
                                      <w:lang w:val="en-US"/>
                                    </w:rPr>
                                  </m:ctrlPr>
                                </m:sSupPr>
                                <m:e>
                                  <m:r>
                                    <w:rPr>
                                      <w:rFonts w:ascii="Cambria Math" w:hAnsi="Cambria Math"/>
                                      <w:sz w:val="28"/>
                                      <w:szCs w:val="28"/>
                                      <w:lang w:val="en-US"/>
                                    </w:rPr>
                                    <m:t>Q</m:t>
                                  </m:r>
                                </m:e>
                                <m:sup>
                                  <m:r>
                                    <m:rPr>
                                      <m:sty m:val="p"/>
                                    </m:rPr>
                                    <w:rPr>
                                      <w:rFonts w:ascii="Cambria Math" w:hAnsi="Cambria Math"/>
                                      <w:sz w:val="28"/>
                                      <w:szCs w:val="28"/>
                                    </w:rPr>
                                    <m:t>'</m:t>
                                  </m:r>
                                </m:sup>
                              </m:sSup>
                            </m:e>
                          </m:acc>
                        </m:e>
                        <m:sub>
                          <m:r>
                            <w:rPr>
                              <w:rFonts w:ascii="Cambria Math" w:hAnsi="Cambria Math"/>
                              <w:sz w:val="28"/>
                              <w:szCs w:val="28"/>
                            </w:rPr>
                            <m:t>12</m:t>
                          </m:r>
                        </m:sub>
                      </m:sSub>
                    </m:e>
                    <m:e>
                      <m:r>
                        <w:rPr>
                          <w:rFonts w:ascii="Cambria Math" w:hAnsi="Cambria Math"/>
                          <w:sz w:val="28"/>
                          <w:szCs w:val="28"/>
                        </w:rPr>
                        <m:t>0</m:t>
                      </m:r>
                    </m:e>
                  </m:mr>
                  <m:mr>
                    <m:e>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sSup>
                                <m:sSupPr>
                                  <m:ctrlPr>
                                    <w:rPr>
                                      <w:rFonts w:ascii="Cambria Math" w:hAnsi="Cambria Math"/>
                                      <w:iCs/>
                                      <w:sz w:val="28"/>
                                      <w:szCs w:val="28"/>
                                      <w:lang w:val="en-US"/>
                                    </w:rPr>
                                  </m:ctrlPr>
                                </m:sSupPr>
                                <m:e>
                                  <m:r>
                                    <w:rPr>
                                      <w:rFonts w:ascii="Cambria Math" w:hAnsi="Cambria Math"/>
                                      <w:sz w:val="28"/>
                                      <w:szCs w:val="28"/>
                                      <w:lang w:val="en-US"/>
                                    </w:rPr>
                                    <m:t>Q</m:t>
                                  </m:r>
                                </m:e>
                                <m:sup>
                                  <m:r>
                                    <m:rPr>
                                      <m:sty m:val="p"/>
                                    </m:rPr>
                                    <w:rPr>
                                      <w:rFonts w:ascii="Cambria Math" w:hAnsi="Cambria Math"/>
                                      <w:sz w:val="28"/>
                                      <w:szCs w:val="28"/>
                                    </w:rPr>
                                    <m:t>'</m:t>
                                  </m:r>
                                </m:sup>
                              </m:sSup>
                            </m:e>
                          </m:acc>
                        </m:e>
                        <m:sub>
                          <m:r>
                            <w:rPr>
                              <w:rFonts w:ascii="Cambria Math" w:hAnsi="Cambria Math"/>
                              <w:sz w:val="28"/>
                              <w:szCs w:val="28"/>
                            </w:rPr>
                            <m:t>21</m:t>
                          </m:r>
                        </m:sub>
                      </m:sSub>
                    </m:e>
                    <m:e>
                      <m:r>
                        <w:rPr>
                          <w:rFonts w:ascii="Cambria Math" w:hAnsi="Cambria Math"/>
                          <w:sz w:val="28"/>
                          <w:szCs w:val="28"/>
                        </w:rPr>
                        <m:t>-</m:t>
                      </m:r>
                      <m:d>
                        <m:dPr>
                          <m:ctrlPr>
                            <w:rPr>
                              <w:rFonts w:ascii="Cambria Math" w:hAnsi="Cambria Math"/>
                              <w:iCs/>
                              <w:sz w:val="28"/>
                              <w:szCs w:val="28"/>
                              <w:lang w:val="en-US"/>
                            </w:rPr>
                          </m:ctrlPr>
                        </m:dPr>
                        <m:e>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sSup>
                                    <m:sSupPr>
                                      <m:ctrlPr>
                                        <w:rPr>
                                          <w:rFonts w:ascii="Cambria Math" w:hAnsi="Cambria Math"/>
                                          <w:iCs/>
                                          <w:sz w:val="28"/>
                                          <w:szCs w:val="28"/>
                                          <w:lang w:val="en-US"/>
                                        </w:rPr>
                                      </m:ctrlPr>
                                    </m:sSupPr>
                                    <m:e>
                                      <m:r>
                                        <w:rPr>
                                          <w:rFonts w:ascii="Cambria Math" w:hAnsi="Cambria Math"/>
                                          <w:sz w:val="28"/>
                                          <w:szCs w:val="28"/>
                                          <w:lang w:val="en-US"/>
                                        </w:rPr>
                                        <m:t>Q</m:t>
                                      </m:r>
                                    </m:e>
                                    <m:sup>
                                      <m:r>
                                        <m:rPr>
                                          <m:sty m:val="p"/>
                                        </m:rPr>
                                        <w:rPr>
                                          <w:rFonts w:ascii="Cambria Math" w:hAnsi="Cambria Math"/>
                                          <w:sz w:val="28"/>
                                          <w:szCs w:val="28"/>
                                        </w:rPr>
                                        <m:t>'</m:t>
                                      </m:r>
                                    </m:sup>
                                  </m:sSup>
                                </m:e>
                              </m:acc>
                            </m:e>
                            <m:sub>
                              <m:r>
                                <w:rPr>
                                  <w:rFonts w:ascii="Cambria Math" w:hAnsi="Cambria Math"/>
                                  <w:sz w:val="28"/>
                                  <w:szCs w:val="28"/>
                                </w:rPr>
                                <m:t>11</m:t>
                              </m:r>
                            </m:sub>
                          </m:sSub>
                          <m:r>
                            <w:rPr>
                              <w:rFonts w:ascii="Cambria Math" w:hAnsi="Cambria Math"/>
                              <w:sz w:val="28"/>
                              <w:szCs w:val="28"/>
                            </w:rPr>
                            <m:t>-</m:t>
                          </m:r>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sSup>
                                    <m:sSupPr>
                                      <m:ctrlPr>
                                        <w:rPr>
                                          <w:rFonts w:ascii="Cambria Math" w:hAnsi="Cambria Math"/>
                                          <w:iCs/>
                                          <w:sz w:val="28"/>
                                          <w:szCs w:val="28"/>
                                          <w:lang w:val="en-US"/>
                                        </w:rPr>
                                      </m:ctrlPr>
                                    </m:sSupPr>
                                    <m:e>
                                      <m:r>
                                        <w:rPr>
                                          <w:rFonts w:ascii="Cambria Math" w:hAnsi="Cambria Math"/>
                                          <w:sz w:val="28"/>
                                          <w:szCs w:val="28"/>
                                          <w:lang w:val="en-US"/>
                                        </w:rPr>
                                        <m:t>Q</m:t>
                                      </m:r>
                                    </m:e>
                                    <m:sup>
                                      <m:r>
                                        <m:rPr>
                                          <m:sty m:val="p"/>
                                        </m:rPr>
                                        <w:rPr>
                                          <w:rFonts w:ascii="Cambria Math" w:hAnsi="Cambria Math"/>
                                          <w:sz w:val="28"/>
                                          <w:szCs w:val="28"/>
                                        </w:rPr>
                                        <m:t>'</m:t>
                                      </m:r>
                                    </m:sup>
                                  </m:sSup>
                                </m:e>
                              </m:acc>
                            </m:e>
                            <m:sub>
                              <m:r>
                                <w:rPr>
                                  <w:rFonts w:ascii="Cambria Math" w:hAnsi="Cambria Math"/>
                                  <w:sz w:val="28"/>
                                  <w:szCs w:val="28"/>
                                </w:rPr>
                                <m:t>22</m:t>
                              </m:r>
                            </m:sub>
                          </m:sSub>
                        </m:e>
                      </m:d>
                      <m:r>
                        <m:rPr>
                          <m:lit/>
                        </m:rPr>
                        <w:rPr>
                          <w:rFonts w:ascii="Cambria Math" w:hAnsi="Cambria Math"/>
                          <w:sz w:val="28"/>
                          <w:szCs w:val="28"/>
                        </w:rPr>
                        <m:t>/</m:t>
                      </m:r>
                      <m:r>
                        <w:rPr>
                          <w:rFonts w:ascii="Cambria Math" w:hAnsi="Cambria Math"/>
                          <w:sz w:val="28"/>
                          <w:szCs w:val="28"/>
                        </w:rPr>
                        <m:t>2</m:t>
                      </m:r>
                    </m:e>
                    <m:e>
                      <m:r>
                        <w:rPr>
                          <w:rFonts w:ascii="Cambria Math" w:hAnsi="Cambria Math"/>
                          <w:sz w:val="28"/>
                          <w:szCs w:val="28"/>
                        </w:rPr>
                        <m:t>0</m:t>
                      </m:r>
                    </m:e>
                  </m:mr>
                  <m:mr>
                    <m:e>
                      <m:r>
                        <w:rPr>
                          <w:rFonts w:ascii="Cambria Math" w:hAnsi="Cambria Math"/>
                          <w:sz w:val="28"/>
                          <w:szCs w:val="28"/>
                        </w:rPr>
                        <m:t>0</m:t>
                      </m:r>
                    </m:e>
                    <m:e>
                      <m:r>
                        <w:rPr>
                          <w:rFonts w:ascii="Cambria Math" w:hAnsi="Cambria Math"/>
                          <w:sz w:val="28"/>
                          <w:szCs w:val="28"/>
                        </w:rPr>
                        <m:t>0</m:t>
                      </m:r>
                    </m:e>
                    <m:e>
                      <m:r>
                        <w:rPr>
                          <w:rFonts w:ascii="Cambria Math" w:hAnsi="Cambria Math"/>
                          <w:sz w:val="28"/>
                          <w:szCs w:val="28"/>
                        </w:rPr>
                        <m:t>0</m:t>
                      </m:r>
                    </m:e>
                  </m:mr>
                </m:m>
              </m:e>
            </m:d>
          </m:e>
          <m:sub>
            <m:r>
              <w:rPr>
                <w:rFonts w:ascii="Cambria Math" w:hAnsi="Cambria Math"/>
                <w:sz w:val="28"/>
                <w:szCs w:val="28"/>
                <w:lang w:val="en-US"/>
              </w:rPr>
              <m:t>ij</m:t>
            </m:r>
          </m:sub>
        </m:sSub>
        <m:r>
          <w:rPr>
            <w:rFonts w:ascii="Cambria Math" w:hAnsi="Cambria Math"/>
            <w:sz w:val="28"/>
            <w:szCs w:val="28"/>
          </w:rPr>
          <m:t>.</m:t>
        </m:r>
      </m:oMath>
      <w:r w:rsidR="00A31891" w:rsidRPr="00A31891">
        <w:rPr>
          <w:iCs/>
          <w:sz w:val="28"/>
          <w:szCs w:val="28"/>
        </w:rPr>
        <w:tab/>
      </w:r>
      <w:r w:rsidR="00866C24" w:rsidRPr="00187DAE">
        <w:rPr>
          <w:iCs/>
          <w:sz w:val="28"/>
          <w:szCs w:val="28"/>
        </w:rPr>
        <w:t>(1.47)</w:t>
      </w:r>
    </w:p>
    <w:p w14:paraId="3CCA6A09" w14:textId="77777777" w:rsidR="00A31891" w:rsidRPr="0072065D" w:rsidRDefault="00A31891" w:rsidP="00866C24">
      <w:pPr>
        <w:pStyle w:val="a4"/>
        <w:spacing w:before="0" w:beforeAutospacing="0" w:after="0" w:afterAutospacing="0"/>
        <w:ind w:firstLine="709"/>
        <w:jc w:val="right"/>
        <w:rPr>
          <w:iCs/>
          <w:sz w:val="28"/>
          <w:szCs w:val="28"/>
        </w:rPr>
      </w:pPr>
    </w:p>
    <w:p w14:paraId="661FA46F" w14:textId="733CD526" w:rsidR="00866C24" w:rsidRPr="0072065D" w:rsidRDefault="00866C24" w:rsidP="00866C24">
      <w:pPr>
        <w:pStyle w:val="a4"/>
        <w:spacing w:before="0" w:beforeAutospacing="0" w:after="0" w:afterAutospacing="0"/>
        <w:ind w:firstLine="709"/>
        <w:jc w:val="both"/>
        <w:rPr>
          <w:iCs/>
          <w:sz w:val="28"/>
          <w:szCs w:val="28"/>
        </w:rPr>
      </w:pPr>
      <w:r w:rsidRPr="00866C24">
        <w:rPr>
          <w:iCs/>
          <w:sz w:val="28"/>
          <w:szCs w:val="28"/>
        </w:rPr>
        <w:t xml:space="preserve">Тогда поляризации «плюс» и «крест» для наблюдателей в направлении </w:t>
      </w:r>
      <m:oMath>
        <m:acc>
          <m:accPr>
            <m:ctrlPr>
              <w:rPr>
                <w:rFonts w:ascii="Cambria Math" w:hAnsi="Cambria Math"/>
                <w:iCs/>
                <w:sz w:val="28"/>
                <w:szCs w:val="28"/>
                <w:lang w:val="ru-KZ"/>
              </w:rPr>
            </m:ctrlPr>
          </m:accPr>
          <m:e>
            <m:r>
              <m:rPr>
                <m:sty m:val="b"/>
              </m:rPr>
              <w:rPr>
                <w:rFonts w:ascii="Cambria Math" w:hAnsi="Cambria Math"/>
                <w:sz w:val="28"/>
                <w:szCs w:val="28"/>
                <w:lang w:val="ru-KZ"/>
              </w:rPr>
              <m:t>n</m:t>
            </m:r>
          </m:e>
        </m:acc>
      </m:oMath>
      <w:r w:rsidRPr="00866C24">
        <w:rPr>
          <w:iCs/>
          <w:sz w:val="28"/>
          <w:szCs w:val="28"/>
        </w:rPr>
        <w:t xml:space="preserve"> выражаются следующим образом:</w:t>
      </w:r>
    </w:p>
    <w:p w14:paraId="79C90FF5" w14:textId="77777777" w:rsidR="00A31891" w:rsidRPr="0072065D" w:rsidRDefault="00A31891" w:rsidP="00866C24">
      <w:pPr>
        <w:pStyle w:val="a4"/>
        <w:spacing w:before="0" w:beforeAutospacing="0" w:after="0" w:afterAutospacing="0"/>
        <w:ind w:firstLine="709"/>
        <w:jc w:val="both"/>
        <w:rPr>
          <w:iCs/>
          <w:sz w:val="28"/>
          <w:szCs w:val="28"/>
        </w:rPr>
      </w:pPr>
    </w:p>
    <w:p w14:paraId="7F048A8F" w14:textId="50FBD29A" w:rsidR="00866C24" w:rsidRPr="0072065D" w:rsidRDefault="00000000" w:rsidP="00866C24">
      <w:pPr>
        <w:pStyle w:val="a4"/>
        <w:spacing w:before="0" w:beforeAutospacing="0" w:after="0" w:afterAutospacing="0"/>
        <w:ind w:firstLine="709"/>
        <w:jc w:val="right"/>
        <w:rPr>
          <w:iCs/>
          <w:sz w:val="28"/>
          <w:szCs w:val="28"/>
        </w:rPr>
      </w:pPr>
      <m:oMath>
        <m:eqArr>
          <m:eqArrPr>
            <m:ctrlPr>
              <w:rPr>
                <w:rFonts w:ascii="Cambria Math" w:hAnsi="Cambria Math"/>
                <w:iCs/>
                <w:sz w:val="28"/>
                <w:szCs w:val="28"/>
                <w:lang w:val="en-US"/>
              </w:rPr>
            </m:ctrlPr>
          </m:eqArrPr>
          <m:e>
            <m:r>
              <w:rPr>
                <w:rFonts w:ascii="Cambria Math" w:hAnsi="Cambria Math"/>
                <w:sz w:val="28"/>
                <w:szCs w:val="28"/>
              </w:rPr>
              <m:t>&amp;</m:t>
            </m:r>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rPr>
                  <m:t>+</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acc>
              <m:accPr>
                <m:ctrlPr>
                  <w:rPr>
                    <w:rFonts w:ascii="Cambria Math" w:hAnsi="Cambria Math"/>
                    <w:iCs/>
                    <w:sz w:val="28"/>
                    <w:szCs w:val="28"/>
                    <w:lang w:val="en-US"/>
                  </w:rPr>
                </m:ctrlPr>
              </m:accPr>
              <m:e>
                <m:r>
                  <m:rPr>
                    <m:sty m:val="b"/>
                  </m:rPr>
                  <w:rPr>
                    <w:rFonts w:ascii="Cambria Math" w:hAnsi="Cambria Math"/>
                    <w:sz w:val="28"/>
                    <w:szCs w:val="28"/>
                    <w:lang w:val="en-US"/>
                  </w:rPr>
                  <m:t>n</m:t>
                </m:r>
              </m:e>
            </m:acc>
            <m:r>
              <w:rPr>
                <w:rFonts w:ascii="Cambria Math" w:hAnsi="Cambria Math"/>
                <w:sz w:val="28"/>
                <w:szCs w:val="28"/>
              </w:rPr>
              <m:t>)=</m:t>
            </m:r>
            <m:f>
              <m:fPr>
                <m:ctrlPr>
                  <w:rPr>
                    <w:rFonts w:ascii="Cambria Math" w:hAnsi="Cambria Math"/>
                    <w:iCs/>
                    <w:sz w:val="28"/>
                    <w:szCs w:val="28"/>
                    <w:lang w:val="en-US"/>
                  </w:rPr>
                </m:ctrlPr>
              </m:fPr>
              <m:num>
                <m:r>
                  <w:rPr>
                    <w:rFonts w:ascii="Cambria Math" w:hAnsi="Cambria Math"/>
                    <w:sz w:val="28"/>
                    <w:szCs w:val="28"/>
                    <w:lang w:val="en-US"/>
                  </w:rPr>
                  <m:t>G</m:t>
                </m:r>
              </m:num>
              <m:den>
                <m:r>
                  <w:rPr>
                    <w:rFonts w:ascii="Cambria Math" w:hAnsi="Cambria Math"/>
                    <w:sz w:val="28"/>
                    <w:szCs w:val="28"/>
                    <w:lang w:val="en-US"/>
                  </w:rPr>
                  <m:t>r</m:t>
                </m:r>
              </m:den>
            </m:f>
            <m:d>
              <m:dPr>
                <m:ctrlPr>
                  <w:rPr>
                    <w:rFonts w:ascii="Cambria Math" w:hAnsi="Cambria Math"/>
                    <w:iCs/>
                    <w:sz w:val="28"/>
                    <w:szCs w:val="28"/>
                    <w:lang w:val="en-US"/>
                  </w:rPr>
                </m:ctrlPr>
              </m:dPr>
              <m:e>
                <m:sSubSup>
                  <m:sSubSupPr>
                    <m:ctrlPr>
                      <w:rPr>
                        <w:rFonts w:ascii="Cambria Math" w:hAnsi="Cambria Math"/>
                        <w:iCs/>
                        <w:sz w:val="28"/>
                        <w:szCs w:val="28"/>
                        <w:lang w:val="en-US"/>
                      </w:rPr>
                    </m:ctrlPr>
                  </m:sSubSupPr>
                  <m:e>
                    <m:acc>
                      <m:accPr>
                        <m:chr m:val="̈"/>
                        <m:ctrlPr>
                          <w:rPr>
                            <w:rFonts w:ascii="Cambria Math" w:hAnsi="Cambria Math"/>
                            <w:iCs/>
                            <w:sz w:val="28"/>
                            <w:szCs w:val="28"/>
                            <w:lang w:val="en-US"/>
                          </w:rPr>
                        </m:ctrlPr>
                      </m:accPr>
                      <m:e>
                        <m:r>
                          <w:rPr>
                            <w:rFonts w:ascii="Cambria Math" w:hAnsi="Cambria Math"/>
                            <w:sz w:val="28"/>
                            <w:szCs w:val="28"/>
                            <w:lang w:val="en-US"/>
                          </w:rPr>
                          <m:t>Q</m:t>
                        </m:r>
                      </m:e>
                    </m:acc>
                  </m:e>
                  <m:sub>
                    <m:r>
                      <w:rPr>
                        <w:rFonts w:ascii="Cambria Math" w:hAnsi="Cambria Math"/>
                        <w:sz w:val="28"/>
                        <w:szCs w:val="28"/>
                      </w:rPr>
                      <m:t>11</m:t>
                    </m:r>
                  </m:sub>
                  <m:sup>
                    <m:r>
                      <m:rPr>
                        <m:sty m:val="p"/>
                      </m:rPr>
                      <w:rPr>
                        <w:rFonts w:ascii="Cambria Math" w:hAnsi="Cambria Math"/>
                        <w:sz w:val="28"/>
                        <w:szCs w:val="28"/>
                      </w:rPr>
                      <m:t>'</m:t>
                    </m:r>
                  </m:sup>
                </m:sSubSup>
                <m:r>
                  <w:rPr>
                    <w:rFonts w:ascii="Cambria Math" w:hAnsi="Cambria Math"/>
                    <w:sz w:val="28"/>
                    <w:szCs w:val="28"/>
                  </w:rPr>
                  <m:t>-</m:t>
                </m:r>
                <m:sSubSup>
                  <m:sSubSupPr>
                    <m:ctrlPr>
                      <w:rPr>
                        <w:rFonts w:ascii="Cambria Math" w:hAnsi="Cambria Math"/>
                        <w:iCs/>
                        <w:sz w:val="28"/>
                        <w:szCs w:val="28"/>
                        <w:lang w:val="en-US"/>
                      </w:rPr>
                    </m:ctrlPr>
                  </m:sSubSupPr>
                  <m:e>
                    <m:acc>
                      <m:accPr>
                        <m:chr m:val="̈"/>
                        <m:ctrlPr>
                          <w:rPr>
                            <w:rFonts w:ascii="Cambria Math" w:hAnsi="Cambria Math"/>
                            <w:iCs/>
                            <w:sz w:val="28"/>
                            <w:szCs w:val="28"/>
                            <w:lang w:val="en-US"/>
                          </w:rPr>
                        </m:ctrlPr>
                      </m:accPr>
                      <m:e>
                        <m:r>
                          <w:rPr>
                            <w:rFonts w:ascii="Cambria Math" w:hAnsi="Cambria Math"/>
                            <w:sz w:val="28"/>
                            <w:szCs w:val="28"/>
                            <w:lang w:val="en-US"/>
                          </w:rPr>
                          <m:t>Q</m:t>
                        </m:r>
                      </m:e>
                    </m:acc>
                  </m:e>
                  <m:sub>
                    <m:r>
                      <w:rPr>
                        <w:rFonts w:ascii="Cambria Math" w:hAnsi="Cambria Math"/>
                        <w:sz w:val="28"/>
                        <w:szCs w:val="28"/>
                      </w:rPr>
                      <m:t>22</m:t>
                    </m:r>
                  </m:sub>
                  <m:sup>
                    <m:r>
                      <m:rPr>
                        <m:sty m:val="p"/>
                      </m:rPr>
                      <w:rPr>
                        <w:rFonts w:ascii="Cambria Math" w:hAnsi="Cambria Math"/>
                        <w:sz w:val="28"/>
                        <w:szCs w:val="28"/>
                      </w:rPr>
                      <m:t>'</m:t>
                    </m:r>
                  </m:sup>
                </m:sSubSup>
              </m:e>
            </m:d>
          </m:e>
          <m:e>
            <m:r>
              <w:rPr>
                <w:rFonts w:ascii="Cambria Math" w:hAnsi="Cambria Math"/>
                <w:sz w:val="28"/>
                <w:szCs w:val="28"/>
              </w:rPr>
              <m:t>&amp;</m:t>
            </m:r>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rPr>
                  <m:t>×</m:t>
                </m:r>
              </m:sub>
            </m:sSub>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acc>
              <m:accPr>
                <m:ctrlPr>
                  <w:rPr>
                    <w:rFonts w:ascii="Cambria Math" w:hAnsi="Cambria Math"/>
                    <w:iCs/>
                    <w:sz w:val="28"/>
                    <w:szCs w:val="28"/>
                    <w:lang w:val="en-US"/>
                  </w:rPr>
                </m:ctrlPr>
              </m:accPr>
              <m:e>
                <m:r>
                  <m:rPr>
                    <m:sty m:val="b"/>
                  </m:rPr>
                  <w:rPr>
                    <w:rFonts w:ascii="Cambria Math" w:hAnsi="Cambria Math"/>
                    <w:sz w:val="28"/>
                    <w:szCs w:val="28"/>
                    <w:lang w:val="en-US"/>
                  </w:rPr>
                  <m:t>n</m:t>
                </m:r>
              </m:e>
            </m:acc>
            <m:r>
              <w:rPr>
                <w:rFonts w:ascii="Cambria Math" w:hAnsi="Cambria Math"/>
                <w:sz w:val="28"/>
                <w:szCs w:val="28"/>
              </w:rPr>
              <m:t>)=</m:t>
            </m:r>
            <m:f>
              <m:fPr>
                <m:ctrlPr>
                  <w:rPr>
                    <w:rFonts w:ascii="Cambria Math" w:hAnsi="Cambria Math"/>
                    <w:iCs/>
                    <w:sz w:val="28"/>
                    <w:szCs w:val="28"/>
                    <w:lang w:val="en-US"/>
                  </w:rPr>
                </m:ctrlPr>
              </m:fPr>
              <m:num>
                <m:r>
                  <w:rPr>
                    <w:rFonts w:ascii="Cambria Math" w:hAnsi="Cambria Math"/>
                    <w:sz w:val="28"/>
                    <w:szCs w:val="28"/>
                  </w:rPr>
                  <m:t>2</m:t>
                </m:r>
                <m:r>
                  <w:rPr>
                    <w:rFonts w:ascii="Cambria Math" w:hAnsi="Cambria Math"/>
                    <w:sz w:val="28"/>
                    <w:szCs w:val="28"/>
                    <w:lang w:val="en-US"/>
                  </w:rPr>
                  <m:t>G</m:t>
                </m:r>
              </m:num>
              <m:den>
                <m:r>
                  <w:rPr>
                    <w:rFonts w:ascii="Cambria Math" w:hAnsi="Cambria Math"/>
                    <w:sz w:val="28"/>
                    <w:szCs w:val="28"/>
                    <w:lang w:val="en-US"/>
                  </w:rPr>
                  <m:t>r</m:t>
                </m:r>
              </m:den>
            </m:f>
            <m:sSubSup>
              <m:sSubSupPr>
                <m:ctrlPr>
                  <w:rPr>
                    <w:rFonts w:ascii="Cambria Math" w:hAnsi="Cambria Math"/>
                    <w:iCs/>
                    <w:sz w:val="28"/>
                    <w:szCs w:val="28"/>
                    <w:lang w:val="en-US"/>
                  </w:rPr>
                </m:ctrlPr>
              </m:sSubSupPr>
              <m:e>
                <m:acc>
                  <m:accPr>
                    <m:chr m:val="̈"/>
                    <m:ctrlPr>
                      <w:rPr>
                        <w:rFonts w:ascii="Cambria Math" w:hAnsi="Cambria Math"/>
                        <w:iCs/>
                        <w:sz w:val="28"/>
                        <w:szCs w:val="28"/>
                        <w:lang w:val="en-US"/>
                      </w:rPr>
                    </m:ctrlPr>
                  </m:accPr>
                  <m:e>
                    <m:r>
                      <w:rPr>
                        <w:rFonts w:ascii="Cambria Math" w:hAnsi="Cambria Math"/>
                        <w:sz w:val="28"/>
                        <w:szCs w:val="28"/>
                        <w:lang w:val="en-US"/>
                      </w:rPr>
                      <m:t>Q</m:t>
                    </m:r>
                  </m:e>
                </m:acc>
              </m:e>
              <m:sub>
                <m:r>
                  <w:rPr>
                    <w:rFonts w:ascii="Cambria Math" w:hAnsi="Cambria Math"/>
                    <w:sz w:val="28"/>
                    <w:szCs w:val="28"/>
                  </w:rPr>
                  <m:t>12</m:t>
                </m:r>
              </m:sub>
              <m:sup>
                <m:r>
                  <m:rPr>
                    <m:sty m:val="p"/>
                  </m:rPr>
                  <w:rPr>
                    <w:rFonts w:ascii="Cambria Math" w:hAnsi="Cambria Math"/>
                    <w:sz w:val="28"/>
                    <w:szCs w:val="28"/>
                  </w:rPr>
                  <m:t>'</m:t>
                </m:r>
              </m:sup>
            </m:sSubSup>
            <m:r>
              <w:rPr>
                <w:rFonts w:ascii="Cambria Math" w:hAnsi="Cambria Math"/>
                <w:sz w:val="28"/>
                <w:szCs w:val="28"/>
              </w:rPr>
              <m:t>,</m:t>
            </m:r>
          </m:e>
        </m:eqArr>
      </m:oMath>
      <w:r w:rsidR="00866C24" w:rsidRPr="00187DAE">
        <w:rPr>
          <w:iCs/>
          <w:sz w:val="28"/>
          <w:szCs w:val="28"/>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sidR="00866C24" w:rsidRPr="00187DAE">
        <w:rPr>
          <w:iCs/>
          <w:sz w:val="28"/>
          <w:szCs w:val="28"/>
        </w:rPr>
        <w:t>(1.48)</w:t>
      </w:r>
    </w:p>
    <w:p w14:paraId="1A8F03D6" w14:textId="77777777" w:rsidR="00A31891" w:rsidRPr="0072065D" w:rsidRDefault="00A31891" w:rsidP="00866C24">
      <w:pPr>
        <w:pStyle w:val="a4"/>
        <w:spacing w:before="0" w:beforeAutospacing="0" w:after="0" w:afterAutospacing="0"/>
        <w:ind w:firstLine="709"/>
        <w:jc w:val="right"/>
        <w:rPr>
          <w:iCs/>
          <w:sz w:val="28"/>
          <w:szCs w:val="28"/>
        </w:rPr>
      </w:pPr>
    </w:p>
    <w:p w14:paraId="10125DB8" w14:textId="51B62135" w:rsidR="00866C24" w:rsidRPr="0072065D" w:rsidRDefault="00866C24" w:rsidP="00866C24">
      <w:pPr>
        <w:pStyle w:val="a4"/>
        <w:spacing w:before="0" w:beforeAutospacing="0" w:after="0" w:afterAutospacing="0"/>
        <w:jc w:val="both"/>
        <w:rPr>
          <w:iCs/>
          <w:sz w:val="28"/>
          <w:szCs w:val="28"/>
        </w:rPr>
      </w:pPr>
      <w:r>
        <w:rPr>
          <w:iCs/>
          <w:sz w:val="28"/>
          <w:szCs w:val="28"/>
          <w:lang w:val="kk-KZ"/>
        </w:rPr>
        <w:t>н</w:t>
      </w:r>
      <w:proofErr w:type="spellStart"/>
      <w:r w:rsidRPr="00866C24">
        <w:rPr>
          <w:iCs/>
          <w:sz w:val="28"/>
          <w:szCs w:val="28"/>
        </w:rPr>
        <w:t>аконец</w:t>
      </w:r>
      <w:proofErr w:type="spellEnd"/>
      <w:r w:rsidRPr="00866C24">
        <w:rPr>
          <w:iCs/>
          <w:sz w:val="28"/>
          <w:szCs w:val="28"/>
        </w:rPr>
        <w:t xml:space="preserve">, в результате преобразования координат </w:t>
      </w:r>
      <m:oMath>
        <m:sSubSup>
          <m:sSubSupPr>
            <m:ctrlPr>
              <w:rPr>
                <w:rFonts w:ascii="Cambria Math" w:hAnsi="Cambria Math"/>
                <w:iCs/>
                <w:sz w:val="28"/>
                <w:szCs w:val="28"/>
              </w:rPr>
            </m:ctrlPr>
          </m:sSubSupPr>
          <m:e>
            <m:r>
              <w:rPr>
                <w:rFonts w:ascii="Cambria Math" w:hAnsi="Cambria Math"/>
                <w:sz w:val="28"/>
                <w:szCs w:val="28"/>
              </w:rPr>
              <m:t>Q</m:t>
            </m:r>
          </m:e>
          <m:sub>
            <m:r>
              <w:rPr>
                <w:rFonts w:ascii="Cambria Math" w:hAnsi="Cambria Math"/>
                <w:sz w:val="28"/>
                <w:szCs w:val="28"/>
              </w:rPr>
              <m:t>ij</m:t>
            </m:r>
          </m:sub>
          <m:sup>
            <m:r>
              <m:rPr>
                <m:sty m:val="p"/>
              </m:rPr>
              <w:rPr>
                <w:rFonts w:ascii="Cambria Math" w:hAnsi="Cambria Math"/>
                <w:sz w:val="28"/>
                <w:szCs w:val="28"/>
              </w:rPr>
              <m:t>'</m:t>
            </m:r>
          </m:sup>
        </m:sSubSup>
      </m:oMath>
      <w:r w:rsidRPr="00866C24">
        <w:rPr>
          <w:iCs/>
          <w:sz w:val="28"/>
          <w:szCs w:val="28"/>
        </w:rPr>
        <w:t xml:space="preserve"> связан с квадрупольным моментом массы в системе источника </w:t>
      </w:r>
      <m:oMath>
        <m:sSub>
          <m:sSubPr>
            <m:ctrlPr>
              <w:rPr>
                <w:rFonts w:ascii="Cambria Math" w:hAnsi="Cambria Math"/>
                <w:iCs/>
                <w:sz w:val="28"/>
                <w:szCs w:val="28"/>
                <w:lang w:val="kk-KZ"/>
              </w:rPr>
            </m:ctrlPr>
          </m:sSubPr>
          <m:e>
            <m:r>
              <w:rPr>
                <w:rFonts w:ascii="Cambria Math" w:hAnsi="Cambria Math"/>
                <w:sz w:val="28"/>
                <w:szCs w:val="28"/>
                <w:lang w:val="kk-KZ"/>
              </w:rPr>
              <m:t>Q</m:t>
            </m:r>
          </m:e>
          <m:sub>
            <m:r>
              <w:rPr>
                <w:rFonts w:ascii="Cambria Math" w:hAnsi="Cambria Math"/>
                <w:sz w:val="28"/>
                <w:szCs w:val="28"/>
                <w:lang w:val="kk-KZ"/>
              </w:rPr>
              <m:t>ij</m:t>
            </m:r>
          </m:sub>
        </m:sSub>
      </m:oMath>
      <w:r w:rsidR="00F16A9B">
        <w:rPr>
          <w:iCs/>
          <w:sz w:val="28"/>
          <w:szCs w:val="28"/>
        </w:rPr>
        <w:t xml:space="preserve"> </w:t>
      </w:r>
      <w:r w:rsidRPr="00866C24">
        <w:rPr>
          <w:iCs/>
          <w:sz w:val="28"/>
          <w:szCs w:val="28"/>
        </w:rPr>
        <w:t xml:space="preserve"> следующим образом:</w:t>
      </w:r>
    </w:p>
    <w:p w14:paraId="4FE5962C" w14:textId="77777777" w:rsidR="00A31891" w:rsidRPr="0072065D" w:rsidRDefault="00A31891" w:rsidP="00866C24">
      <w:pPr>
        <w:pStyle w:val="a4"/>
        <w:spacing w:before="0" w:beforeAutospacing="0" w:after="0" w:afterAutospacing="0"/>
        <w:jc w:val="both"/>
        <w:rPr>
          <w:iCs/>
          <w:sz w:val="28"/>
          <w:szCs w:val="28"/>
        </w:rPr>
      </w:pPr>
    </w:p>
    <w:p w14:paraId="5A5B62F4" w14:textId="7F602FBA" w:rsidR="00866C24" w:rsidRPr="0072065D" w:rsidRDefault="00000000" w:rsidP="00866C24">
      <w:pPr>
        <w:pStyle w:val="a4"/>
        <w:spacing w:before="0" w:beforeAutospacing="0" w:after="0" w:afterAutospacing="0"/>
        <w:jc w:val="right"/>
        <w:rPr>
          <w:iCs/>
          <w:sz w:val="28"/>
          <w:szCs w:val="28"/>
        </w:rPr>
      </w:pPr>
      <m:oMath>
        <m:sSub>
          <m:sSubPr>
            <m:ctrlPr>
              <w:rPr>
                <w:rFonts w:ascii="Cambria Math" w:hAnsi="Cambria Math"/>
                <w:iCs/>
                <w:sz w:val="28"/>
                <w:szCs w:val="28"/>
                <w:lang w:val="kk-KZ"/>
              </w:rPr>
            </m:ctrlPr>
          </m:sSubPr>
          <m:e>
            <m:r>
              <w:rPr>
                <w:rFonts w:ascii="Cambria Math" w:hAnsi="Cambria Math"/>
                <w:sz w:val="28"/>
                <w:szCs w:val="28"/>
                <w:lang w:val="kk-KZ"/>
              </w:rPr>
              <m:t>Q</m:t>
            </m:r>
          </m:e>
          <m:sub>
            <m:r>
              <w:rPr>
                <w:rFonts w:ascii="Cambria Math" w:hAnsi="Cambria Math"/>
                <w:sz w:val="28"/>
                <w:szCs w:val="28"/>
                <w:lang w:val="kk-KZ"/>
              </w:rPr>
              <m:t>ij</m:t>
            </m:r>
          </m:sub>
        </m:sSub>
        <m:r>
          <w:rPr>
            <w:rFonts w:ascii="Cambria Math" w:hAnsi="Cambria Math"/>
            <w:sz w:val="28"/>
            <w:szCs w:val="28"/>
            <w:lang w:val="kk-KZ"/>
          </w:rPr>
          <m:t>=</m:t>
        </m:r>
        <m:sSub>
          <m:sSubPr>
            <m:ctrlPr>
              <w:rPr>
                <w:rFonts w:ascii="Cambria Math" w:hAnsi="Cambria Math"/>
                <w:iCs/>
                <w:sz w:val="28"/>
                <w:szCs w:val="28"/>
                <w:lang w:val="kk-KZ"/>
              </w:rPr>
            </m:ctrlPr>
          </m:sSubPr>
          <m:e>
            <m:r>
              <m:rPr>
                <m:scr m:val="script"/>
              </m:rPr>
              <w:rPr>
                <w:rFonts w:ascii="Cambria Math" w:hAnsi="Cambria Math"/>
                <w:sz w:val="28"/>
                <w:szCs w:val="28"/>
                <w:lang w:val="kk-KZ"/>
              </w:rPr>
              <m:t>R</m:t>
            </m:r>
          </m:e>
          <m:sub>
            <m:r>
              <w:rPr>
                <w:rFonts w:ascii="Cambria Math" w:hAnsi="Cambria Math"/>
                <w:sz w:val="28"/>
                <w:szCs w:val="28"/>
                <w:lang w:val="kk-KZ"/>
              </w:rPr>
              <m:t>ik</m:t>
            </m:r>
          </m:sub>
        </m:sSub>
        <m:sSubSup>
          <m:sSubSupPr>
            <m:ctrlPr>
              <w:rPr>
                <w:rFonts w:ascii="Cambria Math" w:hAnsi="Cambria Math"/>
                <w:iCs/>
                <w:sz w:val="28"/>
                <w:szCs w:val="28"/>
                <w:lang w:val="kk-KZ"/>
              </w:rPr>
            </m:ctrlPr>
          </m:sSubSupPr>
          <m:e>
            <m:r>
              <w:rPr>
                <w:rFonts w:ascii="Cambria Math" w:hAnsi="Cambria Math"/>
                <w:sz w:val="28"/>
                <w:szCs w:val="28"/>
                <w:lang w:val="kk-KZ"/>
              </w:rPr>
              <m:t>Q</m:t>
            </m:r>
          </m:e>
          <m:sub>
            <m:r>
              <w:rPr>
                <w:rFonts w:ascii="Cambria Math" w:hAnsi="Cambria Math"/>
                <w:sz w:val="28"/>
                <w:szCs w:val="28"/>
                <w:lang w:val="kk-KZ"/>
              </w:rPr>
              <m:t>kl</m:t>
            </m:r>
          </m:sub>
          <m:sup>
            <m:r>
              <m:rPr>
                <m:sty m:val="p"/>
              </m:rPr>
              <w:rPr>
                <w:rFonts w:ascii="Cambria Math" w:hAnsi="Cambria Math"/>
                <w:sz w:val="28"/>
                <w:szCs w:val="28"/>
                <w:lang w:val="kk-KZ"/>
              </w:rPr>
              <m:t>'</m:t>
            </m:r>
          </m:sup>
        </m:sSubSup>
        <m:sSub>
          <m:sSubPr>
            <m:ctrlPr>
              <w:rPr>
                <w:rFonts w:ascii="Cambria Math" w:hAnsi="Cambria Math"/>
                <w:iCs/>
                <w:sz w:val="28"/>
                <w:szCs w:val="28"/>
                <w:lang w:val="kk-KZ"/>
              </w:rPr>
            </m:ctrlPr>
          </m:sSubPr>
          <m:e>
            <m:r>
              <m:rPr>
                <m:scr m:val="script"/>
              </m:rPr>
              <w:rPr>
                <w:rFonts w:ascii="Cambria Math" w:hAnsi="Cambria Math"/>
                <w:sz w:val="28"/>
                <w:szCs w:val="28"/>
                <w:lang w:val="kk-KZ"/>
              </w:rPr>
              <m:t>R</m:t>
            </m:r>
          </m:e>
          <m:sub>
            <m:r>
              <w:rPr>
                <w:rFonts w:ascii="Cambria Math" w:hAnsi="Cambria Math"/>
                <w:sz w:val="28"/>
                <w:szCs w:val="28"/>
                <w:lang w:val="kk-KZ"/>
              </w:rPr>
              <m:t>jl</m:t>
            </m:r>
          </m:sub>
        </m:sSub>
        <m:r>
          <w:rPr>
            <w:rFonts w:ascii="Cambria Math" w:hAnsi="Cambria Math"/>
            <w:sz w:val="28"/>
            <w:szCs w:val="28"/>
            <w:lang w:val="kk-KZ"/>
          </w:rPr>
          <m:t>,</m:t>
        </m:r>
      </m:oMath>
      <w:r w:rsidR="00866C24">
        <w:rPr>
          <w:iCs/>
          <w:sz w:val="28"/>
          <w:szCs w:val="28"/>
          <w:lang w:val="kk-KZ"/>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sidR="00866C24" w:rsidRPr="00866C24">
        <w:rPr>
          <w:iCs/>
          <w:sz w:val="28"/>
          <w:szCs w:val="28"/>
          <w:lang w:val="kk-KZ"/>
        </w:rPr>
        <w:t>(</w:t>
      </w:r>
      <w:r w:rsidR="00866C24">
        <w:rPr>
          <w:iCs/>
          <w:sz w:val="28"/>
          <w:szCs w:val="28"/>
          <w:lang w:val="kk-KZ"/>
        </w:rPr>
        <w:t>1.49)</w:t>
      </w:r>
    </w:p>
    <w:p w14:paraId="2FE8D61C" w14:textId="77777777" w:rsidR="00A31891" w:rsidRPr="0072065D" w:rsidRDefault="00A31891" w:rsidP="00866C24">
      <w:pPr>
        <w:pStyle w:val="a4"/>
        <w:spacing w:before="0" w:beforeAutospacing="0" w:after="0" w:afterAutospacing="0"/>
        <w:jc w:val="right"/>
        <w:rPr>
          <w:iCs/>
          <w:sz w:val="28"/>
          <w:szCs w:val="28"/>
        </w:rPr>
      </w:pPr>
    </w:p>
    <w:p w14:paraId="78CC903C" w14:textId="61A6C2F0" w:rsidR="00D967C7" w:rsidRDefault="00D967C7" w:rsidP="00D967C7">
      <w:pPr>
        <w:pStyle w:val="a4"/>
        <w:spacing w:before="0" w:beforeAutospacing="0" w:after="0" w:afterAutospacing="0"/>
        <w:jc w:val="both"/>
        <w:rPr>
          <w:iCs/>
          <w:sz w:val="28"/>
          <w:szCs w:val="28"/>
          <w:lang w:val="kk-KZ"/>
        </w:rPr>
      </w:pPr>
      <w:r>
        <w:rPr>
          <w:iCs/>
          <w:sz w:val="28"/>
          <w:szCs w:val="28"/>
          <w:lang w:val="kk-KZ"/>
        </w:rPr>
        <w:t>где</w:t>
      </w:r>
      <w:r w:rsidRPr="00187DAE">
        <w:rPr>
          <w:iCs/>
          <w:sz w:val="28"/>
          <w:szCs w:val="28"/>
        </w:rPr>
        <w:t>:</w:t>
      </w:r>
    </w:p>
    <w:p w14:paraId="4214DBEC" w14:textId="05EACB98" w:rsidR="00D967C7" w:rsidRPr="00187DAE" w:rsidRDefault="00D967C7" w:rsidP="00D967C7">
      <w:pPr>
        <w:pStyle w:val="a4"/>
        <w:spacing w:before="0" w:beforeAutospacing="0" w:after="0" w:afterAutospacing="0"/>
        <w:jc w:val="right"/>
        <w:rPr>
          <w:iCs/>
          <w:sz w:val="28"/>
          <w:szCs w:val="28"/>
        </w:rPr>
      </w:pPr>
      <m:oMath>
        <m:r>
          <m:rPr>
            <m:scr m:val="script"/>
          </m:rPr>
          <w:rPr>
            <w:rFonts w:ascii="Cambria Math" w:hAnsi="Cambria Math"/>
            <w:sz w:val="28"/>
            <w:szCs w:val="28"/>
            <w:lang w:val="kk-KZ"/>
          </w:rPr>
          <m:t>R=</m:t>
        </m:r>
        <m:d>
          <m:dPr>
            <m:ctrlPr>
              <w:rPr>
                <w:rFonts w:ascii="Cambria Math" w:hAnsi="Cambria Math"/>
                <w:iCs/>
                <w:sz w:val="28"/>
                <w:szCs w:val="28"/>
                <w:lang w:val="kk-KZ"/>
              </w:rPr>
            </m:ctrlPr>
          </m:dPr>
          <m:e>
            <m:m>
              <m:mPr>
                <m:plcHide m:val="1"/>
                <m:mcs>
                  <m:mc>
                    <m:mcPr>
                      <m:count m:val="3"/>
                      <m:mcJc m:val="center"/>
                    </m:mcPr>
                  </m:mc>
                </m:mcs>
                <m:ctrlPr>
                  <w:rPr>
                    <w:rFonts w:ascii="Cambria Math" w:hAnsi="Cambria Math"/>
                    <w:iCs/>
                    <w:sz w:val="28"/>
                    <w:szCs w:val="28"/>
                    <w:lang w:val="kk-KZ"/>
                  </w:rPr>
                </m:ctrlPr>
              </m:mPr>
              <m:mr>
                <m:e>
                  <m:r>
                    <m:rPr>
                      <m:sty m:val="p"/>
                    </m:rPr>
                    <w:rPr>
                      <w:rFonts w:ascii="Cambria Math" w:hAnsi="Cambria Math"/>
                      <w:sz w:val="28"/>
                      <w:szCs w:val="28"/>
                      <w:lang w:val="kk-KZ"/>
                    </w:rPr>
                    <m:t>co</m:t>
                  </m:r>
                  <m:func>
                    <m:funcPr>
                      <m:ctrlPr>
                        <w:rPr>
                          <w:rFonts w:ascii="Cambria Math" w:hAnsi="Cambria Math"/>
                          <w:i/>
                          <w:iCs/>
                          <w:sz w:val="28"/>
                          <w:szCs w:val="28"/>
                          <w:lang w:val="kk-KZ"/>
                        </w:rPr>
                      </m:ctrlPr>
                    </m:funcPr>
                    <m:fName>
                      <m:r>
                        <m:rPr>
                          <m:sty m:val="p"/>
                        </m:rPr>
                        <w:rPr>
                          <w:rFonts w:ascii="Cambria Math" w:hAnsi="Cambria Math"/>
                          <w:sz w:val="28"/>
                          <w:szCs w:val="28"/>
                          <w:lang w:val="kk-KZ"/>
                        </w:rPr>
                        <m:t>s</m:t>
                      </m:r>
                      <m:ctrlPr>
                        <w:rPr>
                          <w:rFonts w:ascii="Cambria Math" w:hAnsi="Cambria Math"/>
                          <w:iCs/>
                          <w:sz w:val="28"/>
                          <w:szCs w:val="28"/>
                          <w:lang w:val="kk-KZ"/>
                        </w:rPr>
                      </m:ctrlPr>
                    </m:fName>
                    <m:e>
                      <m:r>
                        <w:rPr>
                          <w:rFonts w:ascii="Cambria Math" w:hAnsi="Cambria Math"/>
                          <w:sz w:val="28"/>
                          <w:szCs w:val="28"/>
                          <w:lang w:val="kk-KZ"/>
                        </w:rPr>
                        <m:t>ϕ</m:t>
                      </m:r>
                    </m:e>
                  </m:func>
                </m:e>
                <m:e>
                  <m:r>
                    <m:rPr>
                      <m:sty m:val="p"/>
                    </m:rPr>
                    <w:rPr>
                      <w:rFonts w:ascii="Cambria Math" w:hAnsi="Cambria Math"/>
                      <w:sz w:val="28"/>
                      <w:szCs w:val="28"/>
                      <w:lang w:val="kk-KZ"/>
                    </w:rPr>
                    <m:t>si</m:t>
                  </m:r>
                  <m:func>
                    <m:funcPr>
                      <m:ctrlPr>
                        <w:rPr>
                          <w:rFonts w:ascii="Cambria Math" w:hAnsi="Cambria Math"/>
                          <w:i/>
                          <w:iCs/>
                          <w:sz w:val="28"/>
                          <w:szCs w:val="28"/>
                          <w:lang w:val="kk-KZ"/>
                        </w:rPr>
                      </m:ctrlPr>
                    </m:funcPr>
                    <m:fName>
                      <m:r>
                        <m:rPr>
                          <m:sty m:val="p"/>
                        </m:rPr>
                        <w:rPr>
                          <w:rFonts w:ascii="Cambria Math" w:hAnsi="Cambria Math"/>
                          <w:sz w:val="28"/>
                          <w:szCs w:val="28"/>
                          <w:lang w:val="kk-KZ"/>
                        </w:rPr>
                        <m:t>n</m:t>
                      </m:r>
                      <m:ctrlPr>
                        <w:rPr>
                          <w:rFonts w:ascii="Cambria Math" w:hAnsi="Cambria Math"/>
                          <w:iCs/>
                          <w:sz w:val="28"/>
                          <w:szCs w:val="28"/>
                          <w:lang w:val="kk-KZ"/>
                        </w:rPr>
                      </m:ctrlPr>
                    </m:fName>
                    <m:e>
                      <m:r>
                        <w:rPr>
                          <w:rFonts w:ascii="Cambria Math" w:hAnsi="Cambria Math"/>
                          <w:sz w:val="28"/>
                          <w:szCs w:val="28"/>
                          <w:lang w:val="kk-KZ"/>
                        </w:rPr>
                        <m:t>ϕ</m:t>
                      </m:r>
                    </m:e>
                  </m:func>
                </m:e>
                <m:e>
                  <m:r>
                    <w:rPr>
                      <w:rFonts w:ascii="Cambria Math" w:hAnsi="Cambria Math"/>
                      <w:sz w:val="28"/>
                      <w:szCs w:val="28"/>
                      <w:lang w:val="kk-KZ"/>
                    </w:rPr>
                    <m:t>0</m:t>
                  </m:r>
                </m:e>
              </m:mr>
              <m:mr>
                <m:e>
                  <m:r>
                    <w:rPr>
                      <w:rFonts w:ascii="Cambria Math" w:hAnsi="Cambria Math"/>
                      <w:sz w:val="28"/>
                      <w:szCs w:val="28"/>
                      <w:lang w:val="kk-KZ"/>
                    </w:rPr>
                    <m:t>-</m:t>
                  </m:r>
                  <m:r>
                    <m:rPr>
                      <m:sty m:val="p"/>
                    </m:rPr>
                    <w:rPr>
                      <w:rFonts w:ascii="Cambria Math" w:hAnsi="Cambria Math"/>
                      <w:sz w:val="28"/>
                      <w:szCs w:val="28"/>
                      <w:lang w:val="kk-KZ"/>
                    </w:rPr>
                    <m:t>si</m:t>
                  </m:r>
                  <m:func>
                    <m:funcPr>
                      <m:ctrlPr>
                        <w:rPr>
                          <w:rFonts w:ascii="Cambria Math" w:hAnsi="Cambria Math"/>
                          <w:i/>
                          <w:iCs/>
                          <w:sz w:val="28"/>
                          <w:szCs w:val="28"/>
                          <w:lang w:val="kk-KZ"/>
                        </w:rPr>
                      </m:ctrlPr>
                    </m:funcPr>
                    <m:fName>
                      <m:r>
                        <m:rPr>
                          <m:sty m:val="p"/>
                        </m:rPr>
                        <w:rPr>
                          <w:rFonts w:ascii="Cambria Math" w:hAnsi="Cambria Math"/>
                          <w:sz w:val="28"/>
                          <w:szCs w:val="28"/>
                          <w:lang w:val="kk-KZ"/>
                        </w:rPr>
                        <m:t>n</m:t>
                      </m:r>
                      <m:ctrlPr>
                        <w:rPr>
                          <w:rFonts w:ascii="Cambria Math" w:hAnsi="Cambria Math"/>
                          <w:iCs/>
                          <w:sz w:val="28"/>
                          <w:szCs w:val="28"/>
                          <w:lang w:val="kk-KZ"/>
                        </w:rPr>
                      </m:ctrlPr>
                    </m:fName>
                    <m:e>
                      <m:r>
                        <w:rPr>
                          <w:rFonts w:ascii="Cambria Math" w:hAnsi="Cambria Math"/>
                          <w:sz w:val="28"/>
                          <w:szCs w:val="28"/>
                          <w:lang w:val="kk-KZ"/>
                        </w:rPr>
                        <m:t>ϕ</m:t>
                      </m:r>
                    </m:e>
                  </m:func>
                </m:e>
                <m:e>
                  <m:r>
                    <m:rPr>
                      <m:sty m:val="p"/>
                    </m:rPr>
                    <w:rPr>
                      <w:rFonts w:ascii="Cambria Math" w:hAnsi="Cambria Math"/>
                      <w:sz w:val="28"/>
                      <w:szCs w:val="28"/>
                      <w:lang w:val="kk-KZ"/>
                    </w:rPr>
                    <m:t>co</m:t>
                  </m:r>
                  <m:func>
                    <m:funcPr>
                      <m:ctrlPr>
                        <w:rPr>
                          <w:rFonts w:ascii="Cambria Math" w:hAnsi="Cambria Math"/>
                          <w:i/>
                          <w:iCs/>
                          <w:sz w:val="28"/>
                          <w:szCs w:val="28"/>
                          <w:lang w:val="kk-KZ"/>
                        </w:rPr>
                      </m:ctrlPr>
                    </m:funcPr>
                    <m:fName>
                      <m:r>
                        <m:rPr>
                          <m:sty m:val="p"/>
                        </m:rPr>
                        <w:rPr>
                          <w:rFonts w:ascii="Cambria Math" w:hAnsi="Cambria Math"/>
                          <w:sz w:val="28"/>
                          <w:szCs w:val="28"/>
                          <w:lang w:val="kk-KZ"/>
                        </w:rPr>
                        <m:t>s</m:t>
                      </m:r>
                      <m:ctrlPr>
                        <w:rPr>
                          <w:rFonts w:ascii="Cambria Math" w:hAnsi="Cambria Math"/>
                          <w:iCs/>
                          <w:sz w:val="28"/>
                          <w:szCs w:val="28"/>
                          <w:lang w:val="kk-KZ"/>
                        </w:rPr>
                      </m:ctrlPr>
                    </m:fName>
                    <m:e>
                      <m:r>
                        <w:rPr>
                          <w:rFonts w:ascii="Cambria Math" w:hAnsi="Cambria Math"/>
                          <w:sz w:val="28"/>
                          <w:szCs w:val="28"/>
                          <w:lang w:val="kk-KZ"/>
                        </w:rPr>
                        <m:t>ϕ</m:t>
                      </m:r>
                    </m:e>
                  </m:func>
                </m:e>
                <m:e>
                  <m:r>
                    <w:rPr>
                      <w:rFonts w:ascii="Cambria Math" w:hAnsi="Cambria Math"/>
                      <w:sz w:val="28"/>
                      <w:szCs w:val="28"/>
                      <w:lang w:val="kk-KZ"/>
                    </w:rPr>
                    <m:t>0</m:t>
                  </m:r>
                </m:e>
              </m:mr>
              <m:mr>
                <m:e>
                  <m:r>
                    <w:rPr>
                      <w:rFonts w:ascii="Cambria Math" w:hAnsi="Cambria Math"/>
                      <w:sz w:val="28"/>
                      <w:szCs w:val="28"/>
                      <w:lang w:val="kk-KZ"/>
                    </w:rPr>
                    <m:t>0</m:t>
                  </m:r>
                </m:e>
                <m:e>
                  <m:r>
                    <w:rPr>
                      <w:rFonts w:ascii="Cambria Math" w:hAnsi="Cambria Math"/>
                      <w:sz w:val="28"/>
                      <w:szCs w:val="28"/>
                      <w:lang w:val="kk-KZ"/>
                    </w:rPr>
                    <m:t>0</m:t>
                  </m:r>
                </m:e>
                <m:e>
                  <m:r>
                    <w:rPr>
                      <w:rFonts w:ascii="Cambria Math" w:hAnsi="Cambria Math"/>
                      <w:sz w:val="28"/>
                      <w:szCs w:val="28"/>
                      <w:lang w:val="kk-KZ"/>
                    </w:rPr>
                    <m:t>1</m:t>
                  </m:r>
                </m:e>
              </m:mr>
            </m:m>
          </m:e>
        </m:d>
        <m:d>
          <m:dPr>
            <m:ctrlPr>
              <w:rPr>
                <w:rFonts w:ascii="Cambria Math" w:hAnsi="Cambria Math"/>
                <w:iCs/>
                <w:sz w:val="28"/>
                <w:szCs w:val="28"/>
                <w:lang w:val="kk-KZ"/>
              </w:rPr>
            </m:ctrlPr>
          </m:dPr>
          <m:e>
            <m:m>
              <m:mPr>
                <m:plcHide m:val="1"/>
                <m:mcs>
                  <m:mc>
                    <m:mcPr>
                      <m:count m:val="3"/>
                      <m:mcJc m:val="center"/>
                    </m:mcPr>
                  </m:mc>
                </m:mcs>
                <m:ctrlPr>
                  <w:rPr>
                    <w:rFonts w:ascii="Cambria Math" w:hAnsi="Cambria Math"/>
                    <w:iCs/>
                    <w:sz w:val="28"/>
                    <w:szCs w:val="28"/>
                    <w:lang w:val="kk-KZ"/>
                  </w:rPr>
                </m:ctrlPr>
              </m:mPr>
              <m:mr>
                <m:e>
                  <m:r>
                    <w:rPr>
                      <w:rFonts w:ascii="Cambria Math" w:hAnsi="Cambria Math"/>
                      <w:sz w:val="28"/>
                      <w:szCs w:val="28"/>
                      <w:lang w:val="kk-KZ"/>
                    </w:rPr>
                    <m:t>1</m:t>
                  </m:r>
                </m:e>
                <m:e>
                  <m:r>
                    <w:rPr>
                      <w:rFonts w:ascii="Cambria Math" w:hAnsi="Cambria Math"/>
                      <w:sz w:val="28"/>
                      <w:szCs w:val="28"/>
                      <w:lang w:val="kk-KZ"/>
                    </w:rPr>
                    <m:t>0</m:t>
                  </m:r>
                </m:e>
                <m:e>
                  <m:r>
                    <w:rPr>
                      <w:rFonts w:ascii="Cambria Math" w:hAnsi="Cambria Math"/>
                      <w:sz w:val="28"/>
                      <w:szCs w:val="28"/>
                      <w:lang w:val="kk-KZ"/>
                    </w:rPr>
                    <m:t>0</m:t>
                  </m:r>
                </m:e>
              </m:mr>
              <m:mr>
                <m:e>
                  <m:r>
                    <w:rPr>
                      <w:rFonts w:ascii="Cambria Math" w:hAnsi="Cambria Math"/>
                      <w:sz w:val="28"/>
                      <w:szCs w:val="28"/>
                      <w:lang w:val="kk-KZ"/>
                    </w:rPr>
                    <m:t>0</m:t>
                  </m:r>
                </m:e>
                <m:e>
                  <m:r>
                    <m:rPr>
                      <m:sty m:val="p"/>
                    </m:rPr>
                    <w:rPr>
                      <w:rFonts w:ascii="Cambria Math" w:hAnsi="Cambria Math"/>
                      <w:sz w:val="28"/>
                      <w:szCs w:val="28"/>
                      <w:lang w:val="kk-KZ"/>
                    </w:rPr>
                    <m:t>co</m:t>
                  </m:r>
                  <m:func>
                    <m:funcPr>
                      <m:ctrlPr>
                        <w:rPr>
                          <w:rFonts w:ascii="Cambria Math" w:hAnsi="Cambria Math"/>
                          <w:i/>
                          <w:iCs/>
                          <w:sz w:val="28"/>
                          <w:szCs w:val="28"/>
                          <w:lang w:val="kk-KZ"/>
                        </w:rPr>
                      </m:ctrlPr>
                    </m:funcPr>
                    <m:fName>
                      <m:r>
                        <m:rPr>
                          <m:sty m:val="p"/>
                        </m:rPr>
                        <w:rPr>
                          <w:rFonts w:ascii="Cambria Math" w:hAnsi="Cambria Math"/>
                          <w:sz w:val="28"/>
                          <w:szCs w:val="28"/>
                          <w:lang w:val="kk-KZ"/>
                        </w:rPr>
                        <m:t>s</m:t>
                      </m:r>
                      <m:ctrlPr>
                        <w:rPr>
                          <w:rFonts w:ascii="Cambria Math" w:hAnsi="Cambria Math"/>
                          <w:iCs/>
                          <w:sz w:val="28"/>
                          <w:szCs w:val="28"/>
                          <w:lang w:val="kk-KZ"/>
                        </w:rPr>
                      </m:ctrlPr>
                    </m:fName>
                    <m:e>
                      <m:r>
                        <w:rPr>
                          <w:rFonts w:ascii="Cambria Math" w:hAnsi="Cambria Math"/>
                          <w:sz w:val="28"/>
                          <w:szCs w:val="28"/>
                          <w:lang w:val="kk-KZ"/>
                        </w:rPr>
                        <m:t>θ</m:t>
                      </m:r>
                    </m:e>
                  </m:func>
                </m:e>
                <m:e>
                  <m:r>
                    <m:rPr>
                      <m:sty m:val="p"/>
                    </m:rPr>
                    <w:rPr>
                      <w:rFonts w:ascii="Cambria Math" w:hAnsi="Cambria Math"/>
                      <w:sz w:val="28"/>
                      <w:szCs w:val="28"/>
                      <w:lang w:val="kk-KZ"/>
                    </w:rPr>
                    <m:t>si</m:t>
                  </m:r>
                  <m:func>
                    <m:funcPr>
                      <m:ctrlPr>
                        <w:rPr>
                          <w:rFonts w:ascii="Cambria Math" w:hAnsi="Cambria Math"/>
                          <w:i/>
                          <w:iCs/>
                          <w:sz w:val="28"/>
                          <w:szCs w:val="28"/>
                          <w:lang w:val="kk-KZ"/>
                        </w:rPr>
                      </m:ctrlPr>
                    </m:funcPr>
                    <m:fName>
                      <m:r>
                        <m:rPr>
                          <m:sty m:val="p"/>
                        </m:rPr>
                        <w:rPr>
                          <w:rFonts w:ascii="Cambria Math" w:hAnsi="Cambria Math"/>
                          <w:sz w:val="28"/>
                          <w:szCs w:val="28"/>
                          <w:lang w:val="kk-KZ"/>
                        </w:rPr>
                        <m:t>n</m:t>
                      </m:r>
                      <m:ctrlPr>
                        <w:rPr>
                          <w:rFonts w:ascii="Cambria Math" w:hAnsi="Cambria Math"/>
                          <w:iCs/>
                          <w:sz w:val="28"/>
                          <w:szCs w:val="28"/>
                          <w:lang w:val="kk-KZ"/>
                        </w:rPr>
                      </m:ctrlPr>
                    </m:fName>
                    <m:e>
                      <m:r>
                        <w:rPr>
                          <w:rFonts w:ascii="Cambria Math" w:hAnsi="Cambria Math"/>
                          <w:sz w:val="28"/>
                          <w:szCs w:val="28"/>
                          <w:lang w:val="kk-KZ"/>
                        </w:rPr>
                        <m:t>θ</m:t>
                      </m:r>
                    </m:e>
                  </m:func>
                </m:e>
              </m:mr>
              <m:mr>
                <m:e>
                  <m:r>
                    <w:rPr>
                      <w:rFonts w:ascii="Cambria Math" w:hAnsi="Cambria Math"/>
                      <w:sz w:val="28"/>
                      <w:szCs w:val="28"/>
                      <w:lang w:val="kk-KZ"/>
                    </w:rPr>
                    <m:t>0</m:t>
                  </m:r>
                </m:e>
                <m:e>
                  <m:r>
                    <w:rPr>
                      <w:rFonts w:ascii="Cambria Math" w:hAnsi="Cambria Math"/>
                      <w:sz w:val="28"/>
                      <w:szCs w:val="28"/>
                      <w:lang w:val="kk-KZ"/>
                    </w:rPr>
                    <m:t>-</m:t>
                  </m:r>
                  <m:r>
                    <m:rPr>
                      <m:sty m:val="p"/>
                    </m:rPr>
                    <w:rPr>
                      <w:rFonts w:ascii="Cambria Math" w:hAnsi="Cambria Math"/>
                      <w:sz w:val="28"/>
                      <w:szCs w:val="28"/>
                      <w:lang w:val="kk-KZ"/>
                    </w:rPr>
                    <m:t>si</m:t>
                  </m:r>
                  <m:func>
                    <m:funcPr>
                      <m:ctrlPr>
                        <w:rPr>
                          <w:rFonts w:ascii="Cambria Math" w:hAnsi="Cambria Math"/>
                          <w:i/>
                          <w:iCs/>
                          <w:sz w:val="28"/>
                          <w:szCs w:val="28"/>
                          <w:lang w:val="kk-KZ"/>
                        </w:rPr>
                      </m:ctrlPr>
                    </m:funcPr>
                    <m:fName>
                      <m:r>
                        <m:rPr>
                          <m:sty m:val="p"/>
                        </m:rPr>
                        <w:rPr>
                          <w:rFonts w:ascii="Cambria Math" w:hAnsi="Cambria Math"/>
                          <w:sz w:val="28"/>
                          <w:szCs w:val="28"/>
                          <w:lang w:val="kk-KZ"/>
                        </w:rPr>
                        <m:t>n</m:t>
                      </m:r>
                      <m:ctrlPr>
                        <w:rPr>
                          <w:rFonts w:ascii="Cambria Math" w:hAnsi="Cambria Math"/>
                          <w:iCs/>
                          <w:sz w:val="28"/>
                          <w:szCs w:val="28"/>
                          <w:lang w:val="kk-KZ"/>
                        </w:rPr>
                      </m:ctrlPr>
                    </m:fName>
                    <m:e>
                      <m:r>
                        <w:rPr>
                          <w:rFonts w:ascii="Cambria Math" w:hAnsi="Cambria Math"/>
                          <w:sz w:val="28"/>
                          <w:szCs w:val="28"/>
                          <w:lang w:val="kk-KZ"/>
                        </w:rPr>
                        <m:t>θ</m:t>
                      </m:r>
                    </m:e>
                  </m:func>
                </m:e>
                <m:e>
                  <m:r>
                    <m:rPr>
                      <m:sty m:val="p"/>
                    </m:rPr>
                    <w:rPr>
                      <w:rFonts w:ascii="Cambria Math" w:hAnsi="Cambria Math"/>
                      <w:sz w:val="28"/>
                      <w:szCs w:val="28"/>
                      <w:lang w:val="kk-KZ"/>
                    </w:rPr>
                    <m:t>co</m:t>
                  </m:r>
                  <m:func>
                    <m:funcPr>
                      <m:ctrlPr>
                        <w:rPr>
                          <w:rFonts w:ascii="Cambria Math" w:hAnsi="Cambria Math"/>
                          <w:i/>
                          <w:iCs/>
                          <w:sz w:val="28"/>
                          <w:szCs w:val="28"/>
                          <w:lang w:val="kk-KZ"/>
                        </w:rPr>
                      </m:ctrlPr>
                    </m:funcPr>
                    <m:fName>
                      <m:r>
                        <m:rPr>
                          <m:sty m:val="p"/>
                        </m:rPr>
                        <w:rPr>
                          <w:rFonts w:ascii="Cambria Math" w:hAnsi="Cambria Math"/>
                          <w:sz w:val="28"/>
                          <w:szCs w:val="28"/>
                          <w:lang w:val="kk-KZ"/>
                        </w:rPr>
                        <m:t>s</m:t>
                      </m:r>
                      <m:ctrlPr>
                        <w:rPr>
                          <w:rFonts w:ascii="Cambria Math" w:hAnsi="Cambria Math"/>
                          <w:iCs/>
                          <w:sz w:val="28"/>
                          <w:szCs w:val="28"/>
                          <w:lang w:val="kk-KZ"/>
                        </w:rPr>
                      </m:ctrlPr>
                    </m:fName>
                    <m:e>
                      <m:r>
                        <w:rPr>
                          <w:rFonts w:ascii="Cambria Math" w:hAnsi="Cambria Math"/>
                          <w:sz w:val="28"/>
                          <w:szCs w:val="28"/>
                          <w:lang w:val="kk-KZ"/>
                        </w:rPr>
                        <m:t>θ</m:t>
                      </m:r>
                    </m:e>
                  </m:func>
                </m:e>
              </m:mr>
            </m:m>
          </m:e>
        </m:d>
        <m:r>
          <w:rPr>
            <w:rFonts w:ascii="Cambria Math" w:hAnsi="Cambria Math"/>
            <w:sz w:val="28"/>
            <w:szCs w:val="28"/>
            <w:lang w:val="kk-KZ"/>
          </w:rPr>
          <m:t>.</m:t>
        </m:r>
      </m:oMath>
      <w:r>
        <w:rPr>
          <w:iCs/>
          <w:sz w:val="28"/>
          <w:szCs w:val="28"/>
          <w:lang w:val="kk-KZ"/>
        </w:rPr>
        <w:t xml:space="preserve"> </w:t>
      </w:r>
      <w:r w:rsidR="00A31891" w:rsidRPr="0072065D">
        <w:rPr>
          <w:iCs/>
          <w:sz w:val="28"/>
          <w:szCs w:val="28"/>
        </w:rPr>
        <w:tab/>
      </w:r>
      <w:r w:rsidR="00A31891" w:rsidRPr="0072065D">
        <w:rPr>
          <w:iCs/>
          <w:sz w:val="28"/>
          <w:szCs w:val="28"/>
        </w:rPr>
        <w:tab/>
      </w:r>
      <w:r w:rsidRPr="00D967C7">
        <w:rPr>
          <w:iCs/>
          <w:sz w:val="28"/>
          <w:szCs w:val="28"/>
          <w:lang w:val="kk-KZ"/>
        </w:rPr>
        <w:t>(</w:t>
      </w:r>
      <w:r>
        <w:rPr>
          <w:iCs/>
          <w:sz w:val="28"/>
          <w:szCs w:val="28"/>
          <w:lang w:val="kk-KZ"/>
        </w:rPr>
        <w:t>1.50)</w:t>
      </w:r>
    </w:p>
    <w:p w14:paraId="3B34B3D8" w14:textId="7EE14378" w:rsidR="00D967C7" w:rsidRDefault="00D967C7" w:rsidP="00D967C7">
      <w:pPr>
        <w:pStyle w:val="a4"/>
        <w:spacing w:before="0" w:beforeAutospacing="0" w:after="0" w:afterAutospacing="0"/>
        <w:jc w:val="right"/>
        <w:rPr>
          <w:iCs/>
          <w:sz w:val="28"/>
          <w:szCs w:val="28"/>
          <w:lang w:val="ru-KZ"/>
        </w:rPr>
      </w:pPr>
    </w:p>
    <w:p w14:paraId="53965652" w14:textId="6A02F3D7" w:rsidR="00D967C7" w:rsidRPr="0072065D" w:rsidRDefault="00D967C7" w:rsidP="00D967C7">
      <w:pPr>
        <w:pStyle w:val="a4"/>
        <w:spacing w:before="0" w:beforeAutospacing="0" w:after="0" w:afterAutospacing="0"/>
        <w:ind w:firstLine="720"/>
        <w:jc w:val="both"/>
        <w:rPr>
          <w:iCs/>
          <w:sz w:val="28"/>
          <w:szCs w:val="28"/>
        </w:rPr>
      </w:pPr>
      <w:r w:rsidRPr="00D967C7">
        <w:rPr>
          <w:iCs/>
          <w:sz w:val="28"/>
          <w:szCs w:val="28"/>
        </w:rPr>
        <w:t>В заключение можно вычислить квадрупольный момент массы в системе координат источника без учета TT-калибровки, затем преобразовать его в систему координат наблюдателя с помощью уравнения (1.49), после чего поляризации гравитационных волн, наблюдаемые в данной системе, определяются уравнением (1.48).</w:t>
      </w:r>
    </w:p>
    <w:p w14:paraId="242B39E7" w14:textId="77777777" w:rsidR="00A31891" w:rsidRPr="0072065D" w:rsidRDefault="00A31891" w:rsidP="00D967C7">
      <w:pPr>
        <w:pStyle w:val="a4"/>
        <w:spacing w:before="0" w:beforeAutospacing="0" w:after="0" w:afterAutospacing="0"/>
        <w:ind w:firstLine="720"/>
        <w:jc w:val="both"/>
        <w:rPr>
          <w:iCs/>
          <w:sz w:val="28"/>
          <w:szCs w:val="28"/>
        </w:rPr>
      </w:pPr>
    </w:p>
    <w:p w14:paraId="3DA74CFA" w14:textId="0A808658" w:rsidR="00331BEA" w:rsidRPr="00187DAE" w:rsidRDefault="00BD3774" w:rsidP="006F75DC">
      <w:pPr>
        <w:pStyle w:val="a4"/>
        <w:spacing w:before="0" w:beforeAutospacing="0" w:after="0" w:afterAutospacing="0"/>
        <w:ind w:firstLine="709"/>
        <w:jc w:val="both"/>
        <w:outlineLvl w:val="2"/>
        <w:rPr>
          <w:b/>
          <w:bCs/>
          <w:iCs/>
          <w:sz w:val="28"/>
          <w:szCs w:val="28"/>
        </w:rPr>
      </w:pPr>
      <w:bookmarkStart w:id="24" w:name="_Toc190783617"/>
      <w:r w:rsidRPr="00BD3774">
        <w:rPr>
          <w:b/>
          <w:bCs/>
          <w:iCs/>
          <w:sz w:val="28"/>
          <w:szCs w:val="28"/>
        </w:rPr>
        <w:t>1.1.4 Энергия, переносимая гравитационными волнами</w:t>
      </w:r>
      <w:bookmarkEnd w:id="24"/>
    </w:p>
    <w:p w14:paraId="1CCD5499" w14:textId="0498F2B4" w:rsidR="009C2B81" w:rsidRPr="009C2B81" w:rsidRDefault="009C2B81" w:rsidP="009C2B81">
      <w:pPr>
        <w:pStyle w:val="a4"/>
        <w:spacing w:before="0" w:beforeAutospacing="0" w:after="0" w:afterAutospacing="0"/>
        <w:ind w:firstLine="709"/>
        <w:jc w:val="both"/>
        <w:rPr>
          <w:iCs/>
          <w:sz w:val="28"/>
          <w:szCs w:val="28"/>
          <w:lang w:val="ru-KZ"/>
        </w:rPr>
      </w:pPr>
      <w:r w:rsidRPr="009C2B81">
        <w:rPr>
          <w:iCs/>
          <w:sz w:val="28"/>
          <w:szCs w:val="28"/>
          <w:lang w:val="ru-KZ"/>
        </w:rPr>
        <w:t>Гравитационные волны переносят энергию, однако определение энергии гравитационных волн сталкивается с рядом концептуальных трудностей [5].</w:t>
      </w:r>
      <w:r>
        <w:rPr>
          <w:iCs/>
          <w:sz w:val="28"/>
          <w:szCs w:val="28"/>
          <w:lang w:val="ru-KZ"/>
        </w:rPr>
        <w:t xml:space="preserve"> </w:t>
      </w:r>
      <w:r w:rsidRPr="009C2B81">
        <w:rPr>
          <w:iCs/>
          <w:sz w:val="28"/>
          <w:szCs w:val="28"/>
          <w:lang w:val="ru-KZ"/>
        </w:rPr>
        <w:t>Во-первых, энергия гравитационных полей не может быть определена локально, как это возможно для электромагнитных полей. Электромагнитные поля по своей природе являются материей, которая "имеет массу", искривляет пространство-время и оставляет наблюдаемые следы. В случае гравитационных полей это не так.</w:t>
      </w:r>
      <w:r>
        <w:rPr>
          <w:iCs/>
          <w:sz w:val="28"/>
          <w:szCs w:val="28"/>
          <w:lang w:val="ru-KZ"/>
        </w:rPr>
        <w:t xml:space="preserve"> </w:t>
      </w:r>
      <w:r w:rsidRPr="009C2B81">
        <w:rPr>
          <w:iCs/>
          <w:sz w:val="28"/>
          <w:szCs w:val="28"/>
          <w:lang w:val="ru-KZ"/>
        </w:rPr>
        <w:t>Принцип эквивалентности утверждает, что локальная кривизна всегда может быть устранена с помощью преобразований координат. Без гравитационного поля нельзя однозначно определить локальную гравитационную энергию.</w:t>
      </w:r>
      <w:r>
        <w:rPr>
          <w:iCs/>
          <w:sz w:val="28"/>
          <w:szCs w:val="28"/>
          <w:lang w:val="ru-KZ"/>
        </w:rPr>
        <w:t xml:space="preserve"> </w:t>
      </w:r>
      <w:r w:rsidRPr="009C2B81">
        <w:rPr>
          <w:iCs/>
          <w:sz w:val="28"/>
          <w:szCs w:val="28"/>
          <w:lang w:val="ru-KZ"/>
        </w:rPr>
        <w:t>Таким образом, гравитационная энергия, включая энергию гравитационных волн, всегда должна определяться на макроскопическом уровне.</w:t>
      </w:r>
      <w:r>
        <w:rPr>
          <w:iCs/>
          <w:sz w:val="28"/>
          <w:szCs w:val="28"/>
          <w:lang w:val="ru-KZ"/>
        </w:rPr>
        <w:t xml:space="preserve"> </w:t>
      </w:r>
      <w:r w:rsidRPr="009C2B81">
        <w:rPr>
          <w:iCs/>
          <w:sz w:val="28"/>
          <w:szCs w:val="28"/>
          <w:lang w:val="ru-KZ"/>
        </w:rPr>
        <w:t>Во-вторых, при рассмотрении энергии гравитационных волн (</w:t>
      </w:r>
      <w:proofErr w:type="gramStart"/>
      <w:r w:rsidRPr="009C2B81">
        <w:rPr>
          <w:iCs/>
          <w:sz w:val="28"/>
          <w:szCs w:val="28"/>
          <w:lang w:val="ru-KZ"/>
        </w:rPr>
        <w:t>т.е.</w:t>
      </w:r>
      <w:proofErr w:type="gramEnd"/>
      <w:r w:rsidRPr="009C2B81">
        <w:rPr>
          <w:iCs/>
          <w:sz w:val="28"/>
          <w:szCs w:val="28"/>
          <w:lang w:val="ru-KZ"/>
        </w:rPr>
        <w:t xml:space="preserve"> их тензоров энергии-импульса) необходимо учитывать их влияние в уравнениях поля Эйнштейна, так как они, в свою очередь, искривляют фоновое пространство-время.</w:t>
      </w:r>
      <w:r>
        <w:rPr>
          <w:iCs/>
          <w:sz w:val="28"/>
          <w:szCs w:val="28"/>
          <w:lang w:val="ru-KZ"/>
        </w:rPr>
        <w:t xml:space="preserve"> </w:t>
      </w:r>
      <w:r w:rsidRPr="009C2B81">
        <w:rPr>
          <w:iCs/>
          <w:sz w:val="28"/>
          <w:szCs w:val="28"/>
          <w:lang w:val="ru-KZ"/>
        </w:rPr>
        <w:t xml:space="preserve">В предыдущих разделах мы рассматривали возмущения плоского пространства-времени, чтобы выделить </w:t>
      </w:r>
      <w:r w:rsidRPr="009C2B81">
        <w:rPr>
          <w:iCs/>
          <w:sz w:val="28"/>
          <w:szCs w:val="28"/>
          <w:lang w:val="ru-KZ"/>
        </w:rPr>
        <w:lastRenderedPageBreak/>
        <w:t xml:space="preserve">гравитационные волны. Теперь, с учётом искривлённого фона, необходимо обеспечить, чтобы длина волны гравитационных волн </w:t>
      </w:r>
      <m:oMath>
        <m:sSub>
          <m:sSubPr>
            <m:ctrlPr>
              <w:rPr>
                <w:rFonts w:ascii="Cambria Math" w:hAnsi="Cambria Math"/>
                <w:i/>
                <w:iCs/>
                <w:sz w:val="28"/>
                <w:szCs w:val="28"/>
                <w:lang w:val="ru-KZ"/>
              </w:rPr>
            </m:ctrlPr>
          </m:sSubPr>
          <m:e>
            <m:r>
              <w:rPr>
                <w:rFonts w:ascii="Cambria Math" w:hAnsi="Cambria Math"/>
                <w:sz w:val="28"/>
                <w:szCs w:val="28"/>
                <w:lang w:val="ru-KZ"/>
              </w:rPr>
              <m:t>λ</m:t>
            </m:r>
          </m:e>
          <m:sub>
            <m:r>
              <w:rPr>
                <w:rFonts w:ascii="Cambria Math" w:hAnsi="Cambria Math"/>
                <w:sz w:val="28"/>
                <w:szCs w:val="28"/>
                <w:lang w:val="ru-KZ"/>
              </w:rPr>
              <m:t>GW</m:t>
            </m:r>
          </m:sub>
        </m:sSub>
      </m:oMath>
      <w:r w:rsidR="00F16A9B">
        <w:rPr>
          <w:iCs/>
          <w:sz w:val="28"/>
          <w:szCs w:val="28"/>
          <w:lang w:val="ru-KZ"/>
        </w:rPr>
        <w:t xml:space="preserve"> </w:t>
      </w:r>
      <w:r w:rsidRPr="009C2B81">
        <w:rPr>
          <w:iCs/>
          <w:sz w:val="28"/>
          <w:szCs w:val="28"/>
          <w:lang w:val="ru-KZ"/>
        </w:rPr>
        <w:t xml:space="preserve"> была значительно меньше масштаба пространственных изменений фонового гравитационного поля </w:t>
      </w:r>
      <m:oMath>
        <m:sSub>
          <m:sSubPr>
            <m:ctrlPr>
              <w:rPr>
                <w:rFonts w:ascii="Cambria Math" w:hAnsi="Cambria Math"/>
                <w:i/>
                <w:iCs/>
                <w:sz w:val="28"/>
                <w:szCs w:val="28"/>
                <w:lang w:val="ru-KZ"/>
              </w:rPr>
            </m:ctrlPr>
          </m:sSubPr>
          <m:e>
            <m:r>
              <w:rPr>
                <w:rFonts w:ascii="Cambria Math" w:hAnsi="Cambria Math"/>
                <w:sz w:val="28"/>
                <w:szCs w:val="28"/>
                <w:lang w:val="ru-KZ"/>
              </w:rPr>
              <m:t>L</m:t>
            </m:r>
          </m:e>
          <m:sub>
            <m:r>
              <w:rPr>
                <w:rFonts w:ascii="Cambria Math" w:hAnsi="Cambria Math"/>
                <w:sz w:val="28"/>
                <w:szCs w:val="28"/>
                <w:lang w:val="ru-KZ"/>
              </w:rPr>
              <m:t>BG</m:t>
            </m:r>
          </m:sub>
        </m:sSub>
      </m:oMath>
      <w:r w:rsidRPr="009C2B81">
        <w:rPr>
          <w:iCs/>
          <w:sz w:val="28"/>
          <w:szCs w:val="28"/>
          <w:lang w:val="ru-KZ"/>
        </w:rPr>
        <w:t xml:space="preserve"> </w:t>
      </w:r>
      <w:r w:rsidR="00F16A9B">
        <w:rPr>
          <w:iCs/>
          <w:sz w:val="28"/>
          <w:szCs w:val="28"/>
          <w:lang w:val="ru-KZ"/>
        </w:rPr>
        <w:t xml:space="preserve"> </w:t>
      </w:r>
      <w:r w:rsidRPr="009C2B81">
        <w:rPr>
          <w:iCs/>
          <w:sz w:val="28"/>
          <w:szCs w:val="28"/>
          <w:lang w:val="ru-KZ"/>
        </w:rPr>
        <w:t xml:space="preserve">, </w:t>
      </w:r>
      <w:proofErr w:type="gramStart"/>
      <w:r w:rsidRPr="009C2B81">
        <w:rPr>
          <w:iCs/>
          <w:sz w:val="28"/>
          <w:szCs w:val="28"/>
          <w:lang w:val="ru-KZ"/>
        </w:rPr>
        <w:t>т.е.</w:t>
      </w:r>
      <w:proofErr w:type="gramEnd"/>
      <w:r w:rsidRPr="009C2B81">
        <w:rPr>
          <w:iCs/>
          <w:sz w:val="28"/>
          <w:szCs w:val="28"/>
          <w:lang w:val="ru-KZ"/>
        </w:rPr>
        <w:t xml:space="preserve"> </w:t>
      </w:r>
      <m:oMath>
        <m:sSub>
          <m:sSubPr>
            <m:ctrlPr>
              <w:rPr>
                <w:rFonts w:ascii="Cambria Math" w:hAnsi="Cambria Math"/>
                <w:i/>
                <w:iCs/>
                <w:sz w:val="28"/>
                <w:szCs w:val="28"/>
                <w:lang w:val="ru-KZ"/>
              </w:rPr>
            </m:ctrlPr>
          </m:sSubPr>
          <m:e>
            <m:r>
              <w:rPr>
                <w:rFonts w:ascii="Cambria Math" w:hAnsi="Cambria Math"/>
                <w:sz w:val="28"/>
                <w:szCs w:val="28"/>
                <w:lang w:val="ru-KZ"/>
              </w:rPr>
              <m:t>λ</m:t>
            </m:r>
          </m:e>
          <m:sub>
            <m:r>
              <w:rPr>
                <w:rFonts w:ascii="Cambria Math" w:hAnsi="Cambria Math"/>
                <w:sz w:val="28"/>
                <w:szCs w:val="28"/>
                <w:lang w:val="ru-KZ"/>
              </w:rPr>
              <m:t>GW</m:t>
            </m:r>
          </m:sub>
        </m:sSub>
        <m:r>
          <w:rPr>
            <w:rFonts w:ascii="Cambria Math" w:hAnsi="Cambria Math"/>
            <w:sz w:val="28"/>
            <w:szCs w:val="28"/>
            <w:lang w:val="ru-KZ"/>
          </w:rPr>
          <m:t>≪</m:t>
        </m:r>
        <m:sSub>
          <m:sSubPr>
            <m:ctrlPr>
              <w:rPr>
                <w:rFonts w:ascii="Cambria Math" w:hAnsi="Cambria Math"/>
                <w:i/>
                <w:iCs/>
                <w:sz w:val="28"/>
                <w:szCs w:val="28"/>
                <w:lang w:val="ru-KZ"/>
              </w:rPr>
            </m:ctrlPr>
          </m:sSubPr>
          <m:e>
            <m:r>
              <w:rPr>
                <w:rFonts w:ascii="Cambria Math" w:hAnsi="Cambria Math"/>
                <w:sz w:val="28"/>
                <w:szCs w:val="28"/>
                <w:lang w:val="ru-KZ"/>
              </w:rPr>
              <m:t>L</m:t>
            </m:r>
          </m:e>
          <m:sub>
            <m:r>
              <w:rPr>
                <w:rFonts w:ascii="Cambria Math" w:hAnsi="Cambria Math"/>
                <w:sz w:val="28"/>
                <w:szCs w:val="28"/>
                <w:lang w:val="ru-KZ"/>
              </w:rPr>
              <m:t>BG</m:t>
            </m:r>
          </m:sub>
        </m:sSub>
      </m:oMath>
      <w:r w:rsidR="00F16A9B">
        <w:rPr>
          <w:iCs/>
          <w:sz w:val="28"/>
          <w:szCs w:val="28"/>
          <w:lang w:val="ru-KZ"/>
        </w:rPr>
        <w:t xml:space="preserve">  </w:t>
      </w:r>
      <w:r w:rsidRPr="009C2B81">
        <w:rPr>
          <w:iCs/>
          <w:sz w:val="28"/>
          <w:szCs w:val="28"/>
          <w:lang w:val="ru-KZ"/>
        </w:rPr>
        <w:t>.</w:t>
      </w:r>
      <w:r>
        <w:rPr>
          <w:iCs/>
          <w:sz w:val="28"/>
          <w:szCs w:val="28"/>
          <w:lang w:val="ru-KZ"/>
        </w:rPr>
        <w:t xml:space="preserve"> </w:t>
      </w:r>
      <w:r w:rsidRPr="009C2B81">
        <w:rPr>
          <w:iCs/>
          <w:sz w:val="28"/>
          <w:szCs w:val="28"/>
          <w:lang w:val="ru-KZ"/>
        </w:rPr>
        <w:t>Только при выполнении этих условий имеет смысл обсуждать энергию гравитационных волн.</w:t>
      </w:r>
    </w:p>
    <w:p w14:paraId="295829D4" w14:textId="19F0A37B" w:rsidR="009C2B81" w:rsidRPr="0072065D" w:rsidRDefault="009C2B81" w:rsidP="009C2B81">
      <w:pPr>
        <w:pStyle w:val="a4"/>
        <w:spacing w:before="0" w:beforeAutospacing="0" w:after="0" w:afterAutospacing="0"/>
        <w:ind w:firstLine="709"/>
        <w:jc w:val="both"/>
        <w:rPr>
          <w:iCs/>
          <w:sz w:val="28"/>
          <w:szCs w:val="28"/>
        </w:rPr>
      </w:pPr>
      <w:r>
        <w:rPr>
          <w:iCs/>
          <w:sz w:val="28"/>
          <w:szCs w:val="28"/>
          <w:lang w:val="kk-KZ"/>
        </w:rPr>
        <w:t>У</w:t>
      </w:r>
      <w:r w:rsidRPr="009C2B81">
        <w:rPr>
          <w:iCs/>
          <w:sz w:val="28"/>
          <w:szCs w:val="28"/>
        </w:rPr>
        <w:t>равнения поля Эйнштейна могут быть переписаны в следующем виде:</w:t>
      </w:r>
    </w:p>
    <w:p w14:paraId="5C7027A6" w14:textId="77777777" w:rsidR="00A31891" w:rsidRPr="0072065D" w:rsidRDefault="00A31891" w:rsidP="009C2B81">
      <w:pPr>
        <w:pStyle w:val="a4"/>
        <w:spacing w:before="0" w:beforeAutospacing="0" w:after="0" w:afterAutospacing="0"/>
        <w:ind w:firstLine="709"/>
        <w:jc w:val="both"/>
        <w:rPr>
          <w:iCs/>
          <w:sz w:val="28"/>
          <w:szCs w:val="28"/>
        </w:rPr>
      </w:pPr>
    </w:p>
    <w:p w14:paraId="764B5543" w14:textId="6595A4FC" w:rsidR="00815F07" w:rsidRPr="0072065D" w:rsidRDefault="00000000" w:rsidP="00815F07">
      <w:pPr>
        <w:pStyle w:val="a4"/>
        <w:spacing w:before="0" w:beforeAutospacing="0" w:after="0" w:afterAutospacing="0"/>
        <w:ind w:firstLine="709"/>
        <w:jc w:val="right"/>
        <w:rPr>
          <w:iCs/>
          <w:sz w:val="28"/>
          <w:szCs w:val="28"/>
        </w:rPr>
      </w:pPr>
      <m:oMath>
        <m:sSub>
          <m:sSubPr>
            <m:ctrlPr>
              <w:rPr>
                <w:rFonts w:ascii="Cambria Math" w:hAnsi="Cambria Math"/>
                <w:iCs/>
                <w:sz w:val="28"/>
                <w:szCs w:val="28"/>
                <w:lang w:val="en-US"/>
              </w:rPr>
            </m:ctrlPr>
          </m:sSubPr>
          <m:e>
            <m:r>
              <w:rPr>
                <w:rFonts w:ascii="Cambria Math" w:hAnsi="Cambria Math"/>
                <w:sz w:val="28"/>
                <w:szCs w:val="28"/>
                <w:lang w:val="en-US"/>
              </w:rPr>
              <m:t>R</m:t>
            </m:r>
          </m:e>
          <m:sub>
            <m:r>
              <w:rPr>
                <w:rFonts w:ascii="Cambria Math" w:hAnsi="Cambria Math"/>
                <w:sz w:val="28"/>
                <w:szCs w:val="28"/>
                <w:lang w:val="en-US"/>
              </w:rPr>
              <m:t>μν</m:t>
            </m:r>
          </m:sub>
        </m:sSub>
        <m:r>
          <w:rPr>
            <w:rFonts w:ascii="Cambria Math" w:hAnsi="Cambria Math"/>
            <w:sz w:val="28"/>
            <w:szCs w:val="28"/>
          </w:rPr>
          <m:t>=8</m:t>
        </m:r>
        <m:r>
          <w:rPr>
            <w:rFonts w:ascii="Cambria Math" w:hAnsi="Cambria Math"/>
            <w:sz w:val="28"/>
            <w:szCs w:val="28"/>
            <w:lang w:val="en-US"/>
          </w:rPr>
          <m:t>πG</m:t>
        </m:r>
        <m:d>
          <m:dPr>
            <m:ctrlPr>
              <w:rPr>
                <w:rFonts w:ascii="Cambria Math" w:hAnsi="Cambria Math"/>
                <w:iCs/>
                <w:sz w:val="28"/>
                <w:szCs w:val="28"/>
                <w:lang w:val="en-US"/>
              </w:rPr>
            </m:ctrlPr>
          </m:dPr>
          <m:e>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μν</m:t>
                </m:r>
              </m:sub>
            </m:sSub>
            <m:r>
              <w:rPr>
                <w:rFonts w:ascii="Cambria Math" w:hAnsi="Cambria Math"/>
                <w:sz w:val="28"/>
                <w:szCs w:val="28"/>
              </w:rPr>
              <m:t>-</m:t>
            </m:r>
            <m:f>
              <m:fPr>
                <m:ctrlPr>
                  <w:rPr>
                    <w:rFonts w:ascii="Cambria Math" w:hAnsi="Cambria Math"/>
                    <w:iCs/>
                    <w:sz w:val="28"/>
                    <w:szCs w:val="28"/>
                    <w:lang w:val="en-US"/>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iCs/>
                    <w:sz w:val="28"/>
                    <w:szCs w:val="28"/>
                    <w:lang w:val="en-US"/>
                  </w:rPr>
                </m:ctrlPr>
              </m:sSubPr>
              <m:e>
                <m:r>
                  <w:rPr>
                    <w:rFonts w:ascii="Cambria Math" w:hAnsi="Cambria Math"/>
                    <w:sz w:val="28"/>
                    <w:szCs w:val="28"/>
                    <w:lang w:val="en-US"/>
                  </w:rPr>
                  <m:t>g</m:t>
                </m:r>
              </m:e>
              <m:sub>
                <m:r>
                  <w:rPr>
                    <w:rFonts w:ascii="Cambria Math" w:hAnsi="Cambria Math"/>
                    <w:sz w:val="28"/>
                    <w:szCs w:val="28"/>
                    <w:lang w:val="en-US"/>
                  </w:rPr>
                  <m:t>μν</m:t>
                </m:r>
              </m:sub>
            </m:sSub>
            <m:r>
              <w:rPr>
                <w:rFonts w:ascii="Cambria Math" w:hAnsi="Cambria Math"/>
                <w:sz w:val="28"/>
                <w:szCs w:val="28"/>
                <w:lang w:val="en-US"/>
              </w:rPr>
              <m:t>T</m:t>
            </m:r>
          </m:e>
        </m:d>
        <m:r>
          <w:rPr>
            <w:rFonts w:ascii="Cambria Math" w:hAnsi="Cambria Math"/>
            <w:sz w:val="28"/>
            <w:szCs w:val="28"/>
          </w:rPr>
          <m:t>,</m:t>
        </m:r>
      </m:oMath>
      <w:r w:rsidR="00815F07" w:rsidRPr="00187DAE">
        <w:rPr>
          <w:iCs/>
          <w:sz w:val="28"/>
          <w:szCs w:val="28"/>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sidR="00815F07" w:rsidRPr="00187DAE">
        <w:rPr>
          <w:iCs/>
          <w:sz w:val="28"/>
          <w:szCs w:val="28"/>
        </w:rPr>
        <w:t>(1.51)</w:t>
      </w:r>
    </w:p>
    <w:p w14:paraId="1FFC7E3C" w14:textId="77777777" w:rsidR="00A31891" w:rsidRPr="0072065D" w:rsidRDefault="00A31891" w:rsidP="00815F07">
      <w:pPr>
        <w:pStyle w:val="a4"/>
        <w:spacing w:before="0" w:beforeAutospacing="0" w:after="0" w:afterAutospacing="0"/>
        <w:ind w:firstLine="709"/>
        <w:jc w:val="right"/>
        <w:rPr>
          <w:iCs/>
          <w:sz w:val="28"/>
          <w:szCs w:val="28"/>
        </w:rPr>
      </w:pPr>
    </w:p>
    <w:p w14:paraId="07469D8E" w14:textId="020BE498" w:rsidR="00815F07" w:rsidRPr="0072065D" w:rsidRDefault="00815F07" w:rsidP="00815F07">
      <w:pPr>
        <w:pStyle w:val="a4"/>
        <w:spacing w:before="0" w:beforeAutospacing="0" w:after="0" w:afterAutospacing="0"/>
        <w:jc w:val="both"/>
        <w:rPr>
          <w:iCs/>
          <w:sz w:val="28"/>
          <w:szCs w:val="28"/>
        </w:rPr>
      </w:pPr>
      <w:r>
        <w:rPr>
          <w:iCs/>
          <w:sz w:val="28"/>
          <w:szCs w:val="28"/>
          <w:lang w:val="kk-KZ"/>
        </w:rPr>
        <w:t>и</w:t>
      </w:r>
      <w:r w:rsidRPr="00815F07">
        <w:rPr>
          <w:iCs/>
          <w:sz w:val="28"/>
          <w:szCs w:val="28"/>
        </w:rPr>
        <w:t xml:space="preserve"> мы раскладываем тензор Риччи </w:t>
      </w:r>
      <m:oMath>
        <m:sSub>
          <m:sSubPr>
            <m:ctrlPr>
              <w:rPr>
                <w:rFonts w:ascii="Cambria Math" w:hAnsi="Cambria Math"/>
                <w:iCs/>
                <w:sz w:val="28"/>
                <w:szCs w:val="28"/>
                <w:lang w:val="en-US"/>
              </w:rPr>
            </m:ctrlPr>
          </m:sSubPr>
          <m:e>
            <m:r>
              <w:rPr>
                <w:rFonts w:ascii="Cambria Math" w:hAnsi="Cambria Math"/>
                <w:sz w:val="28"/>
                <w:szCs w:val="28"/>
                <w:lang w:val="en-US"/>
              </w:rPr>
              <m:t>R</m:t>
            </m:r>
          </m:e>
          <m:sub>
            <m:r>
              <w:rPr>
                <w:rFonts w:ascii="Cambria Math" w:hAnsi="Cambria Math"/>
                <w:sz w:val="28"/>
                <w:szCs w:val="28"/>
                <w:lang w:val="en-US"/>
              </w:rPr>
              <m:t>μν</m:t>
            </m:r>
          </m:sub>
        </m:sSub>
      </m:oMath>
      <w:r w:rsidR="00F16A9B">
        <w:rPr>
          <w:iCs/>
          <w:sz w:val="28"/>
          <w:szCs w:val="28"/>
        </w:rPr>
        <w:t xml:space="preserve"> </w:t>
      </w:r>
      <w:r w:rsidRPr="00815F07">
        <w:rPr>
          <w:iCs/>
          <w:sz w:val="28"/>
          <w:szCs w:val="28"/>
        </w:rPr>
        <w:t xml:space="preserve"> до порядка</w:t>
      </w:r>
      <w:r>
        <w:rPr>
          <w:iCs/>
          <w:sz w:val="28"/>
          <w:szCs w:val="28"/>
          <w:lang w:val="kk-KZ"/>
        </w:rPr>
        <w:t xml:space="preserve"> </w:t>
      </w:r>
      <m:oMath>
        <m:r>
          <m:rPr>
            <m:scr m:val="script"/>
          </m:rPr>
          <w:rPr>
            <w:rFonts w:ascii="Cambria Math" w:hAnsi="Cambria Math"/>
            <w:sz w:val="28"/>
            <w:szCs w:val="28"/>
            <w:lang w:val="kk-KZ"/>
          </w:rPr>
          <m:t>O</m:t>
        </m:r>
        <m:d>
          <m:dPr>
            <m:ctrlPr>
              <w:rPr>
                <w:rFonts w:ascii="Cambria Math" w:hAnsi="Cambria Math"/>
                <w:i/>
                <w:iCs/>
                <w:sz w:val="28"/>
                <w:szCs w:val="28"/>
                <w:lang w:val="kk-KZ"/>
              </w:rPr>
            </m:ctrlPr>
          </m:dPr>
          <m:e>
            <m:sSup>
              <m:sSupPr>
                <m:ctrlPr>
                  <w:rPr>
                    <w:rFonts w:ascii="Cambria Math" w:hAnsi="Cambria Math"/>
                    <w:iCs/>
                    <w:sz w:val="28"/>
                    <w:szCs w:val="28"/>
                    <w:lang w:val="kk-KZ"/>
                  </w:rPr>
                </m:ctrlPr>
              </m:sSupPr>
              <m:e>
                <m:r>
                  <w:rPr>
                    <w:rFonts w:ascii="Cambria Math" w:hAnsi="Cambria Math"/>
                    <w:sz w:val="28"/>
                    <w:szCs w:val="28"/>
                    <w:lang w:val="kk-KZ"/>
                  </w:rPr>
                  <m:t>h</m:t>
                </m:r>
              </m:e>
              <m:sup>
                <m:r>
                  <w:rPr>
                    <w:rFonts w:ascii="Cambria Math" w:hAnsi="Cambria Math"/>
                    <w:sz w:val="28"/>
                    <w:szCs w:val="28"/>
                    <w:lang w:val="kk-KZ"/>
                  </w:rPr>
                  <m:t>2</m:t>
                </m:r>
              </m:sup>
            </m:sSup>
          </m:e>
        </m:d>
      </m:oMath>
      <w:r w:rsidRPr="00815F07">
        <w:rPr>
          <w:iCs/>
          <w:sz w:val="28"/>
          <w:szCs w:val="28"/>
        </w:rPr>
        <w:t>:</w:t>
      </w:r>
    </w:p>
    <w:p w14:paraId="69E0EB9D" w14:textId="77777777" w:rsidR="00A31891" w:rsidRPr="0072065D" w:rsidRDefault="00A31891" w:rsidP="00815F07">
      <w:pPr>
        <w:pStyle w:val="a4"/>
        <w:spacing w:before="0" w:beforeAutospacing="0" w:after="0" w:afterAutospacing="0"/>
        <w:jc w:val="both"/>
        <w:rPr>
          <w:iCs/>
          <w:sz w:val="28"/>
          <w:szCs w:val="28"/>
        </w:rPr>
      </w:pPr>
    </w:p>
    <w:p w14:paraId="44A6C21F" w14:textId="24B56B6F" w:rsidR="00E1013A" w:rsidRPr="0072065D" w:rsidRDefault="00000000" w:rsidP="00E1013A">
      <w:pPr>
        <w:pStyle w:val="a4"/>
        <w:spacing w:before="0" w:beforeAutospacing="0" w:after="0" w:afterAutospacing="0"/>
        <w:jc w:val="right"/>
        <w:rPr>
          <w:iCs/>
          <w:sz w:val="28"/>
          <w:szCs w:val="28"/>
        </w:rPr>
      </w:pPr>
      <m:oMath>
        <m:sSub>
          <m:sSubPr>
            <m:ctrlPr>
              <w:rPr>
                <w:rFonts w:ascii="Cambria Math" w:hAnsi="Cambria Math"/>
                <w:iCs/>
                <w:sz w:val="28"/>
                <w:szCs w:val="28"/>
                <w:lang w:val="en-US"/>
              </w:rPr>
            </m:ctrlPr>
          </m:sSubPr>
          <m:e>
            <m:r>
              <w:rPr>
                <w:rFonts w:ascii="Cambria Math" w:hAnsi="Cambria Math"/>
                <w:sz w:val="28"/>
                <w:szCs w:val="28"/>
                <w:lang w:val="en-US"/>
              </w:rPr>
              <m:t>R</m:t>
            </m:r>
          </m:e>
          <m:sub>
            <m:r>
              <w:rPr>
                <w:rFonts w:ascii="Cambria Math" w:hAnsi="Cambria Math"/>
                <w:sz w:val="28"/>
                <w:szCs w:val="28"/>
                <w:lang w:val="en-US"/>
              </w:rPr>
              <m:t>μν</m:t>
            </m:r>
          </m:sub>
        </m:sSub>
        <m:r>
          <w:rPr>
            <w:rFonts w:ascii="Cambria Math" w:hAnsi="Cambria Math"/>
            <w:sz w:val="28"/>
            <w:szCs w:val="28"/>
          </w:rPr>
          <m:t>=</m:t>
        </m:r>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μν</m:t>
            </m:r>
          </m:sub>
        </m:sSub>
        <m:r>
          <w:rPr>
            <w:rFonts w:ascii="Cambria Math" w:hAnsi="Cambria Math"/>
            <w:sz w:val="28"/>
            <w:szCs w:val="28"/>
          </w:rPr>
          <m:t>+</m:t>
        </m:r>
        <m:sSubSup>
          <m:sSubSupPr>
            <m:ctrlPr>
              <w:rPr>
                <w:rFonts w:ascii="Cambria Math" w:hAnsi="Cambria Math"/>
                <w:iCs/>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μν</m:t>
            </m:r>
          </m:sub>
          <m:sup>
            <m:d>
              <m:dPr>
                <m:ctrlPr>
                  <w:rPr>
                    <w:rFonts w:ascii="Cambria Math" w:hAnsi="Cambria Math"/>
                    <w:i/>
                    <w:iCs/>
                    <w:sz w:val="28"/>
                    <w:szCs w:val="28"/>
                    <w:lang w:val="en-US"/>
                  </w:rPr>
                </m:ctrlPr>
              </m:dPr>
              <m:e>
                <m:r>
                  <w:rPr>
                    <w:rFonts w:ascii="Cambria Math" w:hAnsi="Cambria Math"/>
                    <w:sz w:val="28"/>
                    <w:szCs w:val="28"/>
                  </w:rPr>
                  <m:t>1</m:t>
                </m:r>
              </m:e>
            </m:d>
          </m:sup>
        </m:sSubSup>
        <m:r>
          <w:rPr>
            <w:rFonts w:ascii="Cambria Math" w:hAnsi="Cambria Math"/>
            <w:sz w:val="28"/>
            <w:szCs w:val="28"/>
          </w:rPr>
          <m:t>+</m:t>
        </m:r>
        <m:sSubSup>
          <m:sSubSupPr>
            <m:ctrlPr>
              <w:rPr>
                <w:rFonts w:ascii="Cambria Math" w:hAnsi="Cambria Math"/>
                <w:iCs/>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μν</m:t>
            </m:r>
          </m:sub>
          <m:sup>
            <m:d>
              <m:dPr>
                <m:ctrlPr>
                  <w:rPr>
                    <w:rFonts w:ascii="Cambria Math" w:hAnsi="Cambria Math"/>
                    <w:i/>
                    <w:iCs/>
                    <w:sz w:val="28"/>
                    <w:szCs w:val="28"/>
                    <w:lang w:val="en-US"/>
                  </w:rPr>
                </m:ctrlPr>
              </m:dPr>
              <m:e>
                <m:r>
                  <w:rPr>
                    <w:rFonts w:ascii="Cambria Math" w:hAnsi="Cambria Math"/>
                    <w:sz w:val="28"/>
                    <w:szCs w:val="28"/>
                  </w:rPr>
                  <m:t>2</m:t>
                </m:r>
              </m:e>
            </m:d>
          </m:sup>
        </m:sSubSup>
        <m:r>
          <w:rPr>
            <w:rFonts w:ascii="Cambria Math" w:hAnsi="Cambria Math"/>
            <w:sz w:val="28"/>
            <w:szCs w:val="28"/>
          </w:rPr>
          <m:t>+…,</m:t>
        </m:r>
      </m:oMath>
      <w:r w:rsidR="00E1013A" w:rsidRPr="00187DAE">
        <w:rPr>
          <w:iCs/>
          <w:sz w:val="28"/>
          <w:szCs w:val="28"/>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sidR="00E1013A" w:rsidRPr="00187DAE">
        <w:rPr>
          <w:iCs/>
          <w:sz w:val="28"/>
          <w:szCs w:val="28"/>
        </w:rPr>
        <w:t>(1.52)</w:t>
      </w:r>
    </w:p>
    <w:p w14:paraId="638011BE" w14:textId="77777777" w:rsidR="00A31891" w:rsidRPr="0072065D" w:rsidRDefault="00A31891" w:rsidP="00E1013A">
      <w:pPr>
        <w:pStyle w:val="a4"/>
        <w:spacing w:before="0" w:beforeAutospacing="0" w:after="0" w:afterAutospacing="0"/>
        <w:jc w:val="right"/>
        <w:rPr>
          <w:iCs/>
          <w:sz w:val="28"/>
          <w:szCs w:val="28"/>
        </w:rPr>
      </w:pPr>
    </w:p>
    <w:p w14:paraId="4CCC3105" w14:textId="46429D9C" w:rsidR="00E1013A" w:rsidRPr="0072065D" w:rsidRDefault="00E1013A" w:rsidP="00E1013A">
      <w:pPr>
        <w:pStyle w:val="a4"/>
        <w:spacing w:before="0" w:beforeAutospacing="0" w:after="0" w:afterAutospacing="0"/>
        <w:jc w:val="both"/>
        <w:rPr>
          <w:iCs/>
          <w:sz w:val="28"/>
          <w:szCs w:val="28"/>
        </w:rPr>
      </w:pPr>
      <w:r>
        <w:rPr>
          <w:iCs/>
          <w:sz w:val="28"/>
          <w:szCs w:val="28"/>
          <w:lang w:val="kk-KZ"/>
        </w:rPr>
        <w:t>г</w:t>
      </w:r>
      <w:r w:rsidRPr="00E1013A">
        <w:rPr>
          <w:iCs/>
          <w:sz w:val="28"/>
          <w:szCs w:val="28"/>
          <w:lang w:val="kk-KZ"/>
        </w:rPr>
        <w:t xml:space="preserve">де </w:t>
      </w:r>
      <m:oMath>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lang w:val="kk-KZ"/>
                  </w:rPr>
                  <m:t>R</m:t>
                </m:r>
              </m:e>
            </m:acc>
          </m:e>
          <m:sub>
            <m:r>
              <w:rPr>
                <w:rFonts w:ascii="Cambria Math" w:hAnsi="Cambria Math"/>
                <w:sz w:val="28"/>
                <w:szCs w:val="28"/>
                <w:lang w:val="kk-KZ"/>
              </w:rPr>
              <m:t>μν</m:t>
            </m:r>
          </m:sub>
        </m:sSub>
      </m:oMath>
      <w:r w:rsidR="00F16A9B">
        <w:rPr>
          <w:iCs/>
          <w:sz w:val="28"/>
          <w:szCs w:val="28"/>
          <w:lang w:val="kk-KZ"/>
        </w:rPr>
        <w:t xml:space="preserve"> </w:t>
      </w:r>
      <w:r w:rsidRPr="00E1013A">
        <w:rPr>
          <w:iCs/>
          <w:sz w:val="28"/>
          <w:szCs w:val="28"/>
          <w:lang w:val="kk-KZ"/>
        </w:rPr>
        <w:t xml:space="preserve"> обусловлен только фоновым метрикой </w:t>
      </w:r>
      <m:oMath>
        <m:sSub>
          <m:sSubPr>
            <m:ctrlPr>
              <w:rPr>
                <w:rFonts w:ascii="Cambria Math" w:hAnsi="Cambria Math"/>
                <w:iCs/>
                <w:sz w:val="28"/>
                <w:szCs w:val="28"/>
                <w:lang w:val="kk-KZ"/>
              </w:rPr>
            </m:ctrlPr>
          </m:sSubPr>
          <m:e>
            <m:acc>
              <m:accPr>
                <m:chr m:val="̅"/>
                <m:ctrlPr>
                  <w:rPr>
                    <w:rFonts w:ascii="Cambria Math" w:hAnsi="Cambria Math"/>
                    <w:iCs/>
                    <w:sz w:val="28"/>
                    <w:szCs w:val="28"/>
                    <w:lang w:val="kk-KZ"/>
                  </w:rPr>
                </m:ctrlPr>
              </m:accPr>
              <m:e>
                <m:r>
                  <w:rPr>
                    <w:rFonts w:ascii="Cambria Math" w:hAnsi="Cambria Math"/>
                    <w:sz w:val="28"/>
                    <w:szCs w:val="28"/>
                    <w:lang w:val="kk-KZ"/>
                  </w:rPr>
                  <m:t>g</m:t>
                </m:r>
              </m:e>
            </m:acc>
          </m:e>
          <m:sub>
            <m:r>
              <w:rPr>
                <w:rFonts w:ascii="Cambria Math" w:hAnsi="Cambria Math"/>
                <w:sz w:val="28"/>
                <w:szCs w:val="28"/>
                <w:lang w:val="kk-KZ"/>
              </w:rPr>
              <m:t>μν</m:t>
            </m:r>
          </m:sub>
        </m:sSub>
      </m:oMath>
      <w:r w:rsidR="00F16A9B">
        <w:rPr>
          <w:iCs/>
          <w:sz w:val="28"/>
          <w:szCs w:val="28"/>
          <w:lang w:val="kk-KZ"/>
        </w:rPr>
        <w:t xml:space="preserve"> </w:t>
      </w:r>
      <w:r w:rsidRPr="00E1013A">
        <w:rPr>
          <w:iCs/>
          <w:sz w:val="28"/>
          <w:szCs w:val="28"/>
          <w:lang w:val="kk-KZ"/>
        </w:rPr>
        <w:t xml:space="preserve">, </w:t>
      </w:r>
      <m:oMath>
        <m:sSubSup>
          <m:sSubSupPr>
            <m:ctrlPr>
              <w:rPr>
                <w:rFonts w:ascii="Cambria Math" w:hAnsi="Cambria Math"/>
                <w:iCs/>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μν</m:t>
            </m:r>
          </m:sub>
          <m:sup>
            <m:d>
              <m:dPr>
                <m:ctrlPr>
                  <w:rPr>
                    <w:rFonts w:ascii="Cambria Math" w:hAnsi="Cambria Math"/>
                    <w:i/>
                    <w:iCs/>
                    <w:sz w:val="28"/>
                    <w:szCs w:val="28"/>
                  </w:rPr>
                </m:ctrlPr>
              </m:dPr>
              <m:e>
                <m:r>
                  <w:rPr>
                    <w:rFonts w:ascii="Cambria Math" w:hAnsi="Cambria Math"/>
                    <w:sz w:val="28"/>
                    <w:szCs w:val="28"/>
                  </w:rPr>
                  <m:t>1</m:t>
                </m:r>
              </m:e>
            </m:d>
          </m:sup>
        </m:sSubSup>
      </m:oMath>
      <w:r w:rsidR="00F16A9B">
        <w:rPr>
          <w:iCs/>
          <w:sz w:val="28"/>
          <w:szCs w:val="28"/>
          <w:lang w:val="kk-KZ"/>
        </w:rPr>
        <w:t xml:space="preserve"> </w:t>
      </w:r>
      <w:r w:rsidRPr="00E1013A">
        <w:rPr>
          <w:iCs/>
          <w:sz w:val="28"/>
          <w:szCs w:val="28"/>
          <w:lang w:val="kk-KZ"/>
        </w:rPr>
        <w:t xml:space="preserve"> относится к порядку </w:t>
      </w:r>
      <m:oMath>
        <m:r>
          <m:rPr>
            <m:scr m:val="script"/>
          </m:rPr>
          <w:rPr>
            <w:rFonts w:ascii="Cambria Math" w:hAnsi="Cambria Math"/>
            <w:sz w:val="28"/>
            <w:szCs w:val="28"/>
            <w:lang w:val="kk-KZ"/>
          </w:rPr>
          <m:t>O</m:t>
        </m:r>
        <m:d>
          <m:dPr>
            <m:ctrlPr>
              <w:rPr>
                <w:rFonts w:ascii="Cambria Math" w:hAnsi="Cambria Math"/>
                <w:i/>
                <w:iCs/>
                <w:sz w:val="28"/>
                <w:szCs w:val="28"/>
                <w:lang w:val="kk-KZ"/>
              </w:rPr>
            </m:ctrlPr>
          </m:dPr>
          <m:e>
            <m:r>
              <w:rPr>
                <w:rFonts w:ascii="Cambria Math" w:hAnsi="Cambria Math"/>
                <w:sz w:val="28"/>
                <w:szCs w:val="28"/>
              </w:rPr>
              <m:t>h</m:t>
            </m:r>
            <m:ctrlPr>
              <w:rPr>
                <w:rFonts w:ascii="Cambria Math" w:hAnsi="Cambria Math"/>
                <w:i/>
                <w:iCs/>
                <w:sz w:val="28"/>
                <w:szCs w:val="28"/>
              </w:rPr>
            </m:ctrlPr>
          </m:e>
        </m:d>
      </m:oMath>
      <w:r w:rsidRPr="00E1013A">
        <w:rPr>
          <w:iCs/>
          <w:sz w:val="28"/>
          <w:szCs w:val="28"/>
          <w:lang w:val="kk-KZ"/>
        </w:rPr>
        <w:t xml:space="preserve">, а </w:t>
      </w:r>
      <m:oMath>
        <m:sSubSup>
          <m:sSubSupPr>
            <m:ctrlPr>
              <w:rPr>
                <w:rFonts w:ascii="Cambria Math" w:hAnsi="Cambria Math"/>
                <w:iCs/>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μν</m:t>
            </m:r>
          </m:sub>
          <m:sup>
            <m:d>
              <m:dPr>
                <m:ctrlPr>
                  <w:rPr>
                    <w:rFonts w:ascii="Cambria Math" w:hAnsi="Cambria Math"/>
                    <w:i/>
                    <w:iCs/>
                    <w:sz w:val="28"/>
                    <w:szCs w:val="28"/>
                  </w:rPr>
                </m:ctrlPr>
              </m:dPr>
              <m:e>
                <m:r>
                  <w:rPr>
                    <w:rFonts w:ascii="Cambria Math" w:hAnsi="Cambria Math"/>
                    <w:sz w:val="28"/>
                    <w:szCs w:val="28"/>
                  </w:rPr>
                  <m:t>2</m:t>
                </m:r>
              </m:e>
            </m:d>
          </m:sup>
        </m:sSubSup>
      </m:oMath>
      <w:r w:rsidR="00F16A9B">
        <w:rPr>
          <w:iCs/>
          <w:sz w:val="28"/>
          <w:szCs w:val="28"/>
          <w:lang w:val="kk-KZ"/>
        </w:rPr>
        <w:t xml:space="preserve"> </w:t>
      </w:r>
      <w:r w:rsidRPr="00E1013A">
        <w:rPr>
          <w:iCs/>
          <w:sz w:val="28"/>
          <w:szCs w:val="28"/>
          <w:lang w:val="kk-KZ"/>
        </w:rPr>
        <w:t xml:space="preserve"> </w:t>
      </w:r>
      <w:r w:rsidR="00AD5E45">
        <w:rPr>
          <w:iCs/>
          <w:sz w:val="28"/>
          <w:szCs w:val="28"/>
          <w:lang w:val="kk-KZ"/>
        </w:rPr>
        <w:t>–</w:t>
      </w:r>
      <w:r w:rsidRPr="00E1013A">
        <w:rPr>
          <w:iCs/>
          <w:sz w:val="28"/>
          <w:szCs w:val="28"/>
          <w:lang w:val="kk-KZ"/>
        </w:rPr>
        <w:t xml:space="preserve"> к порядку </w:t>
      </w:r>
      <m:oMath>
        <m:r>
          <m:rPr>
            <m:scr m:val="script"/>
          </m:rPr>
          <w:rPr>
            <w:rFonts w:ascii="Cambria Math" w:hAnsi="Cambria Math"/>
            <w:sz w:val="28"/>
            <w:szCs w:val="28"/>
            <w:lang w:val="kk-KZ"/>
          </w:rPr>
          <m:t>O</m:t>
        </m:r>
        <m:d>
          <m:dPr>
            <m:ctrlPr>
              <w:rPr>
                <w:rFonts w:ascii="Cambria Math" w:hAnsi="Cambria Math"/>
                <w:i/>
                <w:iCs/>
                <w:sz w:val="28"/>
                <w:szCs w:val="28"/>
                <w:lang w:val="kk-KZ"/>
              </w:rPr>
            </m:ctrlPr>
          </m:dPr>
          <m:e>
            <m:sSup>
              <m:sSupPr>
                <m:ctrlPr>
                  <w:rPr>
                    <w:rFonts w:ascii="Cambria Math" w:hAnsi="Cambria Math"/>
                    <w:iCs/>
                    <w:sz w:val="28"/>
                    <w:szCs w:val="28"/>
                    <w:lang w:val="kk-KZ"/>
                  </w:rPr>
                </m:ctrlPr>
              </m:sSupPr>
              <m:e>
                <m:r>
                  <w:rPr>
                    <w:rFonts w:ascii="Cambria Math" w:hAnsi="Cambria Math"/>
                    <w:sz w:val="28"/>
                    <w:szCs w:val="28"/>
                    <w:lang w:val="kk-KZ"/>
                  </w:rPr>
                  <m:t>h</m:t>
                </m:r>
              </m:e>
              <m:sup>
                <m:r>
                  <w:rPr>
                    <w:rFonts w:ascii="Cambria Math" w:hAnsi="Cambria Math"/>
                    <w:sz w:val="28"/>
                    <w:szCs w:val="28"/>
                    <w:lang w:val="kk-KZ"/>
                  </w:rPr>
                  <m:t>2</m:t>
                </m:r>
              </m:sup>
            </m:sSup>
          </m:e>
        </m:d>
      </m:oMath>
      <w:r w:rsidRPr="00E1013A">
        <w:rPr>
          <w:iCs/>
          <w:sz w:val="28"/>
          <w:szCs w:val="28"/>
          <w:lang w:val="kk-KZ"/>
        </w:rPr>
        <w:t>. Их явные выражения следующие [6]:</w:t>
      </w:r>
    </w:p>
    <w:p w14:paraId="063D6EEB" w14:textId="77777777" w:rsidR="00A31891" w:rsidRPr="0072065D" w:rsidRDefault="00A31891" w:rsidP="00E1013A">
      <w:pPr>
        <w:pStyle w:val="a4"/>
        <w:spacing w:before="0" w:beforeAutospacing="0" w:after="0" w:afterAutospacing="0"/>
        <w:jc w:val="both"/>
        <w:rPr>
          <w:iCs/>
          <w:sz w:val="28"/>
          <w:szCs w:val="28"/>
        </w:rPr>
      </w:pPr>
    </w:p>
    <w:p w14:paraId="31B56162" w14:textId="62B99365" w:rsidR="00E1013A" w:rsidRPr="0072065D" w:rsidRDefault="00000000" w:rsidP="00E1013A">
      <w:pPr>
        <w:pStyle w:val="a4"/>
        <w:spacing w:before="0" w:beforeAutospacing="0" w:after="0" w:afterAutospacing="0"/>
        <w:jc w:val="right"/>
        <w:rPr>
          <w:iCs/>
          <w:sz w:val="28"/>
          <w:szCs w:val="28"/>
        </w:rPr>
      </w:pPr>
      <m:oMath>
        <m:sSubSup>
          <m:sSubSupPr>
            <m:ctrlPr>
              <w:rPr>
                <w:rFonts w:ascii="Cambria Math" w:hAnsi="Cambria Math"/>
                <w:iCs/>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μν</m:t>
            </m:r>
          </m:sub>
          <m:sup>
            <m:d>
              <m:dPr>
                <m:ctrlPr>
                  <w:rPr>
                    <w:rFonts w:ascii="Cambria Math" w:hAnsi="Cambria Math"/>
                    <w:i/>
                    <w:iCs/>
                    <w:sz w:val="28"/>
                    <w:szCs w:val="28"/>
                  </w:rPr>
                </m:ctrlPr>
              </m:dPr>
              <m:e>
                <m:r>
                  <w:rPr>
                    <w:rFonts w:ascii="Cambria Math" w:hAnsi="Cambria Math"/>
                    <w:sz w:val="28"/>
                    <w:szCs w:val="28"/>
                  </w:rPr>
                  <m:t>1</m:t>
                </m:r>
              </m:e>
            </m:d>
          </m:sup>
        </m:sSubSup>
        <m:r>
          <w:rPr>
            <w:rFonts w:ascii="Cambria Math" w:hAnsi="Cambria Math"/>
            <w:sz w:val="28"/>
            <w:szCs w:val="28"/>
          </w:rPr>
          <m:t>=</m:t>
        </m:r>
        <m:f>
          <m:fPr>
            <m:ctrlPr>
              <w:rPr>
                <w:rFonts w:ascii="Cambria Math" w:hAnsi="Cambria Math"/>
                <w:iCs/>
                <w:sz w:val="28"/>
                <w:szCs w:val="28"/>
                <w:lang w:val="en-US"/>
              </w:rPr>
            </m:ctrlPr>
          </m:fPr>
          <m:num>
            <m:r>
              <w:rPr>
                <w:rFonts w:ascii="Cambria Math" w:hAnsi="Cambria Math"/>
                <w:sz w:val="28"/>
                <w:szCs w:val="28"/>
              </w:rPr>
              <m:t>1</m:t>
            </m:r>
          </m:num>
          <m:den>
            <m:r>
              <w:rPr>
                <w:rFonts w:ascii="Cambria Math" w:hAnsi="Cambria Math"/>
                <w:sz w:val="28"/>
                <w:szCs w:val="28"/>
              </w:rPr>
              <m:t>2</m:t>
            </m:r>
          </m:den>
        </m:f>
        <m:d>
          <m:dPr>
            <m:ctrlPr>
              <w:rPr>
                <w:rFonts w:ascii="Cambria Math" w:hAnsi="Cambria Math"/>
                <w:iCs/>
                <w:sz w:val="28"/>
                <w:szCs w:val="28"/>
                <w:lang w:val="en-US"/>
              </w:rPr>
            </m:ctrlPr>
          </m:dPr>
          <m:e>
            <m:sSup>
              <m:sSupPr>
                <m:ctrlPr>
                  <w:rPr>
                    <w:rFonts w:ascii="Cambria Math" w:hAnsi="Cambria Math"/>
                    <w:iCs/>
                    <w:sz w:val="28"/>
                    <w:szCs w:val="28"/>
                    <w:lang w:val="en-US"/>
                  </w:rPr>
                </m:ctrlPr>
              </m:sSup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p>
                <m:r>
                  <w:rPr>
                    <w:rFonts w:ascii="Cambria Math" w:hAnsi="Cambria Math"/>
                    <w:sz w:val="28"/>
                    <w:szCs w:val="28"/>
                    <w:lang w:val="en-US"/>
                  </w:rPr>
                  <m:t>α</m:t>
                </m:r>
              </m:sup>
            </m:sSup>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μ</m:t>
                </m:r>
              </m:sub>
            </m:sSub>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να</m:t>
                </m:r>
              </m:sub>
            </m:sSub>
            <m:r>
              <w:rPr>
                <w:rFonts w:ascii="Cambria Math" w:hAnsi="Cambria Math"/>
                <w:sz w:val="28"/>
                <w:szCs w:val="28"/>
              </w:rPr>
              <m:t>+</m:t>
            </m:r>
            <m:sSup>
              <m:sSupPr>
                <m:ctrlPr>
                  <w:rPr>
                    <w:rFonts w:ascii="Cambria Math" w:hAnsi="Cambria Math"/>
                    <w:iCs/>
                    <w:sz w:val="28"/>
                    <w:szCs w:val="28"/>
                    <w:lang w:val="en-US"/>
                  </w:rPr>
                </m:ctrlPr>
              </m:sSup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p>
                <m:r>
                  <w:rPr>
                    <w:rFonts w:ascii="Cambria Math" w:hAnsi="Cambria Math"/>
                    <w:sz w:val="28"/>
                    <w:szCs w:val="28"/>
                    <w:lang w:val="en-US"/>
                  </w:rPr>
                  <m:t>α</m:t>
                </m:r>
              </m:sup>
            </m:sSup>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ν</m:t>
                </m:r>
              </m:sub>
            </m:sSub>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μα</m:t>
                </m:r>
              </m:sub>
            </m:sSub>
            <m:r>
              <w:rPr>
                <w:rFonts w:ascii="Cambria Math" w:hAnsi="Cambria Math"/>
                <w:sz w:val="28"/>
                <w:szCs w:val="28"/>
              </w:rPr>
              <m:t>-</m:t>
            </m:r>
            <m:sSup>
              <m:sSupPr>
                <m:ctrlPr>
                  <w:rPr>
                    <w:rFonts w:ascii="Cambria Math" w:hAnsi="Cambria Math"/>
                    <w:iCs/>
                    <w:sz w:val="28"/>
                    <w:szCs w:val="28"/>
                    <w:lang w:val="en-US"/>
                  </w:rPr>
                </m:ctrlPr>
              </m:sSup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p>
                <m:r>
                  <w:rPr>
                    <w:rFonts w:ascii="Cambria Math" w:hAnsi="Cambria Math"/>
                    <w:sz w:val="28"/>
                    <w:szCs w:val="28"/>
                    <w:lang w:val="en-US"/>
                  </w:rPr>
                  <m:t>α</m:t>
                </m:r>
              </m:sup>
            </m:sSup>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α</m:t>
                </m:r>
              </m:sub>
            </m:sSub>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μν</m:t>
                </m:r>
              </m:sub>
            </m:sSub>
            <m:r>
              <w:rPr>
                <w:rFonts w:ascii="Cambria Math" w:hAnsi="Cambria Math"/>
                <w:sz w:val="28"/>
                <w:szCs w:val="28"/>
              </w:rPr>
              <m:t>-</m:t>
            </m:r>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ν</m:t>
                </m:r>
              </m:sub>
            </m:sSub>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μ</m:t>
                </m:r>
              </m:sub>
            </m:sSub>
            <m:r>
              <w:rPr>
                <w:rFonts w:ascii="Cambria Math" w:hAnsi="Cambria Math"/>
                <w:sz w:val="28"/>
                <w:szCs w:val="28"/>
              </w:rPr>
              <m:t>h</m:t>
            </m:r>
          </m:e>
        </m:d>
        <m:r>
          <w:rPr>
            <w:rFonts w:ascii="Cambria Math" w:hAnsi="Cambria Math"/>
            <w:sz w:val="28"/>
            <w:szCs w:val="28"/>
          </w:rPr>
          <m:t>,</m:t>
        </m:r>
      </m:oMath>
      <w:r w:rsidR="00E1013A" w:rsidRPr="00E1013A">
        <w:rPr>
          <w:iCs/>
          <w:sz w:val="28"/>
          <w:szCs w:val="28"/>
        </w:rPr>
        <w:t xml:space="preserve"> </w:t>
      </w:r>
      <w:r w:rsidR="00A31891" w:rsidRPr="0072065D">
        <w:rPr>
          <w:iCs/>
          <w:sz w:val="28"/>
          <w:szCs w:val="28"/>
        </w:rPr>
        <w:tab/>
      </w:r>
      <w:r w:rsidR="00A31891" w:rsidRPr="0072065D">
        <w:rPr>
          <w:iCs/>
          <w:sz w:val="28"/>
          <w:szCs w:val="28"/>
        </w:rPr>
        <w:tab/>
      </w:r>
      <w:r w:rsidR="00E1013A" w:rsidRPr="00E1013A">
        <w:rPr>
          <w:iCs/>
          <w:sz w:val="28"/>
          <w:szCs w:val="28"/>
        </w:rPr>
        <w:t>(1.53)</w:t>
      </w:r>
    </w:p>
    <w:p w14:paraId="6D0D1C1E" w14:textId="77777777" w:rsidR="00A31891" w:rsidRPr="0072065D" w:rsidRDefault="00A31891" w:rsidP="00E1013A">
      <w:pPr>
        <w:pStyle w:val="a4"/>
        <w:spacing w:before="0" w:beforeAutospacing="0" w:after="0" w:afterAutospacing="0"/>
        <w:jc w:val="right"/>
        <w:rPr>
          <w:iCs/>
          <w:sz w:val="28"/>
          <w:szCs w:val="28"/>
        </w:rPr>
      </w:pPr>
    </w:p>
    <w:p w14:paraId="1E95ABF3" w14:textId="4FCC549C" w:rsidR="00E1013A" w:rsidRPr="0072065D" w:rsidRDefault="00000000" w:rsidP="00E1013A">
      <w:pPr>
        <w:pStyle w:val="a4"/>
        <w:spacing w:before="0" w:beforeAutospacing="0" w:after="0" w:afterAutospacing="0"/>
        <w:jc w:val="right"/>
        <w:rPr>
          <w:iCs/>
          <w:sz w:val="28"/>
          <w:szCs w:val="28"/>
        </w:rPr>
      </w:pPr>
      <m:oMath>
        <m:eqArr>
          <m:eqArrPr>
            <m:ctrlPr>
              <w:rPr>
                <w:rFonts w:ascii="Cambria Math" w:hAnsi="Cambria Math"/>
                <w:iCs/>
                <w:sz w:val="28"/>
                <w:szCs w:val="28"/>
                <w:lang w:val="en-US"/>
              </w:rPr>
            </m:ctrlPr>
          </m:eqArrPr>
          <m:e>
            <m:sSubSup>
              <m:sSubSupPr>
                <m:ctrlPr>
                  <w:rPr>
                    <w:rFonts w:ascii="Cambria Math" w:hAnsi="Cambria Math"/>
                    <w:iCs/>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μν</m:t>
                </m:r>
              </m:sub>
              <m:sup>
                <m:d>
                  <m:dPr>
                    <m:ctrlPr>
                      <w:rPr>
                        <w:rFonts w:ascii="Cambria Math" w:hAnsi="Cambria Math"/>
                        <w:i/>
                        <w:iCs/>
                        <w:sz w:val="28"/>
                        <w:szCs w:val="28"/>
                        <w:lang w:val="en-US"/>
                      </w:rPr>
                    </m:ctrlPr>
                  </m:dPr>
                  <m:e>
                    <m:r>
                      <w:rPr>
                        <w:rFonts w:ascii="Cambria Math" w:hAnsi="Cambria Math"/>
                        <w:sz w:val="28"/>
                        <w:szCs w:val="28"/>
                      </w:rPr>
                      <m:t>2</m:t>
                    </m:r>
                  </m:e>
                </m:d>
              </m:sup>
            </m:sSubSup>
            <m:r>
              <w:rPr>
                <w:rFonts w:ascii="Cambria Math" w:hAnsi="Cambria Math"/>
                <w:sz w:val="28"/>
                <w:szCs w:val="28"/>
              </w:rPr>
              <m:t>=&amp;</m:t>
            </m:r>
            <m:f>
              <m:fPr>
                <m:ctrlPr>
                  <w:rPr>
                    <w:rFonts w:ascii="Cambria Math" w:hAnsi="Cambria Math"/>
                    <w:iCs/>
                    <w:sz w:val="28"/>
                    <w:szCs w:val="28"/>
                    <w:lang w:val="en-US"/>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iCs/>
                    <w:sz w:val="28"/>
                    <w:szCs w:val="28"/>
                    <w:lang w:val="en-US"/>
                  </w:rPr>
                </m:ctrlPr>
              </m:sSupPr>
              <m:e>
                <m:acc>
                  <m:accPr>
                    <m:chr m:val="̅"/>
                    <m:ctrlPr>
                      <w:rPr>
                        <w:rFonts w:ascii="Cambria Math" w:hAnsi="Cambria Math"/>
                        <w:iCs/>
                        <w:sz w:val="28"/>
                        <w:szCs w:val="28"/>
                        <w:lang w:val="en-US"/>
                      </w:rPr>
                    </m:ctrlPr>
                  </m:accPr>
                  <m:e>
                    <m:r>
                      <w:rPr>
                        <w:rFonts w:ascii="Cambria Math" w:hAnsi="Cambria Math"/>
                        <w:sz w:val="28"/>
                        <w:szCs w:val="28"/>
                        <w:lang w:val="en-US"/>
                      </w:rPr>
                      <m:t>g</m:t>
                    </m:r>
                  </m:e>
                </m:acc>
              </m:e>
              <m:sup>
                <m:r>
                  <w:rPr>
                    <w:rFonts w:ascii="Cambria Math" w:hAnsi="Cambria Math"/>
                    <w:sz w:val="28"/>
                    <w:szCs w:val="28"/>
                    <w:lang w:val="en-US"/>
                  </w:rPr>
                  <m:t>ρσ</m:t>
                </m:r>
              </m:sup>
            </m:sSup>
            <m:sSup>
              <m:sSupPr>
                <m:ctrlPr>
                  <w:rPr>
                    <w:rFonts w:ascii="Cambria Math" w:hAnsi="Cambria Math"/>
                    <w:iCs/>
                    <w:sz w:val="28"/>
                    <w:szCs w:val="28"/>
                    <w:lang w:val="en-US"/>
                  </w:rPr>
                </m:ctrlPr>
              </m:sSupPr>
              <m:e>
                <m:acc>
                  <m:accPr>
                    <m:chr m:val="̅"/>
                    <m:ctrlPr>
                      <w:rPr>
                        <w:rFonts w:ascii="Cambria Math" w:hAnsi="Cambria Math"/>
                        <w:iCs/>
                        <w:sz w:val="28"/>
                        <w:szCs w:val="28"/>
                        <w:lang w:val="en-US"/>
                      </w:rPr>
                    </m:ctrlPr>
                  </m:accPr>
                  <m:e>
                    <m:r>
                      <w:rPr>
                        <w:rFonts w:ascii="Cambria Math" w:hAnsi="Cambria Math"/>
                        <w:sz w:val="28"/>
                        <w:szCs w:val="28"/>
                        <w:lang w:val="en-US"/>
                      </w:rPr>
                      <m:t>g</m:t>
                    </m:r>
                  </m:e>
                </m:acc>
              </m:e>
              <m:sup>
                <m:r>
                  <w:rPr>
                    <w:rFonts w:ascii="Cambria Math" w:hAnsi="Cambria Math"/>
                    <w:sz w:val="28"/>
                    <w:szCs w:val="28"/>
                    <w:lang w:val="en-US"/>
                  </w:rPr>
                  <m:t>αβ</m:t>
                </m:r>
              </m:sup>
            </m:sSup>
            <m:d>
              <m:dPr>
                <m:begChr m:val="["/>
                <m:endChr m:val="]"/>
                <m:ctrlPr>
                  <w:rPr>
                    <w:rFonts w:ascii="Cambria Math" w:hAnsi="Cambria Math"/>
                    <w:iCs/>
                    <w:sz w:val="28"/>
                    <w:szCs w:val="28"/>
                    <w:lang w:val="en-US"/>
                  </w:rPr>
                </m:ctrlPr>
              </m:dPr>
              <m:e>
                <m:f>
                  <m:fPr>
                    <m:ctrlPr>
                      <w:rPr>
                        <w:rFonts w:ascii="Cambria Math" w:hAnsi="Cambria Math"/>
                        <w:iCs/>
                        <w:sz w:val="28"/>
                        <w:szCs w:val="28"/>
                        <w:lang w:val="en-US"/>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μ</m:t>
                    </m:r>
                  </m:sub>
                </m:sSub>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ρα</m:t>
                    </m:r>
                  </m:sub>
                </m:sSub>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ν</m:t>
                    </m:r>
                  </m:sub>
                </m:sSub>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σβ</m:t>
                    </m:r>
                  </m:sub>
                </m:sSub>
                <m:r>
                  <w:rPr>
                    <w:rFonts w:ascii="Cambria Math" w:hAnsi="Cambria Math"/>
                    <w:sz w:val="28"/>
                    <w:szCs w:val="28"/>
                  </w:rPr>
                  <m:t>+</m:t>
                </m:r>
                <m:d>
                  <m:dPr>
                    <m:ctrlPr>
                      <w:rPr>
                        <w:rFonts w:ascii="Cambria Math" w:hAnsi="Cambria Math"/>
                        <w:iCs/>
                        <w:sz w:val="28"/>
                        <w:szCs w:val="28"/>
                        <w:lang w:val="en-US"/>
                      </w:rPr>
                    </m:ctrlPr>
                  </m:dPr>
                  <m:e>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ρ</m:t>
                        </m:r>
                      </m:sub>
                    </m:sSub>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να</m:t>
                        </m:r>
                      </m:sub>
                    </m:sSub>
                  </m:e>
                </m:d>
                <m:d>
                  <m:dPr>
                    <m:ctrlPr>
                      <w:rPr>
                        <w:rFonts w:ascii="Cambria Math" w:hAnsi="Cambria Math"/>
                        <w:iCs/>
                        <w:sz w:val="28"/>
                        <w:szCs w:val="28"/>
                        <w:lang w:val="en-US"/>
                      </w:rPr>
                    </m:ctrlPr>
                  </m:dPr>
                  <m:e>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σ</m:t>
                        </m:r>
                      </m:sub>
                    </m:sSub>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μβ</m:t>
                        </m:r>
                      </m:sub>
                    </m:sSub>
                    <m:r>
                      <w:rPr>
                        <w:rFonts w:ascii="Cambria Math" w:hAnsi="Cambria Math"/>
                        <w:sz w:val="28"/>
                        <w:szCs w:val="28"/>
                      </w:rPr>
                      <m:t>-</m:t>
                    </m:r>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β</m:t>
                        </m:r>
                      </m:sub>
                    </m:sSub>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μσ</m:t>
                        </m:r>
                      </m:sub>
                    </m:sSub>
                  </m:e>
                </m:d>
              </m:e>
            </m:d>
          </m:e>
          <m:e>
            <m:r>
              <w:rPr>
                <w:rFonts w:ascii="Cambria Math" w:hAnsi="Cambria Math"/>
                <w:sz w:val="28"/>
                <w:szCs w:val="28"/>
              </w:rPr>
              <m:t>&amp;+</m:t>
            </m:r>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ρα</m:t>
                </m:r>
              </m:sub>
            </m:sSub>
            <m:d>
              <m:dPr>
                <m:ctrlPr>
                  <w:rPr>
                    <w:rFonts w:ascii="Cambria Math" w:hAnsi="Cambria Math"/>
                    <w:iCs/>
                    <w:sz w:val="28"/>
                    <w:szCs w:val="28"/>
                    <w:lang w:val="en-US"/>
                  </w:rPr>
                </m:ctrlPr>
              </m:dPr>
              <m:e>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ν</m:t>
                    </m:r>
                  </m:sub>
                </m:sSub>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μ</m:t>
                    </m:r>
                  </m:sub>
                </m:sSub>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σβ</m:t>
                    </m:r>
                  </m:sub>
                </m:sSub>
                <m:r>
                  <w:rPr>
                    <w:rFonts w:ascii="Cambria Math" w:hAnsi="Cambria Math"/>
                    <w:sz w:val="28"/>
                    <w:szCs w:val="28"/>
                  </w:rPr>
                  <m:t>+</m:t>
                </m:r>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β</m:t>
                    </m:r>
                  </m:sub>
                </m:sSub>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σ</m:t>
                    </m:r>
                  </m:sub>
                </m:sSub>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μν</m:t>
                    </m:r>
                  </m:sub>
                </m:sSub>
                <m:r>
                  <w:rPr>
                    <w:rFonts w:ascii="Cambria Math" w:hAnsi="Cambria Math"/>
                    <w:sz w:val="28"/>
                    <w:szCs w:val="28"/>
                  </w:rPr>
                  <m:t>-</m:t>
                </m:r>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β</m:t>
                    </m:r>
                  </m:sub>
                </m:sSub>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ν</m:t>
                    </m:r>
                  </m:sub>
                </m:sSub>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μσ</m:t>
                    </m:r>
                  </m:sub>
                </m:sSub>
                <m:r>
                  <w:rPr>
                    <w:rFonts w:ascii="Cambria Math" w:hAnsi="Cambria Math"/>
                    <w:sz w:val="28"/>
                    <w:szCs w:val="28"/>
                  </w:rPr>
                  <m:t>-</m:t>
                </m:r>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β</m:t>
                    </m:r>
                  </m:sub>
                </m:sSub>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μ</m:t>
                    </m:r>
                  </m:sub>
                </m:sSub>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νσ</m:t>
                    </m:r>
                  </m:sub>
                </m:sSub>
              </m:e>
            </m:d>
          </m:e>
          <m:e>
            <m:r>
              <w:rPr>
                <w:rFonts w:ascii="Cambria Math" w:hAnsi="Cambria Math"/>
                <w:sz w:val="28"/>
                <w:szCs w:val="28"/>
              </w:rPr>
              <m:t>&amp;</m:t>
            </m:r>
            <m:d>
              <m:dPr>
                <m:begChr m:val=""/>
                <m:endChr m:val="]"/>
                <m:ctrlPr>
                  <w:rPr>
                    <w:rFonts w:ascii="Cambria Math" w:hAnsi="Cambria Math"/>
                    <w:iCs/>
                    <w:sz w:val="28"/>
                    <w:szCs w:val="28"/>
                    <w:lang w:val="en-US"/>
                  </w:rPr>
                </m:ctrlPr>
              </m:dPr>
              <m:e>
                <m:r>
                  <w:rPr>
                    <w:rFonts w:ascii="Cambria Math" w:hAnsi="Cambria Math"/>
                    <w:sz w:val="28"/>
                    <w:szCs w:val="28"/>
                  </w:rPr>
                  <m:t>+</m:t>
                </m:r>
                <m:d>
                  <m:dPr>
                    <m:ctrlPr>
                      <w:rPr>
                        <w:rFonts w:ascii="Cambria Math" w:hAnsi="Cambria Math"/>
                        <w:iCs/>
                        <w:sz w:val="28"/>
                        <w:szCs w:val="28"/>
                        <w:lang w:val="en-US"/>
                      </w:rPr>
                    </m:ctrlPr>
                  </m:dPr>
                  <m:e>
                    <m:f>
                      <m:fPr>
                        <m:ctrlPr>
                          <w:rPr>
                            <w:rFonts w:ascii="Cambria Math" w:hAnsi="Cambria Math"/>
                            <w:iCs/>
                            <w:sz w:val="28"/>
                            <w:szCs w:val="28"/>
                            <w:lang w:val="en-US"/>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α</m:t>
                        </m:r>
                      </m:sub>
                    </m:sSub>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ρσ</m:t>
                        </m:r>
                      </m:sub>
                    </m:sSub>
                    <m:r>
                      <w:rPr>
                        <w:rFonts w:ascii="Cambria Math" w:hAnsi="Cambria Math"/>
                        <w:sz w:val="28"/>
                        <w:szCs w:val="28"/>
                      </w:rPr>
                      <m:t>-</m:t>
                    </m:r>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ρ</m:t>
                        </m:r>
                      </m:sub>
                    </m:sSub>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ασ</m:t>
                        </m:r>
                      </m:sub>
                    </m:sSub>
                  </m:e>
                </m:d>
                <m:d>
                  <m:dPr>
                    <m:ctrlPr>
                      <w:rPr>
                        <w:rFonts w:ascii="Cambria Math" w:hAnsi="Cambria Math"/>
                        <w:iCs/>
                        <w:sz w:val="28"/>
                        <w:szCs w:val="28"/>
                        <w:lang w:val="en-US"/>
                      </w:rPr>
                    </m:ctrlPr>
                  </m:dPr>
                  <m:e>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ν</m:t>
                        </m:r>
                      </m:sub>
                    </m:sSub>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μβ</m:t>
                        </m:r>
                      </m:sub>
                    </m:sSub>
                    <m:r>
                      <w:rPr>
                        <w:rFonts w:ascii="Cambria Math" w:hAnsi="Cambria Math"/>
                        <w:sz w:val="28"/>
                        <w:szCs w:val="28"/>
                      </w:rPr>
                      <m:t>+</m:t>
                    </m:r>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μ</m:t>
                        </m:r>
                      </m:sub>
                    </m:sSub>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νβ</m:t>
                        </m:r>
                      </m:sub>
                    </m:sSub>
                    <m:r>
                      <w:rPr>
                        <w:rFonts w:ascii="Cambria Math" w:hAnsi="Cambria Math"/>
                        <w:sz w:val="28"/>
                        <w:szCs w:val="28"/>
                      </w:rPr>
                      <m:t>-</m:t>
                    </m:r>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β</m:t>
                        </m:r>
                      </m:sub>
                    </m:sSub>
                    <m:sSub>
                      <m:sSubPr>
                        <m:ctrlPr>
                          <w:rPr>
                            <w:rFonts w:ascii="Cambria Math" w:hAnsi="Cambria Math"/>
                            <w:iCs/>
                            <w:sz w:val="28"/>
                            <w:szCs w:val="28"/>
                            <w:lang w:val="en-US"/>
                          </w:rPr>
                        </m:ctrlPr>
                      </m:sSubPr>
                      <m:e>
                        <m:r>
                          <w:rPr>
                            <w:rFonts w:ascii="Cambria Math" w:hAnsi="Cambria Math"/>
                            <w:sz w:val="28"/>
                            <w:szCs w:val="28"/>
                          </w:rPr>
                          <m:t>h</m:t>
                        </m:r>
                      </m:e>
                      <m:sub>
                        <m:r>
                          <w:rPr>
                            <w:rFonts w:ascii="Cambria Math" w:hAnsi="Cambria Math"/>
                            <w:sz w:val="28"/>
                            <w:szCs w:val="28"/>
                            <w:lang w:val="en-US"/>
                          </w:rPr>
                          <m:t>μν</m:t>
                        </m:r>
                      </m:sub>
                    </m:sSub>
                  </m:e>
                </m:d>
              </m:e>
            </m:d>
            <m:r>
              <w:rPr>
                <w:rFonts w:ascii="Cambria Math" w:hAnsi="Cambria Math"/>
                <w:sz w:val="28"/>
                <w:szCs w:val="28"/>
              </w:rPr>
              <m:t>,</m:t>
            </m:r>
          </m:e>
        </m:eqArr>
      </m:oMath>
      <w:r w:rsidR="00E1013A" w:rsidRPr="00187DAE">
        <w:rPr>
          <w:iCs/>
          <w:sz w:val="28"/>
          <w:szCs w:val="28"/>
        </w:rPr>
        <w:t xml:space="preserve"> </w:t>
      </w:r>
      <w:r w:rsidR="00A31891" w:rsidRPr="0072065D">
        <w:rPr>
          <w:iCs/>
          <w:sz w:val="28"/>
          <w:szCs w:val="28"/>
        </w:rPr>
        <w:tab/>
      </w:r>
      <w:r w:rsidR="00E1013A" w:rsidRPr="00187DAE">
        <w:rPr>
          <w:iCs/>
          <w:sz w:val="28"/>
          <w:szCs w:val="28"/>
        </w:rPr>
        <w:t>(1.54)</w:t>
      </w:r>
    </w:p>
    <w:p w14:paraId="3AAFD105" w14:textId="77777777" w:rsidR="00A31891" w:rsidRPr="0072065D" w:rsidRDefault="00A31891" w:rsidP="00E1013A">
      <w:pPr>
        <w:pStyle w:val="a4"/>
        <w:spacing w:before="0" w:beforeAutospacing="0" w:after="0" w:afterAutospacing="0"/>
        <w:jc w:val="right"/>
        <w:rPr>
          <w:iCs/>
          <w:sz w:val="28"/>
          <w:szCs w:val="28"/>
        </w:rPr>
      </w:pPr>
    </w:p>
    <w:p w14:paraId="1B137E9D" w14:textId="1B613876" w:rsidR="00E1013A" w:rsidRPr="0072065D" w:rsidRDefault="00E1013A" w:rsidP="00073FF4">
      <w:pPr>
        <w:pStyle w:val="a4"/>
        <w:spacing w:before="0" w:beforeAutospacing="0" w:after="0" w:afterAutospacing="0"/>
        <w:jc w:val="both"/>
        <w:rPr>
          <w:iCs/>
          <w:sz w:val="28"/>
          <w:szCs w:val="28"/>
        </w:rPr>
      </w:pPr>
      <w:r>
        <w:rPr>
          <w:iCs/>
          <w:sz w:val="28"/>
          <w:szCs w:val="28"/>
          <w:lang w:val="kk-KZ"/>
        </w:rPr>
        <w:t>г</w:t>
      </w:r>
      <w:r w:rsidRPr="00E1013A">
        <w:rPr>
          <w:iCs/>
          <w:sz w:val="28"/>
          <w:szCs w:val="28"/>
          <w:lang w:val="ru-KZ"/>
        </w:rPr>
        <w:t xml:space="preserve">де </w:t>
      </w:r>
      <m:oMath>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m:rPr>
                    <m:sty m:val="p"/>
                  </m:rPr>
                  <w:rPr>
                    <w:rFonts w:ascii="Cambria Math" w:hAnsi="Cambria Math"/>
                    <w:sz w:val="28"/>
                    <w:szCs w:val="28"/>
                  </w:rPr>
                  <m:t>∇</m:t>
                </m:r>
              </m:e>
            </m:acc>
          </m:e>
          <m:sub>
            <m:r>
              <w:rPr>
                <w:rFonts w:ascii="Cambria Math" w:hAnsi="Cambria Math"/>
                <w:sz w:val="28"/>
                <w:szCs w:val="28"/>
                <w:lang w:val="en-US"/>
              </w:rPr>
              <m:t>μ</m:t>
            </m:r>
          </m:sub>
        </m:sSub>
      </m:oMath>
      <w:r w:rsidR="00F16A9B">
        <w:rPr>
          <w:iCs/>
          <w:sz w:val="28"/>
          <w:szCs w:val="28"/>
          <w:lang w:val="ru-KZ"/>
        </w:rPr>
        <w:t xml:space="preserve"> </w:t>
      </w:r>
      <w:r w:rsidRPr="00E1013A">
        <w:rPr>
          <w:iCs/>
          <w:sz w:val="28"/>
          <w:szCs w:val="28"/>
          <w:lang w:val="ru-KZ"/>
        </w:rPr>
        <w:t xml:space="preserve"> </w:t>
      </w:r>
      <w:r w:rsidR="00AD5E45">
        <w:rPr>
          <w:iCs/>
          <w:sz w:val="28"/>
          <w:szCs w:val="28"/>
          <w:lang w:val="ru-KZ"/>
        </w:rPr>
        <w:t>–</w:t>
      </w:r>
      <w:r w:rsidRPr="00E1013A">
        <w:rPr>
          <w:iCs/>
          <w:sz w:val="28"/>
          <w:szCs w:val="28"/>
          <w:lang w:val="ru-KZ"/>
        </w:rPr>
        <w:t xml:space="preserve"> ковариантная производная, определённая относительно фоновой метрики. Как обсуждалось ранее, фон должен быть гладким и соответствовать «низкочастотным» (медленно изменяющимся) членам в уравнениях, поэтому </w:t>
      </w:r>
      <m:oMath>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μν</m:t>
            </m:r>
          </m:sub>
        </m:sSub>
      </m:oMath>
      <w:r w:rsidR="00F16A9B">
        <w:rPr>
          <w:iCs/>
          <w:sz w:val="28"/>
          <w:szCs w:val="28"/>
          <w:lang w:val="ru-KZ"/>
        </w:rPr>
        <w:t xml:space="preserve"> </w:t>
      </w:r>
      <w:r w:rsidRPr="00E1013A">
        <w:rPr>
          <w:iCs/>
          <w:sz w:val="28"/>
          <w:szCs w:val="28"/>
          <w:lang w:val="ru-KZ"/>
        </w:rPr>
        <w:t xml:space="preserve"> содержит только низкочастотные компоненты. Аналогично, </w:t>
      </w:r>
      <m:oMath>
        <m:sSubSup>
          <m:sSubSupPr>
            <m:ctrlPr>
              <w:rPr>
                <w:rFonts w:ascii="Cambria Math" w:hAnsi="Cambria Math"/>
                <w:iCs/>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μν</m:t>
            </m:r>
          </m:sub>
          <m:sup>
            <m:d>
              <m:dPr>
                <m:ctrlPr>
                  <w:rPr>
                    <w:rFonts w:ascii="Cambria Math" w:hAnsi="Cambria Math"/>
                    <w:i/>
                    <w:iCs/>
                    <w:sz w:val="28"/>
                    <w:szCs w:val="28"/>
                  </w:rPr>
                </m:ctrlPr>
              </m:dPr>
              <m:e>
                <m:r>
                  <w:rPr>
                    <w:rFonts w:ascii="Cambria Math" w:hAnsi="Cambria Math"/>
                    <w:sz w:val="28"/>
                    <w:szCs w:val="28"/>
                  </w:rPr>
                  <m:t>1</m:t>
                </m:r>
              </m:e>
            </m:d>
          </m:sup>
        </m:sSubSup>
      </m:oMath>
      <w:r w:rsidRPr="00E1013A">
        <w:rPr>
          <w:iCs/>
          <w:sz w:val="28"/>
          <w:szCs w:val="28"/>
          <w:lang w:val="ru-KZ"/>
        </w:rPr>
        <w:t xml:space="preserve"> включает только высокочастотные (осциллирующие) компоненты.</w:t>
      </w:r>
      <w:r w:rsidR="00073FF4">
        <w:rPr>
          <w:iCs/>
          <w:sz w:val="28"/>
          <w:szCs w:val="28"/>
          <w:lang w:val="ru-KZ"/>
        </w:rPr>
        <w:t xml:space="preserve"> </w:t>
      </w:r>
      <w:r w:rsidRPr="00E1013A">
        <w:rPr>
          <w:iCs/>
          <w:sz w:val="28"/>
          <w:szCs w:val="28"/>
          <w:lang w:val="ru-KZ"/>
        </w:rPr>
        <w:t xml:space="preserve">Интересно, что </w:t>
      </w:r>
      <m:oMath>
        <m:sSubSup>
          <m:sSubSupPr>
            <m:ctrlPr>
              <w:rPr>
                <w:rFonts w:ascii="Cambria Math" w:hAnsi="Cambria Math"/>
                <w:iCs/>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μν</m:t>
            </m:r>
          </m:sub>
          <m:sup>
            <m:d>
              <m:dPr>
                <m:ctrlPr>
                  <w:rPr>
                    <w:rFonts w:ascii="Cambria Math" w:hAnsi="Cambria Math"/>
                    <w:i/>
                    <w:iCs/>
                    <w:sz w:val="28"/>
                    <w:szCs w:val="28"/>
                  </w:rPr>
                </m:ctrlPr>
              </m:dPr>
              <m:e>
                <m:r>
                  <w:rPr>
                    <w:rFonts w:ascii="Cambria Math" w:hAnsi="Cambria Math"/>
                    <w:sz w:val="28"/>
                    <w:szCs w:val="28"/>
                  </w:rPr>
                  <m:t>2</m:t>
                </m:r>
              </m:e>
            </m:d>
          </m:sup>
        </m:sSubSup>
      </m:oMath>
      <w:r w:rsidR="00F16A9B">
        <w:rPr>
          <w:iCs/>
          <w:sz w:val="28"/>
          <w:szCs w:val="28"/>
          <w:lang w:val="ru-KZ"/>
        </w:rPr>
        <w:t xml:space="preserve"> </w:t>
      </w:r>
      <w:r w:rsidRPr="00E1013A">
        <w:rPr>
          <w:iCs/>
          <w:sz w:val="28"/>
          <w:szCs w:val="28"/>
          <w:lang w:val="ru-KZ"/>
        </w:rPr>
        <w:t xml:space="preserve"> должен содержать как низкочастотные, так и высокочастотные компоненты, так как гравитационные волны с разными волновыми векторами могут интерферировать друг с другом, создавая гладкое возмущение. Разделяя низкочастотные и высокочастотные компоненты </w:t>
      </w:r>
      <m:oMath>
        <m:sSubSup>
          <m:sSubSupPr>
            <m:ctrlPr>
              <w:rPr>
                <w:rFonts w:ascii="Cambria Math" w:hAnsi="Cambria Math"/>
                <w:iCs/>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μν</m:t>
            </m:r>
          </m:sub>
          <m:sup>
            <m:d>
              <m:dPr>
                <m:ctrlPr>
                  <w:rPr>
                    <w:rFonts w:ascii="Cambria Math" w:hAnsi="Cambria Math"/>
                    <w:i/>
                    <w:iCs/>
                    <w:sz w:val="28"/>
                    <w:szCs w:val="28"/>
                  </w:rPr>
                </m:ctrlPr>
              </m:dPr>
              <m:e>
                <m:r>
                  <w:rPr>
                    <w:rFonts w:ascii="Cambria Math" w:hAnsi="Cambria Math"/>
                    <w:sz w:val="28"/>
                    <w:szCs w:val="28"/>
                  </w:rPr>
                  <m:t>2</m:t>
                </m:r>
              </m:e>
            </m:d>
          </m:sup>
        </m:sSubSup>
      </m:oMath>
      <w:r w:rsidR="00F16A9B">
        <w:rPr>
          <w:iCs/>
          <w:sz w:val="28"/>
          <w:szCs w:val="28"/>
          <w:lang w:val="ru-KZ"/>
        </w:rPr>
        <w:t xml:space="preserve"> </w:t>
      </w:r>
      <w:r w:rsidRPr="00E1013A">
        <w:rPr>
          <w:iCs/>
          <w:sz w:val="28"/>
          <w:szCs w:val="28"/>
          <w:lang w:val="ru-KZ"/>
        </w:rPr>
        <w:t xml:space="preserve">, </w:t>
      </w:r>
      <w:r w:rsidR="00073FF4" w:rsidRPr="00073FF4">
        <w:rPr>
          <w:iCs/>
          <w:sz w:val="28"/>
          <w:szCs w:val="28"/>
        </w:rPr>
        <w:t>получается:</w:t>
      </w:r>
    </w:p>
    <w:p w14:paraId="4369D51C" w14:textId="77777777" w:rsidR="00A31891" w:rsidRPr="0072065D" w:rsidRDefault="00A31891" w:rsidP="00073FF4">
      <w:pPr>
        <w:pStyle w:val="a4"/>
        <w:spacing w:before="0" w:beforeAutospacing="0" w:after="0" w:afterAutospacing="0"/>
        <w:jc w:val="both"/>
        <w:rPr>
          <w:iCs/>
          <w:sz w:val="28"/>
          <w:szCs w:val="28"/>
        </w:rPr>
      </w:pPr>
    </w:p>
    <w:p w14:paraId="5BD761AF" w14:textId="49AB26DE" w:rsidR="00073FF4" w:rsidRPr="0072065D" w:rsidRDefault="00000000" w:rsidP="00073FF4">
      <w:pPr>
        <w:pStyle w:val="a4"/>
        <w:spacing w:before="0" w:beforeAutospacing="0" w:after="0" w:afterAutospacing="0"/>
        <w:jc w:val="right"/>
        <w:rPr>
          <w:iCs/>
          <w:sz w:val="28"/>
          <w:szCs w:val="28"/>
        </w:rPr>
      </w:pPr>
      <m:oMath>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μν</m:t>
            </m:r>
          </m:sub>
        </m:sSub>
        <m:r>
          <w:rPr>
            <w:rFonts w:ascii="Cambria Math" w:hAnsi="Cambria Math"/>
            <w:sz w:val="28"/>
            <w:szCs w:val="28"/>
          </w:rPr>
          <m:t>=-</m:t>
        </m:r>
        <m:sSup>
          <m:sSupPr>
            <m:ctrlPr>
              <w:rPr>
                <w:rFonts w:ascii="Cambria Math" w:hAnsi="Cambria Math"/>
                <w:iCs/>
                <w:sz w:val="28"/>
                <w:szCs w:val="28"/>
                <w:lang w:val="en-US"/>
              </w:rPr>
            </m:ctrlPr>
          </m:sSupPr>
          <m:e>
            <m:d>
              <m:dPr>
                <m:begChr m:val="["/>
                <m:endChr m:val="]"/>
                <m:ctrlPr>
                  <w:rPr>
                    <w:rFonts w:ascii="Cambria Math" w:hAnsi="Cambria Math"/>
                    <w:iCs/>
                    <w:sz w:val="28"/>
                    <w:szCs w:val="28"/>
                    <w:lang w:val="en-US"/>
                  </w:rPr>
                </m:ctrlPr>
              </m:dPr>
              <m:e>
                <m:sSubSup>
                  <m:sSubSupPr>
                    <m:ctrlPr>
                      <w:rPr>
                        <w:rFonts w:ascii="Cambria Math" w:hAnsi="Cambria Math"/>
                        <w:iCs/>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μν</m:t>
                    </m:r>
                  </m:sub>
                  <m:sup>
                    <m:d>
                      <m:dPr>
                        <m:ctrlPr>
                          <w:rPr>
                            <w:rFonts w:ascii="Cambria Math" w:hAnsi="Cambria Math"/>
                            <w:i/>
                            <w:iCs/>
                            <w:sz w:val="28"/>
                            <w:szCs w:val="28"/>
                            <w:lang w:val="en-US"/>
                          </w:rPr>
                        </m:ctrlPr>
                      </m:dPr>
                      <m:e>
                        <m:r>
                          <w:rPr>
                            <w:rFonts w:ascii="Cambria Math" w:hAnsi="Cambria Math"/>
                            <w:sz w:val="28"/>
                            <w:szCs w:val="28"/>
                          </w:rPr>
                          <m:t>2</m:t>
                        </m:r>
                      </m:e>
                    </m:d>
                  </m:sup>
                </m:sSubSup>
              </m:e>
            </m:d>
          </m:e>
          <m:sup>
            <m:r>
              <m:rPr>
                <m:sty m:val="p"/>
              </m:rPr>
              <w:rPr>
                <w:rFonts w:ascii="Cambria Math" w:hAnsi="Cambria Math"/>
                <w:sz w:val="28"/>
                <w:szCs w:val="28"/>
                <w:lang w:val="en-US"/>
              </w:rPr>
              <m:t>Low</m:t>
            </m:r>
          </m:sup>
        </m:sSup>
        <m:r>
          <w:rPr>
            <w:rFonts w:ascii="Cambria Math" w:hAnsi="Cambria Math"/>
            <w:sz w:val="28"/>
            <w:szCs w:val="28"/>
          </w:rPr>
          <m:t>+8</m:t>
        </m:r>
        <m:r>
          <w:rPr>
            <w:rFonts w:ascii="Cambria Math" w:hAnsi="Cambria Math"/>
            <w:sz w:val="28"/>
            <w:szCs w:val="28"/>
            <w:lang w:val="en-US"/>
          </w:rPr>
          <m:t>πG</m:t>
        </m:r>
        <m:sSup>
          <m:sSupPr>
            <m:ctrlPr>
              <w:rPr>
                <w:rFonts w:ascii="Cambria Math" w:hAnsi="Cambria Math"/>
                <w:iCs/>
                <w:sz w:val="28"/>
                <w:szCs w:val="28"/>
                <w:lang w:val="en-US"/>
              </w:rPr>
            </m:ctrlPr>
          </m:sSupPr>
          <m:e>
            <m:d>
              <m:dPr>
                <m:ctrlPr>
                  <w:rPr>
                    <w:rFonts w:ascii="Cambria Math" w:hAnsi="Cambria Math"/>
                    <w:iCs/>
                    <w:sz w:val="28"/>
                    <w:szCs w:val="28"/>
                    <w:lang w:val="en-US"/>
                  </w:rPr>
                </m:ctrlPr>
              </m:dPr>
              <m:e>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μν</m:t>
                    </m:r>
                  </m:sub>
                </m:sSub>
                <m:r>
                  <w:rPr>
                    <w:rFonts w:ascii="Cambria Math" w:hAnsi="Cambria Math"/>
                    <w:sz w:val="28"/>
                    <w:szCs w:val="28"/>
                  </w:rPr>
                  <m:t>-</m:t>
                </m:r>
                <m:f>
                  <m:fPr>
                    <m:ctrlPr>
                      <w:rPr>
                        <w:rFonts w:ascii="Cambria Math" w:hAnsi="Cambria Math"/>
                        <w:iCs/>
                        <w:sz w:val="28"/>
                        <w:szCs w:val="28"/>
                        <w:lang w:val="en-US"/>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iCs/>
                        <w:sz w:val="28"/>
                        <w:szCs w:val="28"/>
                        <w:lang w:val="en-US"/>
                      </w:rPr>
                    </m:ctrlPr>
                  </m:sSubPr>
                  <m:e>
                    <m:r>
                      <w:rPr>
                        <w:rFonts w:ascii="Cambria Math" w:hAnsi="Cambria Math"/>
                        <w:sz w:val="28"/>
                        <w:szCs w:val="28"/>
                        <w:lang w:val="en-US"/>
                      </w:rPr>
                      <m:t>g</m:t>
                    </m:r>
                  </m:e>
                  <m:sub>
                    <m:r>
                      <w:rPr>
                        <w:rFonts w:ascii="Cambria Math" w:hAnsi="Cambria Math"/>
                        <w:sz w:val="28"/>
                        <w:szCs w:val="28"/>
                        <w:lang w:val="en-US"/>
                      </w:rPr>
                      <m:t>μν</m:t>
                    </m:r>
                  </m:sub>
                </m:sSub>
                <m:r>
                  <w:rPr>
                    <w:rFonts w:ascii="Cambria Math" w:hAnsi="Cambria Math"/>
                    <w:sz w:val="28"/>
                    <w:szCs w:val="28"/>
                    <w:lang w:val="en-US"/>
                  </w:rPr>
                  <m:t>T</m:t>
                </m:r>
              </m:e>
            </m:d>
          </m:e>
          <m:sup>
            <m:r>
              <m:rPr>
                <m:sty m:val="p"/>
              </m:rPr>
              <w:rPr>
                <w:rFonts w:ascii="Cambria Math" w:hAnsi="Cambria Math"/>
                <w:sz w:val="28"/>
                <w:szCs w:val="28"/>
                <w:lang w:val="en-US"/>
              </w:rPr>
              <m:t>Low</m:t>
            </m:r>
          </m:sup>
        </m:sSup>
        <m:r>
          <w:rPr>
            <w:rFonts w:ascii="Cambria Math" w:hAnsi="Cambria Math"/>
            <w:sz w:val="28"/>
            <w:szCs w:val="28"/>
          </w:rPr>
          <m:t>,</m:t>
        </m:r>
      </m:oMath>
      <w:r w:rsidR="00A31891" w:rsidRPr="0072065D">
        <w:rPr>
          <w:iCs/>
          <w:sz w:val="28"/>
          <w:szCs w:val="28"/>
        </w:rPr>
        <w:tab/>
      </w:r>
      <w:r w:rsidR="00A31891" w:rsidRPr="0072065D">
        <w:rPr>
          <w:iCs/>
          <w:sz w:val="28"/>
          <w:szCs w:val="28"/>
        </w:rPr>
        <w:tab/>
      </w:r>
      <w:r w:rsidR="00073FF4" w:rsidRPr="00187DAE">
        <w:rPr>
          <w:iCs/>
          <w:sz w:val="28"/>
          <w:szCs w:val="28"/>
        </w:rPr>
        <w:t>(1.55)</w:t>
      </w:r>
    </w:p>
    <w:p w14:paraId="62F3A45A" w14:textId="77777777" w:rsidR="00A31891" w:rsidRPr="0072065D" w:rsidRDefault="00A31891" w:rsidP="00073FF4">
      <w:pPr>
        <w:pStyle w:val="a4"/>
        <w:spacing w:before="0" w:beforeAutospacing="0" w:after="0" w:afterAutospacing="0"/>
        <w:jc w:val="right"/>
        <w:rPr>
          <w:iCs/>
          <w:sz w:val="28"/>
          <w:szCs w:val="28"/>
        </w:rPr>
      </w:pPr>
    </w:p>
    <w:p w14:paraId="4E4B9A6B" w14:textId="2B70EA28" w:rsidR="00073FF4" w:rsidRPr="0072065D" w:rsidRDefault="00000000" w:rsidP="00073FF4">
      <w:pPr>
        <w:pStyle w:val="a4"/>
        <w:spacing w:before="0" w:beforeAutospacing="0" w:after="0" w:afterAutospacing="0"/>
        <w:jc w:val="right"/>
        <w:rPr>
          <w:iCs/>
          <w:sz w:val="28"/>
          <w:szCs w:val="28"/>
        </w:rPr>
      </w:pPr>
      <m:oMath>
        <m:sSubSup>
          <m:sSubSupPr>
            <m:ctrlPr>
              <w:rPr>
                <w:rFonts w:ascii="Cambria Math" w:hAnsi="Cambria Math"/>
                <w:iCs/>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μν</m:t>
            </m:r>
          </m:sub>
          <m:sup>
            <m:d>
              <m:dPr>
                <m:ctrlPr>
                  <w:rPr>
                    <w:rFonts w:ascii="Cambria Math" w:hAnsi="Cambria Math"/>
                    <w:i/>
                    <w:iCs/>
                    <w:sz w:val="28"/>
                    <w:szCs w:val="28"/>
                    <w:lang w:val="en-US"/>
                  </w:rPr>
                </m:ctrlPr>
              </m:dPr>
              <m:e>
                <m:r>
                  <w:rPr>
                    <w:rFonts w:ascii="Cambria Math" w:hAnsi="Cambria Math"/>
                    <w:sz w:val="28"/>
                    <w:szCs w:val="28"/>
                  </w:rPr>
                  <m:t>1</m:t>
                </m:r>
              </m:e>
            </m:d>
          </m:sup>
        </m:sSubSup>
        <m:r>
          <w:rPr>
            <w:rFonts w:ascii="Cambria Math" w:hAnsi="Cambria Math"/>
            <w:sz w:val="28"/>
            <w:szCs w:val="28"/>
          </w:rPr>
          <m:t>=-</m:t>
        </m:r>
        <m:sSup>
          <m:sSupPr>
            <m:ctrlPr>
              <w:rPr>
                <w:rFonts w:ascii="Cambria Math" w:hAnsi="Cambria Math"/>
                <w:iCs/>
                <w:sz w:val="28"/>
                <w:szCs w:val="28"/>
                <w:lang w:val="en-US"/>
              </w:rPr>
            </m:ctrlPr>
          </m:sSupPr>
          <m:e>
            <m:d>
              <m:dPr>
                <m:begChr m:val="["/>
                <m:endChr m:val="]"/>
                <m:ctrlPr>
                  <w:rPr>
                    <w:rFonts w:ascii="Cambria Math" w:hAnsi="Cambria Math"/>
                    <w:iCs/>
                    <w:sz w:val="28"/>
                    <w:szCs w:val="28"/>
                    <w:lang w:val="en-US"/>
                  </w:rPr>
                </m:ctrlPr>
              </m:dPr>
              <m:e>
                <m:sSubSup>
                  <m:sSubSupPr>
                    <m:ctrlPr>
                      <w:rPr>
                        <w:rFonts w:ascii="Cambria Math" w:hAnsi="Cambria Math"/>
                        <w:iCs/>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μν</m:t>
                    </m:r>
                  </m:sub>
                  <m:sup>
                    <m:d>
                      <m:dPr>
                        <m:ctrlPr>
                          <w:rPr>
                            <w:rFonts w:ascii="Cambria Math" w:hAnsi="Cambria Math"/>
                            <w:i/>
                            <w:iCs/>
                            <w:sz w:val="28"/>
                            <w:szCs w:val="28"/>
                            <w:lang w:val="en-US"/>
                          </w:rPr>
                        </m:ctrlPr>
                      </m:dPr>
                      <m:e>
                        <m:r>
                          <w:rPr>
                            <w:rFonts w:ascii="Cambria Math" w:hAnsi="Cambria Math"/>
                            <w:sz w:val="28"/>
                            <w:szCs w:val="28"/>
                          </w:rPr>
                          <m:t>2</m:t>
                        </m:r>
                      </m:e>
                    </m:d>
                  </m:sup>
                </m:sSubSup>
              </m:e>
            </m:d>
          </m:e>
          <m:sup>
            <m:r>
              <m:rPr>
                <m:sty m:val="p"/>
              </m:rPr>
              <w:rPr>
                <w:rFonts w:ascii="Cambria Math" w:hAnsi="Cambria Math"/>
                <w:sz w:val="28"/>
                <w:szCs w:val="28"/>
                <w:lang w:val="en-US"/>
              </w:rPr>
              <m:t>High</m:t>
            </m:r>
          </m:sup>
        </m:sSup>
        <m:r>
          <w:rPr>
            <w:rFonts w:ascii="Cambria Math" w:hAnsi="Cambria Math"/>
            <w:sz w:val="28"/>
            <w:szCs w:val="28"/>
          </w:rPr>
          <m:t>+8</m:t>
        </m:r>
        <m:r>
          <w:rPr>
            <w:rFonts w:ascii="Cambria Math" w:hAnsi="Cambria Math"/>
            <w:sz w:val="28"/>
            <w:szCs w:val="28"/>
            <w:lang w:val="en-US"/>
          </w:rPr>
          <m:t>πG</m:t>
        </m:r>
        <m:sSup>
          <m:sSupPr>
            <m:ctrlPr>
              <w:rPr>
                <w:rFonts w:ascii="Cambria Math" w:hAnsi="Cambria Math"/>
                <w:iCs/>
                <w:sz w:val="28"/>
                <w:szCs w:val="28"/>
                <w:lang w:val="en-US"/>
              </w:rPr>
            </m:ctrlPr>
          </m:sSupPr>
          <m:e>
            <m:d>
              <m:dPr>
                <m:ctrlPr>
                  <w:rPr>
                    <w:rFonts w:ascii="Cambria Math" w:hAnsi="Cambria Math"/>
                    <w:iCs/>
                    <w:sz w:val="28"/>
                    <w:szCs w:val="28"/>
                    <w:lang w:val="en-US"/>
                  </w:rPr>
                </m:ctrlPr>
              </m:dPr>
              <m:e>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μν</m:t>
                    </m:r>
                  </m:sub>
                </m:sSub>
                <m:r>
                  <w:rPr>
                    <w:rFonts w:ascii="Cambria Math" w:hAnsi="Cambria Math"/>
                    <w:sz w:val="28"/>
                    <w:szCs w:val="28"/>
                  </w:rPr>
                  <m:t>-</m:t>
                </m:r>
                <m:f>
                  <m:fPr>
                    <m:ctrlPr>
                      <w:rPr>
                        <w:rFonts w:ascii="Cambria Math" w:hAnsi="Cambria Math"/>
                        <w:iCs/>
                        <w:sz w:val="28"/>
                        <w:szCs w:val="28"/>
                        <w:lang w:val="en-US"/>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iCs/>
                        <w:sz w:val="28"/>
                        <w:szCs w:val="28"/>
                        <w:lang w:val="en-US"/>
                      </w:rPr>
                    </m:ctrlPr>
                  </m:sSubPr>
                  <m:e>
                    <m:r>
                      <w:rPr>
                        <w:rFonts w:ascii="Cambria Math" w:hAnsi="Cambria Math"/>
                        <w:sz w:val="28"/>
                        <w:szCs w:val="28"/>
                        <w:lang w:val="en-US"/>
                      </w:rPr>
                      <m:t>g</m:t>
                    </m:r>
                  </m:e>
                  <m:sub>
                    <m:r>
                      <w:rPr>
                        <w:rFonts w:ascii="Cambria Math" w:hAnsi="Cambria Math"/>
                        <w:sz w:val="28"/>
                        <w:szCs w:val="28"/>
                        <w:lang w:val="en-US"/>
                      </w:rPr>
                      <m:t>μν</m:t>
                    </m:r>
                  </m:sub>
                </m:sSub>
                <m:r>
                  <w:rPr>
                    <w:rFonts w:ascii="Cambria Math" w:hAnsi="Cambria Math"/>
                    <w:sz w:val="28"/>
                    <w:szCs w:val="28"/>
                    <w:lang w:val="en-US"/>
                  </w:rPr>
                  <m:t>T</m:t>
                </m:r>
              </m:e>
            </m:d>
          </m:e>
          <m:sup>
            <m:r>
              <m:rPr>
                <m:sty m:val="p"/>
              </m:rPr>
              <w:rPr>
                <w:rFonts w:ascii="Cambria Math" w:hAnsi="Cambria Math"/>
                <w:sz w:val="28"/>
                <w:szCs w:val="28"/>
                <w:lang w:val="en-US"/>
              </w:rPr>
              <m:t>High</m:t>
            </m:r>
          </m:sup>
        </m:sSup>
        <m:r>
          <w:rPr>
            <w:rFonts w:ascii="Cambria Math" w:hAnsi="Cambria Math"/>
            <w:sz w:val="28"/>
            <w:szCs w:val="28"/>
          </w:rPr>
          <m:t>.</m:t>
        </m:r>
      </m:oMath>
      <w:r w:rsidR="00073FF4" w:rsidRPr="0072065D">
        <w:rPr>
          <w:iCs/>
          <w:sz w:val="28"/>
          <w:szCs w:val="28"/>
        </w:rPr>
        <w:t xml:space="preserve"> </w:t>
      </w:r>
      <w:r w:rsidR="00A31891" w:rsidRPr="0072065D">
        <w:rPr>
          <w:iCs/>
          <w:sz w:val="28"/>
          <w:szCs w:val="28"/>
        </w:rPr>
        <w:tab/>
      </w:r>
      <w:r w:rsidR="00A31891" w:rsidRPr="0072065D">
        <w:rPr>
          <w:iCs/>
          <w:sz w:val="28"/>
          <w:szCs w:val="28"/>
        </w:rPr>
        <w:tab/>
      </w:r>
      <w:r w:rsidR="00073FF4" w:rsidRPr="0072065D">
        <w:rPr>
          <w:iCs/>
          <w:sz w:val="28"/>
          <w:szCs w:val="28"/>
        </w:rPr>
        <w:t>(1.56)</w:t>
      </w:r>
    </w:p>
    <w:p w14:paraId="4BB7FCD2" w14:textId="77777777" w:rsidR="00A31891" w:rsidRPr="0072065D" w:rsidRDefault="00A31891" w:rsidP="00073FF4">
      <w:pPr>
        <w:pStyle w:val="a4"/>
        <w:spacing w:before="0" w:beforeAutospacing="0" w:after="0" w:afterAutospacing="0"/>
        <w:jc w:val="right"/>
        <w:rPr>
          <w:iCs/>
          <w:sz w:val="28"/>
          <w:szCs w:val="28"/>
        </w:rPr>
      </w:pPr>
    </w:p>
    <w:p w14:paraId="4E6048E9" w14:textId="1936D928" w:rsidR="00073FF4" w:rsidRPr="0072065D" w:rsidRDefault="00073FF4" w:rsidP="00073FF4">
      <w:pPr>
        <w:pStyle w:val="a4"/>
        <w:spacing w:before="0" w:beforeAutospacing="0" w:after="0" w:afterAutospacing="0"/>
        <w:jc w:val="both"/>
        <w:rPr>
          <w:iCs/>
          <w:sz w:val="28"/>
          <w:szCs w:val="28"/>
        </w:rPr>
      </w:pPr>
      <w:r w:rsidRPr="00073FF4">
        <w:rPr>
          <w:iCs/>
          <w:sz w:val="28"/>
          <w:szCs w:val="28"/>
        </w:rPr>
        <w:t xml:space="preserve">Заметим, что пространственный масштаб </w:t>
      </w:r>
      <m:oMath>
        <m:acc>
          <m:accPr>
            <m:chr m:val="̅"/>
            <m:ctrlPr>
              <w:rPr>
                <w:rFonts w:ascii="Cambria Math" w:hAnsi="Cambria Math"/>
                <w:i/>
                <w:iCs/>
                <w:sz w:val="28"/>
                <w:szCs w:val="28"/>
                <w:lang w:val="en-US"/>
              </w:rPr>
            </m:ctrlPr>
          </m:accPr>
          <m:e>
            <m:r>
              <w:rPr>
                <w:rFonts w:ascii="Cambria Math" w:hAnsi="Cambria Math"/>
                <w:sz w:val="28"/>
                <w:szCs w:val="28"/>
                <w:lang w:val="en-US"/>
              </w:rPr>
              <m:t>l</m:t>
            </m:r>
          </m:e>
        </m:acc>
      </m:oMath>
      <w:r w:rsidR="00E65375">
        <w:rPr>
          <w:iCs/>
          <w:sz w:val="28"/>
          <w:szCs w:val="28"/>
        </w:rPr>
        <w:t>,</w:t>
      </w:r>
      <w:r w:rsidRPr="00073FF4">
        <w:rPr>
          <w:iCs/>
          <w:sz w:val="28"/>
          <w:szCs w:val="28"/>
        </w:rPr>
        <w:t xml:space="preserve"> значительно больше, чем длина волны гравитационных волн </w:t>
      </w:r>
      <m:oMath>
        <m:sSub>
          <m:sSubPr>
            <m:ctrlPr>
              <w:rPr>
                <w:rFonts w:ascii="Cambria Math" w:hAnsi="Cambria Math"/>
                <w:i/>
                <w:iCs/>
                <w:sz w:val="28"/>
                <w:szCs w:val="28"/>
                <w:lang w:val="ru-KZ"/>
              </w:rPr>
            </m:ctrlPr>
          </m:sSubPr>
          <m:e>
            <m:r>
              <w:rPr>
                <w:rFonts w:ascii="Cambria Math" w:hAnsi="Cambria Math"/>
                <w:sz w:val="28"/>
                <w:szCs w:val="28"/>
                <w:lang w:val="ru-KZ"/>
              </w:rPr>
              <m:t>λ</m:t>
            </m:r>
          </m:e>
          <m:sub>
            <m:r>
              <w:rPr>
                <w:rFonts w:ascii="Cambria Math" w:hAnsi="Cambria Math"/>
                <w:sz w:val="28"/>
                <w:szCs w:val="28"/>
                <w:lang w:val="ru-KZ"/>
              </w:rPr>
              <m:t>GW</m:t>
            </m:r>
          </m:sub>
        </m:sSub>
      </m:oMath>
      <w:r w:rsidR="00F16A9B">
        <w:rPr>
          <w:iCs/>
          <w:sz w:val="28"/>
          <w:szCs w:val="28"/>
        </w:rPr>
        <w:t xml:space="preserve"> </w:t>
      </w:r>
      <w:r w:rsidRPr="00073FF4">
        <w:rPr>
          <w:iCs/>
          <w:sz w:val="28"/>
          <w:szCs w:val="28"/>
        </w:rPr>
        <w:t xml:space="preserve">, но меньше, чем масштаб фона </w:t>
      </w:r>
      <m:oMath>
        <m:sSub>
          <m:sSubPr>
            <m:ctrlPr>
              <w:rPr>
                <w:rFonts w:ascii="Cambria Math" w:hAnsi="Cambria Math"/>
                <w:i/>
                <w:iCs/>
                <w:sz w:val="28"/>
                <w:szCs w:val="28"/>
                <w:lang w:val="ru-KZ"/>
              </w:rPr>
            </m:ctrlPr>
          </m:sSubPr>
          <m:e>
            <m:r>
              <w:rPr>
                <w:rFonts w:ascii="Cambria Math" w:hAnsi="Cambria Math"/>
                <w:sz w:val="28"/>
                <w:szCs w:val="28"/>
                <w:lang w:val="ru-KZ"/>
              </w:rPr>
              <m:t>L</m:t>
            </m:r>
          </m:e>
          <m:sub>
            <m:r>
              <w:rPr>
                <w:rFonts w:ascii="Cambria Math" w:hAnsi="Cambria Math"/>
                <w:sz w:val="28"/>
                <w:szCs w:val="28"/>
                <w:lang w:val="ru-KZ"/>
              </w:rPr>
              <m:t>BG</m:t>
            </m:r>
          </m:sub>
        </m:sSub>
      </m:oMath>
      <w:r w:rsidR="00F16A9B">
        <w:rPr>
          <w:iCs/>
          <w:sz w:val="28"/>
          <w:szCs w:val="28"/>
        </w:rPr>
        <w:t xml:space="preserve"> </w:t>
      </w:r>
      <w:r w:rsidRPr="00073FF4">
        <w:rPr>
          <w:iCs/>
          <w:sz w:val="28"/>
          <w:szCs w:val="28"/>
        </w:rPr>
        <w:t xml:space="preserve">. Если </w:t>
      </w:r>
      <w:r w:rsidRPr="00073FF4">
        <w:rPr>
          <w:iCs/>
          <w:sz w:val="28"/>
          <w:szCs w:val="28"/>
        </w:rPr>
        <w:lastRenderedPageBreak/>
        <w:t xml:space="preserve">выполнить пространственное усреднение по масштабу </w:t>
      </w:r>
      <m:oMath>
        <m:acc>
          <m:accPr>
            <m:chr m:val="̅"/>
            <m:ctrlPr>
              <w:rPr>
                <w:rFonts w:ascii="Cambria Math" w:hAnsi="Cambria Math"/>
                <w:i/>
                <w:iCs/>
                <w:sz w:val="28"/>
                <w:szCs w:val="28"/>
                <w:lang w:val="en-US"/>
              </w:rPr>
            </m:ctrlPr>
          </m:accPr>
          <m:e>
            <m:r>
              <w:rPr>
                <w:rFonts w:ascii="Cambria Math" w:hAnsi="Cambria Math"/>
                <w:sz w:val="28"/>
                <w:szCs w:val="28"/>
                <w:lang w:val="en-US"/>
              </w:rPr>
              <m:t>l</m:t>
            </m:r>
          </m:e>
        </m:acc>
      </m:oMath>
      <w:r w:rsidRPr="00073FF4">
        <w:rPr>
          <w:iCs/>
          <w:sz w:val="28"/>
          <w:szCs w:val="28"/>
        </w:rPr>
        <w:t xml:space="preserve">, моды, соответствующие </w:t>
      </w:r>
      <m:oMath>
        <m:sSub>
          <m:sSubPr>
            <m:ctrlPr>
              <w:rPr>
                <w:rFonts w:ascii="Cambria Math" w:hAnsi="Cambria Math"/>
                <w:i/>
                <w:iCs/>
                <w:sz w:val="28"/>
                <w:szCs w:val="28"/>
                <w:lang w:val="ru-KZ"/>
              </w:rPr>
            </m:ctrlPr>
          </m:sSubPr>
          <m:e>
            <m:r>
              <w:rPr>
                <w:rFonts w:ascii="Cambria Math" w:hAnsi="Cambria Math"/>
                <w:sz w:val="28"/>
                <w:szCs w:val="28"/>
                <w:lang w:val="ru-KZ"/>
              </w:rPr>
              <m:t>λ</m:t>
            </m:r>
          </m:e>
          <m:sub>
            <m:r>
              <w:rPr>
                <w:rFonts w:ascii="Cambria Math" w:hAnsi="Cambria Math"/>
                <w:sz w:val="28"/>
                <w:szCs w:val="28"/>
                <w:lang w:val="ru-KZ"/>
              </w:rPr>
              <m:t>GW</m:t>
            </m:r>
          </m:sub>
        </m:sSub>
      </m:oMath>
      <w:r w:rsidR="00F16A9B">
        <w:rPr>
          <w:iCs/>
          <w:sz w:val="28"/>
          <w:szCs w:val="28"/>
        </w:rPr>
        <w:t xml:space="preserve"> </w:t>
      </w:r>
      <w:r w:rsidRPr="00073FF4">
        <w:rPr>
          <w:iCs/>
          <w:sz w:val="28"/>
          <w:szCs w:val="28"/>
        </w:rPr>
        <w:t>, будут усреднены, и останутся только низкочастотные моды. Таким образом, уравнение (1.55) можно записать как:</w:t>
      </w:r>
    </w:p>
    <w:p w14:paraId="5BF7DCBA" w14:textId="77777777" w:rsidR="00A31891" w:rsidRPr="0072065D" w:rsidRDefault="00A31891" w:rsidP="00073FF4">
      <w:pPr>
        <w:pStyle w:val="a4"/>
        <w:spacing w:before="0" w:beforeAutospacing="0" w:after="0" w:afterAutospacing="0"/>
        <w:jc w:val="both"/>
        <w:rPr>
          <w:iCs/>
          <w:sz w:val="28"/>
          <w:szCs w:val="28"/>
        </w:rPr>
      </w:pPr>
    </w:p>
    <w:p w14:paraId="604D1887" w14:textId="75ACBE3C" w:rsidR="00C90C3A" w:rsidRPr="0072065D" w:rsidRDefault="00000000" w:rsidP="00C90C3A">
      <w:pPr>
        <w:pStyle w:val="a4"/>
        <w:spacing w:before="0" w:beforeAutospacing="0" w:after="0" w:afterAutospacing="0"/>
        <w:jc w:val="right"/>
        <w:rPr>
          <w:iCs/>
          <w:sz w:val="28"/>
          <w:szCs w:val="28"/>
        </w:rPr>
      </w:pPr>
      <m:oMath>
        <m:sSub>
          <m:sSubPr>
            <m:ctrlPr>
              <w:rPr>
                <w:rFonts w:ascii="Cambria Math" w:hAnsi="Cambria Math"/>
                <w:iCs/>
                <w:sz w:val="28"/>
                <w:szCs w:val="28"/>
              </w:rPr>
            </m:ctrlPr>
          </m:sSubPr>
          <m:e>
            <m:acc>
              <m:accPr>
                <m:chr m:val="̅"/>
                <m:ctrlPr>
                  <w:rPr>
                    <w:rFonts w:ascii="Cambria Math" w:hAnsi="Cambria Math"/>
                    <w:iCs/>
                    <w:sz w:val="28"/>
                    <w:szCs w:val="28"/>
                  </w:rPr>
                </m:ctrlPr>
              </m:accPr>
              <m:e>
                <m:r>
                  <w:rPr>
                    <w:rFonts w:ascii="Cambria Math" w:hAnsi="Cambria Math"/>
                    <w:sz w:val="28"/>
                    <w:szCs w:val="28"/>
                  </w:rPr>
                  <m:t>R</m:t>
                </m:r>
              </m:e>
            </m:acc>
          </m:e>
          <m:sub>
            <m:r>
              <w:rPr>
                <w:rFonts w:ascii="Cambria Math" w:hAnsi="Cambria Math"/>
                <w:sz w:val="28"/>
                <w:szCs w:val="28"/>
              </w:rPr>
              <m:t>μν</m:t>
            </m:r>
          </m:sub>
        </m:sSub>
        <m:r>
          <w:rPr>
            <w:rFonts w:ascii="Cambria Math" w:hAnsi="Cambria Math"/>
            <w:sz w:val="28"/>
            <w:szCs w:val="28"/>
          </w:rPr>
          <m:t>=-</m:t>
        </m:r>
        <m:d>
          <m:dPr>
            <m:begChr m:val="⟨"/>
            <m:endChr m:val="⟩"/>
            <m:ctrlPr>
              <w:rPr>
                <w:rFonts w:ascii="Cambria Math" w:hAnsi="Cambria Math"/>
                <w:iCs/>
                <w:sz w:val="28"/>
                <w:szCs w:val="28"/>
              </w:rPr>
            </m:ctrlPr>
          </m:dPr>
          <m:e>
            <m:sSubSup>
              <m:sSubSupPr>
                <m:ctrlPr>
                  <w:rPr>
                    <w:rFonts w:ascii="Cambria Math" w:hAnsi="Cambria Math"/>
                    <w:iCs/>
                    <w:sz w:val="28"/>
                    <w:szCs w:val="28"/>
                  </w:rPr>
                </m:ctrlPr>
              </m:sSubSupPr>
              <m:e>
                <m:r>
                  <w:rPr>
                    <w:rFonts w:ascii="Cambria Math" w:hAnsi="Cambria Math"/>
                    <w:sz w:val="28"/>
                    <w:szCs w:val="28"/>
                  </w:rPr>
                  <m:t>R</m:t>
                </m:r>
              </m:e>
              <m:sub>
                <m:r>
                  <w:rPr>
                    <w:rFonts w:ascii="Cambria Math" w:hAnsi="Cambria Math"/>
                    <w:sz w:val="28"/>
                    <w:szCs w:val="28"/>
                  </w:rPr>
                  <m:t>μν</m:t>
                </m:r>
              </m:sub>
              <m:sup>
                <m:d>
                  <m:dPr>
                    <m:ctrlPr>
                      <w:rPr>
                        <w:rFonts w:ascii="Cambria Math" w:hAnsi="Cambria Math"/>
                        <w:i/>
                        <w:iCs/>
                        <w:sz w:val="28"/>
                        <w:szCs w:val="28"/>
                      </w:rPr>
                    </m:ctrlPr>
                  </m:dPr>
                  <m:e>
                    <m:r>
                      <w:rPr>
                        <w:rFonts w:ascii="Cambria Math" w:hAnsi="Cambria Math"/>
                        <w:sz w:val="28"/>
                        <w:szCs w:val="28"/>
                      </w:rPr>
                      <m:t>2</m:t>
                    </m:r>
                  </m:e>
                </m:d>
              </m:sup>
            </m:sSubSup>
          </m:e>
        </m:d>
        <m:r>
          <w:rPr>
            <w:rFonts w:ascii="Cambria Math" w:hAnsi="Cambria Math"/>
            <w:sz w:val="28"/>
            <w:szCs w:val="28"/>
          </w:rPr>
          <m:t>+8πG</m:t>
        </m:r>
        <m:d>
          <m:dPr>
            <m:begChr m:val="⟨"/>
            <m:endChr m:val="⟩"/>
            <m:ctrlPr>
              <w:rPr>
                <w:rFonts w:ascii="Cambria Math" w:hAnsi="Cambria Math"/>
                <w:iCs/>
                <w:sz w:val="28"/>
                <w:szCs w:val="28"/>
              </w:rPr>
            </m:ctrlPr>
          </m:dPr>
          <m:e>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μν</m:t>
                </m:r>
              </m:sub>
            </m:sSub>
            <m:r>
              <w:rPr>
                <w:rFonts w:ascii="Cambria Math" w:hAnsi="Cambria Math"/>
                <w:sz w:val="28"/>
                <w:szCs w:val="28"/>
              </w:rPr>
              <m:t>-</m:t>
            </m:r>
            <m:f>
              <m:fPr>
                <m:ctrlPr>
                  <w:rPr>
                    <w:rFonts w:ascii="Cambria Math" w:hAnsi="Cambria Math"/>
                    <w:iCs/>
                    <w:sz w:val="28"/>
                    <w:szCs w:val="28"/>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iCs/>
                    <w:sz w:val="28"/>
                    <w:szCs w:val="28"/>
                  </w:rPr>
                </m:ctrlPr>
              </m:sSubPr>
              <m:e>
                <m:r>
                  <w:rPr>
                    <w:rFonts w:ascii="Cambria Math" w:hAnsi="Cambria Math"/>
                    <w:sz w:val="28"/>
                    <w:szCs w:val="28"/>
                  </w:rPr>
                  <m:t>g</m:t>
                </m:r>
              </m:e>
              <m:sub>
                <m:r>
                  <w:rPr>
                    <w:rFonts w:ascii="Cambria Math" w:hAnsi="Cambria Math"/>
                    <w:sz w:val="28"/>
                    <w:szCs w:val="28"/>
                  </w:rPr>
                  <m:t>μν</m:t>
                </m:r>
              </m:sub>
            </m:sSub>
            <m:r>
              <w:rPr>
                <w:rFonts w:ascii="Cambria Math" w:hAnsi="Cambria Math"/>
                <w:sz w:val="28"/>
                <w:szCs w:val="28"/>
              </w:rPr>
              <m:t>T</m:t>
            </m:r>
          </m:e>
        </m:d>
        <m:r>
          <w:rPr>
            <w:rFonts w:ascii="Cambria Math" w:hAnsi="Cambria Math"/>
            <w:sz w:val="28"/>
            <w:szCs w:val="28"/>
          </w:rPr>
          <m:t>,</m:t>
        </m:r>
      </m:oMath>
      <w:r w:rsidR="00C90C3A">
        <w:rPr>
          <w:iCs/>
          <w:sz w:val="28"/>
          <w:szCs w:val="28"/>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C90C3A">
        <w:rPr>
          <w:iCs/>
          <w:sz w:val="28"/>
          <w:szCs w:val="28"/>
        </w:rPr>
        <w:t>(1.57)</w:t>
      </w:r>
    </w:p>
    <w:p w14:paraId="5CD56E43" w14:textId="77777777" w:rsidR="00A31891" w:rsidRPr="0072065D" w:rsidRDefault="00A31891" w:rsidP="00C90C3A">
      <w:pPr>
        <w:pStyle w:val="a4"/>
        <w:spacing w:before="0" w:beforeAutospacing="0" w:after="0" w:afterAutospacing="0"/>
        <w:jc w:val="right"/>
        <w:rPr>
          <w:iCs/>
          <w:sz w:val="28"/>
          <w:szCs w:val="28"/>
        </w:rPr>
      </w:pPr>
    </w:p>
    <w:p w14:paraId="46808347" w14:textId="3FDA7885" w:rsidR="00C90C3A" w:rsidRPr="0072065D" w:rsidRDefault="00C90C3A" w:rsidP="00C90C3A">
      <w:pPr>
        <w:pStyle w:val="a4"/>
        <w:spacing w:before="0" w:beforeAutospacing="0" w:after="0" w:afterAutospacing="0"/>
        <w:jc w:val="both"/>
        <w:rPr>
          <w:iCs/>
          <w:sz w:val="28"/>
          <w:szCs w:val="28"/>
        </w:rPr>
      </w:pPr>
      <w:r>
        <w:rPr>
          <w:iCs/>
          <w:sz w:val="28"/>
          <w:szCs w:val="28"/>
        </w:rPr>
        <w:t>г</w:t>
      </w:r>
      <w:r w:rsidRPr="00C90C3A">
        <w:rPr>
          <w:iCs/>
          <w:sz w:val="28"/>
          <w:szCs w:val="28"/>
        </w:rPr>
        <w:t xml:space="preserve">де </w:t>
      </w:r>
      <m:oMath>
        <m:d>
          <m:dPr>
            <m:begChr m:val="⟨"/>
            <m:endChr m:val="⟩"/>
            <m:ctrlPr>
              <w:rPr>
                <w:rFonts w:ascii="Cambria Math" w:hAnsi="Cambria Math" w:cs="Cambria Math"/>
                <w:i/>
                <w:iCs/>
                <w:sz w:val="28"/>
                <w:szCs w:val="28"/>
              </w:rPr>
            </m:ctrlPr>
          </m:dPr>
          <m:e>
            <m:r>
              <w:rPr>
                <w:rFonts w:ascii="Cambria Math" w:hAnsi="Cambria Math"/>
                <w:sz w:val="28"/>
                <w:szCs w:val="28"/>
              </w:rPr>
              <m:t>…</m:t>
            </m:r>
          </m:e>
        </m:d>
      </m:oMath>
      <w:r w:rsidRPr="00C90C3A">
        <w:rPr>
          <w:iCs/>
          <w:sz w:val="28"/>
          <w:szCs w:val="28"/>
        </w:rPr>
        <w:t xml:space="preserve"> означает пространственное усреднение по нескольким длинам волн </w:t>
      </w:r>
      <m:oMath>
        <m:sSub>
          <m:sSubPr>
            <m:ctrlPr>
              <w:rPr>
                <w:rFonts w:ascii="Cambria Math" w:hAnsi="Cambria Math"/>
                <w:i/>
                <w:iCs/>
                <w:sz w:val="28"/>
                <w:szCs w:val="28"/>
                <w:lang w:val="ru-KZ"/>
              </w:rPr>
            </m:ctrlPr>
          </m:sSubPr>
          <m:e>
            <m:r>
              <w:rPr>
                <w:rFonts w:ascii="Cambria Math" w:hAnsi="Cambria Math"/>
                <w:sz w:val="28"/>
                <w:szCs w:val="28"/>
                <w:lang w:val="ru-KZ"/>
              </w:rPr>
              <m:t>λ</m:t>
            </m:r>
          </m:e>
          <m:sub>
            <m:r>
              <w:rPr>
                <w:rFonts w:ascii="Cambria Math" w:hAnsi="Cambria Math"/>
                <w:sz w:val="28"/>
                <w:szCs w:val="28"/>
                <w:lang w:val="ru-KZ"/>
              </w:rPr>
              <m:t>GW</m:t>
            </m:r>
          </m:sub>
        </m:sSub>
      </m:oMath>
      <w:r w:rsidR="00F16A9B">
        <w:rPr>
          <w:iCs/>
          <w:sz w:val="28"/>
          <w:szCs w:val="28"/>
        </w:rPr>
        <w:t xml:space="preserve"> </w:t>
      </w:r>
      <w:r w:rsidRPr="00C90C3A">
        <w:rPr>
          <w:iCs/>
          <w:sz w:val="28"/>
          <w:szCs w:val="28"/>
        </w:rPr>
        <w:t>.</w:t>
      </w:r>
      <w:r>
        <w:rPr>
          <w:iCs/>
          <w:sz w:val="28"/>
          <w:szCs w:val="28"/>
        </w:rPr>
        <w:t xml:space="preserve"> </w:t>
      </w:r>
      <w:r w:rsidRPr="00C90C3A">
        <w:rPr>
          <w:iCs/>
          <w:sz w:val="28"/>
          <w:szCs w:val="28"/>
        </w:rPr>
        <w:t xml:space="preserve">Далее можно определить «усреднённую» низкочастотную часть </w:t>
      </w:r>
      <m:oMath>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μν</m:t>
            </m:r>
          </m:sub>
        </m:sSub>
      </m:oMath>
      <w:r w:rsidR="00F16A9B">
        <w:rPr>
          <w:iCs/>
          <w:sz w:val="28"/>
          <w:szCs w:val="28"/>
        </w:rPr>
        <w:t xml:space="preserve"> </w:t>
      </w:r>
      <w:r w:rsidRPr="00C90C3A">
        <w:rPr>
          <w:iCs/>
          <w:sz w:val="28"/>
          <w:szCs w:val="28"/>
        </w:rPr>
        <w:t>, которая представляет собой эффективный тензор энергии-импульса материи.</w:t>
      </w:r>
    </w:p>
    <w:p w14:paraId="7474F625" w14:textId="77777777" w:rsidR="00A31891" w:rsidRPr="0072065D" w:rsidRDefault="00A31891" w:rsidP="00C90C3A">
      <w:pPr>
        <w:pStyle w:val="a4"/>
        <w:spacing w:before="0" w:beforeAutospacing="0" w:after="0" w:afterAutospacing="0"/>
        <w:jc w:val="both"/>
        <w:rPr>
          <w:iCs/>
          <w:sz w:val="28"/>
          <w:szCs w:val="28"/>
        </w:rPr>
      </w:pPr>
    </w:p>
    <w:p w14:paraId="49DA9796" w14:textId="5C971C6D" w:rsidR="00C90C3A" w:rsidRPr="0072065D" w:rsidRDefault="00000000" w:rsidP="00622EC0">
      <w:pPr>
        <w:pStyle w:val="a4"/>
        <w:spacing w:before="0" w:beforeAutospacing="0" w:after="0" w:afterAutospacing="0"/>
        <w:jc w:val="right"/>
        <w:rPr>
          <w:iCs/>
          <w:sz w:val="28"/>
          <w:szCs w:val="28"/>
        </w:rPr>
      </w:pPr>
      <m:oMath>
        <m:d>
          <m:dPr>
            <m:begChr m:val="⟨"/>
            <m:endChr m:val="⟩"/>
            <m:ctrlPr>
              <w:rPr>
                <w:rFonts w:ascii="Cambria Math" w:hAnsi="Cambria Math"/>
                <w:iCs/>
                <w:sz w:val="28"/>
                <w:szCs w:val="28"/>
              </w:rPr>
            </m:ctrlPr>
          </m:dPr>
          <m:e>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μν</m:t>
                </m:r>
              </m:sub>
            </m:sSub>
            <m:r>
              <w:rPr>
                <w:rFonts w:ascii="Cambria Math" w:hAnsi="Cambria Math"/>
                <w:sz w:val="28"/>
                <w:szCs w:val="28"/>
              </w:rPr>
              <m:t>-</m:t>
            </m:r>
            <m:f>
              <m:fPr>
                <m:ctrlPr>
                  <w:rPr>
                    <w:rFonts w:ascii="Cambria Math" w:hAnsi="Cambria Math"/>
                    <w:iCs/>
                    <w:sz w:val="28"/>
                    <w:szCs w:val="28"/>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iCs/>
                    <w:sz w:val="28"/>
                    <w:szCs w:val="28"/>
                  </w:rPr>
                </m:ctrlPr>
              </m:sSubPr>
              <m:e>
                <m:r>
                  <w:rPr>
                    <w:rFonts w:ascii="Cambria Math" w:hAnsi="Cambria Math"/>
                    <w:sz w:val="28"/>
                    <w:szCs w:val="28"/>
                  </w:rPr>
                  <m:t>g</m:t>
                </m:r>
              </m:e>
              <m:sub>
                <m:r>
                  <w:rPr>
                    <w:rFonts w:ascii="Cambria Math" w:hAnsi="Cambria Math"/>
                    <w:sz w:val="28"/>
                    <w:szCs w:val="28"/>
                  </w:rPr>
                  <m:t>μν</m:t>
                </m:r>
              </m:sub>
            </m:sSub>
            <m:r>
              <w:rPr>
                <w:rFonts w:ascii="Cambria Math" w:hAnsi="Cambria Math"/>
                <w:sz w:val="28"/>
                <w:szCs w:val="28"/>
              </w:rPr>
              <m:t>T</m:t>
            </m:r>
          </m:e>
        </m:d>
        <m:r>
          <w:rPr>
            <w:rFonts w:ascii="Cambria Math" w:hAnsi="Cambria Math"/>
            <w:sz w:val="28"/>
            <w:szCs w:val="28"/>
          </w:rPr>
          <m:t>=</m:t>
        </m:r>
        <m:sSup>
          <m:sSupPr>
            <m:ctrlPr>
              <w:rPr>
                <w:rFonts w:ascii="Cambria Math" w:hAnsi="Cambria Math"/>
                <w:iCs/>
                <w:sz w:val="28"/>
                <w:szCs w:val="28"/>
              </w:rPr>
            </m:ctrlPr>
          </m:sSupPr>
          <m:e>
            <m:acc>
              <m:accPr>
                <m:chr m:val="̅"/>
                <m:ctrlPr>
                  <w:rPr>
                    <w:rFonts w:ascii="Cambria Math" w:hAnsi="Cambria Math"/>
                    <w:iCs/>
                    <w:sz w:val="28"/>
                    <w:szCs w:val="28"/>
                  </w:rPr>
                </m:ctrlPr>
              </m:accPr>
              <m:e>
                <m:r>
                  <w:rPr>
                    <w:rFonts w:ascii="Cambria Math" w:hAnsi="Cambria Math"/>
                    <w:sz w:val="28"/>
                    <w:szCs w:val="28"/>
                  </w:rPr>
                  <m:t>T</m:t>
                </m:r>
              </m:e>
            </m:acc>
          </m:e>
          <m:sup>
            <m:r>
              <w:rPr>
                <w:rFonts w:ascii="Cambria Math" w:hAnsi="Cambria Math"/>
                <w:sz w:val="28"/>
                <w:szCs w:val="28"/>
              </w:rPr>
              <m:t>μν</m:t>
            </m:r>
          </m:sup>
        </m:sSup>
        <m:r>
          <w:rPr>
            <w:rFonts w:ascii="Cambria Math" w:hAnsi="Cambria Math"/>
            <w:sz w:val="28"/>
            <w:szCs w:val="28"/>
          </w:rPr>
          <m:t>-</m:t>
        </m:r>
        <m:f>
          <m:fPr>
            <m:ctrlPr>
              <w:rPr>
                <w:rFonts w:ascii="Cambria Math" w:hAnsi="Cambria Math"/>
                <w:iCs/>
                <w:sz w:val="28"/>
                <w:szCs w:val="28"/>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iCs/>
                <w:sz w:val="28"/>
                <w:szCs w:val="28"/>
              </w:rPr>
            </m:ctrlPr>
          </m:sSubPr>
          <m:e>
            <m:acc>
              <m:accPr>
                <m:chr m:val="̅"/>
                <m:ctrlPr>
                  <w:rPr>
                    <w:rFonts w:ascii="Cambria Math" w:hAnsi="Cambria Math"/>
                    <w:iCs/>
                    <w:sz w:val="28"/>
                    <w:szCs w:val="28"/>
                  </w:rPr>
                </m:ctrlPr>
              </m:accPr>
              <m:e>
                <m:r>
                  <w:rPr>
                    <w:rFonts w:ascii="Cambria Math" w:hAnsi="Cambria Math"/>
                    <w:sz w:val="28"/>
                    <w:szCs w:val="28"/>
                  </w:rPr>
                  <m:t>g</m:t>
                </m:r>
              </m:e>
            </m:acc>
          </m:e>
          <m:sub>
            <m:r>
              <w:rPr>
                <w:rFonts w:ascii="Cambria Math" w:hAnsi="Cambria Math"/>
                <w:sz w:val="28"/>
                <w:szCs w:val="28"/>
              </w:rPr>
              <m:t>μν</m:t>
            </m:r>
          </m:sub>
        </m:sSub>
        <m:acc>
          <m:accPr>
            <m:chr m:val="̅"/>
            <m:ctrlPr>
              <w:rPr>
                <w:rFonts w:ascii="Cambria Math" w:hAnsi="Cambria Math"/>
                <w:iCs/>
                <w:sz w:val="28"/>
                <w:szCs w:val="28"/>
              </w:rPr>
            </m:ctrlPr>
          </m:accPr>
          <m:e>
            <m:r>
              <w:rPr>
                <w:rFonts w:ascii="Cambria Math" w:hAnsi="Cambria Math"/>
                <w:sz w:val="28"/>
                <w:szCs w:val="28"/>
              </w:rPr>
              <m:t>T</m:t>
            </m:r>
          </m:e>
        </m:acc>
        <m:r>
          <w:rPr>
            <w:rFonts w:ascii="Cambria Math" w:hAnsi="Cambria Math"/>
            <w:sz w:val="28"/>
            <w:szCs w:val="28"/>
          </w:rPr>
          <m:t>,</m:t>
        </m:r>
      </m:oMath>
      <w:r w:rsidR="00622EC0">
        <w:rPr>
          <w:iCs/>
          <w:sz w:val="28"/>
          <w:szCs w:val="28"/>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sidR="00622EC0">
        <w:rPr>
          <w:iCs/>
          <w:sz w:val="28"/>
          <w:szCs w:val="28"/>
        </w:rPr>
        <w:t>(1.58)</w:t>
      </w:r>
    </w:p>
    <w:p w14:paraId="01CC952A" w14:textId="77777777" w:rsidR="00A31891" w:rsidRPr="0072065D" w:rsidRDefault="00A31891" w:rsidP="00622EC0">
      <w:pPr>
        <w:pStyle w:val="a4"/>
        <w:spacing w:before="0" w:beforeAutospacing="0" w:after="0" w:afterAutospacing="0"/>
        <w:jc w:val="right"/>
        <w:rPr>
          <w:iCs/>
          <w:sz w:val="28"/>
          <w:szCs w:val="28"/>
        </w:rPr>
      </w:pPr>
    </w:p>
    <w:p w14:paraId="1E69A14D" w14:textId="61387E1E" w:rsidR="00622EC0" w:rsidRPr="00E65375" w:rsidRDefault="00622EC0" w:rsidP="00622EC0">
      <w:pPr>
        <w:pStyle w:val="a4"/>
        <w:spacing w:before="0" w:beforeAutospacing="0" w:after="0" w:afterAutospacing="0"/>
        <w:jc w:val="both"/>
        <w:rPr>
          <w:iCs/>
          <w:sz w:val="28"/>
          <w:szCs w:val="28"/>
        </w:rPr>
      </w:pPr>
      <w:r>
        <w:rPr>
          <w:iCs/>
          <w:sz w:val="28"/>
          <w:szCs w:val="28"/>
        </w:rPr>
        <w:t>следовательно</w:t>
      </w:r>
    </w:p>
    <w:p w14:paraId="39FFB12F" w14:textId="77777777" w:rsidR="009C2B81" w:rsidRPr="009C2B81" w:rsidRDefault="009C2B81" w:rsidP="009C2B81">
      <w:pPr>
        <w:pStyle w:val="a4"/>
        <w:spacing w:before="0" w:beforeAutospacing="0" w:after="0" w:afterAutospacing="0"/>
        <w:ind w:firstLine="709"/>
        <w:jc w:val="both"/>
        <w:rPr>
          <w:iCs/>
          <w:sz w:val="28"/>
          <w:szCs w:val="28"/>
          <w:lang w:val="kk-KZ"/>
        </w:rPr>
      </w:pPr>
    </w:p>
    <w:p w14:paraId="7C0537EE" w14:textId="3E80B508" w:rsidR="00BD3774" w:rsidRPr="0072065D" w:rsidRDefault="00000000" w:rsidP="00B20576">
      <w:pPr>
        <w:pStyle w:val="a4"/>
        <w:spacing w:before="0" w:beforeAutospacing="0" w:after="0" w:afterAutospacing="0"/>
        <w:ind w:firstLine="709"/>
        <w:jc w:val="right"/>
        <w:rPr>
          <w:bCs/>
          <w:iCs/>
          <w:sz w:val="28"/>
          <w:szCs w:val="28"/>
        </w:rPr>
      </w:pPr>
      <m:oMath>
        <m:sSub>
          <m:sSubPr>
            <m:ctrlPr>
              <w:rPr>
                <w:rFonts w:ascii="Cambria Math" w:hAnsi="Cambria Math"/>
                <w:bCs/>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μν</m:t>
            </m:r>
          </m:sub>
        </m:sSub>
        <m:r>
          <w:rPr>
            <w:rFonts w:ascii="Cambria Math" w:hAnsi="Cambria Math"/>
            <w:sz w:val="28"/>
            <w:szCs w:val="28"/>
            <w:lang w:val="kk-KZ"/>
          </w:rPr>
          <m:t>=-</m:t>
        </m:r>
        <m:f>
          <m:fPr>
            <m:ctrlPr>
              <w:rPr>
                <w:rFonts w:ascii="Cambria Math" w:hAnsi="Cambria Math"/>
                <w:bCs/>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8πG</m:t>
            </m:r>
          </m:den>
        </m:f>
        <m:d>
          <m:dPr>
            <m:begChr m:val="⟨"/>
            <m:endChr m:val="⟩"/>
            <m:ctrlPr>
              <w:rPr>
                <w:rFonts w:ascii="Cambria Math" w:hAnsi="Cambria Math"/>
                <w:bCs/>
                <w:iCs/>
                <w:sz w:val="28"/>
                <w:szCs w:val="28"/>
                <w:lang w:val="kk-KZ"/>
              </w:rPr>
            </m:ctrlPr>
          </m:dPr>
          <m:e>
            <m:sSubSup>
              <m:sSubSupPr>
                <m:ctrlPr>
                  <w:rPr>
                    <w:rFonts w:ascii="Cambria Math" w:hAnsi="Cambria Math"/>
                    <w:bCs/>
                    <w:iCs/>
                    <w:sz w:val="28"/>
                    <w:szCs w:val="28"/>
                    <w:lang w:val="kk-KZ"/>
                  </w:rPr>
                </m:ctrlPr>
              </m:sSubSupPr>
              <m:e>
                <m:r>
                  <w:rPr>
                    <w:rFonts w:ascii="Cambria Math" w:hAnsi="Cambria Math"/>
                    <w:sz w:val="28"/>
                    <w:szCs w:val="28"/>
                    <w:lang w:val="kk-KZ"/>
                  </w:rPr>
                  <m:t>R</m:t>
                </m:r>
              </m:e>
              <m:sub>
                <m:r>
                  <w:rPr>
                    <w:rFonts w:ascii="Cambria Math" w:hAnsi="Cambria Math"/>
                    <w:sz w:val="28"/>
                    <w:szCs w:val="28"/>
                    <w:lang w:val="kk-KZ"/>
                  </w:rPr>
                  <m:t>μν</m:t>
                </m:r>
              </m:sub>
              <m:sup>
                <m:d>
                  <m:dPr>
                    <m:ctrlPr>
                      <w:rPr>
                        <w:rFonts w:ascii="Cambria Math" w:hAnsi="Cambria Math"/>
                        <w:bCs/>
                        <w:i/>
                        <w:iCs/>
                        <w:sz w:val="28"/>
                        <w:szCs w:val="28"/>
                        <w:lang w:val="kk-KZ"/>
                      </w:rPr>
                    </m:ctrlPr>
                  </m:dPr>
                  <m:e>
                    <m:r>
                      <w:rPr>
                        <w:rFonts w:ascii="Cambria Math" w:hAnsi="Cambria Math"/>
                        <w:sz w:val="28"/>
                        <w:szCs w:val="28"/>
                        <w:lang w:val="kk-KZ"/>
                      </w:rPr>
                      <m:t>2</m:t>
                    </m:r>
                  </m:e>
                </m:d>
              </m:sup>
            </m:sSubSup>
            <m:r>
              <w:rPr>
                <w:rFonts w:ascii="Cambria Math" w:hAnsi="Cambria Math"/>
                <w:sz w:val="28"/>
                <w:szCs w:val="28"/>
                <w:lang w:val="kk-KZ"/>
              </w:rPr>
              <m:t>-</m:t>
            </m:r>
            <m:f>
              <m:fPr>
                <m:ctrlPr>
                  <w:rPr>
                    <w:rFonts w:ascii="Cambria Math" w:hAnsi="Cambria Math"/>
                    <w:bCs/>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2</m:t>
                </m:r>
              </m:den>
            </m:f>
            <m:sSub>
              <m:sSubPr>
                <m:ctrlPr>
                  <w:rPr>
                    <w:rFonts w:ascii="Cambria Math" w:hAnsi="Cambria Math"/>
                    <w:bCs/>
                    <w:iCs/>
                    <w:sz w:val="28"/>
                    <w:szCs w:val="28"/>
                    <w:lang w:val="kk-KZ"/>
                  </w:rPr>
                </m:ctrlPr>
              </m:sSubPr>
              <m:e>
                <m:acc>
                  <m:accPr>
                    <m:chr m:val="̅"/>
                    <m:ctrlPr>
                      <w:rPr>
                        <w:rFonts w:ascii="Cambria Math" w:hAnsi="Cambria Math"/>
                        <w:bCs/>
                        <w:iCs/>
                        <w:sz w:val="28"/>
                        <w:szCs w:val="28"/>
                        <w:lang w:val="kk-KZ"/>
                      </w:rPr>
                    </m:ctrlPr>
                  </m:accPr>
                  <m:e>
                    <m:r>
                      <w:rPr>
                        <w:rFonts w:ascii="Cambria Math" w:hAnsi="Cambria Math"/>
                        <w:sz w:val="28"/>
                        <w:szCs w:val="28"/>
                        <w:lang w:val="kk-KZ"/>
                      </w:rPr>
                      <m:t>g</m:t>
                    </m:r>
                  </m:e>
                </m:acc>
              </m:e>
              <m:sub>
                <m:r>
                  <w:rPr>
                    <w:rFonts w:ascii="Cambria Math" w:hAnsi="Cambria Math"/>
                    <w:sz w:val="28"/>
                    <w:szCs w:val="28"/>
                    <w:lang w:val="kk-KZ"/>
                  </w:rPr>
                  <m:t>μν</m:t>
                </m:r>
              </m:sub>
            </m:sSub>
            <m:sSup>
              <m:sSupPr>
                <m:ctrlPr>
                  <w:rPr>
                    <w:rFonts w:ascii="Cambria Math" w:hAnsi="Cambria Math"/>
                    <w:bCs/>
                    <w:iCs/>
                    <w:sz w:val="28"/>
                    <w:szCs w:val="28"/>
                    <w:lang w:val="kk-KZ"/>
                  </w:rPr>
                </m:ctrlPr>
              </m:sSupPr>
              <m:e>
                <m:r>
                  <w:rPr>
                    <w:rFonts w:ascii="Cambria Math" w:hAnsi="Cambria Math"/>
                    <w:sz w:val="28"/>
                    <w:szCs w:val="28"/>
                    <w:lang w:val="kk-KZ"/>
                  </w:rPr>
                  <m:t>R</m:t>
                </m:r>
              </m:e>
              <m:sup>
                <m:d>
                  <m:dPr>
                    <m:ctrlPr>
                      <w:rPr>
                        <w:rFonts w:ascii="Cambria Math" w:hAnsi="Cambria Math"/>
                        <w:bCs/>
                        <w:i/>
                        <w:iCs/>
                        <w:sz w:val="28"/>
                        <w:szCs w:val="28"/>
                        <w:lang w:val="kk-KZ"/>
                      </w:rPr>
                    </m:ctrlPr>
                  </m:dPr>
                  <m:e>
                    <m:r>
                      <w:rPr>
                        <w:rFonts w:ascii="Cambria Math" w:hAnsi="Cambria Math"/>
                        <w:sz w:val="28"/>
                        <w:szCs w:val="28"/>
                        <w:lang w:val="kk-KZ"/>
                      </w:rPr>
                      <m:t>2</m:t>
                    </m:r>
                  </m:e>
                </m:d>
              </m:sup>
            </m:sSup>
          </m:e>
        </m:d>
        <m:r>
          <w:rPr>
            <w:rFonts w:ascii="Cambria Math" w:hAnsi="Cambria Math"/>
            <w:sz w:val="28"/>
            <w:szCs w:val="28"/>
            <w:lang w:val="kk-KZ"/>
          </w:rPr>
          <m:t>,</m:t>
        </m:r>
      </m:oMath>
      <w:r w:rsidR="00B20576" w:rsidRPr="00B20576">
        <w:rPr>
          <w:bCs/>
          <w:iCs/>
          <w:sz w:val="28"/>
          <w:szCs w:val="28"/>
          <w:lang w:val="kk-KZ"/>
        </w:rPr>
        <w:t xml:space="preserve"> </w:t>
      </w:r>
      <w:r w:rsidR="00A31891" w:rsidRPr="00A31891">
        <w:rPr>
          <w:bCs/>
          <w:iCs/>
          <w:sz w:val="28"/>
          <w:szCs w:val="28"/>
          <w:lang w:val="kk-KZ"/>
        </w:rPr>
        <w:tab/>
      </w:r>
      <w:r w:rsidR="00A31891" w:rsidRPr="00A31891">
        <w:rPr>
          <w:bCs/>
          <w:iCs/>
          <w:sz w:val="28"/>
          <w:szCs w:val="28"/>
          <w:lang w:val="kk-KZ"/>
        </w:rPr>
        <w:tab/>
      </w:r>
      <w:r w:rsidR="00A31891" w:rsidRPr="00A31891">
        <w:rPr>
          <w:bCs/>
          <w:iCs/>
          <w:sz w:val="28"/>
          <w:szCs w:val="28"/>
          <w:lang w:val="kk-KZ"/>
        </w:rPr>
        <w:tab/>
      </w:r>
      <w:r w:rsidR="00B20576" w:rsidRPr="00B20576">
        <w:rPr>
          <w:bCs/>
          <w:iCs/>
          <w:sz w:val="28"/>
          <w:szCs w:val="28"/>
          <w:lang w:val="kk-KZ"/>
        </w:rPr>
        <w:t>(1.59)</w:t>
      </w:r>
    </w:p>
    <w:p w14:paraId="26485D42" w14:textId="77777777" w:rsidR="00A31891" w:rsidRPr="0072065D" w:rsidRDefault="00A31891" w:rsidP="00B20576">
      <w:pPr>
        <w:pStyle w:val="a4"/>
        <w:spacing w:before="0" w:beforeAutospacing="0" w:after="0" w:afterAutospacing="0"/>
        <w:ind w:firstLine="709"/>
        <w:jc w:val="right"/>
        <w:rPr>
          <w:bCs/>
          <w:iCs/>
          <w:sz w:val="28"/>
          <w:szCs w:val="28"/>
        </w:rPr>
      </w:pPr>
    </w:p>
    <w:p w14:paraId="74EFF37F" w14:textId="33E1903B" w:rsidR="00B20576" w:rsidRPr="0072065D" w:rsidRDefault="00B20576" w:rsidP="00B20576">
      <w:pPr>
        <w:pStyle w:val="a4"/>
        <w:spacing w:before="0" w:beforeAutospacing="0" w:after="0" w:afterAutospacing="0"/>
        <w:jc w:val="both"/>
        <w:rPr>
          <w:iCs/>
          <w:sz w:val="28"/>
          <w:szCs w:val="28"/>
        </w:rPr>
      </w:pPr>
      <w:r w:rsidRPr="00B20576">
        <w:rPr>
          <w:iCs/>
          <w:sz w:val="28"/>
          <w:szCs w:val="28"/>
          <w:lang w:val="kk-KZ"/>
        </w:rPr>
        <w:t>т</w:t>
      </w:r>
      <w:proofErr w:type="spellStart"/>
      <w:r w:rsidRPr="00B20576">
        <w:rPr>
          <w:iCs/>
          <w:sz w:val="28"/>
          <w:szCs w:val="28"/>
        </w:rPr>
        <w:t>огда</w:t>
      </w:r>
      <w:proofErr w:type="spellEnd"/>
      <w:r w:rsidRPr="00B20576">
        <w:rPr>
          <w:iCs/>
          <w:sz w:val="28"/>
          <w:szCs w:val="28"/>
        </w:rPr>
        <w:t xml:space="preserve"> уравнение 1.57 можно записать как:</w:t>
      </w:r>
    </w:p>
    <w:p w14:paraId="2C312890" w14:textId="77777777" w:rsidR="00A31891" w:rsidRPr="0072065D" w:rsidRDefault="00A31891" w:rsidP="00B20576">
      <w:pPr>
        <w:pStyle w:val="a4"/>
        <w:spacing w:before="0" w:beforeAutospacing="0" w:after="0" w:afterAutospacing="0"/>
        <w:jc w:val="both"/>
        <w:rPr>
          <w:iCs/>
          <w:sz w:val="28"/>
          <w:szCs w:val="28"/>
        </w:rPr>
      </w:pPr>
    </w:p>
    <w:p w14:paraId="63DE0E6A" w14:textId="06506AE8" w:rsidR="00B20576" w:rsidRPr="0072065D" w:rsidRDefault="00000000" w:rsidP="00B20576">
      <w:pPr>
        <w:pStyle w:val="a4"/>
        <w:spacing w:before="0" w:beforeAutospacing="0" w:after="0" w:afterAutospacing="0"/>
        <w:jc w:val="right"/>
        <w:rPr>
          <w:iCs/>
          <w:sz w:val="28"/>
          <w:szCs w:val="28"/>
        </w:rPr>
      </w:pPr>
      <m:oMath>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μν</m:t>
            </m:r>
          </m:sub>
        </m:sSub>
        <m:r>
          <w:rPr>
            <w:rFonts w:ascii="Cambria Math" w:hAnsi="Cambria Math"/>
            <w:sz w:val="28"/>
            <w:szCs w:val="28"/>
          </w:rPr>
          <m:t>-</m:t>
        </m:r>
        <m:f>
          <m:fPr>
            <m:ctrlPr>
              <w:rPr>
                <w:rFonts w:ascii="Cambria Math" w:hAnsi="Cambria Math"/>
                <w:iCs/>
                <w:sz w:val="28"/>
                <w:szCs w:val="28"/>
                <w:lang w:val="en-US"/>
              </w:rPr>
            </m:ctrlPr>
          </m:fPr>
          <m:num>
            <m:r>
              <w:rPr>
                <w:rFonts w:ascii="Cambria Math" w:hAnsi="Cambria Math"/>
                <w:sz w:val="28"/>
                <w:szCs w:val="28"/>
              </w:rPr>
              <m:t>1</m:t>
            </m:r>
          </m:num>
          <m:den>
            <m:r>
              <w:rPr>
                <w:rFonts w:ascii="Cambria Math" w:hAnsi="Cambria Math"/>
                <w:sz w:val="28"/>
                <w:szCs w:val="28"/>
              </w:rPr>
              <m:t>2</m:t>
            </m:r>
          </m:den>
        </m:f>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lang w:val="en-US"/>
                  </w:rPr>
                  <m:t>g</m:t>
                </m:r>
              </m:e>
            </m:acc>
          </m:e>
          <m:sub>
            <m:r>
              <w:rPr>
                <w:rFonts w:ascii="Cambria Math" w:hAnsi="Cambria Math"/>
                <w:sz w:val="28"/>
                <w:szCs w:val="28"/>
                <w:lang w:val="en-US"/>
              </w:rPr>
              <m:t>μν</m:t>
            </m:r>
          </m:sub>
        </m:sSub>
        <m:acc>
          <m:accPr>
            <m:chr m:val="̅"/>
            <m:ctrlPr>
              <w:rPr>
                <w:rFonts w:ascii="Cambria Math" w:hAnsi="Cambria Math"/>
                <w:iCs/>
                <w:sz w:val="28"/>
                <w:szCs w:val="28"/>
                <w:lang w:val="en-US"/>
              </w:rPr>
            </m:ctrlPr>
          </m:accPr>
          <m:e>
            <m:r>
              <w:rPr>
                <w:rFonts w:ascii="Cambria Math" w:hAnsi="Cambria Math"/>
                <w:sz w:val="28"/>
                <w:szCs w:val="28"/>
                <w:lang w:val="en-US"/>
              </w:rPr>
              <m:t>R</m:t>
            </m:r>
          </m:e>
        </m:acc>
        <m:r>
          <w:rPr>
            <w:rFonts w:ascii="Cambria Math" w:hAnsi="Cambria Math"/>
            <w:sz w:val="28"/>
            <w:szCs w:val="28"/>
          </w:rPr>
          <m:t>=8</m:t>
        </m:r>
        <m:r>
          <w:rPr>
            <w:rFonts w:ascii="Cambria Math" w:hAnsi="Cambria Math"/>
            <w:sz w:val="28"/>
            <w:szCs w:val="28"/>
            <w:lang w:val="en-US"/>
          </w:rPr>
          <m:t>πG</m:t>
        </m:r>
        <m:d>
          <m:dPr>
            <m:ctrlPr>
              <w:rPr>
                <w:rFonts w:ascii="Cambria Math" w:hAnsi="Cambria Math"/>
                <w:iCs/>
                <w:sz w:val="28"/>
                <w:szCs w:val="28"/>
                <w:lang w:val="en-US"/>
              </w:rPr>
            </m:ctrlPr>
          </m:dPr>
          <m:e>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lang w:val="en-US"/>
                      </w:rPr>
                      <m:t>T</m:t>
                    </m:r>
                  </m:e>
                </m:acc>
              </m:e>
              <m:sub>
                <m:r>
                  <w:rPr>
                    <w:rFonts w:ascii="Cambria Math" w:hAnsi="Cambria Math"/>
                    <w:sz w:val="28"/>
                    <w:szCs w:val="28"/>
                    <w:lang w:val="en-US"/>
                  </w:rPr>
                  <m:t>μν</m:t>
                </m:r>
              </m:sub>
            </m:sSub>
            <m:r>
              <w:rPr>
                <w:rFonts w:ascii="Cambria Math" w:hAnsi="Cambria Math"/>
                <w:sz w:val="28"/>
                <w:szCs w:val="28"/>
              </w:rPr>
              <m:t>+</m:t>
            </m:r>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μν</m:t>
                </m:r>
              </m:sub>
            </m:sSub>
          </m:e>
        </m:d>
        <m:r>
          <w:rPr>
            <w:rFonts w:ascii="Cambria Math" w:hAnsi="Cambria Math"/>
            <w:sz w:val="28"/>
            <w:szCs w:val="28"/>
          </w:rPr>
          <m:t>,</m:t>
        </m:r>
      </m:oMath>
      <w:r w:rsidR="00A31891" w:rsidRPr="0072065D">
        <w:rPr>
          <w:iCs/>
          <w:sz w:val="28"/>
          <w:szCs w:val="28"/>
        </w:rPr>
        <w:tab/>
      </w:r>
      <w:r w:rsidR="00A31891" w:rsidRPr="0072065D">
        <w:rPr>
          <w:iCs/>
          <w:sz w:val="28"/>
          <w:szCs w:val="28"/>
        </w:rPr>
        <w:tab/>
      </w:r>
      <w:r w:rsidR="00A31891" w:rsidRPr="0072065D">
        <w:rPr>
          <w:iCs/>
          <w:sz w:val="28"/>
          <w:szCs w:val="28"/>
        </w:rPr>
        <w:tab/>
      </w:r>
      <w:r w:rsidR="00B20576" w:rsidRPr="0072065D">
        <w:rPr>
          <w:iCs/>
          <w:sz w:val="28"/>
          <w:szCs w:val="28"/>
        </w:rPr>
        <w:t>(1.60)</w:t>
      </w:r>
    </w:p>
    <w:p w14:paraId="701E3D28" w14:textId="77777777" w:rsidR="00A31891" w:rsidRPr="0072065D" w:rsidRDefault="00A31891" w:rsidP="00B20576">
      <w:pPr>
        <w:pStyle w:val="a4"/>
        <w:spacing w:before="0" w:beforeAutospacing="0" w:after="0" w:afterAutospacing="0"/>
        <w:jc w:val="right"/>
        <w:rPr>
          <w:iCs/>
          <w:sz w:val="28"/>
          <w:szCs w:val="28"/>
        </w:rPr>
      </w:pPr>
    </w:p>
    <w:p w14:paraId="5DF8930F" w14:textId="56AD4982" w:rsidR="00B20576" w:rsidRPr="0072065D" w:rsidRDefault="00B20576" w:rsidP="00B20576">
      <w:pPr>
        <w:pStyle w:val="a4"/>
        <w:spacing w:before="0" w:beforeAutospacing="0" w:after="0" w:afterAutospacing="0"/>
        <w:jc w:val="both"/>
        <w:rPr>
          <w:iCs/>
          <w:sz w:val="28"/>
          <w:szCs w:val="28"/>
        </w:rPr>
      </w:pPr>
      <w:r>
        <w:rPr>
          <w:iCs/>
          <w:sz w:val="28"/>
          <w:szCs w:val="28"/>
          <w:lang w:val="kk-KZ"/>
        </w:rPr>
        <w:t>т</w:t>
      </w:r>
      <w:proofErr w:type="spellStart"/>
      <w:r w:rsidRPr="00B20576">
        <w:rPr>
          <w:iCs/>
          <w:sz w:val="28"/>
          <w:szCs w:val="28"/>
        </w:rPr>
        <w:t>ак</w:t>
      </w:r>
      <w:proofErr w:type="spellEnd"/>
      <w:r w:rsidRPr="00B20576">
        <w:rPr>
          <w:iCs/>
          <w:sz w:val="28"/>
          <w:szCs w:val="28"/>
        </w:rPr>
        <w:t xml:space="preserve"> же, как фоновое пространство-время искривляется материей </w:t>
      </w:r>
      <m:oMath>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μν</m:t>
            </m:r>
          </m:sub>
        </m:sSub>
      </m:oMath>
      <w:r w:rsidR="00F16A9B">
        <w:rPr>
          <w:iCs/>
          <w:sz w:val="28"/>
          <w:szCs w:val="28"/>
        </w:rPr>
        <w:t xml:space="preserve"> </w:t>
      </w:r>
      <w:r w:rsidRPr="00B20576">
        <w:rPr>
          <w:iCs/>
          <w:sz w:val="28"/>
          <w:szCs w:val="28"/>
        </w:rPr>
        <w:t xml:space="preserve">, в уравнение входит еще один член (уравнение 1.59), который обусловлен гравитационными волнами </w:t>
      </w:r>
      <w:r w:rsidR="002D44E0">
        <w:rPr>
          <w:iCs/>
          <w:sz w:val="28"/>
          <w:szCs w:val="28"/>
        </w:rPr>
        <w:t>у</w:t>
      </w:r>
      <w:r w:rsidRPr="00B20576">
        <w:rPr>
          <w:iCs/>
          <w:sz w:val="28"/>
          <w:szCs w:val="28"/>
        </w:rPr>
        <w:t xml:space="preserve">равнение </w:t>
      </w:r>
      <w:r w:rsidR="002D44E0">
        <w:rPr>
          <w:iCs/>
          <w:sz w:val="28"/>
          <w:szCs w:val="28"/>
        </w:rPr>
        <w:t>(</w:t>
      </w:r>
      <w:r w:rsidRPr="00B20576">
        <w:rPr>
          <w:iCs/>
          <w:sz w:val="28"/>
          <w:szCs w:val="28"/>
        </w:rPr>
        <w:t>1.59</w:t>
      </w:r>
      <w:r w:rsidR="002D44E0">
        <w:rPr>
          <w:iCs/>
          <w:sz w:val="28"/>
          <w:szCs w:val="28"/>
        </w:rPr>
        <w:t>)</w:t>
      </w:r>
      <w:r w:rsidRPr="00B20576">
        <w:rPr>
          <w:iCs/>
          <w:sz w:val="28"/>
          <w:szCs w:val="28"/>
        </w:rPr>
        <w:t xml:space="preserve">, таким образом, становится определением тензора энергии-импульса гравитационных волн. С определением </w:t>
      </w:r>
      <m:oMath>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lang w:val="en-US"/>
                  </w:rPr>
                  <m:t>R</m:t>
                </m:r>
              </m:e>
            </m:acc>
          </m:e>
          <m:sub>
            <m:r>
              <w:rPr>
                <w:rFonts w:ascii="Cambria Math" w:hAnsi="Cambria Math"/>
                <w:sz w:val="28"/>
                <w:szCs w:val="28"/>
                <w:lang w:val="en-US"/>
              </w:rPr>
              <m:t>μν</m:t>
            </m:r>
          </m:sub>
        </m:sSub>
      </m:oMath>
      <w:r w:rsidRPr="00B20576">
        <w:rPr>
          <w:iCs/>
          <w:sz w:val="28"/>
          <w:szCs w:val="28"/>
        </w:rPr>
        <w:t xml:space="preserve"> можно показать, что закон сохранения </w:t>
      </w:r>
      <m:oMath>
        <m:sSup>
          <m:sSupPr>
            <m:ctrlPr>
              <w:rPr>
                <w:rFonts w:ascii="Cambria Math" w:hAnsi="Cambria Math" w:cs="Cambria Math"/>
                <w:iCs/>
                <w:sz w:val="28"/>
                <w:szCs w:val="28"/>
              </w:rPr>
            </m:ctrlPr>
          </m:sSupPr>
          <m:e>
            <m:acc>
              <m:accPr>
                <m:chr m:val="̅"/>
                <m:ctrlPr>
                  <w:rPr>
                    <w:rFonts w:ascii="Cambria Math" w:hAnsi="Cambria Math" w:cs="Cambria Math"/>
                    <w:iCs/>
                    <w:sz w:val="28"/>
                    <w:szCs w:val="28"/>
                  </w:rPr>
                </m:ctrlPr>
              </m:accPr>
              <m:e>
                <m:r>
                  <m:rPr>
                    <m:sty m:val="p"/>
                  </m:rPr>
                  <w:rPr>
                    <w:rFonts w:ascii="Cambria Math" w:hAnsi="Cambria Math" w:cs="Cambria Math"/>
                    <w:sz w:val="28"/>
                    <w:szCs w:val="28"/>
                  </w:rPr>
                  <m:t>∇</m:t>
                </m:r>
              </m:e>
            </m:acc>
          </m:e>
          <m:sup>
            <m:r>
              <w:rPr>
                <w:rFonts w:ascii="Cambria Math" w:hAnsi="Cambria Math" w:cs="Cambria Math"/>
                <w:sz w:val="28"/>
                <w:szCs w:val="28"/>
              </w:rPr>
              <m:t>μ</m:t>
            </m:r>
          </m:sup>
        </m:sSup>
        <m:d>
          <m:dPr>
            <m:ctrlPr>
              <w:rPr>
                <w:rFonts w:ascii="Cambria Math" w:hAnsi="Cambria Math" w:cs="Cambria Math"/>
                <w:i/>
                <w:iCs/>
                <w:sz w:val="28"/>
                <w:szCs w:val="28"/>
              </w:rPr>
            </m:ctrlPr>
          </m:dPr>
          <m:e>
            <m:sSub>
              <m:sSubPr>
                <m:ctrlPr>
                  <w:rPr>
                    <w:rFonts w:ascii="Cambria Math" w:hAnsi="Cambria Math" w:cs="Cambria Math"/>
                    <w:iCs/>
                    <w:sz w:val="28"/>
                    <w:szCs w:val="28"/>
                  </w:rPr>
                </m:ctrlPr>
              </m:sSubPr>
              <m:e>
                <m:acc>
                  <m:accPr>
                    <m:chr m:val="̅"/>
                    <m:ctrlPr>
                      <w:rPr>
                        <w:rFonts w:ascii="Cambria Math" w:hAnsi="Cambria Math" w:cs="Cambria Math"/>
                        <w:iCs/>
                        <w:sz w:val="28"/>
                        <w:szCs w:val="28"/>
                      </w:rPr>
                    </m:ctrlPr>
                  </m:accPr>
                  <m:e>
                    <m:r>
                      <w:rPr>
                        <w:rFonts w:ascii="Cambria Math" w:hAnsi="Cambria Math" w:cs="Cambria Math"/>
                        <w:sz w:val="28"/>
                        <w:szCs w:val="28"/>
                      </w:rPr>
                      <m:t>T</m:t>
                    </m:r>
                  </m:e>
                </m:acc>
              </m:e>
              <m:sub>
                <m:r>
                  <w:rPr>
                    <w:rFonts w:ascii="Cambria Math" w:hAnsi="Cambria Math" w:cs="Cambria Math"/>
                    <w:sz w:val="28"/>
                    <w:szCs w:val="28"/>
                  </w:rPr>
                  <m:t>μν</m:t>
                </m:r>
              </m:sub>
            </m:sSub>
            <m:r>
              <w:rPr>
                <w:rFonts w:ascii="Cambria Math" w:hAnsi="Cambria Math" w:cs="Cambria Math"/>
                <w:sz w:val="28"/>
                <w:szCs w:val="28"/>
              </w:rPr>
              <m:t>+</m:t>
            </m:r>
            <m:sSub>
              <m:sSubPr>
                <m:ctrlPr>
                  <w:rPr>
                    <w:rFonts w:ascii="Cambria Math" w:hAnsi="Cambria Math" w:cs="Cambria Math"/>
                    <w:iCs/>
                    <w:sz w:val="28"/>
                    <w:szCs w:val="28"/>
                  </w:rPr>
                </m:ctrlPr>
              </m:sSubPr>
              <m:e>
                <m:r>
                  <w:rPr>
                    <w:rFonts w:ascii="Cambria Math" w:hAnsi="Cambria Math" w:cs="Cambria Math"/>
                    <w:sz w:val="28"/>
                    <w:szCs w:val="28"/>
                  </w:rPr>
                  <m:t>t</m:t>
                </m:r>
              </m:e>
              <m:sub>
                <m:r>
                  <w:rPr>
                    <w:rFonts w:ascii="Cambria Math" w:hAnsi="Cambria Math" w:cs="Cambria Math"/>
                    <w:sz w:val="28"/>
                    <w:szCs w:val="28"/>
                  </w:rPr>
                  <m:t>μν</m:t>
                </m:r>
              </m:sub>
            </m:sSub>
          </m:e>
        </m:d>
        <m:r>
          <w:rPr>
            <w:rFonts w:ascii="Cambria Math" w:hAnsi="Cambria Math" w:cs="Cambria Math"/>
            <w:sz w:val="28"/>
            <w:szCs w:val="28"/>
          </w:rPr>
          <m:t>=0</m:t>
        </m:r>
      </m:oMath>
      <w:r>
        <w:rPr>
          <w:iCs/>
          <w:sz w:val="28"/>
          <w:szCs w:val="28"/>
          <w:lang w:val="kk-KZ"/>
        </w:rPr>
        <w:t xml:space="preserve"> </w:t>
      </w:r>
      <w:r w:rsidRPr="00B20576">
        <w:rPr>
          <w:iCs/>
          <w:sz w:val="28"/>
          <w:szCs w:val="28"/>
        </w:rPr>
        <w:t>упрощается до</w:t>
      </w:r>
      <w:r>
        <w:rPr>
          <w:iCs/>
          <w:sz w:val="28"/>
          <w:szCs w:val="28"/>
          <w:lang w:val="kk-KZ"/>
        </w:rPr>
        <w:t xml:space="preserve"> </w:t>
      </w:r>
      <m:oMath>
        <m:sSup>
          <m:sSupPr>
            <m:ctrlPr>
              <w:rPr>
                <w:rFonts w:ascii="Cambria Math" w:hAnsi="Cambria Math"/>
                <w:iCs/>
                <w:sz w:val="28"/>
                <w:szCs w:val="28"/>
                <w:lang w:val="kk-KZ"/>
              </w:rPr>
            </m:ctrlPr>
          </m:sSupPr>
          <m:e>
            <m:r>
              <m:rPr>
                <m:sty m:val="p"/>
              </m:rPr>
              <w:rPr>
                <w:rFonts w:ascii="Cambria Math" w:hAnsi="Cambria Math"/>
                <w:sz w:val="28"/>
                <w:szCs w:val="28"/>
                <w:lang w:val="kk-KZ"/>
              </w:rPr>
              <m:t>∂</m:t>
            </m:r>
          </m:e>
          <m:sup>
            <m:r>
              <w:rPr>
                <w:rFonts w:ascii="Cambria Math" w:hAnsi="Cambria Math"/>
                <w:sz w:val="28"/>
                <w:szCs w:val="28"/>
                <w:lang w:val="kk-KZ"/>
              </w:rPr>
              <m:t>μ</m:t>
            </m:r>
          </m:sup>
        </m:sSup>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μν</m:t>
            </m:r>
          </m:sub>
        </m:sSub>
        <m:r>
          <w:rPr>
            <w:rFonts w:ascii="Cambria Math" w:hAnsi="Cambria Math"/>
            <w:sz w:val="28"/>
            <w:szCs w:val="28"/>
            <w:lang w:val="kk-KZ"/>
          </w:rPr>
          <m:t>=0</m:t>
        </m:r>
      </m:oMath>
      <w:r w:rsidRPr="00B20576">
        <w:rPr>
          <w:iCs/>
          <w:sz w:val="28"/>
          <w:szCs w:val="28"/>
        </w:rPr>
        <w:t xml:space="preserve"> на плоском фоне далеко от источника GW. Подставляя уравнение 1.54 в уравнение 1.59, </w:t>
      </w:r>
      <m:oMath>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μν</m:t>
            </m:r>
          </m:sub>
        </m:sSub>
      </m:oMath>
      <w:r w:rsidR="00F16A9B">
        <w:rPr>
          <w:iCs/>
          <w:sz w:val="28"/>
          <w:szCs w:val="28"/>
        </w:rPr>
        <w:t xml:space="preserve"> </w:t>
      </w:r>
      <w:r w:rsidRPr="00B20576">
        <w:rPr>
          <w:iCs/>
          <w:sz w:val="28"/>
          <w:szCs w:val="28"/>
        </w:rPr>
        <w:t xml:space="preserve"> упрощается следующим образом:</w:t>
      </w:r>
    </w:p>
    <w:p w14:paraId="6826E9FD" w14:textId="77777777" w:rsidR="00A31891" w:rsidRPr="0072065D" w:rsidRDefault="00A31891" w:rsidP="00B20576">
      <w:pPr>
        <w:pStyle w:val="a4"/>
        <w:spacing w:before="0" w:beforeAutospacing="0" w:after="0" w:afterAutospacing="0"/>
        <w:jc w:val="both"/>
        <w:rPr>
          <w:iCs/>
          <w:sz w:val="28"/>
          <w:szCs w:val="28"/>
        </w:rPr>
      </w:pPr>
    </w:p>
    <w:p w14:paraId="4CE0E75A" w14:textId="72A74CC0" w:rsidR="00B20576" w:rsidRPr="0072065D" w:rsidRDefault="00000000" w:rsidP="00B20576">
      <w:pPr>
        <w:pStyle w:val="a4"/>
        <w:spacing w:before="0" w:beforeAutospacing="0" w:after="0" w:afterAutospacing="0"/>
        <w:jc w:val="right"/>
        <w:rPr>
          <w:iCs/>
          <w:sz w:val="28"/>
          <w:szCs w:val="28"/>
        </w:rPr>
      </w:pPr>
      <m:oMath>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μν</m:t>
            </m:r>
          </m:sub>
        </m:sSub>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32πG</m:t>
            </m:r>
          </m:den>
        </m:f>
        <m:d>
          <m:dPr>
            <m:begChr m:val="⟨"/>
            <m:endChr m:val="⟩"/>
            <m:ctrlPr>
              <w:rPr>
                <w:rFonts w:ascii="Cambria Math" w:hAnsi="Cambria Math"/>
                <w:iCs/>
                <w:sz w:val="28"/>
                <w:szCs w:val="28"/>
                <w:lang w:val="kk-KZ"/>
              </w:rPr>
            </m:ctrlPr>
          </m:dPr>
          <m:e>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μ</m:t>
                </m:r>
              </m:sub>
            </m:sSub>
            <m:sSub>
              <m:sSubPr>
                <m:ctrlPr>
                  <w:rPr>
                    <w:rFonts w:ascii="Cambria Math" w:hAnsi="Cambria Math"/>
                    <w:iCs/>
                    <w:sz w:val="28"/>
                    <w:szCs w:val="28"/>
                    <w:lang w:val="kk-KZ"/>
                  </w:rPr>
                </m:ctrlPr>
              </m:sSubPr>
              <m:e>
                <m:r>
                  <w:rPr>
                    <w:rFonts w:ascii="Cambria Math" w:hAnsi="Cambria Math"/>
                    <w:sz w:val="28"/>
                    <w:szCs w:val="28"/>
                    <w:lang w:val="kk-KZ"/>
                  </w:rPr>
                  <m:t>h</m:t>
                </m:r>
              </m:e>
              <m:sub>
                <m:r>
                  <w:rPr>
                    <w:rFonts w:ascii="Cambria Math" w:hAnsi="Cambria Math"/>
                    <w:sz w:val="28"/>
                    <w:szCs w:val="28"/>
                    <w:lang w:val="kk-KZ"/>
                  </w:rPr>
                  <m:t>αβ</m:t>
                </m:r>
              </m:sub>
            </m:sSub>
            <m:sSub>
              <m:sSubPr>
                <m:ctrlPr>
                  <w:rPr>
                    <w:rFonts w:ascii="Cambria Math" w:hAnsi="Cambria Math"/>
                    <w:iCs/>
                    <w:sz w:val="28"/>
                    <w:szCs w:val="28"/>
                    <w:lang w:val="kk-KZ"/>
                  </w:rPr>
                </m:ctrlPr>
              </m:sSubPr>
              <m:e>
                <m:r>
                  <m:rPr>
                    <m:sty m:val="p"/>
                  </m:rPr>
                  <w:rPr>
                    <w:rFonts w:ascii="Cambria Math" w:hAnsi="Cambria Math"/>
                    <w:sz w:val="28"/>
                    <w:szCs w:val="28"/>
                    <w:lang w:val="kk-KZ"/>
                  </w:rPr>
                  <m:t>∂</m:t>
                </m:r>
              </m:e>
              <m:sub>
                <m:r>
                  <w:rPr>
                    <w:rFonts w:ascii="Cambria Math" w:hAnsi="Cambria Math"/>
                    <w:sz w:val="28"/>
                    <w:szCs w:val="28"/>
                    <w:lang w:val="kk-KZ"/>
                  </w:rPr>
                  <m:t>ν</m:t>
                </m:r>
              </m:sub>
            </m:sSub>
            <m:sSup>
              <m:sSupPr>
                <m:ctrlPr>
                  <w:rPr>
                    <w:rFonts w:ascii="Cambria Math" w:hAnsi="Cambria Math"/>
                    <w:iCs/>
                    <w:sz w:val="28"/>
                    <w:szCs w:val="28"/>
                    <w:lang w:val="kk-KZ"/>
                  </w:rPr>
                </m:ctrlPr>
              </m:sSupPr>
              <m:e>
                <m:r>
                  <w:rPr>
                    <w:rFonts w:ascii="Cambria Math" w:hAnsi="Cambria Math"/>
                    <w:sz w:val="28"/>
                    <w:szCs w:val="28"/>
                    <w:lang w:val="kk-KZ"/>
                  </w:rPr>
                  <m:t>h</m:t>
                </m:r>
              </m:e>
              <m:sup>
                <m:r>
                  <w:rPr>
                    <w:rFonts w:ascii="Cambria Math" w:hAnsi="Cambria Math"/>
                    <w:sz w:val="28"/>
                    <w:szCs w:val="28"/>
                    <w:lang w:val="kk-KZ"/>
                  </w:rPr>
                  <m:t>αβ</m:t>
                </m:r>
              </m:sup>
            </m:sSup>
          </m:e>
        </m:d>
        <m:r>
          <w:rPr>
            <w:rFonts w:ascii="Cambria Math" w:hAnsi="Cambria Math"/>
            <w:sz w:val="28"/>
            <w:szCs w:val="28"/>
            <w:lang w:val="kk-KZ"/>
          </w:rPr>
          <m:t>,</m:t>
        </m:r>
      </m:oMath>
      <w:r w:rsidR="00B20576">
        <w:rPr>
          <w:iCs/>
          <w:sz w:val="28"/>
          <w:szCs w:val="28"/>
          <w:lang w:val="kk-KZ"/>
        </w:rPr>
        <w:t xml:space="preserve"> </w:t>
      </w:r>
      <w:r w:rsidR="00A31891" w:rsidRPr="00A31891">
        <w:rPr>
          <w:iCs/>
          <w:sz w:val="28"/>
          <w:szCs w:val="28"/>
          <w:lang w:val="kk-KZ"/>
        </w:rPr>
        <w:tab/>
      </w:r>
      <w:r w:rsidR="00A31891" w:rsidRPr="0072065D">
        <w:rPr>
          <w:iCs/>
          <w:sz w:val="28"/>
          <w:szCs w:val="28"/>
        </w:rPr>
        <w:tab/>
      </w:r>
      <w:r w:rsidR="00A31891" w:rsidRPr="00A31891">
        <w:rPr>
          <w:iCs/>
          <w:sz w:val="28"/>
          <w:szCs w:val="28"/>
          <w:lang w:val="kk-KZ"/>
        </w:rPr>
        <w:tab/>
      </w:r>
      <w:r w:rsidR="00A31891" w:rsidRPr="00A31891">
        <w:rPr>
          <w:iCs/>
          <w:sz w:val="28"/>
          <w:szCs w:val="28"/>
          <w:lang w:val="kk-KZ"/>
        </w:rPr>
        <w:tab/>
      </w:r>
      <w:r w:rsidR="00B20576" w:rsidRPr="00B20576">
        <w:rPr>
          <w:iCs/>
          <w:sz w:val="28"/>
          <w:szCs w:val="28"/>
          <w:lang w:val="kk-KZ"/>
        </w:rPr>
        <w:t>(</w:t>
      </w:r>
      <w:r w:rsidR="00B20576">
        <w:rPr>
          <w:iCs/>
          <w:sz w:val="28"/>
          <w:szCs w:val="28"/>
          <w:lang w:val="kk-KZ"/>
        </w:rPr>
        <w:t>1.61)</w:t>
      </w:r>
    </w:p>
    <w:p w14:paraId="62BE7EA1" w14:textId="77777777" w:rsidR="00A31891" w:rsidRPr="0072065D" w:rsidRDefault="00A31891" w:rsidP="00B20576">
      <w:pPr>
        <w:pStyle w:val="a4"/>
        <w:spacing w:before="0" w:beforeAutospacing="0" w:after="0" w:afterAutospacing="0"/>
        <w:jc w:val="right"/>
        <w:rPr>
          <w:iCs/>
          <w:sz w:val="28"/>
          <w:szCs w:val="28"/>
        </w:rPr>
      </w:pPr>
    </w:p>
    <w:p w14:paraId="2330CA9F" w14:textId="209E21BE" w:rsidR="00B20576" w:rsidRPr="0072065D" w:rsidRDefault="00B20576" w:rsidP="00B20576">
      <w:pPr>
        <w:pStyle w:val="a4"/>
        <w:spacing w:before="0" w:beforeAutospacing="0" w:after="0" w:afterAutospacing="0"/>
        <w:rPr>
          <w:iCs/>
          <w:sz w:val="28"/>
          <w:szCs w:val="28"/>
        </w:rPr>
      </w:pPr>
      <w:r>
        <w:rPr>
          <w:iCs/>
          <w:sz w:val="28"/>
          <w:szCs w:val="28"/>
          <w:lang w:val="kk-KZ"/>
        </w:rPr>
        <w:t>отсюда следует</w:t>
      </w:r>
      <w:r w:rsidRPr="00187DAE">
        <w:rPr>
          <w:iCs/>
          <w:sz w:val="28"/>
          <w:szCs w:val="28"/>
        </w:rPr>
        <w:t>:</w:t>
      </w:r>
    </w:p>
    <w:p w14:paraId="22353CF0" w14:textId="77777777" w:rsidR="00A31891" w:rsidRPr="0072065D" w:rsidRDefault="00A31891" w:rsidP="00B20576">
      <w:pPr>
        <w:pStyle w:val="a4"/>
        <w:spacing w:before="0" w:beforeAutospacing="0" w:after="0" w:afterAutospacing="0"/>
        <w:rPr>
          <w:iCs/>
          <w:sz w:val="28"/>
          <w:szCs w:val="28"/>
        </w:rPr>
      </w:pPr>
    </w:p>
    <w:p w14:paraId="11D6A602" w14:textId="3F1A6527" w:rsidR="00B20576" w:rsidRPr="0072065D" w:rsidRDefault="00000000" w:rsidP="00B20576">
      <w:pPr>
        <w:pStyle w:val="a4"/>
        <w:spacing w:before="0" w:beforeAutospacing="0" w:after="0" w:afterAutospacing="0"/>
        <w:jc w:val="right"/>
        <w:rPr>
          <w:iCs/>
          <w:sz w:val="28"/>
          <w:szCs w:val="28"/>
        </w:rPr>
      </w:pPr>
      <m:oMath>
        <m:sSup>
          <m:sSupPr>
            <m:ctrlPr>
              <w:rPr>
                <w:rFonts w:ascii="Cambria Math" w:hAnsi="Cambria Math"/>
                <w:iCs/>
                <w:sz w:val="28"/>
                <w:szCs w:val="28"/>
                <w:lang w:val="kk-KZ"/>
              </w:rPr>
            </m:ctrlPr>
          </m:sSupPr>
          <m:e>
            <m:r>
              <w:rPr>
                <w:rFonts w:ascii="Cambria Math" w:hAnsi="Cambria Math"/>
                <w:sz w:val="28"/>
                <w:szCs w:val="28"/>
                <w:lang w:val="kk-KZ"/>
              </w:rPr>
              <m:t>t</m:t>
            </m:r>
          </m:e>
          <m:sup>
            <m:r>
              <w:rPr>
                <w:rFonts w:ascii="Cambria Math" w:hAnsi="Cambria Math"/>
                <w:sz w:val="28"/>
                <w:szCs w:val="28"/>
                <w:lang w:val="kk-KZ"/>
              </w:rPr>
              <m:t>00</m:t>
            </m:r>
          </m:sup>
        </m:sSup>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32πG</m:t>
            </m:r>
          </m:den>
        </m:f>
        <m:d>
          <m:dPr>
            <m:begChr m:val="⟨"/>
            <m:endChr m:val="⟩"/>
            <m:ctrlPr>
              <w:rPr>
                <w:rFonts w:ascii="Cambria Math" w:hAnsi="Cambria Math"/>
                <w:iCs/>
                <w:sz w:val="28"/>
                <w:szCs w:val="28"/>
                <w:lang w:val="kk-KZ"/>
              </w:rPr>
            </m:ctrlPr>
          </m:dPr>
          <m:e>
            <m:sSubSup>
              <m:sSubSupPr>
                <m:ctrlPr>
                  <w:rPr>
                    <w:rFonts w:ascii="Cambria Math" w:hAnsi="Cambria Math"/>
                    <w:iCs/>
                    <w:sz w:val="28"/>
                    <w:szCs w:val="28"/>
                    <w:lang w:val="kk-KZ"/>
                  </w:rPr>
                </m:ctrlPr>
              </m:sSubSupPr>
              <m:e>
                <m:acc>
                  <m:accPr>
                    <m:chr m:val="̇"/>
                    <m:ctrlPr>
                      <w:rPr>
                        <w:rFonts w:ascii="Cambria Math" w:hAnsi="Cambria Math"/>
                        <w:iCs/>
                        <w:sz w:val="28"/>
                        <w:szCs w:val="28"/>
                        <w:lang w:val="kk-KZ"/>
                      </w:rPr>
                    </m:ctrlPr>
                  </m:accPr>
                  <m:e>
                    <m:r>
                      <w:rPr>
                        <w:rFonts w:ascii="Cambria Math" w:hAnsi="Cambria Math"/>
                        <w:sz w:val="28"/>
                        <w:szCs w:val="28"/>
                        <w:lang w:val="kk-KZ"/>
                      </w:rPr>
                      <m:t>h</m:t>
                    </m:r>
                  </m:e>
                </m:acc>
              </m:e>
              <m:sub>
                <m:r>
                  <w:rPr>
                    <w:rFonts w:ascii="Cambria Math" w:hAnsi="Cambria Math"/>
                    <w:sz w:val="28"/>
                    <w:szCs w:val="28"/>
                    <w:lang w:val="kk-KZ"/>
                  </w:rPr>
                  <m:t>ij</m:t>
                </m:r>
              </m:sub>
              <m:sup>
                <m:r>
                  <m:rPr>
                    <m:sty m:val="p"/>
                  </m:rPr>
                  <w:rPr>
                    <w:rFonts w:ascii="Cambria Math" w:hAnsi="Cambria Math"/>
                    <w:sz w:val="28"/>
                    <w:szCs w:val="28"/>
                    <w:lang w:val="kk-KZ"/>
                  </w:rPr>
                  <m:t>TT</m:t>
                </m:r>
              </m:sup>
            </m:sSubSup>
            <m:sSubSup>
              <m:sSubSupPr>
                <m:ctrlPr>
                  <w:rPr>
                    <w:rFonts w:ascii="Cambria Math" w:hAnsi="Cambria Math"/>
                    <w:iCs/>
                    <w:sz w:val="28"/>
                    <w:szCs w:val="28"/>
                    <w:lang w:val="kk-KZ"/>
                  </w:rPr>
                </m:ctrlPr>
              </m:sSubSupPr>
              <m:e>
                <m:acc>
                  <m:accPr>
                    <m:chr m:val="̇"/>
                    <m:ctrlPr>
                      <w:rPr>
                        <w:rFonts w:ascii="Cambria Math" w:hAnsi="Cambria Math"/>
                        <w:iCs/>
                        <w:sz w:val="28"/>
                        <w:szCs w:val="28"/>
                        <w:lang w:val="kk-KZ"/>
                      </w:rPr>
                    </m:ctrlPr>
                  </m:accPr>
                  <m:e>
                    <m:r>
                      <w:rPr>
                        <w:rFonts w:ascii="Cambria Math" w:hAnsi="Cambria Math"/>
                        <w:sz w:val="28"/>
                        <w:szCs w:val="28"/>
                        <w:lang w:val="kk-KZ"/>
                      </w:rPr>
                      <m:t>h</m:t>
                    </m:r>
                  </m:e>
                </m:acc>
              </m:e>
              <m:sub>
                <m:r>
                  <w:rPr>
                    <w:rFonts w:ascii="Cambria Math" w:hAnsi="Cambria Math"/>
                    <w:sz w:val="28"/>
                    <w:szCs w:val="28"/>
                    <w:lang w:val="kk-KZ"/>
                  </w:rPr>
                  <m:t>ij</m:t>
                </m:r>
              </m:sub>
              <m:sup>
                <m:r>
                  <m:rPr>
                    <m:sty m:val="p"/>
                  </m:rPr>
                  <w:rPr>
                    <w:rFonts w:ascii="Cambria Math" w:hAnsi="Cambria Math"/>
                    <w:sz w:val="28"/>
                    <w:szCs w:val="28"/>
                    <w:lang w:val="kk-KZ"/>
                  </w:rPr>
                  <m:t>TT</m:t>
                </m:r>
              </m:sup>
            </m:sSubSup>
          </m:e>
        </m:d>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16πG</m:t>
            </m:r>
          </m:den>
        </m:f>
        <m:d>
          <m:dPr>
            <m:begChr m:val="⟨"/>
            <m:endChr m:val="⟩"/>
            <m:ctrlPr>
              <w:rPr>
                <w:rFonts w:ascii="Cambria Math" w:hAnsi="Cambria Math"/>
                <w:iCs/>
                <w:sz w:val="28"/>
                <w:szCs w:val="28"/>
                <w:lang w:val="kk-KZ"/>
              </w:rPr>
            </m:ctrlPr>
          </m:dPr>
          <m:e>
            <m:sSubSup>
              <m:sSubSupPr>
                <m:ctrlPr>
                  <w:rPr>
                    <w:rFonts w:ascii="Cambria Math" w:hAnsi="Cambria Math"/>
                    <w:iCs/>
                    <w:sz w:val="28"/>
                    <w:szCs w:val="28"/>
                    <w:lang w:val="kk-KZ"/>
                  </w:rPr>
                </m:ctrlPr>
              </m:sSubSupPr>
              <m:e>
                <m:acc>
                  <m:accPr>
                    <m:chr m:val="̇"/>
                    <m:ctrlPr>
                      <w:rPr>
                        <w:rFonts w:ascii="Cambria Math" w:hAnsi="Cambria Math"/>
                        <w:iCs/>
                        <w:sz w:val="28"/>
                        <w:szCs w:val="28"/>
                        <w:lang w:val="kk-KZ"/>
                      </w:rPr>
                    </m:ctrlPr>
                  </m:accPr>
                  <m:e>
                    <m:r>
                      <w:rPr>
                        <w:rFonts w:ascii="Cambria Math" w:hAnsi="Cambria Math"/>
                        <w:sz w:val="28"/>
                        <w:szCs w:val="28"/>
                        <w:lang w:val="kk-KZ"/>
                      </w:rPr>
                      <m:t>h</m:t>
                    </m:r>
                  </m:e>
                </m:acc>
              </m:e>
              <m:sub>
                <m:r>
                  <w:rPr>
                    <w:rFonts w:ascii="Cambria Math" w:hAnsi="Cambria Math"/>
                    <w:sz w:val="28"/>
                    <w:szCs w:val="28"/>
                    <w:lang w:val="kk-KZ"/>
                  </w:rPr>
                  <m:t>+</m:t>
                </m:r>
              </m:sub>
              <m:sup>
                <m:r>
                  <w:rPr>
                    <w:rFonts w:ascii="Cambria Math" w:hAnsi="Cambria Math"/>
                    <w:sz w:val="28"/>
                    <w:szCs w:val="28"/>
                    <w:lang w:val="kk-KZ"/>
                  </w:rPr>
                  <m:t>2</m:t>
                </m:r>
              </m:sup>
            </m:sSubSup>
            <m:r>
              <w:rPr>
                <w:rFonts w:ascii="Cambria Math" w:hAnsi="Cambria Math"/>
                <w:sz w:val="28"/>
                <w:szCs w:val="28"/>
                <w:lang w:val="kk-KZ"/>
              </w:rPr>
              <m:t>+</m:t>
            </m:r>
            <m:sSubSup>
              <m:sSubSupPr>
                <m:ctrlPr>
                  <w:rPr>
                    <w:rFonts w:ascii="Cambria Math" w:hAnsi="Cambria Math"/>
                    <w:iCs/>
                    <w:sz w:val="28"/>
                    <w:szCs w:val="28"/>
                    <w:lang w:val="kk-KZ"/>
                  </w:rPr>
                </m:ctrlPr>
              </m:sSubSupPr>
              <m:e>
                <m:acc>
                  <m:accPr>
                    <m:chr m:val="̇"/>
                    <m:ctrlPr>
                      <w:rPr>
                        <w:rFonts w:ascii="Cambria Math" w:hAnsi="Cambria Math"/>
                        <w:iCs/>
                        <w:sz w:val="28"/>
                        <w:szCs w:val="28"/>
                        <w:lang w:val="kk-KZ"/>
                      </w:rPr>
                    </m:ctrlPr>
                  </m:accPr>
                  <m:e>
                    <m:r>
                      <w:rPr>
                        <w:rFonts w:ascii="Cambria Math" w:hAnsi="Cambria Math"/>
                        <w:sz w:val="28"/>
                        <w:szCs w:val="28"/>
                        <w:lang w:val="kk-KZ"/>
                      </w:rPr>
                      <m:t>h</m:t>
                    </m:r>
                  </m:e>
                </m:acc>
              </m:e>
              <m:sub>
                <m:r>
                  <w:rPr>
                    <w:rFonts w:ascii="Cambria Math" w:hAnsi="Cambria Math"/>
                    <w:sz w:val="28"/>
                    <w:szCs w:val="28"/>
                    <w:lang w:val="kk-KZ"/>
                  </w:rPr>
                  <m:t>×</m:t>
                </m:r>
              </m:sub>
              <m:sup>
                <m:r>
                  <w:rPr>
                    <w:rFonts w:ascii="Cambria Math" w:hAnsi="Cambria Math"/>
                    <w:sz w:val="28"/>
                    <w:szCs w:val="28"/>
                    <w:lang w:val="kk-KZ"/>
                  </w:rPr>
                  <m:t>2</m:t>
                </m:r>
              </m:sup>
            </m:sSubSup>
          </m:e>
        </m:d>
      </m:oMath>
      <w:r w:rsidR="00B20576">
        <w:rPr>
          <w:iCs/>
          <w:sz w:val="28"/>
          <w:szCs w:val="28"/>
          <w:lang w:val="kk-KZ"/>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B20576">
        <w:rPr>
          <w:iCs/>
          <w:sz w:val="28"/>
          <w:szCs w:val="28"/>
          <w:lang w:val="kk-KZ"/>
        </w:rPr>
        <w:t>(1.62)</w:t>
      </w:r>
    </w:p>
    <w:p w14:paraId="25D9DEE2" w14:textId="77777777" w:rsidR="00A31891" w:rsidRPr="0072065D" w:rsidRDefault="00A31891" w:rsidP="00B20576">
      <w:pPr>
        <w:pStyle w:val="a4"/>
        <w:spacing w:before="0" w:beforeAutospacing="0" w:after="0" w:afterAutospacing="0"/>
        <w:jc w:val="right"/>
        <w:rPr>
          <w:iCs/>
          <w:sz w:val="28"/>
          <w:szCs w:val="28"/>
        </w:rPr>
      </w:pPr>
    </w:p>
    <w:p w14:paraId="41360BB2" w14:textId="77E0714D" w:rsidR="00B20576" w:rsidRPr="0072065D" w:rsidRDefault="00B20576" w:rsidP="00B20576">
      <w:pPr>
        <w:pStyle w:val="a4"/>
        <w:spacing w:before="0" w:beforeAutospacing="0" w:after="0" w:afterAutospacing="0"/>
        <w:jc w:val="both"/>
        <w:rPr>
          <w:iCs/>
          <w:sz w:val="28"/>
          <w:szCs w:val="28"/>
        </w:rPr>
      </w:pPr>
      <w:r w:rsidRPr="00B20576">
        <w:rPr>
          <w:iCs/>
          <w:sz w:val="28"/>
          <w:szCs w:val="28"/>
        </w:rPr>
        <w:t>В калибровке TT</w:t>
      </w:r>
      <w:r>
        <w:rPr>
          <w:iCs/>
          <w:sz w:val="28"/>
          <w:szCs w:val="28"/>
          <w:lang w:val="en-US"/>
        </w:rPr>
        <w:t>G</w:t>
      </w:r>
      <w:r w:rsidRPr="00B20576">
        <w:rPr>
          <w:iCs/>
          <w:sz w:val="28"/>
          <w:szCs w:val="28"/>
        </w:rPr>
        <w:t xml:space="preserve"> поток энергии через элемент площади </w:t>
      </w:r>
      <m:oMath>
        <m:r>
          <w:rPr>
            <w:rFonts w:ascii="Cambria Math" w:hAnsi="Cambria Math"/>
            <w:sz w:val="28"/>
            <w:szCs w:val="28"/>
          </w:rPr>
          <m:t>dA</m:t>
        </m:r>
      </m:oMath>
      <w:r w:rsidRPr="00B20576">
        <w:rPr>
          <w:iCs/>
          <w:sz w:val="28"/>
          <w:szCs w:val="28"/>
        </w:rPr>
        <w:t xml:space="preserve"> гравитационных волн принимает следующую форму:</w:t>
      </w:r>
    </w:p>
    <w:p w14:paraId="1B434F81" w14:textId="77777777" w:rsidR="00A31891" w:rsidRPr="0072065D" w:rsidRDefault="00A31891" w:rsidP="00B20576">
      <w:pPr>
        <w:pStyle w:val="a4"/>
        <w:spacing w:before="0" w:beforeAutospacing="0" w:after="0" w:afterAutospacing="0"/>
        <w:jc w:val="both"/>
        <w:rPr>
          <w:iCs/>
          <w:sz w:val="28"/>
          <w:szCs w:val="28"/>
        </w:rPr>
      </w:pPr>
    </w:p>
    <w:p w14:paraId="399265EC" w14:textId="12D9B994" w:rsidR="00342C41" w:rsidRPr="0072065D" w:rsidRDefault="00000000" w:rsidP="00342C41">
      <w:pPr>
        <w:pStyle w:val="a4"/>
        <w:spacing w:before="0" w:beforeAutospacing="0" w:after="0" w:afterAutospacing="0"/>
        <w:jc w:val="right"/>
        <w:rPr>
          <w:iCs/>
          <w:sz w:val="28"/>
          <w:szCs w:val="28"/>
        </w:rPr>
      </w:pPr>
      <m:oMath>
        <m:f>
          <m:fPr>
            <m:ctrlPr>
              <w:rPr>
                <w:rFonts w:ascii="Cambria Math" w:hAnsi="Cambria Math"/>
                <w:iCs/>
                <w:sz w:val="28"/>
                <w:szCs w:val="28"/>
                <w:lang w:val="en-US"/>
              </w:rPr>
            </m:ctrlPr>
          </m:fPr>
          <m:num>
            <m:r>
              <w:rPr>
                <w:rFonts w:ascii="Cambria Math" w:hAnsi="Cambria Math"/>
                <w:sz w:val="28"/>
                <w:szCs w:val="28"/>
                <w:lang w:val="en-US"/>
              </w:rPr>
              <m:t>dE</m:t>
            </m:r>
          </m:num>
          <m:den>
            <m:r>
              <w:rPr>
                <w:rFonts w:ascii="Cambria Math" w:hAnsi="Cambria Math"/>
                <w:sz w:val="28"/>
                <w:szCs w:val="28"/>
                <w:lang w:val="en-US"/>
              </w:rPr>
              <m:t>dAdt</m:t>
            </m:r>
          </m:den>
        </m:f>
        <m:r>
          <w:rPr>
            <w:rFonts w:ascii="Cambria Math" w:hAnsi="Cambria Math"/>
            <w:sz w:val="28"/>
            <w:szCs w:val="28"/>
          </w:rPr>
          <m:t>=</m:t>
        </m:r>
        <m:sSup>
          <m:sSupPr>
            <m:ctrlPr>
              <w:rPr>
                <w:rFonts w:ascii="Cambria Math" w:hAnsi="Cambria Math"/>
                <w:iCs/>
                <w:sz w:val="28"/>
                <w:szCs w:val="28"/>
                <w:lang w:val="en-US"/>
              </w:rPr>
            </m:ctrlPr>
          </m:sSupPr>
          <m:e>
            <m:r>
              <w:rPr>
                <w:rFonts w:ascii="Cambria Math" w:hAnsi="Cambria Math"/>
                <w:sz w:val="28"/>
                <w:szCs w:val="28"/>
                <w:lang w:val="en-US"/>
              </w:rPr>
              <m:t>t</m:t>
            </m:r>
          </m:e>
          <m:sup>
            <m:r>
              <w:rPr>
                <w:rFonts w:ascii="Cambria Math" w:hAnsi="Cambria Math"/>
                <w:sz w:val="28"/>
                <w:szCs w:val="28"/>
              </w:rPr>
              <m:t>00</m:t>
            </m:r>
          </m:sup>
        </m:sSup>
        <m:r>
          <w:rPr>
            <w:rFonts w:ascii="Cambria Math" w:hAnsi="Cambria Math"/>
            <w:sz w:val="28"/>
            <w:szCs w:val="28"/>
          </w:rPr>
          <m:t>=</m:t>
        </m:r>
        <m:f>
          <m:fPr>
            <m:ctrlPr>
              <w:rPr>
                <w:rFonts w:ascii="Cambria Math" w:hAnsi="Cambria Math"/>
                <w:iCs/>
                <w:sz w:val="28"/>
                <w:szCs w:val="28"/>
                <w:lang w:val="en-US"/>
              </w:rPr>
            </m:ctrlPr>
          </m:fPr>
          <m:num>
            <m:r>
              <w:rPr>
                <w:rFonts w:ascii="Cambria Math" w:hAnsi="Cambria Math"/>
                <w:sz w:val="28"/>
                <w:szCs w:val="28"/>
              </w:rPr>
              <m:t>1</m:t>
            </m:r>
          </m:num>
          <m:den>
            <m:r>
              <w:rPr>
                <w:rFonts w:ascii="Cambria Math" w:hAnsi="Cambria Math"/>
                <w:sz w:val="28"/>
                <w:szCs w:val="28"/>
              </w:rPr>
              <m:t>32</m:t>
            </m:r>
            <m:r>
              <w:rPr>
                <w:rFonts w:ascii="Cambria Math" w:hAnsi="Cambria Math"/>
                <w:sz w:val="28"/>
                <w:szCs w:val="28"/>
                <w:lang w:val="en-US"/>
              </w:rPr>
              <m:t>πG</m:t>
            </m:r>
          </m:den>
        </m:f>
        <m:d>
          <m:dPr>
            <m:begChr m:val="⟨"/>
            <m:endChr m:val="⟩"/>
            <m:ctrlPr>
              <w:rPr>
                <w:rFonts w:ascii="Cambria Math" w:hAnsi="Cambria Math"/>
                <w:iCs/>
                <w:sz w:val="28"/>
                <w:szCs w:val="28"/>
                <w:lang w:val="en-US"/>
              </w:rPr>
            </m:ctrlPr>
          </m:dPr>
          <m:e>
            <m:sSubSup>
              <m:sSubSupPr>
                <m:ctrlPr>
                  <w:rPr>
                    <w:rFonts w:ascii="Cambria Math" w:hAnsi="Cambria Math"/>
                    <w:iCs/>
                    <w:sz w:val="28"/>
                    <w:szCs w:val="28"/>
                    <w:lang w:val="en-US"/>
                  </w:rPr>
                </m:ctrlPr>
              </m:sSubSupPr>
              <m:e>
                <m:acc>
                  <m:accPr>
                    <m:chr m:val="̇"/>
                    <m:ctrlPr>
                      <w:rPr>
                        <w:rFonts w:ascii="Cambria Math" w:hAnsi="Cambria Math"/>
                        <w:iCs/>
                        <w:sz w:val="28"/>
                        <w:szCs w:val="28"/>
                        <w:lang w:val="en-US"/>
                      </w:rPr>
                    </m:ctrlPr>
                  </m:accPr>
                  <m:e>
                    <m:r>
                      <w:rPr>
                        <w:rFonts w:ascii="Cambria Math" w:hAnsi="Cambria Math"/>
                        <w:sz w:val="28"/>
                        <w:szCs w:val="28"/>
                      </w:rPr>
                      <m:t>h</m:t>
                    </m:r>
                  </m:e>
                </m:acc>
              </m:e>
              <m:sub>
                <m:r>
                  <w:rPr>
                    <w:rFonts w:ascii="Cambria Math" w:hAnsi="Cambria Math"/>
                    <w:sz w:val="28"/>
                    <w:szCs w:val="28"/>
                    <w:lang w:val="en-US"/>
                  </w:rPr>
                  <m:t>ij</m:t>
                </m:r>
              </m:sub>
              <m:sup>
                <m:r>
                  <m:rPr>
                    <m:sty m:val="p"/>
                  </m:rPr>
                  <w:rPr>
                    <w:rFonts w:ascii="Cambria Math" w:hAnsi="Cambria Math"/>
                    <w:sz w:val="28"/>
                    <w:szCs w:val="28"/>
                    <w:lang w:val="en-US"/>
                  </w:rPr>
                  <m:t>TT</m:t>
                </m:r>
              </m:sup>
            </m:sSubSup>
            <m:sSubSup>
              <m:sSubSupPr>
                <m:ctrlPr>
                  <w:rPr>
                    <w:rFonts w:ascii="Cambria Math" w:hAnsi="Cambria Math"/>
                    <w:iCs/>
                    <w:sz w:val="28"/>
                    <w:szCs w:val="28"/>
                    <w:lang w:val="en-US"/>
                  </w:rPr>
                </m:ctrlPr>
              </m:sSubSupPr>
              <m:e>
                <m:acc>
                  <m:accPr>
                    <m:chr m:val="̇"/>
                    <m:ctrlPr>
                      <w:rPr>
                        <w:rFonts w:ascii="Cambria Math" w:hAnsi="Cambria Math"/>
                        <w:iCs/>
                        <w:sz w:val="28"/>
                        <w:szCs w:val="28"/>
                        <w:lang w:val="en-US"/>
                      </w:rPr>
                    </m:ctrlPr>
                  </m:accPr>
                  <m:e>
                    <m:r>
                      <w:rPr>
                        <w:rFonts w:ascii="Cambria Math" w:hAnsi="Cambria Math"/>
                        <w:sz w:val="28"/>
                        <w:szCs w:val="28"/>
                      </w:rPr>
                      <m:t>h</m:t>
                    </m:r>
                  </m:e>
                </m:acc>
              </m:e>
              <m:sub>
                <m:r>
                  <w:rPr>
                    <w:rFonts w:ascii="Cambria Math" w:hAnsi="Cambria Math"/>
                    <w:sz w:val="28"/>
                    <w:szCs w:val="28"/>
                    <w:lang w:val="en-US"/>
                  </w:rPr>
                  <m:t>ij</m:t>
                </m:r>
              </m:sub>
              <m:sup>
                <m:r>
                  <m:rPr>
                    <m:sty m:val="p"/>
                  </m:rPr>
                  <w:rPr>
                    <w:rFonts w:ascii="Cambria Math" w:hAnsi="Cambria Math"/>
                    <w:sz w:val="28"/>
                    <w:szCs w:val="28"/>
                    <w:lang w:val="en-US"/>
                  </w:rPr>
                  <m:t>TT</m:t>
                </m:r>
              </m:sup>
            </m:sSubSup>
          </m:e>
        </m:d>
        <m:r>
          <w:rPr>
            <w:rFonts w:ascii="Cambria Math" w:hAnsi="Cambria Math"/>
            <w:sz w:val="28"/>
            <w:szCs w:val="28"/>
          </w:rPr>
          <m:t>,</m:t>
        </m:r>
      </m:oMath>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sidR="00342C41" w:rsidRPr="0072065D">
        <w:rPr>
          <w:iCs/>
          <w:sz w:val="28"/>
          <w:szCs w:val="28"/>
        </w:rPr>
        <w:t>(1.63)</w:t>
      </w:r>
    </w:p>
    <w:p w14:paraId="399A4D10" w14:textId="48267194" w:rsidR="00A31891" w:rsidRPr="0072065D" w:rsidRDefault="00A31891" w:rsidP="00342C41">
      <w:pPr>
        <w:pStyle w:val="a4"/>
        <w:spacing w:before="0" w:beforeAutospacing="0" w:after="0" w:afterAutospacing="0"/>
        <w:jc w:val="right"/>
        <w:rPr>
          <w:iCs/>
          <w:sz w:val="28"/>
          <w:szCs w:val="28"/>
        </w:rPr>
      </w:pPr>
    </w:p>
    <w:p w14:paraId="2ECB37D4" w14:textId="6AA9B988" w:rsidR="00342C41" w:rsidRPr="0072065D" w:rsidRDefault="00342C41" w:rsidP="00342C41">
      <w:pPr>
        <w:pStyle w:val="a4"/>
        <w:spacing w:before="0" w:beforeAutospacing="0" w:after="0" w:afterAutospacing="0"/>
        <w:jc w:val="both"/>
        <w:rPr>
          <w:iCs/>
          <w:sz w:val="28"/>
          <w:szCs w:val="28"/>
        </w:rPr>
      </w:pPr>
      <w:r w:rsidRPr="00342C41">
        <w:rPr>
          <w:iCs/>
          <w:sz w:val="28"/>
          <w:szCs w:val="28"/>
        </w:rPr>
        <w:t xml:space="preserve">И он также может быть выражен через телесный угол </w:t>
      </w:r>
      <m:oMath>
        <m:r>
          <w:rPr>
            <w:rFonts w:ascii="Cambria Math" w:hAnsi="Cambria Math"/>
            <w:sz w:val="28"/>
            <w:szCs w:val="28"/>
          </w:rPr>
          <m:t>d</m:t>
        </m:r>
        <m:r>
          <m:rPr>
            <m:sty m:val="p"/>
          </m:rPr>
          <w:rPr>
            <w:rFonts w:ascii="Cambria Math" w:hAnsi="Cambria Math"/>
            <w:sz w:val="28"/>
            <w:szCs w:val="28"/>
          </w:rPr>
          <m:t>Ω</m:t>
        </m:r>
        <m:r>
          <w:rPr>
            <w:rFonts w:ascii="Cambria Math" w:hAnsi="Cambria Math"/>
            <w:sz w:val="28"/>
            <w:szCs w:val="28"/>
          </w:rPr>
          <m:t>=dA</m:t>
        </m:r>
        <m:r>
          <m:rPr>
            <m:lit/>
          </m:rPr>
          <w:rPr>
            <w:rFonts w:ascii="Cambria Math" w:hAnsi="Cambria Math"/>
            <w:sz w:val="28"/>
            <w:szCs w:val="28"/>
          </w:rPr>
          <m:t>/</m:t>
        </m:r>
        <m:sSup>
          <m:sSupPr>
            <m:ctrlPr>
              <w:rPr>
                <w:rFonts w:ascii="Cambria Math" w:hAnsi="Cambria Math"/>
                <w:iCs/>
                <w:sz w:val="28"/>
                <w:szCs w:val="28"/>
              </w:rPr>
            </m:ctrlPr>
          </m:sSupPr>
          <m:e>
            <m:r>
              <w:rPr>
                <w:rFonts w:ascii="Cambria Math" w:hAnsi="Cambria Math"/>
                <w:sz w:val="28"/>
                <w:szCs w:val="28"/>
              </w:rPr>
              <m:t>r</m:t>
            </m:r>
          </m:e>
          <m:sup>
            <m:r>
              <w:rPr>
                <w:rFonts w:ascii="Cambria Math" w:hAnsi="Cambria Math"/>
                <w:sz w:val="28"/>
                <w:szCs w:val="28"/>
              </w:rPr>
              <m:t>2</m:t>
            </m:r>
          </m:sup>
        </m:sSup>
      </m:oMath>
    </w:p>
    <w:p w14:paraId="7E332A9E" w14:textId="77777777" w:rsidR="00A31891" w:rsidRPr="0072065D" w:rsidRDefault="00A31891" w:rsidP="00342C41">
      <w:pPr>
        <w:pStyle w:val="a4"/>
        <w:spacing w:before="0" w:beforeAutospacing="0" w:after="0" w:afterAutospacing="0"/>
        <w:jc w:val="both"/>
        <w:rPr>
          <w:iCs/>
          <w:sz w:val="28"/>
          <w:szCs w:val="28"/>
        </w:rPr>
      </w:pPr>
    </w:p>
    <w:p w14:paraId="773631EB" w14:textId="65476FAA" w:rsidR="00342C41" w:rsidRPr="0072065D" w:rsidRDefault="00000000" w:rsidP="00342C41">
      <w:pPr>
        <w:pStyle w:val="a4"/>
        <w:spacing w:before="0" w:beforeAutospacing="0" w:after="0" w:afterAutospacing="0"/>
        <w:jc w:val="right"/>
        <w:rPr>
          <w:iCs/>
          <w:sz w:val="28"/>
          <w:szCs w:val="28"/>
        </w:rPr>
      </w:pPr>
      <m:oMath>
        <m:f>
          <m:fPr>
            <m:ctrlPr>
              <w:rPr>
                <w:rFonts w:ascii="Cambria Math" w:hAnsi="Cambria Math"/>
                <w:iCs/>
                <w:sz w:val="28"/>
                <w:szCs w:val="28"/>
                <w:lang w:val="en-US"/>
              </w:rPr>
            </m:ctrlPr>
          </m:fPr>
          <m:num>
            <m:r>
              <w:rPr>
                <w:rFonts w:ascii="Cambria Math" w:hAnsi="Cambria Math"/>
                <w:sz w:val="28"/>
                <w:szCs w:val="28"/>
                <w:lang w:val="en-US"/>
              </w:rPr>
              <m:t>dE</m:t>
            </m:r>
          </m:num>
          <m:den>
            <m:r>
              <w:rPr>
                <w:rFonts w:ascii="Cambria Math" w:hAnsi="Cambria Math"/>
                <w:sz w:val="28"/>
                <w:szCs w:val="28"/>
                <w:lang w:val="en-US"/>
              </w:rPr>
              <m:t>dt</m:t>
            </m:r>
          </m:den>
        </m:f>
        <m:r>
          <w:rPr>
            <w:rFonts w:ascii="Cambria Math" w:hAnsi="Cambria Math"/>
            <w:sz w:val="28"/>
            <w:szCs w:val="28"/>
          </w:rPr>
          <m:t>=</m:t>
        </m:r>
        <m:f>
          <m:fPr>
            <m:ctrlPr>
              <w:rPr>
                <w:rFonts w:ascii="Cambria Math" w:hAnsi="Cambria Math"/>
                <w:iCs/>
                <w:sz w:val="28"/>
                <w:szCs w:val="28"/>
                <w:lang w:val="en-US"/>
              </w:rPr>
            </m:ctrlPr>
          </m:fPr>
          <m:num>
            <m:sSup>
              <m:sSupPr>
                <m:ctrlPr>
                  <w:rPr>
                    <w:rFonts w:ascii="Cambria Math" w:hAnsi="Cambria Math"/>
                    <w:iCs/>
                    <w:sz w:val="28"/>
                    <w:szCs w:val="28"/>
                    <w:lang w:val="en-US"/>
                  </w:rPr>
                </m:ctrlPr>
              </m:sSupPr>
              <m:e>
                <m:r>
                  <w:rPr>
                    <w:rFonts w:ascii="Cambria Math" w:hAnsi="Cambria Math"/>
                    <w:sz w:val="28"/>
                    <w:szCs w:val="28"/>
                    <w:lang w:val="en-US"/>
                  </w:rPr>
                  <m:t>r</m:t>
                </m:r>
              </m:e>
              <m:sup>
                <m:r>
                  <w:rPr>
                    <w:rFonts w:ascii="Cambria Math" w:hAnsi="Cambria Math"/>
                    <w:sz w:val="28"/>
                    <w:szCs w:val="28"/>
                  </w:rPr>
                  <m:t>2</m:t>
                </m:r>
              </m:sup>
            </m:sSup>
          </m:num>
          <m:den>
            <m:r>
              <w:rPr>
                <w:rFonts w:ascii="Cambria Math" w:hAnsi="Cambria Math"/>
                <w:sz w:val="28"/>
                <w:szCs w:val="28"/>
              </w:rPr>
              <m:t>32</m:t>
            </m:r>
            <m:r>
              <w:rPr>
                <w:rFonts w:ascii="Cambria Math" w:hAnsi="Cambria Math"/>
                <w:sz w:val="28"/>
                <w:szCs w:val="28"/>
                <w:lang w:val="en-US"/>
              </w:rPr>
              <m:t>πG</m:t>
            </m:r>
          </m:den>
        </m:f>
        <m:nary>
          <m:naryPr>
            <m:subHide m:val="1"/>
            <m:supHide m:val="1"/>
            <m:ctrlPr>
              <w:rPr>
                <w:rFonts w:ascii="Cambria Math" w:hAnsi="Cambria Math"/>
                <w:i/>
                <w:iCs/>
                <w:sz w:val="28"/>
                <w:szCs w:val="28"/>
                <w:lang w:val="en-US"/>
              </w:rPr>
            </m:ctrlPr>
          </m:naryPr>
          <m:sub/>
          <m:sup/>
          <m:e>
            <m:r>
              <w:rPr>
                <w:rFonts w:ascii="Cambria Math" w:hAnsi="Cambria Math"/>
                <w:sz w:val="28"/>
                <w:szCs w:val="28"/>
                <w:lang w:val="en-US"/>
              </w:rPr>
              <m:t>d</m:t>
            </m:r>
            <m:r>
              <m:rPr>
                <m:sty m:val="p"/>
              </m:rPr>
              <w:rPr>
                <w:rFonts w:ascii="Cambria Math" w:hAnsi="Cambria Math"/>
                <w:sz w:val="28"/>
                <w:szCs w:val="28"/>
                <w:lang w:val="en-US"/>
              </w:rPr>
              <m:t>Ω</m:t>
            </m:r>
            <m:d>
              <m:dPr>
                <m:begChr m:val="⟨"/>
                <m:endChr m:val="⟩"/>
                <m:ctrlPr>
                  <w:rPr>
                    <w:rFonts w:ascii="Cambria Math" w:hAnsi="Cambria Math"/>
                    <w:iCs/>
                    <w:sz w:val="28"/>
                    <w:szCs w:val="28"/>
                    <w:lang w:val="en-US"/>
                  </w:rPr>
                </m:ctrlPr>
              </m:dPr>
              <m:e>
                <m:sSubSup>
                  <m:sSubSupPr>
                    <m:ctrlPr>
                      <w:rPr>
                        <w:rFonts w:ascii="Cambria Math" w:hAnsi="Cambria Math"/>
                        <w:iCs/>
                        <w:sz w:val="28"/>
                        <w:szCs w:val="28"/>
                        <w:lang w:val="en-US"/>
                      </w:rPr>
                    </m:ctrlPr>
                  </m:sSubSupPr>
                  <m:e>
                    <m:acc>
                      <m:accPr>
                        <m:chr m:val="̇"/>
                        <m:ctrlPr>
                          <w:rPr>
                            <w:rFonts w:ascii="Cambria Math" w:hAnsi="Cambria Math"/>
                            <w:iCs/>
                            <w:sz w:val="28"/>
                            <w:szCs w:val="28"/>
                            <w:lang w:val="en-US"/>
                          </w:rPr>
                        </m:ctrlPr>
                      </m:accPr>
                      <m:e>
                        <m:r>
                          <w:rPr>
                            <w:rFonts w:ascii="Cambria Math" w:hAnsi="Cambria Math"/>
                            <w:sz w:val="28"/>
                            <w:szCs w:val="28"/>
                          </w:rPr>
                          <m:t>h</m:t>
                        </m:r>
                      </m:e>
                    </m:acc>
                  </m:e>
                  <m:sub>
                    <m:r>
                      <w:rPr>
                        <w:rFonts w:ascii="Cambria Math" w:hAnsi="Cambria Math"/>
                        <w:sz w:val="28"/>
                        <w:szCs w:val="28"/>
                        <w:lang w:val="en-US"/>
                      </w:rPr>
                      <m:t>ij</m:t>
                    </m:r>
                  </m:sub>
                  <m:sup>
                    <m:r>
                      <m:rPr>
                        <m:sty m:val="p"/>
                      </m:rPr>
                      <w:rPr>
                        <w:rFonts w:ascii="Cambria Math" w:hAnsi="Cambria Math"/>
                        <w:sz w:val="28"/>
                        <w:szCs w:val="28"/>
                        <w:lang w:val="en-US"/>
                      </w:rPr>
                      <m:t>TT</m:t>
                    </m:r>
                  </m:sup>
                </m:sSubSup>
                <m:sSubSup>
                  <m:sSubSupPr>
                    <m:ctrlPr>
                      <w:rPr>
                        <w:rFonts w:ascii="Cambria Math" w:hAnsi="Cambria Math"/>
                        <w:iCs/>
                        <w:sz w:val="28"/>
                        <w:szCs w:val="28"/>
                        <w:lang w:val="en-US"/>
                      </w:rPr>
                    </m:ctrlPr>
                  </m:sSubSupPr>
                  <m:e>
                    <m:acc>
                      <m:accPr>
                        <m:chr m:val="̇"/>
                        <m:ctrlPr>
                          <w:rPr>
                            <w:rFonts w:ascii="Cambria Math" w:hAnsi="Cambria Math"/>
                            <w:iCs/>
                            <w:sz w:val="28"/>
                            <w:szCs w:val="28"/>
                            <w:lang w:val="en-US"/>
                          </w:rPr>
                        </m:ctrlPr>
                      </m:accPr>
                      <m:e>
                        <m:r>
                          <w:rPr>
                            <w:rFonts w:ascii="Cambria Math" w:hAnsi="Cambria Math"/>
                            <w:sz w:val="28"/>
                            <w:szCs w:val="28"/>
                          </w:rPr>
                          <m:t>h</m:t>
                        </m:r>
                      </m:e>
                    </m:acc>
                  </m:e>
                  <m:sub>
                    <m:r>
                      <w:rPr>
                        <w:rFonts w:ascii="Cambria Math" w:hAnsi="Cambria Math"/>
                        <w:sz w:val="28"/>
                        <w:szCs w:val="28"/>
                        <w:lang w:val="en-US"/>
                      </w:rPr>
                      <m:t>ij</m:t>
                    </m:r>
                  </m:sub>
                  <m:sup>
                    <m:r>
                      <m:rPr>
                        <m:sty m:val="p"/>
                      </m:rPr>
                      <w:rPr>
                        <w:rFonts w:ascii="Cambria Math" w:hAnsi="Cambria Math"/>
                        <w:sz w:val="28"/>
                        <w:szCs w:val="28"/>
                        <w:lang w:val="en-US"/>
                      </w:rPr>
                      <m:t>TT</m:t>
                    </m:r>
                  </m:sup>
                </m:sSubSup>
              </m:e>
            </m:d>
          </m:e>
        </m:nary>
        <m:r>
          <w:rPr>
            <w:rFonts w:ascii="Cambria Math" w:hAnsi="Cambria Math"/>
            <w:sz w:val="28"/>
            <w:szCs w:val="28"/>
          </w:rPr>
          <m:t>.</m:t>
        </m:r>
      </m:oMath>
      <w:r w:rsidR="00342C41" w:rsidRPr="00187DAE">
        <w:rPr>
          <w:iCs/>
          <w:sz w:val="28"/>
          <w:szCs w:val="28"/>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342C41" w:rsidRPr="00187DAE">
        <w:rPr>
          <w:iCs/>
          <w:sz w:val="28"/>
          <w:szCs w:val="28"/>
        </w:rPr>
        <w:t>(1.64)</w:t>
      </w:r>
    </w:p>
    <w:p w14:paraId="3C316455" w14:textId="77777777" w:rsidR="00A31891" w:rsidRPr="0072065D" w:rsidRDefault="00A31891" w:rsidP="00342C41">
      <w:pPr>
        <w:pStyle w:val="a4"/>
        <w:spacing w:before="0" w:beforeAutospacing="0" w:after="0" w:afterAutospacing="0"/>
        <w:jc w:val="right"/>
        <w:rPr>
          <w:iCs/>
          <w:sz w:val="28"/>
          <w:szCs w:val="28"/>
        </w:rPr>
      </w:pPr>
    </w:p>
    <w:p w14:paraId="2D825009" w14:textId="51EFDA9E" w:rsidR="00342C41" w:rsidRPr="0072065D" w:rsidRDefault="00342C41" w:rsidP="00342C41">
      <w:pPr>
        <w:pStyle w:val="a4"/>
        <w:spacing w:before="0" w:beforeAutospacing="0" w:after="0" w:afterAutospacing="0"/>
        <w:jc w:val="both"/>
        <w:rPr>
          <w:iCs/>
          <w:sz w:val="28"/>
          <w:szCs w:val="28"/>
        </w:rPr>
      </w:pPr>
      <w:r w:rsidRPr="00342C41">
        <w:rPr>
          <w:iCs/>
          <w:sz w:val="28"/>
          <w:szCs w:val="28"/>
        </w:rPr>
        <w:t xml:space="preserve">Аналогично, мы можем записать импульс, который переносят гравитационные волны </w:t>
      </w:r>
    </w:p>
    <w:p w14:paraId="12E3AE0C" w14:textId="77777777" w:rsidR="00A31891" w:rsidRPr="0072065D" w:rsidRDefault="00A31891" w:rsidP="00342C41">
      <w:pPr>
        <w:pStyle w:val="a4"/>
        <w:spacing w:before="0" w:beforeAutospacing="0" w:after="0" w:afterAutospacing="0"/>
        <w:jc w:val="both"/>
        <w:rPr>
          <w:iCs/>
          <w:sz w:val="28"/>
          <w:szCs w:val="28"/>
        </w:rPr>
      </w:pPr>
    </w:p>
    <w:p w14:paraId="75EAD0CA" w14:textId="27D08F62" w:rsidR="00342C41" w:rsidRPr="0072065D" w:rsidRDefault="00000000" w:rsidP="00342C41">
      <w:pPr>
        <w:pStyle w:val="a4"/>
        <w:spacing w:before="0" w:beforeAutospacing="0" w:after="0" w:afterAutospacing="0"/>
        <w:jc w:val="right"/>
        <w:rPr>
          <w:iCs/>
          <w:sz w:val="28"/>
          <w:szCs w:val="28"/>
        </w:rPr>
      </w:pPr>
      <m:oMath>
        <m:f>
          <m:fPr>
            <m:ctrlPr>
              <w:rPr>
                <w:rFonts w:ascii="Cambria Math" w:hAnsi="Cambria Math"/>
                <w:iCs/>
                <w:sz w:val="28"/>
                <w:szCs w:val="28"/>
                <w:lang w:val="en-US"/>
              </w:rPr>
            </m:ctrlPr>
          </m:fPr>
          <m:num>
            <m:r>
              <w:rPr>
                <w:rFonts w:ascii="Cambria Math" w:hAnsi="Cambria Math"/>
                <w:sz w:val="28"/>
                <w:szCs w:val="28"/>
                <w:lang w:val="en-US"/>
              </w:rPr>
              <m:t>d</m:t>
            </m:r>
            <m:sSup>
              <m:sSupPr>
                <m:ctrlPr>
                  <w:rPr>
                    <w:rFonts w:ascii="Cambria Math" w:hAnsi="Cambria Math"/>
                    <w:iCs/>
                    <w:sz w:val="28"/>
                    <w:szCs w:val="28"/>
                    <w:lang w:val="en-US"/>
                  </w:rPr>
                </m:ctrlPr>
              </m:sSupPr>
              <m:e>
                <m:r>
                  <w:rPr>
                    <w:rFonts w:ascii="Cambria Math" w:hAnsi="Cambria Math"/>
                    <w:sz w:val="28"/>
                    <w:szCs w:val="28"/>
                    <w:lang w:val="en-US"/>
                  </w:rPr>
                  <m:t>P</m:t>
                </m:r>
              </m:e>
              <m:sup>
                <m:r>
                  <w:rPr>
                    <w:rFonts w:ascii="Cambria Math" w:hAnsi="Cambria Math"/>
                    <w:sz w:val="28"/>
                    <w:szCs w:val="28"/>
                    <w:lang w:val="en-US"/>
                  </w:rPr>
                  <m:t>k</m:t>
                </m:r>
              </m:sup>
            </m:sSup>
          </m:num>
          <m:den>
            <m:r>
              <w:rPr>
                <w:rFonts w:ascii="Cambria Math" w:hAnsi="Cambria Math"/>
                <w:sz w:val="28"/>
                <w:szCs w:val="28"/>
                <w:lang w:val="en-US"/>
              </w:rPr>
              <m:t>dAdt</m:t>
            </m:r>
          </m:den>
        </m:f>
        <m:r>
          <w:rPr>
            <w:rFonts w:ascii="Cambria Math" w:hAnsi="Cambria Math"/>
            <w:sz w:val="28"/>
            <w:szCs w:val="28"/>
          </w:rPr>
          <m:t>=</m:t>
        </m:r>
        <m:sSup>
          <m:sSupPr>
            <m:ctrlPr>
              <w:rPr>
                <w:rFonts w:ascii="Cambria Math" w:hAnsi="Cambria Math"/>
                <w:iCs/>
                <w:sz w:val="28"/>
                <w:szCs w:val="28"/>
                <w:lang w:val="en-US"/>
              </w:rPr>
            </m:ctrlPr>
          </m:sSupPr>
          <m:e>
            <m:r>
              <w:rPr>
                <w:rFonts w:ascii="Cambria Math" w:hAnsi="Cambria Math"/>
                <w:sz w:val="28"/>
                <w:szCs w:val="28"/>
                <w:lang w:val="en-US"/>
              </w:rPr>
              <m:t>t</m:t>
            </m:r>
          </m:e>
          <m:sup>
            <m:r>
              <w:rPr>
                <w:rFonts w:ascii="Cambria Math" w:hAnsi="Cambria Math"/>
                <w:sz w:val="28"/>
                <w:szCs w:val="28"/>
              </w:rPr>
              <m:t>0</m:t>
            </m:r>
            <m:r>
              <w:rPr>
                <w:rFonts w:ascii="Cambria Math" w:hAnsi="Cambria Math"/>
                <w:sz w:val="28"/>
                <w:szCs w:val="28"/>
                <w:lang w:val="en-US"/>
              </w:rPr>
              <m:t>k</m:t>
            </m:r>
          </m:sup>
        </m:sSup>
        <m:r>
          <w:rPr>
            <w:rFonts w:ascii="Cambria Math" w:hAnsi="Cambria Math"/>
            <w:sz w:val="28"/>
            <w:szCs w:val="28"/>
          </w:rPr>
          <m:t>=</m:t>
        </m:r>
        <m:d>
          <m:dPr>
            <m:begChr m:val="⟨"/>
            <m:endChr m:val="⟩"/>
            <m:ctrlPr>
              <w:rPr>
                <w:rFonts w:ascii="Cambria Math" w:hAnsi="Cambria Math"/>
                <w:iCs/>
                <w:sz w:val="28"/>
                <w:szCs w:val="28"/>
                <w:lang w:val="en-US"/>
              </w:rPr>
            </m:ctrlPr>
          </m:dPr>
          <m:e>
            <m:sSubSup>
              <m:sSubSupPr>
                <m:ctrlPr>
                  <w:rPr>
                    <w:rFonts w:ascii="Cambria Math" w:hAnsi="Cambria Math"/>
                    <w:iCs/>
                    <w:sz w:val="28"/>
                    <w:szCs w:val="28"/>
                    <w:lang w:val="en-US"/>
                  </w:rPr>
                </m:ctrlPr>
              </m:sSubSupPr>
              <m:e>
                <m:acc>
                  <m:accPr>
                    <m:chr m:val="̇"/>
                    <m:ctrlPr>
                      <w:rPr>
                        <w:rFonts w:ascii="Cambria Math" w:hAnsi="Cambria Math"/>
                        <w:iCs/>
                        <w:sz w:val="28"/>
                        <w:szCs w:val="28"/>
                        <w:lang w:val="en-US"/>
                      </w:rPr>
                    </m:ctrlPr>
                  </m:accPr>
                  <m:e>
                    <m:r>
                      <w:rPr>
                        <w:rFonts w:ascii="Cambria Math" w:hAnsi="Cambria Math"/>
                        <w:sz w:val="28"/>
                        <w:szCs w:val="28"/>
                      </w:rPr>
                      <m:t>h</m:t>
                    </m:r>
                  </m:e>
                </m:acc>
              </m:e>
              <m:sub>
                <m:r>
                  <w:rPr>
                    <w:rFonts w:ascii="Cambria Math" w:hAnsi="Cambria Math"/>
                    <w:sz w:val="28"/>
                    <w:szCs w:val="28"/>
                    <w:lang w:val="en-US"/>
                  </w:rPr>
                  <m:t>ij</m:t>
                </m:r>
              </m:sub>
              <m:sup>
                <m:r>
                  <m:rPr>
                    <m:sty m:val="p"/>
                  </m:rPr>
                  <w:rPr>
                    <w:rFonts w:ascii="Cambria Math" w:hAnsi="Cambria Math"/>
                    <w:sz w:val="28"/>
                    <w:szCs w:val="28"/>
                    <w:lang w:val="en-US"/>
                  </w:rPr>
                  <m:t>TT</m:t>
                </m:r>
              </m:sup>
            </m:sSubSup>
            <m:sSup>
              <m:sSupPr>
                <m:ctrlPr>
                  <w:rPr>
                    <w:rFonts w:ascii="Cambria Math" w:hAnsi="Cambria Math"/>
                    <w:iCs/>
                    <w:sz w:val="28"/>
                    <w:szCs w:val="28"/>
                    <w:lang w:val="en-US"/>
                  </w:rPr>
                </m:ctrlPr>
              </m:sSupPr>
              <m:e>
                <m:r>
                  <m:rPr>
                    <m:sty m:val="p"/>
                  </m:rPr>
                  <w:rPr>
                    <w:rFonts w:ascii="Cambria Math" w:hAnsi="Cambria Math"/>
                    <w:sz w:val="28"/>
                    <w:szCs w:val="28"/>
                  </w:rPr>
                  <m:t>∂</m:t>
                </m:r>
              </m:e>
              <m:sup>
                <m:r>
                  <w:rPr>
                    <w:rFonts w:ascii="Cambria Math" w:hAnsi="Cambria Math"/>
                    <w:sz w:val="28"/>
                    <w:szCs w:val="28"/>
                    <w:lang w:val="en-US"/>
                  </w:rPr>
                  <m:t>k</m:t>
                </m:r>
              </m:sup>
            </m:sSup>
            <m:sSubSup>
              <m:sSubSupPr>
                <m:ctrlPr>
                  <w:rPr>
                    <w:rFonts w:ascii="Cambria Math" w:hAnsi="Cambria Math"/>
                    <w:iCs/>
                    <w:sz w:val="28"/>
                    <w:szCs w:val="28"/>
                    <w:lang w:val="en-US"/>
                  </w:rPr>
                </m:ctrlPr>
              </m:sSubSupPr>
              <m:e>
                <m:r>
                  <w:rPr>
                    <w:rFonts w:ascii="Cambria Math" w:hAnsi="Cambria Math"/>
                    <w:sz w:val="28"/>
                    <w:szCs w:val="28"/>
                  </w:rPr>
                  <m:t>h</m:t>
                </m:r>
              </m:e>
              <m:sub>
                <m:r>
                  <w:rPr>
                    <w:rFonts w:ascii="Cambria Math" w:hAnsi="Cambria Math"/>
                    <w:sz w:val="28"/>
                    <w:szCs w:val="28"/>
                    <w:lang w:val="en-US"/>
                  </w:rPr>
                  <m:t>ij</m:t>
                </m:r>
              </m:sub>
              <m:sup>
                <m:r>
                  <m:rPr>
                    <m:sty m:val="p"/>
                  </m:rPr>
                  <w:rPr>
                    <w:rFonts w:ascii="Cambria Math" w:hAnsi="Cambria Math"/>
                    <w:sz w:val="28"/>
                    <w:szCs w:val="28"/>
                    <w:lang w:val="en-US"/>
                  </w:rPr>
                  <m:t>TT</m:t>
                </m:r>
              </m:sup>
            </m:sSubSup>
          </m:e>
        </m:d>
        <m:r>
          <w:rPr>
            <w:rFonts w:ascii="Cambria Math" w:hAnsi="Cambria Math"/>
            <w:sz w:val="28"/>
            <w:szCs w:val="28"/>
          </w:rPr>
          <m:t>,</m:t>
        </m:r>
      </m:oMath>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sidR="00342C41" w:rsidRPr="00187DAE">
        <w:rPr>
          <w:iCs/>
          <w:sz w:val="28"/>
          <w:szCs w:val="28"/>
        </w:rPr>
        <w:t>(1.65)</w:t>
      </w:r>
    </w:p>
    <w:p w14:paraId="7766111E" w14:textId="77777777" w:rsidR="00A31891" w:rsidRPr="0072065D" w:rsidRDefault="00A31891" w:rsidP="00342C41">
      <w:pPr>
        <w:pStyle w:val="a4"/>
        <w:spacing w:before="0" w:beforeAutospacing="0" w:after="0" w:afterAutospacing="0"/>
        <w:jc w:val="right"/>
        <w:rPr>
          <w:iCs/>
          <w:sz w:val="28"/>
          <w:szCs w:val="28"/>
        </w:rPr>
      </w:pPr>
    </w:p>
    <w:p w14:paraId="41F170EE" w14:textId="3DD6ACB1" w:rsidR="00342C41" w:rsidRPr="0072065D" w:rsidRDefault="00000000" w:rsidP="00342C41">
      <w:pPr>
        <w:pStyle w:val="a4"/>
        <w:spacing w:before="0" w:beforeAutospacing="0" w:after="0" w:afterAutospacing="0"/>
        <w:jc w:val="right"/>
        <w:rPr>
          <w:iCs/>
          <w:sz w:val="28"/>
          <w:szCs w:val="28"/>
        </w:rPr>
      </w:pPr>
      <m:oMath>
        <m:f>
          <m:fPr>
            <m:ctrlPr>
              <w:rPr>
                <w:rFonts w:ascii="Cambria Math" w:hAnsi="Cambria Math"/>
                <w:iCs/>
                <w:sz w:val="28"/>
                <w:szCs w:val="28"/>
                <w:lang w:val="en-US"/>
              </w:rPr>
            </m:ctrlPr>
          </m:fPr>
          <m:num>
            <m:r>
              <w:rPr>
                <w:rFonts w:ascii="Cambria Math" w:hAnsi="Cambria Math"/>
                <w:sz w:val="28"/>
                <w:szCs w:val="28"/>
                <w:lang w:val="en-US"/>
              </w:rPr>
              <m:t>d</m:t>
            </m:r>
            <m:sSup>
              <m:sSupPr>
                <m:ctrlPr>
                  <w:rPr>
                    <w:rFonts w:ascii="Cambria Math" w:hAnsi="Cambria Math"/>
                    <w:iCs/>
                    <w:sz w:val="28"/>
                    <w:szCs w:val="28"/>
                    <w:lang w:val="en-US"/>
                  </w:rPr>
                </m:ctrlPr>
              </m:sSupPr>
              <m:e>
                <m:r>
                  <w:rPr>
                    <w:rFonts w:ascii="Cambria Math" w:hAnsi="Cambria Math"/>
                    <w:sz w:val="28"/>
                    <w:szCs w:val="28"/>
                    <w:lang w:val="en-US"/>
                  </w:rPr>
                  <m:t>P</m:t>
                </m:r>
              </m:e>
              <m:sup>
                <m:r>
                  <w:rPr>
                    <w:rFonts w:ascii="Cambria Math" w:hAnsi="Cambria Math"/>
                    <w:sz w:val="28"/>
                    <w:szCs w:val="28"/>
                    <w:lang w:val="en-US"/>
                  </w:rPr>
                  <m:t>k</m:t>
                </m:r>
              </m:sup>
            </m:sSup>
          </m:num>
          <m:den>
            <m:r>
              <w:rPr>
                <w:rFonts w:ascii="Cambria Math" w:hAnsi="Cambria Math"/>
                <w:sz w:val="28"/>
                <w:szCs w:val="28"/>
                <w:lang w:val="en-US"/>
              </w:rPr>
              <m:t>dt</m:t>
            </m:r>
          </m:den>
        </m:f>
        <m:r>
          <w:rPr>
            <w:rFonts w:ascii="Cambria Math" w:hAnsi="Cambria Math"/>
            <w:sz w:val="28"/>
            <w:szCs w:val="28"/>
          </w:rPr>
          <m:t>=-</m:t>
        </m:r>
        <m:f>
          <m:fPr>
            <m:ctrlPr>
              <w:rPr>
                <w:rFonts w:ascii="Cambria Math" w:hAnsi="Cambria Math"/>
                <w:iCs/>
                <w:sz w:val="28"/>
                <w:szCs w:val="28"/>
                <w:lang w:val="en-US"/>
              </w:rPr>
            </m:ctrlPr>
          </m:fPr>
          <m:num>
            <m:r>
              <w:rPr>
                <w:rFonts w:ascii="Cambria Math" w:hAnsi="Cambria Math"/>
                <w:sz w:val="28"/>
                <w:szCs w:val="28"/>
              </w:rPr>
              <m:t>1</m:t>
            </m:r>
          </m:num>
          <m:den>
            <m:r>
              <w:rPr>
                <w:rFonts w:ascii="Cambria Math" w:hAnsi="Cambria Math"/>
                <w:sz w:val="28"/>
                <w:szCs w:val="28"/>
              </w:rPr>
              <m:t>32</m:t>
            </m:r>
            <m:r>
              <w:rPr>
                <w:rFonts w:ascii="Cambria Math" w:hAnsi="Cambria Math"/>
                <w:sz w:val="28"/>
                <w:szCs w:val="28"/>
                <w:lang w:val="en-US"/>
              </w:rPr>
              <m:t>πG</m:t>
            </m:r>
          </m:den>
        </m:f>
        <m:sSup>
          <m:sSupPr>
            <m:ctrlPr>
              <w:rPr>
                <w:rFonts w:ascii="Cambria Math" w:hAnsi="Cambria Math"/>
                <w:iCs/>
                <w:sz w:val="28"/>
                <w:szCs w:val="28"/>
                <w:lang w:val="en-US"/>
              </w:rPr>
            </m:ctrlPr>
          </m:sSupPr>
          <m:e>
            <m:r>
              <w:rPr>
                <w:rFonts w:ascii="Cambria Math" w:hAnsi="Cambria Math"/>
                <w:sz w:val="28"/>
                <w:szCs w:val="28"/>
                <w:lang w:val="en-US"/>
              </w:rPr>
              <m:t>r</m:t>
            </m:r>
          </m:e>
          <m:sup>
            <m:r>
              <w:rPr>
                <w:rFonts w:ascii="Cambria Math" w:hAnsi="Cambria Math"/>
                <w:sz w:val="28"/>
                <w:szCs w:val="28"/>
              </w:rPr>
              <m:t>2</m:t>
            </m:r>
          </m:sup>
        </m:sSup>
        <m:nary>
          <m:naryPr>
            <m:subHide m:val="1"/>
            <m:supHide m:val="1"/>
            <m:ctrlPr>
              <w:rPr>
                <w:rFonts w:ascii="Cambria Math" w:hAnsi="Cambria Math"/>
                <w:i/>
                <w:iCs/>
                <w:sz w:val="28"/>
                <w:szCs w:val="28"/>
                <w:lang w:val="en-US"/>
              </w:rPr>
            </m:ctrlPr>
          </m:naryPr>
          <m:sub/>
          <m:sup/>
          <m:e>
            <m:r>
              <w:rPr>
                <w:rFonts w:ascii="Cambria Math" w:hAnsi="Cambria Math"/>
                <w:sz w:val="28"/>
                <w:szCs w:val="28"/>
                <w:lang w:val="en-US"/>
              </w:rPr>
              <m:t>d</m:t>
            </m:r>
            <m:r>
              <m:rPr>
                <m:sty m:val="p"/>
              </m:rPr>
              <w:rPr>
                <w:rFonts w:ascii="Cambria Math" w:hAnsi="Cambria Math"/>
                <w:sz w:val="28"/>
                <w:szCs w:val="28"/>
                <w:lang w:val="en-US"/>
              </w:rPr>
              <m:t>Ω</m:t>
            </m:r>
            <m:d>
              <m:dPr>
                <m:begChr m:val="⟨"/>
                <m:endChr m:val="⟩"/>
                <m:ctrlPr>
                  <w:rPr>
                    <w:rFonts w:ascii="Cambria Math" w:hAnsi="Cambria Math"/>
                    <w:iCs/>
                    <w:sz w:val="28"/>
                    <w:szCs w:val="28"/>
                    <w:lang w:val="en-US"/>
                  </w:rPr>
                </m:ctrlPr>
              </m:dPr>
              <m:e>
                <m:sSubSup>
                  <m:sSubSupPr>
                    <m:ctrlPr>
                      <w:rPr>
                        <w:rFonts w:ascii="Cambria Math" w:hAnsi="Cambria Math"/>
                        <w:iCs/>
                        <w:sz w:val="28"/>
                        <w:szCs w:val="28"/>
                        <w:lang w:val="en-US"/>
                      </w:rPr>
                    </m:ctrlPr>
                  </m:sSubSupPr>
                  <m:e>
                    <m:acc>
                      <m:accPr>
                        <m:chr m:val="̇"/>
                        <m:ctrlPr>
                          <w:rPr>
                            <w:rFonts w:ascii="Cambria Math" w:hAnsi="Cambria Math"/>
                            <w:iCs/>
                            <w:sz w:val="28"/>
                            <w:szCs w:val="28"/>
                            <w:lang w:val="en-US"/>
                          </w:rPr>
                        </m:ctrlPr>
                      </m:accPr>
                      <m:e>
                        <m:r>
                          <w:rPr>
                            <w:rFonts w:ascii="Cambria Math" w:hAnsi="Cambria Math"/>
                            <w:sz w:val="28"/>
                            <w:szCs w:val="28"/>
                          </w:rPr>
                          <m:t>h</m:t>
                        </m:r>
                      </m:e>
                    </m:acc>
                  </m:e>
                  <m:sub>
                    <m:r>
                      <w:rPr>
                        <w:rFonts w:ascii="Cambria Math" w:hAnsi="Cambria Math"/>
                        <w:sz w:val="28"/>
                        <w:szCs w:val="28"/>
                        <w:lang w:val="en-US"/>
                      </w:rPr>
                      <m:t>ij</m:t>
                    </m:r>
                  </m:sub>
                  <m:sup>
                    <m:r>
                      <m:rPr>
                        <m:sty m:val="p"/>
                      </m:rPr>
                      <w:rPr>
                        <w:rFonts w:ascii="Cambria Math" w:hAnsi="Cambria Math"/>
                        <w:sz w:val="28"/>
                        <w:szCs w:val="28"/>
                        <w:lang w:val="en-US"/>
                      </w:rPr>
                      <m:t>TT</m:t>
                    </m:r>
                  </m:sup>
                </m:sSubSup>
                <m:sSup>
                  <m:sSupPr>
                    <m:ctrlPr>
                      <w:rPr>
                        <w:rFonts w:ascii="Cambria Math" w:hAnsi="Cambria Math"/>
                        <w:iCs/>
                        <w:sz w:val="28"/>
                        <w:szCs w:val="28"/>
                        <w:lang w:val="en-US"/>
                      </w:rPr>
                    </m:ctrlPr>
                  </m:sSupPr>
                  <m:e>
                    <m:r>
                      <m:rPr>
                        <m:sty m:val="p"/>
                      </m:rPr>
                      <w:rPr>
                        <w:rFonts w:ascii="Cambria Math" w:hAnsi="Cambria Math"/>
                        <w:sz w:val="28"/>
                        <w:szCs w:val="28"/>
                      </w:rPr>
                      <m:t>∂</m:t>
                    </m:r>
                  </m:e>
                  <m:sup>
                    <m:r>
                      <w:rPr>
                        <w:rFonts w:ascii="Cambria Math" w:hAnsi="Cambria Math"/>
                        <w:sz w:val="28"/>
                        <w:szCs w:val="28"/>
                        <w:lang w:val="en-US"/>
                      </w:rPr>
                      <m:t>k</m:t>
                    </m:r>
                  </m:sup>
                </m:sSup>
                <m:sSubSup>
                  <m:sSubSupPr>
                    <m:ctrlPr>
                      <w:rPr>
                        <w:rFonts w:ascii="Cambria Math" w:hAnsi="Cambria Math"/>
                        <w:iCs/>
                        <w:sz w:val="28"/>
                        <w:szCs w:val="28"/>
                        <w:lang w:val="en-US"/>
                      </w:rPr>
                    </m:ctrlPr>
                  </m:sSubSupPr>
                  <m:e>
                    <m:r>
                      <w:rPr>
                        <w:rFonts w:ascii="Cambria Math" w:hAnsi="Cambria Math"/>
                        <w:sz w:val="28"/>
                        <w:szCs w:val="28"/>
                      </w:rPr>
                      <m:t>h</m:t>
                    </m:r>
                  </m:e>
                  <m:sub>
                    <m:r>
                      <w:rPr>
                        <w:rFonts w:ascii="Cambria Math" w:hAnsi="Cambria Math"/>
                        <w:sz w:val="28"/>
                        <w:szCs w:val="28"/>
                        <w:lang w:val="en-US"/>
                      </w:rPr>
                      <m:t>ij</m:t>
                    </m:r>
                  </m:sub>
                  <m:sup>
                    <m:r>
                      <m:rPr>
                        <m:sty m:val="p"/>
                      </m:rPr>
                      <w:rPr>
                        <w:rFonts w:ascii="Cambria Math" w:hAnsi="Cambria Math"/>
                        <w:sz w:val="28"/>
                        <w:szCs w:val="28"/>
                        <w:lang w:val="en-US"/>
                      </w:rPr>
                      <m:t>TT</m:t>
                    </m:r>
                  </m:sup>
                </m:sSubSup>
              </m:e>
            </m:d>
          </m:e>
        </m:nary>
        <m:r>
          <w:rPr>
            <w:rFonts w:ascii="Cambria Math" w:hAnsi="Cambria Math"/>
            <w:sz w:val="28"/>
            <w:szCs w:val="28"/>
          </w:rPr>
          <m:t>.</m:t>
        </m:r>
      </m:oMath>
      <w:r w:rsidR="00A31891" w:rsidRPr="0072065D">
        <w:rPr>
          <w:iCs/>
          <w:sz w:val="28"/>
          <w:szCs w:val="28"/>
        </w:rPr>
        <w:tab/>
      </w:r>
      <w:r w:rsidR="00A31891" w:rsidRPr="0072065D">
        <w:rPr>
          <w:iCs/>
          <w:sz w:val="28"/>
          <w:szCs w:val="28"/>
        </w:rPr>
        <w:tab/>
      </w:r>
      <w:r w:rsidR="00A31891" w:rsidRPr="0072065D">
        <w:rPr>
          <w:iCs/>
          <w:sz w:val="28"/>
          <w:szCs w:val="28"/>
        </w:rPr>
        <w:tab/>
      </w:r>
      <w:r w:rsidR="00342C41" w:rsidRPr="00187DAE">
        <w:rPr>
          <w:iCs/>
          <w:sz w:val="28"/>
          <w:szCs w:val="28"/>
        </w:rPr>
        <w:t>(1.66)</w:t>
      </w:r>
    </w:p>
    <w:p w14:paraId="2C7A21A9" w14:textId="77777777" w:rsidR="00A31891" w:rsidRPr="0072065D" w:rsidRDefault="00A31891" w:rsidP="00342C41">
      <w:pPr>
        <w:pStyle w:val="a4"/>
        <w:spacing w:before="0" w:beforeAutospacing="0" w:after="0" w:afterAutospacing="0"/>
        <w:jc w:val="right"/>
        <w:rPr>
          <w:iCs/>
          <w:sz w:val="28"/>
          <w:szCs w:val="28"/>
        </w:rPr>
      </w:pPr>
    </w:p>
    <w:p w14:paraId="52286E4E" w14:textId="50E9D9C4" w:rsidR="00342C41" w:rsidRPr="00342C41" w:rsidRDefault="00342C41" w:rsidP="00342C41">
      <w:pPr>
        <w:pStyle w:val="a4"/>
        <w:spacing w:before="0" w:beforeAutospacing="0" w:after="0" w:afterAutospacing="0"/>
        <w:ind w:firstLine="720"/>
        <w:jc w:val="both"/>
        <w:rPr>
          <w:iCs/>
          <w:sz w:val="28"/>
          <w:szCs w:val="28"/>
          <w:lang w:val="ru-KZ"/>
        </w:rPr>
      </w:pPr>
      <w:r w:rsidRPr="00342C41">
        <w:rPr>
          <w:iCs/>
          <w:sz w:val="28"/>
          <w:szCs w:val="28"/>
          <w:lang w:val="ru-KZ"/>
        </w:rPr>
        <w:t>Гравитационные волны переносят энергию, что означает, что источник GW будет терять энергию, что, в свою очередь, влияет на динамическую эволюцию источника. Например, в бинарной системе эта потеря энергии приводит к постепенному уменьшению орбитального радиуса, что потенциально может привести к слиянию системы, как это наблюдалось в детекциях LIGO. Фактически, даже до первой прямой регистрации GW с помощью LIGO в 2015 году, перенос энергии был косвенно подтвержден Халсом и Тейлором еще в 1974 году: они обнаружили, что распад орбиты в бинарной системе пульсаров соответствует предсказаниям общей теории относительности (ОТО).</w:t>
      </w:r>
    </w:p>
    <w:p w14:paraId="741C941A" w14:textId="509BEDDB" w:rsidR="00342C41" w:rsidRDefault="00342C41" w:rsidP="00342C41">
      <w:pPr>
        <w:pStyle w:val="a4"/>
        <w:spacing w:before="0" w:beforeAutospacing="0" w:after="0" w:afterAutospacing="0"/>
        <w:ind w:firstLine="720"/>
        <w:jc w:val="both"/>
        <w:rPr>
          <w:iCs/>
          <w:sz w:val="28"/>
          <w:szCs w:val="28"/>
          <w:lang w:val="ru-KZ"/>
        </w:rPr>
      </w:pPr>
      <w:r w:rsidRPr="00342C41">
        <w:rPr>
          <w:iCs/>
          <w:sz w:val="28"/>
          <w:szCs w:val="28"/>
          <w:lang w:val="ru-KZ"/>
        </w:rPr>
        <w:t xml:space="preserve">Примечательно, что техника усреднения, используемая здесь, по сути является преобразованием группы </w:t>
      </w:r>
      <w:proofErr w:type="spellStart"/>
      <w:r w:rsidRPr="00342C41">
        <w:rPr>
          <w:iCs/>
          <w:sz w:val="28"/>
          <w:szCs w:val="28"/>
          <w:lang w:val="ru-KZ"/>
        </w:rPr>
        <w:t>ренормализации</w:t>
      </w:r>
      <w:proofErr w:type="spellEnd"/>
      <w:r w:rsidRPr="00342C41">
        <w:rPr>
          <w:iCs/>
          <w:sz w:val="28"/>
          <w:szCs w:val="28"/>
          <w:lang w:val="ru-KZ"/>
        </w:rPr>
        <w:t xml:space="preserve">, важным в </w:t>
      </w:r>
      <w:bookmarkStart w:id="25" w:name="_Hlk188633261"/>
      <w:r w:rsidRPr="00342C41">
        <w:rPr>
          <w:iCs/>
          <w:sz w:val="28"/>
          <w:szCs w:val="28"/>
          <w:lang w:val="ru-KZ"/>
        </w:rPr>
        <w:t>квантовой теории поля</w:t>
      </w:r>
      <w:bookmarkEnd w:id="25"/>
      <w:r w:rsidRPr="00342C41">
        <w:rPr>
          <w:iCs/>
          <w:sz w:val="28"/>
          <w:szCs w:val="28"/>
          <w:lang w:val="ru-KZ"/>
        </w:rPr>
        <w:t xml:space="preserve"> (</w:t>
      </w:r>
      <w:bookmarkStart w:id="26" w:name="_Hlk188633243"/>
      <w:r w:rsidRPr="00342C41">
        <w:rPr>
          <w:iCs/>
          <w:sz w:val="28"/>
          <w:szCs w:val="28"/>
          <w:lang w:val="ru-KZ"/>
        </w:rPr>
        <w:t>QFT</w:t>
      </w:r>
      <w:bookmarkEnd w:id="26"/>
      <w:r w:rsidRPr="00342C41">
        <w:rPr>
          <w:iCs/>
          <w:sz w:val="28"/>
          <w:szCs w:val="28"/>
          <w:lang w:val="ru-KZ"/>
        </w:rPr>
        <w:t>). Мы "интегрировали" мелкие флуктуации, происходящие на малых масштабах длины (</w:t>
      </w:r>
      <m:oMath>
        <m:sSub>
          <m:sSubPr>
            <m:ctrlPr>
              <w:rPr>
                <w:rFonts w:ascii="Cambria Math" w:hAnsi="Cambria Math"/>
                <w:i/>
                <w:iCs/>
                <w:sz w:val="28"/>
                <w:szCs w:val="28"/>
                <w:lang w:val="ru-KZ"/>
              </w:rPr>
            </m:ctrlPr>
          </m:sSubPr>
          <m:e>
            <m:r>
              <w:rPr>
                <w:rFonts w:ascii="Cambria Math" w:hAnsi="Cambria Math"/>
                <w:sz w:val="28"/>
                <w:szCs w:val="28"/>
                <w:lang w:val="ru-KZ"/>
              </w:rPr>
              <m:t>λ</m:t>
            </m:r>
          </m:e>
          <m:sub>
            <m:r>
              <w:rPr>
                <w:rFonts w:ascii="Cambria Math" w:hAnsi="Cambria Math"/>
                <w:sz w:val="28"/>
                <w:szCs w:val="28"/>
                <w:lang w:val="ru-KZ"/>
              </w:rPr>
              <m:t>GW</m:t>
            </m:r>
          </m:sub>
        </m:sSub>
      </m:oMath>
      <w:r w:rsidR="00F16A9B">
        <w:rPr>
          <w:iCs/>
          <w:sz w:val="28"/>
          <w:szCs w:val="28"/>
          <w:lang w:val="ru-KZ"/>
        </w:rPr>
        <w:t xml:space="preserve"> </w:t>
      </w:r>
      <w:r w:rsidRPr="00342C41">
        <w:rPr>
          <w:iCs/>
          <w:sz w:val="28"/>
          <w:szCs w:val="28"/>
          <w:lang w:val="ru-KZ"/>
        </w:rPr>
        <w:t>), чтобы получить эффективную теорию на масштабе длины, который нас интересует (</w:t>
      </w:r>
      <m:oMath>
        <m:acc>
          <m:accPr>
            <m:chr m:val="̅"/>
            <m:ctrlPr>
              <w:rPr>
                <w:rFonts w:ascii="Cambria Math" w:hAnsi="Cambria Math"/>
                <w:i/>
                <w:iCs/>
                <w:sz w:val="28"/>
                <w:szCs w:val="28"/>
                <w:lang w:val="en-US"/>
              </w:rPr>
            </m:ctrlPr>
          </m:accPr>
          <m:e>
            <m:r>
              <w:rPr>
                <w:rFonts w:ascii="Cambria Math" w:hAnsi="Cambria Math"/>
                <w:sz w:val="28"/>
                <w:szCs w:val="28"/>
                <w:lang w:val="en-US"/>
              </w:rPr>
              <m:t>l</m:t>
            </m:r>
          </m:e>
        </m:acc>
      </m:oMath>
      <w:r w:rsidRPr="00342C41">
        <w:rPr>
          <w:iCs/>
          <w:sz w:val="28"/>
          <w:szCs w:val="28"/>
          <w:lang w:val="ru-KZ"/>
        </w:rPr>
        <w:t>). Разница между ренормализацией здесь и в QFT заключается в том, что здесь мы интегрировали по координатному пространству, чтобы получить теорию, полезную на типичном масштабе длины, тогда как в QFT мы можем рассматривать импульсное пространство и "отрезать" высокие импульсы (высокие энергии), чтобы получить эффективную теорию для низких энергий.</w:t>
      </w:r>
    </w:p>
    <w:p w14:paraId="55F4A7B6" w14:textId="77777777" w:rsidR="00A31891" w:rsidRDefault="00A31891" w:rsidP="00342C41">
      <w:pPr>
        <w:pStyle w:val="a4"/>
        <w:spacing w:before="0" w:beforeAutospacing="0" w:after="0" w:afterAutospacing="0"/>
        <w:ind w:firstLine="720"/>
        <w:jc w:val="both"/>
        <w:rPr>
          <w:iCs/>
          <w:sz w:val="28"/>
          <w:szCs w:val="28"/>
          <w:lang w:val="ru-KZ"/>
        </w:rPr>
      </w:pPr>
    </w:p>
    <w:p w14:paraId="455DA6E5" w14:textId="7DA03C10" w:rsidR="004D2EE9" w:rsidRPr="00187DAE" w:rsidRDefault="004D2EE9" w:rsidP="006F75DC">
      <w:pPr>
        <w:pStyle w:val="a4"/>
        <w:spacing w:before="0" w:beforeAutospacing="0" w:after="0" w:afterAutospacing="0"/>
        <w:ind w:firstLine="720"/>
        <w:jc w:val="both"/>
        <w:outlineLvl w:val="2"/>
        <w:rPr>
          <w:b/>
          <w:bCs/>
          <w:iCs/>
          <w:sz w:val="28"/>
          <w:szCs w:val="28"/>
        </w:rPr>
      </w:pPr>
      <w:bookmarkStart w:id="27" w:name="_Toc190783618"/>
      <w:r w:rsidRPr="004D2EE9">
        <w:rPr>
          <w:b/>
          <w:bCs/>
          <w:iCs/>
          <w:sz w:val="28"/>
          <w:szCs w:val="28"/>
        </w:rPr>
        <w:t xml:space="preserve">1.1.5 </w:t>
      </w:r>
      <w:r w:rsidR="00D335E8" w:rsidRPr="00D335E8">
        <w:rPr>
          <w:b/>
          <w:bCs/>
          <w:iCs/>
          <w:sz w:val="28"/>
          <w:szCs w:val="28"/>
        </w:rPr>
        <w:t>Гравитационные волны от двойных систем</w:t>
      </w:r>
      <w:bookmarkEnd w:id="27"/>
    </w:p>
    <w:p w14:paraId="61AB9F8E" w14:textId="3654105E" w:rsidR="004D2EE9" w:rsidRPr="00187DAE" w:rsidRDefault="004D2EE9" w:rsidP="00342C41">
      <w:pPr>
        <w:pStyle w:val="a4"/>
        <w:spacing w:before="0" w:beforeAutospacing="0" w:after="0" w:afterAutospacing="0"/>
        <w:ind w:firstLine="720"/>
        <w:jc w:val="both"/>
        <w:rPr>
          <w:iCs/>
          <w:sz w:val="28"/>
          <w:szCs w:val="28"/>
        </w:rPr>
      </w:pPr>
      <w:r w:rsidRPr="004D2EE9">
        <w:rPr>
          <w:iCs/>
          <w:sz w:val="28"/>
          <w:szCs w:val="28"/>
        </w:rPr>
        <w:t>Теперь обратим внимание на фундаментальную физическую модель: две точечные массы, обращающиеся друг вокруг друга. Это одна из самых простых моделей, у которой происходит изменение квадрупольного момента массы, что приводит к излучению гравитационных волн. Поскольку бинарные системы широко распространены во Вселенной [9, 10], изучение этой базовой модели позволяет получить представление об астрофизических источниках, обсуждаемых в следующих разделах. Мы вычислим ведущий член формы волны для этой системы и исследуем, как такие системы эволюционируют.</w:t>
      </w:r>
    </w:p>
    <w:p w14:paraId="6BD17B04" w14:textId="0B35C5AB" w:rsidR="004D2EE9" w:rsidRPr="0072065D" w:rsidRDefault="004D2EE9" w:rsidP="00342C41">
      <w:pPr>
        <w:pStyle w:val="a4"/>
        <w:spacing w:before="0" w:beforeAutospacing="0" w:after="0" w:afterAutospacing="0"/>
        <w:ind w:firstLine="720"/>
        <w:jc w:val="both"/>
        <w:rPr>
          <w:iCs/>
          <w:sz w:val="28"/>
          <w:szCs w:val="28"/>
        </w:rPr>
      </w:pPr>
      <w:r w:rsidRPr="004D2EE9">
        <w:rPr>
          <w:iCs/>
          <w:sz w:val="28"/>
          <w:szCs w:val="28"/>
        </w:rPr>
        <w:t xml:space="preserve">Рассмотрим геометрию на </w:t>
      </w:r>
      <w:r w:rsidR="00B544BF">
        <w:rPr>
          <w:iCs/>
          <w:sz w:val="28"/>
          <w:szCs w:val="28"/>
        </w:rPr>
        <w:t>Рисунок</w:t>
      </w:r>
      <w:r w:rsidRPr="004D2EE9">
        <w:rPr>
          <w:iCs/>
          <w:sz w:val="28"/>
          <w:szCs w:val="28"/>
        </w:rPr>
        <w:t xml:space="preserve"> 1.2 и предположим, что два объекта </w:t>
      </w:r>
      <m:oMath>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1</m:t>
            </m:r>
          </m:sub>
        </m:sSub>
      </m:oMath>
      <w:r w:rsidRPr="004D2EE9">
        <w:rPr>
          <w:iCs/>
          <w:sz w:val="28"/>
          <w:szCs w:val="28"/>
        </w:rPr>
        <w:t xml:space="preserve"> и </w:t>
      </w:r>
      <m:oMath>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2</m:t>
            </m:r>
          </m:sub>
        </m:sSub>
      </m:oMath>
      <w:r w:rsidRPr="004D2EE9">
        <w:rPr>
          <w:iCs/>
          <w:sz w:val="28"/>
          <w:szCs w:val="28"/>
        </w:rPr>
        <w:t xml:space="preserve">, а также их круговая орбита, находятся в плоскости </w:t>
      </w:r>
      <m:oMath>
        <m:d>
          <m:dPr>
            <m:ctrlPr>
              <w:rPr>
                <w:rFonts w:ascii="Cambria Math" w:hAnsi="Cambria Math"/>
                <w:i/>
                <w:iCs/>
                <w:sz w:val="28"/>
                <w:szCs w:val="28"/>
              </w:rPr>
            </m:ctrlPr>
          </m:dPr>
          <m:e>
            <m:r>
              <w:rPr>
                <w:rFonts w:ascii="Cambria Math" w:hAnsi="Cambria Math"/>
                <w:sz w:val="28"/>
                <w:szCs w:val="28"/>
              </w:rPr>
              <m:t>x,y</m:t>
            </m:r>
          </m:e>
        </m:d>
      </m:oMath>
      <w:r w:rsidRPr="004D2EE9">
        <w:rPr>
          <w:iCs/>
          <w:sz w:val="28"/>
          <w:szCs w:val="28"/>
        </w:rPr>
        <w:t xml:space="preserve"> системы координат источника. Начало координат этой системы устанавливаем в центре масс системы и предполагаем, что расстояние между </w:t>
      </w:r>
      <m:oMath>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1</m:t>
            </m:r>
          </m:sub>
        </m:sSub>
      </m:oMath>
      <w:r w:rsidR="00F16A9B">
        <w:rPr>
          <w:iCs/>
          <w:sz w:val="28"/>
          <w:szCs w:val="28"/>
        </w:rPr>
        <w:t xml:space="preserve"> </w:t>
      </w:r>
      <w:r w:rsidRPr="004D2EE9">
        <w:rPr>
          <w:iCs/>
          <w:sz w:val="28"/>
          <w:szCs w:val="28"/>
        </w:rPr>
        <w:t xml:space="preserve"> и </w:t>
      </w:r>
      <m:oMath>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2</m:t>
            </m:r>
          </m:sub>
        </m:sSub>
      </m:oMath>
      <w:r w:rsidR="00704C6F">
        <w:rPr>
          <w:iCs/>
          <w:sz w:val="28"/>
          <w:szCs w:val="28"/>
          <w:lang w:val="ru-KZ"/>
        </w:rPr>
        <w:t xml:space="preserve"> </w:t>
      </w:r>
      <w:r w:rsidRPr="004D2EE9">
        <w:rPr>
          <w:iCs/>
          <w:sz w:val="28"/>
          <w:szCs w:val="28"/>
        </w:rPr>
        <w:t xml:space="preserve">равно </w:t>
      </w:r>
      <m:oMath>
        <m:r>
          <w:rPr>
            <w:rFonts w:ascii="Cambria Math" w:hAnsi="Cambria Math"/>
            <w:sz w:val="28"/>
            <w:szCs w:val="28"/>
          </w:rPr>
          <m:t>a</m:t>
        </m:r>
      </m:oMath>
      <w:r w:rsidRPr="004D2EE9">
        <w:rPr>
          <w:iCs/>
          <w:sz w:val="28"/>
          <w:szCs w:val="28"/>
        </w:rPr>
        <w:t xml:space="preserve">. Когда </w:t>
      </w:r>
      <w:r w:rsidRPr="004D2EE9">
        <w:rPr>
          <w:iCs/>
          <w:sz w:val="28"/>
          <w:szCs w:val="28"/>
        </w:rPr>
        <w:lastRenderedPageBreak/>
        <w:t xml:space="preserve">они вращаются друг вокруг друга с угловой скоростью </w:t>
      </w:r>
      <m:oMath>
        <m:sSub>
          <m:sSubPr>
            <m:ctrlPr>
              <w:rPr>
                <w:rFonts w:ascii="Cambria Math" w:hAnsi="Cambria Math"/>
                <w:i/>
                <w:iCs/>
                <w:sz w:val="28"/>
                <w:szCs w:val="28"/>
              </w:rPr>
            </m:ctrlPr>
          </m:sSubPr>
          <m:e>
            <m:r>
              <w:rPr>
                <w:rFonts w:ascii="Cambria Math" w:hAnsi="Cambria Math"/>
                <w:sz w:val="28"/>
                <w:szCs w:val="28"/>
              </w:rPr>
              <m:t>ω</m:t>
            </m:r>
          </m:e>
          <m:sub>
            <m:r>
              <w:rPr>
                <w:rFonts w:ascii="Cambria Math" w:hAnsi="Cambria Math"/>
                <w:sz w:val="28"/>
                <w:szCs w:val="28"/>
                <w:lang w:val="en-US"/>
              </w:rPr>
              <m:t>s</m:t>
            </m:r>
          </m:sub>
        </m:sSub>
      </m:oMath>
      <w:r w:rsidR="00704C6F" w:rsidRPr="004D2EE9">
        <w:rPr>
          <w:iCs/>
          <w:sz w:val="28"/>
          <w:szCs w:val="28"/>
        </w:rPr>
        <w:t xml:space="preserve"> </w:t>
      </w:r>
      <w:r w:rsidR="00F16A9B">
        <w:rPr>
          <w:iCs/>
          <w:sz w:val="28"/>
          <w:szCs w:val="28"/>
        </w:rPr>
        <w:t xml:space="preserve"> </w:t>
      </w:r>
      <w:r w:rsidRPr="004D2EE9">
        <w:rPr>
          <w:iCs/>
          <w:sz w:val="28"/>
          <w:szCs w:val="28"/>
        </w:rPr>
        <w:t>, плотность массы системы задаётся следующим образом:</w:t>
      </w:r>
    </w:p>
    <w:p w14:paraId="256D0BE6" w14:textId="77777777" w:rsidR="00A31891" w:rsidRPr="0072065D" w:rsidRDefault="00A31891" w:rsidP="00342C41">
      <w:pPr>
        <w:pStyle w:val="a4"/>
        <w:spacing w:before="0" w:beforeAutospacing="0" w:after="0" w:afterAutospacing="0"/>
        <w:ind w:firstLine="720"/>
        <w:jc w:val="both"/>
        <w:rPr>
          <w:iCs/>
          <w:sz w:val="28"/>
          <w:szCs w:val="28"/>
        </w:rPr>
      </w:pPr>
    </w:p>
    <w:p w14:paraId="6F315CE0" w14:textId="0CF3E354" w:rsidR="0096620C" w:rsidRPr="0072065D" w:rsidRDefault="00000000" w:rsidP="00704C6F">
      <w:pPr>
        <w:pStyle w:val="a4"/>
        <w:spacing w:before="0" w:beforeAutospacing="0" w:after="0" w:afterAutospacing="0"/>
        <w:jc w:val="right"/>
        <w:rPr>
          <w:iCs/>
          <w:sz w:val="28"/>
          <w:szCs w:val="28"/>
        </w:rPr>
      </w:pPr>
      <m:oMath>
        <m:sSup>
          <m:sSupPr>
            <m:ctrlPr>
              <w:rPr>
                <w:rFonts w:ascii="Cambria Math" w:hAnsi="Cambria Math"/>
                <w:i/>
                <w:iCs/>
                <w:sz w:val="28"/>
                <w:szCs w:val="28"/>
                <w:lang w:val="ru-KZ"/>
              </w:rPr>
            </m:ctrlPr>
          </m:sSupPr>
          <m:e>
            <m:r>
              <w:rPr>
                <w:rFonts w:ascii="Cambria Math" w:hAnsi="Cambria Math"/>
                <w:sz w:val="28"/>
                <w:szCs w:val="28"/>
                <w:lang w:val="ru-KZ"/>
              </w:rPr>
              <m:t>T</m:t>
            </m:r>
          </m:e>
          <m:sup>
            <m:r>
              <w:rPr>
                <w:rFonts w:ascii="Cambria Math" w:hAnsi="Cambria Math"/>
                <w:sz w:val="28"/>
                <w:szCs w:val="28"/>
                <w:lang w:val="ru-KZ"/>
              </w:rPr>
              <m:t>00</m:t>
            </m:r>
          </m:sup>
        </m:sSup>
        <m:d>
          <m:dPr>
            <m:ctrlPr>
              <w:rPr>
                <w:rFonts w:ascii="Cambria Math" w:hAnsi="Cambria Math"/>
                <w:i/>
                <w:iCs/>
                <w:sz w:val="28"/>
                <w:szCs w:val="28"/>
                <w:lang w:val="ru-KZ"/>
              </w:rPr>
            </m:ctrlPr>
          </m:dPr>
          <m:e>
            <m:r>
              <w:rPr>
                <w:rFonts w:ascii="Cambria Math" w:hAnsi="Cambria Math"/>
                <w:sz w:val="28"/>
                <w:szCs w:val="28"/>
                <w:lang w:val="ru-KZ"/>
              </w:rPr>
              <m:t>t,x</m:t>
            </m:r>
          </m:e>
        </m:d>
        <m:r>
          <w:rPr>
            <w:rFonts w:ascii="Cambria Math" w:hAnsi="Cambria Math"/>
            <w:sz w:val="28"/>
            <w:szCs w:val="28"/>
            <w:lang w:val="ru-KZ"/>
          </w:rPr>
          <m:t>=ρ</m:t>
        </m:r>
        <m:d>
          <m:dPr>
            <m:ctrlPr>
              <w:rPr>
                <w:rFonts w:ascii="Cambria Math" w:hAnsi="Cambria Math"/>
                <w:i/>
                <w:iCs/>
                <w:sz w:val="28"/>
                <w:szCs w:val="28"/>
                <w:lang w:val="ru-KZ"/>
              </w:rPr>
            </m:ctrlPr>
          </m:dPr>
          <m:e>
            <m:r>
              <w:rPr>
                <w:rFonts w:ascii="Cambria Math" w:hAnsi="Cambria Math"/>
                <w:sz w:val="28"/>
                <w:szCs w:val="28"/>
                <w:lang w:val="ru-KZ"/>
              </w:rPr>
              <m:t>t,x</m:t>
            </m:r>
          </m:e>
        </m:d>
        <m:r>
          <w:rPr>
            <w:rFonts w:ascii="Cambria Math" w:hAnsi="Cambria Math"/>
            <w:sz w:val="28"/>
            <w:szCs w:val="28"/>
            <w:lang w:val="ru-KZ"/>
          </w:rPr>
          <m:t xml:space="preserve">= </m:t>
        </m:r>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1</m:t>
            </m:r>
          </m:sub>
        </m:sSub>
        <m:d>
          <m:dPr>
            <m:begChr m:val="["/>
            <m:endChr m:val="]"/>
            <m:ctrlPr>
              <w:rPr>
                <w:rFonts w:ascii="Cambria Math" w:hAnsi="Cambria Math"/>
                <w:iCs/>
                <w:sz w:val="28"/>
                <w:szCs w:val="28"/>
                <w:lang w:val="ru-KZ"/>
              </w:rPr>
            </m:ctrlPr>
          </m:dPr>
          <m:e>
            <m:r>
              <w:rPr>
                <w:rFonts w:ascii="Cambria Math" w:hAnsi="Cambria Math"/>
                <w:sz w:val="28"/>
                <w:szCs w:val="28"/>
                <w:lang w:val="ru-KZ"/>
              </w:rPr>
              <m:t>δ</m:t>
            </m:r>
            <m:d>
              <m:dPr>
                <m:ctrlPr>
                  <w:rPr>
                    <w:rFonts w:ascii="Cambria Math" w:hAnsi="Cambria Math"/>
                    <w:iCs/>
                    <w:sz w:val="28"/>
                    <w:szCs w:val="28"/>
                    <w:lang w:val="ru-KZ"/>
                  </w:rPr>
                </m:ctrlPr>
              </m:dPr>
              <m:e>
                <m:r>
                  <w:rPr>
                    <w:rFonts w:ascii="Cambria Math" w:hAnsi="Cambria Math"/>
                    <w:sz w:val="28"/>
                    <w:szCs w:val="28"/>
                    <w:lang w:val="ru-KZ"/>
                  </w:rPr>
                  <m:t>x-</m:t>
                </m:r>
                <m:sSub>
                  <m:sSubPr>
                    <m:ctrlPr>
                      <w:rPr>
                        <w:rFonts w:ascii="Cambria Math" w:hAnsi="Cambria Math"/>
                        <w:iCs/>
                        <w:sz w:val="28"/>
                        <w:szCs w:val="28"/>
                        <w:lang w:val="ru-KZ"/>
                      </w:rPr>
                    </m:ctrlPr>
                  </m:sSubPr>
                  <m:e>
                    <m:r>
                      <w:rPr>
                        <w:rFonts w:ascii="Cambria Math" w:hAnsi="Cambria Math"/>
                        <w:sz w:val="28"/>
                        <w:szCs w:val="28"/>
                        <w:lang w:val="ru-KZ"/>
                      </w:rPr>
                      <m:t>r</m:t>
                    </m:r>
                  </m:e>
                  <m:sub>
                    <m:r>
                      <w:rPr>
                        <w:rFonts w:ascii="Cambria Math" w:hAnsi="Cambria Math"/>
                        <w:sz w:val="28"/>
                        <w:szCs w:val="28"/>
                        <w:lang w:val="ru-KZ"/>
                      </w:rPr>
                      <m:t>1</m:t>
                    </m:r>
                  </m:sub>
                </m:sSub>
                <m:r>
                  <m:rPr>
                    <m:sty m:val="p"/>
                  </m:rPr>
                  <w:rPr>
                    <w:rFonts w:ascii="Cambria Math" w:hAnsi="Cambria Math"/>
                    <w:sz w:val="28"/>
                    <w:szCs w:val="28"/>
                    <w:lang w:val="ru-KZ"/>
                  </w:rPr>
                  <m:t>co</m:t>
                </m:r>
                <m:func>
                  <m:funcPr>
                    <m:ctrlPr>
                      <w:rPr>
                        <w:rFonts w:ascii="Cambria Math" w:hAnsi="Cambria Math"/>
                        <w:i/>
                        <w:iCs/>
                        <w:sz w:val="28"/>
                        <w:szCs w:val="28"/>
                        <w:lang w:val="ru-KZ"/>
                      </w:rPr>
                    </m:ctrlPr>
                  </m:funcPr>
                  <m:fName>
                    <m:r>
                      <m:rPr>
                        <m:sty m:val="p"/>
                      </m:rPr>
                      <w:rPr>
                        <w:rFonts w:ascii="Cambria Math" w:hAnsi="Cambria Math"/>
                        <w:sz w:val="28"/>
                        <w:szCs w:val="28"/>
                        <w:lang w:val="ru-KZ"/>
                      </w:rPr>
                      <m:t>s</m:t>
                    </m:r>
                    <m:ctrlPr>
                      <w:rPr>
                        <w:rFonts w:ascii="Cambria Math" w:hAnsi="Cambria Math"/>
                        <w:iCs/>
                        <w:sz w:val="28"/>
                        <w:szCs w:val="28"/>
                        <w:lang w:val="ru-KZ"/>
                      </w:rPr>
                    </m:ctrlPr>
                  </m:fName>
                  <m:e>
                    <m:d>
                      <m:dPr>
                        <m:ctrlPr>
                          <w:rPr>
                            <w:rFonts w:ascii="Cambria Math" w:hAnsi="Cambria Math"/>
                            <w:i/>
                            <w:iCs/>
                            <w:sz w:val="28"/>
                            <w:szCs w:val="28"/>
                            <w:lang w:val="ru-KZ"/>
                          </w:rPr>
                        </m:ctrlPr>
                      </m:dPr>
                      <m:e>
                        <m:sSub>
                          <m:sSubPr>
                            <m:ctrlPr>
                              <w:rPr>
                                <w:rFonts w:ascii="Cambria Math" w:hAnsi="Cambria Math"/>
                                <w:iCs/>
                                <w:sz w:val="28"/>
                                <w:szCs w:val="28"/>
                                <w:lang w:val="ru-KZ"/>
                              </w:rPr>
                            </m:ctrlPr>
                          </m:sSubPr>
                          <m:e>
                            <m:r>
                              <w:rPr>
                                <w:rFonts w:ascii="Cambria Math" w:hAnsi="Cambria Math"/>
                                <w:sz w:val="28"/>
                                <w:szCs w:val="28"/>
                                <w:lang w:val="ru-KZ"/>
                              </w:rPr>
                              <m:t>ω</m:t>
                            </m:r>
                          </m:e>
                          <m:sub>
                            <m:r>
                              <w:rPr>
                                <w:rFonts w:ascii="Cambria Math" w:hAnsi="Cambria Math"/>
                                <w:sz w:val="28"/>
                                <w:szCs w:val="28"/>
                                <w:lang w:val="ru-KZ"/>
                              </w:rPr>
                              <m:t>s</m:t>
                            </m:r>
                          </m:sub>
                        </m:sSub>
                        <m:r>
                          <w:rPr>
                            <w:rFonts w:ascii="Cambria Math" w:hAnsi="Cambria Math"/>
                            <w:sz w:val="28"/>
                            <w:szCs w:val="28"/>
                            <w:lang w:val="ru-KZ"/>
                          </w:rPr>
                          <m:t>t+</m:t>
                        </m:r>
                        <m:f>
                          <m:fPr>
                            <m:ctrlPr>
                              <w:rPr>
                                <w:rFonts w:ascii="Cambria Math" w:hAnsi="Cambria Math"/>
                                <w:iCs/>
                                <w:sz w:val="28"/>
                                <w:szCs w:val="28"/>
                                <w:lang w:val="ru-KZ"/>
                              </w:rPr>
                            </m:ctrlPr>
                          </m:fPr>
                          <m:num>
                            <m:r>
                              <w:rPr>
                                <w:rFonts w:ascii="Cambria Math" w:hAnsi="Cambria Math"/>
                                <w:sz w:val="28"/>
                                <w:szCs w:val="28"/>
                                <w:lang w:val="ru-KZ"/>
                              </w:rPr>
                              <m:t>π</m:t>
                            </m:r>
                          </m:num>
                          <m:den>
                            <m:r>
                              <w:rPr>
                                <w:rFonts w:ascii="Cambria Math" w:hAnsi="Cambria Math"/>
                                <w:sz w:val="28"/>
                                <w:szCs w:val="28"/>
                                <w:lang w:val="ru-KZ"/>
                              </w:rPr>
                              <m:t>2</m:t>
                            </m:r>
                          </m:den>
                        </m:f>
                      </m:e>
                    </m:d>
                  </m:e>
                </m:func>
              </m:e>
            </m:d>
            <m:r>
              <w:rPr>
                <w:rFonts w:ascii="Cambria Math" w:hAnsi="Cambria Math"/>
                <w:sz w:val="28"/>
                <w:szCs w:val="28"/>
                <w:lang w:val="ru-KZ"/>
              </w:rPr>
              <m:t>δ</m:t>
            </m:r>
            <m:d>
              <m:dPr>
                <m:ctrlPr>
                  <w:rPr>
                    <w:rFonts w:ascii="Cambria Math" w:hAnsi="Cambria Math"/>
                    <w:iCs/>
                    <w:sz w:val="28"/>
                    <w:szCs w:val="28"/>
                    <w:lang w:val="ru-KZ"/>
                  </w:rPr>
                </m:ctrlPr>
              </m:dPr>
              <m:e>
                <m:r>
                  <w:rPr>
                    <w:rFonts w:ascii="Cambria Math" w:hAnsi="Cambria Math"/>
                    <w:sz w:val="28"/>
                    <w:szCs w:val="28"/>
                    <w:lang w:val="ru-KZ"/>
                  </w:rPr>
                  <m:t>y-</m:t>
                </m:r>
                <m:sSub>
                  <m:sSubPr>
                    <m:ctrlPr>
                      <w:rPr>
                        <w:rFonts w:ascii="Cambria Math" w:hAnsi="Cambria Math"/>
                        <w:iCs/>
                        <w:sz w:val="28"/>
                        <w:szCs w:val="28"/>
                        <w:lang w:val="ru-KZ"/>
                      </w:rPr>
                    </m:ctrlPr>
                  </m:sSubPr>
                  <m:e>
                    <m:r>
                      <w:rPr>
                        <w:rFonts w:ascii="Cambria Math" w:hAnsi="Cambria Math"/>
                        <w:sz w:val="28"/>
                        <w:szCs w:val="28"/>
                        <w:lang w:val="ru-KZ"/>
                      </w:rPr>
                      <m:t>r</m:t>
                    </m:r>
                  </m:e>
                  <m:sub>
                    <m:r>
                      <w:rPr>
                        <w:rFonts w:ascii="Cambria Math" w:hAnsi="Cambria Math"/>
                        <w:sz w:val="28"/>
                        <w:szCs w:val="28"/>
                        <w:lang w:val="ru-KZ"/>
                      </w:rPr>
                      <m:t>1</m:t>
                    </m:r>
                  </m:sub>
                </m:sSub>
                <m:r>
                  <m:rPr>
                    <m:sty m:val="p"/>
                  </m:rPr>
                  <w:rPr>
                    <w:rFonts w:ascii="Cambria Math" w:hAnsi="Cambria Math"/>
                    <w:sz w:val="28"/>
                    <w:szCs w:val="28"/>
                    <w:lang w:val="ru-KZ"/>
                  </w:rPr>
                  <m:t>si</m:t>
                </m:r>
                <m:func>
                  <m:funcPr>
                    <m:ctrlPr>
                      <w:rPr>
                        <w:rFonts w:ascii="Cambria Math" w:hAnsi="Cambria Math"/>
                        <w:i/>
                        <w:iCs/>
                        <w:sz w:val="28"/>
                        <w:szCs w:val="28"/>
                        <w:lang w:val="ru-KZ"/>
                      </w:rPr>
                    </m:ctrlPr>
                  </m:funcPr>
                  <m:fName>
                    <m:r>
                      <m:rPr>
                        <m:sty m:val="p"/>
                      </m:rPr>
                      <w:rPr>
                        <w:rFonts w:ascii="Cambria Math" w:hAnsi="Cambria Math"/>
                        <w:sz w:val="28"/>
                        <w:szCs w:val="28"/>
                        <w:lang w:val="ru-KZ"/>
                      </w:rPr>
                      <m:t>n</m:t>
                    </m:r>
                    <m:ctrlPr>
                      <w:rPr>
                        <w:rFonts w:ascii="Cambria Math" w:hAnsi="Cambria Math"/>
                        <w:iCs/>
                        <w:sz w:val="28"/>
                        <w:szCs w:val="28"/>
                        <w:lang w:val="ru-KZ"/>
                      </w:rPr>
                    </m:ctrlPr>
                  </m:fName>
                  <m:e>
                    <m:d>
                      <m:dPr>
                        <m:ctrlPr>
                          <w:rPr>
                            <w:rFonts w:ascii="Cambria Math" w:hAnsi="Cambria Math"/>
                            <w:i/>
                            <w:iCs/>
                            <w:sz w:val="28"/>
                            <w:szCs w:val="28"/>
                            <w:lang w:val="ru-KZ"/>
                          </w:rPr>
                        </m:ctrlPr>
                      </m:dPr>
                      <m:e>
                        <m:sSub>
                          <m:sSubPr>
                            <m:ctrlPr>
                              <w:rPr>
                                <w:rFonts w:ascii="Cambria Math" w:hAnsi="Cambria Math"/>
                                <w:iCs/>
                                <w:sz w:val="28"/>
                                <w:szCs w:val="28"/>
                                <w:lang w:val="ru-KZ"/>
                              </w:rPr>
                            </m:ctrlPr>
                          </m:sSubPr>
                          <m:e>
                            <m:r>
                              <w:rPr>
                                <w:rFonts w:ascii="Cambria Math" w:hAnsi="Cambria Math"/>
                                <w:sz w:val="28"/>
                                <w:szCs w:val="28"/>
                                <w:lang w:val="ru-KZ"/>
                              </w:rPr>
                              <m:t>ω</m:t>
                            </m:r>
                          </m:e>
                          <m:sub>
                            <m:r>
                              <w:rPr>
                                <w:rFonts w:ascii="Cambria Math" w:hAnsi="Cambria Math"/>
                                <w:sz w:val="28"/>
                                <w:szCs w:val="28"/>
                                <w:lang w:val="ru-KZ"/>
                              </w:rPr>
                              <m:t>s</m:t>
                            </m:r>
                          </m:sub>
                        </m:sSub>
                        <m:r>
                          <w:rPr>
                            <w:rFonts w:ascii="Cambria Math" w:hAnsi="Cambria Math"/>
                            <w:sz w:val="28"/>
                            <w:szCs w:val="28"/>
                            <w:lang w:val="ru-KZ"/>
                          </w:rPr>
                          <m:t>t+</m:t>
                        </m:r>
                        <m:f>
                          <m:fPr>
                            <m:ctrlPr>
                              <w:rPr>
                                <w:rFonts w:ascii="Cambria Math" w:hAnsi="Cambria Math"/>
                                <w:iCs/>
                                <w:sz w:val="28"/>
                                <w:szCs w:val="28"/>
                                <w:lang w:val="ru-KZ"/>
                              </w:rPr>
                            </m:ctrlPr>
                          </m:fPr>
                          <m:num>
                            <m:r>
                              <w:rPr>
                                <w:rFonts w:ascii="Cambria Math" w:hAnsi="Cambria Math"/>
                                <w:sz w:val="28"/>
                                <w:szCs w:val="28"/>
                                <w:lang w:val="ru-KZ"/>
                              </w:rPr>
                              <m:t>π</m:t>
                            </m:r>
                          </m:num>
                          <m:den>
                            <m:r>
                              <w:rPr>
                                <w:rFonts w:ascii="Cambria Math" w:hAnsi="Cambria Math"/>
                                <w:sz w:val="28"/>
                                <w:szCs w:val="28"/>
                                <w:lang w:val="ru-KZ"/>
                              </w:rPr>
                              <m:t>2</m:t>
                            </m:r>
                          </m:den>
                        </m:f>
                      </m:e>
                    </m:d>
                  </m:e>
                </m:func>
              </m:e>
            </m:d>
            <m:r>
              <w:rPr>
                <w:rFonts w:ascii="Cambria Math" w:hAnsi="Cambria Math"/>
                <w:sz w:val="28"/>
                <w:szCs w:val="28"/>
                <w:lang w:val="ru-KZ"/>
              </w:rPr>
              <m:t>δ</m:t>
            </m:r>
            <m:d>
              <m:dPr>
                <m:ctrlPr>
                  <w:rPr>
                    <w:rFonts w:ascii="Cambria Math" w:hAnsi="Cambria Math"/>
                    <w:i/>
                    <w:iCs/>
                    <w:sz w:val="28"/>
                    <w:szCs w:val="28"/>
                    <w:lang w:val="ru-KZ"/>
                  </w:rPr>
                </m:ctrlPr>
              </m:dPr>
              <m:e>
                <m:r>
                  <w:rPr>
                    <w:rFonts w:ascii="Cambria Math" w:hAnsi="Cambria Math"/>
                    <w:sz w:val="28"/>
                    <w:szCs w:val="28"/>
                    <w:lang w:val="ru-KZ"/>
                  </w:rPr>
                  <m:t>z</m:t>
                </m:r>
              </m:e>
            </m:d>
          </m:e>
        </m:d>
      </m:oMath>
      <w:r w:rsidR="0096620C">
        <w:rPr>
          <w:iCs/>
          <w:sz w:val="28"/>
          <w:szCs w:val="28"/>
          <w:lang w:val="ru-KZ"/>
        </w:rPr>
        <w:t xml:space="preserve"> </w:t>
      </w:r>
      <m:oMath>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2</m:t>
            </m:r>
          </m:sub>
        </m:sSub>
        <m:d>
          <m:dPr>
            <m:begChr m:val="["/>
            <m:endChr m:val="]"/>
            <m:ctrlPr>
              <w:rPr>
                <w:rFonts w:ascii="Cambria Math" w:hAnsi="Cambria Math"/>
                <w:iCs/>
                <w:sz w:val="28"/>
                <w:szCs w:val="28"/>
                <w:lang w:val="ru-KZ"/>
              </w:rPr>
            </m:ctrlPr>
          </m:dPr>
          <m:e>
            <m:r>
              <w:rPr>
                <w:rFonts w:ascii="Cambria Math" w:hAnsi="Cambria Math"/>
                <w:sz w:val="28"/>
                <w:szCs w:val="28"/>
                <w:lang w:val="ru-KZ"/>
              </w:rPr>
              <m:t>δ</m:t>
            </m:r>
            <m:d>
              <m:dPr>
                <m:ctrlPr>
                  <w:rPr>
                    <w:rFonts w:ascii="Cambria Math" w:hAnsi="Cambria Math"/>
                    <w:iCs/>
                    <w:sz w:val="28"/>
                    <w:szCs w:val="28"/>
                    <w:lang w:val="ru-KZ"/>
                  </w:rPr>
                </m:ctrlPr>
              </m:dPr>
              <m:e>
                <m:r>
                  <w:rPr>
                    <w:rFonts w:ascii="Cambria Math" w:hAnsi="Cambria Math"/>
                    <w:sz w:val="28"/>
                    <w:szCs w:val="28"/>
                    <w:lang w:val="ru-KZ"/>
                  </w:rPr>
                  <m:t>x+</m:t>
                </m:r>
                <m:sSub>
                  <m:sSubPr>
                    <m:ctrlPr>
                      <w:rPr>
                        <w:rFonts w:ascii="Cambria Math" w:hAnsi="Cambria Math"/>
                        <w:iCs/>
                        <w:sz w:val="28"/>
                        <w:szCs w:val="28"/>
                        <w:lang w:val="ru-KZ"/>
                      </w:rPr>
                    </m:ctrlPr>
                  </m:sSubPr>
                  <m:e>
                    <m:r>
                      <w:rPr>
                        <w:rFonts w:ascii="Cambria Math" w:hAnsi="Cambria Math"/>
                        <w:sz w:val="28"/>
                        <w:szCs w:val="28"/>
                        <w:lang w:val="ru-KZ"/>
                      </w:rPr>
                      <m:t>r</m:t>
                    </m:r>
                  </m:e>
                  <m:sub>
                    <m:r>
                      <w:rPr>
                        <w:rFonts w:ascii="Cambria Math" w:hAnsi="Cambria Math"/>
                        <w:sz w:val="28"/>
                        <w:szCs w:val="28"/>
                        <w:lang w:val="ru-KZ"/>
                      </w:rPr>
                      <m:t>2</m:t>
                    </m:r>
                  </m:sub>
                </m:sSub>
                <m:r>
                  <m:rPr>
                    <m:sty m:val="p"/>
                  </m:rPr>
                  <w:rPr>
                    <w:rFonts w:ascii="Cambria Math" w:hAnsi="Cambria Math"/>
                    <w:sz w:val="28"/>
                    <w:szCs w:val="28"/>
                    <w:lang w:val="ru-KZ"/>
                  </w:rPr>
                  <m:t>co</m:t>
                </m:r>
                <m:func>
                  <m:funcPr>
                    <m:ctrlPr>
                      <w:rPr>
                        <w:rFonts w:ascii="Cambria Math" w:hAnsi="Cambria Math"/>
                        <w:i/>
                        <w:iCs/>
                        <w:sz w:val="28"/>
                        <w:szCs w:val="28"/>
                        <w:lang w:val="ru-KZ"/>
                      </w:rPr>
                    </m:ctrlPr>
                  </m:funcPr>
                  <m:fName>
                    <m:r>
                      <m:rPr>
                        <m:sty m:val="p"/>
                      </m:rPr>
                      <w:rPr>
                        <w:rFonts w:ascii="Cambria Math" w:hAnsi="Cambria Math"/>
                        <w:sz w:val="28"/>
                        <w:szCs w:val="28"/>
                        <w:lang w:val="ru-KZ"/>
                      </w:rPr>
                      <m:t>s</m:t>
                    </m:r>
                    <m:ctrlPr>
                      <w:rPr>
                        <w:rFonts w:ascii="Cambria Math" w:hAnsi="Cambria Math"/>
                        <w:iCs/>
                        <w:sz w:val="28"/>
                        <w:szCs w:val="28"/>
                        <w:lang w:val="ru-KZ"/>
                      </w:rPr>
                    </m:ctrlPr>
                  </m:fName>
                  <m:e>
                    <m:d>
                      <m:dPr>
                        <m:ctrlPr>
                          <w:rPr>
                            <w:rFonts w:ascii="Cambria Math" w:hAnsi="Cambria Math"/>
                            <w:i/>
                            <w:iCs/>
                            <w:sz w:val="28"/>
                            <w:szCs w:val="28"/>
                            <w:lang w:val="ru-KZ"/>
                          </w:rPr>
                        </m:ctrlPr>
                      </m:dPr>
                      <m:e>
                        <m:sSub>
                          <m:sSubPr>
                            <m:ctrlPr>
                              <w:rPr>
                                <w:rFonts w:ascii="Cambria Math" w:hAnsi="Cambria Math"/>
                                <w:iCs/>
                                <w:sz w:val="28"/>
                                <w:szCs w:val="28"/>
                                <w:lang w:val="ru-KZ"/>
                              </w:rPr>
                            </m:ctrlPr>
                          </m:sSubPr>
                          <m:e>
                            <m:r>
                              <w:rPr>
                                <w:rFonts w:ascii="Cambria Math" w:hAnsi="Cambria Math"/>
                                <w:sz w:val="28"/>
                                <w:szCs w:val="28"/>
                                <w:lang w:val="ru-KZ"/>
                              </w:rPr>
                              <m:t>ω</m:t>
                            </m:r>
                          </m:e>
                          <m:sub>
                            <m:r>
                              <w:rPr>
                                <w:rFonts w:ascii="Cambria Math" w:hAnsi="Cambria Math"/>
                                <w:sz w:val="28"/>
                                <w:szCs w:val="28"/>
                                <w:lang w:val="ru-KZ"/>
                              </w:rPr>
                              <m:t>s</m:t>
                            </m:r>
                          </m:sub>
                        </m:sSub>
                        <m:r>
                          <w:rPr>
                            <w:rFonts w:ascii="Cambria Math" w:hAnsi="Cambria Math"/>
                            <w:sz w:val="28"/>
                            <w:szCs w:val="28"/>
                            <w:lang w:val="ru-KZ"/>
                          </w:rPr>
                          <m:t>t+</m:t>
                        </m:r>
                        <m:f>
                          <m:fPr>
                            <m:ctrlPr>
                              <w:rPr>
                                <w:rFonts w:ascii="Cambria Math" w:hAnsi="Cambria Math"/>
                                <w:iCs/>
                                <w:sz w:val="28"/>
                                <w:szCs w:val="28"/>
                                <w:lang w:val="ru-KZ"/>
                              </w:rPr>
                            </m:ctrlPr>
                          </m:fPr>
                          <m:num>
                            <m:r>
                              <w:rPr>
                                <w:rFonts w:ascii="Cambria Math" w:hAnsi="Cambria Math"/>
                                <w:sz w:val="28"/>
                                <w:szCs w:val="28"/>
                                <w:lang w:val="ru-KZ"/>
                              </w:rPr>
                              <m:t>π</m:t>
                            </m:r>
                          </m:num>
                          <m:den>
                            <m:r>
                              <w:rPr>
                                <w:rFonts w:ascii="Cambria Math" w:hAnsi="Cambria Math"/>
                                <w:sz w:val="28"/>
                                <w:szCs w:val="28"/>
                                <w:lang w:val="ru-KZ"/>
                              </w:rPr>
                              <m:t>2</m:t>
                            </m:r>
                          </m:den>
                        </m:f>
                      </m:e>
                    </m:d>
                  </m:e>
                </m:func>
              </m:e>
            </m:d>
            <m:r>
              <w:rPr>
                <w:rFonts w:ascii="Cambria Math" w:hAnsi="Cambria Math"/>
                <w:sz w:val="28"/>
                <w:szCs w:val="28"/>
                <w:lang w:val="ru-KZ"/>
              </w:rPr>
              <m:t>δ</m:t>
            </m:r>
            <m:d>
              <m:dPr>
                <m:ctrlPr>
                  <w:rPr>
                    <w:rFonts w:ascii="Cambria Math" w:hAnsi="Cambria Math"/>
                    <w:iCs/>
                    <w:sz w:val="28"/>
                    <w:szCs w:val="28"/>
                    <w:lang w:val="ru-KZ"/>
                  </w:rPr>
                </m:ctrlPr>
              </m:dPr>
              <m:e>
                <m:r>
                  <w:rPr>
                    <w:rFonts w:ascii="Cambria Math" w:hAnsi="Cambria Math"/>
                    <w:sz w:val="28"/>
                    <w:szCs w:val="28"/>
                    <w:lang w:val="ru-KZ"/>
                  </w:rPr>
                  <m:t>y+</m:t>
                </m:r>
                <m:sSub>
                  <m:sSubPr>
                    <m:ctrlPr>
                      <w:rPr>
                        <w:rFonts w:ascii="Cambria Math" w:hAnsi="Cambria Math"/>
                        <w:iCs/>
                        <w:sz w:val="28"/>
                        <w:szCs w:val="28"/>
                        <w:lang w:val="ru-KZ"/>
                      </w:rPr>
                    </m:ctrlPr>
                  </m:sSubPr>
                  <m:e>
                    <m:r>
                      <w:rPr>
                        <w:rFonts w:ascii="Cambria Math" w:hAnsi="Cambria Math"/>
                        <w:sz w:val="28"/>
                        <w:szCs w:val="28"/>
                        <w:lang w:val="ru-KZ"/>
                      </w:rPr>
                      <m:t>r</m:t>
                    </m:r>
                  </m:e>
                  <m:sub>
                    <m:r>
                      <w:rPr>
                        <w:rFonts w:ascii="Cambria Math" w:hAnsi="Cambria Math"/>
                        <w:sz w:val="28"/>
                        <w:szCs w:val="28"/>
                        <w:lang w:val="ru-KZ"/>
                      </w:rPr>
                      <m:t>2</m:t>
                    </m:r>
                  </m:sub>
                </m:sSub>
                <m:r>
                  <m:rPr>
                    <m:sty m:val="p"/>
                  </m:rPr>
                  <w:rPr>
                    <w:rFonts w:ascii="Cambria Math" w:hAnsi="Cambria Math"/>
                    <w:sz w:val="28"/>
                    <w:szCs w:val="28"/>
                    <w:lang w:val="ru-KZ"/>
                  </w:rPr>
                  <m:t>si</m:t>
                </m:r>
                <m:func>
                  <m:funcPr>
                    <m:ctrlPr>
                      <w:rPr>
                        <w:rFonts w:ascii="Cambria Math" w:hAnsi="Cambria Math"/>
                        <w:i/>
                        <w:iCs/>
                        <w:sz w:val="28"/>
                        <w:szCs w:val="28"/>
                        <w:lang w:val="ru-KZ"/>
                      </w:rPr>
                    </m:ctrlPr>
                  </m:funcPr>
                  <m:fName>
                    <m:r>
                      <m:rPr>
                        <m:sty m:val="p"/>
                      </m:rPr>
                      <w:rPr>
                        <w:rFonts w:ascii="Cambria Math" w:hAnsi="Cambria Math"/>
                        <w:sz w:val="28"/>
                        <w:szCs w:val="28"/>
                        <w:lang w:val="ru-KZ"/>
                      </w:rPr>
                      <m:t>n</m:t>
                    </m:r>
                    <m:ctrlPr>
                      <w:rPr>
                        <w:rFonts w:ascii="Cambria Math" w:hAnsi="Cambria Math"/>
                        <w:iCs/>
                        <w:sz w:val="28"/>
                        <w:szCs w:val="28"/>
                        <w:lang w:val="ru-KZ"/>
                      </w:rPr>
                    </m:ctrlPr>
                  </m:fName>
                  <m:e>
                    <m:d>
                      <m:dPr>
                        <m:ctrlPr>
                          <w:rPr>
                            <w:rFonts w:ascii="Cambria Math" w:hAnsi="Cambria Math"/>
                            <w:i/>
                            <w:iCs/>
                            <w:sz w:val="28"/>
                            <w:szCs w:val="28"/>
                            <w:lang w:val="ru-KZ"/>
                          </w:rPr>
                        </m:ctrlPr>
                      </m:dPr>
                      <m:e>
                        <m:sSub>
                          <m:sSubPr>
                            <m:ctrlPr>
                              <w:rPr>
                                <w:rFonts w:ascii="Cambria Math" w:hAnsi="Cambria Math"/>
                                <w:iCs/>
                                <w:sz w:val="28"/>
                                <w:szCs w:val="28"/>
                                <w:lang w:val="ru-KZ"/>
                              </w:rPr>
                            </m:ctrlPr>
                          </m:sSubPr>
                          <m:e>
                            <m:r>
                              <w:rPr>
                                <w:rFonts w:ascii="Cambria Math" w:hAnsi="Cambria Math"/>
                                <w:sz w:val="28"/>
                                <w:szCs w:val="28"/>
                                <w:lang w:val="ru-KZ"/>
                              </w:rPr>
                              <m:t>ω</m:t>
                            </m:r>
                          </m:e>
                          <m:sub>
                            <m:r>
                              <w:rPr>
                                <w:rFonts w:ascii="Cambria Math" w:hAnsi="Cambria Math"/>
                                <w:sz w:val="28"/>
                                <w:szCs w:val="28"/>
                                <w:lang w:val="ru-KZ"/>
                              </w:rPr>
                              <m:t>s</m:t>
                            </m:r>
                          </m:sub>
                        </m:sSub>
                        <m:r>
                          <w:rPr>
                            <w:rFonts w:ascii="Cambria Math" w:hAnsi="Cambria Math"/>
                            <w:sz w:val="28"/>
                            <w:szCs w:val="28"/>
                            <w:lang w:val="ru-KZ"/>
                          </w:rPr>
                          <m:t>t+</m:t>
                        </m:r>
                        <m:f>
                          <m:fPr>
                            <m:ctrlPr>
                              <w:rPr>
                                <w:rFonts w:ascii="Cambria Math" w:hAnsi="Cambria Math"/>
                                <w:iCs/>
                                <w:sz w:val="28"/>
                                <w:szCs w:val="28"/>
                                <w:lang w:val="ru-KZ"/>
                              </w:rPr>
                            </m:ctrlPr>
                          </m:fPr>
                          <m:num>
                            <m:r>
                              <w:rPr>
                                <w:rFonts w:ascii="Cambria Math" w:hAnsi="Cambria Math"/>
                                <w:sz w:val="28"/>
                                <w:szCs w:val="28"/>
                                <w:lang w:val="ru-KZ"/>
                              </w:rPr>
                              <m:t>π</m:t>
                            </m:r>
                          </m:num>
                          <m:den>
                            <m:r>
                              <w:rPr>
                                <w:rFonts w:ascii="Cambria Math" w:hAnsi="Cambria Math"/>
                                <w:sz w:val="28"/>
                                <w:szCs w:val="28"/>
                                <w:lang w:val="ru-KZ"/>
                              </w:rPr>
                              <m:t>2</m:t>
                            </m:r>
                          </m:den>
                        </m:f>
                      </m:e>
                    </m:d>
                  </m:e>
                </m:func>
              </m:e>
            </m:d>
            <m:r>
              <w:rPr>
                <w:rFonts w:ascii="Cambria Math" w:hAnsi="Cambria Math"/>
                <w:sz w:val="28"/>
                <w:szCs w:val="28"/>
                <w:lang w:val="ru-KZ"/>
              </w:rPr>
              <m:t>δ</m:t>
            </m:r>
            <m:d>
              <m:dPr>
                <m:ctrlPr>
                  <w:rPr>
                    <w:rFonts w:ascii="Cambria Math" w:hAnsi="Cambria Math"/>
                    <w:i/>
                    <w:iCs/>
                    <w:sz w:val="28"/>
                    <w:szCs w:val="28"/>
                    <w:lang w:val="ru-KZ"/>
                  </w:rPr>
                </m:ctrlPr>
              </m:dPr>
              <m:e>
                <m:r>
                  <w:rPr>
                    <w:rFonts w:ascii="Cambria Math" w:hAnsi="Cambria Math"/>
                    <w:sz w:val="28"/>
                    <w:szCs w:val="28"/>
                    <w:lang w:val="ru-KZ"/>
                  </w:rPr>
                  <m:t>z</m:t>
                </m:r>
              </m:e>
            </m:d>
          </m:e>
        </m:d>
      </m:oMath>
      <w:r w:rsidR="00A31891">
        <w:rPr>
          <w:iCs/>
          <w:sz w:val="28"/>
          <w:szCs w:val="28"/>
          <w:lang w:val="ru-KZ"/>
        </w:rPr>
        <w:tab/>
      </w:r>
      <w:r w:rsidR="00A31891">
        <w:rPr>
          <w:iCs/>
          <w:sz w:val="28"/>
          <w:szCs w:val="28"/>
          <w:lang w:val="ru-KZ"/>
        </w:rPr>
        <w:tab/>
      </w:r>
      <w:r w:rsidR="00704C6F">
        <w:rPr>
          <w:iCs/>
          <w:sz w:val="28"/>
          <w:szCs w:val="28"/>
          <w:lang w:val="ru-KZ"/>
        </w:rPr>
        <w:t>(</w:t>
      </w:r>
      <w:r w:rsidR="00704C6F" w:rsidRPr="0072065D">
        <w:rPr>
          <w:iCs/>
          <w:sz w:val="28"/>
          <w:szCs w:val="28"/>
        </w:rPr>
        <w:t>1.67)</w:t>
      </w:r>
    </w:p>
    <w:p w14:paraId="3EFBE475" w14:textId="727C15A8" w:rsidR="0096620C" w:rsidRPr="0096620C" w:rsidRDefault="0096620C" w:rsidP="0096620C">
      <w:pPr>
        <w:pStyle w:val="a4"/>
        <w:spacing w:before="0" w:beforeAutospacing="0" w:after="0" w:afterAutospacing="0"/>
        <w:rPr>
          <w:iCs/>
          <w:sz w:val="28"/>
          <w:szCs w:val="28"/>
          <w:lang w:val="kk-KZ"/>
        </w:rPr>
      </w:pPr>
      <w:r>
        <w:rPr>
          <w:iCs/>
          <w:sz w:val="28"/>
          <w:szCs w:val="28"/>
          <w:lang w:val="kk-KZ"/>
        </w:rPr>
        <w:t>где</w:t>
      </w:r>
    </w:p>
    <w:p w14:paraId="16595FDD" w14:textId="77777777" w:rsidR="0096620C" w:rsidRDefault="0096620C" w:rsidP="00342C41">
      <w:pPr>
        <w:pStyle w:val="a4"/>
        <w:spacing w:before="0" w:beforeAutospacing="0" w:after="0" w:afterAutospacing="0"/>
        <w:jc w:val="right"/>
        <w:rPr>
          <w:iCs/>
          <w:sz w:val="28"/>
          <w:szCs w:val="28"/>
          <w:lang w:val="ru-KZ"/>
        </w:rPr>
      </w:pPr>
    </w:p>
    <w:p w14:paraId="241F2F3F" w14:textId="23A6DFF4" w:rsidR="0096620C" w:rsidRPr="00704C6F" w:rsidRDefault="00000000" w:rsidP="00342C41">
      <w:pPr>
        <w:pStyle w:val="a4"/>
        <w:spacing w:before="0" w:beforeAutospacing="0" w:after="0" w:afterAutospacing="0"/>
        <w:jc w:val="right"/>
        <w:rPr>
          <w:iCs/>
          <w:sz w:val="28"/>
          <w:szCs w:val="28"/>
          <w:lang w:val="ru-KZ"/>
        </w:rPr>
      </w:pPr>
      <m:oMath>
        <m:sSub>
          <m:sSubPr>
            <m:ctrlPr>
              <w:rPr>
                <w:rFonts w:ascii="Cambria Math" w:hAnsi="Cambria Math"/>
                <w:iCs/>
                <w:sz w:val="28"/>
                <w:szCs w:val="28"/>
                <w:lang w:val="ru-KZ"/>
              </w:rPr>
            </m:ctrlPr>
          </m:sSubPr>
          <m:e>
            <m:r>
              <w:rPr>
                <w:rFonts w:ascii="Cambria Math" w:hAnsi="Cambria Math"/>
                <w:sz w:val="28"/>
                <w:szCs w:val="28"/>
                <w:lang w:val="ru-KZ"/>
              </w:rPr>
              <m:t>r</m:t>
            </m:r>
          </m:e>
          <m:sub>
            <m:r>
              <w:rPr>
                <w:rFonts w:ascii="Cambria Math" w:hAnsi="Cambria Math"/>
                <w:sz w:val="28"/>
                <w:szCs w:val="28"/>
                <w:lang w:val="ru-KZ"/>
              </w:rPr>
              <m:t>1</m:t>
            </m:r>
          </m:sub>
        </m:sSub>
        <m:r>
          <w:rPr>
            <w:rFonts w:ascii="Cambria Math" w:hAnsi="Cambria Math"/>
            <w:sz w:val="28"/>
            <w:szCs w:val="28"/>
            <w:lang w:val="ru-KZ"/>
          </w:rPr>
          <m:t>=</m:t>
        </m:r>
        <m:f>
          <m:fPr>
            <m:ctrlPr>
              <w:rPr>
                <w:rFonts w:ascii="Cambria Math" w:hAnsi="Cambria Math"/>
                <w:iCs/>
                <w:sz w:val="28"/>
                <w:szCs w:val="28"/>
                <w:lang w:val="ru-KZ"/>
              </w:rPr>
            </m:ctrlPr>
          </m:fPr>
          <m:num>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2</m:t>
                </m:r>
              </m:sub>
            </m:sSub>
          </m:num>
          <m:den>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1</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2</m:t>
                </m:r>
              </m:sub>
            </m:sSub>
          </m:den>
        </m:f>
        <m:r>
          <w:rPr>
            <w:rFonts w:ascii="Cambria Math" w:hAnsi="Cambria Math"/>
            <w:sz w:val="28"/>
            <w:szCs w:val="28"/>
            <w:lang w:val="ru-KZ"/>
          </w:rPr>
          <m:t>a,</m:t>
        </m:r>
        <m:sSub>
          <m:sSubPr>
            <m:ctrlPr>
              <w:rPr>
                <w:rFonts w:ascii="Cambria Math" w:hAnsi="Cambria Math"/>
                <w:iCs/>
                <w:sz w:val="28"/>
                <w:szCs w:val="28"/>
                <w:lang w:val="ru-KZ"/>
              </w:rPr>
            </m:ctrlPr>
          </m:sSubPr>
          <m:e>
            <m:r>
              <w:rPr>
                <w:rFonts w:ascii="Cambria Math" w:hAnsi="Cambria Math"/>
                <w:sz w:val="28"/>
                <w:szCs w:val="28"/>
                <w:lang w:val="ru-KZ"/>
              </w:rPr>
              <m:t>r</m:t>
            </m:r>
          </m:e>
          <m:sub>
            <m:r>
              <w:rPr>
                <w:rFonts w:ascii="Cambria Math" w:hAnsi="Cambria Math"/>
                <w:sz w:val="28"/>
                <w:szCs w:val="28"/>
                <w:lang w:val="ru-KZ"/>
              </w:rPr>
              <m:t>2</m:t>
            </m:r>
          </m:sub>
        </m:sSub>
        <m:r>
          <w:rPr>
            <w:rFonts w:ascii="Cambria Math" w:hAnsi="Cambria Math"/>
            <w:sz w:val="28"/>
            <w:szCs w:val="28"/>
            <w:lang w:val="ru-KZ"/>
          </w:rPr>
          <m:t>=</m:t>
        </m:r>
        <m:f>
          <m:fPr>
            <m:ctrlPr>
              <w:rPr>
                <w:rFonts w:ascii="Cambria Math" w:hAnsi="Cambria Math"/>
                <w:iCs/>
                <w:sz w:val="28"/>
                <w:szCs w:val="28"/>
                <w:lang w:val="ru-KZ"/>
              </w:rPr>
            </m:ctrlPr>
          </m:fPr>
          <m:num>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1</m:t>
                </m:r>
              </m:sub>
            </m:sSub>
          </m:num>
          <m:den>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1</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2</m:t>
                </m:r>
              </m:sub>
            </m:sSub>
          </m:den>
        </m:f>
        <m:r>
          <w:rPr>
            <w:rFonts w:ascii="Cambria Math" w:hAnsi="Cambria Math"/>
            <w:sz w:val="28"/>
            <w:szCs w:val="28"/>
            <w:lang w:val="ru-KZ"/>
          </w:rPr>
          <m:t>a.</m:t>
        </m:r>
      </m:oMath>
      <w:r w:rsidR="00704C6F">
        <w:rPr>
          <w:iCs/>
          <w:sz w:val="28"/>
          <w:szCs w:val="28"/>
          <w:lang w:val="ru-KZ"/>
        </w:rPr>
        <w:t xml:space="preserve"> </w:t>
      </w:r>
      <w:r w:rsidR="00A31891">
        <w:rPr>
          <w:iCs/>
          <w:sz w:val="28"/>
          <w:szCs w:val="28"/>
          <w:lang w:val="ru-KZ"/>
        </w:rPr>
        <w:tab/>
      </w:r>
      <w:r w:rsidR="00A31891">
        <w:rPr>
          <w:iCs/>
          <w:sz w:val="28"/>
          <w:szCs w:val="28"/>
          <w:lang w:val="ru-KZ"/>
        </w:rPr>
        <w:tab/>
      </w:r>
      <w:r w:rsidR="00A31891">
        <w:rPr>
          <w:iCs/>
          <w:sz w:val="28"/>
          <w:szCs w:val="28"/>
          <w:lang w:val="ru-KZ"/>
        </w:rPr>
        <w:tab/>
      </w:r>
      <w:r w:rsidR="00A31891">
        <w:rPr>
          <w:iCs/>
          <w:sz w:val="28"/>
          <w:szCs w:val="28"/>
          <w:lang w:val="ru-KZ"/>
        </w:rPr>
        <w:tab/>
      </w:r>
      <w:r w:rsidR="00704C6F">
        <w:rPr>
          <w:iCs/>
          <w:sz w:val="28"/>
          <w:szCs w:val="28"/>
          <w:lang w:val="ru-KZ"/>
        </w:rPr>
        <w:t>(1.68)</w:t>
      </w:r>
    </w:p>
    <w:p w14:paraId="4061F717" w14:textId="58789A59" w:rsidR="00342C41" w:rsidRDefault="0096620C" w:rsidP="00704C6F">
      <w:pPr>
        <w:pStyle w:val="a4"/>
        <w:spacing w:before="0" w:beforeAutospacing="0" w:after="0" w:afterAutospacing="0"/>
        <w:jc w:val="both"/>
        <w:rPr>
          <w:iCs/>
          <w:sz w:val="28"/>
          <w:szCs w:val="28"/>
          <w:lang w:val="ru-KZ"/>
        </w:rPr>
      </w:pPr>
      <w:r>
        <w:rPr>
          <w:iCs/>
          <w:sz w:val="28"/>
          <w:szCs w:val="28"/>
          <w:lang w:val="ru-KZ"/>
        </w:rPr>
        <w:t xml:space="preserve"> </w:t>
      </w:r>
    </w:p>
    <w:p w14:paraId="59203213" w14:textId="437A3A91" w:rsidR="00704C6F" w:rsidRPr="00187DAE" w:rsidRDefault="00704C6F" w:rsidP="000338E1">
      <w:pPr>
        <w:pStyle w:val="a4"/>
        <w:spacing w:before="0" w:beforeAutospacing="0" w:after="0" w:afterAutospacing="0"/>
        <w:ind w:firstLine="720"/>
        <w:jc w:val="both"/>
        <w:rPr>
          <w:iCs/>
          <w:sz w:val="28"/>
          <w:szCs w:val="28"/>
        </w:rPr>
      </w:pPr>
      <w:r w:rsidRPr="00704C6F">
        <w:rPr>
          <w:iCs/>
          <w:sz w:val="28"/>
          <w:szCs w:val="28"/>
        </w:rPr>
        <w:t xml:space="preserve">Фаза </w:t>
      </w:r>
      <m:oMath>
        <m:r>
          <w:rPr>
            <w:rFonts w:ascii="Cambria Math" w:hAnsi="Cambria Math"/>
            <w:sz w:val="28"/>
            <w:szCs w:val="28"/>
          </w:rPr>
          <m:t>π</m:t>
        </m:r>
        <m:r>
          <m:rPr>
            <m:lit/>
          </m:rPr>
          <w:rPr>
            <w:rFonts w:ascii="Cambria Math" w:hAnsi="Cambria Math"/>
            <w:sz w:val="28"/>
            <w:szCs w:val="28"/>
          </w:rPr>
          <m:t>/</m:t>
        </m:r>
        <m:r>
          <w:rPr>
            <w:rFonts w:ascii="Cambria Math" w:hAnsi="Cambria Math"/>
            <w:sz w:val="28"/>
            <w:szCs w:val="28"/>
          </w:rPr>
          <m:t>2</m:t>
        </m:r>
      </m:oMath>
      <w:r>
        <w:rPr>
          <w:iCs/>
          <w:sz w:val="28"/>
          <w:szCs w:val="28"/>
        </w:rPr>
        <w:t xml:space="preserve"> </w:t>
      </w:r>
      <w:r w:rsidRPr="00704C6F">
        <w:rPr>
          <w:iCs/>
          <w:sz w:val="28"/>
          <w:szCs w:val="28"/>
        </w:rPr>
        <w:t>выбрана для упрощения конечного результата (это устраняет неудобный знак минус). Подставляя плотность массы в уравнение 1.40, ненулевые компоненты квадрупольного момента массы выражаются следующим образом:</w:t>
      </w:r>
    </w:p>
    <w:p w14:paraId="0C1F9D41" w14:textId="5CFC2B24" w:rsidR="00704C6F" w:rsidRPr="0072065D" w:rsidRDefault="00000000" w:rsidP="00704C6F">
      <w:pPr>
        <w:pStyle w:val="a4"/>
        <w:spacing w:before="0" w:beforeAutospacing="0" w:after="0" w:afterAutospacing="0"/>
        <w:jc w:val="right"/>
        <w:rPr>
          <w:iCs/>
          <w:sz w:val="28"/>
          <w:szCs w:val="28"/>
        </w:rPr>
      </w:pPr>
      <m:oMath>
        <m:eqArr>
          <m:eqArrPr>
            <m:ctrlPr>
              <w:rPr>
                <w:rFonts w:ascii="Cambria Math" w:hAnsi="Cambria Math"/>
                <w:iCs/>
                <w:sz w:val="28"/>
                <w:szCs w:val="28"/>
                <w:lang w:val="en-US"/>
              </w:rPr>
            </m:ctrlPr>
          </m:eqArrPr>
          <m:e>
            <m:sSub>
              <m:sSubPr>
                <m:ctrlPr>
                  <w:rPr>
                    <w:rFonts w:ascii="Cambria Math" w:hAnsi="Cambria Math"/>
                    <w:iCs/>
                    <w:sz w:val="28"/>
                    <w:szCs w:val="28"/>
                    <w:lang w:val="en-US"/>
                  </w:rPr>
                </m:ctrlPr>
              </m:sSubPr>
              <m:e>
                <m:r>
                  <w:rPr>
                    <w:rFonts w:ascii="Cambria Math" w:hAnsi="Cambria Math"/>
                    <w:sz w:val="28"/>
                    <w:szCs w:val="28"/>
                    <w:lang w:val="en-US"/>
                  </w:rPr>
                  <m:t>Q</m:t>
                </m:r>
              </m:e>
              <m:sub>
                <m:r>
                  <w:rPr>
                    <w:rFonts w:ascii="Cambria Math" w:hAnsi="Cambria Math"/>
                    <w:sz w:val="28"/>
                    <w:szCs w:val="28"/>
                  </w:rPr>
                  <m:t>11</m:t>
                </m:r>
              </m:sub>
            </m:sSub>
            <m:r>
              <w:rPr>
                <w:rFonts w:ascii="Cambria Math" w:hAnsi="Cambria Math"/>
                <w:sz w:val="28"/>
                <w:szCs w:val="28"/>
              </w:rPr>
              <m:t>=</m:t>
            </m:r>
            <m:r>
              <w:rPr>
                <w:rFonts w:ascii="Cambria Math" w:hAnsi="Cambria Math"/>
                <w:sz w:val="28"/>
                <w:szCs w:val="28"/>
                <w:lang w:val="en-US"/>
              </w:rPr>
              <m:t>μ</m:t>
            </m:r>
            <m:sSup>
              <m:sSupPr>
                <m:ctrlPr>
                  <w:rPr>
                    <w:rFonts w:ascii="Cambria Math" w:hAnsi="Cambria Math"/>
                    <w:iCs/>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f>
              <m:fPr>
                <m:ctrlPr>
                  <w:rPr>
                    <w:rFonts w:ascii="Cambria Math" w:hAnsi="Cambria Math"/>
                    <w:iCs/>
                    <w:sz w:val="28"/>
                    <w:szCs w:val="28"/>
                    <w:lang w:val="en-US"/>
                  </w:rPr>
                </m:ctrlPr>
              </m:fPr>
              <m:num>
                <m:r>
                  <w:rPr>
                    <w:rFonts w:ascii="Cambria Math" w:hAnsi="Cambria Math"/>
                    <w:sz w:val="28"/>
                    <w:szCs w:val="28"/>
                  </w:rPr>
                  <m:t>1-</m:t>
                </m:r>
                <m:r>
                  <w:rPr>
                    <w:rFonts w:ascii="Cambria Math" w:hAnsi="Cambria Math"/>
                    <w:sz w:val="28"/>
                    <w:szCs w:val="28"/>
                    <w:lang w:val="en-US"/>
                  </w:rPr>
                  <m:t>co</m:t>
                </m:r>
                <m:func>
                  <m:funcPr>
                    <m:ctrlPr>
                      <w:rPr>
                        <w:rFonts w:ascii="Cambria Math" w:hAnsi="Cambria Math"/>
                        <w:i/>
                        <w:iCs/>
                        <w:sz w:val="28"/>
                        <w:szCs w:val="28"/>
                        <w:lang w:val="en-US"/>
                      </w:rPr>
                    </m:ctrlPr>
                  </m:funcPr>
                  <m:fName>
                    <m:r>
                      <w:rPr>
                        <w:rFonts w:ascii="Cambria Math" w:hAnsi="Cambria Math"/>
                        <w:sz w:val="28"/>
                        <w:szCs w:val="28"/>
                        <w:lang w:val="en-US"/>
                      </w:rPr>
                      <m:t>s</m:t>
                    </m:r>
                    <m:ctrlPr>
                      <w:rPr>
                        <w:rFonts w:ascii="Cambria Math" w:hAnsi="Cambria Math"/>
                        <w:iCs/>
                        <w:sz w:val="28"/>
                        <w:szCs w:val="28"/>
                        <w:lang w:val="en-US"/>
                      </w:rPr>
                    </m:ctrlPr>
                  </m:fName>
                  <m:e>
                    <m:r>
                      <w:rPr>
                        <w:rFonts w:ascii="Cambria Math" w:hAnsi="Cambria Math"/>
                        <w:sz w:val="28"/>
                        <w:szCs w:val="28"/>
                      </w:rPr>
                      <m:t>2</m:t>
                    </m:r>
                    <m:sSub>
                      <m:sSubPr>
                        <m:ctrlPr>
                          <w:rPr>
                            <w:rFonts w:ascii="Cambria Math" w:hAnsi="Cambria Math"/>
                            <w:iCs/>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s</m:t>
                        </m:r>
                      </m:sub>
                    </m:sSub>
                  </m:e>
                </m:func>
                <m:r>
                  <w:rPr>
                    <w:rFonts w:ascii="Cambria Math" w:hAnsi="Cambria Math"/>
                    <w:sz w:val="28"/>
                    <w:szCs w:val="28"/>
                    <w:lang w:val="en-US"/>
                  </w:rPr>
                  <m:t>t</m:t>
                </m:r>
              </m:num>
              <m:den>
                <m:r>
                  <w:rPr>
                    <w:rFonts w:ascii="Cambria Math" w:hAnsi="Cambria Math"/>
                    <w:sz w:val="28"/>
                    <w:szCs w:val="28"/>
                  </w:rPr>
                  <m:t>2</m:t>
                </m:r>
              </m:den>
            </m:f>
          </m:e>
          <m:e>
            <m:sSub>
              <m:sSubPr>
                <m:ctrlPr>
                  <w:rPr>
                    <w:rFonts w:ascii="Cambria Math" w:hAnsi="Cambria Math"/>
                    <w:iCs/>
                    <w:sz w:val="28"/>
                    <w:szCs w:val="28"/>
                    <w:lang w:val="en-US"/>
                  </w:rPr>
                </m:ctrlPr>
              </m:sSubPr>
              <m:e>
                <m:r>
                  <w:rPr>
                    <w:rFonts w:ascii="Cambria Math" w:hAnsi="Cambria Math"/>
                    <w:sz w:val="28"/>
                    <w:szCs w:val="28"/>
                    <w:lang w:val="en-US"/>
                  </w:rPr>
                  <m:t>Q</m:t>
                </m:r>
              </m:e>
              <m:sub>
                <m:r>
                  <w:rPr>
                    <w:rFonts w:ascii="Cambria Math" w:hAnsi="Cambria Math"/>
                    <w:sz w:val="28"/>
                    <w:szCs w:val="28"/>
                  </w:rPr>
                  <m:t>22</m:t>
                </m:r>
              </m:sub>
            </m:sSub>
            <m:r>
              <w:rPr>
                <w:rFonts w:ascii="Cambria Math" w:hAnsi="Cambria Math"/>
                <w:sz w:val="28"/>
                <w:szCs w:val="28"/>
              </w:rPr>
              <m:t>=</m:t>
            </m:r>
            <m:r>
              <w:rPr>
                <w:rFonts w:ascii="Cambria Math" w:hAnsi="Cambria Math"/>
                <w:sz w:val="28"/>
                <w:szCs w:val="28"/>
                <w:lang w:val="en-US"/>
              </w:rPr>
              <m:t>μ</m:t>
            </m:r>
            <m:sSup>
              <m:sSupPr>
                <m:ctrlPr>
                  <w:rPr>
                    <w:rFonts w:ascii="Cambria Math" w:hAnsi="Cambria Math"/>
                    <w:iCs/>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f>
              <m:fPr>
                <m:ctrlPr>
                  <w:rPr>
                    <w:rFonts w:ascii="Cambria Math" w:hAnsi="Cambria Math"/>
                    <w:iCs/>
                    <w:sz w:val="28"/>
                    <w:szCs w:val="28"/>
                    <w:lang w:val="en-US"/>
                  </w:rPr>
                </m:ctrlPr>
              </m:fPr>
              <m:num>
                <m:r>
                  <w:rPr>
                    <w:rFonts w:ascii="Cambria Math" w:hAnsi="Cambria Math"/>
                    <w:sz w:val="28"/>
                    <w:szCs w:val="28"/>
                  </w:rPr>
                  <m:t>1+</m:t>
                </m:r>
                <m:r>
                  <w:rPr>
                    <w:rFonts w:ascii="Cambria Math" w:hAnsi="Cambria Math"/>
                    <w:sz w:val="28"/>
                    <w:szCs w:val="28"/>
                    <w:lang w:val="en-US"/>
                  </w:rPr>
                  <m:t>co</m:t>
                </m:r>
                <m:func>
                  <m:funcPr>
                    <m:ctrlPr>
                      <w:rPr>
                        <w:rFonts w:ascii="Cambria Math" w:hAnsi="Cambria Math"/>
                        <w:i/>
                        <w:iCs/>
                        <w:sz w:val="28"/>
                        <w:szCs w:val="28"/>
                        <w:lang w:val="en-US"/>
                      </w:rPr>
                    </m:ctrlPr>
                  </m:funcPr>
                  <m:fName>
                    <m:r>
                      <w:rPr>
                        <w:rFonts w:ascii="Cambria Math" w:hAnsi="Cambria Math"/>
                        <w:sz w:val="28"/>
                        <w:szCs w:val="28"/>
                        <w:lang w:val="en-US"/>
                      </w:rPr>
                      <m:t>s</m:t>
                    </m:r>
                    <m:ctrlPr>
                      <w:rPr>
                        <w:rFonts w:ascii="Cambria Math" w:hAnsi="Cambria Math"/>
                        <w:iCs/>
                        <w:sz w:val="28"/>
                        <w:szCs w:val="28"/>
                        <w:lang w:val="en-US"/>
                      </w:rPr>
                    </m:ctrlPr>
                  </m:fName>
                  <m:e>
                    <m:r>
                      <w:rPr>
                        <w:rFonts w:ascii="Cambria Math" w:hAnsi="Cambria Math"/>
                        <w:sz w:val="28"/>
                        <w:szCs w:val="28"/>
                      </w:rPr>
                      <m:t>2</m:t>
                    </m:r>
                    <m:sSub>
                      <m:sSubPr>
                        <m:ctrlPr>
                          <w:rPr>
                            <w:rFonts w:ascii="Cambria Math" w:hAnsi="Cambria Math"/>
                            <w:iCs/>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s</m:t>
                        </m:r>
                      </m:sub>
                    </m:sSub>
                  </m:e>
                </m:func>
                <m:r>
                  <w:rPr>
                    <w:rFonts w:ascii="Cambria Math" w:hAnsi="Cambria Math"/>
                    <w:sz w:val="28"/>
                    <w:szCs w:val="28"/>
                    <w:lang w:val="en-US"/>
                  </w:rPr>
                  <m:t>t</m:t>
                </m:r>
              </m:num>
              <m:den>
                <m:r>
                  <w:rPr>
                    <w:rFonts w:ascii="Cambria Math" w:hAnsi="Cambria Math"/>
                    <w:sz w:val="28"/>
                    <w:szCs w:val="28"/>
                  </w:rPr>
                  <m:t>2</m:t>
                </m:r>
              </m:den>
            </m:f>
          </m:e>
          <m:e>
            <m:sSub>
              <m:sSubPr>
                <m:ctrlPr>
                  <w:rPr>
                    <w:rFonts w:ascii="Cambria Math" w:hAnsi="Cambria Math"/>
                    <w:iCs/>
                    <w:sz w:val="28"/>
                    <w:szCs w:val="28"/>
                    <w:lang w:val="en-US"/>
                  </w:rPr>
                </m:ctrlPr>
              </m:sSubPr>
              <m:e>
                <m:r>
                  <w:rPr>
                    <w:rFonts w:ascii="Cambria Math" w:hAnsi="Cambria Math"/>
                    <w:sz w:val="28"/>
                    <w:szCs w:val="28"/>
                    <w:lang w:val="en-US"/>
                  </w:rPr>
                  <m:t>Q</m:t>
                </m:r>
              </m:e>
              <m:sub>
                <m:r>
                  <w:rPr>
                    <w:rFonts w:ascii="Cambria Math" w:hAnsi="Cambria Math"/>
                    <w:sz w:val="28"/>
                    <w:szCs w:val="28"/>
                  </w:rPr>
                  <m:t>12</m:t>
                </m:r>
              </m:sub>
            </m:sSub>
            <m:r>
              <w:rPr>
                <w:rFonts w:ascii="Cambria Math" w:hAnsi="Cambria Math"/>
                <w:sz w:val="28"/>
                <w:szCs w:val="28"/>
              </w:rPr>
              <m:t>=-</m:t>
            </m:r>
            <m:f>
              <m:fPr>
                <m:ctrlPr>
                  <w:rPr>
                    <w:rFonts w:ascii="Cambria Math" w:hAnsi="Cambria Math"/>
                    <w:iCs/>
                    <w:sz w:val="28"/>
                    <w:szCs w:val="28"/>
                    <w:lang w:val="en-US"/>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lang w:val="en-US"/>
              </w:rPr>
              <m:t>μ</m:t>
            </m:r>
            <m:sSup>
              <m:sSupPr>
                <m:ctrlPr>
                  <w:rPr>
                    <w:rFonts w:ascii="Cambria Math" w:hAnsi="Cambria Math"/>
                    <w:iCs/>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lang w:val="en-US"/>
              </w:rPr>
              <m:t>si</m:t>
            </m:r>
            <m:func>
              <m:funcPr>
                <m:ctrlPr>
                  <w:rPr>
                    <w:rFonts w:ascii="Cambria Math" w:hAnsi="Cambria Math"/>
                    <w:i/>
                    <w:iCs/>
                    <w:sz w:val="28"/>
                    <w:szCs w:val="28"/>
                    <w:lang w:val="en-US"/>
                  </w:rPr>
                </m:ctrlPr>
              </m:funcPr>
              <m:fName>
                <m:r>
                  <w:rPr>
                    <w:rFonts w:ascii="Cambria Math" w:hAnsi="Cambria Math"/>
                    <w:sz w:val="28"/>
                    <w:szCs w:val="28"/>
                    <w:lang w:val="en-US"/>
                  </w:rPr>
                  <m:t>n</m:t>
                </m:r>
                <m:ctrlPr>
                  <w:rPr>
                    <w:rFonts w:ascii="Cambria Math" w:hAnsi="Cambria Math"/>
                    <w:iCs/>
                    <w:sz w:val="28"/>
                    <w:szCs w:val="28"/>
                    <w:lang w:val="en-US"/>
                  </w:rPr>
                </m:ctrlPr>
              </m:fName>
              <m:e>
                <m:r>
                  <w:rPr>
                    <w:rFonts w:ascii="Cambria Math" w:hAnsi="Cambria Math"/>
                    <w:sz w:val="28"/>
                    <w:szCs w:val="28"/>
                  </w:rPr>
                  <m:t>2</m:t>
                </m:r>
                <m:sSub>
                  <m:sSubPr>
                    <m:ctrlPr>
                      <w:rPr>
                        <w:rFonts w:ascii="Cambria Math" w:hAnsi="Cambria Math"/>
                        <w:iCs/>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s</m:t>
                    </m:r>
                  </m:sub>
                </m:sSub>
              </m:e>
            </m:func>
            <m:r>
              <w:rPr>
                <w:rFonts w:ascii="Cambria Math" w:hAnsi="Cambria Math"/>
                <w:sz w:val="28"/>
                <w:szCs w:val="28"/>
                <w:lang w:val="en-US"/>
              </w:rPr>
              <m:t>t</m:t>
            </m:r>
            <m:r>
              <w:rPr>
                <w:rFonts w:ascii="Cambria Math" w:hAnsi="Cambria Math"/>
                <w:sz w:val="28"/>
                <w:szCs w:val="28"/>
              </w:rPr>
              <m:t>,</m:t>
            </m:r>
          </m:e>
        </m:eqArr>
      </m:oMath>
      <w:r w:rsidR="00704C6F" w:rsidRPr="00187DAE">
        <w:rPr>
          <w:iCs/>
          <w:sz w:val="28"/>
          <w:szCs w:val="28"/>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sidR="00704C6F" w:rsidRPr="00187DAE">
        <w:rPr>
          <w:iCs/>
          <w:sz w:val="28"/>
          <w:szCs w:val="28"/>
        </w:rPr>
        <w:t>(1.69)</w:t>
      </w:r>
    </w:p>
    <w:p w14:paraId="6AB85B69" w14:textId="77777777" w:rsidR="00A31891" w:rsidRPr="0072065D" w:rsidRDefault="00A31891" w:rsidP="00704C6F">
      <w:pPr>
        <w:pStyle w:val="a4"/>
        <w:spacing w:before="0" w:beforeAutospacing="0" w:after="0" w:afterAutospacing="0"/>
        <w:jc w:val="right"/>
        <w:rPr>
          <w:iCs/>
          <w:sz w:val="28"/>
          <w:szCs w:val="28"/>
        </w:rPr>
      </w:pPr>
    </w:p>
    <w:p w14:paraId="0D30B828" w14:textId="3A6DBAEF" w:rsidR="001E46F1" w:rsidRPr="0072065D" w:rsidRDefault="001E46F1" w:rsidP="001E46F1">
      <w:pPr>
        <w:pStyle w:val="a4"/>
        <w:spacing w:before="0" w:beforeAutospacing="0" w:after="0" w:afterAutospacing="0"/>
        <w:jc w:val="both"/>
        <w:rPr>
          <w:iCs/>
          <w:sz w:val="28"/>
          <w:szCs w:val="28"/>
        </w:rPr>
      </w:pPr>
      <w:r>
        <w:rPr>
          <w:iCs/>
          <w:sz w:val="28"/>
          <w:szCs w:val="28"/>
          <w:lang w:val="kk-KZ"/>
        </w:rPr>
        <w:t xml:space="preserve">где </w:t>
      </w:r>
      <m:oMath>
        <m:r>
          <w:rPr>
            <w:rFonts w:ascii="Cambria Math" w:hAnsi="Cambria Math"/>
            <w:sz w:val="28"/>
            <w:szCs w:val="28"/>
            <w:lang w:val="kk-KZ"/>
          </w:rPr>
          <m:t>μ=</m:t>
        </m:r>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1</m:t>
            </m:r>
          </m:sub>
        </m:sSub>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2</m:t>
            </m:r>
          </m:sub>
        </m:sSub>
        <m:r>
          <m:rPr>
            <m:lit/>
          </m:rPr>
          <w:rPr>
            <w:rFonts w:ascii="Cambria Math" w:hAnsi="Cambria Math"/>
            <w:sz w:val="28"/>
            <w:szCs w:val="28"/>
            <w:lang w:val="kk-KZ"/>
          </w:rPr>
          <m:t>/</m:t>
        </m:r>
        <m:d>
          <m:dPr>
            <m:ctrlPr>
              <w:rPr>
                <w:rFonts w:ascii="Cambria Math" w:hAnsi="Cambria Math"/>
                <w:i/>
                <w:iCs/>
                <w:sz w:val="28"/>
                <w:szCs w:val="28"/>
                <w:lang w:val="kk-KZ"/>
              </w:rPr>
            </m:ctrlPr>
          </m:dPr>
          <m:e>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2</m:t>
                </m:r>
              </m:sub>
            </m:sSub>
          </m:e>
        </m:d>
      </m:oMath>
      <w:r>
        <w:rPr>
          <w:iCs/>
          <w:sz w:val="28"/>
          <w:szCs w:val="28"/>
          <w:lang w:val="kk-KZ"/>
        </w:rPr>
        <w:t xml:space="preserve"> </w:t>
      </w:r>
      <w:r w:rsidR="00AD5E45">
        <w:rPr>
          <w:iCs/>
          <w:sz w:val="28"/>
          <w:szCs w:val="28"/>
        </w:rPr>
        <w:t>–</w:t>
      </w:r>
      <w:r w:rsidRPr="001E46F1">
        <w:rPr>
          <w:iCs/>
          <w:sz w:val="28"/>
          <w:szCs w:val="28"/>
        </w:rPr>
        <w:t xml:space="preserve"> приведённая масса. Производные вычисляются следующим образом:</w:t>
      </w:r>
    </w:p>
    <w:p w14:paraId="2A7FCFE1" w14:textId="77777777" w:rsidR="00A31891" w:rsidRPr="0072065D" w:rsidRDefault="00A31891" w:rsidP="001E46F1">
      <w:pPr>
        <w:pStyle w:val="a4"/>
        <w:spacing w:before="0" w:beforeAutospacing="0" w:after="0" w:afterAutospacing="0"/>
        <w:jc w:val="both"/>
        <w:rPr>
          <w:iCs/>
          <w:sz w:val="28"/>
          <w:szCs w:val="28"/>
        </w:rPr>
      </w:pPr>
    </w:p>
    <w:p w14:paraId="671F6167" w14:textId="0EA6B858" w:rsidR="001E46F1" w:rsidRPr="0072065D" w:rsidRDefault="00000000" w:rsidP="001E46F1">
      <w:pPr>
        <w:pStyle w:val="a4"/>
        <w:spacing w:before="0" w:beforeAutospacing="0" w:after="0" w:afterAutospacing="0"/>
        <w:jc w:val="right"/>
        <w:rPr>
          <w:iCs/>
          <w:sz w:val="28"/>
          <w:szCs w:val="28"/>
        </w:rPr>
      </w:pPr>
      <m:oMath>
        <m:eqArr>
          <m:eqArrPr>
            <m:ctrlPr>
              <w:rPr>
                <w:rFonts w:ascii="Cambria Math" w:hAnsi="Cambria Math"/>
                <w:iCs/>
                <w:sz w:val="28"/>
                <w:szCs w:val="28"/>
                <w:lang w:val="kk-KZ"/>
              </w:rPr>
            </m:ctrlPr>
          </m:eqArrPr>
          <m:e>
            <m:r>
              <w:rPr>
                <w:rFonts w:ascii="Cambria Math" w:hAnsi="Cambria Math"/>
                <w:sz w:val="28"/>
                <w:szCs w:val="28"/>
                <w:lang w:val="kk-KZ"/>
              </w:rPr>
              <m:t>&amp;</m:t>
            </m:r>
            <m:sSub>
              <m:sSubPr>
                <m:ctrlPr>
                  <w:rPr>
                    <w:rFonts w:ascii="Cambria Math" w:hAnsi="Cambria Math"/>
                    <w:iCs/>
                    <w:sz w:val="28"/>
                    <w:szCs w:val="28"/>
                    <w:lang w:val="kk-KZ"/>
                  </w:rPr>
                </m:ctrlPr>
              </m:sSubPr>
              <m:e>
                <m:acc>
                  <m:accPr>
                    <m:chr m:val="̈"/>
                    <m:ctrlPr>
                      <w:rPr>
                        <w:rFonts w:ascii="Cambria Math" w:hAnsi="Cambria Math"/>
                        <w:iCs/>
                        <w:sz w:val="28"/>
                        <w:szCs w:val="28"/>
                        <w:lang w:val="kk-KZ"/>
                      </w:rPr>
                    </m:ctrlPr>
                  </m:accPr>
                  <m:e>
                    <m:r>
                      <w:rPr>
                        <w:rFonts w:ascii="Cambria Math" w:hAnsi="Cambria Math"/>
                        <w:sz w:val="28"/>
                        <w:szCs w:val="28"/>
                        <w:lang w:val="kk-KZ"/>
                      </w:rPr>
                      <m:t>Q</m:t>
                    </m:r>
                  </m:e>
                </m:acc>
              </m:e>
              <m:sub>
                <m:r>
                  <w:rPr>
                    <w:rFonts w:ascii="Cambria Math" w:hAnsi="Cambria Math"/>
                    <w:sz w:val="28"/>
                    <w:szCs w:val="28"/>
                    <w:lang w:val="kk-KZ"/>
                  </w:rPr>
                  <m:t>11</m:t>
                </m:r>
              </m:sub>
            </m:sSub>
            <m:r>
              <w:rPr>
                <w:rFonts w:ascii="Cambria Math" w:hAnsi="Cambria Math"/>
                <w:sz w:val="28"/>
                <w:szCs w:val="28"/>
                <w:lang w:val="kk-KZ"/>
              </w:rPr>
              <m:t>=-</m:t>
            </m:r>
            <m:sSub>
              <m:sSubPr>
                <m:ctrlPr>
                  <w:rPr>
                    <w:rFonts w:ascii="Cambria Math" w:hAnsi="Cambria Math"/>
                    <w:iCs/>
                    <w:sz w:val="28"/>
                    <w:szCs w:val="28"/>
                    <w:lang w:val="kk-KZ"/>
                  </w:rPr>
                </m:ctrlPr>
              </m:sSubPr>
              <m:e>
                <m:acc>
                  <m:accPr>
                    <m:chr m:val="̈"/>
                    <m:ctrlPr>
                      <w:rPr>
                        <w:rFonts w:ascii="Cambria Math" w:hAnsi="Cambria Math"/>
                        <w:iCs/>
                        <w:sz w:val="28"/>
                        <w:szCs w:val="28"/>
                        <w:lang w:val="kk-KZ"/>
                      </w:rPr>
                    </m:ctrlPr>
                  </m:accPr>
                  <m:e>
                    <m:r>
                      <w:rPr>
                        <w:rFonts w:ascii="Cambria Math" w:hAnsi="Cambria Math"/>
                        <w:sz w:val="28"/>
                        <w:szCs w:val="28"/>
                        <w:lang w:val="kk-KZ"/>
                      </w:rPr>
                      <m:t>Q</m:t>
                    </m:r>
                  </m:e>
                </m:acc>
              </m:e>
              <m:sub>
                <m:r>
                  <w:rPr>
                    <w:rFonts w:ascii="Cambria Math" w:hAnsi="Cambria Math"/>
                    <w:sz w:val="28"/>
                    <w:szCs w:val="28"/>
                    <w:lang w:val="kk-KZ"/>
                  </w:rPr>
                  <m:t>22</m:t>
                </m:r>
              </m:sub>
            </m:sSub>
            <m:r>
              <w:rPr>
                <w:rFonts w:ascii="Cambria Math" w:hAnsi="Cambria Math"/>
                <w:sz w:val="28"/>
                <w:szCs w:val="28"/>
                <w:lang w:val="kk-KZ"/>
              </w:rPr>
              <m:t>=2μ</m:t>
            </m:r>
            <m:sSup>
              <m:sSupPr>
                <m:ctrlPr>
                  <w:rPr>
                    <w:rFonts w:ascii="Cambria Math" w:hAnsi="Cambria Math"/>
                    <w:iCs/>
                    <w:sz w:val="28"/>
                    <w:szCs w:val="28"/>
                    <w:lang w:val="kk-KZ"/>
                  </w:rPr>
                </m:ctrlPr>
              </m:sSupPr>
              <m:e>
                <m:r>
                  <w:rPr>
                    <w:rFonts w:ascii="Cambria Math" w:hAnsi="Cambria Math"/>
                    <w:sz w:val="28"/>
                    <w:szCs w:val="28"/>
                    <w:lang w:val="kk-KZ"/>
                  </w:rPr>
                  <m:t>a</m:t>
                </m:r>
              </m:e>
              <m:sup>
                <m:r>
                  <w:rPr>
                    <w:rFonts w:ascii="Cambria Math" w:hAnsi="Cambria Math"/>
                    <w:sz w:val="28"/>
                    <w:szCs w:val="28"/>
                    <w:lang w:val="kk-KZ"/>
                  </w:rPr>
                  <m:t>2</m:t>
                </m:r>
              </m:sup>
            </m:sSup>
            <m:sSubSup>
              <m:sSubSupPr>
                <m:ctrlPr>
                  <w:rPr>
                    <w:rFonts w:ascii="Cambria Math" w:hAnsi="Cambria Math"/>
                    <w:iCs/>
                    <w:sz w:val="28"/>
                    <w:szCs w:val="28"/>
                    <w:lang w:val="kk-KZ"/>
                  </w:rPr>
                </m:ctrlPr>
              </m:sSubSupPr>
              <m:e>
                <m:r>
                  <w:rPr>
                    <w:rFonts w:ascii="Cambria Math" w:hAnsi="Cambria Math"/>
                    <w:sz w:val="28"/>
                    <w:szCs w:val="28"/>
                    <w:lang w:val="kk-KZ"/>
                  </w:rPr>
                  <m:t>ω</m:t>
                </m:r>
              </m:e>
              <m:sub>
                <m:r>
                  <w:rPr>
                    <w:rFonts w:ascii="Cambria Math" w:hAnsi="Cambria Math"/>
                    <w:sz w:val="28"/>
                    <w:szCs w:val="28"/>
                    <w:lang w:val="kk-KZ"/>
                  </w:rPr>
                  <m:t>s</m:t>
                </m:r>
              </m:sub>
              <m:sup>
                <m:r>
                  <w:rPr>
                    <w:rFonts w:ascii="Cambria Math" w:hAnsi="Cambria Math"/>
                    <w:sz w:val="28"/>
                    <w:szCs w:val="28"/>
                    <w:lang w:val="kk-KZ"/>
                  </w:rPr>
                  <m:t>2</m:t>
                </m:r>
              </m:sup>
            </m:sSubSup>
            <m:r>
              <w:rPr>
                <w:rFonts w:ascii="Cambria Math" w:hAnsi="Cambria Math"/>
                <w:sz w:val="28"/>
                <w:szCs w:val="28"/>
                <w:lang w:val="kk-KZ"/>
              </w:rPr>
              <m:t>cos⁡2</m:t>
            </m:r>
            <m:sSub>
              <m:sSubPr>
                <m:ctrlPr>
                  <w:rPr>
                    <w:rFonts w:ascii="Cambria Math" w:hAnsi="Cambria Math"/>
                    <w:iCs/>
                    <w:sz w:val="28"/>
                    <w:szCs w:val="28"/>
                    <w:lang w:val="kk-KZ"/>
                  </w:rPr>
                </m:ctrlPr>
              </m:sSubPr>
              <m:e>
                <m:r>
                  <w:rPr>
                    <w:rFonts w:ascii="Cambria Math" w:hAnsi="Cambria Math"/>
                    <w:sz w:val="28"/>
                    <w:szCs w:val="28"/>
                    <w:lang w:val="kk-KZ"/>
                  </w:rPr>
                  <m:t>ω</m:t>
                </m:r>
              </m:e>
              <m:sub>
                <m:r>
                  <w:rPr>
                    <w:rFonts w:ascii="Cambria Math" w:hAnsi="Cambria Math"/>
                    <w:sz w:val="28"/>
                    <w:szCs w:val="28"/>
                    <w:lang w:val="kk-KZ"/>
                  </w:rPr>
                  <m:t>s</m:t>
                </m:r>
              </m:sub>
            </m:sSub>
            <m:r>
              <w:rPr>
                <w:rFonts w:ascii="Cambria Math" w:hAnsi="Cambria Math"/>
                <w:sz w:val="28"/>
                <w:szCs w:val="28"/>
                <w:lang w:val="kk-KZ"/>
              </w:rPr>
              <m:t>t,</m:t>
            </m:r>
          </m:e>
          <m:e>
            <m:r>
              <w:rPr>
                <w:rFonts w:ascii="Cambria Math" w:hAnsi="Cambria Math"/>
                <w:sz w:val="28"/>
                <w:szCs w:val="28"/>
                <w:lang w:val="kk-KZ"/>
              </w:rPr>
              <m:t>&amp;</m:t>
            </m:r>
            <m:sSub>
              <m:sSubPr>
                <m:ctrlPr>
                  <w:rPr>
                    <w:rFonts w:ascii="Cambria Math" w:hAnsi="Cambria Math"/>
                    <w:iCs/>
                    <w:sz w:val="28"/>
                    <w:szCs w:val="28"/>
                    <w:lang w:val="kk-KZ"/>
                  </w:rPr>
                </m:ctrlPr>
              </m:sSubPr>
              <m:e>
                <m:acc>
                  <m:accPr>
                    <m:chr m:val="̈"/>
                    <m:ctrlPr>
                      <w:rPr>
                        <w:rFonts w:ascii="Cambria Math" w:hAnsi="Cambria Math"/>
                        <w:iCs/>
                        <w:sz w:val="28"/>
                        <w:szCs w:val="28"/>
                        <w:lang w:val="kk-KZ"/>
                      </w:rPr>
                    </m:ctrlPr>
                  </m:accPr>
                  <m:e>
                    <m:r>
                      <w:rPr>
                        <w:rFonts w:ascii="Cambria Math" w:hAnsi="Cambria Math"/>
                        <w:sz w:val="28"/>
                        <w:szCs w:val="28"/>
                        <w:lang w:val="kk-KZ"/>
                      </w:rPr>
                      <m:t>Q</m:t>
                    </m:r>
                  </m:e>
                </m:acc>
              </m:e>
              <m:sub>
                <m:r>
                  <w:rPr>
                    <w:rFonts w:ascii="Cambria Math" w:hAnsi="Cambria Math"/>
                    <w:sz w:val="28"/>
                    <w:szCs w:val="28"/>
                    <w:lang w:val="kk-KZ"/>
                  </w:rPr>
                  <m:t>12</m:t>
                </m:r>
              </m:sub>
            </m:sSub>
            <m:r>
              <w:rPr>
                <w:rFonts w:ascii="Cambria Math" w:hAnsi="Cambria Math"/>
                <w:sz w:val="28"/>
                <w:szCs w:val="28"/>
                <w:lang w:val="kk-KZ"/>
              </w:rPr>
              <m:t>=2μ</m:t>
            </m:r>
            <m:sSup>
              <m:sSupPr>
                <m:ctrlPr>
                  <w:rPr>
                    <w:rFonts w:ascii="Cambria Math" w:hAnsi="Cambria Math"/>
                    <w:iCs/>
                    <w:sz w:val="28"/>
                    <w:szCs w:val="28"/>
                    <w:lang w:val="kk-KZ"/>
                  </w:rPr>
                </m:ctrlPr>
              </m:sSupPr>
              <m:e>
                <m:r>
                  <w:rPr>
                    <w:rFonts w:ascii="Cambria Math" w:hAnsi="Cambria Math"/>
                    <w:sz w:val="28"/>
                    <w:szCs w:val="28"/>
                    <w:lang w:val="kk-KZ"/>
                  </w:rPr>
                  <m:t>a</m:t>
                </m:r>
              </m:e>
              <m:sup>
                <m:r>
                  <w:rPr>
                    <w:rFonts w:ascii="Cambria Math" w:hAnsi="Cambria Math"/>
                    <w:sz w:val="28"/>
                    <w:szCs w:val="28"/>
                    <w:lang w:val="kk-KZ"/>
                  </w:rPr>
                  <m:t>2</m:t>
                </m:r>
              </m:sup>
            </m:sSup>
            <m:sSubSup>
              <m:sSubSupPr>
                <m:ctrlPr>
                  <w:rPr>
                    <w:rFonts w:ascii="Cambria Math" w:hAnsi="Cambria Math"/>
                    <w:iCs/>
                    <w:sz w:val="28"/>
                    <w:szCs w:val="28"/>
                    <w:lang w:val="kk-KZ"/>
                  </w:rPr>
                </m:ctrlPr>
              </m:sSubSupPr>
              <m:e>
                <m:r>
                  <w:rPr>
                    <w:rFonts w:ascii="Cambria Math" w:hAnsi="Cambria Math"/>
                    <w:sz w:val="28"/>
                    <w:szCs w:val="28"/>
                    <w:lang w:val="kk-KZ"/>
                  </w:rPr>
                  <m:t>ω</m:t>
                </m:r>
              </m:e>
              <m:sub>
                <m:r>
                  <w:rPr>
                    <w:rFonts w:ascii="Cambria Math" w:hAnsi="Cambria Math"/>
                    <w:sz w:val="28"/>
                    <w:szCs w:val="28"/>
                    <w:lang w:val="kk-KZ"/>
                  </w:rPr>
                  <m:t>s</m:t>
                </m:r>
              </m:sub>
              <m:sup>
                <m:r>
                  <w:rPr>
                    <w:rFonts w:ascii="Cambria Math" w:hAnsi="Cambria Math"/>
                    <w:sz w:val="28"/>
                    <w:szCs w:val="28"/>
                    <w:lang w:val="kk-KZ"/>
                  </w:rPr>
                  <m:t>2</m:t>
                </m:r>
              </m:sup>
            </m:sSubSup>
            <m:r>
              <w:rPr>
                <w:rFonts w:ascii="Cambria Math" w:hAnsi="Cambria Math"/>
                <w:sz w:val="28"/>
                <w:szCs w:val="28"/>
                <w:lang w:val="kk-KZ"/>
              </w:rPr>
              <m:t>sin⁡2</m:t>
            </m:r>
            <m:sSub>
              <m:sSubPr>
                <m:ctrlPr>
                  <w:rPr>
                    <w:rFonts w:ascii="Cambria Math" w:hAnsi="Cambria Math"/>
                    <w:iCs/>
                    <w:sz w:val="28"/>
                    <w:szCs w:val="28"/>
                    <w:lang w:val="kk-KZ"/>
                  </w:rPr>
                </m:ctrlPr>
              </m:sSubPr>
              <m:e>
                <m:r>
                  <w:rPr>
                    <w:rFonts w:ascii="Cambria Math" w:hAnsi="Cambria Math"/>
                    <w:sz w:val="28"/>
                    <w:szCs w:val="28"/>
                    <w:lang w:val="kk-KZ"/>
                  </w:rPr>
                  <m:t>ω</m:t>
                </m:r>
              </m:e>
              <m:sub>
                <m:r>
                  <w:rPr>
                    <w:rFonts w:ascii="Cambria Math" w:hAnsi="Cambria Math"/>
                    <w:sz w:val="28"/>
                    <w:szCs w:val="28"/>
                    <w:lang w:val="kk-KZ"/>
                  </w:rPr>
                  <m:t>s</m:t>
                </m:r>
              </m:sub>
            </m:sSub>
            <m:r>
              <w:rPr>
                <w:rFonts w:ascii="Cambria Math" w:hAnsi="Cambria Math"/>
                <w:sz w:val="28"/>
                <w:szCs w:val="28"/>
                <w:lang w:val="kk-KZ"/>
              </w:rPr>
              <m:t>t.</m:t>
            </m:r>
          </m:e>
        </m:eqArr>
      </m:oMath>
      <w:r w:rsidR="001E46F1">
        <w:rPr>
          <w:iCs/>
          <w:sz w:val="28"/>
          <w:szCs w:val="28"/>
          <w:lang w:val="kk-KZ"/>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1E46F1" w:rsidRPr="001E46F1">
        <w:rPr>
          <w:iCs/>
          <w:sz w:val="28"/>
          <w:szCs w:val="28"/>
          <w:lang w:val="kk-KZ"/>
        </w:rPr>
        <w:t>(</w:t>
      </w:r>
      <w:r w:rsidR="001E46F1">
        <w:rPr>
          <w:iCs/>
          <w:sz w:val="28"/>
          <w:szCs w:val="28"/>
          <w:lang w:val="kk-KZ"/>
        </w:rPr>
        <w:t>1.70)</w:t>
      </w:r>
    </w:p>
    <w:p w14:paraId="0EC8FE90" w14:textId="77777777" w:rsidR="00A31891" w:rsidRPr="0072065D" w:rsidRDefault="00A31891" w:rsidP="001E46F1">
      <w:pPr>
        <w:pStyle w:val="a4"/>
        <w:spacing w:before="0" w:beforeAutospacing="0" w:after="0" w:afterAutospacing="0"/>
        <w:jc w:val="right"/>
        <w:rPr>
          <w:iCs/>
          <w:sz w:val="28"/>
          <w:szCs w:val="28"/>
        </w:rPr>
      </w:pPr>
    </w:p>
    <w:p w14:paraId="4702580D" w14:textId="67D97835" w:rsidR="001E46F1" w:rsidRPr="0072065D" w:rsidRDefault="001E46F1" w:rsidP="000338E1">
      <w:pPr>
        <w:pStyle w:val="a4"/>
        <w:spacing w:before="0" w:beforeAutospacing="0" w:after="0" w:afterAutospacing="0"/>
        <w:ind w:firstLine="720"/>
        <w:jc w:val="both"/>
        <w:rPr>
          <w:iCs/>
          <w:sz w:val="28"/>
          <w:szCs w:val="28"/>
        </w:rPr>
      </w:pPr>
      <w:r w:rsidRPr="001E46F1">
        <w:rPr>
          <w:iCs/>
          <w:sz w:val="28"/>
          <w:szCs w:val="28"/>
        </w:rPr>
        <w:t>Комбинируя квадруполь массы с уравнениями 1.48 и 1.49, мы получаем форму волны гравитационных волн:</w:t>
      </w:r>
    </w:p>
    <w:p w14:paraId="0FCBC10E" w14:textId="77777777" w:rsidR="00A31891" w:rsidRPr="0072065D" w:rsidRDefault="00A31891" w:rsidP="000338E1">
      <w:pPr>
        <w:pStyle w:val="a4"/>
        <w:spacing w:before="0" w:beforeAutospacing="0" w:after="0" w:afterAutospacing="0"/>
        <w:ind w:firstLine="720"/>
        <w:jc w:val="both"/>
        <w:rPr>
          <w:iCs/>
          <w:sz w:val="28"/>
          <w:szCs w:val="28"/>
        </w:rPr>
      </w:pPr>
    </w:p>
    <w:p w14:paraId="2CB1C0DC" w14:textId="4FEFED6A" w:rsidR="001E46F1" w:rsidRPr="0072065D" w:rsidRDefault="00000000" w:rsidP="001E46F1">
      <w:pPr>
        <w:pStyle w:val="a4"/>
        <w:spacing w:before="0" w:beforeAutospacing="0" w:after="0" w:afterAutospacing="0"/>
        <w:jc w:val="right"/>
        <w:rPr>
          <w:iCs/>
          <w:sz w:val="28"/>
          <w:szCs w:val="28"/>
        </w:rPr>
      </w:pPr>
      <m:oMath>
        <m:eqArr>
          <m:eqArrPr>
            <m:ctrlPr>
              <w:rPr>
                <w:rFonts w:ascii="Cambria Math" w:hAnsi="Cambria Math"/>
                <w:iCs/>
                <w:sz w:val="28"/>
                <w:szCs w:val="28"/>
                <w:lang w:val="kk-KZ"/>
              </w:rPr>
            </m:ctrlPr>
          </m:eqArrPr>
          <m:e>
            <m:r>
              <w:rPr>
                <w:rFonts w:ascii="Cambria Math" w:hAnsi="Cambria Math"/>
                <w:sz w:val="28"/>
                <w:szCs w:val="28"/>
                <w:lang w:val="kk-KZ"/>
              </w:rPr>
              <m:t>&amp;</m:t>
            </m:r>
            <m:sSub>
              <m:sSubPr>
                <m:ctrlPr>
                  <w:rPr>
                    <w:rFonts w:ascii="Cambria Math" w:hAnsi="Cambria Math"/>
                    <w:iCs/>
                    <w:sz w:val="28"/>
                    <w:szCs w:val="28"/>
                    <w:lang w:val="kk-KZ"/>
                  </w:rPr>
                </m:ctrlPr>
              </m:sSubPr>
              <m:e>
                <m:r>
                  <w:rPr>
                    <w:rFonts w:ascii="Cambria Math" w:hAnsi="Cambria Math"/>
                    <w:sz w:val="28"/>
                    <w:szCs w:val="28"/>
                    <w:lang w:val="kk-KZ"/>
                  </w:rPr>
                  <m:t>h</m:t>
                </m:r>
              </m:e>
              <m:sub>
                <m:r>
                  <w:rPr>
                    <w:rFonts w:ascii="Cambria Math" w:hAnsi="Cambria Math"/>
                    <w:sz w:val="28"/>
                    <w:szCs w:val="28"/>
                    <w:lang w:val="kk-KZ"/>
                  </w:rPr>
                  <m:t>+</m:t>
                </m:r>
              </m:sub>
            </m:sSub>
            <m:r>
              <w:rPr>
                <w:rFonts w:ascii="Cambria Math" w:hAnsi="Cambria Math"/>
                <w:sz w:val="28"/>
                <w:szCs w:val="28"/>
                <w:lang w:val="kk-KZ"/>
              </w:rPr>
              <m:t>(t;θ,ϕ)=</m:t>
            </m:r>
            <m:f>
              <m:fPr>
                <m:ctrlPr>
                  <w:rPr>
                    <w:rFonts w:ascii="Cambria Math" w:hAnsi="Cambria Math"/>
                    <w:iCs/>
                    <w:sz w:val="28"/>
                    <w:szCs w:val="28"/>
                    <w:lang w:val="kk-KZ"/>
                  </w:rPr>
                </m:ctrlPr>
              </m:fPr>
              <m:num>
                <m:r>
                  <w:rPr>
                    <w:rFonts w:ascii="Cambria Math" w:hAnsi="Cambria Math"/>
                    <w:sz w:val="28"/>
                    <w:szCs w:val="28"/>
                    <w:lang w:val="kk-KZ"/>
                  </w:rPr>
                  <m:t>4Gμ</m:t>
                </m:r>
                <m:sSubSup>
                  <m:sSubSupPr>
                    <m:ctrlPr>
                      <w:rPr>
                        <w:rFonts w:ascii="Cambria Math" w:hAnsi="Cambria Math"/>
                        <w:iCs/>
                        <w:sz w:val="28"/>
                        <w:szCs w:val="28"/>
                        <w:lang w:val="kk-KZ"/>
                      </w:rPr>
                    </m:ctrlPr>
                  </m:sSubSupPr>
                  <m:e>
                    <m:r>
                      <w:rPr>
                        <w:rFonts w:ascii="Cambria Math" w:hAnsi="Cambria Math"/>
                        <w:sz w:val="28"/>
                        <w:szCs w:val="28"/>
                        <w:lang w:val="kk-KZ"/>
                      </w:rPr>
                      <m:t>ω</m:t>
                    </m:r>
                  </m:e>
                  <m:sub>
                    <m:r>
                      <w:rPr>
                        <w:rFonts w:ascii="Cambria Math" w:hAnsi="Cambria Math"/>
                        <w:sz w:val="28"/>
                        <w:szCs w:val="28"/>
                        <w:lang w:val="kk-KZ"/>
                      </w:rPr>
                      <m:t>s</m:t>
                    </m:r>
                  </m:sub>
                  <m:sup>
                    <m:r>
                      <w:rPr>
                        <w:rFonts w:ascii="Cambria Math" w:hAnsi="Cambria Math"/>
                        <w:sz w:val="28"/>
                        <w:szCs w:val="28"/>
                        <w:lang w:val="kk-KZ"/>
                      </w:rPr>
                      <m:t>2</m:t>
                    </m:r>
                  </m:sup>
                </m:sSubSup>
                <m:sSup>
                  <m:sSupPr>
                    <m:ctrlPr>
                      <w:rPr>
                        <w:rFonts w:ascii="Cambria Math" w:hAnsi="Cambria Math"/>
                        <w:iCs/>
                        <w:sz w:val="28"/>
                        <w:szCs w:val="28"/>
                        <w:lang w:val="kk-KZ"/>
                      </w:rPr>
                    </m:ctrlPr>
                  </m:sSupPr>
                  <m:e>
                    <m:r>
                      <w:rPr>
                        <w:rFonts w:ascii="Cambria Math" w:hAnsi="Cambria Math"/>
                        <w:sz w:val="28"/>
                        <w:szCs w:val="28"/>
                        <w:lang w:val="kk-KZ"/>
                      </w:rPr>
                      <m:t>a</m:t>
                    </m:r>
                  </m:e>
                  <m:sup>
                    <m:r>
                      <w:rPr>
                        <w:rFonts w:ascii="Cambria Math" w:hAnsi="Cambria Math"/>
                        <w:sz w:val="28"/>
                        <w:szCs w:val="28"/>
                        <w:lang w:val="kk-KZ"/>
                      </w:rPr>
                      <m:t>2</m:t>
                    </m:r>
                  </m:sup>
                </m:sSup>
              </m:num>
              <m:den>
                <m:r>
                  <w:rPr>
                    <w:rFonts w:ascii="Cambria Math" w:hAnsi="Cambria Math"/>
                    <w:sz w:val="28"/>
                    <w:szCs w:val="28"/>
                    <w:lang w:val="kk-KZ"/>
                  </w:rPr>
                  <m:t>r</m:t>
                </m:r>
              </m:den>
            </m:f>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1+</m:t>
                    </m:r>
                    <m:func>
                      <m:funcPr>
                        <m:ctrlPr>
                          <w:rPr>
                            <w:rFonts w:ascii="Cambria Math" w:hAnsi="Cambria Math"/>
                            <w:i/>
                            <w:iCs/>
                            <w:sz w:val="28"/>
                            <w:szCs w:val="28"/>
                            <w:lang w:val="kk-KZ"/>
                          </w:rPr>
                        </m:ctrlPr>
                      </m:funcPr>
                      <m:fName>
                        <m:sSup>
                          <m:sSupPr>
                            <m:ctrlPr>
                              <w:rPr>
                                <w:rFonts w:ascii="Cambria Math" w:hAnsi="Cambria Math"/>
                                <w:iCs/>
                                <w:sz w:val="28"/>
                                <w:szCs w:val="28"/>
                                <w:lang w:val="kk-KZ"/>
                              </w:rPr>
                            </m:ctrlPr>
                          </m:sSupPr>
                          <m:e>
                            <m:r>
                              <m:rPr>
                                <m:sty m:val="p"/>
                              </m:rPr>
                              <w:rPr>
                                <w:rFonts w:ascii="Cambria Math" w:hAnsi="Cambria Math"/>
                                <w:sz w:val="28"/>
                                <w:szCs w:val="28"/>
                                <w:lang w:val="kk-KZ"/>
                              </w:rPr>
                              <m:t>cos</m:t>
                            </m:r>
                          </m:e>
                          <m:sup>
                            <m:r>
                              <w:rPr>
                                <w:rFonts w:ascii="Cambria Math" w:hAnsi="Cambria Math"/>
                                <w:sz w:val="28"/>
                                <w:szCs w:val="28"/>
                                <w:lang w:val="kk-KZ"/>
                              </w:rPr>
                              <m:t>2</m:t>
                            </m:r>
                          </m:sup>
                        </m:sSup>
                      </m:fName>
                      <m:e>
                        <m:r>
                          <w:rPr>
                            <w:rFonts w:ascii="Cambria Math" w:hAnsi="Cambria Math"/>
                            <w:sz w:val="28"/>
                            <w:szCs w:val="28"/>
                            <w:lang w:val="kk-KZ"/>
                          </w:rPr>
                          <m:t>θ</m:t>
                        </m:r>
                      </m:e>
                    </m:func>
                  </m:num>
                  <m:den>
                    <m:r>
                      <w:rPr>
                        <w:rFonts w:ascii="Cambria Math" w:hAnsi="Cambria Math"/>
                        <w:sz w:val="28"/>
                        <w:szCs w:val="28"/>
                        <w:lang w:val="kk-KZ"/>
                      </w:rPr>
                      <m:t>2</m:t>
                    </m:r>
                  </m:den>
                </m:f>
              </m:e>
            </m:d>
            <m:r>
              <w:rPr>
                <w:rFonts w:ascii="Cambria Math" w:hAnsi="Cambria Math"/>
                <w:sz w:val="28"/>
                <w:szCs w:val="28"/>
                <w:lang w:val="kk-KZ"/>
              </w:rPr>
              <m:t>cos⁡</m:t>
            </m:r>
            <m:d>
              <m:dPr>
                <m:ctrlPr>
                  <w:rPr>
                    <w:rFonts w:ascii="Cambria Math" w:hAnsi="Cambria Math"/>
                    <w:iCs/>
                    <w:sz w:val="28"/>
                    <w:szCs w:val="28"/>
                    <w:lang w:val="kk-KZ"/>
                  </w:rPr>
                </m:ctrlPr>
              </m:dPr>
              <m:e>
                <m:r>
                  <w:rPr>
                    <w:rFonts w:ascii="Cambria Math" w:hAnsi="Cambria Math"/>
                    <w:sz w:val="28"/>
                    <w:szCs w:val="28"/>
                    <w:lang w:val="kk-KZ"/>
                  </w:rPr>
                  <m:t>2</m:t>
                </m:r>
                <m:sSub>
                  <m:sSubPr>
                    <m:ctrlPr>
                      <w:rPr>
                        <w:rFonts w:ascii="Cambria Math" w:hAnsi="Cambria Math"/>
                        <w:iCs/>
                        <w:sz w:val="28"/>
                        <w:szCs w:val="28"/>
                        <w:lang w:val="kk-KZ"/>
                      </w:rPr>
                    </m:ctrlPr>
                  </m:sSubPr>
                  <m:e>
                    <m:r>
                      <w:rPr>
                        <w:rFonts w:ascii="Cambria Math" w:hAnsi="Cambria Math"/>
                        <w:sz w:val="28"/>
                        <w:szCs w:val="28"/>
                        <w:lang w:val="kk-KZ"/>
                      </w:rPr>
                      <m:t>ω</m:t>
                    </m:r>
                  </m:e>
                  <m:sub>
                    <m:r>
                      <w:rPr>
                        <w:rFonts w:ascii="Cambria Math" w:hAnsi="Cambria Math"/>
                        <w:sz w:val="28"/>
                        <w:szCs w:val="28"/>
                        <w:lang w:val="kk-KZ"/>
                      </w:rPr>
                      <m:t>s</m:t>
                    </m:r>
                  </m:sub>
                </m:sSub>
                <m:sSub>
                  <m:sSubPr>
                    <m:ctrlPr>
                      <w:rPr>
                        <w:rFonts w:ascii="Cambria Math" w:hAnsi="Cambria Math"/>
                        <w:iCs/>
                        <w:sz w:val="28"/>
                        <w:szCs w:val="28"/>
                        <w:lang w:val="kk-KZ"/>
                      </w:rPr>
                    </m:ctrlPr>
                  </m:sSubPr>
                  <m:e>
                    <m:r>
                      <w:rPr>
                        <w:rFonts w:ascii="Cambria Math" w:hAnsi="Cambria Math"/>
                        <w:sz w:val="28"/>
                        <w:szCs w:val="28"/>
                        <w:lang w:val="kk-KZ"/>
                      </w:rPr>
                      <m:t>t</m:t>
                    </m:r>
                  </m:e>
                  <m:sub>
                    <m:r>
                      <m:rPr>
                        <m:sty m:val="p"/>
                      </m:rPr>
                      <w:rPr>
                        <w:rFonts w:ascii="Cambria Math" w:hAnsi="Cambria Math"/>
                        <w:sz w:val="28"/>
                        <w:szCs w:val="28"/>
                        <w:lang w:val="kk-KZ"/>
                      </w:rPr>
                      <m:t>ret</m:t>
                    </m:r>
                  </m:sub>
                </m:sSub>
                <m:r>
                  <w:rPr>
                    <w:rFonts w:ascii="Cambria Math" w:hAnsi="Cambria Math"/>
                    <w:sz w:val="28"/>
                    <w:szCs w:val="28"/>
                    <w:lang w:val="kk-KZ"/>
                  </w:rPr>
                  <m:t>+2ϕ</m:t>
                </m:r>
              </m:e>
            </m:d>
          </m:e>
          <m:e>
            <m:r>
              <w:rPr>
                <w:rFonts w:ascii="Cambria Math" w:hAnsi="Cambria Math"/>
                <w:sz w:val="28"/>
                <w:szCs w:val="28"/>
                <w:lang w:val="kk-KZ"/>
              </w:rPr>
              <m:t>&amp;</m:t>
            </m:r>
            <m:sSub>
              <m:sSubPr>
                <m:ctrlPr>
                  <w:rPr>
                    <w:rFonts w:ascii="Cambria Math" w:hAnsi="Cambria Math"/>
                    <w:iCs/>
                    <w:sz w:val="28"/>
                    <w:szCs w:val="28"/>
                    <w:lang w:val="kk-KZ"/>
                  </w:rPr>
                </m:ctrlPr>
              </m:sSubPr>
              <m:e>
                <m:r>
                  <w:rPr>
                    <w:rFonts w:ascii="Cambria Math" w:hAnsi="Cambria Math"/>
                    <w:sz w:val="28"/>
                    <w:szCs w:val="28"/>
                    <w:lang w:val="kk-KZ"/>
                  </w:rPr>
                  <m:t>h</m:t>
                </m:r>
              </m:e>
              <m:sub>
                <m:r>
                  <w:rPr>
                    <w:rFonts w:ascii="Cambria Math" w:hAnsi="Cambria Math"/>
                    <w:sz w:val="28"/>
                    <w:szCs w:val="28"/>
                    <w:lang w:val="kk-KZ"/>
                  </w:rPr>
                  <m:t>×</m:t>
                </m:r>
              </m:sub>
            </m:sSub>
            <m:r>
              <w:rPr>
                <w:rFonts w:ascii="Cambria Math" w:hAnsi="Cambria Math"/>
                <w:sz w:val="28"/>
                <w:szCs w:val="28"/>
                <w:lang w:val="kk-KZ"/>
              </w:rPr>
              <m:t>(t;θ,ϕ)=</m:t>
            </m:r>
            <m:f>
              <m:fPr>
                <m:ctrlPr>
                  <w:rPr>
                    <w:rFonts w:ascii="Cambria Math" w:hAnsi="Cambria Math"/>
                    <w:iCs/>
                    <w:sz w:val="28"/>
                    <w:szCs w:val="28"/>
                    <w:lang w:val="kk-KZ"/>
                  </w:rPr>
                </m:ctrlPr>
              </m:fPr>
              <m:num>
                <m:r>
                  <w:rPr>
                    <w:rFonts w:ascii="Cambria Math" w:hAnsi="Cambria Math"/>
                    <w:sz w:val="28"/>
                    <w:szCs w:val="28"/>
                    <w:lang w:val="kk-KZ"/>
                  </w:rPr>
                  <m:t>4Gμ</m:t>
                </m:r>
                <m:sSubSup>
                  <m:sSubSupPr>
                    <m:ctrlPr>
                      <w:rPr>
                        <w:rFonts w:ascii="Cambria Math" w:hAnsi="Cambria Math"/>
                        <w:iCs/>
                        <w:sz w:val="28"/>
                        <w:szCs w:val="28"/>
                        <w:lang w:val="kk-KZ"/>
                      </w:rPr>
                    </m:ctrlPr>
                  </m:sSubSupPr>
                  <m:e>
                    <m:r>
                      <w:rPr>
                        <w:rFonts w:ascii="Cambria Math" w:hAnsi="Cambria Math"/>
                        <w:sz w:val="28"/>
                        <w:szCs w:val="28"/>
                        <w:lang w:val="kk-KZ"/>
                      </w:rPr>
                      <m:t>ω</m:t>
                    </m:r>
                  </m:e>
                  <m:sub>
                    <m:r>
                      <w:rPr>
                        <w:rFonts w:ascii="Cambria Math" w:hAnsi="Cambria Math"/>
                        <w:sz w:val="28"/>
                        <w:szCs w:val="28"/>
                        <w:lang w:val="kk-KZ"/>
                      </w:rPr>
                      <m:t>s</m:t>
                    </m:r>
                  </m:sub>
                  <m:sup>
                    <m:r>
                      <w:rPr>
                        <w:rFonts w:ascii="Cambria Math" w:hAnsi="Cambria Math"/>
                        <w:sz w:val="28"/>
                        <w:szCs w:val="28"/>
                        <w:lang w:val="kk-KZ"/>
                      </w:rPr>
                      <m:t>2</m:t>
                    </m:r>
                  </m:sup>
                </m:sSubSup>
                <m:sSup>
                  <m:sSupPr>
                    <m:ctrlPr>
                      <w:rPr>
                        <w:rFonts w:ascii="Cambria Math" w:hAnsi="Cambria Math"/>
                        <w:iCs/>
                        <w:sz w:val="28"/>
                        <w:szCs w:val="28"/>
                        <w:lang w:val="kk-KZ"/>
                      </w:rPr>
                    </m:ctrlPr>
                  </m:sSupPr>
                  <m:e>
                    <m:r>
                      <w:rPr>
                        <w:rFonts w:ascii="Cambria Math" w:hAnsi="Cambria Math"/>
                        <w:sz w:val="28"/>
                        <w:szCs w:val="28"/>
                        <w:lang w:val="kk-KZ"/>
                      </w:rPr>
                      <m:t>a</m:t>
                    </m:r>
                  </m:e>
                  <m:sup>
                    <m:r>
                      <w:rPr>
                        <w:rFonts w:ascii="Cambria Math" w:hAnsi="Cambria Math"/>
                        <w:sz w:val="28"/>
                        <w:szCs w:val="28"/>
                        <w:lang w:val="kk-KZ"/>
                      </w:rPr>
                      <m:t>2</m:t>
                    </m:r>
                  </m:sup>
                </m:sSup>
              </m:num>
              <m:den>
                <m:r>
                  <w:rPr>
                    <w:rFonts w:ascii="Cambria Math" w:hAnsi="Cambria Math"/>
                    <w:sz w:val="28"/>
                    <w:szCs w:val="28"/>
                    <w:lang w:val="kk-KZ"/>
                  </w:rPr>
                  <m:t>r</m:t>
                </m:r>
              </m:den>
            </m:f>
            <m:r>
              <w:rPr>
                <w:rFonts w:ascii="Cambria Math" w:hAnsi="Cambria Math"/>
                <w:sz w:val="28"/>
                <w:szCs w:val="28"/>
                <w:lang w:val="kk-KZ"/>
              </w:rPr>
              <m:t>cos⁡θsin⁡</m:t>
            </m:r>
            <m:d>
              <m:dPr>
                <m:ctrlPr>
                  <w:rPr>
                    <w:rFonts w:ascii="Cambria Math" w:hAnsi="Cambria Math"/>
                    <w:iCs/>
                    <w:sz w:val="28"/>
                    <w:szCs w:val="28"/>
                    <w:lang w:val="kk-KZ"/>
                  </w:rPr>
                </m:ctrlPr>
              </m:dPr>
              <m:e>
                <m:r>
                  <w:rPr>
                    <w:rFonts w:ascii="Cambria Math" w:hAnsi="Cambria Math"/>
                    <w:sz w:val="28"/>
                    <w:szCs w:val="28"/>
                    <w:lang w:val="kk-KZ"/>
                  </w:rPr>
                  <m:t>2</m:t>
                </m:r>
                <m:sSub>
                  <m:sSubPr>
                    <m:ctrlPr>
                      <w:rPr>
                        <w:rFonts w:ascii="Cambria Math" w:hAnsi="Cambria Math"/>
                        <w:iCs/>
                        <w:sz w:val="28"/>
                        <w:szCs w:val="28"/>
                        <w:lang w:val="kk-KZ"/>
                      </w:rPr>
                    </m:ctrlPr>
                  </m:sSubPr>
                  <m:e>
                    <m:r>
                      <w:rPr>
                        <w:rFonts w:ascii="Cambria Math" w:hAnsi="Cambria Math"/>
                        <w:sz w:val="28"/>
                        <w:szCs w:val="28"/>
                        <w:lang w:val="kk-KZ"/>
                      </w:rPr>
                      <m:t>ω</m:t>
                    </m:r>
                  </m:e>
                  <m:sub>
                    <m:r>
                      <w:rPr>
                        <w:rFonts w:ascii="Cambria Math" w:hAnsi="Cambria Math"/>
                        <w:sz w:val="28"/>
                        <w:szCs w:val="28"/>
                        <w:lang w:val="kk-KZ"/>
                      </w:rPr>
                      <m:t>s</m:t>
                    </m:r>
                  </m:sub>
                </m:sSub>
                <m:sSub>
                  <m:sSubPr>
                    <m:ctrlPr>
                      <w:rPr>
                        <w:rFonts w:ascii="Cambria Math" w:hAnsi="Cambria Math"/>
                        <w:iCs/>
                        <w:sz w:val="28"/>
                        <w:szCs w:val="28"/>
                        <w:lang w:val="kk-KZ"/>
                      </w:rPr>
                    </m:ctrlPr>
                  </m:sSubPr>
                  <m:e>
                    <m:r>
                      <w:rPr>
                        <w:rFonts w:ascii="Cambria Math" w:hAnsi="Cambria Math"/>
                        <w:sz w:val="28"/>
                        <w:szCs w:val="28"/>
                        <w:lang w:val="kk-KZ"/>
                      </w:rPr>
                      <m:t>t</m:t>
                    </m:r>
                  </m:e>
                  <m:sub>
                    <m:r>
                      <m:rPr>
                        <m:sty m:val="p"/>
                      </m:rPr>
                      <w:rPr>
                        <w:rFonts w:ascii="Cambria Math" w:hAnsi="Cambria Math"/>
                        <w:sz w:val="28"/>
                        <w:szCs w:val="28"/>
                        <w:lang w:val="kk-KZ"/>
                      </w:rPr>
                      <m:t>ret</m:t>
                    </m:r>
                  </m:sub>
                </m:sSub>
                <m:r>
                  <w:rPr>
                    <w:rFonts w:ascii="Cambria Math" w:hAnsi="Cambria Math"/>
                    <w:sz w:val="28"/>
                    <w:szCs w:val="28"/>
                    <w:lang w:val="kk-KZ"/>
                  </w:rPr>
                  <m:t>+2ϕ</m:t>
                </m:r>
              </m:e>
            </m:d>
            <m:r>
              <w:rPr>
                <w:rFonts w:ascii="Cambria Math" w:hAnsi="Cambria Math"/>
                <w:sz w:val="28"/>
                <w:szCs w:val="28"/>
                <w:lang w:val="kk-KZ"/>
              </w:rPr>
              <m:t>.</m:t>
            </m:r>
          </m:e>
        </m:eqArr>
      </m:oMath>
      <w:r w:rsidR="00A31891" w:rsidRPr="0072065D">
        <w:rPr>
          <w:iCs/>
          <w:sz w:val="28"/>
          <w:szCs w:val="28"/>
        </w:rPr>
        <w:tab/>
      </w:r>
      <w:r w:rsidR="00A31891" w:rsidRPr="0072065D">
        <w:rPr>
          <w:iCs/>
          <w:sz w:val="28"/>
          <w:szCs w:val="28"/>
        </w:rPr>
        <w:tab/>
      </w:r>
      <w:r w:rsidR="001E46F1">
        <w:rPr>
          <w:iCs/>
          <w:sz w:val="28"/>
          <w:szCs w:val="28"/>
          <w:lang w:val="kk-KZ"/>
        </w:rPr>
        <w:t>(1.71)</w:t>
      </w:r>
    </w:p>
    <w:p w14:paraId="72BAF2C2" w14:textId="77777777" w:rsidR="00A31891" w:rsidRPr="0072065D" w:rsidRDefault="00A31891" w:rsidP="001E46F1">
      <w:pPr>
        <w:pStyle w:val="a4"/>
        <w:spacing w:before="0" w:beforeAutospacing="0" w:after="0" w:afterAutospacing="0"/>
        <w:jc w:val="right"/>
        <w:rPr>
          <w:iCs/>
          <w:sz w:val="28"/>
          <w:szCs w:val="28"/>
        </w:rPr>
      </w:pPr>
    </w:p>
    <w:p w14:paraId="69358790" w14:textId="6C58772A" w:rsidR="001E46F1" w:rsidRPr="0072065D" w:rsidRDefault="001E46F1" w:rsidP="000338E1">
      <w:pPr>
        <w:pStyle w:val="a4"/>
        <w:spacing w:before="0" w:beforeAutospacing="0" w:after="0" w:afterAutospacing="0"/>
        <w:ind w:firstLine="720"/>
        <w:jc w:val="both"/>
        <w:rPr>
          <w:iCs/>
          <w:sz w:val="28"/>
          <w:szCs w:val="28"/>
        </w:rPr>
      </w:pPr>
      <w:r w:rsidRPr="001E46F1">
        <w:rPr>
          <w:iCs/>
          <w:sz w:val="28"/>
          <w:szCs w:val="28"/>
        </w:rPr>
        <w:t xml:space="preserve">Частота квадрупольного гравитационного излучения вдвое больше орбитальной частоты источника. </w:t>
      </w:r>
      <m:oMath>
        <m:r>
          <w:rPr>
            <w:rFonts w:ascii="Cambria Math" w:hAnsi="Cambria Math"/>
            <w:sz w:val="28"/>
            <w:szCs w:val="28"/>
          </w:rPr>
          <m:t>ϕ</m:t>
        </m:r>
      </m:oMath>
      <w:r w:rsidRPr="001E46F1">
        <w:rPr>
          <w:iCs/>
          <w:sz w:val="28"/>
          <w:szCs w:val="28"/>
        </w:rPr>
        <w:t xml:space="preserve"> вносит только фазовый сдвиг в форму волны; она вырождается с временным сдвигом бинарной системы, то есть можно сдвинуть систему на </w:t>
      </w:r>
      <m:oMath>
        <m:r>
          <w:rPr>
            <w:rFonts w:ascii="Cambria Math" w:hAnsi="Cambria Math"/>
            <w:sz w:val="28"/>
            <w:szCs w:val="28"/>
          </w:rPr>
          <m:t xml:space="preserve">Δt </m:t>
        </m:r>
      </m:oMath>
      <w:r w:rsidRPr="001E46F1">
        <w:rPr>
          <w:iCs/>
          <w:sz w:val="28"/>
          <w:szCs w:val="28"/>
        </w:rPr>
        <w:t xml:space="preserve">и заменить </w:t>
      </w:r>
      <m:oMath>
        <m:r>
          <w:rPr>
            <w:rFonts w:ascii="Cambria Math" w:hAnsi="Cambria Math"/>
            <w:sz w:val="28"/>
            <w:szCs w:val="28"/>
          </w:rPr>
          <m:t>ϕ</m:t>
        </m:r>
      </m:oMath>
      <w:r w:rsidRPr="001E46F1">
        <w:rPr>
          <w:iCs/>
          <w:sz w:val="28"/>
          <w:szCs w:val="28"/>
        </w:rPr>
        <w:t xml:space="preserve"> другим углом, не изменяя физику. Таким образом, мы можем использовать время наблюдателя </w:t>
      </w:r>
      <m:oMath>
        <m:r>
          <w:rPr>
            <w:rFonts w:ascii="Cambria Math" w:hAnsi="Cambria Math"/>
            <w:sz w:val="28"/>
            <w:szCs w:val="28"/>
          </w:rPr>
          <m:t>t</m:t>
        </m:r>
      </m:oMath>
      <w:r w:rsidRPr="001E46F1">
        <w:rPr>
          <w:iCs/>
          <w:sz w:val="28"/>
          <w:szCs w:val="28"/>
        </w:rPr>
        <w:t>, чтобы заменить запаздывающее время системы источника:</w:t>
      </w:r>
    </w:p>
    <w:p w14:paraId="5CBED14A" w14:textId="77777777" w:rsidR="00A31891" w:rsidRPr="0072065D" w:rsidRDefault="00A31891" w:rsidP="000338E1">
      <w:pPr>
        <w:pStyle w:val="a4"/>
        <w:spacing w:before="0" w:beforeAutospacing="0" w:after="0" w:afterAutospacing="0"/>
        <w:ind w:firstLine="720"/>
        <w:jc w:val="both"/>
        <w:rPr>
          <w:iCs/>
          <w:sz w:val="28"/>
          <w:szCs w:val="28"/>
        </w:rPr>
      </w:pPr>
    </w:p>
    <w:p w14:paraId="5539DFED" w14:textId="7F10C151" w:rsidR="000338E1" w:rsidRPr="0072065D" w:rsidRDefault="000338E1" w:rsidP="000338E1">
      <w:pPr>
        <w:pStyle w:val="a4"/>
        <w:spacing w:before="0" w:beforeAutospacing="0" w:after="0" w:afterAutospacing="0"/>
        <w:jc w:val="right"/>
        <w:rPr>
          <w:iCs/>
          <w:sz w:val="28"/>
          <w:szCs w:val="28"/>
        </w:rPr>
      </w:pPr>
      <m:oMath>
        <m:r>
          <w:rPr>
            <w:rFonts w:ascii="Cambria Math" w:hAnsi="Cambria Math"/>
            <w:sz w:val="28"/>
            <w:szCs w:val="28"/>
            <w:lang w:val="kk-KZ"/>
          </w:rPr>
          <m:t>2</m:t>
        </m:r>
        <m:sSub>
          <m:sSubPr>
            <m:ctrlPr>
              <w:rPr>
                <w:rFonts w:ascii="Cambria Math" w:hAnsi="Cambria Math"/>
                <w:iCs/>
                <w:sz w:val="28"/>
                <w:szCs w:val="28"/>
                <w:lang w:val="kk-KZ"/>
              </w:rPr>
            </m:ctrlPr>
          </m:sSubPr>
          <m:e>
            <m:r>
              <w:rPr>
                <w:rFonts w:ascii="Cambria Math" w:hAnsi="Cambria Math"/>
                <w:sz w:val="28"/>
                <w:szCs w:val="28"/>
                <w:lang w:val="kk-KZ"/>
              </w:rPr>
              <m:t>ω</m:t>
            </m:r>
          </m:e>
          <m:sub>
            <m:r>
              <w:rPr>
                <w:rFonts w:ascii="Cambria Math" w:hAnsi="Cambria Math"/>
                <w:sz w:val="28"/>
                <w:szCs w:val="28"/>
                <w:lang w:val="kk-KZ"/>
              </w:rPr>
              <m:t>s</m:t>
            </m:r>
          </m:sub>
        </m:sSub>
        <m:sSub>
          <m:sSubPr>
            <m:ctrlPr>
              <w:rPr>
                <w:rFonts w:ascii="Cambria Math" w:hAnsi="Cambria Math"/>
                <w:iCs/>
                <w:sz w:val="28"/>
                <w:szCs w:val="28"/>
                <w:lang w:val="kk-KZ"/>
              </w:rPr>
            </m:ctrlPr>
          </m:sSubPr>
          <m:e>
            <m:r>
              <w:rPr>
                <w:rFonts w:ascii="Cambria Math" w:hAnsi="Cambria Math"/>
                <w:sz w:val="28"/>
                <w:szCs w:val="28"/>
                <w:lang w:val="kk-KZ"/>
              </w:rPr>
              <m:t>t</m:t>
            </m:r>
          </m:e>
          <m:sub>
            <m:r>
              <m:rPr>
                <m:sty m:val="p"/>
              </m:rPr>
              <w:rPr>
                <w:rFonts w:ascii="Cambria Math" w:hAnsi="Cambria Math"/>
                <w:sz w:val="28"/>
                <w:szCs w:val="28"/>
                <w:lang w:val="kk-KZ"/>
              </w:rPr>
              <m:t>ret</m:t>
            </m:r>
          </m:sub>
        </m:sSub>
        <m:r>
          <w:rPr>
            <w:rFonts w:ascii="Cambria Math" w:hAnsi="Cambria Math"/>
            <w:sz w:val="28"/>
            <w:szCs w:val="28"/>
            <w:lang w:val="kk-KZ"/>
          </w:rPr>
          <m:t>+2ϕ→2πft+</m:t>
        </m:r>
        <m:sSub>
          <m:sSubPr>
            <m:ctrlPr>
              <w:rPr>
                <w:rFonts w:ascii="Cambria Math" w:hAnsi="Cambria Math"/>
                <w:iCs/>
                <w:sz w:val="28"/>
                <w:szCs w:val="28"/>
                <w:lang w:val="kk-KZ"/>
              </w:rPr>
            </m:ctrlPr>
          </m:sSubPr>
          <m:e>
            <m:r>
              <w:rPr>
                <w:rFonts w:ascii="Cambria Math" w:hAnsi="Cambria Math"/>
                <w:sz w:val="28"/>
                <w:szCs w:val="28"/>
                <w:lang w:val="kk-KZ"/>
              </w:rPr>
              <m:t>ϕ</m:t>
            </m:r>
          </m:e>
          <m:sub>
            <m:r>
              <w:rPr>
                <w:rFonts w:ascii="Cambria Math" w:hAnsi="Cambria Math"/>
                <w:sz w:val="28"/>
                <w:szCs w:val="28"/>
                <w:lang w:val="kk-KZ"/>
              </w:rPr>
              <m:t>0</m:t>
            </m:r>
          </m:sub>
        </m:sSub>
      </m:oMath>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Pr>
          <w:iCs/>
          <w:sz w:val="28"/>
          <w:szCs w:val="28"/>
          <w:lang w:val="kk-KZ"/>
        </w:rPr>
        <w:t>(1.72)</w:t>
      </w:r>
    </w:p>
    <w:p w14:paraId="21BF3233" w14:textId="77777777" w:rsidR="00A31891" w:rsidRPr="0072065D" w:rsidRDefault="00A31891" w:rsidP="000338E1">
      <w:pPr>
        <w:pStyle w:val="a4"/>
        <w:spacing w:before="0" w:beforeAutospacing="0" w:after="0" w:afterAutospacing="0"/>
        <w:jc w:val="right"/>
        <w:rPr>
          <w:iCs/>
          <w:sz w:val="28"/>
          <w:szCs w:val="28"/>
        </w:rPr>
      </w:pPr>
    </w:p>
    <w:p w14:paraId="7B96449F" w14:textId="4DA11433" w:rsidR="00B20576" w:rsidRDefault="000338E1" w:rsidP="000338E1">
      <w:pPr>
        <w:pStyle w:val="a4"/>
        <w:spacing w:before="0" w:beforeAutospacing="0" w:after="0" w:afterAutospacing="0"/>
        <w:ind w:firstLine="709"/>
        <w:jc w:val="both"/>
        <w:rPr>
          <w:iCs/>
          <w:sz w:val="28"/>
          <w:szCs w:val="28"/>
        </w:rPr>
      </w:pPr>
      <w:r w:rsidRPr="000338E1">
        <w:rPr>
          <w:iCs/>
          <w:sz w:val="28"/>
          <w:szCs w:val="28"/>
        </w:rPr>
        <w:t xml:space="preserve">Интересно отметить, что амплитуда гравитационных волн зависит от </w:t>
      </w:r>
      <m:oMath>
        <m:r>
          <w:rPr>
            <w:rFonts w:ascii="Cambria Math" w:hAnsi="Cambria Math"/>
            <w:sz w:val="28"/>
            <w:szCs w:val="28"/>
          </w:rPr>
          <m:t>θ</m:t>
        </m:r>
      </m:oMath>
      <w:r w:rsidRPr="000338E1">
        <w:rPr>
          <w:iCs/>
          <w:sz w:val="28"/>
          <w:szCs w:val="28"/>
        </w:rPr>
        <w:t xml:space="preserve">, который в данном контексте представляет угол наклона </w:t>
      </w:r>
      <m:oMath>
        <m:r>
          <w:rPr>
            <w:rFonts w:ascii="Cambria Math" w:hAnsi="Cambria Math"/>
            <w:sz w:val="28"/>
            <w:szCs w:val="28"/>
          </w:rPr>
          <m:t>ι</m:t>
        </m:r>
      </m:oMath>
      <w:r w:rsidRPr="000338E1">
        <w:rPr>
          <w:iCs/>
          <w:sz w:val="28"/>
          <w:szCs w:val="28"/>
        </w:rPr>
        <w:t xml:space="preserve"> источника. </w:t>
      </w:r>
      <m:oMath>
        <m:r>
          <w:rPr>
            <w:rFonts w:ascii="Cambria Math" w:hAnsi="Cambria Math"/>
            <w:sz w:val="28"/>
            <w:szCs w:val="28"/>
          </w:rPr>
          <m:t>ι</m:t>
        </m:r>
      </m:oMath>
      <w:r w:rsidRPr="000338E1">
        <w:rPr>
          <w:iCs/>
          <w:sz w:val="28"/>
          <w:szCs w:val="28"/>
        </w:rPr>
        <w:t xml:space="preserve"> описывает </w:t>
      </w:r>
      <w:r w:rsidRPr="000338E1">
        <w:rPr>
          <w:iCs/>
          <w:sz w:val="28"/>
          <w:szCs w:val="28"/>
        </w:rPr>
        <w:lastRenderedPageBreak/>
        <w:t xml:space="preserve">угол между осью вращения системы и линией зрения наблюдателя. Мы всегда наблюдаем </w:t>
      </w:r>
      <m:oMath>
        <m:r>
          <w:rPr>
            <w:rFonts w:ascii="Cambria Math" w:hAnsi="Cambria Math"/>
            <w:sz w:val="28"/>
            <w:szCs w:val="28"/>
          </w:rPr>
          <m:t>+</m:t>
        </m:r>
      </m:oMath>
      <w:r w:rsidRPr="000338E1">
        <w:rPr>
          <w:iCs/>
          <w:sz w:val="28"/>
          <w:szCs w:val="28"/>
        </w:rPr>
        <w:t xml:space="preserve">-поляризацию, </w:t>
      </w:r>
      <w:proofErr w:type="gramStart"/>
      <w:r w:rsidRPr="000338E1">
        <w:rPr>
          <w:iCs/>
          <w:sz w:val="28"/>
          <w:szCs w:val="28"/>
        </w:rPr>
        <w:t>но</w:t>
      </w:r>
      <w:proofErr w:type="gramEnd"/>
      <w:r w:rsidRPr="000338E1">
        <w:rPr>
          <w:iCs/>
          <w:sz w:val="28"/>
          <w:szCs w:val="28"/>
        </w:rPr>
        <w:t xml:space="preserve"> когда источник находится "на ребре" относительно нас (</w:t>
      </w:r>
      <m:oMath>
        <m:r>
          <w:rPr>
            <w:rFonts w:ascii="Cambria Math" w:hAnsi="Cambria Math"/>
            <w:sz w:val="28"/>
            <w:szCs w:val="28"/>
          </w:rPr>
          <m:t>ι=π</m:t>
        </m:r>
        <m:r>
          <m:rPr>
            <m:lit/>
          </m:rPr>
          <w:rPr>
            <w:rFonts w:ascii="Cambria Math" w:hAnsi="Cambria Math"/>
            <w:sz w:val="28"/>
            <w:szCs w:val="28"/>
          </w:rPr>
          <m:t>/</m:t>
        </m:r>
        <m:r>
          <w:rPr>
            <w:rFonts w:ascii="Cambria Math" w:hAnsi="Cambria Math"/>
            <w:sz w:val="28"/>
            <w:szCs w:val="28"/>
          </w:rPr>
          <m:t>2</m:t>
        </m:r>
      </m:oMath>
      <w:r w:rsidRPr="000338E1">
        <w:rPr>
          <w:iCs/>
          <w:sz w:val="28"/>
          <w:szCs w:val="28"/>
        </w:rPr>
        <w:t xml:space="preserve">), </w:t>
      </w:r>
      <m:oMath>
        <m:r>
          <w:rPr>
            <w:rFonts w:ascii="Cambria Math" w:hAnsi="Cambria Math"/>
            <w:sz w:val="28"/>
            <w:szCs w:val="28"/>
          </w:rPr>
          <m:t>×</m:t>
        </m:r>
      </m:oMath>
      <w:r w:rsidRPr="000338E1">
        <w:rPr>
          <w:iCs/>
          <w:sz w:val="28"/>
          <w:szCs w:val="28"/>
        </w:rPr>
        <w:t xml:space="preserve"> поляризация исчезает. Если мы находимся прямо над плоскостью орбиты, у источников (</w:t>
      </w:r>
      <m:oMath>
        <m:r>
          <w:rPr>
            <w:rFonts w:ascii="Cambria Math" w:hAnsi="Cambria Math"/>
            <w:sz w:val="28"/>
            <w:szCs w:val="28"/>
          </w:rPr>
          <m:t>ι=0</m:t>
        </m:r>
      </m:oMath>
      <w:r w:rsidRPr="000338E1">
        <w:rPr>
          <w:iCs/>
          <w:sz w:val="28"/>
          <w:szCs w:val="28"/>
        </w:rPr>
        <w:t>) амплитуда максимальна.</w:t>
      </w:r>
    </w:p>
    <w:p w14:paraId="4A630074" w14:textId="406AF3E6" w:rsidR="000338E1" w:rsidRPr="0072065D" w:rsidRDefault="000338E1" w:rsidP="000338E1">
      <w:pPr>
        <w:pStyle w:val="a4"/>
        <w:spacing w:before="0" w:beforeAutospacing="0" w:after="0" w:afterAutospacing="0"/>
        <w:ind w:firstLine="709"/>
        <w:jc w:val="both"/>
        <w:rPr>
          <w:iCs/>
          <w:sz w:val="28"/>
          <w:szCs w:val="28"/>
        </w:rPr>
      </w:pPr>
      <w:r w:rsidRPr="000338E1">
        <w:rPr>
          <w:iCs/>
          <w:sz w:val="28"/>
          <w:szCs w:val="28"/>
        </w:rPr>
        <w:t xml:space="preserve">Амплитуда также зависит от массы системы. Однако она не является напрямую пропорциональной </w:t>
      </w:r>
      <m:oMath>
        <m:r>
          <w:rPr>
            <w:rFonts w:ascii="Cambria Math" w:hAnsi="Cambria Math"/>
            <w:sz w:val="28"/>
            <w:szCs w:val="28"/>
          </w:rPr>
          <m:t>μ</m:t>
        </m:r>
      </m:oMath>
      <w:r w:rsidRPr="000338E1">
        <w:rPr>
          <w:iCs/>
          <w:sz w:val="28"/>
          <w:szCs w:val="28"/>
        </w:rPr>
        <w:t>, как показано в уравнении 1.71, поскольку масса и орбитальные параметры (</w:t>
      </w:r>
      <m:oMath>
        <m:sSub>
          <m:sSubPr>
            <m:ctrlPr>
              <w:rPr>
                <w:rFonts w:ascii="Cambria Math" w:hAnsi="Cambria Math"/>
                <w:i/>
                <w:iCs/>
                <w:sz w:val="28"/>
                <w:szCs w:val="28"/>
              </w:rPr>
            </m:ctrlPr>
          </m:sSubPr>
          <m:e>
            <m:r>
              <w:rPr>
                <w:rFonts w:ascii="Cambria Math" w:hAnsi="Cambria Math"/>
                <w:sz w:val="28"/>
                <w:szCs w:val="28"/>
              </w:rPr>
              <m:t>ω</m:t>
            </m:r>
          </m:e>
          <m:sub>
            <m:r>
              <w:rPr>
                <w:rFonts w:ascii="Cambria Math" w:hAnsi="Cambria Math"/>
                <w:sz w:val="28"/>
                <w:szCs w:val="28"/>
              </w:rPr>
              <m:t>s</m:t>
            </m:r>
          </m:sub>
        </m:sSub>
        <m:r>
          <w:rPr>
            <w:rFonts w:ascii="Cambria Math" w:hAnsi="Cambria Math"/>
            <w:sz w:val="28"/>
            <w:szCs w:val="28"/>
          </w:rPr>
          <m:t>,a</m:t>
        </m:r>
      </m:oMath>
      <w:r w:rsidRPr="000338E1">
        <w:rPr>
          <w:iCs/>
          <w:sz w:val="28"/>
          <w:szCs w:val="28"/>
        </w:rPr>
        <w:t>) не являются независимыми. Они связаны законами физики для круговой орбиты в рамках ньютоновского приближения (в первом порядке):</w:t>
      </w:r>
    </w:p>
    <w:p w14:paraId="4F87B8F6" w14:textId="77777777" w:rsidR="00A31891" w:rsidRPr="0072065D" w:rsidRDefault="00A31891" w:rsidP="000338E1">
      <w:pPr>
        <w:pStyle w:val="a4"/>
        <w:spacing w:before="0" w:beforeAutospacing="0" w:after="0" w:afterAutospacing="0"/>
        <w:ind w:firstLine="709"/>
        <w:jc w:val="both"/>
        <w:rPr>
          <w:iCs/>
          <w:sz w:val="28"/>
          <w:szCs w:val="28"/>
        </w:rPr>
      </w:pPr>
    </w:p>
    <w:p w14:paraId="4BDC7F5C" w14:textId="754CB969" w:rsidR="000338E1" w:rsidRPr="0072065D" w:rsidRDefault="00000000" w:rsidP="000338E1">
      <w:pPr>
        <w:pStyle w:val="a4"/>
        <w:spacing w:before="0" w:beforeAutospacing="0" w:after="0" w:afterAutospacing="0"/>
        <w:ind w:firstLine="709"/>
        <w:jc w:val="right"/>
        <w:rPr>
          <w:iCs/>
          <w:sz w:val="28"/>
          <w:szCs w:val="28"/>
        </w:rPr>
      </w:pPr>
      <m:oMath>
        <m:sSubSup>
          <m:sSubSupPr>
            <m:ctrlPr>
              <w:rPr>
                <w:rFonts w:ascii="Cambria Math" w:hAnsi="Cambria Math"/>
                <w:iCs/>
                <w:sz w:val="28"/>
                <w:szCs w:val="28"/>
                <w:lang w:val="kk-KZ"/>
              </w:rPr>
            </m:ctrlPr>
          </m:sSubSupPr>
          <m:e>
            <m:r>
              <w:rPr>
                <w:rFonts w:ascii="Cambria Math" w:hAnsi="Cambria Math"/>
                <w:sz w:val="28"/>
                <w:szCs w:val="28"/>
                <w:lang w:val="kk-KZ"/>
              </w:rPr>
              <m:t>ω</m:t>
            </m:r>
          </m:e>
          <m:sub>
            <m:r>
              <w:rPr>
                <w:rFonts w:ascii="Cambria Math" w:hAnsi="Cambria Math"/>
                <w:sz w:val="28"/>
                <w:szCs w:val="28"/>
                <w:lang w:val="kk-KZ"/>
              </w:rPr>
              <m:t>s</m:t>
            </m:r>
          </m:sub>
          <m:sup>
            <m:r>
              <w:rPr>
                <w:rFonts w:ascii="Cambria Math" w:hAnsi="Cambria Math"/>
                <w:sz w:val="28"/>
                <w:szCs w:val="28"/>
                <w:lang w:val="kk-KZ"/>
              </w:rPr>
              <m:t>2</m:t>
            </m:r>
          </m:sup>
        </m:sSubSup>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Gm</m:t>
            </m:r>
          </m:num>
          <m:den>
            <m:r>
              <w:rPr>
                <w:rFonts w:ascii="Cambria Math" w:hAnsi="Cambria Math"/>
                <w:sz w:val="28"/>
                <w:szCs w:val="28"/>
                <w:lang w:val="kk-KZ"/>
              </w:rPr>
              <m:t>(a</m:t>
            </m:r>
            <m:r>
              <m:rPr>
                <m:lit/>
              </m:rPr>
              <w:rPr>
                <w:rFonts w:ascii="Cambria Math" w:hAnsi="Cambria Math"/>
                <w:sz w:val="28"/>
                <w:szCs w:val="28"/>
                <w:lang w:val="kk-KZ"/>
              </w:rPr>
              <m:t>/</m:t>
            </m:r>
            <m:r>
              <w:rPr>
                <w:rFonts w:ascii="Cambria Math" w:hAnsi="Cambria Math"/>
                <w:sz w:val="28"/>
                <w:szCs w:val="28"/>
                <w:lang w:val="kk-KZ"/>
              </w:rPr>
              <m:t>2</m:t>
            </m:r>
            <m:sSup>
              <m:sSupPr>
                <m:ctrlPr>
                  <w:rPr>
                    <w:rFonts w:ascii="Cambria Math" w:hAnsi="Cambria Math"/>
                    <w:iCs/>
                    <w:sz w:val="28"/>
                    <w:szCs w:val="28"/>
                    <w:lang w:val="kk-KZ"/>
                  </w:rPr>
                </m:ctrlPr>
              </m:sSupPr>
              <m:e>
                <m:r>
                  <w:rPr>
                    <w:rFonts w:ascii="Cambria Math" w:hAnsi="Cambria Math"/>
                    <w:sz w:val="28"/>
                    <w:szCs w:val="28"/>
                    <w:lang w:val="kk-KZ"/>
                  </w:rPr>
                  <m:t>)</m:t>
                </m:r>
              </m:e>
              <m:sup>
                <m:r>
                  <w:rPr>
                    <w:rFonts w:ascii="Cambria Math" w:hAnsi="Cambria Math"/>
                    <w:sz w:val="28"/>
                    <w:szCs w:val="28"/>
                    <w:lang w:val="kk-KZ"/>
                  </w:rPr>
                  <m:t>3</m:t>
                </m:r>
              </m:sup>
            </m:sSup>
          </m:den>
        </m:f>
        <m:r>
          <w:rPr>
            <w:rFonts w:ascii="Cambria Math" w:hAnsi="Cambria Math"/>
            <w:sz w:val="28"/>
            <w:szCs w:val="28"/>
            <w:lang w:val="kk-KZ"/>
          </w:rPr>
          <m:t>,</m:t>
        </m:r>
      </m:oMath>
      <w:r w:rsidR="000338E1">
        <w:rPr>
          <w:iCs/>
          <w:sz w:val="28"/>
          <w:szCs w:val="28"/>
          <w:lang w:val="kk-KZ"/>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sidR="000338E1">
        <w:rPr>
          <w:iCs/>
          <w:sz w:val="28"/>
          <w:szCs w:val="28"/>
          <w:lang w:val="kk-KZ"/>
        </w:rPr>
        <w:t>(1.73)</w:t>
      </w:r>
    </w:p>
    <w:p w14:paraId="78FD866C" w14:textId="77777777" w:rsidR="00A31891" w:rsidRPr="0072065D" w:rsidRDefault="00A31891" w:rsidP="000338E1">
      <w:pPr>
        <w:pStyle w:val="a4"/>
        <w:spacing w:before="0" w:beforeAutospacing="0" w:after="0" w:afterAutospacing="0"/>
        <w:ind w:firstLine="709"/>
        <w:jc w:val="right"/>
        <w:rPr>
          <w:iCs/>
          <w:sz w:val="28"/>
          <w:szCs w:val="28"/>
        </w:rPr>
      </w:pPr>
    </w:p>
    <w:p w14:paraId="37BA2C6D" w14:textId="2A27DFAC" w:rsidR="000338E1" w:rsidRPr="00BB77A6" w:rsidRDefault="000338E1" w:rsidP="000338E1">
      <w:pPr>
        <w:pStyle w:val="a4"/>
        <w:spacing w:before="0" w:beforeAutospacing="0" w:after="0" w:afterAutospacing="0"/>
        <w:ind w:firstLine="709"/>
        <w:jc w:val="both"/>
        <w:rPr>
          <w:iCs/>
          <w:sz w:val="28"/>
          <w:szCs w:val="28"/>
        </w:rPr>
      </w:pPr>
      <w:r w:rsidRPr="000338E1">
        <w:rPr>
          <w:iCs/>
          <w:sz w:val="28"/>
          <w:szCs w:val="28"/>
        </w:rPr>
        <w:t xml:space="preserve">Где </w:t>
      </w:r>
      <m:oMath>
        <m:r>
          <w:rPr>
            <w:rFonts w:ascii="Cambria Math" w:hAnsi="Cambria Math"/>
            <w:sz w:val="28"/>
            <w:szCs w:val="28"/>
          </w:rPr>
          <m:t>m=</m:t>
        </m:r>
        <m:sSub>
          <m:sSubPr>
            <m:ctrlPr>
              <w:rPr>
                <w:rFonts w:ascii="Cambria Math" w:hAnsi="Cambria Math"/>
                <w:i/>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2</m:t>
            </m:r>
          </m:sub>
        </m:sSub>
      </m:oMath>
      <w:r w:rsidRPr="000338E1">
        <w:rPr>
          <w:iCs/>
          <w:sz w:val="28"/>
          <w:szCs w:val="28"/>
        </w:rPr>
        <w:t xml:space="preserve"> </w:t>
      </w:r>
      <w:r w:rsidR="00AD5E45">
        <w:rPr>
          <w:iCs/>
          <w:sz w:val="28"/>
          <w:szCs w:val="28"/>
        </w:rPr>
        <w:t>–</w:t>
      </w:r>
      <w:r w:rsidRPr="000338E1">
        <w:rPr>
          <w:iCs/>
          <w:sz w:val="28"/>
          <w:szCs w:val="28"/>
        </w:rPr>
        <w:t xml:space="preserve"> это полная масса системы. Мы хотим убрать из амплитуды лишний параметр </w:t>
      </w:r>
      <w:r w:rsidR="00AD5E45">
        <w:rPr>
          <w:iCs/>
          <w:sz w:val="28"/>
          <w:szCs w:val="28"/>
        </w:rPr>
        <w:t>–</w:t>
      </w:r>
      <w:r w:rsidRPr="000338E1">
        <w:rPr>
          <w:iCs/>
          <w:sz w:val="28"/>
          <w:szCs w:val="28"/>
        </w:rPr>
        <w:t xml:space="preserve"> лучше выбрать </w:t>
      </w:r>
      <m:oMath>
        <m:r>
          <w:rPr>
            <w:rFonts w:ascii="Cambria Math" w:hAnsi="Cambria Math"/>
            <w:sz w:val="28"/>
            <w:szCs w:val="28"/>
          </w:rPr>
          <m:t>a</m:t>
        </m:r>
      </m:oMath>
      <w:r w:rsidRPr="000338E1">
        <w:rPr>
          <w:iCs/>
          <w:sz w:val="28"/>
          <w:szCs w:val="28"/>
        </w:rPr>
        <w:t xml:space="preserve">, поскольку </w:t>
      </w:r>
      <m:oMath>
        <m:r>
          <w:rPr>
            <w:rFonts w:ascii="Cambria Math" w:hAnsi="Cambria Math"/>
            <w:sz w:val="28"/>
            <w:szCs w:val="28"/>
          </w:rPr>
          <m:t>a</m:t>
        </m:r>
      </m:oMath>
      <w:r w:rsidRPr="000338E1">
        <w:rPr>
          <w:iCs/>
          <w:sz w:val="28"/>
          <w:szCs w:val="28"/>
        </w:rPr>
        <w:t xml:space="preserve"> физически менее интересен, чем остальные два. Подставляя </w:t>
      </w:r>
      <m:oMath>
        <m:r>
          <w:rPr>
            <w:rFonts w:ascii="Cambria Math" w:hAnsi="Cambria Math"/>
            <w:sz w:val="28"/>
            <w:szCs w:val="28"/>
          </w:rPr>
          <m:t>a=</m:t>
        </m:r>
        <m:rad>
          <m:radPr>
            <m:ctrlPr>
              <w:rPr>
                <w:rFonts w:ascii="Cambria Math" w:hAnsi="Cambria Math"/>
                <w:iCs/>
                <w:sz w:val="28"/>
                <w:szCs w:val="28"/>
              </w:rPr>
            </m:ctrlPr>
          </m:radPr>
          <m:deg>
            <m:r>
              <w:rPr>
                <w:rFonts w:ascii="Cambria Math" w:hAnsi="Cambria Math"/>
                <w:sz w:val="28"/>
                <w:szCs w:val="28"/>
              </w:rPr>
              <m:t>3</m:t>
            </m:r>
          </m:deg>
          <m:e>
            <m:sSubSup>
              <m:sSubSupPr>
                <m:ctrlPr>
                  <w:rPr>
                    <w:rFonts w:ascii="Cambria Math" w:hAnsi="Cambria Math"/>
                    <w:iCs/>
                    <w:sz w:val="28"/>
                    <w:szCs w:val="28"/>
                  </w:rPr>
                </m:ctrlPr>
              </m:sSubSupPr>
              <m:e>
                <m:r>
                  <w:rPr>
                    <w:rFonts w:ascii="Cambria Math" w:hAnsi="Cambria Math"/>
                    <w:sz w:val="28"/>
                    <w:szCs w:val="28"/>
                  </w:rPr>
                  <m:t>ω</m:t>
                </m:r>
              </m:e>
              <m:sub>
                <m:r>
                  <w:rPr>
                    <w:rFonts w:ascii="Cambria Math" w:hAnsi="Cambria Math"/>
                    <w:sz w:val="28"/>
                    <w:szCs w:val="28"/>
                  </w:rPr>
                  <m:t>s</m:t>
                </m:r>
              </m:sub>
              <m:sup>
                <m:r>
                  <w:rPr>
                    <w:rFonts w:ascii="Cambria Math" w:hAnsi="Cambria Math"/>
                    <w:sz w:val="28"/>
                    <w:szCs w:val="28"/>
                  </w:rPr>
                  <m:t>2</m:t>
                </m:r>
              </m:sup>
            </m:sSubSup>
            <m:r>
              <m:rPr>
                <m:lit/>
              </m:rPr>
              <w:rPr>
                <w:rFonts w:ascii="Cambria Math" w:hAnsi="Cambria Math"/>
                <w:sz w:val="28"/>
                <w:szCs w:val="28"/>
              </w:rPr>
              <m:t>/</m:t>
            </m:r>
            <m:r>
              <w:rPr>
                <w:rFonts w:ascii="Cambria Math" w:hAnsi="Cambria Math"/>
                <w:sz w:val="28"/>
                <w:szCs w:val="28"/>
              </w:rPr>
              <m:t>Gm</m:t>
            </m:r>
          </m:e>
        </m:rad>
      </m:oMath>
      <w:r w:rsidRPr="000338E1">
        <w:rPr>
          <w:iCs/>
          <w:sz w:val="28"/>
          <w:szCs w:val="28"/>
        </w:rPr>
        <w:t xml:space="preserve"> в уравнение 1.71 и используя уравнение 1.72, мы получаем:</w:t>
      </w:r>
    </w:p>
    <w:p w14:paraId="7048F103" w14:textId="77777777" w:rsidR="00A31891" w:rsidRPr="00BB77A6" w:rsidRDefault="00A31891" w:rsidP="000338E1">
      <w:pPr>
        <w:pStyle w:val="a4"/>
        <w:spacing w:before="0" w:beforeAutospacing="0" w:after="0" w:afterAutospacing="0"/>
        <w:ind w:firstLine="709"/>
        <w:jc w:val="both"/>
        <w:rPr>
          <w:iCs/>
          <w:sz w:val="28"/>
          <w:szCs w:val="28"/>
        </w:rPr>
      </w:pPr>
    </w:p>
    <w:p w14:paraId="1FF2811F" w14:textId="5AE717D5" w:rsidR="000338E1" w:rsidRPr="0072065D" w:rsidRDefault="00000000" w:rsidP="000338E1">
      <w:pPr>
        <w:pStyle w:val="a4"/>
        <w:spacing w:before="0" w:beforeAutospacing="0" w:after="0" w:afterAutospacing="0"/>
        <w:ind w:firstLine="709"/>
        <w:jc w:val="right"/>
        <w:rPr>
          <w:iCs/>
          <w:sz w:val="28"/>
          <w:szCs w:val="28"/>
        </w:rPr>
      </w:pPr>
      <m:oMath>
        <m:eqArr>
          <m:eqArrPr>
            <m:ctrlPr>
              <w:rPr>
                <w:rFonts w:ascii="Cambria Math" w:hAnsi="Cambria Math"/>
                <w:iCs/>
                <w:sz w:val="28"/>
                <w:szCs w:val="28"/>
                <w:lang w:val="kk-KZ"/>
              </w:rPr>
            </m:ctrlPr>
          </m:eqArrPr>
          <m:e>
            <m:r>
              <w:rPr>
                <w:rFonts w:ascii="Cambria Math" w:hAnsi="Cambria Math"/>
                <w:sz w:val="28"/>
                <w:szCs w:val="28"/>
                <w:lang w:val="kk-KZ"/>
              </w:rPr>
              <m:t>&amp;</m:t>
            </m:r>
            <m:sSub>
              <m:sSubPr>
                <m:ctrlPr>
                  <w:rPr>
                    <w:rFonts w:ascii="Cambria Math" w:hAnsi="Cambria Math"/>
                    <w:iCs/>
                    <w:sz w:val="28"/>
                    <w:szCs w:val="28"/>
                    <w:lang w:val="kk-KZ"/>
                  </w:rPr>
                </m:ctrlPr>
              </m:sSubPr>
              <m:e>
                <m:r>
                  <w:rPr>
                    <w:rFonts w:ascii="Cambria Math" w:hAnsi="Cambria Math"/>
                    <w:sz w:val="28"/>
                    <w:szCs w:val="28"/>
                    <w:lang w:val="kk-KZ"/>
                  </w:rPr>
                  <m:t>h</m:t>
                </m:r>
              </m:e>
              <m:sub>
                <m:r>
                  <w:rPr>
                    <w:rFonts w:ascii="Cambria Math" w:hAnsi="Cambria Math"/>
                    <w:sz w:val="28"/>
                    <w:szCs w:val="28"/>
                    <w:lang w:val="kk-KZ"/>
                  </w:rPr>
                  <m:t>+</m:t>
                </m:r>
              </m:sub>
            </m:sSub>
            <m:r>
              <w:rPr>
                <w:rFonts w:ascii="Cambria Math" w:hAnsi="Cambria Math"/>
                <w:sz w:val="28"/>
                <w:szCs w:val="28"/>
                <w:lang w:val="kk-KZ"/>
              </w:rPr>
              <m:t>(t)=</m:t>
            </m:r>
            <m:r>
              <m:rPr>
                <m:scr m:val="script"/>
              </m:rPr>
              <w:rPr>
                <w:rFonts w:ascii="Cambria Math" w:hAnsi="Cambria Math"/>
                <w:sz w:val="28"/>
                <w:szCs w:val="28"/>
                <w:lang w:val="kk-KZ"/>
              </w:rPr>
              <m:t>A</m:t>
            </m:r>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1+</m:t>
                    </m:r>
                    <m:func>
                      <m:funcPr>
                        <m:ctrlPr>
                          <w:rPr>
                            <w:rFonts w:ascii="Cambria Math" w:hAnsi="Cambria Math"/>
                            <w:i/>
                            <w:iCs/>
                            <w:sz w:val="28"/>
                            <w:szCs w:val="28"/>
                            <w:lang w:val="kk-KZ"/>
                          </w:rPr>
                        </m:ctrlPr>
                      </m:funcPr>
                      <m:fName>
                        <m:sSup>
                          <m:sSupPr>
                            <m:ctrlPr>
                              <w:rPr>
                                <w:rFonts w:ascii="Cambria Math" w:hAnsi="Cambria Math"/>
                                <w:iCs/>
                                <w:sz w:val="28"/>
                                <w:szCs w:val="28"/>
                                <w:lang w:val="kk-KZ"/>
                              </w:rPr>
                            </m:ctrlPr>
                          </m:sSupPr>
                          <m:e>
                            <m:r>
                              <m:rPr>
                                <m:sty m:val="p"/>
                              </m:rPr>
                              <w:rPr>
                                <w:rFonts w:ascii="Cambria Math" w:hAnsi="Cambria Math"/>
                                <w:sz w:val="28"/>
                                <w:szCs w:val="28"/>
                                <w:lang w:val="kk-KZ"/>
                              </w:rPr>
                              <m:t>cos</m:t>
                            </m:r>
                          </m:e>
                          <m:sup>
                            <m:r>
                              <w:rPr>
                                <w:rFonts w:ascii="Cambria Math" w:hAnsi="Cambria Math"/>
                                <w:sz w:val="28"/>
                                <w:szCs w:val="28"/>
                                <w:lang w:val="kk-KZ"/>
                              </w:rPr>
                              <m:t>2</m:t>
                            </m:r>
                          </m:sup>
                        </m:sSup>
                      </m:fName>
                      <m:e>
                        <m:r>
                          <w:rPr>
                            <w:rFonts w:ascii="Cambria Math" w:hAnsi="Cambria Math"/>
                            <w:sz w:val="28"/>
                            <w:szCs w:val="28"/>
                            <w:lang w:val="kk-KZ"/>
                          </w:rPr>
                          <m:t>ι</m:t>
                        </m:r>
                      </m:e>
                    </m:func>
                  </m:num>
                  <m:den>
                    <m:r>
                      <w:rPr>
                        <w:rFonts w:ascii="Cambria Math" w:hAnsi="Cambria Math"/>
                        <w:sz w:val="28"/>
                        <w:szCs w:val="28"/>
                        <w:lang w:val="kk-KZ"/>
                      </w:rPr>
                      <m:t>2</m:t>
                    </m:r>
                  </m:den>
                </m:f>
              </m:e>
            </m:d>
            <m:r>
              <w:rPr>
                <w:rFonts w:ascii="Cambria Math" w:hAnsi="Cambria Math"/>
                <w:sz w:val="28"/>
                <w:szCs w:val="28"/>
                <w:lang w:val="kk-KZ"/>
              </w:rPr>
              <m:t>cos⁡</m:t>
            </m:r>
            <m:d>
              <m:dPr>
                <m:ctrlPr>
                  <w:rPr>
                    <w:rFonts w:ascii="Cambria Math" w:hAnsi="Cambria Math"/>
                    <w:iCs/>
                    <w:sz w:val="28"/>
                    <w:szCs w:val="28"/>
                    <w:lang w:val="kk-KZ"/>
                  </w:rPr>
                </m:ctrlPr>
              </m:dPr>
              <m:e>
                <m:r>
                  <w:rPr>
                    <w:rFonts w:ascii="Cambria Math" w:hAnsi="Cambria Math"/>
                    <w:sz w:val="28"/>
                    <w:szCs w:val="28"/>
                    <w:lang w:val="kk-KZ"/>
                  </w:rPr>
                  <m:t>2πft+2</m:t>
                </m:r>
                <m:sSub>
                  <m:sSubPr>
                    <m:ctrlPr>
                      <w:rPr>
                        <w:rFonts w:ascii="Cambria Math" w:hAnsi="Cambria Math"/>
                        <w:iCs/>
                        <w:sz w:val="28"/>
                        <w:szCs w:val="28"/>
                        <w:lang w:val="kk-KZ"/>
                      </w:rPr>
                    </m:ctrlPr>
                  </m:sSubPr>
                  <m:e>
                    <m:r>
                      <w:rPr>
                        <w:rFonts w:ascii="Cambria Math" w:hAnsi="Cambria Math"/>
                        <w:sz w:val="28"/>
                        <w:szCs w:val="28"/>
                        <w:lang w:val="kk-KZ"/>
                      </w:rPr>
                      <m:t>ϕ</m:t>
                    </m:r>
                  </m:e>
                  <m:sub>
                    <m:r>
                      <w:rPr>
                        <w:rFonts w:ascii="Cambria Math" w:hAnsi="Cambria Math"/>
                        <w:sz w:val="28"/>
                        <w:szCs w:val="28"/>
                        <w:lang w:val="kk-KZ"/>
                      </w:rPr>
                      <m:t>0</m:t>
                    </m:r>
                  </m:sub>
                </m:sSub>
              </m:e>
            </m:d>
          </m:e>
          <m:e>
            <m:r>
              <w:rPr>
                <w:rFonts w:ascii="Cambria Math" w:hAnsi="Cambria Math"/>
                <w:sz w:val="28"/>
                <w:szCs w:val="28"/>
                <w:lang w:val="kk-KZ"/>
              </w:rPr>
              <m:t>&amp;</m:t>
            </m:r>
            <m:sSub>
              <m:sSubPr>
                <m:ctrlPr>
                  <w:rPr>
                    <w:rFonts w:ascii="Cambria Math" w:hAnsi="Cambria Math"/>
                    <w:iCs/>
                    <w:sz w:val="28"/>
                    <w:szCs w:val="28"/>
                    <w:lang w:val="kk-KZ"/>
                  </w:rPr>
                </m:ctrlPr>
              </m:sSubPr>
              <m:e>
                <m:r>
                  <w:rPr>
                    <w:rFonts w:ascii="Cambria Math" w:hAnsi="Cambria Math"/>
                    <w:sz w:val="28"/>
                    <w:szCs w:val="28"/>
                    <w:lang w:val="kk-KZ"/>
                  </w:rPr>
                  <m:t>h</m:t>
                </m:r>
              </m:e>
              <m:sub>
                <m:r>
                  <w:rPr>
                    <w:rFonts w:ascii="Cambria Math" w:hAnsi="Cambria Math"/>
                    <w:sz w:val="28"/>
                    <w:szCs w:val="28"/>
                    <w:lang w:val="kk-KZ"/>
                  </w:rPr>
                  <m:t>×</m:t>
                </m:r>
              </m:sub>
            </m:sSub>
            <m:r>
              <w:rPr>
                <w:rFonts w:ascii="Cambria Math" w:hAnsi="Cambria Math"/>
                <w:sz w:val="28"/>
                <w:szCs w:val="28"/>
                <w:lang w:val="kk-KZ"/>
              </w:rPr>
              <m:t>(t)=</m:t>
            </m:r>
            <m:r>
              <m:rPr>
                <m:scr m:val="script"/>
              </m:rPr>
              <w:rPr>
                <w:rFonts w:ascii="Cambria Math" w:hAnsi="Cambria Math"/>
                <w:sz w:val="28"/>
                <w:szCs w:val="28"/>
                <w:lang w:val="kk-KZ"/>
              </w:rPr>
              <m:t>A</m:t>
            </m:r>
            <m:r>
              <w:rPr>
                <w:rFonts w:ascii="Cambria Math" w:hAnsi="Cambria Math"/>
                <w:sz w:val="28"/>
                <w:szCs w:val="28"/>
                <w:lang w:val="kk-KZ"/>
              </w:rPr>
              <m:t>cos⁡ιsin⁡</m:t>
            </m:r>
            <m:d>
              <m:dPr>
                <m:ctrlPr>
                  <w:rPr>
                    <w:rFonts w:ascii="Cambria Math" w:hAnsi="Cambria Math"/>
                    <w:iCs/>
                    <w:sz w:val="28"/>
                    <w:szCs w:val="28"/>
                    <w:lang w:val="kk-KZ"/>
                  </w:rPr>
                </m:ctrlPr>
              </m:dPr>
              <m:e>
                <m:r>
                  <w:rPr>
                    <w:rFonts w:ascii="Cambria Math" w:hAnsi="Cambria Math"/>
                    <w:sz w:val="28"/>
                    <w:szCs w:val="28"/>
                    <w:lang w:val="kk-KZ"/>
                  </w:rPr>
                  <m:t>2πft+2</m:t>
                </m:r>
                <m:sSub>
                  <m:sSubPr>
                    <m:ctrlPr>
                      <w:rPr>
                        <w:rFonts w:ascii="Cambria Math" w:hAnsi="Cambria Math"/>
                        <w:iCs/>
                        <w:sz w:val="28"/>
                        <w:szCs w:val="28"/>
                        <w:lang w:val="kk-KZ"/>
                      </w:rPr>
                    </m:ctrlPr>
                  </m:sSubPr>
                  <m:e>
                    <m:r>
                      <w:rPr>
                        <w:rFonts w:ascii="Cambria Math" w:hAnsi="Cambria Math"/>
                        <w:sz w:val="28"/>
                        <w:szCs w:val="28"/>
                        <w:lang w:val="kk-KZ"/>
                      </w:rPr>
                      <m:t>ϕ</m:t>
                    </m:r>
                  </m:e>
                  <m:sub>
                    <m:r>
                      <w:rPr>
                        <w:rFonts w:ascii="Cambria Math" w:hAnsi="Cambria Math"/>
                        <w:sz w:val="28"/>
                        <w:szCs w:val="28"/>
                        <w:lang w:val="kk-KZ"/>
                      </w:rPr>
                      <m:t>0</m:t>
                    </m:r>
                  </m:sub>
                </m:sSub>
              </m:e>
            </m:d>
            <m:r>
              <w:rPr>
                <w:rFonts w:ascii="Cambria Math" w:hAnsi="Cambria Math"/>
                <w:sz w:val="28"/>
                <w:szCs w:val="28"/>
                <w:lang w:val="kk-KZ"/>
              </w:rPr>
              <m:t>.</m:t>
            </m:r>
          </m:e>
        </m:eqArr>
      </m:oMath>
      <w:r w:rsidR="000338E1">
        <w:rPr>
          <w:iCs/>
          <w:sz w:val="28"/>
          <w:szCs w:val="28"/>
          <w:lang w:val="kk-KZ"/>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0338E1">
        <w:rPr>
          <w:iCs/>
          <w:sz w:val="28"/>
          <w:szCs w:val="28"/>
          <w:lang w:val="kk-KZ"/>
        </w:rPr>
        <w:t>(1.74)</w:t>
      </w:r>
    </w:p>
    <w:p w14:paraId="44A6AEA5" w14:textId="77777777" w:rsidR="00A31891" w:rsidRPr="0072065D" w:rsidRDefault="00A31891" w:rsidP="000338E1">
      <w:pPr>
        <w:pStyle w:val="a4"/>
        <w:spacing w:before="0" w:beforeAutospacing="0" w:after="0" w:afterAutospacing="0"/>
        <w:ind w:firstLine="709"/>
        <w:jc w:val="right"/>
        <w:rPr>
          <w:iCs/>
          <w:sz w:val="28"/>
          <w:szCs w:val="28"/>
        </w:rPr>
      </w:pPr>
    </w:p>
    <w:p w14:paraId="2357A6E9" w14:textId="4A3F8FDC" w:rsidR="00B20576" w:rsidRDefault="000338E1" w:rsidP="00B20576">
      <w:pPr>
        <w:pStyle w:val="a4"/>
        <w:spacing w:before="0" w:beforeAutospacing="0" w:after="0" w:afterAutospacing="0"/>
        <w:jc w:val="both"/>
        <w:rPr>
          <w:iCs/>
          <w:sz w:val="28"/>
          <w:szCs w:val="28"/>
          <w:lang w:val="kk-KZ"/>
        </w:rPr>
      </w:pPr>
      <w:r>
        <w:rPr>
          <w:iCs/>
          <w:sz w:val="28"/>
          <w:szCs w:val="28"/>
          <w:lang w:val="kk-KZ"/>
        </w:rPr>
        <w:t>где</w:t>
      </w:r>
    </w:p>
    <w:p w14:paraId="1A971462" w14:textId="63061EB7" w:rsidR="000338E1" w:rsidRPr="0072065D" w:rsidRDefault="000338E1" w:rsidP="000338E1">
      <w:pPr>
        <w:pStyle w:val="a4"/>
        <w:spacing w:before="0" w:beforeAutospacing="0" w:after="0" w:afterAutospacing="0"/>
        <w:jc w:val="right"/>
        <w:rPr>
          <w:iCs/>
          <w:sz w:val="28"/>
          <w:szCs w:val="28"/>
        </w:rPr>
      </w:pPr>
      <m:oMath>
        <m:r>
          <m:rPr>
            <m:scr m:val="script"/>
          </m:rPr>
          <w:rPr>
            <w:rFonts w:ascii="Cambria Math" w:hAnsi="Cambria Math"/>
            <w:sz w:val="28"/>
            <w:szCs w:val="28"/>
            <w:lang w:val="kk-KZ"/>
          </w:rPr>
          <m:t>A=</m:t>
        </m:r>
        <m:f>
          <m:fPr>
            <m:ctrlPr>
              <w:rPr>
                <w:rFonts w:ascii="Cambria Math" w:hAnsi="Cambria Math"/>
                <w:iCs/>
                <w:sz w:val="28"/>
                <w:szCs w:val="28"/>
                <w:lang w:val="kk-KZ"/>
              </w:rPr>
            </m:ctrlPr>
          </m:fPr>
          <m:num>
            <m:r>
              <w:rPr>
                <w:rFonts w:ascii="Cambria Math" w:hAnsi="Cambria Math"/>
                <w:sz w:val="28"/>
                <w:szCs w:val="28"/>
                <w:lang w:val="kk-KZ"/>
              </w:rPr>
              <m:t>4</m:t>
            </m:r>
          </m:num>
          <m:den>
            <m:r>
              <w:rPr>
                <w:rFonts w:ascii="Cambria Math" w:hAnsi="Cambria Math"/>
                <w:sz w:val="28"/>
                <w:szCs w:val="28"/>
                <w:lang w:val="kk-KZ"/>
              </w:rPr>
              <m:t>r</m:t>
            </m:r>
          </m:den>
        </m:f>
        <m:r>
          <w:rPr>
            <w:rFonts w:ascii="Cambria Math" w:hAnsi="Cambria Math"/>
            <w:sz w:val="28"/>
            <w:szCs w:val="28"/>
            <w:lang w:val="kk-KZ"/>
          </w:rPr>
          <m:t>(G</m:t>
        </m:r>
        <m:r>
          <m:rPr>
            <m:scr m:val="script"/>
          </m:rPr>
          <w:rPr>
            <w:rFonts w:ascii="Cambria Math" w:hAnsi="Cambria Math"/>
            <w:sz w:val="28"/>
            <w:szCs w:val="28"/>
            <w:lang w:val="kk-KZ"/>
          </w:rPr>
          <m:t>M</m:t>
        </m:r>
        <m:sSup>
          <m:sSupPr>
            <m:ctrlPr>
              <w:rPr>
                <w:rFonts w:ascii="Cambria Math" w:hAnsi="Cambria Math"/>
                <w:iCs/>
                <w:sz w:val="28"/>
                <w:szCs w:val="28"/>
                <w:lang w:val="kk-KZ"/>
              </w:rPr>
            </m:ctrlPr>
          </m:sSupPr>
          <m:e>
            <m:r>
              <w:rPr>
                <w:rFonts w:ascii="Cambria Math" w:hAnsi="Cambria Math"/>
                <w:sz w:val="28"/>
                <w:szCs w:val="28"/>
                <w:lang w:val="kk-KZ"/>
              </w:rPr>
              <m:t>)</m:t>
            </m:r>
          </m:e>
          <m:sup>
            <m:r>
              <w:rPr>
                <w:rFonts w:ascii="Cambria Math" w:hAnsi="Cambria Math"/>
                <w:sz w:val="28"/>
                <w:szCs w:val="28"/>
                <w:lang w:val="kk-KZ"/>
              </w:rPr>
              <m:t>5</m:t>
            </m:r>
            <m:r>
              <m:rPr>
                <m:lit/>
              </m:rPr>
              <w:rPr>
                <w:rFonts w:ascii="Cambria Math" w:hAnsi="Cambria Math"/>
                <w:sz w:val="28"/>
                <w:szCs w:val="28"/>
                <w:lang w:val="kk-KZ"/>
              </w:rPr>
              <m:t>/</m:t>
            </m:r>
            <m:r>
              <w:rPr>
                <w:rFonts w:ascii="Cambria Math" w:hAnsi="Cambria Math"/>
                <w:sz w:val="28"/>
                <w:szCs w:val="28"/>
                <w:lang w:val="kk-KZ"/>
              </w:rPr>
              <m:t>3</m:t>
            </m:r>
          </m:sup>
        </m:sSup>
        <m:r>
          <w:rPr>
            <w:rFonts w:ascii="Cambria Math" w:hAnsi="Cambria Math"/>
            <w:sz w:val="28"/>
            <w:szCs w:val="28"/>
            <w:lang w:val="kk-KZ"/>
          </w:rPr>
          <m:t>(πf</m:t>
        </m:r>
        <m:sSup>
          <m:sSupPr>
            <m:ctrlPr>
              <w:rPr>
                <w:rFonts w:ascii="Cambria Math" w:hAnsi="Cambria Math"/>
                <w:iCs/>
                <w:sz w:val="28"/>
                <w:szCs w:val="28"/>
                <w:lang w:val="kk-KZ"/>
              </w:rPr>
            </m:ctrlPr>
          </m:sSupPr>
          <m:e>
            <m:r>
              <w:rPr>
                <w:rFonts w:ascii="Cambria Math" w:hAnsi="Cambria Math"/>
                <w:sz w:val="28"/>
                <w:szCs w:val="28"/>
                <w:lang w:val="kk-KZ"/>
              </w:rPr>
              <m:t>)</m:t>
            </m:r>
          </m:e>
          <m:sup>
            <m:r>
              <w:rPr>
                <w:rFonts w:ascii="Cambria Math" w:hAnsi="Cambria Math"/>
                <w:sz w:val="28"/>
                <w:szCs w:val="28"/>
                <w:lang w:val="kk-KZ"/>
              </w:rPr>
              <m:t>2</m:t>
            </m:r>
            <m:r>
              <m:rPr>
                <m:lit/>
              </m:rPr>
              <w:rPr>
                <w:rFonts w:ascii="Cambria Math" w:hAnsi="Cambria Math"/>
                <w:sz w:val="28"/>
                <w:szCs w:val="28"/>
                <w:lang w:val="kk-KZ"/>
              </w:rPr>
              <m:t>/</m:t>
            </m:r>
            <m:r>
              <w:rPr>
                <w:rFonts w:ascii="Cambria Math" w:hAnsi="Cambria Math"/>
                <w:sz w:val="28"/>
                <w:szCs w:val="28"/>
                <w:lang w:val="kk-KZ"/>
              </w:rPr>
              <m:t>3</m:t>
            </m:r>
          </m:sup>
        </m:sSup>
        <m:r>
          <w:rPr>
            <w:rFonts w:ascii="Cambria Math" w:hAnsi="Cambria Math"/>
            <w:sz w:val="28"/>
            <w:szCs w:val="28"/>
            <w:lang w:val="kk-KZ"/>
          </w:rPr>
          <m:t>,</m:t>
        </m:r>
      </m:oMath>
      <w:r>
        <w:rPr>
          <w:iCs/>
          <w:sz w:val="28"/>
          <w:szCs w:val="28"/>
          <w:lang w:val="kk-KZ"/>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Pr>
          <w:iCs/>
          <w:sz w:val="28"/>
          <w:szCs w:val="28"/>
          <w:lang w:val="kk-KZ"/>
        </w:rPr>
        <w:t>(1.75)</w:t>
      </w:r>
    </w:p>
    <w:p w14:paraId="1E19DD86" w14:textId="77777777" w:rsidR="00A31891" w:rsidRPr="0072065D" w:rsidRDefault="00A31891" w:rsidP="000338E1">
      <w:pPr>
        <w:pStyle w:val="a4"/>
        <w:spacing w:before="0" w:beforeAutospacing="0" w:after="0" w:afterAutospacing="0"/>
        <w:jc w:val="right"/>
        <w:rPr>
          <w:iCs/>
          <w:sz w:val="28"/>
          <w:szCs w:val="28"/>
        </w:rPr>
      </w:pPr>
    </w:p>
    <w:p w14:paraId="3EB725D0" w14:textId="64CC96A9" w:rsidR="000338E1" w:rsidRDefault="000338E1" w:rsidP="000338E1">
      <w:pPr>
        <w:pStyle w:val="a4"/>
        <w:spacing w:before="0" w:beforeAutospacing="0" w:after="0" w:afterAutospacing="0"/>
        <w:rPr>
          <w:iCs/>
          <w:sz w:val="28"/>
          <w:szCs w:val="28"/>
          <w:lang w:val="kk-KZ"/>
        </w:rPr>
      </w:pPr>
      <w:r>
        <w:rPr>
          <w:iCs/>
          <w:sz w:val="28"/>
          <w:szCs w:val="28"/>
          <w:lang w:val="kk-KZ"/>
        </w:rPr>
        <w:t>и</w:t>
      </w:r>
    </w:p>
    <w:p w14:paraId="3E777226" w14:textId="268BEB7D" w:rsidR="000338E1" w:rsidRPr="0072065D" w:rsidRDefault="00AD47B3" w:rsidP="00AD47B3">
      <w:pPr>
        <w:pStyle w:val="a4"/>
        <w:spacing w:before="0" w:beforeAutospacing="0" w:after="0" w:afterAutospacing="0"/>
        <w:jc w:val="right"/>
        <w:rPr>
          <w:iCs/>
          <w:sz w:val="28"/>
          <w:szCs w:val="28"/>
        </w:rPr>
      </w:pPr>
      <m:oMath>
        <m:r>
          <m:rPr>
            <m:scr m:val="script"/>
          </m:rPr>
          <w:rPr>
            <w:rFonts w:ascii="Cambria Math" w:hAnsi="Cambria Math"/>
            <w:sz w:val="28"/>
            <w:szCs w:val="28"/>
            <w:lang w:val="kk-KZ"/>
          </w:rPr>
          <m:t>M=</m:t>
        </m:r>
        <m:sSup>
          <m:sSupPr>
            <m:ctrlPr>
              <w:rPr>
                <w:rFonts w:ascii="Cambria Math" w:hAnsi="Cambria Math"/>
                <w:iCs/>
                <w:sz w:val="28"/>
                <w:szCs w:val="28"/>
                <w:lang w:val="kk-KZ"/>
              </w:rPr>
            </m:ctrlPr>
          </m:sSupPr>
          <m:e>
            <m:r>
              <w:rPr>
                <w:rFonts w:ascii="Cambria Math" w:hAnsi="Cambria Math"/>
                <w:sz w:val="28"/>
                <w:szCs w:val="28"/>
                <w:lang w:val="kk-KZ"/>
              </w:rPr>
              <m:t>μ</m:t>
            </m:r>
          </m:e>
          <m:sup>
            <m:r>
              <w:rPr>
                <w:rFonts w:ascii="Cambria Math" w:hAnsi="Cambria Math"/>
                <w:sz w:val="28"/>
                <w:szCs w:val="28"/>
                <w:lang w:val="kk-KZ"/>
              </w:rPr>
              <m:t>3</m:t>
            </m:r>
            <m:r>
              <m:rPr>
                <m:lit/>
              </m:rPr>
              <w:rPr>
                <w:rFonts w:ascii="Cambria Math" w:hAnsi="Cambria Math"/>
                <w:sz w:val="28"/>
                <w:szCs w:val="28"/>
                <w:lang w:val="kk-KZ"/>
              </w:rPr>
              <m:t>/</m:t>
            </m:r>
            <m:r>
              <w:rPr>
                <w:rFonts w:ascii="Cambria Math" w:hAnsi="Cambria Math"/>
                <w:sz w:val="28"/>
                <w:szCs w:val="28"/>
                <w:lang w:val="kk-KZ"/>
              </w:rPr>
              <m:t>5</m:t>
            </m:r>
          </m:sup>
        </m:sSup>
        <m:sSup>
          <m:sSupPr>
            <m:ctrlPr>
              <w:rPr>
                <w:rFonts w:ascii="Cambria Math" w:hAnsi="Cambria Math"/>
                <w:iCs/>
                <w:sz w:val="28"/>
                <w:szCs w:val="28"/>
                <w:lang w:val="kk-KZ"/>
              </w:rPr>
            </m:ctrlPr>
          </m:sSupPr>
          <m:e>
            <m:r>
              <w:rPr>
                <w:rFonts w:ascii="Cambria Math" w:hAnsi="Cambria Math"/>
                <w:sz w:val="28"/>
                <w:szCs w:val="28"/>
                <w:lang w:val="kk-KZ"/>
              </w:rPr>
              <m:t>m</m:t>
            </m:r>
          </m:e>
          <m:sup>
            <m:r>
              <w:rPr>
                <w:rFonts w:ascii="Cambria Math" w:hAnsi="Cambria Math"/>
                <w:sz w:val="28"/>
                <w:szCs w:val="28"/>
                <w:lang w:val="kk-KZ"/>
              </w:rPr>
              <m:t>2</m:t>
            </m:r>
            <m:r>
              <m:rPr>
                <m:lit/>
              </m:rPr>
              <w:rPr>
                <w:rFonts w:ascii="Cambria Math" w:hAnsi="Cambria Math"/>
                <w:sz w:val="28"/>
                <w:szCs w:val="28"/>
                <w:lang w:val="kk-KZ"/>
              </w:rPr>
              <m:t>/</m:t>
            </m:r>
            <m:r>
              <w:rPr>
                <w:rFonts w:ascii="Cambria Math" w:hAnsi="Cambria Math"/>
                <w:sz w:val="28"/>
                <w:szCs w:val="28"/>
                <w:lang w:val="kk-KZ"/>
              </w:rPr>
              <m:t>5</m:t>
            </m:r>
          </m:sup>
        </m:sSup>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m:t>
            </m:r>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1</m:t>
                </m:r>
              </m:sub>
            </m:sSub>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2</m:t>
                </m:r>
              </m:sub>
            </m:sSub>
            <m:sSup>
              <m:sSupPr>
                <m:ctrlPr>
                  <w:rPr>
                    <w:rFonts w:ascii="Cambria Math" w:hAnsi="Cambria Math"/>
                    <w:iCs/>
                    <w:sz w:val="28"/>
                    <w:szCs w:val="28"/>
                    <w:lang w:val="kk-KZ"/>
                  </w:rPr>
                </m:ctrlPr>
              </m:sSupPr>
              <m:e>
                <m:r>
                  <w:rPr>
                    <w:rFonts w:ascii="Cambria Math" w:hAnsi="Cambria Math"/>
                    <w:sz w:val="28"/>
                    <w:szCs w:val="28"/>
                    <w:lang w:val="kk-KZ"/>
                  </w:rPr>
                  <m:t>)</m:t>
                </m:r>
              </m:e>
              <m:sup>
                <m:r>
                  <w:rPr>
                    <w:rFonts w:ascii="Cambria Math" w:hAnsi="Cambria Math"/>
                    <w:sz w:val="28"/>
                    <w:szCs w:val="28"/>
                    <w:lang w:val="kk-KZ"/>
                  </w:rPr>
                  <m:t>3</m:t>
                </m:r>
                <m:r>
                  <m:rPr>
                    <m:lit/>
                  </m:rPr>
                  <w:rPr>
                    <w:rFonts w:ascii="Cambria Math" w:hAnsi="Cambria Math"/>
                    <w:sz w:val="28"/>
                    <w:szCs w:val="28"/>
                    <w:lang w:val="kk-KZ"/>
                  </w:rPr>
                  <m:t>/</m:t>
                </m:r>
                <m:r>
                  <w:rPr>
                    <w:rFonts w:ascii="Cambria Math" w:hAnsi="Cambria Math"/>
                    <w:sz w:val="28"/>
                    <w:szCs w:val="28"/>
                    <w:lang w:val="kk-KZ"/>
                  </w:rPr>
                  <m:t>5</m:t>
                </m:r>
              </m:sup>
            </m:sSup>
          </m:num>
          <m:den>
            <m:r>
              <w:rPr>
                <w:rFonts w:ascii="Cambria Math" w:hAnsi="Cambria Math"/>
                <w:sz w:val="28"/>
                <w:szCs w:val="28"/>
                <w:lang w:val="kk-KZ"/>
              </w:rPr>
              <m:t>(</m:t>
            </m:r>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2</m:t>
                </m:r>
              </m:sub>
            </m:sSub>
            <m:sSup>
              <m:sSupPr>
                <m:ctrlPr>
                  <w:rPr>
                    <w:rFonts w:ascii="Cambria Math" w:hAnsi="Cambria Math"/>
                    <w:iCs/>
                    <w:sz w:val="28"/>
                    <w:szCs w:val="28"/>
                    <w:lang w:val="kk-KZ"/>
                  </w:rPr>
                </m:ctrlPr>
              </m:sSupPr>
              <m:e>
                <m:r>
                  <w:rPr>
                    <w:rFonts w:ascii="Cambria Math" w:hAnsi="Cambria Math"/>
                    <w:sz w:val="28"/>
                    <w:szCs w:val="28"/>
                    <w:lang w:val="kk-KZ"/>
                  </w:rPr>
                  <m:t>)</m:t>
                </m:r>
              </m:e>
              <m:sup>
                <m:r>
                  <w:rPr>
                    <w:rFonts w:ascii="Cambria Math" w:hAnsi="Cambria Math"/>
                    <w:sz w:val="28"/>
                    <w:szCs w:val="28"/>
                    <w:lang w:val="kk-KZ"/>
                  </w:rPr>
                  <m:t>1</m:t>
                </m:r>
                <m:r>
                  <m:rPr>
                    <m:lit/>
                  </m:rPr>
                  <w:rPr>
                    <w:rFonts w:ascii="Cambria Math" w:hAnsi="Cambria Math"/>
                    <w:sz w:val="28"/>
                    <w:szCs w:val="28"/>
                    <w:lang w:val="kk-KZ"/>
                  </w:rPr>
                  <m:t>/</m:t>
                </m:r>
                <m:r>
                  <w:rPr>
                    <w:rFonts w:ascii="Cambria Math" w:hAnsi="Cambria Math"/>
                    <w:sz w:val="28"/>
                    <w:szCs w:val="28"/>
                    <w:lang w:val="kk-KZ"/>
                  </w:rPr>
                  <m:t>5</m:t>
                </m:r>
              </m:sup>
            </m:sSup>
          </m:den>
        </m:f>
      </m:oMath>
      <w:r>
        <w:rPr>
          <w:iCs/>
          <w:sz w:val="28"/>
          <w:szCs w:val="28"/>
          <w:lang w:val="kk-KZ"/>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Pr>
          <w:iCs/>
          <w:sz w:val="28"/>
          <w:szCs w:val="28"/>
          <w:lang w:val="kk-KZ"/>
        </w:rPr>
        <w:t xml:space="preserve"> (1.76)</w:t>
      </w:r>
    </w:p>
    <w:p w14:paraId="059BAB64" w14:textId="77777777" w:rsidR="00A31891" w:rsidRPr="0072065D" w:rsidRDefault="00A31891" w:rsidP="00AD47B3">
      <w:pPr>
        <w:pStyle w:val="a4"/>
        <w:spacing w:before="0" w:beforeAutospacing="0" w:after="0" w:afterAutospacing="0"/>
        <w:jc w:val="right"/>
        <w:rPr>
          <w:iCs/>
          <w:sz w:val="28"/>
          <w:szCs w:val="28"/>
        </w:rPr>
      </w:pPr>
    </w:p>
    <w:p w14:paraId="348C5C74" w14:textId="1AC3DC2D" w:rsidR="00AD47B3" w:rsidRPr="0072065D" w:rsidRDefault="00AD47B3" w:rsidP="00AD47B3">
      <w:pPr>
        <w:pStyle w:val="a4"/>
        <w:spacing w:before="0" w:beforeAutospacing="0" w:after="0" w:afterAutospacing="0"/>
        <w:ind w:firstLine="709"/>
        <w:jc w:val="both"/>
        <w:rPr>
          <w:iCs/>
          <w:sz w:val="28"/>
          <w:szCs w:val="28"/>
        </w:rPr>
      </w:pPr>
      <w:r w:rsidRPr="00AD47B3">
        <w:rPr>
          <w:iCs/>
          <w:sz w:val="28"/>
          <w:szCs w:val="28"/>
        </w:rPr>
        <w:t>Это масса "</w:t>
      </w:r>
      <w:proofErr w:type="spellStart"/>
      <w:r w:rsidRPr="00AD47B3">
        <w:rPr>
          <w:iCs/>
          <w:sz w:val="28"/>
          <w:szCs w:val="28"/>
        </w:rPr>
        <w:t>чирпа</w:t>
      </w:r>
      <w:proofErr w:type="spellEnd"/>
      <w:r w:rsidRPr="00AD47B3">
        <w:rPr>
          <w:iCs/>
          <w:sz w:val="28"/>
          <w:szCs w:val="28"/>
        </w:rPr>
        <w:t>" системы. Именно масса "</w:t>
      </w:r>
      <w:proofErr w:type="spellStart"/>
      <w:r w:rsidRPr="00AD47B3">
        <w:rPr>
          <w:iCs/>
          <w:sz w:val="28"/>
          <w:szCs w:val="28"/>
        </w:rPr>
        <w:t>чирпа</w:t>
      </w:r>
      <w:proofErr w:type="spellEnd"/>
      <w:r w:rsidRPr="00AD47B3">
        <w:rPr>
          <w:iCs/>
          <w:sz w:val="28"/>
          <w:szCs w:val="28"/>
        </w:rPr>
        <w:t>" напрямую определяет амплитуду гравитационных волн бинарных систем (в первом порядке). Мощность гравитационного излучения можно вычислить, интегрируя по телесному углу из уравнения 1.64, и она также определяется массой "</w:t>
      </w:r>
      <w:proofErr w:type="spellStart"/>
      <w:r w:rsidRPr="00AD47B3">
        <w:rPr>
          <w:iCs/>
          <w:sz w:val="28"/>
          <w:szCs w:val="28"/>
        </w:rPr>
        <w:t>чирпа</w:t>
      </w:r>
      <w:proofErr w:type="spellEnd"/>
      <w:r w:rsidRPr="00AD47B3">
        <w:rPr>
          <w:iCs/>
          <w:sz w:val="28"/>
          <w:szCs w:val="28"/>
        </w:rPr>
        <w:t>":</w:t>
      </w:r>
    </w:p>
    <w:p w14:paraId="134C94AC" w14:textId="77777777" w:rsidR="00A31891" w:rsidRPr="0072065D" w:rsidRDefault="00A31891" w:rsidP="00AD47B3">
      <w:pPr>
        <w:pStyle w:val="a4"/>
        <w:spacing w:before="0" w:beforeAutospacing="0" w:after="0" w:afterAutospacing="0"/>
        <w:ind w:firstLine="709"/>
        <w:jc w:val="both"/>
        <w:rPr>
          <w:iCs/>
          <w:sz w:val="28"/>
          <w:szCs w:val="28"/>
        </w:rPr>
      </w:pPr>
    </w:p>
    <w:p w14:paraId="18C29076" w14:textId="4D5DD871" w:rsidR="00AD47B3" w:rsidRPr="0072065D" w:rsidRDefault="00187DAE" w:rsidP="00AD47B3">
      <w:pPr>
        <w:pStyle w:val="a4"/>
        <w:spacing w:before="0" w:beforeAutospacing="0" w:after="0" w:afterAutospacing="0"/>
        <w:ind w:firstLine="709"/>
        <w:jc w:val="right"/>
        <w:rPr>
          <w:iCs/>
          <w:sz w:val="28"/>
          <w:szCs w:val="28"/>
        </w:rPr>
      </w:pPr>
      <m:oMath>
        <m:r>
          <w:rPr>
            <w:rFonts w:ascii="Cambria Math" w:hAnsi="Cambria Math"/>
            <w:sz w:val="28"/>
            <w:szCs w:val="28"/>
            <w:lang w:val="kk-KZ"/>
          </w:rPr>
          <m:t>P=</m:t>
        </m:r>
        <m:f>
          <m:fPr>
            <m:ctrlPr>
              <w:rPr>
                <w:rFonts w:ascii="Cambria Math" w:hAnsi="Cambria Math"/>
                <w:iCs/>
                <w:sz w:val="28"/>
                <w:szCs w:val="28"/>
                <w:lang w:val="kk-KZ"/>
              </w:rPr>
            </m:ctrlPr>
          </m:fPr>
          <m:num>
            <m:sSup>
              <m:sSupPr>
                <m:ctrlPr>
                  <w:rPr>
                    <w:rFonts w:ascii="Cambria Math" w:hAnsi="Cambria Math"/>
                    <w:iCs/>
                    <w:sz w:val="28"/>
                    <w:szCs w:val="28"/>
                    <w:lang w:val="kk-KZ"/>
                  </w:rPr>
                </m:ctrlPr>
              </m:sSupPr>
              <m:e>
                <m:r>
                  <w:rPr>
                    <w:rFonts w:ascii="Cambria Math" w:hAnsi="Cambria Math"/>
                    <w:sz w:val="28"/>
                    <w:szCs w:val="28"/>
                    <w:lang w:val="kk-KZ"/>
                  </w:rPr>
                  <m:t>r</m:t>
                </m:r>
              </m:e>
              <m:sup>
                <m:r>
                  <w:rPr>
                    <w:rFonts w:ascii="Cambria Math" w:hAnsi="Cambria Math"/>
                    <w:sz w:val="28"/>
                    <w:szCs w:val="28"/>
                    <w:lang w:val="kk-KZ"/>
                  </w:rPr>
                  <m:t>2</m:t>
                </m:r>
              </m:sup>
            </m:sSup>
          </m:num>
          <m:den>
            <m:r>
              <w:rPr>
                <w:rFonts w:ascii="Cambria Math" w:hAnsi="Cambria Math"/>
                <w:sz w:val="28"/>
                <w:szCs w:val="28"/>
                <w:lang w:val="kk-KZ"/>
              </w:rPr>
              <m:t>16πG</m:t>
            </m:r>
          </m:den>
        </m:f>
        <m:nary>
          <m:naryPr>
            <m:subHide m:val="1"/>
            <m:supHide m:val="1"/>
            <m:ctrlPr>
              <w:rPr>
                <w:rFonts w:ascii="Cambria Math" w:hAnsi="Cambria Math"/>
                <w:i/>
                <w:iCs/>
                <w:sz w:val="28"/>
                <w:szCs w:val="28"/>
                <w:lang w:val="kk-KZ"/>
              </w:rPr>
            </m:ctrlPr>
          </m:naryPr>
          <m:sub/>
          <m:sup/>
          <m:e>
            <m:r>
              <w:rPr>
                <w:rFonts w:ascii="Cambria Math" w:hAnsi="Cambria Math"/>
                <w:sz w:val="28"/>
                <w:szCs w:val="28"/>
                <w:lang w:val="kk-KZ"/>
              </w:rPr>
              <m:t>d</m:t>
            </m:r>
            <m:r>
              <m:rPr>
                <m:sty m:val="p"/>
              </m:rPr>
              <w:rPr>
                <w:rFonts w:ascii="Cambria Math" w:hAnsi="Cambria Math"/>
                <w:sz w:val="28"/>
                <w:szCs w:val="28"/>
                <w:lang w:val="kk-KZ"/>
              </w:rPr>
              <m:t>Ω</m:t>
            </m:r>
            <m:d>
              <m:dPr>
                <m:begChr m:val="⟨"/>
                <m:endChr m:val="⟩"/>
                <m:ctrlPr>
                  <w:rPr>
                    <w:rFonts w:ascii="Cambria Math" w:hAnsi="Cambria Math"/>
                    <w:iCs/>
                    <w:sz w:val="28"/>
                    <w:szCs w:val="28"/>
                    <w:lang w:val="kk-KZ"/>
                  </w:rPr>
                </m:ctrlPr>
              </m:dPr>
              <m:e>
                <m:sSubSup>
                  <m:sSubSupPr>
                    <m:ctrlPr>
                      <w:rPr>
                        <w:rFonts w:ascii="Cambria Math" w:hAnsi="Cambria Math"/>
                        <w:iCs/>
                        <w:sz w:val="28"/>
                        <w:szCs w:val="28"/>
                        <w:lang w:val="kk-KZ"/>
                      </w:rPr>
                    </m:ctrlPr>
                  </m:sSubSupPr>
                  <m:e>
                    <m:acc>
                      <m:accPr>
                        <m:chr m:val="̇"/>
                        <m:ctrlPr>
                          <w:rPr>
                            <w:rFonts w:ascii="Cambria Math" w:hAnsi="Cambria Math"/>
                            <w:iCs/>
                            <w:sz w:val="28"/>
                            <w:szCs w:val="28"/>
                            <w:lang w:val="kk-KZ"/>
                          </w:rPr>
                        </m:ctrlPr>
                      </m:accPr>
                      <m:e>
                        <m:r>
                          <w:rPr>
                            <w:rFonts w:ascii="Cambria Math" w:hAnsi="Cambria Math"/>
                            <w:sz w:val="28"/>
                            <w:szCs w:val="28"/>
                            <w:lang w:val="kk-KZ"/>
                          </w:rPr>
                          <m:t>h</m:t>
                        </m:r>
                      </m:e>
                    </m:acc>
                  </m:e>
                  <m:sub>
                    <m:r>
                      <w:rPr>
                        <w:rFonts w:ascii="Cambria Math" w:hAnsi="Cambria Math"/>
                        <w:sz w:val="28"/>
                        <w:szCs w:val="28"/>
                        <w:lang w:val="kk-KZ"/>
                      </w:rPr>
                      <m:t>+</m:t>
                    </m:r>
                  </m:sub>
                  <m:sup>
                    <m:r>
                      <w:rPr>
                        <w:rFonts w:ascii="Cambria Math" w:hAnsi="Cambria Math"/>
                        <w:sz w:val="28"/>
                        <w:szCs w:val="28"/>
                        <w:lang w:val="kk-KZ"/>
                      </w:rPr>
                      <m:t>2</m:t>
                    </m:r>
                  </m:sup>
                </m:sSubSup>
                <m:r>
                  <w:rPr>
                    <w:rFonts w:ascii="Cambria Math" w:hAnsi="Cambria Math"/>
                    <w:sz w:val="28"/>
                    <w:szCs w:val="28"/>
                    <w:lang w:val="kk-KZ"/>
                  </w:rPr>
                  <m:t>+</m:t>
                </m:r>
                <m:sSubSup>
                  <m:sSubSupPr>
                    <m:ctrlPr>
                      <w:rPr>
                        <w:rFonts w:ascii="Cambria Math" w:hAnsi="Cambria Math"/>
                        <w:iCs/>
                        <w:sz w:val="28"/>
                        <w:szCs w:val="28"/>
                        <w:lang w:val="kk-KZ"/>
                      </w:rPr>
                    </m:ctrlPr>
                  </m:sSubSupPr>
                  <m:e>
                    <m:acc>
                      <m:accPr>
                        <m:chr m:val="̇"/>
                        <m:ctrlPr>
                          <w:rPr>
                            <w:rFonts w:ascii="Cambria Math" w:hAnsi="Cambria Math"/>
                            <w:iCs/>
                            <w:sz w:val="28"/>
                            <w:szCs w:val="28"/>
                            <w:lang w:val="kk-KZ"/>
                          </w:rPr>
                        </m:ctrlPr>
                      </m:accPr>
                      <m:e>
                        <m:r>
                          <w:rPr>
                            <w:rFonts w:ascii="Cambria Math" w:hAnsi="Cambria Math"/>
                            <w:sz w:val="28"/>
                            <w:szCs w:val="28"/>
                            <w:lang w:val="kk-KZ"/>
                          </w:rPr>
                          <m:t>h</m:t>
                        </m:r>
                      </m:e>
                    </m:acc>
                  </m:e>
                  <m:sub>
                    <m:r>
                      <w:rPr>
                        <w:rFonts w:ascii="Cambria Math" w:hAnsi="Cambria Math"/>
                        <w:sz w:val="28"/>
                        <w:szCs w:val="28"/>
                        <w:lang w:val="kk-KZ"/>
                      </w:rPr>
                      <m:t>×</m:t>
                    </m:r>
                  </m:sub>
                  <m:sup>
                    <m:r>
                      <w:rPr>
                        <w:rFonts w:ascii="Cambria Math" w:hAnsi="Cambria Math"/>
                        <w:sz w:val="28"/>
                        <w:szCs w:val="28"/>
                        <w:lang w:val="kk-KZ"/>
                      </w:rPr>
                      <m:t>2</m:t>
                    </m:r>
                  </m:sup>
                </m:sSubSup>
              </m:e>
            </m:d>
          </m:e>
        </m:nary>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32</m:t>
            </m:r>
          </m:num>
          <m:den>
            <m:r>
              <w:rPr>
                <w:rFonts w:ascii="Cambria Math" w:hAnsi="Cambria Math"/>
                <w:sz w:val="28"/>
                <w:szCs w:val="28"/>
                <w:lang w:val="kk-KZ"/>
              </w:rPr>
              <m:t>5G</m:t>
            </m:r>
          </m:den>
        </m:f>
        <m:sSup>
          <m:sSupPr>
            <m:ctrlPr>
              <w:rPr>
                <w:rFonts w:ascii="Cambria Math" w:hAnsi="Cambria Math"/>
                <w:iCs/>
                <w:sz w:val="28"/>
                <w:szCs w:val="28"/>
                <w:lang w:val="kk-KZ"/>
              </w:rPr>
            </m:ctrlPr>
          </m:sSupPr>
          <m:e>
            <m:d>
              <m:dPr>
                <m:ctrlPr>
                  <w:rPr>
                    <w:rFonts w:ascii="Cambria Math" w:hAnsi="Cambria Math"/>
                    <w:iCs/>
                    <w:sz w:val="28"/>
                    <w:szCs w:val="28"/>
                    <w:lang w:val="kk-KZ"/>
                  </w:rPr>
                </m:ctrlPr>
              </m:dPr>
              <m:e>
                <m:r>
                  <w:rPr>
                    <w:rFonts w:ascii="Cambria Math" w:hAnsi="Cambria Math"/>
                    <w:sz w:val="28"/>
                    <w:szCs w:val="28"/>
                    <w:lang w:val="kk-KZ"/>
                  </w:rPr>
                  <m:t>πG</m:t>
                </m:r>
                <m:r>
                  <m:rPr>
                    <m:scr m:val="script"/>
                  </m:rPr>
                  <w:rPr>
                    <w:rFonts w:ascii="Cambria Math" w:hAnsi="Cambria Math"/>
                    <w:sz w:val="28"/>
                    <w:szCs w:val="28"/>
                    <w:lang w:val="kk-KZ"/>
                  </w:rPr>
                  <m:t>M</m:t>
                </m:r>
                <m:r>
                  <w:rPr>
                    <w:rFonts w:ascii="Cambria Math" w:hAnsi="Cambria Math"/>
                    <w:sz w:val="28"/>
                    <w:szCs w:val="28"/>
                    <w:lang w:val="kk-KZ"/>
                  </w:rPr>
                  <m:t>f</m:t>
                </m:r>
              </m:e>
            </m:d>
          </m:e>
          <m:sup>
            <m:r>
              <w:rPr>
                <w:rFonts w:ascii="Cambria Math" w:hAnsi="Cambria Math"/>
                <w:sz w:val="28"/>
                <w:szCs w:val="28"/>
                <w:lang w:val="kk-KZ"/>
              </w:rPr>
              <m:t>10</m:t>
            </m:r>
            <m:r>
              <m:rPr>
                <m:lit/>
              </m:rPr>
              <w:rPr>
                <w:rFonts w:ascii="Cambria Math" w:hAnsi="Cambria Math"/>
                <w:sz w:val="28"/>
                <w:szCs w:val="28"/>
                <w:lang w:val="kk-KZ"/>
              </w:rPr>
              <m:t>/</m:t>
            </m:r>
            <m:r>
              <w:rPr>
                <w:rFonts w:ascii="Cambria Math" w:hAnsi="Cambria Math"/>
                <w:sz w:val="28"/>
                <w:szCs w:val="28"/>
                <w:lang w:val="kk-KZ"/>
              </w:rPr>
              <m:t>3</m:t>
            </m:r>
          </m:sup>
        </m:sSup>
        <m:r>
          <w:rPr>
            <w:rFonts w:ascii="Cambria Math" w:hAnsi="Cambria Math"/>
            <w:sz w:val="28"/>
            <w:szCs w:val="28"/>
            <w:lang w:val="kk-KZ"/>
          </w:rPr>
          <m:t>.</m:t>
        </m:r>
      </m:oMath>
      <w:r w:rsidR="00AD47B3">
        <w:rPr>
          <w:iCs/>
          <w:sz w:val="28"/>
          <w:szCs w:val="28"/>
          <w:lang w:val="kk-KZ"/>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AD47B3">
        <w:rPr>
          <w:iCs/>
          <w:sz w:val="28"/>
          <w:szCs w:val="28"/>
          <w:lang w:val="kk-KZ"/>
        </w:rPr>
        <w:t>(1.77)</w:t>
      </w:r>
    </w:p>
    <w:p w14:paraId="49F61E81" w14:textId="77777777" w:rsidR="00A31891" w:rsidRPr="0072065D" w:rsidRDefault="00A31891" w:rsidP="00AD47B3">
      <w:pPr>
        <w:pStyle w:val="a4"/>
        <w:spacing w:before="0" w:beforeAutospacing="0" w:after="0" w:afterAutospacing="0"/>
        <w:ind w:firstLine="709"/>
        <w:jc w:val="right"/>
        <w:rPr>
          <w:iCs/>
          <w:sz w:val="28"/>
          <w:szCs w:val="28"/>
        </w:rPr>
      </w:pPr>
    </w:p>
    <w:p w14:paraId="1AEDB5B9" w14:textId="621F324C" w:rsidR="00AD47B3" w:rsidRPr="0072065D" w:rsidRDefault="00AD47B3" w:rsidP="00AD47B3">
      <w:pPr>
        <w:pStyle w:val="a4"/>
        <w:spacing w:before="0" w:beforeAutospacing="0" w:after="0" w:afterAutospacing="0"/>
        <w:ind w:firstLine="709"/>
        <w:jc w:val="both"/>
        <w:rPr>
          <w:iCs/>
          <w:sz w:val="28"/>
          <w:szCs w:val="28"/>
        </w:rPr>
      </w:pPr>
      <w:r w:rsidRPr="00AD47B3">
        <w:rPr>
          <w:iCs/>
          <w:sz w:val="28"/>
          <w:szCs w:val="28"/>
        </w:rPr>
        <w:t>Мощность гравитационного излучения порождает новую проблему: бинарная система не может поддерживать стабильную круговую орбиту из-за потери энергии гравитационными волнами. Необходимо учитывать обратное влияние GW на систему. В ньютоновском приближении энергия системы равна:</w:t>
      </w:r>
    </w:p>
    <w:p w14:paraId="0997E242" w14:textId="77777777" w:rsidR="00A31891" w:rsidRPr="0072065D" w:rsidRDefault="00A31891" w:rsidP="00AD47B3">
      <w:pPr>
        <w:pStyle w:val="a4"/>
        <w:spacing w:before="0" w:beforeAutospacing="0" w:after="0" w:afterAutospacing="0"/>
        <w:ind w:firstLine="709"/>
        <w:jc w:val="both"/>
        <w:rPr>
          <w:iCs/>
          <w:sz w:val="28"/>
          <w:szCs w:val="28"/>
        </w:rPr>
      </w:pPr>
    </w:p>
    <w:p w14:paraId="074B79A1" w14:textId="2AD3E5EB" w:rsidR="00AD47B3" w:rsidRPr="0072065D" w:rsidRDefault="00AD47B3" w:rsidP="00AD47B3">
      <w:pPr>
        <w:pStyle w:val="a4"/>
        <w:spacing w:before="0" w:beforeAutospacing="0" w:after="0" w:afterAutospacing="0"/>
        <w:ind w:firstLine="709"/>
        <w:jc w:val="right"/>
        <w:rPr>
          <w:iCs/>
          <w:sz w:val="28"/>
          <w:szCs w:val="28"/>
        </w:rPr>
      </w:pPr>
      <m:oMath>
        <m:r>
          <w:rPr>
            <w:rFonts w:ascii="Cambria Math" w:hAnsi="Cambria Math"/>
            <w:sz w:val="28"/>
            <w:szCs w:val="28"/>
            <w:lang w:val="kk-KZ"/>
          </w:rPr>
          <m:t>E=-</m:t>
        </m:r>
        <m:f>
          <m:fPr>
            <m:ctrlPr>
              <w:rPr>
                <w:rFonts w:ascii="Cambria Math" w:hAnsi="Cambria Math"/>
                <w:iCs/>
                <w:sz w:val="28"/>
                <w:szCs w:val="28"/>
                <w:lang w:val="kk-KZ"/>
              </w:rPr>
            </m:ctrlPr>
          </m:fPr>
          <m:num>
            <m:r>
              <w:rPr>
                <w:rFonts w:ascii="Cambria Math" w:hAnsi="Cambria Math"/>
                <w:sz w:val="28"/>
                <w:szCs w:val="28"/>
                <w:lang w:val="kk-KZ"/>
              </w:rPr>
              <m:t>G</m:t>
            </m:r>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1</m:t>
                </m:r>
              </m:sub>
            </m:sSub>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2</m:t>
                </m:r>
              </m:sub>
            </m:sSub>
          </m:num>
          <m:den>
            <m:r>
              <w:rPr>
                <w:rFonts w:ascii="Cambria Math" w:hAnsi="Cambria Math"/>
                <w:sz w:val="28"/>
                <w:szCs w:val="28"/>
                <w:lang w:val="kk-KZ"/>
              </w:rPr>
              <m:t>a</m:t>
            </m:r>
          </m:den>
        </m:f>
        <m:r>
          <w:rPr>
            <w:rFonts w:ascii="Cambria Math" w:hAnsi="Cambria Math"/>
            <w:sz w:val="28"/>
            <w:szCs w:val="28"/>
            <w:lang w:val="kk-KZ"/>
          </w:rPr>
          <m:t>=-</m:t>
        </m:r>
        <m:sSup>
          <m:sSupPr>
            <m:ctrlPr>
              <w:rPr>
                <w:rFonts w:ascii="Cambria Math" w:hAnsi="Cambria Math"/>
                <w:iCs/>
                <w:sz w:val="28"/>
                <w:szCs w:val="28"/>
                <w:lang w:val="kk-KZ"/>
              </w:rPr>
            </m:ctrlPr>
          </m:sSupPr>
          <m:e>
            <m:d>
              <m:dPr>
                <m:ctrlPr>
                  <w:rPr>
                    <w:rFonts w:ascii="Cambria Math" w:hAnsi="Cambria Math"/>
                    <w:iCs/>
                    <w:sz w:val="28"/>
                    <w:szCs w:val="28"/>
                    <w:lang w:val="kk-KZ"/>
                  </w:rPr>
                </m:ctrlPr>
              </m:dPr>
              <m:e>
                <m:f>
                  <m:fPr>
                    <m:ctrlPr>
                      <w:rPr>
                        <w:rFonts w:ascii="Cambria Math" w:hAnsi="Cambria Math"/>
                        <w:iCs/>
                        <w:sz w:val="28"/>
                        <w:szCs w:val="28"/>
                        <w:lang w:val="kk-KZ"/>
                      </w:rPr>
                    </m:ctrlPr>
                  </m:fPr>
                  <m:num>
                    <m:sSup>
                      <m:sSupPr>
                        <m:ctrlPr>
                          <w:rPr>
                            <w:rFonts w:ascii="Cambria Math" w:hAnsi="Cambria Math"/>
                            <w:iCs/>
                            <w:sz w:val="28"/>
                            <w:szCs w:val="28"/>
                            <w:lang w:val="kk-KZ"/>
                          </w:rPr>
                        </m:ctrlPr>
                      </m:sSupPr>
                      <m:e>
                        <m:r>
                          <w:rPr>
                            <w:rFonts w:ascii="Cambria Math" w:hAnsi="Cambria Math"/>
                            <w:sz w:val="28"/>
                            <w:szCs w:val="28"/>
                            <w:lang w:val="kk-KZ"/>
                          </w:rPr>
                          <m:t>π</m:t>
                        </m:r>
                      </m:e>
                      <m:sup>
                        <m:r>
                          <w:rPr>
                            <w:rFonts w:ascii="Cambria Math" w:hAnsi="Cambria Math"/>
                            <w:sz w:val="28"/>
                            <w:szCs w:val="28"/>
                            <w:lang w:val="kk-KZ"/>
                          </w:rPr>
                          <m:t>2</m:t>
                        </m:r>
                      </m:sup>
                    </m:sSup>
                    <m:sSup>
                      <m:sSupPr>
                        <m:ctrlPr>
                          <w:rPr>
                            <w:rFonts w:ascii="Cambria Math" w:hAnsi="Cambria Math"/>
                            <w:iCs/>
                            <w:sz w:val="28"/>
                            <w:szCs w:val="28"/>
                            <w:lang w:val="kk-KZ"/>
                          </w:rPr>
                        </m:ctrlPr>
                      </m:sSupPr>
                      <m:e>
                        <m:r>
                          <w:rPr>
                            <w:rFonts w:ascii="Cambria Math" w:hAnsi="Cambria Math"/>
                            <w:sz w:val="28"/>
                            <w:szCs w:val="28"/>
                            <w:lang w:val="kk-KZ"/>
                          </w:rPr>
                          <m:t>G</m:t>
                        </m:r>
                      </m:e>
                      <m:sup>
                        <m:r>
                          <w:rPr>
                            <w:rFonts w:ascii="Cambria Math" w:hAnsi="Cambria Math"/>
                            <w:sz w:val="28"/>
                            <w:szCs w:val="28"/>
                            <w:lang w:val="kk-KZ"/>
                          </w:rPr>
                          <m:t>2</m:t>
                        </m:r>
                      </m:sup>
                    </m:sSup>
                    <m:sSup>
                      <m:sSupPr>
                        <m:ctrlPr>
                          <w:rPr>
                            <w:rFonts w:ascii="Cambria Math" w:hAnsi="Cambria Math"/>
                            <w:iCs/>
                            <w:sz w:val="28"/>
                            <w:szCs w:val="28"/>
                            <w:lang w:val="kk-KZ"/>
                          </w:rPr>
                        </m:ctrlPr>
                      </m:sSupPr>
                      <m:e>
                        <m:r>
                          <m:rPr>
                            <m:scr m:val="script"/>
                          </m:rPr>
                          <w:rPr>
                            <w:rFonts w:ascii="Cambria Math" w:hAnsi="Cambria Math"/>
                            <w:sz w:val="28"/>
                            <w:szCs w:val="28"/>
                            <w:lang w:val="kk-KZ"/>
                          </w:rPr>
                          <m:t>M</m:t>
                        </m:r>
                      </m:e>
                      <m:sup>
                        <m:r>
                          <w:rPr>
                            <w:rFonts w:ascii="Cambria Math" w:hAnsi="Cambria Math"/>
                            <w:sz w:val="28"/>
                            <w:szCs w:val="28"/>
                            <w:lang w:val="kk-KZ"/>
                          </w:rPr>
                          <m:t>5</m:t>
                        </m:r>
                      </m:sup>
                    </m:sSup>
                    <m:sSup>
                      <m:sSupPr>
                        <m:ctrlPr>
                          <w:rPr>
                            <w:rFonts w:ascii="Cambria Math" w:hAnsi="Cambria Math"/>
                            <w:iCs/>
                            <w:sz w:val="28"/>
                            <w:szCs w:val="28"/>
                            <w:lang w:val="kk-KZ"/>
                          </w:rPr>
                        </m:ctrlPr>
                      </m:sSupPr>
                      <m:e>
                        <m:r>
                          <w:rPr>
                            <w:rFonts w:ascii="Cambria Math" w:hAnsi="Cambria Math"/>
                            <w:sz w:val="28"/>
                            <w:szCs w:val="28"/>
                            <w:lang w:val="kk-KZ"/>
                          </w:rPr>
                          <m:t>f</m:t>
                        </m:r>
                      </m:e>
                      <m:sup>
                        <m:r>
                          <w:rPr>
                            <w:rFonts w:ascii="Cambria Math" w:hAnsi="Cambria Math"/>
                            <w:sz w:val="28"/>
                            <w:szCs w:val="28"/>
                            <w:lang w:val="kk-KZ"/>
                          </w:rPr>
                          <m:t>2</m:t>
                        </m:r>
                      </m:sup>
                    </m:sSup>
                  </m:num>
                  <m:den>
                    <m:r>
                      <w:rPr>
                        <w:rFonts w:ascii="Cambria Math" w:hAnsi="Cambria Math"/>
                        <w:sz w:val="28"/>
                        <w:szCs w:val="28"/>
                        <w:lang w:val="kk-KZ"/>
                      </w:rPr>
                      <m:t>8</m:t>
                    </m:r>
                  </m:den>
                </m:f>
              </m:e>
            </m:d>
          </m:e>
          <m:sup>
            <m:r>
              <w:rPr>
                <w:rFonts w:ascii="Cambria Math" w:hAnsi="Cambria Math"/>
                <w:sz w:val="28"/>
                <w:szCs w:val="28"/>
                <w:lang w:val="kk-KZ"/>
              </w:rPr>
              <m:t>1</m:t>
            </m:r>
            <m:r>
              <m:rPr>
                <m:lit/>
              </m:rPr>
              <w:rPr>
                <w:rFonts w:ascii="Cambria Math" w:hAnsi="Cambria Math"/>
                <w:sz w:val="28"/>
                <w:szCs w:val="28"/>
                <w:lang w:val="kk-KZ"/>
              </w:rPr>
              <m:t>/</m:t>
            </m:r>
            <m:r>
              <w:rPr>
                <w:rFonts w:ascii="Cambria Math" w:hAnsi="Cambria Math"/>
                <w:sz w:val="28"/>
                <w:szCs w:val="28"/>
                <w:lang w:val="kk-KZ"/>
              </w:rPr>
              <m:t>3</m:t>
            </m:r>
          </m:sup>
        </m:sSup>
        <m:r>
          <w:rPr>
            <w:rFonts w:ascii="Cambria Math" w:hAnsi="Cambria Math"/>
            <w:sz w:val="28"/>
            <w:szCs w:val="28"/>
            <w:lang w:val="kk-KZ"/>
          </w:rPr>
          <m:t>,</m:t>
        </m:r>
      </m:oMath>
      <w:r>
        <w:rPr>
          <w:iCs/>
          <w:sz w:val="28"/>
          <w:szCs w:val="28"/>
          <w:lang w:val="kk-KZ"/>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Pr>
          <w:iCs/>
          <w:sz w:val="28"/>
          <w:szCs w:val="28"/>
          <w:lang w:val="kk-KZ"/>
        </w:rPr>
        <w:t>(1.78)</w:t>
      </w:r>
    </w:p>
    <w:p w14:paraId="15953848" w14:textId="77777777" w:rsidR="00A31891" w:rsidRPr="0072065D" w:rsidRDefault="00A31891" w:rsidP="00AD47B3">
      <w:pPr>
        <w:pStyle w:val="a4"/>
        <w:spacing w:before="0" w:beforeAutospacing="0" w:after="0" w:afterAutospacing="0"/>
        <w:ind w:firstLine="709"/>
        <w:jc w:val="right"/>
        <w:rPr>
          <w:iCs/>
          <w:sz w:val="28"/>
          <w:szCs w:val="28"/>
        </w:rPr>
      </w:pPr>
    </w:p>
    <w:p w14:paraId="49479D04" w14:textId="3F782D16" w:rsidR="00AD47B3" w:rsidRPr="00AD47B3" w:rsidRDefault="00AD47B3" w:rsidP="00AD47B3">
      <w:pPr>
        <w:pStyle w:val="a4"/>
        <w:spacing w:before="0" w:beforeAutospacing="0" w:after="0" w:afterAutospacing="0"/>
        <w:jc w:val="both"/>
        <w:rPr>
          <w:iCs/>
          <w:sz w:val="28"/>
          <w:szCs w:val="28"/>
          <w:lang w:val="ru-KZ"/>
        </w:rPr>
      </w:pPr>
      <w:r>
        <w:rPr>
          <w:iCs/>
          <w:sz w:val="28"/>
          <w:szCs w:val="28"/>
          <w:lang w:val="ru-KZ"/>
        </w:rPr>
        <w:lastRenderedPageBreak/>
        <w:t>где</w:t>
      </w:r>
      <w:r w:rsidRPr="00AD47B3">
        <w:rPr>
          <w:iCs/>
          <w:sz w:val="28"/>
          <w:szCs w:val="28"/>
          <w:lang w:val="ru-KZ"/>
        </w:rPr>
        <w:t xml:space="preserve"> </w:t>
      </w:r>
      <m:oMath>
        <m:r>
          <w:rPr>
            <w:rFonts w:ascii="Cambria Math" w:hAnsi="Cambria Math"/>
            <w:sz w:val="28"/>
            <w:szCs w:val="28"/>
            <w:lang w:val="ru-KZ"/>
          </w:rPr>
          <m:t>f</m:t>
        </m:r>
      </m:oMath>
      <w:r w:rsidRPr="00AD47B3">
        <w:rPr>
          <w:iCs/>
          <w:sz w:val="28"/>
          <w:szCs w:val="28"/>
          <w:lang w:val="ru-KZ"/>
        </w:rPr>
        <w:t xml:space="preserve"> </w:t>
      </w:r>
      <w:r w:rsidR="00AD5E45">
        <w:rPr>
          <w:iCs/>
          <w:sz w:val="28"/>
          <w:szCs w:val="28"/>
          <w:lang w:val="ru-KZ"/>
        </w:rPr>
        <w:t>–</w:t>
      </w:r>
      <w:r w:rsidRPr="00AD47B3">
        <w:rPr>
          <w:iCs/>
          <w:sz w:val="28"/>
          <w:szCs w:val="28"/>
          <w:lang w:val="ru-KZ"/>
        </w:rPr>
        <w:t xml:space="preserve"> это частота гравитационных волн. Потеря энергии, таким образом, приведёт к уменьшению размера орбиты </w:t>
      </w:r>
      <m:oMath>
        <m:r>
          <w:rPr>
            <w:rFonts w:ascii="Cambria Math" w:hAnsi="Cambria Math"/>
            <w:sz w:val="28"/>
            <w:szCs w:val="28"/>
            <w:lang w:val="ru-KZ"/>
          </w:rPr>
          <m:t>a</m:t>
        </m:r>
      </m:oMath>
      <w:r w:rsidRPr="00AD47B3">
        <w:rPr>
          <w:iCs/>
          <w:sz w:val="28"/>
          <w:szCs w:val="28"/>
          <w:lang w:val="ru-KZ"/>
        </w:rPr>
        <w:t xml:space="preserve"> и увеличению частоты GW </w:t>
      </w:r>
      <m:oMath>
        <m:r>
          <w:rPr>
            <w:rFonts w:ascii="Cambria Math" w:hAnsi="Cambria Math"/>
            <w:sz w:val="28"/>
            <w:szCs w:val="28"/>
            <w:lang w:val="ru-KZ"/>
          </w:rPr>
          <m:t>f</m:t>
        </m:r>
      </m:oMath>
      <w:r w:rsidRPr="00AD47B3">
        <w:rPr>
          <w:iCs/>
          <w:sz w:val="28"/>
          <w:szCs w:val="28"/>
          <w:lang w:val="ru-KZ"/>
        </w:rPr>
        <w:t xml:space="preserve"> (а также орбитальной частоты </w:t>
      </w:r>
      <m:oMath>
        <m:sSub>
          <m:sSubPr>
            <m:ctrlPr>
              <w:rPr>
                <w:rFonts w:ascii="Cambria Math" w:hAnsi="Cambria Math"/>
                <w:i/>
                <w:iCs/>
                <w:sz w:val="28"/>
                <w:szCs w:val="28"/>
              </w:rPr>
            </m:ctrlPr>
          </m:sSubPr>
          <m:e>
            <m:r>
              <w:rPr>
                <w:rFonts w:ascii="Cambria Math" w:hAnsi="Cambria Math"/>
                <w:sz w:val="28"/>
                <w:szCs w:val="28"/>
              </w:rPr>
              <m:t>ω</m:t>
            </m:r>
          </m:e>
          <m:sub>
            <m:r>
              <w:rPr>
                <w:rFonts w:ascii="Cambria Math" w:hAnsi="Cambria Math"/>
                <w:sz w:val="28"/>
                <w:szCs w:val="28"/>
              </w:rPr>
              <m:t>s</m:t>
            </m:r>
          </m:sub>
        </m:sSub>
      </m:oMath>
      <w:r w:rsidRPr="00AD47B3">
        <w:rPr>
          <w:iCs/>
          <w:sz w:val="28"/>
          <w:szCs w:val="28"/>
          <w:lang w:val="ru-KZ"/>
        </w:rPr>
        <w:t>). Следовательно, на достаточно длительных временны́х масштабах потеря энергии приведёт к слиянию бинарной системы.</w:t>
      </w:r>
    </w:p>
    <w:p w14:paraId="5B5F8F19" w14:textId="63F6BF93" w:rsidR="00AD47B3" w:rsidRDefault="00AD47B3" w:rsidP="00AD47B3">
      <w:pPr>
        <w:pStyle w:val="a4"/>
        <w:spacing w:before="0" w:beforeAutospacing="0" w:after="0" w:afterAutospacing="0"/>
        <w:ind w:firstLine="709"/>
        <w:jc w:val="both"/>
        <w:rPr>
          <w:iCs/>
          <w:sz w:val="28"/>
          <w:szCs w:val="28"/>
          <w:lang w:val="ru-KZ"/>
        </w:rPr>
      </w:pPr>
      <w:r w:rsidRPr="00AD47B3">
        <w:rPr>
          <w:iCs/>
          <w:sz w:val="28"/>
          <w:szCs w:val="28"/>
          <w:lang w:val="ru-KZ"/>
        </w:rPr>
        <w:t xml:space="preserve">Для более ясного понимания предположим, что изменения орбиты происходят значительно медленнее, чем характерная скорость системы, то есть </w:t>
      </w:r>
      <m:oMath>
        <m:d>
          <m:dPr>
            <m:begChr m:val="|"/>
            <m:endChr m:val="|"/>
            <m:ctrlPr>
              <w:rPr>
                <w:rFonts w:ascii="Cambria Math" w:hAnsi="Cambria Math" w:cs="Cambria Math"/>
                <w:i/>
                <w:iCs/>
                <w:sz w:val="28"/>
                <w:szCs w:val="28"/>
                <w:lang w:val="ru-KZ"/>
              </w:rPr>
            </m:ctrlPr>
          </m:dPr>
          <m:e>
            <m:acc>
              <m:accPr>
                <m:chr m:val="̇"/>
                <m:ctrlPr>
                  <w:rPr>
                    <w:rFonts w:ascii="Cambria Math" w:hAnsi="Cambria Math" w:cs="Cambria Math"/>
                    <w:iCs/>
                    <w:sz w:val="28"/>
                    <w:szCs w:val="28"/>
                    <w:lang w:val="ru-KZ"/>
                  </w:rPr>
                </m:ctrlPr>
              </m:accPr>
              <m:e>
                <m:r>
                  <w:rPr>
                    <w:rFonts w:ascii="Cambria Math" w:hAnsi="Cambria Math" w:cs="Cambria Math"/>
                    <w:sz w:val="28"/>
                    <w:szCs w:val="28"/>
                    <w:lang w:val="ru-KZ"/>
                  </w:rPr>
                  <m:t>a</m:t>
                </m:r>
              </m:e>
            </m:acc>
          </m:e>
        </m:d>
        <m:r>
          <w:rPr>
            <w:rFonts w:ascii="Cambria Math" w:hAnsi="Cambria Math" w:cs="Cambria Math"/>
            <w:sz w:val="28"/>
            <w:szCs w:val="28"/>
            <w:lang w:val="ru-KZ"/>
          </w:rPr>
          <m:t>≪</m:t>
        </m:r>
        <m:sSub>
          <m:sSubPr>
            <m:ctrlPr>
              <w:rPr>
                <w:rFonts w:ascii="Cambria Math" w:hAnsi="Cambria Math" w:cs="Cambria Math"/>
                <w:iCs/>
                <w:sz w:val="28"/>
                <w:szCs w:val="28"/>
                <w:lang w:val="ru-KZ"/>
              </w:rPr>
            </m:ctrlPr>
          </m:sSubPr>
          <m:e>
            <m:r>
              <w:rPr>
                <w:rFonts w:ascii="Cambria Math" w:hAnsi="Cambria Math" w:cs="Cambria Math"/>
                <w:sz w:val="28"/>
                <w:szCs w:val="28"/>
                <w:lang w:val="ru-KZ"/>
              </w:rPr>
              <m:t>ω</m:t>
            </m:r>
          </m:e>
          <m:sub>
            <m:r>
              <w:rPr>
                <w:rFonts w:ascii="Cambria Math" w:hAnsi="Cambria Math" w:cs="Cambria Math"/>
                <w:sz w:val="28"/>
                <w:szCs w:val="28"/>
                <w:lang w:val="ru-KZ"/>
              </w:rPr>
              <m:t>s</m:t>
            </m:r>
          </m:sub>
        </m:sSub>
        <m:r>
          <w:rPr>
            <w:rFonts w:ascii="Cambria Math" w:hAnsi="Cambria Math" w:cs="Cambria Math"/>
            <w:sz w:val="28"/>
            <w:szCs w:val="28"/>
            <w:lang w:val="ru-KZ"/>
          </w:rPr>
          <m:t>a</m:t>
        </m:r>
      </m:oMath>
      <w:r w:rsidRPr="00AD47B3">
        <w:rPr>
          <w:iCs/>
          <w:sz w:val="28"/>
          <w:szCs w:val="28"/>
          <w:lang w:val="ru-KZ"/>
        </w:rPr>
        <w:t>. Это позволяет рассматривать орбиту как круговую, но с медленно изменяющимся радиусом. Мы остаёмся в режиме "квази-круговой" орбиты, пока это приближение выполняется.</w:t>
      </w:r>
    </w:p>
    <w:p w14:paraId="7B79D7DE" w14:textId="60DBD77C" w:rsidR="00AD47B3" w:rsidRPr="0072065D" w:rsidRDefault="00AD47B3" w:rsidP="00A31891">
      <w:pPr>
        <w:pStyle w:val="a4"/>
        <w:spacing w:before="0" w:beforeAutospacing="0" w:after="0" w:afterAutospacing="0"/>
        <w:ind w:firstLine="709"/>
        <w:jc w:val="both"/>
        <w:rPr>
          <w:iCs/>
          <w:sz w:val="28"/>
          <w:szCs w:val="28"/>
        </w:rPr>
      </w:pPr>
      <w:r w:rsidRPr="00AD47B3">
        <w:rPr>
          <w:iCs/>
          <w:sz w:val="28"/>
          <w:szCs w:val="28"/>
        </w:rPr>
        <w:t xml:space="preserve">Предполагая, что потеря энергии полностью обусловлена гравитационными волнами, мы можем приравнять временную производную от энергии системы (уравнение 1.78) к мощности излучения гравитационных волн (уравнение 1.77). Это приводит к дифференциальному уравнению для частоты GW </w:t>
      </w:r>
      <m:oMath>
        <m:r>
          <w:rPr>
            <w:rFonts w:ascii="Cambria Math" w:hAnsi="Cambria Math"/>
            <w:sz w:val="28"/>
            <w:szCs w:val="28"/>
          </w:rPr>
          <m:t>f</m:t>
        </m:r>
      </m:oMath>
      <w:r w:rsidRPr="00AD47B3">
        <w:rPr>
          <w:iCs/>
          <w:sz w:val="28"/>
          <w:szCs w:val="28"/>
        </w:rPr>
        <w:t>:</w:t>
      </w:r>
    </w:p>
    <w:p w14:paraId="1B62794B" w14:textId="15AA7D09" w:rsidR="00AD47B3" w:rsidRDefault="00000000" w:rsidP="00AD47B3">
      <w:pPr>
        <w:pStyle w:val="a4"/>
        <w:spacing w:before="0" w:beforeAutospacing="0" w:after="0" w:afterAutospacing="0"/>
        <w:ind w:firstLine="709"/>
        <w:jc w:val="right"/>
        <w:rPr>
          <w:iCs/>
          <w:sz w:val="28"/>
          <w:szCs w:val="28"/>
          <w:lang w:val="ru-KZ"/>
        </w:rPr>
      </w:pPr>
      <m:oMath>
        <m:acc>
          <m:accPr>
            <m:chr m:val="̇"/>
            <m:ctrlPr>
              <w:rPr>
                <w:rFonts w:ascii="Cambria Math" w:hAnsi="Cambria Math"/>
                <w:iCs/>
                <w:sz w:val="28"/>
                <w:szCs w:val="28"/>
                <w:lang w:val="ru-KZ"/>
              </w:rPr>
            </m:ctrlPr>
          </m:accPr>
          <m:e>
            <m:r>
              <w:rPr>
                <w:rFonts w:ascii="Cambria Math" w:hAnsi="Cambria Math"/>
                <w:sz w:val="28"/>
                <w:szCs w:val="28"/>
                <w:lang w:val="ru-KZ"/>
              </w:rPr>
              <m:t>f</m:t>
            </m:r>
          </m:e>
        </m:acc>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96</m:t>
            </m:r>
          </m:num>
          <m:den>
            <m:r>
              <w:rPr>
                <w:rFonts w:ascii="Cambria Math" w:hAnsi="Cambria Math"/>
                <w:sz w:val="28"/>
                <w:szCs w:val="28"/>
                <w:lang w:val="ru-KZ"/>
              </w:rPr>
              <m:t>5</m:t>
            </m:r>
          </m:den>
        </m:f>
        <m:sSup>
          <m:sSupPr>
            <m:ctrlPr>
              <w:rPr>
                <w:rFonts w:ascii="Cambria Math" w:hAnsi="Cambria Math"/>
                <w:iCs/>
                <w:sz w:val="28"/>
                <w:szCs w:val="28"/>
                <w:lang w:val="ru-KZ"/>
              </w:rPr>
            </m:ctrlPr>
          </m:sSupPr>
          <m:e>
            <m:r>
              <w:rPr>
                <w:rFonts w:ascii="Cambria Math" w:hAnsi="Cambria Math"/>
                <w:sz w:val="28"/>
                <w:szCs w:val="28"/>
                <w:lang w:val="ru-KZ"/>
              </w:rPr>
              <m:t>π</m:t>
            </m:r>
          </m:e>
          <m:sup>
            <m:r>
              <w:rPr>
                <w:rFonts w:ascii="Cambria Math" w:hAnsi="Cambria Math"/>
                <w:sz w:val="28"/>
                <w:szCs w:val="28"/>
                <w:lang w:val="ru-KZ"/>
              </w:rPr>
              <m:t>8</m:t>
            </m:r>
            <m:r>
              <m:rPr>
                <m:lit/>
              </m:rPr>
              <w:rPr>
                <w:rFonts w:ascii="Cambria Math" w:hAnsi="Cambria Math"/>
                <w:sz w:val="28"/>
                <w:szCs w:val="28"/>
                <w:lang w:val="ru-KZ"/>
              </w:rPr>
              <m:t>/</m:t>
            </m:r>
            <m:r>
              <w:rPr>
                <w:rFonts w:ascii="Cambria Math" w:hAnsi="Cambria Math"/>
                <w:sz w:val="28"/>
                <w:szCs w:val="28"/>
                <w:lang w:val="ru-KZ"/>
              </w:rPr>
              <m:t>3</m:t>
            </m:r>
          </m:sup>
        </m:sSup>
        <m:r>
          <w:rPr>
            <w:rFonts w:ascii="Cambria Math" w:hAnsi="Cambria Math"/>
            <w:sz w:val="28"/>
            <w:szCs w:val="28"/>
            <w:lang w:val="ru-KZ"/>
          </w:rPr>
          <m:t>(G</m:t>
        </m:r>
        <m:r>
          <m:rPr>
            <m:scr m:val="script"/>
          </m:rPr>
          <w:rPr>
            <w:rFonts w:ascii="Cambria Math" w:hAnsi="Cambria Math"/>
            <w:sz w:val="28"/>
            <w:szCs w:val="28"/>
            <w:lang w:val="ru-KZ"/>
          </w:rPr>
          <m:t>M</m:t>
        </m:r>
        <m:sSup>
          <m:sSupPr>
            <m:ctrlPr>
              <w:rPr>
                <w:rFonts w:ascii="Cambria Math" w:hAnsi="Cambria Math"/>
                <w:iCs/>
                <w:sz w:val="28"/>
                <w:szCs w:val="28"/>
                <w:lang w:val="ru-KZ"/>
              </w:rPr>
            </m:ctrlPr>
          </m:sSupPr>
          <m:e>
            <m:r>
              <w:rPr>
                <w:rFonts w:ascii="Cambria Math" w:hAnsi="Cambria Math"/>
                <w:sz w:val="28"/>
                <w:szCs w:val="28"/>
                <w:lang w:val="ru-KZ"/>
              </w:rPr>
              <m:t>)</m:t>
            </m:r>
          </m:e>
          <m:sup>
            <m:r>
              <w:rPr>
                <w:rFonts w:ascii="Cambria Math" w:hAnsi="Cambria Math"/>
                <w:sz w:val="28"/>
                <w:szCs w:val="28"/>
                <w:lang w:val="ru-KZ"/>
              </w:rPr>
              <m:t>5</m:t>
            </m:r>
            <m:r>
              <m:rPr>
                <m:lit/>
              </m:rPr>
              <w:rPr>
                <w:rFonts w:ascii="Cambria Math" w:hAnsi="Cambria Math"/>
                <w:sz w:val="28"/>
                <w:szCs w:val="28"/>
                <w:lang w:val="ru-KZ"/>
              </w:rPr>
              <m:t>/</m:t>
            </m:r>
            <m:r>
              <w:rPr>
                <w:rFonts w:ascii="Cambria Math" w:hAnsi="Cambria Math"/>
                <w:sz w:val="28"/>
                <w:szCs w:val="28"/>
                <w:lang w:val="ru-KZ"/>
              </w:rPr>
              <m:t>3</m:t>
            </m:r>
          </m:sup>
        </m:sSup>
        <m:sSup>
          <m:sSupPr>
            <m:ctrlPr>
              <w:rPr>
                <w:rFonts w:ascii="Cambria Math" w:hAnsi="Cambria Math"/>
                <w:iCs/>
                <w:sz w:val="28"/>
                <w:szCs w:val="28"/>
                <w:lang w:val="ru-KZ"/>
              </w:rPr>
            </m:ctrlPr>
          </m:sSupPr>
          <m:e>
            <m:r>
              <w:rPr>
                <w:rFonts w:ascii="Cambria Math" w:hAnsi="Cambria Math"/>
                <w:sz w:val="28"/>
                <w:szCs w:val="28"/>
                <w:lang w:val="ru-KZ"/>
              </w:rPr>
              <m:t>f</m:t>
            </m:r>
          </m:e>
          <m:sup>
            <m:r>
              <w:rPr>
                <w:rFonts w:ascii="Cambria Math" w:hAnsi="Cambria Math"/>
                <w:sz w:val="28"/>
                <w:szCs w:val="28"/>
                <w:lang w:val="ru-KZ"/>
              </w:rPr>
              <m:t>11</m:t>
            </m:r>
            <m:r>
              <m:rPr>
                <m:lit/>
              </m:rPr>
              <w:rPr>
                <w:rFonts w:ascii="Cambria Math" w:hAnsi="Cambria Math"/>
                <w:sz w:val="28"/>
                <w:szCs w:val="28"/>
                <w:lang w:val="ru-KZ"/>
              </w:rPr>
              <m:t>/</m:t>
            </m:r>
            <m:r>
              <w:rPr>
                <w:rFonts w:ascii="Cambria Math" w:hAnsi="Cambria Math"/>
                <w:sz w:val="28"/>
                <w:szCs w:val="28"/>
                <w:lang w:val="ru-KZ"/>
              </w:rPr>
              <m:t>3</m:t>
            </m:r>
          </m:sup>
        </m:sSup>
        <m:r>
          <w:rPr>
            <w:rFonts w:ascii="Cambria Math" w:hAnsi="Cambria Math"/>
            <w:sz w:val="28"/>
            <w:szCs w:val="28"/>
            <w:lang w:val="ru-KZ"/>
          </w:rPr>
          <m:t>,</m:t>
        </m:r>
      </m:oMath>
      <w:r w:rsidR="00AD47B3">
        <w:rPr>
          <w:iCs/>
          <w:sz w:val="28"/>
          <w:szCs w:val="28"/>
          <w:lang w:val="ru-KZ"/>
        </w:rPr>
        <w:t xml:space="preserve"> </w:t>
      </w:r>
      <w:r w:rsidR="00A31891">
        <w:rPr>
          <w:iCs/>
          <w:sz w:val="28"/>
          <w:szCs w:val="28"/>
          <w:lang w:val="ru-KZ"/>
        </w:rPr>
        <w:tab/>
      </w:r>
      <w:r w:rsidR="00A31891">
        <w:rPr>
          <w:iCs/>
          <w:sz w:val="28"/>
          <w:szCs w:val="28"/>
          <w:lang w:val="ru-KZ"/>
        </w:rPr>
        <w:tab/>
      </w:r>
      <w:r w:rsidR="00A31891">
        <w:rPr>
          <w:iCs/>
          <w:sz w:val="28"/>
          <w:szCs w:val="28"/>
          <w:lang w:val="ru-KZ"/>
        </w:rPr>
        <w:tab/>
      </w:r>
      <w:r w:rsidR="00A31891">
        <w:rPr>
          <w:iCs/>
          <w:sz w:val="28"/>
          <w:szCs w:val="28"/>
          <w:lang w:val="ru-KZ"/>
        </w:rPr>
        <w:tab/>
      </w:r>
      <w:r w:rsidR="00AD47B3">
        <w:rPr>
          <w:iCs/>
          <w:sz w:val="28"/>
          <w:szCs w:val="28"/>
          <w:lang w:val="ru-KZ"/>
        </w:rPr>
        <w:t>(1.79)</w:t>
      </w:r>
    </w:p>
    <w:p w14:paraId="2D6401B1" w14:textId="77777777" w:rsidR="00A31891" w:rsidRDefault="00A31891" w:rsidP="00AD47B3">
      <w:pPr>
        <w:pStyle w:val="a4"/>
        <w:spacing w:before="0" w:beforeAutospacing="0" w:after="0" w:afterAutospacing="0"/>
        <w:ind w:firstLine="709"/>
        <w:jc w:val="right"/>
        <w:rPr>
          <w:iCs/>
          <w:sz w:val="28"/>
          <w:szCs w:val="28"/>
          <w:lang w:val="ru-KZ"/>
        </w:rPr>
      </w:pPr>
    </w:p>
    <w:p w14:paraId="6A6B9DAE" w14:textId="304EC2C1" w:rsidR="00E76715" w:rsidRPr="0072065D" w:rsidRDefault="00E76715" w:rsidP="00E76715">
      <w:pPr>
        <w:pStyle w:val="a4"/>
        <w:spacing w:before="0" w:beforeAutospacing="0" w:after="0" w:afterAutospacing="0"/>
        <w:jc w:val="both"/>
        <w:rPr>
          <w:iCs/>
          <w:sz w:val="28"/>
          <w:szCs w:val="28"/>
        </w:rPr>
      </w:pPr>
      <w:r>
        <w:rPr>
          <w:iCs/>
          <w:sz w:val="28"/>
          <w:szCs w:val="28"/>
        </w:rPr>
        <w:t>р</w:t>
      </w:r>
      <w:r w:rsidRPr="00E76715">
        <w:rPr>
          <w:iCs/>
          <w:sz w:val="28"/>
          <w:szCs w:val="28"/>
        </w:rPr>
        <w:t>ешение этого уравнения имеет вид:</w:t>
      </w:r>
    </w:p>
    <w:p w14:paraId="05A8D79F" w14:textId="77777777" w:rsidR="00A31891" w:rsidRPr="0072065D" w:rsidRDefault="00A31891" w:rsidP="00E76715">
      <w:pPr>
        <w:pStyle w:val="a4"/>
        <w:spacing w:before="0" w:beforeAutospacing="0" w:after="0" w:afterAutospacing="0"/>
        <w:jc w:val="both"/>
        <w:rPr>
          <w:iCs/>
          <w:sz w:val="28"/>
          <w:szCs w:val="28"/>
        </w:rPr>
      </w:pPr>
    </w:p>
    <w:p w14:paraId="2F68C2E7" w14:textId="1E354573" w:rsidR="00940404" w:rsidRDefault="00187DAE" w:rsidP="00940404">
      <w:pPr>
        <w:pStyle w:val="a4"/>
        <w:spacing w:before="0" w:beforeAutospacing="0" w:after="0" w:afterAutospacing="0"/>
        <w:jc w:val="right"/>
        <w:rPr>
          <w:iCs/>
          <w:sz w:val="28"/>
          <w:szCs w:val="28"/>
          <w:lang w:val="ru-KZ"/>
        </w:rPr>
      </w:pPr>
      <m:oMath>
        <m:r>
          <w:rPr>
            <w:rFonts w:ascii="Cambria Math" w:hAnsi="Cambria Math"/>
            <w:sz w:val="28"/>
            <w:szCs w:val="28"/>
            <w:lang w:val="ru-KZ"/>
          </w:rPr>
          <m:t>f</m:t>
        </m:r>
        <m:d>
          <m:dPr>
            <m:ctrlPr>
              <w:rPr>
                <w:rFonts w:ascii="Cambria Math" w:hAnsi="Cambria Math"/>
                <w:i/>
                <w:iCs/>
                <w:sz w:val="28"/>
                <w:szCs w:val="28"/>
                <w:lang w:val="ru-KZ"/>
              </w:rPr>
            </m:ctrlPr>
          </m:dPr>
          <m:e>
            <m:r>
              <w:rPr>
                <w:rFonts w:ascii="Cambria Math" w:hAnsi="Cambria Math"/>
                <w:sz w:val="28"/>
                <w:szCs w:val="28"/>
                <w:lang w:val="ru-KZ"/>
              </w:rPr>
              <m:t>τ</m:t>
            </m:r>
          </m:e>
        </m:d>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1</m:t>
            </m:r>
          </m:num>
          <m:den>
            <m:r>
              <w:rPr>
                <w:rFonts w:ascii="Cambria Math" w:hAnsi="Cambria Math"/>
                <w:sz w:val="28"/>
                <w:szCs w:val="28"/>
                <w:lang w:val="ru-KZ"/>
              </w:rPr>
              <m:t>8π</m:t>
            </m:r>
          </m:den>
        </m:f>
        <m:sSup>
          <m:sSupPr>
            <m:ctrlPr>
              <w:rPr>
                <w:rFonts w:ascii="Cambria Math" w:hAnsi="Cambria Math"/>
                <w:iCs/>
                <w:sz w:val="28"/>
                <w:szCs w:val="28"/>
                <w:lang w:val="ru-KZ"/>
              </w:rPr>
            </m:ctrlPr>
          </m:sSupPr>
          <m:e>
            <m:d>
              <m:dPr>
                <m:ctrlPr>
                  <w:rPr>
                    <w:rFonts w:ascii="Cambria Math" w:hAnsi="Cambria Math"/>
                    <w:iCs/>
                    <w:sz w:val="28"/>
                    <w:szCs w:val="28"/>
                    <w:lang w:val="ru-KZ"/>
                  </w:rPr>
                </m:ctrlPr>
              </m:dPr>
              <m:e>
                <m:f>
                  <m:fPr>
                    <m:ctrlPr>
                      <w:rPr>
                        <w:rFonts w:ascii="Cambria Math" w:hAnsi="Cambria Math"/>
                        <w:iCs/>
                        <w:sz w:val="28"/>
                        <w:szCs w:val="28"/>
                        <w:lang w:val="ru-KZ"/>
                      </w:rPr>
                    </m:ctrlPr>
                  </m:fPr>
                  <m:num>
                    <m:r>
                      <w:rPr>
                        <w:rFonts w:ascii="Cambria Math" w:hAnsi="Cambria Math"/>
                        <w:sz w:val="28"/>
                        <w:szCs w:val="28"/>
                        <w:lang w:val="ru-KZ"/>
                      </w:rPr>
                      <m:t>5</m:t>
                    </m:r>
                  </m:num>
                  <m:den>
                    <m:r>
                      <w:rPr>
                        <w:rFonts w:ascii="Cambria Math" w:hAnsi="Cambria Math"/>
                        <w:sz w:val="28"/>
                        <w:szCs w:val="28"/>
                        <w:lang w:val="ru-KZ"/>
                      </w:rPr>
                      <m:t>τ</m:t>
                    </m:r>
                  </m:den>
                </m:f>
              </m:e>
            </m:d>
          </m:e>
          <m:sup>
            <m:r>
              <w:rPr>
                <w:rFonts w:ascii="Cambria Math" w:hAnsi="Cambria Math"/>
                <w:sz w:val="28"/>
                <w:szCs w:val="28"/>
                <w:lang w:val="ru-KZ"/>
              </w:rPr>
              <m:t>3</m:t>
            </m:r>
            <m:r>
              <m:rPr>
                <m:lit/>
              </m:rPr>
              <w:rPr>
                <w:rFonts w:ascii="Cambria Math" w:hAnsi="Cambria Math"/>
                <w:sz w:val="28"/>
                <w:szCs w:val="28"/>
                <w:lang w:val="ru-KZ"/>
              </w:rPr>
              <m:t>/</m:t>
            </m:r>
            <m:r>
              <w:rPr>
                <w:rFonts w:ascii="Cambria Math" w:hAnsi="Cambria Math"/>
                <w:sz w:val="28"/>
                <w:szCs w:val="28"/>
                <w:lang w:val="ru-KZ"/>
              </w:rPr>
              <m:t>8</m:t>
            </m:r>
          </m:sup>
        </m:sSup>
        <m:sSup>
          <m:sSupPr>
            <m:ctrlPr>
              <w:rPr>
                <w:rFonts w:ascii="Cambria Math" w:hAnsi="Cambria Math"/>
                <w:iCs/>
                <w:sz w:val="28"/>
                <w:szCs w:val="28"/>
                <w:lang w:val="ru-KZ"/>
              </w:rPr>
            </m:ctrlPr>
          </m:sSupPr>
          <m:e>
            <m:d>
              <m:dPr>
                <m:ctrlPr>
                  <w:rPr>
                    <w:rFonts w:ascii="Cambria Math" w:hAnsi="Cambria Math"/>
                    <w:iCs/>
                    <w:sz w:val="28"/>
                    <w:szCs w:val="28"/>
                    <w:lang w:val="ru-KZ"/>
                  </w:rPr>
                </m:ctrlPr>
              </m:dPr>
              <m:e>
                <m:r>
                  <w:rPr>
                    <w:rFonts w:ascii="Cambria Math" w:hAnsi="Cambria Math"/>
                    <w:sz w:val="28"/>
                    <w:szCs w:val="28"/>
                    <w:lang w:val="ru-KZ"/>
                  </w:rPr>
                  <m:t>G</m:t>
                </m:r>
                <m:r>
                  <m:rPr>
                    <m:scr m:val="script"/>
                  </m:rPr>
                  <w:rPr>
                    <w:rFonts w:ascii="Cambria Math" w:hAnsi="Cambria Math"/>
                    <w:sz w:val="28"/>
                    <w:szCs w:val="28"/>
                    <w:lang w:val="ru-KZ"/>
                  </w:rPr>
                  <m:t>M</m:t>
                </m:r>
              </m:e>
            </m:d>
          </m:e>
          <m:sup>
            <m:r>
              <w:rPr>
                <w:rFonts w:ascii="Cambria Math" w:hAnsi="Cambria Math"/>
                <w:sz w:val="28"/>
                <w:szCs w:val="28"/>
                <w:lang w:val="ru-KZ"/>
              </w:rPr>
              <m:t>-5</m:t>
            </m:r>
            <m:r>
              <m:rPr>
                <m:lit/>
              </m:rPr>
              <w:rPr>
                <w:rFonts w:ascii="Cambria Math" w:hAnsi="Cambria Math"/>
                <w:sz w:val="28"/>
                <w:szCs w:val="28"/>
                <w:lang w:val="ru-KZ"/>
              </w:rPr>
              <m:t>/</m:t>
            </m:r>
            <m:r>
              <w:rPr>
                <w:rFonts w:ascii="Cambria Math" w:hAnsi="Cambria Math"/>
                <w:sz w:val="28"/>
                <w:szCs w:val="28"/>
                <w:lang w:val="ru-KZ"/>
              </w:rPr>
              <m:t>8</m:t>
            </m:r>
          </m:sup>
        </m:sSup>
        <m:r>
          <w:rPr>
            <w:rFonts w:ascii="Cambria Math" w:hAnsi="Cambria Math"/>
            <w:sz w:val="28"/>
            <w:szCs w:val="28"/>
            <w:lang w:val="ru-KZ"/>
          </w:rPr>
          <m:t>,</m:t>
        </m:r>
      </m:oMath>
      <w:r w:rsidR="00940404">
        <w:rPr>
          <w:iCs/>
          <w:sz w:val="28"/>
          <w:szCs w:val="28"/>
          <w:lang w:val="ru-KZ"/>
        </w:rPr>
        <w:t xml:space="preserve"> </w:t>
      </w:r>
      <w:r w:rsidR="00A31891">
        <w:rPr>
          <w:iCs/>
          <w:sz w:val="28"/>
          <w:szCs w:val="28"/>
          <w:lang w:val="ru-KZ"/>
        </w:rPr>
        <w:tab/>
      </w:r>
      <w:r w:rsidR="00A31891">
        <w:rPr>
          <w:iCs/>
          <w:sz w:val="28"/>
          <w:szCs w:val="28"/>
          <w:lang w:val="ru-KZ"/>
        </w:rPr>
        <w:tab/>
      </w:r>
      <w:r w:rsidR="00A31891">
        <w:rPr>
          <w:iCs/>
          <w:sz w:val="28"/>
          <w:szCs w:val="28"/>
          <w:lang w:val="ru-KZ"/>
        </w:rPr>
        <w:tab/>
      </w:r>
      <w:r w:rsidR="00A31891">
        <w:rPr>
          <w:iCs/>
          <w:sz w:val="28"/>
          <w:szCs w:val="28"/>
          <w:lang w:val="ru-KZ"/>
        </w:rPr>
        <w:tab/>
      </w:r>
      <w:r w:rsidR="00940404">
        <w:rPr>
          <w:iCs/>
          <w:sz w:val="28"/>
          <w:szCs w:val="28"/>
          <w:lang w:val="ru-KZ"/>
        </w:rPr>
        <w:t xml:space="preserve"> (1.80)</w:t>
      </w:r>
    </w:p>
    <w:p w14:paraId="66CD3784" w14:textId="77777777" w:rsidR="00A31891" w:rsidRDefault="00A31891" w:rsidP="00940404">
      <w:pPr>
        <w:pStyle w:val="a4"/>
        <w:spacing w:before="0" w:beforeAutospacing="0" w:after="0" w:afterAutospacing="0"/>
        <w:jc w:val="right"/>
        <w:rPr>
          <w:iCs/>
          <w:sz w:val="28"/>
          <w:szCs w:val="28"/>
          <w:lang w:val="ru-KZ"/>
        </w:rPr>
      </w:pPr>
    </w:p>
    <w:p w14:paraId="769D9E83" w14:textId="262C8F2D" w:rsidR="00940404" w:rsidRPr="0072065D" w:rsidRDefault="00940404" w:rsidP="00940404">
      <w:pPr>
        <w:pStyle w:val="a4"/>
        <w:spacing w:before="0" w:beforeAutospacing="0" w:after="0" w:afterAutospacing="0"/>
        <w:jc w:val="both"/>
        <w:rPr>
          <w:iCs/>
          <w:sz w:val="28"/>
          <w:szCs w:val="28"/>
        </w:rPr>
      </w:pPr>
      <w:r>
        <w:rPr>
          <w:iCs/>
          <w:sz w:val="28"/>
          <w:szCs w:val="28"/>
        </w:rPr>
        <w:t>г</w:t>
      </w:r>
      <w:r w:rsidRPr="00940404">
        <w:rPr>
          <w:iCs/>
          <w:sz w:val="28"/>
          <w:szCs w:val="28"/>
        </w:rPr>
        <w:t xml:space="preserve">де </w:t>
      </w:r>
      <m:oMath>
        <m:r>
          <w:rPr>
            <w:rFonts w:ascii="Cambria Math" w:hAnsi="Cambria Math"/>
            <w:sz w:val="28"/>
            <w:szCs w:val="28"/>
          </w:rPr>
          <m:t>τ=</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c</m:t>
            </m:r>
          </m:sub>
        </m:sSub>
        <m:r>
          <w:rPr>
            <w:rFonts w:ascii="Cambria Math" w:hAnsi="Cambria Math"/>
            <w:sz w:val="28"/>
            <w:szCs w:val="28"/>
          </w:rPr>
          <m:t>-t</m:t>
        </m:r>
      </m:oMath>
      <w:r w:rsidR="00AD5E45">
        <w:rPr>
          <w:iCs/>
          <w:sz w:val="28"/>
          <w:szCs w:val="28"/>
        </w:rPr>
        <w:t>–</w:t>
      </w:r>
      <w:r w:rsidRPr="00940404">
        <w:rPr>
          <w:iCs/>
          <w:sz w:val="28"/>
          <w:szCs w:val="28"/>
        </w:rPr>
        <w:t xml:space="preserve"> это время до </w:t>
      </w:r>
      <w:proofErr w:type="spellStart"/>
      <w:r w:rsidRPr="00940404">
        <w:rPr>
          <w:iCs/>
          <w:sz w:val="28"/>
          <w:szCs w:val="28"/>
        </w:rPr>
        <w:t>коалесценции</w:t>
      </w:r>
      <w:proofErr w:type="spellEnd"/>
      <w:r w:rsidRPr="00940404">
        <w:rPr>
          <w:iCs/>
          <w:sz w:val="28"/>
          <w:szCs w:val="28"/>
        </w:rPr>
        <w:t xml:space="preserve">, а </w:t>
      </w:r>
      <m:oMath>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c</m:t>
            </m:r>
          </m:sub>
        </m:sSub>
      </m:oMath>
      <w:r w:rsidR="00F16A9B">
        <w:rPr>
          <w:iCs/>
          <w:sz w:val="28"/>
          <w:szCs w:val="28"/>
        </w:rPr>
        <w:t xml:space="preserve"> </w:t>
      </w:r>
      <w:r w:rsidRPr="00940404">
        <w:rPr>
          <w:iCs/>
          <w:sz w:val="28"/>
          <w:szCs w:val="28"/>
        </w:rPr>
        <w:t xml:space="preserve"> </w:t>
      </w:r>
      <w:r w:rsidR="00AD5E45">
        <w:rPr>
          <w:iCs/>
          <w:sz w:val="28"/>
          <w:szCs w:val="28"/>
        </w:rPr>
        <w:t>–</w:t>
      </w:r>
      <w:r w:rsidRPr="00940404">
        <w:rPr>
          <w:iCs/>
          <w:sz w:val="28"/>
          <w:szCs w:val="28"/>
        </w:rPr>
        <w:t xml:space="preserve"> время </w:t>
      </w:r>
      <w:r>
        <w:rPr>
          <w:iCs/>
          <w:sz w:val="28"/>
          <w:szCs w:val="28"/>
          <w:lang w:val="kk-KZ"/>
        </w:rPr>
        <w:t>слияния</w:t>
      </w:r>
      <w:r w:rsidRPr="00940404">
        <w:rPr>
          <w:iCs/>
          <w:sz w:val="28"/>
          <w:szCs w:val="28"/>
        </w:rPr>
        <w:t>. Полезно записать это и его обратное в системе СИ:</w:t>
      </w:r>
    </w:p>
    <w:p w14:paraId="1435F4EA" w14:textId="77777777" w:rsidR="00A31891" w:rsidRPr="0072065D" w:rsidRDefault="00A31891" w:rsidP="00940404">
      <w:pPr>
        <w:pStyle w:val="a4"/>
        <w:spacing w:before="0" w:beforeAutospacing="0" w:after="0" w:afterAutospacing="0"/>
        <w:jc w:val="both"/>
        <w:rPr>
          <w:iCs/>
          <w:sz w:val="28"/>
          <w:szCs w:val="28"/>
        </w:rPr>
      </w:pPr>
    </w:p>
    <w:p w14:paraId="160BFEFC" w14:textId="46ED0539" w:rsidR="003149B0" w:rsidRPr="0072065D" w:rsidRDefault="00000000" w:rsidP="003149B0">
      <w:pPr>
        <w:pStyle w:val="a4"/>
        <w:spacing w:before="0" w:beforeAutospacing="0" w:after="0" w:afterAutospacing="0"/>
        <w:jc w:val="right"/>
        <w:rPr>
          <w:iCs/>
          <w:sz w:val="28"/>
          <w:szCs w:val="28"/>
        </w:rPr>
      </w:pPr>
      <m:oMath>
        <m:eqArr>
          <m:eqArrPr>
            <m:ctrlPr>
              <w:rPr>
                <w:rFonts w:ascii="Cambria Math" w:hAnsi="Cambria Math"/>
                <w:iCs/>
                <w:sz w:val="28"/>
                <w:szCs w:val="28"/>
                <w:lang w:val="kk-KZ"/>
              </w:rPr>
            </m:ctrlPr>
          </m:eqArrPr>
          <m:e>
            <m:r>
              <w:rPr>
                <w:rFonts w:ascii="Cambria Math" w:hAnsi="Cambria Math"/>
                <w:sz w:val="28"/>
                <w:szCs w:val="28"/>
                <w:lang w:val="kk-KZ"/>
              </w:rPr>
              <m:t>f</m:t>
            </m:r>
            <m:d>
              <m:dPr>
                <m:ctrlPr>
                  <w:rPr>
                    <w:rFonts w:ascii="Cambria Math" w:hAnsi="Cambria Math"/>
                    <w:i/>
                    <w:iCs/>
                    <w:sz w:val="28"/>
                    <w:szCs w:val="28"/>
                    <w:lang w:val="kk-KZ"/>
                  </w:rPr>
                </m:ctrlPr>
              </m:dPr>
              <m:e>
                <m:r>
                  <w:rPr>
                    <w:rFonts w:ascii="Cambria Math" w:hAnsi="Cambria Math"/>
                    <w:sz w:val="28"/>
                    <w:szCs w:val="28"/>
                    <w:lang w:val="kk-KZ"/>
                  </w:rPr>
                  <m:t>τ</m:t>
                </m:r>
              </m:e>
            </m:d>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8π</m:t>
                </m:r>
              </m:den>
            </m:f>
            <m:sSup>
              <m:sSupPr>
                <m:ctrlPr>
                  <w:rPr>
                    <w:rFonts w:ascii="Cambria Math" w:hAnsi="Cambria Math"/>
                    <w:iCs/>
                    <w:sz w:val="28"/>
                    <w:szCs w:val="28"/>
                    <w:lang w:val="kk-KZ"/>
                  </w:rPr>
                </m:ctrlPr>
              </m:sSupPr>
              <m:e>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5</m:t>
                        </m:r>
                      </m:num>
                      <m:den>
                        <m:r>
                          <w:rPr>
                            <w:rFonts w:ascii="Cambria Math" w:hAnsi="Cambria Math"/>
                            <w:sz w:val="28"/>
                            <w:szCs w:val="28"/>
                            <w:lang w:val="kk-KZ"/>
                          </w:rPr>
                          <m:t>τ</m:t>
                        </m:r>
                      </m:den>
                    </m:f>
                  </m:e>
                </m:d>
              </m:e>
              <m:sup>
                <m:r>
                  <w:rPr>
                    <w:rFonts w:ascii="Cambria Math" w:hAnsi="Cambria Math"/>
                    <w:sz w:val="28"/>
                    <w:szCs w:val="28"/>
                    <w:lang w:val="kk-KZ"/>
                  </w:rPr>
                  <m:t>3</m:t>
                </m:r>
                <m:r>
                  <m:rPr>
                    <m:lit/>
                  </m:rPr>
                  <w:rPr>
                    <w:rFonts w:ascii="Cambria Math" w:hAnsi="Cambria Math"/>
                    <w:sz w:val="28"/>
                    <w:szCs w:val="28"/>
                    <w:lang w:val="kk-KZ"/>
                  </w:rPr>
                  <m:t>/</m:t>
                </m:r>
                <m:r>
                  <w:rPr>
                    <w:rFonts w:ascii="Cambria Math" w:hAnsi="Cambria Math"/>
                    <w:sz w:val="28"/>
                    <w:szCs w:val="28"/>
                    <w:lang w:val="kk-KZ"/>
                  </w:rPr>
                  <m:t>8</m:t>
                </m:r>
              </m:sup>
            </m:sSup>
            <m:sSup>
              <m:sSupPr>
                <m:ctrlPr>
                  <w:rPr>
                    <w:rFonts w:ascii="Cambria Math" w:hAnsi="Cambria Math"/>
                    <w:iCs/>
                    <w:sz w:val="28"/>
                    <w:szCs w:val="28"/>
                    <w:lang w:val="kk-KZ"/>
                  </w:rPr>
                </m:ctrlPr>
              </m:sSupPr>
              <m:e>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G</m:t>
                        </m:r>
                        <m:r>
                          <m:rPr>
                            <m:scr m:val="script"/>
                          </m:rPr>
                          <w:rPr>
                            <w:rFonts w:ascii="Cambria Math" w:hAnsi="Cambria Math"/>
                            <w:sz w:val="28"/>
                            <w:szCs w:val="28"/>
                            <w:lang w:val="kk-KZ"/>
                          </w:rPr>
                          <m:t>M</m:t>
                        </m:r>
                      </m:num>
                      <m:den>
                        <m:sSup>
                          <m:sSupPr>
                            <m:ctrlPr>
                              <w:rPr>
                                <w:rFonts w:ascii="Cambria Math" w:hAnsi="Cambria Math"/>
                                <w:iCs/>
                                <w:sz w:val="28"/>
                                <w:szCs w:val="28"/>
                                <w:lang w:val="kk-KZ"/>
                              </w:rPr>
                            </m:ctrlPr>
                          </m:sSupPr>
                          <m:e>
                            <m:r>
                              <w:rPr>
                                <w:rFonts w:ascii="Cambria Math" w:hAnsi="Cambria Math"/>
                                <w:sz w:val="28"/>
                                <w:szCs w:val="28"/>
                                <w:lang w:val="kk-KZ"/>
                              </w:rPr>
                              <m:t>c</m:t>
                            </m:r>
                          </m:e>
                          <m:sup>
                            <m:r>
                              <w:rPr>
                                <w:rFonts w:ascii="Cambria Math" w:hAnsi="Cambria Math"/>
                                <w:sz w:val="28"/>
                                <w:szCs w:val="28"/>
                                <w:lang w:val="kk-KZ"/>
                              </w:rPr>
                              <m:t>3</m:t>
                            </m:r>
                          </m:sup>
                        </m:sSup>
                      </m:den>
                    </m:f>
                  </m:e>
                </m:d>
              </m:e>
              <m:sup>
                <m:r>
                  <w:rPr>
                    <w:rFonts w:ascii="Cambria Math" w:hAnsi="Cambria Math"/>
                    <w:sz w:val="28"/>
                    <w:szCs w:val="28"/>
                    <w:lang w:val="kk-KZ"/>
                  </w:rPr>
                  <m:t>-5</m:t>
                </m:r>
                <m:r>
                  <m:rPr>
                    <m:lit/>
                  </m:rPr>
                  <w:rPr>
                    <w:rFonts w:ascii="Cambria Math" w:hAnsi="Cambria Math"/>
                    <w:sz w:val="28"/>
                    <w:szCs w:val="28"/>
                    <w:lang w:val="kk-KZ"/>
                  </w:rPr>
                  <m:t>/</m:t>
                </m:r>
                <m:r>
                  <w:rPr>
                    <w:rFonts w:ascii="Cambria Math" w:hAnsi="Cambria Math"/>
                    <w:sz w:val="28"/>
                    <w:szCs w:val="28"/>
                    <w:lang w:val="kk-KZ"/>
                  </w:rPr>
                  <m:t>8</m:t>
                </m:r>
              </m:sup>
            </m:sSup>
          </m:e>
          <m:e>
            <m:r>
              <w:rPr>
                <w:rFonts w:ascii="Cambria Math" w:hAnsi="Cambria Math"/>
                <w:sz w:val="28"/>
                <w:szCs w:val="28"/>
                <w:lang w:val="kk-KZ"/>
              </w:rPr>
              <m:t>&amp;≈134</m:t>
            </m:r>
            <m:r>
              <m:rPr>
                <m:sty m:val="p"/>
              </m:rPr>
              <w:rPr>
                <w:rFonts w:ascii="Cambria Math" w:hAnsi="Cambria Math"/>
                <w:sz w:val="28"/>
                <w:szCs w:val="28"/>
                <w:lang w:val="kk-KZ"/>
              </w:rPr>
              <m:t>Hz</m:t>
            </m:r>
            <m:sSup>
              <m:sSupPr>
                <m:ctrlPr>
                  <w:rPr>
                    <w:rFonts w:ascii="Cambria Math" w:hAnsi="Cambria Math"/>
                    <w:iCs/>
                    <w:sz w:val="28"/>
                    <w:szCs w:val="28"/>
                    <w:lang w:val="kk-KZ"/>
                  </w:rPr>
                </m:ctrlPr>
              </m:sSupPr>
              <m:e>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1.21</m:t>
                        </m:r>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m:t>
                            </m:r>
                          </m:sub>
                        </m:sSub>
                      </m:num>
                      <m:den>
                        <m:r>
                          <m:rPr>
                            <m:scr m:val="script"/>
                          </m:rPr>
                          <w:rPr>
                            <w:rFonts w:ascii="Cambria Math" w:hAnsi="Cambria Math"/>
                            <w:sz w:val="28"/>
                            <w:szCs w:val="28"/>
                            <w:lang w:val="kk-KZ"/>
                          </w:rPr>
                          <m:t>M</m:t>
                        </m:r>
                      </m:den>
                    </m:f>
                  </m:e>
                </m:d>
              </m:e>
              <m:sup>
                <m:r>
                  <w:rPr>
                    <w:rFonts w:ascii="Cambria Math" w:hAnsi="Cambria Math"/>
                    <w:sz w:val="28"/>
                    <w:szCs w:val="28"/>
                    <w:lang w:val="kk-KZ"/>
                  </w:rPr>
                  <m:t>5</m:t>
                </m:r>
                <m:r>
                  <m:rPr>
                    <m:lit/>
                  </m:rPr>
                  <w:rPr>
                    <w:rFonts w:ascii="Cambria Math" w:hAnsi="Cambria Math"/>
                    <w:sz w:val="28"/>
                    <w:szCs w:val="28"/>
                    <w:lang w:val="kk-KZ"/>
                  </w:rPr>
                  <m:t>/</m:t>
                </m:r>
                <m:r>
                  <w:rPr>
                    <w:rFonts w:ascii="Cambria Math" w:hAnsi="Cambria Math"/>
                    <w:sz w:val="28"/>
                    <w:szCs w:val="28"/>
                    <w:lang w:val="kk-KZ"/>
                  </w:rPr>
                  <m:t>8</m:t>
                </m:r>
              </m:sup>
            </m:sSup>
            <m:sSup>
              <m:sSupPr>
                <m:ctrlPr>
                  <w:rPr>
                    <w:rFonts w:ascii="Cambria Math" w:hAnsi="Cambria Math"/>
                    <w:iCs/>
                    <w:sz w:val="28"/>
                    <w:szCs w:val="28"/>
                    <w:lang w:val="kk-KZ"/>
                  </w:rPr>
                </m:ctrlPr>
              </m:sSupPr>
              <m:e>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1s</m:t>
                        </m:r>
                      </m:num>
                      <m:den>
                        <m:r>
                          <w:rPr>
                            <w:rFonts w:ascii="Cambria Math" w:hAnsi="Cambria Math"/>
                            <w:sz w:val="28"/>
                            <w:szCs w:val="28"/>
                            <w:lang w:val="kk-KZ"/>
                          </w:rPr>
                          <m:t>τ</m:t>
                        </m:r>
                      </m:den>
                    </m:f>
                  </m:e>
                </m:d>
              </m:e>
              <m:sup>
                <m:r>
                  <w:rPr>
                    <w:rFonts w:ascii="Cambria Math" w:hAnsi="Cambria Math"/>
                    <w:sz w:val="28"/>
                    <w:szCs w:val="28"/>
                    <w:lang w:val="kk-KZ"/>
                  </w:rPr>
                  <m:t>3</m:t>
                </m:r>
                <m:r>
                  <m:rPr>
                    <m:lit/>
                  </m:rPr>
                  <w:rPr>
                    <w:rFonts w:ascii="Cambria Math" w:hAnsi="Cambria Math"/>
                    <w:sz w:val="28"/>
                    <w:szCs w:val="28"/>
                    <w:lang w:val="kk-KZ"/>
                  </w:rPr>
                  <m:t>/</m:t>
                </m:r>
                <m:r>
                  <w:rPr>
                    <w:rFonts w:ascii="Cambria Math" w:hAnsi="Cambria Math"/>
                    <w:sz w:val="28"/>
                    <w:szCs w:val="28"/>
                    <w:lang w:val="kk-KZ"/>
                  </w:rPr>
                  <m:t>8</m:t>
                </m:r>
              </m:sup>
            </m:sSup>
            <m:r>
              <w:rPr>
                <w:rFonts w:ascii="Cambria Math" w:hAnsi="Cambria Math"/>
                <w:sz w:val="28"/>
                <w:szCs w:val="28"/>
                <w:lang w:val="kk-KZ"/>
              </w:rPr>
              <m:t>,</m:t>
            </m:r>
          </m:e>
        </m:eqArr>
      </m:oMath>
      <w:r w:rsidR="003149B0">
        <w:rPr>
          <w:iCs/>
          <w:sz w:val="28"/>
          <w:szCs w:val="28"/>
          <w:lang w:val="kk-KZ"/>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sidR="003149B0" w:rsidRPr="003149B0">
        <w:rPr>
          <w:iCs/>
          <w:sz w:val="28"/>
          <w:szCs w:val="28"/>
          <w:lang w:val="kk-KZ"/>
        </w:rPr>
        <w:t>(</w:t>
      </w:r>
      <w:r w:rsidR="003149B0">
        <w:rPr>
          <w:iCs/>
          <w:sz w:val="28"/>
          <w:szCs w:val="28"/>
          <w:lang w:val="kk-KZ"/>
        </w:rPr>
        <w:t>1.81)</w:t>
      </w:r>
    </w:p>
    <w:p w14:paraId="543A15E3" w14:textId="77777777" w:rsidR="00A31891" w:rsidRPr="0072065D" w:rsidRDefault="00A31891" w:rsidP="003149B0">
      <w:pPr>
        <w:pStyle w:val="a4"/>
        <w:spacing w:before="0" w:beforeAutospacing="0" w:after="0" w:afterAutospacing="0"/>
        <w:jc w:val="right"/>
        <w:rPr>
          <w:iCs/>
          <w:sz w:val="28"/>
          <w:szCs w:val="28"/>
        </w:rPr>
      </w:pPr>
    </w:p>
    <w:p w14:paraId="03B4FF76" w14:textId="7A32DA8F" w:rsidR="00187DAE" w:rsidRPr="0072065D" w:rsidRDefault="00000000" w:rsidP="003149B0">
      <w:pPr>
        <w:pStyle w:val="a4"/>
        <w:spacing w:before="0" w:beforeAutospacing="0" w:after="0" w:afterAutospacing="0"/>
        <w:jc w:val="right"/>
        <w:rPr>
          <w:iCs/>
          <w:sz w:val="28"/>
          <w:szCs w:val="28"/>
        </w:rPr>
      </w:pPr>
      <m:oMath>
        <m:eqArr>
          <m:eqArrPr>
            <m:ctrlPr>
              <w:rPr>
                <w:rFonts w:ascii="Cambria Math" w:hAnsi="Cambria Math"/>
                <w:iCs/>
                <w:sz w:val="28"/>
                <w:szCs w:val="28"/>
                <w:lang w:val="kk-KZ"/>
              </w:rPr>
            </m:ctrlPr>
          </m:eqArrPr>
          <m:e>
            <m:r>
              <w:rPr>
                <w:rFonts w:ascii="Cambria Math" w:hAnsi="Cambria Math"/>
                <w:sz w:val="28"/>
                <w:szCs w:val="28"/>
                <w:lang w:val="kk-KZ"/>
              </w:rPr>
              <m:t>τ(f)&amp;=</m:t>
            </m:r>
            <m:f>
              <m:fPr>
                <m:ctrlPr>
                  <w:rPr>
                    <w:rFonts w:ascii="Cambria Math" w:hAnsi="Cambria Math"/>
                    <w:iCs/>
                    <w:sz w:val="28"/>
                    <w:szCs w:val="28"/>
                    <w:lang w:val="kk-KZ"/>
                  </w:rPr>
                </m:ctrlPr>
              </m:fPr>
              <m:num>
                <m:r>
                  <w:rPr>
                    <w:rFonts w:ascii="Cambria Math" w:hAnsi="Cambria Math"/>
                    <w:sz w:val="28"/>
                    <w:szCs w:val="28"/>
                    <w:lang w:val="kk-KZ"/>
                  </w:rPr>
                  <m:t>5</m:t>
                </m:r>
              </m:num>
              <m:den>
                <m:r>
                  <w:rPr>
                    <w:rFonts w:ascii="Cambria Math" w:hAnsi="Cambria Math"/>
                    <w:sz w:val="28"/>
                    <w:szCs w:val="28"/>
                    <w:lang w:val="kk-KZ"/>
                  </w:rPr>
                  <m:t>256</m:t>
                </m:r>
              </m:den>
            </m:f>
            <m:sSup>
              <m:sSupPr>
                <m:ctrlPr>
                  <w:rPr>
                    <w:rFonts w:ascii="Cambria Math" w:hAnsi="Cambria Math"/>
                    <w:iCs/>
                    <w:sz w:val="28"/>
                    <w:szCs w:val="28"/>
                    <w:lang w:val="kk-KZ"/>
                  </w:rPr>
                </m:ctrlPr>
              </m:sSupPr>
              <m:e>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G</m:t>
                        </m:r>
                        <m:r>
                          <m:rPr>
                            <m:scr m:val="script"/>
                          </m:rPr>
                          <w:rPr>
                            <w:rFonts w:ascii="Cambria Math" w:hAnsi="Cambria Math"/>
                            <w:sz w:val="28"/>
                            <w:szCs w:val="28"/>
                            <w:lang w:val="kk-KZ"/>
                          </w:rPr>
                          <m:t>M</m:t>
                        </m:r>
                      </m:num>
                      <m:den>
                        <m:sSup>
                          <m:sSupPr>
                            <m:ctrlPr>
                              <w:rPr>
                                <w:rFonts w:ascii="Cambria Math" w:hAnsi="Cambria Math"/>
                                <w:iCs/>
                                <w:sz w:val="28"/>
                                <w:szCs w:val="28"/>
                                <w:lang w:val="kk-KZ"/>
                              </w:rPr>
                            </m:ctrlPr>
                          </m:sSupPr>
                          <m:e>
                            <m:r>
                              <w:rPr>
                                <w:rFonts w:ascii="Cambria Math" w:hAnsi="Cambria Math"/>
                                <w:sz w:val="28"/>
                                <w:szCs w:val="28"/>
                                <w:lang w:val="kk-KZ"/>
                              </w:rPr>
                              <m:t>c</m:t>
                            </m:r>
                          </m:e>
                          <m:sup>
                            <m:r>
                              <w:rPr>
                                <w:rFonts w:ascii="Cambria Math" w:hAnsi="Cambria Math"/>
                                <w:sz w:val="28"/>
                                <w:szCs w:val="28"/>
                                <w:lang w:val="kk-KZ"/>
                              </w:rPr>
                              <m:t>3</m:t>
                            </m:r>
                          </m:sup>
                        </m:sSup>
                      </m:den>
                    </m:f>
                  </m:e>
                </m:d>
              </m:e>
              <m:sup>
                <m:r>
                  <w:rPr>
                    <w:rFonts w:ascii="Cambria Math" w:hAnsi="Cambria Math"/>
                    <w:sz w:val="28"/>
                    <w:szCs w:val="28"/>
                    <w:lang w:val="kk-KZ"/>
                  </w:rPr>
                  <m:t>-5</m:t>
                </m:r>
                <m:r>
                  <m:rPr>
                    <m:lit/>
                  </m:rPr>
                  <w:rPr>
                    <w:rFonts w:ascii="Cambria Math" w:hAnsi="Cambria Math"/>
                    <w:sz w:val="28"/>
                    <w:szCs w:val="28"/>
                    <w:lang w:val="kk-KZ"/>
                  </w:rPr>
                  <m:t>/</m:t>
                </m:r>
                <m:r>
                  <w:rPr>
                    <w:rFonts w:ascii="Cambria Math" w:hAnsi="Cambria Math"/>
                    <w:sz w:val="28"/>
                    <w:szCs w:val="28"/>
                    <w:lang w:val="kk-KZ"/>
                  </w:rPr>
                  <m:t>3</m:t>
                </m:r>
              </m:sup>
            </m:sSup>
            <m:r>
              <w:rPr>
                <w:rFonts w:ascii="Cambria Math" w:hAnsi="Cambria Math"/>
                <w:sz w:val="28"/>
                <w:szCs w:val="28"/>
                <w:lang w:val="kk-KZ"/>
              </w:rPr>
              <m:t>(πf</m:t>
            </m:r>
            <m:sSup>
              <m:sSupPr>
                <m:ctrlPr>
                  <w:rPr>
                    <w:rFonts w:ascii="Cambria Math" w:hAnsi="Cambria Math"/>
                    <w:iCs/>
                    <w:sz w:val="28"/>
                    <w:szCs w:val="28"/>
                    <w:lang w:val="kk-KZ"/>
                  </w:rPr>
                </m:ctrlPr>
              </m:sSupPr>
              <m:e>
                <m:r>
                  <w:rPr>
                    <w:rFonts w:ascii="Cambria Math" w:hAnsi="Cambria Math"/>
                    <w:sz w:val="28"/>
                    <w:szCs w:val="28"/>
                    <w:lang w:val="kk-KZ"/>
                  </w:rPr>
                  <m:t>)</m:t>
                </m:r>
              </m:e>
              <m:sup>
                <m:r>
                  <w:rPr>
                    <w:rFonts w:ascii="Cambria Math" w:hAnsi="Cambria Math"/>
                    <w:sz w:val="28"/>
                    <w:szCs w:val="28"/>
                    <w:lang w:val="kk-KZ"/>
                  </w:rPr>
                  <m:t>-8</m:t>
                </m:r>
                <m:r>
                  <m:rPr>
                    <m:lit/>
                  </m:rPr>
                  <w:rPr>
                    <w:rFonts w:ascii="Cambria Math" w:hAnsi="Cambria Math"/>
                    <w:sz w:val="28"/>
                    <w:szCs w:val="28"/>
                    <w:lang w:val="kk-KZ"/>
                  </w:rPr>
                  <m:t>/</m:t>
                </m:r>
                <m:r>
                  <w:rPr>
                    <w:rFonts w:ascii="Cambria Math" w:hAnsi="Cambria Math"/>
                    <w:sz w:val="28"/>
                    <w:szCs w:val="28"/>
                    <w:lang w:val="kk-KZ"/>
                  </w:rPr>
                  <m:t>3</m:t>
                </m:r>
              </m:sup>
            </m:sSup>
          </m:e>
          <m:e>
            <m:r>
              <w:rPr>
                <w:rFonts w:ascii="Cambria Math" w:hAnsi="Cambria Math"/>
                <w:sz w:val="28"/>
                <w:szCs w:val="28"/>
                <w:lang w:val="kk-KZ"/>
              </w:rPr>
              <m:t>&amp;≈2.18</m:t>
            </m:r>
            <m:r>
              <m:rPr>
                <m:sty m:val="p"/>
              </m:rPr>
              <w:rPr>
                <w:rFonts w:ascii="Cambria Math" w:hAnsi="Cambria Math"/>
                <w:sz w:val="28"/>
                <w:szCs w:val="28"/>
                <w:lang w:val="kk-KZ"/>
              </w:rPr>
              <m:t>s</m:t>
            </m:r>
            <m:sSup>
              <m:sSupPr>
                <m:ctrlPr>
                  <w:rPr>
                    <w:rFonts w:ascii="Cambria Math" w:hAnsi="Cambria Math"/>
                    <w:iCs/>
                    <w:sz w:val="28"/>
                    <w:szCs w:val="28"/>
                    <w:lang w:val="kk-KZ"/>
                  </w:rPr>
                </m:ctrlPr>
              </m:sSupPr>
              <m:e>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1.21</m:t>
                        </m:r>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m:t>
                            </m:r>
                          </m:sub>
                        </m:sSub>
                      </m:num>
                      <m:den>
                        <m:r>
                          <m:rPr>
                            <m:scr m:val="script"/>
                          </m:rPr>
                          <w:rPr>
                            <w:rFonts w:ascii="Cambria Math" w:hAnsi="Cambria Math"/>
                            <w:sz w:val="28"/>
                            <w:szCs w:val="28"/>
                            <w:lang w:val="kk-KZ"/>
                          </w:rPr>
                          <m:t>M</m:t>
                        </m:r>
                      </m:den>
                    </m:f>
                  </m:e>
                </m:d>
              </m:e>
              <m:sup>
                <m:r>
                  <w:rPr>
                    <w:rFonts w:ascii="Cambria Math" w:hAnsi="Cambria Math"/>
                    <w:sz w:val="28"/>
                    <w:szCs w:val="28"/>
                    <w:lang w:val="kk-KZ"/>
                  </w:rPr>
                  <m:t>5</m:t>
                </m:r>
                <m:r>
                  <m:rPr>
                    <m:lit/>
                  </m:rPr>
                  <w:rPr>
                    <w:rFonts w:ascii="Cambria Math" w:hAnsi="Cambria Math"/>
                    <w:sz w:val="28"/>
                    <w:szCs w:val="28"/>
                    <w:lang w:val="kk-KZ"/>
                  </w:rPr>
                  <m:t>/</m:t>
                </m:r>
                <m:r>
                  <w:rPr>
                    <w:rFonts w:ascii="Cambria Math" w:hAnsi="Cambria Math"/>
                    <w:sz w:val="28"/>
                    <w:szCs w:val="28"/>
                    <w:lang w:val="kk-KZ"/>
                  </w:rPr>
                  <m:t>3</m:t>
                </m:r>
              </m:sup>
            </m:sSup>
            <m:sSup>
              <m:sSupPr>
                <m:ctrlPr>
                  <w:rPr>
                    <w:rFonts w:ascii="Cambria Math" w:hAnsi="Cambria Math"/>
                    <w:iCs/>
                    <w:sz w:val="28"/>
                    <w:szCs w:val="28"/>
                    <w:lang w:val="kk-KZ"/>
                  </w:rPr>
                </m:ctrlPr>
              </m:sSupPr>
              <m:e>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100</m:t>
                        </m:r>
                        <m:r>
                          <m:rPr>
                            <m:sty m:val="p"/>
                          </m:rPr>
                          <w:rPr>
                            <w:rFonts w:ascii="Cambria Math" w:hAnsi="Cambria Math"/>
                            <w:sz w:val="28"/>
                            <w:szCs w:val="28"/>
                            <w:lang w:val="kk-KZ"/>
                          </w:rPr>
                          <m:t>Hz</m:t>
                        </m:r>
                      </m:num>
                      <m:den>
                        <m:sSub>
                          <m:sSubPr>
                            <m:ctrlPr>
                              <w:rPr>
                                <w:rFonts w:ascii="Cambria Math" w:hAnsi="Cambria Math"/>
                                <w:iCs/>
                                <w:sz w:val="28"/>
                                <w:szCs w:val="28"/>
                                <w:lang w:val="kk-KZ"/>
                              </w:rPr>
                            </m:ctrlPr>
                          </m:sSubPr>
                          <m:e>
                            <m:r>
                              <w:rPr>
                                <w:rFonts w:ascii="Cambria Math" w:hAnsi="Cambria Math"/>
                                <w:sz w:val="28"/>
                                <w:szCs w:val="28"/>
                                <w:lang w:val="kk-KZ"/>
                              </w:rPr>
                              <m:t>f</m:t>
                            </m:r>
                          </m:e>
                          <m:sub>
                            <m:r>
                              <m:rPr>
                                <m:sty m:val="p"/>
                              </m:rPr>
                              <w:rPr>
                                <w:rFonts w:ascii="Cambria Math" w:hAnsi="Cambria Math"/>
                                <w:sz w:val="28"/>
                                <w:szCs w:val="28"/>
                                <w:lang w:val="kk-KZ"/>
                              </w:rPr>
                              <m:t>gw</m:t>
                            </m:r>
                          </m:sub>
                        </m:sSub>
                      </m:den>
                    </m:f>
                  </m:e>
                </m:d>
              </m:e>
              <m:sup>
                <m:r>
                  <w:rPr>
                    <w:rFonts w:ascii="Cambria Math" w:hAnsi="Cambria Math"/>
                    <w:sz w:val="28"/>
                    <w:szCs w:val="28"/>
                    <w:lang w:val="kk-KZ"/>
                  </w:rPr>
                  <m:t>8</m:t>
                </m:r>
                <m:r>
                  <m:rPr>
                    <m:lit/>
                  </m:rPr>
                  <w:rPr>
                    <w:rFonts w:ascii="Cambria Math" w:hAnsi="Cambria Math"/>
                    <w:sz w:val="28"/>
                    <w:szCs w:val="28"/>
                    <w:lang w:val="kk-KZ"/>
                  </w:rPr>
                  <m:t>/</m:t>
                </m:r>
                <m:r>
                  <w:rPr>
                    <w:rFonts w:ascii="Cambria Math" w:hAnsi="Cambria Math"/>
                    <w:sz w:val="28"/>
                    <w:szCs w:val="28"/>
                    <w:lang w:val="kk-KZ"/>
                  </w:rPr>
                  <m:t>3</m:t>
                </m:r>
              </m:sup>
            </m:sSup>
            <m:r>
              <w:rPr>
                <w:rFonts w:ascii="Cambria Math" w:hAnsi="Cambria Math"/>
                <w:sz w:val="28"/>
                <w:szCs w:val="28"/>
                <w:lang w:val="kk-KZ"/>
              </w:rPr>
              <m:t>.</m:t>
            </m:r>
          </m:e>
        </m:eqArr>
      </m:oMath>
      <w:r w:rsidR="00187DAE" w:rsidRPr="00187DAE">
        <w:rPr>
          <w:iCs/>
          <w:sz w:val="28"/>
          <w:szCs w:val="28"/>
          <w:lang w:val="kk-KZ"/>
        </w:rPr>
        <w:t xml:space="preserve"> </w:t>
      </w:r>
      <w:r w:rsidR="00A31891" w:rsidRPr="0072065D">
        <w:rPr>
          <w:iCs/>
          <w:sz w:val="28"/>
          <w:szCs w:val="28"/>
        </w:rPr>
        <w:tab/>
      </w:r>
      <w:r w:rsidR="00A31891" w:rsidRPr="0072065D">
        <w:rPr>
          <w:iCs/>
          <w:sz w:val="28"/>
          <w:szCs w:val="28"/>
        </w:rPr>
        <w:tab/>
      </w:r>
      <w:r w:rsidR="00187DAE" w:rsidRPr="00187DAE">
        <w:rPr>
          <w:iCs/>
          <w:sz w:val="28"/>
          <w:szCs w:val="28"/>
          <w:lang w:val="kk-KZ"/>
        </w:rPr>
        <w:t>(1.82)</w:t>
      </w:r>
    </w:p>
    <w:p w14:paraId="3318C8C0" w14:textId="77777777" w:rsidR="00A31891" w:rsidRPr="0072065D" w:rsidRDefault="00A31891" w:rsidP="003149B0">
      <w:pPr>
        <w:pStyle w:val="a4"/>
        <w:spacing w:before="0" w:beforeAutospacing="0" w:after="0" w:afterAutospacing="0"/>
        <w:jc w:val="right"/>
        <w:rPr>
          <w:iCs/>
          <w:sz w:val="28"/>
          <w:szCs w:val="28"/>
        </w:rPr>
      </w:pPr>
    </w:p>
    <w:p w14:paraId="00A0943D" w14:textId="4FCBA92B" w:rsidR="00187DAE" w:rsidRPr="0072065D" w:rsidRDefault="00187DAE" w:rsidP="00187DAE">
      <w:pPr>
        <w:pStyle w:val="a4"/>
        <w:spacing w:before="0" w:beforeAutospacing="0" w:after="0" w:afterAutospacing="0"/>
        <w:jc w:val="both"/>
        <w:rPr>
          <w:iCs/>
          <w:sz w:val="28"/>
          <w:szCs w:val="28"/>
        </w:rPr>
      </w:pPr>
      <w:r w:rsidRPr="00187DAE">
        <w:rPr>
          <w:iCs/>
          <w:sz w:val="28"/>
          <w:szCs w:val="28"/>
        </w:rPr>
        <w:t xml:space="preserve">Уравнение </w:t>
      </w:r>
      <w:r w:rsidR="002D44E0">
        <w:rPr>
          <w:iCs/>
          <w:sz w:val="28"/>
          <w:szCs w:val="28"/>
        </w:rPr>
        <w:t>(</w:t>
      </w:r>
      <w:r w:rsidRPr="00187DAE">
        <w:rPr>
          <w:iCs/>
          <w:sz w:val="28"/>
          <w:szCs w:val="28"/>
        </w:rPr>
        <w:t>1.80</w:t>
      </w:r>
      <w:r w:rsidR="002D44E0">
        <w:rPr>
          <w:iCs/>
          <w:sz w:val="28"/>
          <w:szCs w:val="28"/>
        </w:rPr>
        <w:t>)</w:t>
      </w:r>
      <w:r w:rsidRPr="00187DAE">
        <w:rPr>
          <w:iCs/>
          <w:sz w:val="28"/>
          <w:szCs w:val="28"/>
        </w:rPr>
        <w:t xml:space="preserve"> показывает, что, хотя частота гравитационных волн изменяется, существует явное однозначное соответствие между частотой и временем до </w:t>
      </w:r>
      <w:r>
        <w:rPr>
          <w:iCs/>
          <w:sz w:val="28"/>
          <w:szCs w:val="28"/>
          <w:lang w:val="kk-KZ"/>
        </w:rPr>
        <w:t>слияния</w:t>
      </w:r>
      <w:r w:rsidRPr="00187DAE">
        <w:rPr>
          <w:iCs/>
          <w:sz w:val="28"/>
          <w:szCs w:val="28"/>
        </w:rPr>
        <w:t xml:space="preserve">. Таким образом, в формуле формы волны мы можем заменить </w:t>
      </w:r>
      <m:oMath>
        <m:r>
          <w:rPr>
            <w:rFonts w:ascii="Cambria Math" w:hAnsi="Cambria Math"/>
            <w:sz w:val="28"/>
            <w:szCs w:val="28"/>
          </w:rPr>
          <m:t>f</m:t>
        </m:r>
      </m:oMath>
      <w:r w:rsidRPr="00187DAE">
        <w:rPr>
          <w:iCs/>
          <w:sz w:val="28"/>
          <w:szCs w:val="28"/>
        </w:rPr>
        <w:t xml:space="preserve"> на </w:t>
      </w:r>
      <m:oMath>
        <m:r>
          <w:rPr>
            <w:rFonts w:ascii="Cambria Math" w:hAnsi="Cambria Math"/>
            <w:sz w:val="28"/>
            <w:szCs w:val="28"/>
          </w:rPr>
          <m:t>f</m:t>
        </m:r>
        <m:d>
          <m:dPr>
            <m:ctrlPr>
              <w:rPr>
                <w:rFonts w:ascii="Cambria Math" w:hAnsi="Cambria Math"/>
                <w:i/>
                <w:iCs/>
                <w:sz w:val="28"/>
                <w:szCs w:val="28"/>
              </w:rPr>
            </m:ctrlPr>
          </m:dPr>
          <m:e>
            <m:r>
              <w:rPr>
                <w:rFonts w:ascii="Cambria Math" w:hAnsi="Cambria Math"/>
                <w:sz w:val="28"/>
                <w:szCs w:val="28"/>
              </w:rPr>
              <m:t>τ</m:t>
            </m:r>
          </m:e>
        </m:d>
      </m:oMath>
      <w:r w:rsidRPr="00187DAE">
        <w:rPr>
          <w:iCs/>
          <w:sz w:val="28"/>
          <w:szCs w:val="28"/>
        </w:rPr>
        <w:t xml:space="preserve"> и заменить</w:t>
      </w:r>
      <m:oMath>
        <m:r>
          <w:rPr>
            <w:rFonts w:ascii="Cambria Math" w:hAnsi="Cambria Math"/>
            <w:sz w:val="28"/>
            <w:szCs w:val="28"/>
          </w:rPr>
          <m:t xml:space="preserve"> 2πft</m:t>
        </m:r>
      </m:oMath>
      <w:r w:rsidRPr="00187DAE">
        <w:rPr>
          <w:iCs/>
          <w:sz w:val="28"/>
          <w:szCs w:val="28"/>
        </w:rPr>
        <w:t xml:space="preserve"> на кумулятивную фазу:</w:t>
      </w:r>
    </w:p>
    <w:p w14:paraId="4707F3E7" w14:textId="77777777" w:rsidR="00A31891" w:rsidRPr="0072065D" w:rsidRDefault="00A31891" w:rsidP="00187DAE">
      <w:pPr>
        <w:pStyle w:val="a4"/>
        <w:spacing w:before="0" w:beforeAutospacing="0" w:after="0" w:afterAutospacing="0"/>
        <w:jc w:val="both"/>
        <w:rPr>
          <w:iCs/>
          <w:sz w:val="28"/>
          <w:szCs w:val="28"/>
        </w:rPr>
      </w:pPr>
    </w:p>
    <w:p w14:paraId="1DBCD962" w14:textId="1D649E07" w:rsidR="00187DAE" w:rsidRPr="0072065D" w:rsidRDefault="00187DAE" w:rsidP="00187DAE">
      <w:pPr>
        <w:pStyle w:val="a4"/>
        <w:spacing w:before="0" w:beforeAutospacing="0" w:after="0" w:afterAutospacing="0"/>
        <w:jc w:val="right"/>
        <w:rPr>
          <w:iCs/>
          <w:sz w:val="28"/>
          <w:szCs w:val="28"/>
        </w:rPr>
      </w:pPr>
      <m:oMath>
        <m:r>
          <m:rPr>
            <m:sty m:val="p"/>
          </m:rPr>
          <w:rPr>
            <w:rFonts w:ascii="Cambria Math" w:hAnsi="Cambria Math"/>
            <w:sz w:val="28"/>
            <w:szCs w:val="28"/>
            <w:lang w:val="kk-KZ"/>
          </w:rPr>
          <m:t>Φ</m:t>
        </m:r>
        <m:d>
          <m:dPr>
            <m:ctrlPr>
              <w:rPr>
                <w:rFonts w:ascii="Cambria Math" w:hAnsi="Cambria Math"/>
                <w:i/>
                <w:iCs/>
                <w:sz w:val="28"/>
                <w:szCs w:val="28"/>
                <w:lang w:val="kk-KZ"/>
              </w:rPr>
            </m:ctrlPr>
          </m:dPr>
          <m:e>
            <m:r>
              <w:rPr>
                <w:rFonts w:ascii="Cambria Math" w:hAnsi="Cambria Math"/>
                <w:sz w:val="28"/>
                <w:szCs w:val="28"/>
                <w:lang w:val="kk-KZ"/>
              </w:rPr>
              <m:t>t</m:t>
            </m:r>
          </m:e>
        </m:d>
        <m:r>
          <w:rPr>
            <w:rFonts w:ascii="Cambria Math" w:hAnsi="Cambria Math"/>
            <w:sz w:val="28"/>
            <w:szCs w:val="28"/>
            <w:lang w:val="kk-KZ"/>
          </w:rPr>
          <m:t>=</m:t>
        </m:r>
        <m:nary>
          <m:naryPr>
            <m:limLoc m:val="subSup"/>
            <m:grow m:val="1"/>
            <m:ctrlPr>
              <w:rPr>
                <w:rFonts w:ascii="Cambria Math" w:hAnsi="Cambria Math"/>
                <w:iCs/>
                <w:sz w:val="28"/>
                <w:szCs w:val="28"/>
                <w:lang w:val="kk-KZ"/>
              </w:rPr>
            </m:ctrlPr>
          </m:naryPr>
          <m:sub>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0</m:t>
                </m:r>
              </m:sub>
            </m:sSub>
          </m:sub>
          <m:sup>
            <m:r>
              <w:rPr>
                <w:rFonts w:ascii="Cambria Math" w:hAnsi="Cambria Math"/>
                <w:sz w:val="28"/>
                <w:szCs w:val="28"/>
                <w:lang w:val="kk-KZ"/>
              </w:rPr>
              <m:t>t</m:t>
            </m:r>
          </m:sup>
          <m:e>
            <m:r>
              <w:rPr>
                <w:rFonts w:ascii="Cambria Math" w:hAnsi="Cambria Math"/>
                <w:sz w:val="28"/>
                <w:szCs w:val="28"/>
                <w:lang w:val="kk-KZ"/>
              </w:rPr>
              <m:t> </m:t>
            </m:r>
          </m:e>
        </m:nary>
        <m:r>
          <w:rPr>
            <w:rFonts w:ascii="Cambria Math" w:hAnsi="Cambria Math"/>
            <w:sz w:val="28"/>
            <w:szCs w:val="28"/>
            <w:lang w:val="kk-KZ"/>
          </w:rPr>
          <m:t>2πf</m:t>
        </m:r>
        <m:d>
          <m:dPr>
            <m:ctrlPr>
              <w:rPr>
                <w:rFonts w:ascii="Cambria Math" w:hAnsi="Cambria Math"/>
                <w:i/>
                <w:iCs/>
                <w:sz w:val="28"/>
                <w:szCs w:val="28"/>
                <w:lang w:val="kk-KZ"/>
              </w:rPr>
            </m:ctrlPr>
          </m:dPr>
          <m:e>
            <m:sSup>
              <m:sSupPr>
                <m:ctrlPr>
                  <w:rPr>
                    <w:rFonts w:ascii="Cambria Math" w:hAnsi="Cambria Math"/>
                    <w:iCs/>
                    <w:sz w:val="28"/>
                    <w:szCs w:val="28"/>
                    <w:lang w:val="kk-KZ"/>
                  </w:rPr>
                </m:ctrlPr>
              </m:sSupPr>
              <m:e>
                <m:r>
                  <w:rPr>
                    <w:rFonts w:ascii="Cambria Math" w:hAnsi="Cambria Math"/>
                    <w:sz w:val="28"/>
                    <w:szCs w:val="28"/>
                    <w:lang w:val="kk-KZ"/>
                  </w:rPr>
                  <m:t>t</m:t>
                </m:r>
              </m:e>
              <m:sup>
                <m:r>
                  <m:rPr>
                    <m:sty m:val="p"/>
                  </m:rPr>
                  <w:rPr>
                    <w:rFonts w:ascii="Cambria Math" w:hAnsi="Cambria Math"/>
                    <w:sz w:val="28"/>
                    <w:szCs w:val="28"/>
                    <w:lang w:val="kk-KZ"/>
                  </w:rPr>
                  <m:t>'</m:t>
                </m:r>
              </m:sup>
            </m:sSup>
          </m:e>
        </m:d>
        <m:r>
          <w:rPr>
            <w:rFonts w:ascii="Cambria Math" w:hAnsi="Cambria Math"/>
            <w:sz w:val="28"/>
            <w:szCs w:val="28"/>
            <w:lang w:val="kk-KZ"/>
          </w:rPr>
          <m:t>d</m:t>
        </m:r>
        <m:sSup>
          <m:sSupPr>
            <m:ctrlPr>
              <w:rPr>
                <w:rFonts w:ascii="Cambria Math" w:hAnsi="Cambria Math"/>
                <w:iCs/>
                <w:sz w:val="28"/>
                <w:szCs w:val="28"/>
                <w:lang w:val="kk-KZ"/>
              </w:rPr>
            </m:ctrlPr>
          </m:sSupPr>
          <m:e>
            <m:r>
              <w:rPr>
                <w:rFonts w:ascii="Cambria Math" w:hAnsi="Cambria Math"/>
                <w:sz w:val="28"/>
                <w:szCs w:val="28"/>
                <w:lang w:val="kk-KZ"/>
              </w:rPr>
              <m:t>t</m:t>
            </m:r>
          </m:e>
          <m:sup>
            <m:r>
              <m:rPr>
                <m:sty m:val="p"/>
              </m:rPr>
              <w:rPr>
                <w:rFonts w:ascii="Cambria Math" w:hAnsi="Cambria Math"/>
                <w:sz w:val="28"/>
                <w:szCs w:val="28"/>
                <w:lang w:val="kk-KZ"/>
              </w:rPr>
              <m:t>'</m:t>
            </m:r>
          </m:sup>
        </m:sSup>
        <m:r>
          <w:rPr>
            <w:rFonts w:ascii="Cambria Math" w:hAnsi="Cambria Math"/>
            <w:sz w:val="28"/>
            <w:szCs w:val="28"/>
            <w:lang w:val="kk-KZ"/>
          </w:rPr>
          <m:t>.</m:t>
        </m:r>
      </m:oMath>
      <w:r>
        <w:rPr>
          <w:iCs/>
          <w:sz w:val="28"/>
          <w:szCs w:val="28"/>
          <w:lang w:val="kk-KZ"/>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sidR="00A31891" w:rsidRPr="0072065D">
        <w:rPr>
          <w:iCs/>
          <w:sz w:val="28"/>
          <w:szCs w:val="28"/>
        </w:rPr>
        <w:tab/>
      </w:r>
      <w:r>
        <w:rPr>
          <w:iCs/>
          <w:sz w:val="28"/>
          <w:szCs w:val="28"/>
        </w:rPr>
        <w:t>(1.83)</w:t>
      </w:r>
    </w:p>
    <w:p w14:paraId="3D3745AE" w14:textId="77777777" w:rsidR="00A31891" w:rsidRDefault="00A31891" w:rsidP="00187DAE">
      <w:pPr>
        <w:pStyle w:val="a4"/>
        <w:spacing w:before="0" w:beforeAutospacing="0" w:after="0" w:afterAutospacing="0"/>
        <w:jc w:val="right"/>
        <w:rPr>
          <w:iCs/>
          <w:sz w:val="28"/>
          <w:szCs w:val="28"/>
        </w:rPr>
      </w:pPr>
    </w:p>
    <w:p w14:paraId="6BACA579" w14:textId="77777777" w:rsidR="002D44E0" w:rsidRDefault="002D44E0" w:rsidP="00187DAE">
      <w:pPr>
        <w:pStyle w:val="a4"/>
        <w:spacing w:before="0" w:beforeAutospacing="0" w:after="0" w:afterAutospacing="0"/>
        <w:jc w:val="right"/>
        <w:rPr>
          <w:iCs/>
          <w:sz w:val="28"/>
          <w:szCs w:val="28"/>
        </w:rPr>
      </w:pPr>
    </w:p>
    <w:p w14:paraId="2B4C3194" w14:textId="77777777" w:rsidR="002D44E0" w:rsidRDefault="002D44E0" w:rsidP="00187DAE">
      <w:pPr>
        <w:pStyle w:val="a4"/>
        <w:spacing w:before="0" w:beforeAutospacing="0" w:after="0" w:afterAutospacing="0"/>
        <w:jc w:val="right"/>
        <w:rPr>
          <w:iCs/>
          <w:sz w:val="28"/>
          <w:szCs w:val="28"/>
        </w:rPr>
      </w:pPr>
    </w:p>
    <w:p w14:paraId="749CD5DF" w14:textId="77777777" w:rsidR="002D44E0" w:rsidRPr="0072065D" w:rsidRDefault="002D44E0" w:rsidP="00187DAE">
      <w:pPr>
        <w:pStyle w:val="a4"/>
        <w:spacing w:before="0" w:beforeAutospacing="0" w:after="0" w:afterAutospacing="0"/>
        <w:jc w:val="right"/>
        <w:rPr>
          <w:iCs/>
          <w:sz w:val="28"/>
          <w:szCs w:val="28"/>
        </w:rPr>
      </w:pPr>
    </w:p>
    <w:p w14:paraId="2EF2066C" w14:textId="7CB19235" w:rsidR="00187DAE" w:rsidRPr="0072065D" w:rsidRDefault="00187DAE" w:rsidP="00187DAE">
      <w:pPr>
        <w:pStyle w:val="a4"/>
        <w:spacing w:before="0" w:beforeAutospacing="0" w:after="0" w:afterAutospacing="0"/>
        <w:ind w:firstLine="720"/>
        <w:jc w:val="both"/>
        <w:rPr>
          <w:iCs/>
          <w:sz w:val="28"/>
          <w:szCs w:val="28"/>
        </w:rPr>
      </w:pPr>
      <w:r w:rsidRPr="00187DAE">
        <w:rPr>
          <w:iCs/>
          <w:sz w:val="28"/>
          <w:szCs w:val="28"/>
        </w:rPr>
        <w:lastRenderedPageBreak/>
        <w:t>Наконец, форма волны записывается как:</w:t>
      </w:r>
    </w:p>
    <w:p w14:paraId="188BEC56" w14:textId="77777777" w:rsidR="00A31891" w:rsidRPr="0072065D" w:rsidRDefault="00A31891" w:rsidP="00187DAE">
      <w:pPr>
        <w:pStyle w:val="a4"/>
        <w:spacing w:before="0" w:beforeAutospacing="0" w:after="0" w:afterAutospacing="0"/>
        <w:ind w:firstLine="720"/>
        <w:jc w:val="both"/>
        <w:rPr>
          <w:iCs/>
          <w:sz w:val="28"/>
          <w:szCs w:val="28"/>
        </w:rPr>
      </w:pPr>
    </w:p>
    <w:p w14:paraId="02AC9888" w14:textId="7FC8C771" w:rsidR="00187DAE" w:rsidRDefault="00000000" w:rsidP="00187DAE">
      <w:pPr>
        <w:pStyle w:val="a4"/>
        <w:spacing w:before="0" w:beforeAutospacing="0" w:after="0" w:afterAutospacing="0"/>
        <w:ind w:firstLine="720"/>
        <w:jc w:val="right"/>
        <w:rPr>
          <w:iCs/>
          <w:sz w:val="28"/>
          <w:szCs w:val="28"/>
        </w:rPr>
      </w:pPr>
      <m:oMath>
        <m:eqArr>
          <m:eqArrPr>
            <m:ctrlPr>
              <w:rPr>
                <w:rFonts w:ascii="Cambria Math" w:hAnsi="Cambria Math"/>
                <w:iCs/>
                <w:sz w:val="28"/>
                <w:szCs w:val="28"/>
              </w:rPr>
            </m:ctrlPr>
          </m:eqArrPr>
          <m:e>
            <m:r>
              <w:rPr>
                <w:rFonts w:ascii="Cambria Math" w:hAnsi="Cambria Math"/>
                <w:sz w:val="28"/>
                <w:szCs w:val="28"/>
              </w:rPr>
              <m:t>&amp;</m:t>
            </m:r>
            <m:sSub>
              <m:sSubPr>
                <m:ctrlPr>
                  <w:rPr>
                    <w:rFonts w:ascii="Cambria Math" w:hAnsi="Cambria Math"/>
                    <w:iCs/>
                    <w:sz w:val="28"/>
                    <w:szCs w:val="28"/>
                  </w:rPr>
                </m:ctrlPr>
              </m:sSubPr>
              <m:e>
                <m:r>
                  <w:rPr>
                    <w:rFonts w:ascii="Cambria Math" w:hAnsi="Cambria Math"/>
                    <w:sz w:val="28"/>
                    <w:szCs w:val="28"/>
                  </w:rPr>
                  <m:t>h</m:t>
                </m:r>
              </m:e>
              <m:sub>
                <m:r>
                  <w:rPr>
                    <w:rFonts w:ascii="Cambria Math" w:hAnsi="Cambria Math"/>
                    <w:sz w:val="28"/>
                    <w:szCs w:val="28"/>
                  </w:rPr>
                  <m:t>+</m:t>
                </m:r>
              </m:sub>
            </m:sSub>
            <m:r>
              <w:rPr>
                <w:rFonts w:ascii="Cambria Math" w:hAnsi="Cambria Math"/>
                <w:sz w:val="28"/>
                <w:szCs w:val="28"/>
              </w:rPr>
              <m:t>(t)=</m:t>
            </m:r>
            <m:r>
              <m:rPr>
                <m:scr m:val="script"/>
              </m:rPr>
              <w:rPr>
                <w:rFonts w:ascii="Cambria Math" w:hAnsi="Cambria Math"/>
                <w:sz w:val="28"/>
                <w:szCs w:val="28"/>
              </w:rPr>
              <m:t>A(</m:t>
            </m:r>
            <m:r>
              <w:rPr>
                <w:rFonts w:ascii="Cambria Math" w:hAnsi="Cambria Math"/>
                <w:sz w:val="28"/>
                <w:szCs w:val="28"/>
              </w:rPr>
              <m:t>τ)</m:t>
            </m:r>
            <m:d>
              <m:dPr>
                <m:ctrlPr>
                  <w:rPr>
                    <w:rFonts w:ascii="Cambria Math" w:hAnsi="Cambria Math"/>
                    <w:iCs/>
                    <w:sz w:val="28"/>
                    <w:szCs w:val="28"/>
                  </w:rPr>
                </m:ctrlPr>
              </m:dPr>
              <m:e>
                <m:f>
                  <m:fPr>
                    <m:ctrlPr>
                      <w:rPr>
                        <w:rFonts w:ascii="Cambria Math" w:hAnsi="Cambria Math"/>
                        <w:iCs/>
                        <w:sz w:val="28"/>
                        <w:szCs w:val="28"/>
                      </w:rPr>
                    </m:ctrlPr>
                  </m:fPr>
                  <m:num>
                    <m:r>
                      <w:rPr>
                        <w:rFonts w:ascii="Cambria Math" w:hAnsi="Cambria Math"/>
                        <w:sz w:val="28"/>
                        <w:szCs w:val="28"/>
                      </w:rPr>
                      <m:t>1+</m:t>
                    </m:r>
                    <m:func>
                      <m:funcPr>
                        <m:ctrlPr>
                          <w:rPr>
                            <w:rFonts w:ascii="Cambria Math" w:hAnsi="Cambria Math"/>
                            <w:i/>
                            <w:iCs/>
                            <w:sz w:val="28"/>
                            <w:szCs w:val="28"/>
                          </w:rPr>
                        </m:ctrlPr>
                      </m:funcPr>
                      <m:fName>
                        <m:sSup>
                          <m:sSupPr>
                            <m:ctrlPr>
                              <w:rPr>
                                <w:rFonts w:ascii="Cambria Math" w:hAnsi="Cambria Math"/>
                                <w:iCs/>
                                <w:sz w:val="28"/>
                                <w:szCs w:val="28"/>
                              </w:rPr>
                            </m:ctrlPr>
                          </m:sSupPr>
                          <m:e>
                            <m:r>
                              <m:rPr>
                                <m:sty m:val="p"/>
                              </m:rPr>
                              <w:rPr>
                                <w:rFonts w:ascii="Cambria Math" w:hAnsi="Cambria Math"/>
                                <w:sz w:val="28"/>
                                <w:szCs w:val="28"/>
                              </w:rPr>
                              <m:t>cos</m:t>
                            </m:r>
                          </m:e>
                          <m:sup>
                            <m:r>
                              <w:rPr>
                                <w:rFonts w:ascii="Cambria Math" w:hAnsi="Cambria Math"/>
                                <w:sz w:val="28"/>
                                <w:szCs w:val="28"/>
                              </w:rPr>
                              <m:t>2</m:t>
                            </m:r>
                          </m:sup>
                        </m:sSup>
                      </m:fName>
                      <m:e>
                        <m:r>
                          <w:rPr>
                            <w:rFonts w:ascii="Cambria Math" w:hAnsi="Cambria Math"/>
                            <w:sz w:val="28"/>
                            <w:szCs w:val="28"/>
                          </w:rPr>
                          <m:t>ι</m:t>
                        </m:r>
                      </m:e>
                    </m:func>
                  </m:num>
                  <m:den>
                    <m:r>
                      <w:rPr>
                        <w:rFonts w:ascii="Cambria Math" w:hAnsi="Cambria Math"/>
                        <w:sz w:val="28"/>
                        <w:szCs w:val="28"/>
                      </w:rPr>
                      <m:t>2</m:t>
                    </m:r>
                  </m:den>
                </m:f>
              </m:e>
            </m:d>
            <m:r>
              <w:rPr>
                <w:rFonts w:ascii="Cambria Math" w:hAnsi="Cambria Math"/>
                <w:sz w:val="28"/>
                <w:szCs w:val="28"/>
              </w:rPr>
              <m:t>cos⁡[</m:t>
            </m:r>
            <m:r>
              <m:rPr>
                <m:sty m:val="p"/>
              </m:rPr>
              <w:rPr>
                <w:rFonts w:ascii="Cambria Math" w:hAnsi="Cambria Math"/>
                <w:sz w:val="28"/>
                <w:szCs w:val="28"/>
              </w:rPr>
              <m:t>Φ</m:t>
            </m:r>
            <m:r>
              <w:rPr>
                <w:rFonts w:ascii="Cambria Math" w:hAnsi="Cambria Math"/>
                <w:sz w:val="28"/>
                <w:szCs w:val="28"/>
              </w:rPr>
              <m:t>(τ)+</m:t>
            </m:r>
            <m:sSub>
              <m:sSubPr>
                <m:ctrlPr>
                  <w:rPr>
                    <w:rFonts w:ascii="Cambria Math" w:hAnsi="Cambria Math"/>
                    <w:iCs/>
                    <w:sz w:val="28"/>
                    <w:szCs w:val="28"/>
                  </w:rPr>
                </m:ctrlPr>
              </m:sSubPr>
              <m:e>
                <m:r>
                  <w:rPr>
                    <w:rFonts w:ascii="Cambria Math" w:hAnsi="Cambria Math"/>
                    <w:sz w:val="28"/>
                    <w:szCs w:val="28"/>
                  </w:rPr>
                  <m:t>ϕ</m:t>
                </m:r>
              </m:e>
              <m:sub>
                <m:r>
                  <w:rPr>
                    <w:rFonts w:ascii="Cambria Math" w:hAnsi="Cambria Math"/>
                    <w:sz w:val="28"/>
                    <w:szCs w:val="28"/>
                  </w:rPr>
                  <m:t>c</m:t>
                </m:r>
              </m:sub>
            </m:sSub>
            <m:r>
              <w:rPr>
                <w:rFonts w:ascii="Cambria Math" w:hAnsi="Cambria Math"/>
                <w:sz w:val="28"/>
                <w:szCs w:val="28"/>
              </w:rPr>
              <m:t>]</m:t>
            </m:r>
          </m:e>
          <m:e>
            <m:r>
              <w:rPr>
                <w:rFonts w:ascii="Cambria Math" w:hAnsi="Cambria Math"/>
                <w:sz w:val="28"/>
                <w:szCs w:val="28"/>
              </w:rPr>
              <m:t>&amp;</m:t>
            </m:r>
            <m:sSub>
              <m:sSubPr>
                <m:ctrlPr>
                  <w:rPr>
                    <w:rFonts w:ascii="Cambria Math" w:hAnsi="Cambria Math"/>
                    <w:iCs/>
                    <w:sz w:val="28"/>
                    <w:szCs w:val="28"/>
                  </w:rPr>
                </m:ctrlPr>
              </m:sSubPr>
              <m:e>
                <m:r>
                  <w:rPr>
                    <w:rFonts w:ascii="Cambria Math" w:hAnsi="Cambria Math"/>
                    <w:sz w:val="28"/>
                    <w:szCs w:val="28"/>
                  </w:rPr>
                  <m:t>h</m:t>
                </m:r>
              </m:e>
              <m:sub>
                <m:r>
                  <w:rPr>
                    <w:rFonts w:ascii="Cambria Math" w:hAnsi="Cambria Math"/>
                    <w:sz w:val="28"/>
                    <w:szCs w:val="28"/>
                  </w:rPr>
                  <m:t>×</m:t>
                </m:r>
              </m:sub>
            </m:sSub>
            <m:r>
              <w:rPr>
                <w:rFonts w:ascii="Cambria Math" w:hAnsi="Cambria Math"/>
                <w:sz w:val="28"/>
                <w:szCs w:val="28"/>
              </w:rPr>
              <m:t>(t)=</m:t>
            </m:r>
            <m:r>
              <m:rPr>
                <m:scr m:val="script"/>
              </m:rPr>
              <w:rPr>
                <w:rFonts w:ascii="Cambria Math" w:hAnsi="Cambria Math"/>
                <w:sz w:val="28"/>
                <w:szCs w:val="28"/>
              </w:rPr>
              <m:t>A(</m:t>
            </m:r>
            <m:r>
              <w:rPr>
                <w:rFonts w:ascii="Cambria Math" w:hAnsi="Cambria Math"/>
                <w:sz w:val="28"/>
                <w:szCs w:val="28"/>
              </w:rPr>
              <m:t>τ)cos⁡ιsin⁡[</m:t>
            </m:r>
            <m:r>
              <m:rPr>
                <m:sty m:val="p"/>
              </m:rPr>
              <w:rPr>
                <w:rFonts w:ascii="Cambria Math" w:hAnsi="Cambria Math"/>
                <w:sz w:val="28"/>
                <w:szCs w:val="28"/>
              </w:rPr>
              <m:t>Φ</m:t>
            </m:r>
            <m:r>
              <w:rPr>
                <w:rFonts w:ascii="Cambria Math" w:hAnsi="Cambria Math"/>
                <w:sz w:val="28"/>
                <w:szCs w:val="28"/>
              </w:rPr>
              <m:t>(τ)+</m:t>
            </m:r>
            <m:sSub>
              <m:sSubPr>
                <m:ctrlPr>
                  <w:rPr>
                    <w:rFonts w:ascii="Cambria Math" w:hAnsi="Cambria Math"/>
                    <w:iCs/>
                    <w:sz w:val="28"/>
                    <w:szCs w:val="28"/>
                  </w:rPr>
                </m:ctrlPr>
              </m:sSubPr>
              <m:e>
                <m:r>
                  <w:rPr>
                    <w:rFonts w:ascii="Cambria Math" w:hAnsi="Cambria Math"/>
                    <w:sz w:val="28"/>
                    <w:szCs w:val="28"/>
                  </w:rPr>
                  <m:t>ϕ</m:t>
                </m:r>
              </m:e>
              <m:sub>
                <m:r>
                  <w:rPr>
                    <w:rFonts w:ascii="Cambria Math" w:hAnsi="Cambria Math"/>
                    <w:sz w:val="28"/>
                    <w:szCs w:val="28"/>
                  </w:rPr>
                  <m:t>c</m:t>
                </m:r>
              </m:sub>
            </m:sSub>
            <m:r>
              <w:rPr>
                <w:rFonts w:ascii="Cambria Math" w:hAnsi="Cambria Math"/>
                <w:sz w:val="28"/>
                <w:szCs w:val="28"/>
              </w:rPr>
              <m:t>]</m:t>
            </m:r>
          </m:e>
        </m:eqArr>
      </m:oMath>
      <w:r w:rsidR="00187DAE">
        <w:rPr>
          <w:iCs/>
          <w:sz w:val="28"/>
          <w:szCs w:val="28"/>
        </w:rPr>
        <w:t xml:space="preserve"> </w:t>
      </w:r>
      <w:r w:rsidR="00A31891" w:rsidRPr="0072065D">
        <w:rPr>
          <w:iCs/>
          <w:sz w:val="28"/>
          <w:szCs w:val="28"/>
        </w:rPr>
        <w:tab/>
      </w:r>
      <w:r w:rsidR="00A31891" w:rsidRPr="0072065D">
        <w:rPr>
          <w:iCs/>
          <w:sz w:val="28"/>
          <w:szCs w:val="28"/>
        </w:rPr>
        <w:tab/>
      </w:r>
      <w:r w:rsidR="00A31891" w:rsidRPr="0072065D">
        <w:rPr>
          <w:iCs/>
          <w:sz w:val="28"/>
          <w:szCs w:val="28"/>
        </w:rPr>
        <w:tab/>
      </w:r>
      <w:r w:rsidR="00187DAE">
        <w:rPr>
          <w:iCs/>
          <w:sz w:val="28"/>
          <w:szCs w:val="28"/>
        </w:rPr>
        <w:t>(1.84)</w:t>
      </w:r>
    </w:p>
    <w:p w14:paraId="04E5A0CB" w14:textId="04050CB8" w:rsidR="00187DAE" w:rsidRPr="00AD47B3" w:rsidRDefault="00187DAE" w:rsidP="00187DAE">
      <w:pPr>
        <w:pStyle w:val="a4"/>
        <w:spacing w:before="0" w:beforeAutospacing="0" w:after="0" w:afterAutospacing="0"/>
        <w:jc w:val="both"/>
        <w:rPr>
          <w:iCs/>
          <w:sz w:val="28"/>
          <w:szCs w:val="28"/>
        </w:rPr>
      </w:pPr>
      <w:r>
        <w:rPr>
          <w:iCs/>
          <w:sz w:val="28"/>
          <w:szCs w:val="28"/>
        </w:rPr>
        <w:t>где</w:t>
      </w:r>
    </w:p>
    <w:p w14:paraId="043BF4B9" w14:textId="77777777" w:rsidR="00AD47B3" w:rsidRPr="00AD47B3" w:rsidRDefault="00AD47B3" w:rsidP="00AD47B3">
      <w:pPr>
        <w:pStyle w:val="a4"/>
        <w:spacing w:before="0" w:beforeAutospacing="0" w:after="0" w:afterAutospacing="0"/>
        <w:ind w:firstLine="709"/>
        <w:jc w:val="right"/>
        <w:rPr>
          <w:iCs/>
          <w:sz w:val="28"/>
          <w:szCs w:val="28"/>
          <w:lang w:val="ru-KZ"/>
        </w:rPr>
      </w:pPr>
    </w:p>
    <w:p w14:paraId="348B1944" w14:textId="0E0174C1" w:rsidR="000338E1" w:rsidRPr="0072065D" w:rsidRDefault="00187DAE" w:rsidP="00187DAE">
      <w:pPr>
        <w:pStyle w:val="a4"/>
        <w:spacing w:before="0" w:beforeAutospacing="0" w:after="0" w:afterAutospacing="0"/>
        <w:jc w:val="right"/>
        <w:rPr>
          <w:iCs/>
          <w:sz w:val="28"/>
          <w:szCs w:val="28"/>
        </w:rPr>
      </w:pPr>
      <m:oMath>
        <m:r>
          <m:rPr>
            <m:scr m:val="script"/>
          </m:rPr>
          <w:rPr>
            <w:rFonts w:ascii="Cambria Math" w:hAnsi="Cambria Math"/>
            <w:sz w:val="28"/>
            <w:szCs w:val="28"/>
            <w:lang w:val="kk-KZ"/>
          </w:rPr>
          <m:t>A(</m:t>
        </m:r>
        <m:r>
          <w:rPr>
            <w:rFonts w:ascii="Cambria Math" w:hAnsi="Cambria Math"/>
            <w:sz w:val="28"/>
            <w:szCs w:val="28"/>
            <w:lang w:val="kk-KZ"/>
          </w:rPr>
          <m:t>τ)=</m:t>
        </m:r>
        <m:f>
          <m:fPr>
            <m:ctrlPr>
              <w:rPr>
                <w:rFonts w:ascii="Cambria Math" w:hAnsi="Cambria Math"/>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r</m:t>
            </m:r>
          </m:den>
        </m:f>
        <m:r>
          <w:rPr>
            <w:rFonts w:ascii="Cambria Math" w:hAnsi="Cambria Math"/>
            <w:sz w:val="28"/>
            <w:szCs w:val="28"/>
            <w:lang w:val="kk-KZ"/>
          </w:rPr>
          <m:t>(G</m:t>
        </m:r>
        <m:r>
          <m:rPr>
            <m:scr m:val="script"/>
          </m:rPr>
          <w:rPr>
            <w:rFonts w:ascii="Cambria Math" w:hAnsi="Cambria Math"/>
            <w:sz w:val="28"/>
            <w:szCs w:val="28"/>
            <w:lang w:val="kk-KZ"/>
          </w:rPr>
          <m:t>M</m:t>
        </m:r>
        <m:sSup>
          <m:sSupPr>
            <m:ctrlPr>
              <w:rPr>
                <w:rFonts w:ascii="Cambria Math" w:hAnsi="Cambria Math"/>
                <w:iCs/>
                <w:sz w:val="28"/>
                <w:szCs w:val="28"/>
                <w:lang w:val="kk-KZ"/>
              </w:rPr>
            </m:ctrlPr>
          </m:sSupPr>
          <m:e>
            <m:r>
              <w:rPr>
                <w:rFonts w:ascii="Cambria Math" w:hAnsi="Cambria Math"/>
                <w:sz w:val="28"/>
                <w:szCs w:val="28"/>
                <w:lang w:val="kk-KZ"/>
              </w:rPr>
              <m:t>)</m:t>
            </m:r>
          </m:e>
          <m:sup>
            <m:r>
              <w:rPr>
                <w:rFonts w:ascii="Cambria Math" w:hAnsi="Cambria Math"/>
                <w:sz w:val="28"/>
                <w:szCs w:val="28"/>
                <w:lang w:val="kk-KZ"/>
              </w:rPr>
              <m:t>5</m:t>
            </m:r>
            <m:r>
              <m:rPr>
                <m:lit/>
              </m:rPr>
              <w:rPr>
                <w:rFonts w:ascii="Cambria Math" w:hAnsi="Cambria Math"/>
                <w:sz w:val="28"/>
                <w:szCs w:val="28"/>
                <w:lang w:val="kk-KZ"/>
              </w:rPr>
              <m:t>/</m:t>
            </m:r>
            <m:r>
              <w:rPr>
                <w:rFonts w:ascii="Cambria Math" w:hAnsi="Cambria Math"/>
                <w:sz w:val="28"/>
                <w:szCs w:val="28"/>
                <w:lang w:val="kk-KZ"/>
              </w:rPr>
              <m:t>4</m:t>
            </m:r>
          </m:sup>
        </m:sSup>
        <m:sSup>
          <m:sSupPr>
            <m:ctrlPr>
              <w:rPr>
                <w:rFonts w:ascii="Cambria Math" w:hAnsi="Cambria Math"/>
                <w:iCs/>
                <w:sz w:val="28"/>
                <w:szCs w:val="28"/>
                <w:lang w:val="kk-KZ"/>
              </w:rPr>
            </m:ctrlPr>
          </m:sSupPr>
          <m:e>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5</m:t>
                    </m:r>
                  </m:num>
                  <m:den>
                    <m:r>
                      <w:rPr>
                        <w:rFonts w:ascii="Cambria Math" w:hAnsi="Cambria Math"/>
                        <w:sz w:val="28"/>
                        <w:szCs w:val="28"/>
                        <w:lang w:val="kk-KZ"/>
                      </w:rPr>
                      <m:t>τ</m:t>
                    </m:r>
                  </m:den>
                </m:f>
              </m:e>
            </m:d>
          </m:e>
          <m:sup>
            <m:r>
              <w:rPr>
                <w:rFonts w:ascii="Cambria Math" w:hAnsi="Cambria Math"/>
                <w:sz w:val="28"/>
                <w:szCs w:val="28"/>
                <w:lang w:val="kk-KZ"/>
              </w:rPr>
              <m:t>1</m:t>
            </m:r>
            <m:r>
              <m:rPr>
                <m:lit/>
              </m:rPr>
              <w:rPr>
                <w:rFonts w:ascii="Cambria Math" w:hAnsi="Cambria Math"/>
                <w:sz w:val="28"/>
                <w:szCs w:val="28"/>
                <w:lang w:val="kk-KZ"/>
              </w:rPr>
              <m:t>/</m:t>
            </m:r>
            <m:r>
              <w:rPr>
                <w:rFonts w:ascii="Cambria Math" w:hAnsi="Cambria Math"/>
                <w:sz w:val="28"/>
                <w:szCs w:val="28"/>
                <w:lang w:val="kk-KZ"/>
              </w:rPr>
              <m:t>4</m:t>
            </m:r>
          </m:sup>
        </m:sSup>
        <m:r>
          <w:rPr>
            <w:rFonts w:ascii="Cambria Math" w:hAnsi="Cambria Math"/>
            <w:sz w:val="28"/>
            <w:szCs w:val="28"/>
            <w:lang w:val="kk-KZ"/>
          </w:rPr>
          <m:t>,</m:t>
        </m:r>
      </m:oMath>
      <w:r>
        <w:rPr>
          <w:iCs/>
          <w:sz w:val="28"/>
          <w:szCs w:val="28"/>
          <w:lang w:val="kk-KZ"/>
        </w:rPr>
        <w:t xml:space="preserve"> </w:t>
      </w:r>
      <w:r w:rsidR="00337275" w:rsidRPr="0072065D">
        <w:rPr>
          <w:iCs/>
          <w:sz w:val="28"/>
          <w:szCs w:val="28"/>
        </w:rPr>
        <w:tab/>
      </w:r>
      <w:r w:rsidR="00337275" w:rsidRPr="0072065D">
        <w:rPr>
          <w:iCs/>
          <w:sz w:val="28"/>
          <w:szCs w:val="28"/>
        </w:rPr>
        <w:tab/>
      </w:r>
      <w:r w:rsidR="00337275" w:rsidRPr="0072065D">
        <w:rPr>
          <w:iCs/>
          <w:sz w:val="28"/>
          <w:szCs w:val="28"/>
        </w:rPr>
        <w:tab/>
      </w:r>
      <w:r w:rsidR="00337275" w:rsidRPr="0072065D">
        <w:rPr>
          <w:iCs/>
          <w:sz w:val="28"/>
          <w:szCs w:val="28"/>
        </w:rPr>
        <w:tab/>
      </w:r>
      <w:r>
        <w:rPr>
          <w:iCs/>
          <w:sz w:val="28"/>
          <w:szCs w:val="28"/>
          <w:lang w:val="kk-KZ"/>
        </w:rPr>
        <w:t>(1.85)</w:t>
      </w:r>
    </w:p>
    <w:p w14:paraId="606216C2" w14:textId="77777777" w:rsidR="00337275" w:rsidRPr="0072065D" w:rsidRDefault="00337275" w:rsidP="00187DAE">
      <w:pPr>
        <w:pStyle w:val="a4"/>
        <w:spacing w:before="0" w:beforeAutospacing="0" w:after="0" w:afterAutospacing="0"/>
        <w:jc w:val="right"/>
        <w:rPr>
          <w:iCs/>
          <w:sz w:val="28"/>
          <w:szCs w:val="28"/>
        </w:rPr>
      </w:pPr>
    </w:p>
    <w:p w14:paraId="5604EAB9" w14:textId="74EFFD5A" w:rsidR="00187DAE" w:rsidRPr="0072065D" w:rsidRDefault="00187DAE" w:rsidP="00187DAE">
      <w:pPr>
        <w:pStyle w:val="a4"/>
        <w:spacing w:before="0" w:beforeAutospacing="0" w:after="0" w:afterAutospacing="0"/>
        <w:jc w:val="right"/>
        <w:rPr>
          <w:iCs/>
          <w:sz w:val="28"/>
          <w:szCs w:val="28"/>
        </w:rPr>
      </w:pPr>
      <m:oMath>
        <m:r>
          <m:rPr>
            <m:sty m:val="p"/>
          </m:rPr>
          <w:rPr>
            <w:rFonts w:ascii="Cambria Math" w:hAnsi="Cambria Math"/>
            <w:sz w:val="28"/>
            <w:szCs w:val="28"/>
            <w:lang w:val="kk-KZ"/>
          </w:rPr>
          <m:t>Φ</m:t>
        </m:r>
        <m:d>
          <m:dPr>
            <m:ctrlPr>
              <w:rPr>
                <w:rFonts w:ascii="Cambria Math" w:hAnsi="Cambria Math"/>
                <w:i/>
                <w:iCs/>
                <w:sz w:val="28"/>
                <w:szCs w:val="28"/>
                <w:lang w:val="kk-KZ"/>
              </w:rPr>
            </m:ctrlPr>
          </m:dPr>
          <m:e>
            <m:r>
              <w:rPr>
                <w:rFonts w:ascii="Cambria Math" w:hAnsi="Cambria Math"/>
                <w:sz w:val="28"/>
                <w:szCs w:val="28"/>
                <w:lang w:val="kk-KZ"/>
              </w:rPr>
              <m:t>τ</m:t>
            </m:r>
          </m:e>
        </m:d>
        <m:r>
          <w:rPr>
            <w:rFonts w:ascii="Cambria Math" w:hAnsi="Cambria Math"/>
            <w:sz w:val="28"/>
            <w:szCs w:val="28"/>
            <w:lang w:val="kk-KZ"/>
          </w:rPr>
          <m:t>=-2</m:t>
        </m:r>
        <m:sSup>
          <m:sSupPr>
            <m:ctrlPr>
              <w:rPr>
                <w:rFonts w:ascii="Cambria Math" w:hAnsi="Cambria Math"/>
                <w:iCs/>
                <w:sz w:val="28"/>
                <w:szCs w:val="28"/>
                <w:lang w:val="kk-KZ"/>
              </w:rPr>
            </m:ctrlPr>
          </m:sSupPr>
          <m:e>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τ</m:t>
                    </m:r>
                  </m:num>
                  <m:den>
                    <m:r>
                      <w:rPr>
                        <w:rFonts w:ascii="Cambria Math" w:hAnsi="Cambria Math"/>
                        <w:sz w:val="28"/>
                        <w:szCs w:val="28"/>
                        <w:lang w:val="kk-KZ"/>
                      </w:rPr>
                      <m:t>5G</m:t>
                    </m:r>
                    <m:r>
                      <m:rPr>
                        <m:scr m:val="script"/>
                      </m:rPr>
                      <w:rPr>
                        <w:rFonts w:ascii="Cambria Math" w:hAnsi="Cambria Math"/>
                        <w:sz w:val="28"/>
                        <w:szCs w:val="28"/>
                        <w:lang w:val="kk-KZ"/>
                      </w:rPr>
                      <m:t>M</m:t>
                    </m:r>
                  </m:den>
                </m:f>
              </m:e>
            </m:d>
          </m:e>
          <m:sup>
            <m:r>
              <w:rPr>
                <w:rFonts w:ascii="Cambria Math" w:hAnsi="Cambria Math"/>
                <w:sz w:val="28"/>
                <w:szCs w:val="28"/>
                <w:lang w:val="kk-KZ"/>
              </w:rPr>
              <m:t>5</m:t>
            </m:r>
            <m:r>
              <m:rPr>
                <m:lit/>
              </m:rPr>
              <w:rPr>
                <w:rFonts w:ascii="Cambria Math" w:hAnsi="Cambria Math"/>
                <w:sz w:val="28"/>
                <w:szCs w:val="28"/>
                <w:lang w:val="kk-KZ"/>
              </w:rPr>
              <m:t>/</m:t>
            </m:r>
            <m:r>
              <w:rPr>
                <w:rFonts w:ascii="Cambria Math" w:hAnsi="Cambria Math"/>
                <w:sz w:val="28"/>
                <w:szCs w:val="28"/>
                <w:lang w:val="kk-KZ"/>
              </w:rPr>
              <m:t>8</m:t>
            </m:r>
          </m:sup>
        </m:sSup>
        <m:r>
          <w:rPr>
            <w:rFonts w:ascii="Cambria Math" w:hAnsi="Cambria Math"/>
            <w:sz w:val="28"/>
            <w:szCs w:val="28"/>
            <w:lang w:val="kk-KZ"/>
          </w:rPr>
          <m:t>.</m:t>
        </m:r>
      </m:oMath>
      <w:r>
        <w:rPr>
          <w:iCs/>
          <w:sz w:val="28"/>
          <w:szCs w:val="28"/>
          <w:lang w:val="kk-KZ"/>
        </w:rPr>
        <w:t xml:space="preserve"> </w:t>
      </w:r>
      <w:r w:rsidR="00337275" w:rsidRPr="0072065D">
        <w:rPr>
          <w:iCs/>
          <w:sz w:val="28"/>
          <w:szCs w:val="28"/>
        </w:rPr>
        <w:tab/>
      </w:r>
      <w:r w:rsidR="00337275" w:rsidRPr="0072065D">
        <w:rPr>
          <w:iCs/>
          <w:sz w:val="28"/>
          <w:szCs w:val="28"/>
        </w:rPr>
        <w:tab/>
      </w:r>
      <w:r w:rsidR="00337275" w:rsidRPr="0072065D">
        <w:rPr>
          <w:iCs/>
          <w:sz w:val="28"/>
          <w:szCs w:val="28"/>
        </w:rPr>
        <w:tab/>
      </w:r>
      <w:r w:rsidR="00337275" w:rsidRPr="0072065D">
        <w:rPr>
          <w:iCs/>
          <w:sz w:val="28"/>
          <w:szCs w:val="28"/>
        </w:rPr>
        <w:tab/>
      </w:r>
      <w:r w:rsidR="00337275" w:rsidRPr="0072065D">
        <w:rPr>
          <w:iCs/>
          <w:sz w:val="28"/>
          <w:szCs w:val="28"/>
        </w:rPr>
        <w:tab/>
      </w:r>
      <w:r>
        <w:rPr>
          <w:iCs/>
          <w:sz w:val="28"/>
          <w:szCs w:val="28"/>
          <w:lang w:val="kk-KZ"/>
        </w:rPr>
        <w:t>(1.86)</w:t>
      </w:r>
    </w:p>
    <w:p w14:paraId="33385BA0" w14:textId="77777777" w:rsidR="00337275" w:rsidRPr="0072065D" w:rsidRDefault="00337275" w:rsidP="00187DAE">
      <w:pPr>
        <w:pStyle w:val="a4"/>
        <w:spacing w:before="0" w:beforeAutospacing="0" w:after="0" w:afterAutospacing="0"/>
        <w:jc w:val="right"/>
        <w:rPr>
          <w:iCs/>
          <w:sz w:val="28"/>
          <w:szCs w:val="28"/>
        </w:rPr>
      </w:pPr>
    </w:p>
    <w:p w14:paraId="130CA8E3" w14:textId="53F62076" w:rsidR="00187DAE" w:rsidRDefault="00187DAE" w:rsidP="00187DAE">
      <w:pPr>
        <w:pStyle w:val="a4"/>
        <w:spacing w:before="0" w:beforeAutospacing="0" w:after="0" w:afterAutospacing="0"/>
        <w:ind w:firstLine="720"/>
        <w:jc w:val="both"/>
        <w:rPr>
          <w:iCs/>
          <w:sz w:val="28"/>
          <w:szCs w:val="28"/>
          <w:lang w:val="ru-KZ"/>
        </w:rPr>
      </w:pPr>
      <w:r w:rsidRPr="00187DAE">
        <w:rPr>
          <w:iCs/>
          <w:sz w:val="28"/>
          <w:szCs w:val="28"/>
          <w:lang w:val="ru-KZ"/>
        </w:rPr>
        <w:t xml:space="preserve">Здесь </w:t>
      </w:r>
      <m:oMath>
        <m:sSub>
          <m:sSubPr>
            <m:ctrlPr>
              <w:rPr>
                <w:rFonts w:ascii="Cambria Math" w:hAnsi="Cambria Math"/>
                <w:i/>
                <w:iCs/>
                <w:sz w:val="28"/>
                <w:szCs w:val="28"/>
                <w:lang w:val="ru-KZ"/>
              </w:rPr>
            </m:ctrlPr>
          </m:sSubPr>
          <m:e>
            <m:r>
              <m:rPr>
                <m:sty m:val="p"/>
              </m:rPr>
              <w:rPr>
                <w:rFonts w:ascii="Cambria Math" w:hAnsi="Cambria Math"/>
                <w:sz w:val="28"/>
                <w:szCs w:val="28"/>
                <w:lang w:val="ru-KZ"/>
              </w:rPr>
              <m:t>Φ</m:t>
            </m:r>
            <m:ctrlPr>
              <w:rPr>
                <w:rFonts w:ascii="Cambria Math" w:hAnsi="Cambria Math"/>
                <w:iCs/>
                <w:sz w:val="28"/>
                <w:szCs w:val="28"/>
                <w:lang w:val="ru-KZ"/>
              </w:rPr>
            </m:ctrlPr>
          </m:e>
          <m:sub>
            <m:r>
              <m:rPr>
                <m:sty m:val="p"/>
              </m:rPr>
              <w:rPr>
                <w:rFonts w:ascii="Cambria Math" w:hAnsi="Cambria Math"/>
                <w:sz w:val="28"/>
                <w:szCs w:val="28"/>
                <w:lang w:val="ru-KZ"/>
              </w:rPr>
              <m:t>c</m:t>
            </m:r>
          </m:sub>
        </m:sSub>
      </m:oMath>
      <w:r w:rsidR="00AD5E45">
        <w:rPr>
          <w:iCs/>
          <w:sz w:val="28"/>
          <w:szCs w:val="28"/>
          <w:lang w:val="ru-KZ"/>
        </w:rPr>
        <w:t>–</w:t>
      </w:r>
      <w:r w:rsidRPr="00187DAE">
        <w:rPr>
          <w:iCs/>
          <w:sz w:val="28"/>
          <w:szCs w:val="28"/>
          <w:lang w:val="ru-KZ"/>
        </w:rPr>
        <w:t xml:space="preserve"> интеграционная постоянная, обозначающая фазу </w:t>
      </w:r>
      <w:proofErr w:type="spellStart"/>
      <w:r w:rsidRPr="00187DAE">
        <w:rPr>
          <w:iCs/>
          <w:sz w:val="28"/>
          <w:szCs w:val="28"/>
          <w:lang w:val="ru-KZ"/>
        </w:rPr>
        <w:t>коалесценции</w:t>
      </w:r>
      <w:proofErr w:type="spellEnd"/>
      <w:r w:rsidRPr="00187DAE">
        <w:rPr>
          <w:iCs/>
          <w:sz w:val="28"/>
          <w:szCs w:val="28"/>
          <w:lang w:val="ru-KZ"/>
        </w:rPr>
        <w:t>. Мы теперь количественно описали эволюцию частоты и амплитуды гравитационных волн. Поскольку обе величины увеличиваются, причём с ускорением, получаемый сигнал напоминает "</w:t>
      </w:r>
      <w:proofErr w:type="spellStart"/>
      <w:r w:rsidRPr="00187DAE">
        <w:rPr>
          <w:iCs/>
          <w:sz w:val="28"/>
          <w:szCs w:val="28"/>
          <w:lang w:val="ru-KZ"/>
        </w:rPr>
        <w:t>чирп</w:t>
      </w:r>
      <w:proofErr w:type="spellEnd"/>
      <w:r w:rsidRPr="00187DAE">
        <w:rPr>
          <w:iCs/>
          <w:sz w:val="28"/>
          <w:szCs w:val="28"/>
          <w:lang w:val="ru-KZ"/>
        </w:rPr>
        <w:t xml:space="preserve">" (увеличивающийся тон), поэтому основной параметр </w:t>
      </w:r>
      <m:oMath>
        <m:r>
          <m:rPr>
            <m:scr m:val="script"/>
          </m:rPr>
          <w:rPr>
            <w:rFonts w:ascii="Cambria Math" w:hAnsi="Cambria Math"/>
            <w:sz w:val="28"/>
            <w:szCs w:val="28"/>
            <w:lang w:val="kk-KZ"/>
          </w:rPr>
          <m:t>M</m:t>
        </m:r>
      </m:oMath>
      <w:r w:rsidRPr="00187DAE">
        <w:rPr>
          <w:iCs/>
          <w:sz w:val="28"/>
          <w:szCs w:val="28"/>
          <w:lang w:val="ru-KZ"/>
        </w:rPr>
        <w:t xml:space="preserve"> называют массой "чирпа". Важно отметить, что эта характеристика применима исключительно для квази-круговых орбит, где орбита остаётся круговой, и изменяется только радиус.</w:t>
      </w:r>
      <w:r>
        <w:rPr>
          <w:iCs/>
          <w:sz w:val="28"/>
          <w:szCs w:val="28"/>
          <w:lang w:val="ru-KZ"/>
        </w:rPr>
        <w:t xml:space="preserve"> </w:t>
      </w:r>
      <w:r w:rsidRPr="00187DAE">
        <w:rPr>
          <w:iCs/>
          <w:sz w:val="28"/>
          <w:szCs w:val="28"/>
          <w:lang w:val="ru-KZ"/>
        </w:rPr>
        <w:t xml:space="preserve">Напротив, для эксцентрических орбит спектр частот GW не является </w:t>
      </w:r>
      <w:proofErr w:type="gramStart"/>
      <w:r w:rsidRPr="00187DAE">
        <w:rPr>
          <w:iCs/>
          <w:sz w:val="28"/>
          <w:szCs w:val="28"/>
          <w:lang w:val="ru-KZ"/>
        </w:rPr>
        <w:t>квази-монохроматическим</w:t>
      </w:r>
      <w:proofErr w:type="gramEnd"/>
      <w:r w:rsidRPr="00187DAE">
        <w:rPr>
          <w:iCs/>
          <w:sz w:val="28"/>
          <w:szCs w:val="28"/>
          <w:lang w:val="ru-KZ"/>
        </w:rPr>
        <w:t xml:space="preserve"> и распространяется на более высокие частоты [6], что может сделать сигнал менее "</w:t>
      </w:r>
      <w:proofErr w:type="spellStart"/>
      <w:r w:rsidRPr="00187DAE">
        <w:rPr>
          <w:iCs/>
          <w:sz w:val="28"/>
          <w:szCs w:val="28"/>
          <w:lang w:val="ru-KZ"/>
        </w:rPr>
        <w:t>чирповым</w:t>
      </w:r>
      <w:proofErr w:type="spellEnd"/>
      <w:r w:rsidRPr="00187DAE">
        <w:rPr>
          <w:iCs/>
          <w:sz w:val="28"/>
          <w:szCs w:val="28"/>
          <w:lang w:val="ru-KZ"/>
        </w:rPr>
        <w:t>", даже если общая частота увеличивается. Эксцентрические бинарные системы теряют энергию быстрее, чем квази-круговые, поэтому их эволюция орбиты происходит быстрее, чем это описано в уравнении 1.82. Кроме того, их эксцентриситет уменьшается в этом процессе, что приводит к круговой форме орбиты со временем.</w:t>
      </w:r>
      <w:r>
        <w:rPr>
          <w:iCs/>
          <w:sz w:val="28"/>
          <w:szCs w:val="28"/>
          <w:lang w:val="ru-KZ"/>
        </w:rPr>
        <w:t xml:space="preserve"> </w:t>
      </w:r>
      <w:r w:rsidRPr="00187DAE">
        <w:rPr>
          <w:iCs/>
          <w:sz w:val="28"/>
          <w:szCs w:val="28"/>
          <w:lang w:val="ru-KZ"/>
        </w:rPr>
        <w:t>Более подробное описание эксцентрических бинарных систем можно найти в ссылках [5, 6].</w:t>
      </w:r>
    </w:p>
    <w:p w14:paraId="12C39A2D" w14:textId="76F008E9" w:rsidR="00187DAE" w:rsidRPr="0072065D" w:rsidRDefault="00187DAE" w:rsidP="00187DAE">
      <w:pPr>
        <w:pStyle w:val="a4"/>
        <w:spacing w:before="0" w:beforeAutospacing="0" w:after="0" w:afterAutospacing="0"/>
        <w:ind w:firstLine="720"/>
        <w:jc w:val="both"/>
        <w:rPr>
          <w:iCs/>
          <w:sz w:val="28"/>
          <w:szCs w:val="28"/>
        </w:rPr>
      </w:pPr>
      <w:r w:rsidRPr="00187DAE">
        <w:rPr>
          <w:iCs/>
          <w:sz w:val="28"/>
          <w:szCs w:val="28"/>
        </w:rPr>
        <w:t xml:space="preserve">Форма волны гравитационных волн в частотной области может быть получена с помощью преобразования Фурье и </w:t>
      </w:r>
      <w:bookmarkStart w:id="28" w:name="_Hlk188633553"/>
      <w:r w:rsidRPr="00187DAE">
        <w:rPr>
          <w:iCs/>
          <w:sz w:val="28"/>
          <w:szCs w:val="28"/>
        </w:rPr>
        <w:t>аппроксимации стационарной фазы</w:t>
      </w:r>
      <w:bookmarkEnd w:id="28"/>
      <w:r w:rsidRPr="00187DAE">
        <w:rPr>
          <w:iCs/>
          <w:sz w:val="28"/>
          <w:szCs w:val="28"/>
        </w:rPr>
        <w:t xml:space="preserve"> (</w:t>
      </w:r>
      <w:bookmarkStart w:id="29" w:name="_Hlk188633535"/>
      <w:r w:rsidRPr="00187DAE">
        <w:rPr>
          <w:iCs/>
          <w:sz w:val="28"/>
          <w:szCs w:val="28"/>
        </w:rPr>
        <w:t>SPA</w:t>
      </w:r>
      <w:bookmarkEnd w:id="29"/>
      <w:r w:rsidRPr="00187DAE">
        <w:rPr>
          <w:iCs/>
          <w:sz w:val="28"/>
          <w:szCs w:val="28"/>
        </w:rPr>
        <w:t xml:space="preserve">). SPA основана на лемме Римана-Лебега: для интегрируемой функции </w:t>
      </w:r>
      <m:oMath>
        <m:r>
          <w:rPr>
            <w:rFonts w:ascii="Cambria Math" w:hAnsi="Cambria Math"/>
            <w:sz w:val="28"/>
            <w:szCs w:val="28"/>
          </w:rPr>
          <m:t>f</m:t>
        </m:r>
        <m:d>
          <m:dPr>
            <m:ctrlPr>
              <w:rPr>
                <w:rFonts w:ascii="Cambria Math" w:hAnsi="Cambria Math"/>
                <w:i/>
                <w:iCs/>
                <w:sz w:val="28"/>
                <w:szCs w:val="28"/>
              </w:rPr>
            </m:ctrlPr>
          </m:dPr>
          <m:e>
            <m:r>
              <w:rPr>
                <w:rFonts w:ascii="Cambria Math" w:hAnsi="Cambria Math"/>
                <w:sz w:val="28"/>
                <w:szCs w:val="28"/>
              </w:rPr>
              <m:t>t</m:t>
            </m:r>
          </m:e>
        </m:d>
      </m:oMath>
      <w:r w:rsidRPr="00187DAE">
        <w:rPr>
          <w:iCs/>
          <w:sz w:val="28"/>
          <w:szCs w:val="28"/>
        </w:rPr>
        <w:t xml:space="preserve"> на интервале </w:t>
      </w:r>
      <m:oMath>
        <m:d>
          <m:dPr>
            <m:begChr m:val="["/>
            <m:endChr m:val="]"/>
            <m:ctrlPr>
              <w:rPr>
                <w:rFonts w:ascii="Cambria Math" w:hAnsi="Cambria Math"/>
                <w:i/>
                <w:iCs/>
                <w:sz w:val="28"/>
                <w:szCs w:val="28"/>
              </w:rPr>
            </m:ctrlPr>
          </m:dPr>
          <m:e>
            <m:r>
              <w:rPr>
                <w:rFonts w:ascii="Cambria Math" w:hAnsi="Cambria Math"/>
                <w:sz w:val="28"/>
                <w:szCs w:val="28"/>
              </w:rPr>
              <m:t>a,b</m:t>
            </m:r>
          </m:e>
        </m:d>
        <m:r>
          <w:rPr>
            <w:rFonts w:ascii="Cambria Math" w:hAnsi="Cambria Math"/>
            <w:sz w:val="28"/>
            <w:szCs w:val="28"/>
          </w:rPr>
          <m:t xml:space="preserve"> </m:t>
        </m:r>
      </m:oMath>
      <w:r w:rsidRPr="00187DAE">
        <w:rPr>
          <w:iCs/>
          <w:sz w:val="28"/>
          <w:szCs w:val="28"/>
        </w:rPr>
        <w:t>справедливо:</w:t>
      </w:r>
    </w:p>
    <w:p w14:paraId="1F9026CB" w14:textId="77777777" w:rsidR="00337275" w:rsidRPr="0072065D" w:rsidRDefault="00337275" w:rsidP="00187DAE">
      <w:pPr>
        <w:pStyle w:val="a4"/>
        <w:spacing w:before="0" w:beforeAutospacing="0" w:after="0" w:afterAutospacing="0"/>
        <w:ind w:firstLine="720"/>
        <w:jc w:val="both"/>
        <w:rPr>
          <w:iCs/>
          <w:sz w:val="28"/>
          <w:szCs w:val="28"/>
        </w:rPr>
      </w:pPr>
    </w:p>
    <w:p w14:paraId="6562BE19" w14:textId="6799F430" w:rsidR="00F1346C" w:rsidRPr="0072065D" w:rsidRDefault="00000000" w:rsidP="00F1346C">
      <w:pPr>
        <w:pStyle w:val="a4"/>
        <w:spacing w:before="0" w:beforeAutospacing="0" w:after="0" w:afterAutospacing="0"/>
        <w:ind w:firstLine="720"/>
        <w:jc w:val="right"/>
        <w:rPr>
          <w:iCs/>
          <w:sz w:val="28"/>
          <w:szCs w:val="28"/>
        </w:rPr>
      </w:pPr>
      <m:oMath>
        <m:limLow>
          <m:limLowPr>
            <m:ctrlPr>
              <w:rPr>
                <w:rFonts w:ascii="Cambria Math" w:hAnsi="Cambria Math"/>
                <w:iCs/>
                <w:sz w:val="28"/>
                <w:szCs w:val="28"/>
              </w:rPr>
            </m:ctrlPr>
          </m:limLowPr>
          <m:e>
            <m:r>
              <w:rPr>
                <w:rFonts w:ascii="Cambria Math" w:hAnsi="Cambria Math"/>
                <w:sz w:val="28"/>
                <w:szCs w:val="28"/>
              </w:rPr>
              <m:t>lim</m:t>
            </m:r>
          </m:e>
          <m:lim>
            <m:r>
              <w:rPr>
                <w:rFonts w:ascii="Cambria Math" w:hAnsi="Cambria Math"/>
                <w:sz w:val="28"/>
                <w:szCs w:val="28"/>
              </w:rPr>
              <m:t>λ→±</m:t>
            </m:r>
            <m:r>
              <m:rPr>
                <m:sty m:val="p"/>
              </m:rPr>
              <w:rPr>
                <w:rFonts w:ascii="Cambria Math" w:hAnsi="Cambria Math"/>
                <w:sz w:val="28"/>
                <w:szCs w:val="28"/>
              </w:rPr>
              <m:t>∞</m:t>
            </m:r>
          </m:lim>
        </m:limLow>
        <m:r>
          <w:rPr>
            <w:rFonts w:ascii="Cambria Math" w:hAnsi="Cambria Math"/>
            <w:sz w:val="28"/>
            <w:szCs w:val="28"/>
          </w:rPr>
          <m:t> </m:t>
        </m:r>
        <m:nary>
          <m:naryPr>
            <m:limLoc m:val="subSup"/>
            <m:grow m:val="1"/>
            <m:ctrlPr>
              <w:rPr>
                <w:rFonts w:ascii="Cambria Math" w:hAnsi="Cambria Math"/>
                <w:iCs/>
                <w:sz w:val="28"/>
                <w:szCs w:val="28"/>
              </w:rPr>
            </m:ctrlPr>
          </m:naryPr>
          <m:sub>
            <m:r>
              <w:rPr>
                <w:rFonts w:ascii="Cambria Math" w:hAnsi="Cambria Math"/>
                <w:sz w:val="28"/>
                <w:szCs w:val="28"/>
              </w:rPr>
              <m:t>a</m:t>
            </m:r>
          </m:sub>
          <m:sup>
            <m:r>
              <w:rPr>
                <w:rFonts w:ascii="Cambria Math" w:hAnsi="Cambria Math"/>
                <w:sz w:val="28"/>
                <w:szCs w:val="28"/>
              </w:rPr>
              <m:t>b</m:t>
            </m:r>
          </m:sup>
          <m:e>
            <m:r>
              <w:rPr>
                <w:rFonts w:ascii="Cambria Math" w:hAnsi="Cambria Math"/>
                <w:sz w:val="28"/>
                <w:szCs w:val="28"/>
              </w:rPr>
              <m:t> </m:t>
            </m:r>
          </m:e>
        </m:nary>
        <m:r>
          <w:rPr>
            <w:rFonts w:ascii="Cambria Math" w:hAnsi="Cambria Math"/>
            <w:sz w:val="28"/>
            <w:szCs w:val="28"/>
          </w:rPr>
          <m:t>f</m:t>
        </m:r>
        <m:d>
          <m:dPr>
            <m:ctrlPr>
              <w:rPr>
                <w:rFonts w:ascii="Cambria Math" w:hAnsi="Cambria Math"/>
                <w:i/>
                <w:iCs/>
                <w:sz w:val="28"/>
                <w:szCs w:val="28"/>
              </w:rPr>
            </m:ctrlPr>
          </m:dPr>
          <m:e>
            <m:r>
              <w:rPr>
                <w:rFonts w:ascii="Cambria Math" w:hAnsi="Cambria Math"/>
                <w:sz w:val="28"/>
                <w:szCs w:val="28"/>
              </w:rPr>
              <m:t>t</m:t>
            </m:r>
          </m:e>
        </m:d>
        <m:sSup>
          <m:sSupPr>
            <m:ctrlPr>
              <w:rPr>
                <w:rFonts w:ascii="Cambria Math" w:hAnsi="Cambria Math"/>
                <w:iCs/>
                <w:sz w:val="28"/>
                <w:szCs w:val="28"/>
              </w:rPr>
            </m:ctrlPr>
          </m:sSupPr>
          <m:e>
            <m:r>
              <w:rPr>
                <w:rFonts w:ascii="Cambria Math" w:hAnsi="Cambria Math"/>
                <w:sz w:val="28"/>
                <w:szCs w:val="28"/>
              </w:rPr>
              <m:t>e</m:t>
            </m:r>
          </m:e>
          <m:sup>
            <m:r>
              <w:rPr>
                <w:rFonts w:ascii="Cambria Math" w:hAnsi="Cambria Math"/>
                <w:sz w:val="28"/>
                <w:szCs w:val="28"/>
              </w:rPr>
              <m:t>iλt</m:t>
            </m:r>
          </m:sup>
        </m:sSup>
        <m:r>
          <w:rPr>
            <w:rFonts w:ascii="Cambria Math" w:hAnsi="Cambria Math"/>
            <w:sz w:val="28"/>
            <w:szCs w:val="28"/>
          </w:rPr>
          <m:t>dt=0.</m:t>
        </m:r>
      </m:oMath>
      <w:r w:rsidR="00F1346C">
        <w:rPr>
          <w:iCs/>
          <w:sz w:val="28"/>
          <w:szCs w:val="28"/>
        </w:rPr>
        <w:t xml:space="preserve"> </w:t>
      </w:r>
      <w:r w:rsidR="00337275" w:rsidRPr="0072065D">
        <w:rPr>
          <w:iCs/>
          <w:sz w:val="28"/>
          <w:szCs w:val="28"/>
        </w:rPr>
        <w:tab/>
      </w:r>
      <w:r w:rsidR="00337275" w:rsidRPr="0072065D">
        <w:rPr>
          <w:iCs/>
          <w:sz w:val="28"/>
          <w:szCs w:val="28"/>
        </w:rPr>
        <w:tab/>
      </w:r>
      <w:r w:rsidR="00337275" w:rsidRPr="0072065D">
        <w:rPr>
          <w:iCs/>
          <w:sz w:val="28"/>
          <w:szCs w:val="28"/>
        </w:rPr>
        <w:tab/>
      </w:r>
      <w:r w:rsidR="00337275" w:rsidRPr="0072065D">
        <w:rPr>
          <w:iCs/>
          <w:sz w:val="28"/>
          <w:szCs w:val="28"/>
        </w:rPr>
        <w:tab/>
      </w:r>
      <w:r w:rsidR="00F1346C">
        <w:rPr>
          <w:iCs/>
          <w:sz w:val="28"/>
          <w:szCs w:val="28"/>
        </w:rPr>
        <w:t>(1.87)</w:t>
      </w:r>
    </w:p>
    <w:p w14:paraId="6F4A8D3B" w14:textId="77777777" w:rsidR="00337275" w:rsidRPr="0072065D" w:rsidRDefault="00337275" w:rsidP="00F1346C">
      <w:pPr>
        <w:pStyle w:val="a4"/>
        <w:spacing w:before="0" w:beforeAutospacing="0" w:after="0" w:afterAutospacing="0"/>
        <w:ind w:firstLine="720"/>
        <w:jc w:val="right"/>
        <w:rPr>
          <w:iCs/>
          <w:sz w:val="28"/>
          <w:szCs w:val="28"/>
        </w:rPr>
      </w:pPr>
    </w:p>
    <w:p w14:paraId="6F2341D7" w14:textId="2576CFBC" w:rsidR="00F1346C" w:rsidRDefault="00F1346C" w:rsidP="00F1346C">
      <w:pPr>
        <w:pStyle w:val="a4"/>
        <w:spacing w:before="0" w:beforeAutospacing="0" w:after="0" w:afterAutospacing="0"/>
        <w:jc w:val="both"/>
        <w:rPr>
          <w:iCs/>
          <w:sz w:val="28"/>
          <w:szCs w:val="28"/>
        </w:rPr>
      </w:pPr>
      <w:r w:rsidRPr="00F1346C">
        <w:rPr>
          <w:iCs/>
          <w:sz w:val="28"/>
          <w:szCs w:val="28"/>
        </w:rPr>
        <w:t xml:space="preserve">Интуитивное объяснение леммы заключается в том, что </w:t>
      </w:r>
      <m:oMath>
        <m:sSup>
          <m:sSupPr>
            <m:ctrlPr>
              <w:rPr>
                <w:rFonts w:ascii="Cambria Math" w:hAnsi="Cambria Math"/>
                <w:iCs/>
                <w:sz w:val="28"/>
                <w:szCs w:val="28"/>
              </w:rPr>
            </m:ctrlPr>
          </m:sSupPr>
          <m:e>
            <m:r>
              <w:rPr>
                <w:rFonts w:ascii="Cambria Math" w:hAnsi="Cambria Math"/>
                <w:sz w:val="28"/>
                <w:szCs w:val="28"/>
              </w:rPr>
              <m:t>e</m:t>
            </m:r>
          </m:e>
          <m:sup>
            <m:r>
              <w:rPr>
                <w:rFonts w:ascii="Cambria Math" w:hAnsi="Cambria Math"/>
                <w:sz w:val="28"/>
                <w:szCs w:val="28"/>
              </w:rPr>
              <m:t>iλt</m:t>
            </m:r>
          </m:sup>
        </m:sSup>
      </m:oMath>
      <w:r w:rsidRPr="00F1346C">
        <w:rPr>
          <w:iCs/>
          <w:sz w:val="28"/>
          <w:szCs w:val="28"/>
        </w:rPr>
        <w:t xml:space="preserve"> вносит быстро осциллирующий член, и интеграл усредняется до нуля из-за этих осцилляций. Наоборот, если </w:t>
      </w:r>
      <m:oMath>
        <m:sSup>
          <m:sSupPr>
            <m:ctrlPr>
              <w:rPr>
                <w:rFonts w:ascii="Cambria Math" w:hAnsi="Cambria Math"/>
                <w:iCs/>
                <w:sz w:val="28"/>
                <w:szCs w:val="28"/>
              </w:rPr>
            </m:ctrlPr>
          </m:sSupPr>
          <m:e>
            <m:r>
              <w:rPr>
                <w:rFonts w:ascii="Cambria Math" w:hAnsi="Cambria Math"/>
                <w:sz w:val="28"/>
                <w:szCs w:val="28"/>
              </w:rPr>
              <m:t>e</m:t>
            </m:r>
          </m:e>
          <m:sup>
            <m:r>
              <w:rPr>
                <w:rFonts w:ascii="Cambria Math" w:hAnsi="Cambria Math"/>
                <w:sz w:val="28"/>
                <w:szCs w:val="28"/>
              </w:rPr>
              <m:t>iλt</m:t>
            </m:r>
          </m:sup>
        </m:sSup>
      </m:oMath>
      <w:r w:rsidRPr="00F1346C">
        <w:rPr>
          <w:iCs/>
          <w:sz w:val="28"/>
          <w:szCs w:val="28"/>
        </w:rPr>
        <w:t xml:space="preserve"> не осциллирует в некоторых местах, эти места внесут основной вклад в интеграл. Например, если показатель степени </w:t>
      </w:r>
      <m:oMath>
        <m:r>
          <m:rPr>
            <m:sty m:val="p"/>
          </m:rPr>
          <w:rPr>
            <w:rFonts w:ascii="Cambria Math" w:hAnsi="Cambria Math"/>
            <w:sz w:val="28"/>
            <w:szCs w:val="28"/>
          </w:rPr>
          <m:t>λ</m:t>
        </m:r>
        <m:r>
          <w:rPr>
            <w:rFonts w:ascii="Cambria Math" w:hAnsi="Cambria Math"/>
            <w:sz w:val="28"/>
            <w:szCs w:val="28"/>
          </w:rPr>
          <m:t>t</m:t>
        </m:r>
      </m:oMath>
      <w:r w:rsidRPr="00F1346C">
        <w:rPr>
          <w:iCs/>
          <w:sz w:val="28"/>
          <w:szCs w:val="28"/>
        </w:rPr>
        <w:t xml:space="preserve">, или более общий вид </w:t>
      </w:r>
      <m:oMath>
        <m:r>
          <m:rPr>
            <m:sty m:val="p"/>
          </m:rPr>
          <w:rPr>
            <w:rFonts w:ascii="Cambria Math" w:hAnsi="Cambria Math"/>
            <w:sz w:val="28"/>
            <w:szCs w:val="28"/>
          </w:rPr>
          <m:t>Φ</m:t>
        </m:r>
        <m:d>
          <m:dPr>
            <m:ctrlPr>
              <w:rPr>
                <w:rFonts w:ascii="Cambria Math" w:hAnsi="Cambria Math"/>
                <w:i/>
                <w:iCs/>
                <w:sz w:val="28"/>
                <w:szCs w:val="28"/>
              </w:rPr>
            </m:ctrlPr>
          </m:dPr>
          <m:e>
            <m:r>
              <w:rPr>
                <w:rFonts w:ascii="Cambria Math" w:hAnsi="Cambria Math"/>
                <w:sz w:val="28"/>
                <w:szCs w:val="28"/>
              </w:rPr>
              <m:t>t</m:t>
            </m:r>
          </m:e>
        </m:d>
      </m:oMath>
      <w:r w:rsidRPr="00F1346C">
        <w:rPr>
          <w:iCs/>
          <w:sz w:val="28"/>
          <w:szCs w:val="28"/>
        </w:rPr>
        <w:t xml:space="preserve">, имеет стационарную точку, где </w:t>
      </w:r>
      <m:oMath>
        <m:acc>
          <m:accPr>
            <m:chr m:val="̇"/>
            <m:ctrlPr>
              <w:rPr>
                <w:rFonts w:ascii="Cambria Math" w:hAnsi="Cambria Math"/>
                <w:iCs/>
                <w:sz w:val="28"/>
                <w:szCs w:val="28"/>
              </w:rPr>
            </m:ctrlPr>
          </m:accPr>
          <m:e>
            <m:r>
              <m:rPr>
                <m:sty m:val="p"/>
              </m:rPr>
              <w:rPr>
                <w:rFonts w:ascii="Cambria Math" w:hAnsi="Cambria Math"/>
                <w:sz w:val="28"/>
                <w:szCs w:val="28"/>
              </w:rPr>
              <m:t>Φ</m:t>
            </m:r>
          </m:e>
        </m:acc>
        <m:r>
          <w:rPr>
            <w:rFonts w:ascii="Cambria Math" w:hAnsi="Cambria Math"/>
            <w:sz w:val="28"/>
            <w:szCs w:val="28"/>
          </w:rPr>
          <m:t>=0</m:t>
        </m:r>
      </m:oMath>
      <w:r w:rsidRPr="00F1346C">
        <w:rPr>
          <w:iCs/>
          <w:sz w:val="28"/>
          <w:szCs w:val="28"/>
        </w:rPr>
        <w:t>, то основной вклад в интеграл будет приходиться именно на эту стационарную точку.</w:t>
      </w:r>
    </w:p>
    <w:p w14:paraId="78F38BEF" w14:textId="45A98A47" w:rsidR="00F1346C" w:rsidRPr="0072065D" w:rsidRDefault="00F1346C" w:rsidP="00F1346C">
      <w:pPr>
        <w:pStyle w:val="a4"/>
        <w:spacing w:before="0" w:beforeAutospacing="0" w:after="0" w:afterAutospacing="0"/>
        <w:ind w:firstLine="720"/>
        <w:jc w:val="both"/>
        <w:rPr>
          <w:iCs/>
          <w:sz w:val="28"/>
          <w:szCs w:val="28"/>
        </w:rPr>
      </w:pPr>
      <w:r w:rsidRPr="00F1346C">
        <w:rPr>
          <w:iCs/>
          <w:sz w:val="28"/>
          <w:szCs w:val="28"/>
        </w:rPr>
        <w:t xml:space="preserve">Именно так обстоит дело при вычислении преобразования Фурье временной формы волны, заданной уравнением 1.84. Рассмотрим, например, </w:t>
      </w:r>
      <m:oMath>
        <m:r>
          <w:rPr>
            <w:rFonts w:ascii="Cambria Math" w:hAnsi="Cambria Math"/>
            <w:sz w:val="28"/>
            <w:szCs w:val="28"/>
          </w:rPr>
          <m:t>+</m:t>
        </m:r>
      </m:oMath>
      <w:r w:rsidRPr="00F1346C">
        <w:rPr>
          <w:iCs/>
          <w:sz w:val="28"/>
          <w:szCs w:val="28"/>
        </w:rPr>
        <w:t>-поляризацию:</w:t>
      </w:r>
    </w:p>
    <w:p w14:paraId="073293F2" w14:textId="77777777" w:rsidR="00337275" w:rsidRPr="0072065D" w:rsidRDefault="00337275" w:rsidP="00F1346C">
      <w:pPr>
        <w:pStyle w:val="a4"/>
        <w:spacing w:before="0" w:beforeAutospacing="0" w:after="0" w:afterAutospacing="0"/>
        <w:ind w:firstLine="720"/>
        <w:jc w:val="both"/>
        <w:rPr>
          <w:iCs/>
          <w:sz w:val="28"/>
          <w:szCs w:val="28"/>
        </w:rPr>
      </w:pPr>
    </w:p>
    <w:p w14:paraId="3F919A2D" w14:textId="5C7550A9" w:rsidR="00F1346C" w:rsidRPr="0072065D" w:rsidRDefault="00000000" w:rsidP="00F1346C">
      <w:pPr>
        <w:pStyle w:val="a4"/>
        <w:spacing w:before="0" w:beforeAutospacing="0" w:after="0" w:afterAutospacing="0"/>
        <w:ind w:firstLine="720"/>
        <w:jc w:val="right"/>
        <w:rPr>
          <w:iCs/>
          <w:sz w:val="28"/>
          <w:szCs w:val="28"/>
        </w:rPr>
      </w:pPr>
      <m:oMath>
        <m:eqArr>
          <m:eqArrPr>
            <m:ctrlPr>
              <w:rPr>
                <w:rFonts w:ascii="Cambria Math" w:hAnsi="Cambria Math"/>
                <w:iCs/>
                <w:sz w:val="28"/>
                <w:szCs w:val="28"/>
              </w:rPr>
            </m:ctrlPr>
          </m:eqArrPr>
          <m:e>
            <m:sSub>
              <m:sSubPr>
                <m:ctrlPr>
                  <w:rPr>
                    <w:rFonts w:ascii="Cambria Math" w:hAnsi="Cambria Math"/>
                    <w:iCs/>
                    <w:sz w:val="28"/>
                    <w:szCs w:val="28"/>
                  </w:rPr>
                </m:ctrlPr>
              </m:sSubPr>
              <m:e>
                <m:acc>
                  <m:accPr>
                    <m:chr m:val="̃"/>
                    <m:ctrlPr>
                      <w:rPr>
                        <w:rFonts w:ascii="Cambria Math" w:hAnsi="Cambria Math"/>
                        <w:iCs/>
                        <w:sz w:val="28"/>
                        <w:szCs w:val="28"/>
                      </w:rPr>
                    </m:ctrlPr>
                  </m:accPr>
                  <m:e>
                    <m:r>
                      <w:rPr>
                        <w:rFonts w:ascii="Cambria Math" w:hAnsi="Cambria Math"/>
                        <w:sz w:val="28"/>
                        <w:szCs w:val="28"/>
                      </w:rPr>
                      <m:t>h</m:t>
                    </m:r>
                  </m:e>
                </m:acc>
              </m:e>
              <m:sub>
                <m:r>
                  <w:rPr>
                    <w:rFonts w:ascii="Cambria Math" w:hAnsi="Cambria Math"/>
                    <w:sz w:val="28"/>
                    <w:szCs w:val="28"/>
                  </w:rPr>
                  <m:t>+</m:t>
                </m:r>
              </m:sub>
            </m:sSub>
            <m:d>
              <m:dPr>
                <m:ctrlPr>
                  <w:rPr>
                    <w:rFonts w:ascii="Cambria Math" w:hAnsi="Cambria Math"/>
                    <w:i/>
                    <w:iCs/>
                    <w:sz w:val="28"/>
                    <w:szCs w:val="28"/>
                  </w:rPr>
                </m:ctrlPr>
              </m:dPr>
              <m:e>
                <m:r>
                  <w:rPr>
                    <w:rFonts w:ascii="Cambria Math" w:hAnsi="Cambria Math"/>
                    <w:sz w:val="28"/>
                    <w:szCs w:val="28"/>
                  </w:rPr>
                  <m:t>f</m:t>
                </m:r>
              </m:e>
            </m:d>
            <m:r>
              <w:rPr>
                <w:rFonts w:ascii="Cambria Math" w:hAnsi="Cambria Math"/>
                <w:sz w:val="28"/>
                <w:szCs w:val="28"/>
              </w:rPr>
              <m:t>=</m:t>
            </m:r>
            <m:nary>
              <m:naryPr>
                <m:subHide m:val="1"/>
                <m:supHide m:val="1"/>
                <m:ctrlPr>
                  <w:rPr>
                    <w:rFonts w:ascii="Cambria Math" w:hAnsi="Cambria Math"/>
                    <w:i/>
                    <w:iCs/>
                    <w:sz w:val="28"/>
                    <w:szCs w:val="28"/>
                  </w:rPr>
                </m:ctrlPr>
              </m:naryPr>
              <m:sub/>
              <m:sup/>
              <m:e>
                <m:r>
                  <w:rPr>
                    <w:rFonts w:ascii="Cambria Math" w:hAnsi="Cambria Math"/>
                    <w:sz w:val="28"/>
                    <w:szCs w:val="28"/>
                  </w:rPr>
                  <m:t>dt</m:t>
                </m:r>
                <m:r>
                  <m:rPr>
                    <m:scr m:val="script"/>
                  </m:rPr>
                  <w:rPr>
                    <w:rFonts w:ascii="Cambria Math" w:hAnsi="Cambria Math"/>
                    <w:sz w:val="28"/>
                    <w:szCs w:val="28"/>
                  </w:rPr>
                  <m:t>A</m:t>
                </m:r>
                <m:d>
                  <m:dPr>
                    <m:ctrlPr>
                      <w:rPr>
                        <w:rFonts w:ascii="Cambria Math" w:hAnsi="Cambria Math"/>
                        <w:iCs/>
                        <w:sz w:val="28"/>
                        <w:szCs w:val="28"/>
                      </w:rPr>
                    </m:ctrlPr>
                  </m:dPr>
                  <m:e>
                    <m:sSub>
                      <m:sSubPr>
                        <m:ctrlPr>
                          <w:rPr>
                            <w:rFonts w:ascii="Cambria Math" w:hAnsi="Cambria Math"/>
                            <w:iCs/>
                            <w:sz w:val="28"/>
                            <w:szCs w:val="28"/>
                          </w:rPr>
                        </m:ctrlPr>
                      </m:sSubPr>
                      <m:e>
                        <m:r>
                          <w:rPr>
                            <w:rFonts w:ascii="Cambria Math" w:hAnsi="Cambria Math"/>
                            <w:sz w:val="28"/>
                            <w:szCs w:val="28"/>
                          </w:rPr>
                          <m:t>t</m:t>
                        </m:r>
                      </m:e>
                      <m:sub>
                        <m:r>
                          <m:rPr>
                            <m:sty m:val="p"/>
                          </m:rPr>
                          <w:rPr>
                            <w:rFonts w:ascii="Cambria Math" w:hAnsi="Cambria Math"/>
                            <w:sz w:val="28"/>
                            <w:szCs w:val="28"/>
                          </w:rPr>
                          <m:t>ret</m:t>
                        </m:r>
                      </m:sub>
                    </m:sSub>
                  </m:e>
                </m:d>
                <m:r>
                  <w:rPr>
                    <w:rFonts w:ascii="Cambria Math" w:hAnsi="Cambria Math"/>
                    <w:sz w:val="28"/>
                    <w:szCs w:val="28"/>
                  </w:rPr>
                  <m:t>co</m:t>
                </m:r>
                <m:func>
                  <m:funcPr>
                    <m:ctrlPr>
                      <w:rPr>
                        <w:rFonts w:ascii="Cambria Math" w:hAnsi="Cambria Math"/>
                        <w:i/>
                        <w:iCs/>
                        <w:sz w:val="28"/>
                        <w:szCs w:val="28"/>
                      </w:rPr>
                    </m:ctrlPr>
                  </m:funcPr>
                  <m:fName>
                    <m:r>
                      <w:rPr>
                        <w:rFonts w:ascii="Cambria Math" w:hAnsi="Cambria Math"/>
                        <w:sz w:val="28"/>
                        <w:szCs w:val="28"/>
                      </w:rPr>
                      <m:t>s</m:t>
                    </m:r>
                    <m:ctrlPr>
                      <w:rPr>
                        <w:rFonts w:ascii="Cambria Math" w:hAnsi="Cambria Math"/>
                        <w:iCs/>
                        <w:sz w:val="28"/>
                        <w:szCs w:val="28"/>
                      </w:rPr>
                    </m:ctrlPr>
                  </m:fName>
                  <m:e>
                    <m:r>
                      <m:rPr>
                        <m:sty m:val="p"/>
                      </m:rPr>
                      <w:rPr>
                        <w:rFonts w:ascii="Cambria Math" w:hAnsi="Cambria Math"/>
                        <w:sz w:val="28"/>
                        <w:szCs w:val="28"/>
                      </w:rPr>
                      <m:t>Φ</m:t>
                    </m:r>
                    <m:d>
                      <m:dPr>
                        <m:ctrlPr>
                          <w:rPr>
                            <w:rFonts w:ascii="Cambria Math" w:hAnsi="Cambria Math"/>
                            <w:iCs/>
                            <w:sz w:val="28"/>
                            <w:szCs w:val="28"/>
                          </w:rPr>
                        </m:ctrlPr>
                      </m:dPr>
                      <m:e>
                        <m:sSub>
                          <m:sSubPr>
                            <m:ctrlPr>
                              <w:rPr>
                                <w:rFonts w:ascii="Cambria Math" w:hAnsi="Cambria Math"/>
                                <w:iCs/>
                                <w:sz w:val="28"/>
                                <w:szCs w:val="28"/>
                              </w:rPr>
                            </m:ctrlPr>
                          </m:sSubPr>
                          <m:e>
                            <m:r>
                              <w:rPr>
                                <w:rFonts w:ascii="Cambria Math" w:hAnsi="Cambria Math"/>
                                <w:sz w:val="28"/>
                                <w:szCs w:val="28"/>
                              </w:rPr>
                              <m:t>t</m:t>
                            </m:r>
                          </m:e>
                          <m:sub>
                            <m:r>
                              <m:rPr>
                                <m:sty m:val="p"/>
                              </m:rPr>
                              <w:rPr>
                                <w:rFonts w:ascii="Cambria Math" w:hAnsi="Cambria Math"/>
                                <w:sz w:val="28"/>
                                <w:szCs w:val="28"/>
                              </w:rPr>
                              <m:t>ret</m:t>
                            </m:r>
                          </m:sub>
                        </m:sSub>
                      </m:e>
                    </m:d>
                    <m:sSup>
                      <m:sSupPr>
                        <m:ctrlPr>
                          <w:rPr>
                            <w:rFonts w:ascii="Cambria Math" w:hAnsi="Cambria Math"/>
                            <w:iCs/>
                            <w:sz w:val="28"/>
                            <w:szCs w:val="28"/>
                          </w:rPr>
                        </m:ctrlPr>
                      </m:sSupPr>
                      <m:e>
                        <m:r>
                          <w:rPr>
                            <w:rFonts w:ascii="Cambria Math" w:hAnsi="Cambria Math"/>
                            <w:sz w:val="28"/>
                            <w:szCs w:val="28"/>
                          </w:rPr>
                          <m:t>e</m:t>
                        </m:r>
                      </m:e>
                      <m:sup>
                        <m:r>
                          <w:rPr>
                            <w:rFonts w:ascii="Cambria Math" w:hAnsi="Cambria Math"/>
                            <w:sz w:val="28"/>
                            <w:szCs w:val="28"/>
                          </w:rPr>
                          <m:t>i2πft</m:t>
                        </m:r>
                      </m:sup>
                    </m:sSup>
                  </m:e>
                </m:func>
              </m:e>
            </m:nary>
          </m:e>
          <m:e>
            <m:r>
              <w:rPr>
                <w:rFonts w:ascii="Cambria Math" w:hAnsi="Cambria Math"/>
                <w:sz w:val="28"/>
                <w:szCs w:val="28"/>
              </w:rPr>
              <m:t>=</m:t>
            </m:r>
            <m:f>
              <m:fPr>
                <m:ctrlPr>
                  <w:rPr>
                    <w:rFonts w:ascii="Cambria Math" w:hAnsi="Cambria Math"/>
                    <w:iCs/>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iCs/>
                    <w:sz w:val="28"/>
                    <w:szCs w:val="28"/>
                  </w:rPr>
                </m:ctrlPr>
              </m:sSupPr>
              <m:e>
                <m:r>
                  <w:rPr>
                    <w:rFonts w:ascii="Cambria Math" w:hAnsi="Cambria Math"/>
                    <w:sz w:val="28"/>
                    <w:szCs w:val="28"/>
                  </w:rPr>
                  <m:t>e</m:t>
                </m:r>
              </m:e>
              <m:sup>
                <m:r>
                  <w:rPr>
                    <w:rFonts w:ascii="Cambria Math" w:hAnsi="Cambria Math"/>
                    <w:sz w:val="28"/>
                    <w:szCs w:val="28"/>
                  </w:rPr>
                  <m:t>i2πfr</m:t>
                </m:r>
              </m:sup>
            </m:sSup>
            <m:nary>
              <m:naryPr>
                <m:subHide m:val="1"/>
                <m:supHide m:val="1"/>
                <m:ctrlPr>
                  <w:rPr>
                    <w:rFonts w:ascii="Cambria Math" w:hAnsi="Cambria Math"/>
                    <w:i/>
                    <w:iCs/>
                    <w:sz w:val="28"/>
                    <w:szCs w:val="28"/>
                  </w:rPr>
                </m:ctrlPr>
              </m:naryPr>
              <m:sub/>
              <m:sup/>
              <m:e>
                <m:r>
                  <w:rPr>
                    <w:rFonts w:ascii="Cambria Math" w:hAnsi="Cambria Math"/>
                    <w:sz w:val="28"/>
                    <w:szCs w:val="28"/>
                  </w:rPr>
                  <m:t>d</m:t>
                </m:r>
                <m:sSub>
                  <m:sSubPr>
                    <m:ctrlPr>
                      <w:rPr>
                        <w:rFonts w:ascii="Cambria Math" w:hAnsi="Cambria Math"/>
                        <w:iCs/>
                        <w:sz w:val="28"/>
                        <w:szCs w:val="28"/>
                      </w:rPr>
                    </m:ctrlPr>
                  </m:sSubPr>
                  <m:e>
                    <m:r>
                      <w:rPr>
                        <w:rFonts w:ascii="Cambria Math" w:hAnsi="Cambria Math"/>
                        <w:sz w:val="28"/>
                        <w:szCs w:val="28"/>
                      </w:rPr>
                      <m:t>t</m:t>
                    </m:r>
                  </m:e>
                  <m:sub>
                    <m:r>
                      <m:rPr>
                        <m:sty m:val="p"/>
                      </m:rPr>
                      <w:rPr>
                        <w:rFonts w:ascii="Cambria Math" w:hAnsi="Cambria Math"/>
                        <w:sz w:val="28"/>
                        <w:szCs w:val="28"/>
                      </w:rPr>
                      <m:t>ret</m:t>
                    </m:r>
                  </m:sub>
                </m:sSub>
                <m:r>
                  <m:rPr>
                    <m:scr m:val="script"/>
                  </m:rPr>
                  <w:rPr>
                    <w:rFonts w:ascii="Cambria Math" w:hAnsi="Cambria Math"/>
                    <w:sz w:val="28"/>
                    <w:szCs w:val="28"/>
                  </w:rPr>
                  <m:t>A</m:t>
                </m:r>
                <m:d>
                  <m:dPr>
                    <m:ctrlPr>
                      <w:rPr>
                        <w:rFonts w:ascii="Cambria Math" w:hAnsi="Cambria Math"/>
                        <w:iCs/>
                        <w:sz w:val="28"/>
                        <w:szCs w:val="28"/>
                      </w:rPr>
                    </m:ctrlPr>
                  </m:dPr>
                  <m:e>
                    <m:sSub>
                      <m:sSubPr>
                        <m:ctrlPr>
                          <w:rPr>
                            <w:rFonts w:ascii="Cambria Math" w:hAnsi="Cambria Math"/>
                            <w:iCs/>
                            <w:sz w:val="28"/>
                            <w:szCs w:val="28"/>
                          </w:rPr>
                        </m:ctrlPr>
                      </m:sSubPr>
                      <m:e>
                        <m:r>
                          <w:rPr>
                            <w:rFonts w:ascii="Cambria Math" w:hAnsi="Cambria Math"/>
                            <w:sz w:val="28"/>
                            <w:szCs w:val="28"/>
                          </w:rPr>
                          <m:t>t</m:t>
                        </m:r>
                      </m:e>
                      <m:sub>
                        <m:r>
                          <m:rPr>
                            <m:sty m:val="p"/>
                          </m:rPr>
                          <w:rPr>
                            <w:rFonts w:ascii="Cambria Math" w:hAnsi="Cambria Math"/>
                            <w:sz w:val="28"/>
                            <w:szCs w:val="28"/>
                          </w:rPr>
                          <m:t>ret</m:t>
                        </m:r>
                      </m:sub>
                    </m:sSub>
                  </m:e>
                </m:d>
                <m:d>
                  <m:dPr>
                    <m:ctrlPr>
                      <w:rPr>
                        <w:rFonts w:ascii="Cambria Math" w:hAnsi="Cambria Math"/>
                        <w:iCs/>
                        <w:sz w:val="28"/>
                        <w:szCs w:val="28"/>
                      </w:rPr>
                    </m:ctrlPr>
                  </m:dPr>
                  <m:e>
                    <m:sSup>
                      <m:sSupPr>
                        <m:ctrlPr>
                          <w:rPr>
                            <w:rFonts w:ascii="Cambria Math" w:hAnsi="Cambria Math"/>
                            <w:iCs/>
                            <w:sz w:val="28"/>
                            <w:szCs w:val="28"/>
                          </w:rPr>
                        </m:ctrlPr>
                      </m:sSupPr>
                      <m:e>
                        <m:r>
                          <w:rPr>
                            <w:rFonts w:ascii="Cambria Math" w:hAnsi="Cambria Math"/>
                            <w:sz w:val="28"/>
                            <w:szCs w:val="28"/>
                          </w:rPr>
                          <m:t>e</m:t>
                        </m:r>
                      </m:e>
                      <m:sup>
                        <m:r>
                          <w:rPr>
                            <w:rFonts w:ascii="Cambria Math" w:hAnsi="Cambria Math"/>
                            <w:sz w:val="28"/>
                            <w:szCs w:val="28"/>
                          </w:rPr>
                          <m:t>i</m:t>
                        </m:r>
                        <m:r>
                          <m:rPr>
                            <m:sty m:val="p"/>
                          </m:rPr>
                          <w:rPr>
                            <w:rFonts w:ascii="Cambria Math" w:hAnsi="Cambria Math"/>
                            <w:sz w:val="28"/>
                            <w:szCs w:val="28"/>
                          </w:rPr>
                          <m:t>Φ</m:t>
                        </m:r>
                        <m:d>
                          <m:dPr>
                            <m:ctrlPr>
                              <w:rPr>
                                <w:rFonts w:ascii="Cambria Math" w:hAnsi="Cambria Math"/>
                                <w:i/>
                                <w:iCs/>
                                <w:sz w:val="28"/>
                                <w:szCs w:val="28"/>
                              </w:rPr>
                            </m:ctrlPr>
                          </m:dPr>
                          <m:e>
                            <m:sSub>
                              <m:sSubPr>
                                <m:ctrlPr>
                                  <w:rPr>
                                    <w:rFonts w:ascii="Cambria Math" w:hAnsi="Cambria Math"/>
                                    <w:iCs/>
                                    <w:sz w:val="28"/>
                                    <w:szCs w:val="28"/>
                                  </w:rPr>
                                </m:ctrlPr>
                              </m:sSubPr>
                              <m:e>
                                <m:r>
                                  <w:rPr>
                                    <w:rFonts w:ascii="Cambria Math" w:hAnsi="Cambria Math"/>
                                    <w:sz w:val="28"/>
                                    <w:szCs w:val="28"/>
                                  </w:rPr>
                                  <m:t>t</m:t>
                                </m:r>
                              </m:e>
                              <m:sub>
                                <m:r>
                                  <m:rPr>
                                    <m:sty m:val="p"/>
                                  </m:rPr>
                                  <w:rPr>
                                    <w:rFonts w:ascii="Cambria Math" w:hAnsi="Cambria Math"/>
                                    <w:sz w:val="28"/>
                                    <w:szCs w:val="28"/>
                                  </w:rPr>
                                  <m:t>ret</m:t>
                                </m:r>
                              </m:sub>
                            </m:sSub>
                          </m:e>
                        </m:d>
                      </m:sup>
                    </m:sSup>
                    <m:r>
                      <w:rPr>
                        <w:rFonts w:ascii="Cambria Math" w:hAnsi="Cambria Math"/>
                        <w:sz w:val="28"/>
                        <w:szCs w:val="28"/>
                      </w:rPr>
                      <m:t>+</m:t>
                    </m:r>
                    <m:sSup>
                      <m:sSupPr>
                        <m:ctrlPr>
                          <w:rPr>
                            <w:rFonts w:ascii="Cambria Math" w:hAnsi="Cambria Math"/>
                            <w:iCs/>
                            <w:sz w:val="28"/>
                            <w:szCs w:val="28"/>
                          </w:rPr>
                        </m:ctrlPr>
                      </m:sSupPr>
                      <m:e>
                        <m:r>
                          <w:rPr>
                            <w:rFonts w:ascii="Cambria Math" w:hAnsi="Cambria Math"/>
                            <w:sz w:val="28"/>
                            <w:szCs w:val="28"/>
                          </w:rPr>
                          <m:t>e</m:t>
                        </m:r>
                      </m:e>
                      <m:sup>
                        <m:r>
                          <w:rPr>
                            <w:rFonts w:ascii="Cambria Math" w:hAnsi="Cambria Math"/>
                            <w:sz w:val="28"/>
                            <w:szCs w:val="28"/>
                          </w:rPr>
                          <m:t>-i</m:t>
                        </m:r>
                        <m:r>
                          <m:rPr>
                            <m:sty m:val="p"/>
                          </m:rPr>
                          <w:rPr>
                            <w:rFonts w:ascii="Cambria Math" w:hAnsi="Cambria Math"/>
                            <w:sz w:val="28"/>
                            <w:szCs w:val="28"/>
                          </w:rPr>
                          <m:t>Φ</m:t>
                        </m:r>
                        <m:d>
                          <m:dPr>
                            <m:ctrlPr>
                              <w:rPr>
                                <w:rFonts w:ascii="Cambria Math" w:hAnsi="Cambria Math"/>
                                <w:i/>
                                <w:iCs/>
                                <w:sz w:val="28"/>
                                <w:szCs w:val="28"/>
                              </w:rPr>
                            </m:ctrlPr>
                          </m:dPr>
                          <m:e>
                            <m:sSub>
                              <m:sSubPr>
                                <m:ctrlPr>
                                  <w:rPr>
                                    <w:rFonts w:ascii="Cambria Math" w:hAnsi="Cambria Math"/>
                                    <w:iCs/>
                                    <w:sz w:val="28"/>
                                    <w:szCs w:val="28"/>
                                  </w:rPr>
                                </m:ctrlPr>
                              </m:sSubPr>
                              <m:e>
                                <m:r>
                                  <w:rPr>
                                    <w:rFonts w:ascii="Cambria Math" w:hAnsi="Cambria Math"/>
                                    <w:sz w:val="28"/>
                                    <w:szCs w:val="28"/>
                                  </w:rPr>
                                  <m:t>t</m:t>
                                </m:r>
                              </m:e>
                              <m:sub>
                                <m:r>
                                  <m:rPr>
                                    <m:sty m:val="p"/>
                                  </m:rPr>
                                  <w:rPr>
                                    <w:rFonts w:ascii="Cambria Math" w:hAnsi="Cambria Math"/>
                                    <w:sz w:val="28"/>
                                    <w:szCs w:val="28"/>
                                  </w:rPr>
                                  <m:t>ret</m:t>
                                </m:r>
                              </m:sub>
                            </m:sSub>
                          </m:e>
                        </m:d>
                      </m:sup>
                    </m:sSup>
                  </m:e>
                </m:d>
                <m:sSup>
                  <m:sSupPr>
                    <m:ctrlPr>
                      <w:rPr>
                        <w:rFonts w:ascii="Cambria Math" w:hAnsi="Cambria Math"/>
                        <w:iCs/>
                        <w:sz w:val="28"/>
                        <w:szCs w:val="28"/>
                      </w:rPr>
                    </m:ctrlPr>
                  </m:sSupPr>
                  <m:e>
                    <m:r>
                      <w:rPr>
                        <w:rFonts w:ascii="Cambria Math" w:hAnsi="Cambria Math"/>
                        <w:sz w:val="28"/>
                        <w:szCs w:val="28"/>
                      </w:rPr>
                      <m:t>e</m:t>
                    </m:r>
                  </m:e>
                  <m:sup>
                    <m:r>
                      <w:rPr>
                        <w:rFonts w:ascii="Cambria Math" w:hAnsi="Cambria Math"/>
                        <w:sz w:val="28"/>
                        <w:szCs w:val="28"/>
                      </w:rPr>
                      <m:t>i2πf</m:t>
                    </m:r>
                    <m:sSub>
                      <m:sSubPr>
                        <m:ctrlPr>
                          <w:rPr>
                            <w:rFonts w:ascii="Cambria Math" w:hAnsi="Cambria Math"/>
                            <w:iCs/>
                            <w:sz w:val="28"/>
                            <w:szCs w:val="28"/>
                          </w:rPr>
                        </m:ctrlPr>
                      </m:sSubPr>
                      <m:e>
                        <m:r>
                          <w:rPr>
                            <w:rFonts w:ascii="Cambria Math" w:hAnsi="Cambria Math"/>
                            <w:sz w:val="28"/>
                            <w:szCs w:val="28"/>
                          </w:rPr>
                          <m:t>t</m:t>
                        </m:r>
                      </m:e>
                      <m:sub>
                        <m:r>
                          <m:rPr>
                            <m:sty m:val="p"/>
                          </m:rPr>
                          <w:rPr>
                            <w:rFonts w:ascii="Cambria Math" w:hAnsi="Cambria Math"/>
                            <w:sz w:val="28"/>
                            <w:szCs w:val="28"/>
                          </w:rPr>
                          <m:t>ret</m:t>
                        </m:r>
                      </m:sub>
                    </m:sSub>
                  </m:sup>
                </m:sSup>
              </m:e>
            </m:nary>
            <m:r>
              <w:rPr>
                <w:rFonts w:ascii="Cambria Math" w:hAnsi="Cambria Math"/>
                <w:sz w:val="28"/>
                <w:szCs w:val="28"/>
              </w:rPr>
              <m:t>,</m:t>
            </m:r>
          </m:e>
        </m:eqArr>
      </m:oMath>
      <w:r w:rsidR="00337275" w:rsidRPr="00337275">
        <w:rPr>
          <w:iCs/>
          <w:sz w:val="28"/>
          <w:szCs w:val="28"/>
        </w:rPr>
        <w:tab/>
      </w:r>
      <w:r w:rsidR="00F1346C">
        <w:rPr>
          <w:iCs/>
          <w:sz w:val="28"/>
          <w:szCs w:val="28"/>
        </w:rPr>
        <w:t>(1.88)</w:t>
      </w:r>
    </w:p>
    <w:p w14:paraId="6C1C44DE" w14:textId="77777777" w:rsidR="00337275" w:rsidRPr="0072065D" w:rsidRDefault="00337275" w:rsidP="00F1346C">
      <w:pPr>
        <w:pStyle w:val="a4"/>
        <w:spacing w:before="0" w:beforeAutospacing="0" w:after="0" w:afterAutospacing="0"/>
        <w:ind w:firstLine="720"/>
        <w:jc w:val="right"/>
        <w:rPr>
          <w:iCs/>
          <w:sz w:val="28"/>
          <w:szCs w:val="28"/>
        </w:rPr>
      </w:pPr>
    </w:p>
    <w:p w14:paraId="17E51272" w14:textId="63ABA329" w:rsidR="00F1346C" w:rsidRPr="0072065D" w:rsidRDefault="00F1346C" w:rsidP="00F1346C">
      <w:pPr>
        <w:pStyle w:val="a4"/>
        <w:spacing w:before="0" w:beforeAutospacing="0" w:after="0" w:afterAutospacing="0"/>
        <w:jc w:val="both"/>
        <w:rPr>
          <w:iCs/>
          <w:sz w:val="28"/>
          <w:szCs w:val="28"/>
        </w:rPr>
      </w:pPr>
      <w:r>
        <w:rPr>
          <w:iCs/>
          <w:sz w:val="28"/>
          <w:szCs w:val="28"/>
        </w:rPr>
        <w:t>г</w:t>
      </w:r>
      <w:r w:rsidRPr="00F1346C">
        <w:rPr>
          <w:iCs/>
          <w:sz w:val="28"/>
          <w:szCs w:val="28"/>
        </w:rPr>
        <w:t xml:space="preserve">де мы использовали </w:t>
      </w:r>
      <m:oMath>
        <m:r>
          <w:rPr>
            <w:rFonts w:ascii="Cambria Math" w:hAnsi="Cambria Math"/>
            <w:sz w:val="28"/>
            <w:szCs w:val="28"/>
          </w:rPr>
          <m:t>τ=</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c</m:t>
            </m:r>
          </m:sub>
        </m:sSub>
        <m:r>
          <w:rPr>
            <w:rFonts w:ascii="Cambria Math" w:hAnsi="Cambria Math"/>
            <w:sz w:val="28"/>
            <w:szCs w:val="28"/>
          </w:rPr>
          <m:t>-t</m:t>
        </m:r>
      </m:oMath>
      <w:r>
        <w:rPr>
          <w:iCs/>
          <w:sz w:val="28"/>
          <w:szCs w:val="28"/>
        </w:rPr>
        <w:t xml:space="preserve"> </w:t>
      </w:r>
      <w:r w:rsidRPr="00F1346C">
        <w:rPr>
          <w:iCs/>
          <w:sz w:val="28"/>
          <w:szCs w:val="28"/>
        </w:rPr>
        <w:t xml:space="preserve">и </w:t>
      </w:r>
      <m:oMath>
        <m:sSub>
          <m:sSubPr>
            <m:ctrlPr>
              <w:rPr>
                <w:rFonts w:ascii="Cambria Math" w:hAnsi="Cambria Math"/>
                <w:iCs/>
                <w:sz w:val="28"/>
                <w:szCs w:val="28"/>
              </w:rPr>
            </m:ctrlPr>
          </m:sSubPr>
          <m:e>
            <m:r>
              <w:rPr>
                <w:rFonts w:ascii="Cambria Math" w:hAnsi="Cambria Math"/>
                <w:sz w:val="28"/>
                <w:szCs w:val="28"/>
              </w:rPr>
              <m:t>t</m:t>
            </m:r>
          </m:e>
          <m:sub>
            <m:r>
              <m:rPr>
                <m:sty m:val="p"/>
              </m:rPr>
              <w:rPr>
                <w:rFonts w:ascii="Cambria Math" w:hAnsi="Cambria Math"/>
                <w:sz w:val="28"/>
                <w:szCs w:val="28"/>
              </w:rPr>
              <m:t>ret</m:t>
            </m:r>
          </m:sub>
        </m:sSub>
        <m:r>
          <w:rPr>
            <w:rFonts w:ascii="Cambria Math" w:hAnsi="Cambria Math"/>
            <w:sz w:val="28"/>
            <w:szCs w:val="28"/>
          </w:rPr>
          <m:t>=t-r</m:t>
        </m:r>
      </m:oMath>
      <w:r w:rsidRPr="00F1346C">
        <w:rPr>
          <w:iCs/>
          <w:sz w:val="28"/>
          <w:szCs w:val="28"/>
        </w:rPr>
        <w:t xml:space="preserve">. Так как </w:t>
      </w:r>
      <m:oMath>
        <m:acc>
          <m:accPr>
            <m:chr m:val="̇"/>
            <m:ctrlPr>
              <w:rPr>
                <w:rFonts w:ascii="Cambria Math" w:hAnsi="Cambria Math"/>
                <w:iCs/>
                <w:sz w:val="28"/>
                <w:szCs w:val="28"/>
              </w:rPr>
            </m:ctrlPr>
          </m:accPr>
          <m:e>
            <m:r>
              <m:rPr>
                <m:sty m:val="p"/>
              </m:rPr>
              <w:rPr>
                <w:rFonts w:ascii="Cambria Math" w:hAnsi="Cambria Math"/>
                <w:sz w:val="28"/>
                <w:szCs w:val="28"/>
              </w:rPr>
              <m:t>Φ</m:t>
            </m:r>
            <m:d>
              <m:dPr>
                <m:ctrlPr>
                  <w:rPr>
                    <w:rFonts w:ascii="Cambria Math" w:hAnsi="Cambria Math"/>
                    <w:i/>
                    <w:iCs/>
                    <w:sz w:val="28"/>
                    <w:szCs w:val="28"/>
                  </w:rPr>
                </m:ctrlPr>
              </m:dPr>
              <m:e>
                <m:r>
                  <w:rPr>
                    <w:rFonts w:ascii="Cambria Math" w:hAnsi="Cambria Math"/>
                    <w:sz w:val="28"/>
                    <w:szCs w:val="28"/>
                  </w:rPr>
                  <m:t>t</m:t>
                </m:r>
              </m:e>
            </m:d>
          </m:e>
        </m:acc>
        <m:r>
          <w:rPr>
            <w:rFonts w:ascii="Cambria Math" w:hAnsi="Cambria Math"/>
            <w:sz w:val="28"/>
            <w:szCs w:val="28"/>
          </w:rPr>
          <m:t>&gt;0</m:t>
        </m:r>
      </m:oMath>
      <w:r w:rsidRPr="00F1346C">
        <w:rPr>
          <w:iCs/>
          <w:sz w:val="28"/>
          <w:szCs w:val="28"/>
        </w:rPr>
        <w:t xml:space="preserve">, то </w:t>
      </w:r>
      <m:oMath>
        <m:sSup>
          <m:sSupPr>
            <m:ctrlPr>
              <w:rPr>
                <w:rFonts w:ascii="Cambria Math" w:hAnsi="Cambria Math"/>
                <w:iCs/>
                <w:sz w:val="28"/>
                <w:szCs w:val="28"/>
              </w:rPr>
            </m:ctrlPr>
          </m:sSupPr>
          <m:e>
            <m:r>
              <w:rPr>
                <w:rFonts w:ascii="Cambria Math" w:hAnsi="Cambria Math"/>
                <w:sz w:val="28"/>
                <w:szCs w:val="28"/>
              </w:rPr>
              <m:t>e</m:t>
            </m:r>
          </m:e>
          <m:sup>
            <m:r>
              <w:rPr>
                <w:rFonts w:ascii="Cambria Math" w:hAnsi="Cambria Math"/>
                <w:sz w:val="28"/>
                <w:szCs w:val="28"/>
              </w:rPr>
              <m:t>i</m:t>
            </m:r>
            <m:r>
              <m:rPr>
                <m:sty m:val="p"/>
              </m:rPr>
              <w:rPr>
                <w:rFonts w:ascii="Cambria Math" w:hAnsi="Cambria Math"/>
                <w:sz w:val="28"/>
                <w:szCs w:val="28"/>
              </w:rPr>
              <m:t>Φ</m:t>
            </m:r>
            <m:d>
              <m:dPr>
                <m:ctrlPr>
                  <w:rPr>
                    <w:rFonts w:ascii="Cambria Math" w:hAnsi="Cambria Math"/>
                    <w:i/>
                    <w:iCs/>
                    <w:sz w:val="28"/>
                    <w:szCs w:val="28"/>
                  </w:rPr>
                </m:ctrlPr>
              </m:dPr>
              <m:e>
                <m:sSub>
                  <m:sSubPr>
                    <m:ctrlPr>
                      <w:rPr>
                        <w:rFonts w:ascii="Cambria Math" w:hAnsi="Cambria Math"/>
                        <w:iCs/>
                        <w:sz w:val="28"/>
                        <w:szCs w:val="28"/>
                      </w:rPr>
                    </m:ctrlPr>
                  </m:sSubPr>
                  <m:e>
                    <m:r>
                      <w:rPr>
                        <w:rFonts w:ascii="Cambria Math" w:hAnsi="Cambria Math"/>
                        <w:sz w:val="28"/>
                        <w:szCs w:val="28"/>
                      </w:rPr>
                      <m:t>t</m:t>
                    </m:r>
                  </m:e>
                  <m:sub>
                    <m:r>
                      <m:rPr>
                        <m:sty m:val="p"/>
                      </m:rPr>
                      <w:rPr>
                        <w:rFonts w:ascii="Cambria Math" w:hAnsi="Cambria Math"/>
                        <w:sz w:val="28"/>
                        <w:szCs w:val="28"/>
                      </w:rPr>
                      <m:t>ret</m:t>
                    </m:r>
                  </m:sub>
                </m:sSub>
              </m:e>
            </m:d>
          </m:sup>
        </m:sSup>
      </m:oMath>
      <w:r w:rsidRPr="00F1346C">
        <w:rPr>
          <w:iCs/>
          <w:sz w:val="28"/>
          <w:szCs w:val="28"/>
        </w:rPr>
        <w:t xml:space="preserve"> будет всегда быстро осциллировать и зануляется после интегрирования. </w:t>
      </w:r>
      <m:oMath>
        <m:sSup>
          <m:sSupPr>
            <m:ctrlPr>
              <w:rPr>
                <w:rFonts w:ascii="Cambria Math" w:hAnsi="Cambria Math"/>
                <w:iCs/>
                <w:sz w:val="28"/>
                <w:szCs w:val="28"/>
              </w:rPr>
            </m:ctrlPr>
          </m:sSupPr>
          <m:e>
            <m:r>
              <w:rPr>
                <w:rFonts w:ascii="Cambria Math" w:hAnsi="Cambria Math"/>
                <w:sz w:val="28"/>
                <w:szCs w:val="28"/>
              </w:rPr>
              <m:t>e</m:t>
            </m:r>
          </m:e>
          <m:sup>
            <m:r>
              <w:rPr>
                <w:rFonts w:ascii="Cambria Math" w:hAnsi="Cambria Math"/>
                <w:sz w:val="28"/>
                <w:szCs w:val="28"/>
              </w:rPr>
              <m:t>-i</m:t>
            </m:r>
            <m:r>
              <m:rPr>
                <m:sty m:val="p"/>
              </m:rPr>
              <w:rPr>
                <w:rFonts w:ascii="Cambria Math" w:hAnsi="Cambria Math"/>
                <w:sz w:val="28"/>
                <w:szCs w:val="28"/>
              </w:rPr>
              <m:t>Φ</m:t>
            </m:r>
            <m:d>
              <m:dPr>
                <m:ctrlPr>
                  <w:rPr>
                    <w:rFonts w:ascii="Cambria Math" w:hAnsi="Cambria Math"/>
                    <w:i/>
                    <w:iCs/>
                    <w:sz w:val="28"/>
                    <w:szCs w:val="28"/>
                  </w:rPr>
                </m:ctrlPr>
              </m:dPr>
              <m:e>
                <m:sSub>
                  <m:sSubPr>
                    <m:ctrlPr>
                      <w:rPr>
                        <w:rFonts w:ascii="Cambria Math" w:hAnsi="Cambria Math"/>
                        <w:iCs/>
                        <w:sz w:val="28"/>
                        <w:szCs w:val="28"/>
                      </w:rPr>
                    </m:ctrlPr>
                  </m:sSubPr>
                  <m:e>
                    <m:r>
                      <w:rPr>
                        <w:rFonts w:ascii="Cambria Math" w:hAnsi="Cambria Math"/>
                        <w:sz w:val="28"/>
                        <w:szCs w:val="28"/>
                      </w:rPr>
                      <m:t>t</m:t>
                    </m:r>
                  </m:e>
                  <m:sub>
                    <m:r>
                      <m:rPr>
                        <m:sty m:val="p"/>
                      </m:rPr>
                      <w:rPr>
                        <w:rFonts w:ascii="Cambria Math" w:hAnsi="Cambria Math"/>
                        <w:sz w:val="28"/>
                        <w:szCs w:val="28"/>
                      </w:rPr>
                      <m:t>ret</m:t>
                    </m:r>
                  </m:sub>
                </m:sSub>
              </m:e>
            </m:d>
          </m:sup>
        </m:sSup>
      </m:oMath>
      <w:r w:rsidRPr="00F1346C">
        <w:rPr>
          <w:iCs/>
          <w:sz w:val="28"/>
          <w:szCs w:val="28"/>
        </w:rPr>
        <w:t xml:space="preserve"> вместе с </w:t>
      </w:r>
      <m:oMath>
        <m:sSup>
          <m:sSupPr>
            <m:ctrlPr>
              <w:rPr>
                <w:rFonts w:ascii="Cambria Math" w:hAnsi="Cambria Math"/>
                <w:iCs/>
                <w:sz w:val="28"/>
                <w:szCs w:val="28"/>
              </w:rPr>
            </m:ctrlPr>
          </m:sSupPr>
          <m:e>
            <m:r>
              <w:rPr>
                <w:rFonts w:ascii="Cambria Math" w:hAnsi="Cambria Math"/>
                <w:sz w:val="28"/>
                <w:szCs w:val="28"/>
              </w:rPr>
              <m:t>e</m:t>
            </m:r>
          </m:e>
          <m:sup>
            <m:r>
              <w:rPr>
                <w:rFonts w:ascii="Cambria Math" w:hAnsi="Cambria Math"/>
                <w:sz w:val="28"/>
                <w:szCs w:val="28"/>
              </w:rPr>
              <m:t>i2πf</m:t>
            </m:r>
            <m:sSub>
              <m:sSubPr>
                <m:ctrlPr>
                  <w:rPr>
                    <w:rFonts w:ascii="Cambria Math" w:hAnsi="Cambria Math"/>
                    <w:iCs/>
                    <w:sz w:val="28"/>
                    <w:szCs w:val="28"/>
                  </w:rPr>
                </m:ctrlPr>
              </m:sSubPr>
              <m:e>
                <m:r>
                  <w:rPr>
                    <w:rFonts w:ascii="Cambria Math" w:hAnsi="Cambria Math"/>
                    <w:sz w:val="28"/>
                    <w:szCs w:val="28"/>
                  </w:rPr>
                  <m:t>t</m:t>
                </m:r>
              </m:e>
              <m:sub>
                <m:r>
                  <m:rPr>
                    <m:sty m:val="p"/>
                  </m:rPr>
                  <w:rPr>
                    <w:rFonts w:ascii="Cambria Math" w:hAnsi="Cambria Math"/>
                    <w:sz w:val="28"/>
                    <w:szCs w:val="28"/>
                  </w:rPr>
                  <m:t>ret</m:t>
                </m:r>
              </m:sub>
            </m:sSub>
          </m:sup>
        </m:sSup>
      </m:oMath>
      <w:r w:rsidR="00F16A9B">
        <w:rPr>
          <w:iCs/>
          <w:sz w:val="28"/>
          <w:szCs w:val="28"/>
        </w:rPr>
        <w:t xml:space="preserve"> </w:t>
      </w:r>
      <w:r w:rsidRPr="00F1346C">
        <w:rPr>
          <w:iCs/>
          <w:sz w:val="28"/>
          <w:szCs w:val="28"/>
        </w:rPr>
        <w:t xml:space="preserve"> внесут вклад из стационарной точки</w:t>
      </w:r>
      <w:r w:rsidR="00297436">
        <w:rPr>
          <w:iCs/>
          <w:sz w:val="28"/>
          <w:szCs w:val="28"/>
        </w:rPr>
        <w:t xml:space="preserve"> </w:t>
      </w:r>
      <m:oMath>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m:t>
            </m:r>
          </m:sub>
        </m:sSub>
      </m:oMath>
      <w:r w:rsidRPr="00F1346C">
        <w:rPr>
          <w:iCs/>
          <w:sz w:val="28"/>
          <w:szCs w:val="28"/>
        </w:rPr>
        <w:t>, удовлетворяющей условию:</w:t>
      </w:r>
    </w:p>
    <w:p w14:paraId="5223DB6D" w14:textId="77777777" w:rsidR="00337275" w:rsidRPr="0072065D" w:rsidRDefault="00337275" w:rsidP="00F1346C">
      <w:pPr>
        <w:pStyle w:val="a4"/>
        <w:spacing w:before="0" w:beforeAutospacing="0" w:after="0" w:afterAutospacing="0"/>
        <w:jc w:val="both"/>
        <w:rPr>
          <w:iCs/>
          <w:sz w:val="28"/>
          <w:szCs w:val="28"/>
        </w:rPr>
      </w:pPr>
    </w:p>
    <w:p w14:paraId="3F11160C" w14:textId="3252D985" w:rsidR="00297436" w:rsidRPr="0072065D" w:rsidRDefault="00000000" w:rsidP="00297436">
      <w:pPr>
        <w:pStyle w:val="a4"/>
        <w:spacing w:before="0" w:beforeAutospacing="0" w:after="0" w:afterAutospacing="0"/>
        <w:jc w:val="right"/>
        <w:rPr>
          <w:iCs/>
          <w:sz w:val="28"/>
          <w:szCs w:val="28"/>
        </w:rPr>
      </w:pPr>
      <m:oMath>
        <m:acc>
          <m:accPr>
            <m:chr m:val="̇"/>
            <m:ctrlPr>
              <w:rPr>
                <w:rFonts w:ascii="Cambria Math" w:hAnsi="Cambria Math"/>
                <w:iCs/>
                <w:sz w:val="28"/>
                <w:szCs w:val="28"/>
                <w:lang w:val="en-US"/>
              </w:rPr>
            </m:ctrlPr>
          </m:accPr>
          <m:e>
            <m:r>
              <m:rPr>
                <m:sty m:val="p"/>
              </m:rPr>
              <w:rPr>
                <w:rFonts w:ascii="Cambria Math" w:hAnsi="Cambria Math"/>
                <w:sz w:val="28"/>
                <w:szCs w:val="28"/>
                <w:lang w:val="en-US"/>
              </w:rPr>
              <m:t>Φ</m:t>
            </m:r>
          </m:e>
        </m:acc>
        <m:d>
          <m:dPr>
            <m:ctrlPr>
              <w:rPr>
                <w:rFonts w:ascii="Cambria Math" w:hAnsi="Cambria Math"/>
                <w:i/>
                <w:iCs/>
                <w:sz w:val="28"/>
                <w:szCs w:val="28"/>
                <w:lang w:val="en-US"/>
              </w:rPr>
            </m:ctrlPr>
          </m:dPr>
          <m:e>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rPr>
                  <m:t>*</m:t>
                </m:r>
              </m:sub>
            </m:sSub>
          </m:e>
        </m:d>
        <m:r>
          <w:rPr>
            <w:rFonts w:ascii="Cambria Math" w:hAnsi="Cambria Math"/>
            <w:sz w:val="28"/>
            <w:szCs w:val="28"/>
          </w:rPr>
          <m:t>=2</m:t>
        </m:r>
        <m:r>
          <w:rPr>
            <w:rFonts w:ascii="Cambria Math" w:hAnsi="Cambria Math"/>
            <w:sz w:val="28"/>
            <w:szCs w:val="28"/>
            <w:lang w:val="en-US"/>
          </w:rPr>
          <m:t>πf</m:t>
        </m:r>
        <m:r>
          <w:rPr>
            <w:rFonts w:ascii="Cambria Math" w:hAnsi="Cambria Math"/>
            <w:sz w:val="28"/>
            <w:szCs w:val="28"/>
          </w:rPr>
          <m:t>,</m:t>
        </m:r>
      </m:oMath>
      <w:r w:rsidR="00337275" w:rsidRPr="0072065D">
        <w:rPr>
          <w:iCs/>
          <w:sz w:val="28"/>
          <w:szCs w:val="28"/>
        </w:rPr>
        <w:tab/>
      </w:r>
      <w:r w:rsidR="00337275" w:rsidRPr="0072065D">
        <w:rPr>
          <w:iCs/>
          <w:sz w:val="28"/>
          <w:szCs w:val="28"/>
        </w:rPr>
        <w:tab/>
      </w:r>
      <w:r w:rsidR="00337275" w:rsidRPr="0072065D">
        <w:rPr>
          <w:iCs/>
          <w:sz w:val="28"/>
          <w:szCs w:val="28"/>
        </w:rPr>
        <w:tab/>
      </w:r>
      <w:r w:rsidR="00337275" w:rsidRPr="0072065D">
        <w:rPr>
          <w:iCs/>
          <w:sz w:val="28"/>
          <w:szCs w:val="28"/>
        </w:rPr>
        <w:tab/>
      </w:r>
      <w:r w:rsidR="00337275" w:rsidRPr="0072065D">
        <w:rPr>
          <w:iCs/>
          <w:sz w:val="28"/>
          <w:szCs w:val="28"/>
        </w:rPr>
        <w:tab/>
      </w:r>
      <w:r w:rsidR="00297436" w:rsidRPr="00206B6B">
        <w:rPr>
          <w:iCs/>
          <w:sz w:val="28"/>
          <w:szCs w:val="28"/>
        </w:rPr>
        <w:t>(1.89)</w:t>
      </w:r>
    </w:p>
    <w:p w14:paraId="27002F6B" w14:textId="77777777" w:rsidR="00337275" w:rsidRPr="0072065D" w:rsidRDefault="00337275" w:rsidP="00297436">
      <w:pPr>
        <w:pStyle w:val="a4"/>
        <w:spacing w:before="0" w:beforeAutospacing="0" w:after="0" w:afterAutospacing="0"/>
        <w:jc w:val="right"/>
        <w:rPr>
          <w:iCs/>
          <w:sz w:val="28"/>
          <w:szCs w:val="28"/>
        </w:rPr>
      </w:pPr>
    </w:p>
    <w:p w14:paraId="0BABD611" w14:textId="00EAE5C8" w:rsidR="00297436" w:rsidRPr="0072065D" w:rsidRDefault="00297436" w:rsidP="00297436">
      <w:pPr>
        <w:pStyle w:val="a4"/>
        <w:spacing w:before="0" w:beforeAutospacing="0" w:after="0" w:afterAutospacing="0"/>
        <w:jc w:val="both"/>
        <w:rPr>
          <w:iCs/>
          <w:sz w:val="28"/>
          <w:szCs w:val="28"/>
        </w:rPr>
      </w:pPr>
      <w:r>
        <w:rPr>
          <w:iCs/>
          <w:sz w:val="28"/>
          <w:szCs w:val="28"/>
          <w:lang w:val="kk-KZ"/>
        </w:rPr>
        <w:t>т</w:t>
      </w:r>
      <w:r w:rsidRPr="00297436">
        <w:rPr>
          <w:iCs/>
          <w:sz w:val="28"/>
          <w:szCs w:val="28"/>
        </w:rPr>
        <w:t xml:space="preserve">аким образом, мы можем разложить экспоненциальный член до второго порядка вокруг </w:t>
      </w:r>
      <m:oMath>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m:t>
            </m:r>
          </m:sub>
        </m:sSub>
      </m:oMath>
      <w:r w:rsidRPr="00297436">
        <w:rPr>
          <w:iCs/>
          <w:sz w:val="28"/>
          <w:szCs w:val="28"/>
        </w:rPr>
        <w:t xml:space="preserve"> и аппроксимировать интеграл с использованием разложенной фазы. С физической точки зрения, вычисление </w:t>
      </w:r>
      <m:oMath>
        <m:sSub>
          <m:sSubPr>
            <m:ctrlPr>
              <w:rPr>
                <w:rFonts w:ascii="Cambria Math" w:hAnsi="Cambria Math"/>
                <w:iCs/>
                <w:sz w:val="28"/>
                <w:szCs w:val="28"/>
              </w:rPr>
            </m:ctrlPr>
          </m:sSubPr>
          <m:e>
            <m:acc>
              <m:accPr>
                <m:chr m:val="̃"/>
                <m:ctrlPr>
                  <w:rPr>
                    <w:rFonts w:ascii="Cambria Math" w:hAnsi="Cambria Math"/>
                    <w:iCs/>
                    <w:sz w:val="28"/>
                    <w:szCs w:val="28"/>
                  </w:rPr>
                </m:ctrlPr>
              </m:accPr>
              <m:e>
                <m:r>
                  <w:rPr>
                    <w:rFonts w:ascii="Cambria Math" w:hAnsi="Cambria Math"/>
                    <w:sz w:val="28"/>
                    <w:szCs w:val="28"/>
                  </w:rPr>
                  <m:t>h</m:t>
                </m:r>
              </m:e>
            </m:acc>
          </m:e>
          <m:sub>
            <m:r>
              <w:rPr>
                <w:rFonts w:ascii="Cambria Math" w:hAnsi="Cambria Math"/>
                <w:sz w:val="28"/>
                <w:szCs w:val="28"/>
              </w:rPr>
              <m:t>+</m:t>
            </m:r>
          </m:sub>
        </m:sSub>
        <m:d>
          <m:dPr>
            <m:ctrlPr>
              <w:rPr>
                <w:rFonts w:ascii="Cambria Math" w:hAnsi="Cambria Math"/>
                <w:i/>
                <w:iCs/>
                <w:sz w:val="28"/>
                <w:szCs w:val="28"/>
              </w:rPr>
            </m:ctrlPr>
          </m:dPr>
          <m:e>
            <m:r>
              <w:rPr>
                <w:rFonts w:ascii="Cambria Math" w:hAnsi="Cambria Math"/>
                <w:sz w:val="28"/>
                <w:szCs w:val="28"/>
              </w:rPr>
              <m:t>f</m:t>
            </m:r>
          </m:e>
        </m:d>
      </m:oMath>
      <w:r w:rsidRPr="00297436">
        <w:rPr>
          <w:iCs/>
          <w:sz w:val="28"/>
          <w:szCs w:val="28"/>
        </w:rPr>
        <w:t xml:space="preserve">, учитывая только вклады вокруг </w:t>
      </w:r>
      <m:oMath>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rPr>
              <m:t>*</m:t>
            </m:r>
          </m:sub>
        </m:sSub>
      </m:oMath>
      <w:r w:rsidRPr="00297436">
        <w:rPr>
          <w:iCs/>
          <w:sz w:val="28"/>
          <w:szCs w:val="28"/>
        </w:rPr>
        <w:t xml:space="preserve">, означает, что мы включаем только частоты, близкие к </w:t>
      </w:r>
      <m:oMath>
        <m:r>
          <w:rPr>
            <w:rFonts w:ascii="Cambria Math" w:hAnsi="Cambria Math"/>
            <w:sz w:val="28"/>
            <w:szCs w:val="28"/>
          </w:rPr>
          <m:t>f</m:t>
        </m:r>
        <m:d>
          <m:dPr>
            <m:ctrlPr>
              <w:rPr>
                <w:rFonts w:ascii="Cambria Math" w:hAnsi="Cambria Math"/>
                <w:i/>
                <w:iCs/>
                <w:sz w:val="28"/>
                <w:szCs w:val="28"/>
              </w:rPr>
            </m:ctrlPr>
          </m:dPr>
          <m:e>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rPr>
                  <m:t>*</m:t>
                </m:r>
              </m:sub>
            </m:sSub>
          </m:e>
        </m:d>
      </m:oMath>
      <w:r w:rsidRPr="00297436">
        <w:rPr>
          <w:iCs/>
          <w:sz w:val="28"/>
          <w:szCs w:val="28"/>
        </w:rPr>
        <w:t>, что соответствует нашему приближению квази-круговой орбиты. Разложенный экспоненциальный член выглядит следующим образом:</w:t>
      </w:r>
    </w:p>
    <w:p w14:paraId="686873A4" w14:textId="77777777" w:rsidR="00337275" w:rsidRPr="0072065D" w:rsidRDefault="00337275" w:rsidP="00297436">
      <w:pPr>
        <w:pStyle w:val="a4"/>
        <w:spacing w:before="0" w:beforeAutospacing="0" w:after="0" w:afterAutospacing="0"/>
        <w:jc w:val="both"/>
        <w:rPr>
          <w:iCs/>
          <w:sz w:val="28"/>
          <w:szCs w:val="28"/>
        </w:rPr>
      </w:pPr>
    </w:p>
    <w:p w14:paraId="0A1D8338" w14:textId="36D2D863" w:rsidR="007651B0" w:rsidRPr="0072065D" w:rsidRDefault="00CD227A" w:rsidP="007651B0">
      <w:pPr>
        <w:pStyle w:val="a4"/>
        <w:spacing w:before="0" w:beforeAutospacing="0" w:after="0" w:afterAutospacing="0"/>
        <w:jc w:val="right"/>
        <w:rPr>
          <w:iCs/>
          <w:sz w:val="28"/>
          <w:szCs w:val="28"/>
        </w:rPr>
      </w:pPr>
      <m:oMath>
        <m:r>
          <w:rPr>
            <w:rFonts w:ascii="Cambria Math" w:hAnsi="Cambria Math"/>
            <w:sz w:val="28"/>
            <w:szCs w:val="28"/>
            <w:lang w:val="kk-KZ"/>
          </w:rPr>
          <m:t>-2</m:t>
        </m:r>
        <m:r>
          <m:rPr>
            <m:sty m:val="p"/>
          </m:rPr>
          <w:rPr>
            <w:rFonts w:ascii="Cambria Math" w:hAnsi="Cambria Math"/>
            <w:sz w:val="28"/>
            <w:szCs w:val="28"/>
            <w:lang w:val="kk-KZ"/>
          </w:rPr>
          <m:t>Φ</m:t>
        </m:r>
        <m:d>
          <m:dPr>
            <m:ctrlPr>
              <w:rPr>
                <w:rFonts w:ascii="Cambria Math" w:hAnsi="Cambria Math"/>
                <w:i/>
                <w:iCs/>
                <w:sz w:val="28"/>
                <w:szCs w:val="28"/>
                <w:lang w:val="kk-KZ"/>
              </w:rPr>
            </m:ctrlPr>
          </m:dPr>
          <m:e>
            <m:r>
              <w:rPr>
                <w:rFonts w:ascii="Cambria Math" w:hAnsi="Cambria Math"/>
                <w:sz w:val="28"/>
                <w:szCs w:val="28"/>
                <w:lang w:val="kk-KZ"/>
              </w:rPr>
              <m:t>t</m:t>
            </m:r>
          </m:e>
        </m:d>
        <m:r>
          <w:rPr>
            <w:rFonts w:ascii="Cambria Math" w:hAnsi="Cambria Math"/>
            <w:sz w:val="28"/>
            <w:szCs w:val="28"/>
            <w:lang w:val="kk-KZ"/>
          </w:rPr>
          <m:t>+2πft=-2</m:t>
        </m:r>
        <m:r>
          <m:rPr>
            <m:sty m:val="p"/>
          </m:rPr>
          <w:rPr>
            <w:rFonts w:ascii="Cambria Math" w:hAnsi="Cambria Math"/>
            <w:sz w:val="28"/>
            <w:szCs w:val="28"/>
            <w:lang w:val="kk-KZ"/>
          </w:rPr>
          <m:t>Φ</m:t>
        </m:r>
        <m:d>
          <m:dPr>
            <m:ctrlPr>
              <w:rPr>
                <w:rFonts w:ascii="Cambria Math" w:hAnsi="Cambria Math"/>
                <w:iCs/>
                <w:sz w:val="28"/>
                <w:szCs w:val="28"/>
                <w:lang w:val="kk-KZ"/>
              </w:rPr>
            </m:ctrlPr>
          </m:dPr>
          <m:e>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m:t>
                </m:r>
              </m:sub>
            </m:sSub>
          </m:e>
        </m:d>
        <m:r>
          <w:rPr>
            <w:rFonts w:ascii="Cambria Math" w:hAnsi="Cambria Math"/>
            <w:sz w:val="28"/>
            <w:szCs w:val="28"/>
            <w:lang w:val="kk-KZ"/>
          </w:rPr>
          <m:t>+2πf</m:t>
        </m:r>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m:t>
            </m:r>
          </m:sub>
        </m:sSub>
        <m:r>
          <w:rPr>
            <w:rFonts w:ascii="Cambria Math" w:hAnsi="Cambria Math"/>
            <w:sz w:val="28"/>
            <w:szCs w:val="28"/>
            <w:lang w:val="kk-KZ"/>
          </w:rPr>
          <m:t>-2π</m:t>
        </m:r>
        <m:acc>
          <m:accPr>
            <m:chr m:val="̇"/>
            <m:ctrlPr>
              <w:rPr>
                <w:rFonts w:ascii="Cambria Math" w:hAnsi="Cambria Math"/>
                <w:iCs/>
                <w:sz w:val="28"/>
                <w:szCs w:val="28"/>
                <w:lang w:val="kk-KZ"/>
              </w:rPr>
            </m:ctrlPr>
          </m:accPr>
          <m:e>
            <m:r>
              <w:rPr>
                <w:rFonts w:ascii="Cambria Math" w:hAnsi="Cambria Math"/>
                <w:sz w:val="28"/>
                <w:szCs w:val="28"/>
                <w:lang w:val="kk-KZ"/>
              </w:rPr>
              <m:t>f</m:t>
            </m:r>
          </m:e>
        </m:acc>
        <m:d>
          <m:dPr>
            <m:ctrlPr>
              <w:rPr>
                <w:rFonts w:ascii="Cambria Math" w:hAnsi="Cambria Math"/>
                <w:iCs/>
                <w:sz w:val="28"/>
                <w:szCs w:val="28"/>
                <w:lang w:val="kk-KZ"/>
              </w:rPr>
            </m:ctrlPr>
          </m:dPr>
          <m:e>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m:t>
                </m:r>
              </m:sub>
            </m:sSub>
          </m:e>
        </m:d>
        <m:sSup>
          <m:sSupPr>
            <m:ctrlPr>
              <w:rPr>
                <w:rFonts w:ascii="Cambria Math" w:hAnsi="Cambria Math"/>
                <w:iCs/>
                <w:sz w:val="28"/>
                <w:szCs w:val="28"/>
                <w:lang w:val="kk-KZ"/>
              </w:rPr>
            </m:ctrlPr>
          </m:sSupPr>
          <m:e>
            <m:d>
              <m:dPr>
                <m:ctrlPr>
                  <w:rPr>
                    <w:rFonts w:ascii="Cambria Math" w:hAnsi="Cambria Math"/>
                    <w:iCs/>
                    <w:sz w:val="28"/>
                    <w:szCs w:val="28"/>
                    <w:lang w:val="kk-KZ"/>
                  </w:rPr>
                </m:ctrlPr>
              </m:dPr>
              <m:e>
                <m:r>
                  <w:rPr>
                    <w:rFonts w:ascii="Cambria Math" w:hAnsi="Cambria Math"/>
                    <w:sz w:val="28"/>
                    <w:szCs w:val="28"/>
                    <w:lang w:val="kk-KZ"/>
                  </w:rPr>
                  <m:t>t-</m:t>
                </m:r>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m:t>
                    </m:r>
                  </m:sub>
                </m:sSub>
              </m:e>
            </m:d>
          </m:e>
          <m:sup>
            <m:r>
              <w:rPr>
                <w:rFonts w:ascii="Cambria Math" w:hAnsi="Cambria Math"/>
                <w:sz w:val="28"/>
                <w:szCs w:val="28"/>
                <w:lang w:val="kk-KZ"/>
              </w:rPr>
              <m:t>2</m:t>
            </m:r>
          </m:sup>
        </m:sSup>
        <m:r>
          <w:rPr>
            <w:rFonts w:ascii="Cambria Math" w:hAnsi="Cambria Math"/>
            <w:sz w:val="28"/>
            <w:szCs w:val="28"/>
            <w:lang w:val="kk-KZ"/>
          </w:rPr>
          <m:t>+⋯,</m:t>
        </m:r>
      </m:oMath>
      <w:r w:rsidR="00337275" w:rsidRPr="0072065D">
        <w:rPr>
          <w:iCs/>
          <w:sz w:val="28"/>
          <w:szCs w:val="28"/>
        </w:rPr>
        <w:tab/>
      </w:r>
      <w:r w:rsidR="007651B0" w:rsidRPr="007651B0">
        <w:rPr>
          <w:iCs/>
          <w:sz w:val="28"/>
          <w:szCs w:val="28"/>
          <w:lang w:val="kk-KZ"/>
        </w:rPr>
        <w:t>(</w:t>
      </w:r>
      <w:r w:rsidR="007651B0">
        <w:rPr>
          <w:iCs/>
          <w:sz w:val="28"/>
          <w:szCs w:val="28"/>
          <w:lang w:val="kk-KZ"/>
        </w:rPr>
        <w:t>1.90)</w:t>
      </w:r>
    </w:p>
    <w:p w14:paraId="6EA4EB15" w14:textId="77777777" w:rsidR="00337275" w:rsidRPr="0072065D" w:rsidRDefault="00337275" w:rsidP="007651B0">
      <w:pPr>
        <w:pStyle w:val="a4"/>
        <w:spacing w:before="0" w:beforeAutospacing="0" w:after="0" w:afterAutospacing="0"/>
        <w:jc w:val="right"/>
        <w:rPr>
          <w:iCs/>
          <w:sz w:val="28"/>
          <w:szCs w:val="28"/>
        </w:rPr>
      </w:pPr>
    </w:p>
    <w:p w14:paraId="754DC4C3" w14:textId="729669A2" w:rsidR="007651B0" w:rsidRDefault="007651B0" w:rsidP="007651B0">
      <w:pPr>
        <w:pStyle w:val="a4"/>
        <w:spacing w:before="0" w:beforeAutospacing="0" w:after="0" w:afterAutospacing="0"/>
        <w:jc w:val="both"/>
        <w:rPr>
          <w:iCs/>
          <w:sz w:val="28"/>
          <w:szCs w:val="28"/>
        </w:rPr>
      </w:pPr>
      <w:r>
        <w:rPr>
          <w:iCs/>
          <w:sz w:val="28"/>
          <w:szCs w:val="28"/>
        </w:rPr>
        <w:t>и</w:t>
      </w:r>
      <w:r w:rsidRPr="007651B0">
        <w:rPr>
          <w:iCs/>
          <w:sz w:val="28"/>
          <w:szCs w:val="28"/>
        </w:rPr>
        <w:t xml:space="preserve"> преобразование Фурье становится аналитически интегрируемым, что даёт результат:</w:t>
      </w:r>
    </w:p>
    <w:p w14:paraId="5B0BE378" w14:textId="068AC5CA" w:rsidR="007651B0" w:rsidRPr="0072065D" w:rsidRDefault="00000000" w:rsidP="007651B0">
      <w:pPr>
        <w:pStyle w:val="a4"/>
        <w:spacing w:before="0" w:beforeAutospacing="0" w:after="0" w:afterAutospacing="0"/>
        <w:jc w:val="right"/>
        <w:rPr>
          <w:iCs/>
          <w:sz w:val="28"/>
          <w:szCs w:val="28"/>
        </w:rPr>
      </w:pPr>
      <m:oMath>
        <m:sSub>
          <m:sSubPr>
            <m:ctrlPr>
              <w:rPr>
                <w:rFonts w:ascii="Cambria Math" w:hAnsi="Cambria Math"/>
                <w:iCs/>
                <w:sz w:val="28"/>
                <w:szCs w:val="28"/>
                <w:lang w:val="kk-KZ"/>
              </w:rPr>
            </m:ctrlPr>
          </m:sSubPr>
          <m:e>
            <m:acc>
              <m:accPr>
                <m:chr m:val="̃"/>
                <m:ctrlPr>
                  <w:rPr>
                    <w:rFonts w:ascii="Cambria Math" w:hAnsi="Cambria Math"/>
                    <w:iCs/>
                    <w:sz w:val="28"/>
                    <w:szCs w:val="28"/>
                    <w:lang w:val="kk-KZ"/>
                  </w:rPr>
                </m:ctrlPr>
              </m:accPr>
              <m:e>
                <m:r>
                  <w:rPr>
                    <w:rFonts w:ascii="Cambria Math" w:hAnsi="Cambria Math"/>
                    <w:sz w:val="28"/>
                    <w:szCs w:val="28"/>
                    <w:lang w:val="kk-KZ"/>
                  </w:rPr>
                  <m:t>h</m:t>
                </m:r>
              </m:e>
            </m:acc>
          </m:e>
          <m:sub>
            <m:r>
              <w:rPr>
                <w:rFonts w:ascii="Cambria Math" w:hAnsi="Cambria Math"/>
                <w:sz w:val="28"/>
                <w:szCs w:val="28"/>
                <w:lang w:val="kk-KZ"/>
              </w:rPr>
              <m:t>+</m:t>
            </m:r>
          </m:sub>
        </m:sSub>
        <m:d>
          <m:dPr>
            <m:ctrlPr>
              <w:rPr>
                <w:rFonts w:ascii="Cambria Math" w:hAnsi="Cambria Math"/>
                <w:i/>
                <w:iCs/>
                <w:sz w:val="28"/>
                <w:szCs w:val="28"/>
                <w:lang w:val="kk-KZ"/>
              </w:rPr>
            </m:ctrlPr>
          </m:dPr>
          <m:e>
            <m:r>
              <w:rPr>
                <w:rFonts w:ascii="Cambria Math" w:hAnsi="Cambria Math"/>
                <w:sz w:val="28"/>
                <w:szCs w:val="28"/>
                <w:lang w:val="kk-KZ"/>
              </w:rPr>
              <m:t>f</m:t>
            </m:r>
          </m:e>
        </m:d>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2</m:t>
            </m:r>
          </m:den>
        </m:f>
        <m:sSup>
          <m:sSupPr>
            <m:ctrlPr>
              <w:rPr>
                <w:rFonts w:ascii="Cambria Math" w:hAnsi="Cambria Math"/>
                <w:iCs/>
                <w:sz w:val="28"/>
                <w:szCs w:val="28"/>
                <w:lang w:val="kk-KZ"/>
              </w:rPr>
            </m:ctrlPr>
          </m:sSupPr>
          <m:e>
            <m:r>
              <w:rPr>
                <w:rFonts w:ascii="Cambria Math" w:hAnsi="Cambria Math"/>
                <w:sz w:val="28"/>
                <w:szCs w:val="28"/>
                <w:lang w:val="kk-KZ"/>
              </w:rPr>
              <m:t>e</m:t>
            </m:r>
          </m:e>
          <m:sup>
            <m:r>
              <w:rPr>
                <w:rFonts w:ascii="Cambria Math" w:hAnsi="Cambria Math"/>
                <w:sz w:val="28"/>
                <w:szCs w:val="28"/>
                <w:lang w:val="kk-KZ"/>
              </w:rPr>
              <m:t>i</m:t>
            </m:r>
            <m:sSub>
              <m:sSubPr>
                <m:ctrlPr>
                  <w:rPr>
                    <w:rFonts w:ascii="Cambria Math" w:hAnsi="Cambria Math"/>
                    <w:iCs/>
                    <w:sz w:val="28"/>
                    <w:szCs w:val="28"/>
                    <w:lang w:val="kk-KZ"/>
                  </w:rPr>
                </m:ctrlPr>
              </m:sSubPr>
              <m:e>
                <m:r>
                  <m:rPr>
                    <m:sty m:val="p"/>
                  </m:rPr>
                  <w:rPr>
                    <w:rFonts w:ascii="Cambria Math" w:hAnsi="Cambria Math"/>
                    <w:sz w:val="28"/>
                    <w:szCs w:val="28"/>
                    <w:lang w:val="kk-KZ"/>
                  </w:rPr>
                  <m:t>Ψ</m:t>
                </m:r>
              </m:e>
              <m:sub>
                <m:r>
                  <w:rPr>
                    <w:rFonts w:ascii="Cambria Math" w:hAnsi="Cambria Math"/>
                    <w:sz w:val="28"/>
                    <w:szCs w:val="28"/>
                    <w:lang w:val="kk-KZ"/>
                  </w:rPr>
                  <m:t>+</m:t>
                </m:r>
              </m:sub>
            </m:sSub>
          </m:sup>
        </m:sSup>
        <m:r>
          <w:rPr>
            <w:rFonts w:ascii="Cambria Math" w:hAnsi="Cambria Math"/>
            <w:sz w:val="28"/>
            <w:szCs w:val="28"/>
            <w:lang w:val="kk-KZ"/>
          </w:rPr>
          <m:t>A</m:t>
        </m:r>
        <m:d>
          <m:dPr>
            <m:ctrlPr>
              <w:rPr>
                <w:rFonts w:ascii="Cambria Math" w:hAnsi="Cambria Math"/>
                <w:iCs/>
                <w:sz w:val="28"/>
                <w:szCs w:val="28"/>
                <w:lang w:val="kk-KZ"/>
              </w:rPr>
            </m:ctrlPr>
          </m:dPr>
          <m:e>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m:t>
                </m:r>
              </m:sub>
            </m:sSub>
          </m:e>
        </m:d>
        <m:sSup>
          <m:sSupPr>
            <m:ctrlPr>
              <w:rPr>
                <w:rFonts w:ascii="Cambria Math" w:hAnsi="Cambria Math"/>
                <w:iCs/>
                <w:sz w:val="28"/>
                <w:szCs w:val="28"/>
                <w:lang w:val="kk-KZ"/>
              </w:rPr>
            </m:ctrlPr>
          </m:sSupPr>
          <m:e>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2π</m:t>
                    </m:r>
                  </m:num>
                  <m:den>
                    <m:acc>
                      <m:accPr>
                        <m:chr m:val="̈"/>
                        <m:ctrlPr>
                          <w:rPr>
                            <w:rFonts w:ascii="Cambria Math" w:hAnsi="Cambria Math"/>
                            <w:iCs/>
                            <w:sz w:val="28"/>
                            <w:szCs w:val="28"/>
                            <w:lang w:val="kk-KZ"/>
                          </w:rPr>
                        </m:ctrlPr>
                      </m:accPr>
                      <m:e>
                        <m:r>
                          <m:rPr>
                            <m:sty m:val="p"/>
                          </m:rPr>
                          <w:rPr>
                            <w:rFonts w:ascii="Cambria Math" w:hAnsi="Cambria Math"/>
                            <w:sz w:val="28"/>
                            <w:szCs w:val="28"/>
                            <w:lang w:val="kk-KZ"/>
                          </w:rPr>
                          <m:t>Φ</m:t>
                        </m:r>
                      </m:e>
                    </m:acc>
                    <m:d>
                      <m:dPr>
                        <m:ctrlPr>
                          <w:rPr>
                            <w:rFonts w:ascii="Cambria Math" w:hAnsi="Cambria Math"/>
                            <w:iCs/>
                            <w:sz w:val="28"/>
                            <w:szCs w:val="28"/>
                            <w:lang w:val="kk-KZ"/>
                          </w:rPr>
                        </m:ctrlPr>
                      </m:dPr>
                      <m:e>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m:t>
                            </m:r>
                          </m:sub>
                        </m:sSub>
                      </m:e>
                    </m:d>
                  </m:den>
                </m:f>
              </m:e>
            </m:d>
          </m:e>
          <m:sup>
            <m:r>
              <w:rPr>
                <w:rFonts w:ascii="Cambria Math" w:hAnsi="Cambria Math"/>
                <w:sz w:val="28"/>
                <w:szCs w:val="28"/>
                <w:lang w:val="kk-KZ"/>
              </w:rPr>
              <m:t>1</m:t>
            </m:r>
            <m:r>
              <m:rPr>
                <m:lit/>
              </m:rPr>
              <w:rPr>
                <w:rFonts w:ascii="Cambria Math" w:hAnsi="Cambria Math"/>
                <w:sz w:val="28"/>
                <w:szCs w:val="28"/>
                <w:lang w:val="kk-KZ"/>
              </w:rPr>
              <m:t>/</m:t>
            </m:r>
            <m:r>
              <w:rPr>
                <w:rFonts w:ascii="Cambria Math" w:hAnsi="Cambria Math"/>
                <w:sz w:val="28"/>
                <w:szCs w:val="28"/>
                <w:lang w:val="kk-KZ"/>
              </w:rPr>
              <m:t>2</m:t>
            </m:r>
          </m:sup>
        </m:sSup>
        <m:r>
          <w:rPr>
            <w:rFonts w:ascii="Cambria Math" w:hAnsi="Cambria Math"/>
            <w:sz w:val="28"/>
            <w:szCs w:val="28"/>
            <w:lang w:val="kk-KZ"/>
          </w:rPr>
          <m:t>,</m:t>
        </m:r>
      </m:oMath>
      <w:r w:rsidR="007651B0">
        <w:rPr>
          <w:iCs/>
          <w:sz w:val="28"/>
          <w:szCs w:val="28"/>
          <w:lang w:val="kk-KZ"/>
        </w:rPr>
        <w:t xml:space="preserve"> </w:t>
      </w:r>
      <w:r w:rsidR="00337275" w:rsidRPr="0072065D">
        <w:rPr>
          <w:iCs/>
          <w:sz w:val="28"/>
          <w:szCs w:val="28"/>
        </w:rPr>
        <w:tab/>
      </w:r>
      <w:r w:rsidR="00337275" w:rsidRPr="0072065D">
        <w:rPr>
          <w:iCs/>
          <w:sz w:val="28"/>
          <w:szCs w:val="28"/>
        </w:rPr>
        <w:tab/>
      </w:r>
      <w:r w:rsidR="00E75565" w:rsidRPr="00E75565">
        <w:rPr>
          <w:iCs/>
          <w:sz w:val="28"/>
          <w:szCs w:val="28"/>
        </w:rPr>
        <w:tab/>
      </w:r>
      <w:r w:rsidR="007651B0">
        <w:rPr>
          <w:iCs/>
          <w:sz w:val="28"/>
          <w:szCs w:val="28"/>
          <w:lang w:val="kk-KZ"/>
        </w:rPr>
        <w:t>(1.91)</w:t>
      </w:r>
    </w:p>
    <w:p w14:paraId="6DA39EFA" w14:textId="77777777" w:rsidR="00337275" w:rsidRPr="0072065D" w:rsidRDefault="00337275" w:rsidP="007651B0">
      <w:pPr>
        <w:pStyle w:val="a4"/>
        <w:spacing w:before="0" w:beforeAutospacing="0" w:after="0" w:afterAutospacing="0"/>
        <w:jc w:val="right"/>
        <w:rPr>
          <w:iCs/>
          <w:sz w:val="28"/>
          <w:szCs w:val="28"/>
        </w:rPr>
      </w:pPr>
    </w:p>
    <w:p w14:paraId="5F733446" w14:textId="47039630" w:rsidR="007651B0" w:rsidRPr="0072065D" w:rsidRDefault="007651B0" w:rsidP="007651B0">
      <w:pPr>
        <w:pStyle w:val="a4"/>
        <w:spacing w:before="0" w:beforeAutospacing="0" w:after="0" w:afterAutospacing="0"/>
        <w:jc w:val="both"/>
        <w:rPr>
          <w:iCs/>
          <w:sz w:val="28"/>
          <w:szCs w:val="28"/>
        </w:rPr>
      </w:pPr>
      <w:r>
        <w:rPr>
          <w:iCs/>
          <w:sz w:val="28"/>
          <w:szCs w:val="28"/>
          <w:lang w:val="kk-KZ"/>
        </w:rPr>
        <w:t>где</w:t>
      </w:r>
    </w:p>
    <w:p w14:paraId="09A42DD8" w14:textId="77777777" w:rsidR="00337275" w:rsidRPr="0072065D" w:rsidRDefault="00337275" w:rsidP="007651B0">
      <w:pPr>
        <w:pStyle w:val="a4"/>
        <w:spacing w:before="0" w:beforeAutospacing="0" w:after="0" w:afterAutospacing="0"/>
        <w:jc w:val="both"/>
        <w:rPr>
          <w:iCs/>
          <w:sz w:val="28"/>
          <w:szCs w:val="28"/>
        </w:rPr>
      </w:pPr>
    </w:p>
    <w:p w14:paraId="12C0B1D1" w14:textId="5CEFB9FF" w:rsidR="00187DAE" w:rsidRPr="0072065D" w:rsidRDefault="00000000" w:rsidP="007651B0">
      <w:pPr>
        <w:pStyle w:val="a4"/>
        <w:spacing w:before="0" w:beforeAutospacing="0" w:after="0" w:afterAutospacing="0"/>
        <w:ind w:firstLine="720"/>
        <w:jc w:val="right"/>
        <w:rPr>
          <w:iCs/>
          <w:sz w:val="28"/>
          <w:szCs w:val="28"/>
        </w:rPr>
      </w:pPr>
      <m:oMath>
        <m:sSub>
          <m:sSubPr>
            <m:ctrlPr>
              <w:rPr>
                <w:rFonts w:ascii="Cambria Math" w:hAnsi="Cambria Math"/>
                <w:iCs/>
                <w:sz w:val="28"/>
                <w:szCs w:val="28"/>
                <w:lang w:val="kk-KZ"/>
              </w:rPr>
            </m:ctrlPr>
          </m:sSubPr>
          <m:e>
            <m:r>
              <m:rPr>
                <m:sty m:val="p"/>
              </m:rPr>
              <w:rPr>
                <w:rFonts w:ascii="Cambria Math" w:hAnsi="Cambria Math"/>
                <w:sz w:val="28"/>
                <w:szCs w:val="28"/>
                <w:lang w:val="kk-KZ"/>
              </w:rPr>
              <m:t>Ψ</m:t>
            </m:r>
          </m:e>
          <m:sub>
            <m:r>
              <w:rPr>
                <w:rFonts w:ascii="Cambria Math" w:hAnsi="Cambria Math"/>
                <w:sz w:val="28"/>
                <w:szCs w:val="28"/>
                <w:lang w:val="kk-KZ"/>
              </w:rPr>
              <m:t>+</m:t>
            </m:r>
          </m:sub>
        </m:sSub>
        <m:r>
          <w:rPr>
            <w:rFonts w:ascii="Cambria Math" w:hAnsi="Cambria Math"/>
            <w:sz w:val="28"/>
            <w:szCs w:val="28"/>
            <w:lang w:val="kk-KZ"/>
          </w:rPr>
          <m:t>=2πf</m:t>
        </m:r>
        <m:d>
          <m:dPr>
            <m:ctrlPr>
              <w:rPr>
                <w:rFonts w:ascii="Cambria Math" w:hAnsi="Cambria Math"/>
                <w:iCs/>
                <w:sz w:val="28"/>
                <w:szCs w:val="28"/>
                <w:lang w:val="kk-KZ"/>
              </w:rPr>
            </m:ctrlPr>
          </m:dPr>
          <m:e>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m:t>
                </m:r>
              </m:sub>
            </m:sSub>
            <m:r>
              <w:rPr>
                <w:rFonts w:ascii="Cambria Math" w:hAnsi="Cambria Math"/>
                <w:sz w:val="28"/>
                <w:szCs w:val="28"/>
                <w:lang w:val="kk-KZ"/>
              </w:rPr>
              <m:t>+r</m:t>
            </m:r>
          </m:e>
        </m:d>
        <m:r>
          <w:rPr>
            <w:rFonts w:ascii="Cambria Math" w:hAnsi="Cambria Math"/>
            <w:sz w:val="28"/>
            <w:szCs w:val="28"/>
            <w:lang w:val="kk-KZ"/>
          </w:rPr>
          <m:t>-</m:t>
        </m:r>
        <m:r>
          <m:rPr>
            <m:sty m:val="p"/>
          </m:rPr>
          <w:rPr>
            <w:rFonts w:ascii="Cambria Math" w:hAnsi="Cambria Math"/>
            <w:sz w:val="28"/>
            <w:szCs w:val="28"/>
            <w:lang w:val="kk-KZ"/>
          </w:rPr>
          <m:t>Φ</m:t>
        </m:r>
        <m:d>
          <m:dPr>
            <m:ctrlPr>
              <w:rPr>
                <w:rFonts w:ascii="Cambria Math" w:hAnsi="Cambria Math"/>
                <w:iCs/>
                <w:sz w:val="28"/>
                <w:szCs w:val="28"/>
                <w:lang w:val="kk-KZ"/>
              </w:rPr>
            </m:ctrlPr>
          </m:dPr>
          <m:e>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m:t>
                </m:r>
              </m:sub>
            </m:sSub>
          </m:e>
        </m:d>
        <m:r>
          <w:rPr>
            <w:rFonts w:ascii="Cambria Math" w:hAnsi="Cambria Math"/>
            <w:sz w:val="28"/>
            <w:szCs w:val="28"/>
            <w:lang w:val="kk-KZ"/>
          </w:rPr>
          <m:t>-</m:t>
        </m:r>
        <m:d>
          <m:dPr>
            <m:ctrlPr>
              <w:rPr>
                <w:rFonts w:ascii="Cambria Math" w:hAnsi="Cambria Math"/>
                <w:i/>
                <w:iCs/>
                <w:sz w:val="28"/>
                <w:szCs w:val="28"/>
                <w:lang w:val="kk-KZ"/>
              </w:rPr>
            </m:ctrlPr>
          </m:dPr>
          <m:e>
            <m:r>
              <w:rPr>
                <w:rFonts w:ascii="Cambria Math" w:hAnsi="Cambria Math"/>
                <w:sz w:val="28"/>
                <w:szCs w:val="28"/>
                <w:lang w:val="kk-KZ"/>
              </w:rPr>
              <m:t>π</m:t>
            </m:r>
            <m:r>
              <m:rPr>
                <m:lit/>
              </m:rPr>
              <w:rPr>
                <w:rFonts w:ascii="Cambria Math" w:hAnsi="Cambria Math"/>
                <w:sz w:val="28"/>
                <w:szCs w:val="28"/>
                <w:lang w:val="kk-KZ"/>
              </w:rPr>
              <m:t>/</m:t>
            </m:r>
            <m:r>
              <w:rPr>
                <w:rFonts w:ascii="Cambria Math" w:hAnsi="Cambria Math"/>
                <w:sz w:val="28"/>
                <w:szCs w:val="28"/>
                <w:lang w:val="kk-KZ"/>
              </w:rPr>
              <m:t>4</m:t>
            </m:r>
          </m:e>
        </m:d>
        <m:r>
          <w:rPr>
            <w:rFonts w:ascii="Cambria Math" w:hAnsi="Cambria Math"/>
            <w:sz w:val="28"/>
            <w:szCs w:val="28"/>
            <w:lang w:val="kk-KZ"/>
          </w:rPr>
          <m:t>.</m:t>
        </m:r>
      </m:oMath>
      <w:r w:rsidR="007651B0">
        <w:rPr>
          <w:iCs/>
          <w:sz w:val="28"/>
          <w:szCs w:val="28"/>
          <w:lang w:val="kk-KZ"/>
        </w:rPr>
        <w:t xml:space="preserve"> </w:t>
      </w:r>
      <w:r w:rsidR="00337275" w:rsidRPr="0072065D">
        <w:rPr>
          <w:iCs/>
          <w:sz w:val="28"/>
          <w:szCs w:val="28"/>
        </w:rPr>
        <w:tab/>
      </w:r>
      <w:r w:rsidR="00337275" w:rsidRPr="0072065D">
        <w:rPr>
          <w:iCs/>
          <w:sz w:val="28"/>
          <w:szCs w:val="28"/>
        </w:rPr>
        <w:tab/>
      </w:r>
      <w:r w:rsidR="00337275" w:rsidRPr="0072065D">
        <w:rPr>
          <w:iCs/>
          <w:sz w:val="28"/>
          <w:szCs w:val="28"/>
        </w:rPr>
        <w:tab/>
      </w:r>
      <w:r w:rsidR="007651B0">
        <w:rPr>
          <w:iCs/>
          <w:sz w:val="28"/>
          <w:szCs w:val="28"/>
          <w:lang w:val="kk-KZ"/>
        </w:rPr>
        <w:t>(1.92)</w:t>
      </w:r>
    </w:p>
    <w:p w14:paraId="10AA5384" w14:textId="77777777" w:rsidR="00337275" w:rsidRPr="0072065D" w:rsidRDefault="00337275" w:rsidP="007651B0">
      <w:pPr>
        <w:pStyle w:val="a4"/>
        <w:spacing w:before="0" w:beforeAutospacing="0" w:after="0" w:afterAutospacing="0"/>
        <w:ind w:firstLine="720"/>
        <w:jc w:val="right"/>
        <w:rPr>
          <w:iCs/>
          <w:sz w:val="28"/>
          <w:szCs w:val="28"/>
        </w:rPr>
      </w:pPr>
    </w:p>
    <w:p w14:paraId="3666CD7C" w14:textId="34DF4DD3" w:rsidR="007651B0" w:rsidRPr="0072065D" w:rsidRDefault="007651B0" w:rsidP="007651B0">
      <w:pPr>
        <w:pStyle w:val="a4"/>
        <w:spacing w:before="0" w:beforeAutospacing="0" w:after="0" w:afterAutospacing="0"/>
        <w:ind w:firstLine="709"/>
        <w:jc w:val="both"/>
        <w:rPr>
          <w:iCs/>
          <w:sz w:val="28"/>
          <w:szCs w:val="28"/>
        </w:rPr>
      </w:pPr>
      <w:r w:rsidRPr="007651B0">
        <w:rPr>
          <w:iCs/>
          <w:sz w:val="28"/>
          <w:szCs w:val="28"/>
        </w:rPr>
        <w:t>t</w:t>
      </w:r>
      <w:r w:rsidRPr="007651B0">
        <w:rPr>
          <w:rFonts w:ascii="Cambria Math" w:hAnsi="Cambria Math" w:cs="Cambria Math"/>
          <w:iCs/>
          <w:sz w:val="28"/>
          <w:szCs w:val="28"/>
        </w:rPr>
        <w:t>∗</w:t>
      </w:r>
      <w:r w:rsidRPr="007651B0">
        <w:rPr>
          <w:iCs/>
          <w:sz w:val="28"/>
          <w:szCs w:val="28"/>
        </w:rPr>
        <w:t xml:space="preserve"> можно выразить через </w:t>
      </w:r>
      <m:oMath>
        <m:r>
          <w:rPr>
            <w:rFonts w:ascii="Cambria Math" w:hAnsi="Cambria Math"/>
            <w:sz w:val="28"/>
            <w:szCs w:val="28"/>
          </w:rPr>
          <m:t>f</m:t>
        </m:r>
      </m:oMath>
      <w:r w:rsidRPr="007651B0">
        <w:rPr>
          <w:iCs/>
          <w:sz w:val="28"/>
          <w:szCs w:val="28"/>
        </w:rPr>
        <w:t xml:space="preserve"> с помощью уравнения 1.80, и итоговые результаты имеют вид:</w:t>
      </w:r>
    </w:p>
    <w:p w14:paraId="4CD87D4D" w14:textId="77777777" w:rsidR="00337275" w:rsidRPr="0072065D" w:rsidRDefault="00337275" w:rsidP="007651B0">
      <w:pPr>
        <w:pStyle w:val="a4"/>
        <w:spacing w:before="0" w:beforeAutospacing="0" w:after="0" w:afterAutospacing="0"/>
        <w:ind w:firstLine="709"/>
        <w:jc w:val="both"/>
        <w:rPr>
          <w:iCs/>
          <w:sz w:val="28"/>
          <w:szCs w:val="28"/>
        </w:rPr>
      </w:pPr>
    </w:p>
    <w:p w14:paraId="641BD946" w14:textId="5A89B2C2" w:rsidR="007651B0" w:rsidRPr="0072065D" w:rsidRDefault="00000000" w:rsidP="007651B0">
      <w:pPr>
        <w:pStyle w:val="a4"/>
        <w:spacing w:before="0" w:beforeAutospacing="0" w:after="0" w:afterAutospacing="0"/>
        <w:ind w:firstLine="709"/>
        <w:jc w:val="right"/>
        <w:rPr>
          <w:iCs/>
          <w:sz w:val="28"/>
          <w:szCs w:val="28"/>
        </w:rPr>
      </w:pPr>
      <m:oMath>
        <m:eqArr>
          <m:eqArrPr>
            <m:ctrlPr>
              <w:rPr>
                <w:rFonts w:ascii="Cambria Math" w:hAnsi="Cambria Math"/>
                <w:iCs/>
                <w:sz w:val="28"/>
                <w:szCs w:val="28"/>
                <w:lang w:val="kk-KZ"/>
              </w:rPr>
            </m:ctrlPr>
          </m:eqArrPr>
          <m:e>
            <m:r>
              <w:rPr>
                <w:rFonts w:ascii="Cambria Math" w:hAnsi="Cambria Math"/>
                <w:sz w:val="28"/>
                <w:szCs w:val="28"/>
                <w:lang w:val="kk-KZ"/>
              </w:rPr>
              <m:t>&amp;</m:t>
            </m:r>
            <m:sSub>
              <m:sSubPr>
                <m:ctrlPr>
                  <w:rPr>
                    <w:rFonts w:ascii="Cambria Math" w:hAnsi="Cambria Math"/>
                    <w:iCs/>
                    <w:sz w:val="28"/>
                    <w:szCs w:val="28"/>
                    <w:lang w:val="kk-KZ"/>
                  </w:rPr>
                </m:ctrlPr>
              </m:sSubPr>
              <m:e>
                <m:acc>
                  <m:accPr>
                    <m:chr m:val="̃"/>
                    <m:ctrlPr>
                      <w:rPr>
                        <w:rFonts w:ascii="Cambria Math" w:hAnsi="Cambria Math"/>
                        <w:iCs/>
                        <w:sz w:val="28"/>
                        <w:szCs w:val="28"/>
                        <w:lang w:val="kk-KZ"/>
                      </w:rPr>
                    </m:ctrlPr>
                  </m:accPr>
                  <m:e>
                    <m:r>
                      <w:rPr>
                        <w:rFonts w:ascii="Cambria Math" w:hAnsi="Cambria Math"/>
                        <w:sz w:val="28"/>
                        <w:szCs w:val="28"/>
                        <w:lang w:val="kk-KZ"/>
                      </w:rPr>
                      <m:t>h</m:t>
                    </m:r>
                  </m:e>
                </m:acc>
              </m:e>
              <m:sub>
                <m:r>
                  <w:rPr>
                    <w:rFonts w:ascii="Cambria Math" w:hAnsi="Cambria Math"/>
                    <w:sz w:val="28"/>
                    <w:szCs w:val="28"/>
                    <w:lang w:val="kk-KZ"/>
                  </w:rPr>
                  <m:t>+</m:t>
                </m:r>
              </m:sub>
            </m:sSub>
            <m:r>
              <w:rPr>
                <w:rFonts w:ascii="Cambria Math" w:hAnsi="Cambria Math"/>
                <w:sz w:val="28"/>
                <w:szCs w:val="28"/>
                <w:lang w:val="kk-KZ"/>
              </w:rPr>
              <m:t>(f)=</m:t>
            </m:r>
            <m:r>
              <m:rPr>
                <m:scr m:val="script"/>
              </m:rPr>
              <w:rPr>
                <w:rFonts w:ascii="Cambria Math" w:hAnsi="Cambria Math"/>
                <w:sz w:val="28"/>
                <w:szCs w:val="28"/>
                <w:lang w:val="kk-KZ"/>
              </w:rPr>
              <m:t>A(</m:t>
            </m:r>
            <m:r>
              <w:rPr>
                <w:rFonts w:ascii="Cambria Math" w:hAnsi="Cambria Math"/>
                <w:sz w:val="28"/>
                <w:szCs w:val="28"/>
                <w:lang w:val="kk-KZ"/>
              </w:rPr>
              <m:t>f)</m:t>
            </m:r>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1+</m:t>
                    </m:r>
                    <m:func>
                      <m:funcPr>
                        <m:ctrlPr>
                          <w:rPr>
                            <w:rFonts w:ascii="Cambria Math" w:hAnsi="Cambria Math"/>
                            <w:i/>
                            <w:iCs/>
                            <w:sz w:val="28"/>
                            <w:szCs w:val="28"/>
                            <w:lang w:val="kk-KZ"/>
                          </w:rPr>
                        </m:ctrlPr>
                      </m:funcPr>
                      <m:fName>
                        <m:sSup>
                          <m:sSupPr>
                            <m:ctrlPr>
                              <w:rPr>
                                <w:rFonts w:ascii="Cambria Math" w:hAnsi="Cambria Math"/>
                                <w:iCs/>
                                <w:sz w:val="28"/>
                                <w:szCs w:val="28"/>
                                <w:lang w:val="kk-KZ"/>
                              </w:rPr>
                            </m:ctrlPr>
                          </m:sSupPr>
                          <m:e>
                            <m:r>
                              <m:rPr>
                                <m:sty m:val="p"/>
                              </m:rPr>
                              <w:rPr>
                                <w:rFonts w:ascii="Cambria Math" w:hAnsi="Cambria Math"/>
                                <w:sz w:val="28"/>
                                <w:szCs w:val="28"/>
                                <w:lang w:val="kk-KZ"/>
                              </w:rPr>
                              <m:t>cos</m:t>
                            </m:r>
                          </m:e>
                          <m:sup>
                            <m:r>
                              <w:rPr>
                                <w:rFonts w:ascii="Cambria Math" w:hAnsi="Cambria Math"/>
                                <w:sz w:val="28"/>
                                <w:szCs w:val="28"/>
                                <w:lang w:val="kk-KZ"/>
                              </w:rPr>
                              <m:t>2</m:t>
                            </m:r>
                          </m:sup>
                        </m:sSup>
                      </m:fName>
                      <m:e>
                        <m:r>
                          <w:rPr>
                            <w:rFonts w:ascii="Cambria Math" w:hAnsi="Cambria Math"/>
                            <w:sz w:val="28"/>
                            <w:szCs w:val="28"/>
                            <w:lang w:val="kk-KZ"/>
                          </w:rPr>
                          <m:t>ι</m:t>
                        </m:r>
                      </m:e>
                    </m:func>
                  </m:num>
                  <m:den>
                    <m:r>
                      <w:rPr>
                        <w:rFonts w:ascii="Cambria Math" w:hAnsi="Cambria Math"/>
                        <w:sz w:val="28"/>
                        <w:szCs w:val="28"/>
                        <w:lang w:val="kk-KZ"/>
                      </w:rPr>
                      <m:t>2</m:t>
                    </m:r>
                  </m:den>
                </m:f>
              </m:e>
            </m:d>
            <m:sSup>
              <m:sSupPr>
                <m:ctrlPr>
                  <w:rPr>
                    <w:rFonts w:ascii="Cambria Math" w:hAnsi="Cambria Math"/>
                    <w:iCs/>
                    <w:sz w:val="28"/>
                    <w:szCs w:val="28"/>
                    <w:lang w:val="kk-KZ"/>
                  </w:rPr>
                </m:ctrlPr>
              </m:sSupPr>
              <m:e>
                <m:r>
                  <w:rPr>
                    <w:rFonts w:ascii="Cambria Math" w:hAnsi="Cambria Math"/>
                    <w:sz w:val="28"/>
                    <w:szCs w:val="28"/>
                    <w:lang w:val="kk-KZ"/>
                  </w:rPr>
                  <m:t>e</m:t>
                </m:r>
              </m:e>
              <m:sup>
                <m:r>
                  <w:rPr>
                    <w:rFonts w:ascii="Cambria Math" w:hAnsi="Cambria Math"/>
                    <w:sz w:val="28"/>
                    <w:szCs w:val="28"/>
                    <w:lang w:val="kk-KZ"/>
                  </w:rPr>
                  <m:t>i</m:t>
                </m:r>
                <m:sSub>
                  <m:sSubPr>
                    <m:ctrlPr>
                      <w:rPr>
                        <w:rFonts w:ascii="Cambria Math" w:hAnsi="Cambria Math"/>
                        <w:iCs/>
                        <w:sz w:val="28"/>
                        <w:szCs w:val="28"/>
                        <w:lang w:val="kk-KZ"/>
                      </w:rPr>
                    </m:ctrlPr>
                  </m:sSubPr>
                  <m:e>
                    <m:r>
                      <m:rPr>
                        <m:sty m:val="p"/>
                      </m:rPr>
                      <w:rPr>
                        <w:rFonts w:ascii="Cambria Math" w:hAnsi="Cambria Math"/>
                        <w:sz w:val="28"/>
                        <w:szCs w:val="28"/>
                        <w:lang w:val="kk-KZ"/>
                      </w:rPr>
                      <m:t>Ψ</m:t>
                    </m:r>
                  </m:e>
                  <m:sub>
                    <m:r>
                      <w:rPr>
                        <w:rFonts w:ascii="Cambria Math" w:hAnsi="Cambria Math"/>
                        <w:sz w:val="28"/>
                        <w:szCs w:val="28"/>
                        <w:lang w:val="kk-KZ"/>
                      </w:rPr>
                      <m:t>+</m:t>
                    </m:r>
                  </m:sub>
                </m:sSub>
                <m:d>
                  <m:dPr>
                    <m:ctrlPr>
                      <w:rPr>
                        <w:rFonts w:ascii="Cambria Math" w:hAnsi="Cambria Math"/>
                        <w:i/>
                        <w:iCs/>
                        <w:sz w:val="28"/>
                        <w:szCs w:val="28"/>
                        <w:lang w:val="kk-KZ"/>
                      </w:rPr>
                    </m:ctrlPr>
                  </m:dPr>
                  <m:e>
                    <m:r>
                      <w:rPr>
                        <w:rFonts w:ascii="Cambria Math" w:hAnsi="Cambria Math"/>
                        <w:sz w:val="28"/>
                        <w:szCs w:val="28"/>
                        <w:lang w:val="kk-KZ"/>
                      </w:rPr>
                      <m:t>f</m:t>
                    </m:r>
                  </m:e>
                </m:d>
              </m:sup>
            </m:sSup>
          </m:e>
          <m:e>
            <m:r>
              <w:rPr>
                <w:rFonts w:ascii="Cambria Math" w:hAnsi="Cambria Math"/>
                <w:sz w:val="28"/>
                <w:szCs w:val="28"/>
                <w:lang w:val="kk-KZ"/>
              </w:rPr>
              <m:t>&amp;</m:t>
            </m:r>
            <m:sSub>
              <m:sSubPr>
                <m:ctrlPr>
                  <w:rPr>
                    <w:rFonts w:ascii="Cambria Math" w:hAnsi="Cambria Math"/>
                    <w:iCs/>
                    <w:sz w:val="28"/>
                    <w:szCs w:val="28"/>
                    <w:lang w:val="kk-KZ"/>
                  </w:rPr>
                </m:ctrlPr>
              </m:sSubPr>
              <m:e>
                <m:acc>
                  <m:accPr>
                    <m:chr m:val="̃"/>
                    <m:ctrlPr>
                      <w:rPr>
                        <w:rFonts w:ascii="Cambria Math" w:hAnsi="Cambria Math"/>
                        <w:iCs/>
                        <w:sz w:val="28"/>
                        <w:szCs w:val="28"/>
                        <w:lang w:val="kk-KZ"/>
                      </w:rPr>
                    </m:ctrlPr>
                  </m:accPr>
                  <m:e>
                    <m:r>
                      <w:rPr>
                        <w:rFonts w:ascii="Cambria Math" w:hAnsi="Cambria Math"/>
                        <w:sz w:val="28"/>
                        <w:szCs w:val="28"/>
                        <w:lang w:val="kk-KZ"/>
                      </w:rPr>
                      <m:t>h</m:t>
                    </m:r>
                  </m:e>
                </m:acc>
              </m:e>
              <m:sub>
                <m:r>
                  <w:rPr>
                    <w:rFonts w:ascii="Cambria Math" w:hAnsi="Cambria Math"/>
                    <w:sz w:val="28"/>
                    <w:szCs w:val="28"/>
                    <w:lang w:val="kk-KZ"/>
                  </w:rPr>
                  <m:t>×</m:t>
                </m:r>
              </m:sub>
            </m:sSub>
            <m:r>
              <w:rPr>
                <w:rFonts w:ascii="Cambria Math" w:hAnsi="Cambria Math"/>
                <w:sz w:val="28"/>
                <w:szCs w:val="28"/>
                <w:lang w:val="kk-KZ"/>
              </w:rPr>
              <m:t>(f)=</m:t>
            </m:r>
            <m:r>
              <m:rPr>
                <m:scr m:val="script"/>
              </m:rPr>
              <w:rPr>
                <w:rFonts w:ascii="Cambria Math" w:hAnsi="Cambria Math"/>
                <w:sz w:val="28"/>
                <w:szCs w:val="28"/>
                <w:lang w:val="kk-KZ"/>
              </w:rPr>
              <m:t>A(</m:t>
            </m:r>
            <m:r>
              <w:rPr>
                <w:rFonts w:ascii="Cambria Math" w:hAnsi="Cambria Math"/>
                <w:sz w:val="28"/>
                <w:szCs w:val="28"/>
                <w:lang w:val="kk-KZ"/>
              </w:rPr>
              <m:t>f)cos⁡ι</m:t>
            </m:r>
            <m:sSup>
              <m:sSupPr>
                <m:ctrlPr>
                  <w:rPr>
                    <w:rFonts w:ascii="Cambria Math" w:hAnsi="Cambria Math"/>
                    <w:iCs/>
                    <w:sz w:val="28"/>
                    <w:szCs w:val="28"/>
                    <w:lang w:val="kk-KZ"/>
                  </w:rPr>
                </m:ctrlPr>
              </m:sSupPr>
              <m:e>
                <m:r>
                  <w:rPr>
                    <w:rFonts w:ascii="Cambria Math" w:hAnsi="Cambria Math"/>
                    <w:sz w:val="28"/>
                    <w:szCs w:val="28"/>
                    <w:lang w:val="kk-KZ"/>
                  </w:rPr>
                  <m:t>e</m:t>
                </m:r>
              </m:e>
              <m:sup>
                <m:r>
                  <w:rPr>
                    <w:rFonts w:ascii="Cambria Math" w:hAnsi="Cambria Math"/>
                    <w:sz w:val="28"/>
                    <w:szCs w:val="28"/>
                    <w:lang w:val="kk-KZ"/>
                  </w:rPr>
                  <m:t>i</m:t>
                </m:r>
                <m:sSub>
                  <m:sSubPr>
                    <m:ctrlPr>
                      <w:rPr>
                        <w:rFonts w:ascii="Cambria Math" w:hAnsi="Cambria Math"/>
                        <w:iCs/>
                        <w:sz w:val="28"/>
                        <w:szCs w:val="28"/>
                        <w:lang w:val="kk-KZ"/>
                      </w:rPr>
                    </m:ctrlPr>
                  </m:sSubPr>
                  <m:e>
                    <m:r>
                      <m:rPr>
                        <m:sty m:val="p"/>
                      </m:rPr>
                      <w:rPr>
                        <w:rFonts w:ascii="Cambria Math" w:hAnsi="Cambria Math"/>
                        <w:sz w:val="28"/>
                        <w:szCs w:val="28"/>
                        <w:lang w:val="kk-KZ"/>
                      </w:rPr>
                      <m:t>Ψ</m:t>
                    </m:r>
                  </m:e>
                  <m:sub>
                    <m:r>
                      <w:rPr>
                        <w:rFonts w:ascii="Cambria Math" w:hAnsi="Cambria Math"/>
                        <w:sz w:val="28"/>
                        <w:szCs w:val="28"/>
                        <w:lang w:val="kk-KZ"/>
                      </w:rPr>
                      <m:t>×</m:t>
                    </m:r>
                  </m:sub>
                </m:sSub>
                <m:d>
                  <m:dPr>
                    <m:ctrlPr>
                      <w:rPr>
                        <w:rFonts w:ascii="Cambria Math" w:hAnsi="Cambria Math"/>
                        <w:i/>
                        <w:iCs/>
                        <w:sz w:val="28"/>
                        <w:szCs w:val="28"/>
                        <w:lang w:val="kk-KZ"/>
                      </w:rPr>
                    </m:ctrlPr>
                  </m:dPr>
                  <m:e>
                    <m:r>
                      <w:rPr>
                        <w:rFonts w:ascii="Cambria Math" w:hAnsi="Cambria Math"/>
                        <w:sz w:val="28"/>
                        <w:szCs w:val="28"/>
                        <w:lang w:val="kk-KZ"/>
                      </w:rPr>
                      <m:t>f</m:t>
                    </m:r>
                  </m:e>
                </m:d>
              </m:sup>
            </m:sSup>
          </m:e>
        </m:eqArr>
        <m:r>
          <w:rPr>
            <w:rFonts w:ascii="Cambria Math" w:hAnsi="Cambria Math"/>
            <w:sz w:val="28"/>
            <w:szCs w:val="28"/>
            <w:lang w:val="kk-KZ"/>
          </w:rPr>
          <m:t>,</m:t>
        </m:r>
      </m:oMath>
      <w:r w:rsidR="007651B0">
        <w:rPr>
          <w:iCs/>
          <w:sz w:val="28"/>
          <w:szCs w:val="28"/>
          <w:lang w:val="kk-KZ"/>
        </w:rPr>
        <w:t xml:space="preserve"> </w:t>
      </w:r>
      <w:r w:rsidR="00337275" w:rsidRPr="0072065D">
        <w:rPr>
          <w:iCs/>
          <w:sz w:val="28"/>
          <w:szCs w:val="28"/>
        </w:rPr>
        <w:tab/>
      </w:r>
      <w:r w:rsidR="00337275" w:rsidRPr="0072065D">
        <w:rPr>
          <w:iCs/>
          <w:sz w:val="28"/>
          <w:szCs w:val="28"/>
        </w:rPr>
        <w:tab/>
      </w:r>
      <w:r w:rsidR="00337275" w:rsidRPr="0072065D">
        <w:rPr>
          <w:iCs/>
          <w:sz w:val="28"/>
          <w:szCs w:val="28"/>
        </w:rPr>
        <w:tab/>
      </w:r>
      <w:r w:rsidR="007651B0">
        <w:rPr>
          <w:iCs/>
          <w:sz w:val="28"/>
          <w:szCs w:val="28"/>
          <w:lang w:val="kk-KZ"/>
        </w:rPr>
        <w:t>(1.93)</w:t>
      </w:r>
    </w:p>
    <w:p w14:paraId="414C774B" w14:textId="77777777" w:rsidR="00337275" w:rsidRPr="0072065D" w:rsidRDefault="00337275" w:rsidP="007651B0">
      <w:pPr>
        <w:pStyle w:val="a4"/>
        <w:spacing w:before="0" w:beforeAutospacing="0" w:after="0" w:afterAutospacing="0"/>
        <w:ind w:firstLine="709"/>
        <w:jc w:val="right"/>
        <w:rPr>
          <w:iCs/>
          <w:sz w:val="28"/>
          <w:szCs w:val="28"/>
        </w:rPr>
      </w:pPr>
    </w:p>
    <w:p w14:paraId="73A588EB" w14:textId="40065265" w:rsidR="007651B0" w:rsidRDefault="007651B0" w:rsidP="007651B0">
      <w:pPr>
        <w:pStyle w:val="a4"/>
        <w:spacing w:before="0" w:beforeAutospacing="0" w:after="0" w:afterAutospacing="0"/>
        <w:jc w:val="both"/>
        <w:rPr>
          <w:iCs/>
          <w:sz w:val="28"/>
          <w:szCs w:val="28"/>
          <w:lang w:val="kk-KZ"/>
        </w:rPr>
      </w:pPr>
      <w:r>
        <w:rPr>
          <w:iCs/>
          <w:sz w:val="28"/>
          <w:szCs w:val="28"/>
          <w:lang w:val="kk-KZ"/>
        </w:rPr>
        <w:t>где</w:t>
      </w:r>
    </w:p>
    <w:p w14:paraId="47A33E6E" w14:textId="00061B16" w:rsidR="007651B0" w:rsidRPr="0072065D" w:rsidRDefault="00CD227A" w:rsidP="007651B0">
      <w:pPr>
        <w:pStyle w:val="a4"/>
        <w:spacing w:before="0" w:beforeAutospacing="0" w:after="0" w:afterAutospacing="0"/>
        <w:jc w:val="right"/>
        <w:rPr>
          <w:iCs/>
          <w:sz w:val="28"/>
          <w:szCs w:val="28"/>
        </w:rPr>
      </w:pPr>
      <m:oMath>
        <m:r>
          <m:rPr>
            <m:scr m:val="script"/>
          </m:rPr>
          <w:rPr>
            <w:rFonts w:ascii="Cambria Math" w:hAnsi="Cambria Math"/>
            <w:sz w:val="28"/>
            <w:szCs w:val="28"/>
            <w:lang w:val="kk-KZ"/>
          </w:rPr>
          <m:t>A</m:t>
        </m:r>
        <m:d>
          <m:dPr>
            <m:ctrlPr>
              <w:rPr>
                <w:rFonts w:ascii="Cambria Math" w:hAnsi="Cambria Math"/>
                <w:i/>
                <w:iCs/>
                <w:sz w:val="28"/>
                <w:szCs w:val="28"/>
                <w:lang w:val="kk-KZ"/>
              </w:rPr>
            </m:ctrlPr>
          </m:dPr>
          <m:e>
            <m:r>
              <w:rPr>
                <w:rFonts w:ascii="Cambria Math" w:hAnsi="Cambria Math"/>
                <w:sz w:val="28"/>
                <w:szCs w:val="28"/>
                <w:lang w:val="kk-KZ"/>
              </w:rPr>
              <m:t>f</m:t>
            </m:r>
          </m:e>
        </m:d>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1</m:t>
            </m:r>
          </m:num>
          <m:den>
            <m:sSup>
              <m:sSupPr>
                <m:ctrlPr>
                  <w:rPr>
                    <w:rFonts w:ascii="Cambria Math" w:hAnsi="Cambria Math"/>
                    <w:iCs/>
                    <w:sz w:val="28"/>
                    <w:szCs w:val="28"/>
                    <w:lang w:val="kk-KZ"/>
                  </w:rPr>
                </m:ctrlPr>
              </m:sSupPr>
              <m:e>
                <m:r>
                  <w:rPr>
                    <w:rFonts w:ascii="Cambria Math" w:hAnsi="Cambria Math"/>
                    <w:sz w:val="28"/>
                    <w:szCs w:val="28"/>
                    <w:lang w:val="kk-KZ"/>
                  </w:rPr>
                  <m:t>π</m:t>
                </m:r>
              </m:e>
              <m:sup>
                <m:r>
                  <w:rPr>
                    <w:rFonts w:ascii="Cambria Math" w:hAnsi="Cambria Math"/>
                    <w:sz w:val="28"/>
                    <w:szCs w:val="28"/>
                    <w:lang w:val="kk-KZ"/>
                  </w:rPr>
                  <m:t>2</m:t>
                </m:r>
                <m:r>
                  <m:rPr>
                    <m:lit/>
                  </m:rPr>
                  <w:rPr>
                    <w:rFonts w:ascii="Cambria Math" w:hAnsi="Cambria Math"/>
                    <w:sz w:val="28"/>
                    <w:szCs w:val="28"/>
                    <w:lang w:val="kk-KZ"/>
                  </w:rPr>
                  <m:t>/</m:t>
                </m:r>
                <m:r>
                  <w:rPr>
                    <w:rFonts w:ascii="Cambria Math" w:hAnsi="Cambria Math"/>
                    <w:sz w:val="28"/>
                    <w:szCs w:val="28"/>
                    <w:lang w:val="kk-KZ"/>
                  </w:rPr>
                  <m:t>3</m:t>
                </m:r>
              </m:sup>
            </m:sSup>
          </m:den>
        </m:f>
        <m:sSup>
          <m:sSupPr>
            <m:ctrlPr>
              <w:rPr>
                <w:rFonts w:ascii="Cambria Math" w:hAnsi="Cambria Math"/>
                <w:iCs/>
                <w:sz w:val="28"/>
                <w:szCs w:val="28"/>
                <w:lang w:val="kk-KZ"/>
              </w:rPr>
            </m:ctrlPr>
          </m:sSupPr>
          <m:e>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5</m:t>
                    </m:r>
                  </m:num>
                  <m:den>
                    <m:r>
                      <w:rPr>
                        <w:rFonts w:ascii="Cambria Math" w:hAnsi="Cambria Math"/>
                        <w:sz w:val="28"/>
                        <w:szCs w:val="28"/>
                        <w:lang w:val="kk-KZ"/>
                      </w:rPr>
                      <m:t>24</m:t>
                    </m:r>
                  </m:den>
                </m:f>
              </m:e>
            </m:d>
          </m:e>
          <m:sup>
            <m:r>
              <w:rPr>
                <w:rFonts w:ascii="Cambria Math" w:hAnsi="Cambria Math"/>
                <w:sz w:val="28"/>
                <w:szCs w:val="28"/>
                <w:lang w:val="kk-KZ"/>
              </w:rPr>
              <m:t>1</m:t>
            </m:r>
            <m:r>
              <m:rPr>
                <m:lit/>
              </m:rPr>
              <w:rPr>
                <w:rFonts w:ascii="Cambria Math" w:hAnsi="Cambria Math"/>
                <w:sz w:val="28"/>
                <w:szCs w:val="28"/>
                <w:lang w:val="kk-KZ"/>
              </w:rPr>
              <m:t>/</m:t>
            </m:r>
            <m:r>
              <w:rPr>
                <w:rFonts w:ascii="Cambria Math" w:hAnsi="Cambria Math"/>
                <w:sz w:val="28"/>
                <w:szCs w:val="28"/>
                <w:lang w:val="kk-KZ"/>
              </w:rPr>
              <m:t>2</m:t>
            </m:r>
          </m:sup>
        </m:sSup>
        <m:f>
          <m:fPr>
            <m:ctrlPr>
              <w:rPr>
                <w:rFonts w:ascii="Cambria Math" w:hAnsi="Cambria Math"/>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r</m:t>
            </m:r>
          </m:den>
        </m:f>
        <m:sSup>
          <m:sSupPr>
            <m:ctrlPr>
              <w:rPr>
                <w:rFonts w:ascii="Cambria Math" w:hAnsi="Cambria Math"/>
                <w:iCs/>
                <w:sz w:val="28"/>
                <w:szCs w:val="28"/>
                <w:lang w:val="kk-KZ"/>
              </w:rPr>
            </m:ctrlPr>
          </m:sSupPr>
          <m:e>
            <m:d>
              <m:dPr>
                <m:ctrlPr>
                  <w:rPr>
                    <w:rFonts w:ascii="Cambria Math" w:hAnsi="Cambria Math"/>
                    <w:iCs/>
                    <w:sz w:val="28"/>
                    <w:szCs w:val="28"/>
                    <w:lang w:val="kk-KZ"/>
                  </w:rPr>
                </m:ctrlPr>
              </m:dPr>
              <m:e>
                <m:r>
                  <w:rPr>
                    <w:rFonts w:ascii="Cambria Math" w:hAnsi="Cambria Math"/>
                    <w:sz w:val="28"/>
                    <w:szCs w:val="28"/>
                    <w:lang w:val="kk-KZ"/>
                  </w:rPr>
                  <m:t>G</m:t>
                </m:r>
                <m:r>
                  <m:rPr>
                    <m:scr m:val="script"/>
                  </m:rPr>
                  <w:rPr>
                    <w:rFonts w:ascii="Cambria Math" w:hAnsi="Cambria Math"/>
                    <w:sz w:val="28"/>
                    <w:szCs w:val="28"/>
                    <w:lang w:val="kk-KZ"/>
                  </w:rPr>
                  <m:t>M</m:t>
                </m:r>
              </m:e>
            </m:d>
          </m:e>
          <m:sup>
            <m:r>
              <w:rPr>
                <w:rFonts w:ascii="Cambria Math" w:hAnsi="Cambria Math"/>
                <w:sz w:val="28"/>
                <w:szCs w:val="28"/>
                <w:lang w:val="kk-KZ"/>
              </w:rPr>
              <m:t>5</m:t>
            </m:r>
            <m:r>
              <m:rPr>
                <m:lit/>
              </m:rPr>
              <w:rPr>
                <w:rFonts w:ascii="Cambria Math" w:hAnsi="Cambria Math"/>
                <w:sz w:val="28"/>
                <w:szCs w:val="28"/>
                <w:lang w:val="kk-KZ"/>
              </w:rPr>
              <m:t>/</m:t>
            </m:r>
            <m:r>
              <w:rPr>
                <w:rFonts w:ascii="Cambria Math" w:hAnsi="Cambria Math"/>
                <w:sz w:val="28"/>
                <w:szCs w:val="28"/>
                <w:lang w:val="kk-KZ"/>
              </w:rPr>
              <m:t>6</m:t>
            </m:r>
          </m:sup>
        </m:sSup>
        <m:f>
          <m:fPr>
            <m:ctrlPr>
              <w:rPr>
                <w:rFonts w:ascii="Cambria Math" w:hAnsi="Cambria Math"/>
                <w:iCs/>
                <w:sz w:val="28"/>
                <w:szCs w:val="28"/>
                <w:lang w:val="kk-KZ"/>
              </w:rPr>
            </m:ctrlPr>
          </m:fPr>
          <m:num>
            <m:r>
              <w:rPr>
                <w:rFonts w:ascii="Cambria Math" w:hAnsi="Cambria Math"/>
                <w:sz w:val="28"/>
                <w:szCs w:val="28"/>
                <w:lang w:val="kk-KZ"/>
              </w:rPr>
              <m:t>1</m:t>
            </m:r>
          </m:num>
          <m:den>
            <m:sSup>
              <m:sSupPr>
                <m:ctrlPr>
                  <w:rPr>
                    <w:rFonts w:ascii="Cambria Math" w:hAnsi="Cambria Math"/>
                    <w:iCs/>
                    <w:sz w:val="28"/>
                    <w:szCs w:val="28"/>
                    <w:lang w:val="kk-KZ"/>
                  </w:rPr>
                </m:ctrlPr>
              </m:sSupPr>
              <m:e>
                <m:r>
                  <w:rPr>
                    <w:rFonts w:ascii="Cambria Math" w:hAnsi="Cambria Math"/>
                    <w:sz w:val="28"/>
                    <w:szCs w:val="28"/>
                    <w:lang w:val="kk-KZ"/>
                  </w:rPr>
                  <m:t>f</m:t>
                </m:r>
              </m:e>
              <m:sup>
                <m:r>
                  <w:rPr>
                    <w:rFonts w:ascii="Cambria Math" w:hAnsi="Cambria Math"/>
                    <w:sz w:val="28"/>
                    <w:szCs w:val="28"/>
                    <w:lang w:val="kk-KZ"/>
                  </w:rPr>
                  <m:t>7</m:t>
                </m:r>
                <m:r>
                  <m:rPr>
                    <m:lit/>
                  </m:rPr>
                  <w:rPr>
                    <w:rFonts w:ascii="Cambria Math" w:hAnsi="Cambria Math"/>
                    <w:sz w:val="28"/>
                    <w:szCs w:val="28"/>
                    <w:lang w:val="kk-KZ"/>
                  </w:rPr>
                  <m:t>/</m:t>
                </m:r>
                <m:r>
                  <w:rPr>
                    <w:rFonts w:ascii="Cambria Math" w:hAnsi="Cambria Math"/>
                    <w:sz w:val="28"/>
                    <w:szCs w:val="28"/>
                    <w:lang w:val="kk-KZ"/>
                  </w:rPr>
                  <m:t>6</m:t>
                </m:r>
              </m:sup>
            </m:sSup>
          </m:den>
        </m:f>
        <m:r>
          <w:rPr>
            <w:rFonts w:ascii="Cambria Math" w:hAnsi="Cambria Math"/>
            <w:sz w:val="28"/>
            <w:szCs w:val="28"/>
            <w:lang w:val="kk-KZ"/>
          </w:rPr>
          <m:t>,</m:t>
        </m:r>
      </m:oMath>
      <w:r w:rsidR="00337275" w:rsidRPr="0072065D">
        <w:rPr>
          <w:iCs/>
          <w:sz w:val="28"/>
          <w:szCs w:val="28"/>
        </w:rPr>
        <w:tab/>
      </w:r>
      <w:r w:rsidR="00337275" w:rsidRPr="0072065D">
        <w:rPr>
          <w:iCs/>
          <w:sz w:val="28"/>
          <w:szCs w:val="28"/>
        </w:rPr>
        <w:tab/>
      </w:r>
      <w:r w:rsidR="00337275" w:rsidRPr="0072065D">
        <w:rPr>
          <w:iCs/>
          <w:sz w:val="28"/>
          <w:szCs w:val="28"/>
        </w:rPr>
        <w:tab/>
      </w:r>
      <w:r w:rsidR="007651B0">
        <w:rPr>
          <w:iCs/>
          <w:sz w:val="28"/>
          <w:szCs w:val="28"/>
          <w:lang w:val="kk-KZ"/>
        </w:rPr>
        <w:t>(1.94)</w:t>
      </w:r>
    </w:p>
    <w:p w14:paraId="7926FE6C" w14:textId="77777777" w:rsidR="00337275" w:rsidRPr="0072065D" w:rsidRDefault="00337275" w:rsidP="007651B0">
      <w:pPr>
        <w:pStyle w:val="a4"/>
        <w:spacing w:before="0" w:beforeAutospacing="0" w:after="0" w:afterAutospacing="0"/>
        <w:jc w:val="right"/>
        <w:rPr>
          <w:iCs/>
          <w:sz w:val="28"/>
          <w:szCs w:val="28"/>
        </w:rPr>
      </w:pPr>
    </w:p>
    <w:p w14:paraId="244DA65D" w14:textId="77777777" w:rsidR="007774A9" w:rsidRPr="007774A9" w:rsidRDefault="00000000" w:rsidP="007651B0">
      <w:pPr>
        <w:pStyle w:val="a4"/>
        <w:spacing w:before="0" w:beforeAutospacing="0" w:after="0" w:afterAutospacing="0"/>
        <w:jc w:val="right"/>
        <w:rPr>
          <w:iCs/>
          <w:sz w:val="28"/>
          <w:szCs w:val="28"/>
          <w:lang w:val="kk-KZ"/>
        </w:rPr>
      </w:pPr>
      <m:oMathPara>
        <m:oMath>
          <m:sSub>
            <m:sSubPr>
              <m:ctrlPr>
                <w:rPr>
                  <w:rFonts w:ascii="Cambria Math" w:hAnsi="Cambria Math"/>
                  <w:iCs/>
                  <w:sz w:val="28"/>
                  <w:szCs w:val="28"/>
                  <w:lang w:val="kk-KZ"/>
                </w:rPr>
              </m:ctrlPr>
            </m:sSubPr>
            <m:e>
              <m:r>
                <m:rPr>
                  <m:sty m:val="p"/>
                </m:rPr>
                <w:rPr>
                  <w:rFonts w:ascii="Cambria Math" w:hAnsi="Cambria Math"/>
                  <w:sz w:val="28"/>
                  <w:szCs w:val="28"/>
                  <w:lang w:val="kk-KZ"/>
                </w:rPr>
                <m:t>Ψ</m:t>
              </m:r>
            </m:e>
            <m:sub>
              <m:r>
                <w:rPr>
                  <w:rFonts w:ascii="Cambria Math" w:hAnsi="Cambria Math"/>
                  <w:sz w:val="28"/>
                  <w:szCs w:val="28"/>
                  <w:lang w:val="kk-KZ"/>
                </w:rPr>
                <m:t>+</m:t>
              </m:r>
            </m:sub>
          </m:sSub>
          <m:d>
            <m:dPr>
              <m:ctrlPr>
                <w:rPr>
                  <w:rFonts w:ascii="Cambria Math" w:hAnsi="Cambria Math"/>
                  <w:i/>
                  <w:iCs/>
                  <w:sz w:val="28"/>
                  <w:szCs w:val="28"/>
                  <w:lang w:val="kk-KZ"/>
                </w:rPr>
              </m:ctrlPr>
            </m:dPr>
            <m:e>
              <m:r>
                <w:rPr>
                  <w:rFonts w:ascii="Cambria Math" w:hAnsi="Cambria Math"/>
                  <w:sz w:val="28"/>
                  <w:szCs w:val="28"/>
                  <w:lang w:val="kk-KZ"/>
                </w:rPr>
                <m:t>f</m:t>
              </m:r>
            </m:e>
          </m:d>
          <m:r>
            <w:rPr>
              <w:rFonts w:ascii="Cambria Math" w:hAnsi="Cambria Math"/>
              <w:sz w:val="28"/>
              <w:szCs w:val="28"/>
              <w:lang w:val="kk-KZ"/>
            </w:rPr>
            <m:t>=2πf</m:t>
          </m:r>
          <m:d>
            <m:dPr>
              <m:ctrlPr>
                <w:rPr>
                  <w:rFonts w:ascii="Cambria Math" w:hAnsi="Cambria Math"/>
                  <w:iCs/>
                  <w:sz w:val="28"/>
                  <w:szCs w:val="28"/>
                  <w:lang w:val="kk-KZ"/>
                </w:rPr>
              </m:ctrlPr>
            </m:dPr>
            <m:e>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c</m:t>
                  </m:r>
                </m:sub>
              </m:sSub>
              <m:r>
                <w:rPr>
                  <w:rFonts w:ascii="Cambria Math" w:hAnsi="Cambria Math"/>
                  <w:sz w:val="28"/>
                  <w:szCs w:val="28"/>
                  <w:lang w:val="kk-KZ"/>
                </w:rPr>
                <m:t>+r</m:t>
              </m:r>
            </m:e>
          </m:d>
          <m:r>
            <w:rPr>
              <w:rFonts w:ascii="Cambria Math" w:hAnsi="Cambria Math"/>
              <w:sz w:val="28"/>
              <w:szCs w:val="28"/>
              <w:lang w:val="kk-KZ"/>
            </w:rPr>
            <m:t>-</m:t>
          </m:r>
          <m:sSub>
            <m:sSubPr>
              <m:ctrlPr>
                <w:rPr>
                  <w:rFonts w:ascii="Cambria Math" w:hAnsi="Cambria Math"/>
                  <w:iCs/>
                  <w:sz w:val="28"/>
                  <w:szCs w:val="28"/>
                  <w:lang w:val="kk-KZ"/>
                </w:rPr>
              </m:ctrlPr>
            </m:sSubPr>
            <m:e>
              <m:r>
                <m:rPr>
                  <m:sty m:val="p"/>
                </m:rPr>
                <w:rPr>
                  <w:rFonts w:ascii="Cambria Math" w:hAnsi="Cambria Math"/>
                  <w:sz w:val="28"/>
                  <w:szCs w:val="28"/>
                  <w:lang w:val="kk-KZ"/>
                </w:rPr>
                <m:t>Φ</m:t>
              </m:r>
            </m:e>
            <m:sub>
              <m:r>
                <w:rPr>
                  <w:rFonts w:ascii="Cambria Math" w:hAnsi="Cambria Math"/>
                  <w:sz w:val="28"/>
                  <w:szCs w:val="28"/>
                  <w:lang w:val="kk-KZ"/>
                </w:rPr>
                <m:t>0</m:t>
              </m:r>
            </m:sub>
          </m:sSub>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π</m:t>
              </m:r>
            </m:num>
            <m:den>
              <m:r>
                <w:rPr>
                  <w:rFonts w:ascii="Cambria Math" w:hAnsi="Cambria Math"/>
                  <w:sz w:val="28"/>
                  <w:szCs w:val="28"/>
                  <w:lang w:val="kk-KZ"/>
                </w:rPr>
                <m:t>4</m:t>
              </m:r>
            </m:den>
          </m:f>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3</m:t>
              </m:r>
            </m:num>
            <m:den>
              <m:r>
                <w:rPr>
                  <w:rFonts w:ascii="Cambria Math" w:hAnsi="Cambria Math"/>
                  <w:sz w:val="28"/>
                  <w:szCs w:val="28"/>
                  <w:lang w:val="kk-KZ"/>
                </w:rPr>
                <m:t>4</m:t>
              </m:r>
            </m:den>
          </m:f>
          <m:sSup>
            <m:sSupPr>
              <m:ctrlPr>
                <w:rPr>
                  <w:rFonts w:ascii="Cambria Math" w:hAnsi="Cambria Math"/>
                  <w:iCs/>
                  <w:sz w:val="28"/>
                  <w:szCs w:val="28"/>
                  <w:lang w:val="kk-KZ"/>
                </w:rPr>
              </m:ctrlPr>
            </m:sSupPr>
            <m:e>
              <m:d>
                <m:dPr>
                  <m:ctrlPr>
                    <w:rPr>
                      <w:rFonts w:ascii="Cambria Math" w:hAnsi="Cambria Math"/>
                      <w:iCs/>
                      <w:sz w:val="28"/>
                      <w:szCs w:val="28"/>
                      <w:lang w:val="kk-KZ"/>
                    </w:rPr>
                  </m:ctrlPr>
                </m:dPr>
                <m:e>
                  <m:r>
                    <w:rPr>
                      <w:rFonts w:ascii="Cambria Math" w:hAnsi="Cambria Math"/>
                      <w:sz w:val="28"/>
                      <w:szCs w:val="28"/>
                      <w:lang w:val="kk-KZ"/>
                    </w:rPr>
                    <m:t>8πG</m:t>
                  </m:r>
                  <m:r>
                    <m:rPr>
                      <m:scr m:val="script"/>
                    </m:rPr>
                    <w:rPr>
                      <w:rFonts w:ascii="Cambria Math" w:hAnsi="Cambria Math"/>
                      <w:sz w:val="28"/>
                      <w:szCs w:val="28"/>
                      <w:lang w:val="kk-KZ"/>
                    </w:rPr>
                    <m:t>M</m:t>
                  </m:r>
                  <m:r>
                    <w:rPr>
                      <w:rFonts w:ascii="Cambria Math" w:hAnsi="Cambria Math"/>
                      <w:sz w:val="28"/>
                      <w:szCs w:val="28"/>
                      <w:lang w:val="kk-KZ"/>
                    </w:rPr>
                    <m:t>f</m:t>
                  </m:r>
                </m:e>
              </m:d>
            </m:e>
            <m:sup>
              <m:r>
                <w:rPr>
                  <w:rFonts w:ascii="Cambria Math" w:hAnsi="Cambria Math"/>
                  <w:sz w:val="28"/>
                  <w:szCs w:val="28"/>
                  <w:lang w:val="kk-KZ"/>
                </w:rPr>
                <m:t>-5</m:t>
              </m:r>
              <m:r>
                <m:rPr>
                  <m:lit/>
                </m:rPr>
                <w:rPr>
                  <w:rFonts w:ascii="Cambria Math" w:hAnsi="Cambria Math"/>
                  <w:sz w:val="28"/>
                  <w:szCs w:val="28"/>
                  <w:lang w:val="kk-KZ"/>
                </w:rPr>
                <m:t>/</m:t>
              </m:r>
              <m:r>
                <w:rPr>
                  <w:rFonts w:ascii="Cambria Math" w:hAnsi="Cambria Math"/>
                  <w:sz w:val="28"/>
                  <w:szCs w:val="28"/>
                  <w:lang w:val="kk-KZ"/>
                </w:rPr>
                <m:t>3</m:t>
              </m:r>
            </m:sup>
          </m:sSup>
          <m:r>
            <w:rPr>
              <w:rFonts w:ascii="Cambria Math" w:hAnsi="Cambria Math"/>
              <w:sz w:val="28"/>
              <w:szCs w:val="28"/>
              <w:lang w:val="kk-KZ"/>
            </w:rPr>
            <m:t>,</m:t>
          </m:r>
        </m:oMath>
      </m:oMathPara>
    </w:p>
    <w:p w14:paraId="7E1AB2D9" w14:textId="77777777" w:rsidR="00337275" w:rsidRPr="0072065D" w:rsidRDefault="007774A9" w:rsidP="00337275">
      <w:pPr>
        <w:pStyle w:val="a4"/>
        <w:spacing w:before="0" w:beforeAutospacing="0" w:after="0" w:afterAutospacing="0"/>
        <w:jc w:val="right"/>
        <w:rPr>
          <w:iCs/>
          <w:sz w:val="28"/>
          <w:szCs w:val="28"/>
        </w:rPr>
      </w:pPr>
      <w:r>
        <w:rPr>
          <w:iCs/>
          <w:sz w:val="28"/>
          <w:szCs w:val="28"/>
          <w:lang w:val="kk-KZ"/>
        </w:rPr>
        <w:t xml:space="preserve"> </w:t>
      </w:r>
      <w:r w:rsidR="00337275" w:rsidRPr="0072065D">
        <w:rPr>
          <w:iCs/>
          <w:sz w:val="28"/>
          <w:szCs w:val="28"/>
        </w:rPr>
        <w:tab/>
      </w:r>
      <w:r w:rsidR="00337275" w:rsidRPr="0072065D">
        <w:rPr>
          <w:iCs/>
          <w:sz w:val="28"/>
          <w:szCs w:val="28"/>
        </w:rPr>
        <w:tab/>
      </w:r>
      <w:r>
        <w:rPr>
          <w:iCs/>
          <w:sz w:val="28"/>
          <w:szCs w:val="28"/>
          <w:lang w:val="kk-KZ"/>
        </w:rPr>
        <w:t>(1.95)</w:t>
      </w:r>
    </w:p>
    <w:p w14:paraId="0F54D35B" w14:textId="50CDB161" w:rsidR="007774A9" w:rsidRPr="0072065D" w:rsidRDefault="00000000" w:rsidP="00337275">
      <w:pPr>
        <w:pStyle w:val="a4"/>
        <w:spacing w:before="0" w:beforeAutospacing="0" w:after="0" w:afterAutospacing="0"/>
        <w:jc w:val="center"/>
        <w:rPr>
          <w:iCs/>
          <w:sz w:val="28"/>
          <w:szCs w:val="28"/>
        </w:rPr>
      </w:pPr>
      <m:oMath>
        <m:sSub>
          <m:sSubPr>
            <m:ctrlPr>
              <w:rPr>
                <w:rFonts w:ascii="Cambria Math" w:hAnsi="Cambria Math"/>
                <w:iCs/>
                <w:sz w:val="28"/>
                <w:szCs w:val="28"/>
                <w:lang w:val="kk-KZ"/>
              </w:rPr>
            </m:ctrlPr>
          </m:sSubPr>
          <m:e>
            <m:r>
              <m:rPr>
                <m:sty m:val="p"/>
              </m:rPr>
              <w:rPr>
                <w:rFonts w:ascii="Cambria Math" w:hAnsi="Cambria Math"/>
                <w:sz w:val="28"/>
                <w:szCs w:val="28"/>
                <w:lang w:val="kk-KZ"/>
              </w:rPr>
              <m:t>Ψ</m:t>
            </m:r>
          </m:e>
          <m:sub>
            <m:r>
              <w:rPr>
                <w:rFonts w:ascii="Cambria Math" w:hAnsi="Cambria Math"/>
                <w:sz w:val="28"/>
                <w:szCs w:val="28"/>
                <w:lang w:val="kk-KZ"/>
              </w:rPr>
              <m:t>×</m:t>
            </m:r>
          </m:sub>
        </m:sSub>
        <m:d>
          <m:dPr>
            <m:ctrlPr>
              <w:rPr>
                <w:rFonts w:ascii="Cambria Math" w:hAnsi="Cambria Math"/>
                <w:i/>
                <w:iCs/>
                <w:sz w:val="28"/>
                <w:szCs w:val="28"/>
                <w:lang w:val="kk-KZ"/>
              </w:rPr>
            </m:ctrlPr>
          </m:dPr>
          <m:e>
            <m:r>
              <w:rPr>
                <w:rFonts w:ascii="Cambria Math" w:hAnsi="Cambria Math"/>
                <w:sz w:val="28"/>
                <w:szCs w:val="28"/>
                <w:lang w:val="kk-KZ"/>
              </w:rPr>
              <m:t>f</m:t>
            </m:r>
          </m:e>
        </m:d>
        <m:r>
          <w:rPr>
            <w:rFonts w:ascii="Cambria Math" w:hAnsi="Cambria Math"/>
            <w:sz w:val="28"/>
            <w:szCs w:val="28"/>
            <w:lang w:val="kk-KZ"/>
          </w:rPr>
          <m:t>=</m:t>
        </m:r>
        <m:sSub>
          <m:sSubPr>
            <m:ctrlPr>
              <w:rPr>
                <w:rFonts w:ascii="Cambria Math" w:hAnsi="Cambria Math"/>
                <w:iCs/>
                <w:sz w:val="28"/>
                <w:szCs w:val="28"/>
                <w:lang w:val="kk-KZ"/>
              </w:rPr>
            </m:ctrlPr>
          </m:sSubPr>
          <m:e>
            <m:r>
              <m:rPr>
                <m:sty m:val="p"/>
              </m:rPr>
              <w:rPr>
                <w:rFonts w:ascii="Cambria Math" w:hAnsi="Cambria Math"/>
                <w:sz w:val="28"/>
                <w:szCs w:val="28"/>
                <w:lang w:val="kk-KZ"/>
              </w:rPr>
              <m:t>Ψ</m:t>
            </m:r>
          </m:e>
          <m:sub>
            <m:r>
              <w:rPr>
                <w:rFonts w:ascii="Cambria Math" w:hAnsi="Cambria Math"/>
                <w:sz w:val="28"/>
                <w:szCs w:val="28"/>
                <w:lang w:val="kk-KZ"/>
              </w:rPr>
              <m:t>+</m:t>
            </m:r>
          </m:sub>
        </m:sSub>
        <m:d>
          <m:dPr>
            <m:ctrlPr>
              <w:rPr>
                <w:rFonts w:ascii="Cambria Math" w:hAnsi="Cambria Math"/>
                <w:i/>
                <w:iCs/>
                <w:sz w:val="28"/>
                <w:szCs w:val="28"/>
                <w:lang w:val="kk-KZ"/>
              </w:rPr>
            </m:ctrlPr>
          </m:dPr>
          <m:e>
            <m:r>
              <w:rPr>
                <w:rFonts w:ascii="Cambria Math" w:hAnsi="Cambria Math"/>
                <w:sz w:val="28"/>
                <w:szCs w:val="28"/>
                <w:lang w:val="kk-KZ"/>
              </w:rPr>
              <m:t>f</m:t>
            </m:r>
          </m:e>
        </m:d>
        <m:r>
          <w:rPr>
            <w:rFonts w:ascii="Cambria Math" w:hAnsi="Cambria Math"/>
            <w:sz w:val="28"/>
            <w:szCs w:val="28"/>
            <w:lang w:val="kk-KZ"/>
          </w:rPr>
          <m:t>+π</m:t>
        </m:r>
        <m:r>
          <m:rPr>
            <m:lit/>
          </m:rPr>
          <w:rPr>
            <w:rFonts w:ascii="Cambria Math" w:hAnsi="Cambria Math"/>
            <w:sz w:val="28"/>
            <w:szCs w:val="28"/>
            <w:lang w:val="kk-KZ"/>
          </w:rPr>
          <m:t>/</m:t>
        </m:r>
        <m:r>
          <w:rPr>
            <w:rFonts w:ascii="Cambria Math" w:hAnsi="Cambria Math"/>
            <w:sz w:val="28"/>
            <w:szCs w:val="28"/>
            <w:lang w:val="kk-KZ"/>
          </w:rPr>
          <m:t>2</m:t>
        </m:r>
      </m:oMath>
      <w:r w:rsidR="007774A9">
        <w:rPr>
          <w:iCs/>
          <w:sz w:val="28"/>
          <w:szCs w:val="28"/>
          <w:lang w:val="kk-KZ"/>
        </w:rPr>
        <w:t>.</w:t>
      </w:r>
    </w:p>
    <w:p w14:paraId="3FE0DE9B" w14:textId="77777777" w:rsidR="00337275" w:rsidRPr="0072065D" w:rsidRDefault="00337275" w:rsidP="00337275">
      <w:pPr>
        <w:pStyle w:val="a4"/>
        <w:spacing w:before="0" w:beforeAutospacing="0" w:after="0" w:afterAutospacing="0"/>
        <w:jc w:val="center"/>
        <w:rPr>
          <w:iCs/>
          <w:sz w:val="28"/>
          <w:szCs w:val="28"/>
        </w:rPr>
      </w:pPr>
    </w:p>
    <w:p w14:paraId="210836F7" w14:textId="1A696160" w:rsidR="007651B0" w:rsidRPr="0072065D" w:rsidRDefault="007774A9" w:rsidP="007774A9">
      <w:pPr>
        <w:pStyle w:val="a4"/>
        <w:spacing w:before="0" w:beforeAutospacing="0" w:after="0" w:afterAutospacing="0"/>
        <w:ind w:firstLine="709"/>
        <w:jc w:val="both"/>
        <w:rPr>
          <w:iCs/>
          <w:sz w:val="28"/>
          <w:szCs w:val="28"/>
        </w:rPr>
      </w:pPr>
      <w:r w:rsidRPr="007774A9">
        <w:rPr>
          <w:iCs/>
          <w:sz w:val="28"/>
          <w:szCs w:val="28"/>
        </w:rPr>
        <w:t xml:space="preserve">Выражая амплитуду в удобных единицах, мы получаем оценку величины гравитационных волн </w:t>
      </w:r>
      <w:r w:rsidR="002D44E0">
        <w:rPr>
          <w:iCs/>
          <w:sz w:val="28"/>
          <w:szCs w:val="28"/>
        </w:rPr>
        <w:t xml:space="preserve">  </w:t>
      </w:r>
      <w:r w:rsidRPr="007774A9">
        <w:rPr>
          <w:iCs/>
          <w:sz w:val="28"/>
          <w:szCs w:val="28"/>
        </w:rPr>
        <w:t xml:space="preserve"> для бинарных систем:</w:t>
      </w:r>
    </w:p>
    <w:p w14:paraId="20FBA592" w14:textId="77777777" w:rsidR="00337275" w:rsidRPr="0072065D" w:rsidRDefault="00337275" w:rsidP="007774A9">
      <w:pPr>
        <w:pStyle w:val="a4"/>
        <w:spacing w:before="0" w:beforeAutospacing="0" w:after="0" w:afterAutospacing="0"/>
        <w:ind w:firstLine="709"/>
        <w:jc w:val="both"/>
        <w:rPr>
          <w:iCs/>
          <w:sz w:val="28"/>
          <w:szCs w:val="28"/>
        </w:rPr>
      </w:pPr>
    </w:p>
    <w:p w14:paraId="4CBCA4FA" w14:textId="68FA3A55" w:rsidR="007774A9" w:rsidRPr="0072065D" w:rsidRDefault="007774A9" w:rsidP="007774A9">
      <w:pPr>
        <w:pStyle w:val="a4"/>
        <w:spacing w:before="0" w:beforeAutospacing="0" w:after="0" w:afterAutospacing="0"/>
        <w:ind w:firstLine="709"/>
        <w:jc w:val="right"/>
        <w:rPr>
          <w:iCs/>
          <w:sz w:val="28"/>
          <w:szCs w:val="28"/>
        </w:rPr>
      </w:pPr>
      <m:oMath>
        <m:r>
          <w:rPr>
            <w:rFonts w:ascii="Cambria Math" w:hAnsi="Cambria Math"/>
            <w:sz w:val="28"/>
            <w:szCs w:val="28"/>
            <w:lang w:val="kk-KZ"/>
          </w:rPr>
          <m:t>h∼</m:t>
        </m:r>
        <m:r>
          <w:rPr>
            <w:rFonts w:ascii="Cambria Math" w:hAnsi="Cambria Math"/>
            <w:sz w:val="28"/>
            <w:szCs w:val="28"/>
            <w:lang w:val="kk-KZ"/>
          </w:rPr>
          <m:t>1.4×</m:t>
        </m:r>
        <m:sSup>
          <m:sSupPr>
            <m:ctrlPr>
              <w:rPr>
                <w:rFonts w:ascii="Cambria Math" w:hAnsi="Cambria Math"/>
                <w:iCs/>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-22</m:t>
            </m:r>
          </m:sup>
        </m:sSup>
        <m:sSup>
          <m:sSupPr>
            <m:ctrlPr>
              <w:rPr>
                <w:rFonts w:ascii="Cambria Math" w:hAnsi="Cambria Math"/>
                <w:iCs/>
                <w:sz w:val="28"/>
                <w:szCs w:val="28"/>
                <w:lang w:val="kk-KZ"/>
              </w:rPr>
            </m:ctrlPr>
          </m:sSupPr>
          <m:e>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f</m:t>
                    </m:r>
                  </m:num>
                  <m:den>
                    <m:r>
                      <w:rPr>
                        <w:rFonts w:ascii="Cambria Math" w:hAnsi="Cambria Math"/>
                        <w:sz w:val="28"/>
                        <w:szCs w:val="28"/>
                        <w:lang w:val="kk-KZ"/>
                      </w:rPr>
                      <m:t>100</m:t>
                    </m:r>
                    <m:r>
                      <m:rPr>
                        <m:sty m:val="p"/>
                      </m:rPr>
                      <w:rPr>
                        <w:rFonts w:ascii="Cambria Math" w:hAnsi="Cambria Math"/>
                        <w:sz w:val="28"/>
                        <w:szCs w:val="28"/>
                        <w:lang w:val="kk-KZ"/>
                      </w:rPr>
                      <m:t>Hz</m:t>
                    </m:r>
                  </m:den>
                </m:f>
              </m:e>
            </m:d>
          </m:e>
          <m:sup>
            <m:r>
              <w:rPr>
                <w:rFonts w:ascii="Cambria Math" w:hAnsi="Cambria Math"/>
                <w:sz w:val="28"/>
                <w:szCs w:val="28"/>
                <w:lang w:val="kk-KZ"/>
              </w:rPr>
              <m:t>2</m:t>
            </m:r>
            <m:r>
              <m:rPr>
                <m:lit/>
              </m:rPr>
              <w:rPr>
                <w:rFonts w:ascii="Cambria Math" w:hAnsi="Cambria Math"/>
                <w:sz w:val="28"/>
                <w:szCs w:val="28"/>
                <w:lang w:val="kk-KZ"/>
              </w:rPr>
              <m:t>/</m:t>
            </m:r>
            <m:r>
              <w:rPr>
                <w:rFonts w:ascii="Cambria Math" w:hAnsi="Cambria Math"/>
                <w:sz w:val="28"/>
                <w:szCs w:val="28"/>
                <w:lang w:val="kk-KZ"/>
              </w:rPr>
              <m:t>3</m:t>
            </m:r>
          </m:sup>
        </m:sSup>
        <m:sSup>
          <m:sSupPr>
            <m:ctrlPr>
              <w:rPr>
                <w:rFonts w:ascii="Cambria Math" w:hAnsi="Cambria Math"/>
                <w:iCs/>
                <w:sz w:val="28"/>
                <w:szCs w:val="28"/>
                <w:lang w:val="kk-KZ"/>
              </w:rPr>
            </m:ctrlPr>
          </m:sSupPr>
          <m:e>
            <m:d>
              <m:dPr>
                <m:ctrlPr>
                  <w:rPr>
                    <w:rFonts w:ascii="Cambria Math" w:hAnsi="Cambria Math"/>
                    <w:iCs/>
                    <w:sz w:val="28"/>
                    <w:szCs w:val="28"/>
                    <w:lang w:val="kk-KZ"/>
                  </w:rPr>
                </m:ctrlPr>
              </m:dPr>
              <m:e>
                <m:f>
                  <m:fPr>
                    <m:ctrlPr>
                      <w:rPr>
                        <w:rFonts w:ascii="Cambria Math" w:hAnsi="Cambria Math"/>
                        <w:iCs/>
                        <w:sz w:val="28"/>
                        <w:szCs w:val="28"/>
                        <w:lang w:val="kk-KZ"/>
                      </w:rPr>
                    </m:ctrlPr>
                  </m:fPr>
                  <m:num>
                    <m:r>
                      <m:rPr>
                        <m:scr m:val="script"/>
                      </m:rPr>
                      <w:rPr>
                        <w:rFonts w:ascii="Cambria Math" w:hAnsi="Cambria Math"/>
                        <w:sz w:val="28"/>
                        <w:szCs w:val="28"/>
                        <w:lang w:val="kk-KZ"/>
                      </w:rPr>
                      <m:t>M</m:t>
                    </m:r>
                  </m:num>
                  <m:den>
                    <m:r>
                      <w:rPr>
                        <w:rFonts w:ascii="Cambria Math" w:hAnsi="Cambria Math"/>
                        <w:sz w:val="28"/>
                        <w:szCs w:val="28"/>
                        <w:lang w:val="kk-KZ"/>
                      </w:rPr>
                      <m:t>1.22</m:t>
                    </m:r>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m:t>
                        </m:r>
                      </m:sub>
                    </m:sSub>
                  </m:den>
                </m:f>
              </m:e>
            </m:d>
          </m:e>
          <m:sup>
            <m:r>
              <w:rPr>
                <w:rFonts w:ascii="Cambria Math" w:hAnsi="Cambria Math"/>
                <w:sz w:val="28"/>
                <w:szCs w:val="28"/>
                <w:lang w:val="kk-KZ"/>
              </w:rPr>
              <m:t>5</m:t>
            </m:r>
            <m:r>
              <m:rPr>
                <m:lit/>
              </m:rPr>
              <w:rPr>
                <w:rFonts w:ascii="Cambria Math" w:hAnsi="Cambria Math"/>
                <w:sz w:val="28"/>
                <w:szCs w:val="28"/>
                <w:lang w:val="kk-KZ"/>
              </w:rPr>
              <m:t>/</m:t>
            </m:r>
            <m:r>
              <w:rPr>
                <w:rFonts w:ascii="Cambria Math" w:hAnsi="Cambria Math"/>
                <w:sz w:val="28"/>
                <w:szCs w:val="28"/>
                <w:lang w:val="kk-KZ"/>
              </w:rPr>
              <m:t>3</m:t>
            </m:r>
          </m:sup>
        </m:sSup>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10</m:t>
                </m:r>
                <m:r>
                  <m:rPr>
                    <m:sty m:val="p"/>
                  </m:rPr>
                  <w:rPr>
                    <w:rFonts w:ascii="Cambria Math" w:hAnsi="Cambria Math"/>
                    <w:sz w:val="28"/>
                    <w:szCs w:val="28"/>
                    <w:lang w:val="kk-KZ"/>
                  </w:rPr>
                  <m:t>Mpc</m:t>
                </m:r>
              </m:num>
              <m:den>
                <m:r>
                  <w:rPr>
                    <w:rFonts w:ascii="Cambria Math" w:hAnsi="Cambria Math"/>
                    <w:sz w:val="28"/>
                    <w:szCs w:val="28"/>
                    <w:lang w:val="kk-KZ"/>
                  </w:rPr>
                  <m:t>r</m:t>
                </m:r>
              </m:den>
            </m:f>
          </m:e>
        </m:d>
        <m:r>
          <w:rPr>
            <w:rFonts w:ascii="Cambria Math" w:hAnsi="Cambria Math"/>
            <w:sz w:val="28"/>
            <w:szCs w:val="28"/>
            <w:lang w:val="kk-KZ"/>
          </w:rPr>
          <m:t>.</m:t>
        </m:r>
      </m:oMath>
      <w:r>
        <w:rPr>
          <w:iCs/>
          <w:sz w:val="28"/>
          <w:szCs w:val="28"/>
          <w:lang w:val="kk-KZ"/>
        </w:rPr>
        <w:t xml:space="preserve"> </w:t>
      </w:r>
      <w:r w:rsidR="00337275" w:rsidRPr="0072065D">
        <w:rPr>
          <w:iCs/>
          <w:sz w:val="28"/>
          <w:szCs w:val="28"/>
        </w:rPr>
        <w:tab/>
      </w:r>
      <w:r w:rsidR="00337275" w:rsidRPr="0072065D">
        <w:rPr>
          <w:iCs/>
          <w:sz w:val="28"/>
          <w:szCs w:val="28"/>
        </w:rPr>
        <w:tab/>
      </w:r>
      <w:r>
        <w:rPr>
          <w:iCs/>
          <w:sz w:val="28"/>
          <w:szCs w:val="28"/>
          <w:lang w:val="kk-KZ"/>
        </w:rPr>
        <w:t>(1.96)</w:t>
      </w:r>
    </w:p>
    <w:p w14:paraId="66831748" w14:textId="77777777" w:rsidR="00337275" w:rsidRPr="0072065D" w:rsidRDefault="00337275" w:rsidP="007774A9">
      <w:pPr>
        <w:pStyle w:val="a4"/>
        <w:spacing w:before="0" w:beforeAutospacing="0" w:after="0" w:afterAutospacing="0"/>
        <w:ind w:firstLine="709"/>
        <w:jc w:val="right"/>
        <w:rPr>
          <w:iCs/>
          <w:sz w:val="28"/>
          <w:szCs w:val="28"/>
        </w:rPr>
      </w:pPr>
    </w:p>
    <w:p w14:paraId="085466E0" w14:textId="63111463" w:rsidR="007774A9" w:rsidRPr="0072065D" w:rsidRDefault="007774A9" w:rsidP="00CD227A">
      <w:pPr>
        <w:pStyle w:val="a4"/>
        <w:spacing w:before="0" w:beforeAutospacing="0" w:after="0" w:afterAutospacing="0"/>
        <w:ind w:firstLine="709"/>
        <w:jc w:val="both"/>
        <w:rPr>
          <w:iCs/>
          <w:sz w:val="28"/>
          <w:szCs w:val="28"/>
        </w:rPr>
      </w:pPr>
      <w:r w:rsidRPr="007774A9">
        <w:rPr>
          <w:iCs/>
          <w:sz w:val="28"/>
          <w:szCs w:val="28"/>
        </w:rPr>
        <w:t xml:space="preserve">Обратите внимание, что </w:t>
      </w:r>
      <m:oMath>
        <m:r>
          <w:rPr>
            <w:rFonts w:ascii="Cambria Math" w:hAnsi="Cambria Math"/>
            <w:sz w:val="28"/>
            <w:szCs w:val="28"/>
          </w:rPr>
          <m:t>A</m:t>
        </m:r>
        <m:d>
          <m:dPr>
            <m:ctrlPr>
              <w:rPr>
                <w:rFonts w:ascii="Cambria Math" w:hAnsi="Cambria Math"/>
                <w:i/>
                <w:iCs/>
                <w:sz w:val="28"/>
                <w:szCs w:val="28"/>
              </w:rPr>
            </m:ctrlPr>
          </m:dPr>
          <m:e>
            <m:r>
              <w:rPr>
                <w:rFonts w:ascii="Cambria Math" w:hAnsi="Cambria Math"/>
                <w:sz w:val="28"/>
                <w:szCs w:val="28"/>
              </w:rPr>
              <m:t>τ</m:t>
            </m:r>
          </m:e>
        </m:d>
      </m:oMath>
      <w:r w:rsidRPr="007774A9">
        <w:rPr>
          <w:iCs/>
          <w:sz w:val="28"/>
          <w:szCs w:val="28"/>
        </w:rPr>
        <w:t xml:space="preserve"> расходится при </w:t>
      </w:r>
      <m:oMath>
        <m:r>
          <w:rPr>
            <w:rFonts w:ascii="Cambria Math" w:hAnsi="Cambria Math"/>
            <w:sz w:val="28"/>
            <w:szCs w:val="28"/>
          </w:rPr>
          <m:t>t→</m:t>
        </m:r>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c</m:t>
            </m:r>
          </m:sub>
        </m:sSub>
      </m:oMath>
      <w:r w:rsidRPr="007774A9">
        <w:rPr>
          <w:iCs/>
          <w:sz w:val="28"/>
          <w:szCs w:val="28"/>
        </w:rPr>
        <w:t>.</w:t>
      </w:r>
      <w:r>
        <w:rPr>
          <w:iCs/>
          <w:sz w:val="28"/>
          <w:szCs w:val="28"/>
        </w:rPr>
        <w:t xml:space="preserve"> </w:t>
      </w:r>
      <w:r w:rsidRPr="007774A9">
        <w:rPr>
          <w:iCs/>
          <w:sz w:val="28"/>
          <w:szCs w:val="28"/>
        </w:rPr>
        <w:t xml:space="preserve">Это происходит потому, что, когда </w:t>
      </w:r>
      <m:oMath>
        <m:r>
          <w:rPr>
            <w:rFonts w:ascii="Cambria Math" w:hAnsi="Cambria Math"/>
            <w:sz w:val="28"/>
            <w:szCs w:val="28"/>
          </w:rPr>
          <m:t xml:space="preserve">t </m:t>
        </m:r>
      </m:oMath>
      <w:r w:rsidRPr="007774A9">
        <w:rPr>
          <w:iCs/>
          <w:sz w:val="28"/>
          <w:szCs w:val="28"/>
        </w:rPr>
        <w:t xml:space="preserve">приближается к </w:t>
      </w:r>
      <m:oMath>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c</m:t>
            </m:r>
          </m:sub>
        </m:sSub>
      </m:oMath>
      <w:r w:rsidRPr="007774A9">
        <w:rPr>
          <w:iCs/>
          <w:sz w:val="28"/>
          <w:szCs w:val="28"/>
        </w:rPr>
        <w:t xml:space="preserve">, источник уже теряет свои упрощённые свойства, такие как значительное расстояние между компонентами, низкие скорости и слабое поле, которые позволяли проводить вычисления в ньютоновском приближении. Следовательно, все вышеприведённые уравнения больше не действительны. Фактически, учитывая метрику Шварцшильда вокруг компонентов бинарной системы, стабильные круговые орбиты невозможны, когда они достигают </w:t>
      </w:r>
      <w:bookmarkStart w:id="30" w:name="_Hlk188633665"/>
      <w:r w:rsidRPr="007774A9">
        <w:rPr>
          <w:iCs/>
          <w:sz w:val="28"/>
          <w:szCs w:val="28"/>
        </w:rPr>
        <w:t>внутренней границы стабильной круговой орбиты (ISCO</w:t>
      </w:r>
      <w:bookmarkEnd w:id="30"/>
      <w:r w:rsidRPr="007774A9">
        <w:rPr>
          <w:iCs/>
          <w:sz w:val="28"/>
          <w:szCs w:val="28"/>
        </w:rPr>
        <w:t xml:space="preserve">), радиус которой определяется общей массой </w:t>
      </w:r>
      <m:oMath>
        <m:r>
          <w:rPr>
            <w:rFonts w:ascii="Cambria Math" w:hAnsi="Cambria Math"/>
            <w:sz w:val="28"/>
            <w:szCs w:val="28"/>
          </w:rPr>
          <m:t>m</m:t>
        </m:r>
      </m:oMath>
      <w:r w:rsidRPr="007774A9">
        <w:rPr>
          <w:iCs/>
          <w:sz w:val="28"/>
          <w:szCs w:val="28"/>
        </w:rPr>
        <w:t xml:space="preserve"> системы [6]:</w:t>
      </w:r>
    </w:p>
    <w:p w14:paraId="2F774737" w14:textId="77777777" w:rsidR="00337275" w:rsidRPr="0072065D" w:rsidRDefault="00337275" w:rsidP="00CD227A">
      <w:pPr>
        <w:pStyle w:val="a4"/>
        <w:spacing w:before="0" w:beforeAutospacing="0" w:after="0" w:afterAutospacing="0"/>
        <w:ind w:firstLine="709"/>
        <w:jc w:val="both"/>
        <w:rPr>
          <w:iCs/>
          <w:sz w:val="28"/>
          <w:szCs w:val="28"/>
        </w:rPr>
      </w:pPr>
    </w:p>
    <w:p w14:paraId="2D3D3C59" w14:textId="22605E38" w:rsidR="007774A9" w:rsidRPr="0072065D" w:rsidRDefault="00000000" w:rsidP="007774A9">
      <w:pPr>
        <w:pStyle w:val="a4"/>
        <w:spacing w:before="0" w:beforeAutospacing="0" w:after="0" w:afterAutospacing="0"/>
        <w:jc w:val="right"/>
        <w:rPr>
          <w:iCs/>
          <w:sz w:val="28"/>
          <w:szCs w:val="28"/>
        </w:rPr>
      </w:pPr>
      <m:oMath>
        <m:sSub>
          <m:sSubPr>
            <m:ctrlPr>
              <w:rPr>
                <w:rFonts w:ascii="Cambria Math" w:hAnsi="Cambria Math"/>
                <w:iCs/>
                <w:sz w:val="28"/>
                <w:szCs w:val="28"/>
                <w:lang w:val="kk-KZ"/>
              </w:rPr>
            </m:ctrlPr>
          </m:sSubPr>
          <m:e>
            <m:r>
              <w:rPr>
                <w:rFonts w:ascii="Cambria Math" w:hAnsi="Cambria Math"/>
                <w:sz w:val="28"/>
                <w:szCs w:val="28"/>
                <w:lang w:val="kk-KZ"/>
              </w:rPr>
              <m:t>r</m:t>
            </m:r>
          </m:e>
          <m:sub>
            <m:r>
              <m:rPr>
                <m:sty m:val="p"/>
              </m:rPr>
              <w:rPr>
                <w:rFonts w:ascii="Cambria Math" w:hAnsi="Cambria Math"/>
                <w:sz w:val="28"/>
                <w:szCs w:val="28"/>
                <w:lang w:val="kk-KZ"/>
              </w:rPr>
              <m:t>ISCO</m:t>
            </m:r>
          </m:sub>
        </m:sSub>
        <m:r>
          <w:rPr>
            <w:rFonts w:ascii="Cambria Math" w:hAnsi="Cambria Math"/>
            <w:sz w:val="28"/>
            <w:szCs w:val="28"/>
            <w:lang w:val="kk-KZ"/>
          </w:rPr>
          <m:t>=6Gm,</m:t>
        </m:r>
      </m:oMath>
      <w:r w:rsidR="007774A9">
        <w:rPr>
          <w:iCs/>
          <w:sz w:val="28"/>
          <w:szCs w:val="28"/>
          <w:lang w:val="kk-KZ"/>
        </w:rPr>
        <w:t xml:space="preserve"> </w:t>
      </w:r>
      <w:r w:rsidR="00337275" w:rsidRPr="0072065D">
        <w:rPr>
          <w:iCs/>
          <w:sz w:val="28"/>
          <w:szCs w:val="28"/>
        </w:rPr>
        <w:tab/>
      </w:r>
      <w:r w:rsidR="00337275" w:rsidRPr="0072065D">
        <w:rPr>
          <w:iCs/>
          <w:sz w:val="28"/>
          <w:szCs w:val="28"/>
        </w:rPr>
        <w:tab/>
      </w:r>
      <w:r w:rsidR="00337275" w:rsidRPr="0072065D">
        <w:rPr>
          <w:iCs/>
          <w:sz w:val="28"/>
          <w:szCs w:val="28"/>
        </w:rPr>
        <w:tab/>
      </w:r>
      <w:r w:rsidR="00337275" w:rsidRPr="0072065D">
        <w:rPr>
          <w:iCs/>
          <w:sz w:val="28"/>
          <w:szCs w:val="28"/>
        </w:rPr>
        <w:tab/>
      </w:r>
      <w:r w:rsidR="00337275" w:rsidRPr="0072065D">
        <w:rPr>
          <w:iCs/>
          <w:sz w:val="28"/>
          <w:szCs w:val="28"/>
        </w:rPr>
        <w:tab/>
      </w:r>
      <w:r w:rsidR="007774A9">
        <w:rPr>
          <w:iCs/>
          <w:sz w:val="28"/>
          <w:szCs w:val="28"/>
          <w:lang w:val="kk-KZ"/>
        </w:rPr>
        <w:t>(1.97)</w:t>
      </w:r>
    </w:p>
    <w:p w14:paraId="5C320636" w14:textId="77777777" w:rsidR="00337275" w:rsidRPr="0072065D" w:rsidRDefault="00337275" w:rsidP="007774A9">
      <w:pPr>
        <w:pStyle w:val="a4"/>
        <w:spacing w:before="0" w:beforeAutospacing="0" w:after="0" w:afterAutospacing="0"/>
        <w:jc w:val="right"/>
        <w:rPr>
          <w:iCs/>
          <w:sz w:val="28"/>
          <w:szCs w:val="28"/>
        </w:rPr>
      </w:pPr>
    </w:p>
    <w:p w14:paraId="31044818" w14:textId="0C4EA08E" w:rsidR="00337275" w:rsidRPr="0072065D" w:rsidRDefault="007774A9" w:rsidP="007774A9">
      <w:pPr>
        <w:pStyle w:val="a4"/>
        <w:spacing w:before="0" w:beforeAutospacing="0" w:after="0" w:afterAutospacing="0"/>
        <w:jc w:val="both"/>
        <w:rPr>
          <w:iCs/>
          <w:sz w:val="28"/>
          <w:szCs w:val="28"/>
        </w:rPr>
      </w:pPr>
      <w:r>
        <w:rPr>
          <w:iCs/>
          <w:sz w:val="28"/>
          <w:szCs w:val="28"/>
        </w:rPr>
        <w:t>и</w:t>
      </w:r>
      <w:r w:rsidRPr="007774A9">
        <w:rPr>
          <w:iCs/>
          <w:sz w:val="28"/>
          <w:szCs w:val="28"/>
        </w:rPr>
        <w:t xml:space="preserve"> это соответствует частоте гравитационных волн для квази-круговых орбит.</w:t>
      </w:r>
    </w:p>
    <w:p w14:paraId="393B5FB2" w14:textId="154C6733" w:rsidR="007774A9" w:rsidRPr="0072065D" w:rsidRDefault="00000000" w:rsidP="007774A9">
      <w:pPr>
        <w:pStyle w:val="a4"/>
        <w:spacing w:before="0" w:beforeAutospacing="0" w:after="0" w:afterAutospacing="0"/>
        <w:jc w:val="right"/>
        <w:rPr>
          <w:iCs/>
          <w:sz w:val="28"/>
          <w:szCs w:val="28"/>
        </w:rPr>
      </w:pPr>
      <m:oMath>
        <m:eqArr>
          <m:eqArrPr>
            <m:ctrlPr>
              <w:rPr>
                <w:rFonts w:ascii="Cambria Math" w:hAnsi="Cambria Math"/>
                <w:iCs/>
                <w:sz w:val="28"/>
                <w:szCs w:val="28"/>
                <w:lang w:val="kk-KZ"/>
              </w:rPr>
            </m:ctrlPr>
          </m:eqArrPr>
          <m:e>
            <m:sSubSup>
              <m:sSubSupPr>
                <m:ctrlPr>
                  <w:rPr>
                    <w:rFonts w:ascii="Cambria Math" w:hAnsi="Cambria Math"/>
                    <w:iCs/>
                    <w:sz w:val="28"/>
                    <w:szCs w:val="28"/>
                    <w:lang w:val="kk-KZ"/>
                  </w:rPr>
                </m:ctrlPr>
              </m:sSubSupPr>
              <m:e>
                <m:r>
                  <w:rPr>
                    <w:rFonts w:ascii="Cambria Math" w:hAnsi="Cambria Math"/>
                    <w:sz w:val="28"/>
                    <w:szCs w:val="28"/>
                    <w:lang w:val="kk-KZ"/>
                  </w:rPr>
                  <m:t>f</m:t>
                </m:r>
              </m:e>
              <m:sub>
                <m:r>
                  <m:rPr>
                    <m:sty m:val="p"/>
                  </m:rPr>
                  <w:rPr>
                    <w:rFonts w:ascii="Cambria Math" w:hAnsi="Cambria Math"/>
                    <w:sz w:val="28"/>
                    <w:szCs w:val="28"/>
                    <w:lang w:val="kk-KZ"/>
                  </w:rPr>
                  <m:t>ISCO</m:t>
                </m:r>
              </m:sub>
              <m:sup>
                <m:r>
                  <m:rPr>
                    <m:sty m:val="p"/>
                  </m:rPr>
                  <w:rPr>
                    <w:rFonts w:ascii="Cambria Math" w:hAnsi="Cambria Math"/>
                    <w:sz w:val="28"/>
                    <w:szCs w:val="28"/>
                    <w:lang w:val="kk-KZ"/>
                  </w:rPr>
                  <m:t>GW</m:t>
                </m:r>
              </m:sup>
            </m:sSubSup>
            <m:r>
              <w:rPr>
                <w:rFonts w:ascii="Cambria Math" w:hAnsi="Cambria Math"/>
                <w:sz w:val="28"/>
                <w:szCs w:val="28"/>
                <w:lang w:val="kk-KZ"/>
              </w:rPr>
              <m:t>&amp;=</m:t>
            </m:r>
            <m:f>
              <m:fPr>
                <m:ctrlPr>
                  <w:rPr>
                    <w:rFonts w:ascii="Cambria Math" w:hAnsi="Cambria Math"/>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6π</m:t>
                </m:r>
                <m:rad>
                  <m:radPr>
                    <m:degHide m:val="1"/>
                    <m:ctrlPr>
                      <w:rPr>
                        <w:rFonts w:ascii="Cambria Math" w:hAnsi="Cambria Math"/>
                        <w:iCs/>
                        <w:sz w:val="28"/>
                        <w:szCs w:val="28"/>
                        <w:lang w:val="kk-KZ"/>
                      </w:rPr>
                    </m:ctrlPr>
                  </m:radPr>
                  <m:deg/>
                  <m:e>
                    <m:r>
                      <w:rPr>
                        <w:rFonts w:ascii="Cambria Math" w:hAnsi="Cambria Math"/>
                        <w:sz w:val="28"/>
                        <w:szCs w:val="28"/>
                        <w:lang w:val="kk-KZ"/>
                      </w:rPr>
                      <m:t>6</m:t>
                    </m:r>
                  </m:e>
                </m:rad>
              </m:den>
            </m:f>
            <m:f>
              <m:fPr>
                <m:ctrlPr>
                  <w:rPr>
                    <w:rFonts w:ascii="Cambria Math" w:hAnsi="Cambria Math"/>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Gm</m:t>
                </m:r>
              </m:den>
            </m:f>
          </m:e>
          <m:e>
            <m:r>
              <w:rPr>
                <w:rFonts w:ascii="Cambria Math" w:hAnsi="Cambria Math"/>
                <w:sz w:val="28"/>
                <w:szCs w:val="28"/>
                <w:lang w:val="kk-KZ"/>
              </w:rPr>
              <m:t>≈440Hz</m:t>
            </m:r>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10</m:t>
                    </m:r>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m:t>
                        </m:r>
                      </m:sub>
                    </m:sSub>
                  </m:num>
                  <m:den>
                    <m:r>
                      <w:rPr>
                        <w:rFonts w:ascii="Cambria Math" w:hAnsi="Cambria Math"/>
                        <w:sz w:val="28"/>
                        <w:szCs w:val="28"/>
                        <w:lang w:val="kk-KZ"/>
                      </w:rPr>
                      <m:t>m</m:t>
                    </m:r>
                  </m:den>
                </m:f>
              </m:e>
            </m:d>
            <m:d>
              <m:dPr>
                <m:ctrlPr>
                  <w:rPr>
                    <w:rFonts w:ascii="Cambria Math" w:hAnsi="Cambria Math"/>
                    <w:i/>
                    <w:iCs/>
                    <w:sz w:val="28"/>
                    <w:szCs w:val="28"/>
                    <w:lang w:val="kk-KZ"/>
                  </w:rPr>
                </m:ctrlPr>
              </m:dPr>
              <m:e>
                <m:r>
                  <w:rPr>
                    <w:rFonts w:ascii="Cambria Math" w:hAnsi="Cambria Math"/>
                    <w:sz w:val="28"/>
                    <w:szCs w:val="28"/>
                    <w:lang w:val="kk-KZ"/>
                  </w:rPr>
                  <m:t>inSI</m:t>
                </m:r>
              </m:e>
            </m:d>
            <m:r>
              <w:rPr>
                <w:rFonts w:ascii="Cambria Math" w:hAnsi="Cambria Math"/>
                <w:sz w:val="28"/>
                <w:szCs w:val="28"/>
                <w:lang w:val="kk-KZ"/>
              </w:rPr>
              <m:t>.</m:t>
            </m:r>
          </m:e>
        </m:eqArr>
      </m:oMath>
      <w:r w:rsidR="007774A9">
        <w:rPr>
          <w:iCs/>
          <w:sz w:val="28"/>
          <w:szCs w:val="28"/>
          <w:lang w:val="kk-KZ"/>
        </w:rPr>
        <w:t xml:space="preserve"> </w:t>
      </w:r>
      <w:r w:rsidR="00337275" w:rsidRPr="0072065D">
        <w:rPr>
          <w:iCs/>
          <w:sz w:val="28"/>
          <w:szCs w:val="28"/>
        </w:rPr>
        <w:tab/>
      </w:r>
      <w:r w:rsidR="00337275" w:rsidRPr="0072065D">
        <w:rPr>
          <w:iCs/>
          <w:sz w:val="28"/>
          <w:szCs w:val="28"/>
        </w:rPr>
        <w:tab/>
      </w:r>
      <w:r w:rsidR="00337275" w:rsidRPr="0072065D">
        <w:rPr>
          <w:iCs/>
          <w:sz w:val="28"/>
          <w:szCs w:val="28"/>
        </w:rPr>
        <w:tab/>
      </w:r>
      <w:r w:rsidR="00337275" w:rsidRPr="0072065D">
        <w:rPr>
          <w:iCs/>
          <w:sz w:val="28"/>
          <w:szCs w:val="28"/>
        </w:rPr>
        <w:tab/>
      </w:r>
      <w:r w:rsidR="007774A9">
        <w:rPr>
          <w:iCs/>
          <w:sz w:val="28"/>
          <w:szCs w:val="28"/>
          <w:lang w:val="kk-KZ"/>
        </w:rPr>
        <w:t xml:space="preserve"> (1.98)</w:t>
      </w:r>
    </w:p>
    <w:p w14:paraId="70D66B8A" w14:textId="77777777" w:rsidR="00337275" w:rsidRPr="0072065D" w:rsidRDefault="00337275" w:rsidP="007774A9">
      <w:pPr>
        <w:pStyle w:val="a4"/>
        <w:spacing w:before="0" w:beforeAutospacing="0" w:after="0" w:afterAutospacing="0"/>
        <w:jc w:val="right"/>
        <w:rPr>
          <w:iCs/>
          <w:sz w:val="28"/>
          <w:szCs w:val="28"/>
        </w:rPr>
      </w:pPr>
    </w:p>
    <w:p w14:paraId="31FB4CCB" w14:textId="5A8598D6" w:rsidR="007774A9" w:rsidRPr="0072065D" w:rsidRDefault="007774A9" w:rsidP="00CD227A">
      <w:pPr>
        <w:pStyle w:val="a4"/>
        <w:spacing w:before="0" w:beforeAutospacing="0" w:after="0" w:afterAutospacing="0"/>
        <w:ind w:firstLine="720"/>
        <w:jc w:val="both"/>
        <w:rPr>
          <w:iCs/>
          <w:sz w:val="28"/>
          <w:szCs w:val="28"/>
        </w:rPr>
      </w:pPr>
      <w:r w:rsidRPr="007774A9">
        <w:rPr>
          <w:iCs/>
          <w:sz w:val="28"/>
          <w:szCs w:val="28"/>
        </w:rPr>
        <w:t xml:space="preserve">После достижения ISCO динамика бинарной системы будет определяться эффектами сильного поля, что </w:t>
      </w:r>
      <w:r w:rsidR="00A67B69" w:rsidRPr="007774A9">
        <w:rPr>
          <w:iCs/>
          <w:sz w:val="28"/>
          <w:szCs w:val="28"/>
        </w:rPr>
        <w:t>в итоге</w:t>
      </w:r>
      <w:r w:rsidRPr="007774A9">
        <w:rPr>
          <w:iCs/>
          <w:sz w:val="28"/>
          <w:szCs w:val="28"/>
        </w:rPr>
        <w:t xml:space="preserve"> приведёт к слиянию двух компонентов. Этот процесс будет подробно рассмотрен в следующих разделах. Примеры форм волн до достижения ISCO приведены на рисунке 1.3. Из этих форм волн можно увидеть характеристики "</w:t>
      </w:r>
      <w:proofErr w:type="spellStart"/>
      <w:r w:rsidRPr="007774A9">
        <w:rPr>
          <w:iCs/>
          <w:sz w:val="28"/>
          <w:szCs w:val="28"/>
        </w:rPr>
        <w:t>чирпа</w:t>
      </w:r>
      <w:proofErr w:type="spellEnd"/>
      <w:r w:rsidRPr="007774A9">
        <w:rPr>
          <w:iCs/>
          <w:sz w:val="28"/>
          <w:szCs w:val="28"/>
        </w:rPr>
        <w:t>" и понять, как углы наклона влияют на амплитуды двух поляризаций.</w:t>
      </w:r>
    </w:p>
    <w:p w14:paraId="605353F6" w14:textId="77777777" w:rsidR="00337275" w:rsidRPr="0072065D" w:rsidRDefault="00337275" w:rsidP="00CD227A">
      <w:pPr>
        <w:pStyle w:val="a4"/>
        <w:spacing w:before="0" w:beforeAutospacing="0" w:after="0" w:afterAutospacing="0"/>
        <w:ind w:firstLine="720"/>
        <w:jc w:val="both"/>
        <w:rPr>
          <w:iCs/>
          <w:sz w:val="28"/>
          <w:szCs w:val="28"/>
        </w:rPr>
      </w:pPr>
    </w:p>
    <w:p w14:paraId="5D10FE5D" w14:textId="5904E420" w:rsidR="00CD227A" w:rsidRPr="00CD227A" w:rsidRDefault="00CD227A" w:rsidP="00337275">
      <w:pPr>
        <w:pStyle w:val="a4"/>
        <w:spacing w:before="0" w:beforeAutospacing="0" w:after="0" w:afterAutospacing="0"/>
        <w:jc w:val="center"/>
        <w:rPr>
          <w:iCs/>
          <w:sz w:val="28"/>
          <w:szCs w:val="28"/>
          <w:lang w:val="en-US"/>
        </w:rPr>
      </w:pPr>
      <w:r w:rsidRPr="00CD227A">
        <w:rPr>
          <w:iCs/>
          <w:noProof/>
          <w:sz w:val="28"/>
          <w:szCs w:val="28"/>
          <w:lang w:val="en-US"/>
        </w:rPr>
        <w:drawing>
          <wp:inline distT="0" distB="0" distL="0" distR="0" wp14:anchorId="2BB0968A" wp14:editId="27AC4F8D">
            <wp:extent cx="4964400" cy="2160000"/>
            <wp:effectExtent l="0" t="0" r="8255" b="0"/>
            <wp:docPr id="6066473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47301" name=""/>
                    <pic:cNvPicPr/>
                  </pic:nvPicPr>
                  <pic:blipFill rotWithShape="1">
                    <a:blip r:embed="rId11"/>
                    <a:srcRect l="4599" t="6079" r="4119" b="2744"/>
                    <a:stretch/>
                  </pic:blipFill>
                  <pic:spPr bwMode="auto">
                    <a:xfrm>
                      <a:off x="0" y="0"/>
                      <a:ext cx="4964400" cy="2160000"/>
                    </a:xfrm>
                    <a:prstGeom prst="rect">
                      <a:avLst/>
                    </a:prstGeom>
                    <a:ln>
                      <a:noFill/>
                    </a:ln>
                    <a:extLst>
                      <a:ext uri="{53640926-AAD7-44D8-BBD7-CCE9431645EC}">
                        <a14:shadowObscured xmlns:a14="http://schemas.microsoft.com/office/drawing/2010/main"/>
                      </a:ext>
                    </a:extLst>
                  </pic:spPr>
                </pic:pic>
              </a:graphicData>
            </a:graphic>
          </wp:inline>
        </w:drawing>
      </w:r>
    </w:p>
    <w:p w14:paraId="19599168" w14:textId="3951E5A5" w:rsidR="00337275" w:rsidRPr="00337275" w:rsidRDefault="00CD227A" w:rsidP="002D44E0">
      <w:pPr>
        <w:pStyle w:val="a4"/>
        <w:spacing w:before="0" w:beforeAutospacing="0" w:after="0" w:afterAutospacing="0"/>
        <w:jc w:val="center"/>
        <w:rPr>
          <w:iCs/>
          <w:sz w:val="28"/>
          <w:szCs w:val="28"/>
        </w:rPr>
      </w:pPr>
      <w:r w:rsidRPr="00CD227A">
        <w:rPr>
          <w:iCs/>
          <w:sz w:val="28"/>
          <w:szCs w:val="28"/>
        </w:rPr>
        <w:t>Рисунок 1.3</w:t>
      </w:r>
      <w:r w:rsidR="00337275" w:rsidRPr="00337275">
        <w:rPr>
          <w:iCs/>
          <w:sz w:val="28"/>
          <w:szCs w:val="28"/>
        </w:rPr>
        <w:t xml:space="preserve"> -</w:t>
      </w:r>
      <w:r w:rsidRPr="00CD227A">
        <w:rPr>
          <w:iCs/>
          <w:sz w:val="28"/>
          <w:szCs w:val="28"/>
        </w:rPr>
        <w:t xml:space="preserve"> Примеры форм гравитационных волн во временной области от бинарной системы с массами </w:t>
      </w:r>
      <m:oMath>
        <m:r>
          <w:rPr>
            <w:rFonts w:ascii="Cambria Math" w:hAnsi="Cambria Math"/>
            <w:sz w:val="28"/>
            <w:szCs w:val="28"/>
          </w:rPr>
          <m:t>20</m:t>
        </m:r>
        <m:sSub>
          <m:sSubPr>
            <m:ctrlPr>
              <w:rPr>
                <w:rFonts w:ascii="Cambria Math" w:hAnsi="Cambria Math"/>
                <w:i/>
                <w:iCs/>
                <w:sz w:val="28"/>
                <w:szCs w:val="28"/>
              </w:rPr>
            </m:ctrlPr>
          </m:sSubPr>
          <m:e>
            <m:r>
              <w:rPr>
                <w:rFonts w:ascii="Cambria Math" w:hAnsi="Cambria Math"/>
                <w:sz w:val="28"/>
                <w:szCs w:val="28"/>
              </w:rPr>
              <m:t>M</m:t>
            </m:r>
          </m:e>
          <m:sub>
            <m:r>
              <m:rPr>
                <m:sty m:val="p"/>
              </m:rPr>
              <w:rPr>
                <w:rFonts w:ascii="Cambria Math" w:hAnsi="Cambria Math"/>
                <w:sz w:val="28"/>
                <w:szCs w:val="28"/>
              </w:rPr>
              <m:t>⊙</m:t>
            </m:r>
          </m:sub>
        </m:sSub>
        <m:r>
          <w:rPr>
            <w:rFonts w:ascii="Cambria Math" w:hAnsi="Cambria Math"/>
            <w:sz w:val="28"/>
            <w:szCs w:val="28"/>
          </w:rPr>
          <m:t>+20</m:t>
        </m:r>
        <m:sSub>
          <m:sSubPr>
            <m:ctrlPr>
              <w:rPr>
                <w:rFonts w:ascii="Cambria Math" w:hAnsi="Cambria Math"/>
                <w:i/>
                <w:iCs/>
                <w:sz w:val="28"/>
                <w:szCs w:val="28"/>
              </w:rPr>
            </m:ctrlPr>
          </m:sSubPr>
          <m:e>
            <m:r>
              <w:rPr>
                <w:rFonts w:ascii="Cambria Math" w:hAnsi="Cambria Math"/>
                <w:sz w:val="28"/>
                <w:szCs w:val="28"/>
              </w:rPr>
              <m:t>M</m:t>
            </m:r>
          </m:e>
          <m:sub>
            <m:r>
              <m:rPr>
                <m:sty m:val="p"/>
              </m:rPr>
              <w:rPr>
                <w:rFonts w:ascii="Cambria Math" w:hAnsi="Cambria Math"/>
                <w:sz w:val="28"/>
                <w:szCs w:val="28"/>
              </w:rPr>
              <m:t>⊙</m:t>
            </m:r>
          </m:sub>
        </m:sSub>
      </m:oMath>
      <w:r w:rsidRPr="00CD227A">
        <w:rPr>
          <w:iCs/>
          <w:sz w:val="28"/>
          <w:szCs w:val="28"/>
        </w:rPr>
        <w:t xml:space="preserve"> на расстоянии 100 Мпк при различных углах наклона (0° и 75°)</w:t>
      </w:r>
    </w:p>
    <w:p w14:paraId="3052AB1A" w14:textId="41BC7D13" w:rsidR="00CD227A" w:rsidRDefault="00CD227A" w:rsidP="00CD227A">
      <w:pPr>
        <w:pStyle w:val="a4"/>
        <w:spacing w:before="0" w:beforeAutospacing="0" w:after="0" w:afterAutospacing="0"/>
        <w:ind w:firstLine="720"/>
        <w:jc w:val="both"/>
        <w:rPr>
          <w:iCs/>
          <w:sz w:val="28"/>
          <w:szCs w:val="28"/>
          <w:lang w:val="ru-KZ"/>
        </w:rPr>
      </w:pPr>
      <w:r w:rsidRPr="00CD227A">
        <w:rPr>
          <w:iCs/>
          <w:sz w:val="28"/>
          <w:szCs w:val="28"/>
          <w:lang w:val="ru-KZ"/>
        </w:rPr>
        <w:lastRenderedPageBreak/>
        <w:t xml:space="preserve">В конце этого раздела важно отметить, что мы рассматривали физику гравитационных волн </w:t>
      </w:r>
      <w:r w:rsidR="002D44E0">
        <w:rPr>
          <w:iCs/>
          <w:sz w:val="28"/>
          <w:szCs w:val="28"/>
          <w:lang w:val="ru-KZ"/>
        </w:rPr>
        <w:t xml:space="preserve">  </w:t>
      </w:r>
      <w:r w:rsidRPr="00CD227A">
        <w:rPr>
          <w:iCs/>
          <w:sz w:val="28"/>
          <w:szCs w:val="28"/>
          <w:lang w:val="ru-KZ"/>
        </w:rPr>
        <w:t xml:space="preserve"> только в рамках общей теории относительности (ОТО). Несмотря на выдающийся успех и обширную экспериментальную проверку ОТО [11], эта теория сталкивается с трудностями как на теоретической, так и на наблюдательной стороне, такими как квантование, тёмная материя и тёмная энергия. Существуют различные мотивации для изучения альтернативных теорий гравитации (например, [12</w:t>
      </w:r>
      <w:r w:rsidR="002D44E0">
        <w:rPr>
          <w:iCs/>
          <w:sz w:val="28"/>
          <w:szCs w:val="28"/>
          <w:lang w:val="ru-KZ"/>
        </w:rPr>
        <w:t xml:space="preserve"> -</w:t>
      </w:r>
      <w:r w:rsidRPr="00CD227A">
        <w:rPr>
          <w:iCs/>
          <w:sz w:val="28"/>
          <w:szCs w:val="28"/>
          <w:lang w:val="ru-KZ"/>
        </w:rPr>
        <w:t xml:space="preserve"> 16]), в которых гравитационные волны могут вести себя иначе, чем в ОТО, с точки зрения их генерации (свойства источника по-другому связаны с излучаемыми GW), распространения (дисперсия [17], </w:t>
      </w:r>
      <w:proofErr w:type="spellStart"/>
      <w:r w:rsidRPr="00CD227A">
        <w:rPr>
          <w:iCs/>
          <w:sz w:val="28"/>
          <w:szCs w:val="28"/>
          <w:lang w:val="ru-KZ"/>
        </w:rPr>
        <w:t>двулучепреломление</w:t>
      </w:r>
      <w:proofErr w:type="spellEnd"/>
      <w:r w:rsidRPr="00CD227A">
        <w:rPr>
          <w:iCs/>
          <w:sz w:val="28"/>
          <w:szCs w:val="28"/>
          <w:lang w:val="ru-KZ"/>
        </w:rPr>
        <w:t xml:space="preserve"> [18] и затухание амплитуды [19, 20]) и поляризации (добавляются до четырёх дополнительных поляризаций GW [21</w:t>
      </w:r>
      <w:r w:rsidR="002D44E0">
        <w:rPr>
          <w:iCs/>
          <w:sz w:val="28"/>
          <w:szCs w:val="28"/>
          <w:lang w:val="ru-KZ"/>
        </w:rPr>
        <w:t>-</w:t>
      </w:r>
      <w:r w:rsidRPr="00CD227A">
        <w:rPr>
          <w:iCs/>
          <w:sz w:val="28"/>
          <w:szCs w:val="28"/>
          <w:lang w:val="ru-KZ"/>
        </w:rPr>
        <w:t>24]).Хотя предоставление исчерпывающего обзора этих теорий выходит за рамки данной работы, важно сохранять открытость к возможности того, что GW могут вести себя иначе в альтернативных теориях гравитации. Более того, наблюдение GW может быть уникальным тестом теорий гравитации [25].</w:t>
      </w:r>
    </w:p>
    <w:p w14:paraId="4B2CB1AF" w14:textId="77777777" w:rsidR="00337275" w:rsidRDefault="00337275" w:rsidP="00CD227A">
      <w:pPr>
        <w:pStyle w:val="a4"/>
        <w:spacing w:before="0" w:beforeAutospacing="0" w:after="0" w:afterAutospacing="0"/>
        <w:ind w:firstLine="720"/>
        <w:jc w:val="both"/>
        <w:rPr>
          <w:iCs/>
          <w:sz w:val="28"/>
          <w:szCs w:val="28"/>
          <w:lang w:val="ru-KZ"/>
        </w:rPr>
      </w:pPr>
    </w:p>
    <w:p w14:paraId="16405332" w14:textId="14A54D22" w:rsidR="00C93B34" w:rsidRDefault="00C93B34" w:rsidP="006F75DC">
      <w:pPr>
        <w:pStyle w:val="a4"/>
        <w:spacing w:before="0" w:beforeAutospacing="0" w:after="0" w:afterAutospacing="0"/>
        <w:ind w:firstLine="720"/>
        <w:jc w:val="both"/>
        <w:outlineLvl w:val="1"/>
        <w:rPr>
          <w:b/>
          <w:bCs/>
          <w:iCs/>
          <w:sz w:val="28"/>
          <w:szCs w:val="28"/>
          <w:lang w:val="kk-KZ"/>
        </w:rPr>
      </w:pPr>
      <w:bookmarkStart w:id="31" w:name="_Toc190783619"/>
      <w:r w:rsidRPr="00C93B34">
        <w:rPr>
          <w:b/>
          <w:bCs/>
          <w:iCs/>
          <w:sz w:val="28"/>
          <w:szCs w:val="28"/>
        </w:rPr>
        <w:t>1.2 Астрофизические источники гравитационных волн</w:t>
      </w:r>
      <w:bookmarkEnd w:id="31"/>
    </w:p>
    <w:p w14:paraId="06B97BF6" w14:textId="476534B5" w:rsidR="00C93B34" w:rsidRPr="00C93B34" w:rsidRDefault="00C93B34" w:rsidP="00C93B34">
      <w:pPr>
        <w:pStyle w:val="a4"/>
        <w:spacing w:before="0" w:beforeAutospacing="0" w:after="0" w:afterAutospacing="0"/>
        <w:ind w:firstLine="720"/>
        <w:jc w:val="both"/>
        <w:rPr>
          <w:iCs/>
          <w:sz w:val="28"/>
          <w:szCs w:val="28"/>
          <w:lang w:val="ru-KZ"/>
        </w:rPr>
      </w:pPr>
      <w:r w:rsidRPr="00C93B34">
        <w:rPr>
          <w:iCs/>
          <w:sz w:val="28"/>
          <w:szCs w:val="28"/>
          <w:lang w:val="ru-KZ"/>
        </w:rPr>
        <w:t xml:space="preserve">Гравитационные волны являются чрезвычайно слабыми явлениями. Величину GW источников можно приблизительно оценить, заменив </w:t>
      </w:r>
      <m:oMath>
        <m:sSubSup>
          <m:sSubSupPr>
            <m:ctrlPr>
              <w:rPr>
                <w:rFonts w:ascii="Cambria Math" w:hAnsi="Cambria Math"/>
                <w:iCs/>
                <w:sz w:val="28"/>
                <w:szCs w:val="28"/>
                <w:lang w:val="ru-KZ"/>
              </w:rPr>
            </m:ctrlPr>
          </m:sSubSupPr>
          <m:e>
            <m:acc>
              <m:accPr>
                <m:chr m:val="̈"/>
                <m:ctrlPr>
                  <w:rPr>
                    <w:rFonts w:ascii="Cambria Math" w:hAnsi="Cambria Math"/>
                    <w:iCs/>
                    <w:sz w:val="28"/>
                    <w:szCs w:val="28"/>
                    <w:lang w:val="ru-KZ"/>
                  </w:rPr>
                </m:ctrlPr>
              </m:accPr>
              <m:e>
                <m:r>
                  <w:rPr>
                    <w:rFonts w:ascii="Cambria Math" w:hAnsi="Cambria Math"/>
                    <w:sz w:val="28"/>
                    <w:szCs w:val="28"/>
                    <w:lang w:val="ru-KZ"/>
                  </w:rPr>
                  <m:t>Q</m:t>
                </m:r>
              </m:e>
            </m:acc>
          </m:e>
          <m:sub>
            <m:r>
              <w:rPr>
                <w:rFonts w:ascii="Cambria Math" w:hAnsi="Cambria Math"/>
                <w:sz w:val="28"/>
                <w:szCs w:val="28"/>
                <w:lang w:val="ru-KZ"/>
              </w:rPr>
              <m:t>ij</m:t>
            </m:r>
          </m:sub>
          <m:sup>
            <m:r>
              <m:rPr>
                <m:sty m:val="p"/>
              </m:rPr>
              <w:rPr>
                <w:rFonts w:ascii="Cambria Math" w:hAnsi="Cambria Math"/>
                <w:sz w:val="28"/>
                <w:szCs w:val="28"/>
                <w:lang w:val="ru-KZ"/>
              </w:rPr>
              <m:t>TT</m:t>
            </m:r>
          </m:sup>
        </m:sSubSup>
      </m:oMath>
      <w:r w:rsidRPr="00C93B34">
        <w:rPr>
          <w:iCs/>
          <w:sz w:val="28"/>
          <w:szCs w:val="28"/>
          <w:lang w:val="ru-KZ"/>
        </w:rPr>
        <w:t xml:space="preserve"> в уравнении 1.46 на </w:t>
      </w:r>
      <m:oMath>
        <m:r>
          <w:rPr>
            <w:rFonts w:ascii="Cambria Math" w:hAnsi="Cambria Math"/>
            <w:sz w:val="28"/>
            <w:szCs w:val="28"/>
            <w:lang w:val="ru-KZ"/>
          </w:rPr>
          <m:t>M</m:t>
        </m:r>
        <m:sSup>
          <m:sSupPr>
            <m:ctrlPr>
              <w:rPr>
                <w:rFonts w:ascii="Cambria Math" w:hAnsi="Cambria Math"/>
                <w:i/>
                <w:iCs/>
                <w:sz w:val="28"/>
                <w:szCs w:val="28"/>
                <w:lang w:val="ru-KZ"/>
              </w:rPr>
            </m:ctrlPr>
          </m:sSupPr>
          <m:e>
            <m:r>
              <w:rPr>
                <w:rFonts w:ascii="Cambria Math" w:hAnsi="Cambria Math"/>
                <w:sz w:val="28"/>
                <w:szCs w:val="28"/>
                <w:lang w:val="ru-KZ"/>
              </w:rPr>
              <m:t>v</m:t>
            </m:r>
          </m:e>
          <m:sup>
            <m:r>
              <w:rPr>
                <w:rFonts w:ascii="Cambria Math" w:hAnsi="Cambria Math"/>
                <w:sz w:val="28"/>
                <w:szCs w:val="28"/>
                <w:lang w:val="ru-KZ"/>
              </w:rPr>
              <m:t>2</m:t>
            </m:r>
          </m:sup>
        </m:sSup>
      </m:oMath>
      <w:r w:rsidRPr="00C93B34">
        <w:rPr>
          <w:iCs/>
          <w:sz w:val="28"/>
          <w:szCs w:val="28"/>
          <w:lang w:val="ru-KZ"/>
        </w:rPr>
        <w:t xml:space="preserve">, где </w:t>
      </w:r>
      <m:oMath>
        <m:r>
          <w:rPr>
            <w:rFonts w:ascii="Cambria Math" w:hAnsi="Cambria Math"/>
            <w:sz w:val="28"/>
            <w:szCs w:val="28"/>
            <w:lang w:val="ru-KZ"/>
          </w:rPr>
          <m:t>M</m:t>
        </m:r>
      </m:oMath>
      <w:r w:rsidRPr="00C93B34">
        <w:rPr>
          <w:iCs/>
          <w:sz w:val="28"/>
          <w:szCs w:val="28"/>
          <w:lang w:val="ru-KZ"/>
        </w:rPr>
        <w:t xml:space="preserve"> </w:t>
      </w:r>
      <w:r w:rsidR="00AD5E45">
        <w:rPr>
          <w:iCs/>
          <w:sz w:val="28"/>
          <w:szCs w:val="28"/>
          <w:lang w:val="ru-KZ"/>
        </w:rPr>
        <w:t>–</w:t>
      </w:r>
      <w:r w:rsidRPr="00C93B34">
        <w:rPr>
          <w:iCs/>
          <w:sz w:val="28"/>
          <w:szCs w:val="28"/>
          <w:lang w:val="ru-KZ"/>
        </w:rPr>
        <w:t xml:space="preserve"> масса, а </w:t>
      </w:r>
      <m:oMath>
        <m:r>
          <w:rPr>
            <w:rFonts w:ascii="Cambria Math" w:hAnsi="Cambria Math"/>
            <w:sz w:val="28"/>
            <w:szCs w:val="28"/>
            <w:lang w:val="ru-KZ"/>
          </w:rPr>
          <m:t>v</m:t>
        </m:r>
      </m:oMath>
      <w:r w:rsidRPr="00C93B34">
        <w:rPr>
          <w:iCs/>
          <w:sz w:val="28"/>
          <w:szCs w:val="28"/>
          <w:lang w:val="ru-KZ"/>
        </w:rPr>
        <w:t xml:space="preserve"> </w:t>
      </w:r>
      <w:r w:rsidR="00AD5E45">
        <w:rPr>
          <w:iCs/>
          <w:sz w:val="28"/>
          <w:szCs w:val="28"/>
          <w:lang w:val="ru-KZ"/>
        </w:rPr>
        <w:t>–</w:t>
      </w:r>
      <w:r w:rsidRPr="00C93B34">
        <w:rPr>
          <w:iCs/>
          <w:sz w:val="28"/>
          <w:szCs w:val="28"/>
          <w:lang w:val="ru-KZ"/>
        </w:rPr>
        <w:t xml:space="preserve"> характерная скорость системы. Для искусственного источника с двумя массами </w:t>
      </w:r>
      <m:oMath>
        <m:r>
          <w:rPr>
            <w:rFonts w:ascii="Cambria Math" w:hAnsi="Cambria Math"/>
            <w:sz w:val="28"/>
            <w:szCs w:val="28"/>
            <w:lang w:val="ru-KZ"/>
          </w:rPr>
          <m:t>M=</m:t>
        </m:r>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3</m:t>
            </m:r>
          </m:sup>
        </m:sSup>
      </m:oMath>
      <w:r w:rsidRPr="00C93B34">
        <w:rPr>
          <w:iCs/>
          <w:sz w:val="28"/>
          <w:szCs w:val="28"/>
          <w:lang w:val="ru-KZ"/>
        </w:rPr>
        <w:t xml:space="preserve">, вращающимися друг вокруг друга со скоростью </w:t>
      </w:r>
      <m:oMath>
        <m:r>
          <w:rPr>
            <w:rFonts w:ascii="Cambria Math" w:hAnsi="Cambria Math"/>
            <w:sz w:val="28"/>
            <w:szCs w:val="28"/>
            <w:lang w:val="ru-KZ"/>
          </w:rPr>
          <m:t>v=100 м</m:t>
        </m:r>
        <m:r>
          <m:rPr>
            <m:lit/>
          </m:rPr>
          <w:rPr>
            <w:rFonts w:ascii="Cambria Math" w:hAnsi="Cambria Math"/>
            <w:sz w:val="28"/>
            <w:szCs w:val="28"/>
            <w:lang w:val="ru-KZ"/>
          </w:rPr>
          <m:t>/</m:t>
        </m:r>
      </m:oMath>
      <w:r w:rsidRPr="00C93B34">
        <w:rPr>
          <w:iCs/>
          <w:sz w:val="28"/>
          <w:szCs w:val="28"/>
          <w:lang w:val="ru-KZ"/>
        </w:rPr>
        <w:t xml:space="preserve">с, </w:t>
      </w:r>
      <m:oMath>
        <m:r>
          <w:rPr>
            <w:rFonts w:ascii="Cambria Math" w:hAnsi="Cambria Math"/>
            <w:sz w:val="28"/>
            <w:szCs w:val="28"/>
            <w:lang w:val="ru-KZ"/>
          </w:rPr>
          <m:t>h</m:t>
        </m:r>
      </m:oMath>
      <w:r w:rsidRPr="00C93B34">
        <w:rPr>
          <w:iCs/>
          <w:sz w:val="28"/>
          <w:szCs w:val="28"/>
          <w:lang w:val="ru-KZ"/>
        </w:rPr>
        <w:t xml:space="preserve"> будет порядка </w:t>
      </w:r>
      <m:oMath>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rPr>
              <m:t>-37</m:t>
            </m:r>
          </m:sup>
        </m:sSup>
      </m:oMath>
      <w:r w:rsidRPr="00C93B34">
        <w:rPr>
          <w:iCs/>
          <w:sz w:val="28"/>
          <w:szCs w:val="28"/>
          <w:lang w:val="ru-KZ"/>
        </w:rPr>
        <w:t>на расстоянии r=1м. Это значение слишком мало для обнаружения, не говоря уже о технической сложности создания такой системы.</w:t>
      </w:r>
    </w:p>
    <w:p w14:paraId="14D53C8D" w14:textId="0023EC0A" w:rsidR="00C93B34" w:rsidRPr="00C93B34" w:rsidRDefault="00C93B34" w:rsidP="00C93B34">
      <w:pPr>
        <w:pStyle w:val="a4"/>
        <w:spacing w:before="0" w:beforeAutospacing="0" w:after="0" w:afterAutospacing="0"/>
        <w:ind w:firstLine="720"/>
        <w:jc w:val="both"/>
        <w:rPr>
          <w:iCs/>
          <w:sz w:val="28"/>
          <w:szCs w:val="28"/>
          <w:lang w:val="ru-KZ"/>
        </w:rPr>
      </w:pPr>
      <w:r w:rsidRPr="00C93B34">
        <w:rPr>
          <w:iCs/>
          <w:sz w:val="28"/>
          <w:szCs w:val="28"/>
          <w:lang w:val="ru-KZ"/>
        </w:rPr>
        <w:t xml:space="preserve">Поэтому надежда на детекцию GW связана с крайне энергичными источниками в далёкой Вселенной, где массы могут составлять от нескольких до миллиардов солнечных масс, а скорости приближаться к скорости света. На рисунке 1.3 показано, что система бинарных чёрных дыр (BBH) может генерировать </w:t>
      </w:r>
      <m:oMath>
        <m:r>
          <w:rPr>
            <w:rFonts w:ascii="Cambria Math" w:hAnsi="Cambria Math"/>
            <w:sz w:val="28"/>
            <w:szCs w:val="28"/>
            <w:lang w:val="ru-KZ"/>
          </w:rPr>
          <m:t>h</m:t>
        </m:r>
        <m:r>
          <w:rPr>
            <w:rFonts w:ascii="Cambria Math" w:hAnsi="Cambria Math" w:cs="Cambria Math"/>
            <w:sz w:val="28"/>
            <w:szCs w:val="28"/>
            <w:lang w:val="ru-KZ"/>
          </w:rPr>
          <m:t>∼</m:t>
        </m:r>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-21</m:t>
            </m:r>
          </m:sup>
        </m:sSup>
      </m:oMath>
      <w:r w:rsidRPr="00C93B34">
        <w:rPr>
          <w:iCs/>
          <w:sz w:val="28"/>
          <w:szCs w:val="28"/>
          <w:lang w:val="ru-KZ"/>
        </w:rPr>
        <w:t>, что намного сильнее, чем у искусственных источников, подтверждая, что астрофизические источники являются гораздо более перспективными.</w:t>
      </w:r>
    </w:p>
    <w:p w14:paraId="0741A30E" w14:textId="77777777" w:rsidR="00206B6B" w:rsidRPr="0072065D" w:rsidRDefault="00206B6B" w:rsidP="00C93B34">
      <w:pPr>
        <w:pStyle w:val="a4"/>
        <w:spacing w:before="0" w:beforeAutospacing="0" w:after="0" w:afterAutospacing="0"/>
        <w:ind w:firstLine="720"/>
        <w:jc w:val="both"/>
        <w:rPr>
          <w:iCs/>
          <w:sz w:val="28"/>
          <w:szCs w:val="28"/>
        </w:rPr>
      </w:pPr>
      <w:r w:rsidRPr="00206B6B">
        <w:rPr>
          <w:iCs/>
          <w:sz w:val="28"/>
          <w:szCs w:val="28"/>
        </w:rPr>
        <w:t>В этом разделе представлен обзор астрофизических источников гравитационных волн.</w:t>
      </w:r>
    </w:p>
    <w:p w14:paraId="5B6B5714" w14:textId="77777777" w:rsidR="00337275" w:rsidRPr="0068291A" w:rsidRDefault="00337275" w:rsidP="00C93B34">
      <w:pPr>
        <w:pStyle w:val="a4"/>
        <w:spacing w:before="0" w:beforeAutospacing="0" w:after="0" w:afterAutospacing="0"/>
        <w:ind w:firstLine="720"/>
        <w:jc w:val="both"/>
        <w:rPr>
          <w:iCs/>
          <w:sz w:val="28"/>
          <w:szCs w:val="28"/>
        </w:rPr>
      </w:pPr>
    </w:p>
    <w:p w14:paraId="2FB74C74" w14:textId="790D8DFA" w:rsidR="00206B6B" w:rsidRPr="0068291A" w:rsidRDefault="00206B6B" w:rsidP="006F75DC">
      <w:pPr>
        <w:pStyle w:val="a4"/>
        <w:spacing w:before="0" w:beforeAutospacing="0" w:after="0" w:afterAutospacing="0"/>
        <w:ind w:firstLine="720"/>
        <w:jc w:val="both"/>
        <w:outlineLvl w:val="2"/>
        <w:rPr>
          <w:iCs/>
          <w:sz w:val="28"/>
          <w:szCs w:val="28"/>
        </w:rPr>
      </w:pPr>
      <w:bookmarkStart w:id="32" w:name="_Toc190783620"/>
      <w:r w:rsidRPr="0068291A">
        <w:rPr>
          <w:iCs/>
          <w:sz w:val="28"/>
          <w:szCs w:val="28"/>
        </w:rPr>
        <w:t>1.2.1 Компактные двойные системы</w:t>
      </w:r>
      <w:bookmarkEnd w:id="32"/>
    </w:p>
    <w:p w14:paraId="5D71EAE2" w14:textId="0A1DDF47" w:rsidR="00206B6B" w:rsidRPr="00206B6B" w:rsidRDefault="00206B6B" w:rsidP="00206B6B">
      <w:pPr>
        <w:pStyle w:val="a4"/>
        <w:spacing w:before="0" w:beforeAutospacing="0" w:after="0" w:afterAutospacing="0"/>
        <w:ind w:firstLine="720"/>
        <w:jc w:val="both"/>
        <w:rPr>
          <w:iCs/>
          <w:sz w:val="28"/>
          <w:szCs w:val="28"/>
          <w:lang w:val="ru-KZ"/>
        </w:rPr>
      </w:pPr>
      <w:r w:rsidRPr="00206B6B">
        <w:rPr>
          <w:iCs/>
          <w:sz w:val="28"/>
          <w:szCs w:val="28"/>
          <w:lang w:val="ru-KZ"/>
        </w:rPr>
        <w:t xml:space="preserve">Двойные системы широко распространены во Вселенной; на самом деле, двойные звёзды встречаются чаще, чем одиночные [9, 10]. На финальных стадиях звёздной эволюции массивные звёзды могут коллапсировать в компактные объекты, такие как чёрные дыры (BH), нейтронные звёзды (NS) и белые карлики (WD), в зависимости от их массы. Двойная звезда может пройти процесс совместной эволюции и сформировать компактную двойную систему [9, </w:t>
      </w:r>
      <w:proofErr w:type="gramStart"/>
      <w:r w:rsidRPr="00206B6B">
        <w:rPr>
          <w:iCs/>
          <w:sz w:val="28"/>
          <w:szCs w:val="28"/>
          <w:lang w:val="ru-KZ"/>
        </w:rPr>
        <w:t>26</w:t>
      </w:r>
      <w:r w:rsidR="0068291A">
        <w:rPr>
          <w:iCs/>
          <w:sz w:val="28"/>
          <w:szCs w:val="28"/>
          <w:lang w:val="ru-KZ"/>
        </w:rPr>
        <w:t>-</w:t>
      </w:r>
      <w:r w:rsidRPr="00206B6B">
        <w:rPr>
          <w:iCs/>
          <w:sz w:val="28"/>
          <w:szCs w:val="28"/>
          <w:lang w:val="ru-KZ"/>
        </w:rPr>
        <w:t>28</w:t>
      </w:r>
      <w:proofErr w:type="gramEnd"/>
      <w:r w:rsidRPr="00206B6B">
        <w:rPr>
          <w:iCs/>
          <w:sz w:val="28"/>
          <w:szCs w:val="28"/>
          <w:lang w:val="ru-KZ"/>
        </w:rPr>
        <w:t>].</w:t>
      </w:r>
      <w:r>
        <w:rPr>
          <w:iCs/>
          <w:sz w:val="28"/>
          <w:szCs w:val="28"/>
          <w:lang w:val="ru-KZ"/>
        </w:rPr>
        <w:t xml:space="preserve"> </w:t>
      </w:r>
      <w:r w:rsidRPr="00206B6B">
        <w:rPr>
          <w:iCs/>
          <w:sz w:val="28"/>
          <w:szCs w:val="28"/>
          <w:lang w:val="ru-KZ"/>
        </w:rPr>
        <w:t>Распространённые компактные двойные системы звёздной массы включают:</w:t>
      </w:r>
    </w:p>
    <w:p w14:paraId="764CCB65" w14:textId="77777777" w:rsidR="00206B6B" w:rsidRPr="00206B6B" w:rsidRDefault="00206B6B" w:rsidP="00206B6B">
      <w:pPr>
        <w:pStyle w:val="a4"/>
        <w:numPr>
          <w:ilvl w:val="0"/>
          <w:numId w:val="44"/>
        </w:numPr>
        <w:spacing w:before="0" w:beforeAutospacing="0" w:after="0" w:afterAutospacing="0"/>
        <w:jc w:val="both"/>
        <w:rPr>
          <w:iCs/>
          <w:sz w:val="28"/>
          <w:szCs w:val="28"/>
          <w:lang w:val="ru-KZ"/>
        </w:rPr>
      </w:pPr>
      <w:r w:rsidRPr="00206B6B">
        <w:rPr>
          <w:iCs/>
          <w:sz w:val="28"/>
          <w:szCs w:val="28"/>
          <w:lang w:val="ru-KZ"/>
        </w:rPr>
        <w:t>двойные чёрные дыры (BBH),</w:t>
      </w:r>
    </w:p>
    <w:p w14:paraId="7B23E616" w14:textId="77777777" w:rsidR="00206B6B" w:rsidRPr="00206B6B" w:rsidRDefault="00206B6B" w:rsidP="00206B6B">
      <w:pPr>
        <w:pStyle w:val="a4"/>
        <w:numPr>
          <w:ilvl w:val="0"/>
          <w:numId w:val="44"/>
        </w:numPr>
        <w:spacing w:before="0" w:beforeAutospacing="0" w:after="0" w:afterAutospacing="0"/>
        <w:jc w:val="both"/>
        <w:rPr>
          <w:iCs/>
          <w:sz w:val="28"/>
          <w:szCs w:val="28"/>
          <w:lang w:val="ru-KZ"/>
        </w:rPr>
      </w:pPr>
      <w:r w:rsidRPr="00206B6B">
        <w:rPr>
          <w:iCs/>
          <w:sz w:val="28"/>
          <w:szCs w:val="28"/>
          <w:lang w:val="ru-KZ"/>
        </w:rPr>
        <w:lastRenderedPageBreak/>
        <w:t>двойные нейтронные звёзды (BNS),</w:t>
      </w:r>
    </w:p>
    <w:p w14:paraId="2B3ED8B3" w14:textId="77777777" w:rsidR="00206B6B" w:rsidRPr="00206B6B" w:rsidRDefault="00206B6B" w:rsidP="00206B6B">
      <w:pPr>
        <w:pStyle w:val="a4"/>
        <w:numPr>
          <w:ilvl w:val="0"/>
          <w:numId w:val="44"/>
        </w:numPr>
        <w:spacing w:before="0" w:beforeAutospacing="0" w:after="0" w:afterAutospacing="0"/>
        <w:jc w:val="both"/>
        <w:rPr>
          <w:iCs/>
          <w:sz w:val="28"/>
          <w:szCs w:val="28"/>
          <w:lang w:val="ru-KZ"/>
        </w:rPr>
      </w:pPr>
      <w:r w:rsidRPr="00206B6B">
        <w:rPr>
          <w:iCs/>
          <w:sz w:val="28"/>
          <w:szCs w:val="28"/>
          <w:lang w:val="ru-KZ"/>
        </w:rPr>
        <w:t>системы нейтронная звезда – чёрная дыра (NSBH),</w:t>
      </w:r>
    </w:p>
    <w:p w14:paraId="250C0480" w14:textId="77777777" w:rsidR="00206B6B" w:rsidRPr="00206B6B" w:rsidRDefault="00206B6B" w:rsidP="00206B6B">
      <w:pPr>
        <w:pStyle w:val="a4"/>
        <w:numPr>
          <w:ilvl w:val="0"/>
          <w:numId w:val="44"/>
        </w:numPr>
        <w:spacing w:before="0" w:beforeAutospacing="0" w:after="0" w:afterAutospacing="0"/>
        <w:jc w:val="both"/>
        <w:rPr>
          <w:iCs/>
          <w:sz w:val="28"/>
          <w:szCs w:val="28"/>
          <w:lang w:val="ru-KZ"/>
        </w:rPr>
      </w:pPr>
      <w:bookmarkStart w:id="33" w:name="_Hlk188633760"/>
      <w:r w:rsidRPr="00206B6B">
        <w:rPr>
          <w:iCs/>
          <w:sz w:val="28"/>
          <w:szCs w:val="28"/>
          <w:lang w:val="ru-KZ"/>
        </w:rPr>
        <w:t xml:space="preserve">двойные белые карлики </w:t>
      </w:r>
      <w:bookmarkEnd w:id="33"/>
      <w:r w:rsidRPr="00206B6B">
        <w:rPr>
          <w:iCs/>
          <w:sz w:val="28"/>
          <w:szCs w:val="28"/>
          <w:lang w:val="ru-KZ"/>
        </w:rPr>
        <w:t>(</w:t>
      </w:r>
      <w:bookmarkStart w:id="34" w:name="_Hlk188633737"/>
      <w:r w:rsidRPr="00206B6B">
        <w:rPr>
          <w:iCs/>
          <w:sz w:val="28"/>
          <w:szCs w:val="28"/>
          <w:lang w:val="ru-KZ"/>
        </w:rPr>
        <w:t>DWD</w:t>
      </w:r>
      <w:bookmarkEnd w:id="34"/>
      <w:r w:rsidRPr="00206B6B">
        <w:rPr>
          <w:iCs/>
          <w:sz w:val="28"/>
          <w:szCs w:val="28"/>
          <w:lang w:val="ru-KZ"/>
        </w:rPr>
        <w:t>).</w:t>
      </w:r>
    </w:p>
    <w:p w14:paraId="2464B46A" w14:textId="52A1C6B7" w:rsidR="00206B6B" w:rsidRPr="00206B6B" w:rsidRDefault="00206B6B" w:rsidP="00397945">
      <w:pPr>
        <w:pStyle w:val="a4"/>
        <w:spacing w:before="0" w:beforeAutospacing="0" w:after="0" w:afterAutospacing="0"/>
        <w:ind w:firstLine="720"/>
        <w:jc w:val="both"/>
        <w:rPr>
          <w:iCs/>
          <w:sz w:val="28"/>
          <w:szCs w:val="28"/>
          <w:lang w:val="ru-KZ"/>
        </w:rPr>
      </w:pPr>
      <w:r w:rsidRPr="00206B6B">
        <w:rPr>
          <w:iCs/>
          <w:sz w:val="28"/>
          <w:szCs w:val="28"/>
          <w:lang w:val="ru-KZ"/>
        </w:rPr>
        <w:t xml:space="preserve">Помимо этого, компактные двойные системы звёздной массы могут формироваться за счёт динамического захвата одиночных объектов в плотных звёздных скоплениях или в дисках </w:t>
      </w:r>
      <w:bookmarkStart w:id="35" w:name="_Hlk188633821"/>
      <w:r w:rsidRPr="00206B6B">
        <w:rPr>
          <w:iCs/>
          <w:sz w:val="28"/>
          <w:szCs w:val="28"/>
          <w:lang w:val="ru-KZ"/>
        </w:rPr>
        <w:t xml:space="preserve">активных галактических ядер </w:t>
      </w:r>
      <w:bookmarkEnd w:id="35"/>
      <w:r w:rsidRPr="00206B6B">
        <w:rPr>
          <w:iCs/>
          <w:sz w:val="28"/>
          <w:szCs w:val="28"/>
          <w:lang w:val="ru-KZ"/>
        </w:rPr>
        <w:t>(</w:t>
      </w:r>
      <w:bookmarkStart w:id="36" w:name="_Hlk188633801"/>
      <w:r w:rsidRPr="00206B6B">
        <w:rPr>
          <w:iCs/>
          <w:sz w:val="28"/>
          <w:szCs w:val="28"/>
          <w:lang w:val="ru-KZ"/>
        </w:rPr>
        <w:t>AGN</w:t>
      </w:r>
      <w:bookmarkEnd w:id="36"/>
      <w:r w:rsidRPr="00206B6B">
        <w:rPr>
          <w:iCs/>
          <w:sz w:val="28"/>
          <w:szCs w:val="28"/>
          <w:lang w:val="ru-KZ"/>
        </w:rPr>
        <w:t>) [29, 30, 31]. В редких случаях возможны параболические и гиперболические столкновения двух компактных объектов, которые способны порождать гравитационные волны, аналогичные процессам тормозного излучения (</w:t>
      </w:r>
      <w:proofErr w:type="spellStart"/>
      <w:r w:rsidRPr="00206B6B">
        <w:rPr>
          <w:iCs/>
          <w:sz w:val="28"/>
          <w:szCs w:val="28"/>
          <w:lang w:val="ru-KZ"/>
        </w:rPr>
        <w:t>Bremsstrahlung</w:t>
      </w:r>
      <w:proofErr w:type="spellEnd"/>
      <w:r w:rsidRPr="00206B6B">
        <w:rPr>
          <w:iCs/>
          <w:sz w:val="28"/>
          <w:szCs w:val="28"/>
          <w:lang w:val="ru-KZ"/>
        </w:rPr>
        <w:t>) в электромагнитной радиации [32, 33].</w:t>
      </w:r>
      <w:r w:rsidR="00397945">
        <w:rPr>
          <w:iCs/>
          <w:sz w:val="28"/>
          <w:szCs w:val="28"/>
          <w:lang w:val="ru-KZ"/>
        </w:rPr>
        <w:t xml:space="preserve"> </w:t>
      </w:r>
      <w:r w:rsidRPr="00206B6B">
        <w:rPr>
          <w:iCs/>
          <w:sz w:val="28"/>
          <w:szCs w:val="28"/>
          <w:lang w:val="ru-KZ"/>
        </w:rPr>
        <w:t>Эти компактные двойные системы являются естественными массивными центрифугами, генерирующими "сильные" сигналы GW, и представляют собой идеальные источники для детектирования гравитационных волн.</w:t>
      </w:r>
      <w:r w:rsidR="00397945">
        <w:rPr>
          <w:iCs/>
          <w:sz w:val="28"/>
          <w:szCs w:val="28"/>
          <w:lang w:val="ru-KZ"/>
        </w:rPr>
        <w:t xml:space="preserve"> </w:t>
      </w:r>
    </w:p>
    <w:p w14:paraId="35E6983A" w14:textId="1269CF9A" w:rsidR="00206B6B" w:rsidRDefault="00397945" w:rsidP="00C93B34">
      <w:pPr>
        <w:pStyle w:val="a4"/>
        <w:spacing w:before="0" w:beforeAutospacing="0" w:after="0" w:afterAutospacing="0"/>
        <w:ind w:firstLine="720"/>
        <w:jc w:val="both"/>
        <w:rPr>
          <w:iCs/>
          <w:sz w:val="28"/>
          <w:szCs w:val="28"/>
        </w:rPr>
      </w:pPr>
      <w:r w:rsidRPr="00397945">
        <w:rPr>
          <w:iCs/>
          <w:sz w:val="28"/>
          <w:szCs w:val="28"/>
        </w:rPr>
        <w:t xml:space="preserve">Помимо чёрных дыр (BH) и нейтронных звёзд (NS) звёздного происхождения, теории предсказывают существование </w:t>
      </w:r>
      <w:r w:rsidR="00337275" w:rsidRPr="00397945">
        <w:rPr>
          <w:iCs/>
          <w:sz w:val="28"/>
          <w:szCs w:val="28"/>
        </w:rPr>
        <w:t>альтернатив</w:t>
      </w:r>
      <w:r w:rsidRPr="00397945">
        <w:rPr>
          <w:iCs/>
          <w:sz w:val="28"/>
          <w:szCs w:val="28"/>
        </w:rPr>
        <w:t>, которые ещё предстоит достоверно наблюдать. Например, первичные чёрные дыры (</w:t>
      </w:r>
      <w:proofErr w:type="spellStart"/>
      <w:r w:rsidRPr="00397945">
        <w:rPr>
          <w:iCs/>
          <w:sz w:val="28"/>
          <w:szCs w:val="28"/>
        </w:rPr>
        <w:t>Primordial</w:t>
      </w:r>
      <w:proofErr w:type="spellEnd"/>
      <w:r w:rsidRPr="00397945">
        <w:rPr>
          <w:iCs/>
          <w:sz w:val="28"/>
          <w:szCs w:val="28"/>
        </w:rPr>
        <w:t xml:space="preserve"> BH) являются одной из таких альтернатив, которые могли образоваться в ранней Вселенной [34, 35], а их скорость слияния предсказана в работе [36]. Экзотические объекты, такие как бозонные звёзды [37], также рассматриваются как альтернативы BH и NS, согласно теориям, могут формироваться во Вселенной [38, 39].</w:t>
      </w:r>
    </w:p>
    <w:p w14:paraId="610CE736" w14:textId="7EFF1092" w:rsidR="00397945" w:rsidRPr="00397945" w:rsidRDefault="00397945" w:rsidP="00397945">
      <w:pPr>
        <w:pStyle w:val="a4"/>
        <w:spacing w:before="0" w:beforeAutospacing="0" w:after="0" w:afterAutospacing="0"/>
        <w:ind w:firstLine="720"/>
        <w:jc w:val="both"/>
        <w:rPr>
          <w:iCs/>
          <w:sz w:val="28"/>
          <w:szCs w:val="28"/>
          <w:lang w:val="ru-KZ"/>
        </w:rPr>
      </w:pPr>
      <w:r w:rsidRPr="00397945">
        <w:rPr>
          <w:iCs/>
          <w:sz w:val="28"/>
          <w:szCs w:val="28"/>
          <w:lang w:val="ru-KZ"/>
        </w:rPr>
        <w:t xml:space="preserve">Помимо компактных двойных систем звёздной массы, упомянутых выше, ожидается, что массивные чёрные дыры в центрах галактик также могут быть источниками гравитационных волн </w:t>
      </w:r>
      <w:r w:rsidR="002D44E0">
        <w:rPr>
          <w:iCs/>
          <w:sz w:val="28"/>
          <w:szCs w:val="28"/>
          <w:lang w:val="ru-KZ"/>
        </w:rPr>
        <w:t xml:space="preserve">  </w:t>
      </w:r>
      <w:r w:rsidRPr="00397945">
        <w:rPr>
          <w:iCs/>
          <w:sz w:val="28"/>
          <w:szCs w:val="28"/>
          <w:lang w:val="ru-KZ"/>
        </w:rPr>
        <w:t xml:space="preserve"> при взаимодействии с другими массивными объектами. Это включает:</w:t>
      </w:r>
    </w:p>
    <w:p w14:paraId="470EEE70" w14:textId="77777777" w:rsidR="00397945" w:rsidRPr="00397945" w:rsidRDefault="00397945" w:rsidP="00397945">
      <w:pPr>
        <w:pStyle w:val="a4"/>
        <w:numPr>
          <w:ilvl w:val="0"/>
          <w:numId w:val="45"/>
        </w:numPr>
        <w:spacing w:before="0" w:beforeAutospacing="0" w:after="0" w:afterAutospacing="0"/>
        <w:jc w:val="both"/>
        <w:rPr>
          <w:iCs/>
          <w:sz w:val="28"/>
          <w:szCs w:val="28"/>
          <w:lang w:val="ru-KZ"/>
        </w:rPr>
      </w:pPr>
      <w:bookmarkStart w:id="37" w:name="_Hlk188633898"/>
      <w:r w:rsidRPr="00397945">
        <w:rPr>
          <w:b/>
          <w:bCs/>
          <w:iCs/>
          <w:sz w:val="28"/>
          <w:szCs w:val="28"/>
          <w:lang w:val="ru-KZ"/>
        </w:rPr>
        <w:t xml:space="preserve">Сверхмассивные двойные чёрные дыры </w:t>
      </w:r>
      <w:bookmarkEnd w:id="37"/>
      <w:r w:rsidRPr="00397945">
        <w:rPr>
          <w:b/>
          <w:bCs/>
          <w:iCs/>
          <w:sz w:val="28"/>
          <w:szCs w:val="28"/>
          <w:lang w:val="ru-KZ"/>
        </w:rPr>
        <w:t>(</w:t>
      </w:r>
      <w:bookmarkStart w:id="38" w:name="_Hlk188633886"/>
      <w:r w:rsidRPr="00397945">
        <w:rPr>
          <w:b/>
          <w:bCs/>
          <w:iCs/>
          <w:sz w:val="28"/>
          <w:szCs w:val="28"/>
          <w:lang w:val="ru-KZ"/>
        </w:rPr>
        <w:t>SMBBH</w:t>
      </w:r>
      <w:bookmarkEnd w:id="38"/>
      <w:r w:rsidRPr="00397945">
        <w:rPr>
          <w:b/>
          <w:bCs/>
          <w:iCs/>
          <w:sz w:val="28"/>
          <w:szCs w:val="28"/>
          <w:lang w:val="ru-KZ"/>
        </w:rPr>
        <w:t>)</w:t>
      </w:r>
      <w:r w:rsidRPr="00397945">
        <w:rPr>
          <w:iCs/>
          <w:sz w:val="28"/>
          <w:szCs w:val="28"/>
          <w:lang w:val="ru-KZ"/>
        </w:rPr>
        <w:t xml:space="preserve"> [40, 41]: если второй объект также является сверхмассивной чёрной дырой, что указывает на слияние двух галактик.</w:t>
      </w:r>
    </w:p>
    <w:p w14:paraId="22DE2724" w14:textId="68294525" w:rsidR="00397945" w:rsidRPr="00397945" w:rsidRDefault="00397945" w:rsidP="00397945">
      <w:pPr>
        <w:pStyle w:val="a4"/>
        <w:numPr>
          <w:ilvl w:val="0"/>
          <w:numId w:val="45"/>
        </w:numPr>
        <w:spacing w:before="0" w:beforeAutospacing="0" w:after="0" w:afterAutospacing="0"/>
        <w:jc w:val="both"/>
        <w:rPr>
          <w:iCs/>
          <w:sz w:val="28"/>
          <w:szCs w:val="28"/>
          <w:lang w:val="ru-KZ"/>
        </w:rPr>
      </w:pPr>
      <w:bookmarkStart w:id="39" w:name="_Hlk188633942"/>
      <w:r w:rsidRPr="00397945">
        <w:rPr>
          <w:b/>
          <w:bCs/>
          <w:iCs/>
          <w:sz w:val="28"/>
          <w:szCs w:val="28"/>
          <w:lang w:val="ru-KZ"/>
        </w:rPr>
        <w:t xml:space="preserve">Взаимодействия с экстремальным отношением масс </w:t>
      </w:r>
      <w:bookmarkEnd w:id="39"/>
      <w:r w:rsidRPr="00397945">
        <w:rPr>
          <w:b/>
          <w:bCs/>
          <w:iCs/>
          <w:sz w:val="28"/>
          <w:szCs w:val="28"/>
          <w:lang w:val="ru-KZ"/>
        </w:rPr>
        <w:t>(</w:t>
      </w:r>
      <w:bookmarkStart w:id="40" w:name="_Hlk188633925"/>
      <w:r w:rsidRPr="00397945">
        <w:rPr>
          <w:b/>
          <w:bCs/>
          <w:iCs/>
          <w:sz w:val="28"/>
          <w:szCs w:val="28"/>
          <w:lang w:val="ru-KZ"/>
        </w:rPr>
        <w:t>EMRI</w:t>
      </w:r>
      <w:bookmarkEnd w:id="40"/>
      <w:r w:rsidRPr="00397945">
        <w:rPr>
          <w:b/>
          <w:bCs/>
          <w:iCs/>
          <w:sz w:val="28"/>
          <w:szCs w:val="28"/>
          <w:lang w:val="ru-KZ"/>
        </w:rPr>
        <w:t>)</w:t>
      </w:r>
      <w:r w:rsidRPr="00397945">
        <w:rPr>
          <w:iCs/>
          <w:sz w:val="28"/>
          <w:szCs w:val="28"/>
          <w:lang w:val="ru-KZ"/>
        </w:rPr>
        <w:t xml:space="preserve"> [42, 43]: если второй объект </w:t>
      </w:r>
      <w:r w:rsidR="00AD5E45">
        <w:rPr>
          <w:iCs/>
          <w:sz w:val="28"/>
          <w:szCs w:val="28"/>
          <w:lang w:val="ru-KZ"/>
        </w:rPr>
        <w:t>–</w:t>
      </w:r>
      <w:r w:rsidRPr="00397945">
        <w:rPr>
          <w:iCs/>
          <w:sz w:val="28"/>
          <w:szCs w:val="28"/>
          <w:lang w:val="ru-KZ"/>
        </w:rPr>
        <w:t xml:space="preserve"> это захваченный чёрной дырой объект звёздной массы.</w:t>
      </w:r>
    </w:p>
    <w:p w14:paraId="3F904B7F" w14:textId="77777777" w:rsidR="00397945" w:rsidRDefault="00397945" w:rsidP="00397945">
      <w:pPr>
        <w:pStyle w:val="a4"/>
        <w:spacing w:before="0" w:beforeAutospacing="0" w:after="0" w:afterAutospacing="0"/>
        <w:ind w:firstLine="720"/>
        <w:jc w:val="both"/>
        <w:rPr>
          <w:iCs/>
          <w:sz w:val="28"/>
          <w:szCs w:val="28"/>
          <w:lang w:val="ru-KZ"/>
        </w:rPr>
      </w:pPr>
      <w:r w:rsidRPr="00397945">
        <w:rPr>
          <w:iCs/>
          <w:sz w:val="28"/>
          <w:szCs w:val="28"/>
          <w:lang w:val="ru-KZ"/>
        </w:rPr>
        <w:t>Оба этих сценария являются значимыми источниками GW и предоставляют ценные возможности для изучения динамики массивных объектов и структуры Вселенной.</w:t>
      </w:r>
    </w:p>
    <w:p w14:paraId="13E1FD4A" w14:textId="15DD1012" w:rsidR="00397945" w:rsidRDefault="00397945" w:rsidP="00397945">
      <w:pPr>
        <w:pStyle w:val="a4"/>
        <w:spacing w:before="0" w:beforeAutospacing="0" w:after="0" w:afterAutospacing="0"/>
        <w:ind w:firstLine="720"/>
        <w:jc w:val="both"/>
        <w:rPr>
          <w:iCs/>
          <w:sz w:val="28"/>
          <w:szCs w:val="28"/>
          <w:lang w:val="ru-KZ"/>
        </w:rPr>
      </w:pPr>
      <w:r w:rsidRPr="00397945">
        <w:rPr>
          <w:iCs/>
          <w:sz w:val="28"/>
          <w:szCs w:val="28"/>
          <w:lang w:val="ru-KZ"/>
        </w:rPr>
        <w:t xml:space="preserve">Гравитационное излучение и эволюция двойных систем с квази-круговыми орбитами были рассмотрены в разделе 1.1.5. Двойные системы теряют энергию в виде гравитационных волн </w:t>
      </w:r>
      <w:r w:rsidR="002D44E0">
        <w:rPr>
          <w:iCs/>
          <w:sz w:val="28"/>
          <w:szCs w:val="28"/>
          <w:lang w:val="ru-KZ"/>
        </w:rPr>
        <w:t xml:space="preserve">  </w:t>
      </w:r>
      <w:r w:rsidRPr="00397945">
        <w:rPr>
          <w:iCs/>
          <w:sz w:val="28"/>
          <w:szCs w:val="28"/>
          <w:lang w:val="ru-KZ"/>
        </w:rPr>
        <w:t xml:space="preserve"> во время движения по орбитам, что приводит к уменьшению радиуса орбиты и увеличению её частоты, тем самым создавая сигналы GW с "</w:t>
      </w:r>
      <w:proofErr w:type="spellStart"/>
      <w:r w:rsidRPr="00397945">
        <w:rPr>
          <w:iCs/>
          <w:sz w:val="28"/>
          <w:szCs w:val="28"/>
          <w:lang w:val="ru-KZ"/>
        </w:rPr>
        <w:t>чирпообразной</w:t>
      </w:r>
      <w:proofErr w:type="spellEnd"/>
      <w:r w:rsidRPr="00397945">
        <w:rPr>
          <w:iCs/>
          <w:sz w:val="28"/>
          <w:szCs w:val="28"/>
          <w:lang w:val="ru-KZ"/>
        </w:rPr>
        <w:t xml:space="preserve">" структурой. Этот этап известен как стадия </w:t>
      </w:r>
      <w:proofErr w:type="spellStart"/>
      <w:r w:rsidRPr="00397945">
        <w:rPr>
          <w:iCs/>
          <w:sz w:val="28"/>
          <w:szCs w:val="28"/>
          <w:lang w:val="ru-KZ"/>
        </w:rPr>
        <w:t>инспираляции</w:t>
      </w:r>
      <w:proofErr w:type="spellEnd"/>
      <w:r w:rsidRPr="00397945">
        <w:rPr>
          <w:iCs/>
          <w:sz w:val="28"/>
          <w:szCs w:val="28"/>
          <w:lang w:val="ru-KZ"/>
        </w:rPr>
        <w:t>, в течение которой компоненты двойной системы значительно разделены и движутся с низкими скоростями в слабом гравитационном поле.</w:t>
      </w:r>
      <w:r>
        <w:rPr>
          <w:iCs/>
          <w:sz w:val="28"/>
          <w:szCs w:val="28"/>
          <w:lang w:val="ru-KZ"/>
        </w:rPr>
        <w:t xml:space="preserve"> </w:t>
      </w:r>
      <w:r w:rsidRPr="00397945">
        <w:rPr>
          <w:iCs/>
          <w:sz w:val="28"/>
          <w:szCs w:val="28"/>
          <w:lang w:val="ru-KZ"/>
        </w:rPr>
        <w:t xml:space="preserve">Эти свойства перестают выполняться, когда компоненты сближаются настолько, что метрика Шварцшильда больше не допускает стабильных круговых орбит. После достижения ISCO (внутренней границы стабильной орбиты) динамика системы начинает определяться эффектами </w:t>
      </w:r>
      <w:r w:rsidRPr="00397945">
        <w:rPr>
          <w:iCs/>
          <w:sz w:val="28"/>
          <w:szCs w:val="28"/>
          <w:lang w:val="ru-KZ"/>
        </w:rPr>
        <w:lastRenderedPageBreak/>
        <w:t>сильного гравитационного поля, и компоненты начинают стремительное сближение. Этот этап называется стадией слияния, во время которой амплитуда GW достигает максимума.</w:t>
      </w:r>
      <w:r>
        <w:rPr>
          <w:iCs/>
          <w:sz w:val="28"/>
          <w:szCs w:val="28"/>
          <w:lang w:val="ru-KZ"/>
        </w:rPr>
        <w:t xml:space="preserve"> </w:t>
      </w:r>
      <w:r w:rsidRPr="00397945">
        <w:rPr>
          <w:iCs/>
          <w:sz w:val="28"/>
          <w:szCs w:val="28"/>
          <w:lang w:val="ru-KZ"/>
        </w:rPr>
        <w:t xml:space="preserve">Слияние может привести к образованию более крупной чёрной дыры [7] в возбужденном (нарушенном) состоянии, которая генерирует затухающий сигнал GW вследствие </w:t>
      </w:r>
      <w:bookmarkStart w:id="41" w:name="_Hlk188633988"/>
      <w:r w:rsidRPr="00397945">
        <w:rPr>
          <w:iCs/>
          <w:sz w:val="28"/>
          <w:szCs w:val="28"/>
          <w:lang w:val="ru-KZ"/>
        </w:rPr>
        <w:t xml:space="preserve">квазинормальных мод </w:t>
      </w:r>
      <w:bookmarkEnd w:id="41"/>
      <w:r w:rsidRPr="00397945">
        <w:rPr>
          <w:iCs/>
          <w:sz w:val="28"/>
          <w:szCs w:val="28"/>
          <w:lang w:val="ru-KZ"/>
        </w:rPr>
        <w:t>(</w:t>
      </w:r>
      <w:bookmarkStart w:id="42" w:name="_Hlk188633977"/>
      <w:proofErr w:type="spellStart"/>
      <w:r w:rsidRPr="00397945">
        <w:rPr>
          <w:iCs/>
          <w:sz w:val="28"/>
          <w:szCs w:val="28"/>
          <w:lang w:val="ru-KZ"/>
        </w:rPr>
        <w:t>QNMs</w:t>
      </w:r>
      <w:bookmarkEnd w:id="42"/>
      <w:proofErr w:type="spellEnd"/>
      <w:r w:rsidRPr="00397945">
        <w:rPr>
          <w:iCs/>
          <w:sz w:val="28"/>
          <w:szCs w:val="28"/>
          <w:lang w:val="ru-KZ"/>
        </w:rPr>
        <w:t>) её колебаний [44]. Этот заключительный этап называется затуханием.</w:t>
      </w:r>
      <w:r>
        <w:rPr>
          <w:iCs/>
          <w:sz w:val="28"/>
          <w:szCs w:val="28"/>
          <w:lang w:val="ru-KZ"/>
        </w:rPr>
        <w:t xml:space="preserve"> </w:t>
      </w:r>
      <w:r w:rsidRPr="00397945">
        <w:rPr>
          <w:iCs/>
          <w:sz w:val="28"/>
          <w:szCs w:val="28"/>
          <w:lang w:val="ru-KZ"/>
        </w:rPr>
        <w:t xml:space="preserve">Весь процесс </w:t>
      </w:r>
      <w:proofErr w:type="spellStart"/>
      <w:r w:rsidRPr="00397945">
        <w:rPr>
          <w:iCs/>
          <w:sz w:val="28"/>
          <w:szCs w:val="28"/>
          <w:lang w:val="ru-KZ"/>
        </w:rPr>
        <w:t>инспираляции</w:t>
      </w:r>
      <w:proofErr w:type="spellEnd"/>
      <w:r w:rsidRPr="00397945">
        <w:rPr>
          <w:iCs/>
          <w:sz w:val="28"/>
          <w:szCs w:val="28"/>
          <w:lang w:val="ru-KZ"/>
        </w:rPr>
        <w:t xml:space="preserve">, слияния и затухания часто обозначается </w:t>
      </w:r>
      <w:proofErr w:type="gramStart"/>
      <w:r w:rsidRPr="00397945">
        <w:rPr>
          <w:iCs/>
          <w:sz w:val="28"/>
          <w:szCs w:val="28"/>
          <w:lang w:val="ru-KZ"/>
        </w:rPr>
        <w:t xml:space="preserve">как </w:t>
      </w:r>
      <w:r w:rsidRPr="00397945">
        <w:rPr>
          <w:iCs/>
          <w:sz w:val="28"/>
          <w:szCs w:val="28"/>
        </w:rPr>
        <w:t xml:space="preserve"> Compact</w:t>
      </w:r>
      <w:proofErr w:type="gramEnd"/>
      <w:r w:rsidRPr="00397945">
        <w:rPr>
          <w:iCs/>
          <w:sz w:val="28"/>
          <w:szCs w:val="28"/>
        </w:rPr>
        <w:t xml:space="preserve"> </w:t>
      </w:r>
      <w:proofErr w:type="spellStart"/>
      <w:r w:rsidRPr="00397945">
        <w:rPr>
          <w:iCs/>
          <w:sz w:val="28"/>
          <w:szCs w:val="28"/>
        </w:rPr>
        <w:t>Binary</w:t>
      </w:r>
      <w:proofErr w:type="spellEnd"/>
      <w:r w:rsidRPr="00397945">
        <w:rPr>
          <w:iCs/>
          <w:sz w:val="28"/>
          <w:szCs w:val="28"/>
        </w:rPr>
        <w:t xml:space="preserve"> </w:t>
      </w:r>
      <w:proofErr w:type="spellStart"/>
      <w:r w:rsidRPr="00397945">
        <w:rPr>
          <w:iCs/>
          <w:sz w:val="28"/>
          <w:szCs w:val="28"/>
        </w:rPr>
        <w:t>Coalescence</w:t>
      </w:r>
      <w:proofErr w:type="spellEnd"/>
      <w:r w:rsidRPr="00397945">
        <w:rPr>
          <w:iCs/>
          <w:sz w:val="28"/>
          <w:szCs w:val="28"/>
        </w:rPr>
        <w:t xml:space="preserve"> </w:t>
      </w:r>
      <w:r w:rsidRPr="00397945">
        <w:rPr>
          <w:iCs/>
          <w:sz w:val="28"/>
          <w:szCs w:val="28"/>
          <w:lang w:val="ru-KZ"/>
        </w:rPr>
        <w:t>(CBC).</w:t>
      </w:r>
    </w:p>
    <w:p w14:paraId="1E2D48D1" w14:textId="4B9E7340" w:rsidR="00561BC9" w:rsidRDefault="00561BC9" w:rsidP="00397945">
      <w:pPr>
        <w:pStyle w:val="a4"/>
        <w:spacing w:before="0" w:beforeAutospacing="0" w:after="0" w:afterAutospacing="0"/>
        <w:ind w:firstLine="720"/>
        <w:jc w:val="both"/>
        <w:rPr>
          <w:iCs/>
          <w:sz w:val="28"/>
          <w:szCs w:val="28"/>
        </w:rPr>
      </w:pPr>
      <w:r w:rsidRPr="00561BC9">
        <w:rPr>
          <w:iCs/>
          <w:sz w:val="28"/>
          <w:szCs w:val="28"/>
        </w:rPr>
        <w:t xml:space="preserve">Однако в зависимости от типа, массы, начальных условий и расстояния компактных двойных систем они будут генерировать разные виды сигналов GW, и не все компактные объекты проходят описанный выше процесс </w:t>
      </w:r>
      <w:proofErr w:type="spellStart"/>
      <w:r w:rsidRPr="00561BC9">
        <w:rPr>
          <w:iCs/>
          <w:sz w:val="28"/>
          <w:szCs w:val="28"/>
        </w:rPr>
        <w:t>инспираляции</w:t>
      </w:r>
      <w:proofErr w:type="spellEnd"/>
      <w:r w:rsidRPr="00561BC9">
        <w:rPr>
          <w:iCs/>
          <w:sz w:val="28"/>
          <w:szCs w:val="28"/>
        </w:rPr>
        <w:t>, слияния и затухания. Первая особенность, которую можно отметить из уравнения 1.98, заключается в том, что частота GW обратно пропорциональна массе источника.</w:t>
      </w:r>
      <w:r>
        <w:rPr>
          <w:iCs/>
          <w:sz w:val="28"/>
          <w:szCs w:val="28"/>
          <w:lang w:val="kk-KZ"/>
        </w:rPr>
        <w:t xml:space="preserve"> </w:t>
      </w:r>
      <w:r w:rsidRPr="00561BC9">
        <w:rPr>
          <w:iCs/>
          <w:sz w:val="28"/>
          <w:szCs w:val="28"/>
        </w:rPr>
        <w:t xml:space="preserve">Для компактных двойных систем звёздной массы частотный диапазон находится в пределах </w:t>
      </w:r>
      <m:oMath>
        <m:r>
          <m:rPr>
            <m:scr m:val="script"/>
          </m:rPr>
          <w:rPr>
            <w:rFonts w:ascii="Cambria Math" w:hAnsi="Cambria Math"/>
            <w:sz w:val="28"/>
            <w:szCs w:val="28"/>
          </w:rPr>
          <m:t>O</m:t>
        </m:r>
        <m:r>
          <w:rPr>
            <w:rFonts w:ascii="Cambria Math" w:hAnsi="Cambria Math"/>
            <w:sz w:val="28"/>
            <w:szCs w:val="28"/>
          </w:rPr>
          <m:t>(1)∼</m:t>
        </m:r>
        <m:r>
          <m:rPr>
            <m:scr m:val="script"/>
          </m:rPr>
          <w:rPr>
            <w:rFonts w:ascii="Cambria Math" w:hAnsi="Cambria Math"/>
            <w:sz w:val="28"/>
            <w:szCs w:val="28"/>
          </w:rPr>
          <m:t>O(</m:t>
        </m:r>
        <m:sSup>
          <m:sSupPr>
            <m:ctrlPr>
              <w:rPr>
                <w:rFonts w:ascii="Cambria Math" w:hAnsi="Cambria Math"/>
                <w:iCs/>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m:t>
        </m:r>
      </m:oMath>
      <w:r w:rsidRPr="00561BC9">
        <w:rPr>
          <w:iCs/>
          <w:sz w:val="28"/>
          <w:szCs w:val="28"/>
        </w:rPr>
        <w:t xml:space="preserve">Гц около стадии слияния, тогда как для сверхмассивных двойных чёрных дыр (SMBBH) и систем с экстремальным соотношением масс (EMRI) частотный диапазон составляет </w:t>
      </w:r>
      <m:oMath>
        <m:r>
          <m:rPr>
            <m:scr m:val="script"/>
          </m:rPr>
          <w:rPr>
            <w:rFonts w:ascii="Cambria Math" w:hAnsi="Cambria Math"/>
            <w:sz w:val="28"/>
            <w:szCs w:val="28"/>
          </w:rPr>
          <m:t>O(</m:t>
        </m:r>
        <m:sSup>
          <m:sSupPr>
            <m:ctrlPr>
              <w:rPr>
                <w:rFonts w:ascii="Cambria Math" w:hAnsi="Cambria Math"/>
                <w:iCs/>
                <w:sz w:val="28"/>
                <w:szCs w:val="28"/>
              </w:rPr>
            </m:ctrlPr>
          </m:sSupPr>
          <m:e>
            <m:r>
              <w:rPr>
                <w:rFonts w:ascii="Cambria Math" w:hAnsi="Cambria Math"/>
                <w:sz w:val="28"/>
                <w:szCs w:val="28"/>
              </w:rPr>
              <m:t>10</m:t>
            </m:r>
          </m:e>
          <m:sup>
            <m:r>
              <w:rPr>
                <w:rFonts w:ascii="Cambria Math" w:hAnsi="Cambria Math"/>
                <w:sz w:val="28"/>
                <w:szCs w:val="28"/>
              </w:rPr>
              <m:t>-4</m:t>
            </m:r>
          </m:sup>
        </m:sSup>
        <m:r>
          <m:rPr>
            <m:scr m:val="script"/>
          </m:rPr>
          <w:rPr>
            <w:rFonts w:ascii="Cambria Math" w:hAnsi="Cambria Math"/>
            <w:sz w:val="28"/>
            <w:szCs w:val="28"/>
          </w:rPr>
          <m:t>)∼O(</m:t>
        </m:r>
        <m:sSup>
          <m:sSupPr>
            <m:ctrlPr>
              <w:rPr>
                <w:rFonts w:ascii="Cambria Math" w:hAnsi="Cambria Math"/>
                <w:iCs/>
                <w:sz w:val="28"/>
                <w:szCs w:val="28"/>
              </w:rPr>
            </m:ctrlPr>
          </m:sSupPr>
          <m:e>
            <m:r>
              <w:rPr>
                <w:rFonts w:ascii="Cambria Math" w:hAnsi="Cambria Math"/>
                <w:sz w:val="28"/>
                <w:szCs w:val="28"/>
              </w:rPr>
              <m:t>10</m:t>
            </m:r>
          </m:e>
          <m:sup>
            <m:r>
              <w:rPr>
                <w:rFonts w:ascii="Cambria Math" w:hAnsi="Cambria Math"/>
                <w:sz w:val="28"/>
                <w:szCs w:val="28"/>
              </w:rPr>
              <m:t>-1</m:t>
            </m:r>
          </m:sup>
        </m:sSup>
        <m:r>
          <w:rPr>
            <w:rFonts w:ascii="Cambria Math" w:hAnsi="Cambria Math"/>
            <w:sz w:val="28"/>
            <w:szCs w:val="28"/>
          </w:rPr>
          <m:t>)Гц</m:t>
        </m:r>
      </m:oMath>
      <w:r w:rsidRPr="00561BC9">
        <w:rPr>
          <w:iCs/>
          <w:sz w:val="28"/>
          <w:szCs w:val="28"/>
        </w:rPr>
        <w:t>. Это означает, что для наблюдения коалесценции систем звёздной массы и сверхмассивных систем могут понадобиться разные типы детекторов.</w:t>
      </w:r>
    </w:p>
    <w:p w14:paraId="7043A565" w14:textId="58FCDD8C" w:rsidR="00561BC9" w:rsidRPr="0072065D" w:rsidRDefault="00561BC9" w:rsidP="00397945">
      <w:pPr>
        <w:pStyle w:val="a4"/>
        <w:spacing w:before="0" w:beforeAutospacing="0" w:after="0" w:afterAutospacing="0"/>
        <w:ind w:firstLine="720"/>
        <w:jc w:val="both"/>
        <w:rPr>
          <w:iCs/>
          <w:sz w:val="28"/>
          <w:szCs w:val="28"/>
        </w:rPr>
      </w:pPr>
      <w:r w:rsidRPr="00561BC9">
        <w:rPr>
          <w:iCs/>
          <w:sz w:val="28"/>
          <w:szCs w:val="28"/>
        </w:rPr>
        <w:t xml:space="preserve">Во-вторых, формулу времени до слияния (уравнение 1.82) можно преобразовать для оценки времени от формирования системы до её слияния </w:t>
      </w:r>
      <m:oMath>
        <m:sSub>
          <m:sSubPr>
            <m:ctrlPr>
              <w:rPr>
                <w:rFonts w:ascii="Cambria Math" w:hAnsi="Cambria Math"/>
                <w:iCs/>
                <w:sz w:val="28"/>
                <w:szCs w:val="28"/>
                <w:lang w:val="kk-KZ"/>
              </w:rPr>
            </m:ctrlPr>
          </m:sSubPr>
          <m:e>
            <m:r>
              <w:rPr>
                <w:rFonts w:ascii="Cambria Math" w:hAnsi="Cambria Math"/>
                <w:sz w:val="28"/>
                <w:szCs w:val="28"/>
                <w:lang w:val="kk-KZ"/>
              </w:rPr>
              <m:t>τ</m:t>
            </m:r>
          </m:e>
          <m:sub>
            <m:r>
              <w:rPr>
                <w:rFonts w:ascii="Cambria Math" w:hAnsi="Cambria Math"/>
                <w:sz w:val="28"/>
                <w:szCs w:val="28"/>
                <w:lang w:val="kk-KZ"/>
              </w:rPr>
              <m:t>0</m:t>
            </m:r>
          </m:sub>
        </m:sSub>
      </m:oMath>
      <w:r w:rsidR="00F16A9B">
        <w:rPr>
          <w:iCs/>
          <w:sz w:val="28"/>
          <w:szCs w:val="28"/>
        </w:rPr>
        <w:t xml:space="preserve"> </w:t>
      </w:r>
      <w:r w:rsidRPr="00561BC9">
        <w:rPr>
          <w:iCs/>
          <w:sz w:val="28"/>
          <w:szCs w:val="28"/>
        </w:rPr>
        <w:t>:</w:t>
      </w:r>
    </w:p>
    <w:p w14:paraId="4DB1AEB2" w14:textId="77777777" w:rsidR="00337275" w:rsidRPr="0072065D" w:rsidRDefault="00337275" w:rsidP="00397945">
      <w:pPr>
        <w:pStyle w:val="a4"/>
        <w:spacing w:before="0" w:beforeAutospacing="0" w:after="0" w:afterAutospacing="0"/>
        <w:ind w:firstLine="720"/>
        <w:jc w:val="both"/>
        <w:rPr>
          <w:iCs/>
          <w:sz w:val="28"/>
          <w:szCs w:val="28"/>
        </w:rPr>
      </w:pPr>
    </w:p>
    <w:p w14:paraId="6201A314" w14:textId="50F28EF9" w:rsidR="00561BC9" w:rsidRPr="0072065D" w:rsidRDefault="00000000" w:rsidP="00561BC9">
      <w:pPr>
        <w:pStyle w:val="a4"/>
        <w:spacing w:before="0" w:beforeAutospacing="0" w:after="0" w:afterAutospacing="0"/>
        <w:ind w:firstLine="720"/>
        <w:jc w:val="right"/>
        <w:rPr>
          <w:iCs/>
          <w:sz w:val="28"/>
          <w:szCs w:val="28"/>
        </w:rPr>
      </w:pPr>
      <m:oMath>
        <m:sSub>
          <m:sSubPr>
            <m:ctrlPr>
              <w:rPr>
                <w:rFonts w:ascii="Cambria Math" w:hAnsi="Cambria Math"/>
                <w:iCs/>
                <w:sz w:val="28"/>
                <w:szCs w:val="28"/>
                <w:lang w:val="kk-KZ"/>
              </w:rPr>
            </m:ctrlPr>
          </m:sSubPr>
          <m:e>
            <m:r>
              <w:rPr>
                <w:rFonts w:ascii="Cambria Math" w:hAnsi="Cambria Math"/>
                <w:sz w:val="28"/>
                <w:szCs w:val="28"/>
                <w:lang w:val="kk-KZ"/>
              </w:rPr>
              <m:t>τ</m:t>
            </m:r>
          </m:e>
          <m:sub>
            <m:r>
              <w:rPr>
                <w:rFonts w:ascii="Cambria Math" w:hAnsi="Cambria Math"/>
                <w:sz w:val="28"/>
                <w:szCs w:val="28"/>
                <w:lang w:val="kk-KZ"/>
              </w:rPr>
              <m:t>0</m:t>
            </m:r>
          </m:sub>
        </m:sSub>
        <m:r>
          <w:rPr>
            <w:rFonts w:ascii="Cambria Math" w:hAnsi="Cambria Math"/>
            <w:sz w:val="28"/>
            <w:szCs w:val="28"/>
            <w:lang w:val="kk-KZ"/>
          </w:rPr>
          <m:t>≃9.8×</m:t>
        </m:r>
        <m:sSup>
          <m:sSupPr>
            <m:ctrlPr>
              <w:rPr>
                <w:rFonts w:ascii="Cambria Math" w:hAnsi="Cambria Math"/>
                <w:iCs/>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6</m:t>
            </m:r>
          </m:sup>
        </m:sSup>
        <m:r>
          <m:rPr>
            <m:sty m:val="p"/>
          </m:rPr>
          <w:rPr>
            <w:rFonts w:ascii="Cambria Math" w:hAnsi="Cambria Math"/>
            <w:sz w:val="28"/>
            <w:szCs w:val="28"/>
            <w:lang w:val="kk-KZ"/>
          </w:rPr>
          <m:t>yr</m:t>
        </m:r>
        <m:sSup>
          <m:sSupPr>
            <m:ctrlPr>
              <w:rPr>
                <w:rFonts w:ascii="Cambria Math" w:hAnsi="Cambria Math"/>
                <w:iCs/>
                <w:sz w:val="28"/>
                <w:szCs w:val="28"/>
                <w:lang w:val="kk-KZ"/>
              </w:rPr>
            </m:ctrlPr>
          </m:sSupPr>
          <m:e>
            <m:d>
              <m:dPr>
                <m:ctrlPr>
                  <w:rPr>
                    <w:rFonts w:ascii="Cambria Math" w:hAnsi="Cambria Math"/>
                    <w:iCs/>
                    <w:sz w:val="28"/>
                    <w:szCs w:val="28"/>
                    <w:lang w:val="kk-KZ"/>
                  </w:rPr>
                </m:ctrlPr>
              </m:dPr>
              <m:e>
                <m:f>
                  <m:fPr>
                    <m:ctrlPr>
                      <w:rPr>
                        <w:rFonts w:ascii="Cambria Math" w:hAnsi="Cambria Math"/>
                        <w:iCs/>
                        <w:sz w:val="28"/>
                        <w:szCs w:val="28"/>
                        <w:lang w:val="kk-KZ"/>
                      </w:rPr>
                    </m:ctrlPr>
                  </m:fPr>
                  <m:num>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0</m:t>
                        </m:r>
                      </m:sub>
                    </m:sSub>
                  </m:num>
                  <m:den>
                    <m:r>
                      <w:rPr>
                        <w:rFonts w:ascii="Cambria Math" w:hAnsi="Cambria Math"/>
                        <w:sz w:val="28"/>
                        <w:szCs w:val="28"/>
                        <w:lang w:val="kk-KZ"/>
                      </w:rPr>
                      <m:t>1</m:t>
                    </m:r>
                    <m:r>
                      <m:rPr>
                        <m:sty m:val="p"/>
                      </m:rPr>
                      <w:rPr>
                        <w:rFonts w:ascii="Cambria Math" w:hAnsi="Cambria Math"/>
                        <w:sz w:val="28"/>
                        <w:szCs w:val="28"/>
                        <w:lang w:val="kk-KZ"/>
                      </w:rPr>
                      <m:t>hr</m:t>
                    </m:r>
                  </m:den>
                </m:f>
              </m:e>
            </m:d>
          </m:e>
          <m:sup>
            <m:r>
              <w:rPr>
                <w:rFonts w:ascii="Cambria Math" w:hAnsi="Cambria Math"/>
                <w:sz w:val="28"/>
                <w:szCs w:val="28"/>
                <w:lang w:val="kk-KZ"/>
              </w:rPr>
              <m:t>8/3</m:t>
            </m:r>
          </m:sup>
        </m:sSup>
        <m:sSup>
          <m:sSupPr>
            <m:ctrlPr>
              <w:rPr>
                <w:rFonts w:ascii="Cambria Math" w:hAnsi="Cambria Math"/>
                <w:iCs/>
                <w:sz w:val="28"/>
                <w:szCs w:val="28"/>
                <w:lang w:val="kk-KZ"/>
              </w:rPr>
            </m:ctrlPr>
          </m:sSupPr>
          <m:e>
            <m:d>
              <m:dPr>
                <m:ctrlPr>
                  <w:rPr>
                    <w:rFonts w:ascii="Cambria Math" w:hAnsi="Cambria Math"/>
                    <w:iCs/>
                    <w:sz w:val="28"/>
                    <w:szCs w:val="28"/>
                    <w:lang w:val="kk-KZ"/>
                  </w:rPr>
                </m:ctrlPr>
              </m:dPr>
              <m:e>
                <m:f>
                  <m:fPr>
                    <m:ctrlPr>
                      <w:rPr>
                        <w:rFonts w:ascii="Cambria Math" w:hAnsi="Cambria Math"/>
                        <w:iCs/>
                        <w:sz w:val="28"/>
                        <w:szCs w:val="28"/>
                        <w:lang w:val="kk-KZ"/>
                      </w:rPr>
                    </m:ctrlPr>
                  </m:fPr>
                  <m:num>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m:t>
                        </m:r>
                      </m:sub>
                    </m:sSub>
                  </m:num>
                  <m:den>
                    <m:r>
                      <w:rPr>
                        <w:rFonts w:ascii="Cambria Math" w:hAnsi="Cambria Math"/>
                        <w:sz w:val="28"/>
                        <w:szCs w:val="28"/>
                        <w:lang w:val="kk-KZ"/>
                      </w:rPr>
                      <m:t>m</m:t>
                    </m:r>
                  </m:den>
                </m:f>
              </m:e>
            </m:d>
          </m:e>
          <m:sup>
            <m:r>
              <w:rPr>
                <w:rFonts w:ascii="Cambria Math" w:hAnsi="Cambria Math"/>
                <w:sz w:val="28"/>
                <w:szCs w:val="28"/>
                <w:lang w:val="kk-KZ"/>
              </w:rPr>
              <m:t>2/3</m:t>
            </m:r>
          </m:sup>
        </m:sSup>
        <m:d>
          <m:dPr>
            <m:ctrlPr>
              <w:rPr>
                <w:rFonts w:ascii="Cambria Math" w:hAnsi="Cambria Math"/>
                <w:iCs/>
                <w:sz w:val="28"/>
                <w:szCs w:val="28"/>
                <w:lang w:val="kk-KZ"/>
              </w:rPr>
            </m:ctrlPr>
          </m:dPr>
          <m:e>
            <m:f>
              <m:fPr>
                <m:ctrlPr>
                  <w:rPr>
                    <w:rFonts w:ascii="Cambria Math" w:hAnsi="Cambria Math"/>
                    <w:iCs/>
                    <w:sz w:val="28"/>
                    <w:szCs w:val="28"/>
                    <w:lang w:val="kk-KZ"/>
                  </w:rPr>
                </m:ctrlPr>
              </m:fPr>
              <m:num>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m:t>
                    </m:r>
                  </m:sub>
                </m:sSub>
              </m:num>
              <m:den>
                <m:r>
                  <w:rPr>
                    <w:rFonts w:ascii="Cambria Math" w:hAnsi="Cambria Math"/>
                    <w:sz w:val="28"/>
                    <w:szCs w:val="28"/>
                    <w:lang w:val="kk-KZ"/>
                  </w:rPr>
                  <m:t>μ</m:t>
                </m:r>
              </m:den>
            </m:f>
          </m:e>
        </m:d>
        <m:r>
          <w:rPr>
            <w:rFonts w:ascii="Cambria Math" w:hAnsi="Cambria Math"/>
            <w:sz w:val="28"/>
            <w:szCs w:val="28"/>
            <w:lang w:val="kk-KZ"/>
          </w:rPr>
          <m:t>,</m:t>
        </m:r>
      </m:oMath>
      <w:r w:rsidR="00337275" w:rsidRPr="0072065D">
        <w:rPr>
          <w:iCs/>
          <w:sz w:val="28"/>
          <w:szCs w:val="28"/>
        </w:rPr>
        <w:tab/>
      </w:r>
      <w:r w:rsidR="00337275" w:rsidRPr="0072065D">
        <w:rPr>
          <w:iCs/>
          <w:sz w:val="28"/>
          <w:szCs w:val="28"/>
        </w:rPr>
        <w:tab/>
      </w:r>
      <w:r w:rsidR="00337275" w:rsidRPr="0072065D">
        <w:rPr>
          <w:iCs/>
          <w:sz w:val="28"/>
          <w:szCs w:val="28"/>
        </w:rPr>
        <w:tab/>
      </w:r>
      <w:r w:rsidR="00561BC9">
        <w:rPr>
          <w:iCs/>
          <w:sz w:val="28"/>
          <w:szCs w:val="28"/>
          <w:lang w:val="kk-KZ"/>
        </w:rPr>
        <w:t>(1.99)</w:t>
      </w:r>
    </w:p>
    <w:p w14:paraId="003CC7A6" w14:textId="77777777" w:rsidR="00337275" w:rsidRPr="0072065D" w:rsidRDefault="00337275" w:rsidP="00561BC9">
      <w:pPr>
        <w:pStyle w:val="a4"/>
        <w:spacing w:before="0" w:beforeAutospacing="0" w:after="0" w:afterAutospacing="0"/>
        <w:ind w:firstLine="720"/>
        <w:jc w:val="right"/>
        <w:rPr>
          <w:iCs/>
          <w:sz w:val="28"/>
          <w:szCs w:val="28"/>
        </w:rPr>
      </w:pPr>
    </w:p>
    <w:p w14:paraId="55564B36" w14:textId="3CEC897F" w:rsidR="00A26E7B" w:rsidRPr="00A26E7B" w:rsidRDefault="00561BC9" w:rsidP="00A26E7B">
      <w:pPr>
        <w:pStyle w:val="a4"/>
        <w:spacing w:before="0" w:beforeAutospacing="0" w:after="0" w:afterAutospacing="0"/>
        <w:jc w:val="both"/>
        <w:rPr>
          <w:iCs/>
          <w:sz w:val="28"/>
          <w:szCs w:val="28"/>
          <w:lang w:val="ru-KZ"/>
        </w:rPr>
      </w:pPr>
      <w:r>
        <w:rPr>
          <w:iCs/>
          <w:sz w:val="28"/>
          <w:szCs w:val="28"/>
          <w:lang w:val="ru-KZ"/>
        </w:rPr>
        <w:t>г</w:t>
      </w:r>
      <w:r w:rsidRPr="00561BC9">
        <w:rPr>
          <w:iCs/>
          <w:sz w:val="28"/>
          <w:szCs w:val="28"/>
          <w:lang w:val="ru-KZ"/>
        </w:rPr>
        <w:t xml:space="preserve">де </w:t>
      </w:r>
      <m:oMath>
        <m:sSub>
          <m:sSubPr>
            <m:ctrlPr>
              <w:rPr>
                <w:rFonts w:ascii="Cambria Math" w:hAnsi="Cambria Math"/>
                <w:i/>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0</m:t>
            </m:r>
          </m:sub>
        </m:sSub>
      </m:oMath>
      <w:r w:rsidR="00337275">
        <w:rPr>
          <w:iCs/>
          <w:sz w:val="28"/>
          <w:szCs w:val="28"/>
          <w:lang w:val="ru-KZ"/>
        </w:rPr>
        <w:t xml:space="preserve"> </w:t>
      </w:r>
      <w:r w:rsidR="00AD5E45">
        <w:rPr>
          <w:iCs/>
          <w:sz w:val="28"/>
          <w:szCs w:val="28"/>
          <w:lang w:val="ru-KZ"/>
        </w:rPr>
        <w:t>–</w:t>
      </w:r>
      <w:r w:rsidRPr="00561BC9">
        <w:rPr>
          <w:iCs/>
          <w:sz w:val="28"/>
          <w:szCs w:val="28"/>
          <w:lang w:val="ru-KZ"/>
        </w:rPr>
        <w:t xml:space="preserve"> начальный орбитальный период. Учитывая, что возраст галактик оценивается примерно в 10 миллиардов лет [45], двойные системы звёздной массы, начавшие с достаточно близкими орбитами, смогут слиться в масштабе времени, который мы можем наблюдать.</w:t>
      </w:r>
      <w:r>
        <w:rPr>
          <w:iCs/>
          <w:sz w:val="28"/>
          <w:szCs w:val="28"/>
          <w:lang w:val="ru-KZ"/>
        </w:rPr>
        <w:t xml:space="preserve"> </w:t>
      </w:r>
      <w:r w:rsidRPr="00561BC9">
        <w:rPr>
          <w:iCs/>
          <w:sz w:val="28"/>
          <w:szCs w:val="28"/>
          <w:lang w:val="ru-KZ"/>
        </w:rPr>
        <w:t>Эти системы оставят</w:t>
      </w:r>
      <w:r>
        <w:rPr>
          <w:iCs/>
          <w:sz w:val="28"/>
          <w:szCs w:val="28"/>
          <w:lang w:val="ru-KZ"/>
        </w:rPr>
        <w:t xml:space="preserve"> </w:t>
      </w:r>
      <w:r w:rsidRPr="00561BC9">
        <w:rPr>
          <w:iCs/>
          <w:sz w:val="28"/>
          <w:szCs w:val="28"/>
          <w:lang w:val="ru-KZ"/>
        </w:rPr>
        <w:t>кратковременные сигналы в детекторах, чувствительных к высоким частотам (которые могут регистрировать только поздние стадии слияния с высокой амплитудой GW),</w:t>
      </w:r>
      <w:r>
        <w:rPr>
          <w:iCs/>
          <w:sz w:val="28"/>
          <w:szCs w:val="28"/>
          <w:lang w:val="ru-KZ"/>
        </w:rPr>
        <w:t xml:space="preserve"> </w:t>
      </w:r>
      <w:r w:rsidRPr="00561BC9">
        <w:rPr>
          <w:iCs/>
          <w:sz w:val="28"/>
          <w:szCs w:val="28"/>
          <w:lang w:val="ru-KZ"/>
        </w:rPr>
        <w:t>долговременные сигналы в детекторах, чувствительных к низким частотам, которые смогут зафиксировать ранние стадии эволюции, если сигнал достаточно силён.</w:t>
      </w:r>
      <w:r>
        <w:rPr>
          <w:iCs/>
          <w:sz w:val="28"/>
          <w:szCs w:val="28"/>
          <w:lang w:val="ru-KZ"/>
        </w:rPr>
        <w:t xml:space="preserve"> </w:t>
      </w:r>
      <w:r w:rsidRPr="00561BC9">
        <w:rPr>
          <w:iCs/>
          <w:sz w:val="28"/>
          <w:szCs w:val="28"/>
          <w:lang w:val="ru-KZ"/>
        </w:rPr>
        <w:t>Однако существует также определённая доля компактных двойных систем, которые не могут эволюционировать до стадии слияния в пределах текущего возраста галактик, или их слияния могут остаться ненаблюдаемыми из-за слишком большого расстояния до нас.</w:t>
      </w:r>
      <w:r>
        <w:rPr>
          <w:iCs/>
          <w:sz w:val="28"/>
          <w:szCs w:val="28"/>
          <w:lang w:val="ru-KZ"/>
        </w:rPr>
        <w:t xml:space="preserve"> </w:t>
      </w:r>
      <w:r w:rsidRPr="00561BC9">
        <w:rPr>
          <w:iCs/>
          <w:sz w:val="28"/>
          <w:szCs w:val="28"/>
          <w:lang w:val="ru-KZ"/>
        </w:rPr>
        <w:t>Поскольку таких систем множество, они будут вносить вклад в стохастический гравитационно-волновой фон (SGWB), который можно оценить только статистически на уровне популяции [46, 47].</w:t>
      </w:r>
      <w:r w:rsidR="00A26E7B">
        <w:rPr>
          <w:iCs/>
          <w:sz w:val="28"/>
          <w:szCs w:val="28"/>
          <w:lang w:val="ru-KZ"/>
        </w:rPr>
        <w:t xml:space="preserve"> </w:t>
      </w:r>
      <w:r w:rsidR="00A26E7B" w:rsidRPr="00A26E7B">
        <w:rPr>
          <w:iCs/>
          <w:sz w:val="28"/>
          <w:szCs w:val="28"/>
          <w:lang w:val="ru-KZ"/>
        </w:rPr>
        <w:t xml:space="preserve">Помимо сигналов гравитационных волн, ожидается, что некоторые компактные двойные системы будут иметь электромагнитные (EM) </w:t>
      </w:r>
      <w:proofErr w:type="spellStart"/>
      <w:r w:rsidR="00A26E7B" w:rsidRPr="00A26E7B">
        <w:rPr>
          <w:iCs/>
          <w:sz w:val="28"/>
          <w:szCs w:val="28"/>
          <w:lang w:val="ru-KZ"/>
        </w:rPr>
        <w:t>контрпартнеры</w:t>
      </w:r>
      <w:proofErr w:type="spellEnd"/>
      <w:r w:rsidR="00A26E7B" w:rsidRPr="00A26E7B">
        <w:rPr>
          <w:iCs/>
          <w:sz w:val="28"/>
          <w:szCs w:val="28"/>
          <w:lang w:val="ru-KZ"/>
        </w:rPr>
        <w:t xml:space="preserve">, а также другие </w:t>
      </w:r>
      <w:proofErr w:type="spellStart"/>
      <w:r w:rsidR="00A26E7B" w:rsidRPr="00A26E7B">
        <w:rPr>
          <w:iCs/>
          <w:sz w:val="28"/>
          <w:szCs w:val="28"/>
          <w:lang w:val="ru-KZ"/>
        </w:rPr>
        <w:t>контрпартнеры</w:t>
      </w:r>
      <w:proofErr w:type="spellEnd"/>
      <w:r w:rsidR="00A26E7B" w:rsidRPr="00A26E7B">
        <w:rPr>
          <w:iCs/>
          <w:sz w:val="28"/>
          <w:szCs w:val="28"/>
          <w:lang w:val="ru-KZ"/>
        </w:rPr>
        <w:t>, такие как нейтрино. Например, сильные EM-сигналы могут генерироваться как на стадиях орбитального движения, так и во время слияния.</w:t>
      </w:r>
      <w:r w:rsidR="00A26E7B">
        <w:rPr>
          <w:iCs/>
          <w:sz w:val="28"/>
          <w:szCs w:val="28"/>
          <w:lang w:val="ru-KZ"/>
        </w:rPr>
        <w:t xml:space="preserve"> </w:t>
      </w:r>
      <w:r w:rsidR="00A26E7B" w:rsidRPr="00A26E7B">
        <w:rPr>
          <w:iCs/>
          <w:sz w:val="28"/>
          <w:szCs w:val="28"/>
          <w:lang w:val="ru-KZ"/>
        </w:rPr>
        <w:t xml:space="preserve">Слияние двойных нейтронных звёзд (BNS), </w:t>
      </w:r>
      <w:r w:rsidR="00A26E7B" w:rsidRPr="00A26E7B">
        <w:rPr>
          <w:iCs/>
          <w:sz w:val="28"/>
          <w:szCs w:val="28"/>
          <w:lang w:val="ru-KZ"/>
        </w:rPr>
        <w:lastRenderedPageBreak/>
        <w:t xml:space="preserve">например, может наблюдаться как </w:t>
      </w:r>
      <w:proofErr w:type="spellStart"/>
      <w:r w:rsidR="00A26E7B" w:rsidRPr="00A26E7B">
        <w:rPr>
          <w:iCs/>
          <w:sz w:val="28"/>
          <w:szCs w:val="28"/>
          <w:lang w:val="ru-KZ"/>
        </w:rPr>
        <w:t>килонова</w:t>
      </w:r>
      <w:proofErr w:type="spellEnd"/>
      <w:r w:rsidR="00A26E7B" w:rsidRPr="00A26E7B">
        <w:rPr>
          <w:iCs/>
          <w:sz w:val="28"/>
          <w:szCs w:val="28"/>
          <w:lang w:val="ru-KZ"/>
        </w:rPr>
        <w:t>, которая излучает в широком диапазоне, от гамма-всплесков до радиоволн [48, 49]. "Влажная" среда вокруг двойной системы, особенно в аккреционном диске рядом с сверхмассивной чёрной дырой, также может приводить к появлению EM-</w:t>
      </w:r>
      <w:proofErr w:type="spellStart"/>
      <w:r w:rsidR="00A26E7B" w:rsidRPr="00A26E7B">
        <w:rPr>
          <w:iCs/>
          <w:sz w:val="28"/>
          <w:szCs w:val="28"/>
          <w:lang w:val="ru-KZ"/>
        </w:rPr>
        <w:t>контрпартнеров</w:t>
      </w:r>
      <w:proofErr w:type="spellEnd"/>
      <w:r w:rsidR="00A26E7B" w:rsidRPr="00A26E7B">
        <w:rPr>
          <w:iCs/>
          <w:sz w:val="28"/>
          <w:szCs w:val="28"/>
          <w:lang w:val="ru-KZ"/>
        </w:rPr>
        <w:t xml:space="preserve"> [50, 51].</w:t>
      </w:r>
    </w:p>
    <w:p w14:paraId="6A9048E1" w14:textId="77777777" w:rsidR="00A26E7B" w:rsidRDefault="00A26E7B" w:rsidP="00A26E7B">
      <w:pPr>
        <w:pStyle w:val="a4"/>
        <w:spacing w:before="0" w:beforeAutospacing="0" w:after="0" w:afterAutospacing="0"/>
        <w:jc w:val="both"/>
        <w:rPr>
          <w:iCs/>
          <w:sz w:val="28"/>
          <w:szCs w:val="28"/>
          <w:lang w:val="ru-KZ"/>
        </w:rPr>
      </w:pPr>
      <w:r w:rsidRPr="00A26E7B">
        <w:rPr>
          <w:iCs/>
          <w:sz w:val="28"/>
          <w:szCs w:val="28"/>
          <w:lang w:val="ru-KZ"/>
        </w:rPr>
        <w:t>Детектирование этих EM-</w:t>
      </w:r>
      <w:proofErr w:type="spellStart"/>
      <w:r w:rsidRPr="00A26E7B">
        <w:rPr>
          <w:iCs/>
          <w:sz w:val="28"/>
          <w:szCs w:val="28"/>
          <w:lang w:val="ru-KZ"/>
        </w:rPr>
        <w:t>контрпартнеров</w:t>
      </w:r>
      <w:proofErr w:type="spellEnd"/>
      <w:r w:rsidRPr="00A26E7B">
        <w:rPr>
          <w:iCs/>
          <w:sz w:val="28"/>
          <w:szCs w:val="28"/>
          <w:lang w:val="ru-KZ"/>
        </w:rPr>
        <w:t xml:space="preserve"> имеет огромное значение, так как оно расширяет гравитационно-волновую астрономию до </w:t>
      </w:r>
      <w:proofErr w:type="spellStart"/>
      <w:r w:rsidRPr="00A26E7B">
        <w:rPr>
          <w:iCs/>
          <w:sz w:val="28"/>
          <w:szCs w:val="28"/>
          <w:lang w:val="ru-KZ"/>
        </w:rPr>
        <w:t>мультимессенджерной</w:t>
      </w:r>
      <w:proofErr w:type="spellEnd"/>
      <w:r w:rsidRPr="00A26E7B">
        <w:rPr>
          <w:iCs/>
          <w:sz w:val="28"/>
          <w:szCs w:val="28"/>
          <w:lang w:val="ru-KZ"/>
        </w:rPr>
        <w:t xml:space="preserve"> астрономии, позволяя собирать богатую физическую информацию из разных видов наблюдений.</w:t>
      </w:r>
    </w:p>
    <w:p w14:paraId="34C53591" w14:textId="253D792D" w:rsidR="00A26E7B" w:rsidRPr="0072065D" w:rsidRDefault="00A26E7B" w:rsidP="00A26E7B">
      <w:pPr>
        <w:pStyle w:val="a4"/>
        <w:spacing w:before="0" w:beforeAutospacing="0" w:after="0" w:afterAutospacing="0"/>
        <w:ind w:firstLine="720"/>
        <w:jc w:val="both"/>
        <w:rPr>
          <w:iCs/>
          <w:sz w:val="28"/>
          <w:szCs w:val="28"/>
        </w:rPr>
      </w:pPr>
      <w:r w:rsidRPr="00A26E7B">
        <w:rPr>
          <w:iCs/>
          <w:sz w:val="28"/>
          <w:szCs w:val="28"/>
        </w:rPr>
        <w:t>В рамках данной диссертации я сосредоточусь на изучении компактных двойных систем, однако в следующих разделах также представлю краткий обзор других астрофизических источников.</w:t>
      </w:r>
    </w:p>
    <w:p w14:paraId="0C9764BF" w14:textId="77777777" w:rsidR="00337275" w:rsidRPr="0072065D" w:rsidRDefault="00337275" w:rsidP="00A26E7B">
      <w:pPr>
        <w:pStyle w:val="a4"/>
        <w:spacing w:before="0" w:beforeAutospacing="0" w:after="0" w:afterAutospacing="0"/>
        <w:ind w:firstLine="720"/>
        <w:jc w:val="both"/>
        <w:rPr>
          <w:iCs/>
          <w:sz w:val="28"/>
          <w:szCs w:val="28"/>
        </w:rPr>
      </w:pPr>
    </w:p>
    <w:p w14:paraId="02AF3C30" w14:textId="4D17DF22" w:rsidR="00A26E7B" w:rsidRPr="0068291A" w:rsidRDefault="00A26E7B" w:rsidP="006F75DC">
      <w:pPr>
        <w:pStyle w:val="a4"/>
        <w:spacing w:before="0" w:beforeAutospacing="0" w:after="0" w:afterAutospacing="0"/>
        <w:ind w:firstLine="720"/>
        <w:jc w:val="both"/>
        <w:outlineLvl w:val="2"/>
        <w:rPr>
          <w:iCs/>
          <w:sz w:val="28"/>
          <w:szCs w:val="28"/>
          <w:lang w:val="kk-KZ"/>
        </w:rPr>
      </w:pPr>
      <w:bookmarkStart w:id="43" w:name="_Toc190783621"/>
      <w:r w:rsidRPr="0068291A">
        <w:rPr>
          <w:iCs/>
          <w:sz w:val="28"/>
          <w:szCs w:val="28"/>
        </w:rPr>
        <w:t>1.2</w:t>
      </w:r>
      <w:r w:rsidR="006F75DC" w:rsidRPr="0068291A">
        <w:rPr>
          <w:iCs/>
          <w:sz w:val="28"/>
          <w:szCs w:val="28"/>
        </w:rPr>
        <w:t>.</w:t>
      </w:r>
      <w:r w:rsidRPr="0068291A">
        <w:rPr>
          <w:iCs/>
          <w:sz w:val="28"/>
          <w:szCs w:val="28"/>
        </w:rPr>
        <w:t xml:space="preserve">2 </w:t>
      </w:r>
      <w:r w:rsidRPr="0068291A">
        <w:rPr>
          <w:iCs/>
          <w:sz w:val="28"/>
          <w:szCs w:val="28"/>
          <w:lang w:val="kk-KZ"/>
        </w:rPr>
        <w:t>Пульсары</w:t>
      </w:r>
      <w:bookmarkEnd w:id="43"/>
    </w:p>
    <w:p w14:paraId="161D5347" w14:textId="25451F49" w:rsidR="00A26E7B" w:rsidRDefault="00A26E7B" w:rsidP="00A26E7B">
      <w:pPr>
        <w:pStyle w:val="a4"/>
        <w:spacing w:before="0" w:beforeAutospacing="0" w:after="0" w:afterAutospacing="0"/>
        <w:ind w:firstLine="720"/>
        <w:jc w:val="both"/>
        <w:rPr>
          <w:iCs/>
          <w:sz w:val="28"/>
          <w:szCs w:val="28"/>
          <w:lang w:val="kk-KZ"/>
        </w:rPr>
      </w:pPr>
      <w:r w:rsidRPr="00A26E7B">
        <w:rPr>
          <w:iCs/>
          <w:sz w:val="28"/>
          <w:szCs w:val="28"/>
        </w:rPr>
        <w:t xml:space="preserve">Вращающиеся системы не ограничиваются двойными. Пульсары </w:t>
      </w:r>
      <w:r w:rsidR="00AD5E45">
        <w:rPr>
          <w:iCs/>
          <w:sz w:val="28"/>
          <w:szCs w:val="28"/>
        </w:rPr>
        <w:t>–</w:t>
      </w:r>
      <w:r w:rsidRPr="00A26E7B">
        <w:rPr>
          <w:iCs/>
          <w:sz w:val="28"/>
          <w:szCs w:val="28"/>
        </w:rPr>
        <w:t xml:space="preserve"> это плотные, сильно намагниченные и быстро вращающиеся нейтронные звёзды, которые излучают электромагнитное излучение через свои магнитные полюса. Пульсары не являются идеальными сферами; из-за их нерегулярной формы и вращения у них существует ненулевой изменяющийся квадрупольный момент массы, что приводит к излучению гравитационных волн [52].</w:t>
      </w:r>
    </w:p>
    <w:p w14:paraId="5EC5B3FA" w14:textId="63BE784E" w:rsidR="00A26E7B" w:rsidRPr="0072065D" w:rsidRDefault="00A26E7B" w:rsidP="00A26E7B">
      <w:pPr>
        <w:pStyle w:val="a4"/>
        <w:spacing w:before="0" w:beforeAutospacing="0" w:after="0" w:afterAutospacing="0"/>
        <w:ind w:firstLine="720"/>
        <w:jc w:val="both"/>
        <w:rPr>
          <w:iCs/>
          <w:sz w:val="28"/>
          <w:szCs w:val="28"/>
        </w:rPr>
      </w:pPr>
      <w:r w:rsidRPr="00A26E7B">
        <w:rPr>
          <w:iCs/>
          <w:sz w:val="28"/>
          <w:szCs w:val="28"/>
          <w:lang w:val="ru-KZ"/>
        </w:rPr>
        <w:t xml:space="preserve">Существуют различные типы неровностей пульсаров, которые порождают различные сигналы гравитационных волн. Первый тип </w:t>
      </w:r>
      <w:r w:rsidR="00AD5E45">
        <w:rPr>
          <w:iCs/>
          <w:sz w:val="28"/>
          <w:szCs w:val="28"/>
          <w:lang w:val="ru-KZ"/>
        </w:rPr>
        <w:t>–</w:t>
      </w:r>
      <w:r w:rsidRPr="00A26E7B">
        <w:rPr>
          <w:iCs/>
          <w:sz w:val="28"/>
          <w:szCs w:val="28"/>
          <w:lang w:val="ru-KZ"/>
        </w:rPr>
        <w:t xml:space="preserve"> это трёхосная неровность: нейтронная звезда может иметь «выпуклости» или «горы», возникающие из-за особенностей её формирования, магнитного поля, напряжений, вызванных релаксацией, и по многим другим причинам [53, 54, 55]. Эта постоянная неровность в сочетании с вращением звезды порождает длительные непрерывные гравитационные волны.</w:t>
      </w:r>
      <w:r>
        <w:rPr>
          <w:iCs/>
          <w:sz w:val="28"/>
          <w:szCs w:val="28"/>
          <w:lang w:val="ru-KZ"/>
        </w:rPr>
        <w:t xml:space="preserve"> </w:t>
      </w:r>
      <w:r w:rsidRPr="00A26E7B">
        <w:rPr>
          <w:iCs/>
          <w:sz w:val="28"/>
          <w:szCs w:val="28"/>
          <w:lang w:val="ru-KZ"/>
        </w:rPr>
        <w:t xml:space="preserve">В отличие от </w:t>
      </w:r>
      <w:proofErr w:type="spellStart"/>
      <w:r w:rsidRPr="00A26E7B">
        <w:rPr>
          <w:iCs/>
          <w:sz w:val="28"/>
          <w:szCs w:val="28"/>
          <w:lang w:val="ru-KZ"/>
        </w:rPr>
        <w:t>чирп</w:t>
      </w:r>
      <w:proofErr w:type="spellEnd"/>
      <w:r w:rsidRPr="00A26E7B">
        <w:rPr>
          <w:iCs/>
          <w:sz w:val="28"/>
          <w:szCs w:val="28"/>
          <w:lang w:val="ru-KZ"/>
        </w:rPr>
        <w:t>-сигналов CBC, непрерывные волны от изолированных пульсаров затухают со временем, поскольку вращение пульсаров постепенно замедляется из-за потери энергии через гравитационное излучение. Эволюция частоты в этом случае происходит значительно медленнее, чем у компактных двойных систем.</w:t>
      </w:r>
      <w:r>
        <w:rPr>
          <w:iCs/>
          <w:sz w:val="28"/>
          <w:szCs w:val="28"/>
          <w:lang w:val="ru-KZ"/>
        </w:rPr>
        <w:t xml:space="preserve"> </w:t>
      </w:r>
      <w:r w:rsidRPr="00A26E7B">
        <w:rPr>
          <w:iCs/>
          <w:sz w:val="28"/>
          <w:szCs w:val="28"/>
        </w:rPr>
        <w:t>Типичная величина непрерывных гравитационных волн от изолированных вращающихся пульсаров составляет [6]:</w:t>
      </w:r>
    </w:p>
    <w:p w14:paraId="5E8CE3C6" w14:textId="77777777" w:rsidR="00337275" w:rsidRPr="0072065D" w:rsidRDefault="00337275" w:rsidP="00A26E7B">
      <w:pPr>
        <w:pStyle w:val="a4"/>
        <w:spacing w:before="0" w:beforeAutospacing="0" w:after="0" w:afterAutospacing="0"/>
        <w:ind w:firstLine="720"/>
        <w:jc w:val="both"/>
        <w:rPr>
          <w:iCs/>
          <w:sz w:val="28"/>
          <w:szCs w:val="28"/>
        </w:rPr>
      </w:pPr>
    </w:p>
    <w:p w14:paraId="4CDC5E1B" w14:textId="345B9D07" w:rsidR="00A26E7B" w:rsidRPr="0072065D" w:rsidRDefault="00A26E7B" w:rsidP="00A26E7B">
      <w:pPr>
        <w:pStyle w:val="a4"/>
        <w:spacing w:before="0" w:beforeAutospacing="0" w:after="0" w:afterAutospacing="0"/>
        <w:ind w:firstLine="720"/>
        <w:jc w:val="right"/>
        <w:rPr>
          <w:iCs/>
          <w:sz w:val="28"/>
          <w:szCs w:val="28"/>
        </w:rPr>
      </w:pPr>
      <m:oMath>
        <m:r>
          <w:rPr>
            <w:rFonts w:ascii="Cambria Math" w:hAnsi="Cambria Math"/>
            <w:sz w:val="28"/>
            <w:szCs w:val="28"/>
            <w:lang w:val="kk-KZ"/>
          </w:rPr>
          <m:t>h∼</m:t>
        </m:r>
        <m:r>
          <w:rPr>
            <w:rFonts w:ascii="Cambria Math" w:hAnsi="Cambria Math"/>
            <w:sz w:val="28"/>
            <w:szCs w:val="28"/>
            <w:lang w:val="kk-KZ"/>
          </w:rPr>
          <m:t>1.06×</m:t>
        </m:r>
        <m:sSup>
          <m:sSupPr>
            <m:ctrlPr>
              <w:rPr>
                <w:rFonts w:ascii="Cambria Math" w:hAnsi="Cambria Math"/>
                <w:iCs/>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-25</m:t>
            </m:r>
          </m:sup>
        </m:sSup>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ϵ</m:t>
                </m:r>
              </m:num>
              <m:den>
                <m:sSup>
                  <m:sSupPr>
                    <m:ctrlPr>
                      <w:rPr>
                        <w:rFonts w:ascii="Cambria Math" w:hAnsi="Cambria Math"/>
                        <w:iCs/>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-6</m:t>
                    </m:r>
                  </m:sup>
                </m:sSup>
              </m:den>
            </m:f>
          </m:e>
        </m:d>
        <m:d>
          <m:dPr>
            <m:ctrlPr>
              <w:rPr>
                <w:rFonts w:ascii="Cambria Math" w:hAnsi="Cambria Math"/>
                <w:iCs/>
                <w:sz w:val="28"/>
                <w:szCs w:val="28"/>
                <w:lang w:val="kk-KZ"/>
              </w:rPr>
            </m:ctrlPr>
          </m:dPr>
          <m:e>
            <m:f>
              <m:fPr>
                <m:ctrlPr>
                  <w:rPr>
                    <w:rFonts w:ascii="Cambria Math" w:hAnsi="Cambria Math"/>
                    <w:iCs/>
                    <w:sz w:val="28"/>
                    <w:szCs w:val="28"/>
                    <w:lang w:val="kk-KZ"/>
                  </w:rPr>
                </m:ctrlPr>
              </m:fPr>
              <m:num>
                <m:sSub>
                  <m:sSubPr>
                    <m:ctrlPr>
                      <w:rPr>
                        <w:rFonts w:ascii="Cambria Math" w:hAnsi="Cambria Math"/>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zz</m:t>
                    </m:r>
                  </m:sub>
                </m:sSub>
              </m:num>
              <m:den>
                <m:sSup>
                  <m:sSupPr>
                    <m:ctrlPr>
                      <w:rPr>
                        <w:rFonts w:ascii="Cambria Math" w:hAnsi="Cambria Math"/>
                        <w:iCs/>
                        <w:sz w:val="28"/>
                        <w:szCs w:val="28"/>
                        <w:lang w:val="kk-KZ"/>
                      </w:rPr>
                    </m:ctrlPr>
                  </m:sSupPr>
                  <m:e>
                    <m:r>
                      <w:rPr>
                        <w:rFonts w:ascii="Cambria Math" w:hAnsi="Cambria Math"/>
                        <w:sz w:val="28"/>
                        <w:szCs w:val="28"/>
                        <w:lang w:val="kk-KZ"/>
                      </w:rPr>
                      <m:t>10</m:t>
                    </m:r>
                  </m:e>
                  <m:sup>
                    <m:r>
                      <w:rPr>
                        <w:rFonts w:ascii="Cambria Math" w:hAnsi="Cambria Math"/>
                        <w:sz w:val="28"/>
                        <w:szCs w:val="28"/>
                        <w:lang w:val="kk-KZ"/>
                      </w:rPr>
                      <m:t>38</m:t>
                    </m:r>
                  </m:sup>
                </m:sSup>
                <m:r>
                  <m:rPr>
                    <m:sty m:val="p"/>
                  </m:rPr>
                  <w:rPr>
                    <w:rFonts w:ascii="Cambria Math" w:hAnsi="Cambria Math"/>
                    <w:sz w:val="28"/>
                    <w:szCs w:val="28"/>
                    <w:lang w:val="kk-KZ"/>
                  </w:rPr>
                  <m:t>kg</m:t>
                </m:r>
                <m:sSup>
                  <m:sSupPr>
                    <m:ctrlPr>
                      <w:rPr>
                        <w:rFonts w:ascii="Cambria Math" w:hAnsi="Cambria Math"/>
                        <w:iCs/>
                        <w:sz w:val="28"/>
                        <w:szCs w:val="28"/>
                        <w:lang w:val="kk-KZ"/>
                      </w:rPr>
                    </m:ctrlPr>
                  </m:sSupPr>
                  <m:e>
                    <m:r>
                      <m:rPr>
                        <m:sty m:val="p"/>
                      </m:rPr>
                      <w:rPr>
                        <w:rFonts w:ascii="Cambria Math" w:hAnsi="Cambria Math"/>
                        <w:sz w:val="28"/>
                        <w:szCs w:val="28"/>
                        <w:lang w:val="kk-KZ"/>
                      </w:rPr>
                      <m:t>m</m:t>
                    </m:r>
                  </m:e>
                  <m:sup>
                    <m:r>
                      <w:rPr>
                        <w:rFonts w:ascii="Cambria Math" w:hAnsi="Cambria Math"/>
                        <w:sz w:val="28"/>
                        <w:szCs w:val="28"/>
                        <w:lang w:val="kk-KZ"/>
                      </w:rPr>
                      <m:t>2</m:t>
                    </m:r>
                  </m:sup>
                </m:sSup>
              </m:den>
            </m:f>
          </m:e>
        </m:d>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10</m:t>
                </m:r>
                <m:r>
                  <m:rPr>
                    <m:sty m:val="p"/>
                  </m:rPr>
                  <w:rPr>
                    <w:rFonts w:ascii="Cambria Math" w:hAnsi="Cambria Math"/>
                    <w:sz w:val="28"/>
                    <w:szCs w:val="28"/>
                    <w:lang w:val="kk-KZ"/>
                  </w:rPr>
                  <m:t>kpc</m:t>
                </m:r>
              </m:num>
              <m:den>
                <m:r>
                  <w:rPr>
                    <w:rFonts w:ascii="Cambria Math" w:hAnsi="Cambria Math"/>
                    <w:sz w:val="28"/>
                    <w:szCs w:val="28"/>
                    <w:lang w:val="kk-KZ"/>
                  </w:rPr>
                  <m:t>r</m:t>
                </m:r>
              </m:den>
            </m:f>
          </m:e>
        </m:d>
        <m:sSup>
          <m:sSupPr>
            <m:ctrlPr>
              <w:rPr>
                <w:rFonts w:ascii="Cambria Math" w:hAnsi="Cambria Math"/>
                <w:iCs/>
                <w:sz w:val="28"/>
                <w:szCs w:val="28"/>
                <w:lang w:val="kk-KZ"/>
              </w:rPr>
            </m:ctrlPr>
          </m:sSupPr>
          <m:e>
            <m:d>
              <m:dPr>
                <m:ctrlPr>
                  <w:rPr>
                    <w:rFonts w:ascii="Cambria Math" w:hAnsi="Cambria Math"/>
                    <w:iCs/>
                    <w:sz w:val="28"/>
                    <w:szCs w:val="28"/>
                    <w:lang w:val="kk-KZ"/>
                  </w:rPr>
                </m:ctrlPr>
              </m:dPr>
              <m:e>
                <m:f>
                  <m:fPr>
                    <m:ctrlPr>
                      <w:rPr>
                        <w:rFonts w:ascii="Cambria Math" w:hAnsi="Cambria Math"/>
                        <w:iCs/>
                        <w:sz w:val="28"/>
                        <w:szCs w:val="28"/>
                        <w:lang w:val="kk-KZ"/>
                      </w:rPr>
                    </m:ctrlPr>
                  </m:fPr>
                  <m:num>
                    <m:r>
                      <w:rPr>
                        <w:rFonts w:ascii="Cambria Math" w:hAnsi="Cambria Math"/>
                        <w:sz w:val="28"/>
                        <w:szCs w:val="28"/>
                        <w:lang w:val="kk-KZ"/>
                      </w:rPr>
                      <m:t>f</m:t>
                    </m:r>
                  </m:num>
                  <m:den>
                    <m:r>
                      <w:rPr>
                        <w:rFonts w:ascii="Cambria Math" w:hAnsi="Cambria Math"/>
                        <w:sz w:val="28"/>
                        <w:szCs w:val="28"/>
                        <w:lang w:val="kk-KZ"/>
                      </w:rPr>
                      <m:t>1</m:t>
                    </m:r>
                    <m:r>
                      <m:rPr>
                        <m:sty m:val="p"/>
                      </m:rPr>
                      <w:rPr>
                        <w:rFonts w:ascii="Cambria Math" w:hAnsi="Cambria Math"/>
                        <w:sz w:val="28"/>
                        <w:szCs w:val="28"/>
                        <w:lang w:val="kk-KZ"/>
                      </w:rPr>
                      <m:t>kHz</m:t>
                    </m:r>
                  </m:den>
                </m:f>
              </m:e>
            </m:d>
          </m:e>
          <m:sup>
            <m:r>
              <w:rPr>
                <w:rFonts w:ascii="Cambria Math" w:hAnsi="Cambria Math"/>
                <w:sz w:val="28"/>
                <w:szCs w:val="28"/>
                <w:lang w:val="kk-KZ"/>
              </w:rPr>
              <m:t>2</m:t>
            </m:r>
          </m:sup>
        </m:sSup>
        <m:r>
          <w:rPr>
            <w:rFonts w:ascii="Cambria Math" w:hAnsi="Cambria Math"/>
            <w:sz w:val="28"/>
            <w:szCs w:val="28"/>
            <w:lang w:val="kk-KZ"/>
          </w:rPr>
          <m:t>,</m:t>
        </m:r>
      </m:oMath>
      <w:r w:rsidR="00337275" w:rsidRPr="0072065D">
        <w:rPr>
          <w:iCs/>
          <w:sz w:val="28"/>
          <w:szCs w:val="28"/>
        </w:rPr>
        <w:tab/>
      </w:r>
      <w:r w:rsidR="00337275" w:rsidRPr="0072065D">
        <w:rPr>
          <w:iCs/>
          <w:sz w:val="28"/>
          <w:szCs w:val="28"/>
        </w:rPr>
        <w:tab/>
      </w:r>
      <w:r w:rsidRPr="00A26E7B">
        <w:rPr>
          <w:iCs/>
          <w:sz w:val="28"/>
          <w:szCs w:val="28"/>
          <w:lang w:val="kk-KZ"/>
        </w:rPr>
        <w:t>(</w:t>
      </w:r>
      <w:r>
        <w:rPr>
          <w:iCs/>
          <w:sz w:val="28"/>
          <w:szCs w:val="28"/>
          <w:lang w:val="kk-KZ"/>
        </w:rPr>
        <w:t>1.100)</w:t>
      </w:r>
    </w:p>
    <w:p w14:paraId="2CA7DC9F" w14:textId="77777777" w:rsidR="00337275" w:rsidRPr="0072065D" w:rsidRDefault="00337275" w:rsidP="00A26E7B">
      <w:pPr>
        <w:pStyle w:val="a4"/>
        <w:spacing w:before="0" w:beforeAutospacing="0" w:after="0" w:afterAutospacing="0"/>
        <w:ind w:firstLine="720"/>
        <w:jc w:val="right"/>
        <w:rPr>
          <w:iCs/>
          <w:sz w:val="28"/>
          <w:szCs w:val="28"/>
        </w:rPr>
      </w:pPr>
    </w:p>
    <w:p w14:paraId="75B9675A" w14:textId="099CB560" w:rsidR="00A26E7B" w:rsidRDefault="00A26E7B" w:rsidP="008552B6">
      <w:pPr>
        <w:pStyle w:val="a4"/>
        <w:spacing w:before="0" w:beforeAutospacing="0" w:after="0" w:afterAutospacing="0"/>
        <w:jc w:val="both"/>
        <w:rPr>
          <w:iCs/>
          <w:sz w:val="28"/>
          <w:szCs w:val="28"/>
          <w:lang w:val="ru-KZ"/>
        </w:rPr>
      </w:pPr>
      <w:r>
        <w:rPr>
          <w:iCs/>
          <w:sz w:val="28"/>
          <w:szCs w:val="28"/>
          <w:lang w:val="ru-KZ"/>
        </w:rPr>
        <w:t>г</w:t>
      </w:r>
      <w:r w:rsidRPr="00A26E7B">
        <w:rPr>
          <w:iCs/>
          <w:sz w:val="28"/>
          <w:szCs w:val="28"/>
          <w:lang w:val="ru-KZ"/>
        </w:rPr>
        <w:t xml:space="preserve">де </w:t>
      </w:r>
      <m:oMath>
        <m:r>
          <w:rPr>
            <w:rFonts w:ascii="Cambria Math" w:hAnsi="Cambria Math"/>
            <w:sz w:val="28"/>
            <w:szCs w:val="28"/>
            <w:lang w:val="ru-KZ"/>
          </w:rPr>
          <m:t>ϵ</m:t>
        </m:r>
      </m:oMath>
      <w:r w:rsidRPr="00A26E7B">
        <w:rPr>
          <w:iCs/>
          <w:sz w:val="28"/>
          <w:szCs w:val="28"/>
          <w:lang w:val="ru-KZ"/>
        </w:rPr>
        <w:t xml:space="preserve"> </w:t>
      </w:r>
      <w:r w:rsidR="00AD5E45">
        <w:rPr>
          <w:iCs/>
          <w:sz w:val="28"/>
          <w:szCs w:val="28"/>
          <w:lang w:val="ru-KZ"/>
        </w:rPr>
        <w:t>–</w:t>
      </w:r>
      <w:r w:rsidRPr="00A26E7B">
        <w:rPr>
          <w:iCs/>
          <w:sz w:val="28"/>
          <w:szCs w:val="28"/>
          <w:lang w:val="ru-KZ"/>
        </w:rPr>
        <w:t xml:space="preserve"> экваториальная эллиптичность пульсара, а </w:t>
      </w:r>
      <m:oMath>
        <m:sSub>
          <m:sSubPr>
            <m:ctrlPr>
              <w:rPr>
                <w:rFonts w:ascii="Cambria Math" w:hAnsi="Cambria Math"/>
                <w:iCs/>
                <w:sz w:val="28"/>
                <w:szCs w:val="28"/>
                <w:lang w:val="kk-KZ"/>
              </w:rPr>
            </m:ctrlPr>
          </m:sSubPr>
          <m:e>
            <m:r>
              <w:rPr>
                <w:rFonts w:ascii="Cambria Math" w:hAnsi="Cambria Math"/>
                <w:sz w:val="28"/>
                <w:szCs w:val="28"/>
                <w:lang w:val="kk-KZ"/>
              </w:rPr>
              <m:t>I</m:t>
            </m:r>
          </m:e>
          <m:sub>
            <m:r>
              <w:rPr>
                <w:rFonts w:ascii="Cambria Math" w:hAnsi="Cambria Math"/>
                <w:sz w:val="28"/>
                <w:szCs w:val="28"/>
                <w:lang w:val="kk-KZ"/>
              </w:rPr>
              <m:t>zz</m:t>
            </m:r>
          </m:sub>
        </m:sSub>
      </m:oMath>
      <w:r w:rsidRPr="00A26E7B">
        <w:rPr>
          <w:iCs/>
          <w:sz w:val="28"/>
          <w:szCs w:val="28"/>
          <w:lang w:val="ru-KZ"/>
        </w:rPr>
        <w:t xml:space="preserve"> </w:t>
      </w:r>
      <w:r w:rsidR="00AD5E45">
        <w:rPr>
          <w:iCs/>
          <w:sz w:val="28"/>
          <w:szCs w:val="28"/>
          <w:lang w:val="ru-KZ"/>
        </w:rPr>
        <w:t>–</w:t>
      </w:r>
      <w:r w:rsidRPr="00A26E7B">
        <w:rPr>
          <w:iCs/>
          <w:sz w:val="28"/>
          <w:szCs w:val="28"/>
          <w:lang w:val="ru-KZ"/>
        </w:rPr>
        <w:t xml:space="preserve"> главный момент инерции. Непрерывные гравитационные волны слабее, чем GW от компактных двойных систем (уравнение 1.96). Однако сигнал накапливается с увеличением времени наблюдения быстрее, чем шум, что делает возможным детектирование непрерывных волн в определённый момент.</w:t>
      </w:r>
      <w:r w:rsidR="008552B6">
        <w:rPr>
          <w:iCs/>
          <w:sz w:val="28"/>
          <w:szCs w:val="28"/>
          <w:lang w:val="ru-KZ"/>
        </w:rPr>
        <w:t xml:space="preserve"> </w:t>
      </w:r>
      <w:r w:rsidRPr="00A26E7B">
        <w:rPr>
          <w:iCs/>
          <w:sz w:val="28"/>
          <w:szCs w:val="28"/>
          <w:lang w:val="ru-KZ"/>
        </w:rPr>
        <w:t xml:space="preserve">Более того, даже отсутствие обнаружения является ценным, поскольку оно накладывает ограничения на характеристики нейтронных звёзд, наблюдаемых в электромагнитном диапазоне [56]. В некоторых случаях вращение пульсара вызывает прецессию, что может </w:t>
      </w:r>
      <w:r w:rsidRPr="00A26E7B">
        <w:rPr>
          <w:iCs/>
          <w:sz w:val="28"/>
          <w:szCs w:val="28"/>
          <w:lang w:val="ru-KZ"/>
        </w:rPr>
        <w:lastRenderedPageBreak/>
        <w:t>приводить к генерации GW с длительным или среднесрочным временем излучения [6, 57].</w:t>
      </w:r>
    </w:p>
    <w:p w14:paraId="626810B1" w14:textId="44D192FC" w:rsidR="008552B6" w:rsidRPr="008552B6" w:rsidRDefault="008552B6" w:rsidP="008552B6">
      <w:pPr>
        <w:pStyle w:val="a4"/>
        <w:spacing w:before="0" w:beforeAutospacing="0" w:after="0" w:afterAutospacing="0"/>
        <w:ind w:firstLine="360"/>
        <w:jc w:val="both"/>
        <w:rPr>
          <w:iCs/>
          <w:sz w:val="28"/>
          <w:szCs w:val="28"/>
          <w:lang w:val="ru-KZ"/>
        </w:rPr>
      </w:pPr>
      <w:r w:rsidRPr="008552B6">
        <w:rPr>
          <w:iCs/>
          <w:sz w:val="28"/>
          <w:szCs w:val="28"/>
          <w:lang w:val="ru-KZ"/>
        </w:rPr>
        <w:t xml:space="preserve">Второй тип неровностей </w:t>
      </w:r>
      <w:r w:rsidR="00AD5E45">
        <w:rPr>
          <w:iCs/>
          <w:sz w:val="28"/>
          <w:szCs w:val="28"/>
          <w:lang w:val="ru-KZ"/>
        </w:rPr>
        <w:t>–</w:t>
      </w:r>
      <w:r w:rsidRPr="008552B6">
        <w:rPr>
          <w:iCs/>
          <w:sz w:val="28"/>
          <w:szCs w:val="28"/>
          <w:lang w:val="ru-KZ"/>
        </w:rPr>
        <w:t xml:space="preserve"> это колебания пульсаров. Пульсары могут испытывать различные вибрационные режимы, включая:</w:t>
      </w:r>
    </w:p>
    <w:p w14:paraId="4D5553F4" w14:textId="77777777" w:rsidR="008552B6" w:rsidRPr="008552B6" w:rsidRDefault="008552B6" w:rsidP="008552B6">
      <w:pPr>
        <w:pStyle w:val="a4"/>
        <w:numPr>
          <w:ilvl w:val="0"/>
          <w:numId w:val="47"/>
        </w:numPr>
        <w:spacing w:before="0" w:beforeAutospacing="0" w:after="0" w:afterAutospacing="0"/>
        <w:jc w:val="both"/>
        <w:rPr>
          <w:iCs/>
          <w:sz w:val="28"/>
          <w:szCs w:val="28"/>
          <w:lang w:val="ru-KZ"/>
        </w:rPr>
      </w:pPr>
      <w:r w:rsidRPr="008552B6">
        <w:rPr>
          <w:b/>
          <w:bCs/>
          <w:iCs/>
          <w:sz w:val="28"/>
          <w:szCs w:val="28"/>
          <w:lang w:val="ru-KZ"/>
        </w:rPr>
        <w:t>f-режимы (фундаментальные режимы)</w:t>
      </w:r>
      <w:r w:rsidRPr="008552B6">
        <w:rPr>
          <w:iCs/>
          <w:sz w:val="28"/>
          <w:szCs w:val="28"/>
          <w:lang w:val="ru-KZ"/>
        </w:rPr>
        <w:t>: первый резонансный масс-квадрупольный режим, который может возбуждаться скачками вращения (глитчами), ядерными взрывами или другими причинами.</w:t>
      </w:r>
    </w:p>
    <w:p w14:paraId="5D82A8EE" w14:textId="77777777" w:rsidR="008552B6" w:rsidRPr="008552B6" w:rsidRDefault="008552B6" w:rsidP="008552B6">
      <w:pPr>
        <w:pStyle w:val="a4"/>
        <w:numPr>
          <w:ilvl w:val="0"/>
          <w:numId w:val="47"/>
        </w:numPr>
        <w:spacing w:before="0" w:beforeAutospacing="0" w:after="0" w:afterAutospacing="0"/>
        <w:jc w:val="both"/>
        <w:rPr>
          <w:iCs/>
          <w:sz w:val="28"/>
          <w:szCs w:val="28"/>
          <w:lang w:val="ru-KZ"/>
        </w:rPr>
      </w:pPr>
      <w:r w:rsidRPr="008552B6">
        <w:rPr>
          <w:b/>
          <w:bCs/>
          <w:iCs/>
          <w:sz w:val="28"/>
          <w:szCs w:val="28"/>
          <w:lang w:val="ru-KZ"/>
        </w:rPr>
        <w:t>R-режимы (волны Россби)</w:t>
      </w:r>
      <w:r w:rsidRPr="008552B6">
        <w:rPr>
          <w:iCs/>
          <w:sz w:val="28"/>
          <w:szCs w:val="28"/>
          <w:lang w:val="ru-KZ"/>
        </w:rPr>
        <w:t>: масс-токовый квадруполь в горячих молодых или аккрецирующих нейтронных звёздах.</w:t>
      </w:r>
    </w:p>
    <w:p w14:paraId="7897A4E0" w14:textId="77777777" w:rsidR="008552B6" w:rsidRPr="008552B6" w:rsidRDefault="008552B6" w:rsidP="008552B6">
      <w:pPr>
        <w:pStyle w:val="a4"/>
        <w:numPr>
          <w:ilvl w:val="0"/>
          <w:numId w:val="47"/>
        </w:numPr>
        <w:spacing w:before="0" w:beforeAutospacing="0" w:after="0" w:afterAutospacing="0"/>
        <w:jc w:val="both"/>
        <w:rPr>
          <w:iCs/>
          <w:sz w:val="28"/>
          <w:szCs w:val="28"/>
          <w:lang w:val="ru-KZ"/>
        </w:rPr>
      </w:pPr>
      <w:r w:rsidRPr="008552B6">
        <w:rPr>
          <w:b/>
          <w:bCs/>
          <w:iCs/>
          <w:sz w:val="28"/>
          <w:szCs w:val="28"/>
          <w:lang w:val="ru-KZ"/>
        </w:rPr>
        <w:t>Другие колебательные режимы</w:t>
      </w:r>
      <w:r w:rsidRPr="008552B6">
        <w:rPr>
          <w:iCs/>
          <w:sz w:val="28"/>
          <w:szCs w:val="28"/>
          <w:lang w:val="ru-KZ"/>
        </w:rPr>
        <w:t>, связанные с внутренними процессами звезды [52, 58].</w:t>
      </w:r>
    </w:p>
    <w:p w14:paraId="6C9D0D39" w14:textId="77777777" w:rsidR="008552B6" w:rsidRDefault="008552B6" w:rsidP="008552B6">
      <w:pPr>
        <w:pStyle w:val="a4"/>
        <w:spacing w:before="0" w:beforeAutospacing="0" w:after="0" w:afterAutospacing="0"/>
        <w:jc w:val="both"/>
        <w:rPr>
          <w:iCs/>
          <w:sz w:val="28"/>
          <w:szCs w:val="28"/>
          <w:lang w:val="ru-KZ"/>
        </w:rPr>
      </w:pPr>
      <w:r w:rsidRPr="008552B6">
        <w:rPr>
          <w:iCs/>
          <w:sz w:val="28"/>
          <w:szCs w:val="28"/>
          <w:lang w:val="ru-KZ"/>
        </w:rPr>
        <w:t>Некоторые из этих колебаний являются короткоживущими, как, например, f-режимы, и генерируют кратковременные всплески GW. Другие, такие как R-режимы, более долговечны и порождают непрерывные гравитационные волны.</w:t>
      </w:r>
    </w:p>
    <w:p w14:paraId="15D66429" w14:textId="77777777" w:rsidR="00337275" w:rsidRDefault="008552B6" w:rsidP="00337275">
      <w:pPr>
        <w:pStyle w:val="a4"/>
        <w:spacing w:before="0" w:beforeAutospacing="0" w:after="0" w:afterAutospacing="0"/>
        <w:ind w:firstLine="720"/>
        <w:jc w:val="both"/>
        <w:rPr>
          <w:iCs/>
          <w:sz w:val="28"/>
          <w:szCs w:val="28"/>
        </w:rPr>
      </w:pPr>
      <w:r w:rsidRPr="008552B6">
        <w:rPr>
          <w:iCs/>
          <w:sz w:val="28"/>
          <w:szCs w:val="28"/>
        </w:rPr>
        <w:t xml:space="preserve">Все вышеприведённые рассуждения о пульсарах также применимы к другим релятивистским звёздам, таким как бозонные звёзды, если они действительно существуют. Наблюдение гравитационных волн является идеальным тестом для таких экзотических объектов, поскольку, согласно предсказаниям, они обладают иной экваториальной эллиптичностью </w:t>
      </w:r>
      <m:oMath>
        <m:r>
          <w:rPr>
            <w:rFonts w:ascii="Cambria Math" w:hAnsi="Cambria Math"/>
            <w:sz w:val="28"/>
            <w:szCs w:val="28"/>
          </w:rPr>
          <m:t>ϵ</m:t>
        </m:r>
      </m:oMath>
      <w:r w:rsidRPr="008552B6">
        <w:rPr>
          <w:iCs/>
          <w:sz w:val="28"/>
          <w:szCs w:val="28"/>
        </w:rPr>
        <w:t xml:space="preserve"> по сравнению с нейтронными звёздами. Эта эллиптичность может быть оценена с помощью наблюдений GW.</w:t>
      </w:r>
    </w:p>
    <w:p w14:paraId="5B88BED7" w14:textId="77777777" w:rsidR="0068291A" w:rsidRPr="00337275" w:rsidRDefault="0068291A" w:rsidP="00337275">
      <w:pPr>
        <w:pStyle w:val="a4"/>
        <w:spacing w:before="0" w:beforeAutospacing="0" w:after="0" w:afterAutospacing="0"/>
        <w:ind w:firstLine="720"/>
        <w:jc w:val="both"/>
        <w:rPr>
          <w:iCs/>
          <w:sz w:val="28"/>
          <w:szCs w:val="28"/>
        </w:rPr>
      </w:pPr>
    </w:p>
    <w:p w14:paraId="4350B9CE" w14:textId="5FC4A40D" w:rsidR="008552B6" w:rsidRPr="0068291A" w:rsidRDefault="008552B6" w:rsidP="00337275">
      <w:pPr>
        <w:pStyle w:val="a4"/>
        <w:spacing w:before="0" w:beforeAutospacing="0" w:after="0" w:afterAutospacing="0"/>
        <w:ind w:firstLine="720"/>
        <w:jc w:val="both"/>
        <w:rPr>
          <w:iCs/>
          <w:sz w:val="28"/>
          <w:szCs w:val="28"/>
        </w:rPr>
      </w:pPr>
      <w:r w:rsidRPr="0068291A">
        <w:rPr>
          <w:iCs/>
          <w:sz w:val="28"/>
          <w:szCs w:val="28"/>
        </w:rPr>
        <w:t>1.2.3 Гравитационный коллапс</w:t>
      </w:r>
    </w:p>
    <w:p w14:paraId="7331CF8F" w14:textId="429F0F38" w:rsidR="008552B6" w:rsidRDefault="008552B6" w:rsidP="008552B6">
      <w:pPr>
        <w:pStyle w:val="a4"/>
        <w:spacing w:before="0" w:beforeAutospacing="0" w:after="0" w:afterAutospacing="0"/>
        <w:ind w:firstLine="720"/>
        <w:jc w:val="both"/>
        <w:rPr>
          <w:iCs/>
          <w:sz w:val="28"/>
          <w:szCs w:val="28"/>
          <w:lang w:val="ru-KZ"/>
        </w:rPr>
      </w:pPr>
      <w:r w:rsidRPr="008552B6">
        <w:rPr>
          <w:iCs/>
          <w:sz w:val="28"/>
          <w:szCs w:val="28"/>
          <w:lang w:val="ru-KZ"/>
        </w:rPr>
        <w:t xml:space="preserve">Нейтронные звёзды и чёрные дыры образуются в результате гравитационного коллапса массивных и старых звёзд или коллапса ядра аккрецирующих белых карликов. Если коллапс происходит не сферически и обусловлен сильным вращением, он может генерировать всплески гравитационных </w:t>
      </w:r>
      <w:proofErr w:type="gramStart"/>
      <w:r w:rsidRPr="008552B6">
        <w:rPr>
          <w:iCs/>
          <w:sz w:val="28"/>
          <w:szCs w:val="28"/>
          <w:lang w:val="ru-KZ"/>
        </w:rPr>
        <w:t>волн ,</w:t>
      </w:r>
      <w:proofErr w:type="gramEnd"/>
      <w:r w:rsidRPr="008552B6">
        <w:rPr>
          <w:iCs/>
          <w:sz w:val="28"/>
          <w:szCs w:val="28"/>
          <w:lang w:val="ru-KZ"/>
        </w:rPr>
        <w:t xml:space="preserve"> которые уносят связующую энергию и угловой момент [59, 60].</w:t>
      </w:r>
      <w:r>
        <w:rPr>
          <w:iCs/>
          <w:sz w:val="28"/>
          <w:szCs w:val="28"/>
          <w:lang w:val="ru-KZ"/>
        </w:rPr>
        <w:t xml:space="preserve"> </w:t>
      </w:r>
      <w:r w:rsidRPr="008552B6">
        <w:rPr>
          <w:iCs/>
          <w:sz w:val="28"/>
          <w:szCs w:val="28"/>
          <w:lang w:val="ru-KZ"/>
        </w:rPr>
        <w:t>Несмотря на значительные усилия по моделированию процессов коллапса [59</w:t>
      </w:r>
      <w:r w:rsidR="0068291A">
        <w:rPr>
          <w:iCs/>
          <w:sz w:val="28"/>
          <w:szCs w:val="28"/>
          <w:lang w:val="ru-KZ"/>
        </w:rPr>
        <w:t>-</w:t>
      </w:r>
      <w:r w:rsidRPr="008552B6">
        <w:rPr>
          <w:iCs/>
          <w:sz w:val="28"/>
          <w:szCs w:val="28"/>
          <w:lang w:val="ru-KZ"/>
        </w:rPr>
        <w:t xml:space="preserve"> 63], полное понимание таких событий остаётся сложной задачей из-за сложности гидродинамики, физики нейтрино, реалистичной ядерной физики, магнитных полей и других факторов. Поэтому невозможно получить замкнутое уравнение формы волны, как для сигналов CBC или квазимонохроматических сигналов в непрерывных волнах.</w:t>
      </w:r>
      <w:r>
        <w:rPr>
          <w:iCs/>
          <w:sz w:val="28"/>
          <w:szCs w:val="28"/>
          <w:lang w:val="ru-KZ"/>
        </w:rPr>
        <w:t xml:space="preserve"> </w:t>
      </w:r>
      <w:r w:rsidRPr="008552B6">
        <w:rPr>
          <w:iCs/>
          <w:sz w:val="28"/>
          <w:szCs w:val="28"/>
          <w:lang w:val="ru-KZ"/>
        </w:rPr>
        <w:t xml:space="preserve">Следовательно, для обнаружения всплесков GW, вызванных гравитационным коллапсом, требуются </w:t>
      </w:r>
      <w:proofErr w:type="spellStart"/>
      <w:r w:rsidRPr="008552B6">
        <w:rPr>
          <w:iCs/>
          <w:sz w:val="28"/>
          <w:szCs w:val="28"/>
          <w:lang w:val="ru-KZ"/>
        </w:rPr>
        <w:t>немоделированные</w:t>
      </w:r>
      <w:proofErr w:type="spellEnd"/>
      <w:r w:rsidRPr="008552B6">
        <w:rPr>
          <w:iCs/>
          <w:sz w:val="28"/>
          <w:szCs w:val="28"/>
          <w:lang w:val="ru-KZ"/>
        </w:rPr>
        <w:t xml:space="preserve"> поиски, которые используют только согласованность сигналов между различными детекторами.</w:t>
      </w:r>
    </w:p>
    <w:p w14:paraId="424D6F95" w14:textId="2A5DB14A" w:rsidR="008552B6" w:rsidRDefault="008552B6" w:rsidP="008552B6">
      <w:pPr>
        <w:pStyle w:val="a4"/>
        <w:spacing w:before="0" w:beforeAutospacing="0" w:after="0" w:afterAutospacing="0"/>
        <w:ind w:firstLine="720"/>
        <w:jc w:val="both"/>
        <w:rPr>
          <w:iCs/>
          <w:sz w:val="28"/>
          <w:szCs w:val="28"/>
          <w:lang w:val="ru-KZ"/>
        </w:rPr>
      </w:pPr>
      <w:r w:rsidRPr="008552B6">
        <w:rPr>
          <w:iCs/>
          <w:sz w:val="28"/>
          <w:szCs w:val="28"/>
          <w:lang w:val="ru-KZ"/>
        </w:rPr>
        <w:t>Симуляции показывают, что 99% энергии в этом процессе уносится нейтрино, а большая часть оставшейся энергии преобразуется в кинетическую энергию взрыва. Электромагнитное излучение (этот процесс также сопровождается гамма-всплесками [64]) и гравитационные волны получают лишь около 0.01% [65].</w:t>
      </w:r>
      <w:r>
        <w:rPr>
          <w:iCs/>
          <w:sz w:val="28"/>
          <w:szCs w:val="28"/>
          <w:lang w:val="ru-KZ"/>
        </w:rPr>
        <w:t xml:space="preserve"> </w:t>
      </w:r>
      <w:r w:rsidR="00F63D9B">
        <w:rPr>
          <w:iCs/>
          <w:sz w:val="28"/>
          <w:szCs w:val="28"/>
          <w:lang w:val="ru-KZ"/>
        </w:rPr>
        <w:t>Г</w:t>
      </w:r>
      <w:r w:rsidR="00F63D9B" w:rsidRPr="008552B6">
        <w:rPr>
          <w:iCs/>
          <w:sz w:val="28"/>
          <w:szCs w:val="28"/>
          <w:lang w:val="ru-KZ"/>
        </w:rPr>
        <w:t>равитационные волны</w:t>
      </w:r>
      <w:r w:rsidRPr="008552B6">
        <w:rPr>
          <w:iCs/>
          <w:sz w:val="28"/>
          <w:szCs w:val="28"/>
          <w:lang w:val="ru-KZ"/>
        </w:rPr>
        <w:t xml:space="preserve">, возникающие при коллапсе типичной сверхновой, могут извлекать примерно от </w:t>
      </w:r>
      <m:oMath>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-7</m:t>
            </m:r>
          </m:sup>
        </m:sSup>
      </m:oMath>
      <w:r w:rsidRPr="008552B6">
        <w:rPr>
          <w:iCs/>
          <w:sz w:val="28"/>
          <w:szCs w:val="28"/>
          <w:lang w:val="ru-KZ"/>
        </w:rPr>
        <w:t xml:space="preserve">до </w:t>
      </w:r>
      <m:oMath>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-5</m:t>
            </m:r>
          </m:sup>
        </m:sSup>
      </m:oMath>
      <w:r w:rsidRPr="008552B6">
        <w:rPr>
          <w:iCs/>
          <w:sz w:val="28"/>
          <w:szCs w:val="28"/>
          <w:lang w:val="ru-KZ"/>
        </w:rPr>
        <w:t xml:space="preserve">от общей доступной массы-энергии, а их частотный диапазон лежит в пределах 20–200 Гц </w:t>
      </w:r>
      <w:r w:rsidRPr="008552B6">
        <w:rPr>
          <w:iCs/>
          <w:sz w:val="28"/>
          <w:szCs w:val="28"/>
          <w:lang w:val="ru-KZ"/>
        </w:rPr>
        <w:lastRenderedPageBreak/>
        <w:t>[66, 67]. Типичная амплитуда всплеска GW приближённо задаётся выражением [60]:</w:t>
      </w:r>
    </w:p>
    <w:p w14:paraId="491488B0" w14:textId="77777777" w:rsidR="00337275" w:rsidRDefault="00337275" w:rsidP="008552B6">
      <w:pPr>
        <w:pStyle w:val="a4"/>
        <w:spacing w:before="0" w:beforeAutospacing="0" w:after="0" w:afterAutospacing="0"/>
        <w:ind w:firstLine="720"/>
        <w:jc w:val="both"/>
        <w:rPr>
          <w:iCs/>
          <w:sz w:val="28"/>
          <w:szCs w:val="28"/>
          <w:lang w:val="ru-KZ"/>
        </w:rPr>
      </w:pPr>
    </w:p>
    <w:p w14:paraId="49156E40" w14:textId="3742F587" w:rsidR="00F63D9B" w:rsidRDefault="00F63D9B" w:rsidP="00F63D9B">
      <w:pPr>
        <w:pStyle w:val="a4"/>
        <w:spacing w:before="0" w:beforeAutospacing="0" w:after="0" w:afterAutospacing="0"/>
        <w:ind w:firstLine="720"/>
        <w:jc w:val="right"/>
        <w:rPr>
          <w:iCs/>
          <w:sz w:val="28"/>
          <w:szCs w:val="28"/>
          <w:lang w:val="ru-KZ"/>
        </w:rPr>
      </w:pPr>
      <m:oMath>
        <m:r>
          <w:rPr>
            <w:rFonts w:ascii="Cambria Math" w:hAnsi="Cambria Math"/>
            <w:sz w:val="28"/>
            <w:szCs w:val="28"/>
            <w:lang w:val="ru-KZ"/>
          </w:rPr>
          <m:t>h∼</m:t>
        </m:r>
        <m:r>
          <w:rPr>
            <w:rFonts w:ascii="Cambria Math" w:hAnsi="Cambria Math"/>
            <w:sz w:val="28"/>
            <w:szCs w:val="28"/>
            <w:lang w:val="ru-KZ"/>
          </w:rPr>
          <m:t>6×</m:t>
        </m:r>
        <m:sSup>
          <m:sSupPr>
            <m:ctrlPr>
              <w:rPr>
                <w:rFonts w:ascii="Cambria Math" w:hAnsi="Cambria Math"/>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-21</m:t>
            </m:r>
          </m:sup>
        </m:sSup>
        <m:sSup>
          <m:sSupPr>
            <m:ctrlPr>
              <w:rPr>
                <w:rFonts w:ascii="Cambria Math" w:hAnsi="Cambria Math"/>
                <w:iCs/>
                <w:sz w:val="28"/>
                <w:szCs w:val="28"/>
                <w:lang w:val="ru-KZ"/>
              </w:rPr>
            </m:ctrlPr>
          </m:sSupPr>
          <m:e>
            <m:d>
              <m:dPr>
                <m:ctrlPr>
                  <w:rPr>
                    <w:rFonts w:ascii="Cambria Math" w:hAnsi="Cambria Math"/>
                    <w:iCs/>
                    <w:sz w:val="28"/>
                    <w:szCs w:val="28"/>
                    <w:lang w:val="ru-KZ"/>
                  </w:rPr>
                </m:ctrlPr>
              </m:dPr>
              <m:e>
                <m:f>
                  <m:fPr>
                    <m:ctrlPr>
                      <w:rPr>
                        <w:rFonts w:ascii="Cambria Math" w:hAnsi="Cambria Math"/>
                        <w:iCs/>
                        <w:sz w:val="28"/>
                        <w:szCs w:val="28"/>
                        <w:lang w:val="ru-KZ"/>
                      </w:rPr>
                    </m:ctrlPr>
                  </m:fPr>
                  <m:num>
                    <m:r>
                      <w:rPr>
                        <w:rFonts w:ascii="Cambria Math" w:hAnsi="Cambria Math"/>
                        <w:sz w:val="28"/>
                        <w:szCs w:val="28"/>
                        <w:lang w:val="ru-KZ"/>
                      </w:rPr>
                      <m:t>E</m:t>
                    </m:r>
                  </m:num>
                  <m:den>
                    <m:sSup>
                      <m:sSupPr>
                        <m:ctrlPr>
                          <w:rPr>
                            <w:rFonts w:ascii="Cambria Math" w:hAnsi="Cambria Math"/>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-7</m:t>
                        </m:r>
                      </m:sup>
                    </m:sSup>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m:t>
                        </m:r>
                      </m:sub>
                    </m:sSub>
                  </m:den>
                </m:f>
              </m:e>
            </m:d>
          </m:e>
          <m:sup>
            <m:r>
              <w:rPr>
                <w:rFonts w:ascii="Cambria Math" w:hAnsi="Cambria Math"/>
                <w:sz w:val="28"/>
                <w:szCs w:val="28"/>
                <w:lang w:val="ru-KZ"/>
              </w:rPr>
              <m:t>1/2</m:t>
            </m:r>
          </m:sup>
        </m:sSup>
        <m:sSup>
          <m:sSupPr>
            <m:ctrlPr>
              <w:rPr>
                <w:rFonts w:ascii="Cambria Math" w:hAnsi="Cambria Math"/>
                <w:iCs/>
                <w:sz w:val="28"/>
                <w:szCs w:val="28"/>
                <w:lang w:val="ru-KZ"/>
              </w:rPr>
            </m:ctrlPr>
          </m:sSupPr>
          <m:e>
            <m:d>
              <m:dPr>
                <m:ctrlPr>
                  <w:rPr>
                    <w:rFonts w:ascii="Cambria Math" w:hAnsi="Cambria Math"/>
                    <w:iCs/>
                    <w:sz w:val="28"/>
                    <w:szCs w:val="28"/>
                    <w:lang w:val="ru-KZ"/>
                  </w:rPr>
                </m:ctrlPr>
              </m:dPr>
              <m:e>
                <m:f>
                  <m:fPr>
                    <m:ctrlPr>
                      <w:rPr>
                        <w:rFonts w:ascii="Cambria Math" w:hAnsi="Cambria Math"/>
                        <w:iCs/>
                        <w:sz w:val="28"/>
                        <w:szCs w:val="28"/>
                        <w:lang w:val="ru-KZ"/>
                      </w:rPr>
                    </m:ctrlPr>
                  </m:fPr>
                  <m:num>
                    <m:r>
                      <w:rPr>
                        <w:rFonts w:ascii="Cambria Math" w:hAnsi="Cambria Math"/>
                        <w:sz w:val="28"/>
                        <w:szCs w:val="28"/>
                        <w:lang w:val="ru-KZ"/>
                      </w:rPr>
                      <m:t>1</m:t>
                    </m:r>
                    <m:r>
                      <m:rPr>
                        <m:sty m:val="p"/>
                      </m:rPr>
                      <w:rPr>
                        <w:rFonts w:ascii="Cambria Math" w:hAnsi="Cambria Math"/>
                        <w:sz w:val="28"/>
                        <w:szCs w:val="28"/>
                        <w:lang w:val="ru-KZ"/>
                      </w:rPr>
                      <m:t>ms</m:t>
                    </m:r>
                  </m:num>
                  <m:den>
                    <m:r>
                      <w:rPr>
                        <w:rFonts w:ascii="Cambria Math" w:hAnsi="Cambria Math"/>
                        <w:sz w:val="28"/>
                        <w:szCs w:val="28"/>
                        <w:lang w:val="ru-KZ"/>
                      </w:rPr>
                      <m:t>T</m:t>
                    </m:r>
                  </m:den>
                </m:f>
              </m:e>
            </m:d>
          </m:e>
          <m:sup>
            <m:r>
              <w:rPr>
                <w:rFonts w:ascii="Cambria Math" w:hAnsi="Cambria Math"/>
                <w:sz w:val="28"/>
                <w:szCs w:val="28"/>
                <w:lang w:val="ru-KZ"/>
              </w:rPr>
              <m:t>1/2</m:t>
            </m:r>
          </m:sup>
        </m:sSup>
        <m:d>
          <m:dPr>
            <m:ctrlPr>
              <w:rPr>
                <w:rFonts w:ascii="Cambria Math" w:hAnsi="Cambria Math"/>
                <w:iCs/>
                <w:sz w:val="28"/>
                <w:szCs w:val="28"/>
                <w:lang w:val="ru-KZ"/>
              </w:rPr>
            </m:ctrlPr>
          </m:dPr>
          <m:e>
            <m:f>
              <m:fPr>
                <m:ctrlPr>
                  <w:rPr>
                    <w:rFonts w:ascii="Cambria Math" w:hAnsi="Cambria Math"/>
                    <w:iCs/>
                    <w:sz w:val="28"/>
                    <w:szCs w:val="28"/>
                    <w:lang w:val="ru-KZ"/>
                  </w:rPr>
                </m:ctrlPr>
              </m:fPr>
              <m:num>
                <m:r>
                  <w:rPr>
                    <w:rFonts w:ascii="Cambria Math" w:hAnsi="Cambria Math"/>
                    <w:sz w:val="28"/>
                    <w:szCs w:val="28"/>
                    <w:lang w:val="ru-KZ"/>
                  </w:rPr>
                  <m:t>1</m:t>
                </m:r>
                <m:r>
                  <m:rPr>
                    <m:sty m:val="p"/>
                  </m:rPr>
                  <w:rPr>
                    <w:rFonts w:ascii="Cambria Math" w:hAnsi="Cambria Math"/>
                    <w:sz w:val="28"/>
                    <w:szCs w:val="28"/>
                    <w:lang w:val="ru-KZ"/>
                  </w:rPr>
                  <m:t>kHz</m:t>
                </m:r>
              </m:num>
              <m:den>
                <m:r>
                  <w:rPr>
                    <w:rFonts w:ascii="Cambria Math" w:hAnsi="Cambria Math"/>
                    <w:sz w:val="28"/>
                    <w:szCs w:val="28"/>
                    <w:lang w:val="ru-KZ"/>
                  </w:rPr>
                  <m:t>f</m:t>
                </m:r>
              </m:den>
            </m:f>
          </m:e>
        </m:d>
        <m:d>
          <m:dPr>
            <m:ctrlPr>
              <w:rPr>
                <w:rFonts w:ascii="Cambria Math" w:hAnsi="Cambria Math"/>
                <w:iCs/>
                <w:sz w:val="28"/>
                <w:szCs w:val="28"/>
                <w:lang w:val="ru-KZ"/>
              </w:rPr>
            </m:ctrlPr>
          </m:dPr>
          <m:e>
            <m:f>
              <m:fPr>
                <m:ctrlPr>
                  <w:rPr>
                    <w:rFonts w:ascii="Cambria Math" w:hAnsi="Cambria Math"/>
                    <w:iCs/>
                    <w:sz w:val="28"/>
                    <w:szCs w:val="28"/>
                    <w:lang w:val="ru-KZ"/>
                  </w:rPr>
                </m:ctrlPr>
              </m:fPr>
              <m:num>
                <m:r>
                  <w:rPr>
                    <w:rFonts w:ascii="Cambria Math" w:hAnsi="Cambria Math"/>
                    <w:sz w:val="28"/>
                    <w:szCs w:val="28"/>
                    <w:lang w:val="ru-KZ"/>
                  </w:rPr>
                  <m:t>10</m:t>
                </m:r>
                <m:r>
                  <m:rPr>
                    <m:sty m:val="p"/>
                  </m:rPr>
                  <w:rPr>
                    <w:rFonts w:ascii="Cambria Math" w:hAnsi="Cambria Math"/>
                    <w:sz w:val="28"/>
                    <w:szCs w:val="28"/>
                    <w:lang w:val="ru-KZ"/>
                  </w:rPr>
                  <m:t>kpc</m:t>
                </m:r>
              </m:num>
              <m:den>
                <m:r>
                  <w:rPr>
                    <w:rFonts w:ascii="Cambria Math" w:hAnsi="Cambria Math"/>
                    <w:sz w:val="28"/>
                    <w:szCs w:val="28"/>
                    <w:lang w:val="ru-KZ"/>
                  </w:rPr>
                  <m:t>r</m:t>
                </m:r>
              </m:den>
            </m:f>
          </m:e>
        </m:d>
        <m:r>
          <w:rPr>
            <w:rFonts w:ascii="Cambria Math" w:hAnsi="Cambria Math"/>
            <w:sz w:val="28"/>
            <w:szCs w:val="28"/>
            <w:lang w:val="ru-KZ"/>
          </w:rPr>
          <m:t>,</m:t>
        </m:r>
      </m:oMath>
      <w:r>
        <w:rPr>
          <w:iCs/>
          <w:sz w:val="28"/>
          <w:szCs w:val="28"/>
          <w:lang w:val="ru-KZ"/>
        </w:rPr>
        <w:t xml:space="preserve"> </w:t>
      </w:r>
      <w:r w:rsidR="00337275">
        <w:rPr>
          <w:iCs/>
          <w:sz w:val="28"/>
          <w:szCs w:val="28"/>
          <w:lang w:val="ru-KZ"/>
        </w:rPr>
        <w:tab/>
      </w:r>
      <w:r w:rsidR="00337275">
        <w:rPr>
          <w:iCs/>
          <w:sz w:val="28"/>
          <w:szCs w:val="28"/>
          <w:lang w:val="ru-KZ"/>
        </w:rPr>
        <w:tab/>
      </w:r>
      <w:r>
        <w:rPr>
          <w:iCs/>
          <w:sz w:val="28"/>
          <w:szCs w:val="28"/>
          <w:lang w:val="ru-KZ"/>
        </w:rPr>
        <w:t>(1.101)</w:t>
      </w:r>
    </w:p>
    <w:p w14:paraId="4D5B75F9" w14:textId="77777777" w:rsidR="00337275" w:rsidRDefault="00337275" w:rsidP="00F63D9B">
      <w:pPr>
        <w:pStyle w:val="a4"/>
        <w:spacing w:before="0" w:beforeAutospacing="0" w:after="0" w:afterAutospacing="0"/>
        <w:ind w:firstLine="720"/>
        <w:jc w:val="right"/>
        <w:rPr>
          <w:iCs/>
          <w:sz w:val="28"/>
          <w:szCs w:val="28"/>
          <w:lang w:val="ru-KZ"/>
        </w:rPr>
      </w:pPr>
    </w:p>
    <w:p w14:paraId="774129AF" w14:textId="54D1469E" w:rsidR="00F63D9B" w:rsidRDefault="00F63D9B" w:rsidP="00337275">
      <w:pPr>
        <w:pStyle w:val="a4"/>
        <w:spacing w:before="0" w:beforeAutospacing="0" w:after="0" w:afterAutospacing="0"/>
        <w:jc w:val="both"/>
        <w:rPr>
          <w:iCs/>
          <w:sz w:val="28"/>
          <w:szCs w:val="28"/>
        </w:rPr>
      </w:pPr>
      <w:r>
        <w:rPr>
          <w:iCs/>
          <w:sz w:val="28"/>
          <w:szCs w:val="28"/>
        </w:rPr>
        <w:t>г</w:t>
      </w:r>
      <w:r w:rsidRPr="00F63D9B">
        <w:rPr>
          <w:iCs/>
          <w:sz w:val="28"/>
          <w:szCs w:val="28"/>
        </w:rPr>
        <w:t>де E</w:t>
      </w:r>
      <w:r w:rsidR="00AD5E45">
        <w:rPr>
          <w:iCs/>
          <w:sz w:val="28"/>
          <w:szCs w:val="28"/>
        </w:rPr>
        <w:t>–</w:t>
      </w:r>
      <w:r w:rsidRPr="00F63D9B">
        <w:rPr>
          <w:iCs/>
          <w:sz w:val="28"/>
          <w:szCs w:val="28"/>
        </w:rPr>
        <w:t xml:space="preserve"> эквивалентная масса-энергия в единицах солнечной массы (</w:t>
      </w:r>
      <m:oMath>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m:t>
            </m:r>
          </m:sub>
        </m:sSub>
      </m:oMath>
      <w:r w:rsidR="00F16A9B">
        <w:rPr>
          <w:iCs/>
          <w:sz w:val="28"/>
          <w:szCs w:val="28"/>
        </w:rPr>
        <w:t xml:space="preserve"> </w:t>
      </w:r>
      <w:r w:rsidRPr="00F63D9B">
        <w:rPr>
          <w:iCs/>
          <w:sz w:val="28"/>
          <w:szCs w:val="28"/>
        </w:rPr>
        <w:t xml:space="preserve">), а </w:t>
      </w:r>
      <m:oMath>
        <m:r>
          <w:rPr>
            <w:rFonts w:ascii="Cambria Math" w:hAnsi="Cambria Math"/>
            <w:sz w:val="28"/>
            <w:szCs w:val="28"/>
          </w:rPr>
          <m:t>T</m:t>
        </m:r>
      </m:oMath>
      <w:r w:rsidRPr="00F63D9B">
        <w:rPr>
          <w:iCs/>
          <w:sz w:val="28"/>
          <w:szCs w:val="28"/>
        </w:rPr>
        <w:t xml:space="preserve"> </w:t>
      </w:r>
      <w:r w:rsidR="00AD5E45">
        <w:rPr>
          <w:iCs/>
          <w:sz w:val="28"/>
          <w:szCs w:val="28"/>
        </w:rPr>
        <w:t>–</w:t>
      </w:r>
      <w:r w:rsidRPr="00F63D9B">
        <w:rPr>
          <w:iCs/>
          <w:sz w:val="28"/>
          <w:szCs w:val="28"/>
        </w:rPr>
        <w:t xml:space="preserve"> длительность всплеска. Эта амплитуда может быть значительной н</w:t>
      </w:r>
      <w:r w:rsidR="00337275">
        <w:rPr>
          <w:iCs/>
          <w:sz w:val="28"/>
          <w:szCs w:val="28"/>
          <w:lang w:val="kk-KZ"/>
        </w:rPr>
        <w:t xml:space="preserve">а </w:t>
      </w:r>
      <w:r w:rsidRPr="00F63D9B">
        <w:rPr>
          <w:iCs/>
          <w:sz w:val="28"/>
          <w:szCs w:val="28"/>
        </w:rPr>
        <w:t>расстоянии 10 кпк, однако частота таких событий в пределах 10 кпк вносит значительные неопределённости в возможность их раннего обнаружения.</w:t>
      </w:r>
    </w:p>
    <w:p w14:paraId="6CB95357" w14:textId="77777777" w:rsidR="00337275" w:rsidRPr="008552B6" w:rsidRDefault="00337275" w:rsidP="00337275">
      <w:pPr>
        <w:pStyle w:val="a4"/>
        <w:spacing w:before="0" w:beforeAutospacing="0" w:after="0" w:afterAutospacing="0"/>
        <w:jc w:val="both"/>
        <w:rPr>
          <w:iCs/>
          <w:sz w:val="28"/>
          <w:szCs w:val="28"/>
          <w:lang w:val="ru-KZ"/>
        </w:rPr>
      </w:pPr>
    </w:p>
    <w:p w14:paraId="394EE414" w14:textId="4F3C7E34" w:rsidR="008552B6" w:rsidRPr="0068291A" w:rsidRDefault="007052D9" w:rsidP="006F75DC">
      <w:pPr>
        <w:pStyle w:val="a4"/>
        <w:spacing w:before="0" w:beforeAutospacing="0" w:after="0" w:afterAutospacing="0"/>
        <w:ind w:firstLine="720"/>
        <w:jc w:val="both"/>
        <w:outlineLvl w:val="2"/>
        <w:rPr>
          <w:iCs/>
          <w:sz w:val="28"/>
          <w:szCs w:val="28"/>
        </w:rPr>
      </w:pPr>
      <w:bookmarkStart w:id="44" w:name="_Toc190783622"/>
      <w:r w:rsidRPr="0068291A">
        <w:rPr>
          <w:iCs/>
          <w:sz w:val="28"/>
          <w:szCs w:val="28"/>
        </w:rPr>
        <w:t>1.2.4 Стохастический фон</w:t>
      </w:r>
      <w:bookmarkEnd w:id="44"/>
    </w:p>
    <w:p w14:paraId="40E4A3C6" w14:textId="7317FF32" w:rsidR="007052D9" w:rsidRDefault="007052D9" w:rsidP="007052D9">
      <w:pPr>
        <w:pStyle w:val="a4"/>
        <w:spacing w:before="0" w:beforeAutospacing="0" w:after="0" w:afterAutospacing="0"/>
        <w:ind w:firstLine="720"/>
        <w:jc w:val="both"/>
        <w:rPr>
          <w:iCs/>
          <w:sz w:val="28"/>
          <w:szCs w:val="28"/>
          <w:lang w:val="ru-KZ"/>
        </w:rPr>
      </w:pPr>
      <w:r w:rsidRPr="007052D9">
        <w:rPr>
          <w:iCs/>
          <w:sz w:val="28"/>
          <w:szCs w:val="28"/>
          <w:lang w:val="ru-KZ"/>
        </w:rPr>
        <w:t>В предыдущих разделах мы обсуждали дискретные источники. Помимо этого, во Вселенной существует с</w:t>
      </w:r>
      <w:proofErr w:type="spellStart"/>
      <w:r w:rsidRPr="007052D9">
        <w:rPr>
          <w:iCs/>
          <w:sz w:val="28"/>
          <w:szCs w:val="28"/>
        </w:rPr>
        <w:t>тохастический</w:t>
      </w:r>
      <w:proofErr w:type="spellEnd"/>
      <w:r w:rsidRPr="007052D9">
        <w:rPr>
          <w:iCs/>
          <w:sz w:val="28"/>
          <w:szCs w:val="28"/>
          <w:lang w:val="ru-KZ"/>
        </w:rPr>
        <w:t xml:space="preserve"> фон гравитационных волн, который возникает из-за наложения сигналов от всех дискретных систем, излучающих GW, а также от некоторых космологических процессов. Этот фон аналогичен космическому микроволновому фону (CMB).</w:t>
      </w:r>
      <w:r>
        <w:rPr>
          <w:iCs/>
          <w:sz w:val="28"/>
          <w:szCs w:val="28"/>
          <w:lang w:val="ru-KZ"/>
        </w:rPr>
        <w:t xml:space="preserve"> </w:t>
      </w:r>
      <w:proofErr w:type="spellStart"/>
      <w:r w:rsidRPr="007052D9">
        <w:rPr>
          <w:iCs/>
          <w:sz w:val="28"/>
          <w:szCs w:val="28"/>
          <w:lang w:val="ru-KZ"/>
        </w:rPr>
        <w:t>Инспиральные</w:t>
      </w:r>
      <w:proofErr w:type="spellEnd"/>
      <w:r w:rsidRPr="007052D9">
        <w:rPr>
          <w:iCs/>
          <w:sz w:val="28"/>
          <w:szCs w:val="28"/>
          <w:lang w:val="ru-KZ"/>
        </w:rPr>
        <w:t xml:space="preserve"> двойные системы, упомянутые в разделе 1.2.1, являются примером астрофизического стохастического фона. Различные явления в ранней Вселенной, такие как инфляция [68], </w:t>
      </w:r>
      <w:proofErr w:type="spellStart"/>
      <w:r w:rsidRPr="007052D9">
        <w:rPr>
          <w:iCs/>
          <w:sz w:val="28"/>
          <w:szCs w:val="28"/>
          <w:lang w:val="ru-KZ"/>
        </w:rPr>
        <w:t>преднагрев</w:t>
      </w:r>
      <w:proofErr w:type="spellEnd"/>
      <w:r w:rsidRPr="007052D9">
        <w:rPr>
          <w:iCs/>
          <w:sz w:val="28"/>
          <w:szCs w:val="28"/>
          <w:lang w:val="ru-KZ"/>
        </w:rPr>
        <w:t xml:space="preserve"> [69], фазовые переходы [70] и космические струны [71], предполагается, также вносят вклад в первичный стохастический фон.</w:t>
      </w:r>
      <w:r>
        <w:rPr>
          <w:iCs/>
          <w:sz w:val="28"/>
          <w:szCs w:val="28"/>
          <w:lang w:val="ru-KZ"/>
        </w:rPr>
        <w:t xml:space="preserve"> </w:t>
      </w:r>
      <w:r w:rsidRPr="007052D9">
        <w:rPr>
          <w:iCs/>
          <w:sz w:val="28"/>
          <w:szCs w:val="28"/>
          <w:lang w:val="ru-KZ"/>
        </w:rPr>
        <w:t>Стохастический фон является важным инструментом для изучения как галактических двойных систем, так и процессов, происходивших в ранней Вселенной.</w:t>
      </w:r>
    </w:p>
    <w:p w14:paraId="4BAD0CB4" w14:textId="321DADE7" w:rsidR="007052D9" w:rsidRDefault="007052D9" w:rsidP="007052D9">
      <w:pPr>
        <w:pStyle w:val="a4"/>
        <w:spacing w:before="0" w:beforeAutospacing="0" w:after="0" w:afterAutospacing="0"/>
        <w:ind w:firstLine="720"/>
        <w:jc w:val="both"/>
        <w:rPr>
          <w:iCs/>
          <w:sz w:val="28"/>
          <w:szCs w:val="28"/>
        </w:rPr>
      </w:pPr>
      <w:r w:rsidRPr="007052D9">
        <w:rPr>
          <w:iCs/>
          <w:sz w:val="28"/>
          <w:szCs w:val="28"/>
        </w:rPr>
        <w:t xml:space="preserve">Стохастический фон необходимо описывать статистически. Он охватывает широкий частотный диапазон </w:t>
      </w:r>
      <w:r w:rsidR="00AD5E45">
        <w:rPr>
          <w:iCs/>
          <w:sz w:val="28"/>
          <w:szCs w:val="28"/>
        </w:rPr>
        <w:t>–</w:t>
      </w:r>
      <w:r w:rsidRPr="007052D9">
        <w:rPr>
          <w:iCs/>
          <w:sz w:val="28"/>
          <w:szCs w:val="28"/>
        </w:rPr>
        <w:t xml:space="preserve"> от наносекунд до килогерц, поэтому принято говорить о плотности энергии на единицу логарифма частоты. После усреднения по всем направлениям источников и независимым поляризациям плотность энергии определяется следующим образом [60]:</w:t>
      </w:r>
    </w:p>
    <w:p w14:paraId="1DA594D5" w14:textId="77777777" w:rsidR="00337275" w:rsidRDefault="00337275" w:rsidP="007052D9">
      <w:pPr>
        <w:pStyle w:val="a4"/>
        <w:spacing w:before="0" w:beforeAutospacing="0" w:after="0" w:afterAutospacing="0"/>
        <w:ind w:firstLine="720"/>
        <w:jc w:val="both"/>
        <w:rPr>
          <w:iCs/>
          <w:sz w:val="28"/>
          <w:szCs w:val="28"/>
        </w:rPr>
      </w:pPr>
    </w:p>
    <w:p w14:paraId="07E35B1D" w14:textId="60867E60" w:rsidR="007052D9" w:rsidRDefault="00000000" w:rsidP="007052D9">
      <w:pPr>
        <w:pStyle w:val="a4"/>
        <w:spacing w:before="0" w:beforeAutospacing="0" w:after="0" w:afterAutospacing="0"/>
        <w:ind w:firstLine="720"/>
        <w:jc w:val="right"/>
        <w:rPr>
          <w:iCs/>
          <w:sz w:val="28"/>
          <w:szCs w:val="28"/>
          <w:lang w:val="ru-KZ"/>
        </w:rPr>
      </w:pPr>
      <m:oMath>
        <m:f>
          <m:fPr>
            <m:ctrlPr>
              <w:rPr>
                <w:rFonts w:ascii="Cambria Math" w:hAnsi="Cambria Math"/>
                <w:iCs/>
                <w:sz w:val="28"/>
                <w:szCs w:val="28"/>
                <w:lang w:val="ru-KZ"/>
              </w:rPr>
            </m:ctrlPr>
          </m:fPr>
          <m:num>
            <m:r>
              <w:rPr>
                <w:rFonts w:ascii="Cambria Math" w:hAnsi="Cambria Math"/>
                <w:sz w:val="28"/>
                <w:szCs w:val="28"/>
                <w:lang w:val="ru-KZ"/>
              </w:rPr>
              <m:t>d</m:t>
            </m:r>
            <m:sSub>
              <m:sSubPr>
                <m:ctrlPr>
                  <w:rPr>
                    <w:rFonts w:ascii="Cambria Math" w:hAnsi="Cambria Math"/>
                    <w:iCs/>
                    <w:sz w:val="28"/>
                    <w:szCs w:val="28"/>
                    <w:lang w:val="ru-KZ"/>
                  </w:rPr>
                </m:ctrlPr>
              </m:sSubPr>
              <m:e>
                <m:r>
                  <w:rPr>
                    <w:rFonts w:ascii="Cambria Math" w:hAnsi="Cambria Math"/>
                    <w:sz w:val="28"/>
                    <w:szCs w:val="28"/>
                    <w:lang w:val="ru-KZ"/>
                  </w:rPr>
                  <m:t>ρ</m:t>
                </m:r>
              </m:e>
              <m:sub>
                <m:r>
                  <m:rPr>
                    <m:sty m:val="p"/>
                  </m:rPr>
                  <w:rPr>
                    <w:rFonts w:ascii="Cambria Math" w:hAnsi="Cambria Math"/>
                    <w:sz w:val="28"/>
                    <w:szCs w:val="28"/>
                    <w:lang w:val="ru-KZ"/>
                  </w:rPr>
                  <m:t>gw</m:t>
                </m:r>
              </m:sub>
            </m:sSub>
          </m:num>
          <m:den>
            <m:r>
              <w:rPr>
                <w:rFonts w:ascii="Cambria Math" w:hAnsi="Cambria Math"/>
                <w:sz w:val="28"/>
                <w:szCs w:val="28"/>
                <w:lang w:val="ru-KZ"/>
              </w:rPr>
              <m:t>d</m:t>
            </m:r>
            <m:r>
              <m:rPr>
                <m:sty m:val="p"/>
              </m:rPr>
              <w:rPr>
                <w:rFonts w:ascii="Cambria Math" w:hAnsi="Cambria Math"/>
                <w:sz w:val="28"/>
                <w:szCs w:val="28"/>
                <w:lang w:val="ru-KZ"/>
              </w:rPr>
              <m:t>ln</m:t>
            </m:r>
            <m:r>
              <w:rPr>
                <w:rFonts w:ascii="Cambria Math" w:hAnsi="Cambria Math"/>
                <w:sz w:val="28"/>
                <w:szCs w:val="28"/>
                <w:lang w:val="ru-KZ"/>
              </w:rPr>
              <m:t>⁡f</m:t>
            </m:r>
          </m:den>
        </m:f>
        <m:r>
          <w:rPr>
            <w:rFonts w:ascii="Cambria Math" w:hAnsi="Cambria Math"/>
            <w:sz w:val="28"/>
            <w:szCs w:val="28"/>
            <w:lang w:val="ru-KZ"/>
          </w:rPr>
          <m:t>=4</m:t>
        </m:r>
        <m:sSup>
          <m:sSupPr>
            <m:ctrlPr>
              <w:rPr>
                <w:rFonts w:ascii="Cambria Math" w:hAnsi="Cambria Math"/>
                <w:iCs/>
                <w:sz w:val="28"/>
                <w:szCs w:val="28"/>
                <w:lang w:val="ru-KZ"/>
              </w:rPr>
            </m:ctrlPr>
          </m:sSupPr>
          <m:e>
            <m:r>
              <w:rPr>
                <w:rFonts w:ascii="Cambria Math" w:hAnsi="Cambria Math"/>
                <w:sz w:val="28"/>
                <w:szCs w:val="28"/>
                <w:lang w:val="ru-KZ"/>
              </w:rPr>
              <m:t>π</m:t>
            </m:r>
          </m:e>
          <m:sup>
            <m:r>
              <w:rPr>
                <w:rFonts w:ascii="Cambria Math" w:hAnsi="Cambria Math"/>
                <w:sz w:val="28"/>
                <w:szCs w:val="28"/>
                <w:lang w:val="ru-KZ"/>
              </w:rPr>
              <m:t>2</m:t>
            </m:r>
          </m:sup>
        </m:sSup>
        <m:sSup>
          <m:sSupPr>
            <m:ctrlPr>
              <w:rPr>
                <w:rFonts w:ascii="Cambria Math" w:hAnsi="Cambria Math"/>
                <w:iCs/>
                <w:sz w:val="28"/>
                <w:szCs w:val="28"/>
                <w:lang w:val="ru-KZ"/>
              </w:rPr>
            </m:ctrlPr>
          </m:sSupPr>
          <m:e>
            <m:r>
              <w:rPr>
                <w:rFonts w:ascii="Cambria Math" w:hAnsi="Cambria Math"/>
                <w:sz w:val="28"/>
                <w:szCs w:val="28"/>
                <w:lang w:val="ru-KZ"/>
              </w:rPr>
              <m:t>f</m:t>
            </m:r>
          </m:e>
          <m:sup>
            <m:r>
              <w:rPr>
                <w:rFonts w:ascii="Cambria Math" w:hAnsi="Cambria Math"/>
                <w:sz w:val="28"/>
                <w:szCs w:val="28"/>
                <w:lang w:val="ru-KZ"/>
              </w:rPr>
              <m:t>3</m:t>
            </m:r>
          </m:sup>
        </m:sSup>
        <m:sSub>
          <m:sSubPr>
            <m:ctrlPr>
              <w:rPr>
                <w:rFonts w:ascii="Cambria Math" w:hAnsi="Cambria Math"/>
                <w:iCs/>
                <w:sz w:val="28"/>
                <w:szCs w:val="28"/>
                <w:lang w:val="ru-KZ"/>
              </w:rPr>
            </m:ctrlPr>
          </m:sSubPr>
          <m:e>
            <m:r>
              <w:rPr>
                <w:rFonts w:ascii="Cambria Math" w:hAnsi="Cambria Math"/>
                <w:sz w:val="28"/>
                <w:szCs w:val="28"/>
                <w:lang w:val="ru-KZ"/>
              </w:rPr>
              <m:t>S</m:t>
            </m:r>
          </m:e>
          <m:sub>
            <m:r>
              <m:rPr>
                <m:sty m:val="p"/>
              </m:rPr>
              <w:rPr>
                <w:rFonts w:ascii="Cambria Math" w:hAnsi="Cambria Math"/>
                <w:sz w:val="28"/>
                <w:szCs w:val="28"/>
                <w:lang w:val="ru-KZ"/>
              </w:rPr>
              <m:t>GW</m:t>
            </m:r>
          </m:sub>
        </m:sSub>
        <m:r>
          <w:rPr>
            <w:rFonts w:ascii="Cambria Math" w:hAnsi="Cambria Math"/>
            <w:sz w:val="28"/>
            <w:szCs w:val="28"/>
            <w:lang w:val="ru-KZ"/>
          </w:rPr>
          <m:t>(f),</m:t>
        </m:r>
      </m:oMath>
      <w:r w:rsidR="00337275">
        <w:rPr>
          <w:iCs/>
          <w:sz w:val="28"/>
          <w:szCs w:val="28"/>
          <w:lang w:val="ru-KZ"/>
        </w:rPr>
        <w:tab/>
      </w:r>
      <w:r w:rsidR="00337275">
        <w:rPr>
          <w:iCs/>
          <w:sz w:val="28"/>
          <w:szCs w:val="28"/>
          <w:lang w:val="ru-KZ"/>
        </w:rPr>
        <w:tab/>
      </w:r>
      <w:r w:rsidR="00337275">
        <w:rPr>
          <w:iCs/>
          <w:sz w:val="28"/>
          <w:szCs w:val="28"/>
          <w:lang w:val="ru-KZ"/>
        </w:rPr>
        <w:tab/>
      </w:r>
      <w:r w:rsidR="00337275">
        <w:rPr>
          <w:iCs/>
          <w:sz w:val="28"/>
          <w:szCs w:val="28"/>
          <w:lang w:val="ru-KZ"/>
        </w:rPr>
        <w:tab/>
      </w:r>
      <w:r w:rsidR="00337275">
        <w:rPr>
          <w:iCs/>
          <w:sz w:val="28"/>
          <w:szCs w:val="28"/>
          <w:lang w:val="ru-KZ"/>
        </w:rPr>
        <w:tab/>
      </w:r>
      <w:r w:rsidR="007052D9">
        <w:rPr>
          <w:iCs/>
          <w:sz w:val="28"/>
          <w:szCs w:val="28"/>
          <w:lang w:val="ru-KZ"/>
        </w:rPr>
        <w:t>(1.102)</w:t>
      </w:r>
    </w:p>
    <w:p w14:paraId="18C7334C" w14:textId="77777777" w:rsidR="00337275" w:rsidRDefault="00337275" w:rsidP="007052D9">
      <w:pPr>
        <w:pStyle w:val="a4"/>
        <w:spacing w:before="0" w:beforeAutospacing="0" w:after="0" w:afterAutospacing="0"/>
        <w:ind w:firstLine="720"/>
        <w:jc w:val="right"/>
        <w:rPr>
          <w:iCs/>
          <w:sz w:val="28"/>
          <w:szCs w:val="28"/>
          <w:lang w:val="ru-KZ"/>
        </w:rPr>
      </w:pPr>
    </w:p>
    <w:p w14:paraId="3DC1333D" w14:textId="38D87A83" w:rsidR="007052D9" w:rsidRDefault="007052D9" w:rsidP="007052D9">
      <w:pPr>
        <w:pStyle w:val="a4"/>
        <w:spacing w:before="0" w:beforeAutospacing="0" w:after="0" w:afterAutospacing="0"/>
        <w:jc w:val="both"/>
        <w:rPr>
          <w:iCs/>
          <w:sz w:val="28"/>
          <w:szCs w:val="28"/>
        </w:rPr>
      </w:pPr>
      <w:r>
        <w:rPr>
          <w:iCs/>
          <w:sz w:val="28"/>
          <w:szCs w:val="28"/>
        </w:rPr>
        <w:t>г</w:t>
      </w:r>
      <w:r w:rsidRPr="007052D9">
        <w:rPr>
          <w:iCs/>
          <w:sz w:val="28"/>
          <w:szCs w:val="28"/>
        </w:rPr>
        <w:t xml:space="preserve">де </w:t>
      </w:r>
      <m:oMath>
        <m:sSub>
          <m:sSubPr>
            <m:ctrlPr>
              <w:rPr>
                <w:rFonts w:ascii="Cambria Math" w:hAnsi="Cambria Math"/>
                <w:iCs/>
                <w:sz w:val="28"/>
                <w:szCs w:val="28"/>
                <w:lang w:val="ru-KZ"/>
              </w:rPr>
            </m:ctrlPr>
          </m:sSubPr>
          <m:e>
            <m:r>
              <w:rPr>
                <w:rFonts w:ascii="Cambria Math" w:hAnsi="Cambria Math"/>
                <w:sz w:val="28"/>
                <w:szCs w:val="28"/>
                <w:lang w:val="ru-KZ"/>
              </w:rPr>
              <m:t>S</m:t>
            </m:r>
          </m:e>
          <m:sub>
            <m:r>
              <m:rPr>
                <m:sty m:val="p"/>
              </m:rPr>
              <w:rPr>
                <w:rFonts w:ascii="Cambria Math" w:hAnsi="Cambria Math"/>
                <w:sz w:val="28"/>
                <w:szCs w:val="28"/>
                <w:lang w:val="ru-KZ"/>
              </w:rPr>
              <m:t>GW</m:t>
            </m:r>
          </m:sub>
        </m:sSub>
        <m:r>
          <w:rPr>
            <w:rFonts w:ascii="Cambria Math" w:hAnsi="Cambria Math"/>
            <w:sz w:val="28"/>
            <w:szCs w:val="28"/>
            <w:lang w:val="ru-KZ"/>
          </w:rPr>
          <m:t>(f)</m:t>
        </m:r>
      </m:oMath>
      <w:r w:rsidRPr="007052D9">
        <w:rPr>
          <w:iCs/>
          <w:sz w:val="28"/>
          <w:szCs w:val="28"/>
        </w:rPr>
        <w:t xml:space="preserve"> </w:t>
      </w:r>
      <w:r w:rsidR="00AD5E45">
        <w:rPr>
          <w:iCs/>
          <w:sz w:val="28"/>
          <w:szCs w:val="28"/>
        </w:rPr>
        <w:t>–</w:t>
      </w:r>
      <w:r w:rsidRPr="007052D9">
        <w:rPr>
          <w:iCs/>
          <w:sz w:val="28"/>
          <w:szCs w:val="28"/>
        </w:rPr>
        <w:t xml:space="preserve"> спектр мощности стохастического фона. Его отношение к критической плотности </w:t>
      </w:r>
      <m:oMath>
        <m:sSub>
          <m:sSubPr>
            <m:ctrlPr>
              <w:rPr>
                <w:rFonts w:ascii="Cambria Math" w:hAnsi="Cambria Math"/>
                <w:iCs/>
                <w:sz w:val="28"/>
                <w:szCs w:val="28"/>
                <w:lang w:val="ru-KZ"/>
              </w:rPr>
            </m:ctrlPr>
          </m:sSubPr>
          <m:e>
            <m:r>
              <w:rPr>
                <w:rFonts w:ascii="Cambria Math" w:hAnsi="Cambria Math"/>
                <w:sz w:val="28"/>
                <w:szCs w:val="28"/>
                <w:lang w:val="ru-KZ"/>
              </w:rPr>
              <m:t>ρ</m:t>
            </m:r>
          </m:e>
          <m:sub>
            <m:r>
              <m:rPr>
                <m:sty m:val="p"/>
              </m:rPr>
              <w:rPr>
                <w:rFonts w:ascii="Cambria Math" w:hAnsi="Cambria Math"/>
                <w:sz w:val="28"/>
                <w:szCs w:val="28"/>
                <w:lang w:val="ru-KZ"/>
              </w:rPr>
              <m:t>c</m:t>
            </m:r>
          </m:sub>
        </m:sSub>
      </m:oMath>
      <w:r w:rsidR="00F16A9B">
        <w:rPr>
          <w:iCs/>
          <w:sz w:val="28"/>
          <w:szCs w:val="28"/>
        </w:rPr>
        <w:t xml:space="preserve"> </w:t>
      </w:r>
      <w:r w:rsidRPr="007052D9">
        <w:rPr>
          <w:iCs/>
          <w:sz w:val="28"/>
          <w:szCs w:val="28"/>
        </w:rPr>
        <w:t xml:space="preserve"> определяется как </w:t>
      </w:r>
      <m:oMath>
        <m:sSub>
          <m:sSubPr>
            <m:ctrlPr>
              <w:rPr>
                <w:rFonts w:ascii="Cambria Math" w:hAnsi="Cambria Math"/>
                <w:iCs/>
                <w:sz w:val="28"/>
                <w:szCs w:val="28"/>
                <w:lang w:val="ru-KZ"/>
              </w:rPr>
            </m:ctrlPr>
          </m:sSubPr>
          <m:e>
            <m:r>
              <m:rPr>
                <m:sty m:val="p"/>
              </m:rPr>
              <w:rPr>
                <w:rFonts w:ascii="Cambria Math" w:hAnsi="Cambria Math"/>
                <w:sz w:val="28"/>
                <w:szCs w:val="28"/>
                <w:lang w:val="ru-KZ"/>
              </w:rPr>
              <m:t>Ω</m:t>
            </m:r>
          </m:e>
          <m:sub>
            <m:r>
              <m:rPr>
                <m:sty m:val="p"/>
              </m:rPr>
              <w:rPr>
                <w:rFonts w:ascii="Cambria Math" w:hAnsi="Cambria Math"/>
                <w:sz w:val="28"/>
                <w:szCs w:val="28"/>
                <w:lang w:val="ru-KZ"/>
              </w:rPr>
              <m:t>GW</m:t>
            </m:r>
          </m:sub>
        </m:sSub>
      </m:oMath>
      <w:r w:rsidR="00F16A9B">
        <w:rPr>
          <w:iCs/>
          <w:sz w:val="28"/>
          <w:szCs w:val="28"/>
        </w:rPr>
        <w:t xml:space="preserve"> </w:t>
      </w:r>
      <w:r w:rsidRPr="007052D9">
        <w:rPr>
          <w:iCs/>
          <w:sz w:val="28"/>
          <w:szCs w:val="28"/>
        </w:rPr>
        <w:t xml:space="preserve">, аналогично тому, как </w:t>
      </w:r>
      <m:oMath>
        <m:sSub>
          <m:sSubPr>
            <m:ctrlPr>
              <w:rPr>
                <w:rFonts w:ascii="Cambria Math" w:hAnsi="Cambria Math"/>
                <w:iCs/>
                <w:sz w:val="28"/>
                <w:szCs w:val="28"/>
                <w:lang w:val="ru-KZ"/>
              </w:rPr>
            </m:ctrlPr>
          </m:sSubPr>
          <m:e>
            <m:r>
              <m:rPr>
                <m:sty m:val="p"/>
              </m:rPr>
              <w:rPr>
                <w:rFonts w:ascii="Cambria Math" w:hAnsi="Cambria Math"/>
                <w:sz w:val="28"/>
                <w:szCs w:val="28"/>
                <w:lang w:val="ru-KZ"/>
              </w:rPr>
              <m:t>Ω</m:t>
            </m:r>
          </m:e>
          <m:sub>
            <m:r>
              <w:rPr>
                <w:rFonts w:ascii="Cambria Math" w:hAnsi="Cambria Math"/>
                <w:sz w:val="28"/>
                <w:szCs w:val="28"/>
                <w:lang w:val="en-US"/>
              </w:rPr>
              <m:t>m</m:t>
            </m:r>
          </m:sub>
        </m:sSub>
      </m:oMath>
      <w:r w:rsidRPr="007052D9">
        <w:rPr>
          <w:iCs/>
          <w:sz w:val="28"/>
          <w:szCs w:val="28"/>
        </w:rPr>
        <w:t xml:space="preserve"> и </w:t>
      </w:r>
      <m:oMath>
        <m:sSub>
          <m:sSubPr>
            <m:ctrlPr>
              <w:rPr>
                <w:rFonts w:ascii="Cambria Math" w:hAnsi="Cambria Math"/>
                <w:iCs/>
                <w:sz w:val="28"/>
                <w:szCs w:val="28"/>
                <w:lang w:val="ru-KZ"/>
              </w:rPr>
            </m:ctrlPr>
          </m:sSubPr>
          <m:e>
            <m:r>
              <m:rPr>
                <m:sty m:val="p"/>
              </m:rPr>
              <w:rPr>
                <w:rFonts w:ascii="Cambria Math" w:hAnsi="Cambria Math"/>
                <w:sz w:val="28"/>
                <w:szCs w:val="28"/>
                <w:lang w:val="ru-KZ"/>
              </w:rPr>
              <m:t>Ω</m:t>
            </m:r>
          </m:e>
          <m:sub>
            <m:r>
              <m:rPr>
                <m:sty m:val="p"/>
              </m:rPr>
              <w:rPr>
                <w:rFonts w:ascii="Cambria Math" w:hAnsi="Cambria Math"/>
                <w:sz w:val="28"/>
                <w:szCs w:val="28"/>
              </w:rPr>
              <m:t>Λ</m:t>
            </m:r>
          </m:sub>
        </m:sSub>
      </m:oMath>
      <w:r w:rsidRPr="007052D9">
        <w:rPr>
          <w:iCs/>
          <w:sz w:val="28"/>
          <w:szCs w:val="28"/>
        </w:rPr>
        <w:t xml:space="preserve"> определяются в космологических моделях:</w:t>
      </w:r>
    </w:p>
    <w:p w14:paraId="1A6D8AF7" w14:textId="77777777" w:rsidR="00337275" w:rsidRDefault="00337275" w:rsidP="007052D9">
      <w:pPr>
        <w:pStyle w:val="a4"/>
        <w:spacing w:before="0" w:beforeAutospacing="0" w:after="0" w:afterAutospacing="0"/>
        <w:jc w:val="both"/>
        <w:rPr>
          <w:iCs/>
          <w:sz w:val="28"/>
          <w:szCs w:val="28"/>
        </w:rPr>
      </w:pPr>
    </w:p>
    <w:p w14:paraId="1D581B95" w14:textId="689DAD9D" w:rsidR="007052D9" w:rsidRDefault="00000000" w:rsidP="007052D9">
      <w:pPr>
        <w:pStyle w:val="a4"/>
        <w:spacing w:before="0" w:beforeAutospacing="0" w:after="0" w:afterAutospacing="0"/>
        <w:jc w:val="right"/>
        <w:rPr>
          <w:iCs/>
          <w:sz w:val="28"/>
          <w:szCs w:val="28"/>
          <w:lang w:val="ru-KZ"/>
        </w:rPr>
      </w:pPr>
      <m:oMath>
        <m:sSub>
          <m:sSubPr>
            <m:ctrlPr>
              <w:rPr>
                <w:rFonts w:ascii="Cambria Math" w:hAnsi="Cambria Math"/>
                <w:iCs/>
                <w:sz w:val="28"/>
                <w:szCs w:val="28"/>
                <w:lang w:val="ru-KZ"/>
              </w:rPr>
            </m:ctrlPr>
          </m:sSubPr>
          <m:e>
            <m:r>
              <m:rPr>
                <m:sty m:val="p"/>
              </m:rPr>
              <w:rPr>
                <w:rFonts w:ascii="Cambria Math" w:hAnsi="Cambria Math"/>
                <w:sz w:val="28"/>
                <w:szCs w:val="28"/>
                <w:lang w:val="ru-KZ"/>
              </w:rPr>
              <m:t>Ω</m:t>
            </m:r>
          </m:e>
          <m:sub>
            <m:r>
              <m:rPr>
                <m:sty m:val="p"/>
              </m:rPr>
              <w:rPr>
                <w:rFonts w:ascii="Cambria Math" w:hAnsi="Cambria Math"/>
                <w:sz w:val="28"/>
                <w:szCs w:val="28"/>
                <w:lang w:val="ru-KZ"/>
              </w:rPr>
              <m:t>GW</m:t>
            </m:r>
          </m:sub>
        </m:sSub>
        <m:r>
          <w:rPr>
            <w:rFonts w:ascii="Cambria Math" w:hAnsi="Cambria Math"/>
            <w:sz w:val="28"/>
            <w:szCs w:val="28"/>
            <w:lang w:val="ru-KZ"/>
          </w:rPr>
          <m:t>(f)=</m:t>
        </m:r>
        <m:f>
          <m:fPr>
            <m:ctrlPr>
              <w:rPr>
                <w:rFonts w:ascii="Cambria Math" w:hAnsi="Cambria Math"/>
                <w:iCs/>
                <w:sz w:val="28"/>
                <w:szCs w:val="28"/>
                <w:lang w:val="ru-KZ"/>
              </w:rPr>
            </m:ctrlPr>
          </m:fPr>
          <m:num>
            <m:r>
              <w:rPr>
                <w:rFonts w:ascii="Cambria Math" w:hAnsi="Cambria Math"/>
                <w:sz w:val="28"/>
                <w:szCs w:val="28"/>
                <w:lang w:val="ru-KZ"/>
              </w:rPr>
              <m:t>1</m:t>
            </m:r>
          </m:num>
          <m:den>
            <m:sSub>
              <m:sSubPr>
                <m:ctrlPr>
                  <w:rPr>
                    <w:rFonts w:ascii="Cambria Math" w:hAnsi="Cambria Math"/>
                    <w:iCs/>
                    <w:sz w:val="28"/>
                    <w:szCs w:val="28"/>
                    <w:lang w:val="ru-KZ"/>
                  </w:rPr>
                </m:ctrlPr>
              </m:sSubPr>
              <m:e>
                <m:r>
                  <w:rPr>
                    <w:rFonts w:ascii="Cambria Math" w:hAnsi="Cambria Math"/>
                    <w:sz w:val="28"/>
                    <w:szCs w:val="28"/>
                    <w:lang w:val="ru-KZ"/>
                  </w:rPr>
                  <m:t>ρ</m:t>
                </m:r>
              </m:e>
              <m:sub>
                <m:r>
                  <m:rPr>
                    <m:sty m:val="p"/>
                  </m:rPr>
                  <w:rPr>
                    <w:rFonts w:ascii="Cambria Math" w:hAnsi="Cambria Math"/>
                    <w:sz w:val="28"/>
                    <w:szCs w:val="28"/>
                    <w:lang w:val="ru-KZ"/>
                  </w:rPr>
                  <m:t>c</m:t>
                </m:r>
              </m:sub>
            </m:sSub>
          </m:den>
        </m:f>
        <m:f>
          <m:fPr>
            <m:ctrlPr>
              <w:rPr>
                <w:rFonts w:ascii="Cambria Math" w:hAnsi="Cambria Math"/>
                <w:iCs/>
                <w:sz w:val="28"/>
                <w:szCs w:val="28"/>
                <w:lang w:val="ru-KZ"/>
              </w:rPr>
            </m:ctrlPr>
          </m:fPr>
          <m:num>
            <m:r>
              <m:rPr>
                <m:sty m:val="p"/>
              </m:rPr>
              <w:rPr>
                <w:rFonts w:ascii="Cambria Math" w:hAnsi="Cambria Math"/>
                <w:sz w:val="28"/>
                <w:szCs w:val="28"/>
                <w:lang w:val="ru-KZ"/>
              </w:rPr>
              <m:t>d</m:t>
            </m:r>
            <m:sSub>
              <m:sSubPr>
                <m:ctrlPr>
                  <w:rPr>
                    <w:rFonts w:ascii="Cambria Math" w:hAnsi="Cambria Math"/>
                    <w:iCs/>
                    <w:sz w:val="28"/>
                    <w:szCs w:val="28"/>
                    <w:lang w:val="ru-KZ"/>
                  </w:rPr>
                </m:ctrlPr>
              </m:sSubPr>
              <m:e>
                <m:r>
                  <w:rPr>
                    <w:rFonts w:ascii="Cambria Math" w:hAnsi="Cambria Math"/>
                    <w:sz w:val="28"/>
                    <w:szCs w:val="28"/>
                    <w:lang w:val="ru-KZ"/>
                  </w:rPr>
                  <m:t>ρ</m:t>
                </m:r>
              </m:e>
              <m:sub>
                <m:r>
                  <m:rPr>
                    <m:sty m:val="p"/>
                  </m:rPr>
                  <w:rPr>
                    <w:rFonts w:ascii="Cambria Math" w:hAnsi="Cambria Math"/>
                    <w:sz w:val="28"/>
                    <w:szCs w:val="28"/>
                    <w:lang w:val="ru-KZ"/>
                  </w:rPr>
                  <m:t>GW</m:t>
                </m:r>
              </m:sub>
            </m:sSub>
          </m:num>
          <m:den>
            <m:r>
              <m:rPr>
                <m:sty m:val="p"/>
              </m:rPr>
              <w:rPr>
                <w:rFonts w:ascii="Cambria Math" w:hAnsi="Cambria Math"/>
                <w:sz w:val="28"/>
                <w:szCs w:val="28"/>
                <w:lang w:val="ru-KZ"/>
              </w:rPr>
              <m:t>dln</m:t>
            </m:r>
            <m:r>
              <w:rPr>
                <w:rFonts w:ascii="Cambria Math" w:hAnsi="Cambria Math"/>
                <w:sz w:val="28"/>
                <w:szCs w:val="28"/>
                <w:lang w:val="ru-KZ"/>
              </w:rPr>
              <m:t>⁡f</m:t>
            </m:r>
          </m:den>
        </m:f>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4</m:t>
            </m:r>
            <m:sSup>
              <m:sSupPr>
                <m:ctrlPr>
                  <w:rPr>
                    <w:rFonts w:ascii="Cambria Math" w:hAnsi="Cambria Math"/>
                    <w:iCs/>
                    <w:sz w:val="28"/>
                    <w:szCs w:val="28"/>
                    <w:lang w:val="ru-KZ"/>
                  </w:rPr>
                </m:ctrlPr>
              </m:sSupPr>
              <m:e>
                <m:r>
                  <w:rPr>
                    <w:rFonts w:ascii="Cambria Math" w:hAnsi="Cambria Math"/>
                    <w:sz w:val="28"/>
                    <w:szCs w:val="28"/>
                    <w:lang w:val="ru-KZ"/>
                  </w:rPr>
                  <m:t>π</m:t>
                </m:r>
              </m:e>
              <m:sup>
                <m:r>
                  <w:rPr>
                    <w:rFonts w:ascii="Cambria Math" w:hAnsi="Cambria Math"/>
                    <w:sz w:val="28"/>
                    <w:szCs w:val="28"/>
                    <w:lang w:val="ru-KZ"/>
                  </w:rPr>
                  <m:t>2</m:t>
                </m:r>
              </m:sup>
            </m:sSup>
          </m:num>
          <m:den>
            <m:r>
              <w:rPr>
                <w:rFonts w:ascii="Cambria Math" w:hAnsi="Cambria Math"/>
                <w:sz w:val="28"/>
                <w:szCs w:val="28"/>
                <w:lang w:val="ru-KZ"/>
              </w:rPr>
              <m:t>3</m:t>
            </m:r>
            <m:sSubSup>
              <m:sSubSupPr>
                <m:ctrlPr>
                  <w:rPr>
                    <w:rFonts w:ascii="Cambria Math" w:hAnsi="Cambria Math"/>
                    <w:iCs/>
                    <w:sz w:val="28"/>
                    <w:szCs w:val="28"/>
                    <w:lang w:val="ru-KZ"/>
                  </w:rPr>
                </m:ctrlPr>
              </m:sSubSupPr>
              <m:e>
                <m:r>
                  <w:rPr>
                    <w:rFonts w:ascii="Cambria Math" w:hAnsi="Cambria Math"/>
                    <w:sz w:val="28"/>
                    <w:szCs w:val="28"/>
                    <w:lang w:val="ru-KZ"/>
                  </w:rPr>
                  <m:t>H</m:t>
                </m:r>
              </m:e>
              <m:sub>
                <m:r>
                  <w:rPr>
                    <w:rFonts w:ascii="Cambria Math" w:hAnsi="Cambria Math"/>
                    <w:sz w:val="28"/>
                    <w:szCs w:val="28"/>
                    <w:lang w:val="ru-KZ"/>
                  </w:rPr>
                  <m:t>0</m:t>
                </m:r>
              </m:sub>
              <m:sup>
                <m:r>
                  <w:rPr>
                    <w:rFonts w:ascii="Cambria Math" w:hAnsi="Cambria Math"/>
                    <w:sz w:val="28"/>
                    <w:szCs w:val="28"/>
                    <w:lang w:val="ru-KZ"/>
                  </w:rPr>
                  <m:t>2</m:t>
                </m:r>
              </m:sup>
            </m:sSubSup>
          </m:den>
        </m:f>
        <m:sSup>
          <m:sSupPr>
            <m:ctrlPr>
              <w:rPr>
                <w:rFonts w:ascii="Cambria Math" w:hAnsi="Cambria Math"/>
                <w:iCs/>
                <w:sz w:val="28"/>
                <w:szCs w:val="28"/>
                <w:lang w:val="ru-KZ"/>
              </w:rPr>
            </m:ctrlPr>
          </m:sSupPr>
          <m:e>
            <m:r>
              <w:rPr>
                <w:rFonts w:ascii="Cambria Math" w:hAnsi="Cambria Math"/>
                <w:sz w:val="28"/>
                <w:szCs w:val="28"/>
                <w:lang w:val="ru-KZ"/>
              </w:rPr>
              <m:t>f</m:t>
            </m:r>
          </m:e>
          <m:sup>
            <m:r>
              <w:rPr>
                <w:rFonts w:ascii="Cambria Math" w:hAnsi="Cambria Math"/>
                <w:sz w:val="28"/>
                <w:szCs w:val="28"/>
                <w:lang w:val="ru-KZ"/>
              </w:rPr>
              <m:t>3</m:t>
            </m:r>
          </m:sup>
        </m:sSup>
        <m:sSub>
          <m:sSubPr>
            <m:ctrlPr>
              <w:rPr>
                <w:rFonts w:ascii="Cambria Math" w:hAnsi="Cambria Math"/>
                <w:iCs/>
                <w:sz w:val="28"/>
                <w:szCs w:val="28"/>
                <w:lang w:val="ru-KZ"/>
              </w:rPr>
            </m:ctrlPr>
          </m:sSubPr>
          <m:e>
            <m:r>
              <w:rPr>
                <w:rFonts w:ascii="Cambria Math" w:hAnsi="Cambria Math"/>
                <w:sz w:val="28"/>
                <w:szCs w:val="28"/>
                <w:lang w:val="ru-KZ"/>
              </w:rPr>
              <m:t>S</m:t>
            </m:r>
          </m:e>
          <m:sub>
            <m:r>
              <m:rPr>
                <m:sty m:val="p"/>
              </m:rPr>
              <w:rPr>
                <w:rFonts w:ascii="Cambria Math" w:hAnsi="Cambria Math"/>
                <w:sz w:val="28"/>
                <w:szCs w:val="28"/>
                <w:lang w:val="ru-KZ"/>
              </w:rPr>
              <m:t>GW</m:t>
            </m:r>
          </m:sub>
        </m:sSub>
        <m:r>
          <w:rPr>
            <w:rFonts w:ascii="Cambria Math" w:hAnsi="Cambria Math"/>
            <w:sz w:val="28"/>
            <w:szCs w:val="28"/>
            <w:lang w:val="ru-KZ"/>
          </w:rPr>
          <m:t>(f),</m:t>
        </m:r>
      </m:oMath>
      <w:r w:rsidR="007052D9">
        <w:rPr>
          <w:iCs/>
          <w:sz w:val="28"/>
          <w:szCs w:val="28"/>
          <w:lang w:val="ru-KZ"/>
        </w:rPr>
        <w:t xml:space="preserve"> </w:t>
      </w:r>
      <w:r w:rsidR="00337275">
        <w:rPr>
          <w:iCs/>
          <w:sz w:val="28"/>
          <w:szCs w:val="28"/>
          <w:lang w:val="ru-KZ"/>
        </w:rPr>
        <w:tab/>
      </w:r>
      <w:r w:rsidR="00337275">
        <w:rPr>
          <w:iCs/>
          <w:sz w:val="28"/>
          <w:szCs w:val="28"/>
          <w:lang w:val="ru-KZ"/>
        </w:rPr>
        <w:tab/>
      </w:r>
      <w:r w:rsidR="00337275">
        <w:rPr>
          <w:iCs/>
          <w:sz w:val="28"/>
          <w:szCs w:val="28"/>
          <w:lang w:val="ru-KZ"/>
        </w:rPr>
        <w:tab/>
      </w:r>
      <w:r w:rsidR="007052D9">
        <w:rPr>
          <w:iCs/>
          <w:sz w:val="28"/>
          <w:szCs w:val="28"/>
          <w:lang w:val="ru-KZ"/>
        </w:rPr>
        <w:t>(1.103)</w:t>
      </w:r>
    </w:p>
    <w:p w14:paraId="74E658C1" w14:textId="77777777" w:rsidR="00337275" w:rsidRDefault="00337275" w:rsidP="007052D9">
      <w:pPr>
        <w:pStyle w:val="a4"/>
        <w:spacing w:before="0" w:beforeAutospacing="0" w:after="0" w:afterAutospacing="0"/>
        <w:jc w:val="right"/>
        <w:rPr>
          <w:iCs/>
          <w:sz w:val="28"/>
          <w:szCs w:val="28"/>
          <w:lang w:val="ru-KZ"/>
        </w:rPr>
      </w:pPr>
    </w:p>
    <w:p w14:paraId="5C3EDAB9" w14:textId="2E80773E" w:rsidR="007052D9" w:rsidRDefault="007052D9" w:rsidP="007052D9">
      <w:pPr>
        <w:pStyle w:val="a4"/>
        <w:spacing w:before="0" w:beforeAutospacing="0" w:after="0" w:afterAutospacing="0"/>
        <w:jc w:val="both"/>
        <w:rPr>
          <w:iCs/>
          <w:sz w:val="28"/>
          <w:szCs w:val="28"/>
        </w:rPr>
      </w:pPr>
      <w:r>
        <w:rPr>
          <w:iCs/>
          <w:sz w:val="28"/>
          <w:szCs w:val="28"/>
          <w:lang w:val="kk-KZ"/>
        </w:rPr>
        <w:t>г</w:t>
      </w:r>
      <w:r w:rsidRPr="007052D9">
        <w:rPr>
          <w:iCs/>
          <w:sz w:val="28"/>
          <w:szCs w:val="28"/>
        </w:rPr>
        <w:t xml:space="preserve">де </w:t>
      </w:r>
      <m:oMath>
        <m:sSub>
          <m:sSubPr>
            <m:ctrlPr>
              <w:rPr>
                <w:rFonts w:ascii="Cambria Math" w:hAnsi="Cambria Math"/>
                <w:i/>
                <w:iCs/>
                <w:sz w:val="28"/>
                <w:szCs w:val="28"/>
              </w:rPr>
            </m:ctrlPr>
          </m:sSubPr>
          <m:e>
            <m:r>
              <w:rPr>
                <w:rFonts w:ascii="Cambria Math" w:hAnsi="Cambria Math"/>
                <w:sz w:val="28"/>
                <w:szCs w:val="28"/>
              </w:rPr>
              <m:t>H</m:t>
            </m:r>
          </m:e>
          <m:sub>
            <m:r>
              <w:rPr>
                <w:rFonts w:ascii="Cambria Math" w:hAnsi="Cambria Math"/>
                <w:sz w:val="28"/>
                <w:szCs w:val="28"/>
              </w:rPr>
              <m:t>0</m:t>
            </m:r>
          </m:sub>
        </m:sSub>
      </m:oMath>
      <w:r w:rsidRPr="007052D9">
        <w:rPr>
          <w:iCs/>
          <w:sz w:val="28"/>
          <w:szCs w:val="28"/>
        </w:rPr>
        <w:t xml:space="preserve"> </w:t>
      </w:r>
      <w:r w:rsidR="00AD5E45">
        <w:rPr>
          <w:iCs/>
          <w:sz w:val="28"/>
          <w:szCs w:val="28"/>
        </w:rPr>
        <w:t>–</w:t>
      </w:r>
      <w:r w:rsidRPr="007052D9">
        <w:rPr>
          <w:iCs/>
          <w:sz w:val="28"/>
          <w:szCs w:val="28"/>
        </w:rPr>
        <w:t xml:space="preserve"> постоянная Хаббла. Ожидается, что </w:t>
      </w:r>
      <m:oMath>
        <m:sSub>
          <m:sSubPr>
            <m:ctrlPr>
              <w:rPr>
                <w:rFonts w:ascii="Cambria Math" w:hAnsi="Cambria Math"/>
                <w:iCs/>
                <w:sz w:val="28"/>
                <w:szCs w:val="28"/>
                <w:lang w:val="ru-KZ"/>
              </w:rPr>
            </m:ctrlPr>
          </m:sSubPr>
          <m:e>
            <m:r>
              <m:rPr>
                <m:sty m:val="p"/>
              </m:rPr>
              <w:rPr>
                <w:rFonts w:ascii="Cambria Math" w:hAnsi="Cambria Math"/>
                <w:sz w:val="28"/>
                <w:szCs w:val="28"/>
                <w:lang w:val="ru-KZ"/>
              </w:rPr>
              <m:t>Ω</m:t>
            </m:r>
          </m:e>
          <m:sub>
            <m:r>
              <m:rPr>
                <m:sty m:val="p"/>
              </m:rPr>
              <w:rPr>
                <w:rFonts w:ascii="Cambria Math" w:hAnsi="Cambria Math"/>
                <w:sz w:val="28"/>
                <w:szCs w:val="28"/>
                <w:lang w:val="ru-KZ"/>
              </w:rPr>
              <m:t>GW</m:t>
            </m:r>
          </m:sub>
        </m:sSub>
      </m:oMath>
      <w:r w:rsidR="00F16A9B">
        <w:rPr>
          <w:iCs/>
          <w:sz w:val="28"/>
          <w:szCs w:val="28"/>
        </w:rPr>
        <w:t xml:space="preserve"> </w:t>
      </w:r>
      <w:r w:rsidRPr="007052D9">
        <w:rPr>
          <w:iCs/>
          <w:sz w:val="28"/>
          <w:szCs w:val="28"/>
        </w:rPr>
        <w:t xml:space="preserve"> будет очень малой </w:t>
      </w:r>
      <m:oMath>
        <m:r>
          <w:rPr>
            <w:rFonts w:ascii="Cambria Math" w:hAnsi="Cambria Math"/>
            <w:sz w:val="28"/>
            <w:szCs w:val="28"/>
          </w:rPr>
          <m:t>(&lt;</m:t>
        </m:r>
        <m:sSup>
          <m:sSupPr>
            <m:ctrlPr>
              <w:rPr>
                <w:rFonts w:ascii="Cambria Math" w:hAnsi="Cambria Math"/>
                <w:i/>
                <w:iCs/>
                <w:sz w:val="28"/>
                <w:szCs w:val="28"/>
              </w:rPr>
            </m:ctrlPr>
          </m:sSupPr>
          <m:e>
            <m:r>
              <w:rPr>
                <w:rFonts w:ascii="Cambria Math" w:hAnsi="Cambria Math"/>
                <w:sz w:val="28"/>
                <w:szCs w:val="28"/>
              </w:rPr>
              <m:t>10</m:t>
            </m:r>
          </m:e>
          <m:sup>
            <m:r>
              <m:rPr>
                <m:sty m:val="p"/>
              </m:rPr>
              <w:rPr>
                <w:rFonts w:ascii="Cambria Math" w:hAnsi="Cambria Math"/>
                <w:sz w:val="28"/>
                <w:szCs w:val="28"/>
              </w:rPr>
              <m:t>-5</m:t>
            </m:r>
          </m:sup>
        </m:sSup>
      </m:oMath>
      <w:r w:rsidRPr="007052D9">
        <w:rPr>
          <w:iCs/>
          <w:sz w:val="28"/>
          <w:szCs w:val="28"/>
        </w:rPr>
        <w:t>), так как более высокие значения противоречат стандартной модели</w:t>
      </w:r>
      <w:r>
        <w:rPr>
          <w:iCs/>
          <w:sz w:val="28"/>
          <w:szCs w:val="28"/>
        </w:rPr>
        <w:t xml:space="preserve"> </w:t>
      </w:r>
      <w:proofErr w:type="spellStart"/>
      <w:r w:rsidRPr="007052D9">
        <w:rPr>
          <w:iCs/>
          <w:sz w:val="28"/>
          <w:szCs w:val="28"/>
        </w:rPr>
        <w:t>нуклеосинтеза</w:t>
      </w:r>
      <w:proofErr w:type="spellEnd"/>
      <w:r w:rsidRPr="007052D9">
        <w:rPr>
          <w:iCs/>
          <w:sz w:val="28"/>
          <w:szCs w:val="28"/>
        </w:rPr>
        <w:t xml:space="preserve"> Большого взрыва [60].</w:t>
      </w:r>
    </w:p>
    <w:p w14:paraId="315C375D" w14:textId="77777777" w:rsidR="007052D9" w:rsidRPr="007052D9" w:rsidRDefault="007052D9" w:rsidP="007052D9">
      <w:pPr>
        <w:pStyle w:val="a4"/>
        <w:spacing w:before="0" w:beforeAutospacing="0" w:after="0" w:afterAutospacing="0"/>
        <w:ind w:firstLine="720"/>
        <w:jc w:val="both"/>
        <w:rPr>
          <w:iCs/>
          <w:sz w:val="28"/>
          <w:szCs w:val="28"/>
          <w:lang w:val="ru-KZ"/>
        </w:rPr>
      </w:pPr>
      <w:r w:rsidRPr="007052D9">
        <w:rPr>
          <w:iCs/>
          <w:sz w:val="28"/>
          <w:szCs w:val="28"/>
          <w:lang w:val="ru-KZ"/>
        </w:rPr>
        <w:t xml:space="preserve">Стохастический фон невозможно отличить от шума в течение короткого периода наблюдения с использованием одного детектора. Однако в </w:t>
      </w:r>
      <w:r w:rsidRPr="007052D9">
        <w:rPr>
          <w:iCs/>
          <w:sz w:val="28"/>
          <w:szCs w:val="28"/>
          <w:lang w:val="ru-KZ"/>
        </w:rPr>
        <w:lastRenderedPageBreak/>
        <w:t>долгосрочной перспективе, если детектор изменяет свою ориентацию, теоретически становится возможным различить фон и шум [6].</w:t>
      </w:r>
    </w:p>
    <w:p w14:paraId="39C4B03F" w14:textId="3DF7D448" w:rsidR="007052D9" w:rsidRDefault="007052D9" w:rsidP="007052D9">
      <w:pPr>
        <w:pStyle w:val="a4"/>
        <w:spacing w:before="0" w:beforeAutospacing="0" w:after="0" w:afterAutospacing="0"/>
        <w:jc w:val="both"/>
        <w:rPr>
          <w:iCs/>
          <w:sz w:val="28"/>
          <w:szCs w:val="28"/>
          <w:lang w:val="ru-KZ"/>
        </w:rPr>
      </w:pPr>
      <w:r w:rsidRPr="007052D9">
        <w:rPr>
          <w:iCs/>
          <w:sz w:val="28"/>
          <w:szCs w:val="28"/>
          <w:lang w:val="ru-KZ"/>
        </w:rPr>
        <w:t>Более перспективным методом обнаружения стохастического фона является использование кросс-корреляции между разными детекторами [72], так как у них различная чувствительность к фоновым гравитационным волнам. Этот подход позволяет выделять сигналы GW из случайных шумов, комбинируя данные нескольких детекторов.</w:t>
      </w:r>
    </w:p>
    <w:p w14:paraId="022A3E80" w14:textId="77777777" w:rsidR="00337275" w:rsidRPr="007052D9" w:rsidRDefault="00337275" w:rsidP="007052D9">
      <w:pPr>
        <w:pStyle w:val="a4"/>
        <w:spacing w:before="0" w:beforeAutospacing="0" w:after="0" w:afterAutospacing="0"/>
        <w:jc w:val="both"/>
        <w:rPr>
          <w:iCs/>
          <w:sz w:val="28"/>
          <w:szCs w:val="28"/>
          <w:lang w:val="ru-KZ"/>
        </w:rPr>
      </w:pPr>
    </w:p>
    <w:p w14:paraId="587A150B" w14:textId="775DE5C2" w:rsidR="007052D9" w:rsidRDefault="00466460" w:rsidP="00337275">
      <w:pPr>
        <w:pStyle w:val="a4"/>
        <w:spacing w:before="0" w:beforeAutospacing="0" w:after="0" w:afterAutospacing="0"/>
        <w:ind w:firstLine="709"/>
        <w:jc w:val="both"/>
        <w:outlineLvl w:val="1"/>
        <w:rPr>
          <w:b/>
          <w:bCs/>
          <w:iCs/>
          <w:sz w:val="28"/>
          <w:szCs w:val="28"/>
        </w:rPr>
      </w:pPr>
      <w:bookmarkStart w:id="45" w:name="_Toc190783623"/>
      <w:r w:rsidRPr="00466460">
        <w:rPr>
          <w:b/>
          <w:bCs/>
          <w:iCs/>
          <w:sz w:val="28"/>
          <w:szCs w:val="28"/>
        </w:rPr>
        <w:t>1.3 Детекторы гравитационных волн</w:t>
      </w:r>
      <w:bookmarkEnd w:id="45"/>
    </w:p>
    <w:p w14:paraId="6A520FE4" w14:textId="12E702D8" w:rsidR="00466460" w:rsidRPr="00466460" w:rsidRDefault="00466460" w:rsidP="00466460">
      <w:pPr>
        <w:pStyle w:val="a4"/>
        <w:spacing w:before="0" w:beforeAutospacing="0" w:after="0" w:afterAutospacing="0"/>
        <w:ind w:firstLine="720"/>
        <w:jc w:val="both"/>
        <w:rPr>
          <w:iCs/>
          <w:sz w:val="28"/>
          <w:szCs w:val="28"/>
          <w:lang w:val="ru-KZ"/>
        </w:rPr>
      </w:pPr>
      <w:r w:rsidRPr="00466460">
        <w:rPr>
          <w:iCs/>
          <w:sz w:val="28"/>
          <w:szCs w:val="28"/>
          <w:lang w:val="ru-KZ"/>
        </w:rPr>
        <w:t xml:space="preserve">Первая попытка обнаружения гравитационных волн </w:t>
      </w:r>
      <w:r w:rsidR="002D44E0">
        <w:rPr>
          <w:iCs/>
          <w:sz w:val="28"/>
          <w:szCs w:val="28"/>
          <w:lang w:val="ru-KZ"/>
        </w:rPr>
        <w:t xml:space="preserve">  </w:t>
      </w:r>
      <w:r w:rsidRPr="00466460">
        <w:rPr>
          <w:iCs/>
          <w:sz w:val="28"/>
          <w:szCs w:val="28"/>
          <w:lang w:val="ru-KZ"/>
        </w:rPr>
        <w:t xml:space="preserve"> относится к 1960-м годам, когда Джозеф Вебер создал резонансный стержень в Университете Мэриленда [73]. Резонансный стержень возбуждается и начинает вибрировать в ответ на GW за счёт изменений тензора напряжений внутри стержня. Вебер заявил о первом обнаружении сигналов из центра Галактики в 1969 году [74].</w:t>
      </w:r>
    </w:p>
    <w:p w14:paraId="69389D34" w14:textId="5C0B5730" w:rsidR="00466460" w:rsidRDefault="00466460" w:rsidP="00466460">
      <w:pPr>
        <w:pStyle w:val="a4"/>
        <w:spacing w:before="0" w:beforeAutospacing="0" w:after="0" w:afterAutospacing="0"/>
        <w:jc w:val="both"/>
        <w:rPr>
          <w:iCs/>
          <w:sz w:val="28"/>
          <w:szCs w:val="28"/>
          <w:lang w:val="ru-KZ"/>
        </w:rPr>
      </w:pPr>
      <w:r w:rsidRPr="00466460">
        <w:rPr>
          <w:iCs/>
          <w:sz w:val="28"/>
          <w:szCs w:val="28"/>
          <w:lang w:val="ru-KZ"/>
        </w:rPr>
        <w:t>Однако последующие попытки других исследовательских групп, достигших аналогичной или даже большей чувствительности, не смогли воспроизвести его результаты [75</w:t>
      </w:r>
      <w:r w:rsidR="0068291A">
        <w:rPr>
          <w:iCs/>
          <w:sz w:val="28"/>
          <w:szCs w:val="28"/>
          <w:lang w:val="ru-KZ"/>
        </w:rPr>
        <w:t>-</w:t>
      </w:r>
      <w:r w:rsidRPr="00466460">
        <w:rPr>
          <w:iCs/>
          <w:sz w:val="28"/>
          <w:szCs w:val="28"/>
          <w:lang w:val="ru-KZ"/>
        </w:rPr>
        <w:t>79]. Поэтому открытие Вебера не было признано научным сообществом, и исследования резонансных стержней постепенно сошли на нет.</w:t>
      </w:r>
    </w:p>
    <w:p w14:paraId="2E3F8E57" w14:textId="18515CB7" w:rsidR="00466460" w:rsidRDefault="00466460" w:rsidP="00466460">
      <w:pPr>
        <w:pStyle w:val="a4"/>
        <w:spacing w:before="0" w:beforeAutospacing="0" w:after="0" w:afterAutospacing="0"/>
        <w:ind w:firstLine="720"/>
        <w:jc w:val="both"/>
        <w:rPr>
          <w:iCs/>
          <w:sz w:val="28"/>
          <w:szCs w:val="28"/>
          <w:lang w:val="ru-KZ"/>
        </w:rPr>
      </w:pPr>
      <w:r w:rsidRPr="00466460">
        <w:rPr>
          <w:iCs/>
          <w:sz w:val="28"/>
          <w:szCs w:val="28"/>
          <w:lang w:val="ru-KZ"/>
        </w:rPr>
        <w:t xml:space="preserve">Косвенное обнаружение гравитационных волн было сделано Халсом и Тейлором в 1974 году [8]. Они наблюдали </w:t>
      </w:r>
      <w:proofErr w:type="spellStart"/>
      <w:r w:rsidRPr="00466460">
        <w:rPr>
          <w:iCs/>
          <w:sz w:val="28"/>
          <w:szCs w:val="28"/>
          <w:lang w:val="ru-KZ"/>
        </w:rPr>
        <w:t>инспиральную</w:t>
      </w:r>
      <w:proofErr w:type="spellEnd"/>
      <w:r w:rsidRPr="00466460">
        <w:rPr>
          <w:iCs/>
          <w:sz w:val="28"/>
          <w:szCs w:val="28"/>
          <w:lang w:val="ru-KZ"/>
        </w:rPr>
        <w:t xml:space="preserve"> систему двойных нейтронных звёзд и зафиксировали уменьшение периода их орбиты. Изменения периода орбиты идеально соответствовали предсказаниям общей теории относительности (ОТО), подтверждая, что потеря энергии в системе согласуется с энергией, уносимой гравитационным излучением.</w:t>
      </w:r>
      <w:r>
        <w:rPr>
          <w:iCs/>
          <w:sz w:val="28"/>
          <w:szCs w:val="28"/>
          <w:lang w:val="ru-KZ"/>
        </w:rPr>
        <w:t xml:space="preserve"> </w:t>
      </w:r>
      <w:r w:rsidRPr="00466460">
        <w:rPr>
          <w:iCs/>
          <w:sz w:val="28"/>
          <w:szCs w:val="28"/>
          <w:lang w:val="ru-KZ"/>
        </w:rPr>
        <w:t>За это выдающееся открытие двойного пульсара и косвенное доказательство существования гравитационных волн они были удостоены Нобелевской премии по физике в 1993 году.</w:t>
      </w:r>
    </w:p>
    <w:p w14:paraId="60883F3E" w14:textId="1593B1DF" w:rsidR="00466460" w:rsidRDefault="00466460" w:rsidP="00466460">
      <w:pPr>
        <w:pStyle w:val="a4"/>
        <w:spacing w:before="0" w:beforeAutospacing="0" w:after="0" w:afterAutospacing="0"/>
        <w:ind w:firstLine="720"/>
        <w:jc w:val="both"/>
        <w:rPr>
          <w:iCs/>
          <w:sz w:val="28"/>
          <w:szCs w:val="28"/>
          <w:lang w:val="ru-KZ"/>
        </w:rPr>
      </w:pPr>
      <w:r w:rsidRPr="00466460">
        <w:rPr>
          <w:iCs/>
          <w:sz w:val="28"/>
          <w:szCs w:val="28"/>
          <w:lang w:val="ru-KZ"/>
        </w:rPr>
        <w:t>Использование интерферометров в качестве детекторов гравитационных волн было впервые предложено в 1960-х годах [80]. После десятилетий совместных усилий международной команды и проведения нескольких наблюдательных кампаний [81</w:t>
      </w:r>
      <w:r w:rsidR="0068291A">
        <w:rPr>
          <w:iCs/>
          <w:sz w:val="28"/>
          <w:szCs w:val="28"/>
          <w:lang w:val="ru-KZ"/>
        </w:rPr>
        <w:t>-</w:t>
      </w:r>
      <w:r w:rsidRPr="00466460">
        <w:rPr>
          <w:iCs/>
          <w:sz w:val="28"/>
          <w:szCs w:val="28"/>
          <w:lang w:val="ru-KZ"/>
        </w:rPr>
        <w:t>83], в 2015 году был достигнут важный этап: усовершенствованная лазерно-интерферометрическая обсерватория гравитационных волн (Advanced LIGO) с двумя интерферометрами длиной 4 км напрямую зарегистрировала GW, возникшие при слиянии системы двойных чёрных дыр [7].</w:t>
      </w:r>
      <w:r>
        <w:rPr>
          <w:iCs/>
          <w:sz w:val="28"/>
          <w:szCs w:val="28"/>
          <w:lang w:val="ru-KZ"/>
        </w:rPr>
        <w:t xml:space="preserve"> </w:t>
      </w:r>
      <w:r w:rsidRPr="00466460">
        <w:rPr>
          <w:iCs/>
          <w:sz w:val="28"/>
          <w:szCs w:val="28"/>
          <w:lang w:val="ru-KZ"/>
        </w:rPr>
        <w:t xml:space="preserve">Это историческое событие открыло новую эру гравитационно-волновой астрономии. За этот прорыв три лидера проекта LIGO </w:t>
      </w:r>
      <w:r w:rsidR="00AD5E45">
        <w:rPr>
          <w:iCs/>
          <w:sz w:val="28"/>
          <w:szCs w:val="28"/>
          <w:lang w:val="ru-KZ"/>
        </w:rPr>
        <w:t>–</w:t>
      </w:r>
      <w:r w:rsidRPr="00466460">
        <w:rPr>
          <w:iCs/>
          <w:sz w:val="28"/>
          <w:szCs w:val="28"/>
          <w:lang w:val="ru-KZ"/>
        </w:rPr>
        <w:t xml:space="preserve"> Райнер Вайс, Барри Бариш и Кип Торн </w:t>
      </w:r>
      <w:r w:rsidR="00AD5E45">
        <w:rPr>
          <w:iCs/>
          <w:sz w:val="28"/>
          <w:szCs w:val="28"/>
          <w:lang w:val="ru-KZ"/>
        </w:rPr>
        <w:t>–</w:t>
      </w:r>
      <w:r w:rsidRPr="00466460">
        <w:rPr>
          <w:iCs/>
          <w:sz w:val="28"/>
          <w:szCs w:val="28"/>
          <w:lang w:val="ru-KZ"/>
        </w:rPr>
        <w:t xml:space="preserve"> были удостоены Нобелевской премии по физике в 2017 году.</w:t>
      </w:r>
    </w:p>
    <w:p w14:paraId="05046270" w14:textId="4E4D8DAB" w:rsidR="00466460" w:rsidRDefault="00466460" w:rsidP="00466460">
      <w:pPr>
        <w:pStyle w:val="a4"/>
        <w:spacing w:before="0" w:beforeAutospacing="0" w:after="0" w:afterAutospacing="0"/>
        <w:ind w:firstLine="720"/>
        <w:jc w:val="both"/>
        <w:rPr>
          <w:iCs/>
          <w:sz w:val="28"/>
          <w:szCs w:val="28"/>
        </w:rPr>
      </w:pPr>
      <w:r w:rsidRPr="00466460">
        <w:rPr>
          <w:iCs/>
          <w:sz w:val="28"/>
          <w:szCs w:val="28"/>
        </w:rPr>
        <w:t xml:space="preserve">В то время как наземные детекторы продолжают фиксировать новые события </w:t>
      </w:r>
      <w:proofErr w:type="spellStart"/>
      <w:r w:rsidRPr="00466460">
        <w:rPr>
          <w:iCs/>
          <w:sz w:val="28"/>
          <w:szCs w:val="28"/>
        </w:rPr>
        <w:t>коалесценции</w:t>
      </w:r>
      <w:proofErr w:type="spellEnd"/>
      <w:r w:rsidRPr="00466460">
        <w:rPr>
          <w:iCs/>
          <w:sz w:val="28"/>
          <w:szCs w:val="28"/>
        </w:rPr>
        <w:t xml:space="preserve"> компактных двойных систем (CBC), сообщество </w:t>
      </w:r>
      <w:bookmarkStart w:id="46" w:name="_Hlk188634118"/>
      <w:proofErr w:type="spellStart"/>
      <w:r w:rsidRPr="00466460">
        <w:rPr>
          <w:b/>
          <w:bCs/>
          <w:iCs/>
          <w:sz w:val="28"/>
          <w:szCs w:val="28"/>
        </w:rPr>
        <w:t>Pulsar</w:t>
      </w:r>
      <w:proofErr w:type="spellEnd"/>
      <w:r w:rsidRPr="00466460">
        <w:rPr>
          <w:b/>
          <w:bCs/>
          <w:iCs/>
          <w:sz w:val="28"/>
          <w:szCs w:val="28"/>
        </w:rPr>
        <w:t xml:space="preserve"> </w:t>
      </w:r>
      <w:proofErr w:type="spellStart"/>
      <w:r w:rsidRPr="00466460">
        <w:rPr>
          <w:b/>
          <w:bCs/>
          <w:iCs/>
          <w:sz w:val="28"/>
          <w:szCs w:val="28"/>
        </w:rPr>
        <w:t>Timing</w:t>
      </w:r>
      <w:proofErr w:type="spellEnd"/>
      <w:r w:rsidRPr="00466460">
        <w:rPr>
          <w:b/>
          <w:bCs/>
          <w:iCs/>
          <w:sz w:val="28"/>
          <w:szCs w:val="28"/>
        </w:rPr>
        <w:t xml:space="preserve"> </w:t>
      </w:r>
      <w:proofErr w:type="spellStart"/>
      <w:r w:rsidRPr="00466460">
        <w:rPr>
          <w:b/>
          <w:bCs/>
          <w:iCs/>
          <w:sz w:val="28"/>
          <w:szCs w:val="28"/>
        </w:rPr>
        <w:t>Array</w:t>
      </w:r>
      <w:bookmarkEnd w:id="46"/>
      <w:proofErr w:type="spellEnd"/>
      <w:r w:rsidRPr="00466460">
        <w:rPr>
          <w:b/>
          <w:bCs/>
          <w:iCs/>
          <w:sz w:val="28"/>
          <w:szCs w:val="28"/>
        </w:rPr>
        <w:t xml:space="preserve"> (</w:t>
      </w:r>
      <w:bookmarkStart w:id="47" w:name="_Hlk188634095"/>
      <w:r w:rsidRPr="00466460">
        <w:rPr>
          <w:b/>
          <w:bCs/>
          <w:iCs/>
          <w:sz w:val="28"/>
          <w:szCs w:val="28"/>
        </w:rPr>
        <w:t>PTA</w:t>
      </w:r>
      <w:bookmarkEnd w:id="47"/>
      <w:r w:rsidRPr="00466460">
        <w:rPr>
          <w:b/>
          <w:bCs/>
          <w:iCs/>
          <w:sz w:val="28"/>
          <w:szCs w:val="28"/>
        </w:rPr>
        <w:t>)</w:t>
      </w:r>
      <w:r w:rsidRPr="00466460">
        <w:rPr>
          <w:iCs/>
          <w:sz w:val="28"/>
          <w:szCs w:val="28"/>
        </w:rPr>
        <w:t xml:space="preserve"> заявило в 2023 году об обнаружении стохастического фона в </w:t>
      </w:r>
      <w:proofErr w:type="spellStart"/>
      <w:r w:rsidRPr="00466460">
        <w:rPr>
          <w:iCs/>
          <w:sz w:val="28"/>
          <w:szCs w:val="28"/>
        </w:rPr>
        <w:t>наногерцовом</w:t>
      </w:r>
      <w:proofErr w:type="spellEnd"/>
      <w:r w:rsidRPr="00466460">
        <w:rPr>
          <w:iCs/>
          <w:sz w:val="28"/>
          <w:szCs w:val="28"/>
        </w:rPr>
        <w:t xml:space="preserve"> диапазоне [84, 85, 86, 87], что стало ещё одним прорывом в гравитационно-волновой астрономии.</w:t>
      </w:r>
    </w:p>
    <w:p w14:paraId="6E9AA822" w14:textId="0F3AC7F5" w:rsidR="00466460" w:rsidRDefault="00466460" w:rsidP="00466460">
      <w:pPr>
        <w:pStyle w:val="a4"/>
        <w:spacing w:before="0" w:beforeAutospacing="0" w:after="0" w:afterAutospacing="0"/>
        <w:ind w:firstLine="720"/>
        <w:jc w:val="both"/>
        <w:rPr>
          <w:iCs/>
          <w:sz w:val="28"/>
          <w:szCs w:val="28"/>
          <w:lang w:val="ru-KZ"/>
        </w:rPr>
      </w:pPr>
      <w:r w:rsidRPr="00466460">
        <w:rPr>
          <w:iCs/>
          <w:sz w:val="28"/>
          <w:szCs w:val="28"/>
          <w:lang w:val="ru-KZ"/>
        </w:rPr>
        <w:t xml:space="preserve">В этом разделе я представлю обзор детекторов гравитационных волн, сосредоточив основное внимание на наземных интерферометрах. Будут рассмотрены их чувствительность, источники шума, текущее состояние и </w:t>
      </w:r>
      <w:r w:rsidRPr="00466460">
        <w:rPr>
          <w:iCs/>
          <w:sz w:val="28"/>
          <w:szCs w:val="28"/>
          <w:lang w:val="ru-KZ"/>
        </w:rPr>
        <w:lastRenderedPageBreak/>
        <w:t>перспективы развития.</w:t>
      </w:r>
      <w:r>
        <w:rPr>
          <w:iCs/>
          <w:sz w:val="28"/>
          <w:szCs w:val="28"/>
          <w:lang w:val="ru-KZ"/>
        </w:rPr>
        <w:t xml:space="preserve"> </w:t>
      </w:r>
      <w:r w:rsidRPr="00466460">
        <w:rPr>
          <w:iCs/>
          <w:sz w:val="28"/>
          <w:szCs w:val="28"/>
          <w:lang w:val="ru-KZ"/>
        </w:rPr>
        <w:t>В конце раздела я также кратко опишу новые типы детекторов гравитационных волн.</w:t>
      </w:r>
    </w:p>
    <w:p w14:paraId="79FB9A8F" w14:textId="77777777" w:rsidR="00337275" w:rsidRDefault="00337275" w:rsidP="00466460">
      <w:pPr>
        <w:pStyle w:val="a4"/>
        <w:spacing w:before="0" w:beforeAutospacing="0" w:after="0" w:afterAutospacing="0"/>
        <w:ind w:firstLine="720"/>
        <w:jc w:val="both"/>
        <w:rPr>
          <w:iCs/>
          <w:sz w:val="28"/>
          <w:szCs w:val="28"/>
          <w:lang w:val="ru-KZ"/>
        </w:rPr>
      </w:pPr>
    </w:p>
    <w:p w14:paraId="3A817478" w14:textId="1FD869A0" w:rsidR="00466460" w:rsidRPr="0068291A" w:rsidRDefault="00466460" w:rsidP="006F75DC">
      <w:pPr>
        <w:pStyle w:val="a4"/>
        <w:spacing w:before="0" w:beforeAutospacing="0" w:after="0" w:afterAutospacing="0"/>
        <w:ind w:firstLine="720"/>
        <w:jc w:val="both"/>
        <w:outlineLvl w:val="2"/>
        <w:rPr>
          <w:iCs/>
          <w:sz w:val="28"/>
          <w:szCs w:val="28"/>
        </w:rPr>
      </w:pPr>
      <w:bookmarkStart w:id="48" w:name="_Toc190783624"/>
      <w:r w:rsidRPr="0068291A">
        <w:rPr>
          <w:iCs/>
          <w:sz w:val="28"/>
          <w:szCs w:val="28"/>
        </w:rPr>
        <w:t>1.3.1 Наземные интерферометры</w:t>
      </w:r>
      <w:bookmarkEnd w:id="48"/>
    </w:p>
    <w:p w14:paraId="675496EA" w14:textId="2FCB469B" w:rsidR="00466460" w:rsidRDefault="00466460" w:rsidP="00466460">
      <w:pPr>
        <w:pStyle w:val="a4"/>
        <w:spacing w:before="0" w:beforeAutospacing="0" w:after="0" w:afterAutospacing="0"/>
        <w:ind w:firstLine="720"/>
        <w:jc w:val="both"/>
        <w:rPr>
          <w:iCs/>
          <w:sz w:val="28"/>
          <w:szCs w:val="28"/>
          <w:lang w:val="ru-KZ"/>
        </w:rPr>
      </w:pPr>
      <w:r w:rsidRPr="00466460">
        <w:rPr>
          <w:iCs/>
          <w:sz w:val="28"/>
          <w:szCs w:val="28"/>
          <w:lang w:val="ru-KZ"/>
        </w:rPr>
        <w:t xml:space="preserve">Интерферометрические детекторы гравитационных волн основаны на принципе интерферометра </w:t>
      </w:r>
      <w:r w:rsidRPr="00466460">
        <w:rPr>
          <w:iCs/>
          <w:sz w:val="28"/>
          <w:szCs w:val="28"/>
        </w:rPr>
        <w:t>Майкельсона</w:t>
      </w:r>
      <w:r w:rsidRPr="00466460">
        <w:rPr>
          <w:iCs/>
          <w:sz w:val="28"/>
          <w:szCs w:val="28"/>
          <w:lang w:val="ru-KZ"/>
        </w:rPr>
        <w:t xml:space="preserve">, как показано на </w:t>
      </w:r>
      <w:r w:rsidR="00B544BF">
        <w:rPr>
          <w:iCs/>
          <w:sz w:val="28"/>
          <w:szCs w:val="28"/>
          <w:lang w:val="ru-KZ"/>
        </w:rPr>
        <w:t>Рисунок</w:t>
      </w:r>
      <w:r w:rsidRPr="00466460">
        <w:rPr>
          <w:iCs/>
          <w:sz w:val="28"/>
          <w:szCs w:val="28"/>
          <w:lang w:val="ru-KZ"/>
        </w:rPr>
        <w:t xml:space="preserve"> 1.4. Лазерный луч разделяется на два плеча равной длины с помощью делителя луча и возвращается к фотодетектору.</w:t>
      </w:r>
      <w:r>
        <w:rPr>
          <w:iCs/>
          <w:sz w:val="28"/>
          <w:szCs w:val="28"/>
          <w:lang w:val="ru-KZ"/>
        </w:rPr>
        <w:t xml:space="preserve"> </w:t>
      </w:r>
      <w:r w:rsidRPr="00466460">
        <w:rPr>
          <w:iCs/>
          <w:sz w:val="28"/>
          <w:szCs w:val="28"/>
          <w:lang w:val="ru-KZ"/>
        </w:rPr>
        <w:t>Как обсуждалось в разделе 1.1.2, проходящие GW изменяют собственное расстояние вдоль плеч интерферометра, что приводит к изменению оптического пути лазера. Эти изменения вызывают различия в интерференционных паттернах, которые фиксируются фотодетектором и затем интерпретируются как сигнал GW.</w:t>
      </w:r>
      <w:r>
        <w:rPr>
          <w:iCs/>
          <w:sz w:val="28"/>
          <w:szCs w:val="28"/>
          <w:lang w:val="ru-KZ"/>
        </w:rPr>
        <w:t xml:space="preserve"> </w:t>
      </w:r>
      <w:r w:rsidRPr="00466460">
        <w:rPr>
          <w:iCs/>
          <w:sz w:val="28"/>
          <w:szCs w:val="28"/>
          <w:lang w:val="ru-KZ"/>
        </w:rPr>
        <w:t>Однако реальная конфигурация LIGO значительно сложнее базового интерферометра. Для повышения чувствительности детектора используются следующие ключевые компоненты:</w:t>
      </w:r>
    </w:p>
    <w:p w14:paraId="62786312" w14:textId="3F1D3409" w:rsidR="00466460" w:rsidRPr="00466460" w:rsidRDefault="00466460" w:rsidP="00337275">
      <w:pPr>
        <w:pStyle w:val="a4"/>
        <w:numPr>
          <w:ilvl w:val="0"/>
          <w:numId w:val="69"/>
        </w:numPr>
        <w:spacing w:before="0" w:beforeAutospacing="0" w:after="0" w:afterAutospacing="0"/>
        <w:jc w:val="both"/>
        <w:rPr>
          <w:iCs/>
          <w:sz w:val="28"/>
          <w:szCs w:val="28"/>
          <w:lang w:val="ru-KZ"/>
        </w:rPr>
      </w:pPr>
      <w:r w:rsidRPr="00466460">
        <w:rPr>
          <w:iCs/>
          <w:sz w:val="28"/>
          <w:szCs w:val="28"/>
        </w:rPr>
        <w:t>Сейсмическая изоляция: Подвесная система зеркала (тестовой массы) состоит из сложной четырёхуровневой маятниковой конструкции, которая позволяет пассивно и активно устранять сейсмические вибрации, обеспечивая статичность зеркала [88</w:t>
      </w:r>
      <w:r w:rsidR="0068291A">
        <w:rPr>
          <w:iCs/>
          <w:sz w:val="28"/>
          <w:szCs w:val="28"/>
        </w:rPr>
        <w:t>-</w:t>
      </w:r>
      <w:r w:rsidRPr="00466460">
        <w:rPr>
          <w:iCs/>
          <w:sz w:val="28"/>
          <w:szCs w:val="28"/>
        </w:rPr>
        <w:t>90].</w:t>
      </w:r>
    </w:p>
    <w:p w14:paraId="3DF794BC" w14:textId="27F62A8B" w:rsidR="00466460" w:rsidRPr="00466460" w:rsidRDefault="00466460" w:rsidP="00337275">
      <w:pPr>
        <w:pStyle w:val="a4"/>
        <w:numPr>
          <w:ilvl w:val="0"/>
          <w:numId w:val="69"/>
        </w:numPr>
        <w:spacing w:before="0" w:beforeAutospacing="0" w:after="0" w:afterAutospacing="0"/>
        <w:jc w:val="both"/>
        <w:rPr>
          <w:iCs/>
          <w:sz w:val="28"/>
          <w:szCs w:val="28"/>
          <w:lang w:val="ru-KZ"/>
        </w:rPr>
      </w:pPr>
      <w:r w:rsidRPr="00466460">
        <w:rPr>
          <w:iCs/>
          <w:sz w:val="28"/>
          <w:szCs w:val="28"/>
        </w:rPr>
        <w:t>Мощный и стабильный лазер: Лазерная система LIGO генерирует высокомощный инфракрасный лазер для повышения точности измерений. Для стабилизации флуктуаций мощности лазера используется ряд механизмов обратной связи до его применения в интерферометре [91].</w:t>
      </w:r>
    </w:p>
    <w:p w14:paraId="711F5815" w14:textId="0B0719F3" w:rsidR="00466460" w:rsidRPr="00466460" w:rsidRDefault="00466460" w:rsidP="00337275">
      <w:pPr>
        <w:pStyle w:val="a4"/>
        <w:numPr>
          <w:ilvl w:val="0"/>
          <w:numId w:val="69"/>
        </w:numPr>
        <w:spacing w:before="0" w:beforeAutospacing="0" w:after="0" w:afterAutospacing="0"/>
        <w:jc w:val="both"/>
        <w:rPr>
          <w:iCs/>
          <w:sz w:val="28"/>
          <w:szCs w:val="28"/>
          <w:lang w:val="ru-KZ"/>
        </w:rPr>
      </w:pPr>
      <w:r w:rsidRPr="00466460">
        <w:rPr>
          <w:iCs/>
          <w:sz w:val="28"/>
          <w:szCs w:val="28"/>
        </w:rPr>
        <w:t>Ультравысокий вакуум: Оптические компоненты LIGO размещены в среде ультравысокого вакуума, приблизительно равного одной триллионной части атмосферного давления [92], что минимизирует рассеяние лазера на молекулах воздуха.</w:t>
      </w:r>
    </w:p>
    <w:p w14:paraId="6AA2B5EB" w14:textId="192DF0FB" w:rsidR="00466460" w:rsidRPr="00466460" w:rsidRDefault="00466460" w:rsidP="00337275">
      <w:pPr>
        <w:pStyle w:val="a4"/>
        <w:numPr>
          <w:ilvl w:val="0"/>
          <w:numId w:val="69"/>
        </w:numPr>
        <w:spacing w:before="0" w:beforeAutospacing="0" w:after="0" w:afterAutospacing="0"/>
        <w:jc w:val="both"/>
        <w:rPr>
          <w:iCs/>
          <w:sz w:val="28"/>
          <w:szCs w:val="28"/>
          <w:lang w:val="ru-KZ"/>
        </w:rPr>
      </w:pPr>
      <w:proofErr w:type="spellStart"/>
      <w:r w:rsidRPr="00466460">
        <w:rPr>
          <w:iCs/>
          <w:sz w:val="28"/>
          <w:szCs w:val="28"/>
        </w:rPr>
        <w:t>Ультраотражающие</w:t>
      </w:r>
      <w:proofErr w:type="spellEnd"/>
      <w:r w:rsidRPr="00466460">
        <w:rPr>
          <w:iCs/>
          <w:sz w:val="28"/>
          <w:szCs w:val="28"/>
        </w:rPr>
        <w:t xml:space="preserve"> и стабильные зеркала: Зеркала обладают высокой отражательной способностью, что предотвращает поглощение фотонов и нагревание </w:t>
      </w:r>
      <w:r w:rsidR="00AD5E45">
        <w:rPr>
          <w:iCs/>
          <w:sz w:val="28"/>
          <w:szCs w:val="28"/>
        </w:rPr>
        <w:t>–</w:t>
      </w:r>
      <w:r w:rsidRPr="00466460">
        <w:rPr>
          <w:iCs/>
          <w:sz w:val="28"/>
          <w:szCs w:val="28"/>
        </w:rPr>
        <w:t xml:space="preserve"> они поглощают лишь один фотон из каждых 3,3 миллиона [93]. Зеркала покрыты десятками слоёв оптических покрытий для достижения гладкости на уровне нанометров [94]. Для точной компенсации изменений формы зеркал, вызванных нагреванием, используется вспомогательная система с лазером CO</w:t>
      </w:r>
      <w:r w:rsidRPr="00466460">
        <w:rPr>
          <w:iCs/>
          <w:sz w:val="28"/>
          <w:szCs w:val="28"/>
          <w:vertAlign w:val="subscript"/>
        </w:rPr>
        <w:t>2</w:t>
      </w:r>
      <w:r w:rsidRPr="00466460">
        <w:rPr>
          <w:iCs/>
          <w:sz w:val="28"/>
          <w:szCs w:val="28"/>
        </w:rPr>
        <w:t xml:space="preserve"> [89].</w:t>
      </w:r>
    </w:p>
    <w:p w14:paraId="46178BBB" w14:textId="21F6D79E" w:rsidR="00466460" w:rsidRPr="00466460" w:rsidRDefault="00466460" w:rsidP="00337275">
      <w:pPr>
        <w:pStyle w:val="a4"/>
        <w:numPr>
          <w:ilvl w:val="0"/>
          <w:numId w:val="69"/>
        </w:numPr>
        <w:spacing w:before="0" w:beforeAutospacing="0" w:after="0" w:afterAutospacing="0"/>
        <w:jc w:val="both"/>
        <w:rPr>
          <w:iCs/>
          <w:sz w:val="28"/>
          <w:szCs w:val="28"/>
          <w:lang w:val="ru-KZ"/>
        </w:rPr>
      </w:pPr>
      <w:r w:rsidRPr="00466460">
        <w:rPr>
          <w:b/>
          <w:bCs/>
          <w:iCs/>
          <w:sz w:val="28"/>
          <w:szCs w:val="28"/>
        </w:rPr>
        <w:t>Полости очистки мод (</w:t>
      </w:r>
      <w:proofErr w:type="spellStart"/>
      <w:r w:rsidRPr="00466460">
        <w:rPr>
          <w:b/>
          <w:bCs/>
          <w:iCs/>
          <w:sz w:val="28"/>
          <w:szCs w:val="28"/>
        </w:rPr>
        <w:t>Modecleaner</w:t>
      </w:r>
      <w:proofErr w:type="spellEnd"/>
      <w:r w:rsidRPr="00466460">
        <w:rPr>
          <w:b/>
          <w:bCs/>
          <w:iCs/>
          <w:sz w:val="28"/>
          <w:szCs w:val="28"/>
        </w:rPr>
        <w:t xml:space="preserve"> </w:t>
      </w:r>
      <w:proofErr w:type="spellStart"/>
      <w:r w:rsidRPr="00466460">
        <w:rPr>
          <w:b/>
          <w:bCs/>
          <w:iCs/>
          <w:sz w:val="28"/>
          <w:szCs w:val="28"/>
        </w:rPr>
        <w:t>Cavities</w:t>
      </w:r>
      <w:proofErr w:type="spellEnd"/>
      <w:r w:rsidRPr="00466460">
        <w:rPr>
          <w:b/>
          <w:bCs/>
          <w:iCs/>
          <w:sz w:val="28"/>
          <w:szCs w:val="28"/>
        </w:rPr>
        <w:t>)</w:t>
      </w:r>
      <w:r w:rsidRPr="00466460">
        <w:rPr>
          <w:iCs/>
          <w:sz w:val="28"/>
          <w:szCs w:val="28"/>
        </w:rPr>
        <w:t>: Полости очистки мод добавлены после выхода лазера и перед фотодетектором для фильтрации входных и выходных полей [88]. Это помогает уменьшить шум лазера и улучшить качество луча.</w:t>
      </w:r>
    </w:p>
    <w:p w14:paraId="0A00720D" w14:textId="0B957AC1" w:rsidR="00466460" w:rsidRPr="00023270" w:rsidRDefault="00466460" w:rsidP="00337275">
      <w:pPr>
        <w:pStyle w:val="a4"/>
        <w:numPr>
          <w:ilvl w:val="0"/>
          <w:numId w:val="69"/>
        </w:numPr>
        <w:spacing w:before="0" w:beforeAutospacing="0" w:after="0" w:afterAutospacing="0"/>
        <w:jc w:val="both"/>
        <w:rPr>
          <w:iCs/>
          <w:sz w:val="28"/>
          <w:szCs w:val="28"/>
          <w:lang w:val="ru-KZ"/>
        </w:rPr>
      </w:pPr>
      <w:r w:rsidRPr="00466460">
        <w:rPr>
          <w:b/>
          <w:bCs/>
          <w:iCs/>
          <w:sz w:val="28"/>
          <w:szCs w:val="28"/>
        </w:rPr>
        <w:t>Полости плеч (</w:t>
      </w:r>
      <w:proofErr w:type="spellStart"/>
      <w:r w:rsidRPr="00466460">
        <w:rPr>
          <w:b/>
          <w:bCs/>
          <w:iCs/>
          <w:sz w:val="28"/>
          <w:szCs w:val="28"/>
        </w:rPr>
        <w:t>Arm</w:t>
      </w:r>
      <w:proofErr w:type="spellEnd"/>
      <w:r w:rsidRPr="00466460">
        <w:rPr>
          <w:b/>
          <w:bCs/>
          <w:iCs/>
          <w:sz w:val="28"/>
          <w:szCs w:val="28"/>
        </w:rPr>
        <w:t xml:space="preserve"> </w:t>
      </w:r>
      <w:proofErr w:type="spellStart"/>
      <w:r w:rsidRPr="00466460">
        <w:rPr>
          <w:b/>
          <w:bCs/>
          <w:iCs/>
          <w:sz w:val="28"/>
          <w:szCs w:val="28"/>
        </w:rPr>
        <w:t>Cavities</w:t>
      </w:r>
      <w:proofErr w:type="spellEnd"/>
      <w:r w:rsidRPr="00466460">
        <w:rPr>
          <w:b/>
          <w:bCs/>
          <w:iCs/>
          <w:sz w:val="28"/>
          <w:szCs w:val="28"/>
        </w:rPr>
        <w:t>)</w:t>
      </w:r>
      <w:r w:rsidRPr="00466460">
        <w:rPr>
          <w:iCs/>
          <w:sz w:val="28"/>
          <w:szCs w:val="28"/>
        </w:rPr>
        <w:t xml:space="preserve">: Каждое плечо включает в себя </w:t>
      </w:r>
      <w:proofErr w:type="gramStart"/>
      <w:r w:rsidRPr="00466460">
        <w:rPr>
          <w:iCs/>
          <w:sz w:val="28"/>
          <w:szCs w:val="28"/>
        </w:rPr>
        <w:t>полость</w:t>
      </w:r>
      <w:proofErr w:type="gramEnd"/>
      <w:r w:rsidRPr="00466460">
        <w:rPr>
          <w:iCs/>
          <w:sz w:val="28"/>
          <w:szCs w:val="28"/>
        </w:rPr>
        <w:t xml:space="preserve"> Фабри-Перо, которая позволяет лазерному лучу проходить туда и обратно тысячи раз [88]. Это увеличивает циркулирующую мощность и эффективно удлиняет длину плеча интерферометра.</w:t>
      </w:r>
    </w:p>
    <w:p w14:paraId="647B450B" w14:textId="19803CFC" w:rsidR="00023270" w:rsidRPr="00023270" w:rsidRDefault="00023270" w:rsidP="00337275">
      <w:pPr>
        <w:pStyle w:val="a4"/>
        <w:numPr>
          <w:ilvl w:val="0"/>
          <w:numId w:val="69"/>
        </w:numPr>
        <w:spacing w:before="0" w:beforeAutospacing="0" w:after="0" w:afterAutospacing="0"/>
        <w:jc w:val="both"/>
        <w:rPr>
          <w:iCs/>
          <w:sz w:val="28"/>
          <w:szCs w:val="28"/>
          <w:lang w:val="ru-KZ"/>
        </w:rPr>
      </w:pPr>
      <w:r w:rsidRPr="00023270">
        <w:rPr>
          <w:b/>
          <w:bCs/>
          <w:iCs/>
          <w:sz w:val="28"/>
          <w:szCs w:val="28"/>
        </w:rPr>
        <w:t xml:space="preserve">Рекуперация мощности (Power </w:t>
      </w:r>
      <w:proofErr w:type="spellStart"/>
      <w:r w:rsidRPr="00023270">
        <w:rPr>
          <w:b/>
          <w:bCs/>
          <w:iCs/>
          <w:sz w:val="28"/>
          <w:szCs w:val="28"/>
        </w:rPr>
        <w:t>Recycling</w:t>
      </w:r>
      <w:proofErr w:type="spellEnd"/>
      <w:r w:rsidRPr="00023270">
        <w:rPr>
          <w:b/>
          <w:bCs/>
          <w:iCs/>
          <w:sz w:val="28"/>
          <w:szCs w:val="28"/>
        </w:rPr>
        <w:t>)</w:t>
      </w:r>
      <w:r w:rsidRPr="00023270">
        <w:rPr>
          <w:iCs/>
          <w:sz w:val="28"/>
          <w:szCs w:val="28"/>
        </w:rPr>
        <w:t xml:space="preserve">: Система рекуперации мощности (добавление зеркала для формирования резонансной полости) </w:t>
      </w:r>
      <w:r w:rsidRPr="00023270">
        <w:rPr>
          <w:iCs/>
          <w:sz w:val="28"/>
          <w:szCs w:val="28"/>
        </w:rPr>
        <w:lastRenderedPageBreak/>
        <w:t xml:space="preserve">размещена перед делителем луча, что увеличивает входную мощность лазера примерно в </w:t>
      </w:r>
      <w:proofErr w:type="gramStart"/>
      <w:r w:rsidRPr="00023270">
        <w:rPr>
          <w:iCs/>
          <w:sz w:val="28"/>
          <w:szCs w:val="28"/>
        </w:rPr>
        <w:t>O(</w:t>
      </w:r>
      <w:proofErr w:type="gramEnd"/>
      <w:r w:rsidRPr="00023270">
        <w:rPr>
          <w:iCs/>
          <w:sz w:val="28"/>
          <w:szCs w:val="28"/>
        </w:rPr>
        <w:t>1000) раз [95, 96].</w:t>
      </w:r>
    </w:p>
    <w:p w14:paraId="71485178" w14:textId="19803194" w:rsidR="00023270" w:rsidRPr="00023270" w:rsidRDefault="00023270" w:rsidP="00337275">
      <w:pPr>
        <w:pStyle w:val="a4"/>
        <w:numPr>
          <w:ilvl w:val="0"/>
          <w:numId w:val="69"/>
        </w:numPr>
        <w:spacing w:before="0" w:beforeAutospacing="0" w:after="0" w:afterAutospacing="0"/>
        <w:jc w:val="both"/>
        <w:rPr>
          <w:iCs/>
          <w:sz w:val="28"/>
          <w:szCs w:val="28"/>
          <w:lang w:val="ru-KZ"/>
        </w:rPr>
      </w:pPr>
      <w:r w:rsidRPr="00023270">
        <w:rPr>
          <w:b/>
          <w:bCs/>
          <w:iCs/>
          <w:sz w:val="28"/>
          <w:szCs w:val="28"/>
        </w:rPr>
        <w:t>Рекуперация сигнала (</w:t>
      </w:r>
      <w:proofErr w:type="spellStart"/>
      <w:r w:rsidRPr="00023270">
        <w:rPr>
          <w:b/>
          <w:bCs/>
          <w:iCs/>
          <w:sz w:val="28"/>
          <w:szCs w:val="28"/>
        </w:rPr>
        <w:t>Signal</w:t>
      </w:r>
      <w:proofErr w:type="spellEnd"/>
      <w:r w:rsidRPr="00023270">
        <w:rPr>
          <w:b/>
          <w:bCs/>
          <w:iCs/>
          <w:sz w:val="28"/>
          <w:szCs w:val="28"/>
        </w:rPr>
        <w:t xml:space="preserve"> </w:t>
      </w:r>
      <w:proofErr w:type="spellStart"/>
      <w:r w:rsidRPr="00023270">
        <w:rPr>
          <w:b/>
          <w:bCs/>
          <w:iCs/>
          <w:sz w:val="28"/>
          <w:szCs w:val="28"/>
        </w:rPr>
        <w:t>Recycling</w:t>
      </w:r>
      <w:proofErr w:type="spellEnd"/>
      <w:r w:rsidRPr="00023270">
        <w:rPr>
          <w:b/>
          <w:bCs/>
          <w:iCs/>
          <w:sz w:val="28"/>
          <w:szCs w:val="28"/>
        </w:rPr>
        <w:t>)</w:t>
      </w:r>
      <w:r w:rsidRPr="00023270">
        <w:rPr>
          <w:iCs/>
          <w:sz w:val="28"/>
          <w:szCs w:val="28"/>
        </w:rPr>
        <w:t>: Зеркало добавлено перед фотодетектором для рекуперации лазерного луча обратно в интерферометр [97, 98]. Это позволяет настроить полосу максимальной чувствительности и улучшить отношение сигнал/шум (SNR).</w:t>
      </w:r>
    </w:p>
    <w:p w14:paraId="49502B69" w14:textId="55974B33" w:rsidR="00023270" w:rsidRPr="00023270" w:rsidRDefault="00023270" w:rsidP="00337275">
      <w:pPr>
        <w:pStyle w:val="a4"/>
        <w:numPr>
          <w:ilvl w:val="0"/>
          <w:numId w:val="69"/>
        </w:numPr>
        <w:spacing w:before="0" w:beforeAutospacing="0" w:after="0" w:afterAutospacing="0"/>
        <w:jc w:val="both"/>
        <w:rPr>
          <w:iCs/>
          <w:sz w:val="28"/>
          <w:szCs w:val="28"/>
          <w:lang w:val="ru-KZ"/>
        </w:rPr>
      </w:pPr>
      <w:r w:rsidRPr="00023270">
        <w:rPr>
          <w:b/>
          <w:bCs/>
          <w:iCs/>
          <w:sz w:val="28"/>
          <w:szCs w:val="28"/>
        </w:rPr>
        <w:t xml:space="preserve">Сжатие света (Light </w:t>
      </w:r>
      <w:proofErr w:type="spellStart"/>
      <w:r w:rsidRPr="00023270">
        <w:rPr>
          <w:b/>
          <w:bCs/>
          <w:iCs/>
          <w:sz w:val="28"/>
          <w:szCs w:val="28"/>
        </w:rPr>
        <w:t>Squeezer</w:t>
      </w:r>
      <w:proofErr w:type="spellEnd"/>
      <w:r w:rsidRPr="00023270">
        <w:rPr>
          <w:b/>
          <w:bCs/>
          <w:iCs/>
          <w:sz w:val="28"/>
          <w:szCs w:val="28"/>
        </w:rPr>
        <w:t>)</w:t>
      </w:r>
      <w:r w:rsidRPr="00023270">
        <w:rPr>
          <w:iCs/>
          <w:sz w:val="28"/>
          <w:szCs w:val="28"/>
        </w:rPr>
        <w:t>: Лазер вводится в сжатых состояниях для преодоления стандартного квантового предела [99</w:t>
      </w:r>
      <w:r w:rsidR="0068291A">
        <w:rPr>
          <w:iCs/>
          <w:sz w:val="28"/>
          <w:szCs w:val="28"/>
        </w:rPr>
        <w:t>-</w:t>
      </w:r>
      <w:r w:rsidRPr="00023270">
        <w:rPr>
          <w:iCs/>
          <w:sz w:val="28"/>
          <w:szCs w:val="28"/>
        </w:rPr>
        <w:t>101], что позволяет повысить чувствительность в некоторых частотных диапазонах, особенно на частотах ниже 150 Гц.</w:t>
      </w:r>
    </w:p>
    <w:p w14:paraId="2FC75CB9" w14:textId="77777777" w:rsidR="00023270" w:rsidRDefault="00023270" w:rsidP="00337275">
      <w:pPr>
        <w:pStyle w:val="a4"/>
        <w:spacing w:before="0" w:beforeAutospacing="0" w:after="0" w:afterAutospacing="0"/>
        <w:jc w:val="both"/>
        <w:rPr>
          <w:iCs/>
          <w:sz w:val="28"/>
          <w:szCs w:val="28"/>
        </w:rPr>
      </w:pPr>
    </w:p>
    <w:p w14:paraId="3F855352" w14:textId="3B507AB5" w:rsidR="00023270" w:rsidRDefault="00023270" w:rsidP="00023270">
      <w:pPr>
        <w:pStyle w:val="a4"/>
        <w:spacing w:before="0" w:beforeAutospacing="0" w:after="0" w:afterAutospacing="0"/>
        <w:ind w:firstLine="720"/>
        <w:jc w:val="both"/>
        <w:rPr>
          <w:iCs/>
          <w:sz w:val="28"/>
          <w:szCs w:val="28"/>
          <w:lang w:val="ru-KZ"/>
        </w:rPr>
      </w:pPr>
      <w:r w:rsidRPr="00023270">
        <w:rPr>
          <w:iCs/>
          <w:sz w:val="28"/>
          <w:szCs w:val="28"/>
          <w:lang w:val="ru-KZ"/>
        </w:rPr>
        <w:t>Поскольку детекторы LIGO являются чрезвычайно сложными и находятся в процессе быстрого развития, данный обзор не может охватить все модули и используемые технологии. Более подробную информацию можно найти, например, в работах [88</w:t>
      </w:r>
      <w:r w:rsidR="0068291A">
        <w:rPr>
          <w:iCs/>
          <w:sz w:val="28"/>
          <w:szCs w:val="28"/>
          <w:lang w:val="ru-KZ"/>
        </w:rPr>
        <w:t>=</w:t>
      </w:r>
      <w:r w:rsidRPr="00023270">
        <w:rPr>
          <w:iCs/>
          <w:sz w:val="28"/>
          <w:szCs w:val="28"/>
          <w:lang w:val="ru-KZ"/>
        </w:rPr>
        <w:t>98].</w:t>
      </w:r>
      <w:r>
        <w:rPr>
          <w:iCs/>
          <w:sz w:val="28"/>
          <w:szCs w:val="28"/>
          <w:lang w:val="ru-KZ"/>
        </w:rPr>
        <w:t xml:space="preserve"> </w:t>
      </w:r>
      <w:r w:rsidRPr="00023270">
        <w:rPr>
          <w:iCs/>
          <w:sz w:val="28"/>
          <w:szCs w:val="28"/>
          <w:lang w:val="ru-KZ"/>
        </w:rPr>
        <w:t xml:space="preserve">Кроме LIGO, следует также отметить вклад коллабораций </w:t>
      </w:r>
      <w:proofErr w:type="spellStart"/>
      <w:r w:rsidRPr="00023270">
        <w:rPr>
          <w:iCs/>
          <w:sz w:val="28"/>
          <w:szCs w:val="28"/>
          <w:lang w:val="ru-KZ"/>
        </w:rPr>
        <w:t>Virgo</w:t>
      </w:r>
      <w:proofErr w:type="spellEnd"/>
      <w:r w:rsidRPr="00023270">
        <w:rPr>
          <w:iCs/>
          <w:sz w:val="28"/>
          <w:szCs w:val="28"/>
          <w:lang w:val="ru-KZ"/>
        </w:rPr>
        <w:t xml:space="preserve"> [102] и KAGRA [103]. Они присоединились к поиску гравитационных волн с O2 в 2017 году и с O4 в 2023 году соответственно.</w:t>
      </w:r>
    </w:p>
    <w:p w14:paraId="06EE43C5" w14:textId="33394E7F" w:rsidR="00023270" w:rsidRDefault="00023270" w:rsidP="00023270">
      <w:pPr>
        <w:pStyle w:val="a4"/>
        <w:spacing w:before="0" w:beforeAutospacing="0" w:after="0" w:afterAutospacing="0"/>
        <w:ind w:firstLine="720"/>
        <w:jc w:val="both"/>
        <w:rPr>
          <w:iCs/>
          <w:sz w:val="28"/>
          <w:szCs w:val="28"/>
          <w:lang w:val="ru-KZ"/>
        </w:rPr>
      </w:pPr>
      <w:r w:rsidRPr="00023270">
        <w:rPr>
          <w:iCs/>
          <w:sz w:val="28"/>
          <w:szCs w:val="28"/>
          <w:lang w:val="ru-KZ"/>
        </w:rPr>
        <w:t xml:space="preserve">Предположим, что единичные векторы вдоль плеч детектора обозначены как </w:t>
      </w:r>
      <m:oMath>
        <m:sSub>
          <m:sSubPr>
            <m:ctrlPr>
              <w:rPr>
                <w:rFonts w:ascii="Cambria Math" w:hAnsi="Cambria Math"/>
                <w:iCs/>
                <w:sz w:val="28"/>
                <w:szCs w:val="28"/>
                <w:lang w:val="ru-KZ"/>
              </w:rPr>
            </m:ctrlPr>
          </m:sSubPr>
          <m:e>
            <m:r>
              <w:rPr>
                <w:rFonts w:ascii="Cambria Math" w:hAnsi="Cambria Math"/>
                <w:sz w:val="28"/>
                <w:szCs w:val="28"/>
                <w:lang w:val="ru-KZ"/>
              </w:rPr>
              <m:t>u</m:t>
            </m:r>
          </m:e>
          <m:sub>
            <m:r>
              <w:rPr>
                <w:rFonts w:ascii="Cambria Math" w:hAnsi="Cambria Math"/>
                <w:sz w:val="28"/>
                <w:szCs w:val="28"/>
                <w:lang w:val="ru-KZ"/>
              </w:rPr>
              <m:t>i</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v</m:t>
            </m:r>
          </m:e>
          <m:sub>
            <m:r>
              <w:rPr>
                <w:rFonts w:ascii="Cambria Math" w:hAnsi="Cambria Math"/>
                <w:sz w:val="28"/>
                <w:szCs w:val="28"/>
                <w:lang w:val="ru-KZ"/>
              </w:rPr>
              <m:t>i</m:t>
            </m:r>
          </m:sub>
        </m:sSub>
      </m:oMath>
      <w:r w:rsidRPr="00023270">
        <w:rPr>
          <w:iCs/>
          <w:sz w:val="28"/>
          <w:szCs w:val="28"/>
          <w:lang w:val="ru-KZ"/>
        </w:rPr>
        <w:t xml:space="preserve"> </w:t>
      </w:r>
      <w:r w:rsidR="00F16A9B">
        <w:rPr>
          <w:iCs/>
          <w:sz w:val="28"/>
          <w:szCs w:val="28"/>
          <w:lang w:val="ru-KZ"/>
        </w:rPr>
        <w:t xml:space="preserve"> </w:t>
      </w:r>
      <w:r w:rsidRPr="00023270">
        <w:rPr>
          <w:iCs/>
          <w:sz w:val="28"/>
          <w:szCs w:val="28"/>
          <w:lang w:val="ru-KZ"/>
        </w:rPr>
        <w:t xml:space="preserve">, а два плеча имеют одинаковую длину </w:t>
      </w:r>
      <m:oMath>
        <m:sSub>
          <m:sSubPr>
            <m:ctrlPr>
              <w:rPr>
                <w:rFonts w:ascii="Cambria Math" w:hAnsi="Cambria Math"/>
                <w:i/>
                <w:iCs/>
                <w:sz w:val="28"/>
                <w:szCs w:val="28"/>
                <w:lang w:val="ru-KZ"/>
              </w:rPr>
            </m:ctrlPr>
          </m:sSubPr>
          <m:e>
            <m:r>
              <w:rPr>
                <w:rFonts w:ascii="Cambria Math" w:hAnsi="Cambria Math"/>
                <w:sz w:val="28"/>
                <w:szCs w:val="28"/>
                <w:lang w:val="ru-KZ"/>
              </w:rPr>
              <m:t>L</m:t>
            </m:r>
          </m:e>
          <m:sub>
            <m:r>
              <m:rPr>
                <m:sty m:val="p"/>
              </m:rPr>
              <w:rPr>
                <w:rFonts w:ascii="Cambria Math" w:hAnsi="Cambria Math"/>
                <w:sz w:val="28"/>
                <w:szCs w:val="28"/>
                <w:lang w:val="ru-KZ"/>
              </w:rPr>
              <m:t>0</m:t>
            </m:r>
          </m:sub>
        </m:sSub>
      </m:oMath>
      <w:r w:rsidR="00F16A9B">
        <w:rPr>
          <w:iCs/>
          <w:sz w:val="28"/>
          <w:szCs w:val="28"/>
          <w:lang w:val="ru-KZ"/>
        </w:rPr>
        <w:t xml:space="preserve"> </w:t>
      </w:r>
      <w:r w:rsidRPr="00023270">
        <w:rPr>
          <w:iCs/>
          <w:sz w:val="28"/>
          <w:szCs w:val="28"/>
          <w:lang w:val="ru-KZ"/>
        </w:rPr>
        <w:t xml:space="preserve">. Когда через детектор проходит GW, и </w:t>
      </w:r>
      <m:oMath>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μν</m:t>
            </m:r>
          </m:sub>
        </m:sSub>
      </m:oMath>
      <w:r w:rsidRPr="00023270">
        <w:rPr>
          <w:iCs/>
          <w:sz w:val="28"/>
          <w:szCs w:val="28"/>
          <w:lang w:val="ru-KZ"/>
        </w:rPr>
        <w:t xml:space="preserve"> задан в поперечно-трансверсальной калибровке</w:t>
      </w:r>
      <w:r w:rsidR="0068291A">
        <w:rPr>
          <w:iCs/>
          <w:sz w:val="28"/>
          <w:szCs w:val="28"/>
          <w:lang w:val="ru-KZ"/>
        </w:rPr>
        <w:t xml:space="preserve"> </w:t>
      </w:r>
      <w:r w:rsidR="0068291A" w:rsidRPr="00023270">
        <w:rPr>
          <w:iCs/>
          <w:sz w:val="28"/>
          <w:szCs w:val="28"/>
          <w:lang w:val="ru-KZ"/>
        </w:rPr>
        <w:t>(TT</w:t>
      </w:r>
      <w:r w:rsidR="0068291A">
        <w:rPr>
          <w:iCs/>
          <w:sz w:val="28"/>
          <w:szCs w:val="28"/>
          <w:lang w:val="en-US"/>
        </w:rPr>
        <w:t>G</w:t>
      </w:r>
      <w:r w:rsidR="0068291A" w:rsidRPr="00023270">
        <w:rPr>
          <w:iCs/>
          <w:sz w:val="28"/>
          <w:szCs w:val="28"/>
          <w:lang w:val="ru-KZ"/>
        </w:rPr>
        <w:t>)</w:t>
      </w:r>
      <w:r w:rsidRPr="00023270">
        <w:rPr>
          <w:iCs/>
          <w:sz w:val="28"/>
          <w:szCs w:val="28"/>
          <w:lang w:val="ru-KZ"/>
        </w:rPr>
        <w:t>, форма волны выражается следующим образом:</w:t>
      </w:r>
    </w:p>
    <w:p w14:paraId="75AC7A2B" w14:textId="77777777" w:rsidR="00337275" w:rsidRDefault="00337275" w:rsidP="00023270">
      <w:pPr>
        <w:pStyle w:val="a4"/>
        <w:spacing w:before="0" w:beforeAutospacing="0" w:after="0" w:afterAutospacing="0"/>
        <w:ind w:firstLine="720"/>
        <w:jc w:val="both"/>
        <w:rPr>
          <w:iCs/>
          <w:sz w:val="28"/>
          <w:szCs w:val="28"/>
          <w:lang w:val="ru-KZ"/>
        </w:rPr>
      </w:pPr>
    </w:p>
    <w:p w14:paraId="22FC3CEC" w14:textId="4BFF674F" w:rsidR="00023270" w:rsidRPr="00337275" w:rsidRDefault="00000000" w:rsidP="00337275">
      <w:pPr>
        <w:pStyle w:val="a4"/>
        <w:spacing w:before="0" w:beforeAutospacing="0" w:after="0" w:afterAutospacing="0"/>
        <w:ind w:firstLine="720"/>
        <w:jc w:val="right"/>
        <w:rPr>
          <w:iCs/>
          <w:sz w:val="28"/>
          <w:szCs w:val="28"/>
          <w:lang w:val="ru-KZ"/>
        </w:rPr>
      </w:pPr>
      <m:oMath>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μν</m:t>
            </m:r>
          </m:sub>
        </m:sSub>
        <m:r>
          <w:rPr>
            <w:rFonts w:ascii="Cambria Math" w:hAnsi="Cambria Math"/>
            <w:sz w:val="28"/>
            <w:szCs w:val="28"/>
            <w:lang w:val="ru-KZ"/>
          </w:rPr>
          <m:t>=</m:t>
        </m:r>
        <m:sSub>
          <m:sSubPr>
            <m:ctrlPr>
              <w:rPr>
                <w:rFonts w:ascii="Cambria Math" w:hAnsi="Cambria Math"/>
                <w:iCs/>
                <w:sz w:val="28"/>
                <w:szCs w:val="28"/>
                <w:lang w:val="ru-KZ"/>
              </w:rPr>
            </m:ctrlPr>
          </m:sSubPr>
          <m:e>
            <m:d>
              <m:dPr>
                <m:ctrlPr>
                  <w:rPr>
                    <w:rFonts w:ascii="Cambria Math" w:hAnsi="Cambria Math"/>
                    <w:iCs/>
                    <w:sz w:val="28"/>
                    <w:szCs w:val="28"/>
                    <w:lang w:val="ru-KZ"/>
                  </w:rPr>
                </m:ctrlPr>
              </m:dPr>
              <m:e>
                <m:m>
                  <m:mPr>
                    <m:plcHide m:val="1"/>
                    <m:mcs>
                      <m:mc>
                        <m:mcPr>
                          <m:count m:val="4"/>
                          <m:mcJc m:val="center"/>
                        </m:mcPr>
                      </m:mc>
                    </m:mcs>
                    <m:ctrlPr>
                      <w:rPr>
                        <w:rFonts w:ascii="Cambria Math" w:hAnsi="Cambria Math"/>
                        <w:iCs/>
                        <w:sz w:val="28"/>
                        <w:szCs w:val="28"/>
                        <w:lang w:val="ru-KZ"/>
                      </w:rPr>
                    </m:ctrlPr>
                  </m:mPr>
                  <m:mr>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0</m:t>
                      </m:r>
                    </m:e>
                  </m:mr>
                  <m:mr>
                    <m:e>
                      <m:r>
                        <w:rPr>
                          <w:rFonts w:ascii="Cambria Math" w:hAnsi="Cambria Math"/>
                          <w:sz w:val="28"/>
                          <w:szCs w:val="28"/>
                          <w:lang w:val="ru-KZ"/>
                        </w:rPr>
                        <m:t>0</m:t>
                      </m:r>
                    </m:e>
                    <m:e>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e>
                    <m:e>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e>
                    <m:e>
                      <m:r>
                        <w:rPr>
                          <w:rFonts w:ascii="Cambria Math" w:hAnsi="Cambria Math"/>
                          <w:sz w:val="28"/>
                          <w:szCs w:val="28"/>
                          <w:lang w:val="ru-KZ"/>
                        </w:rPr>
                        <m:t>0</m:t>
                      </m:r>
                    </m:e>
                  </m:mr>
                  <m:mr>
                    <m:e>
                      <m:r>
                        <w:rPr>
                          <w:rFonts w:ascii="Cambria Math" w:hAnsi="Cambria Math"/>
                          <w:sz w:val="28"/>
                          <w:szCs w:val="28"/>
                          <w:lang w:val="ru-KZ"/>
                        </w:rPr>
                        <m:t>0</m:t>
                      </m:r>
                    </m:e>
                    <m:e>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e>
                    <m:e>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e>
                    <m:e>
                      <m:r>
                        <w:rPr>
                          <w:rFonts w:ascii="Cambria Math" w:hAnsi="Cambria Math"/>
                          <w:sz w:val="28"/>
                          <w:szCs w:val="28"/>
                          <w:lang w:val="ru-KZ"/>
                        </w:rPr>
                        <m:t>0</m:t>
                      </m:r>
                    </m:e>
                  </m:mr>
                  <m:mr>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0</m:t>
                      </m:r>
                    </m:e>
                    <m:e>
                      <m:r>
                        <w:rPr>
                          <w:rFonts w:ascii="Cambria Math" w:hAnsi="Cambria Math"/>
                          <w:sz w:val="28"/>
                          <w:szCs w:val="28"/>
                          <w:lang w:val="ru-KZ"/>
                        </w:rPr>
                        <m:t>0</m:t>
                      </m:r>
                    </m:e>
                  </m:mr>
                </m:m>
              </m:e>
            </m:d>
          </m:e>
          <m:sub>
            <m:r>
              <w:rPr>
                <w:rFonts w:ascii="Cambria Math" w:hAnsi="Cambria Math"/>
                <w:sz w:val="28"/>
                <w:szCs w:val="28"/>
                <w:lang w:val="ru-KZ"/>
              </w:rPr>
              <m:t>μν</m:t>
            </m:r>
          </m:sub>
        </m:sSub>
        <m:r>
          <w:rPr>
            <w:rFonts w:ascii="Cambria Math" w:hAnsi="Cambria Math"/>
            <w:sz w:val="28"/>
            <w:szCs w:val="28"/>
            <w:lang w:val="ru-KZ"/>
          </w:rPr>
          <m:t>,</m:t>
        </m:r>
      </m:oMath>
      <w:r w:rsidR="00023270">
        <w:rPr>
          <w:iCs/>
          <w:sz w:val="28"/>
          <w:szCs w:val="28"/>
          <w:lang w:val="ru-KZ"/>
        </w:rPr>
        <w:t xml:space="preserve"> </w:t>
      </w:r>
      <w:r w:rsidR="00337275">
        <w:rPr>
          <w:iCs/>
          <w:sz w:val="28"/>
          <w:szCs w:val="28"/>
          <w:lang w:val="ru-KZ"/>
        </w:rPr>
        <w:tab/>
      </w:r>
      <w:r w:rsidR="00337275">
        <w:rPr>
          <w:iCs/>
          <w:sz w:val="28"/>
          <w:szCs w:val="28"/>
          <w:lang w:val="ru-KZ"/>
        </w:rPr>
        <w:tab/>
      </w:r>
      <w:r w:rsidR="00337275">
        <w:rPr>
          <w:iCs/>
          <w:sz w:val="28"/>
          <w:szCs w:val="28"/>
          <w:lang w:val="ru-KZ"/>
        </w:rPr>
        <w:tab/>
      </w:r>
      <w:r w:rsidR="00337275">
        <w:rPr>
          <w:iCs/>
          <w:sz w:val="28"/>
          <w:szCs w:val="28"/>
          <w:lang w:val="ru-KZ"/>
        </w:rPr>
        <w:tab/>
      </w:r>
      <w:r w:rsidR="00023270">
        <w:rPr>
          <w:iCs/>
          <w:sz w:val="28"/>
          <w:szCs w:val="28"/>
          <w:lang w:val="ru-KZ"/>
        </w:rPr>
        <w:t>(1.104)</w:t>
      </w:r>
    </w:p>
    <w:p w14:paraId="42AD57E8" w14:textId="57C9ECCA" w:rsidR="009C28EE" w:rsidRPr="009C28EE" w:rsidRDefault="009C28EE" w:rsidP="00337275">
      <w:pPr>
        <w:pStyle w:val="a4"/>
        <w:spacing w:before="0" w:beforeAutospacing="0" w:after="0" w:afterAutospacing="0"/>
        <w:jc w:val="center"/>
        <w:rPr>
          <w:b/>
          <w:bCs/>
          <w:iCs/>
          <w:sz w:val="28"/>
          <w:szCs w:val="28"/>
          <w:lang w:val="ru-KZ"/>
        </w:rPr>
      </w:pPr>
      <w:r w:rsidRPr="009C28EE">
        <w:rPr>
          <w:b/>
          <w:bCs/>
          <w:iCs/>
          <w:noProof/>
          <w:sz w:val="28"/>
          <w:szCs w:val="28"/>
          <w:lang w:val="ru-KZ"/>
        </w:rPr>
        <w:drawing>
          <wp:inline distT="0" distB="0" distL="0" distR="0" wp14:anchorId="70C7F921" wp14:editId="18748EAB">
            <wp:extent cx="3517200" cy="2160000"/>
            <wp:effectExtent l="0" t="0" r="7620" b="0"/>
            <wp:docPr id="179864479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2">
                      <a:extLst>
                        <a:ext uri="{28A0092B-C50C-407E-A947-70E740481C1C}">
                          <a14:useLocalDpi xmlns:a14="http://schemas.microsoft.com/office/drawing/2010/main" val="0"/>
                        </a:ext>
                      </a:extLst>
                    </a:blip>
                    <a:srcRect l="4320" t="15771" r="14963" b="3416"/>
                    <a:stretch/>
                  </pic:blipFill>
                  <pic:spPr bwMode="auto">
                    <a:xfrm>
                      <a:off x="0" y="0"/>
                      <a:ext cx="35172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44B1C91" w14:textId="660A853D" w:rsidR="00023270" w:rsidRDefault="00023270" w:rsidP="00337275">
      <w:pPr>
        <w:pStyle w:val="a4"/>
        <w:spacing w:before="0" w:beforeAutospacing="0" w:after="0" w:afterAutospacing="0"/>
        <w:jc w:val="center"/>
        <w:rPr>
          <w:b/>
          <w:bCs/>
          <w:iCs/>
          <w:sz w:val="28"/>
          <w:szCs w:val="28"/>
          <w:lang w:val="kk-KZ"/>
        </w:rPr>
      </w:pPr>
    </w:p>
    <w:p w14:paraId="0176856E" w14:textId="1CD407C2" w:rsidR="00023270" w:rsidRPr="00F16A9B" w:rsidRDefault="00023270" w:rsidP="00337275">
      <w:pPr>
        <w:pStyle w:val="a4"/>
        <w:spacing w:before="0" w:beforeAutospacing="0" w:after="0" w:afterAutospacing="0"/>
        <w:jc w:val="center"/>
        <w:rPr>
          <w:iCs/>
          <w:sz w:val="28"/>
          <w:szCs w:val="28"/>
        </w:rPr>
      </w:pPr>
      <w:r w:rsidRPr="00023270">
        <w:rPr>
          <w:b/>
          <w:bCs/>
          <w:iCs/>
          <w:sz w:val="28"/>
          <w:szCs w:val="28"/>
        </w:rPr>
        <w:t>Рисунок 1.4</w:t>
      </w:r>
      <w:r w:rsidRPr="00023270">
        <w:rPr>
          <w:iCs/>
          <w:sz w:val="28"/>
          <w:szCs w:val="28"/>
        </w:rPr>
        <w:t xml:space="preserve">: Структура базового интерферометра </w:t>
      </w:r>
      <w:r w:rsidRPr="00466460">
        <w:rPr>
          <w:iCs/>
          <w:sz w:val="28"/>
          <w:szCs w:val="28"/>
        </w:rPr>
        <w:t>Майкельсона</w:t>
      </w:r>
    </w:p>
    <w:p w14:paraId="422F5E50" w14:textId="77777777" w:rsidR="00337275" w:rsidRPr="00023270" w:rsidRDefault="00337275" w:rsidP="00023270">
      <w:pPr>
        <w:pStyle w:val="a4"/>
        <w:spacing w:before="0" w:beforeAutospacing="0" w:after="0" w:afterAutospacing="0"/>
        <w:ind w:firstLine="720"/>
        <w:jc w:val="both"/>
        <w:rPr>
          <w:iCs/>
          <w:sz w:val="28"/>
          <w:szCs w:val="28"/>
          <w:lang w:val="ru-KZ"/>
        </w:rPr>
      </w:pPr>
    </w:p>
    <w:p w14:paraId="3938EB03" w14:textId="3641FD37" w:rsidR="00023270" w:rsidRPr="00023270" w:rsidRDefault="00023270" w:rsidP="00023270">
      <w:pPr>
        <w:pStyle w:val="a4"/>
        <w:spacing w:before="0" w:beforeAutospacing="0" w:after="0" w:afterAutospacing="0"/>
        <w:ind w:firstLine="720"/>
        <w:jc w:val="both"/>
        <w:rPr>
          <w:iCs/>
          <w:sz w:val="28"/>
          <w:szCs w:val="28"/>
          <w:lang w:val="ru-KZ"/>
        </w:rPr>
      </w:pPr>
      <w:r w:rsidRPr="00023270">
        <w:rPr>
          <w:iCs/>
          <w:sz w:val="28"/>
          <w:szCs w:val="28"/>
          <w:lang w:val="ru-KZ"/>
        </w:rPr>
        <w:t xml:space="preserve">Предположим, что </w:t>
      </w:r>
      <m:oMath>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oMath>
      <w:r w:rsidR="00F16A9B">
        <w:rPr>
          <w:iCs/>
          <w:sz w:val="28"/>
          <w:szCs w:val="28"/>
          <w:lang w:val="ru-KZ"/>
        </w:rPr>
        <w:t xml:space="preserve"> </w:t>
      </w:r>
      <w:r w:rsidRPr="00023270">
        <w:rPr>
          <w:iCs/>
          <w:sz w:val="28"/>
          <w:szCs w:val="28"/>
          <w:lang w:val="ru-KZ"/>
        </w:rPr>
        <w:t xml:space="preserve">являются постоянными на масштабах длины L0L, то есть длина волны GW значительно превышает длину плеча детектора. Это хорошее приближение для наземных детекторов, подобных LIGO, длина плеч которых составляет порядка километра. Условие </w:t>
      </w:r>
      <m:oMath>
        <m:sSub>
          <m:sSubPr>
            <m:ctrlPr>
              <w:rPr>
                <w:rFonts w:ascii="Cambria Math" w:hAnsi="Cambria Math"/>
                <w:iCs/>
                <w:sz w:val="28"/>
                <w:szCs w:val="28"/>
                <w:lang w:val="ru-KZ"/>
              </w:rPr>
            </m:ctrlPr>
          </m:sSubPr>
          <m:e>
            <m:r>
              <w:rPr>
                <w:rFonts w:ascii="Cambria Math" w:hAnsi="Cambria Math"/>
                <w:sz w:val="28"/>
                <w:szCs w:val="28"/>
                <w:lang w:val="ru-KZ"/>
              </w:rPr>
              <m:t>λ</m:t>
            </m:r>
          </m:e>
          <m:sub>
            <m:r>
              <m:rPr>
                <m:sty m:val="p"/>
              </m:rPr>
              <w:rPr>
                <w:rFonts w:ascii="Cambria Math" w:hAnsi="Cambria Math"/>
                <w:sz w:val="28"/>
                <w:szCs w:val="28"/>
                <w:lang w:val="ru-KZ"/>
              </w:rPr>
              <m:t>GW</m:t>
            </m:r>
          </m:sub>
        </m:sSub>
        <m:r>
          <w:rPr>
            <w:rFonts w:ascii="Cambria Math" w:hAnsi="Cambria Math"/>
            <w:sz w:val="28"/>
            <w:szCs w:val="28"/>
            <w:lang w:val="ru-KZ"/>
          </w:rPr>
          <m:t>≫4km</m:t>
        </m:r>
      </m:oMath>
      <w:r w:rsidRPr="00023270">
        <w:rPr>
          <w:iCs/>
          <w:sz w:val="28"/>
          <w:szCs w:val="28"/>
          <w:lang w:val="ru-KZ"/>
        </w:rPr>
        <w:t xml:space="preserve"> означает </w:t>
      </w:r>
      <m:oMath>
        <m:sSub>
          <m:sSubPr>
            <m:ctrlPr>
              <w:rPr>
                <w:rFonts w:ascii="Cambria Math" w:hAnsi="Cambria Math"/>
                <w:iCs/>
                <w:sz w:val="28"/>
                <w:szCs w:val="28"/>
                <w:lang w:val="ru-KZ"/>
              </w:rPr>
            </m:ctrlPr>
          </m:sSubPr>
          <m:e>
            <m:r>
              <w:rPr>
                <w:rFonts w:ascii="Cambria Math" w:hAnsi="Cambria Math"/>
                <w:sz w:val="28"/>
                <w:szCs w:val="28"/>
                <w:lang w:val="ru-KZ"/>
              </w:rPr>
              <m:t>f</m:t>
            </m:r>
          </m:e>
          <m:sub>
            <m:r>
              <m:rPr>
                <m:sty m:val="p"/>
              </m:rPr>
              <w:rPr>
                <w:rFonts w:ascii="Cambria Math" w:hAnsi="Cambria Math"/>
                <w:sz w:val="28"/>
                <w:szCs w:val="28"/>
                <w:lang w:val="ru-KZ"/>
              </w:rPr>
              <m:t>GW</m:t>
            </m:r>
          </m:sub>
        </m:sSub>
        <m:r>
          <w:rPr>
            <w:rFonts w:ascii="Cambria Math" w:hAnsi="Cambria Math"/>
            <w:sz w:val="28"/>
            <w:szCs w:val="28"/>
            <w:lang w:val="ru-KZ"/>
          </w:rPr>
          <m:t>≪75</m:t>
        </m:r>
        <m:r>
          <m:rPr>
            <m:sty m:val="p"/>
          </m:rPr>
          <w:rPr>
            <w:rFonts w:ascii="Cambria Math" w:hAnsi="Cambria Math"/>
            <w:sz w:val="28"/>
            <w:szCs w:val="28"/>
            <w:lang w:val="ru-KZ"/>
          </w:rPr>
          <m:t>kHz</m:t>
        </m:r>
      </m:oMath>
      <w:r w:rsidRPr="00023270">
        <w:rPr>
          <w:iCs/>
          <w:sz w:val="28"/>
          <w:szCs w:val="28"/>
          <w:lang w:val="ru-KZ"/>
        </w:rPr>
        <w:t>, что является безопасным пределом, учитывая частотные диапазоны астрофизических источников, описанные в разделе 1.2.</w:t>
      </w:r>
    </w:p>
    <w:p w14:paraId="579CAD44" w14:textId="26965873" w:rsidR="00023270" w:rsidRDefault="00023270" w:rsidP="00023270">
      <w:pPr>
        <w:pStyle w:val="a4"/>
        <w:spacing w:before="0" w:beforeAutospacing="0" w:after="0" w:afterAutospacing="0"/>
        <w:jc w:val="both"/>
        <w:rPr>
          <w:iCs/>
          <w:sz w:val="28"/>
          <w:szCs w:val="28"/>
          <w:lang w:val="ru-KZ"/>
        </w:rPr>
      </w:pPr>
      <w:r w:rsidRPr="00023270">
        <w:rPr>
          <w:iCs/>
          <w:sz w:val="28"/>
          <w:szCs w:val="28"/>
          <w:lang w:val="ru-KZ"/>
        </w:rPr>
        <w:t xml:space="preserve">Ранее мы вычисляли собственное расстояние только для +-поляризации в уравнении 1.29, и аналогичные расчёты могут быть применены для определения собственного расстояния в данном случае. Рассмотрим собственное расстояние вдоль плеча </w:t>
      </w:r>
      <m:oMath>
        <m:sSub>
          <m:sSubPr>
            <m:ctrlPr>
              <w:rPr>
                <w:rFonts w:ascii="Cambria Math" w:hAnsi="Cambria Math"/>
                <w:iCs/>
                <w:sz w:val="28"/>
                <w:szCs w:val="28"/>
                <w:lang w:val="ru-KZ"/>
              </w:rPr>
            </m:ctrlPr>
          </m:sSubPr>
          <m:e>
            <m:r>
              <w:rPr>
                <w:rFonts w:ascii="Cambria Math" w:hAnsi="Cambria Math"/>
                <w:sz w:val="28"/>
                <w:szCs w:val="28"/>
                <w:lang w:val="ru-KZ"/>
              </w:rPr>
              <m:t>u</m:t>
            </m:r>
          </m:e>
          <m:sub>
            <m:r>
              <w:rPr>
                <w:rFonts w:ascii="Cambria Math" w:hAnsi="Cambria Math"/>
                <w:sz w:val="28"/>
                <w:szCs w:val="28"/>
                <w:lang w:val="ru-KZ"/>
              </w:rPr>
              <m:t>i</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u</m:t>
            </m:r>
          </m:e>
          <m:sub>
            <m:r>
              <w:rPr>
                <w:rFonts w:ascii="Cambria Math" w:hAnsi="Cambria Math"/>
                <w:sz w:val="28"/>
                <w:szCs w:val="28"/>
                <w:lang w:val="ru-KZ"/>
              </w:rPr>
              <m:t>1</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u</m:t>
            </m:r>
          </m:e>
          <m:sub>
            <m:r>
              <w:rPr>
                <w:rFonts w:ascii="Cambria Math" w:hAnsi="Cambria Math"/>
                <w:sz w:val="28"/>
                <w:szCs w:val="28"/>
                <w:lang w:val="ru-KZ"/>
              </w:rPr>
              <m:t>2</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u</m:t>
            </m:r>
          </m:e>
          <m:sub>
            <m:r>
              <w:rPr>
                <w:rFonts w:ascii="Cambria Math" w:hAnsi="Cambria Math"/>
                <w:sz w:val="28"/>
                <w:szCs w:val="28"/>
                <w:lang w:val="ru-KZ"/>
              </w:rPr>
              <m:t>3</m:t>
            </m:r>
          </m:sub>
        </m:sSub>
        <m:r>
          <w:rPr>
            <w:rFonts w:ascii="Cambria Math" w:hAnsi="Cambria Math"/>
            <w:sz w:val="28"/>
            <w:szCs w:val="28"/>
            <w:lang w:val="ru-KZ"/>
          </w:rPr>
          <m:t>)</m:t>
        </m:r>
      </m:oMath>
      <w:r w:rsidRPr="00023270">
        <w:rPr>
          <w:iCs/>
          <w:sz w:val="28"/>
          <w:szCs w:val="28"/>
          <w:lang w:val="ru-KZ"/>
        </w:rPr>
        <w:t>:</w:t>
      </w:r>
    </w:p>
    <w:p w14:paraId="7FC0C35F" w14:textId="77777777" w:rsidR="00337275" w:rsidRDefault="00337275" w:rsidP="00023270">
      <w:pPr>
        <w:pStyle w:val="a4"/>
        <w:spacing w:before="0" w:beforeAutospacing="0" w:after="0" w:afterAutospacing="0"/>
        <w:jc w:val="both"/>
        <w:rPr>
          <w:iCs/>
          <w:sz w:val="28"/>
          <w:szCs w:val="28"/>
          <w:lang w:val="ru-KZ"/>
        </w:rPr>
      </w:pPr>
    </w:p>
    <w:p w14:paraId="590797D7" w14:textId="5D969835" w:rsidR="007D1EFB" w:rsidRDefault="00000000" w:rsidP="007D1EFB">
      <w:pPr>
        <w:pStyle w:val="a4"/>
        <w:spacing w:before="0" w:beforeAutospacing="0" w:after="0" w:afterAutospacing="0"/>
        <w:jc w:val="right"/>
        <w:rPr>
          <w:iCs/>
          <w:sz w:val="28"/>
          <w:szCs w:val="28"/>
          <w:lang w:val="ru-KZ"/>
        </w:rPr>
      </w:pPr>
      <m:oMath>
        <m:eqArr>
          <m:eqArrPr>
            <m:ctrlPr>
              <w:rPr>
                <w:rFonts w:ascii="Cambria Math" w:hAnsi="Cambria Math"/>
                <w:iCs/>
                <w:sz w:val="28"/>
                <w:szCs w:val="28"/>
                <w:lang w:val="ru-KZ"/>
              </w:rPr>
            </m:ctrlPr>
          </m:eqArrPr>
          <m:e>
            <m:r>
              <w:rPr>
                <w:rFonts w:ascii="Cambria Math" w:hAnsi="Cambria Math"/>
                <w:sz w:val="28"/>
                <w:szCs w:val="28"/>
                <w:lang w:val="ru-KZ"/>
              </w:rPr>
              <m:t>d</m:t>
            </m:r>
            <m:sSubSup>
              <m:sSubSupPr>
                <m:ctrlPr>
                  <w:rPr>
                    <w:rFonts w:ascii="Cambria Math" w:hAnsi="Cambria Math"/>
                    <w:iCs/>
                    <w:sz w:val="28"/>
                    <w:szCs w:val="28"/>
                    <w:lang w:val="ru-KZ"/>
                  </w:rPr>
                </m:ctrlPr>
              </m:sSubSupPr>
              <m:e>
                <m:r>
                  <w:rPr>
                    <w:rFonts w:ascii="Cambria Math" w:hAnsi="Cambria Math"/>
                    <w:sz w:val="28"/>
                    <w:szCs w:val="28"/>
                    <w:lang w:val="ru-KZ"/>
                  </w:rPr>
                  <m:t>s</m:t>
                </m:r>
              </m:e>
              <m:sub>
                <m:r>
                  <w:rPr>
                    <w:rFonts w:ascii="Cambria Math" w:hAnsi="Cambria Math"/>
                    <w:sz w:val="28"/>
                    <w:szCs w:val="28"/>
                    <w:lang w:val="ru-KZ"/>
                  </w:rPr>
                  <m:t>u</m:t>
                </m:r>
              </m:sub>
              <m:sup>
                <m:r>
                  <w:rPr>
                    <w:rFonts w:ascii="Cambria Math" w:hAnsi="Cambria Math"/>
                    <w:sz w:val="28"/>
                    <w:szCs w:val="28"/>
                    <w:lang w:val="ru-KZ"/>
                  </w:rPr>
                  <m:t>2</m:t>
                </m:r>
              </m:sup>
            </m:sSubSup>
            <m:r>
              <w:rPr>
                <w:rFonts w:ascii="Cambria Math" w:hAnsi="Cambria Math"/>
                <w:sz w:val="28"/>
                <w:szCs w:val="28"/>
                <w:lang w:val="ru-KZ"/>
              </w:rPr>
              <m:t>&amp;=</m:t>
            </m:r>
            <m:sSubSup>
              <m:sSubSupPr>
                <m:ctrlPr>
                  <w:rPr>
                    <w:rFonts w:ascii="Cambria Math" w:hAnsi="Cambria Math"/>
                    <w:iCs/>
                    <w:sz w:val="28"/>
                    <w:szCs w:val="28"/>
                    <w:lang w:val="ru-KZ"/>
                  </w:rPr>
                </m:ctrlPr>
              </m:sSubSupPr>
              <m:e>
                <m:r>
                  <w:rPr>
                    <w:rFonts w:ascii="Cambria Math" w:hAnsi="Cambria Math"/>
                    <w:sz w:val="28"/>
                    <w:szCs w:val="28"/>
                    <w:lang w:val="ru-KZ"/>
                  </w:rPr>
                  <m:t>L</m:t>
                </m:r>
              </m:e>
              <m:sub>
                <m:r>
                  <w:rPr>
                    <w:rFonts w:ascii="Cambria Math" w:hAnsi="Cambria Math"/>
                    <w:sz w:val="28"/>
                    <w:szCs w:val="28"/>
                    <w:lang w:val="ru-KZ"/>
                  </w:rPr>
                  <m:t>0</m:t>
                </m:r>
              </m:sub>
              <m:sup>
                <m:r>
                  <w:rPr>
                    <w:rFonts w:ascii="Cambria Math" w:hAnsi="Cambria Math"/>
                    <w:sz w:val="28"/>
                    <w:szCs w:val="28"/>
                    <w:lang w:val="ru-KZ"/>
                  </w:rPr>
                  <m:t>2</m:t>
                </m:r>
              </m:sup>
            </m:sSubSup>
            <m:d>
              <m:dPr>
                <m:begChr m:val="["/>
                <m:endChr m:val="]"/>
                <m:ctrlPr>
                  <w:rPr>
                    <w:rFonts w:ascii="Cambria Math" w:hAnsi="Cambria Math"/>
                    <w:iCs/>
                    <w:sz w:val="28"/>
                    <w:szCs w:val="28"/>
                    <w:lang w:val="ru-KZ"/>
                  </w:rPr>
                </m:ctrlPr>
              </m:dPr>
              <m:e>
                <m:r>
                  <w:rPr>
                    <w:rFonts w:ascii="Cambria Math" w:hAnsi="Cambria Math"/>
                    <w:sz w:val="28"/>
                    <w:szCs w:val="28"/>
                    <w:lang w:val="ru-KZ"/>
                  </w:rPr>
                  <m:t>(1+</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r>
                  <w:rPr>
                    <w:rFonts w:ascii="Cambria Math" w:hAnsi="Cambria Math"/>
                    <w:sz w:val="28"/>
                    <w:szCs w:val="28"/>
                    <w:lang w:val="ru-KZ"/>
                  </w:rPr>
                  <m:t>)</m:t>
                </m:r>
                <m:sSubSup>
                  <m:sSubSupPr>
                    <m:ctrlPr>
                      <w:rPr>
                        <w:rFonts w:ascii="Cambria Math" w:hAnsi="Cambria Math"/>
                        <w:iCs/>
                        <w:sz w:val="28"/>
                        <w:szCs w:val="28"/>
                        <w:lang w:val="ru-KZ"/>
                      </w:rPr>
                    </m:ctrlPr>
                  </m:sSubSupPr>
                  <m:e>
                    <m:r>
                      <w:rPr>
                        <w:rFonts w:ascii="Cambria Math" w:hAnsi="Cambria Math"/>
                        <w:sz w:val="28"/>
                        <w:szCs w:val="28"/>
                        <w:lang w:val="ru-KZ"/>
                      </w:rPr>
                      <m:t>u</m:t>
                    </m:r>
                  </m:e>
                  <m:sub>
                    <m:r>
                      <w:rPr>
                        <w:rFonts w:ascii="Cambria Math" w:hAnsi="Cambria Math"/>
                        <w:sz w:val="28"/>
                        <w:szCs w:val="28"/>
                        <w:lang w:val="ru-KZ"/>
                      </w:rPr>
                      <m:t>1</m:t>
                    </m:r>
                  </m:sub>
                  <m:sup>
                    <m:r>
                      <w:rPr>
                        <w:rFonts w:ascii="Cambria Math" w:hAnsi="Cambria Math"/>
                        <w:sz w:val="28"/>
                        <w:szCs w:val="28"/>
                        <w:lang w:val="ru-KZ"/>
                      </w:rPr>
                      <m:t>2</m:t>
                    </m:r>
                  </m:sup>
                </m:sSubSup>
                <m:r>
                  <w:rPr>
                    <w:rFonts w:ascii="Cambria Math" w:hAnsi="Cambria Math"/>
                    <w:sz w:val="28"/>
                    <w:szCs w:val="28"/>
                    <w:lang w:val="ru-KZ"/>
                  </w:rPr>
                  <m:t>+(1-</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r>
                  <w:rPr>
                    <w:rFonts w:ascii="Cambria Math" w:hAnsi="Cambria Math"/>
                    <w:sz w:val="28"/>
                    <w:szCs w:val="28"/>
                    <w:lang w:val="ru-KZ"/>
                  </w:rPr>
                  <m:t>)</m:t>
                </m:r>
                <m:sSubSup>
                  <m:sSubSupPr>
                    <m:ctrlPr>
                      <w:rPr>
                        <w:rFonts w:ascii="Cambria Math" w:hAnsi="Cambria Math"/>
                        <w:iCs/>
                        <w:sz w:val="28"/>
                        <w:szCs w:val="28"/>
                        <w:lang w:val="ru-KZ"/>
                      </w:rPr>
                    </m:ctrlPr>
                  </m:sSubSupPr>
                  <m:e>
                    <m:r>
                      <w:rPr>
                        <w:rFonts w:ascii="Cambria Math" w:hAnsi="Cambria Math"/>
                        <w:sz w:val="28"/>
                        <w:szCs w:val="28"/>
                        <w:lang w:val="ru-KZ"/>
                      </w:rPr>
                      <m:t>u</m:t>
                    </m:r>
                  </m:e>
                  <m:sub>
                    <m:r>
                      <w:rPr>
                        <w:rFonts w:ascii="Cambria Math" w:hAnsi="Cambria Math"/>
                        <w:sz w:val="28"/>
                        <w:szCs w:val="28"/>
                        <w:lang w:val="ru-KZ"/>
                      </w:rPr>
                      <m:t>2</m:t>
                    </m:r>
                  </m:sub>
                  <m:sup>
                    <m:r>
                      <w:rPr>
                        <w:rFonts w:ascii="Cambria Math" w:hAnsi="Cambria Math"/>
                        <w:sz w:val="28"/>
                        <w:szCs w:val="28"/>
                        <w:lang w:val="ru-KZ"/>
                      </w:rPr>
                      <m:t>2</m:t>
                    </m:r>
                  </m:sup>
                </m:sSubSup>
                <m:r>
                  <w:rPr>
                    <w:rFonts w:ascii="Cambria Math" w:hAnsi="Cambria Math"/>
                    <w:sz w:val="28"/>
                    <w:szCs w:val="28"/>
                    <w:lang w:val="ru-KZ"/>
                  </w:rPr>
                  <m:t>+</m:t>
                </m:r>
                <m:sSubSup>
                  <m:sSubSupPr>
                    <m:ctrlPr>
                      <w:rPr>
                        <w:rFonts w:ascii="Cambria Math" w:hAnsi="Cambria Math"/>
                        <w:iCs/>
                        <w:sz w:val="28"/>
                        <w:szCs w:val="28"/>
                        <w:lang w:val="ru-KZ"/>
                      </w:rPr>
                    </m:ctrlPr>
                  </m:sSubSupPr>
                  <m:e>
                    <m:r>
                      <w:rPr>
                        <w:rFonts w:ascii="Cambria Math" w:hAnsi="Cambria Math"/>
                        <w:sz w:val="28"/>
                        <w:szCs w:val="28"/>
                        <w:lang w:val="ru-KZ"/>
                      </w:rPr>
                      <m:t>u</m:t>
                    </m:r>
                  </m:e>
                  <m:sub>
                    <m:r>
                      <w:rPr>
                        <w:rFonts w:ascii="Cambria Math" w:hAnsi="Cambria Math"/>
                        <w:sz w:val="28"/>
                        <w:szCs w:val="28"/>
                        <w:lang w:val="ru-KZ"/>
                      </w:rPr>
                      <m:t>3</m:t>
                    </m:r>
                  </m:sub>
                  <m:sup>
                    <m:r>
                      <w:rPr>
                        <w:rFonts w:ascii="Cambria Math" w:hAnsi="Cambria Math"/>
                        <w:sz w:val="28"/>
                        <w:szCs w:val="28"/>
                        <w:lang w:val="ru-KZ"/>
                      </w:rPr>
                      <m:t>2</m:t>
                    </m:r>
                  </m:sup>
                </m:sSubSup>
                <m:r>
                  <w:rPr>
                    <w:rFonts w:ascii="Cambria Math" w:hAnsi="Cambria Math"/>
                    <w:sz w:val="28"/>
                    <w:szCs w:val="28"/>
                    <w:lang w:val="ru-KZ"/>
                  </w:rPr>
                  <m:t>+2</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sSub>
                  <m:sSubPr>
                    <m:ctrlPr>
                      <w:rPr>
                        <w:rFonts w:ascii="Cambria Math" w:hAnsi="Cambria Math"/>
                        <w:iCs/>
                        <w:sz w:val="28"/>
                        <w:szCs w:val="28"/>
                        <w:lang w:val="ru-KZ"/>
                      </w:rPr>
                    </m:ctrlPr>
                  </m:sSubPr>
                  <m:e>
                    <m:r>
                      <w:rPr>
                        <w:rFonts w:ascii="Cambria Math" w:hAnsi="Cambria Math"/>
                        <w:sz w:val="28"/>
                        <w:szCs w:val="28"/>
                        <w:lang w:val="ru-KZ"/>
                      </w:rPr>
                      <m:t>u</m:t>
                    </m:r>
                  </m:e>
                  <m:sub>
                    <m:r>
                      <w:rPr>
                        <w:rFonts w:ascii="Cambria Math" w:hAnsi="Cambria Math"/>
                        <w:sz w:val="28"/>
                        <w:szCs w:val="28"/>
                        <w:lang w:val="ru-KZ"/>
                      </w:rPr>
                      <m:t>1</m:t>
                    </m:r>
                  </m:sub>
                </m:sSub>
                <m:sSub>
                  <m:sSubPr>
                    <m:ctrlPr>
                      <w:rPr>
                        <w:rFonts w:ascii="Cambria Math" w:hAnsi="Cambria Math"/>
                        <w:iCs/>
                        <w:sz w:val="28"/>
                        <w:szCs w:val="28"/>
                        <w:lang w:val="ru-KZ"/>
                      </w:rPr>
                    </m:ctrlPr>
                  </m:sSubPr>
                  <m:e>
                    <m:r>
                      <w:rPr>
                        <w:rFonts w:ascii="Cambria Math" w:hAnsi="Cambria Math"/>
                        <w:sz w:val="28"/>
                        <w:szCs w:val="28"/>
                        <w:lang w:val="ru-KZ"/>
                      </w:rPr>
                      <m:t>u</m:t>
                    </m:r>
                  </m:e>
                  <m:sub>
                    <m:r>
                      <w:rPr>
                        <w:rFonts w:ascii="Cambria Math" w:hAnsi="Cambria Math"/>
                        <w:sz w:val="28"/>
                        <w:szCs w:val="28"/>
                        <w:lang w:val="ru-KZ"/>
                      </w:rPr>
                      <m:t>2</m:t>
                    </m:r>
                  </m:sub>
                </m:sSub>
              </m:e>
            </m:d>
          </m:e>
          <m:e>
            <m:r>
              <w:rPr>
                <w:rFonts w:ascii="Cambria Math" w:hAnsi="Cambria Math"/>
                <w:sz w:val="28"/>
                <w:szCs w:val="28"/>
                <w:lang w:val="ru-KZ"/>
              </w:rPr>
              <m:t>&amp;=</m:t>
            </m:r>
            <m:sSubSup>
              <m:sSubSupPr>
                <m:ctrlPr>
                  <w:rPr>
                    <w:rFonts w:ascii="Cambria Math" w:hAnsi="Cambria Math"/>
                    <w:iCs/>
                    <w:sz w:val="28"/>
                    <w:szCs w:val="28"/>
                    <w:lang w:val="ru-KZ"/>
                  </w:rPr>
                </m:ctrlPr>
              </m:sSubSupPr>
              <m:e>
                <m:r>
                  <w:rPr>
                    <w:rFonts w:ascii="Cambria Math" w:hAnsi="Cambria Math"/>
                    <w:sz w:val="28"/>
                    <w:szCs w:val="28"/>
                    <w:lang w:val="ru-KZ"/>
                  </w:rPr>
                  <m:t>L</m:t>
                </m:r>
              </m:e>
              <m:sub>
                <m:r>
                  <w:rPr>
                    <w:rFonts w:ascii="Cambria Math" w:hAnsi="Cambria Math"/>
                    <w:sz w:val="28"/>
                    <w:szCs w:val="28"/>
                    <w:lang w:val="ru-KZ"/>
                  </w:rPr>
                  <m:t>0</m:t>
                </m:r>
              </m:sub>
              <m:sup>
                <m:r>
                  <w:rPr>
                    <w:rFonts w:ascii="Cambria Math" w:hAnsi="Cambria Math"/>
                    <w:sz w:val="28"/>
                    <w:szCs w:val="28"/>
                    <w:lang w:val="ru-KZ"/>
                  </w:rPr>
                  <m:t>2</m:t>
                </m:r>
              </m:sup>
            </m:sSubSup>
            <m:d>
              <m:dPr>
                <m:ctrlPr>
                  <w:rPr>
                    <w:rFonts w:ascii="Cambria Math" w:hAnsi="Cambria Math"/>
                    <w:iCs/>
                    <w:sz w:val="28"/>
                    <w:szCs w:val="28"/>
                    <w:lang w:val="ru-KZ"/>
                  </w:rPr>
                </m:ctrlPr>
              </m:dPr>
              <m:e>
                <m:r>
                  <w:rPr>
                    <w:rFonts w:ascii="Cambria Math" w:hAnsi="Cambria Math"/>
                    <w:sz w:val="28"/>
                    <w:szCs w:val="28"/>
                    <w:lang w:val="ru-KZ"/>
                  </w:rPr>
                  <m:t>1+</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11</m:t>
                    </m:r>
                  </m:sub>
                </m:sSub>
                <m:sSubSup>
                  <m:sSubSupPr>
                    <m:ctrlPr>
                      <w:rPr>
                        <w:rFonts w:ascii="Cambria Math" w:hAnsi="Cambria Math"/>
                        <w:iCs/>
                        <w:sz w:val="28"/>
                        <w:szCs w:val="28"/>
                        <w:lang w:val="ru-KZ"/>
                      </w:rPr>
                    </m:ctrlPr>
                  </m:sSubSupPr>
                  <m:e>
                    <m:r>
                      <w:rPr>
                        <w:rFonts w:ascii="Cambria Math" w:hAnsi="Cambria Math"/>
                        <w:sz w:val="28"/>
                        <w:szCs w:val="28"/>
                        <w:lang w:val="ru-KZ"/>
                      </w:rPr>
                      <m:t>u</m:t>
                    </m:r>
                  </m:e>
                  <m:sub>
                    <m:r>
                      <w:rPr>
                        <w:rFonts w:ascii="Cambria Math" w:hAnsi="Cambria Math"/>
                        <w:sz w:val="28"/>
                        <w:szCs w:val="28"/>
                        <w:lang w:val="ru-KZ"/>
                      </w:rPr>
                      <m:t>1</m:t>
                    </m:r>
                  </m:sub>
                  <m:sup>
                    <m:r>
                      <w:rPr>
                        <w:rFonts w:ascii="Cambria Math" w:hAnsi="Cambria Math"/>
                        <w:sz w:val="28"/>
                        <w:szCs w:val="28"/>
                        <w:lang w:val="ru-KZ"/>
                      </w:rPr>
                      <m:t>2</m:t>
                    </m:r>
                  </m:sup>
                </m:sSubSup>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22</m:t>
                    </m:r>
                  </m:sub>
                </m:sSub>
                <m:sSubSup>
                  <m:sSubSupPr>
                    <m:ctrlPr>
                      <w:rPr>
                        <w:rFonts w:ascii="Cambria Math" w:hAnsi="Cambria Math"/>
                        <w:iCs/>
                        <w:sz w:val="28"/>
                        <w:szCs w:val="28"/>
                        <w:lang w:val="ru-KZ"/>
                      </w:rPr>
                    </m:ctrlPr>
                  </m:sSubSupPr>
                  <m:e>
                    <m:r>
                      <w:rPr>
                        <w:rFonts w:ascii="Cambria Math" w:hAnsi="Cambria Math"/>
                        <w:sz w:val="28"/>
                        <w:szCs w:val="28"/>
                        <w:lang w:val="ru-KZ"/>
                      </w:rPr>
                      <m:t>u</m:t>
                    </m:r>
                  </m:e>
                  <m:sub>
                    <m:r>
                      <w:rPr>
                        <w:rFonts w:ascii="Cambria Math" w:hAnsi="Cambria Math"/>
                        <w:sz w:val="28"/>
                        <w:szCs w:val="28"/>
                        <w:lang w:val="ru-KZ"/>
                      </w:rPr>
                      <m:t>2</m:t>
                    </m:r>
                  </m:sub>
                  <m:sup>
                    <m:r>
                      <w:rPr>
                        <w:rFonts w:ascii="Cambria Math" w:hAnsi="Cambria Math"/>
                        <w:sz w:val="28"/>
                        <w:szCs w:val="28"/>
                        <w:lang w:val="ru-KZ"/>
                      </w:rPr>
                      <m:t>2</m:t>
                    </m:r>
                  </m:sup>
                </m:sSubSup>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12</m:t>
                    </m:r>
                  </m:sub>
                </m:sSub>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21</m:t>
                    </m:r>
                  </m:sub>
                </m:sSub>
                <m:sSub>
                  <m:sSubPr>
                    <m:ctrlPr>
                      <w:rPr>
                        <w:rFonts w:ascii="Cambria Math" w:hAnsi="Cambria Math"/>
                        <w:iCs/>
                        <w:sz w:val="28"/>
                        <w:szCs w:val="28"/>
                        <w:lang w:val="ru-KZ"/>
                      </w:rPr>
                    </m:ctrlPr>
                  </m:sSubPr>
                  <m:e>
                    <m:r>
                      <w:rPr>
                        <w:rFonts w:ascii="Cambria Math" w:hAnsi="Cambria Math"/>
                        <w:sz w:val="28"/>
                        <w:szCs w:val="28"/>
                        <w:lang w:val="ru-KZ"/>
                      </w:rPr>
                      <m:t>u</m:t>
                    </m:r>
                  </m:e>
                  <m:sub>
                    <m:r>
                      <w:rPr>
                        <w:rFonts w:ascii="Cambria Math" w:hAnsi="Cambria Math"/>
                        <w:sz w:val="28"/>
                        <w:szCs w:val="28"/>
                        <w:lang w:val="ru-KZ"/>
                      </w:rPr>
                      <m:t>1</m:t>
                    </m:r>
                  </m:sub>
                </m:sSub>
                <m:sSub>
                  <m:sSubPr>
                    <m:ctrlPr>
                      <w:rPr>
                        <w:rFonts w:ascii="Cambria Math" w:hAnsi="Cambria Math"/>
                        <w:iCs/>
                        <w:sz w:val="28"/>
                        <w:szCs w:val="28"/>
                        <w:lang w:val="ru-KZ"/>
                      </w:rPr>
                    </m:ctrlPr>
                  </m:sSubPr>
                  <m:e>
                    <m:r>
                      <w:rPr>
                        <w:rFonts w:ascii="Cambria Math" w:hAnsi="Cambria Math"/>
                        <w:sz w:val="28"/>
                        <w:szCs w:val="28"/>
                        <w:lang w:val="ru-KZ"/>
                      </w:rPr>
                      <m:t>u</m:t>
                    </m:r>
                  </m:e>
                  <m:sub>
                    <m:r>
                      <w:rPr>
                        <w:rFonts w:ascii="Cambria Math" w:hAnsi="Cambria Math"/>
                        <w:sz w:val="28"/>
                        <w:szCs w:val="28"/>
                        <w:lang w:val="ru-KZ"/>
                      </w:rPr>
                      <m:t>2</m:t>
                    </m:r>
                  </m:sub>
                </m:sSub>
              </m:e>
            </m:d>
          </m:e>
          <m:e>
            <m:r>
              <w:rPr>
                <w:rFonts w:ascii="Cambria Math" w:hAnsi="Cambria Math"/>
                <w:sz w:val="28"/>
                <w:szCs w:val="28"/>
                <w:lang w:val="ru-KZ"/>
              </w:rPr>
              <m:t>&amp;=</m:t>
            </m:r>
            <m:sSubSup>
              <m:sSubSupPr>
                <m:ctrlPr>
                  <w:rPr>
                    <w:rFonts w:ascii="Cambria Math" w:hAnsi="Cambria Math"/>
                    <w:iCs/>
                    <w:sz w:val="28"/>
                    <w:szCs w:val="28"/>
                    <w:lang w:val="ru-KZ"/>
                  </w:rPr>
                </m:ctrlPr>
              </m:sSubSupPr>
              <m:e>
                <m:r>
                  <w:rPr>
                    <w:rFonts w:ascii="Cambria Math" w:hAnsi="Cambria Math"/>
                    <w:sz w:val="28"/>
                    <w:szCs w:val="28"/>
                    <w:lang w:val="ru-KZ"/>
                  </w:rPr>
                  <m:t>L</m:t>
                </m:r>
              </m:e>
              <m:sub>
                <m:r>
                  <w:rPr>
                    <w:rFonts w:ascii="Cambria Math" w:hAnsi="Cambria Math"/>
                    <w:sz w:val="28"/>
                    <w:szCs w:val="28"/>
                    <w:lang w:val="ru-KZ"/>
                  </w:rPr>
                  <m:t>0</m:t>
                </m:r>
              </m:sub>
              <m:sup>
                <m:r>
                  <w:rPr>
                    <w:rFonts w:ascii="Cambria Math" w:hAnsi="Cambria Math"/>
                    <w:sz w:val="28"/>
                    <w:szCs w:val="28"/>
                    <w:lang w:val="ru-KZ"/>
                  </w:rPr>
                  <m:t>2</m:t>
                </m:r>
              </m:sup>
            </m:sSubSup>
            <m:d>
              <m:dPr>
                <m:ctrlPr>
                  <w:rPr>
                    <w:rFonts w:ascii="Cambria Math" w:hAnsi="Cambria Math"/>
                    <w:iCs/>
                    <w:sz w:val="28"/>
                    <w:szCs w:val="28"/>
                    <w:lang w:val="ru-KZ"/>
                  </w:rPr>
                </m:ctrlPr>
              </m:dPr>
              <m:e>
                <m:r>
                  <w:rPr>
                    <w:rFonts w:ascii="Cambria Math" w:hAnsi="Cambria Math"/>
                    <w:sz w:val="28"/>
                    <w:szCs w:val="28"/>
                    <w:lang w:val="ru-KZ"/>
                  </w:rPr>
                  <m:t>1+</m:t>
                </m:r>
                <m:sSup>
                  <m:sSupPr>
                    <m:ctrlPr>
                      <w:rPr>
                        <w:rFonts w:ascii="Cambria Math" w:hAnsi="Cambria Math"/>
                        <w:iCs/>
                        <w:sz w:val="28"/>
                        <w:szCs w:val="28"/>
                        <w:lang w:val="ru-KZ"/>
                      </w:rPr>
                    </m:ctrlPr>
                  </m:sSupPr>
                  <m:e>
                    <m:r>
                      <w:rPr>
                        <w:rFonts w:ascii="Cambria Math" w:hAnsi="Cambria Math"/>
                        <w:sz w:val="28"/>
                        <w:szCs w:val="28"/>
                        <w:lang w:val="ru-KZ"/>
                      </w:rPr>
                      <m:t>u</m:t>
                    </m:r>
                  </m:e>
                  <m:sup>
                    <m:r>
                      <w:rPr>
                        <w:rFonts w:ascii="Cambria Math" w:hAnsi="Cambria Math"/>
                        <w:sz w:val="28"/>
                        <w:szCs w:val="28"/>
                        <w:lang w:val="ru-KZ"/>
                      </w:rPr>
                      <m:t>i</m:t>
                    </m:r>
                  </m:sup>
                </m:sSup>
                <m:sSup>
                  <m:sSupPr>
                    <m:ctrlPr>
                      <w:rPr>
                        <w:rFonts w:ascii="Cambria Math" w:hAnsi="Cambria Math"/>
                        <w:iCs/>
                        <w:sz w:val="28"/>
                        <w:szCs w:val="28"/>
                        <w:lang w:val="ru-KZ"/>
                      </w:rPr>
                    </m:ctrlPr>
                  </m:sSupPr>
                  <m:e>
                    <m:r>
                      <w:rPr>
                        <w:rFonts w:ascii="Cambria Math" w:hAnsi="Cambria Math"/>
                        <w:sz w:val="28"/>
                        <w:szCs w:val="28"/>
                        <w:lang w:val="ru-KZ"/>
                      </w:rPr>
                      <m:t>u</m:t>
                    </m:r>
                  </m:e>
                  <m:sup>
                    <m:r>
                      <w:rPr>
                        <w:rFonts w:ascii="Cambria Math" w:hAnsi="Cambria Math"/>
                        <w:sz w:val="28"/>
                        <w:szCs w:val="28"/>
                        <w:lang w:val="ru-KZ"/>
                      </w:rPr>
                      <m:t>j</m:t>
                    </m:r>
                  </m:sup>
                </m:sSup>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ij</m:t>
                    </m:r>
                  </m:sub>
                </m:sSub>
              </m:e>
            </m:d>
            <m:r>
              <w:rPr>
                <w:rFonts w:ascii="Cambria Math" w:hAnsi="Cambria Math"/>
                <w:sz w:val="28"/>
                <w:szCs w:val="28"/>
                <w:lang w:val="ru-KZ"/>
              </w:rPr>
              <m:t>,</m:t>
            </m:r>
          </m:e>
        </m:eqArr>
      </m:oMath>
      <w:r w:rsidR="00337275">
        <w:rPr>
          <w:iCs/>
          <w:sz w:val="28"/>
          <w:szCs w:val="28"/>
          <w:lang w:val="ru-KZ"/>
        </w:rPr>
        <w:tab/>
      </w:r>
      <w:r w:rsidR="00337275">
        <w:rPr>
          <w:iCs/>
          <w:sz w:val="28"/>
          <w:szCs w:val="28"/>
          <w:lang w:val="ru-KZ"/>
        </w:rPr>
        <w:tab/>
      </w:r>
      <w:r w:rsidR="007D1EFB" w:rsidRPr="007D1EFB">
        <w:rPr>
          <w:iCs/>
          <w:sz w:val="28"/>
          <w:szCs w:val="28"/>
          <w:lang w:val="ru-KZ"/>
        </w:rPr>
        <w:t>(</w:t>
      </w:r>
      <w:r w:rsidR="007D1EFB">
        <w:rPr>
          <w:iCs/>
          <w:sz w:val="28"/>
          <w:szCs w:val="28"/>
          <w:lang w:val="ru-KZ"/>
        </w:rPr>
        <w:t>1.106)</w:t>
      </w:r>
    </w:p>
    <w:p w14:paraId="1B7A2745" w14:textId="77777777" w:rsidR="00337275" w:rsidRDefault="00337275" w:rsidP="007D1EFB">
      <w:pPr>
        <w:pStyle w:val="a4"/>
        <w:spacing w:before="0" w:beforeAutospacing="0" w:after="0" w:afterAutospacing="0"/>
        <w:jc w:val="right"/>
        <w:rPr>
          <w:iCs/>
          <w:sz w:val="28"/>
          <w:szCs w:val="28"/>
          <w:lang w:val="ru-KZ"/>
        </w:rPr>
      </w:pPr>
    </w:p>
    <w:p w14:paraId="09AB0663" w14:textId="72F62D5D" w:rsidR="007D1EFB" w:rsidRDefault="007D1EFB" w:rsidP="007D1EFB">
      <w:pPr>
        <w:pStyle w:val="a4"/>
        <w:spacing w:before="0" w:beforeAutospacing="0" w:after="0" w:afterAutospacing="0"/>
        <w:jc w:val="both"/>
        <w:rPr>
          <w:iCs/>
          <w:sz w:val="28"/>
          <w:szCs w:val="28"/>
          <w:lang w:val="ru-KZ"/>
        </w:rPr>
      </w:pPr>
      <w:r>
        <w:rPr>
          <w:iCs/>
          <w:sz w:val="28"/>
          <w:szCs w:val="28"/>
          <w:lang w:val="ru-KZ"/>
        </w:rPr>
        <w:t xml:space="preserve">следовательно </w:t>
      </w:r>
    </w:p>
    <w:p w14:paraId="3A595407" w14:textId="77777777" w:rsidR="00337275" w:rsidRDefault="00337275" w:rsidP="007D1EFB">
      <w:pPr>
        <w:pStyle w:val="a4"/>
        <w:spacing w:before="0" w:beforeAutospacing="0" w:after="0" w:afterAutospacing="0"/>
        <w:jc w:val="both"/>
        <w:rPr>
          <w:iCs/>
          <w:sz w:val="28"/>
          <w:szCs w:val="28"/>
          <w:lang w:val="ru-KZ"/>
        </w:rPr>
      </w:pPr>
    </w:p>
    <w:p w14:paraId="0870C9AA" w14:textId="5FA548EA" w:rsidR="007D1EFB" w:rsidRDefault="00000000" w:rsidP="007D1EFB">
      <w:pPr>
        <w:pStyle w:val="a4"/>
        <w:spacing w:before="0" w:beforeAutospacing="0" w:after="0" w:afterAutospacing="0"/>
        <w:jc w:val="right"/>
        <w:rPr>
          <w:iCs/>
          <w:sz w:val="28"/>
          <w:szCs w:val="28"/>
          <w:lang w:val="ru-KZ"/>
        </w:rPr>
      </w:pPr>
      <m:oMath>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u</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L</m:t>
            </m:r>
          </m:e>
          <m:sub>
            <m:r>
              <w:rPr>
                <w:rFonts w:ascii="Cambria Math" w:hAnsi="Cambria Math"/>
                <w:sz w:val="28"/>
                <w:szCs w:val="28"/>
                <w:lang w:val="ru-KZ"/>
              </w:rPr>
              <m:t>0</m:t>
            </m:r>
          </m:sub>
        </m:sSub>
        <m:sSup>
          <m:sSupPr>
            <m:ctrlPr>
              <w:rPr>
                <w:rFonts w:ascii="Cambria Math" w:hAnsi="Cambria Math"/>
                <w:iCs/>
                <w:sz w:val="28"/>
                <w:szCs w:val="28"/>
                <w:lang w:val="ru-KZ"/>
              </w:rPr>
            </m:ctrlPr>
          </m:sSupPr>
          <m:e>
            <m:d>
              <m:dPr>
                <m:ctrlPr>
                  <w:rPr>
                    <w:rFonts w:ascii="Cambria Math" w:hAnsi="Cambria Math"/>
                    <w:iCs/>
                    <w:sz w:val="28"/>
                    <w:szCs w:val="28"/>
                    <w:lang w:val="ru-KZ"/>
                  </w:rPr>
                </m:ctrlPr>
              </m:dPr>
              <m:e>
                <m:r>
                  <w:rPr>
                    <w:rFonts w:ascii="Cambria Math" w:hAnsi="Cambria Math"/>
                    <w:sz w:val="28"/>
                    <w:szCs w:val="28"/>
                    <w:lang w:val="ru-KZ"/>
                  </w:rPr>
                  <m:t>1+</m:t>
                </m:r>
                <m:sSup>
                  <m:sSupPr>
                    <m:ctrlPr>
                      <w:rPr>
                        <w:rFonts w:ascii="Cambria Math" w:hAnsi="Cambria Math"/>
                        <w:iCs/>
                        <w:sz w:val="28"/>
                        <w:szCs w:val="28"/>
                        <w:lang w:val="ru-KZ"/>
                      </w:rPr>
                    </m:ctrlPr>
                  </m:sSupPr>
                  <m:e>
                    <m:r>
                      <w:rPr>
                        <w:rFonts w:ascii="Cambria Math" w:hAnsi="Cambria Math"/>
                        <w:sz w:val="28"/>
                        <w:szCs w:val="28"/>
                        <w:lang w:val="ru-KZ"/>
                      </w:rPr>
                      <m:t>u</m:t>
                    </m:r>
                  </m:e>
                  <m:sup>
                    <m:r>
                      <w:rPr>
                        <w:rFonts w:ascii="Cambria Math" w:hAnsi="Cambria Math"/>
                        <w:sz w:val="28"/>
                        <w:szCs w:val="28"/>
                        <w:lang w:val="ru-KZ"/>
                      </w:rPr>
                      <m:t>i</m:t>
                    </m:r>
                  </m:sup>
                </m:sSup>
                <m:sSup>
                  <m:sSupPr>
                    <m:ctrlPr>
                      <w:rPr>
                        <w:rFonts w:ascii="Cambria Math" w:hAnsi="Cambria Math"/>
                        <w:iCs/>
                        <w:sz w:val="28"/>
                        <w:szCs w:val="28"/>
                        <w:lang w:val="ru-KZ"/>
                      </w:rPr>
                    </m:ctrlPr>
                  </m:sSupPr>
                  <m:e>
                    <m:r>
                      <w:rPr>
                        <w:rFonts w:ascii="Cambria Math" w:hAnsi="Cambria Math"/>
                        <w:sz w:val="28"/>
                        <w:szCs w:val="28"/>
                        <w:lang w:val="ru-KZ"/>
                      </w:rPr>
                      <m:t>u</m:t>
                    </m:r>
                  </m:e>
                  <m:sup>
                    <m:r>
                      <w:rPr>
                        <w:rFonts w:ascii="Cambria Math" w:hAnsi="Cambria Math"/>
                        <w:sz w:val="28"/>
                        <w:szCs w:val="28"/>
                        <w:lang w:val="ru-KZ"/>
                      </w:rPr>
                      <m:t>j</m:t>
                    </m:r>
                  </m:sup>
                </m:sSup>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ij</m:t>
                    </m:r>
                  </m:sub>
                </m:sSub>
              </m:e>
            </m:d>
          </m:e>
          <m:sup>
            <m:r>
              <w:rPr>
                <w:rFonts w:ascii="Cambria Math" w:hAnsi="Cambria Math"/>
                <w:sz w:val="28"/>
                <w:szCs w:val="28"/>
                <w:lang w:val="ru-KZ"/>
              </w:rPr>
              <m:t>1/2</m:t>
            </m:r>
          </m:sup>
        </m:sSup>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L</m:t>
            </m:r>
          </m:e>
          <m:sub>
            <m:r>
              <w:rPr>
                <w:rFonts w:ascii="Cambria Math" w:hAnsi="Cambria Math"/>
                <w:sz w:val="28"/>
                <w:szCs w:val="28"/>
                <w:lang w:val="ru-KZ"/>
              </w:rPr>
              <m:t>0</m:t>
            </m:r>
          </m:sub>
        </m:sSub>
        <m:r>
          <w:rPr>
            <w:rFonts w:ascii="Cambria Math" w:hAnsi="Cambria Math"/>
            <w:sz w:val="28"/>
            <w:szCs w:val="28"/>
            <w:lang w:val="ru-KZ"/>
          </w:rPr>
          <m:t>(1+</m:t>
        </m:r>
        <m:f>
          <m:fPr>
            <m:ctrlPr>
              <w:rPr>
                <w:rFonts w:ascii="Cambria Math" w:hAnsi="Cambria Math"/>
                <w:iCs/>
                <w:sz w:val="28"/>
                <w:szCs w:val="28"/>
                <w:lang w:val="ru-KZ"/>
              </w:rPr>
            </m:ctrlPr>
          </m:fPr>
          <m:num>
            <m:r>
              <w:rPr>
                <w:rFonts w:ascii="Cambria Math" w:hAnsi="Cambria Math"/>
                <w:sz w:val="28"/>
                <w:szCs w:val="28"/>
                <w:lang w:val="ru-KZ"/>
              </w:rPr>
              <m:t>1</m:t>
            </m:r>
          </m:num>
          <m:den>
            <m:r>
              <w:rPr>
                <w:rFonts w:ascii="Cambria Math" w:hAnsi="Cambria Math"/>
                <w:sz w:val="28"/>
                <w:szCs w:val="28"/>
                <w:lang w:val="ru-KZ"/>
              </w:rPr>
              <m:t>2</m:t>
            </m:r>
          </m:den>
        </m:f>
        <m:sSup>
          <m:sSupPr>
            <m:ctrlPr>
              <w:rPr>
                <w:rFonts w:ascii="Cambria Math" w:hAnsi="Cambria Math"/>
                <w:iCs/>
                <w:sz w:val="28"/>
                <w:szCs w:val="28"/>
                <w:lang w:val="ru-KZ"/>
              </w:rPr>
            </m:ctrlPr>
          </m:sSupPr>
          <m:e>
            <m:r>
              <w:rPr>
                <w:rFonts w:ascii="Cambria Math" w:hAnsi="Cambria Math"/>
                <w:sz w:val="28"/>
                <w:szCs w:val="28"/>
                <w:lang w:val="ru-KZ"/>
              </w:rPr>
              <m:t>u</m:t>
            </m:r>
          </m:e>
          <m:sup>
            <m:r>
              <w:rPr>
                <w:rFonts w:ascii="Cambria Math" w:hAnsi="Cambria Math"/>
                <w:sz w:val="28"/>
                <w:szCs w:val="28"/>
                <w:lang w:val="ru-KZ"/>
              </w:rPr>
              <m:t>i</m:t>
            </m:r>
          </m:sup>
        </m:sSup>
        <m:sSup>
          <m:sSupPr>
            <m:ctrlPr>
              <w:rPr>
                <w:rFonts w:ascii="Cambria Math" w:hAnsi="Cambria Math"/>
                <w:iCs/>
                <w:sz w:val="28"/>
                <w:szCs w:val="28"/>
                <w:lang w:val="ru-KZ"/>
              </w:rPr>
            </m:ctrlPr>
          </m:sSupPr>
          <m:e>
            <m:r>
              <w:rPr>
                <w:rFonts w:ascii="Cambria Math" w:hAnsi="Cambria Math"/>
                <w:sz w:val="28"/>
                <w:szCs w:val="28"/>
                <w:lang w:val="ru-KZ"/>
              </w:rPr>
              <m:t>u</m:t>
            </m:r>
          </m:e>
          <m:sup>
            <m:r>
              <w:rPr>
                <w:rFonts w:ascii="Cambria Math" w:hAnsi="Cambria Math"/>
                <w:sz w:val="28"/>
                <w:szCs w:val="28"/>
                <w:lang w:val="ru-KZ"/>
              </w:rPr>
              <m:t>j</m:t>
            </m:r>
          </m:sup>
        </m:sSup>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ij</m:t>
            </m:r>
          </m:sub>
        </m:sSub>
        <m:r>
          <w:rPr>
            <w:rFonts w:ascii="Cambria Math" w:hAnsi="Cambria Math"/>
            <w:sz w:val="28"/>
            <w:szCs w:val="28"/>
            <w:lang w:val="ru-KZ"/>
          </w:rPr>
          <m:t>).</m:t>
        </m:r>
      </m:oMath>
      <w:r w:rsidR="00337275">
        <w:rPr>
          <w:iCs/>
          <w:sz w:val="28"/>
          <w:szCs w:val="28"/>
          <w:lang w:val="ru-KZ"/>
        </w:rPr>
        <w:tab/>
      </w:r>
      <w:r w:rsidR="00337275">
        <w:rPr>
          <w:iCs/>
          <w:sz w:val="28"/>
          <w:szCs w:val="28"/>
          <w:lang w:val="ru-KZ"/>
        </w:rPr>
        <w:tab/>
      </w:r>
      <w:r w:rsidR="00337275">
        <w:rPr>
          <w:iCs/>
          <w:sz w:val="28"/>
          <w:szCs w:val="28"/>
          <w:lang w:val="ru-KZ"/>
        </w:rPr>
        <w:tab/>
      </w:r>
      <w:r w:rsidR="007D1EFB">
        <w:rPr>
          <w:iCs/>
          <w:sz w:val="28"/>
          <w:szCs w:val="28"/>
          <w:lang w:val="ru-KZ"/>
        </w:rPr>
        <w:t xml:space="preserve"> (1.107)</w:t>
      </w:r>
    </w:p>
    <w:p w14:paraId="72A5D951" w14:textId="77777777" w:rsidR="00337275" w:rsidRDefault="00337275" w:rsidP="007D1EFB">
      <w:pPr>
        <w:pStyle w:val="a4"/>
        <w:spacing w:before="0" w:beforeAutospacing="0" w:after="0" w:afterAutospacing="0"/>
        <w:jc w:val="right"/>
        <w:rPr>
          <w:iCs/>
          <w:sz w:val="28"/>
          <w:szCs w:val="28"/>
          <w:lang w:val="ru-KZ"/>
        </w:rPr>
      </w:pPr>
    </w:p>
    <w:p w14:paraId="035601BB" w14:textId="68DD45B6" w:rsidR="007D1EFB" w:rsidRDefault="007D1EFB" w:rsidP="007D1EFB">
      <w:pPr>
        <w:pStyle w:val="a4"/>
        <w:spacing w:before="0" w:beforeAutospacing="0" w:after="0" w:afterAutospacing="0"/>
        <w:ind w:firstLine="720"/>
        <w:jc w:val="both"/>
        <w:rPr>
          <w:iCs/>
          <w:sz w:val="28"/>
          <w:szCs w:val="28"/>
        </w:rPr>
      </w:pPr>
      <w:r>
        <w:rPr>
          <w:iCs/>
          <w:sz w:val="28"/>
          <w:szCs w:val="28"/>
          <w:lang w:val="ru-KZ"/>
        </w:rPr>
        <w:t>и</w:t>
      </w:r>
      <w:proofErr w:type="spellStart"/>
      <w:r w:rsidRPr="007D1EFB">
        <w:rPr>
          <w:iCs/>
          <w:sz w:val="28"/>
          <w:szCs w:val="28"/>
        </w:rPr>
        <w:t>нтерферометр</w:t>
      </w:r>
      <w:proofErr w:type="spellEnd"/>
      <w:r w:rsidRPr="007D1EFB">
        <w:rPr>
          <w:iCs/>
          <w:sz w:val="28"/>
          <w:szCs w:val="28"/>
        </w:rPr>
        <w:t xml:space="preserve"> измеряет разницу во времени прохождения света туда и обратно по двум плечам, поэтому измеряемой величиной является деформация </w:t>
      </w:r>
      <m:oMath>
        <m:r>
          <w:rPr>
            <w:rFonts w:ascii="Cambria Math" w:hAnsi="Cambria Math"/>
            <w:sz w:val="28"/>
            <w:szCs w:val="28"/>
          </w:rPr>
          <m:t>h</m:t>
        </m:r>
      </m:oMath>
      <w:r w:rsidRPr="007D1EFB">
        <w:rPr>
          <w:iCs/>
          <w:sz w:val="28"/>
          <w:szCs w:val="28"/>
        </w:rPr>
        <w:t>, определяемая как:</w:t>
      </w:r>
    </w:p>
    <w:p w14:paraId="071A3BC8" w14:textId="77777777" w:rsidR="00337275" w:rsidRDefault="00337275" w:rsidP="007D1EFB">
      <w:pPr>
        <w:pStyle w:val="a4"/>
        <w:spacing w:before="0" w:beforeAutospacing="0" w:after="0" w:afterAutospacing="0"/>
        <w:ind w:firstLine="720"/>
        <w:jc w:val="both"/>
        <w:rPr>
          <w:iCs/>
          <w:sz w:val="28"/>
          <w:szCs w:val="28"/>
        </w:rPr>
      </w:pPr>
    </w:p>
    <w:p w14:paraId="1FBF36FB" w14:textId="2C5AF48D" w:rsidR="007D1EFB" w:rsidRDefault="007D1EFB" w:rsidP="007D1EFB">
      <w:pPr>
        <w:pStyle w:val="a4"/>
        <w:spacing w:before="0" w:beforeAutospacing="0" w:after="0" w:afterAutospacing="0"/>
        <w:ind w:firstLine="720"/>
        <w:jc w:val="right"/>
        <w:rPr>
          <w:iCs/>
          <w:sz w:val="28"/>
          <w:szCs w:val="28"/>
          <w:lang w:val="ru-KZ"/>
        </w:rPr>
      </w:pPr>
      <m:oMath>
        <m:r>
          <w:rPr>
            <w:rFonts w:ascii="Cambria Math" w:hAnsi="Cambria Math"/>
            <w:sz w:val="28"/>
            <w:szCs w:val="28"/>
            <w:lang w:val="ru-KZ"/>
          </w:rPr>
          <m:t>h=</m:t>
        </m:r>
        <m:f>
          <m:fPr>
            <m:ctrlPr>
              <w:rPr>
                <w:rFonts w:ascii="Cambria Math" w:hAnsi="Cambria Math"/>
                <w:iCs/>
                <w:sz w:val="28"/>
                <w:szCs w:val="28"/>
                <w:lang w:val="ru-KZ"/>
              </w:rPr>
            </m:ctrlPr>
          </m:fPr>
          <m:num>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u</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v</m:t>
                </m:r>
              </m:sub>
            </m:sSub>
          </m:num>
          <m:den>
            <m:sSub>
              <m:sSubPr>
                <m:ctrlPr>
                  <w:rPr>
                    <w:rFonts w:ascii="Cambria Math" w:hAnsi="Cambria Math"/>
                    <w:iCs/>
                    <w:sz w:val="28"/>
                    <w:szCs w:val="28"/>
                    <w:lang w:val="ru-KZ"/>
                  </w:rPr>
                </m:ctrlPr>
              </m:sSubPr>
              <m:e>
                <m:r>
                  <w:rPr>
                    <w:rFonts w:ascii="Cambria Math" w:hAnsi="Cambria Math"/>
                    <w:sz w:val="28"/>
                    <w:szCs w:val="28"/>
                    <w:lang w:val="ru-KZ"/>
                  </w:rPr>
                  <m:t>L</m:t>
                </m:r>
              </m:e>
              <m:sub>
                <m:r>
                  <w:rPr>
                    <w:rFonts w:ascii="Cambria Math" w:hAnsi="Cambria Math"/>
                    <w:sz w:val="28"/>
                    <w:szCs w:val="28"/>
                    <w:lang w:val="ru-KZ"/>
                  </w:rPr>
                  <m:t>0</m:t>
                </m:r>
              </m:sub>
            </m:sSub>
          </m:den>
        </m:f>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ij</m:t>
            </m:r>
          </m:sub>
        </m:sSub>
        <m:f>
          <m:fPr>
            <m:ctrlPr>
              <w:rPr>
                <w:rFonts w:ascii="Cambria Math" w:hAnsi="Cambria Math"/>
                <w:iCs/>
                <w:sz w:val="28"/>
                <w:szCs w:val="28"/>
                <w:lang w:val="ru-KZ"/>
              </w:rPr>
            </m:ctrlPr>
          </m:fPr>
          <m:num>
            <m:sSup>
              <m:sSupPr>
                <m:ctrlPr>
                  <w:rPr>
                    <w:rFonts w:ascii="Cambria Math" w:hAnsi="Cambria Math"/>
                    <w:iCs/>
                    <w:sz w:val="28"/>
                    <w:szCs w:val="28"/>
                    <w:lang w:val="ru-KZ"/>
                  </w:rPr>
                </m:ctrlPr>
              </m:sSupPr>
              <m:e>
                <m:r>
                  <w:rPr>
                    <w:rFonts w:ascii="Cambria Math" w:hAnsi="Cambria Math"/>
                    <w:sz w:val="28"/>
                    <w:szCs w:val="28"/>
                    <w:lang w:val="ru-KZ"/>
                  </w:rPr>
                  <m:t>u</m:t>
                </m:r>
              </m:e>
              <m:sup>
                <m:r>
                  <w:rPr>
                    <w:rFonts w:ascii="Cambria Math" w:hAnsi="Cambria Math"/>
                    <w:sz w:val="28"/>
                    <w:szCs w:val="28"/>
                    <w:lang w:val="ru-KZ"/>
                  </w:rPr>
                  <m:t>i</m:t>
                </m:r>
              </m:sup>
            </m:sSup>
            <m:sSup>
              <m:sSupPr>
                <m:ctrlPr>
                  <w:rPr>
                    <w:rFonts w:ascii="Cambria Math" w:hAnsi="Cambria Math"/>
                    <w:iCs/>
                    <w:sz w:val="28"/>
                    <w:szCs w:val="28"/>
                    <w:lang w:val="ru-KZ"/>
                  </w:rPr>
                </m:ctrlPr>
              </m:sSupPr>
              <m:e>
                <m:r>
                  <w:rPr>
                    <w:rFonts w:ascii="Cambria Math" w:hAnsi="Cambria Math"/>
                    <w:sz w:val="28"/>
                    <w:szCs w:val="28"/>
                    <w:lang w:val="ru-KZ"/>
                  </w:rPr>
                  <m:t>u</m:t>
                </m:r>
              </m:e>
              <m:sup>
                <m:r>
                  <w:rPr>
                    <w:rFonts w:ascii="Cambria Math" w:hAnsi="Cambria Math"/>
                    <w:sz w:val="28"/>
                    <w:szCs w:val="28"/>
                    <w:lang w:val="ru-KZ"/>
                  </w:rPr>
                  <m:t>j</m:t>
                </m:r>
              </m:sup>
            </m:sSup>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v</m:t>
                </m:r>
              </m:e>
              <m:sup>
                <m:r>
                  <w:rPr>
                    <w:rFonts w:ascii="Cambria Math" w:hAnsi="Cambria Math"/>
                    <w:sz w:val="28"/>
                    <w:szCs w:val="28"/>
                    <w:lang w:val="ru-KZ"/>
                  </w:rPr>
                  <m:t>i</m:t>
                </m:r>
              </m:sup>
            </m:sSup>
            <m:sSup>
              <m:sSupPr>
                <m:ctrlPr>
                  <w:rPr>
                    <w:rFonts w:ascii="Cambria Math" w:hAnsi="Cambria Math"/>
                    <w:iCs/>
                    <w:sz w:val="28"/>
                    <w:szCs w:val="28"/>
                    <w:lang w:val="ru-KZ"/>
                  </w:rPr>
                </m:ctrlPr>
              </m:sSupPr>
              <m:e>
                <m:r>
                  <w:rPr>
                    <w:rFonts w:ascii="Cambria Math" w:hAnsi="Cambria Math"/>
                    <w:sz w:val="28"/>
                    <w:szCs w:val="28"/>
                    <w:lang w:val="ru-KZ"/>
                  </w:rPr>
                  <m:t>v</m:t>
                </m:r>
              </m:e>
              <m:sup>
                <m:r>
                  <w:rPr>
                    <w:rFonts w:ascii="Cambria Math" w:hAnsi="Cambria Math"/>
                    <w:sz w:val="28"/>
                    <w:szCs w:val="28"/>
                    <w:lang w:val="ru-KZ"/>
                  </w:rPr>
                  <m:t>j</m:t>
                </m:r>
              </m:sup>
            </m:sSup>
          </m:num>
          <m:den>
            <m:r>
              <w:rPr>
                <w:rFonts w:ascii="Cambria Math" w:hAnsi="Cambria Math"/>
                <w:sz w:val="28"/>
                <w:szCs w:val="28"/>
                <w:lang w:val="ru-KZ"/>
              </w:rPr>
              <m:t>2</m:t>
            </m:r>
          </m:den>
        </m:f>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D</m:t>
            </m:r>
          </m:e>
          <m:sup>
            <m:r>
              <w:rPr>
                <w:rFonts w:ascii="Cambria Math" w:hAnsi="Cambria Math"/>
                <w:sz w:val="28"/>
                <w:szCs w:val="28"/>
                <w:lang w:val="ru-KZ"/>
              </w:rPr>
              <m:t>ij</m:t>
            </m:r>
          </m:sup>
        </m:sSup>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ij</m:t>
            </m:r>
          </m:sub>
        </m:sSub>
        <m:r>
          <w:rPr>
            <w:rFonts w:ascii="Cambria Math" w:hAnsi="Cambria Math"/>
            <w:sz w:val="28"/>
            <w:szCs w:val="28"/>
            <w:lang w:val="ru-KZ"/>
          </w:rPr>
          <m:t>,</m:t>
        </m:r>
      </m:oMath>
      <w:r w:rsidR="00337275">
        <w:rPr>
          <w:iCs/>
          <w:sz w:val="28"/>
          <w:szCs w:val="28"/>
          <w:lang w:val="ru-KZ"/>
        </w:rPr>
        <w:tab/>
      </w:r>
      <w:r w:rsidR="00337275">
        <w:rPr>
          <w:iCs/>
          <w:sz w:val="28"/>
          <w:szCs w:val="28"/>
          <w:lang w:val="ru-KZ"/>
        </w:rPr>
        <w:tab/>
      </w:r>
      <w:r w:rsidR="00337275">
        <w:rPr>
          <w:iCs/>
          <w:sz w:val="28"/>
          <w:szCs w:val="28"/>
          <w:lang w:val="ru-KZ"/>
        </w:rPr>
        <w:tab/>
      </w:r>
      <w:r>
        <w:rPr>
          <w:iCs/>
          <w:sz w:val="28"/>
          <w:szCs w:val="28"/>
          <w:lang w:val="ru-KZ"/>
        </w:rPr>
        <w:t>(1.108)</w:t>
      </w:r>
    </w:p>
    <w:p w14:paraId="459DB4E3" w14:textId="77777777" w:rsidR="00337275" w:rsidRDefault="00337275" w:rsidP="007D1EFB">
      <w:pPr>
        <w:pStyle w:val="a4"/>
        <w:spacing w:before="0" w:beforeAutospacing="0" w:after="0" w:afterAutospacing="0"/>
        <w:ind w:firstLine="720"/>
        <w:jc w:val="right"/>
        <w:rPr>
          <w:iCs/>
          <w:sz w:val="28"/>
          <w:szCs w:val="28"/>
          <w:lang w:val="ru-KZ"/>
        </w:rPr>
      </w:pPr>
    </w:p>
    <w:p w14:paraId="0DD90D6C" w14:textId="01A18580" w:rsidR="007D1EFB" w:rsidRDefault="007D1EFB" w:rsidP="007D1EFB">
      <w:pPr>
        <w:pStyle w:val="a4"/>
        <w:spacing w:before="0" w:beforeAutospacing="0" w:after="0" w:afterAutospacing="0"/>
        <w:jc w:val="both"/>
        <w:rPr>
          <w:iCs/>
          <w:sz w:val="28"/>
          <w:szCs w:val="28"/>
          <w:lang w:val="ru-KZ"/>
        </w:rPr>
      </w:pPr>
      <w:r>
        <w:rPr>
          <w:iCs/>
          <w:sz w:val="28"/>
          <w:szCs w:val="28"/>
          <w:lang w:val="ru-KZ"/>
        </w:rPr>
        <w:t>где</w:t>
      </w:r>
    </w:p>
    <w:p w14:paraId="55EA4F6B" w14:textId="18F58F6B" w:rsidR="00337275" w:rsidRDefault="00000000" w:rsidP="00337275">
      <w:pPr>
        <w:pStyle w:val="a4"/>
        <w:spacing w:before="0" w:beforeAutospacing="0" w:after="0" w:afterAutospacing="0"/>
        <w:jc w:val="right"/>
        <w:rPr>
          <w:iCs/>
          <w:sz w:val="28"/>
          <w:szCs w:val="28"/>
          <w:lang w:val="ru-KZ"/>
        </w:rPr>
      </w:pPr>
      <m:oMath>
        <m:sSup>
          <m:sSupPr>
            <m:ctrlPr>
              <w:rPr>
                <w:rFonts w:ascii="Cambria Math" w:hAnsi="Cambria Math"/>
                <w:iCs/>
                <w:sz w:val="28"/>
                <w:szCs w:val="28"/>
                <w:lang w:val="ru-KZ"/>
              </w:rPr>
            </m:ctrlPr>
          </m:sSupPr>
          <m:e>
            <m:r>
              <w:rPr>
                <w:rFonts w:ascii="Cambria Math" w:hAnsi="Cambria Math"/>
                <w:sz w:val="28"/>
                <w:szCs w:val="28"/>
                <w:lang w:val="ru-KZ"/>
              </w:rPr>
              <m:t>D</m:t>
            </m:r>
          </m:e>
          <m:sup>
            <m:r>
              <w:rPr>
                <w:rFonts w:ascii="Cambria Math" w:hAnsi="Cambria Math"/>
                <w:sz w:val="28"/>
                <w:szCs w:val="28"/>
                <w:lang w:val="ru-KZ"/>
              </w:rPr>
              <m:t>ij</m:t>
            </m:r>
          </m:sup>
        </m:sSup>
        <m:r>
          <w:rPr>
            <w:rFonts w:ascii="Cambria Math" w:hAnsi="Cambria Math"/>
            <w:sz w:val="28"/>
            <w:szCs w:val="28"/>
            <w:lang w:val="ru-KZ"/>
          </w:rPr>
          <m:t>=</m:t>
        </m:r>
        <m:f>
          <m:fPr>
            <m:ctrlPr>
              <w:rPr>
                <w:rFonts w:ascii="Cambria Math" w:hAnsi="Cambria Math"/>
                <w:iCs/>
                <w:sz w:val="28"/>
                <w:szCs w:val="28"/>
                <w:lang w:val="ru-KZ"/>
              </w:rPr>
            </m:ctrlPr>
          </m:fPr>
          <m:num>
            <m:sSup>
              <m:sSupPr>
                <m:ctrlPr>
                  <w:rPr>
                    <w:rFonts w:ascii="Cambria Math" w:hAnsi="Cambria Math"/>
                    <w:iCs/>
                    <w:sz w:val="28"/>
                    <w:szCs w:val="28"/>
                    <w:lang w:val="ru-KZ"/>
                  </w:rPr>
                </m:ctrlPr>
              </m:sSupPr>
              <m:e>
                <m:r>
                  <w:rPr>
                    <w:rFonts w:ascii="Cambria Math" w:hAnsi="Cambria Math"/>
                    <w:sz w:val="28"/>
                    <w:szCs w:val="28"/>
                    <w:lang w:val="ru-KZ"/>
                  </w:rPr>
                  <m:t>u</m:t>
                </m:r>
              </m:e>
              <m:sup>
                <m:r>
                  <w:rPr>
                    <w:rFonts w:ascii="Cambria Math" w:hAnsi="Cambria Math"/>
                    <w:sz w:val="28"/>
                    <w:szCs w:val="28"/>
                    <w:lang w:val="ru-KZ"/>
                  </w:rPr>
                  <m:t>i</m:t>
                </m:r>
              </m:sup>
            </m:sSup>
            <m:sSup>
              <m:sSupPr>
                <m:ctrlPr>
                  <w:rPr>
                    <w:rFonts w:ascii="Cambria Math" w:hAnsi="Cambria Math"/>
                    <w:iCs/>
                    <w:sz w:val="28"/>
                    <w:szCs w:val="28"/>
                    <w:lang w:val="ru-KZ"/>
                  </w:rPr>
                </m:ctrlPr>
              </m:sSupPr>
              <m:e>
                <m:r>
                  <w:rPr>
                    <w:rFonts w:ascii="Cambria Math" w:hAnsi="Cambria Math"/>
                    <w:sz w:val="28"/>
                    <w:szCs w:val="28"/>
                    <w:lang w:val="ru-KZ"/>
                  </w:rPr>
                  <m:t>u</m:t>
                </m:r>
              </m:e>
              <m:sup>
                <m:r>
                  <w:rPr>
                    <w:rFonts w:ascii="Cambria Math" w:hAnsi="Cambria Math"/>
                    <w:sz w:val="28"/>
                    <w:szCs w:val="28"/>
                    <w:lang w:val="ru-KZ"/>
                  </w:rPr>
                  <m:t>j</m:t>
                </m:r>
              </m:sup>
            </m:sSup>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v</m:t>
                </m:r>
              </m:e>
              <m:sup>
                <m:r>
                  <w:rPr>
                    <w:rFonts w:ascii="Cambria Math" w:hAnsi="Cambria Math"/>
                    <w:sz w:val="28"/>
                    <w:szCs w:val="28"/>
                    <w:lang w:val="ru-KZ"/>
                  </w:rPr>
                  <m:t>i</m:t>
                </m:r>
              </m:sup>
            </m:sSup>
            <m:sSup>
              <m:sSupPr>
                <m:ctrlPr>
                  <w:rPr>
                    <w:rFonts w:ascii="Cambria Math" w:hAnsi="Cambria Math"/>
                    <w:iCs/>
                    <w:sz w:val="28"/>
                    <w:szCs w:val="28"/>
                    <w:lang w:val="ru-KZ"/>
                  </w:rPr>
                </m:ctrlPr>
              </m:sSupPr>
              <m:e>
                <m:r>
                  <w:rPr>
                    <w:rFonts w:ascii="Cambria Math" w:hAnsi="Cambria Math"/>
                    <w:sz w:val="28"/>
                    <w:szCs w:val="28"/>
                    <w:lang w:val="ru-KZ"/>
                  </w:rPr>
                  <m:t>v</m:t>
                </m:r>
              </m:e>
              <m:sup>
                <m:r>
                  <w:rPr>
                    <w:rFonts w:ascii="Cambria Math" w:hAnsi="Cambria Math"/>
                    <w:sz w:val="28"/>
                    <w:szCs w:val="28"/>
                    <w:lang w:val="ru-KZ"/>
                  </w:rPr>
                  <m:t>j</m:t>
                </m:r>
              </m:sup>
            </m:sSup>
          </m:num>
          <m:den>
            <m:r>
              <w:rPr>
                <w:rFonts w:ascii="Cambria Math" w:hAnsi="Cambria Math"/>
                <w:sz w:val="28"/>
                <w:szCs w:val="28"/>
                <w:lang w:val="ru-KZ"/>
              </w:rPr>
              <m:t>2</m:t>
            </m:r>
          </m:den>
        </m:f>
      </m:oMath>
      <w:r w:rsidR="007D1EFB">
        <w:rPr>
          <w:iCs/>
          <w:sz w:val="28"/>
          <w:szCs w:val="28"/>
          <w:lang w:val="ru-KZ"/>
        </w:rPr>
        <w:t xml:space="preserve"> </w:t>
      </w:r>
      <w:r w:rsidR="00337275">
        <w:rPr>
          <w:iCs/>
          <w:sz w:val="28"/>
          <w:szCs w:val="28"/>
          <w:lang w:val="ru-KZ"/>
        </w:rPr>
        <w:tab/>
      </w:r>
      <w:r w:rsidR="00337275">
        <w:rPr>
          <w:iCs/>
          <w:sz w:val="28"/>
          <w:szCs w:val="28"/>
          <w:lang w:val="ru-KZ"/>
        </w:rPr>
        <w:tab/>
      </w:r>
      <w:r w:rsidR="00337275">
        <w:rPr>
          <w:iCs/>
          <w:sz w:val="28"/>
          <w:szCs w:val="28"/>
          <w:lang w:val="ru-KZ"/>
        </w:rPr>
        <w:tab/>
      </w:r>
      <w:r w:rsidR="00337275">
        <w:rPr>
          <w:iCs/>
          <w:sz w:val="28"/>
          <w:szCs w:val="28"/>
          <w:lang w:val="ru-KZ"/>
        </w:rPr>
        <w:tab/>
      </w:r>
      <w:r w:rsidR="00337275">
        <w:rPr>
          <w:iCs/>
          <w:sz w:val="28"/>
          <w:szCs w:val="28"/>
          <w:lang w:val="ru-KZ"/>
        </w:rPr>
        <w:tab/>
      </w:r>
      <w:r w:rsidR="007D1EFB">
        <w:rPr>
          <w:iCs/>
          <w:sz w:val="28"/>
          <w:szCs w:val="28"/>
          <w:lang w:val="ru-KZ"/>
        </w:rPr>
        <w:t>(1.109)</w:t>
      </w:r>
    </w:p>
    <w:p w14:paraId="7369B646" w14:textId="32A2EFAC" w:rsidR="00466460" w:rsidRDefault="007D1EFB" w:rsidP="009A33A5">
      <w:pPr>
        <w:pStyle w:val="a4"/>
        <w:spacing w:before="0" w:beforeAutospacing="0" w:after="0" w:afterAutospacing="0"/>
        <w:jc w:val="both"/>
        <w:rPr>
          <w:iCs/>
          <w:sz w:val="28"/>
          <w:szCs w:val="28"/>
        </w:rPr>
      </w:pPr>
      <w:r>
        <w:rPr>
          <w:iCs/>
          <w:sz w:val="28"/>
          <w:szCs w:val="28"/>
        </w:rPr>
        <w:t>э</w:t>
      </w:r>
      <w:r w:rsidRPr="007D1EFB">
        <w:rPr>
          <w:iCs/>
          <w:sz w:val="28"/>
          <w:szCs w:val="28"/>
        </w:rPr>
        <w:t xml:space="preserve">та величина называется </w:t>
      </w:r>
      <w:r w:rsidRPr="007D1EFB">
        <w:rPr>
          <w:b/>
          <w:bCs/>
          <w:iCs/>
          <w:sz w:val="28"/>
          <w:szCs w:val="28"/>
        </w:rPr>
        <w:t>тензором детектора</w:t>
      </w:r>
      <w:r w:rsidRPr="007D1EFB">
        <w:rPr>
          <w:iCs/>
          <w:sz w:val="28"/>
          <w:szCs w:val="28"/>
        </w:rPr>
        <w:t xml:space="preserve">. Иными словами, отклик интерферометра на гравитационные волны представляет собой проекцию поляризаций GW на тензор детектора. </w:t>
      </w:r>
      <w:r w:rsidR="00D633D9" w:rsidRPr="00D633D9">
        <w:rPr>
          <w:iCs/>
          <w:sz w:val="28"/>
          <w:szCs w:val="28"/>
        </w:rPr>
        <w:t>Для дальнейшего упрощения этого уравнения запишем</w:t>
      </w:r>
      <w:r w:rsidR="00D633D9">
        <w:rPr>
          <w:iCs/>
          <w:sz w:val="28"/>
          <w:szCs w:val="28"/>
        </w:rPr>
        <w:t xml:space="preserve"> </w:t>
      </w:r>
      <m:oMath>
        <m:sSub>
          <m:sSubPr>
            <m:ctrlPr>
              <w:rPr>
                <w:rFonts w:ascii="Cambria Math" w:hAnsi="Cambria Math"/>
                <w:iCs/>
                <w:sz w:val="28"/>
                <w:szCs w:val="28"/>
              </w:rPr>
            </m:ctrlPr>
          </m:sSubPr>
          <m:e>
            <m:r>
              <w:rPr>
                <w:rFonts w:ascii="Cambria Math" w:hAnsi="Cambria Math"/>
                <w:sz w:val="28"/>
                <w:szCs w:val="28"/>
              </w:rPr>
              <m:t>h</m:t>
            </m:r>
          </m:e>
          <m:sub>
            <m:r>
              <w:rPr>
                <w:rFonts w:ascii="Cambria Math" w:hAnsi="Cambria Math"/>
                <w:sz w:val="28"/>
                <w:szCs w:val="28"/>
              </w:rPr>
              <m:t>ij</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h</m:t>
            </m:r>
          </m:e>
          <m:sub>
            <m:r>
              <w:rPr>
                <w:rFonts w:ascii="Cambria Math" w:hAnsi="Cambria Math"/>
                <w:sz w:val="28"/>
                <w:szCs w:val="28"/>
              </w:rPr>
              <m:t>+</m:t>
            </m:r>
          </m:sub>
        </m:sSub>
        <m:r>
          <w:rPr>
            <w:rFonts w:ascii="Cambria Math" w:hAnsi="Cambria Math"/>
            <w:sz w:val="28"/>
            <w:szCs w:val="28"/>
          </w:rPr>
          <m:t>(</m:t>
        </m:r>
        <m:acc>
          <m:accPr>
            <m:ctrlPr>
              <w:rPr>
                <w:rFonts w:ascii="Cambria Math" w:hAnsi="Cambria Math"/>
                <w:iCs/>
                <w:sz w:val="28"/>
                <w:szCs w:val="28"/>
              </w:rPr>
            </m:ctrlPr>
          </m:accPr>
          <m:e>
            <m:sSub>
              <m:sSubPr>
                <m:ctrlPr>
                  <w:rPr>
                    <w:rFonts w:ascii="Cambria Math" w:hAnsi="Cambria Math"/>
                    <w:iCs/>
                    <w:sz w:val="28"/>
                    <w:szCs w:val="28"/>
                  </w:rPr>
                </m:ctrlPr>
              </m:sSubPr>
              <m:e>
                <m:r>
                  <w:rPr>
                    <w:rFonts w:ascii="Cambria Math" w:hAnsi="Cambria Math"/>
                    <w:sz w:val="28"/>
                    <w:szCs w:val="28"/>
                  </w:rPr>
                  <m:t>C</m:t>
                </m:r>
              </m:e>
              <m:sub>
                <m:r>
                  <w:rPr>
                    <w:rFonts w:ascii="Cambria Math" w:hAnsi="Cambria Math"/>
                    <w:sz w:val="28"/>
                    <w:szCs w:val="28"/>
                  </w:rPr>
                  <m:t>+</m:t>
                </m:r>
              </m:sub>
            </m:sSub>
          </m:e>
        </m:acc>
        <m:sSub>
          <m:sSubPr>
            <m:ctrlPr>
              <w:rPr>
                <w:rFonts w:ascii="Cambria Math" w:hAnsi="Cambria Math"/>
                <w:iCs/>
                <w:sz w:val="28"/>
                <w:szCs w:val="28"/>
              </w:rPr>
            </m:ctrlPr>
          </m:sSubPr>
          <m:e>
            <m:r>
              <w:rPr>
                <w:rFonts w:ascii="Cambria Math" w:hAnsi="Cambria Math"/>
                <w:sz w:val="28"/>
                <w:szCs w:val="28"/>
              </w:rPr>
              <m:t>)</m:t>
            </m:r>
          </m:e>
          <m:sub>
            <m:r>
              <w:rPr>
                <w:rFonts w:ascii="Cambria Math" w:hAnsi="Cambria Math"/>
                <w:sz w:val="28"/>
                <w:szCs w:val="28"/>
              </w:rPr>
              <m:t>ij</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h</m:t>
            </m:r>
          </m:e>
          <m:sub>
            <m:r>
              <w:rPr>
                <w:rFonts w:ascii="Cambria Math" w:hAnsi="Cambria Math"/>
                <w:sz w:val="28"/>
                <w:szCs w:val="28"/>
              </w:rPr>
              <m:t>×</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C</m:t>
            </m:r>
          </m:e>
          <m:sub>
            <m:r>
              <w:rPr>
                <w:rFonts w:ascii="Cambria Math" w:hAnsi="Cambria Math"/>
                <w:sz w:val="28"/>
                <w:szCs w:val="28"/>
              </w:rPr>
              <m:t>×</m:t>
            </m:r>
          </m:sub>
        </m:sSub>
        <m:sSub>
          <m:sSubPr>
            <m:ctrlPr>
              <w:rPr>
                <w:rFonts w:ascii="Cambria Math" w:hAnsi="Cambria Math"/>
                <w:iCs/>
                <w:sz w:val="28"/>
                <w:szCs w:val="28"/>
              </w:rPr>
            </m:ctrlPr>
          </m:sSubPr>
          <m:e>
            <m:r>
              <w:rPr>
                <w:rFonts w:ascii="Cambria Math" w:hAnsi="Cambria Math"/>
                <w:sz w:val="28"/>
                <w:szCs w:val="28"/>
              </w:rPr>
              <m:t>)</m:t>
            </m:r>
          </m:e>
          <m:sub>
            <m:r>
              <w:rPr>
                <w:rFonts w:ascii="Cambria Math" w:hAnsi="Cambria Math"/>
                <w:sz w:val="28"/>
                <w:szCs w:val="28"/>
              </w:rPr>
              <m:t>i</m:t>
            </m:r>
          </m:sub>
        </m:sSub>
      </m:oMath>
      <w:r w:rsidR="009A33A5">
        <w:rPr>
          <w:iCs/>
          <w:sz w:val="28"/>
          <w:szCs w:val="28"/>
        </w:rPr>
        <w:t xml:space="preserve">, где </w:t>
      </w:r>
      <m:oMath>
        <m:sSub>
          <m:sSubPr>
            <m:ctrlPr>
              <w:rPr>
                <w:rFonts w:ascii="Cambria Math" w:hAnsi="Cambria Math"/>
                <w:iCs/>
                <w:sz w:val="28"/>
                <w:szCs w:val="28"/>
              </w:rPr>
            </m:ctrlPr>
          </m:sSubPr>
          <m:e>
            <m:r>
              <w:rPr>
                <w:rFonts w:ascii="Cambria Math" w:hAnsi="Cambria Math"/>
                <w:sz w:val="28"/>
                <w:szCs w:val="28"/>
              </w:rPr>
              <m:t>C</m:t>
            </m:r>
          </m:e>
          <m:sub>
            <m:r>
              <w:rPr>
                <w:rFonts w:ascii="Cambria Math" w:hAnsi="Cambria Math"/>
                <w:sz w:val="28"/>
                <w:szCs w:val="28"/>
              </w:rPr>
              <m:t>+</m:t>
            </m:r>
          </m:sub>
        </m:sSub>
      </m:oMath>
      <w:r w:rsidR="009A33A5">
        <w:rPr>
          <w:iCs/>
          <w:sz w:val="28"/>
          <w:szCs w:val="28"/>
        </w:rPr>
        <w:t xml:space="preserve"> и </w:t>
      </w:r>
      <m:oMath>
        <m:sSub>
          <m:sSubPr>
            <m:ctrlPr>
              <w:rPr>
                <w:rFonts w:ascii="Cambria Math" w:hAnsi="Cambria Math"/>
                <w:iCs/>
                <w:sz w:val="28"/>
                <w:szCs w:val="28"/>
              </w:rPr>
            </m:ctrlPr>
          </m:sSubPr>
          <m:e>
            <m:r>
              <w:rPr>
                <w:rFonts w:ascii="Cambria Math" w:hAnsi="Cambria Math"/>
                <w:sz w:val="28"/>
                <w:szCs w:val="28"/>
              </w:rPr>
              <m:t>C</m:t>
            </m:r>
          </m:e>
          <m:sub>
            <m:r>
              <w:rPr>
                <w:rFonts w:ascii="Cambria Math" w:hAnsi="Cambria Math"/>
                <w:sz w:val="28"/>
                <w:szCs w:val="28"/>
              </w:rPr>
              <m:t>×</m:t>
            </m:r>
          </m:sub>
        </m:sSub>
      </m:oMath>
      <w:r w:rsidR="009A33A5">
        <w:rPr>
          <w:iCs/>
          <w:sz w:val="28"/>
          <w:szCs w:val="28"/>
        </w:rPr>
        <w:t xml:space="preserve">  </w:t>
      </w:r>
      <w:r w:rsidR="00AD5E45">
        <w:rPr>
          <w:iCs/>
          <w:sz w:val="28"/>
          <w:szCs w:val="28"/>
        </w:rPr>
        <w:t>–</w:t>
      </w:r>
      <w:r w:rsidR="009A33A5" w:rsidRPr="009A33A5">
        <w:rPr>
          <w:iCs/>
          <w:sz w:val="28"/>
          <w:szCs w:val="28"/>
        </w:rPr>
        <w:t xml:space="preserve"> тензоры поляризаций из уравнения 1.27. Тогда получаем:</w:t>
      </w:r>
    </w:p>
    <w:p w14:paraId="4FDDB7F5" w14:textId="77777777" w:rsidR="00337275" w:rsidRDefault="00337275" w:rsidP="009A33A5">
      <w:pPr>
        <w:pStyle w:val="a4"/>
        <w:spacing w:before="0" w:beforeAutospacing="0" w:after="0" w:afterAutospacing="0"/>
        <w:jc w:val="both"/>
        <w:rPr>
          <w:iCs/>
          <w:sz w:val="28"/>
          <w:szCs w:val="28"/>
        </w:rPr>
      </w:pPr>
    </w:p>
    <w:p w14:paraId="230DB38D" w14:textId="08CF425C" w:rsidR="009A33A5" w:rsidRDefault="009A33A5" w:rsidP="009A33A5">
      <w:pPr>
        <w:pStyle w:val="a4"/>
        <w:spacing w:before="0" w:beforeAutospacing="0" w:after="0" w:afterAutospacing="0"/>
        <w:jc w:val="right"/>
        <w:rPr>
          <w:iCs/>
          <w:sz w:val="28"/>
          <w:szCs w:val="28"/>
        </w:rPr>
      </w:pPr>
      <m:oMath>
        <m:r>
          <w:rPr>
            <w:rFonts w:ascii="Cambria Math" w:hAnsi="Cambria Math"/>
            <w:sz w:val="28"/>
            <w:szCs w:val="28"/>
          </w:rPr>
          <m:t>h=</m:t>
        </m:r>
        <m:sSup>
          <m:sSupPr>
            <m:ctrlPr>
              <w:rPr>
                <w:rFonts w:ascii="Cambria Math" w:hAnsi="Cambria Math"/>
                <w:iCs/>
                <w:sz w:val="28"/>
                <w:szCs w:val="28"/>
              </w:rPr>
            </m:ctrlPr>
          </m:sSupPr>
          <m:e>
            <m:r>
              <w:rPr>
                <w:rFonts w:ascii="Cambria Math" w:hAnsi="Cambria Math"/>
                <w:sz w:val="28"/>
                <w:szCs w:val="28"/>
              </w:rPr>
              <m:t>D</m:t>
            </m:r>
          </m:e>
          <m:sup>
            <m:r>
              <w:rPr>
                <w:rFonts w:ascii="Cambria Math" w:hAnsi="Cambria Math"/>
                <w:sz w:val="28"/>
                <w:szCs w:val="28"/>
              </w:rPr>
              <m:t>ij</m:t>
            </m:r>
          </m:sup>
        </m:sSup>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h</m:t>
            </m:r>
          </m:e>
          <m:sub>
            <m:r>
              <w:rPr>
                <w:rFonts w:ascii="Cambria Math" w:hAnsi="Cambria Math"/>
                <w:sz w:val="28"/>
                <w:szCs w:val="28"/>
              </w:rPr>
              <m:t>+</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C</m:t>
            </m:r>
          </m:e>
          <m:sub>
            <m:r>
              <w:rPr>
                <w:rFonts w:ascii="Cambria Math" w:hAnsi="Cambria Math"/>
                <w:sz w:val="28"/>
                <w:szCs w:val="28"/>
              </w:rPr>
              <m:t>+</m:t>
            </m:r>
          </m:sub>
        </m:sSub>
        <m:sSub>
          <m:sSubPr>
            <m:ctrlPr>
              <w:rPr>
                <w:rFonts w:ascii="Cambria Math" w:hAnsi="Cambria Math"/>
                <w:iCs/>
                <w:sz w:val="28"/>
                <w:szCs w:val="28"/>
              </w:rPr>
            </m:ctrlPr>
          </m:sSubPr>
          <m:e>
            <m:r>
              <w:rPr>
                <w:rFonts w:ascii="Cambria Math" w:hAnsi="Cambria Math"/>
                <w:sz w:val="28"/>
                <w:szCs w:val="28"/>
              </w:rPr>
              <m:t>)</m:t>
            </m:r>
          </m:e>
          <m:sub>
            <m:r>
              <w:rPr>
                <w:rFonts w:ascii="Cambria Math" w:hAnsi="Cambria Math"/>
                <w:sz w:val="28"/>
                <w:szCs w:val="28"/>
              </w:rPr>
              <m:t>ij</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h</m:t>
            </m:r>
          </m:e>
          <m:sub>
            <m:r>
              <w:rPr>
                <w:rFonts w:ascii="Cambria Math" w:hAnsi="Cambria Math"/>
                <w:sz w:val="28"/>
                <w:szCs w:val="28"/>
              </w:rPr>
              <m:t>×</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C</m:t>
            </m:r>
          </m:e>
          <m:sub>
            <m:r>
              <w:rPr>
                <w:rFonts w:ascii="Cambria Math" w:hAnsi="Cambria Math"/>
                <w:sz w:val="28"/>
                <w:szCs w:val="28"/>
              </w:rPr>
              <m:t>×</m:t>
            </m:r>
          </m:sub>
        </m:sSub>
        <m:sSub>
          <m:sSubPr>
            <m:ctrlPr>
              <w:rPr>
                <w:rFonts w:ascii="Cambria Math" w:hAnsi="Cambria Math"/>
                <w:iCs/>
                <w:sz w:val="28"/>
                <w:szCs w:val="28"/>
              </w:rPr>
            </m:ctrlPr>
          </m:sSubPr>
          <m:e>
            <m:r>
              <w:rPr>
                <w:rFonts w:ascii="Cambria Math" w:hAnsi="Cambria Math"/>
                <w:sz w:val="28"/>
                <w:szCs w:val="28"/>
              </w:rPr>
              <m:t>)</m:t>
            </m:r>
          </m:e>
          <m:sub>
            <m:r>
              <w:rPr>
                <w:rFonts w:ascii="Cambria Math" w:hAnsi="Cambria Math"/>
                <w:sz w:val="28"/>
                <w:szCs w:val="28"/>
              </w:rPr>
              <m:t>ij</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F</m:t>
            </m:r>
          </m:e>
          <m:sub>
            <m:r>
              <w:rPr>
                <w:rFonts w:ascii="Cambria Math" w:hAnsi="Cambria Math"/>
                <w:sz w:val="28"/>
                <w:szCs w:val="28"/>
              </w:rPr>
              <m:t>+</m:t>
            </m:r>
          </m:sub>
        </m:sSub>
        <m:sSub>
          <m:sSubPr>
            <m:ctrlPr>
              <w:rPr>
                <w:rFonts w:ascii="Cambria Math" w:hAnsi="Cambria Math"/>
                <w:iCs/>
                <w:sz w:val="28"/>
                <w:szCs w:val="28"/>
              </w:rPr>
            </m:ctrlPr>
          </m:sSubPr>
          <m:e>
            <m:r>
              <w:rPr>
                <w:rFonts w:ascii="Cambria Math" w:hAnsi="Cambria Math"/>
                <w:sz w:val="28"/>
                <w:szCs w:val="28"/>
              </w:rPr>
              <m:t>h</m:t>
            </m:r>
          </m:e>
          <m:sub>
            <m:r>
              <w:rPr>
                <w:rFonts w:ascii="Cambria Math" w:hAnsi="Cambria Math"/>
                <w:sz w:val="28"/>
                <w:szCs w:val="28"/>
              </w:rPr>
              <m:t>+</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F</m:t>
            </m:r>
          </m:e>
          <m:sub>
            <m:r>
              <w:rPr>
                <w:rFonts w:ascii="Cambria Math" w:hAnsi="Cambria Math"/>
                <w:sz w:val="28"/>
                <w:szCs w:val="28"/>
              </w:rPr>
              <m:t>×</m:t>
            </m:r>
          </m:sub>
        </m:sSub>
        <m:sSub>
          <m:sSubPr>
            <m:ctrlPr>
              <w:rPr>
                <w:rFonts w:ascii="Cambria Math" w:hAnsi="Cambria Math"/>
                <w:iCs/>
                <w:sz w:val="28"/>
                <w:szCs w:val="28"/>
              </w:rPr>
            </m:ctrlPr>
          </m:sSubPr>
          <m:e>
            <m:r>
              <w:rPr>
                <w:rFonts w:ascii="Cambria Math" w:hAnsi="Cambria Math"/>
                <w:sz w:val="28"/>
                <w:szCs w:val="28"/>
              </w:rPr>
              <m:t>h</m:t>
            </m:r>
          </m:e>
          <m:sub>
            <m:r>
              <w:rPr>
                <w:rFonts w:ascii="Cambria Math" w:hAnsi="Cambria Math"/>
                <w:sz w:val="28"/>
                <w:szCs w:val="28"/>
              </w:rPr>
              <m:t>×</m:t>
            </m:r>
          </m:sub>
        </m:sSub>
        <m:r>
          <w:rPr>
            <w:rFonts w:ascii="Cambria Math" w:hAnsi="Cambria Math"/>
            <w:sz w:val="28"/>
            <w:szCs w:val="28"/>
          </w:rPr>
          <m:t>,</m:t>
        </m:r>
      </m:oMath>
      <w:r>
        <w:rPr>
          <w:iCs/>
          <w:sz w:val="28"/>
          <w:szCs w:val="28"/>
        </w:rPr>
        <w:t xml:space="preserve"> </w:t>
      </w:r>
      <w:r w:rsidR="00337275">
        <w:rPr>
          <w:iCs/>
          <w:sz w:val="28"/>
          <w:szCs w:val="28"/>
        </w:rPr>
        <w:tab/>
      </w:r>
      <w:r w:rsidR="00337275">
        <w:rPr>
          <w:iCs/>
          <w:sz w:val="28"/>
          <w:szCs w:val="28"/>
        </w:rPr>
        <w:tab/>
      </w:r>
      <w:r>
        <w:rPr>
          <w:iCs/>
          <w:sz w:val="28"/>
          <w:szCs w:val="28"/>
        </w:rPr>
        <w:t>(1.110)</w:t>
      </w:r>
    </w:p>
    <w:p w14:paraId="0F23E1CC" w14:textId="77777777" w:rsidR="00337275" w:rsidRDefault="00337275" w:rsidP="009A33A5">
      <w:pPr>
        <w:pStyle w:val="a4"/>
        <w:spacing w:before="0" w:beforeAutospacing="0" w:after="0" w:afterAutospacing="0"/>
        <w:jc w:val="right"/>
        <w:rPr>
          <w:iCs/>
          <w:sz w:val="28"/>
          <w:szCs w:val="28"/>
        </w:rPr>
      </w:pPr>
    </w:p>
    <w:p w14:paraId="6CB2C282" w14:textId="7DF3E4D0" w:rsidR="009A33A5" w:rsidRDefault="009A33A5" w:rsidP="009A33A5">
      <w:pPr>
        <w:pStyle w:val="a4"/>
        <w:spacing w:before="0" w:beforeAutospacing="0" w:after="0" w:afterAutospacing="0"/>
        <w:jc w:val="both"/>
        <w:rPr>
          <w:iCs/>
          <w:sz w:val="28"/>
          <w:szCs w:val="28"/>
        </w:rPr>
      </w:pPr>
      <w:r>
        <w:rPr>
          <w:iCs/>
          <w:sz w:val="28"/>
          <w:szCs w:val="28"/>
        </w:rPr>
        <w:t>где</w:t>
      </w:r>
    </w:p>
    <w:p w14:paraId="3BDAE773" w14:textId="77777777" w:rsidR="00337275" w:rsidRDefault="00337275" w:rsidP="009A33A5">
      <w:pPr>
        <w:pStyle w:val="a4"/>
        <w:spacing w:before="0" w:beforeAutospacing="0" w:after="0" w:afterAutospacing="0"/>
        <w:jc w:val="both"/>
        <w:rPr>
          <w:iCs/>
          <w:sz w:val="28"/>
          <w:szCs w:val="28"/>
        </w:rPr>
      </w:pPr>
    </w:p>
    <w:p w14:paraId="15F73025" w14:textId="1F98A9C0" w:rsidR="009A33A5" w:rsidRDefault="00000000" w:rsidP="009A33A5">
      <w:pPr>
        <w:pStyle w:val="a4"/>
        <w:spacing w:before="0" w:beforeAutospacing="0" w:after="0" w:afterAutospacing="0"/>
        <w:jc w:val="right"/>
        <w:rPr>
          <w:iCs/>
          <w:sz w:val="28"/>
          <w:szCs w:val="28"/>
        </w:rPr>
      </w:pPr>
      <m:oMath>
        <m:sSub>
          <m:sSubPr>
            <m:ctrlPr>
              <w:rPr>
                <w:rFonts w:ascii="Cambria Math" w:hAnsi="Cambria Math"/>
                <w:iCs/>
                <w:sz w:val="28"/>
                <w:szCs w:val="28"/>
              </w:rPr>
            </m:ctrlPr>
          </m:sSubPr>
          <m:e>
            <m:r>
              <w:rPr>
                <w:rFonts w:ascii="Cambria Math" w:hAnsi="Cambria Math"/>
                <w:sz w:val="28"/>
                <w:szCs w:val="28"/>
              </w:rPr>
              <m:t>F</m:t>
            </m:r>
          </m:e>
          <m:sub>
            <m:r>
              <w:rPr>
                <w:rFonts w:ascii="Cambria Math" w:hAnsi="Cambria Math"/>
                <w:sz w:val="28"/>
                <w:szCs w:val="28"/>
              </w:rPr>
              <m:t>+</m:t>
            </m:r>
          </m:sub>
        </m:sSub>
        <m:r>
          <w:rPr>
            <w:rFonts w:ascii="Cambria Math" w:hAnsi="Cambria Math"/>
            <w:sz w:val="28"/>
            <w:szCs w:val="28"/>
          </w:rPr>
          <m:t>=</m:t>
        </m:r>
        <m:sSubSup>
          <m:sSubSupPr>
            <m:ctrlPr>
              <w:rPr>
                <w:rFonts w:ascii="Cambria Math" w:hAnsi="Cambria Math"/>
                <w:iCs/>
                <w:sz w:val="28"/>
                <w:szCs w:val="28"/>
              </w:rPr>
            </m:ctrlPr>
          </m:sSubSupPr>
          <m:e>
            <m:r>
              <w:rPr>
                <w:rFonts w:ascii="Cambria Math" w:hAnsi="Cambria Math"/>
                <w:sz w:val="28"/>
                <w:szCs w:val="28"/>
              </w:rPr>
              <m:t>C</m:t>
            </m:r>
          </m:e>
          <m:sub>
            <m:r>
              <w:rPr>
                <w:rFonts w:ascii="Cambria Math" w:hAnsi="Cambria Math"/>
                <w:sz w:val="28"/>
                <w:szCs w:val="28"/>
              </w:rPr>
              <m:t>+</m:t>
            </m:r>
          </m:sub>
          <m:sup>
            <m:r>
              <w:rPr>
                <w:rFonts w:ascii="Cambria Math" w:hAnsi="Cambria Math"/>
                <w:sz w:val="28"/>
                <w:szCs w:val="28"/>
              </w:rPr>
              <m:t>ij</m:t>
            </m:r>
          </m:sup>
        </m:sSubSup>
        <m:sSub>
          <m:sSubPr>
            <m:ctrlPr>
              <w:rPr>
                <w:rFonts w:ascii="Cambria Math" w:hAnsi="Cambria Math"/>
                <w:iCs/>
                <w:sz w:val="28"/>
                <w:szCs w:val="28"/>
              </w:rPr>
            </m:ctrlPr>
          </m:sSubPr>
          <m:e>
            <m:r>
              <w:rPr>
                <w:rFonts w:ascii="Cambria Math" w:hAnsi="Cambria Math"/>
                <w:sz w:val="28"/>
                <w:szCs w:val="28"/>
              </w:rPr>
              <m:t>D</m:t>
            </m:r>
          </m:e>
          <m:sub>
            <m:r>
              <w:rPr>
                <w:rFonts w:ascii="Cambria Math" w:hAnsi="Cambria Math"/>
                <w:sz w:val="28"/>
                <w:szCs w:val="28"/>
              </w:rPr>
              <m:t>ij</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F</m:t>
            </m:r>
          </m:e>
          <m:sub>
            <m:r>
              <w:rPr>
                <w:rFonts w:ascii="Cambria Math" w:hAnsi="Cambria Math"/>
                <w:sz w:val="28"/>
                <w:szCs w:val="28"/>
              </w:rPr>
              <m:t>×</m:t>
            </m:r>
          </m:sub>
        </m:sSub>
        <m:r>
          <w:rPr>
            <w:rFonts w:ascii="Cambria Math" w:hAnsi="Cambria Math"/>
            <w:sz w:val="28"/>
            <w:szCs w:val="28"/>
          </w:rPr>
          <m:t>=</m:t>
        </m:r>
        <m:sSubSup>
          <m:sSubSupPr>
            <m:ctrlPr>
              <w:rPr>
                <w:rFonts w:ascii="Cambria Math" w:hAnsi="Cambria Math"/>
                <w:iCs/>
                <w:sz w:val="28"/>
                <w:szCs w:val="28"/>
              </w:rPr>
            </m:ctrlPr>
          </m:sSubSupPr>
          <m:e>
            <m:r>
              <w:rPr>
                <w:rFonts w:ascii="Cambria Math" w:hAnsi="Cambria Math"/>
                <w:sz w:val="28"/>
                <w:szCs w:val="28"/>
              </w:rPr>
              <m:t>C</m:t>
            </m:r>
          </m:e>
          <m:sub>
            <m:r>
              <w:rPr>
                <w:rFonts w:ascii="Cambria Math" w:hAnsi="Cambria Math"/>
                <w:sz w:val="28"/>
                <w:szCs w:val="28"/>
              </w:rPr>
              <m:t>×</m:t>
            </m:r>
          </m:sub>
          <m:sup>
            <m:r>
              <w:rPr>
                <w:rFonts w:ascii="Cambria Math" w:hAnsi="Cambria Math"/>
                <w:sz w:val="28"/>
                <w:szCs w:val="28"/>
              </w:rPr>
              <m:t>ij</m:t>
            </m:r>
          </m:sup>
        </m:sSubSup>
        <m:sSub>
          <m:sSubPr>
            <m:ctrlPr>
              <w:rPr>
                <w:rFonts w:ascii="Cambria Math" w:hAnsi="Cambria Math"/>
                <w:iCs/>
                <w:sz w:val="28"/>
                <w:szCs w:val="28"/>
              </w:rPr>
            </m:ctrlPr>
          </m:sSubPr>
          <m:e>
            <m:r>
              <w:rPr>
                <w:rFonts w:ascii="Cambria Math" w:hAnsi="Cambria Math"/>
                <w:sz w:val="28"/>
                <w:szCs w:val="28"/>
              </w:rPr>
              <m:t>D</m:t>
            </m:r>
          </m:e>
          <m:sub>
            <m:r>
              <w:rPr>
                <w:rFonts w:ascii="Cambria Math" w:hAnsi="Cambria Math"/>
                <w:sz w:val="28"/>
                <w:szCs w:val="28"/>
              </w:rPr>
              <m:t>ij</m:t>
            </m:r>
          </m:sub>
        </m:sSub>
      </m:oMath>
      <w:r w:rsidR="009A33A5">
        <w:rPr>
          <w:iCs/>
          <w:sz w:val="28"/>
          <w:szCs w:val="28"/>
        </w:rPr>
        <w:t xml:space="preserve"> </w:t>
      </w:r>
      <w:r w:rsidR="00337275">
        <w:rPr>
          <w:iCs/>
          <w:sz w:val="28"/>
          <w:szCs w:val="28"/>
        </w:rPr>
        <w:tab/>
      </w:r>
      <w:r w:rsidR="00337275">
        <w:rPr>
          <w:iCs/>
          <w:sz w:val="28"/>
          <w:szCs w:val="28"/>
        </w:rPr>
        <w:tab/>
      </w:r>
      <w:r w:rsidR="00337275">
        <w:rPr>
          <w:iCs/>
          <w:sz w:val="28"/>
          <w:szCs w:val="28"/>
        </w:rPr>
        <w:tab/>
      </w:r>
      <w:r w:rsidR="009A33A5">
        <w:rPr>
          <w:iCs/>
          <w:sz w:val="28"/>
          <w:szCs w:val="28"/>
        </w:rPr>
        <w:t>(1.111)</w:t>
      </w:r>
    </w:p>
    <w:p w14:paraId="601C04C2" w14:textId="77777777" w:rsidR="00337275" w:rsidRDefault="00337275" w:rsidP="009A33A5">
      <w:pPr>
        <w:pStyle w:val="a4"/>
        <w:spacing w:before="0" w:beforeAutospacing="0" w:after="0" w:afterAutospacing="0"/>
        <w:jc w:val="right"/>
        <w:rPr>
          <w:iCs/>
          <w:sz w:val="28"/>
          <w:szCs w:val="28"/>
        </w:rPr>
      </w:pPr>
    </w:p>
    <w:p w14:paraId="1264B44F" w14:textId="338080F4" w:rsidR="009A33A5" w:rsidRPr="009A33A5" w:rsidRDefault="009A33A5" w:rsidP="009A33A5">
      <w:pPr>
        <w:pStyle w:val="a4"/>
        <w:spacing w:before="0" w:beforeAutospacing="0" w:after="0" w:afterAutospacing="0"/>
        <w:jc w:val="both"/>
        <w:rPr>
          <w:iCs/>
          <w:sz w:val="28"/>
          <w:szCs w:val="28"/>
          <w:lang w:val="ru-KZ"/>
        </w:rPr>
      </w:pPr>
      <w:r>
        <w:rPr>
          <w:iCs/>
          <w:sz w:val="28"/>
          <w:szCs w:val="28"/>
          <w:lang w:val="ru-KZ"/>
        </w:rPr>
        <w:t>э</w:t>
      </w:r>
      <w:r w:rsidRPr="009A33A5">
        <w:rPr>
          <w:iCs/>
          <w:sz w:val="28"/>
          <w:szCs w:val="28"/>
          <w:lang w:val="ru-KZ"/>
        </w:rPr>
        <w:t xml:space="preserve">то функции отклика антенны интерферометра. Приведённое выше уравнение записано в системе координат детектора, где оси </w:t>
      </w:r>
      <m:oMath>
        <m:r>
          <w:rPr>
            <w:rFonts w:ascii="Cambria Math" w:hAnsi="Cambria Math"/>
            <w:sz w:val="28"/>
            <w:szCs w:val="28"/>
            <w:lang w:val="ru-KZ"/>
          </w:rPr>
          <m:t>x</m:t>
        </m:r>
      </m:oMath>
      <w:r w:rsidRPr="009A33A5">
        <w:rPr>
          <w:iCs/>
          <w:sz w:val="28"/>
          <w:szCs w:val="28"/>
          <w:lang w:val="ru-KZ"/>
        </w:rPr>
        <w:t xml:space="preserve"> и </w:t>
      </w:r>
      <m:oMath>
        <m:r>
          <w:rPr>
            <w:rFonts w:ascii="Cambria Math" w:hAnsi="Cambria Math"/>
            <w:sz w:val="28"/>
            <w:szCs w:val="28"/>
            <w:lang w:val="ru-KZ"/>
          </w:rPr>
          <m:t>y</m:t>
        </m:r>
      </m:oMath>
      <w:r w:rsidRPr="009A33A5">
        <w:rPr>
          <w:iCs/>
          <w:sz w:val="28"/>
          <w:szCs w:val="28"/>
          <w:lang w:val="ru-KZ"/>
        </w:rPr>
        <w:t xml:space="preserve"> совпадают с направлениями плеч детектора.</w:t>
      </w:r>
    </w:p>
    <w:p w14:paraId="3C65FD29" w14:textId="77777777" w:rsidR="009A33A5" w:rsidRPr="009A33A5" w:rsidRDefault="009A33A5" w:rsidP="009A33A5">
      <w:pPr>
        <w:pStyle w:val="a4"/>
        <w:spacing w:before="0" w:beforeAutospacing="0" w:after="0" w:afterAutospacing="0"/>
        <w:jc w:val="both"/>
        <w:rPr>
          <w:iCs/>
          <w:sz w:val="28"/>
          <w:szCs w:val="28"/>
          <w:lang w:val="ru-KZ"/>
        </w:rPr>
      </w:pPr>
      <w:r w:rsidRPr="009A33A5">
        <w:rPr>
          <w:iCs/>
          <w:sz w:val="28"/>
          <w:szCs w:val="28"/>
          <w:lang w:val="ru-KZ"/>
        </w:rPr>
        <w:t>На практике поляризации формы сигнала вычисляются в системе координат источника, поэтому требуется серия преобразований координат. Существует два эквивалентных подхода для расчёта отклика:</w:t>
      </w:r>
    </w:p>
    <w:p w14:paraId="2FADEC28" w14:textId="77777777" w:rsidR="009A33A5" w:rsidRPr="009A33A5" w:rsidRDefault="009A33A5" w:rsidP="009A33A5">
      <w:pPr>
        <w:pStyle w:val="a4"/>
        <w:numPr>
          <w:ilvl w:val="0"/>
          <w:numId w:val="49"/>
        </w:numPr>
        <w:spacing w:before="0" w:beforeAutospacing="0" w:after="0" w:afterAutospacing="0"/>
        <w:jc w:val="both"/>
        <w:rPr>
          <w:iCs/>
          <w:sz w:val="28"/>
          <w:szCs w:val="28"/>
          <w:lang w:val="ru-KZ"/>
        </w:rPr>
      </w:pPr>
      <w:r w:rsidRPr="009A33A5">
        <w:rPr>
          <w:iCs/>
          <w:sz w:val="28"/>
          <w:szCs w:val="28"/>
          <w:lang w:val="ru-KZ"/>
        </w:rPr>
        <w:lastRenderedPageBreak/>
        <w:t>Первый подход преобразует все тензоры в координатную систему детектора [106].</w:t>
      </w:r>
    </w:p>
    <w:p w14:paraId="3E498157" w14:textId="77777777" w:rsidR="009A33A5" w:rsidRPr="009A33A5" w:rsidRDefault="009A33A5" w:rsidP="009A33A5">
      <w:pPr>
        <w:pStyle w:val="a4"/>
        <w:numPr>
          <w:ilvl w:val="0"/>
          <w:numId w:val="49"/>
        </w:numPr>
        <w:spacing w:before="0" w:beforeAutospacing="0" w:after="0" w:afterAutospacing="0"/>
        <w:jc w:val="both"/>
        <w:rPr>
          <w:iCs/>
          <w:sz w:val="28"/>
          <w:szCs w:val="28"/>
          <w:lang w:val="ru-KZ"/>
        </w:rPr>
      </w:pPr>
      <w:r w:rsidRPr="009A33A5">
        <w:rPr>
          <w:iCs/>
          <w:sz w:val="28"/>
          <w:szCs w:val="28"/>
          <w:lang w:val="ru-KZ"/>
        </w:rPr>
        <w:t>Второй подход преобразует все тензоры в фиксированную систему координат Земли [107].</w:t>
      </w:r>
    </w:p>
    <w:p w14:paraId="24F3B309" w14:textId="77777777" w:rsidR="009A33A5" w:rsidRDefault="009A33A5" w:rsidP="009A33A5">
      <w:pPr>
        <w:pStyle w:val="a4"/>
        <w:spacing w:before="0" w:beforeAutospacing="0" w:after="0" w:afterAutospacing="0"/>
        <w:jc w:val="both"/>
        <w:rPr>
          <w:iCs/>
          <w:sz w:val="28"/>
          <w:szCs w:val="28"/>
          <w:lang w:val="ru-KZ"/>
        </w:rPr>
      </w:pPr>
      <w:r w:rsidRPr="009A33A5">
        <w:rPr>
          <w:iCs/>
          <w:sz w:val="28"/>
          <w:szCs w:val="28"/>
          <w:lang w:val="ru-KZ"/>
        </w:rPr>
        <w:t xml:space="preserve">Мы используем второй подход, поскольку он широко применяется в программных пакетах, связанных с гравитационными волнами (например, </w:t>
      </w:r>
      <w:proofErr w:type="spellStart"/>
      <w:r w:rsidRPr="009A33A5">
        <w:rPr>
          <w:iCs/>
          <w:sz w:val="28"/>
          <w:szCs w:val="28"/>
          <w:lang w:val="ru-KZ"/>
        </w:rPr>
        <w:t>LALSuite</w:t>
      </w:r>
      <w:proofErr w:type="spellEnd"/>
      <w:r w:rsidRPr="009A33A5">
        <w:rPr>
          <w:iCs/>
          <w:sz w:val="28"/>
          <w:szCs w:val="28"/>
          <w:lang w:val="ru-KZ"/>
        </w:rPr>
        <w:t xml:space="preserve"> [108], </w:t>
      </w:r>
      <w:proofErr w:type="spellStart"/>
      <w:r w:rsidRPr="009A33A5">
        <w:rPr>
          <w:iCs/>
          <w:sz w:val="28"/>
          <w:szCs w:val="28"/>
          <w:lang w:val="ru-KZ"/>
        </w:rPr>
        <w:t>Bilby</w:t>
      </w:r>
      <w:proofErr w:type="spellEnd"/>
      <w:r w:rsidRPr="009A33A5">
        <w:rPr>
          <w:iCs/>
          <w:sz w:val="28"/>
          <w:szCs w:val="28"/>
          <w:lang w:val="ru-KZ"/>
        </w:rPr>
        <w:t xml:space="preserve"> [109]) и удобен для выполнения параллельных вычислений (см., например, секцию 6.4.1).</w:t>
      </w:r>
    </w:p>
    <w:p w14:paraId="3859790C" w14:textId="29ECC3C3" w:rsidR="009A33A5" w:rsidRPr="009A33A5" w:rsidRDefault="009A33A5" w:rsidP="009A33A5">
      <w:pPr>
        <w:pStyle w:val="a4"/>
        <w:spacing w:before="0" w:beforeAutospacing="0" w:after="0" w:afterAutospacing="0"/>
        <w:ind w:firstLine="720"/>
        <w:jc w:val="both"/>
        <w:rPr>
          <w:iCs/>
          <w:sz w:val="28"/>
          <w:szCs w:val="28"/>
          <w:lang w:val="ru-KZ"/>
        </w:rPr>
      </w:pPr>
      <w:r w:rsidRPr="009A33A5">
        <w:rPr>
          <w:iCs/>
          <w:sz w:val="28"/>
          <w:szCs w:val="28"/>
          <w:lang w:val="ru-KZ"/>
        </w:rPr>
        <w:t xml:space="preserve">Геометрия представлена на Рисунке 1.5. Система координат источника </w:t>
      </w:r>
      <m:oMath>
        <m:r>
          <w:rPr>
            <w:rFonts w:ascii="Cambria Math" w:hAnsi="Cambria Math"/>
            <w:sz w:val="28"/>
            <w:szCs w:val="28"/>
            <w:lang w:val="ru-KZ"/>
          </w:rPr>
          <m:t>(x, y, z)</m:t>
        </m:r>
      </m:oMath>
      <w:r w:rsidRPr="009A33A5">
        <w:rPr>
          <w:iCs/>
          <w:sz w:val="28"/>
          <w:szCs w:val="28"/>
          <w:lang w:val="ru-KZ"/>
        </w:rPr>
        <w:t xml:space="preserve"> (ось </w:t>
      </w:r>
      <m:oMath>
        <m:r>
          <w:rPr>
            <w:rFonts w:ascii="Cambria Math" w:hAnsi="Cambria Math"/>
            <w:sz w:val="28"/>
            <w:szCs w:val="28"/>
            <w:lang w:val="ru-KZ"/>
          </w:rPr>
          <m:t>z</m:t>
        </m:r>
      </m:oMath>
      <w:r w:rsidRPr="009A33A5">
        <w:rPr>
          <w:iCs/>
          <w:sz w:val="28"/>
          <w:szCs w:val="28"/>
          <w:lang w:val="ru-KZ"/>
        </w:rPr>
        <w:t xml:space="preserve">) и волновая система координат </w:t>
      </w:r>
      <m:oMath>
        <m:r>
          <w:rPr>
            <w:rFonts w:ascii="Cambria Math" w:hAnsi="Cambria Math"/>
            <w:sz w:val="28"/>
            <w:szCs w:val="28"/>
            <w:lang w:val="ru-KZ"/>
          </w:rPr>
          <m:t>(x', y', z')</m:t>
        </m:r>
      </m:oMath>
      <w:r w:rsidRPr="009A33A5">
        <w:rPr>
          <w:iCs/>
          <w:sz w:val="28"/>
          <w:szCs w:val="28"/>
          <w:lang w:val="ru-KZ"/>
        </w:rPr>
        <w:t xml:space="preserve"> соответствуют тем же координатам, что и на Рисунке 1.2. Ось </w:t>
      </w:r>
      <m:oMath>
        <m:r>
          <w:rPr>
            <w:rFonts w:ascii="Cambria Math" w:hAnsi="Cambria Math"/>
            <w:sz w:val="28"/>
            <w:szCs w:val="28"/>
            <w:lang w:val="ru-KZ"/>
          </w:rPr>
          <m:t>z'</m:t>
        </m:r>
      </m:oMath>
      <w:r w:rsidRPr="009A33A5">
        <w:rPr>
          <w:iCs/>
          <w:sz w:val="28"/>
          <w:szCs w:val="28"/>
          <w:lang w:val="ru-KZ"/>
        </w:rPr>
        <w:t xml:space="preserve"> направлена в сторону Земли. Оси z и </w:t>
      </w:r>
      <m:oMath>
        <m:r>
          <w:rPr>
            <w:rFonts w:ascii="Cambria Math" w:hAnsi="Cambria Math"/>
            <w:sz w:val="28"/>
            <w:szCs w:val="28"/>
            <w:lang w:val="ru-KZ"/>
          </w:rPr>
          <m:t>z'</m:t>
        </m:r>
      </m:oMath>
      <w:r w:rsidRPr="009A33A5">
        <w:rPr>
          <w:iCs/>
          <w:sz w:val="28"/>
          <w:szCs w:val="28"/>
          <w:lang w:val="ru-KZ"/>
        </w:rPr>
        <w:t xml:space="preserve"> фиксированы естественным образом, в то время как свобода выбора плоскостей </w:t>
      </w:r>
      <m:oMath>
        <m:r>
          <w:rPr>
            <w:rFonts w:ascii="Cambria Math" w:hAnsi="Cambria Math"/>
            <w:sz w:val="28"/>
            <w:szCs w:val="28"/>
            <w:lang w:val="ru-KZ"/>
          </w:rPr>
          <m:t>(x, y)</m:t>
        </m:r>
      </m:oMath>
      <w:r w:rsidRPr="009A33A5">
        <w:rPr>
          <w:iCs/>
          <w:sz w:val="28"/>
          <w:szCs w:val="28"/>
          <w:lang w:val="ru-KZ"/>
        </w:rPr>
        <w:t xml:space="preserve"> и </w:t>
      </w:r>
      <m:oMath>
        <m:r>
          <w:rPr>
            <w:rFonts w:ascii="Cambria Math" w:hAnsi="Cambria Math"/>
            <w:sz w:val="28"/>
            <w:szCs w:val="28"/>
            <w:lang w:val="ru-KZ"/>
          </w:rPr>
          <m:t>(x', y')</m:t>
        </m:r>
      </m:oMath>
      <w:r w:rsidRPr="009A33A5">
        <w:rPr>
          <w:iCs/>
          <w:sz w:val="28"/>
          <w:szCs w:val="28"/>
          <w:lang w:val="ru-KZ"/>
        </w:rPr>
        <w:t xml:space="preserve"> обычно фиксируется для удобства в физических расчётах (например, при вычислении формы сигнала), причём в этом процессе задаётся начальная фаза </w:t>
      </w:r>
      <m:oMath>
        <m:sSub>
          <m:sSubPr>
            <m:ctrlPr>
              <w:rPr>
                <w:rFonts w:ascii="Cambria Math" w:hAnsi="Cambria Math"/>
                <w:i/>
                <w:iCs/>
                <w:sz w:val="28"/>
                <w:szCs w:val="28"/>
                <w:lang w:val="ru-KZ"/>
              </w:rPr>
            </m:ctrlPr>
          </m:sSubPr>
          <m:e>
            <m:r>
              <w:rPr>
                <w:rFonts w:ascii="Cambria Math" w:hAnsi="Cambria Math"/>
                <w:sz w:val="28"/>
                <w:szCs w:val="28"/>
                <w:lang w:val="ru-KZ"/>
              </w:rPr>
              <m:t>ϕ</m:t>
            </m:r>
          </m:e>
          <m:sub>
            <m:r>
              <w:rPr>
                <w:rFonts w:ascii="Cambria Math" w:hAnsi="Cambria Math"/>
                <w:sz w:val="28"/>
                <w:szCs w:val="28"/>
                <w:lang w:val="ru-KZ"/>
              </w:rPr>
              <m:t>0</m:t>
            </m:r>
          </m:sub>
        </m:sSub>
      </m:oMath>
      <w:r w:rsidR="00F16A9B">
        <w:rPr>
          <w:iCs/>
          <w:sz w:val="28"/>
          <w:szCs w:val="28"/>
          <w:lang w:val="ru-KZ"/>
        </w:rPr>
        <w:t xml:space="preserve"> </w:t>
      </w:r>
      <w:r w:rsidRPr="009A33A5">
        <w:rPr>
          <w:iCs/>
          <w:sz w:val="28"/>
          <w:szCs w:val="28"/>
          <w:lang w:val="ru-KZ"/>
        </w:rPr>
        <w:t>.</w:t>
      </w:r>
    </w:p>
    <w:p w14:paraId="5B85961A" w14:textId="222896C3" w:rsidR="009A33A5" w:rsidRPr="009A33A5" w:rsidRDefault="009A33A5" w:rsidP="009A33A5">
      <w:pPr>
        <w:pStyle w:val="a4"/>
        <w:spacing w:before="0" w:beforeAutospacing="0" w:after="0" w:afterAutospacing="0"/>
        <w:jc w:val="both"/>
        <w:rPr>
          <w:iCs/>
          <w:sz w:val="28"/>
          <w:szCs w:val="28"/>
          <w:lang w:val="ru-KZ"/>
        </w:rPr>
      </w:pPr>
      <w:r w:rsidRPr="009A33A5">
        <w:rPr>
          <w:iCs/>
          <w:sz w:val="28"/>
          <w:szCs w:val="28"/>
          <w:lang w:val="ru-KZ"/>
        </w:rPr>
        <w:t xml:space="preserve">Небесная система координат обозначается как </w:t>
      </w:r>
      <m:oMath>
        <m:r>
          <w:rPr>
            <w:rFonts w:ascii="Cambria Math" w:hAnsi="Cambria Math"/>
            <w:sz w:val="28"/>
            <w:szCs w:val="28"/>
            <w:lang w:val="ru-KZ"/>
          </w:rPr>
          <m:t>(x'', y'', z'')</m:t>
        </m:r>
      </m:oMath>
      <w:r w:rsidRPr="009A33A5">
        <w:rPr>
          <w:iCs/>
          <w:sz w:val="28"/>
          <w:szCs w:val="28"/>
          <w:lang w:val="ru-KZ"/>
        </w:rPr>
        <w:t xml:space="preserve">, где прямое восхождение </w:t>
      </w:r>
      <m:oMath>
        <m:r>
          <w:rPr>
            <w:rFonts w:ascii="Cambria Math" w:hAnsi="Cambria Math"/>
            <w:sz w:val="28"/>
            <w:szCs w:val="28"/>
            <w:lang w:val="ru-KZ"/>
          </w:rPr>
          <m:t>α</m:t>
        </m:r>
      </m:oMath>
      <w:r w:rsidRPr="009A33A5">
        <w:rPr>
          <w:iCs/>
          <w:sz w:val="28"/>
          <w:szCs w:val="28"/>
          <w:lang w:val="ru-KZ"/>
        </w:rPr>
        <w:t xml:space="preserve"> и склонение </w:t>
      </w:r>
      <m:oMath>
        <m:r>
          <w:rPr>
            <w:rFonts w:ascii="Cambria Math" w:hAnsi="Cambria Math"/>
            <w:sz w:val="28"/>
            <w:szCs w:val="28"/>
            <w:lang w:val="ru-KZ"/>
          </w:rPr>
          <m:t>δ</m:t>
        </m:r>
      </m:oMath>
      <w:r w:rsidRPr="009A33A5">
        <w:rPr>
          <w:iCs/>
          <w:sz w:val="28"/>
          <w:szCs w:val="28"/>
          <w:lang w:val="ru-KZ"/>
        </w:rPr>
        <w:t xml:space="preserve"> определяются в этой системе. Ось </w:t>
      </w:r>
      <m:oMath>
        <m:r>
          <w:rPr>
            <w:rFonts w:ascii="Cambria Math" w:hAnsi="Cambria Math"/>
            <w:sz w:val="28"/>
            <w:szCs w:val="28"/>
            <w:lang w:val="ru-KZ"/>
          </w:rPr>
          <m:t>x''</m:t>
        </m:r>
      </m:oMath>
      <w:r w:rsidRPr="009A33A5">
        <w:rPr>
          <w:iCs/>
          <w:sz w:val="28"/>
          <w:szCs w:val="28"/>
          <w:lang w:val="ru-KZ"/>
        </w:rPr>
        <w:t xml:space="preserve"> указывает на точку весеннего равноденствия. Направление источника на небесной сфере в этой системе координат задаётся значениями </w:t>
      </w:r>
      <m:oMath>
        <m:r>
          <w:rPr>
            <w:rFonts w:ascii="Cambria Math" w:hAnsi="Cambria Math"/>
            <w:sz w:val="28"/>
            <w:szCs w:val="28"/>
            <w:lang w:val="ru-KZ"/>
          </w:rPr>
          <m:t>(α,δ)</m:t>
        </m:r>
      </m:oMath>
      <w:r w:rsidRPr="009A33A5">
        <w:rPr>
          <w:iCs/>
          <w:sz w:val="28"/>
          <w:szCs w:val="28"/>
          <w:lang w:val="ru-KZ"/>
        </w:rPr>
        <w:t>.</w:t>
      </w:r>
    </w:p>
    <w:p w14:paraId="2EDC4DFF" w14:textId="599038FE" w:rsidR="009A33A5" w:rsidRDefault="009A33A5" w:rsidP="009A33A5">
      <w:pPr>
        <w:pStyle w:val="a4"/>
        <w:spacing w:before="0" w:beforeAutospacing="0" w:after="0" w:afterAutospacing="0"/>
        <w:jc w:val="both"/>
        <w:rPr>
          <w:iCs/>
          <w:sz w:val="28"/>
          <w:szCs w:val="28"/>
          <w:lang w:val="ru-KZ"/>
        </w:rPr>
      </w:pPr>
      <w:r w:rsidRPr="009A33A5">
        <w:rPr>
          <w:iCs/>
          <w:sz w:val="28"/>
          <w:szCs w:val="28"/>
          <w:lang w:val="ru-KZ"/>
        </w:rPr>
        <w:t xml:space="preserve">Ось </w:t>
      </w:r>
      <m:oMath>
        <m:r>
          <w:rPr>
            <w:rFonts w:ascii="Cambria Math" w:hAnsi="Cambria Math"/>
            <w:sz w:val="28"/>
            <w:szCs w:val="28"/>
            <w:lang w:val="ru-KZ"/>
          </w:rPr>
          <m:t>x'</m:t>
        </m:r>
      </m:oMath>
      <w:r w:rsidRPr="009A33A5">
        <w:rPr>
          <w:iCs/>
          <w:sz w:val="28"/>
          <w:szCs w:val="28"/>
          <w:lang w:val="ru-KZ"/>
        </w:rPr>
        <w:t xml:space="preserve"> волновой системы координат образует угол с направлением убывания прямого восхождения, который называется углом поляризации </w:t>
      </w:r>
      <m:oMath>
        <m:r>
          <w:rPr>
            <w:rFonts w:ascii="Cambria Math" w:hAnsi="Cambria Math"/>
            <w:sz w:val="28"/>
            <w:szCs w:val="28"/>
            <w:lang w:val="ru-KZ"/>
          </w:rPr>
          <m:t>ψ</m:t>
        </m:r>
      </m:oMath>
      <w:r w:rsidRPr="009A33A5">
        <w:rPr>
          <w:iCs/>
          <w:sz w:val="28"/>
          <w:szCs w:val="28"/>
          <w:lang w:val="ru-KZ"/>
        </w:rPr>
        <w:t xml:space="preserve">. Этот угол определяет тензоры поляризации гравитационных волн в волновой системе координат. Если </w:t>
      </w:r>
      <m:oMath>
        <m:r>
          <w:rPr>
            <w:rFonts w:ascii="Cambria Math" w:hAnsi="Cambria Math"/>
            <w:sz w:val="28"/>
            <w:szCs w:val="28"/>
            <w:lang w:val="ru-KZ"/>
          </w:rPr>
          <m:t>ι=0</m:t>
        </m:r>
      </m:oMath>
      <w:r w:rsidRPr="009A33A5">
        <w:rPr>
          <w:iCs/>
          <w:sz w:val="28"/>
          <w:szCs w:val="28"/>
          <w:lang w:val="ru-KZ"/>
        </w:rPr>
        <w:t xml:space="preserve">, то этот угол вырождается с </w:t>
      </w:r>
      <m:oMath>
        <m:sSub>
          <m:sSubPr>
            <m:ctrlPr>
              <w:rPr>
                <w:rFonts w:ascii="Cambria Math" w:hAnsi="Cambria Math"/>
                <w:i/>
                <w:iCs/>
                <w:sz w:val="28"/>
                <w:szCs w:val="28"/>
                <w:lang w:val="ru-KZ"/>
              </w:rPr>
            </m:ctrlPr>
          </m:sSubPr>
          <m:e>
            <m:r>
              <w:rPr>
                <w:rFonts w:ascii="Cambria Math" w:hAnsi="Cambria Math"/>
                <w:sz w:val="28"/>
                <w:szCs w:val="28"/>
                <w:lang w:val="ru-KZ"/>
              </w:rPr>
              <m:t>ϕ</m:t>
            </m:r>
          </m:e>
          <m:sub>
            <m:r>
              <w:rPr>
                <w:rFonts w:ascii="Cambria Math" w:hAnsi="Cambria Math"/>
                <w:sz w:val="28"/>
                <w:szCs w:val="28"/>
                <w:lang w:val="ru-KZ"/>
              </w:rPr>
              <m:t>0</m:t>
            </m:r>
          </m:sub>
        </m:sSub>
      </m:oMath>
      <w:r w:rsidR="009C28EE" w:rsidRPr="009A33A5">
        <w:rPr>
          <w:iCs/>
          <w:sz w:val="28"/>
          <w:szCs w:val="28"/>
          <w:lang w:val="ru-KZ"/>
        </w:rPr>
        <w:t xml:space="preserve"> </w:t>
      </w:r>
      <w:r w:rsidRPr="009A33A5">
        <w:rPr>
          <w:iCs/>
          <w:sz w:val="28"/>
          <w:szCs w:val="28"/>
          <w:lang w:val="ru-KZ"/>
        </w:rPr>
        <w:t xml:space="preserve">(или, эквивалентно, с фазой слияния </w:t>
      </w:r>
      <m:oMath>
        <m:sSub>
          <m:sSubPr>
            <m:ctrlPr>
              <w:rPr>
                <w:rFonts w:ascii="Cambria Math" w:hAnsi="Cambria Math"/>
                <w:i/>
                <w:iCs/>
                <w:sz w:val="28"/>
                <w:szCs w:val="28"/>
                <w:lang w:val="ru-KZ"/>
              </w:rPr>
            </m:ctrlPr>
          </m:sSubPr>
          <m:e>
            <m:r>
              <w:rPr>
                <w:rFonts w:ascii="Cambria Math" w:hAnsi="Cambria Math"/>
                <w:sz w:val="28"/>
                <w:szCs w:val="28"/>
                <w:lang w:val="ru-KZ"/>
              </w:rPr>
              <m:t>ϕ</m:t>
            </m:r>
          </m:e>
          <m:sub>
            <m:r>
              <w:rPr>
                <w:rFonts w:ascii="Cambria Math" w:hAnsi="Cambria Math"/>
                <w:sz w:val="28"/>
                <w:szCs w:val="28"/>
                <w:lang w:val="ru-KZ"/>
              </w:rPr>
              <m:t>c</m:t>
            </m:r>
          </m:sub>
        </m:sSub>
      </m:oMath>
      <w:r w:rsidR="009C28EE" w:rsidRPr="009A33A5">
        <w:rPr>
          <w:iCs/>
          <w:sz w:val="28"/>
          <w:szCs w:val="28"/>
          <w:lang w:val="ru-KZ"/>
        </w:rPr>
        <w:t xml:space="preserve"> </w:t>
      </w:r>
      <w:r w:rsidR="00F16A9B">
        <w:rPr>
          <w:iCs/>
          <w:sz w:val="28"/>
          <w:szCs w:val="28"/>
          <w:lang w:val="ru-KZ"/>
        </w:rPr>
        <w:t xml:space="preserve"> </w:t>
      </w:r>
      <w:r w:rsidRPr="009A33A5">
        <w:rPr>
          <w:iCs/>
          <w:sz w:val="28"/>
          <w:szCs w:val="28"/>
          <w:lang w:val="ru-KZ"/>
        </w:rPr>
        <w:t>).</w:t>
      </w:r>
    </w:p>
    <w:p w14:paraId="43663040" w14:textId="76E9A225" w:rsidR="009C28EE" w:rsidRPr="009A33A5" w:rsidRDefault="009C28EE" w:rsidP="009C28EE">
      <w:pPr>
        <w:pStyle w:val="a4"/>
        <w:spacing w:before="0" w:beforeAutospacing="0" w:after="0" w:afterAutospacing="0"/>
        <w:ind w:firstLine="720"/>
        <w:jc w:val="both"/>
        <w:rPr>
          <w:iCs/>
          <w:sz w:val="28"/>
          <w:szCs w:val="28"/>
          <w:lang w:val="ru-KZ"/>
        </w:rPr>
      </w:pPr>
      <w:r w:rsidRPr="009C28EE">
        <w:rPr>
          <w:iCs/>
          <w:sz w:val="28"/>
          <w:szCs w:val="28"/>
        </w:rPr>
        <w:t xml:space="preserve">Возвращаясь к Земле, существует фиксированная земная система координат </w:t>
      </w:r>
      <m:oMath>
        <m:r>
          <w:rPr>
            <w:rFonts w:ascii="Cambria Math" w:hAnsi="Cambria Math"/>
            <w:sz w:val="28"/>
            <w:szCs w:val="28"/>
          </w:rPr>
          <m:t>(x''', y''', z'''),</m:t>
        </m:r>
      </m:oMath>
      <w:r w:rsidRPr="009C28EE">
        <w:rPr>
          <w:iCs/>
          <w:sz w:val="28"/>
          <w:szCs w:val="28"/>
        </w:rPr>
        <w:t xml:space="preserve"> которая делит ось </w:t>
      </w:r>
      <m:oMath>
        <m:r>
          <w:rPr>
            <w:rFonts w:ascii="Cambria Math" w:hAnsi="Cambria Math"/>
            <w:sz w:val="28"/>
            <w:szCs w:val="28"/>
          </w:rPr>
          <m:t>z''</m:t>
        </m:r>
      </m:oMath>
      <w:r w:rsidRPr="009C28EE">
        <w:rPr>
          <w:iCs/>
          <w:sz w:val="28"/>
          <w:szCs w:val="28"/>
        </w:rPr>
        <w:t xml:space="preserve"> с небесной системой координат. Именно в этой системе координат мы хотим вычислять функции отклика. Пусть ось </w:t>
      </w:r>
      <m:oMath>
        <m:r>
          <w:rPr>
            <w:rFonts w:ascii="Cambria Math" w:hAnsi="Cambria Math"/>
            <w:sz w:val="28"/>
            <w:szCs w:val="28"/>
          </w:rPr>
          <m:t>x'''</m:t>
        </m:r>
      </m:oMath>
      <w:r w:rsidRPr="009C28EE">
        <w:rPr>
          <w:iCs/>
          <w:sz w:val="28"/>
          <w:szCs w:val="28"/>
        </w:rPr>
        <w:t xml:space="preserve"> направлена на нулевой меридиан, а ось </w:t>
      </w:r>
      <m:oMath>
        <m:r>
          <w:rPr>
            <w:rFonts w:ascii="Cambria Math" w:hAnsi="Cambria Math"/>
            <w:sz w:val="28"/>
            <w:szCs w:val="28"/>
          </w:rPr>
          <m:t>y'''</m:t>
        </m:r>
      </m:oMath>
      <w:r w:rsidRPr="009C28EE">
        <w:rPr>
          <w:iCs/>
          <w:sz w:val="28"/>
          <w:szCs w:val="28"/>
        </w:rPr>
        <w:t xml:space="preserve"> указывает на </w:t>
      </w:r>
      <m:oMath>
        <m:sSup>
          <m:sSupPr>
            <m:ctrlPr>
              <w:rPr>
                <w:rFonts w:ascii="Cambria Math" w:hAnsi="Cambria Math"/>
                <w:i/>
                <w:iCs/>
                <w:sz w:val="28"/>
                <w:szCs w:val="28"/>
              </w:rPr>
            </m:ctrlPr>
          </m:sSupPr>
          <m:e>
            <m:r>
              <w:rPr>
                <w:rFonts w:ascii="Cambria Math" w:hAnsi="Cambria Math"/>
                <w:sz w:val="28"/>
                <w:szCs w:val="28"/>
              </w:rPr>
              <m:t>90</m:t>
            </m:r>
          </m:e>
          <m:sup>
            <m:r>
              <m:rPr>
                <m:sty m:val="p"/>
              </m:rPr>
              <w:rPr>
                <w:rFonts w:ascii="Cambria Math" w:hAnsi="Cambria Math" w:cs="Cambria Math"/>
                <w:sz w:val="28"/>
                <w:szCs w:val="28"/>
              </w:rPr>
              <m:t>∘</m:t>
            </m:r>
          </m:sup>
        </m:sSup>
      </m:oMath>
      <w:r w:rsidRPr="009C28EE">
        <w:rPr>
          <w:iCs/>
          <w:sz w:val="28"/>
          <w:szCs w:val="28"/>
        </w:rPr>
        <w:t xml:space="preserve"> восточной долготы. Для описания расположения вершины детектора используются долгота </w:t>
      </w:r>
      <m:oMath>
        <m:r>
          <w:rPr>
            <w:rFonts w:ascii="Cambria Math" w:hAnsi="Cambria Math"/>
            <w:sz w:val="28"/>
            <w:szCs w:val="28"/>
          </w:rPr>
          <m:t>ϕ</m:t>
        </m:r>
      </m:oMath>
      <w:r w:rsidRPr="009C28EE">
        <w:rPr>
          <w:iCs/>
          <w:sz w:val="28"/>
          <w:szCs w:val="28"/>
        </w:rPr>
        <w:t xml:space="preserve"> и широта </w:t>
      </w:r>
      <m:oMath>
        <m:r>
          <w:rPr>
            <w:rFonts w:ascii="Cambria Math" w:hAnsi="Cambria Math"/>
            <w:sz w:val="28"/>
            <w:szCs w:val="28"/>
          </w:rPr>
          <m:t>λ</m:t>
        </m:r>
      </m:oMath>
      <w:r w:rsidRPr="009C28EE">
        <w:rPr>
          <w:iCs/>
          <w:sz w:val="28"/>
          <w:szCs w:val="28"/>
        </w:rPr>
        <w:t>.</w:t>
      </w:r>
    </w:p>
    <w:p w14:paraId="19C254A4" w14:textId="608B10E6" w:rsidR="009C28EE" w:rsidRPr="009C28EE" w:rsidRDefault="009C28EE" w:rsidP="009C28EE">
      <w:pPr>
        <w:pStyle w:val="a4"/>
        <w:spacing w:before="0" w:beforeAutospacing="0" w:after="0" w:afterAutospacing="0"/>
        <w:ind w:firstLine="720"/>
        <w:jc w:val="both"/>
        <w:rPr>
          <w:iCs/>
          <w:sz w:val="28"/>
          <w:szCs w:val="28"/>
          <w:lang w:val="ru-KZ"/>
        </w:rPr>
      </w:pPr>
      <w:r w:rsidRPr="009C28EE">
        <w:rPr>
          <w:iCs/>
          <w:sz w:val="28"/>
          <w:szCs w:val="28"/>
          <w:lang w:val="ru-KZ"/>
        </w:rPr>
        <w:t xml:space="preserve">Система координат детектора обозначается как </w:t>
      </w:r>
      <m:oMath>
        <m:r>
          <w:rPr>
            <w:rFonts w:ascii="Cambria Math" w:hAnsi="Cambria Math"/>
            <w:sz w:val="28"/>
            <w:szCs w:val="28"/>
            <w:lang w:val="ru-KZ"/>
          </w:rPr>
          <m:t>(x'''', y'''', z'''')</m:t>
        </m:r>
      </m:oMath>
      <w:r w:rsidRPr="009C28EE">
        <w:rPr>
          <w:iCs/>
          <w:sz w:val="28"/>
          <w:szCs w:val="28"/>
          <w:lang w:val="ru-KZ"/>
        </w:rPr>
        <w:t xml:space="preserve">. Для описания ориентации детектора используются азимутальные углы </w:t>
      </w:r>
      <m:oMath>
        <m:sSub>
          <m:sSubPr>
            <m:ctrlPr>
              <w:rPr>
                <w:rFonts w:ascii="Cambria Math" w:hAnsi="Cambria Math"/>
                <w:i/>
                <w:iCs/>
                <w:sz w:val="28"/>
                <w:szCs w:val="28"/>
                <w:lang w:val="ru-KZ"/>
              </w:rPr>
            </m:ctrlPr>
          </m:sSubPr>
          <m:e>
            <m:r>
              <w:rPr>
                <w:rFonts w:ascii="Cambria Math" w:hAnsi="Cambria Math"/>
                <w:sz w:val="28"/>
                <w:szCs w:val="28"/>
                <w:lang w:val="ru-KZ"/>
              </w:rPr>
              <m:t xml:space="preserve">ψ </m:t>
            </m:r>
          </m:e>
          <m:sub>
            <m:r>
              <w:rPr>
                <w:rFonts w:ascii="Cambria Math" w:hAnsi="Cambria Math"/>
                <w:sz w:val="28"/>
                <w:szCs w:val="28"/>
                <w:lang w:val="ru-KZ"/>
              </w:rPr>
              <m:t>x</m:t>
            </m:r>
          </m:sub>
        </m:sSub>
      </m:oMath>
      <w:r w:rsidR="00F16A9B">
        <w:rPr>
          <w:iCs/>
          <w:sz w:val="28"/>
          <w:szCs w:val="28"/>
          <w:lang w:val="ru-KZ"/>
        </w:rPr>
        <w:t xml:space="preserve"> </w:t>
      </w:r>
      <w:r w:rsidRPr="009C28EE">
        <w:rPr>
          <w:iCs/>
          <w:sz w:val="28"/>
          <w:szCs w:val="28"/>
          <w:lang w:val="ru-KZ"/>
        </w:rPr>
        <w:t xml:space="preserve"> и </w:t>
      </w:r>
      <m:oMath>
        <m:r>
          <w:rPr>
            <w:rFonts w:ascii="Cambria Math" w:hAnsi="Cambria Math"/>
            <w:sz w:val="28"/>
            <w:szCs w:val="28"/>
            <w:lang w:val="ru-KZ"/>
          </w:rPr>
          <m:t>ψ</m:t>
        </m:r>
      </m:oMath>
      <w:r w:rsidRPr="009C28EE">
        <w:rPr>
          <w:iCs/>
          <w:sz w:val="28"/>
          <w:szCs w:val="28"/>
          <w:lang w:val="ru-KZ"/>
        </w:rPr>
        <w:t xml:space="preserve"> (измеряемые от направления на север к востоку). Наклон плеч детектора от горизонтали характеризуется углами наклона </w:t>
      </w:r>
      <m:oMath>
        <m:sSub>
          <m:sSubPr>
            <m:ctrlPr>
              <w:rPr>
                <w:rFonts w:ascii="Cambria Math" w:hAnsi="Cambria Math"/>
                <w:i/>
                <w:iCs/>
                <w:sz w:val="28"/>
                <w:szCs w:val="28"/>
                <w:lang w:val="ru-KZ"/>
              </w:rPr>
            </m:ctrlPr>
          </m:sSubPr>
          <m:e>
            <m:r>
              <w:rPr>
                <w:rFonts w:ascii="Cambria Math" w:hAnsi="Cambria Math"/>
                <w:sz w:val="28"/>
                <w:szCs w:val="28"/>
                <w:lang w:val="ru-KZ"/>
              </w:rPr>
              <m:t>ω</m:t>
            </m:r>
          </m:e>
          <m:sub>
            <m:r>
              <w:rPr>
                <w:rFonts w:ascii="Cambria Math" w:hAnsi="Cambria Math"/>
                <w:sz w:val="28"/>
                <w:szCs w:val="28"/>
                <w:lang w:val="ru-KZ"/>
              </w:rPr>
              <m:t>x</m:t>
            </m:r>
          </m:sub>
        </m:sSub>
      </m:oMath>
      <w:r w:rsidRPr="009C28EE">
        <w:rPr>
          <w:iCs/>
          <w:sz w:val="28"/>
          <w:szCs w:val="28"/>
          <w:lang w:val="ru-KZ"/>
        </w:rPr>
        <w:t xml:space="preserve"> </w:t>
      </w:r>
      <w:r>
        <w:rPr>
          <w:iCs/>
          <w:sz w:val="28"/>
          <w:szCs w:val="28"/>
          <w:lang w:val="kk-KZ"/>
        </w:rPr>
        <w:t xml:space="preserve">и </w:t>
      </w:r>
      <m:oMath>
        <m:sSub>
          <m:sSubPr>
            <m:ctrlPr>
              <w:rPr>
                <w:rFonts w:ascii="Cambria Math" w:hAnsi="Cambria Math"/>
                <w:i/>
                <w:iCs/>
                <w:sz w:val="28"/>
                <w:szCs w:val="28"/>
                <w:lang w:val="ru-KZ"/>
              </w:rPr>
            </m:ctrlPr>
          </m:sSubPr>
          <m:e>
            <m:r>
              <w:rPr>
                <w:rFonts w:ascii="Cambria Math" w:hAnsi="Cambria Math"/>
                <w:sz w:val="28"/>
                <w:szCs w:val="28"/>
                <w:lang w:val="ru-KZ"/>
              </w:rPr>
              <m:t>ω</m:t>
            </m:r>
          </m:e>
          <m:sub>
            <m:r>
              <w:rPr>
                <w:rFonts w:ascii="Cambria Math" w:hAnsi="Cambria Math"/>
                <w:sz w:val="28"/>
                <w:szCs w:val="28"/>
                <w:lang w:val="ru-KZ"/>
              </w:rPr>
              <m:t>y</m:t>
            </m:r>
          </m:sub>
        </m:sSub>
      </m:oMath>
      <w:r w:rsidR="00F16A9B">
        <w:rPr>
          <w:iCs/>
          <w:sz w:val="28"/>
          <w:szCs w:val="28"/>
          <w:lang w:val="ru-KZ"/>
        </w:rPr>
        <w:t xml:space="preserve"> </w:t>
      </w:r>
      <w:r w:rsidRPr="009C28EE">
        <w:rPr>
          <w:iCs/>
          <w:sz w:val="28"/>
          <w:szCs w:val="28"/>
          <w:lang w:val="ru-KZ"/>
        </w:rPr>
        <w:t>.</w:t>
      </w:r>
    </w:p>
    <w:p w14:paraId="4F35D698" w14:textId="7289C1BE" w:rsidR="009C28EE" w:rsidRDefault="009C28EE" w:rsidP="009C28EE">
      <w:pPr>
        <w:pStyle w:val="a4"/>
        <w:spacing w:before="0" w:beforeAutospacing="0" w:after="0" w:afterAutospacing="0"/>
        <w:jc w:val="both"/>
        <w:rPr>
          <w:iCs/>
          <w:sz w:val="28"/>
          <w:szCs w:val="28"/>
          <w:lang w:val="ru-KZ"/>
        </w:rPr>
      </w:pPr>
      <w:r w:rsidRPr="009C28EE">
        <w:rPr>
          <w:iCs/>
          <w:sz w:val="28"/>
          <w:szCs w:val="28"/>
          <w:lang w:val="ru-KZ"/>
        </w:rPr>
        <w:t xml:space="preserve">Угол наклона обычно очень мал </w:t>
      </w:r>
      <m:oMath>
        <m:r>
          <w:rPr>
            <w:rFonts w:ascii="Cambria Math" w:hAnsi="Cambria Math"/>
            <w:sz w:val="28"/>
            <w:szCs w:val="28"/>
            <w:lang w:val="ru-KZ"/>
          </w:rPr>
          <m:t>(</m:t>
        </m:r>
        <m:r>
          <w:rPr>
            <w:rFonts w:ascii="Cambria Math" w:hAnsi="Cambria Math" w:cs="Cambria Math"/>
            <w:sz w:val="28"/>
            <w:szCs w:val="28"/>
            <w:lang w:val="ru-KZ"/>
          </w:rPr>
          <m:t>∼</m:t>
        </m:r>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-5</m:t>
            </m:r>
          </m:sup>
        </m:sSup>
        <m:r>
          <w:rPr>
            <w:rFonts w:ascii="Cambria Math" w:hAnsi="Cambria Math"/>
            <w:sz w:val="28"/>
            <w:szCs w:val="28"/>
            <w:lang w:val="ru-KZ"/>
          </w:rPr>
          <m:t>-</m:t>
        </m:r>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-4</m:t>
            </m:r>
          </m:sup>
        </m:sSup>
      </m:oMath>
      <w:r w:rsidRPr="009C28EE">
        <w:rPr>
          <w:iCs/>
          <w:sz w:val="28"/>
          <w:szCs w:val="28"/>
          <w:lang w:val="ru-KZ"/>
        </w:rPr>
        <w:t xml:space="preserve"> радиан), однако на Рисунке 1.5 он увеличен для наглядности. Для упрощения изображения углы </w:t>
      </w:r>
      <m:oMath>
        <m:sSub>
          <m:sSubPr>
            <m:ctrlPr>
              <w:rPr>
                <w:rFonts w:ascii="Cambria Math" w:hAnsi="Cambria Math"/>
                <w:i/>
                <w:iCs/>
                <w:sz w:val="28"/>
                <w:szCs w:val="28"/>
                <w:lang w:val="ru-KZ"/>
              </w:rPr>
            </m:ctrlPr>
          </m:sSubPr>
          <m:e>
            <m:r>
              <w:rPr>
                <w:rFonts w:ascii="Cambria Math" w:hAnsi="Cambria Math"/>
                <w:sz w:val="28"/>
                <w:szCs w:val="28"/>
                <w:lang w:val="ru-KZ"/>
              </w:rPr>
              <m:t>ψ</m:t>
            </m:r>
          </m:e>
          <m:sub>
            <m:r>
              <w:rPr>
                <w:rFonts w:ascii="Cambria Math" w:hAnsi="Cambria Math"/>
                <w:sz w:val="28"/>
                <w:szCs w:val="28"/>
                <w:lang w:val="ru-KZ"/>
              </w:rPr>
              <m:t>x</m:t>
            </m:r>
          </m:sub>
        </m:sSub>
      </m:oMath>
      <w:r w:rsidRPr="009C28EE">
        <w:rPr>
          <w:iCs/>
          <w:sz w:val="28"/>
          <w:szCs w:val="28"/>
          <w:lang w:val="ru-KZ"/>
        </w:rPr>
        <w:t xml:space="preserve"> </w:t>
      </w:r>
      <w:r w:rsidR="00F16A9B">
        <w:rPr>
          <w:iCs/>
          <w:sz w:val="28"/>
          <w:szCs w:val="28"/>
          <w:lang w:val="ru-KZ"/>
        </w:rPr>
        <w:t xml:space="preserve"> </w:t>
      </w:r>
      <w:r w:rsidRPr="009C28EE">
        <w:rPr>
          <w:iCs/>
          <w:sz w:val="28"/>
          <w:szCs w:val="28"/>
          <w:lang w:val="ru-KZ"/>
        </w:rPr>
        <w:t xml:space="preserve"> и </w:t>
      </w:r>
      <m:oMath>
        <m:sSub>
          <m:sSubPr>
            <m:ctrlPr>
              <w:rPr>
                <w:rFonts w:ascii="Cambria Math" w:hAnsi="Cambria Math"/>
                <w:i/>
                <w:iCs/>
                <w:sz w:val="28"/>
                <w:szCs w:val="28"/>
                <w:lang w:val="ru-KZ"/>
              </w:rPr>
            </m:ctrlPr>
          </m:sSubPr>
          <m:e>
            <m:r>
              <w:rPr>
                <w:rFonts w:ascii="Cambria Math" w:hAnsi="Cambria Math"/>
                <w:sz w:val="28"/>
                <w:szCs w:val="28"/>
                <w:lang w:val="ru-KZ"/>
              </w:rPr>
              <m:t>ω</m:t>
            </m:r>
          </m:e>
          <m:sub>
            <m:r>
              <w:rPr>
                <w:rFonts w:ascii="Cambria Math" w:hAnsi="Cambria Math"/>
                <w:sz w:val="28"/>
                <w:szCs w:val="28"/>
                <w:lang w:val="ru-KZ"/>
              </w:rPr>
              <m:t>y</m:t>
            </m:r>
          </m:sub>
        </m:sSub>
      </m:oMath>
      <w:r w:rsidR="00F16A9B">
        <w:rPr>
          <w:iCs/>
          <w:sz w:val="28"/>
          <w:szCs w:val="28"/>
          <w:lang w:val="ru-KZ"/>
        </w:rPr>
        <w:t xml:space="preserve"> </w:t>
      </w:r>
      <w:r w:rsidRPr="009C28EE">
        <w:rPr>
          <w:iCs/>
          <w:sz w:val="28"/>
          <w:szCs w:val="28"/>
          <w:lang w:val="ru-KZ"/>
        </w:rPr>
        <w:t xml:space="preserve"> не были обозначены.</w:t>
      </w:r>
    </w:p>
    <w:p w14:paraId="459231D5" w14:textId="5F43C7F0" w:rsidR="008A2632" w:rsidRDefault="008A2632" w:rsidP="008A2632">
      <w:pPr>
        <w:pStyle w:val="a4"/>
        <w:spacing w:before="0" w:beforeAutospacing="0" w:after="0" w:afterAutospacing="0"/>
        <w:ind w:firstLine="720"/>
        <w:jc w:val="both"/>
        <w:rPr>
          <w:iCs/>
          <w:sz w:val="28"/>
          <w:szCs w:val="28"/>
          <w:lang w:val="ru-KZ"/>
        </w:rPr>
      </w:pPr>
      <w:r w:rsidRPr="008A2632">
        <w:rPr>
          <w:iCs/>
          <w:sz w:val="28"/>
          <w:szCs w:val="28"/>
          <w:lang w:val="ru-KZ"/>
        </w:rPr>
        <w:t xml:space="preserve">Сначала вычислим тензоры поляризации в фиксированной земной системе координат </w:t>
      </w:r>
      <m:oMath>
        <m:r>
          <w:rPr>
            <w:rFonts w:ascii="Cambria Math" w:hAnsi="Cambria Math"/>
            <w:sz w:val="28"/>
            <w:szCs w:val="28"/>
            <w:lang w:val="ru-KZ"/>
          </w:rPr>
          <m:t>(x''', y''', z''')</m:t>
        </m:r>
      </m:oMath>
      <w:r w:rsidRPr="008A2632">
        <w:rPr>
          <w:iCs/>
          <w:sz w:val="28"/>
          <w:szCs w:val="28"/>
          <w:lang w:val="ru-KZ"/>
        </w:rPr>
        <w:t xml:space="preserve">. Рассмотрим стандартные сферические координаты </w:t>
      </w:r>
      <m:oMath>
        <m:r>
          <w:rPr>
            <w:rFonts w:ascii="Cambria Math" w:hAnsi="Cambria Math"/>
            <w:sz w:val="28"/>
            <w:szCs w:val="28"/>
            <w:lang w:val="ru-KZ"/>
          </w:rPr>
          <m:t>(θ,ϕ)</m:t>
        </m:r>
      </m:oMath>
      <w:r w:rsidRPr="008A2632">
        <w:rPr>
          <w:iCs/>
          <w:sz w:val="28"/>
          <w:szCs w:val="28"/>
          <w:lang w:val="ru-KZ"/>
        </w:rPr>
        <w:t xml:space="preserve">, определённые в </w:t>
      </w:r>
      <m:oMath>
        <m:r>
          <w:rPr>
            <w:rFonts w:ascii="Cambria Math" w:hAnsi="Cambria Math"/>
            <w:sz w:val="28"/>
            <w:szCs w:val="28"/>
            <w:lang w:val="ru-KZ"/>
          </w:rPr>
          <m:t>(x''', y''', z''')</m:t>
        </m:r>
      </m:oMath>
      <w:r w:rsidRPr="008A2632">
        <w:rPr>
          <w:iCs/>
          <w:sz w:val="28"/>
          <w:szCs w:val="28"/>
          <w:lang w:val="ru-KZ"/>
        </w:rPr>
        <w:t>. На основе Рисунка 1.5 получаем</w:t>
      </w:r>
      <w:r>
        <w:rPr>
          <w:iCs/>
          <w:sz w:val="28"/>
          <w:szCs w:val="28"/>
          <w:lang w:val="ru-KZ"/>
        </w:rPr>
        <w:t xml:space="preserve"> </w:t>
      </w:r>
      <m:oMath>
        <m:r>
          <w:rPr>
            <w:rFonts w:ascii="Cambria Math" w:hAnsi="Cambria Math"/>
            <w:sz w:val="28"/>
            <w:szCs w:val="28"/>
            <w:lang w:val="ru-KZ"/>
          </w:rPr>
          <m:t>θ=π/2-δ,ϕ=α-GMST</m:t>
        </m:r>
      </m:oMath>
      <w:r w:rsidRPr="008A2632">
        <w:rPr>
          <w:iCs/>
          <w:sz w:val="28"/>
          <w:szCs w:val="28"/>
          <w:lang w:val="ru-KZ"/>
        </w:rPr>
        <w:t>,</w:t>
      </w:r>
      <w:r>
        <w:rPr>
          <w:iCs/>
          <w:sz w:val="28"/>
          <w:szCs w:val="28"/>
          <w:lang w:val="ru-KZ"/>
        </w:rPr>
        <w:t xml:space="preserve"> </w:t>
      </w:r>
      <w:r w:rsidRPr="008A2632">
        <w:rPr>
          <w:iCs/>
          <w:sz w:val="28"/>
          <w:szCs w:val="28"/>
          <w:lang w:val="ru-KZ"/>
        </w:rPr>
        <w:t xml:space="preserve">где </w:t>
      </w:r>
      <w:bookmarkStart w:id="49" w:name="_Hlk188634240"/>
      <w:r w:rsidRPr="008A2632">
        <w:rPr>
          <w:iCs/>
          <w:sz w:val="28"/>
          <w:szCs w:val="28"/>
          <w:lang w:val="ru-KZ"/>
        </w:rPr>
        <w:t>GMST</w:t>
      </w:r>
      <w:bookmarkEnd w:id="49"/>
      <w:r w:rsidRPr="008A2632">
        <w:rPr>
          <w:iCs/>
          <w:sz w:val="28"/>
          <w:szCs w:val="28"/>
          <w:lang w:val="ru-KZ"/>
        </w:rPr>
        <w:t xml:space="preserve"> (</w:t>
      </w:r>
      <w:bookmarkStart w:id="50" w:name="_Hlk188634253"/>
      <w:r w:rsidRPr="008A2632">
        <w:rPr>
          <w:iCs/>
          <w:sz w:val="28"/>
          <w:szCs w:val="28"/>
          <w:lang w:val="ru-KZ"/>
        </w:rPr>
        <w:t>Гринвичское среднее звёздное время</w:t>
      </w:r>
      <w:bookmarkEnd w:id="50"/>
      <w:r w:rsidRPr="008A2632">
        <w:rPr>
          <w:iCs/>
          <w:sz w:val="28"/>
          <w:szCs w:val="28"/>
          <w:lang w:val="ru-KZ"/>
        </w:rPr>
        <w:t xml:space="preserve">) измеряется от оси </w:t>
      </w:r>
      <m:oMath>
        <m:r>
          <w:rPr>
            <w:rFonts w:ascii="Cambria Math" w:hAnsi="Cambria Math"/>
            <w:sz w:val="28"/>
            <w:szCs w:val="28"/>
            <w:lang w:val="ru-KZ"/>
          </w:rPr>
          <m:t>x'''</m:t>
        </m:r>
      </m:oMath>
      <w:r w:rsidRPr="008A2632">
        <w:rPr>
          <w:iCs/>
          <w:sz w:val="28"/>
          <w:szCs w:val="28"/>
          <w:lang w:val="ru-KZ"/>
        </w:rPr>
        <w:t xml:space="preserve"> (нулевого меридиана) до точки весеннего равноденствия, согласно определению.</w:t>
      </w:r>
      <w:r>
        <w:rPr>
          <w:iCs/>
          <w:sz w:val="28"/>
          <w:szCs w:val="28"/>
          <w:lang w:val="ru-KZ"/>
        </w:rPr>
        <w:t xml:space="preserve"> </w:t>
      </w:r>
      <w:r w:rsidRPr="008A2632">
        <w:rPr>
          <w:iCs/>
          <w:sz w:val="28"/>
          <w:szCs w:val="28"/>
          <w:lang w:val="ru-KZ"/>
        </w:rPr>
        <w:t xml:space="preserve">Матрица, преобразующая координаты из </w:t>
      </w:r>
      <m:oMath>
        <m:r>
          <w:rPr>
            <w:rFonts w:ascii="Cambria Math" w:hAnsi="Cambria Math"/>
            <w:sz w:val="28"/>
            <w:szCs w:val="28"/>
            <w:lang w:val="ru-KZ"/>
          </w:rPr>
          <m:t>(x', y', z')</m:t>
        </m:r>
      </m:oMath>
      <w:r w:rsidRPr="008A2632">
        <w:rPr>
          <w:iCs/>
          <w:sz w:val="28"/>
          <w:szCs w:val="28"/>
          <w:lang w:val="ru-KZ"/>
        </w:rPr>
        <w:t xml:space="preserve"> в </w:t>
      </w:r>
      <m:oMath>
        <m:r>
          <w:rPr>
            <w:rFonts w:ascii="Cambria Math" w:hAnsi="Cambria Math"/>
            <w:sz w:val="28"/>
            <w:szCs w:val="28"/>
            <w:lang w:val="ru-KZ"/>
          </w:rPr>
          <m:t>(x''', y''', z''')</m:t>
        </m:r>
      </m:oMath>
      <w:r w:rsidRPr="008A2632">
        <w:rPr>
          <w:iCs/>
          <w:sz w:val="28"/>
          <w:szCs w:val="28"/>
          <w:lang w:val="ru-KZ"/>
        </w:rPr>
        <w:t>, задаётся следующим образом [106]:</w:t>
      </w:r>
    </w:p>
    <w:p w14:paraId="576AE5C3" w14:textId="77777777" w:rsidR="00337275" w:rsidRDefault="00337275" w:rsidP="008A2632">
      <w:pPr>
        <w:pStyle w:val="a4"/>
        <w:spacing w:before="0" w:beforeAutospacing="0" w:after="0" w:afterAutospacing="0"/>
        <w:ind w:firstLine="720"/>
        <w:jc w:val="both"/>
        <w:rPr>
          <w:iCs/>
          <w:sz w:val="28"/>
          <w:szCs w:val="28"/>
          <w:lang w:val="ru-KZ"/>
        </w:rPr>
      </w:pPr>
    </w:p>
    <w:p w14:paraId="0AE37F5B" w14:textId="351670E1" w:rsidR="008A2632" w:rsidRPr="00A43484" w:rsidRDefault="008A2632" w:rsidP="00337275">
      <w:pPr>
        <w:pStyle w:val="a4"/>
        <w:spacing w:before="0" w:beforeAutospacing="0" w:after="0" w:afterAutospacing="0"/>
        <w:ind w:firstLine="720"/>
        <w:jc w:val="both"/>
        <w:rPr>
          <w:iCs/>
          <w:sz w:val="28"/>
          <w:szCs w:val="28"/>
          <w:lang w:val="ru-KZ"/>
        </w:rPr>
      </w:pPr>
      <m:oMathPara>
        <m:oMath>
          <m:r>
            <w:rPr>
              <w:rFonts w:ascii="Cambria Math" w:hAnsi="Cambria Math"/>
              <w:sz w:val="28"/>
              <w:szCs w:val="28"/>
              <w:lang w:val="ru-KZ"/>
            </w:rPr>
            <m:t>M=</m:t>
          </m:r>
          <m:d>
            <m:dPr>
              <m:ctrlPr>
                <w:rPr>
                  <w:rFonts w:ascii="Cambria Math" w:hAnsi="Cambria Math"/>
                  <w:iCs/>
                  <w:sz w:val="28"/>
                  <w:szCs w:val="28"/>
                  <w:lang w:val="ru-KZ"/>
                </w:rPr>
              </m:ctrlPr>
            </m:dPr>
            <m:e>
              <m:m>
                <m:mPr>
                  <m:plcHide m:val="1"/>
                  <m:mcs>
                    <m:mc>
                      <m:mcPr>
                        <m:count m:val="3"/>
                        <m:mcJc m:val="center"/>
                      </m:mcPr>
                    </m:mc>
                  </m:mcs>
                  <m:ctrlPr>
                    <w:rPr>
                      <w:rFonts w:ascii="Cambria Math" w:hAnsi="Cambria Math"/>
                      <w:iCs/>
                      <w:sz w:val="28"/>
                      <w:szCs w:val="28"/>
                      <w:lang w:val="ru-KZ"/>
                    </w:rPr>
                  </m:ctrlPr>
                </m:mPr>
                <m:mr>
                  <m:e>
                    <m:r>
                      <m:rPr>
                        <m:sty m:val="p"/>
                      </m:rPr>
                      <w:rPr>
                        <w:rFonts w:ascii="Cambria Math" w:hAnsi="Cambria Math"/>
                        <w:sz w:val="28"/>
                        <w:szCs w:val="28"/>
                        <w:lang w:val="ru-KZ"/>
                      </w:rPr>
                      <m:t>sin</m:t>
                    </m:r>
                    <m:r>
                      <w:rPr>
                        <w:rFonts w:ascii="Cambria Math" w:hAnsi="Cambria Math"/>
                        <w:sz w:val="28"/>
                        <w:szCs w:val="28"/>
                        <w:lang w:val="ru-KZ"/>
                      </w:rPr>
                      <m:t>ϕ</m:t>
                    </m:r>
                    <m:r>
                      <m:rPr>
                        <m:sty m:val="p"/>
                      </m:rPr>
                      <w:rPr>
                        <w:rFonts w:ascii="Cambria Math" w:hAnsi="Cambria Math"/>
                        <w:sz w:val="28"/>
                        <w:szCs w:val="28"/>
                        <w:lang w:val="ru-KZ"/>
                      </w:rPr>
                      <m:t>cos</m:t>
                    </m:r>
                    <m:r>
                      <w:rPr>
                        <w:rFonts w:ascii="Cambria Math" w:hAnsi="Cambria Math"/>
                        <w:sz w:val="28"/>
                        <w:szCs w:val="28"/>
                        <w:lang w:val="ru-KZ"/>
                      </w:rPr>
                      <m:t>ψ-</m:t>
                    </m:r>
                    <m:r>
                      <m:rPr>
                        <m:sty m:val="p"/>
                      </m:rPr>
                      <w:rPr>
                        <w:rFonts w:ascii="Cambria Math" w:hAnsi="Cambria Math"/>
                        <w:sz w:val="28"/>
                        <w:szCs w:val="28"/>
                        <w:lang w:val="ru-KZ"/>
                      </w:rPr>
                      <m:t>cos</m:t>
                    </m:r>
                    <m:r>
                      <w:rPr>
                        <w:rFonts w:ascii="Cambria Math" w:hAnsi="Cambria Math"/>
                        <w:sz w:val="28"/>
                        <w:szCs w:val="28"/>
                        <w:lang w:val="ru-KZ"/>
                      </w:rPr>
                      <m:t>ϕ</m:t>
                    </m:r>
                    <m:r>
                      <m:rPr>
                        <m:sty m:val="p"/>
                      </m:rPr>
                      <w:rPr>
                        <w:rFonts w:ascii="Cambria Math" w:hAnsi="Cambria Math"/>
                        <w:sz w:val="28"/>
                        <w:szCs w:val="28"/>
                        <w:lang w:val="ru-KZ"/>
                      </w:rPr>
                      <m:t>sin</m:t>
                    </m:r>
                    <m:r>
                      <w:rPr>
                        <w:rFonts w:ascii="Cambria Math" w:hAnsi="Cambria Math"/>
                        <w:sz w:val="28"/>
                        <w:szCs w:val="28"/>
                        <w:lang w:val="ru-KZ"/>
                      </w:rPr>
                      <m:t>δ</m:t>
                    </m:r>
                    <m:r>
                      <m:rPr>
                        <m:sty m:val="p"/>
                      </m:rPr>
                      <w:rPr>
                        <w:rFonts w:ascii="Cambria Math" w:hAnsi="Cambria Math"/>
                        <w:sz w:val="28"/>
                        <w:szCs w:val="28"/>
                        <w:lang w:val="ru-KZ"/>
                      </w:rPr>
                      <m:t>sin</m:t>
                    </m:r>
                    <m:r>
                      <w:rPr>
                        <w:rFonts w:ascii="Cambria Math" w:hAnsi="Cambria Math"/>
                        <w:sz w:val="28"/>
                        <w:szCs w:val="28"/>
                        <w:lang w:val="ru-KZ"/>
                      </w:rPr>
                      <m:t>ψ</m:t>
                    </m:r>
                  </m:e>
                  <m:e>
                    <m:r>
                      <w:rPr>
                        <w:rFonts w:ascii="Cambria Math" w:hAnsi="Cambria Math"/>
                        <w:sz w:val="28"/>
                        <w:szCs w:val="28"/>
                        <w:lang w:val="ru-KZ"/>
                      </w:rPr>
                      <m:t>-</m:t>
                    </m:r>
                    <m:r>
                      <m:rPr>
                        <m:sty m:val="p"/>
                      </m:rPr>
                      <w:rPr>
                        <w:rFonts w:ascii="Cambria Math" w:hAnsi="Cambria Math"/>
                        <w:sz w:val="28"/>
                        <w:szCs w:val="28"/>
                        <w:lang w:val="ru-KZ"/>
                      </w:rPr>
                      <m:t>cos</m:t>
                    </m:r>
                    <m:r>
                      <w:rPr>
                        <w:rFonts w:ascii="Cambria Math" w:hAnsi="Cambria Math"/>
                        <w:sz w:val="28"/>
                        <w:szCs w:val="28"/>
                        <w:lang w:val="ru-KZ"/>
                      </w:rPr>
                      <m:t>ϕ</m:t>
                    </m:r>
                    <m:r>
                      <m:rPr>
                        <m:sty m:val="p"/>
                      </m:rPr>
                      <w:rPr>
                        <w:rFonts w:ascii="Cambria Math" w:hAnsi="Cambria Math"/>
                        <w:sz w:val="28"/>
                        <w:szCs w:val="28"/>
                        <w:lang w:val="ru-KZ"/>
                      </w:rPr>
                      <m:t>cos</m:t>
                    </m:r>
                    <m:r>
                      <w:rPr>
                        <w:rFonts w:ascii="Cambria Math" w:hAnsi="Cambria Math"/>
                        <w:sz w:val="28"/>
                        <w:szCs w:val="28"/>
                        <w:lang w:val="ru-KZ"/>
                      </w:rPr>
                      <m:t>ψ-</m:t>
                    </m:r>
                    <m:r>
                      <m:rPr>
                        <m:sty m:val="p"/>
                      </m:rPr>
                      <w:rPr>
                        <w:rFonts w:ascii="Cambria Math" w:hAnsi="Cambria Math"/>
                        <w:sz w:val="28"/>
                        <w:szCs w:val="28"/>
                        <w:lang w:val="ru-KZ"/>
                      </w:rPr>
                      <m:t>sin</m:t>
                    </m:r>
                    <m:r>
                      <w:rPr>
                        <w:rFonts w:ascii="Cambria Math" w:hAnsi="Cambria Math"/>
                        <w:sz w:val="28"/>
                        <w:szCs w:val="28"/>
                        <w:lang w:val="ru-KZ"/>
                      </w:rPr>
                      <m:t>ϕ</m:t>
                    </m:r>
                    <m:r>
                      <m:rPr>
                        <m:sty m:val="p"/>
                      </m:rPr>
                      <w:rPr>
                        <w:rFonts w:ascii="Cambria Math" w:hAnsi="Cambria Math"/>
                        <w:sz w:val="28"/>
                        <w:szCs w:val="28"/>
                        <w:lang w:val="ru-KZ"/>
                      </w:rPr>
                      <m:t>sin</m:t>
                    </m:r>
                    <m:r>
                      <w:rPr>
                        <w:rFonts w:ascii="Cambria Math" w:hAnsi="Cambria Math"/>
                        <w:sz w:val="28"/>
                        <w:szCs w:val="28"/>
                        <w:lang w:val="ru-KZ"/>
                      </w:rPr>
                      <m:t>δ</m:t>
                    </m:r>
                    <m:r>
                      <m:rPr>
                        <m:sty m:val="p"/>
                      </m:rPr>
                      <w:rPr>
                        <w:rFonts w:ascii="Cambria Math" w:hAnsi="Cambria Math"/>
                        <w:sz w:val="28"/>
                        <w:szCs w:val="28"/>
                        <w:lang w:val="ru-KZ"/>
                      </w:rPr>
                      <m:t>sin</m:t>
                    </m:r>
                    <m:r>
                      <w:rPr>
                        <w:rFonts w:ascii="Cambria Math" w:hAnsi="Cambria Math"/>
                        <w:sz w:val="28"/>
                        <w:szCs w:val="28"/>
                        <w:lang w:val="ru-KZ"/>
                      </w:rPr>
                      <m:t>ψ</m:t>
                    </m:r>
                  </m:e>
                  <m:e>
                    <m:r>
                      <m:rPr>
                        <m:sty m:val="p"/>
                      </m:rPr>
                      <w:rPr>
                        <w:rFonts w:ascii="Cambria Math" w:hAnsi="Cambria Math"/>
                        <w:sz w:val="28"/>
                        <w:szCs w:val="28"/>
                        <w:lang w:val="ru-KZ"/>
                      </w:rPr>
                      <m:t>cos</m:t>
                    </m:r>
                    <m:r>
                      <w:rPr>
                        <w:rFonts w:ascii="Cambria Math" w:hAnsi="Cambria Math"/>
                        <w:sz w:val="28"/>
                        <w:szCs w:val="28"/>
                        <w:lang w:val="ru-KZ"/>
                      </w:rPr>
                      <m:t>δ</m:t>
                    </m:r>
                    <m:r>
                      <m:rPr>
                        <m:sty m:val="p"/>
                      </m:rPr>
                      <w:rPr>
                        <w:rFonts w:ascii="Cambria Math" w:hAnsi="Cambria Math"/>
                        <w:sz w:val="28"/>
                        <w:szCs w:val="28"/>
                        <w:lang w:val="ru-KZ"/>
                      </w:rPr>
                      <m:t>sin</m:t>
                    </m:r>
                    <m:r>
                      <w:rPr>
                        <w:rFonts w:ascii="Cambria Math" w:hAnsi="Cambria Math"/>
                        <w:sz w:val="28"/>
                        <w:szCs w:val="28"/>
                        <w:lang w:val="ru-KZ"/>
                      </w:rPr>
                      <m:t>ψ</m:t>
                    </m:r>
                  </m:e>
                </m:mr>
                <m:mr>
                  <m:e>
                    <m:r>
                      <w:rPr>
                        <w:rFonts w:ascii="Cambria Math" w:hAnsi="Cambria Math"/>
                        <w:sz w:val="28"/>
                        <w:szCs w:val="28"/>
                        <w:lang w:val="ru-KZ"/>
                      </w:rPr>
                      <m:t>-</m:t>
                    </m:r>
                    <m:r>
                      <m:rPr>
                        <m:sty m:val="p"/>
                      </m:rPr>
                      <w:rPr>
                        <w:rFonts w:ascii="Cambria Math" w:hAnsi="Cambria Math"/>
                        <w:sz w:val="28"/>
                        <w:szCs w:val="28"/>
                        <w:lang w:val="ru-KZ"/>
                      </w:rPr>
                      <m:t>sin</m:t>
                    </m:r>
                    <m:r>
                      <w:rPr>
                        <w:rFonts w:ascii="Cambria Math" w:hAnsi="Cambria Math"/>
                        <w:sz w:val="28"/>
                        <w:szCs w:val="28"/>
                        <w:lang w:val="ru-KZ"/>
                      </w:rPr>
                      <m:t>ϕ</m:t>
                    </m:r>
                    <m:r>
                      <m:rPr>
                        <m:sty m:val="p"/>
                      </m:rPr>
                      <w:rPr>
                        <w:rFonts w:ascii="Cambria Math" w:hAnsi="Cambria Math"/>
                        <w:sz w:val="28"/>
                        <w:szCs w:val="28"/>
                        <w:lang w:val="ru-KZ"/>
                      </w:rPr>
                      <m:t>sin</m:t>
                    </m:r>
                    <m:r>
                      <w:rPr>
                        <w:rFonts w:ascii="Cambria Math" w:hAnsi="Cambria Math"/>
                        <w:sz w:val="28"/>
                        <w:szCs w:val="28"/>
                        <w:lang w:val="ru-KZ"/>
                      </w:rPr>
                      <m:t>ψ-</m:t>
                    </m:r>
                    <m:r>
                      <m:rPr>
                        <m:sty m:val="p"/>
                      </m:rPr>
                      <w:rPr>
                        <w:rFonts w:ascii="Cambria Math" w:hAnsi="Cambria Math"/>
                        <w:sz w:val="28"/>
                        <w:szCs w:val="28"/>
                        <w:lang w:val="ru-KZ"/>
                      </w:rPr>
                      <m:t>cos</m:t>
                    </m:r>
                    <m:r>
                      <w:rPr>
                        <w:rFonts w:ascii="Cambria Math" w:hAnsi="Cambria Math"/>
                        <w:sz w:val="28"/>
                        <w:szCs w:val="28"/>
                        <w:lang w:val="ru-KZ"/>
                      </w:rPr>
                      <m:t>ϕ</m:t>
                    </m:r>
                    <m:r>
                      <m:rPr>
                        <m:sty m:val="p"/>
                      </m:rPr>
                      <w:rPr>
                        <w:rFonts w:ascii="Cambria Math" w:hAnsi="Cambria Math"/>
                        <w:sz w:val="28"/>
                        <w:szCs w:val="28"/>
                        <w:lang w:val="ru-KZ"/>
                      </w:rPr>
                      <m:t>sin</m:t>
                    </m:r>
                    <m:r>
                      <w:rPr>
                        <w:rFonts w:ascii="Cambria Math" w:hAnsi="Cambria Math"/>
                        <w:sz w:val="28"/>
                        <w:szCs w:val="28"/>
                        <w:lang w:val="ru-KZ"/>
                      </w:rPr>
                      <m:t>δ</m:t>
                    </m:r>
                    <m:r>
                      <m:rPr>
                        <m:sty m:val="p"/>
                      </m:rPr>
                      <w:rPr>
                        <w:rFonts w:ascii="Cambria Math" w:hAnsi="Cambria Math"/>
                        <w:sz w:val="28"/>
                        <w:szCs w:val="28"/>
                        <w:lang w:val="ru-KZ"/>
                      </w:rPr>
                      <m:t>cos</m:t>
                    </m:r>
                    <m:r>
                      <w:rPr>
                        <w:rFonts w:ascii="Cambria Math" w:hAnsi="Cambria Math"/>
                        <w:sz w:val="28"/>
                        <w:szCs w:val="28"/>
                        <w:lang w:val="ru-KZ"/>
                      </w:rPr>
                      <m:t>ψ</m:t>
                    </m:r>
                  </m:e>
                  <m:e>
                    <m:r>
                      <m:rPr>
                        <m:sty m:val="p"/>
                      </m:rPr>
                      <w:rPr>
                        <w:rFonts w:ascii="Cambria Math" w:hAnsi="Cambria Math"/>
                        <w:sz w:val="28"/>
                        <w:szCs w:val="28"/>
                        <w:lang w:val="ru-KZ"/>
                      </w:rPr>
                      <m:t>cos</m:t>
                    </m:r>
                    <m:r>
                      <w:rPr>
                        <w:rFonts w:ascii="Cambria Math" w:hAnsi="Cambria Math"/>
                        <w:sz w:val="28"/>
                        <w:szCs w:val="28"/>
                        <w:lang w:val="ru-KZ"/>
                      </w:rPr>
                      <m:t>ϕ</m:t>
                    </m:r>
                    <m:r>
                      <m:rPr>
                        <m:sty m:val="p"/>
                      </m:rPr>
                      <w:rPr>
                        <w:rFonts w:ascii="Cambria Math" w:hAnsi="Cambria Math"/>
                        <w:sz w:val="28"/>
                        <w:szCs w:val="28"/>
                        <w:lang w:val="ru-KZ"/>
                      </w:rPr>
                      <m:t>sin</m:t>
                    </m:r>
                    <m:r>
                      <w:rPr>
                        <w:rFonts w:ascii="Cambria Math" w:hAnsi="Cambria Math"/>
                        <w:sz w:val="28"/>
                        <w:szCs w:val="28"/>
                        <w:lang w:val="ru-KZ"/>
                      </w:rPr>
                      <m:t>ψ-</m:t>
                    </m:r>
                    <m:r>
                      <m:rPr>
                        <m:sty m:val="p"/>
                      </m:rPr>
                      <w:rPr>
                        <w:rFonts w:ascii="Cambria Math" w:hAnsi="Cambria Math"/>
                        <w:sz w:val="28"/>
                        <w:szCs w:val="28"/>
                        <w:lang w:val="ru-KZ"/>
                      </w:rPr>
                      <m:t>sin</m:t>
                    </m:r>
                    <m:r>
                      <w:rPr>
                        <w:rFonts w:ascii="Cambria Math" w:hAnsi="Cambria Math"/>
                        <w:sz w:val="28"/>
                        <w:szCs w:val="28"/>
                        <w:lang w:val="ru-KZ"/>
                      </w:rPr>
                      <m:t>ϕ</m:t>
                    </m:r>
                    <m:r>
                      <m:rPr>
                        <m:sty m:val="p"/>
                      </m:rPr>
                      <w:rPr>
                        <w:rFonts w:ascii="Cambria Math" w:hAnsi="Cambria Math"/>
                        <w:sz w:val="28"/>
                        <w:szCs w:val="28"/>
                        <w:lang w:val="ru-KZ"/>
                      </w:rPr>
                      <m:t>sin</m:t>
                    </m:r>
                    <m:r>
                      <w:rPr>
                        <w:rFonts w:ascii="Cambria Math" w:hAnsi="Cambria Math"/>
                        <w:sz w:val="28"/>
                        <w:szCs w:val="28"/>
                        <w:lang w:val="ru-KZ"/>
                      </w:rPr>
                      <m:t>δ</m:t>
                    </m:r>
                    <m:r>
                      <m:rPr>
                        <m:sty m:val="p"/>
                      </m:rPr>
                      <w:rPr>
                        <w:rFonts w:ascii="Cambria Math" w:hAnsi="Cambria Math"/>
                        <w:sz w:val="28"/>
                        <w:szCs w:val="28"/>
                        <w:lang w:val="ru-KZ"/>
                      </w:rPr>
                      <m:t>cos</m:t>
                    </m:r>
                    <m:r>
                      <w:rPr>
                        <w:rFonts w:ascii="Cambria Math" w:hAnsi="Cambria Math"/>
                        <w:sz w:val="28"/>
                        <w:szCs w:val="28"/>
                        <w:lang w:val="ru-KZ"/>
                      </w:rPr>
                      <m:t>ψ</m:t>
                    </m:r>
                  </m:e>
                  <m:e>
                    <m:r>
                      <m:rPr>
                        <m:sty m:val="p"/>
                      </m:rPr>
                      <w:rPr>
                        <w:rFonts w:ascii="Cambria Math" w:hAnsi="Cambria Math"/>
                        <w:sz w:val="28"/>
                        <w:szCs w:val="28"/>
                        <w:lang w:val="ru-KZ"/>
                      </w:rPr>
                      <m:t>cos</m:t>
                    </m:r>
                    <m:r>
                      <w:rPr>
                        <w:rFonts w:ascii="Cambria Math" w:hAnsi="Cambria Math"/>
                        <w:sz w:val="28"/>
                        <w:szCs w:val="28"/>
                        <w:lang w:val="ru-KZ"/>
                      </w:rPr>
                      <m:t>δ</m:t>
                    </m:r>
                    <m:r>
                      <m:rPr>
                        <m:sty m:val="p"/>
                      </m:rPr>
                      <w:rPr>
                        <w:rFonts w:ascii="Cambria Math" w:hAnsi="Cambria Math"/>
                        <w:sz w:val="28"/>
                        <w:szCs w:val="28"/>
                        <w:lang w:val="ru-KZ"/>
                      </w:rPr>
                      <m:t>cos</m:t>
                    </m:r>
                    <m:r>
                      <w:rPr>
                        <w:rFonts w:ascii="Cambria Math" w:hAnsi="Cambria Math"/>
                        <w:sz w:val="28"/>
                        <w:szCs w:val="28"/>
                        <w:lang w:val="ru-KZ"/>
                      </w:rPr>
                      <m:t>ψ</m:t>
                    </m:r>
                  </m:e>
                </m:mr>
                <m:mr>
                  <m:e>
                    <m:r>
                      <w:rPr>
                        <w:rFonts w:ascii="Cambria Math" w:hAnsi="Cambria Math"/>
                        <w:sz w:val="28"/>
                        <w:szCs w:val="28"/>
                        <w:lang w:val="ru-KZ"/>
                      </w:rPr>
                      <m:t>-</m:t>
                    </m:r>
                    <m:r>
                      <m:rPr>
                        <m:sty m:val="p"/>
                      </m:rPr>
                      <w:rPr>
                        <w:rFonts w:ascii="Cambria Math" w:hAnsi="Cambria Math"/>
                        <w:sz w:val="28"/>
                        <w:szCs w:val="28"/>
                        <w:lang w:val="ru-KZ"/>
                      </w:rPr>
                      <m:t>cos</m:t>
                    </m:r>
                    <m:r>
                      <w:rPr>
                        <w:rFonts w:ascii="Cambria Math" w:hAnsi="Cambria Math"/>
                        <w:sz w:val="28"/>
                        <w:szCs w:val="28"/>
                        <w:lang w:val="ru-KZ"/>
                      </w:rPr>
                      <m:t>ϕ</m:t>
                    </m:r>
                    <m:r>
                      <m:rPr>
                        <m:sty m:val="p"/>
                      </m:rPr>
                      <w:rPr>
                        <w:rFonts w:ascii="Cambria Math" w:hAnsi="Cambria Math"/>
                        <w:sz w:val="28"/>
                        <w:szCs w:val="28"/>
                        <w:lang w:val="ru-KZ"/>
                      </w:rPr>
                      <m:t>cos</m:t>
                    </m:r>
                    <m:r>
                      <w:rPr>
                        <w:rFonts w:ascii="Cambria Math" w:hAnsi="Cambria Math"/>
                        <w:sz w:val="28"/>
                        <w:szCs w:val="28"/>
                        <w:lang w:val="ru-KZ"/>
                      </w:rPr>
                      <m:t>δ</m:t>
                    </m:r>
                  </m:e>
                  <m:e>
                    <m:r>
                      <w:rPr>
                        <w:rFonts w:ascii="Cambria Math" w:hAnsi="Cambria Math"/>
                        <w:sz w:val="28"/>
                        <w:szCs w:val="28"/>
                        <w:lang w:val="ru-KZ"/>
                      </w:rPr>
                      <m:t>-</m:t>
                    </m:r>
                    <m:r>
                      <m:rPr>
                        <m:sty m:val="p"/>
                      </m:rPr>
                      <w:rPr>
                        <w:rFonts w:ascii="Cambria Math" w:hAnsi="Cambria Math"/>
                        <w:sz w:val="28"/>
                        <w:szCs w:val="28"/>
                        <w:lang w:val="ru-KZ"/>
                      </w:rPr>
                      <m:t>sin</m:t>
                    </m:r>
                    <m:r>
                      <w:rPr>
                        <w:rFonts w:ascii="Cambria Math" w:hAnsi="Cambria Math"/>
                        <w:sz w:val="28"/>
                        <w:szCs w:val="28"/>
                        <w:lang w:val="ru-KZ"/>
                      </w:rPr>
                      <m:t>ϕ</m:t>
                    </m:r>
                    <m:r>
                      <m:rPr>
                        <m:sty m:val="p"/>
                      </m:rPr>
                      <w:rPr>
                        <w:rFonts w:ascii="Cambria Math" w:hAnsi="Cambria Math"/>
                        <w:sz w:val="28"/>
                        <w:szCs w:val="28"/>
                        <w:lang w:val="ru-KZ"/>
                      </w:rPr>
                      <m:t>cos</m:t>
                    </m:r>
                    <m:r>
                      <w:rPr>
                        <w:rFonts w:ascii="Cambria Math" w:hAnsi="Cambria Math"/>
                        <w:sz w:val="28"/>
                        <w:szCs w:val="28"/>
                        <w:lang w:val="ru-KZ"/>
                      </w:rPr>
                      <m:t>δ</m:t>
                    </m:r>
                  </m:e>
                  <m:e>
                    <m:r>
                      <w:rPr>
                        <w:rFonts w:ascii="Cambria Math" w:hAnsi="Cambria Math"/>
                        <w:sz w:val="28"/>
                        <w:szCs w:val="28"/>
                        <w:lang w:val="ru-KZ"/>
                      </w:rPr>
                      <m:t>-</m:t>
                    </m:r>
                    <m:r>
                      <m:rPr>
                        <m:sty m:val="p"/>
                      </m:rPr>
                      <w:rPr>
                        <w:rFonts w:ascii="Cambria Math" w:hAnsi="Cambria Math"/>
                        <w:sz w:val="28"/>
                        <w:szCs w:val="28"/>
                        <w:lang w:val="ru-KZ"/>
                      </w:rPr>
                      <m:t>sin</m:t>
                    </m:r>
                    <m:r>
                      <w:rPr>
                        <w:rFonts w:ascii="Cambria Math" w:hAnsi="Cambria Math"/>
                        <w:sz w:val="28"/>
                        <w:szCs w:val="28"/>
                        <w:lang w:val="ru-KZ"/>
                      </w:rPr>
                      <m:t>δ.</m:t>
                    </m:r>
                  </m:e>
                </m:mr>
              </m:m>
            </m:e>
          </m:d>
          <m:r>
            <w:rPr>
              <w:rFonts w:ascii="Cambria Math" w:hAnsi="Cambria Math"/>
              <w:sz w:val="28"/>
              <w:szCs w:val="28"/>
              <w:lang w:val="ru-KZ"/>
            </w:rPr>
            <m:t>(1.112)</m:t>
          </m:r>
        </m:oMath>
      </m:oMathPara>
    </w:p>
    <w:p w14:paraId="76A6C4C7" w14:textId="77777777" w:rsidR="00A43484" w:rsidRPr="00337275" w:rsidRDefault="00A43484" w:rsidP="00337275">
      <w:pPr>
        <w:pStyle w:val="a4"/>
        <w:spacing w:before="0" w:beforeAutospacing="0" w:after="0" w:afterAutospacing="0"/>
        <w:ind w:firstLine="720"/>
        <w:jc w:val="both"/>
        <w:rPr>
          <w:iCs/>
          <w:sz w:val="28"/>
          <w:szCs w:val="28"/>
          <w:lang w:val="ru-KZ"/>
        </w:rPr>
      </w:pPr>
    </w:p>
    <w:p w14:paraId="6F68A698" w14:textId="657CA499" w:rsidR="00010661" w:rsidRDefault="00010661" w:rsidP="00010661">
      <w:pPr>
        <w:pStyle w:val="a4"/>
        <w:spacing w:before="0" w:beforeAutospacing="0" w:after="0" w:afterAutospacing="0"/>
        <w:ind w:firstLine="720"/>
        <w:jc w:val="both"/>
        <w:rPr>
          <w:iCs/>
          <w:sz w:val="28"/>
          <w:szCs w:val="28"/>
          <w:lang w:val="ru-KZ"/>
        </w:rPr>
      </w:pPr>
      <w:r w:rsidRPr="00010661">
        <w:rPr>
          <w:iCs/>
          <w:sz w:val="28"/>
          <w:szCs w:val="28"/>
          <w:lang w:val="ru-KZ"/>
        </w:rPr>
        <w:t xml:space="preserve">Базисные векторы в волновой системе координат </w:t>
      </w:r>
      <m:oMath>
        <m:sSubSup>
          <m:sSubSupPr>
            <m:ctrlPr>
              <w:rPr>
                <w:rFonts w:ascii="Cambria Math" w:hAnsi="Cambria Math"/>
                <w:iCs/>
                <w:sz w:val="28"/>
                <w:szCs w:val="28"/>
                <w:lang w:val="ru-KZ"/>
              </w:rPr>
            </m:ctrlPr>
          </m:sSubSupPr>
          <m:e>
            <m:acc>
              <m:accPr>
                <m:ctrlPr>
                  <w:rPr>
                    <w:rFonts w:ascii="Cambria Math" w:hAnsi="Cambria Math"/>
                    <w:iCs/>
                    <w:sz w:val="28"/>
                    <w:szCs w:val="28"/>
                    <w:lang w:val="ru-KZ"/>
                  </w:rPr>
                </m:ctrlPr>
              </m:accPr>
              <m:e>
                <m:r>
                  <w:rPr>
                    <w:rFonts w:ascii="Cambria Math" w:hAnsi="Cambria Math"/>
                    <w:sz w:val="28"/>
                    <w:szCs w:val="28"/>
                    <w:lang w:val="ru-KZ"/>
                  </w:rPr>
                  <m:t>x</m:t>
                </m:r>
              </m:e>
            </m:acc>
          </m:e>
          <m:sub>
            <m:r>
              <w:rPr>
                <w:rFonts w:ascii="Cambria Math" w:hAnsi="Cambria Math"/>
                <w:sz w:val="28"/>
                <w:szCs w:val="28"/>
                <w:lang w:val="ru-KZ"/>
              </w:rPr>
              <m:t>i</m:t>
            </m:r>
          </m:sub>
          <m:sup>
            <m:r>
              <m:rPr>
                <m:sty m:val="p"/>
              </m:rPr>
              <w:rPr>
                <w:rFonts w:ascii="Cambria Math" w:hAnsi="Cambria Math"/>
                <w:sz w:val="28"/>
                <w:szCs w:val="28"/>
                <w:lang w:val="ru-KZ"/>
              </w:rPr>
              <m:t>'</m:t>
            </m:r>
          </m:sup>
        </m:sSubSup>
      </m:oMath>
      <w:r w:rsidR="00F16A9B">
        <w:rPr>
          <w:iCs/>
          <w:sz w:val="28"/>
          <w:szCs w:val="28"/>
          <w:lang w:val="ru-KZ"/>
        </w:rPr>
        <w:t xml:space="preserve"> </w:t>
      </w:r>
      <w:r w:rsidRPr="00010661">
        <w:rPr>
          <w:iCs/>
          <w:sz w:val="28"/>
          <w:szCs w:val="28"/>
          <w:lang w:val="ru-KZ"/>
        </w:rPr>
        <w:t xml:space="preserve"> и </w:t>
      </w:r>
      <m:oMath>
        <m:sSubSup>
          <m:sSubSupPr>
            <m:ctrlPr>
              <w:rPr>
                <w:rFonts w:ascii="Cambria Math" w:hAnsi="Cambria Math"/>
                <w:iCs/>
                <w:sz w:val="28"/>
                <w:szCs w:val="28"/>
                <w:lang w:val="ru-KZ"/>
              </w:rPr>
            </m:ctrlPr>
          </m:sSubSupPr>
          <m:e>
            <m:acc>
              <m:accPr>
                <m:ctrlPr>
                  <w:rPr>
                    <w:rFonts w:ascii="Cambria Math" w:hAnsi="Cambria Math"/>
                    <w:iCs/>
                    <w:sz w:val="28"/>
                    <w:szCs w:val="28"/>
                    <w:lang w:val="ru-KZ"/>
                  </w:rPr>
                </m:ctrlPr>
              </m:accPr>
              <m:e>
                <m:r>
                  <w:rPr>
                    <w:rFonts w:ascii="Cambria Math" w:hAnsi="Cambria Math"/>
                    <w:sz w:val="28"/>
                    <w:szCs w:val="28"/>
                    <w:lang w:val="en-US"/>
                  </w:rPr>
                  <m:t>y</m:t>
                </m:r>
              </m:e>
            </m:acc>
          </m:e>
          <m:sub>
            <m:r>
              <w:rPr>
                <w:rFonts w:ascii="Cambria Math" w:hAnsi="Cambria Math"/>
                <w:sz w:val="28"/>
                <w:szCs w:val="28"/>
                <w:lang w:val="ru-KZ"/>
              </w:rPr>
              <m:t>i</m:t>
            </m:r>
          </m:sub>
          <m:sup>
            <m:r>
              <m:rPr>
                <m:sty m:val="p"/>
              </m:rPr>
              <w:rPr>
                <w:rFonts w:ascii="Cambria Math" w:hAnsi="Cambria Math"/>
                <w:sz w:val="28"/>
                <w:szCs w:val="28"/>
                <w:lang w:val="ru-KZ"/>
              </w:rPr>
              <m:t>'</m:t>
            </m:r>
          </m:sup>
        </m:sSubSup>
      </m:oMath>
      <w:r w:rsidRPr="00010661">
        <w:rPr>
          <w:iCs/>
          <w:sz w:val="28"/>
          <w:szCs w:val="28"/>
          <w:lang w:val="ru-KZ"/>
        </w:rPr>
        <w:t xml:space="preserve">преобразуются в фиксированную земную систему координат </w:t>
      </w:r>
      <m:oMath>
        <m:sSubSup>
          <m:sSubSupPr>
            <m:ctrlPr>
              <w:rPr>
                <w:rFonts w:ascii="Cambria Math" w:hAnsi="Cambria Math"/>
                <w:iCs/>
                <w:sz w:val="28"/>
                <w:szCs w:val="28"/>
                <w:lang w:val="ru-KZ"/>
              </w:rPr>
            </m:ctrlPr>
          </m:sSubSupPr>
          <m:e>
            <m:acc>
              <m:accPr>
                <m:ctrlPr>
                  <w:rPr>
                    <w:rFonts w:ascii="Cambria Math" w:hAnsi="Cambria Math"/>
                    <w:iCs/>
                    <w:sz w:val="28"/>
                    <w:szCs w:val="28"/>
                    <w:lang w:val="ru-KZ"/>
                  </w:rPr>
                </m:ctrlPr>
              </m:accPr>
              <m:e>
                <m:r>
                  <w:rPr>
                    <w:rFonts w:ascii="Cambria Math" w:hAnsi="Cambria Math"/>
                    <w:sz w:val="28"/>
                    <w:szCs w:val="28"/>
                    <w:lang w:val="ru-KZ"/>
                  </w:rPr>
                  <m:t>X</m:t>
                </m:r>
              </m:e>
            </m:acc>
          </m:e>
          <m:sub>
            <m:r>
              <w:rPr>
                <w:rFonts w:ascii="Cambria Math" w:hAnsi="Cambria Math"/>
                <w:sz w:val="28"/>
                <w:szCs w:val="28"/>
                <w:lang w:val="ru-KZ"/>
              </w:rPr>
              <m:t>i</m:t>
            </m:r>
          </m:sub>
          <m:sup>
            <m:r>
              <m:rPr>
                <m:sty m:val="p"/>
              </m:rPr>
              <w:rPr>
                <w:rFonts w:ascii="Cambria Math" w:hAnsi="Cambria Math"/>
                <w:sz w:val="28"/>
                <w:szCs w:val="28"/>
                <w:lang w:val="ru-KZ"/>
              </w:rPr>
              <m:t>'''</m:t>
            </m:r>
          </m:sup>
        </m:sSubSup>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ij</m:t>
            </m:r>
          </m:sub>
        </m:sSub>
        <m:sSubSup>
          <m:sSubSupPr>
            <m:ctrlPr>
              <w:rPr>
                <w:rFonts w:ascii="Cambria Math" w:hAnsi="Cambria Math"/>
                <w:iCs/>
                <w:sz w:val="28"/>
                <w:szCs w:val="28"/>
                <w:lang w:val="ru-KZ"/>
              </w:rPr>
            </m:ctrlPr>
          </m:sSubSupPr>
          <m:e>
            <m:acc>
              <m:accPr>
                <m:ctrlPr>
                  <w:rPr>
                    <w:rFonts w:ascii="Cambria Math" w:hAnsi="Cambria Math"/>
                    <w:iCs/>
                    <w:sz w:val="28"/>
                    <w:szCs w:val="28"/>
                    <w:lang w:val="ru-KZ"/>
                  </w:rPr>
                </m:ctrlPr>
              </m:accPr>
              <m:e>
                <m:r>
                  <w:rPr>
                    <w:rFonts w:ascii="Cambria Math" w:hAnsi="Cambria Math"/>
                    <w:sz w:val="28"/>
                    <w:szCs w:val="28"/>
                    <w:lang w:val="ru-KZ"/>
                  </w:rPr>
                  <m:t>x</m:t>
                </m:r>
              </m:e>
            </m:acc>
          </m:e>
          <m:sub>
            <m:r>
              <w:rPr>
                <w:rFonts w:ascii="Cambria Math" w:hAnsi="Cambria Math"/>
                <w:sz w:val="28"/>
                <w:szCs w:val="28"/>
                <w:lang w:val="ru-KZ"/>
              </w:rPr>
              <m:t>j</m:t>
            </m:r>
          </m:sub>
          <m:sup>
            <m:r>
              <m:rPr>
                <m:sty m:val="p"/>
              </m:rPr>
              <w:rPr>
                <w:rFonts w:ascii="Cambria Math" w:hAnsi="Cambria Math"/>
                <w:sz w:val="28"/>
                <w:szCs w:val="28"/>
                <w:lang w:val="ru-KZ"/>
              </w:rPr>
              <m:t>'</m:t>
            </m:r>
          </m:sup>
        </m:sSubSup>
        <m:r>
          <w:rPr>
            <w:rFonts w:ascii="Cambria Math" w:hAnsi="Cambria Math"/>
            <w:sz w:val="28"/>
            <w:szCs w:val="28"/>
            <w:lang w:val="ru-KZ"/>
          </w:rPr>
          <m:t>,</m:t>
        </m:r>
        <m:sSubSup>
          <m:sSubSupPr>
            <m:ctrlPr>
              <w:rPr>
                <w:rFonts w:ascii="Cambria Math" w:hAnsi="Cambria Math"/>
                <w:iCs/>
                <w:sz w:val="28"/>
                <w:szCs w:val="28"/>
                <w:lang w:val="ru-KZ"/>
              </w:rPr>
            </m:ctrlPr>
          </m:sSubSupPr>
          <m:e>
            <m:acc>
              <m:accPr>
                <m:ctrlPr>
                  <w:rPr>
                    <w:rFonts w:ascii="Cambria Math" w:hAnsi="Cambria Math"/>
                    <w:iCs/>
                    <w:sz w:val="28"/>
                    <w:szCs w:val="28"/>
                    <w:lang w:val="ru-KZ"/>
                  </w:rPr>
                </m:ctrlPr>
              </m:accPr>
              <m:e>
                <m:r>
                  <w:rPr>
                    <w:rFonts w:ascii="Cambria Math" w:hAnsi="Cambria Math"/>
                    <w:sz w:val="28"/>
                    <w:szCs w:val="28"/>
                    <w:lang w:val="ru-KZ"/>
                  </w:rPr>
                  <m:t>Y</m:t>
                </m:r>
              </m:e>
            </m:acc>
          </m:e>
          <m:sub>
            <m:r>
              <w:rPr>
                <w:rFonts w:ascii="Cambria Math" w:hAnsi="Cambria Math"/>
                <w:sz w:val="28"/>
                <w:szCs w:val="28"/>
                <w:lang w:val="ru-KZ"/>
              </w:rPr>
              <m:t>i</m:t>
            </m:r>
          </m:sub>
          <m:sup>
            <m:r>
              <m:rPr>
                <m:sty m:val="p"/>
              </m:rPr>
              <w:rPr>
                <w:rFonts w:ascii="Cambria Math" w:hAnsi="Cambria Math"/>
                <w:sz w:val="28"/>
                <w:szCs w:val="28"/>
                <w:lang w:val="ru-KZ"/>
              </w:rPr>
              <m:t>'''</m:t>
            </m:r>
          </m:sup>
        </m:sSubSup>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ij</m:t>
            </m:r>
          </m:sub>
        </m:sSub>
        <m:sSubSup>
          <m:sSubSupPr>
            <m:ctrlPr>
              <w:rPr>
                <w:rFonts w:ascii="Cambria Math" w:hAnsi="Cambria Math"/>
                <w:iCs/>
                <w:sz w:val="28"/>
                <w:szCs w:val="28"/>
                <w:lang w:val="ru-KZ"/>
              </w:rPr>
            </m:ctrlPr>
          </m:sSubSupPr>
          <m:e>
            <m:acc>
              <m:accPr>
                <m:ctrlPr>
                  <w:rPr>
                    <w:rFonts w:ascii="Cambria Math" w:hAnsi="Cambria Math"/>
                    <w:iCs/>
                    <w:sz w:val="28"/>
                    <w:szCs w:val="28"/>
                    <w:lang w:val="ru-KZ"/>
                  </w:rPr>
                </m:ctrlPr>
              </m:accPr>
              <m:e>
                <m:r>
                  <w:rPr>
                    <w:rFonts w:ascii="Cambria Math" w:hAnsi="Cambria Math"/>
                    <w:sz w:val="28"/>
                    <w:szCs w:val="28"/>
                    <w:lang w:val="ru-KZ"/>
                  </w:rPr>
                  <m:t>y</m:t>
                </m:r>
              </m:e>
            </m:acc>
          </m:e>
          <m:sub>
            <m:r>
              <w:rPr>
                <w:rFonts w:ascii="Cambria Math" w:hAnsi="Cambria Math"/>
                <w:sz w:val="28"/>
                <w:szCs w:val="28"/>
                <w:lang w:val="ru-KZ"/>
              </w:rPr>
              <m:t>j</m:t>
            </m:r>
          </m:sub>
          <m:sup>
            <m:r>
              <m:rPr>
                <m:sty m:val="p"/>
              </m:rPr>
              <w:rPr>
                <w:rFonts w:ascii="Cambria Math" w:hAnsi="Cambria Math"/>
                <w:sz w:val="28"/>
                <w:szCs w:val="28"/>
                <w:lang w:val="ru-KZ"/>
              </w:rPr>
              <m:t>'</m:t>
            </m:r>
          </m:sup>
        </m:sSubSup>
        <m:r>
          <w:rPr>
            <w:rFonts w:ascii="Cambria Math" w:hAnsi="Cambria Math"/>
            <w:sz w:val="28"/>
            <w:szCs w:val="28"/>
            <w:lang w:val="ru-KZ"/>
          </w:rPr>
          <m:t>.</m:t>
        </m:r>
      </m:oMath>
      <w:r>
        <w:rPr>
          <w:iCs/>
          <w:sz w:val="28"/>
          <w:szCs w:val="28"/>
          <w:lang w:val="ru-KZ"/>
        </w:rPr>
        <w:t xml:space="preserve"> </w:t>
      </w:r>
      <w:r w:rsidRPr="00010661">
        <w:rPr>
          <w:iCs/>
          <w:sz w:val="28"/>
          <w:szCs w:val="28"/>
          <w:lang w:val="ru-KZ"/>
        </w:rPr>
        <w:t xml:space="preserve">Учитывая, что в волновой системе координат </w:t>
      </w:r>
      <m:oMath>
        <m:sSubSup>
          <m:sSubSupPr>
            <m:ctrlPr>
              <w:rPr>
                <w:rFonts w:ascii="Cambria Math" w:hAnsi="Cambria Math"/>
                <w:iCs/>
                <w:sz w:val="28"/>
                <w:szCs w:val="28"/>
                <w:lang w:val="ru-KZ"/>
              </w:rPr>
            </m:ctrlPr>
          </m:sSubSupPr>
          <m:e>
            <m:acc>
              <m:accPr>
                <m:ctrlPr>
                  <w:rPr>
                    <w:rFonts w:ascii="Cambria Math" w:hAnsi="Cambria Math"/>
                    <w:iCs/>
                    <w:sz w:val="28"/>
                    <w:szCs w:val="28"/>
                    <w:lang w:val="ru-KZ"/>
                  </w:rPr>
                </m:ctrlPr>
              </m:accPr>
              <m:e>
                <m:r>
                  <w:rPr>
                    <w:rFonts w:ascii="Cambria Math" w:hAnsi="Cambria Math"/>
                    <w:sz w:val="28"/>
                    <w:szCs w:val="28"/>
                    <w:lang w:val="ru-KZ"/>
                  </w:rPr>
                  <m:t>x</m:t>
                </m:r>
              </m:e>
            </m:acc>
          </m:e>
          <m:sub>
            <m:r>
              <w:rPr>
                <w:rFonts w:ascii="Cambria Math" w:hAnsi="Cambria Math"/>
                <w:sz w:val="28"/>
                <w:szCs w:val="28"/>
                <w:lang w:val="ru-KZ"/>
              </w:rPr>
              <m:t>i</m:t>
            </m:r>
          </m:sub>
          <m:sup>
            <m:r>
              <m:rPr>
                <m:sty m:val="p"/>
              </m:rPr>
              <w:rPr>
                <w:rFonts w:ascii="Cambria Math" w:hAnsi="Cambria Math"/>
                <w:sz w:val="28"/>
                <w:szCs w:val="28"/>
                <w:lang w:val="ru-KZ"/>
              </w:rPr>
              <m:t>'</m:t>
            </m:r>
          </m:sup>
        </m:sSubSup>
        <m:r>
          <w:rPr>
            <w:rFonts w:ascii="Cambria Math" w:hAnsi="Cambria Math"/>
            <w:sz w:val="28"/>
            <w:szCs w:val="28"/>
            <w:lang w:val="ru-KZ"/>
          </w:rPr>
          <m:t>=(1,0,0</m:t>
        </m:r>
        <m:sSub>
          <m:sSubPr>
            <m:ctrlPr>
              <w:rPr>
                <w:rFonts w:ascii="Cambria Math" w:hAnsi="Cambria Math"/>
                <w:iCs/>
                <w:sz w:val="28"/>
                <w:szCs w:val="28"/>
                <w:lang w:val="ru-KZ"/>
              </w:rPr>
            </m:ctrlPr>
          </m:sSubPr>
          <m:e>
            <m:r>
              <w:rPr>
                <w:rFonts w:ascii="Cambria Math" w:hAnsi="Cambria Math"/>
                <w:sz w:val="28"/>
                <w:szCs w:val="28"/>
                <w:lang w:val="ru-KZ"/>
              </w:rPr>
              <m:t>)</m:t>
            </m:r>
          </m:e>
          <m:sub>
            <m:r>
              <w:rPr>
                <w:rFonts w:ascii="Cambria Math" w:hAnsi="Cambria Math"/>
                <w:sz w:val="28"/>
                <w:szCs w:val="28"/>
                <w:lang w:val="ru-KZ"/>
              </w:rPr>
              <m:t>i</m:t>
            </m:r>
          </m:sub>
        </m:sSub>
      </m:oMath>
      <w:r w:rsidR="00F16A9B">
        <w:rPr>
          <w:iCs/>
          <w:sz w:val="28"/>
          <w:szCs w:val="28"/>
          <w:lang w:val="ru-KZ"/>
        </w:rPr>
        <w:t xml:space="preserve"> </w:t>
      </w:r>
      <w:r w:rsidRPr="00010661">
        <w:rPr>
          <w:iCs/>
          <w:sz w:val="28"/>
          <w:szCs w:val="28"/>
          <w:lang w:val="ru-KZ"/>
        </w:rPr>
        <w:t xml:space="preserve">, преобразованный базисный вектор будет совпадать с первым столбцом матрицы </w:t>
      </w:r>
      <m:oMath>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ij</m:t>
            </m:r>
          </m:sub>
        </m:sSub>
      </m:oMath>
      <w:r w:rsidRPr="00010661">
        <w:rPr>
          <w:iCs/>
          <w:sz w:val="28"/>
          <w:szCs w:val="28"/>
          <w:lang w:val="ru-KZ"/>
        </w:rPr>
        <w:t xml:space="preserve">. Аналогично, для </w:t>
      </w:r>
      <m:oMath>
        <m:sSubSup>
          <m:sSubSupPr>
            <m:ctrlPr>
              <w:rPr>
                <w:rFonts w:ascii="Cambria Math" w:hAnsi="Cambria Math"/>
                <w:iCs/>
                <w:sz w:val="28"/>
                <w:szCs w:val="28"/>
                <w:lang w:val="ru-KZ"/>
              </w:rPr>
            </m:ctrlPr>
          </m:sSubSupPr>
          <m:e>
            <m:acc>
              <m:accPr>
                <m:ctrlPr>
                  <w:rPr>
                    <w:rFonts w:ascii="Cambria Math" w:hAnsi="Cambria Math"/>
                    <w:iCs/>
                    <w:sz w:val="28"/>
                    <w:szCs w:val="28"/>
                    <w:lang w:val="ru-KZ"/>
                  </w:rPr>
                </m:ctrlPr>
              </m:accPr>
              <m:e>
                <m:r>
                  <w:rPr>
                    <w:rFonts w:ascii="Cambria Math" w:hAnsi="Cambria Math"/>
                    <w:sz w:val="28"/>
                    <w:szCs w:val="28"/>
                    <w:lang w:val="en-US"/>
                  </w:rPr>
                  <m:t>y</m:t>
                </m:r>
              </m:e>
            </m:acc>
          </m:e>
          <m:sub>
            <m:r>
              <w:rPr>
                <w:rFonts w:ascii="Cambria Math" w:hAnsi="Cambria Math"/>
                <w:sz w:val="28"/>
                <w:szCs w:val="28"/>
                <w:lang w:val="ru-KZ"/>
              </w:rPr>
              <m:t>i</m:t>
            </m:r>
          </m:sub>
          <m:sup>
            <m:r>
              <m:rPr>
                <m:sty m:val="p"/>
              </m:rPr>
              <w:rPr>
                <w:rFonts w:ascii="Cambria Math" w:hAnsi="Cambria Math"/>
                <w:sz w:val="28"/>
                <w:szCs w:val="28"/>
                <w:lang w:val="ru-KZ"/>
              </w:rPr>
              <m:t>'</m:t>
            </m:r>
          </m:sup>
        </m:sSubSup>
      </m:oMath>
      <w:r w:rsidRPr="00010661">
        <w:rPr>
          <w:iCs/>
          <w:sz w:val="28"/>
          <w:szCs w:val="28"/>
          <w:lang w:val="ru-KZ"/>
        </w:rPr>
        <w:t xml:space="preserve"> преобразованный вектор будет соответствовать второму столбцу матрицы </w:t>
      </w:r>
      <m:oMath>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ij</m:t>
            </m:r>
          </m:sub>
        </m:sSub>
      </m:oMath>
      <w:r w:rsidR="00F16A9B">
        <w:rPr>
          <w:iCs/>
          <w:sz w:val="28"/>
          <w:szCs w:val="28"/>
          <w:lang w:val="ru-KZ"/>
        </w:rPr>
        <w:t xml:space="preserve"> </w:t>
      </w:r>
      <w:r w:rsidRPr="00010661">
        <w:rPr>
          <w:iCs/>
          <w:sz w:val="28"/>
          <w:szCs w:val="28"/>
          <w:lang w:val="ru-KZ"/>
        </w:rPr>
        <w:t>.</w:t>
      </w:r>
    </w:p>
    <w:p w14:paraId="54ACB3DA" w14:textId="77777777" w:rsidR="00A43484" w:rsidRDefault="00A43484" w:rsidP="00010661">
      <w:pPr>
        <w:pStyle w:val="a4"/>
        <w:spacing w:before="0" w:beforeAutospacing="0" w:after="0" w:afterAutospacing="0"/>
        <w:ind w:firstLine="720"/>
        <w:jc w:val="both"/>
        <w:rPr>
          <w:iCs/>
          <w:sz w:val="28"/>
          <w:szCs w:val="28"/>
          <w:lang w:val="ru-KZ"/>
        </w:rPr>
      </w:pPr>
    </w:p>
    <w:p w14:paraId="1310BC04" w14:textId="77E82B22" w:rsidR="00010661" w:rsidRDefault="00000000" w:rsidP="00010661">
      <w:pPr>
        <w:pStyle w:val="a4"/>
        <w:spacing w:before="0" w:beforeAutospacing="0" w:after="0" w:afterAutospacing="0"/>
        <w:ind w:firstLine="720"/>
        <w:jc w:val="right"/>
        <w:rPr>
          <w:iCs/>
          <w:sz w:val="28"/>
          <w:szCs w:val="28"/>
          <w:lang w:val="ru-KZ"/>
        </w:rPr>
      </w:pPr>
      <m:oMath>
        <m:sSubSup>
          <m:sSubSupPr>
            <m:ctrlPr>
              <w:rPr>
                <w:rFonts w:ascii="Cambria Math" w:hAnsi="Cambria Math"/>
                <w:iCs/>
                <w:sz w:val="28"/>
                <w:szCs w:val="28"/>
                <w:lang w:val="ru-KZ"/>
              </w:rPr>
            </m:ctrlPr>
          </m:sSubSupPr>
          <m:e>
            <m:r>
              <w:rPr>
                <w:rFonts w:ascii="Cambria Math" w:hAnsi="Cambria Math"/>
                <w:sz w:val="28"/>
                <w:szCs w:val="28"/>
                <w:lang w:val="ru-KZ"/>
              </w:rPr>
              <m:t>X</m:t>
            </m:r>
          </m:e>
          <m:sub>
            <m:r>
              <w:rPr>
                <w:rFonts w:ascii="Cambria Math" w:hAnsi="Cambria Math"/>
                <w:sz w:val="28"/>
                <w:szCs w:val="28"/>
                <w:lang w:val="ru-KZ"/>
              </w:rPr>
              <m:t>i</m:t>
            </m:r>
          </m:sub>
          <m:sup>
            <m:r>
              <m:rPr>
                <m:sty m:val="p"/>
              </m:rPr>
              <w:rPr>
                <w:rFonts w:ascii="Cambria Math" w:hAnsi="Cambria Math"/>
                <w:sz w:val="28"/>
                <w:szCs w:val="28"/>
                <w:lang w:val="ru-KZ"/>
              </w:rPr>
              <m:t>'''</m:t>
            </m:r>
          </m:sup>
        </m:sSubSup>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i1</m:t>
            </m:r>
          </m:sub>
        </m:sSub>
        <m:r>
          <w:rPr>
            <w:rFonts w:ascii="Cambria Math" w:hAnsi="Cambria Math"/>
            <w:sz w:val="28"/>
            <w:szCs w:val="28"/>
            <w:lang w:val="ru-KZ"/>
          </w:rPr>
          <m:t>,</m:t>
        </m:r>
        <m:sSubSup>
          <m:sSubSupPr>
            <m:ctrlPr>
              <w:rPr>
                <w:rFonts w:ascii="Cambria Math" w:hAnsi="Cambria Math"/>
                <w:iCs/>
                <w:sz w:val="28"/>
                <w:szCs w:val="28"/>
                <w:lang w:val="ru-KZ"/>
              </w:rPr>
            </m:ctrlPr>
          </m:sSubSupPr>
          <m:e>
            <m:r>
              <w:rPr>
                <w:rFonts w:ascii="Cambria Math" w:hAnsi="Cambria Math"/>
                <w:sz w:val="28"/>
                <w:szCs w:val="28"/>
                <w:lang w:val="ru-KZ"/>
              </w:rPr>
              <m:t>Y</m:t>
            </m:r>
          </m:e>
          <m:sub>
            <m:r>
              <w:rPr>
                <w:rFonts w:ascii="Cambria Math" w:hAnsi="Cambria Math"/>
                <w:sz w:val="28"/>
                <w:szCs w:val="28"/>
                <w:lang w:val="ru-KZ"/>
              </w:rPr>
              <m:t>i</m:t>
            </m:r>
          </m:sub>
          <m:sup>
            <m:r>
              <m:rPr>
                <m:sty m:val="p"/>
              </m:rPr>
              <w:rPr>
                <w:rFonts w:ascii="Cambria Math" w:hAnsi="Cambria Math"/>
                <w:sz w:val="28"/>
                <w:szCs w:val="28"/>
                <w:lang w:val="ru-KZ"/>
              </w:rPr>
              <m:t>'''</m:t>
            </m:r>
          </m:sup>
        </m:sSubSup>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i2</m:t>
            </m:r>
          </m:sub>
        </m:sSub>
        <m:r>
          <w:rPr>
            <w:rFonts w:ascii="Cambria Math" w:hAnsi="Cambria Math"/>
            <w:sz w:val="28"/>
            <w:szCs w:val="28"/>
            <w:lang w:val="ru-KZ"/>
          </w:rPr>
          <m:t>.</m:t>
        </m:r>
      </m:oMath>
      <w:r w:rsidR="00010661">
        <w:rPr>
          <w:iCs/>
          <w:sz w:val="28"/>
          <w:szCs w:val="28"/>
          <w:lang w:val="ru-KZ"/>
        </w:rPr>
        <w:t xml:space="preserve"> </w:t>
      </w:r>
      <w:r w:rsidR="00A43484">
        <w:rPr>
          <w:iCs/>
          <w:sz w:val="28"/>
          <w:szCs w:val="28"/>
          <w:lang w:val="ru-KZ"/>
        </w:rPr>
        <w:tab/>
      </w:r>
      <w:r w:rsidR="00A43484">
        <w:rPr>
          <w:iCs/>
          <w:sz w:val="28"/>
          <w:szCs w:val="28"/>
          <w:lang w:val="ru-KZ"/>
        </w:rPr>
        <w:tab/>
      </w:r>
      <w:r w:rsidR="00A43484">
        <w:rPr>
          <w:iCs/>
          <w:sz w:val="28"/>
          <w:szCs w:val="28"/>
          <w:lang w:val="ru-KZ"/>
        </w:rPr>
        <w:tab/>
      </w:r>
      <w:r w:rsidR="00A43484">
        <w:rPr>
          <w:iCs/>
          <w:sz w:val="28"/>
          <w:szCs w:val="28"/>
          <w:lang w:val="ru-KZ"/>
        </w:rPr>
        <w:tab/>
      </w:r>
      <w:r w:rsidR="00010661">
        <w:rPr>
          <w:iCs/>
          <w:sz w:val="28"/>
          <w:szCs w:val="28"/>
          <w:lang w:val="ru-KZ"/>
        </w:rPr>
        <w:t>(1.113)</w:t>
      </w:r>
    </w:p>
    <w:p w14:paraId="491458E7" w14:textId="77777777" w:rsidR="00A43484" w:rsidRDefault="00A43484" w:rsidP="00010661">
      <w:pPr>
        <w:pStyle w:val="a4"/>
        <w:spacing w:before="0" w:beforeAutospacing="0" w:after="0" w:afterAutospacing="0"/>
        <w:ind w:firstLine="720"/>
        <w:jc w:val="right"/>
        <w:rPr>
          <w:iCs/>
          <w:sz w:val="28"/>
          <w:szCs w:val="28"/>
          <w:lang w:val="ru-KZ"/>
        </w:rPr>
      </w:pPr>
    </w:p>
    <w:p w14:paraId="0EE0F689" w14:textId="5A883C9A" w:rsidR="00010661" w:rsidRDefault="00010661" w:rsidP="00010661">
      <w:pPr>
        <w:pStyle w:val="a4"/>
        <w:spacing w:before="0" w:beforeAutospacing="0" w:after="0" w:afterAutospacing="0"/>
        <w:jc w:val="both"/>
        <w:rPr>
          <w:iCs/>
          <w:sz w:val="28"/>
          <w:szCs w:val="28"/>
        </w:rPr>
      </w:pPr>
      <w:r w:rsidRPr="00010661">
        <w:rPr>
          <w:iCs/>
          <w:sz w:val="28"/>
          <w:szCs w:val="28"/>
        </w:rPr>
        <w:t>Тензор поляризации определяется следующим образом:</w:t>
      </w:r>
    </w:p>
    <w:p w14:paraId="2B09CED7" w14:textId="77777777" w:rsidR="00A43484" w:rsidRPr="00105E0E" w:rsidRDefault="00A43484" w:rsidP="00010661">
      <w:pPr>
        <w:pStyle w:val="a4"/>
        <w:spacing w:before="0" w:beforeAutospacing="0" w:after="0" w:afterAutospacing="0"/>
        <w:jc w:val="both"/>
        <w:rPr>
          <w:iCs/>
          <w:sz w:val="28"/>
          <w:szCs w:val="28"/>
        </w:rPr>
      </w:pPr>
    </w:p>
    <w:p w14:paraId="6EC12308" w14:textId="3EF4FADF" w:rsidR="00010661" w:rsidRDefault="00000000" w:rsidP="00010661">
      <w:pPr>
        <w:pStyle w:val="a4"/>
        <w:spacing w:before="0" w:beforeAutospacing="0" w:after="0" w:afterAutospacing="0"/>
        <w:jc w:val="right"/>
        <w:rPr>
          <w:iCs/>
          <w:sz w:val="28"/>
          <w:szCs w:val="28"/>
        </w:rPr>
      </w:pPr>
      <m:oMath>
        <m:sSubSup>
          <m:sSubSupPr>
            <m:ctrlPr>
              <w:rPr>
                <w:rFonts w:ascii="Cambria Math" w:hAnsi="Cambria Math"/>
                <w:iCs/>
                <w:sz w:val="28"/>
                <w:szCs w:val="28"/>
                <w:lang w:val="en-US"/>
              </w:rPr>
            </m:ctrlPr>
          </m:sSubSupPr>
          <m:e>
            <m:r>
              <w:rPr>
                <w:rFonts w:ascii="Cambria Math" w:hAnsi="Cambria Math"/>
                <w:sz w:val="28"/>
                <w:szCs w:val="28"/>
                <w:lang w:val="en-US"/>
              </w:rPr>
              <m:t>C</m:t>
            </m:r>
          </m:e>
          <m:sub>
            <m:r>
              <w:rPr>
                <w:rFonts w:ascii="Cambria Math" w:hAnsi="Cambria Math"/>
                <w:sz w:val="28"/>
                <w:szCs w:val="28"/>
                <w:lang w:val="en-US"/>
              </w:rPr>
              <m:t>ij</m:t>
            </m:r>
          </m:sub>
          <m:sup>
            <m:sSup>
              <m:sSupPr>
                <m:ctrlPr>
                  <w:rPr>
                    <w:rFonts w:ascii="Cambria Math" w:hAnsi="Cambria Math"/>
                    <w:iCs/>
                    <w:sz w:val="28"/>
                    <w:szCs w:val="28"/>
                    <w:lang w:val="en-US"/>
                  </w:rPr>
                </m:ctrlPr>
              </m:sSupPr>
              <m:e>
                <m:r>
                  <w:rPr>
                    <w:rFonts w:ascii="Cambria Math" w:hAnsi="Cambria Math"/>
                    <w:sz w:val="28"/>
                    <w:szCs w:val="28"/>
                  </w:rPr>
                  <m:t>+</m:t>
                </m:r>
              </m:e>
              <m:sup>
                <m:r>
                  <m:rPr>
                    <m:sty m:val="p"/>
                  </m:rPr>
                  <w:rPr>
                    <w:rFonts w:ascii="Cambria Math" w:hAnsi="Cambria Math"/>
                    <w:sz w:val="28"/>
                    <w:szCs w:val="28"/>
                  </w:rPr>
                  <m:t>''''</m:t>
                </m:r>
              </m:sup>
            </m:sSup>
          </m:sup>
        </m:sSubSup>
        <m:r>
          <w:rPr>
            <w:rFonts w:ascii="Cambria Math" w:hAnsi="Cambria Math"/>
            <w:sz w:val="28"/>
            <w:szCs w:val="28"/>
          </w:rPr>
          <m:t>=</m:t>
        </m:r>
        <m:sSubSup>
          <m:sSubSupPr>
            <m:ctrlPr>
              <w:rPr>
                <w:rFonts w:ascii="Cambria Math" w:hAnsi="Cambria Math"/>
                <w:iCs/>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i</m:t>
            </m:r>
          </m:sub>
          <m:sup>
            <m:r>
              <m:rPr>
                <m:sty m:val="p"/>
              </m:rPr>
              <w:rPr>
                <w:rFonts w:ascii="Cambria Math" w:hAnsi="Cambria Math"/>
                <w:sz w:val="28"/>
                <w:szCs w:val="28"/>
              </w:rPr>
              <m:t>'''</m:t>
            </m:r>
          </m:sup>
        </m:sSubSup>
        <m:sSubSup>
          <m:sSubSupPr>
            <m:ctrlPr>
              <w:rPr>
                <w:rFonts w:ascii="Cambria Math" w:hAnsi="Cambria Math"/>
                <w:iCs/>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j</m:t>
            </m:r>
          </m:sub>
          <m:sup>
            <m:r>
              <m:rPr>
                <m:sty m:val="p"/>
              </m:rPr>
              <w:rPr>
                <w:rFonts w:ascii="Cambria Math" w:hAnsi="Cambria Math"/>
                <w:sz w:val="28"/>
                <w:szCs w:val="28"/>
              </w:rPr>
              <m:t>'''</m:t>
            </m:r>
          </m:sup>
        </m:sSubSup>
        <m:r>
          <w:rPr>
            <w:rFonts w:ascii="Cambria Math" w:hAnsi="Cambria Math"/>
            <w:sz w:val="28"/>
            <w:szCs w:val="28"/>
          </w:rPr>
          <m:t>-</m:t>
        </m:r>
        <m:sSubSup>
          <m:sSubSupPr>
            <m:ctrlPr>
              <w:rPr>
                <w:rFonts w:ascii="Cambria Math" w:hAnsi="Cambria Math"/>
                <w:iCs/>
                <w:sz w:val="28"/>
                <w:szCs w:val="28"/>
                <w:lang w:val="en-US"/>
              </w:rPr>
            </m:ctrlPr>
          </m:sSubSupPr>
          <m:e>
            <m:r>
              <w:rPr>
                <w:rFonts w:ascii="Cambria Math" w:hAnsi="Cambria Math"/>
                <w:sz w:val="28"/>
                <w:szCs w:val="28"/>
                <w:lang w:val="en-US"/>
              </w:rPr>
              <m:t>Y</m:t>
            </m:r>
          </m:e>
          <m:sub>
            <m:r>
              <w:rPr>
                <w:rFonts w:ascii="Cambria Math" w:hAnsi="Cambria Math"/>
                <w:sz w:val="28"/>
                <w:szCs w:val="28"/>
                <w:lang w:val="en-US"/>
              </w:rPr>
              <m:t>i</m:t>
            </m:r>
          </m:sub>
          <m:sup>
            <m:r>
              <m:rPr>
                <m:sty m:val="p"/>
              </m:rPr>
              <w:rPr>
                <w:rFonts w:ascii="Cambria Math" w:hAnsi="Cambria Math"/>
                <w:sz w:val="28"/>
                <w:szCs w:val="28"/>
              </w:rPr>
              <m:t>'''</m:t>
            </m:r>
          </m:sup>
        </m:sSubSup>
        <m:sSubSup>
          <m:sSubSupPr>
            <m:ctrlPr>
              <w:rPr>
                <w:rFonts w:ascii="Cambria Math" w:hAnsi="Cambria Math"/>
                <w:iCs/>
                <w:sz w:val="28"/>
                <w:szCs w:val="28"/>
                <w:lang w:val="en-US"/>
              </w:rPr>
            </m:ctrlPr>
          </m:sSubSupPr>
          <m:e>
            <m:r>
              <w:rPr>
                <w:rFonts w:ascii="Cambria Math" w:hAnsi="Cambria Math"/>
                <w:sz w:val="28"/>
                <w:szCs w:val="28"/>
                <w:lang w:val="en-US"/>
              </w:rPr>
              <m:t>Y</m:t>
            </m:r>
          </m:e>
          <m:sub>
            <m:r>
              <w:rPr>
                <w:rFonts w:ascii="Cambria Math" w:hAnsi="Cambria Math"/>
                <w:sz w:val="28"/>
                <w:szCs w:val="28"/>
                <w:lang w:val="en-US"/>
              </w:rPr>
              <m:t>j</m:t>
            </m:r>
          </m:sub>
          <m:sup>
            <m:r>
              <m:rPr>
                <m:sty m:val="p"/>
              </m:rPr>
              <w:rPr>
                <w:rFonts w:ascii="Cambria Math" w:hAnsi="Cambria Math"/>
                <w:sz w:val="28"/>
                <w:szCs w:val="28"/>
              </w:rPr>
              <m:t>'''</m:t>
            </m:r>
          </m:sup>
        </m:sSubSup>
        <m:r>
          <w:rPr>
            <w:rFonts w:ascii="Cambria Math" w:hAnsi="Cambria Math"/>
            <w:sz w:val="28"/>
            <w:szCs w:val="28"/>
          </w:rPr>
          <m:t>,</m:t>
        </m:r>
        <m:sSubSup>
          <m:sSubSupPr>
            <m:ctrlPr>
              <w:rPr>
                <w:rFonts w:ascii="Cambria Math" w:hAnsi="Cambria Math"/>
                <w:iCs/>
                <w:sz w:val="28"/>
                <w:szCs w:val="28"/>
                <w:lang w:val="en-US"/>
              </w:rPr>
            </m:ctrlPr>
          </m:sSubSupPr>
          <m:e>
            <m:r>
              <w:rPr>
                <w:rFonts w:ascii="Cambria Math" w:hAnsi="Cambria Math"/>
                <w:sz w:val="28"/>
                <w:szCs w:val="28"/>
                <w:lang w:val="en-US"/>
              </w:rPr>
              <m:t>C</m:t>
            </m:r>
          </m:e>
          <m:sub>
            <m:r>
              <w:rPr>
                <w:rFonts w:ascii="Cambria Math" w:hAnsi="Cambria Math"/>
                <w:sz w:val="28"/>
                <w:szCs w:val="28"/>
                <w:lang w:val="en-US"/>
              </w:rPr>
              <m:t>ij</m:t>
            </m:r>
          </m:sub>
          <m:sup>
            <m:sSup>
              <m:sSupPr>
                <m:ctrlPr>
                  <w:rPr>
                    <w:rFonts w:ascii="Cambria Math" w:hAnsi="Cambria Math"/>
                    <w:iCs/>
                    <w:sz w:val="28"/>
                    <w:szCs w:val="28"/>
                    <w:lang w:val="en-US"/>
                  </w:rPr>
                </m:ctrlPr>
              </m:sSupPr>
              <m:e>
                <m:r>
                  <w:rPr>
                    <w:rFonts w:ascii="Cambria Math" w:hAnsi="Cambria Math"/>
                    <w:sz w:val="28"/>
                    <w:szCs w:val="28"/>
                  </w:rPr>
                  <m:t>×</m:t>
                </m:r>
              </m:e>
              <m:sup>
                <m:r>
                  <m:rPr>
                    <m:sty m:val="p"/>
                  </m:rPr>
                  <w:rPr>
                    <w:rFonts w:ascii="Cambria Math" w:hAnsi="Cambria Math"/>
                    <w:sz w:val="28"/>
                    <w:szCs w:val="28"/>
                  </w:rPr>
                  <m:t>'</m:t>
                </m:r>
              </m:sup>
            </m:sSup>
            <m:r>
              <m:rPr>
                <m:sty m:val="p"/>
              </m:rPr>
              <w:rPr>
                <w:rFonts w:ascii="Cambria Math" w:hAnsi="Cambria Math"/>
                <w:sz w:val="28"/>
                <w:szCs w:val="28"/>
              </w:rPr>
              <m:t>''</m:t>
            </m:r>
          </m:sup>
        </m:sSubSup>
        <m:r>
          <w:rPr>
            <w:rFonts w:ascii="Cambria Math" w:hAnsi="Cambria Math"/>
            <w:sz w:val="28"/>
            <w:szCs w:val="28"/>
          </w:rPr>
          <m:t>=</m:t>
        </m:r>
        <m:sSubSup>
          <m:sSubSupPr>
            <m:ctrlPr>
              <w:rPr>
                <w:rFonts w:ascii="Cambria Math" w:hAnsi="Cambria Math"/>
                <w:iCs/>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i</m:t>
            </m:r>
          </m:sub>
          <m:sup>
            <m:r>
              <m:rPr>
                <m:sty m:val="p"/>
              </m:rPr>
              <w:rPr>
                <w:rFonts w:ascii="Cambria Math" w:hAnsi="Cambria Math"/>
                <w:sz w:val="28"/>
                <w:szCs w:val="28"/>
              </w:rPr>
              <m:t>'''</m:t>
            </m:r>
          </m:sup>
        </m:sSubSup>
        <m:sSubSup>
          <m:sSubSupPr>
            <m:ctrlPr>
              <w:rPr>
                <w:rFonts w:ascii="Cambria Math" w:hAnsi="Cambria Math"/>
                <w:iCs/>
                <w:sz w:val="28"/>
                <w:szCs w:val="28"/>
                <w:lang w:val="en-US"/>
              </w:rPr>
            </m:ctrlPr>
          </m:sSubSupPr>
          <m:e>
            <m:r>
              <w:rPr>
                <w:rFonts w:ascii="Cambria Math" w:hAnsi="Cambria Math"/>
                <w:sz w:val="28"/>
                <w:szCs w:val="28"/>
                <w:lang w:val="en-US"/>
              </w:rPr>
              <m:t>Y</m:t>
            </m:r>
          </m:e>
          <m:sub>
            <m:r>
              <w:rPr>
                <w:rFonts w:ascii="Cambria Math" w:hAnsi="Cambria Math"/>
                <w:sz w:val="28"/>
                <w:szCs w:val="28"/>
                <w:lang w:val="en-US"/>
              </w:rPr>
              <m:t>j</m:t>
            </m:r>
          </m:sub>
          <m:sup>
            <m:r>
              <m:rPr>
                <m:sty m:val="p"/>
              </m:rPr>
              <w:rPr>
                <w:rFonts w:ascii="Cambria Math" w:hAnsi="Cambria Math"/>
                <w:sz w:val="28"/>
                <w:szCs w:val="28"/>
              </w:rPr>
              <m:t>'''</m:t>
            </m:r>
          </m:sup>
        </m:sSubSup>
        <m:r>
          <w:rPr>
            <w:rFonts w:ascii="Cambria Math" w:hAnsi="Cambria Math"/>
            <w:sz w:val="28"/>
            <w:szCs w:val="28"/>
          </w:rPr>
          <m:t>+</m:t>
        </m:r>
        <m:sSubSup>
          <m:sSubSupPr>
            <m:ctrlPr>
              <w:rPr>
                <w:rFonts w:ascii="Cambria Math" w:hAnsi="Cambria Math"/>
                <w:iCs/>
                <w:sz w:val="28"/>
                <w:szCs w:val="28"/>
                <w:lang w:val="en-US"/>
              </w:rPr>
            </m:ctrlPr>
          </m:sSubSupPr>
          <m:e>
            <m:r>
              <w:rPr>
                <w:rFonts w:ascii="Cambria Math" w:hAnsi="Cambria Math"/>
                <w:sz w:val="28"/>
                <w:szCs w:val="28"/>
                <w:lang w:val="en-US"/>
              </w:rPr>
              <m:t>Y</m:t>
            </m:r>
          </m:e>
          <m:sub>
            <m:r>
              <w:rPr>
                <w:rFonts w:ascii="Cambria Math" w:hAnsi="Cambria Math"/>
                <w:sz w:val="28"/>
                <w:szCs w:val="28"/>
                <w:lang w:val="en-US"/>
              </w:rPr>
              <m:t>i</m:t>
            </m:r>
          </m:sub>
          <m:sup>
            <m:r>
              <m:rPr>
                <m:sty m:val="p"/>
              </m:rPr>
              <w:rPr>
                <w:rFonts w:ascii="Cambria Math" w:hAnsi="Cambria Math"/>
                <w:sz w:val="28"/>
                <w:szCs w:val="28"/>
              </w:rPr>
              <m:t>'''</m:t>
            </m:r>
          </m:sup>
        </m:sSubSup>
        <m:sSubSup>
          <m:sSubSupPr>
            <m:ctrlPr>
              <w:rPr>
                <w:rFonts w:ascii="Cambria Math" w:hAnsi="Cambria Math"/>
                <w:iCs/>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j</m:t>
            </m:r>
          </m:sub>
          <m:sup>
            <m:r>
              <m:rPr>
                <m:sty m:val="p"/>
              </m:rPr>
              <w:rPr>
                <w:rFonts w:ascii="Cambria Math" w:hAnsi="Cambria Math"/>
                <w:sz w:val="28"/>
                <w:szCs w:val="28"/>
              </w:rPr>
              <m:t>'''</m:t>
            </m:r>
          </m:sup>
        </m:sSubSup>
        <m:r>
          <w:rPr>
            <w:rFonts w:ascii="Cambria Math" w:hAnsi="Cambria Math"/>
            <w:sz w:val="28"/>
            <w:szCs w:val="28"/>
          </w:rPr>
          <m:t>.</m:t>
        </m:r>
      </m:oMath>
      <w:r w:rsidR="00010661" w:rsidRPr="00105E0E">
        <w:rPr>
          <w:iCs/>
          <w:sz w:val="28"/>
          <w:szCs w:val="28"/>
        </w:rPr>
        <w:t xml:space="preserve"> </w:t>
      </w:r>
      <w:r w:rsidR="00A43484">
        <w:rPr>
          <w:iCs/>
          <w:sz w:val="28"/>
          <w:szCs w:val="28"/>
        </w:rPr>
        <w:tab/>
      </w:r>
      <w:r w:rsidR="00010661" w:rsidRPr="00105E0E">
        <w:rPr>
          <w:iCs/>
          <w:sz w:val="28"/>
          <w:szCs w:val="28"/>
        </w:rPr>
        <w:t>(1.114)</w:t>
      </w:r>
    </w:p>
    <w:p w14:paraId="64DC20B7" w14:textId="77777777" w:rsidR="00A43484" w:rsidRPr="00105E0E" w:rsidRDefault="00A43484" w:rsidP="00010661">
      <w:pPr>
        <w:pStyle w:val="a4"/>
        <w:spacing w:before="0" w:beforeAutospacing="0" w:after="0" w:afterAutospacing="0"/>
        <w:jc w:val="right"/>
        <w:rPr>
          <w:iCs/>
          <w:sz w:val="28"/>
          <w:szCs w:val="28"/>
        </w:rPr>
      </w:pPr>
    </w:p>
    <w:p w14:paraId="40C5CEDB" w14:textId="77777777" w:rsidR="00010661" w:rsidRDefault="00010661" w:rsidP="00010661">
      <w:pPr>
        <w:pStyle w:val="a4"/>
        <w:spacing w:before="0" w:beforeAutospacing="0" w:after="0" w:afterAutospacing="0"/>
        <w:ind w:firstLine="720"/>
        <w:jc w:val="both"/>
        <w:rPr>
          <w:iCs/>
          <w:sz w:val="28"/>
          <w:szCs w:val="28"/>
        </w:rPr>
      </w:pPr>
      <w:r w:rsidRPr="00010661">
        <w:rPr>
          <w:iCs/>
          <w:sz w:val="28"/>
          <w:szCs w:val="28"/>
        </w:rPr>
        <w:t>Теперь вычислим тензор детектора. Декартовы координаты детектора в фиксированной земной системе координат задаются следующим образом [107]:</w:t>
      </w:r>
    </w:p>
    <w:p w14:paraId="08208321" w14:textId="77777777" w:rsidR="00A43484" w:rsidRPr="00105E0E" w:rsidRDefault="00A43484" w:rsidP="00010661">
      <w:pPr>
        <w:pStyle w:val="a4"/>
        <w:spacing w:before="0" w:beforeAutospacing="0" w:after="0" w:afterAutospacing="0"/>
        <w:ind w:firstLine="720"/>
        <w:jc w:val="both"/>
        <w:rPr>
          <w:iCs/>
          <w:sz w:val="28"/>
          <w:szCs w:val="28"/>
        </w:rPr>
      </w:pPr>
    </w:p>
    <w:p w14:paraId="394E1586" w14:textId="77777777" w:rsidR="00010661" w:rsidRDefault="00000000" w:rsidP="00010661">
      <w:pPr>
        <w:pStyle w:val="a4"/>
        <w:spacing w:before="0" w:beforeAutospacing="0" w:after="0" w:afterAutospacing="0"/>
        <w:ind w:firstLine="720"/>
        <w:jc w:val="both"/>
        <w:rPr>
          <w:iCs/>
          <w:sz w:val="28"/>
          <w:szCs w:val="28"/>
        </w:rPr>
      </w:pPr>
      <m:oMath>
        <m:sSubSup>
          <m:sSubSupPr>
            <m:ctrlPr>
              <w:rPr>
                <w:rFonts w:ascii="Cambria Math" w:hAnsi="Cambria Math"/>
                <w:iCs/>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i</m:t>
            </m:r>
          </m:sub>
          <m:sup>
            <m:r>
              <m:rPr>
                <m:sty m:val="p"/>
              </m:rPr>
              <w:rPr>
                <w:rFonts w:ascii="Cambria Math" w:hAnsi="Cambria Math"/>
                <w:sz w:val="28"/>
                <w:szCs w:val="28"/>
              </w:rPr>
              <m:t>'''</m:t>
            </m:r>
          </m:sup>
        </m:sSubSup>
        <m:r>
          <w:rPr>
            <w:rFonts w:ascii="Cambria Math" w:hAnsi="Cambria Math"/>
            <w:sz w:val="28"/>
            <w:szCs w:val="28"/>
          </w:rPr>
          <m:t>=</m:t>
        </m:r>
        <m:sSub>
          <m:sSubPr>
            <m:ctrlPr>
              <w:rPr>
                <w:rFonts w:ascii="Cambria Math" w:hAnsi="Cambria Math"/>
                <w:iCs/>
                <w:sz w:val="28"/>
                <w:szCs w:val="28"/>
                <w:lang w:val="en-US"/>
              </w:rPr>
            </m:ctrlPr>
          </m:sSubPr>
          <m:e>
            <m:d>
              <m:dPr>
                <m:ctrlPr>
                  <w:rPr>
                    <w:rFonts w:ascii="Cambria Math" w:hAnsi="Cambria Math"/>
                    <w:iCs/>
                    <w:sz w:val="28"/>
                    <w:szCs w:val="28"/>
                    <w:lang w:val="en-US"/>
                  </w:rPr>
                </m:ctrlPr>
              </m:dPr>
              <m:e>
                <m:m>
                  <m:mPr>
                    <m:plcHide m:val="1"/>
                    <m:mcs>
                      <m:mc>
                        <m:mcPr>
                          <m:count m:val="3"/>
                          <m:mcJc m:val="center"/>
                        </m:mcPr>
                      </m:mc>
                    </m:mcs>
                    <m:ctrlPr>
                      <w:rPr>
                        <w:rFonts w:ascii="Cambria Math" w:hAnsi="Cambria Math"/>
                        <w:iCs/>
                        <w:sz w:val="28"/>
                        <w:szCs w:val="28"/>
                        <w:lang w:val="en-US"/>
                      </w:rPr>
                    </m:ctrlPr>
                  </m:mPr>
                  <m:mr>
                    <m:e>
                      <m:r>
                        <w:rPr>
                          <w:rFonts w:ascii="Cambria Math" w:hAnsi="Cambria Math"/>
                          <w:sz w:val="28"/>
                          <w:szCs w:val="28"/>
                        </w:rPr>
                        <m:t>[</m:t>
                      </m:r>
                      <m:r>
                        <w:rPr>
                          <w:rFonts w:ascii="Cambria Math" w:hAnsi="Cambria Math"/>
                          <w:sz w:val="28"/>
                          <w:szCs w:val="28"/>
                          <w:lang w:val="en-US"/>
                        </w:rPr>
                        <m:t>R</m:t>
                      </m:r>
                      <m:r>
                        <w:rPr>
                          <w:rFonts w:ascii="Cambria Math" w:hAnsi="Cambria Math"/>
                          <w:sz w:val="28"/>
                          <w:szCs w:val="28"/>
                        </w:rPr>
                        <m:t>(</m:t>
                      </m:r>
                      <m:r>
                        <w:rPr>
                          <w:rFonts w:ascii="Cambria Math" w:hAnsi="Cambria Math"/>
                          <w:sz w:val="28"/>
                          <w:szCs w:val="28"/>
                          <w:lang w:val="en-US"/>
                        </w:rPr>
                        <m:t>φ</m:t>
                      </m:r>
                      <m:r>
                        <w:rPr>
                          <w:rFonts w:ascii="Cambria Math" w:hAnsi="Cambria Math"/>
                          <w:sz w:val="28"/>
                          <w:szCs w:val="28"/>
                        </w:rPr>
                        <m:t>)+h]</m:t>
                      </m:r>
                      <m:r>
                        <m:rPr>
                          <m:sty m:val="p"/>
                        </m:rPr>
                        <w:rPr>
                          <w:rFonts w:ascii="Cambria Math" w:hAnsi="Cambria Math"/>
                          <w:sz w:val="28"/>
                          <w:szCs w:val="28"/>
                          <w:lang w:val="en-US"/>
                        </w:rPr>
                        <m:t>cos</m:t>
                      </m:r>
                      <m:r>
                        <w:rPr>
                          <w:rFonts w:ascii="Cambria Math" w:hAnsi="Cambria Math"/>
                          <w:sz w:val="28"/>
                          <w:szCs w:val="28"/>
                          <w:lang w:val="en-US"/>
                        </w:rPr>
                        <m:t>φ</m:t>
                      </m:r>
                      <m:r>
                        <m:rPr>
                          <m:sty m:val="p"/>
                        </m:rPr>
                        <w:rPr>
                          <w:rFonts w:ascii="Cambria Math" w:hAnsi="Cambria Math"/>
                          <w:sz w:val="28"/>
                          <w:szCs w:val="28"/>
                          <w:lang w:val="en-US"/>
                        </w:rPr>
                        <m:t>cos</m:t>
                      </m:r>
                      <m:r>
                        <w:rPr>
                          <w:rFonts w:ascii="Cambria Math" w:hAnsi="Cambria Math"/>
                          <w:sz w:val="28"/>
                          <w:szCs w:val="28"/>
                          <w:lang w:val="en-US"/>
                        </w:rPr>
                        <m:t>λ</m:t>
                      </m:r>
                      <m:r>
                        <w:rPr>
                          <w:rFonts w:ascii="Cambria Math" w:hAnsi="Cambria Math"/>
                          <w:sz w:val="28"/>
                          <w:szCs w:val="28"/>
                        </w:rPr>
                        <m:t>,</m:t>
                      </m:r>
                    </m:e>
                    <m:e>
                      <m:r>
                        <w:rPr>
                          <w:rFonts w:ascii="Cambria Math" w:hAnsi="Cambria Math"/>
                          <w:sz w:val="28"/>
                          <w:szCs w:val="28"/>
                        </w:rPr>
                        <m:t>[</m:t>
                      </m:r>
                      <m:r>
                        <w:rPr>
                          <w:rFonts w:ascii="Cambria Math" w:hAnsi="Cambria Math"/>
                          <w:sz w:val="28"/>
                          <w:szCs w:val="28"/>
                          <w:lang w:val="en-US"/>
                        </w:rPr>
                        <m:t>R</m:t>
                      </m:r>
                      <m:r>
                        <w:rPr>
                          <w:rFonts w:ascii="Cambria Math" w:hAnsi="Cambria Math"/>
                          <w:sz w:val="28"/>
                          <w:szCs w:val="28"/>
                        </w:rPr>
                        <m:t>(</m:t>
                      </m:r>
                      <m:r>
                        <w:rPr>
                          <w:rFonts w:ascii="Cambria Math" w:hAnsi="Cambria Math"/>
                          <w:sz w:val="28"/>
                          <w:szCs w:val="28"/>
                          <w:lang w:val="en-US"/>
                        </w:rPr>
                        <m:t>φ</m:t>
                      </m:r>
                      <m:r>
                        <w:rPr>
                          <w:rFonts w:ascii="Cambria Math" w:hAnsi="Cambria Math"/>
                          <w:sz w:val="28"/>
                          <w:szCs w:val="28"/>
                        </w:rPr>
                        <m:t>)+h]</m:t>
                      </m:r>
                      <m:r>
                        <m:rPr>
                          <m:sty m:val="p"/>
                        </m:rPr>
                        <w:rPr>
                          <w:rFonts w:ascii="Cambria Math" w:hAnsi="Cambria Math"/>
                          <w:sz w:val="28"/>
                          <w:szCs w:val="28"/>
                          <w:lang w:val="en-US"/>
                        </w:rPr>
                        <m:t>cos</m:t>
                      </m:r>
                      <m:r>
                        <w:rPr>
                          <w:rFonts w:ascii="Cambria Math" w:hAnsi="Cambria Math"/>
                          <w:sz w:val="28"/>
                          <w:szCs w:val="28"/>
                          <w:lang w:val="en-US"/>
                        </w:rPr>
                        <m:t>φ</m:t>
                      </m:r>
                      <m:r>
                        <m:rPr>
                          <m:sty m:val="p"/>
                        </m:rPr>
                        <w:rPr>
                          <w:rFonts w:ascii="Cambria Math" w:hAnsi="Cambria Math"/>
                          <w:sz w:val="28"/>
                          <w:szCs w:val="28"/>
                          <w:lang w:val="en-US"/>
                        </w:rPr>
                        <m:t>sin</m:t>
                      </m:r>
                      <m:r>
                        <w:rPr>
                          <w:rFonts w:ascii="Cambria Math" w:hAnsi="Cambria Math"/>
                          <w:sz w:val="28"/>
                          <w:szCs w:val="28"/>
                          <w:lang w:val="en-US"/>
                        </w:rPr>
                        <m:t>λ</m:t>
                      </m:r>
                      <m:r>
                        <w:rPr>
                          <w:rFonts w:ascii="Cambria Math" w:hAnsi="Cambria Math"/>
                          <w:sz w:val="28"/>
                          <w:szCs w:val="28"/>
                        </w:rPr>
                        <m:t>,</m:t>
                      </m:r>
                    </m:e>
                    <m:e>
                      <m:r>
                        <w:rPr>
                          <w:rFonts w:ascii="Cambria Math" w:hAnsi="Cambria Math"/>
                          <w:sz w:val="28"/>
                          <w:szCs w:val="28"/>
                        </w:rPr>
                        <m:t>[(</m:t>
                      </m:r>
                      <m:sSup>
                        <m:sSupPr>
                          <m:ctrlPr>
                            <w:rPr>
                              <w:rFonts w:ascii="Cambria Math" w:hAnsi="Cambria Math"/>
                              <w:iCs/>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Cs/>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R</m:t>
                      </m:r>
                      <m:r>
                        <w:rPr>
                          <w:rFonts w:ascii="Cambria Math" w:hAnsi="Cambria Math"/>
                          <w:sz w:val="28"/>
                          <w:szCs w:val="28"/>
                        </w:rPr>
                        <m:t>(</m:t>
                      </m:r>
                      <m:r>
                        <w:rPr>
                          <w:rFonts w:ascii="Cambria Math" w:hAnsi="Cambria Math"/>
                          <w:sz w:val="28"/>
                          <w:szCs w:val="28"/>
                          <w:lang w:val="en-US"/>
                        </w:rPr>
                        <m:t>φ</m:t>
                      </m:r>
                      <m:r>
                        <w:rPr>
                          <w:rFonts w:ascii="Cambria Math" w:hAnsi="Cambria Math"/>
                          <w:sz w:val="28"/>
                          <w:szCs w:val="28"/>
                        </w:rPr>
                        <m:t>)+h]</m:t>
                      </m:r>
                      <m:r>
                        <m:rPr>
                          <m:sty m:val="p"/>
                        </m:rPr>
                        <w:rPr>
                          <w:rFonts w:ascii="Cambria Math" w:hAnsi="Cambria Math"/>
                          <w:sz w:val="28"/>
                          <w:szCs w:val="28"/>
                          <w:lang w:val="en-US"/>
                        </w:rPr>
                        <m:t>sin</m:t>
                      </m:r>
                      <m:r>
                        <w:rPr>
                          <w:rFonts w:ascii="Cambria Math" w:hAnsi="Cambria Math"/>
                          <w:sz w:val="28"/>
                          <w:szCs w:val="28"/>
                          <w:lang w:val="en-US"/>
                        </w:rPr>
                        <m:t>φ</m:t>
                      </m:r>
                    </m:e>
                  </m:mr>
                </m:m>
              </m:e>
            </m:d>
          </m:e>
          <m:sub>
            <m:r>
              <w:rPr>
                <w:rFonts w:ascii="Cambria Math" w:hAnsi="Cambria Math"/>
                <w:sz w:val="28"/>
                <w:szCs w:val="28"/>
                <w:lang w:val="en-US"/>
              </w:rPr>
              <m:t>i</m:t>
            </m:r>
          </m:sub>
        </m:sSub>
        <m:r>
          <w:rPr>
            <w:rFonts w:ascii="Cambria Math" w:hAnsi="Cambria Math"/>
            <w:sz w:val="28"/>
            <w:szCs w:val="28"/>
          </w:rPr>
          <m:t>,</m:t>
        </m:r>
      </m:oMath>
      <w:r w:rsidR="00010661" w:rsidRPr="00105E0E">
        <w:rPr>
          <w:iCs/>
          <w:sz w:val="28"/>
          <w:szCs w:val="28"/>
        </w:rPr>
        <w:t>(1.115)</w:t>
      </w:r>
    </w:p>
    <w:p w14:paraId="2CB10502" w14:textId="77777777" w:rsidR="00A43484" w:rsidRPr="00105E0E" w:rsidRDefault="00A43484" w:rsidP="00010661">
      <w:pPr>
        <w:pStyle w:val="a4"/>
        <w:spacing w:before="0" w:beforeAutospacing="0" w:after="0" w:afterAutospacing="0"/>
        <w:ind w:firstLine="720"/>
        <w:jc w:val="both"/>
        <w:rPr>
          <w:iCs/>
          <w:sz w:val="28"/>
          <w:szCs w:val="28"/>
        </w:rPr>
      </w:pPr>
    </w:p>
    <w:p w14:paraId="68F79571" w14:textId="0D830509" w:rsidR="00010661" w:rsidRDefault="00010661" w:rsidP="00B03318">
      <w:pPr>
        <w:pStyle w:val="a4"/>
        <w:spacing w:before="0" w:beforeAutospacing="0" w:after="0" w:afterAutospacing="0"/>
        <w:jc w:val="both"/>
        <w:rPr>
          <w:iCs/>
          <w:sz w:val="28"/>
          <w:szCs w:val="28"/>
          <w:lang w:val="ru-KZ"/>
        </w:rPr>
      </w:pPr>
      <w:r w:rsidRPr="00010661">
        <w:rPr>
          <w:iCs/>
          <w:sz w:val="28"/>
          <w:szCs w:val="28"/>
          <w:lang w:val="ru-KZ"/>
        </w:rPr>
        <w:t xml:space="preserve">Где </w:t>
      </w:r>
      <m:oMath>
        <m:r>
          <w:rPr>
            <w:rFonts w:ascii="Cambria Math" w:hAnsi="Cambria Math"/>
            <w:sz w:val="28"/>
            <w:szCs w:val="28"/>
            <w:lang w:val="en-US"/>
          </w:rPr>
          <m:t>R</m:t>
        </m:r>
        <m:r>
          <w:rPr>
            <w:rFonts w:ascii="Cambria Math" w:hAnsi="Cambria Math"/>
            <w:sz w:val="28"/>
            <w:szCs w:val="28"/>
          </w:rPr>
          <m:t>(</m:t>
        </m:r>
        <m:r>
          <w:rPr>
            <w:rFonts w:ascii="Cambria Math" w:hAnsi="Cambria Math"/>
            <w:sz w:val="28"/>
            <w:szCs w:val="28"/>
            <w:lang w:val="en-US"/>
          </w:rPr>
          <m:t>φ</m:t>
        </m:r>
        <m:r>
          <w:rPr>
            <w:rFonts w:ascii="Cambria Math" w:hAnsi="Cambria Math"/>
            <w:sz w:val="28"/>
            <w:szCs w:val="28"/>
          </w:rPr>
          <m:t>)=</m:t>
        </m:r>
        <m:sSup>
          <m:sSupPr>
            <m:ctrlPr>
              <w:rPr>
                <w:rFonts w:ascii="Cambria Math" w:hAnsi="Cambria Math"/>
                <w:iCs/>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sSup>
          <m:sSupPr>
            <m:ctrlPr>
              <w:rPr>
                <w:rFonts w:ascii="Cambria Math" w:hAnsi="Cambria Math"/>
                <w:iCs/>
                <w:sz w:val="28"/>
                <w:szCs w:val="28"/>
                <w:lang w:val="en-US"/>
              </w:rPr>
            </m:ctrlPr>
          </m:sSupPr>
          <m:e>
            <m:d>
              <m:dPr>
                <m:ctrlPr>
                  <w:rPr>
                    <w:rFonts w:ascii="Cambria Math" w:hAnsi="Cambria Math"/>
                    <w:iCs/>
                    <w:sz w:val="28"/>
                    <w:szCs w:val="28"/>
                    <w:lang w:val="en-US"/>
                  </w:rPr>
                </m:ctrlPr>
              </m:dPr>
              <m:e>
                <m:sSup>
                  <m:sSupPr>
                    <m:ctrlPr>
                      <w:rPr>
                        <w:rFonts w:ascii="Cambria Math" w:hAnsi="Cambria Math"/>
                        <w:iCs/>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r>
                  <m:rPr>
                    <m:sty m:val="p"/>
                  </m:rPr>
                  <w:rPr>
                    <w:rFonts w:ascii="Cambria Math" w:hAnsi="Cambria Math"/>
                    <w:sz w:val="28"/>
                    <w:szCs w:val="28"/>
                    <w:lang w:val="en-US"/>
                  </w:rPr>
                  <m:t>cos</m:t>
                </m:r>
                <m:r>
                  <w:rPr>
                    <w:rFonts w:ascii="Cambria Math" w:hAnsi="Cambria Math"/>
                    <w:sz w:val="28"/>
                    <w:szCs w:val="28"/>
                  </w:rPr>
                  <m:t>⁡</m:t>
                </m:r>
                <m:r>
                  <w:rPr>
                    <w:rFonts w:ascii="Cambria Math" w:hAnsi="Cambria Math"/>
                    <w:sz w:val="28"/>
                    <w:szCs w:val="28"/>
                    <w:lang w:val="en-US"/>
                  </w:rPr>
                  <m:t>φ</m:t>
                </m:r>
                <m:r>
                  <w:rPr>
                    <w:rFonts w:ascii="Cambria Math" w:hAnsi="Cambria Math"/>
                    <w:sz w:val="28"/>
                    <w:szCs w:val="28"/>
                  </w:rPr>
                  <m:t>+</m:t>
                </m:r>
                <m:sSup>
                  <m:sSupPr>
                    <m:ctrlPr>
                      <w:rPr>
                        <w:rFonts w:ascii="Cambria Math" w:hAnsi="Cambria Math"/>
                        <w:iCs/>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r>
                  <m:rPr>
                    <m:sty m:val="p"/>
                  </m:rPr>
                  <w:rPr>
                    <w:rFonts w:ascii="Cambria Math" w:hAnsi="Cambria Math"/>
                    <w:sz w:val="28"/>
                    <w:szCs w:val="28"/>
                    <w:lang w:val="en-US"/>
                  </w:rPr>
                  <m:t>sin</m:t>
                </m:r>
                <m:r>
                  <w:rPr>
                    <w:rFonts w:ascii="Cambria Math" w:hAnsi="Cambria Math"/>
                    <w:sz w:val="28"/>
                    <w:szCs w:val="28"/>
                  </w:rPr>
                  <m:t>⁡</m:t>
                </m:r>
                <m:r>
                  <w:rPr>
                    <w:rFonts w:ascii="Cambria Math" w:hAnsi="Cambria Math"/>
                    <w:sz w:val="28"/>
                    <w:szCs w:val="28"/>
                    <w:lang w:val="en-US"/>
                  </w:rPr>
                  <m:t>φ</m:t>
                </m:r>
              </m:e>
            </m:d>
          </m:e>
          <m:sup>
            <m:r>
              <w:rPr>
                <w:rFonts w:ascii="Cambria Math" w:hAnsi="Cambria Math"/>
                <w:sz w:val="28"/>
                <w:szCs w:val="28"/>
              </w:rPr>
              <m:t>-1/2</m:t>
            </m:r>
          </m:sup>
        </m:sSup>
      </m:oMath>
      <w:r w:rsidRPr="00010661">
        <w:rPr>
          <w:iCs/>
          <w:sz w:val="28"/>
          <w:szCs w:val="28"/>
          <w:lang w:val="ru-KZ"/>
        </w:rPr>
        <w:t xml:space="preserve"> </w:t>
      </w:r>
      <w:r w:rsidR="00AD5E45">
        <w:rPr>
          <w:iCs/>
          <w:sz w:val="28"/>
          <w:szCs w:val="28"/>
          <w:lang w:val="ru-KZ"/>
        </w:rPr>
        <w:t>–</w:t>
      </w:r>
      <w:r w:rsidRPr="00010661">
        <w:rPr>
          <w:iCs/>
          <w:sz w:val="28"/>
          <w:szCs w:val="28"/>
          <w:lang w:val="ru-KZ"/>
        </w:rPr>
        <w:t xml:space="preserve"> локальный радиус Земли, основанный на модели Земли WGS-84, с параметрами</w:t>
      </w:r>
      <w:r>
        <w:rPr>
          <w:iCs/>
          <w:sz w:val="28"/>
          <w:szCs w:val="28"/>
          <w:lang w:val="ru-KZ"/>
        </w:rPr>
        <w:t xml:space="preserve"> </w:t>
      </w:r>
      <w:r w:rsidRPr="00010661">
        <w:rPr>
          <w:iCs/>
          <w:sz w:val="28"/>
          <w:szCs w:val="28"/>
          <w:lang w:val="ru-KZ"/>
        </w:rPr>
        <w:t>a=6378137</w:t>
      </w:r>
      <w:r w:rsidR="0068291A">
        <w:rPr>
          <w:iCs/>
          <w:sz w:val="28"/>
          <w:szCs w:val="28"/>
          <w:lang w:val="ru-KZ"/>
        </w:rPr>
        <w:t xml:space="preserve"> </w:t>
      </w:r>
      <w:r w:rsidRPr="00010661">
        <w:rPr>
          <w:iCs/>
          <w:sz w:val="28"/>
          <w:szCs w:val="28"/>
          <w:lang w:val="ru-KZ"/>
        </w:rPr>
        <w:t>м (экваториальный радиус)</w:t>
      </w:r>
      <w:r>
        <w:rPr>
          <w:iCs/>
          <w:sz w:val="28"/>
          <w:szCs w:val="28"/>
          <w:lang w:val="ru-KZ"/>
        </w:rPr>
        <w:t xml:space="preserve">, </w:t>
      </w:r>
      <w:r w:rsidRPr="00010661">
        <w:rPr>
          <w:iCs/>
          <w:sz w:val="28"/>
          <w:szCs w:val="28"/>
          <w:lang w:val="ru-KZ"/>
        </w:rPr>
        <w:t>b=6356752.314</w:t>
      </w:r>
      <w:r w:rsidR="0068291A">
        <w:rPr>
          <w:iCs/>
          <w:sz w:val="28"/>
          <w:szCs w:val="28"/>
          <w:lang w:val="ru-KZ"/>
        </w:rPr>
        <w:t xml:space="preserve"> м </w:t>
      </w:r>
      <w:r w:rsidRPr="00010661">
        <w:rPr>
          <w:iCs/>
          <w:sz w:val="28"/>
          <w:szCs w:val="28"/>
          <w:lang w:val="ru-KZ"/>
        </w:rPr>
        <w:t>(полярный радиус).</w:t>
      </w:r>
      <w:r>
        <w:rPr>
          <w:iCs/>
          <w:sz w:val="28"/>
          <w:szCs w:val="28"/>
          <w:lang w:val="ru-KZ"/>
        </w:rPr>
        <w:t xml:space="preserve"> </w:t>
      </w:r>
      <w:r w:rsidRPr="00010661">
        <w:rPr>
          <w:iCs/>
          <w:sz w:val="28"/>
          <w:szCs w:val="28"/>
          <w:lang w:val="ru-KZ"/>
        </w:rPr>
        <w:t xml:space="preserve">h </w:t>
      </w:r>
      <w:r w:rsidR="00AD5E45">
        <w:rPr>
          <w:iCs/>
          <w:sz w:val="28"/>
          <w:szCs w:val="28"/>
          <w:lang w:val="ru-KZ"/>
        </w:rPr>
        <w:t>–</w:t>
      </w:r>
      <w:r w:rsidRPr="00010661">
        <w:rPr>
          <w:iCs/>
          <w:sz w:val="28"/>
          <w:szCs w:val="28"/>
          <w:lang w:val="ru-KZ"/>
        </w:rPr>
        <w:t xml:space="preserve"> высота над уровнем моря, на которой расположен детектор.</w:t>
      </w:r>
      <w:r w:rsidR="00B03318">
        <w:rPr>
          <w:iCs/>
          <w:sz w:val="28"/>
          <w:szCs w:val="28"/>
          <w:lang w:val="ru-KZ"/>
        </w:rPr>
        <w:t xml:space="preserve"> </w:t>
      </w:r>
      <w:r w:rsidRPr="00010661">
        <w:rPr>
          <w:iCs/>
          <w:sz w:val="28"/>
          <w:szCs w:val="28"/>
          <w:lang w:val="ru-KZ"/>
        </w:rPr>
        <w:t xml:space="preserve">В данной позиции единичные векторы, указывающие на Восток, Север </w:t>
      </w:r>
      <w:proofErr w:type="gramStart"/>
      <w:r w:rsidRPr="00010661">
        <w:rPr>
          <w:iCs/>
          <w:sz w:val="28"/>
          <w:szCs w:val="28"/>
          <w:lang w:val="ru-KZ"/>
        </w:rPr>
        <w:t>и Вверх</w:t>
      </w:r>
      <w:proofErr w:type="gramEnd"/>
      <w:r w:rsidRPr="00010661">
        <w:rPr>
          <w:iCs/>
          <w:sz w:val="28"/>
          <w:szCs w:val="28"/>
          <w:lang w:val="ru-KZ"/>
        </w:rPr>
        <w:t>, определяются следующим образом:</w:t>
      </w:r>
    </w:p>
    <w:p w14:paraId="65638589" w14:textId="77777777" w:rsidR="00A43484" w:rsidRDefault="00A43484" w:rsidP="00B03318">
      <w:pPr>
        <w:pStyle w:val="a4"/>
        <w:spacing w:before="0" w:beforeAutospacing="0" w:after="0" w:afterAutospacing="0"/>
        <w:jc w:val="both"/>
        <w:rPr>
          <w:iCs/>
          <w:sz w:val="28"/>
          <w:szCs w:val="28"/>
          <w:lang w:val="ru-KZ"/>
        </w:rPr>
      </w:pPr>
    </w:p>
    <w:p w14:paraId="340ED6A2" w14:textId="558E8A3E" w:rsidR="00B03318" w:rsidRDefault="00000000" w:rsidP="00B03318">
      <w:pPr>
        <w:pStyle w:val="a4"/>
        <w:spacing w:before="0" w:beforeAutospacing="0" w:after="0" w:afterAutospacing="0"/>
        <w:jc w:val="right"/>
        <w:rPr>
          <w:iCs/>
          <w:sz w:val="28"/>
          <w:szCs w:val="28"/>
          <w:lang w:val="ru-KZ"/>
        </w:rPr>
      </w:pPr>
      <m:oMath>
        <m:eqArr>
          <m:eqArrPr>
            <m:ctrlPr>
              <w:rPr>
                <w:rFonts w:ascii="Cambria Math" w:hAnsi="Cambria Math"/>
                <w:iCs/>
                <w:sz w:val="28"/>
                <w:szCs w:val="28"/>
                <w:lang w:val="ru-KZ"/>
              </w:rPr>
            </m:ctrlPr>
          </m:eqArrPr>
          <m:e>
            <m:r>
              <w:rPr>
                <w:rFonts w:ascii="Cambria Math" w:hAnsi="Cambria Math"/>
                <w:sz w:val="28"/>
                <w:szCs w:val="28"/>
                <w:lang w:val="ru-KZ"/>
              </w:rPr>
              <m:t>&amp;</m:t>
            </m:r>
            <m:sSub>
              <m:sSubPr>
                <m:ctrlPr>
                  <w:rPr>
                    <w:rFonts w:ascii="Cambria Math" w:hAnsi="Cambria Math"/>
                    <w:iCs/>
                    <w:sz w:val="28"/>
                    <w:szCs w:val="28"/>
                    <w:lang w:val="ru-KZ"/>
                  </w:rPr>
                </m:ctrlPr>
              </m:sSubPr>
              <m:e>
                <m:acc>
                  <m:accPr>
                    <m:ctrlPr>
                      <w:rPr>
                        <w:rFonts w:ascii="Cambria Math" w:hAnsi="Cambria Math"/>
                        <w:iCs/>
                        <w:sz w:val="28"/>
                        <w:szCs w:val="28"/>
                        <w:lang w:val="ru-KZ"/>
                      </w:rPr>
                    </m:ctrlPr>
                  </m:accPr>
                  <m:e>
                    <m:r>
                      <w:rPr>
                        <w:rFonts w:ascii="Cambria Math" w:hAnsi="Cambria Math"/>
                        <w:sz w:val="28"/>
                        <w:szCs w:val="28"/>
                        <w:lang w:val="ru-KZ"/>
                      </w:rPr>
                      <m:t>λ</m:t>
                    </m:r>
                  </m:e>
                </m:acc>
              </m:e>
              <m:sub>
                <m:r>
                  <w:rPr>
                    <w:rFonts w:ascii="Cambria Math" w:hAnsi="Cambria Math"/>
                    <w:sz w:val="28"/>
                    <w:szCs w:val="28"/>
                    <w:lang w:val="ru-KZ"/>
                  </w:rPr>
                  <m:t>i</m:t>
                </m:r>
              </m:sub>
            </m:sSub>
            <m:r>
              <w:rPr>
                <w:rFonts w:ascii="Cambria Math" w:hAnsi="Cambria Math"/>
                <w:sz w:val="28"/>
                <w:szCs w:val="28"/>
                <w:lang w:val="ru-KZ"/>
              </w:rPr>
              <m:t>=(-</m:t>
            </m:r>
            <m:r>
              <m:rPr>
                <m:sty m:val="p"/>
              </m:rPr>
              <w:rPr>
                <w:rFonts w:ascii="Cambria Math" w:hAnsi="Cambria Math"/>
                <w:sz w:val="28"/>
                <w:szCs w:val="28"/>
                <w:lang w:val="ru-KZ"/>
              </w:rPr>
              <m:t>sin</m:t>
            </m:r>
            <m:r>
              <w:rPr>
                <w:rFonts w:ascii="Cambria Math" w:hAnsi="Cambria Math"/>
                <w:sz w:val="28"/>
                <w:szCs w:val="28"/>
                <w:lang w:val="ru-KZ"/>
              </w:rPr>
              <m:t>⁡λ,</m:t>
            </m:r>
            <m:r>
              <m:rPr>
                <m:sty m:val="p"/>
              </m:rPr>
              <w:rPr>
                <w:rFonts w:ascii="Cambria Math" w:hAnsi="Cambria Math"/>
                <w:sz w:val="28"/>
                <w:szCs w:val="28"/>
                <w:lang w:val="ru-KZ"/>
              </w:rPr>
              <m:t>cos</m:t>
            </m:r>
            <m:r>
              <w:rPr>
                <w:rFonts w:ascii="Cambria Math" w:hAnsi="Cambria Math"/>
                <w:sz w:val="28"/>
                <w:szCs w:val="28"/>
                <w:lang w:val="ru-KZ"/>
              </w:rPr>
              <m:t>⁡λ,0</m:t>
            </m:r>
            <m:sSub>
              <m:sSubPr>
                <m:ctrlPr>
                  <w:rPr>
                    <w:rFonts w:ascii="Cambria Math" w:hAnsi="Cambria Math"/>
                    <w:iCs/>
                    <w:sz w:val="28"/>
                    <w:szCs w:val="28"/>
                    <w:lang w:val="ru-KZ"/>
                  </w:rPr>
                </m:ctrlPr>
              </m:sSubPr>
              <m:e>
                <m:r>
                  <w:rPr>
                    <w:rFonts w:ascii="Cambria Math" w:hAnsi="Cambria Math"/>
                    <w:sz w:val="28"/>
                    <w:szCs w:val="28"/>
                    <w:lang w:val="ru-KZ"/>
                  </w:rPr>
                  <m:t>)</m:t>
                </m:r>
              </m:e>
              <m:sub>
                <m:r>
                  <w:rPr>
                    <w:rFonts w:ascii="Cambria Math" w:hAnsi="Cambria Math"/>
                    <w:sz w:val="28"/>
                    <w:szCs w:val="28"/>
                    <w:lang w:val="ru-KZ"/>
                  </w:rPr>
                  <m:t>i</m:t>
                </m:r>
              </m:sub>
            </m:sSub>
          </m:e>
          <m:e>
            <m:r>
              <w:rPr>
                <w:rFonts w:ascii="Cambria Math" w:hAnsi="Cambria Math"/>
                <w:sz w:val="28"/>
                <w:szCs w:val="28"/>
                <w:lang w:val="ru-KZ"/>
              </w:rPr>
              <m:t>&amp;</m:t>
            </m:r>
            <m:sSub>
              <m:sSubPr>
                <m:ctrlPr>
                  <w:rPr>
                    <w:rFonts w:ascii="Cambria Math" w:hAnsi="Cambria Math"/>
                    <w:iCs/>
                    <w:sz w:val="28"/>
                    <w:szCs w:val="28"/>
                    <w:lang w:val="ru-KZ"/>
                  </w:rPr>
                </m:ctrlPr>
              </m:sSubPr>
              <m:e>
                <m:acc>
                  <m:accPr>
                    <m:ctrlPr>
                      <w:rPr>
                        <w:rFonts w:ascii="Cambria Math" w:hAnsi="Cambria Math"/>
                        <w:iCs/>
                        <w:sz w:val="28"/>
                        <w:szCs w:val="28"/>
                        <w:lang w:val="ru-KZ"/>
                      </w:rPr>
                    </m:ctrlPr>
                  </m:accPr>
                  <m:e>
                    <m:r>
                      <w:rPr>
                        <w:rFonts w:ascii="Cambria Math" w:hAnsi="Cambria Math"/>
                        <w:sz w:val="28"/>
                        <w:szCs w:val="28"/>
                        <w:lang w:val="ru-KZ"/>
                      </w:rPr>
                      <m:t>φ</m:t>
                    </m:r>
                  </m:e>
                </m:acc>
              </m:e>
              <m:sub>
                <m:r>
                  <w:rPr>
                    <w:rFonts w:ascii="Cambria Math" w:hAnsi="Cambria Math"/>
                    <w:sz w:val="28"/>
                    <w:szCs w:val="28"/>
                    <w:lang w:val="ru-KZ"/>
                  </w:rPr>
                  <m:t>i</m:t>
                </m:r>
              </m:sub>
            </m:sSub>
            <m:r>
              <w:rPr>
                <w:rFonts w:ascii="Cambria Math" w:hAnsi="Cambria Math"/>
                <w:sz w:val="28"/>
                <w:szCs w:val="28"/>
                <w:lang w:val="ru-KZ"/>
              </w:rPr>
              <m:t>=(-</m:t>
            </m:r>
            <m:r>
              <m:rPr>
                <m:sty m:val="p"/>
              </m:rPr>
              <w:rPr>
                <w:rFonts w:ascii="Cambria Math" w:hAnsi="Cambria Math"/>
                <w:sz w:val="28"/>
                <w:szCs w:val="28"/>
                <w:lang w:val="ru-KZ"/>
              </w:rPr>
              <m:t>sin</m:t>
            </m:r>
            <m:r>
              <w:rPr>
                <w:rFonts w:ascii="Cambria Math" w:hAnsi="Cambria Math"/>
                <w:sz w:val="28"/>
                <w:szCs w:val="28"/>
                <w:lang w:val="ru-KZ"/>
              </w:rPr>
              <m:t>⁡φ</m:t>
            </m:r>
            <m:r>
              <m:rPr>
                <m:sty m:val="p"/>
              </m:rPr>
              <w:rPr>
                <w:rFonts w:ascii="Cambria Math" w:hAnsi="Cambria Math"/>
                <w:sz w:val="28"/>
                <w:szCs w:val="28"/>
                <w:lang w:val="ru-KZ"/>
              </w:rPr>
              <m:t>cos</m:t>
            </m:r>
            <m:r>
              <w:rPr>
                <w:rFonts w:ascii="Cambria Math" w:hAnsi="Cambria Math"/>
                <w:sz w:val="28"/>
                <w:szCs w:val="28"/>
                <w:lang w:val="ru-KZ"/>
              </w:rPr>
              <m:t>⁡λ,-</m:t>
            </m:r>
            <m:r>
              <m:rPr>
                <m:sty m:val="p"/>
              </m:rPr>
              <w:rPr>
                <w:rFonts w:ascii="Cambria Math" w:hAnsi="Cambria Math"/>
                <w:sz w:val="28"/>
                <w:szCs w:val="28"/>
                <w:lang w:val="ru-KZ"/>
              </w:rPr>
              <m:t>sin</m:t>
            </m:r>
            <m:r>
              <w:rPr>
                <w:rFonts w:ascii="Cambria Math" w:hAnsi="Cambria Math"/>
                <w:sz w:val="28"/>
                <w:szCs w:val="28"/>
                <w:lang w:val="ru-KZ"/>
              </w:rPr>
              <m:t>⁡φ</m:t>
            </m:r>
            <m:r>
              <m:rPr>
                <m:sty m:val="p"/>
              </m:rPr>
              <w:rPr>
                <w:rFonts w:ascii="Cambria Math" w:hAnsi="Cambria Math"/>
                <w:sz w:val="28"/>
                <w:szCs w:val="28"/>
                <w:lang w:val="ru-KZ"/>
              </w:rPr>
              <m:t>sin</m:t>
            </m:r>
            <m:r>
              <w:rPr>
                <w:rFonts w:ascii="Cambria Math" w:hAnsi="Cambria Math"/>
                <w:sz w:val="28"/>
                <w:szCs w:val="28"/>
                <w:lang w:val="ru-KZ"/>
              </w:rPr>
              <m:t>⁡λ,</m:t>
            </m:r>
            <m:r>
              <m:rPr>
                <m:sty m:val="p"/>
              </m:rPr>
              <w:rPr>
                <w:rFonts w:ascii="Cambria Math" w:hAnsi="Cambria Math"/>
                <w:sz w:val="28"/>
                <w:szCs w:val="28"/>
                <w:lang w:val="ru-KZ"/>
              </w:rPr>
              <m:t>cos</m:t>
            </m:r>
            <m:r>
              <w:rPr>
                <w:rFonts w:ascii="Cambria Math" w:hAnsi="Cambria Math"/>
                <w:sz w:val="28"/>
                <w:szCs w:val="28"/>
                <w:lang w:val="ru-KZ"/>
              </w:rPr>
              <m:t>⁡φ</m:t>
            </m:r>
            <m:sSub>
              <m:sSubPr>
                <m:ctrlPr>
                  <w:rPr>
                    <w:rFonts w:ascii="Cambria Math" w:hAnsi="Cambria Math"/>
                    <w:iCs/>
                    <w:sz w:val="28"/>
                    <w:szCs w:val="28"/>
                    <w:lang w:val="ru-KZ"/>
                  </w:rPr>
                </m:ctrlPr>
              </m:sSubPr>
              <m:e>
                <m:r>
                  <w:rPr>
                    <w:rFonts w:ascii="Cambria Math" w:hAnsi="Cambria Math"/>
                    <w:sz w:val="28"/>
                    <w:szCs w:val="28"/>
                    <w:lang w:val="ru-KZ"/>
                  </w:rPr>
                  <m:t>)</m:t>
                </m:r>
              </m:e>
              <m:sub>
                <m:r>
                  <w:rPr>
                    <w:rFonts w:ascii="Cambria Math" w:hAnsi="Cambria Math"/>
                    <w:sz w:val="28"/>
                    <w:szCs w:val="28"/>
                    <w:lang w:val="ru-KZ"/>
                  </w:rPr>
                  <m:t>i</m:t>
                </m:r>
              </m:sub>
            </m:sSub>
          </m:e>
          <m:e>
            <m:r>
              <w:rPr>
                <w:rFonts w:ascii="Cambria Math" w:hAnsi="Cambria Math"/>
                <w:sz w:val="28"/>
                <w:szCs w:val="28"/>
                <w:lang w:val="ru-KZ"/>
              </w:rPr>
              <m:t>&amp;</m:t>
            </m:r>
            <m:sSub>
              <m:sSubPr>
                <m:ctrlPr>
                  <w:rPr>
                    <w:rFonts w:ascii="Cambria Math" w:hAnsi="Cambria Math"/>
                    <w:iCs/>
                    <w:sz w:val="28"/>
                    <w:szCs w:val="28"/>
                    <w:lang w:val="ru-KZ"/>
                  </w:rPr>
                </m:ctrlPr>
              </m:sSubPr>
              <m:e>
                <m:acc>
                  <m:accPr>
                    <m:ctrlPr>
                      <w:rPr>
                        <w:rFonts w:ascii="Cambria Math" w:hAnsi="Cambria Math"/>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i</m:t>
                </m:r>
              </m:sub>
            </m:sSub>
            <m:r>
              <w:rPr>
                <w:rFonts w:ascii="Cambria Math" w:hAnsi="Cambria Math"/>
                <w:sz w:val="28"/>
                <w:szCs w:val="28"/>
                <w:lang w:val="ru-KZ"/>
              </w:rPr>
              <m:t>=(</m:t>
            </m:r>
            <m:r>
              <m:rPr>
                <m:sty m:val="p"/>
              </m:rPr>
              <w:rPr>
                <w:rFonts w:ascii="Cambria Math" w:hAnsi="Cambria Math"/>
                <w:sz w:val="28"/>
                <w:szCs w:val="28"/>
                <w:lang w:val="ru-KZ"/>
              </w:rPr>
              <m:t>cos</m:t>
            </m:r>
            <m:r>
              <w:rPr>
                <w:rFonts w:ascii="Cambria Math" w:hAnsi="Cambria Math"/>
                <w:sz w:val="28"/>
                <w:szCs w:val="28"/>
                <w:lang w:val="ru-KZ"/>
              </w:rPr>
              <m:t>⁡φ</m:t>
            </m:r>
            <m:r>
              <m:rPr>
                <m:sty m:val="p"/>
              </m:rPr>
              <w:rPr>
                <w:rFonts w:ascii="Cambria Math" w:hAnsi="Cambria Math"/>
                <w:sz w:val="28"/>
                <w:szCs w:val="28"/>
                <w:lang w:val="ru-KZ"/>
              </w:rPr>
              <m:t>cos</m:t>
            </m:r>
            <m:r>
              <w:rPr>
                <w:rFonts w:ascii="Cambria Math" w:hAnsi="Cambria Math"/>
                <w:sz w:val="28"/>
                <w:szCs w:val="28"/>
                <w:lang w:val="ru-KZ"/>
              </w:rPr>
              <m:t>⁡λ,</m:t>
            </m:r>
            <m:r>
              <m:rPr>
                <m:sty m:val="p"/>
              </m:rPr>
              <w:rPr>
                <w:rFonts w:ascii="Cambria Math" w:hAnsi="Cambria Math"/>
                <w:sz w:val="28"/>
                <w:szCs w:val="28"/>
                <w:lang w:val="ru-KZ"/>
              </w:rPr>
              <m:t>cos</m:t>
            </m:r>
            <m:r>
              <w:rPr>
                <w:rFonts w:ascii="Cambria Math" w:hAnsi="Cambria Math"/>
                <w:sz w:val="28"/>
                <w:szCs w:val="28"/>
                <w:lang w:val="ru-KZ"/>
              </w:rPr>
              <m:t>⁡φ</m:t>
            </m:r>
            <m:r>
              <m:rPr>
                <m:sty m:val="p"/>
              </m:rPr>
              <w:rPr>
                <w:rFonts w:ascii="Cambria Math" w:hAnsi="Cambria Math"/>
                <w:sz w:val="28"/>
                <w:szCs w:val="28"/>
                <w:lang w:val="ru-KZ"/>
              </w:rPr>
              <m:t>sin</m:t>
            </m:r>
            <m:r>
              <w:rPr>
                <w:rFonts w:ascii="Cambria Math" w:hAnsi="Cambria Math"/>
                <w:sz w:val="28"/>
                <w:szCs w:val="28"/>
                <w:lang w:val="ru-KZ"/>
              </w:rPr>
              <m:t>⁡λ,</m:t>
            </m:r>
            <m:r>
              <m:rPr>
                <m:sty m:val="p"/>
              </m:rPr>
              <w:rPr>
                <w:rFonts w:ascii="Cambria Math" w:hAnsi="Cambria Math"/>
                <w:sz w:val="28"/>
                <w:szCs w:val="28"/>
                <w:lang w:val="ru-KZ"/>
              </w:rPr>
              <m:t>sin</m:t>
            </m:r>
            <m:r>
              <w:rPr>
                <w:rFonts w:ascii="Cambria Math" w:hAnsi="Cambria Math"/>
                <w:sz w:val="28"/>
                <w:szCs w:val="28"/>
                <w:lang w:val="ru-KZ"/>
              </w:rPr>
              <m:t>⁡φ</m:t>
            </m:r>
            <m:sSub>
              <m:sSubPr>
                <m:ctrlPr>
                  <w:rPr>
                    <w:rFonts w:ascii="Cambria Math" w:hAnsi="Cambria Math"/>
                    <w:iCs/>
                    <w:sz w:val="28"/>
                    <w:szCs w:val="28"/>
                    <w:lang w:val="ru-KZ"/>
                  </w:rPr>
                </m:ctrlPr>
              </m:sSubPr>
              <m:e>
                <m:r>
                  <w:rPr>
                    <w:rFonts w:ascii="Cambria Math" w:hAnsi="Cambria Math"/>
                    <w:sz w:val="28"/>
                    <w:szCs w:val="28"/>
                    <w:lang w:val="ru-KZ"/>
                  </w:rPr>
                  <m:t>)</m:t>
                </m:r>
              </m:e>
              <m:sub>
                <m:r>
                  <w:rPr>
                    <w:rFonts w:ascii="Cambria Math" w:hAnsi="Cambria Math"/>
                    <w:sz w:val="28"/>
                    <w:szCs w:val="28"/>
                    <w:lang w:val="ru-KZ"/>
                  </w:rPr>
                  <m:t>i</m:t>
                </m:r>
              </m:sub>
            </m:sSub>
            <m:r>
              <w:rPr>
                <w:rFonts w:ascii="Cambria Math" w:hAnsi="Cambria Math"/>
                <w:sz w:val="28"/>
                <w:szCs w:val="28"/>
                <w:lang w:val="ru-KZ"/>
              </w:rPr>
              <m:t>,</m:t>
            </m:r>
          </m:e>
        </m:eqArr>
      </m:oMath>
      <w:r w:rsidR="00B03318">
        <w:rPr>
          <w:iCs/>
          <w:sz w:val="28"/>
          <w:szCs w:val="28"/>
          <w:lang w:val="ru-KZ"/>
        </w:rPr>
        <w:t xml:space="preserve"> </w:t>
      </w:r>
      <w:r w:rsidR="00A43484">
        <w:rPr>
          <w:iCs/>
          <w:sz w:val="28"/>
          <w:szCs w:val="28"/>
          <w:lang w:val="ru-KZ"/>
        </w:rPr>
        <w:tab/>
      </w:r>
      <w:r w:rsidR="00A43484">
        <w:rPr>
          <w:iCs/>
          <w:sz w:val="28"/>
          <w:szCs w:val="28"/>
          <w:lang w:val="ru-KZ"/>
        </w:rPr>
        <w:tab/>
      </w:r>
      <w:r w:rsidR="00B03318">
        <w:rPr>
          <w:iCs/>
          <w:sz w:val="28"/>
          <w:szCs w:val="28"/>
          <w:lang w:val="ru-KZ"/>
        </w:rPr>
        <w:t>(1.116)</w:t>
      </w:r>
    </w:p>
    <w:p w14:paraId="1AF98792" w14:textId="77777777" w:rsidR="00A43484" w:rsidRDefault="00A43484" w:rsidP="00B03318">
      <w:pPr>
        <w:pStyle w:val="a4"/>
        <w:spacing w:before="0" w:beforeAutospacing="0" w:after="0" w:afterAutospacing="0"/>
        <w:jc w:val="right"/>
        <w:rPr>
          <w:iCs/>
          <w:sz w:val="28"/>
          <w:szCs w:val="28"/>
          <w:lang w:val="ru-KZ"/>
        </w:rPr>
      </w:pPr>
    </w:p>
    <w:p w14:paraId="5D10C2C0" w14:textId="4236DB5A" w:rsidR="00B03318" w:rsidRDefault="00B03318" w:rsidP="00B03318">
      <w:pPr>
        <w:pStyle w:val="a4"/>
        <w:spacing w:before="0" w:beforeAutospacing="0" w:after="0" w:afterAutospacing="0"/>
        <w:jc w:val="both"/>
        <w:rPr>
          <w:iCs/>
          <w:sz w:val="28"/>
          <w:szCs w:val="28"/>
          <w:lang w:val="ru-KZ"/>
        </w:rPr>
      </w:pPr>
      <w:r>
        <w:rPr>
          <w:iCs/>
          <w:sz w:val="28"/>
          <w:szCs w:val="28"/>
          <w:lang w:val="kk-KZ"/>
        </w:rPr>
        <w:t>в</w:t>
      </w:r>
      <w:r w:rsidRPr="00B03318">
        <w:rPr>
          <w:iCs/>
          <w:sz w:val="28"/>
          <w:szCs w:val="28"/>
          <w:lang w:val="ru-KZ"/>
        </w:rPr>
        <w:t xml:space="preserve"> фиксированной земной системе координат </w:t>
      </w:r>
      <m:oMath>
        <m:r>
          <w:rPr>
            <w:rFonts w:ascii="Cambria Math" w:hAnsi="Cambria Math"/>
            <w:sz w:val="28"/>
            <w:szCs w:val="28"/>
            <w:lang w:val="ru-KZ"/>
          </w:rPr>
          <m:t>x</m:t>
        </m:r>
      </m:oMath>
      <w:r w:rsidRPr="00B03318">
        <w:rPr>
          <w:iCs/>
          <w:sz w:val="28"/>
          <w:szCs w:val="28"/>
          <w:lang w:val="ru-KZ"/>
        </w:rPr>
        <w:t>-плечо детектора определяется следующим образом:</w:t>
      </w:r>
    </w:p>
    <w:p w14:paraId="3ABF5FC9" w14:textId="77777777" w:rsidR="00A43484" w:rsidRDefault="00A43484" w:rsidP="00B03318">
      <w:pPr>
        <w:pStyle w:val="a4"/>
        <w:spacing w:before="0" w:beforeAutospacing="0" w:after="0" w:afterAutospacing="0"/>
        <w:jc w:val="both"/>
        <w:rPr>
          <w:iCs/>
          <w:sz w:val="28"/>
          <w:szCs w:val="28"/>
          <w:lang w:val="ru-KZ"/>
        </w:rPr>
      </w:pPr>
    </w:p>
    <w:p w14:paraId="7842FC13" w14:textId="4D34C259" w:rsidR="00B03318" w:rsidRDefault="00000000" w:rsidP="00B03318">
      <w:pPr>
        <w:pStyle w:val="a4"/>
        <w:spacing w:before="0" w:beforeAutospacing="0" w:after="0" w:afterAutospacing="0"/>
        <w:jc w:val="right"/>
        <w:rPr>
          <w:iCs/>
          <w:sz w:val="28"/>
          <w:szCs w:val="28"/>
          <w:lang w:val="ru-KZ"/>
        </w:rPr>
      </w:pPr>
      <m:oMath>
        <m:sSubSup>
          <m:sSubSupPr>
            <m:ctrlPr>
              <w:rPr>
                <w:rFonts w:ascii="Cambria Math" w:hAnsi="Cambria Math"/>
                <w:iCs/>
                <w:sz w:val="28"/>
                <w:szCs w:val="28"/>
                <w:lang w:val="ru-KZ"/>
              </w:rPr>
            </m:ctrlPr>
          </m:sSubSupPr>
          <m:e>
            <m:r>
              <w:rPr>
                <w:rFonts w:ascii="Cambria Math" w:hAnsi="Cambria Math"/>
                <w:sz w:val="28"/>
                <w:szCs w:val="28"/>
                <w:lang w:val="ru-KZ"/>
              </w:rPr>
              <m:t>u</m:t>
            </m:r>
          </m:e>
          <m:sub>
            <m:r>
              <w:rPr>
                <w:rFonts w:ascii="Cambria Math" w:hAnsi="Cambria Math"/>
                <w:sz w:val="28"/>
                <w:szCs w:val="28"/>
                <w:lang w:val="ru-KZ"/>
              </w:rPr>
              <m:t>i</m:t>
            </m:r>
          </m:sub>
          <m:sup>
            <m:r>
              <m:rPr>
                <m:sty m:val="p"/>
              </m:rPr>
              <w:rPr>
                <w:rFonts w:ascii="Cambria Math" w:hAnsi="Cambria Math"/>
                <w:sz w:val="28"/>
                <w:szCs w:val="28"/>
                <w:lang w:val="ru-KZ"/>
              </w:rPr>
              <m:t>'''</m:t>
            </m:r>
          </m:sup>
        </m:sSubSup>
        <m:r>
          <w:rPr>
            <w:rFonts w:ascii="Cambria Math" w:hAnsi="Cambria Math"/>
            <w:sz w:val="28"/>
            <w:szCs w:val="28"/>
            <w:lang w:val="ru-KZ"/>
          </w:rPr>
          <m:t>=</m:t>
        </m:r>
        <m:r>
          <m:rPr>
            <m:sty m:val="p"/>
          </m:rPr>
          <w:rPr>
            <w:rFonts w:ascii="Cambria Math" w:hAnsi="Cambria Math"/>
            <w:sz w:val="28"/>
            <w:szCs w:val="28"/>
            <w:lang w:val="ru-KZ"/>
          </w:rPr>
          <m:t>cos</m:t>
        </m:r>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ω</m:t>
            </m:r>
          </m:e>
          <m:sub>
            <m:r>
              <w:rPr>
                <w:rFonts w:ascii="Cambria Math" w:hAnsi="Cambria Math"/>
                <w:sz w:val="28"/>
                <w:szCs w:val="28"/>
                <w:lang w:val="ru-KZ"/>
              </w:rPr>
              <m:t>x</m:t>
            </m:r>
          </m:sub>
        </m:sSub>
        <m:r>
          <m:rPr>
            <m:sty m:val="p"/>
          </m:rPr>
          <w:rPr>
            <w:rFonts w:ascii="Cambria Math" w:hAnsi="Cambria Math"/>
            <w:sz w:val="28"/>
            <w:szCs w:val="28"/>
            <w:lang w:val="ru-KZ"/>
          </w:rPr>
          <m:t>cos</m:t>
        </m:r>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ψ</m:t>
            </m:r>
          </m:e>
          <m:sub>
            <m:r>
              <w:rPr>
                <w:rFonts w:ascii="Cambria Math" w:hAnsi="Cambria Math"/>
                <w:sz w:val="28"/>
                <w:szCs w:val="28"/>
                <w:lang w:val="ru-KZ"/>
              </w:rPr>
              <m:t>x</m:t>
            </m:r>
          </m:sub>
        </m:sSub>
        <m:sSub>
          <m:sSubPr>
            <m:ctrlPr>
              <w:rPr>
                <w:rFonts w:ascii="Cambria Math" w:hAnsi="Cambria Math"/>
                <w:iCs/>
                <w:sz w:val="28"/>
                <w:szCs w:val="28"/>
                <w:lang w:val="ru-KZ"/>
              </w:rPr>
            </m:ctrlPr>
          </m:sSubPr>
          <m:e>
            <m:acc>
              <m:accPr>
                <m:ctrlPr>
                  <w:rPr>
                    <w:rFonts w:ascii="Cambria Math" w:hAnsi="Cambria Math"/>
                    <w:iCs/>
                    <w:sz w:val="28"/>
                    <w:szCs w:val="28"/>
                    <w:lang w:val="ru-KZ"/>
                  </w:rPr>
                </m:ctrlPr>
              </m:accPr>
              <m:e>
                <m:r>
                  <w:rPr>
                    <w:rFonts w:ascii="Cambria Math" w:hAnsi="Cambria Math"/>
                    <w:sz w:val="28"/>
                    <w:szCs w:val="28"/>
                    <w:lang w:val="ru-KZ"/>
                  </w:rPr>
                  <m:t>λ</m:t>
                </m:r>
              </m:e>
            </m:acc>
          </m:e>
          <m:sub>
            <m:r>
              <w:rPr>
                <w:rFonts w:ascii="Cambria Math" w:hAnsi="Cambria Math"/>
                <w:sz w:val="28"/>
                <w:szCs w:val="28"/>
                <w:lang w:val="ru-KZ"/>
              </w:rPr>
              <m:t>i</m:t>
            </m:r>
          </m:sub>
        </m:sSub>
        <m:r>
          <w:rPr>
            <w:rFonts w:ascii="Cambria Math" w:hAnsi="Cambria Math"/>
            <w:sz w:val="28"/>
            <w:szCs w:val="28"/>
            <w:lang w:val="ru-KZ"/>
          </w:rPr>
          <m:t>+</m:t>
        </m:r>
        <m:r>
          <m:rPr>
            <m:sty m:val="p"/>
          </m:rPr>
          <w:rPr>
            <w:rFonts w:ascii="Cambria Math" w:hAnsi="Cambria Math"/>
            <w:sz w:val="28"/>
            <w:szCs w:val="28"/>
            <w:lang w:val="ru-KZ"/>
          </w:rPr>
          <m:t>cos</m:t>
        </m:r>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ω</m:t>
            </m:r>
          </m:e>
          <m:sub>
            <m:r>
              <w:rPr>
                <w:rFonts w:ascii="Cambria Math" w:hAnsi="Cambria Math"/>
                <w:sz w:val="28"/>
                <w:szCs w:val="28"/>
                <w:lang w:val="ru-KZ"/>
              </w:rPr>
              <m:t>x</m:t>
            </m:r>
          </m:sub>
        </m:sSub>
        <m:r>
          <m:rPr>
            <m:sty m:val="p"/>
          </m:rPr>
          <w:rPr>
            <w:rFonts w:ascii="Cambria Math" w:hAnsi="Cambria Math"/>
            <w:sz w:val="28"/>
            <w:szCs w:val="28"/>
            <w:lang w:val="ru-KZ"/>
          </w:rPr>
          <m:t>sin</m:t>
        </m:r>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ψ</m:t>
            </m:r>
          </m:e>
          <m:sub>
            <m:r>
              <w:rPr>
                <w:rFonts w:ascii="Cambria Math" w:hAnsi="Cambria Math"/>
                <w:sz w:val="28"/>
                <w:szCs w:val="28"/>
                <w:lang w:val="ru-KZ"/>
              </w:rPr>
              <m:t>x</m:t>
            </m:r>
          </m:sub>
        </m:sSub>
        <m:sSub>
          <m:sSubPr>
            <m:ctrlPr>
              <w:rPr>
                <w:rFonts w:ascii="Cambria Math" w:hAnsi="Cambria Math"/>
                <w:iCs/>
                <w:sz w:val="28"/>
                <w:szCs w:val="28"/>
                <w:lang w:val="ru-KZ"/>
              </w:rPr>
            </m:ctrlPr>
          </m:sSubPr>
          <m:e>
            <m:acc>
              <m:accPr>
                <m:ctrlPr>
                  <w:rPr>
                    <w:rFonts w:ascii="Cambria Math" w:hAnsi="Cambria Math"/>
                    <w:iCs/>
                    <w:sz w:val="28"/>
                    <w:szCs w:val="28"/>
                    <w:lang w:val="ru-KZ"/>
                  </w:rPr>
                </m:ctrlPr>
              </m:accPr>
              <m:e>
                <m:r>
                  <w:rPr>
                    <w:rFonts w:ascii="Cambria Math" w:hAnsi="Cambria Math"/>
                    <w:sz w:val="28"/>
                    <w:szCs w:val="28"/>
                    <w:lang w:val="ru-KZ"/>
                  </w:rPr>
                  <m:t>φ</m:t>
                </m:r>
              </m:e>
            </m:acc>
          </m:e>
          <m:sub>
            <m:r>
              <w:rPr>
                <w:rFonts w:ascii="Cambria Math" w:hAnsi="Cambria Math"/>
                <w:sz w:val="28"/>
                <w:szCs w:val="28"/>
                <w:lang w:val="ru-KZ"/>
              </w:rPr>
              <m:t>i</m:t>
            </m:r>
          </m:sub>
        </m:sSub>
        <m:r>
          <w:rPr>
            <w:rFonts w:ascii="Cambria Math" w:hAnsi="Cambria Math"/>
            <w:sz w:val="28"/>
            <w:szCs w:val="28"/>
            <w:lang w:val="ru-KZ"/>
          </w:rPr>
          <m:t>+</m:t>
        </m:r>
        <m:r>
          <m:rPr>
            <m:sty m:val="p"/>
          </m:rPr>
          <w:rPr>
            <w:rFonts w:ascii="Cambria Math" w:hAnsi="Cambria Math"/>
            <w:sz w:val="28"/>
            <w:szCs w:val="28"/>
            <w:lang w:val="ru-KZ"/>
          </w:rPr>
          <m:t>sin</m:t>
        </m:r>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ω</m:t>
            </m:r>
          </m:e>
          <m:sub>
            <m:r>
              <w:rPr>
                <w:rFonts w:ascii="Cambria Math" w:hAnsi="Cambria Math"/>
                <w:sz w:val="28"/>
                <w:szCs w:val="28"/>
                <w:lang w:val="ru-KZ"/>
              </w:rPr>
              <m:t>x</m:t>
            </m:r>
          </m:sub>
        </m:sSub>
        <m:sSub>
          <m:sSubPr>
            <m:ctrlPr>
              <w:rPr>
                <w:rFonts w:ascii="Cambria Math" w:hAnsi="Cambria Math"/>
                <w:iCs/>
                <w:sz w:val="28"/>
                <w:szCs w:val="28"/>
                <w:lang w:val="ru-KZ"/>
              </w:rPr>
            </m:ctrlPr>
          </m:sSubPr>
          <m:e>
            <m:acc>
              <m:accPr>
                <m:ctrlPr>
                  <w:rPr>
                    <w:rFonts w:ascii="Cambria Math" w:hAnsi="Cambria Math"/>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i</m:t>
            </m:r>
          </m:sub>
        </m:sSub>
        <m:r>
          <w:rPr>
            <w:rFonts w:ascii="Cambria Math" w:hAnsi="Cambria Math"/>
            <w:sz w:val="28"/>
            <w:szCs w:val="28"/>
            <w:lang w:val="ru-KZ"/>
          </w:rPr>
          <m:t>,</m:t>
        </m:r>
      </m:oMath>
      <w:r w:rsidR="00A43484">
        <w:rPr>
          <w:iCs/>
          <w:sz w:val="28"/>
          <w:szCs w:val="28"/>
          <w:lang w:val="ru-KZ"/>
        </w:rPr>
        <w:tab/>
      </w:r>
      <w:r w:rsidR="00A43484">
        <w:rPr>
          <w:iCs/>
          <w:sz w:val="28"/>
          <w:szCs w:val="28"/>
          <w:lang w:val="ru-KZ"/>
        </w:rPr>
        <w:tab/>
      </w:r>
      <w:r w:rsidR="00B03318" w:rsidRPr="00B03318">
        <w:rPr>
          <w:iCs/>
          <w:sz w:val="28"/>
          <w:szCs w:val="28"/>
          <w:lang w:val="ru-KZ"/>
        </w:rPr>
        <w:t>(</w:t>
      </w:r>
      <w:r w:rsidR="00B03318">
        <w:rPr>
          <w:iCs/>
          <w:sz w:val="28"/>
          <w:szCs w:val="28"/>
          <w:lang w:val="ru-KZ"/>
        </w:rPr>
        <w:t>1.117)</w:t>
      </w:r>
    </w:p>
    <w:p w14:paraId="25E47117" w14:textId="77777777" w:rsidR="00A43484" w:rsidRDefault="00A43484" w:rsidP="00B03318">
      <w:pPr>
        <w:pStyle w:val="a4"/>
        <w:spacing w:before="0" w:beforeAutospacing="0" w:after="0" w:afterAutospacing="0"/>
        <w:jc w:val="right"/>
        <w:rPr>
          <w:iCs/>
          <w:sz w:val="28"/>
          <w:szCs w:val="28"/>
          <w:lang w:val="ru-KZ"/>
        </w:rPr>
      </w:pPr>
    </w:p>
    <w:p w14:paraId="7E992CF2" w14:textId="58F5949E" w:rsidR="00B03318" w:rsidRDefault="00B03318" w:rsidP="00B03318">
      <w:pPr>
        <w:pStyle w:val="a4"/>
        <w:spacing w:before="0" w:beforeAutospacing="0" w:after="0" w:afterAutospacing="0"/>
        <w:jc w:val="both"/>
        <w:rPr>
          <w:iCs/>
          <w:sz w:val="28"/>
          <w:szCs w:val="28"/>
        </w:rPr>
      </w:pPr>
      <w:r>
        <w:rPr>
          <w:iCs/>
          <w:sz w:val="28"/>
          <w:szCs w:val="28"/>
        </w:rPr>
        <w:t>а</w:t>
      </w:r>
      <w:r w:rsidRPr="00B03318">
        <w:rPr>
          <w:iCs/>
          <w:sz w:val="28"/>
          <w:szCs w:val="28"/>
        </w:rPr>
        <w:t xml:space="preserve">налогично, </w:t>
      </w:r>
      <m:oMath>
        <m:sSubSup>
          <m:sSubSupPr>
            <m:ctrlPr>
              <w:rPr>
                <w:rFonts w:ascii="Cambria Math" w:hAnsi="Cambria Math"/>
                <w:iCs/>
                <w:sz w:val="28"/>
                <w:szCs w:val="28"/>
                <w:lang w:val="en-US"/>
              </w:rPr>
            </m:ctrlPr>
          </m:sSubSupPr>
          <m:e>
            <m:r>
              <w:rPr>
                <w:rFonts w:ascii="Cambria Math" w:hAnsi="Cambria Math"/>
                <w:sz w:val="28"/>
                <w:szCs w:val="28"/>
                <w:lang w:val="en-US"/>
              </w:rPr>
              <m:t>v</m:t>
            </m:r>
          </m:e>
          <m:sub>
            <m:r>
              <w:rPr>
                <w:rFonts w:ascii="Cambria Math" w:hAnsi="Cambria Math"/>
                <w:sz w:val="28"/>
                <w:szCs w:val="28"/>
                <w:lang w:val="en-US"/>
              </w:rPr>
              <m:t>i</m:t>
            </m:r>
          </m:sub>
          <m:sup>
            <m:r>
              <m:rPr>
                <m:sty m:val="p"/>
              </m:rPr>
              <w:rPr>
                <w:rFonts w:ascii="Cambria Math" w:hAnsi="Cambria Math"/>
                <w:sz w:val="28"/>
                <w:szCs w:val="28"/>
              </w:rPr>
              <m:t>'''</m:t>
            </m:r>
          </m:sup>
        </m:sSubSup>
      </m:oMath>
      <w:r w:rsidRPr="00B03318">
        <w:rPr>
          <w:iCs/>
          <w:sz w:val="28"/>
          <w:szCs w:val="28"/>
        </w:rPr>
        <w:t xml:space="preserve"> задаётся тем же уравнением, только с заменой индекса </w:t>
      </w:r>
      <m:oMath>
        <m:r>
          <w:rPr>
            <w:rFonts w:ascii="Cambria Math" w:hAnsi="Cambria Math"/>
            <w:sz w:val="28"/>
            <w:szCs w:val="28"/>
          </w:rPr>
          <m:t>x→y</m:t>
        </m:r>
      </m:oMath>
      <w:r w:rsidRPr="00B03318">
        <w:rPr>
          <w:iCs/>
          <w:sz w:val="28"/>
          <w:szCs w:val="28"/>
        </w:rPr>
        <w:t xml:space="preserve">. Тогда тензор детектора </w:t>
      </w:r>
      <m:oMath>
        <m:sSubSup>
          <m:sSubSupPr>
            <m:ctrlPr>
              <w:rPr>
                <w:rFonts w:ascii="Cambria Math" w:hAnsi="Cambria Math"/>
                <w:iCs/>
                <w:sz w:val="28"/>
                <w:szCs w:val="28"/>
                <w:lang w:val="en-US"/>
              </w:rPr>
            </m:ctrlPr>
          </m:sSubSupPr>
          <m:e>
            <m:r>
              <w:rPr>
                <w:rFonts w:ascii="Cambria Math" w:hAnsi="Cambria Math"/>
                <w:sz w:val="28"/>
                <w:szCs w:val="28"/>
                <w:lang w:val="en-US"/>
              </w:rPr>
              <m:t>D</m:t>
            </m:r>
          </m:e>
          <m:sub>
            <m:r>
              <w:rPr>
                <w:rFonts w:ascii="Cambria Math" w:hAnsi="Cambria Math"/>
                <w:sz w:val="28"/>
                <w:szCs w:val="28"/>
                <w:lang w:val="en-US"/>
              </w:rPr>
              <m:t>ij</m:t>
            </m:r>
          </m:sub>
          <m:sup>
            <m:r>
              <m:rPr>
                <m:sty m:val="p"/>
              </m:rPr>
              <w:rPr>
                <w:rFonts w:ascii="Cambria Math" w:hAnsi="Cambria Math"/>
                <w:sz w:val="28"/>
                <w:szCs w:val="28"/>
              </w:rPr>
              <m:t>'''</m:t>
            </m:r>
          </m:sup>
        </m:sSubSup>
      </m:oMath>
      <w:r w:rsidR="00F16A9B">
        <w:rPr>
          <w:iCs/>
          <w:sz w:val="28"/>
          <w:szCs w:val="28"/>
        </w:rPr>
        <w:t xml:space="preserve"> </w:t>
      </w:r>
      <w:r w:rsidRPr="00B03318">
        <w:rPr>
          <w:iCs/>
          <w:sz w:val="28"/>
          <w:szCs w:val="28"/>
        </w:rPr>
        <w:t xml:space="preserve"> можно вычислить следующим образом:</w:t>
      </w:r>
    </w:p>
    <w:p w14:paraId="0F31C5F2" w14:textId="77777777" w:rsidR="00A43484" w:rsidRPr="00B03318" w:rsidRDefault="00A43484" w:rsidP="00B03318">
      <w:pPr>
        <w:pStyle w:val="a4"/>
        <w:spacing w:before="0" w:beforeAutospacing="0" w:after="0" w:afterAutospacing="0"/>
        <w:jc w:val="both"/>
        <w:rPr>
          <w:iCs/>
          <w:sz w:val="28"/>
          <w:szCs w:val="28"/>
        </w:rPr>
      </w:pPr>
    </w:p>
    <w:p w14:paraId="25955011" w14:textId="23491AB7" w:rsidR="00B03318" w:rsidRDefault="00000000" w:rsidP="00B03318">
      <w:pPr>
        <w:pStyle w:val="a4"/>
        <w:spacing w:before="0" w:beforeAutospacing="0" w:after="0" w:afterAutospacing="0"/>
        <w:jc w:val="right"/>
        <w:rPr>
          <w:iCs/>
          <w:sz w:val="28"/>
          <w:szCs w:val="28"/>
        </w:rPr>
      </w:pPr>
      <m:oMath>
        <m:sSubSup>
          <m:sSubSupPr>
            <m:ctrlPr>
              <w:rPr>
                <w:rFonts w:ascii="Cambria Math" w:hAnsi="Cambria Math"/>
                <w:iCs/>
                <w:sz w:val="28"/>
                <w:szCs w:val="28"/>
                <w:lang w:val="en-US"/>
              </w:rPr>
            </m:ctrlPr>
          </m:sSubSupPr>
          <m:e>
            <m:r>
              <w:rPr>
                <w:rFonts w:ascii="Cambria Math" w:hAnsi="Cambria Math"/>
                <w:sz w:val="28"/>
                <w:szCs w:val="28"/>
                <w:lang w:val="en-US"/>
              </w:rPr>
              <m:t>D</m:t>
            </m:r>
          </m:e>
          <m:sub>
            <m:r>
              <w:rPr>
                <w:rFonts w:ascii="Cambria Math" w:hAnsi="Cambria Math"/>
                <w:sz w:val="28"/>
                <w:szCs w:val="28"/>
                <w:lang w:val="en-US"/>
              </w:rPr>
              <m:t>ij</m:t>
            </m:r>
          </m:sub>
          <m:sup>
            <m:r>
              <m:rPr>
                <m:sty m:val="p"/>
              </m:rPr>
              <w:rPr>
                <w:rFonts w:ascii="Cambria Math" w:hAnsi="Cambria Math"/>
                <w:sz w:val="28"/>
                <w:szCs w:val="28"/>
              </w:rPr>
              <m:t>'''</m:t>
            </m:r>
          </m:sup>
        </m:sSubSup>
        <m:r>
          <w:rPr>
            <w:rFonts w:ascii="Cambria Math" w:hAnsi="Cambria Math"/>
            <w:sz w:val="28"/>
            <w:szCs w:val="28"/>
          </w:rPr>
          <m:t>=</m:t>
        </m:r>
        <m:f>
          <m:fPr>
            <m:ctrlPr>
              <w:rPr>
                <w:rFonts w:ascii="Cambria Math" w:hAnsi="Cambria Math"/>
                <w:iCs/>
                <w:sz w:val="28"/>
                <w:szCs w:val="28"/>
                <w:lang w:val="en-US"/>
              </w:rPr>
            </m:ctrlPr>
          </m:fPr>
          <m:num>
            <m:sSubSup>
              <m:sSubSupPr>
                <m:ctrlPr>
                  <w:rPr>
                    <w:rFonts w:ascii="Cambria Math" w:hAnsi="Cambria Math"/>
                    <w:iCs/>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i</m:t>
                </m:r>
              </m:sub>
              <m:sup>
                <m:r>
                  <m:rPr>
                    <m:sty m:val="p"/>
                  </m:rPr>
                  <w:rPr>
                    <w:rFonts w:ascii="Cambria Math" w:hAnsi="Cambria Math"/>
                    <w:sz w:val="28"/>
                    <w:szCs w:val="28"/>
                  </w:rPr>
                  <m:t>'''</m:t>
                </m:r>
              </m:sup>
            </m:sSubSup>
            <m:sSubSup>
              <m:sSubSupPr>
                <m:ctrlPr>
                  <w:rPr>
                    <w:rFonts w:ascii="Cambria Math" w:hAnsi="Cambria Math"/>
                    <w:iCs/>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j</m:t>
                </m:r>
              </m:sub>
              <m:sup>
                <m:r>
                  <m:rPr>
                    <m:sty m:val="p"/>
                  </m:rPr>
                  <w:rPr>
                    <w:rFonts w:ascii="Cambria Math" w:hAnsi="Cambria Math"/>
                    <w:sz w:val="28"/>
                    <w:szCs w:val="28"/>
                  </w:rPr>
                  <m:t>'''</m:t>
                </m:r>
              </m:sup>
            </m:sSubSup>
            <m:r>
              <w:rPr>
                <w:rFonts w:ascii="Cambria Math" w:hAnsi="Cambria Math"/>
                <w:sz w:val="28"/>
                <w:szCs w:val="28"/>
              </w:rPr>
              <m:t>-</m:t>
            </m:r>
            <m:sSubSup>
              <m:sSubSupPr>
                <m:ctrlPr>
                  <w:rPr>
                    <w:rFonts w:ascii="Cambria Math" w:hAnsi="Cambria Math"/>
                    <w:iCs/>
                    <w:sz w:val="28"/>
                    <w:szCs w:val="28"/>
                    <w:lang w:val="en-US"/>
                  </w:rPr>
                </m:ctrlPr>
              </m:sSubSupPr>
              <m:e>
                <m:r>
                  <w:rPr>
                    <w:rFonts w:ascii="Cambria Math" w:hAnsi="Cambria Math"/>
                    <w:sz w:val="28"/>
                    <w:szCs w:val="28"/>
                    <w:lang w:val="en-US"/>
                  </w:rPr>
                  <m:t>v</m:t>
                </m:r>
              </m:e>
              <m:sub>
                <m:r>
                  <w:rPr>
                    <w:rFonts w:ascii="Cambria Math" w:hAnsi="Cambria Math"/>
                    <w:sz w:val="28"/>
                    <w:szCs w:val="28"/>
                    <w:lang w:val="en-US"/>
                  </w:rPr>
                  <m:t>i</m:t>
                </m:r>
              </m:sub>
              <m:sup>
                <m:r>
                  <m:rPr>
                    <m:sty m:val="p"/>
                  </m:rPr>
                  <w:rPr>
                    <w:rFonts w:ascii="Cambria Math" w:hAnsi="Cambria Math"/>
                    <w:sz w:val="28"/>
                    <w:szCs w:val="28"/>
                  </w:rPr>
                  <m:t>'''</m:t>
                </m:r>
              </m:sup>
            </m:sSubSup>
            <m:sSubSup>
              <m:sSubSupPr>
                <m:ctrlPr>
                  <w:rPr>
                    <w:rFonts w:ascii="Cambria Math" w:hAnsi="Cambria Math"/>
                    <w:iCs/>
                    <w:sz w:val="28"/>
                    <w:szCs w:val="28"/>
                    <w:lang w:val="en-US"/>
                  </w:rPr>
                </m:ctrlPr>
              </m:sSubSupPr>
              <m:e>
                <m:r>
                  <w:rPr>
                    <w:rFonts w:ascii="Cambria Math" w:hAnsi="Cambria Math"/>
                    <w:sz w:val="28"/>
                    <w:szCs w:val="28"/>
                    <w:lang w:val="en-US"/>
                  </w:rPr>
                  <m:t>v</m:t>
                </m:r>
              </m:e>
              <m:sub>
                <m:r>
                  <w:rPr>
                    <w:rFonts w:ascii="Cambria Math" w:hAnsi="Cambria Math"/>
                    <w:sz w:val="28"/>
                    <w:szCs w:val="28"/>
                    <w:lang w:val="en-US"/>
                  </w:rPr>
                  <m:t>j</m:t>
                </m:r>
              </m:sub>
              <m:sup>
                <m:r>
                  <m:rPr>
                    <m:sty m:val="p"/>
                  </m:rPr>
                  <w:rPr>
                    <w:rFonts w:ascii="Cambria Math" w:hAnsi="Cambria Math"/>
                    <w:sz w:val="28"/>
                    <w:szCs w:val="28"/>
                  </w:rPr>
                  <m:t>'''</m:t>
                </m:r>
              </m:sup>
            </m:sSubSup>
          </m:num>
          <m:den>
            <m:r>
              <w:rPr>
                <w:rFonts w:ascii="Cambria Math" w:hAnsi="Cambria Math"/>
                <w:sz w:val="28"/>
                <w:szCs w:val="28"/>
              </w:rPr>
              <m:t>2</m:t>
            </m:r>
          </m:den>
        </m:f>
        <m:r>
          <w:rPr>
            <w:rFonts w:ascii="Cambria Math" w:hAnsi="Cambria Math"/>
            <w:sz w:val="28"/>
            <w:szCs w:val="28"/>
          </w:rPr>
          <m:t>,</m:t>
        </m:r>
      </m:oMath>
      <w:r w:rsidR="00B03318" w:rsidRPr="00B03318">
        <w:rPr>
          <w:iCs/>
          <w:sz w:val="28"/>
          <w:szCs w:val="28"/>
        </w:rPr>
        <w:t xml:space="preserve"> </w:t>
      </w:r>
      <w:r w:rsidR="00A43484">
        <w:rPr>
          <w:iCs/>
          <w:sz w:val="28"/>
          <w:szCs w:val="28"/>
        </w:rPr>
        <w:tab/>
      </w:r>
      <w:r w:rsidR="00A43484">
        <w:rPr>
          <w:iCs/>
          <w:sz w:val="28"/>
          <w:szCs w:val="28"/>
        </w:rPr>
        <w:tab/>
      </w:r>
      <w:r w:rsidR="00A43484">
        <w:rPr>
          <w:iCs/>
          <w:sz w:val="28"/>
          <w:szCs w:val="28"/>
        </w:rPr>
        <w:tab/>
      </w:r>
      <w:r w:rsidR="00A43484">
        <w:rPr>
          <w:iCs/>
          <w:sz w:val="28"/>
          <w:szCs w:val="28"/>
        </w:rPr>
        <w:tab/>
      </w:r>
      <w:r w:rsidR="00A43484">
        <w:rPr>
          <w:iCs/>
          <w:sz w:val="28"/>
          <w:szCs w:val="28"/>
        </w:rPr>
        <w:tab/>
      </w:r>
      <w:r w:rsidR="00B03318" w:rsidRPr="00B03318">
        <w:rPr>
          <w:iCs/>
          <w:sz w:val="28"/>
          <w:szCs w:val="28"/>
        </w:rPr>
        <w:t>(1</w:t>
      </w:r>
      <w:r w:rsidR="00B03318">
        <w:rPr>
          <w:iCs/>
          <w:sz w:val="28"/>
          <w:szCs w:val="28"/>
        </w:rPr>
        <w:t>.</w:t>
      </w:r>
      <w:r w:rsidR="00B03318" w:rsidRPr="00B03318">
        <w:rPr>
          <w:iCs/>
          <w:sz w:val="28"/>
          <w:szCs w:val="28"/>
        </w:rPr>
        <w:t>118)</w:t>
      </w:r>
    </w:p>
    <w:p w14:paraId="24065093" w14:textId="77777777" w:rsidR="00A43484" w:rsidRDefault="00A43484" w:rsidP="00B03318">
      <w:pPr>
        <w:pStyle w:val="a4"/>
        <w:spacing w:before="0" w:beforeAutospacing="0" w:after="0" w:afterAutospacing="0"/>
        <w:jc w:val="right"/>
        <w:rPr>
          <w:iCs/>
          <w:sz w:val="28"/>
          <w:szCs w:val="28"/>
        </w:rPr>
      </w:pPr>
    </w:p>
    <w:p w14:paraId="7A42EF8D" w14:textId="62058950" w:rsidR="00B03318" w:rsidRDefault="00B03318" w:rsidP="00B03318">
      <w:pPr>
        <w:pStyle w:val="a4"/>
        <w:spacing w:before="0" w:beforeAutospacing="0" w:after="0" w:afterAutospacing="0"/>
        <w:jc w:val="both"/>
        <w:rPr>
          <w:iCs/>
          <w:sz w:val="28"/>
          <w:szCs w:val="28"/>
        </w:rPr>
      </w:pPr>
      <w:r>
        <w:rPr>
          <w:iCs/>
          <w:sz w:val="28"/>
          <w:szCs w:val="28"/>
        </w:rPr>
        <w:t>о</w:t>
      </w:r>
      <w:r w:rsidRPr="00B03318">
        <w:rPr>
          <w:iCs/>
          <w:sz w:val="28"/>
          <w:szCs w:val="28"/>
        </w:rPr>
        <w:t>бъединяя уравнение (1.114), функции отклика могут быть получены следующим образом:</w:t>
      </w:r>
    </w:p>
    <w:p w14:paraId="42C89040" w14:textId="77777777" w:rsidR="00A43484" w:rsidRDefault="00A43484" w:rsidP="00B03318">
      <w:pPr>
        <w:pStyle w:val="a4"/>
        <w:spacing w:before="0" w:beforeAutospacing="0" w:after="0" w:afterAutospacing="0"/>
        <w:jc w:val="both"/>
        <w:rPr>
          <w:iCs/>
          <w:sz w:val="28"/>
          <w:szCs w:val="28"/>
        </w:rPr>
      </w:pPr>
    </w:p>
    <w:p w14:paraId="689BC5E3" w14:textId="4B2D48A7" w:rsidR="00B03318" w:rsidRDefault="00000000" w:rsidP="00B03318">
      <w:pPr>
        <w:pStyle w:val="a4"/>
        <w:spacing w:before="0" w:beforeAutospacing="0" w:after="0" w:afterAutospacing="0"/>
        <w:jc w:val="right"/>
        <w:rPr>
          <w:iCs/>
          <w:sz w:val="28"/>
          <w:szCs w:val="28"/>
        </w:rPr>
      </w:pPr>
      <m:oMath>
        <m:sSub>
          <m:sSubPr>
            <m:ctrlPr>
              <w:rPr>
                <w:rFonts w:ascii="Cambria Math" w:hAnsi="Cambria Math"/>
                <w:iCs/>
                <w:sz w:val="28"/>
                <w:szCs w:val="28"/>
              </w:rPr>
            </m:ctrlPr>
          </m:sSubPr>
          <m:e>
            <m:r>
              <w:rPr>
                <w:rFonts w:ascii="Cambria Math" w:hAnsi="Cambria Math"/>
                <w:sz w:val="28"/>
                <w:szCs w:val="28"/>
              </w:rPr>
              <m:t>F</m:t>
            </m:r>
          </m:e>
          <m:sub>
            <m:r>
              <w:rPr>
                <w:rFonts w:ascii="Cambria Math" w:hAnsi="Cambria Math"/>
                <w:sz w:val="28"/>
                <w:szCs w:val="28"/>
              </w:rPr>
              <m:t>+,×</m:t>
            </m:r>
          </m:sub>
        </m:sSub>
        <m:r>
          <w:rPr>
            <w:rFonts w:ascii="Cambria Math" w:hAnsi="Cambria Math"/>
            <w:sz w:val="28"/>
            <w:szCs w:val="28"/>
          </w:rPr>
          <m:t>(α,δ,ψ,</m:t>
        </m:r>
        <m:r>
          <m:rPr>
            <m:sty m:val="p"/>
          </m:rPr>
          <w:rPr>
            <w:rFonts w:ascii="Cambria Math" w:hAnsi="Cambria Math"/>
            <w:sz w:val="28"/>
            <w:szCs w:val="28"/>
          </w:rPr>
          <m:t>time</m:t>
        </m:r>
        <m:r>
          <w:rPr>
            <w:rFonts w:ascii="Cambria Math" w:hAnsi="Cambria Math"/>
            <w:sz w:val="28"/>
            <w:szCs w:val="28"/>
          </w:rPr>
          <m:t>)=</m:t>
        </m:r>
        <m:sSubSup>
          <m:sSubSupPr>
            <m:ctrlPr>
              <w:rPr>
                <w:rFonts w:ascii="Cambria Math" w:hAnsi="Cambria Math"/>
                <w:iCs/>
                <w:sz w:val="28"/>
                <w:szCs w:val="28"/>
              </w:rPr>
            </m:ctrlPr>
          </m:sSubSupPr>
          <m:e>
            <m:r>
              <w:rPr>
                <w:rFonts w:ascii="Cambria Math" w:hAnsi="Cambria Math"/>
                <w:sz w:val="28"/>
                <w:szCs w:val="28"/>
              </w:rPr>
              <m:t>D</m:t>
            </m:r>
          </m:e>
          <m:sub>
            <m:r>
              <w:rPr>
                <w:rFonts w:ascii="Cambria Math" w:hAnsi="Cambria Math"/>
                <w:sz w:val="28"/>
                <w:szCs w:val="28"/>
              </w:rPr>
              <m:t>ij</m:t>
            </m:r>
          </m:sub>
          <m:sup>
            <m:r>
              <m:rPr>
                <m:sty m:val="p"/>
              </m:rPr>
              <w:rPr>
                <w:rFonts w:ascii="Cambria Math" w:hAnsi="Cambria Math"/>
                <w:sz w:val="28"/>
                <w:szCs w:val="28"/>
              </w:rPr>
              <m:t>'''</m:t>
            </m:r>
          </m:sup>
        </m:sSubSup>
        <m:sSubSup>
          <m:sSubSupPr>
            <m:ctrlPr>
              <w:rPr>
                <w:rFonts w:ascii="Cambria Math" w:hAnsi="Cambria Math"/>
                <w:iCs/>
                <w:sz w:val="28"/>
                <w:szCs w:val="28"/>
              </w:rPr>
            </m:ctrlPr>
          </m:sSubSupPr>
          <m:e>
            <m:r>
              <w:rPr>
                <w:rFonts w:ascii="Cambria Math" w:hAnsi="Cambria Math"/>
                <w:sz w:val="28"/>
                <w:szCs w:val="28"/>
              </w:rPr>
              <m:t>C</m:t>
            </m:r>
          </m:e>
          <m:sub>
            <m:r>
              <w:rPr>
                <w:rFonts w:ascii="Cambria Math" w:hAnsi="Cambria Math"/>
                <w:sz w:val="28"/>
                <w:szCs w:val="28"/>
              </w:rPr>
              <m:t>+,×</m:t>
            </m:r>
          </m:sub>
          <m:sup>
            <m:sSub>
              <m:sSubPr>
                <m:ctrlPr>
                  <w:rPr>
                    <w:rFonts w:ascii="Cambria Math" w:hAnsi="Cambria Math"/>
                    <w:iCs/>
                    <w:sz w:val="28"/>
                    <w:szCs w:val="28"/>
                  </w:rPr>
                </m:ctrlPr>
              </m:sSubPr>
              <m:e>
                <m:r>
                  <m:rPr>
                    <m:sty m:val="p"/>
                  </m:rPr>
                  <w:rPr>
                    <w:rFonts w:ascii="Cambria Math" w:hAnsi="Cambria Math"/>
                    <w:sz w:val="28"/>
                    <w:szCs w:val="28"/>
                  </w:rPr>
                  <m:t>'''</m:t>
                </m:r>
              </m:e>
              <m:sub>
                <m:r>
                  <w:rPr>
                    <w:rFonts w:ascii="Cambria Math" w:hAnsi="Cambria Math"/>
                    <w:sz w:val="28"/>
                    <w:szCs w:val="28"/>
                  </w:rPr>
                  <m:t>ij</m:t>
                </m:r>
              </m:sub>
            </m:sSub>
          </m:sup>
        </m:sSubSup>
        <m:r>
          <w:rPr>
            <w:rFonts w:ascii="Cambria Math" w:hAnsi="Cambria Math"/>
            <w:sz w:val="28"/>
            <w:szCs w:val="28"/>
          </w:rPr>
          <m:t>(α,δ,ψ,</m:t>
        </m:r>
        <m:r>
          <m:rPr>
            <m:sty m:val="p"/>
          </m:rPr>
          <w:rPr>
            <w:rFonts w:ascii="Cambria Math" w:hAnsi="Cambria Math"/>
            <w:sz w:val="28"/>
            <w:szCs w:val="28"/>
          </w:rPr>
          <m:t>time</m:t>
        </m:r>
        <m:r>
          <w:rPr>
            <w:rFonts w:ascii="Cambria Math" w:hAnsi="Cambria Math"/>
            <w:sz w:val="28"/>
            <w:szCs w:val="28"/>
          </w:rPr>
          <m:t>).</m:t>
        </m:r>
      </m:oMath>
      <w:r w:rsidR="00B03318">
        <w:rPr>
          <w:iCs/>
          <w:sz w:val="28"/>
          <w:szCs w:val="28"/>
        </w:rPr>
        <w:t xml:space="preserve"> </w:t>
      </w:r>
      <w:r w:rsidR="00A43484">
        <w:rPr>
          <w:iCs/>
          <w:sz w:val="28"/>
          <w:szCs w:val="28"/>
        </w:rPr>
        <w:tab/>
      </w:r>
      <w:r w:rsidR="00A43484">
        <w:rPr>
          <w:iCs/>
          <w:sz w:val="28"/>
          <w:szCs w:val="28"/>
        </w:rPr>
        <w:tab/>
      </w:r>
      <w:r w:rsidR="00B03318">
        <w:rPr>
          <w:iCs/>
          <w:sz w:val="28"/>
          <w:szCs w:val="28"/>
        </w:rPr>
        <w:t>(1.119)</w:t>
      </w:r>
    </w:p>
    <w:p w14:paraId="3B3EC494" w14:textId="77777777" w:rsidR="00A43484" w:rsidRPr="00105E0E" w:rsidRDefault="00A43484" w:rsidP="00B03318">
      <w:pPr>
        <w:pStyle w:val="a4"/>
        <w:spacing w:before="0" w:beforeAutospacing="0" w:after="0" w:afterAutospacing="0"/>
        <w:jc w:val="right"/>
        <w:rPr>
          <w:iCs/>
          <w:sz w:val="28"/>
          <w:szCs w:val="28"/>
        </w:rPr>
      </w:pPr>
    </w:p>
    <w:p w14:paraId="4B66D52D" w14:textId="78575F5C" w:rsidR="00B03318" w:rsidRDefault="00B03318" w:rsidP="00B03318">
      <w:pPr>
        <w:pStyle w:val="a4"/>
        <w:spacing w:before="0" w:beforeAutospacing="0" w:after="0" w:afterAutospacing="0"/>
        <w:jc w:val="both"/>
        <w:rPr>
          <w:iCs/>
          <w:sz w:val="28"/>
          <w:szCs w:val="28"/>
        </w:rPr>
      </w:pPr>
      <w:r w:rsidRPr="00B03318">
        <w:rPr>
          <w:iCs/>
          <w:sz w:val="28"/>
          <w:szCs w:val="28"/>
        </w:rPr>
        <w:t xml:space="preserve">В дополнение к проекции амплитуды, необходимо учитывать временной сдвиг, если для описания события гравитационной волны используется универсальный временной параметр (а не локальное время для каждого детектора). Например, если используется время </w:t>
      </w:r>
      <m:oMath>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c</m:t>
            </m:r>
          </m:sub>
        </m:sSub>
      </m:oMath>
      <w:r w:rsidR="00F16A9B">
        <w:rPr>
          <w:iCs/>
          <w:sz w:val="28"/>
          <w:szCs w:val="28"/>
        </w:rPr>
        <w:t xml:space="preserve"> </w:t>
      </w:r>
      <w:r w:rsidRPr="00B03318">
        <w:rPr>
          <w:iCs/>
          <w:sz w:val="28"/>
          <w:szCs w:val="28"/>
        </w:rPr>
        <w:t>, соответствующее моменту прихода гравитационной волны в центр Земли, временной сдвиг задаётся следующим выражением:</w:t>
      </w:r>
    </w:p>
    <w:p w14:paraId="0548B861" w14:textId="77777777" w:rsidR="00A43484" w:rsidRPr="00105E0E" w:rsidRDefault="00A43484" w:rsidP="00B03318">
      <w:pPr>
        <w:pStyle w:val="a4"/>
        <w:spacing w:before="0" w:beforeAutospacing="0" w:after="0" w:afterAutospacing="0"/>
        <w:jc w:val="both"/>
        <w:rPr>
          <w:iCs/>
          <w:sz w:val="28"/>
          <w:szCs w:val="28"/>
        </w:rPr>
      </w:pPr>
    </w:p>
    <w:p w14:paraId="683AC229" w14:textId="596CE5A1" w:rsidR="00B03318" w:rsidRDefault="00B03318" w:rsidP="00B03318">
      <w:pPr>
        <w:pStyle w:val="a4"/>
        <w:spacing w:before="0" w:beforeAutospacing="0" w:after="0" w:afterAutospacing="0"/>
        <w:jc w:val="right"/>
        <w:rPr>
          <w:iCs/>
          <w:sz w:val="28"/>
          <w:szCs w:val="28"/>
        </w:rPr>
      </w:pPr>
      <m:oMath>
        <m:r>
          <m:rPr>
            <m:sty m:val="p"/>
          </m:rPr>
          <w:rPr>
            <w:rFonts w:ascii="Cambria Math" w:hAnsi="Cambria Math"/>
            <w:sz w:val="28"/>
            <w:szCs w:val="28"/>
            <w:lang w:val="en-US"/>
          </w:rPr>
          <m:t>Δ</m:t>
        </m:r>
        <m:r>
          <w:rPr>
            <w:rFonts w:ascii="Cambria Math" w:hAnsi="Cambria Math"/>
            <w:sz w:val="28"/>
            <w:szCs w:val="28"/>
            <w:lang w:val="en-US"/>
          </w:rPr>
          <m:t>t</m:t>
        </m:r>
        <m:r>
          <w:rPr>
            <w:rFonts w:ascii="Cambria Math" w:hAnsi="Cambria Math"/>
            <w:sz w:val="28"/>
            <w:szCs w:val="28"/>
          </w:rPr>
          <m:t>=</m:t>
        </m:r>
        <m:sSub>
          <m:sSubPr>
            <m:ctrlPr>
              <w:rPr>
                <w:rFonts w:ascii="Cambria Math" w:hAnsi="Cambria Math"/>
                <w:iCs/>
                <w:sz w:val="28"/>
                <w:szCs w:val="28"/>
                <w:lang w:val="en-US"/>
              </w:rPr>
            </m:ctrlPr>
          </m:sSubPr>
          <m:e>
            <m:r>
              <w:rPr>
                <w:rFonts w:ascii="Cambria Math" w:hAnsi="Cambria Math"/>
                <w:sz w:val="28"/>
                <w:szCs w:val="28"/>
                <w:lang w:val="en-US"/>
              </w:rPr>
              <m:t>t</m:t>
            </m:r>
          </m:e>
          <m:sub>
            <m:r>
              <m:rPr>
                <m:sty m:val="p"/>
              </m:rPr>
              <w:rPr>
                <w:rFonts w:ascii="Cambria Math" w:hAnsi="Cambria Math"/>
                <w:sz w:val="28"/>
                <w:szCs w:val="28"/>
                <w:lang w:val="en-US"/>
              </w:rPr>
              <m:t>det</m:t>
            </m:r>
          </m:sub>
        </m:sSub>
        <m:r>
          <w:rPr>
            <w:rFonts w:ascii="Cambria Math" w:hAnsi="Cambria Math"/>
            <w:sz w:val="28"/>
            <w:szCs w:val="28"/>
          </w:rPr>
          <m:t>-</m:t>
        </m:r>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c</m:t>
            </m:r>
          </m:sub>
        </m:sSub>
        <m:r>
          <w:rPr>
            <w:rFonts w:ascii="Cambria Math" w:hAnsi="Cambria Math"/>
            <w:sz w:val="28"/>
            <w:szCs w:val="28"/>
          </w:rPr>
          <m:t>=</m:t>
        </m:r>
        <m:sSubSup>
          <m:sSubSupPr>
            <m:ctrlPr>
              <w:rPr>
                <w:rFonts w:ascii="Cambria Math" w:hAnsi="Cambria Math"/>
                <w:iCs/>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i</m:t>
            </m:r>
          </m:sub>
          <m:sup>
            <m:r>
              <m:rPr>
                <m:sty m:val="p"/>
              </m:rPr>
              <w:rPr>
                <w:rFonts w:ascii="Cambria Math" w:hAnsi="Cambria Math"/>
                <w:sz w:val="28"/>
                <w:szCs w:val="28"/>
              </w:rPr>
              <m:t>'''</m:t>
            </m:r>
          </m:sup>
        </m:sSubSup>
        <m:r>
          <w:rPr>
            <w:rFonts w:ascii="Cambria Math" w:hAnsi="Cambria Math"/>
            <w:sz w:val="28"/>
            <w:szCs w:val="28"/>
          </w:rPr>
          <m:t>(</m:t>
        </m:r>
        <m:sSup>
          <m:sSupPr>
            <m:ctrlPr>
              <w:rPr>
                <w:rFonts w:ascii="Cambria Math" w:hAnsi="Cambria Math"/>
                <w:iCs/>
                <w:sz w:val="28"/>
                <w:szCs w:val="28"/>
                <w:lang w:val="en-US"/>
              </w:rPr>
            </m:ctrlPr>
          </m:sSupPr>
          <m:e>
            <m:r>
              <w:rPr>
                <w:rFonts w:ascii="Cambria Math" w:hAnsi="Cambria Math"/>
                <w:sz w:val="28"/>
                <w:szCs w:val="28"/>
                <w:lang w:val="en-US"/>
              </w:rPr>
              <m:t>n</m:t>
            </m:r>
          </m:e>
          <m:sup>
            <m:r>
              <m:rPr>
                <m:sty m:val="p"/>
              </m:rPr>
              <w:rPr>
                <w:rFonts w:ascii="Cambria Math" w:hAnsi="Cambria Math"/>
                <w:sz w:val="28"/>
                <w:szCs w:val="28"/>
              </w:rPr>
              <m:t>'''</m:t>
            </m:r>
          </m:sup>
        </m:sSup>
        <m:sSup>
          <m:sSupPr>
            <m:ctrlPr>
              <w:rPr>
                <w:rFonts w:ascii="Cambria Math" w:hAnsi="Cambria Math"/>
                <w:iCs/>
                <w:sz w:val="28"/>
                <w:szCs w:val="28"/>
                <w:lang w:val="en-US"/>
              </w:rPr>
            </m:ctrlPr>
          </m:sSupPr>
          <m:e>
            <m:r>
              <w:rPr>
                <w:rFonts w:ascii="Cambria Math" w:hAnsi="Cambria Math"/>
                <w:sz w:val="28"/>
                <w:szCs w:val="28"/>
              </w:rPr>
              <m:t>)</m:t>
            </m:r>
          </m:e>
          <m:sup>
            <m:r>
              <w:rPr>
                <w:rFonts w:ascii="Cambria Math" w:hAnsi="Cambria Math"/>
                <w:sz w:val="28"/>
                <w:szCs w:val="28"/>
                <w:lang w:val="en-US"/>
              </w:rPr>
              <m:t>i</m:t>
            </m:r>
          </m:sup>
        </m:sSup>
        <m:r>
          <w:rPr>
            <w:rFonts w:ascii="Cambria Math" w:hAnsi="Cambria Math"/>
            <w:sz w:val="28"/>
            <w:szCs w:val="28"/>
          </w:rPr>
          <m:t>/</m:t>
        </m:r>
        <m:r>
          <w:rPr>
            <w:rFonts w:ascii="Cambria Math" w:hAnsi="Cambria Math"/>
            <w:sz w:val="28"/>
            <w:szCs w:val="28"/>
            <w:lang w:val="en-US"/>
          </w:rPr>
          <m:t>c</m:t>
        </m:r>
        <m:r>
          <w:rPr>
            <w:rFonts w:ascii="Cambria Math" w:hAnsi="Cambria Math"/>
            <w:sz w:val="28"/>
            <w:szCs w:val="28"/>
          </w:rPr>
          <m:t>,</m:t>
        </m:r>
      </m:oMath>
      <w:r w:rsidR="00A43484">
        <w:rPr>
          <w:iCs/>
          <w:sz w:val="28"/>
          <w:szCs w:val="28"/>
        </w:rPr>
        <w:tab/>
      </w:r>
      <w:r w:rsidR="00A43484">
        <w:rPr>
          <w:iCs/>
          <w:sz w:val="28"/>
          <w:szCs w:val="28"/>
        </w:rPr>
        <w:tab/>
      </w:r>
      <w:r w:rsidR="00A43484">
        <w:rPr>
          <w:iCs/>
          <w:sz w:val="28"/>
          <w:szCs w:val="28"/>
        </w:rPr>
        <w:tab/>
      </w:r>
      <w:r w:rsidR="00A43484">
        <w:rPr>
          <w:iCs/>
          <w:sz w:val="28"/>
          <w:szCs w:val="28"/>
        </w:rPr>
        <w:tab/>
      </w:r>
      <w:r w:rsidRPr="00105E0E">
        <w:rPr>
          <w:iCs/>
          <w:sz w:val="28"/>
          <w:szCs w:val="28"/>
        </w:rPr>
        <w:t>(1.120)</w:t>
      </w:r>
    </w:p>
    <w:p w14:paraId="1D4CFD80" w14:textId="77777777" w:rsidR="00A43484" w:rsidRPr="00105E0E" w:rsidRDefault="00A43484" w:rsidP="00B03318">
      <w:pPr>
        <w:pStyle w:val="a4"/>
        <w:spacing w:before="0" w:beforeAutospacing="0" w:after="0" w:afterAutospacing="0"/>
        <w:jc w:val="right"/>
        <w:rPr>
          <w:iCs/>
          <w:sz w:val="28"/>
          <w:szCs w:val="28"/>
        </w:rPr>
      </w:pPr>
    </w:p>
    <w:p w14:paraId="1EAE55EE" w14:textId="7ED37E93" w:rsidR="00F53FA8" w:rsidRDefault="00F53FA8" w:rsidP="00F53FA8">
      <w:pPr>
        <w:pStyle w:val="a4"/>
        <w:spacing w:before="0" w:beforeAutospacing="0" w:after="0" w:afterAutospacing="0"/>
        <w:jc w:val="both"/>
        <w:rPr>
          <w:iCs/>
          <w:sz w:val="28"/>
          <w:szCs w:val="28"/>
        </w:rPr>
      </w:pPr>
      <w:r>
        <w:rPr>
          <w:iCs/>
          <w:sz w:val="28"/>
          <w:szCs w:val="28"/>
          <w:lang w:val="kk-KZ"/>
        </w:rPr>
        <w:t>г</w:t>
      </w:r>
      <w:r w:rsidRPr="00F53FA8">
        <w:rPr>
          <w:iCs/>
          <w:sz w:val="28"/>
          <w:szCs w:val="28"/>
        </w:rPr>
        <w:t xml:space="preserve">де </w:t>
      </w:r>
      <m:oMath>
        <m:r>
          <w:rPr>
            <w:rFonts w:ascii="Cambria Math" w:hAnsi="Cambria Math"/>
            <w:sz w:val="28"/>
            <w:szCs w:val="28"/>
            <w:lang w:val="en-US"/>
          </w:rPr>
          <m:t>c</m:t>
        </m:r>
      </m:oMath>
      <w:r w:rsidRPr="00F53FA8">
        <w:rPr>
          <w:iCs/>
          <w:sz w:val="28"/>
          <w:szCs w:val="28"/>
        </w:rPr>
        <w:t xml:space="preserve"> </w:t>
      </w:r>
      <w:r w:rsidR="00AD5E45">
        <w:rPr>
          <w:iCs/>
          <w:sz w:val="28"/>
          <w:szCs w:val="28"/>
        </w:rPr>
        <w:t>–</w:t>
      </w:r>
      <w:r w:rsidRPr="00F53FA8">
        <w:rPr>
          <w:iCs/>
          <w:sz w:val="28"/>
          <w:szCs w:val="28"/>
        </w:rPr>
        <w:t xml:space="preserve"> скорость света, а временной сдвиг определяется следующим образом:</w:t>
      </w:r>
    </w:p>
    <w:p w14:paraId="6DCC0576" w14:textId="77777777" w:rsidR="00A43484" w:rsidRPr="00105E0E" w:rsidRDefault="00A43484" w:rsidP="00F53FA8">
      <w:pPr>
        <w:pStyle w:val="a4"/>
        <w:spacing w:before="0" w:beforeAutospacing="0" w:after="0" w:afterAutospacing="0"/>
        <w:jc w:val="both"/>
        <w:rPr>
          <w:iCs/>
          <w:sz w:val="28"/>
          <w:szCs w:val="28"/>
        </w:rPr>
      </w:pPr>
    </w:p>
    <w:p w14:paraId="6B67C70C" w14:textId="41B24182" w:rsidR="00F53FA8" w:rsidRDefault="00000000" w:rsidP="00F53FA8">
      <w:pPr>
        <w:pStyle w:val="a4"/>
        <w:spacing w:before="0" w:beforeAutospacing="0" w:after="0" w:afterAutospacing="0"/>
        <w:jc w:val="right"/>
        <w:rPr>
          <w:iCs/>
          <w:sz w:val="28"/>
          <w:szCs w:val="28"/>
        </w:rPr>
      </w:pPr>
      <m:oMath>
        <m:sSubSup>
          <m:sSubSupPr>
            <m:ctrlPr>
              <w:rPr>
                <w:rFonts w:ascii="Cambria Math" w:hAnsi="Cambria Math"/>
                <w:iCs/>
                <w:sz w:val="28"/>
                <w:szCs w:val="28"/>
                <w:lang w:val="en-US"/>
              </w:rPr>
            </m:ctrlPr>
          </m:sSubSupPr>
          <m:e>
            <m:r>
              <w:rPr>
                <w:rFonts w:ascii="Cambria Math" w:hAnsi="Cambria Math"/>
                <w:sz w:val="28"/>
                <w:szCs w:val="28"/>
                <w:lang w:val="en-US"/>
              </w:rPr>
              <m:t>n</m:t>
            </m:r>
          </m:e>
          <m:sub>
            <m:r>
              <w:rPr>
                <w:rFonts w:ascii="Cambria Math" w:hAnsi="Cambria Math"/>
                <w:sz w:val="28"/>
                <w:szCs w:val="28"/>
                <w:lang w:val="en-US"/>
              </w:rPr>
              <m:t>i</m:t>
            </m:r>
          </m:sub>
          <m:sup>
            <m:r>
              <m:rPr>
                <m:sty m:val="p"/>
              </m:rPr>
              <w:rPr>
                <w:rFonts w:ascii="Cambria Math" w:hAnsi="Cambria Math"/>
                <w:sz w:val="28"/>
                <w:szCs w:val="28"/>
              </w:rPr>
              <m:t>'''</m:t>
            </m:r>
          </m:sup>
        </m:sSubSup>
        <m:r>
          <w:rPr>
            <w:rFonts w:ascii="Cambria Math" w:hAnsi="Cambria Math"/>
            <w:sz w:val="28"/>
            <w:szCs w:val="28"/>
          </w:rPr>
          <m:t>=(-</m:t>
        </m:r>
        <m:r>
          <m:rPr>
            <m:sty m:val="p"/>
          </m:rPr>
          <w:rPr>
            <w:rFonts w:ascii="Cambria Math" w:hAnsi="Cambria Math"/>
            <w:sz w:val="28"/>
            <w:szCs w:val="28"/>
            <w:lang w:val="en-US"/>
          </w:rPr>
          <m:t>cos</m:t>
        </m:r>
        <m:r>
          <w:rPr>
            <w:rFonts w:ascii="Cambria Math" w:hAnsi="Cambria Math"/>
            <w:sz w:val="28"/>
            <w:szCs w:val="28"/>
          </w:rPr>
          <m:t>⁡</m:t>
        </m:r>
        <m:r>
          <w:rPr>
            <w:rFonts w:ascii="Cambria Math" w:hAnsi="Cambria Math"/>
            <w:sz w:val="28"/>
            <w:szCs w:val="28"/>
            <w:lang w:val="en-US"/>
          </w:rPr>
          <m:t>ϕ</m:t>
        </m:r>
        <m:r>
          <m:rPr>
            <m:sty m:val="p"/>
          </m:rPr>
          <w:rPr>
            <w:rFonts w:ascii="Cambria Math" w:hAnsi="Cambria Math"/>
            <w:sz w:val="28"/>
            <w:szCs w:val="28"/>
            <w:lang w:val="en-US"/>
          </w:rPr>
          <m:t>cos</m:t>
        </m:r>
        <m:r>
          <w:rPr>
            <w:rFonts w:ascii="Cambria Math" w:hAnsi="Cambria Math"/>
            <w:sz w:val="28"/>
            <w:szCs w:val="28"/>
          </w:rPr>
          <m:t>⁡</m:t>
        </m:r>
        <m:r>
          <w:rPr>
            <w:rFonts w:ascii="Cambria Math" w:hAnsi="Cambria Math"/>
            <w:sz w:val="28"/>
            <w:szCs w:val="28"/>
            <w:lang w:val="en-US"/>
          </w:rPr>
          <m:t>δ</m:t>
        </m:r>
        <m:r>
          <w:rPr>
            <w:rFonts w:ascii="Cambria Math" w:hAnsi="Cambria Math"/>
            <w:sz w:val="28"/>
            <w:szCs w:val="28"/>
          </w:rPr>
          <m:t>,-</m:t>
        </m:r>
        <m:r>
          <m:rPr>
            <m:sty m:val="p"/>
          </m:rPr>
          <w:rPr>
            <w:rFonts w:ascii="Cambria Math" w:hAnsi="Cambria Math"/>
            <w:sz w:val="28"/>
            <w:szCs w:val="28"/>
            <w:lang w:val="en-US"/>
          </w:rPr>
          <m:t>cos</m:t>
        </m:r>
        <m:r>
          <w:rPr>
            <w:rFonts w:ascii="Cambria Math" w:hAnsi="Cambria Math"/>
            <w:sz w:val="28"/>
            <w:szCs w:val="28"/>
          </w:rPr>
          <m:t>⁡</m:t>
        </m:r>
        <m:r>
          <w:rPr>
            <w:rFonts w:ascii="Cambria Math" w:hAnsi="Cambria Math"/>
            <w:sz w:val="28"/>
            <w:szCs w:val="28"/>
            <w:lang w:val="en-US"/>
          </w:rPr>
          <m:t>δ</m:t>
        </m:r>
        <m:r>
          <m:rPr>
            <m:sty m:val="p"/>
          </m:rPr>
          <w:rPr>
            <w:rFonts w:ascii="Cambria Math" w:hAnsi="Cambria Math"/>
            <w:sz w:val="28"/>
            <w:szCs w:val="28"/>
            <w:lang w:val="en-US"/>
          </w:rPr>
          <m:t>sin</m:t>
        </m:r>
        <m:r>
          <w:rPr>
            <w:rFonts w:ascii="Cambria Math" w:hAnsi="Cambria Math"/>
            <w:sz w:val="28"/>
            <w:szCs w:val="28"/>
          </w:rPr>
          <m:t>⁡</m:t>
        </m:r>
        <m:r>
          <w:rPr>
            <w:rFonts w:ascii="Cambria Math" w:hAnsi="Cambria Math"/>
            <w:sz w:val="28"/>
            <w:szCs w:val="28"/>
            <w:lang w:val="en-US"/>
          </w:rPr>
          <m:t>ϕ</m:t>
        </m:r>
        <m:r>
          <w:rPr>
            <w:rFonts w:ascii="Cambria Math" w:hAnsi="Cambria Math"/>
            <w:sz w:val="28"/>
            <w:szCs w:val="28"/>
          </w:rPr>
          <m:t>,-</m:t>
        </m:r>
        <m:r>
          <m:rPr>
            <m:sty m:val="p"/>
          </m:rPr>
          <w:rPr>
            <w:rFonts w:ascii="Cambria Math" w:hAnsi="Cambria Math"/>
            <w:sz w:val="28"/>
            <w:szCs w:val="28"/>
            <w:lang w:val="en-US"/>
          </w:rPr>
          <m:t>sin</m:t>
        </m:r>
        <m:r>
          <w:rPr>
            <w:rFonts w:ascii="Cambria Math" w:hAnsi="Cambria Math"/>
            <w:sz w:val="28"/>
            <w:szCs w:val="28"/>
          </w:rPr>
          <m:t>⁡</m:t>
        </m:r>
        <m:r>
          <w:rPr>
            <w:rFonts w:ascii="Cambria Math" w:hAnsi="Cambria Math"/>
            <w:sz w:val="28"/>
            <w:szCs w:val="28"/>
            <w:lang w:val="en-US"/>
          </w:rPr>
          <m:t>δ</m:t>
        </m:r>
        <m:sSub>
          <m:sSubPr>
            <m:ctrlPr>
              <w:rPr>
                <w:rFonts w:ascii="Cambria Math" w:hAnsi="Cambria Math"/>
                <w:iCs/>
                <w:sz w:val="28"/>
                <w:szCs w:val="28"/>
                <w:lang w:val="en-US"/>
              </w:rPr>
            </m:ctrlPr>
          </m:sSubPr>
          <m:e>
            <m:r>
              <w:rPr>
                <w:rFonts w:ascii="Cambria Math" w:hAnsi="Cambria Math"/>
                <w:sz w:val="28"/>
                <w:szCs w:val="28"/>
              </w:rPr>
              <m:t>)</m:t>
            </m:r>
          </m:e>
          <m:sub>
            <m:r>
              <w:rPr>
                <w:rFonts w:ascii="Cambria Math" w:hAnsi="Cambria Math"/>
                <w:sz w:val="28"/>
                <w:szCs w:val="28"/>
                <w:lang w:val="en-US"/>
              </w:rPr>
              <m:t>i</m:t>
            </m:r>
          </m:sub>
        </m:sSub>
      </m:oMath>
      <w:r w:rsidR="00F53FA8" w:rsidRPr="00105E0E">
        <w:rPr>
          <w:iCs/>
          <w:sz w:val="28"/>
          <w:szCs w:val="28"/>
        </w:rPr>
        <w:t xml:space="preserve"> </w:t>
      </w:r>
      <w:r w:rsidR="00A43484">
        <w:rPr>
          <w:iCs/>
          <w:sz w:val="28"/>
          <w:szCs w:val="28"/>
        </w:rPr>
        <w:tab/>
      </w:r>
      <w:r w:rsidR="00A43484">
        <w:rPr>
          <w:iCs/>
          <w:sz w:val="28"/>
          <w:szCs w:val="28"/>
        </w:rPr>
        <w:tab/>
      </w:r>
      <w:r w:rsidR="00F53FA8" w:rsidRPr="00105E0E">
        <w:rPr>
          <w:iCs/>
          <w:sz w:val="28"/>
          <w:szCs w:val="28"/>
        </w:rPr>
        <w:t>(1.121)</w:t>
      </w:r>
    </w:p>
    <w:p w14:paraId="10B45F73" w14:textId="77777777" w:rsidR="00A43484" w:rsidRDefault="00A43484" w:rsidP="00F53FA8">
      <w:pPr>
        <w:pStyle w:val="a4"/>
        <w:spacing w:before="0" w:beforeAutospacing="0" w:after="0" w:afterAutospacing="0"/>
        <w:jc w:val="right"/>
        <w:rPr>
          <w:iCs/>
          <w:sz w:val="28"/>
          <w:szCs w:val="28"/>
        </w:rPr>
      </w:pPr>
    </w:p>
    <w:p w14:paraId="5560E458" w14:textId="70933EF2" w:rsidR="00F53FA8" w:rsidRDefault="00F53FA8" w:rsidP="00F53FA8">
      <w:pPr>
        <w:pStyle w:val="a4"/>
        <w:spacing w:before="0" w:beforeAutospacing="0" w:after="0" w:afterAutospacing="0"/>
        <w:jc w:val="both"/>
        <w:rPr>
          <w:iCs/>
          <w:sz w:val="28"/>
          <w:szCs w:val="28"/>
        </w:rPr>
      </w:pPr>
      <w:r>
        <w:rPr>
          <w:iCs/>
          <w:sz w:val="28"/>
          <w:szCs w:val="28"/>
        </w:rPr>
        <w:t xml:space="preserve">это </w:t>
      </w:r>
      <w:r w:rsidRPr="00F53FA8">
        <w:rPr>
          <w:iCs/>
          <w:sz w:val="28"/>
          <w:szCs w:val="28"/>
        </w:rPr>
        <w:t xml:space="preserve">волновой вектор в фиксированной земной системе координат, описывающий направление распространения гравитационной волны, указывающий от источника к Земле. Учитывая радиус Земли в 6371 км, временной сдвиг </w:t>
      </w:r>
      <m:oMath>
        <m:r>
          <w:rPr>
            <w:rFonts w:ascii="Cambria Math" w:hAnsi="Cambria Math"/>
            <w:sz w:val="28"/>
            <w:szCs w:val="28"/>
          </w:rPr>
          <m:t xml:space="preserve">Δt </m:t>
        </m:r>
      </m:oMath>
      <w:r w:rsidRPr="00F53FA8">
        <w:rPr>
          <w:iCs/>
          <w:sz w:val="28"/>
          <w:szCs w:val="28"/>
        </w:rPr>
        <w:t>всегда будет меньше 22 мс. Таким образом, отклик детектора равен:</w:t>
      </w:r>
    </w:p>
    <w:p w14:paraId="0DA26B44" w14:textId="77777777" w:rsidR="00A43484" w:rsidRDefault="00A43484" w:rsidP="00F53FA8">
      <w:pPr>
        <w:pStyle w:val="a4"/>
        <w:spacing w:before="0" w:beforeAutospacing="0" w:after="0" w:afterAutospacing="0"/>
        <w:jc w:val="both"/>
        <w:rPr>
          <w:iCs/>
          <w:sz w:val="28"/>
          <w:szCs w:val="28"/>
        </w:rPr>
      </w:pPr>
    </w:p>
    <w:p w14:paraId="245FE15F" w14:textId="405B1908" w:rsidR="00F53FA8" w:rsidRDefault="00000000" w:rsidP="00F53FA8">
      <w:pPr>
        <w:pStyle w:val="a4"/>
        <w:spacing w:before="0" w:beforeAutospacing="0" w:after="0" w:afterAutospacing="0"/>
        <w:jc w:val="right"/>
        <w:rPr>
          <w:iCs/>
          <w:sz w:val="28"/>
          <w:szCs w:val="28"/>
        </w:rPr>
      </w:pPr>
      <m:oMath>
        <m:sSub>
          <m:sSubPr>
            <m:ctrlPr>
              <w:rPr>
                <w:rFonts w:ascii="Cambria Math" w:hAnsi="Cambria Math"/>
                <w:iCs/>
                <w:sz w:val="28"/>
                <w:szCs w:val="28"/>
              </w:rPr>
            </m:ctrlPr>
          </m:sSubPr>
          <m:e>
            <m:r>
              <w:rPr>
                <w:rFonts w:ascii="Cambria Math" w:hAnsi="Cambria Math"/>
                <w:sz w:val="28"/>
                <w:szCs w:val="28"/>
              </w:rPr>
              <m:t>h</m:t>
            </m:r>
          </m:e>
          <m:sub>
            <m:r>
              <w:rPr>
                <w:rFonts w:ascii="Cambria Math" w:hAnsi="Cambria Math"/>
                <w:sz w:val="28"/>
                <w:szCs w:val="28"/>
              </w:rPr>
              <m:t>det</m:t>
            </m:r>
          </m:sub>
        </m:sSub>
        <m:r>
          <w:rPr>
            <w:rFonts w:ascii="Cambria Math" w:hAnsi="Cambria Math"/>
            <w:sz w:val="28"/>
            <w:szCs w:val="28"/>
          </w:rPr>
          <m:t>(t)=h(t+</m:t>
        </m:r>
        <m:r>
          <m:rPr>
            <m:sty m:val="p"/>
          </m:rPr>
          <w:rPr>
            <w:rFonts w:ascii="Cambria Math" w:hAnsi="Cambria Math"/>
            <w:sz w:val="28"/>
            <w:szCs w:val="28"/>
          </w:rPr>
          <m:t>Δ</m:t>
        </m:r>
        <m:r>
          <w:rPr>
            <w:rFonts w:ascii="Cambria Math" w:hAnsi="Cambria Math"/>
            <w:sz w:val="28"/>
            <w:szCs w:val="28"/>
          </w:rPr>
          <m:t>t)=</m:t>
        </m:r>
        <m:sSub>
          <m:sSubPr>
            <m:ctrlPr>
              <w:rPr>
                <w:rFonts w:ascii="Cambria Math" w:hAnsi="Cambria Math"/>
                <w:iCs/>
                <w:sz w:val="28"/>
                <w:szCs w:val="28"/>
              </w:rPr>
            </m:ctrlPr>
          </m:sSubPr>
          <m:e>
            <m:r>
              <w:rPr>
                <w:rFonts w:ascii="Cambria Math" w:hAnsi="Cambria Math"/>
                <w:sz w:val="28"/>
                <w:szCs w:val="28"/>
              </w:rPr>
              <m:t>F</m:t>
            </m:r>
          </m:e>
          <m:sub>
            <m:r>
              <w:rPr>
                <w:rFonts w:ascii="Cambria Math" w:hAnsi="Cambria Math"/>
                <w:sz w:val="28"/>
                <w:szCs w:val="28"/>
              </w:rPr>
              <m:t>+</m:t>
            </m:r>
          </m:sub>
        </m:sSub>
        <m:r>
          <w:rPr>
            <w:rFonts w:ascii="Cambria Math" w:hAnsi="Cambria Math"/>
            <w:sz w:val="28"/>
            <w:szCs w:val="28"/>
          </w:rPr>
          <m:t>(α,δ,ψ,t)</m:t>
        </m:r>
        <m:sSub>
          <m:sSubPr>
            <m:ctrlPr>
              <w:rPr>
                <w:rFonts w:ascii="Cambria Math" w:hAnsi="Cambria Math"/>
                <w:iCs/>
                <w:sz w:val="28"/>
                <w:szCs w:val="28"/>
              </w:rPr>
            </m:ctrlPr>
          </m:sSubPr>
          <m:e>
            <m:r>
              <w:rPr>
                <w:rFonts w:ascii="Cambria Math" w:hAnsi="Cambria Math"/>
                <w:sz w:val="28"/>
                <w:szCs w:val="28"/>
              </w:rPr>
              <m:t>h</m:t>
            </m:r>
          </m:e>
          <m:sub>
            <m:r>
              <w:rPr>
                <w:rFonts w:ascii="Cambria Math" w:hAnsi="Cambria Math"/>
                <w:sz w:val="28"/>
                <w:szCs w:val="28"/>
              </w:rPr>
              <m:t>+</m:t>
            </m:r>
          </m:sub>
        </m:sSub>
        <m:r>
          <w:rPr>
            <w:rFonts w:ascii="Cambria Math" w:hAnsi="Cambria Math"/>
            <w:sz w:val="28"/>
            <w:szCs w:val="28"/>
          </w:rPr>
          <m:t>(t+</m:t>
        </m:r>
        <m:r>
          <m:rPr>
            <m:sty m:val="p"/>
          </m:rPr>
          <w:rPr>
            <w:rFonts w:ascii="Cambria Math" w:hAnsi="Cambria Math"/>
            <w:sz w:val="28"/>
            <w:szCs w:val="28"/>
          </w:rPr>
          <m:t>Δ</m:t>
        </m:r>
        <m:r>
          <w:rPr>
            <w:rFonts w:ascii="Cambria Math" w:hAnsi="Cambria Math"/>
            <w:sz w:val="28"/>
            <w:szCs w:val="28"/>
          </w:rPr>
          <m:t>t)+</m:t>
        </m:r>
        <m:sSub>
          <m:sSubPr>
            <m:ctrlPr>
              <w:rPr>
                <w:rFonts w:ascii="Cambria Math" w:hAnsi="Cambria Math"/>
                <w:iCs/>
                <w:sz w:val="28"/>
                <w:szCs w:val="28"/>
              </w:rPr>
            </m:ctrlPr>
          </m:sSubPr>
          <m:e>
            <m:r>
              <w:rPr>
                <w:rFonts w:ascii="Cambria Math" w:hAnsi="Cambria Math"/>
                <w:sz w:val="28"/>
                <w:szCs w:val="28"/>
              </w:rPr>
              <m:t>F</m:t>
            </m:r>
          </m:e>
          <m:sub>
            <m:r>
              <w:rPr>
                <w:rFonts w:ascii="Cambria Math" w:hAnsi="Cambria Math"/>
                <w:sz w:val="28"/>
                <w:szCs w:val="28"/>
              </w:rPr>
              <m:t>×</m:t>
            </m:r>
          </m:sub>
        </m:sSub>
        <m:r>
          <w:rPr>
            <w:rFonts w:ascii="Cambria Math" w:hAnsi="Cambria Math"/>
            <w:sz w:val="28"/>
            <w:szCs w:val="28"/>
          </w:rPr>
          <m:t>(α,δ,ψ,t)</m:t>
        </m:r>
        <m:sSub>
          <m:sSubPr>
            <m:ctrlPr>
              <w:rPr>
                <w:rFonts w:ascii="Cambria Math" w:hAnsi="Cambria Math"/>
                <w:iCs/>
                <w:sz w:val="28"/>
                <w:szCs w:val="28"/>
              </w:rPr>
            </m:ctrlPr>
          </m:sSubPr>
          <m:e>
            <m:r>
              <w:rPr>
                <w:rFonts w:ascii="Cambria Math" w:hAnsi="Cambria Math"/>
                <w:sz w:val="28"/>
                <w:szCs w:val="28"/>
              </w:rPr>
              <m:t>h</m:t>
            </m:r>
          </m:e>
          <m:sub>
            <m:r>
              <w:rPr>
                <w:rFonts w:ascii="Cambria Math" w:hAnsi="Cambria Math"/>
                <w:sz w:val="28"/>
                <w:szCs w:val="28"/>
              </w:rPr>
              <m:t>×</m:t>
            </m:r>
          </m:sub>
        </m:sSub>
        <m:r>
          <w:rPr>
            <w:rFonts w:ascii="Cambria Math" w:hAnsi="Cambria Math"/>
            <w:sz w:val="28"/>
            <w:szCs w:val="28"/>
          </w:rPr>
          <m:t>(t+</m:t>
        </m:r>
        <m:r>
          <m:rPr>
            <m:sty m:val="p"/>
          </m:rPr>
          <w:rPr>
            <w:rFonts w:ascii="Cambria Math" w:hAnsi="Cambria Math"/>
            <w:sz w:val="28"/>
            <w:szCs w:val="28"/>
          </w:rPr>
          <m:t>Δ</m:t>
        </m:r>
        <m:r>
          <w:rPr>
            <w:rFonts w:ascii="Cambria Math" w:hAnsi="Cambria Math"/>
            <w:sz w:val="28"/>
            <w:szCs w:val="28"/>
          </w:rPr>
          <m:t>t),</m:t>
        </m:r>
      </m:oMath>
      <w:r w:rsidR="00F53FA8">
        <w:rPr>
          <w:iCs/>
          <w:sz w:val="28"/>
          <w:szCs w:val="28"/>
        </w:rPr>
        <w:t xml:space="preserve"> (1.122)</w:t>
      </w:r>
    </w:p>
    <w:p w14:paraId="4A4E928E" w14:textId="77777777" w:rsidR="00A43484" w:rsidRDefault="00A43484" w:rsidP="00F53FA8">
      <w:pPr>
        <w:pStyle w:val="a4"/>
        <w:spacing w:before="0" w:beforeAutospacing="0" w:after="0" w:afterAutospacing="0"/>
        <w:jc w:val="right"/>
        <w:rPr>
          <w:iCs/>
          <w:sz w:val="28"/>
          <w:szCs w:val="28"/>
        </w:rPr>
      </w:pPr>
    </w:p>
    <w:p w14:paraId="73F37A79" w14:textId="5293856F" w:rsidR="00F53FA8" w:rsidRDefault="00F53FA8" w:rsidP="00F53FA8">
      <w:pPr>
        <w:pStyle w:val="a4"/>
        <w:spacing w:before="0" w:beforeAutospacing="0" w:after="0" w:afterAutospacing="0"/>
        <w:jc w:val="both"/>
        <w:rPr>
          <w:iCs/>
          <w:sz w:val="28"/>
          <w:szCs w:val="28"/>
        </w:rPr>
      </w:pPr>
      <w:r>
        <w:rPr>
          <w:iCs/>
          <w:sz w:val="28"/>
          <w:szCs w:val="28"/>
        </w:rPr>
        <w:t>а</w:t>
      </w:r>
      <w:r w:rsidRPr="00F53FA8">
        <w:rPr>
          <w:iCs/>
          <w:sz w:val="28"/>
          <w:szCs w:val="28"/>
        </w:rPr>
        <w:t xml:space="preserve"> преобразование Фурье задаётся следующим образом [111]:</w:t>
      </w:r>
    </w:p>
    <w:p w14:paraId="4ECE1A96" w14:textId="1934FA56" w:rsidR="00F53FA8" w:rsidRDefault="00F53FA8" w:rsidP="00F53FA8">
      <w:pPr>
        <w:pStyle w:val="a4"/>
        <w:spacing w:before="0" w:beforeAutospacing="0" w:after="0" w:afterAutospacing="0"/>
        <w:jc w:val="right"/>
        <w:rPr>
          <w:iCs/>
          <w:sz w:val="28"/>
          <w:szCs w:val="28"/>
        </w:rPr>
      </w:pPr>
      <m:oMath>
        <m:r>
          <m:rPr>
            <m:scr m:val="script"/>
          </m:rPr>
          <w:rPr>
            <w:rFonts w:ascii="Cambria Math" w:hAnsi="Cambria Math"/>
            <w:sz w:val="28"/>
            <w:szCs w:val="28"/>
          </w:rPr>
          <m:t>F</m:t>
        </m:r>
        <m:d>
          <m:dPr>
            <m:begChr m:val="["/>
            <m:endChr m:val="]"/>
            <m:ctrlPr>
              <w:rPr>
                <w:rFonts w:ascii="Cambria Math" w:hAnsi="Cambria Math"/>
                <w:iCs/>
                <w:sz w:val="28"/>
                <w:szCs w:val="28"/>
              </w:rPr>
            </m:ctrlPr>
          </m:dPr>
          <m:e>
            <m:r>
              <w:rPr>
                <w:rFonts w:ascii="Cambria Math" w:hAnsi="Cambria Math"/>
                <w:sz w:val="28"/>
                <w:szCs w:val="28"/>
              </w:rPr>
              <m:t>h(t+</m:t>
            </m:r>
            <m:r>
              <m:rPr>
                <m:sty m:val="p"/>
              </m:rPr>
              <w:rPr>
                <w:rFonts w:ascii="Cambria Math" w:hAnsi="Cambria Math"/>
                <w:sz w:val="28"/>
                <w:szCs w:val="28"/>
              </w:rPr>
              <m:t>Δ</m:t>
            </m:r>
            <m:r>
              <w:rPr>
                <w:rFonts w:ascii="Cambria Math" w:hAnsi="Cambria Math"/>
                <w:sz w:val="28"/>
                <w:szCs w:val="28"/>
              </w:rPr>
              <m:t>t)</m:t>
            </m:r>
          </m:e>
        </m:d>
        <m:r>
          <w:rPr>
            <w:rFonts w:ascii="Cambria Math" w:hAnsi="Cambria Math"/>
            <w:sz w:val="28"/>
            <w:szCs w:val="28"/>
          </w:rPr>
          <m:t>=</m:t>
        </m:r>
        <m:sSup>
          <m:sSupPr>
            <m:ctrlPr>
              <w:rPr>
                <w:rFonts w:ascii="Cambria Math" w:hAnsi="Cambria Math"/>
                <w:iCs/>
                <w:sz w:val="28"/>
                <w:szCs w:val="28"/>
              </w:rPr>
            </m:ctrlPr>
          </m:sSupPr>
          <m:e>
            <m:r>
              <w:rPr>
                <w:rFonts w:ascii="Cambria Math" w:hAnsi="Cambria Math"/>
                <w:sz w:val="28"/>
                <w:szCs w:val="28"/>
              </w:rPr>
              <m:t>e</m:t>
            </m:r>
          </m:e>
          <m:sup>
            <m:r>
              <w:rPr>
                <w:rFonts w:ascii="Cambria Math" w:hAnsi="Cambria Math"/>
                <w:sz w:val="28"/>
                <w:szCs w:val="28"/>
              </w:rPr>
              <m:t>-2πif</m:t>
            </m:r>
            <m:r>
              <m:rPr>
                <m:sty m:val="p"/>
              </m:rPr>
              <w:rPr>
                <w:rFonts w:ascii="Cambria Math" w:hAnsi="Cambria Math"/>
                <w:sz w:val="28"/>
                <w:szCs w:val="28"/>
              </w:rPr>
              <m:t>Δ</m:t>
            </m:r>
            <m:r>
              <w:rPr>
                <w:rFonts w:ascii="Cambria Math" w:hAnsi="Cambria Math"/>
                <w:sz w:val="28"/>
                <w:szCs w:val="28"/>
              </w:rPr>
              <m:t>t</m:t>
            </m:r>
          </m:sup>
        </m:sSup>
        <m:r>
          <m:rPr>
            <m:scr m:val="script"/>
          </m:rPr>
          <w:rPr>
            <w:rFonts w:ascii="Cambria Math" w:hAnsi="Cambria Math"/>
            <w:sz w:val="28"/>
            <w:szCs w:val="28"/>
          </w:rPr>
          <m:t>F</m:t>
        </m:r>
        <m:d>
          <m:dPr>
            <m:begChr m:val="["/>
            <m:endChr m:val="]"/>
            <m:ctrlPr>
              <w:rPr>
                <w:rFonts w:ascii="Cambria Math" w:hAnsi="Cambria Math"/>
                <w:iCs/>
                <w:sz w:val="28"/>
                <w:szCs w:val="28"/>
              </w:rPr>
            </m:ctrlPr>
          </m:dPr>
          <m:e>
            <m:r>
              <w:rPr>
                <w:rFonts w:ascii="Cambria Math" w:hAnsi="Cambria Math"/>
                <w:sz w:val="28"/>
                <w:szCs w:val="28"/>
              </w:rPr>
              <m:t>h(t)</m:t>
            </m:r>
          </m:e>
        </m:d>
        <m:r>
          <w:rPr>
            <w:rFonts w:ascii="Cambria Math" w:hAnsi="Cambria Math"/>
            <w:sz w:val="28"/>
            <w:szCs w:val="28"/>
          </w:rPr>
          <m:t>.</m:t>
        </m:r>
      </m:oMath>
      <w:r>
        <w:rPr>
          <w:iCs/>
          <w:sz w:val="28"/>
          <w:szCs w:val="28"/>
        </w:rPr>
        <w:t xml:space="preserve"> </w:t>
      </w:r>
      <w:r w:rsidR="00A43484">
        <w:rPr>
          <w:iCs/>
          <w:sz w:val="28"/>
          <w:szCs w:val="28"/>
        </w:rPr>
        <w:tab/>
      </w:r>
      <w:r w:rsidR="00A43484">
        <w:rPr>
          <w:iCs/>
          <w:sz w:val="28"/>
          <w:szCs w:val="28"/>
        </w:rPr>
        <w:tab/>
      </w:r>
      <w:r w:rsidR="00A43484">
        <w:rPr>
          <w:iCs/>
          <w:sz w:val="28"/>
          <w:szCs w:val="28"/>
        </w:rPr>
        <w:tab/>
      </w:r>
      <w:r>
        <w:rPr>
          <w:iCs/>
          <w:sz w:val="28"/>
          <w:szCs w:val="28"/>
        </w:rPr>
        <w:t>(1.123)</w:t>
      </w:r>
    </w:p>
    <w:p w14:paraId="2E3B1CFF" w14:textId="77777777" w:rsidR="00A43484" w:rsidRDefault="00A43484" w:rsidP="00F53FA8">
      <w:pPr>
        <w:pStyle w:val="a4"/>
        <w:spacing w:before="0" w:beforeAutospacing="0" w:after="0" w:afterAutospacing="0"/>
        <w:jc w:val="right"/>
        <w:rPr>
          <w:iCs/>
          <w:sz w:val="28"/>
          <w:szCs w:val="28"/>
        </w:rPr>
      </w:pPr>
    </w:p>
    <w:p w14:paraId="030399CC" w14:textId="4D585D86" w:rsidR="00F53FA8" w:rsidRPr="00F53FA8" w:rsidRDefault="00F53FA8" w:rsidP="00F53FA8">
      <w:pPr>
        <w:pStyle w:val="a4"/>
        <w:spacing w:before="0" w:beforeAutospacing="0" w:after="0" w:afterAutospacing="0"/>
        <w:ind w:firstLine="720"/>
        <w:jc w:val="both"/>
        <w:rPr>
          <w:iCs/>
          <w:sz w:val="28"/>
          <w:szCs w:val="28"/>
          <w:lang w:val="ru-KZ"/>
        </w:rPr>
      </w:pPr>
      <w:r w:rsidRPr="00F53FA8">
        <w:rPr>
          <w:iCs/>
          <w:sz w:val="28"/>
          <w:szCs w:val="28"/>
          <w:lang w:val="ru-KZ"/>
        </w:rPr>
        <w:t xml:space="preserve">Если продолжительность сигнала короткая, функции отклика можно считать неизменными, так как Земля практически не поворачивается во время события гравитационной волны. Таким образом, </w:t>
      </w:r>
      <m:oMath>
        <m:r>
          <w:rPr>
            <w:rFonts w:ascii="Cambria Math" w:hAnsi="Cambria Math"/>
            <w:sz w:val="28"/>
            <w:szCs w:val="28"/>
            <w:lang w:val="ru-KZ"/>
          </w:rPr>
          <m:t>t</m:t>
        </m:r>
      </m:oMath>
      <w:r w:rsidRPr="00F53FA8">
        <w:rPr>
          <w:iCs/>
          <w:sz w:val="28"/>
          <w:szCs w:val="28"/>
          <w:lang w:val="ru-KZ"/>
        </w:rPr>
        <w:t xml:space="preserve"> в функциях отклика можно заменить на время </w:t>
      </w:r>
      <m:oMath>
        <m:sSub>
          <m:sSubPr>
            <m:ctrlPr>
              <w:rPr>
                <w:rFonts w:ascii="Cambria Math" w:hAnsi="Cambria Math"/>
                <w:i/>
                <w:iCs/>
                <w:sz w:val="28"/>
                <w:szCs w:val="28"/>
                <w:lang w:val="ru-KZ"/>
              </w:rPr>
            </m:ctrlPr>
          </m:sSubPr>
          <m:e>
            <m:r>
              <w:rPr>
                <w:rFonts w:ascii="Cambria Math" w:hAnsi="Cambria Math"/>
                <w:sz w:val="28"/>
                <w:szCs w:val="28"/>
                <w:lang w:val="ru-KZ"/>
              </w:rPr>
              <m:t>t</m:t>
            </m:r>
          </m:e>
          <m:sub>
            <m:r>
              <w:rPr>
                <w:rFonts w:ascii="Cambria Math" w:hAnsi="Cambria Math"/>
                <w:sz w:val="28"/>
                <w:szCs w:val="28"/>
                <w:lang w:val="en-US"/>
              </w:rPr>
              <m:t>c</m:t>
            </m:r>
          </m:sub>
        </m:sSub>
      </m:oMath>
      <w:r w:rsidRPr="00F53FA8">
        <w:rPr>
          <w:iCs/>
          <w:sz w:val="28"/>
          <w:szCs w:val="28"/>
          <w:lang w:val="ru-KZ"/>
        </w:rPr>
        <w:t xml:space="preserve"> </w:t>
      </w:r>
      <w:r w:rsidR="00F16A9B">
        <w:rPr>
          <w:iCs/>
          <w:sz w:val="28"/>
          <w:szCs w:val="28"/>
          <w:lang w:val="ru-KZ"/>
        </w:rPr>
        <w:t xml:space="preserve"> </w:t>
      </w:r>
      <w:r w:rsidRPr="00F53FA8">
        <w:rPr>
          <w:iCs/>
          <w:sz w:val="28"/>
          <w:szCs w:val="28"/>
          <w:lang w:val="ru-KZ"/>
        </w:rPr>
        <w:t xml:space="preserve">, соответствующее </w:t>
      </w:r>
      <w:proofErr w:type="spellStart"/>
      <w:r w:rsidRPr="00F53FA8">
        <w:rPr>
          <w:iCs/>
          <w:sz w:val="28"/>
          <w:szCs w:val="28"/>
          <w:lang w:val="ru-KZ"/>
        </w:rPr>
        <w:t>геоцентру</w:t>
      </w:r>
      <w:proofErr w:type="spellEnd"/>
      <w:r w:rsidRPr="00F53FA8">
        <w:rPr>
          <w:iCs/>
          <w:sz w:val="28"/>
          <w:szCs w:val="28"/>
          <w:lang w:val="ru-KZ"/>
        </w:rPr>
        <w:t>.</w:t>
      </w:r>
    </w:p>
    <w:p w14:paraId="3C2FD531" w14:textId="77777777" w:rsidR="00F53FA8" w:rsidRDefault="00F53FA8" w:rsidP="00F53FA8">
      <w:pPr>
        <w:pStyle w:val="a4"/>
        <w:spacing w:before="0" w:beforeAutospacing="0" w:after="0" w:afterAutospacing="0"/>
        <w:jc w:val="both"/>
        <w:rPr>
          <w:iCs/>
          <w:sz w:val="28"/>
          <w:szCs w:val="28"/>
          <w:lang w:val="ru-KZ"/>
        </w:rPr>
      </w:pPr>
      <w:r w:rsidRPr="00F53FA8">
        <w:rPr>
          <w:iCs/>
          <w:sz w:val="28"/>
          <w:szCs w:val="28"/>
          <w:lang w:val="ru-KZ"/>
        </w:rPr>
        <w:t xml:space="preserve">Временная задержка от </w:t>
      </w:r>
      <w:proofErr w:type="spellStart"/>
      <w:r w:rsidRPr="00F53FA8">
        <w:rPr>
          <w:iCs/>
          <w:sz w:val="28"/>
          <w:szCs w:val="28"/>
          <w:lang w:val="ru-KZ"/>
        </w:rPr>
        <w:t>геоцентра</w:t>
      </w:r>
      <w:proofErr w:type="spellEnd"/>
      <w:r w:rsidRPr="00F53FA8">
        <w:rPr>
          <w:iCs/>
          <w:sz w:val="28"/>
          <w:szCs w:val="28"/>
          <w:lang w:val="ru-KZ"/>
        </w:rPr>
        <w:t xml:space="preserve"> (или эквивалентно временная задержка между разными детекторами) имеет ключевое значение для определения положения источника гравитационных волн на небе, поскольку информация о триангуляции на небесной сфере закодирована во временной задержке [112].</w:t>
      </w:r>
    </w:p>
    <w:p w14:paraId="323220F0" w14:textId="22950B9C" w:rsidR="00F53FA8" w:rsidRDefault="00F53FA8" w:rsidP="00F53FA8">
      <w:pPr>
        <w:pStyle w:val="a4"/>
        <w:spacing w:before="0" w:beforeAutospacing="0" w:after="0" w:afterAutospacing="0"/>
        <w:ind w:firstLine="720"/>
        <w:jc w:val="both"/>
        <w:rPr>
          <w:iCs/>
          <w:sz w:val="28"/>
          <w:szCs w:val="28"/>
        </w:rPr>
      </w:pPr>
      <w:r w:rsidRPr="00F53FA8">
        <w:rPr>
          <w:iCs/>
          <w:sz w:val="28"/>
          <w:szCs w:val="28"/>
        </w:rPr>
        <w:t xml:space="preserve">Подробные параметры (местоположение, ориентация и т. д.) для детекторов LIGO, </w:t>
      </w:r>
      <w:proofErr w:type="spellStart"/>
      <w:r w:rsidRPr="00F53FA8">
        <w:rPr>
          <w:iCs/>
          <w:sz w:val="28"/>
          <w:szCs w:val="28"/>
        </w:rPr>
        <w:t>Virgo</w:t>
      </w:r>
      <w:proofErr w:type="spellEnd"/>
      <w:r w:rsidRPr="00F53FA8">
        <w:rPr>
          <w:iCs/>
          <w:sz w:val="28"/>
          <w:szCs w:val="28"/>
        </w:rPr>
        <w:t xml:space="preserve">, KAGRA, а также многих других существующих или предложенных детекторов можно найти в файле </w:t>
      </w:r>
      <w:proofErr w:type="spellStart"/>
      <w:r w:rsidRPr="00F53FA8">
        <w:rPr>
          <w:iCs/>
          <w:sz w:val="28"/>
          <w:szCs w:val="28"/>
        </w:rPr>
        <w:t>LALDetectors.h</w:t>
      </w:r>
      <w:proofErr w:type="spellEnd"/>
      <w:r w:rsidRPr="00F53FA8">
        <w:rPr>
          <w:iCs/>
          <w:sz w:val="28"/>
          <w:szCs w:val="28"/>
        </w:rPr>
        <w:t xml:space="preserve"> в составе </w:t>
      </w:r>
      <w:proofErr w:type="spellStart"/>
      <w:r w:rsidRPr="00F53FA8">
        <w:rPr>
          <w:iCs/>
          <w:sz w:val="28"/>
          <w:szCs w:val="28"/>
        </w:rPr>
        <w:t>LALSuite</w:t>
      </w:r>
      <w:proofErr w:type="spellEnd"/>
      <w:r w:rsidRPr="00F53FA8">
        <w:rPr>
          <w:iCs/>
          <w:sz w:val="28"/>
          <w:szCs w:val="28"/>
        </w:rPr>
        <w:t xml:space="preserve"> [108].</w:t>
      </w:r>
    </w:p>
    <w:p w14:paraId="65B09F86" w14:textId="77777777" w:rsidR="00A43484" w:rsidRDefault="00A43484" w:rsidP="00F53FA8">
      <w:pPr>
        <w:pStyle w:val="a4"/>
        <w:spacing w:before="0" w:beforeAutospacing="0" w:after="0" w:afterAutospacing="0"/>
        <w:ind w:firstLine="720"/>
        <w:jc w:val="both"/>
        <w:rPr>
          <w:iCs/>
          <w:sz w:val="28"/>
          <w:szCs w:val="28"/>
        </w:rPr>
      </w:pPr>
    </w:p>
    <w:p w14:paraId="14E6CDB8" w14:textId="77777777" w:rsidR="0068291A" w:rsidRPr="00105E0E" w:rsidRDefault="0068291A" w:rsidP="00F53FA8">
      <w:pPr>
        <w:pStyle w:val="a4"/>
        <w:spacing w:before="0" w:beforeAutospacing="0" w:after="0" w:afterAutospacing="0"/>
        <w:ind w:firstLine="720"/>
        <w:jc w:val="both"/>
        <w:rPr>
          <w:iCs/>
          <w:sz w:val="28"/>
          <w:szCs w:val="28"/>
        </w:rPr>
      </w:pPr>
    </w:p>
    <w:p w14:paraId="3685E941" w14:textId="4A52247A" w:rsidR="0068291A" w:rsidRPr="0068291A" w:rsidRDefault="0021719E" w:rsidP="0068291A">
      <w:pPr>
        <w:pStyle w:val="a4"/>
        <w:spacing w:before="0" w:beforeAutospacing="0" w:after="0" w:afterAutospacing="0"/>
        <w:ind w:firstLine="720"/>
        <w:jc w:val="both"/>
        <w:outlineLvl w:val="2"/>
        <w:rPr>
          <w:iCs/>
          <w:sz w:val="28"/>
          <w:szCs w:val="28"/>
        </w:rPr>
      </w:pPr>
      <w:bookmarkStart w:id="51" w:name="_Toc190783625"/>
      <w:r w:rsidRPr="0068291A">
        <w:rPr>
          <w:iCs/>
          <w:sz w:val="28"/>
          <w:szCs w:val="28"/>
        </w:rPr>
        <w:lastRenderedPageBreak/>
        <w:t xml:space="preserve">1.3.2 </w:t>
      </w:r>
      <w:proofErr w:type="spellStart"/>
      <w:r w:rsidRPr="0068291A">
        <w:rPr>
          <w:iCs/>
          <w:sz w:val="28"/>
          <w:szCs w:val="28"/>
        </w:rPr>
        <w:t>Харакристика</w:t>
      </w:r>
      <w:proofErr w:type="spellEnd"/>
      <w:r w:rsidRPr="0068291A">
        <w:rPr>
          <w:iCs/>
          <w:sz w:val="28"/>
          <w:szCs w:val="28"/>
        </w:rPr>
        <w:t xml:space="preserve"> шумов</w:t>
      </w:r>
      <w:bookmarkEnd w:id="51"/>
    </w:p>
    <w:p w14:paraId="440E5C66" w14:textId="2E298A15" w:rsidR="0021719E" w:rsidRPr="0068291A" w:rsidRDefault="0021719E" w:rsidP="00F53FA8">
      <w:pPr>
        <w:pStyle w:val="a4"/>
        <w:spacing w:before="0" w:beforeAutospacing="0" w:after="0" w:afterAutospacing="0"/>
        <w:ind w:firstLine="720"/>
        <w:jc w:val="both"/>
        <w:rPr>
          <w:iCs/>
          <w:sz w:val="28"/>
          <w:szCs w:val="28"/>
          <w:lang w:val="kk-KZ"/>
        </w:rPr>
      </w:pPr>
      <w:r w:rsidRPr="0068291A">
        <w:rPr>
          <w:iCs/>
          <w:sz w:val="28"/>
          <w:szCs w:val="28"/>
          <w:lang w:val="kk-KZ"/>
        </w:rPr>
        <w:t>Источники шума</w:t>
      </w:r>
    </w:p>
    <w:p w14:paraId="133AF17E" w14:textId="72366AE6" w:rsidR="0021719E" w:rsidRDefault="0021719E" w:rsidP="00F53FA8">
      <w:pPr>
        <w:pStyle w:val="a4"/>
        <w:spacing w:before="0" w:beforeAutospacing="0" w:after="0" w:afterAutospacing="0"/>
        <w:ind w:firstLine="720"/>
        <w:jc w:val="both"/>
        <w:rPr>
          <w:iCs/>
          <w:sz w:val="28"/>
          <w:szCs w:val="28"/>
        </w:rPr>
      </w:pPr>
      <w:r w:rsidRPr="0021719E">
        <w:rPr>
          <w:iCs/>
          <w:sz w:val="28"/>
          <w:szCs w:val="28"/>
        </w:rPr>
        <w:t xml:space="preserve">Эксперимент по обнаружению гравитационных волн является одним из самых точных в мире, и понимание и характеристика шумов имеют решающее значение для успешного обнаружения. Данные гравитационно-волнового эксперимента </w:t>
      </w:r>
      <m:oMath>
        <m:r>
          <w:rPr>
            <w:rFonts w:ascii="Cambria Math" w:hAnsi="Cambria Math"/>
            <w:sz w:val="28"/>
            <w:szCs w:val="28"/>
          </w:rPr>
          <m:t>d</m:t>
        </m:r>
      </m:oMath>
      <w:r w:rsidRPr="0021719E">
        <w:rPr>
          <w:iCs/>
          <w:sz w:val="28"/>
          <w:szCs w:val="28"/>
        </w:rPr>
        <w:t xml:space="preserve"> состоят из сигнала </w:t>
      </w:r>
      <m:oMath>
        <m:r>
          <w:rPr>
            <w:rFonts w:ascii="Cambria Math" w:hAnsi="Cambria Math"/>
            <w:sz w:val="28"/>
            <w:szCs w:val="28"/>
          </w:rPr>
          <m:t>h</m:t>
        </m:r>
      </m:oMath>
      <w:r w:rsidRPr="0021719E">
        <w:rPr>
          <w:iCs/>
          <w:sz w:val="28"/>
          <w:szCs w:val="28"/>
        </w:rPr>
        <w:t xml:space="preserve"> (рассчитанного в предыдущем разделе) и шума </w:t>
      </w:r>
      <m:oMath>
        <m:r>
          <w:rPr>
            <w:rFonts w:ascii="Cambria Math" w:hAnsi="Cambria Math"/>
            <w:sz w:val="28"/>
            <w:szCs w:val="28"/>
          </w:rPr>
          <m:t>n</m:t>
        </m:r>
      </m:oMath>
      <w:r w:rsidRPr="0021719E">
        <w:rPr>
          <w:iCs/>
          <w:sz w:val="28"/>
          <w:szCs w:val="28"/>
        </w:rPr>
        <w:t>, то есть:</w:t>
      </w:r>
    </w:p>
    <w:p w14:paraId="7EE15920" w14:textId="77777777" w:rsidR="00A43484" w:rsidRDefault="00A43484" w:rsidP="00F53FA8">
      <w:pPr>
        <w:pStyle w:val="a4"/>
        <w:spacing w:before="0" w:beforeAutospacing="0" w:after="0" w:afterAutospacing="0"/>
        <w:ind w:firstLine="720"/>
        <w:jc w:val="both"/>
        <w:rPr>
          <w:iCs/>
          <w:sz w:val="28"/>
          <w:szCs w:val="28"/>
          <w:lang w:val="kk-KZ"/>
        </w:rPr>
      </w:pPr>
    </w:p>
    <w:p w14:paraId="735B7842" w14:textId="411D7EEA" w:rsidR="0021719E" w:rsidRDefault="0021719E" w:rsidP="0021719E">
      <w:pPr>
        <w:pStyle w:val="a4"/>
        <w:spacing w:before="0" w:beforeAutospacing="0" w:after="0" w:afterAutospacing="0"/>
        <w:ind w:firstLine="720"/>
        <w:jc w:val="right"/>
        <w:rPr>
          <w:iCs/>
          <w:sz w:val="28"/>
          <w:szCs w:val="28"/>
        </w:rPr>
      </w:pPr>
      <m:oMath>
        <m:r>
          <w:rPr>
            <w:rFonts w:ascii="Cambria Math" w:hAnsi="Cambria Math"/>
            <w:sz w:val="28"/>
            <w:szCs w:val="28"/>
            <w:lang w:val="kk-KZ"/>
          </w:rPr>
          <m:t>d=h+n,</m:t>
        </m:r>
      </m:oMath>
      <w:r w:rsidR="00A43484">
        <w:rPr>
          <w:iCs/>
          <w:sz w:val="28"/>
          <w:szCs w:val="28"/>
          <w:lang w:val="kk-KZ"/>
        </w:rPr>
        <w:tab/>
      </w:r>
      <w:r w:rsidR="00A43484">
        <w:rPr>
          <w:iCs/>
          <w:sz w:val="28"/>
          <w:szCs w:val="28"/>
          <w:lang w:val="kk-KZ"/>
        </w:rPr>
        <w:tab/>
      </w:r>
      <w:r w:rsidR="00A43484">
        <w:rPr>
          <w:iCs/>
          <w:sz w:val="28"/>
          <w:szCs w:val="28"/>
          <w:lang w:val="kk-KZ"/>
        </w:rPr>
        <w:tab/>
      </w:r>
      <w:r w:rsidR="00A43484">
        <w:rPr>
          <w:iCs/>
          <w:sz w:val="28"/>
          <w:szCs w:val="28"/>
          <w:lang w:val="kk-KZ"/>
        </w:rPr>
        <w:tab/>
      </w:r>
      <w:r w:rsidR="00A43484">
        <w:rPr>
          <w:iCs/>
          <w:sz w:val="28"/>
          <w:szCs w:val="28"/>
          <w:lang w:val="kk-KZ"/>
        </w:rPr>
        <w:tab/>
      </w:r>
      <w:r w:rsidR="00A43484">
        <w:rPr>
          <w:iCs/>
          <w:sz w:val="28"/>
          <w:szCs w:val="28"/>
          <w:lang w:val="kk-KZ"/>
        </w:rPr>
        <w:tab/>
      </w:r>
      <w:r>
        <w:rPr>
          <w:iCs/>
          <w:sz w:val="28"/>
          <w:szCs w:val="28"/>
        </w:rPr>
        <w:t>(1.124)</w:t>
      </w:r>
    </w:p>
    <w:p w14:paraId="764A1AB6" w14:textId="77777777" w:rsidR="00A43484" w:rsidRDefault="00A43484" w:rsidP="0021719E">
      <w:pPr>
        <w:pStyle w:val="a4"/>
        <w:spacing w:before="0" w:beforeAutospacing="0" w:after="0" w:afterAutospacing="0"/>
        <w:ind w:firstLine="720"/>
        <w:jc w:val="right"/>
        <w:rPr>
          <w:iCs/>
          <w:sz w:val="28"/>
          <w:szCs w:val="28"/>
        </w:rPr>
      </w:pPr>
    </w:p>
    <w:p w14:paraId="1A2D8424" w14:textId="2EAAED20" w:rsidR="0021719E" w:rsidRDefault="0021719E" w:rsidP="0021719E">
      <w:pPr>
        <w:pStyle w:val="a4"/>
        <w:spacing w:before="0" w:beforeAutospacing="0" w:after="0" w:afterAutospacing="0"/>
        <w:jc w:val="both"/>
        <w:rPr>
          <w:iCs/>
          <w:sz w:val="28"/>
          <w:szCs w:val="28"/>
        </w:rPr>
      </w:pPr>
      <w:r>
        <w:rPr>
          <w:iCs/>
          <w:sz w:val="28"/>
          <w:szCs w:val="28"/>
        </w:rPr>
        <w:t>э</w:t>
      </w:r>
      <w:r w:rsidRPr="0021719E">
        <w:rPr>
          <w:iCs/>
          <w:sz w:val="28"/>
          <w:szCs w:val="28"/>
        </w:rPr>
        <w:t>то уравнение справедливо как во временной, так и в частотной областях. Возможные источники шума включают [88]:</w:t>
      </w:r>
    </w:p>
    <w:p w14:paraId="711F1170" w14:textId="0961048E" w:rsidR="0021719E" w:rsidRDefault="0021719E" w:rsidP="0021719E">
      <w:pPr>
        <w:pStyle w:val="a4"/>
        <w:numPr>
          <w:ilvl w:val="0"/>
          <w:numId w:val="52"/>
        </w:numPr>
        <w:spacing w:before="0" w:beforeAutospacing="0" w:after="0" w:afterAutospacing="0"/>
        <w:jc w:val="both"/>
        <w:rPr>
          <w:iCs/>
          <w:sz w:val="28"/>
          <w:szCs w:val="28"/>
          <w:lang w:val="ru-KZ"/>
        </w:rPr>
      </w:pPr>
      <w:r w:rsidRPr="0021719E">
        <w:rPr>
          <w:iCs/>
          <w:sz w:val="28"/>
          <w:szCs w:val="28"/>
          <w:lang w:val="ru-KZ"/>
        </w:rPr>
        <w:t>Сейсмический шум</w:t>
      </w:r>
      <w:r w:rsidRPr="0021719E">
        <w:rPr>
          <w:b/>
          <w:bCs/>
          <w:iCs/>
          <w:sz w:val="28"/>
          <w:szCs w:val="28"/>
          <w:lang w:val="ru-KZ"/>
        </w:rPr>
        <w:t>.</w:t>
      </w:r>
      <w:r w:rsidRPr="0021719E">
        <w:rPr>
          <w:iCs/>
          <w:sz w:val="28"/>
          <w:szCs w:val="28"/>
          <w:lang w:val="ru-KZ"/>
        </w:rPr>
        <w:t xml:space="preserve"> Наземные детекторы гравитационных волн чувствительны к различным видам сейсмических вибраций</w:t>
      </w:r>
      <w:r>
        <w:rPr>
          <w:iCs/>
          <w:sz w:val="28"/>
          <w:szCs w:val="28"/>
          <w:lang w:val="ru-KZ"/>
        </w:rPr>
        <w:t xml:space="preserve"> такие как </w:t>
      </w:r>
      <w:r w:rsidRPr="0021719E">
        <w:rPr>
          <w:iCs/>
          <w:sz w:val="28"/>
          <w:szCs w:val="28"/>
          <w:lang w:val="ru-KZ"/>
        </w:rPr>
        <w:t xml:space="preserve">приливы Земли </w:t>
      </w:r>
      <w:proofErr w:type="gramStart"/>
      <w:r w:rsidRPr="0021719E">
        <w:rPr>
          <w:iCs/>
          <w:sz w:val="28"/>
          <w:szCs w:val="28"/>
          <w:lang w:val="ru-KZ"/>
        </w:rPr>
        <w:t>(&lt; 10</w:t>
      </w:r>
      <w:proofErr w:type="gramEnd"/>
      <w:r w:rsidRPr="0021719E">
        <w:rPr>
          <w:iCs/>
          <w:sz w:val="28"/>
          <w:szCs w:val="28"/>
          <w:lang w:val="ru-KZ"/>
        </w:rPr>
        <w:t xml:space="preserve"> Гц), вызванные гравитационным воздействием Луны и Солнца.</w:t>
      </w:r>
      <w:r>
        <w:rPr>
          <w:iCs/>
          <w:sz w:val="28"/>
          <w:szCs w:val="28"/>
          <w:lang w:val="ru-KZ"/>
        </w:rPr>
        <w:t xml:space="preserve"> </w:t>
      </w:r>
      <w:r w:rsidRPr="0021719E">
        <w:rPr>
          <w:iCs/>
          <w:sz w:val="28"/>
          <w:szCs w:val="28"/>
          <w:lang w:val="ru-KZ"/>
        </w:rPr>
        <w:t xml:space="preserve">Микросейсмические пики (~160 </w:t>
      </w:r>
      <w:proofErr w:type="spellStart"/>
      <w:r w:rsidRPr="0021719E">
        <w:rPr>
          <w:iCs/>
          <w:sz w:val="28"/>
          <w:szCs w:val="28"/>
          <w:lang w:val="ru-KZ"/>
        </w:rPr>
        <w:t>мГц</w:t>
      </w:r>
      <w:proofErr w:type="spellEnd"/>
      <w:r w:rsidRPr="0021719E">
        <w:rPr>
          <w:iCs/>
          <w:sz w:val="28"/>
          <w:szCs w:val="28"/>
          <w:lang w:val="ru-KZ"/>
        </w:rPr>
        <w:t>), возникающие из-за давления волн на дно океана.</w:t>
      </w:r>
      <w:r>
        <w:rPr>
          <w:iCs/>
          <w:sz w:val="28"/>
          <w:szCs w:val="28"/>
          <w:lang w:val="ru-KZ"/>
        </w:rPr>
        <w:t xml:space="preserve"> </w:t>
      </w:r>
      <w:r w:rsidRPr="0021719E">
        <w:rPr>
          <w:iCs/>
          <w:sz w:val="28"/>
          <w:szCs w:val="28"/>
          <w:lang w:val="ru-KZ"/>
        </w:rPr>
        <w:t>Вибрации от транспорта, такие как поезда и автомобили, находящиеся поблизости.</w:t>
      </w:r>
      <w:r>
        <w:rPr>
          <w:iCs/>
          <w:sz w:val="28"/>
          <w:szCs w:val="28"/>
          <w:lang w:val="ru-KZ"/>
        </w:rPr>
        <w:t xml:space="preserve"> </w:t>
      </w:r>
      <w:r w:rsidRPr="0021719E">
        <w:rPr>
          <w:iCs/>
          <w:sz w:val="28"/>
          <w:szCs w:val="28"/>
          <w:lang w:val="ru-KZ"/>
        </w:rPr>
        <w:t>Для управления сейсмическим шумом применяются системы изоляции и активного подавления шума, которые снижают влияние вибраций на чувствительные элементы детекторов.</w:t>
      </w:r>
    </w:p>
    <w:p w14:paraId="786825E6" w14:textId="25857C7E" w:rsidR="0021719E" w:rsidRPr="000075A6" w:rsidRDefault="000075A6" w:rsidP="0021719E">
      <w:pPr>
        <w:pStyle w:val="a4"/>
        <w:numPr>
          <w:ilvl w:val="0"/>
          <w:numId w:val="52"/>
        </w:numPr>
        <w:spacing w:before="0" w:beforeAutospacing="0" w:after="0" w:afterAutospacing="0"/>
        <w:jc w:val="both"/>
        <w:rPr>
          <w:iCs/>
          <w:sz w:val="28"/>
          <w:szCs w:val="28"/>
          <w:lang w:val="ru-KZ"/>
        </w:rPr>
      </w:pPr>
      <w:r w:rsidRPr="000075A6">
        <w:rPr>
          <w:iCs/>
          <w:sz w:val="28"/>
          <w:szCs w:val="28"/>
        </w:rPr>
        <w:t>Квантовый шум существует даже при отсутствии амплитуды лазера из-за квантовой природы света. Он включает шум выстрела, возникающий из-за ошибок в подсчёте фотонов, что соответствует неопределённости в измерении фазы и доминирует на высоких частотах, а также шум давления излучения, вызванный случайным движением зеркал под воздействием флуктуаций мощности лазера, который соответствует неопределённости в амплитуде и доминирует на низких частотах. Для уменьшения этих шумов используется технология «сжатого света», позволяющая коррелировать эти два типа неопределённостей и достигать чувствительности, превышающей квантовый предел, в определённом диапазоне частот [100].</w:t>
      </w:r>
    </w:p>
    <w:p w14:paraId="430125CA" w14:textId="3E094867" w:rsidR="000075A6" w:rsidRPr="000075A6" w:rsidRDefault="000075A6" w:rsidP="000075A6">
      <w:pPr>
        <w:pStyle w:val="a4"/>
        <w:numPr>
          <w:ilvl w:val="0"/>
          <w:numId w:val="52"/>
        </w:numPr>
        <w:jc w:val="both"/>
        <w:rPr>
          <w:sz w:val="28"/>
          <w:szCs w:val="28"/>
        </w:rPr>
      </w:pPr>
      <w:r w:rsidRPr="000075A6">
        <w:rPr>
          <w:rStyle w:val="afb"/>
          <w:b w:val="0"/>
          <w:bCs w:val="0"/>
          <w:sz w:val="28"/>
          <w:szCs w:val="28"/>
        </w:rPr>
        <w:t>Гравитационный градиентный шум.</w:t>
      </w:r>
      <w:r w:rsidRPr="000075A6">
        <w:rPr>
          <w:sz w:val="28"/>
          <w:szCs w:val="28"/>
        </w:rPr>
        <w:t xml:space="preserve"> Возникает из-за гравитационного взаимодействия между движущимися массами и свободной тестовой массой (зеркалом). Этот шум может быть вызван возмущениями плотности, такими как движение транспортных средств, облаков или поверхностные сейсмические волны (S-волны).</w:t>
      </w:r>
      <w:r>
        <w:rPr>
          <w:sz w:val="28"/>
          <w:szCs w:val="28"/>
        </w:rPr>
        <w:t xml:space="preserve"> </w:t>
      </w:r>
      <w:r w:rsidRPr="000075A6">
        <w:rPr>
          <w:sz w:val="28"/>
          <w:szCs w:val="28"/>
        </w:rPr>
        <w:t>Экранировать тестовую массу от гравитационного градиентного шума затруднительно, так как гравитацию невозможно заблокировать. Для уменьшения влияния этого источника шума в будущем планируется размещать детекторы под землёй, чтобы повысить чувствительность на низких частотах.</w:t>
      </w:r>
    </w:p>
    <w:p w14:paraId="5BC788B9" w14:textId="7B710B69" w:rsidR="000075A6" w:rsidRPr="000075A6" w:rsidRDefault="000075A6" w:rsidP="000075A6">
      <w:pPr>
        <w:pStyle w:val="a4"/>
        <w:numPr>
          <w:ilvl w:val="0"/>
          <w:numId w:val="52"/>
        </w:numPr>
        <w:jc w:val="both"/>
        <w:rPr>
          <w:sz w:val="28"/>
          <w:szCs w:val="28"/>
        </w:rPr>
      </w:pPr>
      <w:r w:rsidRPr="000075A6">
        <w:rPr>
          <w:rStyle w:val="afb"/>
          <w:b w:val="0"/>
          <w:bCs w:val="0"/>
          <w:sz w:val="28"/>
          <w:szCs w:val="28"/>
        </w:rPr>
        <w:t>Броуновский шум покрытий (тепловой шум тестовой массы I)</w:t>
      </w:r>
      <w:r w:rsidRPr="000075A6">
        <w:rPr>
          <w:rStyle w:val="afb"/>
          <w:sz w:val="28"/>
          <w:szCs w:val="28"/>
        </w:rPr>
        <w:t>.</w:t>
      </w:r>
      <w:r w:rsidRPr="000075A6">
        <w:rPr>
          <w:sz w:val="28"/>
          <w:szCs w:val="28"/>
        </w:rPr>
        <w:t xml:space="preserve"> Возникает из-за механического диссипативного эффекта в покрытиях. Части системы, находящиеся ближе к лазерному пучку, вносят больший вклад в тепловой шум, чем остальные, поэтому оптические покрытия играют </w:t>
      </w:r>
      <w:r w:rsidRPr="000075A6">
        <w:rPr>
          <w:sz w:val="28"/>
          <w:szCs w:val="28"/>
        </w:rPr>
        <w:lastRenderedPageBreak/>
        <w:t>доминирующую роль.</w:t>
      </w:r>
      <w:r>
        <w:rPr>
          <w:sz w:val="28"/>
          <w:szCs w:val="28"/>
        </w:rPr>
        <w:t xml:space="preserve"> </w:t>
      </w:r>
      <w:r w:rsidRPr="000075A6">
        <w:rPr>
          <w:sz w:val="28"/>
          <w:szCs w:val="28"/>
        </w:rPr>
        <w:t>Этот тип шума может проявляться на самых чувствительных частотах (~100 Гц) наземных детекторов гравитационных волн.</w:t>
      </w:r>
    </w:p>
    <w:p w14:paraId="661774D1" w14:textId="7442A30D" w:rsidR="000075A6" w:rsidRPr="000075A6" w:rsidRDefault="000075A6" w:rsidP="0021719E">
      <w:pPr>
        <w:pStyle w:val="a4"/>
        <w:numPr>
          <w:ilvl w:val="0"/>
          <w:numId w:val="52"/>
        </w:numPr>
        <w:spacing w:before="0" w:beforeAutospacing="0" w:after="0" w:afterAutospacing="0"/>
        <w:jc w:val="both"/>
        <w:rPr>
          <w:iCs/>
          <w:sz w:val="28"/>
          <w:szCs w:val="28"/>
          <w:lang w:val="ru-KZ"/>
        </w:rPr>
      </w:pPr>
      <w:r w:rsidRPr="000075A6">
        <w:rPr>
          <w:iCs/>
          <w:sz w:val="28"/>
          <w:szCs w:val="28"/>
        </w:rPr>
        <w:t xml:space="preserve">Тепловой оптический шум покрытий (тепловой шум тестовой массы II) возникает из-за флуктуаций температуры тестовой массы. Он включает </w:t>
      </w:r>
      <w:proofErr w:type="spellStart"/>
      <w:r w:rsidRPr="000075A6">
        <w:rPr>
          <w:iCs/>
          <w:sz w:val="28"/>
          <w:szCs w:val="28"/>
        </w:rPr>
        <w:t>термоэластический</w:t>
      </w:r>
      <w:proofErr w:type="spellEnd"/>
      <w:r w:rsidRPr="000075A6">
        <w:rPr>
          <w:iCs/>
          <w:sz w:val="28"/>
          <w:szCs w:val="28"/>
        </w:rPr>
        <w:t xml:space="preserve"> шум, при котором температурные флуктуации вызывают смещение тестовой массы через коэффициент теплового расширения: локальные области зеркала могут расширяться или сжиматься, изменяя оптическое расстояние. Также он включает </w:t>
      </w:r>
      <w:proofErr w:type="spellStart"/>
      <w:r w:rsidRPr="000075A6">
        <w:rPr>
          <w:iCs/>
          <w:sz w:val="28"/>
          <w:szCs w:val="28"/>
        </w:rPr>
        <w:t>терморефракционный</w:t>
      </w:r>
      <w:proofErr w:type="spellEnd"/>
      <w:r w:rsidRPr="000075A6">
        <w:rPr>
          <w:iCs/>
          <w:sz w:val="28"/>
          <w:szCs w:val="28"/>
        </w:rPr>
        <w:t xml:space="preserve"> шум, при котором температурные флуктуации изменяют показатель преломления покрытий, вызывая фазовый сдвиг лазерного луча, что выглядит как смещение тестовой массы. Оба этих эффекта оказывают значительное влияние на точность измерений и увеличивают общий шум системы.</w:t>
      </w:r>
    </w:p>
    <w:p w14:paraId="6B00F535" w14:textId="77777777" w:rsidR="000075A6" w:rsidRPr="000075A6" w:rsidRDefault="000075A6" w:rsidP="000075A6">
      <w:pPr>
        <w:pStyle w:val="a4"/>
        <w:numPr>
          <w:ilvl w:val="0"/>
          <w:numId w:val="52"/>
        </w:numPr>
        <w:jc w:val="both"/>
        <w:rPr>
          <w:sz w:val="28"/>
          <w:szCs w:val="28"/>
        </w:rPr>
      </w:pPr>
      <w:r w:rsidRPr="000075A6">
        <w:rPr>
          <w:rStyle w:val="afb"/>
          <w:b w:val="0"/>
          <w:bCs w:val="0"/>
          <w:sz w:val="28"/>
          <w:szCs w:val="28"/>
        </w:rPr>
        <w:t>Броуновский шум подложки (тепловой шум тестовой массы III)</w:t>
      </w:r>
      <w:r w:rsidRPr="000075A6">
        <w:rPr>
          <w:sz w:val="28"/>
          <w:szCs w:val="28"/>
        </w:rPr>
        <w:t xml:space="preserve"> возникает из-за того, что тепловая энергия возбуждает резонансные моды подвешенных зеркал. Ширина резонанса связана с механическими потерями материала подложки тестовой массы (сплавленный кварц). Механические потери в данном случае означают диссипацию энергии за счёт внутреннего трения в материале.</w:t>
      </w:r>
    </w:p>
    <w:p w14:paraId="5273EC73" w14:textId="37F62D86" w:rsidR="000075A6" w:rsidRPr="000075A6" w:rsidRDefault="000075A6" w:rsidP="0021719E">
      <w:pPr>
        <w:pStyle w:val="a4"/>
        <w:numPr>
          <w:ilvl w:val="0"/>
          <w:numId w:val="52"/>
        </w:numPr>
        <w:spacing w:before="0" w:beforeAutospacing="0" w:after="0" w:afterAutospacing="0"/>
        <w:jc w:val="both"/>
        <w:rPr>
          <w:iCs/>
          <w:sz w:val="28"/>
          <w:szCs w:val="28"/>
          <w:lang w:val="ru-KZ"/>
        </w:rPr>
      </w:pPr>
      <w:r w:rsidRPr="000075A6">
        <w:rPr>
          <w:iCs/>
          <w:sz w:val="28"/>
          <w:szCs w:val="28"/>
        </w:rPr>
        <w:t>Тепловой шум подвесов. Возникает из-за теплового возбуждения движений волокон подвеса, на которых подвешено зеркало. Этот шум включает различные режимы вибраций: маятниковый режим, режим «скрипки» и режим вертикального отскока.</w:t>
      </w:r>
    </w:p>
    <w:p w14:paraId="70DDC513" w14:textId="543010EB" w:rsidR="000075A6" w:rsidRPr="000075A6" w:rsidRDefault="000075A6" w:rsidP="0021719E">
      <w:pPr>
        <w:pStyle w:val="a4"/>
        <w:numPr>
          <w:ilvl w:val="0"/>
          <w:numId w:val="52"/>
        </w:numPr>
        <w:spacing w:before="0" w:beforeAutospacing="0" w:after="0" w:afterAutospacing="0"/>
        <w:jc w:val="both"/>
        <w:rPr>
          <w:iCs/>
          <w:sz w:val="28"/>
          <w:szCs w:val="28"/>
          <w:lang w:val="ru-KZ"/>
        </w:rPr>
      </w:pPr>
      <w:r w:rsidRPr="000075A6">
        <w:rPr>
          <w:iCs/>
          <w:sz w:val="28"/>
          <w:szCs w:val="28"/>
        </w:rPr>
        <w:t>Шум остаточного газа. Трубка плеча детектора не является идеальным вакуумом. Остаточный газ внутри трубок приводит к статистическим вариациям плотности столба газовых частиц на пути лазерного луча, что вызывает флуктуации эффективного показателя преломления вдоль пути распространения.</w:t>
      </w:r>
    </w:p>
    <w:p w14:paraId="187C1EBF" w14:textId="7486F18B" w:rsidR="000075A6" w:rsidRPr="000075A6" w:rsidRDefault="000075A6" w:rsidP="000075A6">
      <w:pPr>
        <w:pStyle w:val="a4"/>
        <w:numPr>
          <w:ilvl w:val="0"/>
          <w:numId w:val="52"/>
        </w:numPr>
        <w:spacing w:before="0" w:beforeAutospacing="0" w:after="0" w:afterAutospacing="0"/>
        <w:jc w:val="both"/>
        <w:rPr>
          <w:iCs/>
          <w:sz w:val="28"/>
          <w:szCs w:val="28"/>
          <w:lang w:val="ru-KZ"/>
        </w:rPr>
      </w:pPr>
      <w:r w:rsidRPr="000075A6">
        <w:rPr>
          <w:iCs/>
          <w:sz w:val="28"/>
          <w:szCs w:val="28"/>
        </w:rPr>
        <w:t xml:space="preserve">Прочие шумы во время работы. Например, вороны в пустыне </w:t>
      </w:r>
      <w:proofErr w:type="spellStart"/>
      <w:r w:rsidRPr="000075A6">
        <w:rPr>
          <w:iCs/>
          <w:sz w:val="28"/>
          <w:szCs w:val="28"/>
        </w:rPr>
        <w:t>Хэнфорда</w:t>
      </w:r>
      <w:proofErr w:type="spellEnd"/>
      <w:r w:rsidRPr="000075A6">
        <w:rPr>
          <w:iCs/>
          <w:sz w:val="28"/>
          <w:szCs w:val="28"/>
        </w:rPr>
        <w:t xml:space="preserve"> [113].</w:t>
      </w:r>
    </w:p>
    <w:p w14:paraId="0B1D563A" w14:textId="671BA7CA" w:rsidR="000075A6" w:rsidRDefault="000075A6" w:rsidP="00035BFE">
      <w:pPr>
        <w:pStyle w:val="a4"/>
        <w:spacing w:before="0" w:beforeAutospacing="0" w:after="0" w:afterAutospacing="0"/>
        <w:ind w:firstLine="360"/>
        <w:jc w:val="both"/>
        <w:rPr>
          <w:iCs/>
          <w:sz w:val="28"/>
          <w:szCs w:val="28"/>
        </w:rPr>
      </w:pPr>
      <w:r w:rsidRPr="000075A6">
        <w:rPr>
          <w:iCs/>
          <w:sz w:val="28"/>
          <w:szCs w:val="28"/>
        </w:rPr>
        <w:t>Шум количественно описывается с помощью спектральной плотности мощности</w:t>
      </w:r>
      <w:r>
        <w:rPr>
          <w:iCs/>
          <w:sz w:val="28"/>
          <w:szCs w:val="28"/>
        </w:rPr>
        <w:t xml:space="preserve"> (</w:t>
      </w:r>
      <w:r w:rsidRPr="000075A6">
        <w:rPr>
          <w:iCs/>
          <w:sz w:val="28"/>
          <w:szCs w:val="28"/>
        </w:rPr>
        <w:t>PSD</w:t>
      </w:r>
      <w:r>
        <w:rPr>
          <w:iCs/>
          <w:sz w:val="28"/>
          <w:szCs w:val="28"/>
        </w:rPr>
        <w:t>)</w:t>
      </w:r>
      <w:r w:rsidRPr="000075A6">
        <w:rPr>
          <w:iCs/>
          <w:sz w:val="28"/>
          <w:szCs w:val="28"/>
        </w:rPr>
        <w:t xml:space="preserve"> </w:t>
      </w:r>
      <m:oMath>
        <m:sSub>
          <m:sSubPr>
            <m:ctrlPr>
              <w:rPr>
                <w:rFonts w:ascii="Cambria Math" w:hAnsi="Cambria Math"/>
                <w:iCs/>
                <w:sz w:val="28"/>
                <w:szCs w:val="28"/>
              </w:rPr>
            </m:ctrlPr>
          </m:sSubPr>
          <m:e>
            <m:r>
              <w:rPr>
                <w:rFonts w:ascii="Cambria Math" w:hAnsi="Cambria Math"/>
                <w:sz w:val="28"/>
                <w:szCs w:val="28"/>
              </w:rPr>
              <m:t>S</m:t>
            </m:r>
          </m:e>
          <m:sub>
            <m:r>
              <w:rPr>
                <w:rFonts w:ascii="Cambria Math" w:hAnsi="Cambria Math"/>
                <w:sz w:val="28"/>
                <w:szCs w:val="28"/>
              </w:rPr>
              <m:t>n</m:t>
            </m:r>
          </m:sub>
        </m:sSub>
        <m:r>
          <w:rPr>
            <w:rFonts w:ascii="Cambria Math" w:hAnsi="Cambria Math"/>
            <w:sz w:val="28"/>
            <w:szCs w:val="28"/>
          </w:rPr>
          <m:t>(f)</m:t>
        </m:r>
      </m:oMath>
      <w:r w:rsidRPr="000075A6">
        <w:rPr>
          <w:iCs/>
          <w:sz w:val="28"/>
          <w:szCs w:val="28"/>
        </w:rPr>
        <w:t>, которая определяется следующим образом [114]:</w:t>
      </w:r>
    </w:p>
    <w:p w14:paraId="6EAFD143" w14:textId="77777777" w:rsidR="00A43484" w:rsidRDefault="00A43484" w:rsidP="00035BFE">
      <w:pPr>
        <w:pStyle w:val="a4"/>
        <w:spacing w:before="0" w:beforeAutospacing="0" w:after="0" w:afterAutospacing="0"/>
        <w:ind w:firstLine="360"/>
        <w:jc w:val="both"/>
        <w:rPr>
          <w:iCs/>
          <w:sz w:val="28"/>
          <w:szCs w:val="28"/>
        </w:rPr>
      </w:pPr>
    </w:p>
    <w:p w14:paraId="26538239" w14:textId="22B91643" w:rsidR="00035BFE" w:rsidRDefault="00035BFE" w:rsidP="00035BFE">
      <w:pPr>
        <w:pStyle w:val="a4"/>
        <w:spacing w:before="0" w:beforeAutospacing="0" w:after="0" w:afterAutospacing="0"/>
        <w:ind w:left="360" w:firstLine="360"/>
        <w:jc w:val="right"/>
        <w:rPr>
          <w:iCs/>
          <w:sz w:val="28"/>
          <w:szCs w:val="28"/>
          <w:lang w:val="ru-KZ"/>
        </w:rPr>
      </w:pPr>
      <m:oMath>
        <m:r>
          <w:rPr>
            <w:rFonts w:ascii="Cambria Math" w:hAnsi="Cambria Math"/>
            <w:sz w:val="28"/>
            <w:szCs w:val="28"/>
            <w:lang w:val="ru-KZ"/>
          </w:rPr>
          <m:t>⟨</m:t>
        </m:r>
        <m:acc>
          <m:accPr>
            <m:chr m:val="̃"/>
            <m:ctrlPr>
              <w:rPr>
                <w:rFonts w:ascii="Cambria Math" w:hAnsi="Cambria Math"/>
                <w:iCs/>
                <w:sz w:val="28"/>
                <w:szCs w:val="28"/>
                <w:lang w:val="ru-KZ"/>
              </w:rPr>
            </m:ctrlPr>
          </m:accPr>
          <m:e>
            <m:r>
              <w:rPr>
                <w:rFonts w:ascii="Cambria Math" w:hAnsi="Cambria Math"/>
                <w:sz w:val="28"/>
                <w:szCs w:val="28"/>
                <w:lang w:val="ru-KZ"/>
              </w:rPr>
              <m:t>n</m:t>
            </m:r>
          </m:e>
        </m:acc>
        <m:r>
          <w:rPr>
            <w:rFonts w:ascii="Cambria Math" w:hAnsi="Cambria Math"/>
            <w:sz w:val="28"/>
            <w:szCs w:val="28"/>
            <w:lang w:val="ru-KZ"/>
          </w:rPr>
          <m:t>(f)</m:t>
        </m:r>
        <m:acc>
          <m:accPr>
            <m:chr m:val="̃"/>
            <m:ctrlPr>
              <w:rPr>
                <w:rFonts w:ascii="Cambria Math" w:hAnsi="Cambria Math"/>
                <w:iCs/>
                <w:sz w:val="28"/>
                <w:szCs w:val="28"/>
                <w:lang w:val="ru-KZ"/>
              </w:rPr>
            </m:ctrlPr>
          </m:accPr>
          <m:e>
            <m:r>
              <w:rPr>
                <w:rFonts w:ascii="Cambria Math" w:hAnsi="Cambria Math"/>
                <w:sz w:val="28"/>
                <w:szCs w:val="28"/>
                <w:lang w:val="ru-KZ"/>
              </w:rPr>
              <m:t>n</m:t>
            </m:r>
          </m:e>
        </m:acc>
        <m:d>
          <m:dPr>
            <m:ctrlPr>
              <w:rPr>
                <w:rFonts w:ascii="Cambria Math" w:hAnsi="Cambria Math"/>
                <w:iCs/>
                <w:sz w:val="28"/>
                <w:szCs w:val="28"/>
                <w:lang w:val="ru-KZ"/>
              </w:rPr>
            </m:ctrlPr>
          </m:dPr>
          <m:e>
            <m:sSup>
              <m:sSupPr>
                <m:ctrlPr>
                  <w:rPr>
                    <w:rFonts w:ascii="Cambria Math" w:hAnsi="Cambria Math"/>
                    <w:iCs/>
                    <w:sz w:val="28"/>
                    <w:szCs w:val="28"/>
                    <w:lang w:val="ru-KZ"/>
                  </w:rPr>
                </m:ctrlPr>
              </m:sSupPr>
              <m:e>
                <m:r>
                  <w:rPr>
                    <w:rFonts w:ascii="Cambria Math" w:hAnsi="Cambria Math"/>
                    <w:sz w:val="28"/>
                    <w:szCs w:val="28"/>
                    <w:lang w:val="ru-KZ"/>
                  </w:rPr>
                  <m:t>f</m:t>
                </m:r>
              </m:e>
              <m:sup>
                <m:r>
                  <m:rPr>
                    <m:sty m:val="p"/>
                  </m:rPr>
                  <w:rPr>
                    <w:rFonts w:ascii="Cambria Math" w:hAnsi="Cambria Math"/>
                    <w:sz w:val="28"/>
                    <w:szCs w:val="28"/>
                    <w:lang w:val="ru-KZ"/>
                  </w:rPr>
                  <m:t>'</m:t>
                </m:r>
              </m:sup>
            </m:sSup>
          </m:e>
        </m:d>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1</m:t>
            </m:r>
          </m:num>
          <m:den>
            <m:r>
              <w:rPr>
                <w:rFonts w:ascii="Cambria Math" w:hAnsi="Cambria Math"/>
                <w:sz w:val="28"/>
                <w:szCs w:val="28"/>
                <w:lang w:val="ru-KZ"/>
              </w:rPr>
              <m:t>2</m:t>
            </m:r>
          </m:den>
        </m:f>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n</m:t>
            </m:r>
          </m:sub>
        </m:sSub>
        <m:r>
          <w:rPr>
            <w:rFonts w:ascii="Cambria Math" w:hAnsi="Cambria Math"/>
            <w:sz w:val="28"/>
            <w:szCs w:val="28"/>
            <w:lang w:val="ru-KZ"/>
          </w:rPr>
          <m:t>(f)δ</m:t>
        </m:r>
        <m:d>
          <m:dPr>
            <m:ctrlPr>
              <w:rPr>
                <w:rFonts w:ascii="Cambria Math" w:hAnsi="Cambria Math"/>
                <w:iCs/>
                <w:sz w:val="28"/>
                <w:szCs w:val="28"/>
                <w:lang w:val="ru-KZ"/>
              </w:rPr>
            </m:ctrlPr>
          </m:dPr>
          <m:e>
            <m:r>
              <w:rPr>
                <w:rFonts w:ascii="Cambria Math" w:hAnsi="Cambria Math"/>
                <w:sz w:val="28"/>
                <w:szCs w:val="28"/>
                <w:lang w:val="ru-KZ"/>
              </w:rPr>
              <m:t>f-</m:t>
            </m:r>
            <m:sSup>
              <m:sSupPr>
                <m:ctrlPr>
                  <w:rPr>
                    <w:rFonts w:ascii="Cambria Math" w:hAnsi="Cambria Math"/>
                    <w:iCs/>
                    <w:sz w:val="28"/>
                    <w:szCs w:val="28"/>
                    <w:lang w:val="ru-KZ"/>
                  </w:rPr>
                </m:ctrlPr>
              </m:sSupPr>
              <m:e>
                <m:r>
                  <w:rPr>
                    <w:rFonts w:ascii="Cambria Math" w:hAnsi="Cambria Math"/>
                    <w:sz w:val="28"/>
                    <w:szCs w:val="28"/>
                    <w:lang w:val="ru-KZ"/>
                  </w:rPr>
                  <m:t>f</m:t>
                </m:r>
              </m:e>
              <m:sup>
                <m:r>
                  <m:rPr>
                    <m:sty m:val="p"/>
                  </m:rPr>
                  <w:rPr>
                    <w:rFonts w:ascii="Cambria Math" w:hAnsi="Cambria Math"/>
                    <w:sz w:val="28"/>
                    <w:szCs w:val="28"/>
                    <w:lang w:val="ru-KZ"/>
                  </w:rPr>
                  <m:t>'</m:t>
                </m:r>
              </m:sup>
            </m:sSup>
          </m:e>
        </m:d>
        <m:r>
          <w:rPr>
            <w:rFonts w:ascii="Cambria Math" w:hAnsi="Cambria Math"/>
            <w:sz w:val="28"/>
            <w:szCs w:val="28"/>
            <w:lang w:val="ru-KZ"/>
          </w:rPr>
          <m:t>,</m:t>
        </m:r>
      </m:oMath>
      <w:r w:rsidR="00A43484">
        <w:rPr>
          <w:iCs/>
          <w:sz w:val="28"/>
          <w:szCs w:val="28"/>
          <w:lang w:val="ru-KZ"/>
        </w:rPr>
        <w:tab/>
      </w:r>
      <w:r w:rsidR="00A43484">
        <w:rPr>
          <w:iCs/>
          <w:sz w:val="28"/>
          <w:szCs w:val="28"/>
          <w:lang w:val="ru-KZ"/>
        </w:rPr>
        <w:tab/>
      </w:r>
      <w:r w:rsidR="00A43484">
        <w:rPr>
          <w:iCs/>
          <w:sz w:val="28"/>
          <w:szCs w:val="28"/>
          <w:lang w:val="ru-KZ"/>
        </w:rPr>
        <w:tab/>
      </w:r>
      <w:r>
        <w:rPr>
          <w:iCs/>
          <w:sz w:val="28"/>
          <w:szCs w:val="28"/>
          <w:lang w:val="ru-KZ"/>
        </w:rPr>
        <w:t>(1.125)</w:t>
      </w:r>
    </w:p>
    <w:p w14:paraId="27549859" w14:textId="77777777" w:rsidR="00A43484" w:rsidRDefault="00A43484" w:rsidP="00035BFE">
      <w:pPr>
        <w:pStyle w:val="a4"/>
        <w:spacing w:before="0" w:beforeAutospacing="0" w:after="0" w:afterAutospacing="0"/>
        <w:ind w:left="360" w:firstLine="360"/>
        <w:jc w:val="right"/>
        <w:rPr>
          <w:iCs/>
          <w:sz w:val="28"/>
          <w:szCs w:val="28"/>
          <w:lang w:val="ru-KZ"/>
        </w:rPr>
      </w:pPr>
    </w:p>
    <w:p w14:paraId="13D9DA87" w14:textId="62497882" w:rsidR="00035BFE" w:rsidRDefault="00035BFE" w:rsidP="00035BFE">
      <w:pPr>
        <w:pStyle w:val="a4"/>
        <w:spacing w:before="0" w:beforeAutospacing="0" w:after="0" w:afterAutospacing="0"/>
        <w:jc w:val="both"/>
        <w:rPr>
          <w:iCs/>
          <w:sz w:val="28"/>
          <w:szCs w:val="28"/>
          <w:lang w:val="ru-KZ"/>
        </w:rPr>
      </w:pPr>
      <w:r>
        <w:rPr>
          <w:iCs/>
          <w:sz w:val="28"/>
          <w:szCs w:val="28"/>
          <w:lang w:val="ru-KZ"/>
        </w:rPr>
        <w:t>г</w:t>
      </w:r>
      <w:r w:rsidRPr="00035BFE">
        <w:rPr>
          <w:iCs/>
          <w:sz w:val="28"/>
          <w:szCs w:val="28"/>
          <w:lang w:val="ru-KZ"/>
        </w:rPr>
        <w:t xml:space="preserve">де </w:t>
      </w:r>
      <m:oMath>
        <m:r>
          <w:rPr>
            <w:rFonts w:ascii="Cambria Math" w:hAnsi="Cambria Math" w:cs="Cambria Math"/>
            <w:sz w:val="28"/>
            <w:szCs w:val="28"/>
            <w:lang w:val="ru-KZ"/>
          </w:rPr>
          <m:t>⟨</m:t>
        </m:r>
        <m:r>
          <w:rPr>
            <w:rFonts w:ascii="Cambria Math" w:hAnsi="Cambria Math"/>
            <w:sz w:val="28"/>
            <w:szCs w:val="28"/>
            <w:lang w:val="ru-KZ"/>
          </w:rPr>
          <m:t>… </m:t>
        </m:r>
        <m:r>
          <w:rPr>
            <w:rFonts w:ascii="Cambria Math" w:hAnsi="Cambria Math" w:cs="Cambria Math"/>
            <w:sz w:val="28"/>
            <w:szCs w:val="28"/>
            <w:lang w:val="ru-KZ"/>
          </w:rPr>
          <m:t>⟩</m:t>
        </m:r>
      </m:oMath>
      <w:r w:rsidRPr="00035BFE">
        <w:rPr>
          <w:iCs/>
          <w:sz w:val="28"/>
          <w:szCs w:val="28"/>
          <w:lang w:val="ru-KZ"/>
        </w:rPr>
        <w:t xml:space="preserve"> обозначает среднее по ансамблю, а </w:t>
      </w:r>
      <m:oMath>
        <m:acc>
          <m:accPr>
            <m:chr m:val="̃"/>
            <m:ctrlPr>
              <w:rPr>
                <w:rFonts w:ascii="Cambria Math" w:hAnsi="Cambria Math"/>
                <w:iCs/>
                <w:sz w:val="28"/>
                <w:szCs w:val="28"/>
                <w:lang w:val="ru-KZ"/>
              </w:rPr>
            </m:ctrlPr>
          </m:accPr>
          <m:e>
            <m:r>
              <w:rPr>
                <w:rFonts w:ascii="Cambria Math" w:hAnsi="Cambria Math"/>
                <w:sz w:val="28"/>
                <w:szCs w:val="28"/>
                <w:lang w:val="ru-KZ"/>
              </w:rPr>
              <m:t>n</m:t>
            </m:r>
          </m:e>
        </m:acc>
        <m:r>
          <w:rPr>
            <w:rFonts w:ascii="Cambria Math" w:hAnsi="Cambria Math"/>
            <w:sz w:val="28"/>
            <w:szCs w:val="28"/>
            <w:lang w:val="ru-KZ"/>
          </w:rPr>
          <m:t>(f</m:t>
        </m:r>
      </m:oMath>
      <w:r>
        <w:rPr>
          <w:iCs/>
          <w:sz w:val="28"/>
          <w:szCs w:val="28"/>
          <w:lang w:val="ru-KZ"/>
        </w:rPr>
        <w:t>)</w:t>
      </w:r>
      <w:r w:rsidRPr="00035BFE">
        <w:rPr>
          <w:iCs/>
          <w:sz w:val="28"/>
          <w:szCs w:val="28"/>
          <w:lang w:val="ru-KZ"/>
        </w:rPr>
        <w:t xml:space="preserve"> </w:t>
      </w:r>
      <w:r w:rsidR="00AD5E45">
        <w:rPr>
          <w:iCs/>
          <w:sz w:val="28"/>
          <w:szCs w:val="28"/>
          <w:lang w:val="ru-KZ"/>
        </w:rPr>
        <w:t>–</w:t>
      </w:r>
      <w:r w:rsidRPr="00035BFE">
        <w:rPr>
          <w:iCs/>
          <w:sz w:val="28"/>
          <w:szCs w:val="28"/>
          <w:lang w:val="ru-KZ"/>
        </w:rPr>
        <w:t xml:space="preserve"> преобразование Фурье шума во временной области </w:t>
      </w:r>
      <m:oMath>
        <m:r>
          <w:rPr>
            <w:rFonts w:ascii="Cambria Math" w:hAnsi="Cambria Math"/>
            <w:sz w:val="28"/>
            <w:szCs w:val="28"/>
            <w:lang w:val="ru-KZ"/>
          </w:rPr>
          <m:t>n(t)</m:t>
        </m:r>
      </m:oMath>
      <w:r w:rsidRPr="00035BFE">
        <w:rPr>
          <w:iCs/>
          <w:sz w:val="28"/>
          <w:szCs w:val="28"/>
          <w:lang w:val="ru-KZ"/>
        </w:rPr>
        <w:t xml:space="preserve">. Для отрицательных частот спектральная плотность мощности должна рассчитываться как </w:t>
      </w:r>
      <m:oMath>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n</m:t>
            </m:r>
          </m:sub>
        </m:sSub>
        <m:r>
          <w:rPr>
            <w:rFonts w:ascii="Cambria Math" w:hAnsi="Cambria Math"/>
            <w:sz w:val="28"/>
            <w:szCs w:val="28"/>
            <w:lang w:val="ru-KZ"/>
          </w:rPr>
          <m:t>(</m:t>
        </m:r>
        <m:r>
          <w:rPr>
            <w:rFonts w:ascii="Cambria Math" w:hAnsi="Cambria Math"/>
            <w:sz w:val="28"/>
            <w:szCs w:val="28"/>
          </w:rPr>
          <m:t>|</m:t>
        </m:r>
        <m:r>
          <w:rPr>
            <w:rFonts w:ascii="Cambria Math" w:hAnsi="Cambria Math"/>
            <w:sz w:val="28"/>
            <w:szCs w:val="28"/>
            <w:lang w:val="ru-KZ"/>
          </w:rPr>
          <m:t>f|)</m:t>
        </m:r>
      </m:oMath>
      <w:r w:rsidRPr="00035BFE">
        <w:rPr>
          <w:iCs/>
          <w:sz w:val="28"/>
          <w:szCs w:val="28"/>
          <w:lang w:val="ru-KZ"/>
        </w:rPr>
        <w:t>.Квадратный корень из PSD называется амплитудной спектральной плотностью (ASD). Для регистрации гравитационного сигнала его амплитуда должна быть, по крайней мере, сравнима с порядком величины ASD.</w:t>
      </w:r>
      <w:r>
        <w:rPr>
          <w:iCs/>
          <w:sz w:val="28"/>
          <w:szCs w:val="28"/>
          <w:lang w:val="ru-KZ"/>
        </w:rPr>
        <w:t xml:space="preserve"> </w:t>
      </w:r>
      <w:r w:rsidRPr="00035BFE">
        <w:rPr>
          <w:iCs/>
          <w:sz w:val="28"/>
          <w:szCs w:val="28"/>
          <w:lang w:val="ru-KZ"/>
        </w:rPr>
        <w:t>На Рисунке 1.6 приведена иллюстрация вклада различных источников шума в амплитудный спектр шума детектора LIGO. Наиболее чувствительный диапазон LIGO составляет 20–2000 Гц.</w:t>
      </w:r>
    </w:p>
    <w:p w14:paraId="0FA5C7D9" w14:textId="77777777" w:rsidR="00A43484" w:rsidRDefault="00A43484" w:rsidP="00035BFE">
      <w:pPr>
        <w:pStyle w:val="a4"/>
        <w:spacing w:before="0" w:beforeAutospacing="0" w:after="0" w:afterAutospacing="0"/>
        <w:jc w:val="both"/>
        <w:rPr>
          <w:iCs/>
          <w:sz w:val="28"/>
          <w:szCs w:val="28"/>
          <w:lang w:val="ru-KZ"/>
        </w:rPr>
      </w:pPr>
    </w:p>
    <w:p w14:paraId="5F54A454" w14:textId="6BD098BB" w:rsidR="00035BFE" w:rsidRDefault="00035BFE" w:rsidP="00A43484">
      <w:pPr>
        <w:pStyle w:val="a4"/>
        <w:spacing w:before="0" w:beforeAutospacing="0" w:after="0" w:afterAutospacing="0"/>
        <w:jc w:val="center"/>
        <w:rPr>
          <w:iCs/>
          <w:sz w:val="28"/>
          <w:szCs w:val="28"/>
          <w:lang w:val="ru-KZ"/>
        </w:rPr>
      </w:pPr>
      <w:r w:rsidRPr="00035BFE">
        <w:rPr>
          <w:iCs/>
          <w:noProof/>
          <w:sz w:val="28"/>
          <w:szCs w:val="28"/>
          <w:lang w:val="ru-KZ"/>
        </w:rPr>
        <w:drawing>
          <wp:inline distT="0" distB="0" distL="0" distR="0" wp14:anchorId="3C802689" wp14:editId="4A9203AC">
            <wp:extent cx="2714400" cy="2160000"/>
            <wp:effectExtent l="0" t="0" r="0" b="0"/>
            <wp:docPr id="8151927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92790" name=""/>
                    <pic:cNvPicPr/>
                  </pic:nvPicPr>
                  <pic:blipFill rotWithShape="1">
                    <a:blip r:embed="rId13"/>
                    <a:srcRect l="3491" t="2036" r="8522"/>
                    <a:stretch/>
                  </pic:blipFill>
                  <pic:spPr bwMode="auto">
                    <a:xfrm>
                      <a:off x="0" y="0"/>
                      <a:ext cx="2714400" cy="2160000"/>
                    </a:xfrm>
                    <a:prstGeom prst="rect">
                      <a:avLst/>
                    </a:prstGeom>
                    <a:ln>
                      <a:noFill/>
                    </a:ln>
                    <a:extLst>
                      <a:ext uri="{53640926-AAD7-44D8-BBD7-CCE9431645EC}">
                        <a14:shadowObscured xmlns:a14="http://schemas.microsoft.com/office/drawing/2010/main"/>
                      </a:ext>
                    </a:extLst>
                  </pic:spPr>
                </pic:pic>
              </a:graphicData>
            </a:graphic>
          </wp:inline>
        </w:drawing>
      </w:r>
    </w:p>
    <w:p w14:paraId="2ABF0814" w14:textId="0D3A4CC2" w:rsidR="00035BFE" w:rsidRPr="00F16A9B" w:rsidRDefault="00035BFE" w:rsidP="00A43484">
      <w:pPr>
        <w:pStyle w:val="a4"/>
        <w:spacing w:before="0" w:beforeAutospacing="0" w:after="0" w:afterAutospacing="0"/>
        <w:jc w:val="center"/>
        <w:rPr>
          <w:iCs/>
          <w:sz w:val="28"/>
          <w:szCs w:val="28"/>
        </w:rPr>
      </w:pPr>
      <w:r w:rsidRPr="00035BFE">
        <w:rPr>
          <w:b/>
          <w:bCs/>
          <w:iCs/>
          <w:sz w:val="28"/>
          <w:szCs w:val="28"/>
        </w:rPr>
        <w:t>Рисунок 1.6</w:t>
      </w:r>
      <w:r w:rsidR="00A43484">
        <w:rPr>
          <w:iCs/>
          <w:sz w:val="28"/>
          <w:szCs w:val="28"/>
        </w:rPr>
        <w:t xml:space="preserve"> -</w:t>
      </w:r>
      <w:r w:rsidRPr="00035BFE">
        <w:rPr>
          <w:iCs/>
          <w:sz w:val="28"/>
          <w:szCs w:val="28"/>
        </w:rPr>
        <w:t xml:space="preserve"> Основные шумовые компоненты LIGO [88]</w:t>
      </w:r>
    </w:p>
    <w:p w14:paraId="1E53C204" w14:textId="77777777" w:rsidR="00434FAD" w:rsidRPr="00105E0E" w:rsidRDefault="00434FAD" w:rsidP="00434FAD">
      <w:pPr>
        <w:pStyle w:val="a4"/>
        <w:spacing w:before="0" w:beforeAutospacing="0" w:after="0" w:afterAutospacing="0"/>
        <w:jc w:val="both"/>
        <w:rPr>
          <w:b/>
          <w:bCs/>
          <w:iCs/>
          <w:sz w:val="28"/>
          <w:szCs w:val="28"/>
        </w:rPr>
      </w:pPr>
    </w:p>
    <w:p w14:paraId="457C0D99" w14:textId="2301FD01" w:rsidR="00434FAD" w:rsidRPr="00105E0E" w:rsidRDefault="00434FAD" w:rsidP="00434FAD">
      <w:pPr>
        <w:pStyle w:val="a4"/>
        <w:spacing w:before="0" w:beforeAutospacing="0" w:after="0" w:afterAutospacing="0"/>
        <w:ind w:firstLine="720"/>
        <w:jc w:val="both"/>
        <w:rPr>
          <w:b/>
          <w:bCs/>
          <w:iCs/>
          <w:sz w:val="28"/>
          <w:szCs w:val="28"/>
        </w:rPr>
      </w:pPr>
      <w:r w:rsidRPr="00434FAD">
        <w:rPr>
          <w:b/>
          <w:bCs/>
          <w:iCs/>
          <w:sz w:val="28"/>
          <w:szCs w:val="28"/>
        </w:rPr>
        <w:t>Статистическая модель шума детектора</w:t>
      </w:r>
    </w:p>
    <w:p w14:paraId="6BA8108D" w14:textId="0F350B70" w:rsidR="00434FAD" w:rsidRDefault="00434FAD" w:rsidP="00434FAD">
      <w:pPr>
        <w:pStyle w:val="a4"/>
        <w:spacing w:before="0" w:beforeAutospacing="0" w:after="0" w:afterAutospacing="0"/>
        <w:ind w:firstLine="720"/>
        <w:jc w:val="both"/>
        <w:rPr>
          <w:iCs/>
          <w:sz w:val="28"/>
          <w:szCs w:val="28"/>
          <w:lang w:val="ru-KZ"/>
        </w:rPr>
      </w:pPr>
      <w:r w:rsidRPr="00434FAD">
        <w:rPr>
          <w:iCs/>
          <w:sz w:val="28"/>
          <w:szCs w:val="28"/>
          <w:lang w:val="ru-KZ"/>
        </w:rPr>
        <w:t xml:space="preserve">Статистическая модель шума может быть построена на предположении, что шум является стационарным и гауссовским [111]. Гауссовский шум означает, что </w:t>
      </w:r>
      <m:oMath>
        <m:r>
          <w:rPr>
            <w:rFonts w:ascii="Cambria Math" w:hAnsi="Cambria Math"/>
            <w:sz w:val="28"/>
            <w:szCs w:val="28"/>
            <w:lang w:val="ru-KZ"/>
          </w:rPr>
          <m:t>n(t)</m:t>
        </m:r>
      </m:oMath>
      <w:r w:rsidRPr="00434FAD">
        <w:rPr>
          <w:iCs/>
          <w:sz w:val="28"/>
          <w:szCs w:val="28"/>
          <w:lang w:val="ru-KZ"/>
        </w:rPr>
        <w:t xml:space="preserve"> берётся из гауссовского процесса с нулевым средним, а стационарность требует, чтобы характеристики шума не изменялись со временем (по крайней мере, в течение короткого периода).</w:t>
      </w:r>
      <w:r>
        <w:rPr>
          <w:iCs/>
          <w:sz w:val="28"/>
          <w:szCs w:val="28"/>
          <w:lang w:val="ru-KZ"/>
        </w:rPr>
        <w:t xml:space="preserve"> </w:t>
      </w:r>
      <w:r w:rsidRPr="00434FAD">
        <w:rPr>
          <w:iCs/>
          <w:sz w:val="28"/>
          <w:szCs w:val="28"/>
          <w:lang w:val="ru-KZ"/>
        </w:rPr>
        <w:t xml:space="preserve">В реальности эти предположения не всегда строго выполняются. В детекторах возникают скачки (глитчи), нарушающие </w:t>
      </w:r>
      <w:proofErr w:type="spellStart"/>
      <w:r w:rsidRPr="00434FAD">
        <w:rPr>
          <w:iCs/>
          <w:sz w:val="28"/>
          <w:szCs w:val="28"/>
          <w:lang w:val="ru-KZ"/>
        </w:rPr>
        <w:t>гаус</w:t>
      </w:r>
      <w:proofErr w:type="spellEnd"/>
      <w:r>
        <w:rPr>
          <w:iCs/>
          <w:sz w:val="28"/>
          <w:szCs w:val="28"/>
          <w:lang w:val="kk-KZ"/>
        </w:rPr>
        <w:t>с</w:t>
      </w:r>
      <w:proofErr w:type="spellStart"/>
      <w:r w:rsidRPr="00434FAD">
        <w:rPr>
          <w:iCs/>
          <w:sz w:val="28"/>
          <w:szCs w:val="28"/>
          <w:lang w:val="ru-KZ"/>
        </w:rPr>
        <w:t>овость</w:t>
      </w:r>
      <w:proofErr w:type="spellEnd"/>
      <w:r w:rsidRPr="00434FAD">
        <w:rPr>
          <w:iCs/>
          <w:sz w:val="28"/>
          <w:szCs w:val="28"/>
          <w:lang w:val="ru-KZ"/>
        </w:rPr>
        <w:t xml:space="preserve"> шума, а уровень шума может флуктуировать во время работы [115]. Тем не менее, стационарность является разумным приближением для современных детекторов, так как сигналы имеют ограниченную продолжительность из-за низкочастотного шума.</w:t>
      </w:r>
      <w:r>
        <w:rPr>
          <w:iCs/>
          <w:sz w:val="28"/>
          <w:szCs w:val="28"/>
          <w:lang w:val="ru-KZ"/>
        </w:rPr>
        <w:t xml:space="preserve"> </w:t>
      </w:r>
      <w:r w:rsidRPr="00434FAD">
        <w:rPr>
          <w:iCs/>
          <w:sz w:val="28"/>
          <w:szCs w:val="28"/>
          <w:lang w:val="ru-KZ"/>
        </w:rPr>
        <w:t>Глитчи представляют собой одну из главных проблем качества данных: они часто появляются в измерениях и иногда перекрываются с истинными сигналами [115</w:t>
      </w:r>
      <w:r>
        <w:rPr>
          <w:iCs/>
          <w:sz w:val="28"/>
          <w:szCs w:val="28"/>
        </w:rPr>
        <w:t>-</w:t>
      </w:r>
      <w:r w:rsidRPr="00434FAD">
        <w:rPr>
          <w:iCs/>
          <w:sz w:val="28"/>
          <w:szCs w:val="28"/>
          <w:lang w:val="ru-KZ"/>
        </w:rPr>
        <w:t>117]. Для идентификации и устранения глитчей из данных предпринимаются значительные усилия, включая работы [118</w:t>
      </w:r>
      <w:r>
        <w:rPr>
          <w:iCs/>
          <w:sz w:val="28"/>
          <w:szCs w:val="28"/>
          <w:lang w:val="ru-KZ"/>
        </w:rPr>
        <w:t>-</w:t>
      </w:r>
      <w:r w:rsidRPr="00434FAD">
        <w:rPr>
          <w:iCs/>
          <w:sz w:val="28"/>
          <w:szCs w:val="28"/>
          <w:lang w:val="ru-KZ"/>
        </w:rPr>
        <w:t>123].</w:t>
      </w:r>
    </w:p>
    <w:p w14:paraId="07A3BCFD" w14:textId="4C4E2932" w:rsidR="00434FAD" w:rsidRDefault="00434FAD" w:rsidP="00434FAD">
      <w:pPr>
        <w:pStyle w:val="a4"/>
        <w:spacing w:before="0" w:beforeAutospacing="0" w:after="0" w:afterAutospacing="0"/>
        <w:ind w:firstLine="720"/>
        <w:jc w:val="both"/>
        <w:rPr>
          <w:iCs/>
          <w:sz w:val="28"/>
          <w:szCs w:val="28"/>
          <w:lang w:val="ru-KZ"/>
        </w:rPr>
      </w:pPr>
      <w:r w:rsidRPr="00434FAD">
        <w:rPr>
          <w:iCs/>
          <w:sz w:val="28"/>
          <w:szCs w:val="28"/>
          <w:lang w:val="ru-KZ"/>
        </w:rPr>
        <w:t xml:space="preserve">Теперь построим статистическую модель шума. Рассмотрим серию шумовых отсчётов </w:t>
      </w:r>
      <m:oMath>
        <m:r>
          <w:rPr>
            <w:rFonts w:ascii="Cambria Math" w:hAnsi="Cambria Math"/>
            <w:sz w:val="28"/>
            <w:szCs w:val="28"/>
            <w:lang w:val="ru-KZ"/>
          </w:rPr>
          <m:t>{</m:t>
        </m:r>
        <m:sSub>
          <m:sSubPr>
            <m:ctrlPr>
              <w:rPr>
                <w:rFonts w:ascii="Cambria Math" w:hAnsi="Cambria Math"/>
                <w:i/>
                <w:iCs/>
                <w:sz w:val="28"/>
                <w:szCs w:val="28"/>
                <w:lang w:val="ru-KZ"/>
              </w:rPr>
            </m:ctrlPr>
          </m:sSubPr>
          <m:e>
            <m:r>
              <w:rPr>
                <w:rFonts w:ascii="Cambria Math" w:hAnsi="Cambria Math"/>
                <w:sz w:val="28"/>
                <w:szCs w:val="28"/>
                <w:lang w:val="ru-KZ"/>
              </w:rPr>
              <m:t>n</m:t>
            </m:r>
          </m:e>
          <m:sub>
            <m:r>
              <w:rPr>
                <w:rFonts w:ascii="Cambria Math" w:hAnsi="Cambria Math"/>
                <w:sz w:val="28"/>
                <w:szCs w:val="28"/>
                <w:lang w:val="ru-KZ"/>
              </w:rPr>
              <m:t>i</m:t>
            </m:r>
          </m:sub>
        </m:sSub>
        <m:r>
          <w:rPr>
            <w:rFonts w:ascii="Cambria Math" w:hAnsi="Cambria Math"/>
            <w:sz w:val="28"/>
            <w:szCs w:val="28"/>
            <w:lang w:val="ru-KZ"/>
          </w:rPr>
          <m:t xml:space="preserve"> }</m:t>
        </m:r>
      </m:oMath>
      <w:r w:rsidRPr="00434FAD">
        <w:rPr>
          <w:iCs/>
          <w:sz w:val="28"/>
          <w:szCs w:val="28"/>
          <w:lang w:val="ru-KZ"/>
        </w:rPr>
        <w:t xml:space="preserve">, полученных в моменты времени </w:t>
      </w:r>
      <m:oMath>
        <m:r>
          <w:rPr>
            <w:rFonts w:ascii="Cambria Math" w:hAnsi="Cambria Math"/>
            <w:sz w:val="28"/>
            <w:szCs w:val="28"/>
            <w:lang w:val="ru-KZ"/>
          </w:rPr>
          <m:t>{</m:t>
        </m:r>
        <m:sSub>
          <m:sSubPr>
            <m:ctrlPr>
              <w:rPr>
                <w:rFonts w:ascii="Cambria Math" w:hAnsi="Cambria Math"/>
                <w:i/>
                <w:iCs/>
                <w:sz w:val="28"/>
                <w:szCs w:val="28"/>
                <w:lang w:val="ru-KZ"/>
              </w:rPr>
            </m:ctrlPr>
          </m:sSubPr>
          <m:e>
            <m:r>
              <m:rPr>
                <m:sty m:val="p"/>
              </m:rPr>
              <w:rPr>
                <w:rFonts w:ascii="Cambria Math" w:hAnsi="Cambria Math"/>
                <w:sz w:val="28"/>
                <w:szCs w:val="28"/>
                <w:lang w:val="ru-KZ"/>
              </w:rPr>
              <m:t>t</m:t>
            </m:r>
          </m:e>
          <m:sub>
            <m:r>
              <w:rPr>
                <w:rFonts w:ascii="Cambria Math" w:hAnsi="Cambria Math"/>
                <w:sz w:val="28"/>
                <w:szCs w:val="28"/>
                <w:lang w:val="ru-KZ"/>
              </w:rPr>
              <m:t>i</m:t>
            </m:r>
          </m:sub>
        </m:sSub>
        <m:r>
          <w:rPr>
            <w:rFonts w:ascii="Cambria Math" w:hAnsi="Cambria Math"/>
            <w:sz w:val="28"/>
            <w:szCs w:val="28"/>
            <w:lang w:val="ru-KZ"/>
          </w:rPr>
          <m:t xml:space="preserve"> }</m:t>
        </m:r>
      </m:oMath>
      <w:r w:rsidRPr="00434FAD">
        <w:rPr>
          <w:iCs/>
          <w:sz w:val="28"/>
          <w:szCs w:val="28"/>
          <w:lang w:val="ru-KZ"/>
        </w:rPr>
        <w:t xml:space="preserve">,  на протяжении длительности  </w:t>
      </w:r>
      <m:oMath>
        <m:r>
          <w:rPr>
            <w:rFonts w:ascii="Cambria Math" w:hAnsi="Cambria Math"/>
            <w:sz w:val="28"/>
            <w:szCs w:val="28"/>
            <w:lang w:val="ru-KZ"/>
          </w:rPr>
          <m:t>T,i=1,2,…,N.</m:t>
        </m:r>
      </m:oMath>
      <w:r w:rsidRPr="00434FAD">
        <w:rPr>
          <w:iCs/>
          <w:sz w:val="28"/>
          <w:szCs w:val="28"/>
          <w:lang w:val="ru-KZ"/>
        </w:rPr>
        <w:t xml:space="preserve">. У нас есть </w:t>
      </w:r>
      <m:oMath>
        <m:r>
          <m:rPr>
            <m:sty m:val="p"/>
          </m:rPr>
          <w:rPr>
            <w:rFonts w:ascii="Cambria Math" w:hAnsi="Cambria Math"/>
            <w:sz w:val="28"/>
            <w:szCs w:val="28"/>
            <w:lang w:val="ru-KZ"/>
          </w:rPr>
          <m:t>Δ</m:t>
        </m:r>
        <m:r>
          <w:rPr>
            <w:rFonts w:ascii="Cambria Math" w:hAnsi="Cambria Math"/>
            <w:sz w:val="28"/>
            <w:szCs w:val="28"/>
            <w:lang w:val="ru-KZ"/>
          </w:rPr>
          <m:t>t=T/(N-1)</m:t>
        </m:r>
      </m:oMath>
      <w:r w:rsidRPr="00434FAD">
        <w:rPr>
          <w:iCs/>
          <w:sz w:val="28"/>
          <w:szCs w:val="28"/>
          <w:lang w:val="ru-KZ"/>
        </w:rPr>
        <w:t xml:space="preserve">, а разность времени между двумя отсчётами выражается как </w:t>
      </w:r>
      <m:oMath>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j</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k</m:t>
            </m:r>
          </m:sub>
        </m:sSub>
        <m:r>
          <w:rPr>
            <w:rFonts w:ascii="Cambria Math" w:hAnsi="Cambria Math"/>
            <w:sz w:val="28"/>
            <w:szCs w:val="28"/>
            <w:lang w:val="ru-KZ"/>
          </w:rPr>
          <m:t>=(j-k)</m:t>
        </m:r>
        <m:r>
          <m:rPr>
            <m:sty m:val="p"/>
          </m:rPr>
          <w:rPr>
            <w:rFonts w:ascii="Cambria Math" w:hAnsi="Cambria Math"/>
            <w:sz w:val="28"/>
            <w:szCs w:val="28"/>
            <w:lang w:val="ru-KZ"/>
          </w:rPr>
          <m:t>Δ</m:t>
        </m:r>
        <m:r>
          <w:rPr>
            <w:rFonts w:ascii="Cambria Math" w:hAnsi="Cambria Math"/>
            <w:sz w:val="28"/>
            <w:szCs w:val="28"/>
            <w:lang w:val="ru-KZ"/>
          </w:rPr>
          <m:t>t</m:t>
        </m:r>
      </m:oMath>
      <w:r w:rsidRPr="00434FAD">
        <w:rPr>
          <w:iCs/>
          <w:sz w:val="28"/>
          <w:szCs w:val="28"/>
          <w:lang w:val="ru-KZ"/>
        </w:rPr>
        <w:t>.</w:t>
      </w:r>
      <w:r>
        <w:rPr>
          <w:iCs/>
          <w:sz w:val="28"/>
          <w:szCs w:val="28"/>
          <w:lang w:val="ru-KZ"/>
        </w:rPr>
        <w:t xml:space="preserve"> </w:t>
      </w:r>
      <w:r w:rsidRPr="00434FAD">
        <w:rPr>
          <w:iCs/>
          <w:sz w:val="28"/>
          <w:szCs w:val="28"/>
          <w:lang w:val="ru-KZ"/>
        </w:rPr>
        <w:t>Так как предполагается, что среднее значение шума равно нулю, функция корреляции и ковариационная функция совпадают:</w:t>
      </w:r>
    </w:p>
    <w:p w14:paraId="68D5233D" w14:textId="77777777" w:rsidR="00A43484" w:rsidRDefault="00A43484" w:rsidP="00434FAD">
      <w:pPr>
        <w:pStyle w:val="a4"/>
        <w:spacing w:before="0" w:beforeAutospacing="0" w:after="0" w:afterAutospacing="0"/>
        <w:ind w:firstLine="720"/>
        <w:jc w:val="both"/>
        <w:rPr>
          <w:iCs/>
          <w:sz w:val="28"/>
          <w:szCs w:val="28"/>
          <w:lang w:val="ru-KZ"/>
        </w:rPr>
      </w:pPr>
    </w:p>
    <w:p w14:paraId="0C1262E8" w14:textId="0BC5DC39" w:rsidR="00434FAD" w:rsidRDefault="00434FAD" w:rsidP="00434FAD">
      <w:pPr>
        <w:pStyle w:val="a4"/>
        <w:spacing w:before="0" w:beforeAutospacing="0" w:after="0" w:afterAutospacing="0"/>
        <w:ind w:firstLine="720"/>
        <w:jc w:val="right"/>
        <w:rPr>
          <w:iCs/>
          <w:sz w:val="28"/>
          <w:szCs w:val="28"/>
          <w:lang w:val="ru-KZ"/>
        </w:rPr>
      </w:pPr>
      <m:oMath>
        <m:r>
          <w:rPr>
            <w:rFonts w:ascii="Cambria Math" w:hAnsi="Cambria Math"/>
            <w:sz w:val="28"/>
            <w:szCs w:val="28"/>
            <w:lang w:val="ru-KZ"/>
          </w:rPr>
          <m:t>C(</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i</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j</m:t>
            </m:r>
          </m:sub>
        </m:sSub>
        <m:r>
          <w:rPr>
            <w:rFonts w:ascii="Cambria Math" w:hAnsi="Cambria Math"/>
            <w:sz w:val="28"/>
            <w:szCs w:val="28"/>
            <w:lang w:val="ru-KZ"/>
          </w:rPr>
          <m:t>)=⟨n(</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i</m:t>
            </m:r>
          </m:sub>
        </m:sSub>
        <m:r>
          <w:rPr>
            <w:rFonts w:ascii="Cambria Math" w:hAnsi="Cambria Math"/>
            <w:sz w:val="28"/>
            <w:szCs w:val="28"/>
            <w:lang w:val="ru-KZ"/>
          </w:rPr>
          <m:t>)n(</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j</m:t>
            </m:r>
          </m:sub>
        </m:sSub>
        <m:r>
          <w:rPr>
            <w:rFonts w:ascii="Cambria Math" w:hAnsi="Cambria Math"/>
            <w:sz w:val="28"/>
            <w:szCs w:val="28"/>
            <w:lang w:val="ru-KZ"/>
          </w:rPr>
          <m:t>)⟩,</m:t>
        </m:r>
      </m:oMath>
      <w:r>
        <w:rPr>
          <w:iCs/>
          <w:sz w:val="28"/>
          <w:szCs w:val="28"/>
          <w:lang w:val="ru-KZ"/>
        </w:rPr>
        <w:t xml:space="preserve"> </w:t>
      </w:r>
      <w:r w:rsidR="00A43484">
        <w:rPr>
          <w:iCs/>
          <w:sz w:val="28"/>
          <w:szCs w:val="28"/>
          <w:lang w:val="ru-KZ"/>
        </w:rPr>
        <w:tab/>
      </w:r>
      <w:r w:rsidR="00A43484">
        <w:rPr>
          <w:iCs/>
          <w:sz w:val="28"/>
          <w:szCs w:val="28"/>
          <w:lang w:val="ru-KZ"/>
        </w:rPr>
        <w:tab/>
      </w:r>
      <w:r w:rsidR="00A43484">
        <w:rPr>
          <w:iCs/>
          <w:sz w:val="28"/>
          <w:szCs w:val="28"/>
          <w:lang w:val="ru-KZ"/>
        </w:rPr>
        <w:tab/>
      </w:r>
      <w:r w:rsidR="00A43484">
        <w:rPr>
          <w:iCs/>
          <w:sz w:val="28"/>
          <w:szCs w:val="28"/>
          <w:lang w:val="ru-KZ"/>
        </w:rPr>
        <w:tab/>
      </w:r>
      <w:r>
        <w:rPr>
          <w:iCs/>
          <w:sz w:val="28"/>
          <w:szCs w:val="28"/>
          <w:lang w:val="ru-KZ"/>
        </w:rPr>
        <w:t>(1.126)</w:t>
      </w:r>
    </w:p>
    <w:p w14:paraId="08409180" w14:textId="77777777" w:rsidR="00A43484" w:rsidRDefault="00A43484" w:rsidP="00434FAD">
      <w:pPr>
        <w:pStyle w:val="a4"/>
        <w:spacing w:before="0" w:beforeAutospacing="0" w:after="0" w:afterAutospacing="0"/>
        <w:ind w:firstLine="720"/>
        <w:jc w:val="right"/>
        <w:rPr>
          <w:iCs/>
          <w:sz w:val="28"/>
          <w:szCs w:val="28"/>
          <w:lang w:val="ru-KZ"/>
        </w:rPr>
      </w:pPr>
    </w:p>
    <w:p w14:paraId="083875BC" w14:textId="0E8FEF92" w:rsidR="00434FAD" w:rsidRDefault="00434FAD" w:rsidP="00434FAD">
      <w:pPr>
        <w:pStyle w:val="a4"/>
        <w:spacing w:before="0" w:beforeAutospacing="0" w:after="0" w:afterAutospacing="0"/>
        <w:jc w:val="both"/>
        <w:rPr>
          <w:iCs/>
          <w:sz w:val="28"/>
          <w:szCs w:val="28"/>
        </w:rPr>
      </w:pPr>
      <w:r>
        <w:rPr>
          <w:iCs/>
          <w:sz w:val="28"/>
          <w:szCs w:val="28"/>
          <w:lang w:val="kk-KZ"/>
        </w:rPr>
        <w:t>к</w:t>
      </w:r>
      <w:proofErr w:type="spellStart"/>
      <w:r w:rsidRPr="00434FAD">
        <w:rPr>
          <w:iCs/>
          <w:sz w:val="28"/>
          <w:szCs w:val="28"/>
        </w:rPr>
        <w:t>овариационная</w:t>
      </w:r>
      <w:proofErr w:type="spellEnd"/>
      <w:r w:rsidRPr="00434FAD">
        <w:rPr>
          <w:iCs/>
          <w:sz w:val="28"/>
          <w:szCs w:val="28"/>
        </w:rPr>
        <w:t xml:space="preserve"> матрица может быть определена следующим образом:</w:t>
      </w:r>
    </w:p>
    <w:p w14:paraId="05BDE091" w14:textId="77777777" w:rsidR="00A43484" w:rsidRDefault="00A43484" w:rsidP="00434FAD">
      <w:pPr>
        <w:pStyle w:val="a4"/>
        <w:spacing w:before="0" w:beforeAutospacing="0" w:after="0" w:afterAutospacing="0"/>
        <w:jc w:val="both"/>
        <w:rPr>
          <w:iCs/>
          <w:sz w:val="28"/>
          <w:szCs w:val="28"/>
          <w:lang w:val="kk-KZ"/>
        </w:rPr>
      </w:pPr>
    </w:p>
    <w:p w14:paraId="1BF006B2" w14:textId="43146D8C" w:rsidR="00434FAD" w:rsidRDefault="00000000" w:rsidP="00434FAD">
      <w:pPr>
        <w:pStyle w:val="a4"/>
        <w:spacing w:before="0" w:beforeAutospacing="0" w:after="0" w:afterAutospacing="0"/>
        <w:jc w:val="right"/>
        <w:rPr>
          <w:iCs/>
          <w:sz w:val="28"/>
          <w:szCs w:val="28"/>
        </w:rPr>
      </w:pPr>
      <m:oMath>
        <m:sSub>
          <m:sSubPr>
            <m:ctrlPr>
              <w:rPr>
                <w:rFonts w:ascii="Cambria Math" w:hAnsi="Cambria Math"/>
                <w:iCs/>
                <w:sz w:val="28"/>
                <w:szCs w:val="28"/>
                <w:lang w:val="kk-KZ"/>
              </w:rPr>
            </m:ctrlPr>
          </m:sSubPr>
          <m:e>
            <m:r>
              <w:rPr>
                <w:rFonts w:ascii="Cambria Math" w:hAnsi="Cambria Math"/>
                <w:sz w:val="28"/>
                <w:szCs w:val="28"/>
                <w:lang w:val="kk-KZ"/>
              </w:rPr>
              <m:t>C</m:t>
            </m:r>
          </m:e>
          <m:sub>
            <m:r>
              <w:rPr>
                <w:rFonts w:ascii="Cambria Math" w:hAnsi="Cambria Math"/>
                <w:sz w:val="28"/>
                <w:szCs w:val="28"/>
                <w:lang w:val="kk-KZ"/>
              </w:rPr>
              <m:t>ij</m:t>
            </m:r>
          </m:sub>
        </m:sSub>
        <m:r>
          <w:rPr>
            <w:rFonts w:ascii="Cambria Math" w:hAnsi="Cambria Math"/>
            <w:sz w:val="28"/>
            <w:szCs w:val="28"/>
            <w:lang w:val="kk-KZ"/>
          </w:rPr>
          <m:t>=C(</m:t>
        </m:r>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j</m:t>
            </m:r>
          </m:sub>
        </m:sSub>
        <m:r>
          <w:rPr>
            <w:rFonts w:ascii="Cambria Math" w:hAnsi="Cambria Math"/>
            <w:sz w:val="28"/>
            <w:szCs w:val="28"/>
            <w:lang w:val="kk-KZ"/>
          </w:rPr>
          <m:t>).</m:t>
        </m:r>
      </m:oMath>
      <w:r w:rsidR="00434FAD">
        <w:rPr>
          <w:iCs/>
          <w:sz w:val="28"/>
          <w:szCs w:val="28"/>
          <w:lang w:val="kk-KZ"/>
        </w:rPr>
        <w:t xml:space="preserve"> </w:t>
      </w:r>
      <w:r w:rsidR="00A43484">
        <w:rPr>
          <w:iCs/>
          <w:sz w:val="28"/>
          <w:szCs w:val="28"/>
          <w:lang w:val="kk-KZ"/>
        </w:rPr>
        <w:tab/>
      </w:r>
      <w:r w:rsidR="00A43484">
        <w:rPr>
          <w:iCs/>
          <w:sz w:val="28"/>
          <w:szCs w:val="28"/>
          <w:lang w:val="kk-KZ"/>
        </w:rPr>
        <w:tab/>
      </w:r>
      <w:r w:rsidR="00A43484">
        <w:rPr>
          <w:iCs/>
          <w:sz w:val="28"/>
          <w:szCs w:val="28"/>
          <w:lang w:val="kk-KZ"/>
        </w:rPr>
        <w:tab/>
      </w:r>
      <w:r w:rsidR="00A43484">
        <w:rPr>
          <w:iCs/>
          <w:sz w:val="28"/>
          <w:szCs w:val="28"/>
          <w:lang w:val="kk-KZ"/>
        </w:rPr>
        <w:tab/>
      </w:r>
      <w:r w:rsidR="00A43484">
        <w:rPr>
          <w:iCs/>
          <w:sz w:val="28"/>
          <w:szCs w:val="28"/>
          <w:lang w:val="kk-KZ"/>
        </w:rPr>
        <w:tab/>
      </w:r>
      <w:r w:rsidR="00434FAD">
        <w:rPr>
          <w:iCs/>
          <w:sz w:val="28"/>
          <w:szCs w:val="28"/>
        </w:rPr>
        <w:t>(1.127)</w:t>
      </w:r>
    </w:p>
    <w:p w14:paraId="61AE533D" w14:textId="77777777" w:rsidR="00A43484" w:rsidRDefault="00A43484" w:rsidP="00434FAD">
      <w:pPr>
        <w:pStyle w:val="a4"/>
        <w:spacing w:before="0" w:beforeAutospacing="0" w:after="0" w:afterAutospacing="0"/>
        <w:jc w:val="right"/>
        <w:rPr>
          <w:iCs/>
          <w:sz w:val="28"/>
          <w:szCs w:val="28"/>
        </w:rPr>
      </w:pPr>
    </w:p>
    <w:p w14:paraId="32BE4A87" w14:textId="0012322E" w:rsidR="00434FAD" w:rsidRDefault="00434FAD" w:rsidP="00434FAD">
      <w:pPr>
        <w:pStyle w:val="a4"/>
        <w:spacing w:before="0" w:beforeAutospacing="0" w:after="0" w:afterAutospacing="0"/>
        <w:ind w:firstLine="720"/>
        <w:jc w:val="both"/>
        <w:rPr>
          <w:iCs/>
          <w:sz w:val="28"/>
          <w:szCs w:val="28"/>
        </w:rPr>
      </w:pPr>
      <w:r w:rsidRPr="00434FAD">
        <w:rPr>
          <w:iCs/>
          <w:sz w:val="28"/>
          <w:szCs w:val="28"/>
        </w:rPr>
        <w:t xml:space="preserve">Распределение шума </w:t>
      </w:r>
      <m:oMath>
        <m:r>
          <w:rPr>
            <w:rFonts w:ascii="Cambria Math" w:hAnsi="Cambria Math"/>
            <w:sz w:val="28"/>
            <w:szCs w:val="28"/>
          </w:rPr>
          <m:t>n={</m:t>
        </m:r>
        <m:sSub>
          <m:sSubPr>
            <m:ctrlPr>
              <w:rPr>
                <w:rFonts w:ascii="Cambria Math" w:hAnsi="Cambria Math"/>
                <w:iCs/>
                <w:sz w:val="28"/>
                <w:szCs w:val="28"/>
              </w:rPr>
            </m:ctrlPr>
          </m:sSubPr>
          <m:e>
            <m:r>
              <w:rPr>
                <w:rFonts w:ascii="Cambria Math" w:hAnsi="Cambria Math"/>
                <w:sz w:val="28"/>
                <w:szCs w:val="28"/>
              </w:rPr>
              <m:t>n</m:t>
            </m:r>
          </m:e>
          <m:sub>
            <m:r>
              <w:rPr>
                <w:rFonts w:ascii="Cambria Math" w:hAnsi="Cambria Math"/>
                <w:sz w:val="28"/>
                <w:szCs w:val="28"/>
              </w:rPr>
              <m:t>i</m:t>
            </m:r>
          </m:sub>
        </m:sSub>
        <m:r>
          <w:rPr>
            <w:rFonts w:ascii="Cambria Math" w:hAnsi="Cambria Math"/>
            <w:sz w:val="28"/>
            <w:szCs w:val="28"/>
          </w:rPr>
          <m:t>},i=1,2,…,N</m:t>
        </m:r>
      </m:oMath>
      <w:r w:rsidRPr="00434FAD">
        <w:rPr>
          <w:iCs/>
          <w:sz w:val="28"/>
          <w:szCs w:val="28"/>
        </w:rPr>
        <w:t xml:space="preserve"> является многомерным гауссовским распределением:</w:t>
      </w:r>
    </w:p>
    <w:p w14:paraId="10B95F3D" w14:textId="77777777" w:rsidR="00A43484" w:rsidRDefault="00A43484" w:rsidP="00434FAD">
      <w:pPr>
        <w:pStyle w:val="a4"/>
        <w:spacing w:before="0" w:beforeAutospacing="0" w:after="0" w:afterAutospacing="0"/>
        <w:ind w:firstLine="720"/>
        <w:jc w:val="both"/>
        <w:rPr>
          <w:iCs/>
          <w:sz w:val="28"/>
          <w:szCs w:val="28"/>
        </w:rPr>
      </w:pPr>
    </w:p>
    <w:p w14:paraId="6611D5DB" w14:textId="0BD8C687" w:rsidR="00941ABB" w:rsidRDefault="00941ABB" w:rsidP="00941ABB">
      <w:pPr>
        <w:pStyle w:val="a4"/>
        <w:spacing w:before="0" w:beforeAutospacing="0" w:after="0" w:afterAutospacing="0"/>
        <w:ind w:firstLine="720"/>
        <w:jc w:val="right"/>
        <w:rPr>
          <w:iCs/>
          <w:sz w:val="28"/>
          <w:szCs w:val="28"/>
        </w:rPr>
      </w:pPr>
      <m:oMath>
        <m:r>
          <w:rPr>
            <w:rFonts w:ascii="Cambria Math" w:hAnsi="Cambria Math"/>
            <w:sz w:val="28"/>
            <w:szCs w:val="28"/>
          </w:rPr>
          <w:lastRenderedPageBreak/>
          <m:t>P(n)=</m:t>
        </m:r>
        <m:f>
          <m:fPr>
            <m:ctrlPr>
              <w:rPr>
                <w:rFonts w:ascii="Cambria Math" w:hAnsi="Cambria Math"/>
                <w:iCs/>
                <w:sz w:val="28"/>
                <w:szCs w:val="28"/>
              </w:rPr>
            </m:ctrlPr>
          </m:fPr>
          <m:num>
            <m:sSup>
              <m:sSupPr>
                <m:ctrlPr>
                  <w:rPr>
                    <w:rFonts w:ascii="Cambria Math" w:hAnsi="Cambria Math"/>
                    <w:iCs/>
                    <w:sz w:val="28"/>
                    <w:szCs w:val="28"/>
                  </w:rPr>
                </m:ctrlPr>
              </m:sSupPr>
              <m:e>
                <m:r>
                  <w:rPr>
                    <w:rFonts w:ascii="Cambria Math" w:hAnsi="Cambria Math"/>
                    <w:sz w:val="28"/>
                    <w:szCs w:val="28"/>
                  </w:rPr>
                  <m:t>e</m:t>
                </m:r>
              </m:e>
              <m:sup>
                <m:r>
                  <w:rPr>
                    <w:rFonts w:ascii="Cambria Math" w:hAnsi="Cambria Math"/>
                    <w:sz w:val="28"/>
                    <w:szCs w:val="28"/>
                  </w:rPr>
                  <m:t>-</m:t>
                </m:r>
                <m:f>
                  <m:fPr>
                    <m:ctrlPr>
                      <w:rPr>
                        <w:rFonts w:ascii="Cambria Math" w:hAnsi="Cambria Math"/>
                        <w:iCs/>
                        <w:sz w:val="28"/>
                        <w:szCs w:val="28"/>
                      </w:rPr>
                    </m:ctrlPr>
                  </m:fPr>
                  <m:num>
                    <m:r>
                      <w:rPr>
                        <w:rFonts w:ascii="Cambria Math" w:hAnsi="Cambria Math"/>
                        <w:sz w:val="28"/>
                        <w:szCs w:val="28"/>
                      </w:rPr>
                      <m:t>1</m:t>
                    </m:r>
                  </m:num>
                  <m:den>
                    <m:r>
                      <w:rPr>
                        <w:rFonts w:ascii="Cambria Math" w:hAnsi="Cambria Math"/>
                        <w:sz w:val="28"/>
                        <w:szCs w:val="28"/>
                      </w:rPr>
                      <m:t>2</m:t>
                    </m:r>
                  </m:den>
                </m:f>
                <m:sSubSup>
                  <m:sSubSupPr>
                    <m:ctrlPr>
                      <w:rPr>
                        <w:rFonts w:ascii="Cambria Math" w:hAnsi="Cambria Math"/>
                        <w:iCs/>
                        <w:sz w:val="28"/>
                        <w:szCs w:val="28"/>
                      </w:rPr>
                    </m:ctrlPr>
                  </m:sSubSupPr>
                  <m:e>
                    <m:r>
                      <w:rPr>
                        <w:rFonts w:ascii="Cambria Math" w:hAnsi="Cambria Math"/>
                        <w:sz w:val="28"/>
                        <w:szCs w:val="28"/>
                      </w:rPr>
                      <m:t>C</m:t>
                    </m:r>
                  </m:e>
                  <m:sub>
                    <m:r>
                      <w:rPr>
                        <w:rFonts w:ascii="Cambria Math" w:hAnsi="Cambria Math"/>
                        <w:sz w:val="28"/>
                        <w:szCs w:val="28"/>
                      </w:rPr>
                      <m:t>ij</m:t>
                    </m:r>
                  </m:sub>
                  <m:sup>
                    <m:r>
                      <w:rPr>
                        <w:rFonts w:ascii="Cambria Math" w:hAnsi="Cambria Math"/>
                        <w:sz w:val="28"/>
                        <w:szCs w:val="28"/>
                      </w:rPr>
                      <m:t>-1</m:t>
                    </m:r>
                  </m:sup>
                </m:sSubSup>
                <m:sSub>
                  <m:sSubPr>
                    <m:ctrlPr>
                      <w:rPr>
                        <w:rFonts w:ascii="Cambria Math" w:hAnsi="Cambria Math"/>
                        <w:iCs/>
                        <w:sz w:val="28"/>
                        <w:szCs w:val="28"/>
                      </w:rPr>
                    </m:ctrlPr>
                  </m:sSubPr>
                  <m:e>
                    <m:r>
                      <w:rPr>
                        <w:rFonts w:ascii="Cambria Math" w:hAnsi="Cambria Math"/>
                        <w:sz w:val="28"/>
                        <w:szCs w:val="28"/>
                      </w:rPr>
                      <m:t>n</m:t>
                    </m:r>
                  </m:e>
                  <m:sub>
                    <m:r>
                      <w:rPr>
                        <w:rFonts w:ascii="Cambria Math" w:hAnsi="Cambria Math"/>
                        <w:sz w:val="28"/>
                        <w:szCs w:val="28"/>
                      </w:rPr>
                      <m:t>i</m:t>
                    </m:r>
                  </m:sub>
                </m:sSub>
                <m:sSub>
                  <m:sSubPr>
                    <m:ctrlPr>
                      <w:rPr>
                        <w:rFonts w:ascii="Cambria Math" w:hAnsi="Cambria Math"/>
                        <w:iCs/>
                        <w:sz w:val="28"/>
                        <w:szCs w:val="28"/>
                      </w:rPr>
                    </m:ctrlPr>
                  </m:sSubPr>
                  <m:e>
                    <m:r>
                      <w:rPr>
                        <w:rFonts w:ascii="Cambria Math" w:hAnsi="Cambria Math"/>
                        <w:sz w:val="28"/>
                        <w:szCs w:val="28"/>
                      </w:rPr>
                      <m:t>n</m:t>
                    </m:r>
                  </m:e>
                  <m:sub>
                    <m:r>
                      <w:rPr>
                        <w:rFonts w:ascii="Cambria Math" w:hAnsi="Cambria Math"/>
                        <w:sz w:val="28"/>
                        <w:szCs w:val="28"/>
                      </w:rPr>
                      <m:t>j</m:t>
                    </m:r>
                  </m:sub>
                </m:sSub>
              </m:sup>
            </m:sSup>
          </m:num>
          <m:den>
            <m:sSup>
              <m:sSupPr>
                <m:ctrlPr>
                  <w:rPr>
                    <w:rFonts w:ascii="Cambria Math" w:hAnsi="Cambria Math"/>
                    <w:iCs/>
                    <w:sz w:val="28"/>
                    <w:szCs w:val="28"/>
                  </w:rPr>
                </m:ctrlPr>
              </m:sSupPr>
              <m:e>
                <m:d>
                  <m:dPr>
                    <m:begChr m:val="["/>
                    <m:endChr m:val="]"/>
                    <m:ctrlPr>
                      <w:rPr>
                        <w:rFonts w:ascii="Cambria Math" w:hAnsi="Cambria Math"/>
                        <w:iCs/>
                        <w:sz w:val="28"/>
                        <w:szCs w:val="28"/>
                      </w:rPr>
                    </m:ctrlPr>
                  </m:dPr>
                  <m:e>
                    <m:r>
                      <w:rPr>
                        <w:rFonts w:ascii="Cambria Math" w:hAnsi="Cambria Math"/>
                        <w:sz w:val="28"/>
                        <w:szCs w:val="28"/>
                      </w:rPr>
                      <m:t>(2π</m:t>
                    </m:r>
                    <m:sSup>
                      <m:sSupPr>
                        <m:ctrlPr>
                          <w:rPr>
                            <w:rFonts w:ascii="Cambria Math" w:hAnsi="Cambria Math"/>
                            <w:iCs/>
                            <w:sz w:val="28"/>
                            <w:szCs w:val="28"/>
                          </w:rPr>
                        </m:ctrlPr>
                      </m:sSupPr>
                      <m:e>
                        <m:r>
                          <w:rPr>
                            <w:rFonts w:ascii="Cambria Math" w:hAnsi="Cambria Math"/>
                            <w:sz w:val="28"/>
                            <w:szCs w:val="28"/>
                          </w:rPr>
                          <m:t>)</m:t>
                        </m:r>
                      </m:e>
                      <m:sup>
                        <m:r>
                          <w:rPr>
                            <w:rFonts w:ascii="Cambria Math" w:hAnsi="Cambria Math"/>
                            <w:sz w:val="28"/>
                            <w:szCs w:val="28"/>
                          </w:rPr>
                          <m:t>N</m:t>
                        </m:r>
                      </m:sup>
                    </m:sSup>
                    <m:r>
                      <w:rPr>
                        <w:rFonts w:ascii="Cambria Math" w:hAnsi="Cambria Math"/>
                        <w:sz w:val="28"/>
                        <w:szCs w:val="28"/>
                      </w:rPr>
                      <m:t>|det</m:t>
                    </m:r>
                    <m:sSub>
                      <m:sSubPr>
                        <m:ctrlPr>
                          <w:rPr>
                            <w:rFonts w:ascii="Cambria Math" w:hAnsi="Cambria Math"/>
                            <w:iCs/>
                            <w:sz w:val="28"/>
                            <w:szCs w:val="28"/>
                          </w:rPr>
                        </m:ctrlPr>
                      </m:sSubPr>
                      <m:e>
                        <m:r>
                          <w:rPr>
                            <w:rFonts w:ascii="Cambria Math" w:hAnsi="Cambria Math"/>
                            <w:sz w:val="28"/>
                            <w:szCs w:val="28"/>
                          </w:rPr>
                          <m:t>C</m:t>
                        </m:r>
                      </m:e>
                      <m:sub>
                        <m:r>
                          <w:rPr>
                            <w:rFonts w:ascii="Cambria Math" w:hAnsi="Cambria Math"/>
                            <w:sz w:val="28"/>
                            <w:szCs w:val="28"/>
                          </w:rPr>
                          <m:t>ij</m:t>
                        </m:r>
                      </m:sub>
                    </m:sSub>
                    <m:r>
                      <w:rPr>
                        <w:rFonts w:ascii="Cambria Math" w:hAnsi="Cambria Math"/>
                        <w:sz w:val="28"/>
                        <w:szCs w:val="28"/>
                      </w:rPr>
                      <m:t>|</m:t>
                    </m:r>
                  </m:e>
                </m:d>
              </m:e>
              <m:sup>
                <m:r>
                  <w:rPr>
                    <w:rFonts w:ascii="Cambria Math" w:hAnsi="Cambria Math"/>
                    <w:sz w:val="28"/>
                    <w:szCs w:val="28"/>
                  </w:rPr>
                  <m:t>1/2</m:t>
                </m:r>
              </m:sup>
            </m:sSup>
          </m:den>
        </m:f>
        <m:r>
          <w:rPr>
            <w:rFonts w:ascii="Cambria Math" w:hAnsi="Cambria Math"/>
            <w:sz w:val="28"/>
            <w:szCs w:val="28"/>
          </w:rPr>
          <m:t>,</m:t>
        </m:r>
      </m:oMath>
      <w:r>
        <w:rPr>
          <w:iCs/>
          <w:sz w:val="28"/>
          <w:szCs w:val="28"/>
        </w:rPr>
        <w:t xml:space="preserve"> </w:t>
      </w:r>
      <w:r w:rsidR="00A43484">
        <w:rPr>
          <w:iCs/>
          <w:sz w:val="28"/>
          <w:szCs w:val="28"/>
        </w:rPr>
        <w:tab/>
      </w:r>
      <w:r w:rsidR="00A43484">
        <w:rPr>
          <w:iCs/>
          <w:sz w:val="28"/>
          <w:szCs w:val="28"/>
        </w:rPr>
        <w:tab/>
      </w:r>
      <w:r w:rsidR="00A43484">
        <w:rPr>
          <w:iCs/>
          <w:sz w:val="28"/>
          <w:szCs w:val="28"/>
        </w:rPr>
        <w:tab/>
      </w:r>
      <w:r w:rsidR="00A43484">
        <w:rPr>
          <w:iCs/>
          <w:sz w:val="28"/>
          <w:szCs w:val="28"/>
        </w:rPr>
        <w:tab/>
      </w:r>
      <w:r>
        <w:rPr>
          <w:iCs/>
          <w:sz w:val="28"/>
          <w:szCs w:val="28"/>
        </w:rPr>
        <w:t>(1.129)</w:t>
      </w:r>
    </w:p>
    <w:p w14:paraId="117B650C" w14:textId="77777777" w:rsidR="00A43484" w:rsidRDefault="00A43484" w:rsidP="00941ABB">
      <w:pPr>
        <w:pStyle w:val="a4"/>
        <w:spacing w:before="0" w:beforeAutospacing="0" w:after="0" w:afterAutospacing="0"/>
        <w:ind w:firstLine="720"/>
        <w:jc w:val="right"/>
        <w:rPr>
          <w:iCs/>
          <w:sz w:val="28"/>
          <w:szCs w:val="28"/>
        </w:rPr>
      </w:pPr>
    </w:p>
    <w:p w14:paraId="62E1525A" w14:textId="53D98AA1" w:rsidR="00941ABB" w:rsidRPr="00941ABB" w:rsidRDefault="00941ABB" w:rsidP="00941ABB">
      <w:pPr>
        <w:pStyle w:val="a4"/>
        <w:spacing w:before="0" w:beforeAutospacing="0" w:after="0" w:afterAutospacing="0"/>
        <w:jc w:val="both"/>
        <w:rPr>
          <w:iCs/>
          <w:sz w:val="28"/>
          <w:szCs w:val="28"/>
          <w:lang w:val="ru-KZ"/>
        </w:rPr>
      </w:pPr>
      <w:r>
        <w:rPr>
          <w:iCs/>
          <w:sz w:val="28"/>
          <w:szCs w:val="28"/>
          <w:lang w:val="ru-KZ"/>
        </w:rPr>
        <w:t>г</w:t>
      </w:r>
      <w:r w:rsidRPr="00941ABB">
        <w:rPr>
          <w:iCs/>
          <w:sz w:val="28"/>
          <w:szCs w:val="28"/>
          <w:lang w:val="ru-KZ"/>
        </w:rPr>
        <w:t xml:space="preserve">де </w:t>
      </w:r>
      <m:oMath>
        <m:sSubSup>
          <m:sSubSupPr>
            <m:ctrlPr>
              <w:rPr>
                <w:rFonts w:ascii="Cambria Math" w:hAnsi="Cambria Math"/>
                <w:iCs/>
                <w:sz w:val="28"/>
                <w:szCs w:val="28"/>
              </w:rPr>
            </m:ctrlPr>
          </m:sSubSupPr>
          <m:e>
            <m:r>
              <w:rPr>
                <w:rFonts w:ascii="Cambria Math" w:hAnsi="Cambria Math"/>
                <w:sz w:val="28"/>
                <w:szCs w:val="28"/>
              </w:rPr>
              <m:t>C</m:t>
            </m:r>
          </m:e>
          <m:sub>
            <m:r>
              <w:rPr>
                <w:rFonts w:ascii="Cambria Math" w:hAnsi="Cambria Math"/>
                <w:sz w:val="28"/>
                <w:szCs w:val="28"/>
              </w:rPr>
              <m:t>ij</m:t>
            </m:r>
          </m:sub>
          <m:sup>
            <m:r>
              <w:rPr>
                <w:rFonts w:ascii="Cambria Math" w:hAnsi="Cambria Math"/>
                <w:sz w:val="28"/>
                <w:szCs w:val="28"/>
              </w:rPr>
              <m:t>-1</m:t>
            </m:r>
          </m:sup>
        </m:sSubSup>
      </m:oMath>
      <w:r w:rsidR="00F16A9B">
        <w:rPr>
          <w:iCs/>
          <w:sz w:val="28"/>
          <w:szCs w:val="28"/>
          <w:lang w:val="ru-KZ"/>
        </w:rPr>
        <w:t xml:space="preserve"> </w:t>
      </w:r>
      <w:r w:rsidRPr="00941ABB">
        <w:rPr>
          <w:iCs/>
          <w:sz w:val="28"/>
          <w:szCs w:val="28"/>
          <w:lang w:val="ru-KZ"/>
        </w:rPr>
        <w:t xml:space="preserve"> </w:t>
      </w:r>
      <w:r w:rsidR="00AD5E45">
        <w:rPr>
          <w:iCs/>
          <w:sz w:val="28"/>
          <w:szCs w:val="28"/>
          <w:lang w:val="ru-KZ"/>
        </w:rPr>
        <w:t>–</w:t>
      </w:r>
      <w:r w:rsidRPr="00941ABB">
        <w:rPr>
          <w:iCs/>
          <w:sz w:val="28"/>
          <w:szCs w:val="28"/>
          <w:lang w:val="ru-KZ"/>
        </w:rPr>
        <w:t xml:space="preserve"> обратная ковариационная матрица, то есть </w:t>
      </w:r>
      <m:oMath>
        <m:sSub>
          <m:sSubPr>
            <m:ctrlPr>
              <w:rPr>
                <w:rFonts w:ascii="Cambria Math" w:hAnsi="Cambria Math"/>
                <w:iCs/>
                <w:sz w:val="28"/>
                <w:szCs w:val="28"/>
                <w:lang w:val="ru-KZ"/>
              </w:rPr>
            </m:ctrlPr>
          </m:sSubPr>
          <m:e>
            <m:r>
              <w:rPr>
                <w:rFonts w:ascii="Cambria Math" w:hAnsi="Cambria Math"/>
                <w:sz w:val="28"/>
                <w:szCs w:val="28"/>
                <w:lang w:val="ru-KZ"/>
              </w:rPr>
              <m:t>C</m:t>
            </m:r>
          </m:e>
          <m:sub>
            <m:r>
              <w:rPr>
                <w:rFonts w:ascii="Cambria Math" w:hAnsi="Cambria Math"/>
                <w:sz w:val="28"/>
                <w:szCs w:val="28"/>
                <w:lang w:val="ru-KZ"/>
              </w:rPr>
              <m:t>ij</m:t>
            </m:r>
          </m:sub>
        </m:sSub>
        <m:sSubSup>
          <m:sSubSupPr>
            <m:ctrlPr>
              <w:rPr>
                <w:rFonts w:ascii="Cambria Math" w:hAnsi="Cambria Math"/>
                <w:iCs/>
                <w:sz w:val="28"/>
                <w:szCs w:val="28"/>
                <w:lang w:val="ru-KZ"/>
              </w:rPr>
            </m:ctrlPr>
          </m:sSubSupPr>
          <m:e>
            <m:r>
              <w:rPr>
                <w:rFonts w:ascii="Cambria Math" w:hAnsi="Cambria Math"/>
                <w:sz w:val="28"/>
                <w:szCs w:val="28"/>
                <w:lang w:val="ru-KZ"/>
              </w:rPr>
              <m:t>C</m:t>
            </m:r>
          </m:e>
          <m:sub>
            <m:r>
              <w:rPr>
                <w:rFonts w:ascii="Cambria Math" w:hAnsi="Cambria Math"/>
                <w:sz w:val="28"/>
                <w:szCs w:val="28"/>
                <w:lang w:val="ru-KZ"/>
              </w:rPr>
              <m:t>jk</m:t>
            </m:r>
          </m:sub>
          <m:sup>
            <m:r>
              <w:rPr>
                <w:rFonts w:ascii="Cambria Math" w:hAnsi="Cambria Math"/>
                <w:sz w:val="28"/>
                <w:szCs w:val="28"/>
                <w:lang w:val="ru-KZ"/>
              </w:rPr>
              <m:t>-1</m:t>
            </m:r>
          </m:sup>
        </m:sSubSup>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δ</m:t>
            </m:r>
          </m:e>
          <m:sub>
            <m:r>
              <w:rPr>
                <w:rFonts w:ascii="Cambria Math" w:hAnsi="Cambria Math"/>
                <w:sz w:val="28"/>
                <w:szCs w:val="28"/>
                <w:lang w:val="ru-KZ"/>
              </w:rPr>
              <m:t>ik</m:t>
            </m:r>
          </m:sub>
        </m:sSub>
      </m:oMath>
      <w:r w:rsidR="00F16A9B">
        <w:rPr>
          <w:iCs/>
          <w:sz w:val="28"/>
          <w:szCs w:val="28"/>
          <w:lang w:val="ru-KZ"/>
        </w:rPr>
        <w:t xml:space="preserve"> </w:t>
      </w:r>
      <w:r w:rsidRPr="00941ABB">
        <w:rPr>
          <w:iCs/>
          <w:sz w:val="28"/>
          <w:szCs w:val="28"/>
          <w:lang w:val="ru-KZ"/>
        </w:rPr>
        <w:t xml:space="preserve"> </w:t>
      </w:r>
      <w:r w:rsidR="00AD5E45">
        <w:rPr>
          <w:iCs/>
          <w:sz w:val="28"/>
          <w:szCs w:val="28"/>
          <w:lang w:val="ru-KZ"/>
        </w:rPr>
        <w:t>–</w:t>
      </w:r>
      <w:r w:rsidRPr="00941ABB">
        <w:rPr>
          <w:iCs/>
          <w:sz w:val="28"/>
          <w:szCs w:val="28"/>
          <w:lang w:val="ru-KZ"/>
        </w:rPr>
        <w:t xml:space="preserve"> символ Кронекера. Здесь повторяющиеся индексы подразумевают суммирование, и мы не различаем верхние и нижние индексы.</w:t>
      </w:r>
      <w:r>
        <w:rPr>
          <w:iCs/>
          <w:sz w:val="28"/>
          <w:szCs w:val="28"/>
          <w:lang w:val="ru-KZ"/>
        </w:rPr>
        <w:t xml:space="preserve"> </w:t>
      </w:r>
      <w:r w:rsidRPr="00941ABB">
        <w:rPr>
          <w:iCs/>
          <w:sz w:val="28"/>
          <w:szCs w:val="28"/>
          <w:lang w:val="ru-KZ"/>
        </w:rPr>
        <w:t xml:space="preserve">Уравнение (1.128) интерпретируется как «вероятность наблюдения реализации шума </w:t>
      </w:r>
      <m:oMath>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n</m:t>
            </m:r>
          </m:e>
          <m:sub>
            <m:r>
              <w:rPr>
                <w:rFonts w:ascii="Cambria Math" w:hAnsi="Cambria Math"/>
                <w:sz w:val="28"/>
                <w:szCs w:val="28"/>
              </w:rPr>
              <m:t>i</m:t>
            </m:r>
          </m:sub>
        </m:sSub>
        <m:r>
          <w:rPr>
            <w:rFonts w:ascii="Cambria Math" w:hAnsi="Cambria Math"/>
            <w:sz w:val="28"/>
            <w:szCs w:val="28"/>
          </w:rPr>
          <m:t>},i=1,2,…,N"</m:t>
        </m:r>
      </m:oMath>
      <w:r w:rsidRPr="00941ABB">
        <w:rPr>
          <w:iCs/>
          <w:sz w:val="28"/>
          <w:szCs w:val="28"/>
          <w:lang w:val="ru-KZ"/>
        </w:rPr>
        <w:t>.</w:t>
      </w:r>
    </w:p>
    <w:p w14:paraId="7921331D" w14:textId="77777777" w:rsidR="00941ABB" w:rsidRDefault="00941ABB" w:rsidP="00941ABB">
      <w:pPr>
        <w:pStyle w:val="a4"/>
        <w:spacing w:before="0" w:beforeAutospacing="0" w:after="0" w:afterAutospacing="0"/>
        <w:ind w:firstLine="720"/>
        <w:jc w:val="both"/>
        <w:rPr>
          <w:iCs/>
          <w:sz w:val="28"/>
          <w:szCs w:val="28"/>
          <w:lang w:val="ru-KZ"/>
        </w:rPr>
      </w:pPr>
      <w:r w:rsidRPr="00941ABB">
        <w:rPr>
          <w:iCs/>
          <w:sz w:val="28"/>
          <w:szCs w:val="28"/>
          <w:lang w:val="ru-KZ"/>
        </w:rPr>
        <w:t>Принципиально, статистическая модель уже задана уравнением (1.128), но вычисление функции корреляции во временной области на практике оказывается вычислительно затратным. Поэтому необходимо найти более простое представление.</w:t>
      </w:r>
    </w:p>
    <w:p w14:paraId="2DFFC1BE" w14:textId="13FCAD60" w:rsidR="00941ABB" w:rsidRDefault="00941ABB" w:rsidP="00941ABB">
      <w:pPr>
        <w:pStyle w:val="a4"/>
        <w:spacing w:before="0" w:beforeAutospacing="0" w:after="0" w:afterAutospacing="0"/>
        <w:ind w:firstLine="720"/>
        <w:jc w:val="both"/>
        <w:rPr>
          <w:iCs/>
          <w:sz w:val="28"/>
          <w:szCs w:val="28"/>
        </w:rPr>
      </w:pPr>
      <w:r w:rsidRPr="00941ABB">
        <w:rPr>
          <w:iCs/>
          <w:sz w:val="28"/>
          <w:szCs w:val="28"/>
        </w:rPr>
        <w:t xml:space="preserve">Поскольку шум является стационарным, корреляция между </w:t>
      </w:r>
      <m:oMath>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i</m:t>
            </m:r>
          </m:sub>
        </m:sSub>
      </m:oMath>
      <w:r w:rsidR="00F16A9B">
        <w:rPr>
          <w:iCs/>
          <w:sz w:val="28"/>
          <w:szCs w:val="28"/>
        </w:rPr>
        <w:t xml:space="preserve"> </w:t>
      </w:r>
      <w:r>
        <w:rPr>
          <w:iCs/>
          <w:sz w:val="28"/>
          <w:szCs w:val="28"/>
          <w:lang w:val="kk-KZ"/>
        </w:rPr>
        <w:t xml:space="preserve">и </w:t>
      </w:r>
      <m:oMath>
        <m:sSub>
          <m:sSubPr>
            <m:ctrlPr>
              <w:rPr>
                <w:rFonts w:ascii="Cambria Math" w:hAnsi="Cambria Math"/>
                <w:iCs/>
                <w:sz w:val="28"/>
                <w:szCs w:val="28"/>
              </w:rPr>
            </m:ctrlPr>
          </m:sSubPr>
          <m:e>
            <m:r>
              <w:rPr>
                <w:rFonts w:ascii="Cambria Math"/>
                <w:sz w:val="28"/>
                <w:szCs w:val="28"/>
              </w:rPr>
              <m:t>t</m:t>
            </m:r>
          </m:e>
          <m:sub>
            <m:r>
              <w:rPr>
                <w:rFonts w:ascii="Cambria Math"/>
                <w:sz w:val="28"/>
                <w:szCs w:val="28"/>
              </w:rPr>
              <m:t>j</m:t>
            </m:r>
          </m:sub>
        </m:sSub>
      </m:oMath>
      <w:r w:rsidRPr="00941ABB">
        <w:rPr>
          <w:iCs/>
          <w:sz w:val="28"/>
          <w:szCs w:val="28"/>
        </w:rPr>
        <w:t xml:space="preserve"> зависит только от разности </w:t>
      </w:r>
      <m:oMath>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Cs/>
                <w:sz w:val="28"/>
                <w:szCs w:val="28"/>
              </w:rPr>
            </m:ctrlPr>
          </m:sSubPr>
          <m:e>
            <m:r>
              <w:rPr>
                <w:rFonts w:ascii="Cambria Math"/>
                <w:sz w:val="28"/>
                <w:szCs w:val="28"/>
              </w:rPr>
              <m:t>t</m:t>
            </m:r>
          </m:e>
          <m:sub>
            <m:r>
              <w:rPr>
                <w:rFonts w:ascii="Cambria Math"/>
                <w:sz w:val="28"/>
                <w:szCs w:val="28"/>
              </w:rPr>
              <m:t>j</m:t>
            </m:r>
          </m:sub>
        </m:sSub>
      </m:oMath>
      <w:r w:rsidRPr="00941ABB">
        <w:rPr>
          <w:iCs/>
          <w:sz w:val="28"/>
          <w:szCs w:val="28"/>
        </w:rPr>
        <w:t xml:space="preserve">. Это позволяет использовать автокорреляционную функцию </w:t>
      </w:r>
      <m:oMath>
        <m:sSub>
          <m:sSubPr>
            <m:ctrlPr>
              <w:rPr>
                <w:rFonts w:ascii="Cambria Math" w:hAnsi="Cambria Math"/>
                <w:iCs/>
                <w:sz w:val="28"/>
                <w:szCs w:val="28"/>
              </w:rPr>
            </m:ctrlPr>
          </m:sSubPr>
          <m:e>
            <m:r>
              <w:rPr>
                <w:rFonts w:ascii="Cambria Math" w:hAnsi="Cambria Math"/>
                <w:sz w:val="28"/>
                <w:szCs w:val="28"/>
              </w:rPr>
              <m:t>C</m:t>
            </m:r>
          </m:e>
          <m:sub>
            <m:r>
              <w:rPr>
                <w:rFonts w:ascii="Cambria Math" w:hAnsi="Cambria Math"/>
                <w:sz w:val="28"/>
                <w:szCs w:val="28"/>
              </w:rPr>
              <m:t>n</m:t>
            </m:r>
          </m:sub>
        </m:sSub>
        <m:r>
          <w:rPr>
            <w:rFonts w:ascii="Cambria Math" w:hAnsi="Cambria Math"/>
            <w:sz w:val="28"/>
            <w:szCs w:val="28"/>
          </w:rPr>
          <m:t>(τ)</m:t>
        </m:r>
      </m:oMath>
      <w:r w:rsidRPr="00941ABB">
        <w:rPr>
          <w:iCs/>
          <w:sz w:val="28"/>
          <w:szCs w:val="28"/>
        </w:rPr>
        <w:t xml:space="preserve"> для описания стохастического процесса. Для </w:t>
      </w:r>
      <m:oMath>
        <m:r>
          <w:rPr>
            <w:rFonts w:ascii="Cambria Math" w:hAnsi="Cambria Math"/>
            <w:sz w:val="28"/>
            <w:szCs w:val="28"/>
          </w:rPr>
          <m:t>τ=</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j</m:t>
            </m:r>
          </m:sub>
        </m:sSub>
      </m:oMath>
      <w:r w:rsidR="00F16A9B">
        <w:rPr>
          <w:iCs/>
          <w:sz w:val="28"/>
          <w:szCs w:val="28"/>
        </w:rPr>
        <w:t xml:space="preserve"> </w:t>
      </w:r>
      <w:r w:rsidRPr="00941ABB">
        <w:rPr>
          <w:iCs/>
          <w:sz w:val="28"/>
          <w:szCs w:val="28"/>
        </w:rPr>
        <w:t xml:space="preserve"> выполняется:</w:t>
      </w:r>
    </w:p>
    <w:p w14:paraId="6C539A66" w14:textId="77777777" w:rsidR="00A43484" w:rsidRDefault="00A43484" w:rsidP="00941ABB">
      <w:pPr>
        <w:pStyle w:val="a4"/>
        <w:spacing w:before="0" w:beforeAutospacing="0" w:after="0" w:afterAutospacing="0"/>
        <w:ind w:firstLine="720"/>
        <w:jc w:val="both"/>
        <w:rPr>
          <w:iCs/>
          <w:sz w:val="28"/>
          <w:szCs w:val="28"/>
          <w:lang w:val="kk-KZ"/>
        </w:rPr>
      </w:pPr>
    </w:p>
    <w:p w14:paraId="6B45F684" w14:textId="72FD5A6D" w:rsidR="00941ABB" w:rsidRDefault="00000000" w:rsidP="00941ABB">
      <w:pPr>
        <w:pStyle w:val="a4"/>
        <w:spacing w:before="0" w:beforeAutospacing="0" w:after="0" w:afterAutospacing="0"/>
        <w:ind w:firstLine="720"/>
        <w:jc w:val="right"/>
        <w:rPr>
          <w:iCs/>
          <w:sz w:val="28"/>
          <w:szCs w:val="28"/>
        </w:rPr>
      </w:pPr>
      <m:oMath>
        <m:sSub>
          <m:sSubPr>
            <m:ctrlPr>
              <w:rPr>
                <w:rFonts w:ascii="Cambria Math" w:hAnsi="Cambria Math"/>
                <w:iCs/>
                <w:sz w:val="28"/>
                <w:szCs w:val="28"/>
                <w:lang w:val="kk-KZ"/>
              </w:rPr>
            </m:ctrlPr>
          </m:sSubPr>
          <m:e>
            <m:r>
              <w:rPr>
                <w:rFonts w:ascii="Cambria Math" w:hAnsi="Cambria Math"/>
                <w:sz w:val="28"/>
                <w:szCs w:val="28"/>
                <w:lang w:val="kk-KZ"/>
              </w:rPr>
              <m:t>C</m:t>
            </m:r>
          </m:e>
          <m:sub>
            <m:r>
              <w:rPr>
                <w:rFonts w:ascii="Cambria Math" w:hAnsi="Cambria Math"/>
                <w:sz w:val="28"/>
                <w:szCs w:val="28"/>
                <w:lang w:val="kk-KZ"/>
              </w:rPr>
              <m:t>n</m:t>
            </m:r>
          </m:sub>
        </m:sSub>
        <m:r>
          <w:rPr>
            <w:rFonts w:ascii="Cambria Math" w:hAnsi="Cambria Math"/>
            <w:sz w:val="28"/>
            <w:szCs w:val="28"/>
            <w:lang w:val="kk-KZ"/>
          </w:rPr>
          <m:t>(τ)=C(</m:t>
        </m:r>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Cs/>
                <w:sz w:val="28"/>
                <w:szCs w:val="28"/>
                <w:lang w:val="kk-KZ"/>
              </w:rPr>
            </m:ctrlPr>
          </m:sSubPr>
          <m:e>
            <m:r>
              <w:rPr>
                <w:rFonts w:ascii="Cambria Math" w:hAnsi="Cambria Math"/>
                <w:sz w:val="28"/>
                <w:szCs w:val="28"/>
                <w:lang w:val="kk-KZ"/>
              </w:rPr>
              <m:t>t</m:t>
            </m:r>
          </m:e>
          <m:sub>
            <m:r>
              <w:rPr>
                <w:rFonts w:ascii="Cambria Math" w:hAnsi="Cambria Math"/>
                <w:sz w:val="28"/>
                <w:szCs w:val="28"/>
                <w:lang w:val="kk-KZ"/>
              </w:rPr>
              <m:t>j</m:t>
            </m:r>
          </m:sub>
        </m:sSub>
        <m:r>
          <w:rPr>
            <w:rFonts w:ascii="Cambria Math" w:hAnsi="Cambria Math"/>
            <w:sz w:val="28"/>
            <w:szCs w:val="28"/>
            <w:lang w:val="kk-KZ"/>
          </w:rPr>
          <m:t>).</m:t>
        </m:r>
      </m:oMath>
      <w:r w:rsidR="00941ABB">
        <w:rPr>
          <w:iCs/>
          <w:sz w:val="28"/>
          <w:szCs w:val="28"/>
          <w:lang w:val="kk-KZ"/>
        </w:rPr>
        <w:t xml:space="preserve"> </w:t>
      </w:r>
      <w:r w:rsidR="00A43484">
        <w:rPr>
          <w:iCs/>
          <w:sz w:val="28"/>
          <w:szCs w:val="28"/>
          <w:lang w:val="kk-KZ"/>
        </w:rPr>
        <w:tab/>
      </w:r>
      <w:r w:rsidR="00A43484">
        <w:rPr>
          <w:iCs/>
          <w:sz w:val="28"/>
          <w:szCs w:val="28"/>
          <w:lang w:val="kk-KZ"/>
        </w:rPr>
        <w:tab/>
      </w:r>
      <w:r w:rsidR="00A43484">
        <w:rPr>
          <w:iCs/>
          <w:sz w:val="28"/>
          <w:szCs w:val="28"/>
          <w:lang w:val="kk-KZ"/>
        </w:rPr>
        <w:tab/>
      </w:r>
      <w:r w:rsidR="00A43484">
        <w:rPr>
          <w:iCs/>
          <w:sz w:val="28"/>
          <w:szCs w:val="28"/>
          <w:lang w:val="kk-KZ"/>
        </w:rPr>
        <w:tab/>
      </w:r>
      <w:r w:rsidR="00A43484">
        <w:rPr>
          <w:iCs/>
          <w:sz w:val="28"/>
          <w:szCs w:val="28"/>
          <w:lang w:val="kk-KZ"/>
        </w:rPr>
        <w:tab/>
      </w:r>
      <w:r w:rsidR="00941ABB">
        <w:rPr>
          <w:iCs/>
          <w:sz w:val="28"/>
          <w:szCs w:val="28"/>
        </w:rPr>
        <w:t>(1.129)</w:t>
      </w:r>
    </w:p>
    <w:p w14:paraId="4FF70DD9" w14:textId="77777777" w:rsidR="00A43484" w:rsidRDefault="00A43484" w:rsidP="00941ABB">
      <w:pPr>
        <w:pStyle w:val="a4"/>
        <w:spacing w:before="0" w:beforeAutospacing="0" w:after="0" w:afterAutospacing="0"/>
        <w:ind w:firstLine="720"/>
        <w:jc w:val="right"/>
        <w:rPr>
          <w:iCs/>
          <w:sz w:val="28"/>
          <w:szCs w:val="28"/>
        </w:rPr>
      </w:pPr>
    </w:p>
    <w:p w14:paraId="49D1303D" w14:textId="53493214" w:rsidR="00E95B2C" w:rsidRDefault="00E95B2C" w:rsidP="00E95B2C">
      <w:pPr>
        <w:pStyle w:val="a4"/>
        <w:spacing w:before="0" w:beforeAutospacing="0" w:after="0" w:afterAutospacing="0"/>
        <w:ind w:firstLine="720"/>
        <w:jc w:val="both"/>
        <w:rPr>
          <w:iCs/>
          <w:sz w:val="28"/>
          <w:szCs w:val="28"/>
        </w:rPr>
      </w:pPr>
      <w:r w:rsidRPr="00E95B2C">
        <w:rPr>
          <w:iCs/>
          <w:sz w:val="28"/>
          <w:szCs w:val="28"/>
        </w:rPr>
        <w:t>Теорема Винера-</w:t>
      </w:r>
      <w:proofErr w:type="spellStart"/>
      <w:r w:rsidRPr="00E95B2C">
        <w:rPr>
          <w:iCs/>
          <w:sz w:val="28"/>
          <w:szCs w:val="28"/>
        </w:rPr>
        <w:t>Хинчина</w:t>
      </w:r>
      <w:proofErr w:type="spellEnd"/>
      <w:r w:rsidRPr="00E95B2C">
        <w:rPr>
          <w:iCs/>
          <w:sz w:val="28"/>
          <w:szCs w:val="28"/>
        </w:rPr>
        <w:t xml:space="preserve"> [124] утверждает, что спектральная плотность мощности (PSD) является преобразованием Фурье автокорреляционной функции:</w:t>
      </w:r>
    </w:p>
    <w:p w14:paraId="46905AAB" w14:textId="77777777" w:rsidR="00A43484" w:rsidRDefault="00A43484" w:rsidP="00E95B2C">
      <w:pPr>
        <w:pStyle w:val="a4"/>
        <w:spacing w:before="0" w:beforeAutospacing="0" w:after="0" w:afterAutospacing="0"/>
        <w:ind w:firstLine="720"/>
        <w:jc w:val="both"/>
        <w:rPr>
          <w:iCs/>
          <w:sz w:val="28"/>
          <w:szCs w:val="28"/>
        </w:rPr>
      </w:pPr>
    </w:p>
    <w:p w14:paraId="08D218CF" w14:textId="3D75A0A9" w:rsidR="00E95B2C" w:rsidRDefault="00000000" w:rsidP="00E95B2C">
      <w:pPr>
        <w:pStyle w:val="a4"/>
        <w:spacing w:before="0" w:beforeAutospacing="0" w:after="0" w:afterAutospacing="0"/>
        <w:ind w:firstLine="720"/>
        <w:jc w:val="right"/>
        <w:rPr>
          <w:iCs/>
          <w:sz w:val="28"/>
          <w:szCs w:val="28"/>
        </w:rPr>
      </w:pPr>
      <m:oMath>
        <m:sSub>
          <m:sSubPr>
            <m:ctrlPr>
              <w:rPr>
                <w:rFonts w:ascii="Cambria Math" w:hAnsi="Cambria Math"/>
                <w:iCs/>
                <w:sz w:val="28"/>
                <w:szCs w:val="28"/>
              </w:rPr>
            </m:ctrlPr>
          </m:sSubPr>
          <m:e>
            <m:r>
              <w:rPr>
                <w:rFonts w:ascii="Cambria Math" w:hAnsi="Cambria Math"/>
                <w:sz w:val="28"/>
                <w:szCs w:val="28"/>
              </w:rPr>
              <m:t>S</m:t>
            </m:r>
          </m:e>
          <m:sub>
            <m:r>
              <w:rPr>
                <w:rFonts w:ascii="Cambria Math" w:hAnsi="Cambria Math"/>
                <w:sz w:val="28"/>
                <w:szCs w:val="28"/>
              </w:rPr>
              <m:t>n</m:t>
            </m:r>
          </m:sub>
        </m:sSub>
        <m:r>
          <w:rPr>
            <w:rFonts w:ascii="Cambria Math" w:hAnsi="Cambria Math"/>
            <w:sz w:val="28"/>
            <w:szCs w:val="28"/>
          </w:rPr>
          <m:t>(f)=2</m:t>
        </m:r>
        <m:nary>
          <m:naryPr>
            <m:limLoc m:val="subSup"/>
            <m:grow m:val="1"/>
            <m:ctrlPr>
              <w:rPr>
                <w:rFonts w:ascii="Cambria Math" w:hAnsi="Cambria Math"/>
                <w:iCs/>
                <w:sz w:val="28"/>
                <w:szCs w:val="28"/>
              </w:rPr>
            </m:ctrlPr>
          </m:naryPr>
          <m:sub>
            <m:r>
              <w:rPr>
                <w:rFonts w:ascii="Cambria Math" w:hAnsi="Cambria Math"/>
                <w:sz w:val="28"/>
                <w:szCs w:val="28"/>
              </w:rPr>
              <m:t>-</m:t>
            </m:r>
            <m:r>
              <m:rPr>
                <m:sty m:val="p"/>
              </m:rPr>
              <w:rPr>
                <w:rFonts w:ascii="Cambria Math" w:hAnsi="Cambria Math"/>
                <w:sz w:val="28"/>
                <w:szCs w:val="28"/>
              </w:rPr>
              <m:t>∞</m:t>
            </m:r>
          </m:sub>
          <m:sup>
            <m:r>
              <m:rPr>
                <m:sty m:val="p"/>
              </m:rPr>
              <w:rPr>
                <w:rFonts w:ascii="Cambria Math" w:hAnsi="Cambria Math"/>
                <w:sz w:val="28"/>
                <w:szCs w:val="28"/>
              </w:rPr>
              <m:t>∞</m:t>
            </m:r>
          </m:sup>
          <m:e>
            <m:r>
              <w:rPr>
                <w:rFonts w:ascii="Cambria Math" w:hAnsi="Cambria Math"/>
                <w:sz w:val="28"/>
                <w:szCs w:val="28"/>
              </w:rPr>
              <m:t> </m:t>
            </m:r>
          </m:e>
        </m:nary>
        <m:sSub>
          <m:sSubPr>
            <m:ctrlPr>
              <w:rPr>
                <w:rFonts w:ascii="Cambria Math" w:hAnsi="Cambria Math"/>
                <w:iCs/>
                <w:sz w:val="28"/>
                <w:szCs w:val="28"/>
              </w:rPr>
            </m:ctrlPr>
          </m:sSubPr>
          <m:e>
            <m:r>
              <w:rPr>
                <w:rFonts w:ascii="Cambria Math" w:hAnsi="Cambria Math"/>
                <w:sz w:val="28"/>
                <w:szCs w:val="28"/>
              </w:rPr>
              <m:t>C</m:t>
            </m:r>
          </m:e>
          <m:sub>
            <m:r>
              <w:rPr>
                <w:rFonts w:ascii="Cambria Math" w:hAnsi="Cambria Math"/>
                <w:sz w:val="28"/>
                <w:szCs w:val="28"/>
              </w:rPr>
              <m:t>n</m:t>
            </m:r>
          </m:sub>
        </m:sSub>
        <m:r>
          <w:rPr>
            <w:rFonts w:ascii="Cambria Math" w:hAnsi="Cambria Math"/>
            <w:sz w:val="28"/>
            <w:szCs w:val="28"/>
          </w:rPr>
          <m:t>(τ)</m:t>
        </m:r>
        <m:sSup>
          <m:sSupPr>
            <m:ctrlPr>
              <w:rPr>
                <w:rFonts w:ascii="Cambria Math" w:hAnsi="Cambria Math"/>
                <w:iCs/>
                <w:sz w:val="28"/>
                <w:szCs w:val="28"/>
              </w:rPr>
            </m:ctrlPr>
          </m:sSupPr>
          <m:e>
            <m:r>
              <w:rPr>
                <w:rFonts w:ascii="Cambria Math" w:hAnsi="Cambria Math"/>
                <w:sz w:val="28"/>
                <w:szCs w:val="28"/>
              </w:rPr>
              <m:t>e</m:t>
            </m:r>
          </m:e>
          <m:sup>
            <m:r>
              <w:rPr>
                <w:rFonts w:ascii="Cambria Math" w:hAnsi="Cambria Math"/>
                <w:sz w:val="28"/>
                <w:szCs w:val="28"/>
              </w:rPr>
              <m:t>-2πifτ</m:t>
            </m:r>
          </m:sup>
        </m:sSup>
        <m:r>
          <w:rPr>
            <w:rFonts w:ascii="Cambria Math" w:hAnsi="Cambria Math"/>
            <w:sz w:val="28"/>
            <w:szCs w:val="28"/>
          </w:rPr>
          <m:t>dτ.</m:t>
        </m:r>
      </m:oMath>
      <w:r w:rsidR="00E95B2C">
        <w:rPr>
          <w:iCs/>
          <w:sz w:val="28"/>
          <w:szCs w:val="28"/>
        </w:rPr>
        <w:t xml:space="preserve"> </w:t>
      </w:r>
      <w:r w:rsidR="00A43484">
        <w:rPr>
          <w:iCs/>
          <w:sz w:val="28"/>
          <w:szCs w:val="28"/>
        </w:rPr>
        <w:tab/>
      </w:r>
      <w:r w:rsidR="00A43484">
        <w:rPr>
          <w:iCs/>
          <w:sz w:val="28"/>
          <w:szCs w:val="28"/>
        </w:rPr>
        <w:tab/>
      </w:r>
      <w:r w:rsidR="00A43484">
        <w:rPr>
          <w:iCs/>
          <w:sz w:val="28"/>
          <w:szCs w:val="28"/>
        </w:rPr>
        <w:tab/>
      </w:r>
      <w:r w:rsidR="00E95B2C">
        <w:rPr>
          <w:iCs/>
          <w:sz w:val="28"/>
          <w:szCs w:val="28"/>
        </w:rPr>
        <w:t>(1.130)</w:t>
      </w:r>
    </w:p>
    <w:p w14:paraId="5034B3A8" w14:textId="77777777" w:rsidR="00A43484" w:rsidRDefault="00A43484" w:rsidP="00E95B2C">
      <w:pPr>
        <w:pStyle w:val="a4"/>
        <w:spacing w:before="0" w:beforeAutospacing="0" w:after="0" w:afterAutospacing="0"/>
        <w:ind w:firstLine="720"/>
        <w:jc w:val="right"/>
        <w:rPr>
          <w:iCs/>
          <w:sz w:val="28"/>
          <w:szCs w:val="28"/>
        </w:rPr>
      </w:pPr>
    </w:p>
    <w:p w14:paraId="2D6C033F" w14:textId="2F2D96D3" w:rsidR="00E95B2C" w:rsidRDefault="00E95B2C" w:rsidP="00E95B2C">
      <w:pPr>
        <w:pStyle w:val="a4"/>
        <w:spacing w:before="0" w:beforeAutospacing="0" w:after="0" w:afterAutospacing="0"/>
        <w:ind w:firstLine="720"/>
        <w:jc w:val="both"/>
        <w:rPr>
          <w:iCs/>
          <w:sz w:val="28"/>
          <w:szCs w:val="28"/>
        </w:rPr>
      </w:pPr>
      <w:r w:rsidRPr="00E95B2C">
        <w:rPr>
          <w:iCs/>
          <w:sz w:val="28"/>
          <w:szCs w:val="28"/>
        </w:rPr>
        <w:t xml:space="preserve">Знаменатель в уравнении (1.128) является нормировочной константой, которую можно вынести за скобки, поэтому мы сосредоточимся на числителе. В пределе континуума </w:t>
      </w:r>
      <m:oMath>
        <m:r>
          <w:rPr>
            <w:rFonts w:ascii="Cambria Math" w:hAnsi="Cambria Math"/>
            <w:sz w:val="28"/>
            <w:szCs w:val="28"/>
          </w:rPr>
          <m:t>(Δt→0,T→+∞)</m:t>
        </m:r>
      </m:oMath>
      <w:r w:rsidRPr="00E95B2C">
        <w:rPr>
          <w:iCs/>
          <w:sz w:val="28"/>
          <w:szCs w:val="28"/>
        </w:rPr>
        <w:t xml:space="preserve"> экспонента в уравнении (1.128) может быть переписана с заменой суммирования на интеграл:</w:t>
      </w:r>
    </w:p>
    <w:p w14:paraId="1BF17EE7" w14:textId="77777777" w:rsidR="00A43484" w:rsidRDefault="00A43484" w:rsidP="00E95B2C">
      <w:pPr>
        <w:pStyle w:val="a4"/>
        <w:spacing w:before="0" w:beforeAutospacing="0" w:after="0" w:afterAutospacing="0"/>
        <w:ind w:firstLine="720"/>
        <w:jc w:val="both"/>
        <w:rPr>
          <w:iCs/>
          <w:sz w:val="28"/>
          <w:szCs w:val="28"/>
        </w:rPr>
      </w:pPr>
    </w:p>
    <w:p w14:paraId="5CA0F560" w14:textId="7E15C1FC" w:rsidR="00A85747" w:rsidRDefault="00000000" w:rsidP="00A85747">
      <w:pPr>
        <w:pStyle w:val="a4"/>
        <w:spacing w:before="0" w:beforeAutospacing="0" w:after="0" w:afterAutospacing="0"/>
        <w:ind w:firstLine="720"/>
        <w:jc w:val="right"/>
        <w:rPr>
          <w:iCs/>
          <w:sz w:val="28"/>
          <w:szCs w:val="28"/>
        </w:rPr>
      </w:pPr>
      <m:oMath>
        <m:eqArr>
          <m:eqArrPr>
            <m:ctrlPr>
              <w:rPr>
                <w:rFonts w:ascii="Cambria Math" w:hAnsi="Cambria Math"/>
                <w:iCs/>
                <w:sz w:val="28"/>
                <w:szCs w:val="28"/>
              </w:rPr>
            </m:ctrlPr>
          </m:eqArrPr>
          <m:e>
            <m:sSubSup>
              <m:sSubSupPr>
                <m:ctrlPr>
                  <w:rPr>
                    <w:rFonts w:ascii="Cambria Math" w:hAnsi="Cambria Math"/>
                    <w:iCs/>
                    <w:sz w:val="28"/>
                    <w:szCs w:val="28"/>
                  </w:rPr>
                </m:ctrlPr>
              </m:sSubSupPr>
              <m:e>
                <m:r>
                  <w:rPr>
                    <w:rFonts w:ascii="Cambria Math" w:hAnsi="Cambria Math"/>
                    <w:sz w:val="28"/>
                    <w:szCs w:val="28"/>
                  </w:rPr>
                  <m:t>C</m:t>
                </m:r>
              </m:e>
              <m:sub>
                <m:r>
                  <w:rPr>
                    <w:rFonts w:ascii="Cambria Math" w:hAnsi="Cambria Math"/>
                    <w:sz w:val="28"/>
                    <w:szCs w:val="28"/>
                  </w:rPr>
                  <m:t>jk</m:t>
                </m:r>
              </m:sub>
              <m:sup>
                <m:r>
                  <w:rPr>
                    <w:rFonts w:ascii="Cambria Math" w:hAnsi="Cambria Math"/>
                    <w:sz w:val="28"/>
                    <w:szCs w:val="28"/>
                  </w:rPr>
                  <m:t>-1</m:t>
                </m:r>
              </m:sup>
            </m:sSubSup>
            <m:sSub>
              <m:sSubPr>
                <m:ctrlPr>
                  <w:rPr>
                    <w:rFonts w:ascii="Cambria Math" w:hAnsi="Cambria Math"/>
                    <w:iCs/>
                    <w:sz w:val="28"/>
                    <w:szCs w:val="28"/>
                  </w:rPr>
                </m:ctrlPr>
              </m:sSubPr>
              <m:e>
                <m:r>
                  <w:rPr>
                    <w:rFonts w:ascii="Cambria Math" w:hAnsi="Cambria Math"/>
                    <w:sz w:val="28"/>
                    <w:szCs w:val="28"/>
                  </w:rPr>
                  <m:t>n</m:t>
                </m:r>
              </m:e>
              <m:sub>
                <m:r>
                  <w:rPr>
                    <w:rFonts w:ascii="Cambria Math" w:hAnsi="Cambria Math"/>
                    <w:sz w:val="28"/>
                    <w:szCs w:val="28"/>
                  </w:rPr>
                  <m:t>j</m:t>
                </m:r>
              </m:sub>
            </m:sSub>
            <m:sSub>
              <m:sSubPr>
                <m:ctrlPr>
                  <w:rPr>
                    <w:rFonts w:ascii="Cambria Math" w:hAnsi="Cambria Math"/>
                    <w:iCs/>
                    <w:sz w:val="28"/>
                    <w:szCs w:val="28"/>
                  </w:rPr>
                </m:ctrlPr>
              </m:sSubPr>
              <m:e>
                <m:r>
                  <w:rPr>
                    <w:rFonts w:ascii="Cambria Math" w:hAnsi="Cambria Math"/>
                    <w:sz w:val="28"/>
                    <w:szCs w:val="28"/>
                  </w:rPr>
                  <m:t>n</m:t>
                </m:r>
              </m:e>
              <m:sub>
                <m:r>
                  <w:rPr>
                    <w:rFonts w:ascii="Cambria Math" w:hAnsi="Cambria Math"/>
                    <w:sz w:val="28"/>
                    <w:szCs w:val="28"/>
                  </w:rPr>
                  <m:t>k</m:t>
                </m:r>
              </m:sub>
            </m:sSub>
            <m:r>
              <w:rPr>
                <w:rFonts w:ascii="Cambria Math" w:hAnsi="Cambria Math"/>
                <w:sz w:val="28"/>
                <w:szCs w:val="28"/>
              </w:rPr>
              <m:t>&amp;=</m:t>
            </m:r>
            <m:f>
              <m:fPr>
                <m:ctrlPr>
                  <w:rPr>
                    <w:rFonts w:ascii="Cambria Math" w:hAnsi="Cambria Math"/>
                    <w:iCs/>
                    <w:sz w:val="28"/>
                    <w:szCs w:val="28"/>
                  </w:rPr>
                </m:ctrlPr>
              </m:fPr>
              <m:num>
                <m:r>
                  <w:rPr>
                    <w:rFonts w:ascii="Cambria Math" w:hAnsi="Cambria Math"/>
                    <w:sz w:val="28"/>
                    <w:szCs w:val="28"/>
                  </w:rPr>
                  <m:t>1</m:t>
                </m:r>
              </m:num>
              <m:den>
                <m:r>
                  <m:rPr>
                    <m:sty m:val="p"/>
                  </m:rPr>
                  <w:rPr>
                    <w:rFonts w:ascii="Cambria Math" w:hAnsi="Cambria Math"/>
                    <w:sz w:val="28"/>
                    <w:szCs w:val="28"/>
                  </w:rPr>
                  <m:t>Δ</m:t>
                </m:r>
                <m:sSup>
                  <m:sSupPr>
                    <m:ctrlPr>
                      <w:rPr>
                        <w:rFonts w:ascii="Cambria Math" w:hAnsi="Cambria Math"/>
                        <w:iCs/>
                        <w:sz w:val="28"/>
                        <w:szCs w:val="28"/>
                      </w:rPr>
                    </m:ctrlPr>
                  </m:sSupPr>
                  <m:e>
                    <m:r>
                      <w:rPr>
                        <w:rFonts w:ascii="Cambria Math" w:hAnsi="Cambria Math"/>
                        <w:sz w:val="28"/>
                        <w:szCs w:val="28"/>
                      </w:rPr>
                      <m:t>t</m:t>
                    </m:r>
                  </m:e>
                  <m:sup>
                    <m:r>
                      <w:rPr>
                        <w:rFonts w:ascii="Cambria Math" w:hAnsi="Cambria Math"/>
                        <w:sz w:val="28"/>
                        <w:szCs w:val="28"/>
                      </w:rPr>
                      <m:t>2</m:t>
                    </m:r>
                  </m:sup>
                </m:sSup>
              </m:den>
            </m:f>
            <m:sSubSup>
              <m:sSubSupPr>
                <m:ctrlPr>
                  <w:rPr>
                    <w:rFonts w:ascii="Cambria Math" w:hAnsi="Cambria Math"/>
                    <w:iCs/>
                    <w:sz w:val="28"/>
                    <w:szCs w:val="28"/>
                  </w:rPr>
                </m:ctrlPr>
              </m:sSubSupPr>
              <m:e>
                <m:r>
                  <w:rPr>
                    <w:rFonts w:ascii="Cambria Math" w:hAnsi="Cambria Math"/>
                    <w:sz w:val="28"/>
                    <w:szCs w:val="28"/>
                  </w:rPr>
                  <m:t>C</m:t>
                </m:r>
              </m:e>
              <m:sub>
                <m:r>
                  <w:rPr>
                    <w:rFonts w:ascii="Cambria Math" w:hAnsi="Cambria Math"/>
                    <w:sz w:val="28"/>
                    <w:szCs w:val="28"/>
                  </w:rPr>
                  <m:t>jk</m:t>
                </m:r>
              </m:sub>
              <m:sup>
                <m:r>
                  <w:rPr>
                    <w:rFonts w:ascii="Cambria Math" w:hAnsi="Cambria Math"/>
                    <w:sz w:val="28"/>
                    <w:szCs w:val="28"/>
                  </w:rPr>
                  <m:t>-1</m:t>
                </m:r>
              </m:sup>
            </m:sSubSup>
            <m:sSub>
              <m:sSubPr>
                <m:ctrlPr>
                  <w:rPr>
                    <w:rFonts w:ascii="Cambria Math" w:hAnsi="Cambria Math"/>
                    <w:iCs/>
                    <w:sz w:val="28"/>
                    <w:szCs w:val="28"/>
                  </w:rPr>
                </m:ctrlPr>
              </m:sSubPr>
              <m:e>
                <m:r>
                  <w:rPr>
                    <w:rFonts w:ascii="Cambria Math" w:hAnsi="Cambria Math"/>
                    <w:sz w:val="28"/>
                    <w:szCs w:val="28"/>
                  </w:rPr>
                  <m:t>n</m:t>
                </m:r>
              </m:e>
              <m:sub>
                <m:r>
                  <w:rPr>
                    <w:rFonts w:ascii="Cambria Math" w:hAnsi="Cambria Math"/>
                    <w:sz w:val="28"/>
                    <w:szCs w:val="28"/>
                  </w:rPr>
                  <m:t>j</m:t>
                </m:r>
              </m:sub>
            </m:sSub>
            <m:sSub>
              <m:sSubPr>
                <m:ctrlPr>
                  <w:rPr>
                    <w:rFonts w:ascii="Cambria Math" w:hAnsi="Cambria Math"/>
                    <w:iCs/>
                    <w:sz w:val="28"/>
                    <w:szCs w:val="28"/>
                  </w:rPr>
                </m:ctrlPr>
              </m:sSubPr>
              <m:e>
                <m:r>
                  <w:rPr>
                    <w:rFonts w:ascii="Cambria Math" w:hAnsi="Cambria Math"/>
                    <w:sz w:val="28"/>
                    <w:szCs w:val="28"/>
                  </w:rPr>
                  <m:t>n</m:t>
                </m:r>
              </m:e>
              <m:sub>
                <m:r>
                  <w:rPr>
                    <w:rFonts w:ascii="Cambria Math" w:hAnsi="Cambria Math"/>
                    <w:sz w:val="28"/>
                    <w:szCs w:val="28"/>
                  </w:rPr>
                  <m:t>k</m:t>
                </m:r>
              </m:sub>
            </m:sSub>
            <m:r>
              <m:rPr>
                <m:sty m:val="p"/>
              </m:rPr>
              <w:rPr>
                <w:rFonts w:ascii="Cambria Math" w:hAnsi="Cambria Math"/>
                <w:sz w:val="28"/>
                <w:szCs w:val="28"/>
              </w:rPr>
              <m:t>Δ</m:t>
            </m:r>
            <m:r>
              <w:rPr>
                <w:rFonts w:ascii="Cambria Math" w:hAnsi="Cambria Math"/>
                <w:sz w:val="28"/>
                <w:szCs w:val="28"/>
              </w:rPr>
              <m:t>t</m:t>
            </m:r>
            <m:r>
              <m:rPr>
                <m:sty m:val="p"/>
              </m:rPr>
              <w:rPr>
                <w:rFonts w:ascii="Cambria Math" w:hAnsi="Cambria Math"/>
                <w:sz w:val="28"/>
                <w:szCs w:val="28"/>
              </w:rPr>
              <m:t>Δ</m:t>
            </m:r>
            <m:r>
              <w:rPr>
                <w:rFonts w:ascii="Cambria Math" w:hAnsi="Cambria Math"/>
                <w:sz w:val="28"/>
                <w:szCs w:val="28"/>
              </w:rPr>
              <m:t>t</m:t>
            </m:r>
          </m:e>
          <m:e>
            <m:r>
              <w:rPr>
                <w:rFonts w:ascii="Cambria Math" w:hAnsi="Cambria Math"/>
                <w:sz w:val="28"/>
                <w:szCs w:val="28"/>
              </w:rPr>
              <m:t>&amp;=</m:t>
            </m:r>
            <m:f>
              <m:fPr>
                <m:ctrlPr>
                  <w:rPr>
                    <w:rFonts w:ascii="Cambria Math" w:hAnsi="Cambria Math"/>
                    <w:iCs/>
                    <w:sz w:val="28"/>
                    <w:szCs w:val="28"/>
                  </w:rPr>
                </m:ctrlPr>
              </m:fPr>
              <m:num>
                <m:r>
                  <w:rPr>
                    <w:rFonts w:ascii="Cambria Math" w:hAnsi="Cambria Math"/>
                    <w:sz w:val="28"/>
                    <w:szCs w:val="28"/>
                  </w:rPr>
                  <m:t>1</m:t>
                </m:r>
              </m:num>
              <m:den>
                <m:r>
                  <m:rPr>
                    <m:sty m:val="p"/>
                  </m:rPr>
                  <w:rPr>
                    <w:rFonts w:ascii="Cambria Math" w:hAnsi="Cambria Math"/>
                    <w:sz w:val="28"/>
                    <w:szCs w:val="28"/>
                  </w:rPr>
                  <m:t>Δ</m:t>
                </m:r>
                <m:sSup>
                  <m:sSupPr>
                    <m:ctrlPr>
                      <w:rPr>
                        <w:rFonts w:ascii="Cambria Math" w:hAnsi="Cambria Math"/>
                        <w:iCs/>
                        <w:sz w:val="28"/>
                        <w:szCs w:val="28"/>
                      </w:rPr>
                    </m:ctrlPr>
                  </m:sSupPr>
                  <m:e>
                    <m:r>
                      <w:rPr>
                        <w:rFonts w:ascii="Cambria Math" w:hAnsi="Cambria Math"/>
                        <w:sz w:val="28"/>
                        <w:szCs w:val="28"/>
                      </w:rPr>
                      <m:t>t</m:t>
                    </m:r>
                  </m:e>
                  <m:sup>
                    <m:r>
                      <w:rPr>
                        <w:rFonts w:ascii="Cambria Math" w:hAnsi="Cambria Math"/>
                        <w:sz w:val="28"/>
                        <w:szCs w:val="28"/>
                      </w:rPr>
                      <m:t>2</m:t>
                    </m:r>
                  </m:sup>
                </m:sSup>
              </m:den>
            </m:f>
            <m:r>
              <w:rPr>
                <w:rFonts w:ascii="Cambria Math" w:hAnsi="Cambria Math"/>
                <w:sz w:val="28"/>
                <w:szCs w:val="28"/>
              </w:rPr>
              <m:t>∫∫</m:t>
            </m:r>
            <m:sSup>
              <m:sSupPr>
                <m:ctrlPr>
                  <w:rPr>
                    <w:rFonts w:ascii="Cambria Math" w:hAnsi="Cambria Math"/>
                    <w:iCs/>
                    <w:sz w:val="28"/>
                    <w:szCs w:val="28"/>
                  </w:rPr>
                </m:ctrlPr>
              </m:sSupPr>
              <m:e>
                <m:r>
                  <w:rPr>
                    <w:rFonts w:ascii="Cambria Math" w:hAnsi="Cambria Math"/>
                    <w:sz w:val="28"/>
                    <w:szCs w:val="28"/>
                  </w:rPr>
                  <m:t>C</m:t>
                </m:r>
              </m:e>
              <m:sup>
                <m:r>
                  <w:rPr>
                    <w:rFonts w:ascii="Cambria Math" w:hAnsi="Cambria Math"/>
                    <w:sz w:val="28"/>
                    <w:szCs w:val="28"/>
                  </w:rPr>
                  <m:t>-1</m:t>
                </m:r>
              </m:sup>
            </m:sSup>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k</m:t>
                </m:r>
              </m:sub>
            </m:sSub>
            <m:r>
              <w:rPr>
                <w:rFonts w:ascii="Cambria Math" w:hAnsi="Cambria Math"/>
                <w:sz w:val="28"/>
                <w:szCs w:val="28"/>
              </w:rPr>
              <m:t>)n(</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j</m:t>
                </m:r>
              </m:sub>
            </m:sSub>
            <m:r>
              <w:rPr>
                <w:rFonts w:ascii="Cambria Math" w:hAnsi="Cambria Math"/>
                <w:sz w:val="28"/>
                <w:szCs w:val="28"/>
              </w:rPr>
              <m:t>)n(</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k</m:t>
                </m:r>
              </m:sub>
            </m:sSub>
            <m:r>
              <w:rPr>
                <w:rFonts w:ascii="Cambria Math" w:hAnsi="Cambria Math"/>
                <w:sz w:val="28"/>
                <w:szCs w:val="28"/>
              </w:rPr>
              <m:t>)d</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j</m:t>
                </m:r>
              </m:sub>
            </m:sSub>
            <m:r>
              <w:rPr>
                <w:rFonts w:ascii="Cambria Math" w:hAnsi="Cambria Math"/>
                <w:sz w:val="28"/>
                <w:szCs w:val="28"/>
              </w:rPr>
              <m:t>d</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k</m:t>
                </m:r>
              </m:sub>
            </m:sSub>
          </m:e>
          <m:e>
            <m:r>
              <w:rPr>
                <w:rFonts w:ascii="Cambria Math" w:hAnsi="Cambria Math"/>
                <w:sz w:val="28"/>
                <w:szCs w:val="28"/>
              </w:rPr>
              <m:t>&amp;=</m:t>
            </m:r>
            <m:f>
              <m:fPr>
                <m:ctrlPr>
                  <w:rPr>
                    <w:rFonts w:ascii="Cambria Math" w:hAnsi="Cambria Math"/>
                    <w:iCs/>
                    <w:sz w:val="28"/>
                    <w:szCs w:val="28"/>
                  </w:rPr>
                </m:ctrlPr>
              </m:fPr>
              <m:num>
                <m:r>
                  <w:rPr>
                    <w:rFonts w:ascii="Cambria Math" w:hAnsi="Cambria Math"/>
                    <w:sz w:val="28"/>
                    <w:szCs w:val="28"/>
                  </w:rPr>
                  <m:t>1</m:t>
                </m:r>
              </m:num>
              <m:den>
                <m:r>
                  <m:rPr>
                    <m:sty m:val="p"/>
                  </m:rPr>
                  <w:rPr>
                    <w:rFonts w:ascii="Cambria Math" w:hAnsi="Cambria Math"/>
                    <w:sz w:val="28"/>
                    <w:szCs w:val="28"/>
                  </w:rPr>
                  <m:t>Δ</m:t>
                </m:r>
                <m:sSup>
                  <m:sSupPr>
                    <m:ctrlPr>
                      <w:rPr>
                        <w:rFonts w:ascii="Cambria Math" w:hAnsi="Cambria Math"/>
                        <w:iCs/>
                        <w:sz w:val="28"/>
                        <w:szCs w:val="28"/>
                      </w:rPr>
                    </m:ctrlPr>
                  </m:sSupPr>
                  <m:e>
                    <m:r>
                      <w:rPr>
                        <w:rFonts w:ascii="Cambria Math" w:hAnsi="Cambria Math"/>
                        <w:sz w:val="28"/>
                        <w:szCs w:val="28"/>
                      </w:rPr>
                      <m:t>t</m:t>
                    </m:r>
                  </m:e>
                  <m:sup>
                    <m:r>
                      <w:rPr>
                        <w:rFonts w:ascii="Cambria Math" w:hAnsi="Cambria Math"/>
                        <w:sz w:val="28"/>
                        <w:szCs w:val="28"/>
                      </w:rPr>
                      <m:t>2</m:t>
                    </m:r>
                  </m:sup>
                </m:sSup>
              </m:den>
            </m:f>
            <m:r>
              <w:rPr>
                <w:rFonts w:ascii="Cambria Math" w:hAnsi="Cambria Math"/>
                <w:sz w:val="28"/>
                <w:szCs w:val="28"/>
              </w:rPr>
              <m:t>∫n(</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k</m:t>
                </m:r>
              </m:sub>
            </m:sSub>
            <m:r>
              <w:rPr>
                <w:rFonts w:ascii="Cambria Math" w:hAnsi="Cambria Math"/>
                <w:sz w:val="28"/>
                <w:szCs w:val="28"/>
              </w:rPr>
              <m:t>)d</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k</m:t>
                </m:r>
              </m:sub>
            </m:sSub>
            <m:r>
              <w:rPr>
                <w:rFonts w:ascii="Cambria Math" w:hAnsi="Cambria Math"/>
                <w:sz w:val="28"/>
                <w:szCs w:val="28"/>
              </w:rPr>
              <m:t>∫</m:t>
            </m:r>
            <m:sSup>
              <m:sSupPr>
                <m:ctrlPr>
                  <w:rPr>
                    <w:rFonts w:ascii="Cambria Math" w:hAnsi="Cambria Math"/>
                    <w:iCs/>
                    <w:sz w:val="28"/>
                    <w:szCs w:val="28"/>
                  </w:rPr>
                </m:ctrlPr>
              </m:sSupPr>
              <m:e>
                <m:r>
                  <w:rPr>
                    <w:rFonts w:ascii="Cambria Math" w:hAnsi="Cambria Math"/>
                    <w:sz w:val="28"/>
                    <w:szCs w:val="28"/>
                  </w:rPr>
                  <m:t>C</m:t>
                </m:r>
              </m:e>
              <m:sup>
                <m:r>
                  <w:rPr>
                    <w:rFonts w:ascii="Cambria Math" w:hAnsi="Cambria Math"/>
                    <w:sz w:val="28"/>
                    <w:szCs w:val="28"/>
                  </w:rPr>
                  <m:t>-1</m:t>
                </m:r>
              </m:sup>
            </m:sSup>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k</m:t>
                </m:r>
              </m:sub>
            </m:sSub>
            <m:r>
              <w:rPr>
                <w:rFonts w:ascii="Cambria Math" w:hAnsi="Cambria Math"/>
                <w:sz w:val="28"/>
                <w:szCs w:val="28"/>
              </w:rPr>
              <m:t>)n(</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j</m:t>
                </m:r>
              </m:sub>
            </m:sSub>
            <m:r>
              <w:rPr>
                <w:rFonts w:ascii="Cambria Math" w:hAnsi="Cambria Math"/>
                <w:sz w:val="28"/>
                <w:szCs w:val="28"/>
              </w:rPr>
              <m:t>)d</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j</m:t>
                </m:r>
              </m:sub>
            </m:sSub>
          </m:e>
          <m:e>
            <m:r>
              <w:rPr>
                <w:rFonts w:ascii="Cambria Math" w:hAnsi="Cambria Math"/>
                <w:sz w:val="28"/>
                <w:szCs w:val="28"/>
              </w:rPr>
              <m:t>&amp;=</m:t>
            </m:r>
            <m:f>
              <m:fPr>
                <m:ctrlPr>
                  <w:rPr>
                    <w:rFonts w:ascii="Cambria Math" w:hAnsi="Cambria Math"/>
                    <w:iCs/>
                    <w:sz w:val="28"/>
                    <w:szCs w:val="28"/>
                  </w:rPr>
                </m:ctrlPr>
              </m:fPr>
              <m:num>
                <m:r>
                  <w:rPr>
                    <w:rFonts w:ascii="Cambria Math" w:hAnsi="Cambria Math"/>
                    <w:sz w:val="28"/>
                    <w:szCs w:val="28"/>
                  </w:rPr>
                  <m:t>1</m:t>
                </m:r>
              </m:num>
              <m:den>
                <m:r>
                  <m:rPr>
                    <m:sty m:val="p"/>
                  </m:rPr>
                  <w:rPr>
                    <w:rFonts w:ascii="Cambria Math" w:hAnsi="Cambria Math"/>
                    <w:sz w:val="28"/>
                    <w:szCs w:val="28"/>
                  </w:rPr>
                  <m:t>Δ</m:t>
                </m:r>
                <m:sSup>
                  <m:sSupPr>
                    <m:ctrlPr>
                      <w:rPr>
                        <w:rFonts w:ascii="Cambria Math" w:hAnsi="Cambria Math"/>
                        <w:iCs/>
                        <w:sz w:val="28"/>
                        <w:szCs w:val="28"/>
                      </w:rPr>
                    </m:ctrlPr>
                  </m:sSupPr>
                  <m:e>
                    <m:r>
                      <w:rPr>
                        <w:rFonts w:ascii="Cambria Math" w:hAnsi="Cambria Math"/>
                        <w:sz w:val="28"/>
                        <w:szCs w:val="28"/>
                      </w:rPr>
                      <m:t>t</m:t>
                    </m:r>
                  </m:e>
                  <m:sup>
                    <m:r>
                      <w:rPr>
                        <w:rFonts w:ascii="Cambria Math" w:hAnsi="Cambria Math"/>
                        <w:sz w:val="28"/>
                        <w:szCs w:val="28"/>
                      </w:rPr>
                      <m:t>2</m:t>
                    </m:r>
                  </m:sup>
                </m:sSup>
              </m:den>
            </m:f>
            <m:r>
              <w:rPr>
                <w:rFonts w:ascii="Cambria Math" w:hAnsi="Cambria Math"/>
                <w:sz w:val="28"/>
                <w:szCs w:val="28"/>
              </w:rPr>
              <m:t>∫n(</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k</m:t>
                </m:r>
              </m:sub>
            </m:sSub>
            <m:r>
              <w:rPr>
                <w:rFonts w:ascii="Cambria Math" w:hAnsi="Cambria Math"/>
                <w:sz w:val="28"/>
                <w:szCs w:val="28"/>
              </w:rPr>
              <m:t>)d</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k</m:t>
                </m:r>
              </m:sub>
            </m:sSub>
            <m:r>
              <w:rPr>
                <w:rFonts w:ascii="Cambria Math" w:hAnsi="Cambria Math"/>
                <w:sz w:val="28"/>
                <w:szCs w:val="28"/>
              </w:rPr>
              <m:t>∫</m:t>
            </m:r>
            <m:d>
              <m:dPr>
                <m:begChr m:val="["/>
                <m:endChr m:val="]"/>
                <m:ctrlPr>
                  <w:rPr>
                    <w:rFonts w:ascii="Cambria Math" w:hAnsi="Cambria Math"/>
                    <w:iCs/>
                    <w:sz w:val="28"/>
                    <w:szCs w:val="28"/>
                  </w:rPr>
                </m:ctrlPr>
              </m:dPr>
              <m:e>
                <m:r>
                  <w:rPr>
                    <w:rFonts w:ascii="Cambria Math" w:hAnsi="Cambria Math"/>
                    <w:sz w:val="28"/>
                    <w:szCs w:val="28"/>
                  </w:rPr>
                  <m:t>∫</m:t>
                </m:r>
                <m:sSup>
                  <m:sSupPr>
                    <m:ctrlPr>
                      <w:rPr>
                        <w:rFonts w:ascii="Cambria Math" w:hAnsi="Cambria Math"/>
                        <w:iCs/>
                        <w:sz w:val="28"/>
                        <w:szCs w:val="28"/>
                      </w:rPr>
                    </m:ctrlPr>
                  </m:sSupPr>
                  <m:e>
                    <m:r>
                      <w:rPr>
                        <w:rFonts w:ascii="Cambria Math" w:hAnsi="Cambria Math"/>
                        <w:sz w:val="28"/>
                        <w:szCs w:val="28"/>
                      </w:rPr>
                      <m:t>C</m:t>
                    </m:r>
                  </m:e>
                  <m:sup>
                    <m:r>
                      <w:rPr>
                        <w:rFonts w:ascii="Cambria Math" w:hAnsi="Cambria Math"/>
                        <w:sz w:val="28"/>
                        <w:szCs w:val="28"/>
                      </w:rPr>
                      <m:t>-1</m:t>
                    </m:r>
                  </m:sup>
                </m:sSup>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k</m:t>
                    </m:r>
                  </m:sub>
                </m:sSub>
                <m:r>
                  <w:rPr>
                    <w:rFonts w:ascii="Cambria Math" w:hAnsi="Cambria Math"/>
                    <w:sz w:val="28"/>
                    <w:szCs w:val="28"/>
                  </w:rPr>
                  <m:t>)</m:t>
                </m:r>
                <m:sSup>
                  <m:sSupPr>
                    <m:ctrlPr>
                      <w:rPr>
                        <w:rFonts w:ascii="Cambria Math" w:hAnsi="Cambria Math"/>
                        <w:iCs/>
                        <w:sz w:val="28"/>
                        <w:szCs w:val="28"/>
                      </w:rPr>
                    </m:ctrlPr>
                  </m:sSupPr>
                  <m:e>
                    <m:r>
                      <w:rPr>
                        <w:rFonts w:ascii="Cambria Math" w:hAnsi="Cambria Math"/>
                        <w:sz w:val="28"/>
                        <w:szCs w:val="28"/>
                      </w:rPr>
                      <m:t>e</m:t>
                    </m:r>
                  </m:e>
                  <m:sup>
                    <m:r>
                      <w:rPr>
                        <w:rFonts w:ascii="Cambria Math" w:hAnsi="Cambria Math"/>
                        <w:sz w:val="28"/>
                        <w:szCs w:val="28"/>
                      </w:rPr>
                      <m:t>-2πiftj</m:t>
                    </m:r>
                  </m:sup>
                </m:sSup>
                <m:r>
                  <w:rPr>
                    <w:rFonts w:ascii="Cambria Math" w:hAnsi="Cambria Math"/>
                    <w:sz w:val="28"/>
                    <w:szCs w:val="28"/>
                  </w:rPr>
                  <m:t>d</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j</m:t>
                    </m:r>
                  </m:sub>
                </m:sSub>
              </m:e>
            </m:d>
            <m:sSup>
              <m:sSupPr>
                <m:ctrlPr>
                  <w:rPr>
                    <w:rFonts w:ascii="Cambria Math" w:hAnsi="Cambria Math"/>
                    <w:iCs/>
                    <w:sz w:val="28"/>
                    <w:szCs w:val="28"/>
                  </w:rPr>
                </m:ctrlPr>
              </m:sSupPr>
              <m:e>
                <m:acc>
                  <m:accPr>
                    <m:chr m:val="̃"/>
                    <m:ctrlPr>
                      <w:rPr>
                        <w:rFonts w:ascii="Cambria Math" w:hAnsi="Cambria Math"/>
                        <w:iCs/>
                        <w:sz w:val="28"/>
                        <w:szCs w:val="28"/>
                      </w:rPr>
                    </m:ctrlPr>
                  </m:accPr>
                  <m:e>
                    <m:r>
                      <w:rPr>
                        <w:rFonts w:ascii="Cambria Math" w:hAnsi="Cambria Math"/>
                        <w:sz w:val="28"/>
                        <w:szCs w:val="28"/>
                      </w:rPr>
                      <m:t>n</m:t>
                    </m:r>
                  </m:e>
                </m:acc>
              </m:e>
              <m:sup>
                <m:r>
                  <w:rPr>
                    <w:rFonts w:ascii="Cambria Math" w:hAnsi="Cambria Math"/>
                    <w:sz w:val="28"/>
                    <w:szCs w:val="28"/>
                  </w:rPr>
                  <m:t>*</m:t>
                </m:r>
              </m:sup>
            </m:sSup>
            <m:r>
              <w:rPr>
                <w:rFonts w:ascii="Cambria Math" w:hAnsi="Cambria Math"/>
                <w:sz w:val="28"/>
                <w:szCs w:val="28"/>
              </w:rPr>
              <m:t>(f)df,</m:t>
            </m:r>
          </m:e>
        </m:eqArr>
      </m:oMath>
      <w:r w:rsidR="00A43484">
        <w:rPr>
          <w:iCs/>
          <w:sz w:val="28"/>
          <w:szCs w:val="28"/>
        </w:rPr>
        <w:tab/>
      </w:r>
      <w:r w:rsidR="00A85747">
        <w:rPr>
          <w:iCs/>
          <w:sz w:val="28"/>
          <w:szCs w:val="28"/>
        </w:rPr>
        <w:t>(1.131)</w:t>
      </w:r>
    </w:p>
    <w:p w14:paraId="127FDE8A" w14:textId="77777777" w:rsidR="00A43484" w:rsidRPr="00941ABB" w:rsidRDefault="00A43484" w:rsidP="00A85747">
      <w:pPr>
        <w:pStyle w:val="a4"/>
        <w:spacing w:before="0" w:beforeAutospacing="0" w:after="0" w:afterAutospacing="0"/>
        <w:ind w:firstLine="720"/>
        <w:jc w:val="right"/>
        <w:rPr>
          <w:iCs/>
          <w:sz w:val="28"/>
          <w:szCs w:val="28"/>
        </w:rPr>
      </w:pPr>
    </w:p>
    <w:p w14:paraId="7D4F64BB" w14:textId="481BAF56" w:rsidR="00A85747" w:rsidRDefault="00A85747" w:rsidP="00A85747">
      <w:pPr>
        <w:pStyle w:val="a4"/>
        <w:spacing w:before="0" w:beforeAutospacing="0" w:after="0" w:afterAutospacing="0"/>
        <w:jc w:val="both"/>
        <w:rPr>
          <w:iCs/>
          <w:sz w:val="28"/>
          <w:szCs w:val="28"/>
          <w:lang w:val="ru-KZ"/>
        </w:rPr>
      </w:pPr>
      <w:r>
        <w:rPr>
          <w:iCs/>
          <w:sz w:val="28"/>
          <w:szCs w:val="28"/>
          <w:lang w:val="ru-KZ"/>
        </w:rPr>
        <w:t>г</w:t>
      </w:r>
      <w:r w:rsidRPr="00A85747">
        <w:rPr>
          <w:iCs/>
          <w:sz w:val="28"/>
          <w:szCs w:val="28"/>
          <w:lang w:val="ru-KZ"/>
        </w:rPr>
        <w:t xml:space="preserve">де </w:t>
      </w:r>
      <m:oMath>
        <m:sSup>
          <m:sSupPr>
            <m:ctrlPr>
              <w:rPr>
                <w:rFonts w:ascii="Cambria Math" w:hAnsi="Cambria Math"/>
                <w:iCs/>
                <w:sz w:val="28"/>
                <w:szCs w:val="28"/>
              </w:rPr>
            </m:ctrlPr>
          </m:sSupPr>
          <m:e>
            <m:r>
              <w:rPr>
                <w:rFonts w:ascii="Cambria Math" w:hAnsi="Cambria Math"/>
                <w:sz w:val="28"/>
                <w:szCs w:val="28"/>
              </w:rPr>
              <m:t>C</m:t>
            </m:r>
          </m:e>
          <m:sup>
            <m:r>
              <w:rPr>
                <w:rFonts w:ascii="Cambria Math" w:hAnsi="Cambria Math"/>
                <w:sz w:val="28"/>
                <w:szCs w:val="28"/>
              </w:rPr>
              <m:t>-1</m:t>
            </m:r>
          </m:sup>
        </m:sSup>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t</m:t>
            </m:r>
          </m:e>
          <m:sub>
            <m:r>
              <w:rPr>
                <w:rFonts w:ascii="Cambria Math" w:hAnsi="Cambria Math"/>
                <w:sz w:val="28"/>
                <w:szCs w:val="28"/>
              </w:rPr>
              <m:t>k</m:t>
            </m:r>
          </m:sub>
        </m:sSub>
        <m:r>
          <w:rPr>
            <w:rFonts w:ascii="Cambria Math" w:hAnsi="Cambria Math"/>
            <w:sz w:val="28"/>
            <w:szCs w:val="28"/>
          </w:rPr>
          <m:t>)=</m:t>
        </m:r>
      </m:oMath>
      <w:r w:rsidR="00F16A9B">
        <w:rPr>
          <w:iCs/>
          <w:sz w:val="28"/>
          <w:szCs w:val="28"/>
          <w:lang w:val="ru-KZ"/>
        </w:rPr>
        <w:t xml:space="preserve"> </w:t>
      </w:r>
      <w:r w:rsidRPr="00A85747">
        <w:rPr>
          <w:rFonts w:ascii="Cambria Math" w:hAnsi="Cambria Math"/>
          <w:iCs/>
          <w:sz w:val="28"/>
          <w:szCs w:val="28"/>
        </w:rPr>
        <w:t xml:space="preserve"> </w:t>
      </w:r>
      <m:oMath>
        <m:sSubSup>
          <m:sSubSupPr>
            <m:ctrlPr>
              <w:rPr>
                <w:rFonts w:ascii="Cambria Math" w:hAnsi="Cambria Math"/>
                <w:iCs/>
                <w:sz w:val="28"/>
                <w:szCs w:val="28"/>
              </w:rPr>
            </m:ctrlPr>
          </m:sSubSupPr>
          <m:e>
            <m:r>
              <w:rPr>
                <w:rFonts w:ascii="Cambria Math" w:hAnsi="Cambria Math"/>
                <w:sz w:val="28"/>
                <w:szCs w:val="28"/>
              </w:rPr>
              <m:t>C</m:t>
            </m:r>
          </m:e>
          <m:sub>
            <m:r>
              <w:rPr>
                <w:rFonts w:ascii="Cambria Math" w:hAnsi="Cambria Math"/>
                <w:sz w:val="28"/>
                <w:szCs w:val="28"/>
              </w:rPr>
              <m:t>jk</m:t>
            </m:r>
          </m:sub>
          <m:sup>
            <m:r>
              <w:rPr>
                <w:rFonts w:ascii="Cambria Math" w:hAnsi="Cambria Math"/>
                <w:sz w:val="28"/>
                <w:szCs w:val="28"/>
              </w:rPr>
              <m:t>-1</m:t>
            </m:r>
          </m:sup>
        </m:sSubSup>
      </m:oMath>
      <w:r w:rsidRPr="00A85747">
        <w:rPr>
          <w:iCs/>
          <w:sz w:val="28"/>
          <w:szCs w:val="28"/>
          <w:lang w:val="ru-KZ"/>
        </w:rPr>
        <w:t xml:space="preserve">, а верхний индекс </w:t>
      </w:r>
      <w:r w:rsidRPr="00A85747">
        <w:rPr>
          <w:rFonts w:ascii="Cambria Math" w:hAnsi="Cambria Math" w:cs="Cambria Math"/>
          <w:iCs/>
          <w:sz w:val="28"/>
          <w:szCs w:val="28"/>
          <w:lang w:val="ru-KZ"/>
        </w:rPr>
        <w:t>∗</w:t>
      </w:r>
      <w:r w:rsidRPr="00A85747">
        <w:rPr>
          <w:iCs/>
          <w:sz w:val="28"/>
          <w:szCs w:val="28"/>
          <w:lang w:val="ru-KZ"/>
        </w:rPr>
        <w:t xml:space="preserve"> обозначает комплексное сопряжение. Пределы интегрирования во всех уравнениях предполагаются равными бесконечности и опускаются.</w:t>
      </w:r>
      <w:r>
        <w:rPr>
          <w:iCs/>
          <w:sz w:val="28"/>
          <w:szCs w:val="28"/>
          <w:lang w:val="ru-KZ"/>
        </w:rPr>
        <w:t xml:space="preserve"> </w:t>
      </w:r>
      <w:r w:rsidRPr="00A85747">
        <w:rPr>
          <w:iCs/>
          <w:sz w:val="28"/>
          <w:szCs w:val="28"/>
          <w:lang w:val="ru-KZ"/>
        </w:rPr>
        <w:t xml:space="preserve">Для перехода от третьей строки к последней используется тождество Парсеваля-Планшереля. Для двух функций </w:t>
      </w:r>
      <m:oMath>
        <m:r>
          <w:rPr>
            <w:rFonts w:ascii="Cambria Math" w:hAnsi="Cambria Math"/>
            <w:sz w:val="28"/>
            <w:szCs w:val="28"/>
            <w:lang w:val="ru-KZ"/>
          </w:rPr>
          <m:t>a(t)</m:t>
        </m:r>
      </m:oMath>
      <w:r w:rsidRPr="00A85747">
        <w:rPr>
          <w:iCs/>
          <w:sz w:val="28"/>
          <w:szCs w:val="28"/>
          <w:lang w:val="ru-KZ"/>
        </w:rPr>
        <w:t xml:space="preserve"> и </w:t>
      </w:r>
      <m:oMath>
        <m:r>
          <w:rPr>
            <w:rFonts w:ascii="Cambria Math" w:hAnsi="Cambria Math"/>
            <w:sz w:val="28"/>
            <w:szCs w:val="28"/>
            <w:lang w:val="ru-KZ"/>
          </w:rPr>
          <m:t>b(t)</m:t>
        </m:r>
      </m:oMath>
      <w:r w:rsidRPr="00A85747">
        <w:rPr>
          <w:iCs/>
          <w:sz w:val="28"/>
          <w:szCs w:val="28"/>
          <w:lang w:val="ru-KZ"/>
        </w:rPr>
        <w:t xml:space="preserve">, а также их преобразований Фурье </w:t>
      </w:r>
      <m:oMath>
        <m:acc>
          <m:accPr>
            <m:chr m:val="̃"/>
            <m:ctrlPr>
              <w:rPr>
                <w:rFonts w:ascii="Cambria Math" w:hAnsi="Cambria Math"/>
                <w:iCs/>
                <w:sz w:val="28"/>
                <w:szCs w:val="28"/>
                <w:lang w:val="ru-KZ"/>
              </w:rPr>
            </m:ctrlPr>
          </m:accPr>
          <m:e>
            <m:r>
              <w:rPr>
                <w:rFonts w:ascii="Cambria Math" w:hAnsi="Cambria Math"/>
                <w:sz w:val="28"/>
                <w:szCs w:val="28"/>
                <w:lang w:val="ru-KZ"/>
              </w:rPr>
              <m:t>a</m:t>
            </m:r>
          </m:e>
        </m:acc>
        <m:r>
          <w:rPr>
            <w:rFonts w:ascii="Cambria Math" w:hAnsi="Cambria Math"/>
            <w:sz w:val="28"/>
            <w:szCs w:val="28"/>
            <w:lang w:val="ru-KZ"/>
          </w:rPr>
          <m:t>(f)</m:t>
        </m:r>
      </m:oMath>
      <w:r>
        <w:rPr>
          <w:iCs/>
          <w:sz w:val="28"/>
          <w:szCs w:val="28"/>
          <w:lang w:val="ru-KZ"/>
        </w:rPr>
        <w:t xml:space="preserve"> </w:t>
      </w:r>
      <w:r w:rsidRPr="00A85747">
        <w:rPr>
          <w:iCs/>
          <w:sz w:val="28"/>
          <w:szCs w:val="28"/>
          <w:lang w:val="ru-KZ"/>
        </w:rPr>
        <w:t xml:space="preserve">и </w:t>
      </w:r>
      <m:oMath>
        <m:acc>
          <m:accPr>
            <m:chr m:val="̃"/>
            <m:ctrlPr>
              <w:rPr>
                <w:rFonts w:ascii="Cambria Math" w:hAnsi="Cambria Math"/>
                <w:iCs/>
                <w:sz w:val="28"/>
                <w:szCs w:val="28"/>
                <w:lang w:val="ru-KZ"/>
              </w:rPr>
            </m:ctrlPr>
          </m:accPr>
          <m:e>
            <m:r>
              <w:rPr>
                <w:rFonts w:ascii="Cambria Math" w:hAnsi="Cambria Math"/>
                <w:sz w:val="28"/>
                <w:szCs w:val="28"/>
                <w:lang w:val="ru-KZ"/>
              </w:rPr>
              <m:t>b</m:t>
            </m:r>
          </m:e>
        </m:acc>
        <m:r>
          <w:rPr>
            <w:rFonts w:ascii="Cambria Math" w:hAnsi="Cambria Math"/>
            <w:sz w:val="28"/>
            <w:szCs w:val="28"/>
            <w:lang w:val="ru-KZ"/>
          </w:rPr>
          <m:t>(f)</m:t>
        </m:r>
      </m:oMath>
      <w:r w:rsidRPr="00A85747">
        <w:rPr>
          <w:iCs/>
          <w:sz w:val="28"/>
          <w:szCs w:val="28"/>
          <w:lang w:val="ru-KZ"/>
        </w:rPr>
        <w:t>, выполняется:</w:t>
      </w:r>
    </w:p>
    <w:p w14:paraId="795D6432" w14:textId="77777777" w:rsidR="00A43484" w:rsidRDefault="00A43484" w:rsidP="00A85747">
      <w:pPr>
        <w:pStyle w:val="a4"/>
        <w:spacing w:before="0" w:beforeAutospacing="0" w:after="0" w:afterAutospacing="0"/>
        <w:jc w:val="both"/>
        <w:rPr>
          <w:iCs/>
          <w:sz w:val="28"/>
          <w:szCs w:val="28"/>
          <w:lang w:val="ru-KZ"/>
        </w:rPr>
      </w:pPr>
    </w:p>
    <w:p w14:paraId="3786F6E5" w14:textId="3DF5CCB1" w:rsidR="00A85747" w:rsidRDefault="00000000" w:rsidP="00A85747">
      <w:pPr>
        <w:pStyle w:val="a4"/>
        <w:spacing w:before="0" w:beforeAutospacing="0" w:after="0" w:afterAutospacing="0"/>
        <w:jc w:val="right"/>
        <w:rPr>
          <w:iCs/>
          <w:sz w:val="28"/>
          <w:szCs w:val="28"/>
          <w:lang w:val="ru-KZ"/>
        </w:rPr>
      </w:pPr>
      <m:oMath>
        <m:nary>
          <m:naryPr>
            <m:limLoc m:val="subSup"/>
            <m:grow m:val="1"/>
            <m:ctrlPr>
              <w:rPr>
                <w:rFonts w:ascii="Cambria Math" w:hAnsi="Cambria Math"/>
                <w:iCs/>
                <w:sz w:val="28"/>
                <w:szCs w:val="28"/>
                <w:lang w:val="ru-KZ"/>
              </w:rPr>
            </m:ctrlPr>
          </m:naryPr>
          <m:sub>
            <m:r>
              <w:rPr>
                <w:rFonts w:ascii="Cambria Math" w:hAnsi="Cambria Math"/>
                <w:sz w:val="28"/>
                <w:szCs w:val="28"/>
                <w:lang w:val="ru-KZ"/>
              </w:rPr>
              <m:t>-</m:t>
            </m:r>
            <m:r>
              <m:rPr>
                <m:sty m:val="p"/>
              </m:rPr>
              <w:rPr>
                <w:rFonts w:ascii="Cambria Math" w:hAnsi="Cambria Math"/>
                <w:sz w:val="28"/>
                <w:szCs w:val="28"/>
                <w:lang w:val="ru-KZ"/>
              </w:rPr>
              <m:t>∞</m:t>
            </m:r>
          </m:sub>
          <m:sup>
            <m:r>
              <w:rPr>
                <w:rFonts w:ascii="Cambria Math" w:hAnsi="Cambria Math"/>
                <w:sz w:val="28"/>
                <w:szCs w:val="28"/>
                <w:lang w:val="ru-KZ"/>
              </w:rPr>
              <m:t>+</m:t>
            </m:r>
            <m:r>
              <m:rPr>
                <m:sty m:val="p"/>
              </m:rPr>
              <w:rPr>
                <w:rFonts w:ascii="Cambria Math" w:hAnsi="Cambria Math"/>
                <w:sz w:val="28"/>
                <w:szCs w:val="28"/>
                <w:lang w:val="ru-KZ"/>
              </w:rPr>
              <m:t>∞</m:t>
            </m:r>
          </m:sup>
          <m:e>
            <m:r>
              <w:rPr>
                <w:rFonts w:ascii="Cambria Math" w:hAnsi="Cambria Math"/>
                <w:sz w:val="28"/>
                <w:szCs w:val="28"/>
                <w:lang w:val="ru-KZ"/>
              </w:rPr>
              <m:t> </m:t>
            </m:r>
          </m:e>
        </m:nary>
        <m:r>
          <w:rPr>
            <w:rFonts w:ascii="Cambria Math" w:hAnsi="Cambria Math"/>
            <w:sz w:val="28"/>
            <w:szCs w:val="28"/>
            <w:lang w:val="ru-KZ"/>
          </w:rPr>
          <m:t>a(t)</m:t>
        </m:r>
        <m:sSup>
          <m:sSupPr>
            <m:ctrlPr>
              <w:rPr>
                <w:rFonts w:ascii="Cambria Math" w:hAnsi="Cambria Math"/>
                <w:iCs/>
                <w:sz w:val="28"/>
                <w:szCs w:val="28"/>
                <w:lang w:val="ru-KZ"/>
              </w:rPr>
            </m:ctrlPr>
          </m:sSupPr>
          <m:e>
            <m:r>
              <w:rPr>
                <w:rFonts w:ascii="Cambria Math" w:hAnsi="Cambria Math"/>
                <w:sz w:val="28"/>
                <w:szCs w:val="28"/>
                <w:lang w:val="ru-KZ"/>
              </w:rPr>
              <m:t>b</m:t>
            </m:r>
          </m:e>
          <m:sup>
            <m:r>
              <w:rPr>
                <w:rFonts w:ascii="Cambria Math" w:hAnsi="Cambria Math"/>
                <w:sz w:val="28"/>
                <w:szCs w:val="28"/>
                <w:lang w:val="ru-KZ"/>
              </w:rPr>
              <m:t>*</m:t>
            </m:r>
          </m:sup>
        </m:sSup>
        <m:r>
          <w:rPr>
            <w:rFonts w:ascii="Cambria Math" w:hAnsi="Cambria Math"/>
            <w:sz w:val="28"/>
            <w:szCs w:val="28"/>
            <w:lang w:val="ru-KZ"/>
          </w:rPr>
          <m:t>(t)dt=</m:t>
        </m:r>
        <m:nary>
          <m:naryPr>
            <m:limLoc m:val="subSup"/>
            <m:grow m:val="1"/>
            <m:ctrlPr>
              <w:rPr>
                <w:rFonts w:ascii="Cambria Math" w:hAnsi="Cambria Math"/>
                <w:iCs/>
                <w:sz w:val="28"/>
                <w:szCs w:val="28"/>
                <w:lang w:val="ru-KZ"/>
              </w:rPr>
            </m:ctrlPr>
          </m:naryPr>
          <m:sub>
            <m:r>
              <w:rPr>
                <w:rFonts w:ascii="Cambria Math" w:hAnsi="Cambria Math"/>
                <w:sz w:val="28"/>
                <w:szCs w:val="28"/>
                <w:lang w:val="ru-KZ"/>
              </w:rPr>
              <m:t>-</m:t>
            </m:r>
            <m:r>
              <m:rPr>
                <m:sty m:val="p"/>
              </m:rPr>
              <w:rPr>
                <w:rFonts w:ascii="Cambria Math" w:hAnsi="Cambria Math"/>
                <w:sz w:val="28"/>
                <w:szCs w:val="28"/>
                <w:lang w:val="ru-KZ"/>
              </w:rPr>
              <m:t>∞</m:t>
            </m:r>
          </m:sub>
          <m:sup>
            <m:r>
              <w:rPr>
                <w:rFonts w:ascii="Cambria Math" w:hAnsi="Cambria Math"/>
                <w:sz w:val="28"/>
                <w:szCs w:val="28"/>
                <w:lang w:val="ru-KZ"/>
              </w:rPr>
              <m:t>+</m:t>
            </m:r>
            <m:r>
              <m:rPr>
                <m:sty m:val="p"/>
              </m:rPr>
              <w:rPr>
                <w:rFonts w:ascii="Cambria Math" w:hAnsi="Cambria Math"/>
                <w:sz w:val="28"/>
                <w:szCs w:val="28"/>
                <w:lang w:val="ru-KZ"/>
              </w:rPr>
              <m:t>∞</m:t>
            </m:r>
          </m:sup>
          <m:e>
            <m:r>
              <w:rPr>
                <w:rFonts w:ascii="Cambria Math" w:hAnsi="Cambria Math"/>
                <w:sz w:val="28"/>
                <w:szCs w:val="28"/>
                <w:lang w:val="ru-KZ"/>
              </w:rPr>
              <m:t> </m:t>
            </m:r>
          </m:e>
        </m:nary>
        <m:acc>
          <m:accPr>
            <m:chr m:val="̃"/>
            <m:ctrlPr>
              <w:rPr>
                <w:rFonts w:ascii="Cambria Math" w:hAnsi="Cambria Math"/>
                <w:iCs/>
                <w:sz w:val="28"/>
                <w:szCs w:val="28"/>
                <w:lang w:val="ru-KZ"/>
              </w:rPr>
            </m:ctrlPr>
          </m:accPr>
          <m:e>
            <m:r>
              <w:rPr>
                <w:rFonts w:ascii="Cambria Math" w:hAnsi="Cambria Math"/>
                <w:sz w:val="28"/>
                <w:szCs w:val="28"/>
                <w:lang w:val="ru-KZ"/>
              </w:rPr>
              <m:t>a</m:t>
            </m:r>
          </m:e>
        </m:acc>
        <m:r>
          <w:rPr>
            <w:rFonts w:ascii="Cambria Math" w:hAnsi="Cambria Math"/>
            <w:sz w:val="28"/>
            <w:szCs w:val="28"/>
            <w:lang w:val="ru-KZ"/>
          </w:rPr>
          <m:t>(f)</m:t>
        </m:r>
        <m:sSup>
          <m:sSupPr>
            <m:ctrlPr>
              <w:rPr>
                <w:rFonts w:ascii="Cambria Math" w:hAnsi="Cambria Math"/>
                <w:iCs/>
                <w:sz w:val="28"/>
                <w:szCs w:val="28"/>
                <w:lang w:val="ru-KZ"/>
              </w:rPr>
            </m:ctrlPr>
          </m:sSupPr>
          <m:e>
            <m:acc>
              <m:accPr>
                <m:chr m:val="̃"/>
                <m:ctrlPr>
                  <w:rPr>
                    <w:rFonts w:ascii="Cambria Math" w:hAnsi="Cambria Math"/>
                    <w:iCs/>
                    <w:sz w:val="28"/>
                    <w:szCs w:val="28"/>
                    <w:lang w:val="ru-KZ"/>
                  </w:rPr>
                </m:ctrlPr>
              </m:accPr>
              <m:e>
                <m:r>
                  <w:rPr>
                    <w:rFonts w:ascii="Cambria Math" w:hAnsi="Cambria Math"/>
                    <w:sz w:val="28"/>
                    <w:szCs w:val="28"/>
                    <w:lang w:val="ru-KZ"/>
                  </w:rPr>
                  <m:t>b</m:t>
                </m:r>
              </m:e>
            </m:acc>
          </m:e>
          <m:sup>
            <m:r>
              <w:rPr>
                <w:rFonts w:ascii="Cambria Math" w:hAnsi="Cambria Math"/>
                <w:sz w:val="28"/>
                <w:szCs w:val="28"/>
                <w:lang w:val="ru-KZ"/>
              </w:rPr>
              <m:t>*</m:t>
            </m:r>
          </m:sup>
        </m:sSup>
        <m:r>
          <w:rPr>
            <w:rFonts w:ascii="Cambria Math" w:hAnsi="Cambria Math"/>
            <w:sz w:val="28"/>
            <w:szCs w:val="28"/>
            <w:lang w:val="ru-KZ"/>
          </w:rPr>
          <m:t>(f)df.</m:t>
        </m:r>
      </m:oMath>
      <w:r w:rsidR="00A85747">
        <w:rPr>
          <w:iCs/>
          <w:sz w:val="28"/>
          <w:szCs w:val="28"/>
          <w:lang w:val="ru-KZ"/>
        </w:rPr>
        <w:t xml:space="preserve"> </w:t>
      </w:r>
      <w:r w:rsidR="00A43484">
        <w:rPr>
          <w:iCs/>
          <w:sz w:val="28"/>
          <w:szCs w:val="28"/>
          <w:lang w:val="ru-KZ"/>
        </w:rPr>
        <w:tab/>
      </w:r>
      <w:r w:rsidR="00A43484">
        <w:rPr>
          <w:iCs/>
          <w:sz w:val="28"/>
          <w:szCs w:val="28"/>
          <w:lang w:val="ru-KZ"/>
        </w:rPr>
        <w:tab/>
      </w:r>
      <w:r w:rsidR="00A43484">
        <w:rPr>
          <w:iCs/>
          <w:sz w:val="28"/>
          <w:szCs w:val="28"/>
          <w:lang w:val="ru-KZ"/>
        </w:rPr>
        <w:tab/>
      </w:r>
      <w:r w:rsidR="00A85747">
        <w:rPr>
          <w:iCs/>
          <w:sz w:val="28"/>
          <w:szCs w:val="28"/>
          <w:lang w:val="ru-KZ"/>
        </w:rPr>
        <w:t xml:space="preserve"> (1.132)</w:t>
      </w:r>
    </w:p>
    <w:p w14:paraId="20987581" w14:textId="77777777" w:rsidR="00A43484" w:rsidRDefault="00A43484" w:rsidP="00A85747">
      <w:pPr>
        <w:pStyle w:val="a4"/>
        <w:spacing w:before="0" w:beforeAutospacing="0" w:after="0" w:afterAutospacing="0"/>
        <w:jc w:val="right"/>
        <w:rPr>
          <w:iCs/>
          <w:sz w:val="28"/>
          <w:szCs w:val="28"/>
          <w:lang w:val="ru-KZ"/>
        </w:rPr>
      </w:pPr>
    </w:p>
    <w:p w14:paraId="7A8DDBE7" w14:textId="0B7B0788" w:rsidR="00A85747" w:rsidRDefault="00A85747" w:rsidP="00A85747">
      <w:pPr>
        <w:pStyle w:val="a4"/>
        <w:spacing w:before="0" w:beforeAutospacing="0" w:after="0" w:afterAutospacing="0"/>
        <w:ind w:firstLine="720"/>
        <w:jc w:val="both"/>
        <w:rPr>
          <w:iCs/>
          <w:sz w:val="28"/>
          <w:szCs w:val="28"/>
        </w:rPr>
      </w:pPr>
      <w:r w:rsidRPr="00A85747">
        <w:rPr>
          <w:iCs/>
          <w:sz w:val="28"/>
          <w:szCs w:val="28"/>
        </w:rPr>
        <w:t>Затем вычисляем выражение в скобках в последней строке уравнения (1.131):</w:t>
      </w:r>
    </w:p>
    <w:p w14:paraId="2B405AE7" w14:textId="77777777" w:rsidR="00A43484" w:rsidRDefault="00A43484" w:rsidP="00A85747">
      <w:pPr>
        <w:pStyle w:val="a4"/>
        <w:spacing w:before="0" w:beforeAutospacing="0" w:after="0" w:afterAutospacing="0"/>
        <w:ind w:firstLine="720"/>
        <w:jc w:val="both"/>
        <w:rPr>
          <w:iCs/>
          <w:sz w:val="28"/>
          <w:szCs w:val="28"/>
        </w:rPr>
      </w:pPr>
    </w:p>
    <w:p w14:paraId="439DDCD4" w14:textId="1971ADF8" w:rsidR="001C2388" w:rsidRDefault="00000000" w:rsidP="001C2388">
      <w:pPr>
        <w:pStyle w:val="a4"/>
        <w:spacing w:before="0" w:beforeAutospacing="0" w:after="0" w:afterAutospacing="0"/>
        <w:ind w:firstLine="720"/>
        <w:jc w:val="right"/>
        <w:rPr>
          <w:iCs/>
          <w:sz w:val="28"/>
          <w:szCs w:val="28"/>
          <w:lang w:val="ru-KZ"/>
        </w:rPr>
      </w:pPr>
      <m:oMath>
        <m:eqArr>
          <m:eqArrPr>
            <m:ctrlPr>
              <w:rPr>
                <w:rFonts w:ascii="Cambria Math" w:hAnsi="Cambria Math"/>
                <w:iCs/>
                <w:sz w:val="28"/>
                <w:szCs w:val="28"/>
                <w:lang w:val="ru-KZ"/>
              </w:rPr>
            </m:ctrlPr>
          </m:eqArrPr>
          <m:e>
            <m:r>
              <w:rPr>
                <w:rFonts w:ascii="Cambria Math" w:hAnsi="Cambria Math"/>
                <w:sz w:val="28"/>
                <w:szCs w:val="28"/>
                <w:lang w:val="ru-KZ"/>
              </w:rPr>
              <m:t>&amp;∫</m:t>
            </m:r>
            <m:sSup>
              <m:sSupPr>
                <m:ctrlPr>
                  <w:rPr>
                    <w:rFonts w:ascii="Cambria Math" w:hAnsi="Cambria Math"/>
                    <w:iCs/>
                    <w:sz w:val="28"/>
                    <w:szCs w:val="28"/>
                    <w:lang w:val="ru-KZ"/>
                  </w:rPr>
                </m:ctrlPr>
              </m:sSupPr>
              <m:e>
                <m:r>
                  <w:rPr>
                    <w:rFonts w:ascii="Cambria Math" w:hAnsi="Cambria Math"/>
                    <w:sz w:val="28"/>
                    <w:szCs w:val="28"/>
                    <w:lang w:val="ru-KZ"/>
                  </w:rPr>
                  <m:t>C</m:t>
                </m:r>
              </m:e>
              <m:sup>
                <m:r>
                  <w:rPr>
                    <w:rFonts w:ascii="Cambria Math" w:hAnsi="Cambria Math"/>
                    <w:sz w:val="28"/>
                    <w:szCs w:val="28"/>
                    <w:lang w:val="ru-KZ"/>
                  </w:rPr>
                  <m:t>-1</m:t>
                </m:r>
              </m:sup>
            </m:sSup>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j</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k</m:t>
                </m:r>
              </m:sub>
            </m:sSub>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j</m:t>
                    </m:r>
                  </m:sub>
                </m:sSub>
              </m:sup>
            </m:sSup>
            <m:r>
              <w:rPr>
                <w:rFonts w:ascii="Cambria Math" w:hAnsi="Cambria Math"/>
                <w:sz w:val="28"/>
                <w:szCs w:val="28"/>
                <w:lang w:val="ru-KZ"/>
              </w:rPr>
              <m:t>d</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j</m:t>
                </m:r>
              </m:sub>
            </m:sSub>
          </m:e>
          <m:e>
            <m:r>
              <w:rPr>
                <w:rFonts w:ascii="Cambria Math" w:hAnsi="Cambria Math"/>
                <w:sz w:val="28"/>
                <w:szCs w:val="28"/>
                <w:lang w:val="ru-KZ"/>
              </w:rPr>
              <m:t>&amp;=</m:t>
            </m:r>
            <m:f>
              <m:fPr>
                <m:ctrlPr>
                  <w:rPr>
                    <w:rFonts w:ascii="Cambria Math" w:hAnsi="Cambria Math"/>
                    <w:iCs/>
                    <w:sz w:val="28"/>
                    <w:szCs w:val="28"/>
                    <w:lang w:val="ru-KZ"/>
                  </w:rPr>
                </m:ctrlPr>
              </m:fPr>
              <m:num>
                <m:r>
                  <w:rPr>
                    <w:rFonts w:ascii="Cambria Math" w:hAnsi="Cambria Math"/>
                    <w:sz w:val="28"/>
                    <w:szCs w:val="28"/>
                    <w:lang w:val="ru-KZ"/>
                  </w:rPr>
                  <m:t>2</m:t>
                </m:r>
              </m:num>
              <m:den>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n</m:t>
                    </m:r>
                  </m:sub>
                </m:sSub>
                <m:r>
                  <w:rPr>
                    <w:rFonts w:ascii="Cambria Math" w:hAnsi="Cambria Math"/>
                    <w:sz w:val="28"/>
                    <w:szCs w:val="28"/>
                    <w:lang w:val="ru-KZ"/>
                  </w:rPr>
                  <m:t>(f)</m:t>
                </m:r>
              </m:den>
            </m:f>
            <m:r>
              <w:rPr>
                <w:rFonts w:ascii="Cambria Math" w:hAnsi="Cambria Math"/>
                <w:sz w:val="28"/>
                <w:szCs w:val="28"/>
                <w:lang w:val="ru-KZ"/>
              </w:rPr>
              <m:t>∫C(</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l</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j</m:t>
                </m:r>
              </m:sub>
            </m:sSub>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l</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j</m:t>
                    </m:r>
                  </m:sub>
                </m:sSub>
                <m:r>
                  <w:rPr>
                    <w:rFonts w:ascii="Cambria Math" w:hAnsi="Cambria Math"/>
                    <w:sz w:val="28"/>
                    <w:szCs w:val="28"/>
                    <w:lang w:val="ru-KZ"/>
                  </w:rPr>
                  <m:t>)</m:t>
                </m:r>
              </m:sup>
            </m:sSup>
            <m:r>
              <w:rPr>
                <w:rFonts w:ascii="Cambria Math" w:hAnsi="Cambria Math"/>
                <w:sz w:val="28"/>
                <w:szCs w:val="28"/>
                <w:lang w:val="ru-KZ"/>
              </w:rPr>
              <m:t>d</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l</m:t>
                </m:r>
              </m:sub>
            </m:sSub>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C</m:t>
                </m:r>
              </m:e>
              <m:sup>
                <m:r>
                  <w:rPr>
                    <w:rFonts w:ascii="Cambria Math" w:hAnsi="Cambria Math"/>
                    <w:sz w:val="28"/>
                    <w:szCs w:val="28"/>
                    <w:lang w:val="ru-KZ"/>
                  </w:rPr>
                  <m:t>-1</m:t>
                </m:r>
              </m:sup>
            </m:sSup>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j</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k</m:t>
                </m:r>
              </m:sub>
            </m:sSub>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j</m:t>
                    </m:r>
                  </m:sub>
                </m:sSub>
              </m:sup>
            </m:sSup>
            <m:r>
              <w:rPr>
                <w:rFonts w:ascii="Cambria Math" w:hAnsi="Cambria Math"/>
                <w:sz w:val="28"/>
                <w:szCs w:val="28"/>
                <w:lang w:val="ru-KZ"/>
              </w:rPr>
              <m:t>d</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j</m:t>
                </m:r>
              </m:sub>
            </m:sSub>
          </m:e>
          <m:e>
            <m:r>
              <w:rPr>
                <w:rFonts w:ascii="Cambria Math" w:hAnsi="Cambria Math"/>
                <w:sz w:val="28"/>
                <w:szCs w:val="28"/>
                <w:lang w:val="ru-KZ"/>
              </w:rPr>
              <m:t>&amp;=</m:t>
            </m:r>
            <m:f>
              <m:fPr>
                <m:ctrlPr>
                  <w:rPr>
                    <w:rFonts w:ascii="Cambria Math" w:hAnsi="Cambria Math"/>
                    <w:iCs/>
                    <w:sz w:val="28"/>
                    <w:szCs w:val="28"/>
                    <w:lang w:val="ru-KZ"/>
                  </w:rPr>
                </m:ctrlPr>
              </m:fPr>
              <m:num>
                <m:r>
                  <w:rPr>
                    <w:rFonts w:ascii="Cambria Math" w:hAnsi="Cambria Math"/>
                    <w:sz w:val="28"/>
                    <w:szCs w:val="28"/>
                    <w:lang w:val="ru-KZ"/>
                  </w:rPr>
                  <m:t>2</m:t>
                </m:r>
              </m:num>
              <m:den>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n</m:t>
                    </m:r>
                  </m:sub>
                </m:sSub>
                <m:r>
                  <w:rPr>
                    <w:rFonts w:ascii="Cambria Math" w:hAnsi="Cambria Math"/>
                    <w:sz w:val="28"/>
                    <w:szCs w:val="28"/>
                    <w:lang w:val="ru-KZ"/>
                  </w:rPr>
                  <m:t>(f)</m:t>
                </m:r>
              </m:den>
            </m:f>
            <m:r>
              <w:rPr>
                <w:rFonts w:ascii="Cambria Math" w:hAnsi="Cambria Math"/>
                <w:sz w:val="28"/>
                <w:szCs w:val="28"/>
                <w:lang w:val="ru-KZ"/>
              </w:rPr>
              <m:t>∫∫C(</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l</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j</m:t>
                </m:r>
              </m:sub>
            </m:sSub>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C</m:t>
                </m:r>
              </m:e>
              <m:sup>
                <m:r>
                  <w:rPr>
                    <w:rFonts w:ascii="Cambria Math" w:hAnsi="Cambria Math"/>
                    <w:sz w:val="28"/>
                    <w:szCs w:val="28"/>
                    <w:lang w:val="ru-KZ"/>
                  </w:rPr>
                  <m:t>-1</m:t>
                </m:r>
              </m:sup>
            </m:sSup>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j</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k</m:t>
                </m:r>
              </m:sub>
            </m:sSub>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l</m:t>
                    </m:r>
                  </m:sub>
                </m:sSub>
              </m:sup>
            </m:sSup>
            <m:r>
              <w:rPr>
                <w:rFonts w:ascii="Cambria Math" w:hAnsi="Cambria Math"/>
                <w:sz w:val="28"/>
                <w:szCs w:val="28"/>
                <w:lang w:val="ru-KZ"/>
              </w:rPr>
              <m:t>d</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l</m:t>
                </m:r>
              </m:sub>
            </m:sSub>
            <m:r>
              <w:rPr>
                <w:rFonts w:ascii="Cambria Math" w:hAnsi="Cambria Math"/>
                <w:sz w:val="28"/>
                <w:szCs w:val="28"/>
                <w:lang w:val="ru-KZ"/>
              </w:rPr>
              <m:t>d</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j</m:t>
                </m:r>
              </m:sub>
            </m:sSub>
          </m:e>
          <m:e>
            <m:r>
              <w:rPr>
                <w:rFonts w:ascii="Cambria Math" w:hAnsi="Cambria Math"/>
                <w:sz w:val="28"/>
                <w:szCs w:val="28"/>
                <w:lang w:val="ru-KZ"/>
              </w:rPr>
              <m:t>&amp;=</m:t>
            </m:r>
            <m:f>
              <m:fPr>
                <m:ctrlPr>
                  <w:rPr>
                    <w:rFonts w:ascii="Cambria Math" w:hAnsi="Cambria Math"/>
                    <w:iCs/>
                    <w:sz w:val="28"/>
                    <w:szCs w:val="28"/>
                    <w:lang w:val="ru-KZ"/>
                  </w:rPr>
                </m:ctrlPr>
              </m:fPr>
              <m:num>
                <m:r>
                  <w:rPr>
                    <w:rFonts w:ascii="Cambria Math" w:hAnsi="Cambria Math"/>
                    <w:sz w:val="28"/>
                    <w:szCs w:val="28"/>
                    <w:lang w:val="ru-KZ"/>
                  </w:rPr>
                  <m:t>2</m:t>
                </m:r>
                <m:r>
                  <m:rPr>
                    <m:sty m:val="p"/>
                  </m:rPr>
                  <w:rPr>
                    <w:rFonts w:ascii="Cambria Math" w:hAnsi="Cambria Math"/>
                    <w:sz w:val="28"/>
                    <w:szCs w:val="28"/>
                    <w:lang w:val="ru-KZ"/>
                  </w:rPr>
                  <m:t>Δ</m:t>
                </m:r>
                <m:sSup>
                  <m:sSupPr>
                    <m:ctrlPr>
                      <w:rPr>
                        <w:rFonts w:ascii="Cambria Math" w:hAnsi="Cambria Math"/>
                        <w:iCs/>
                        <w:sz w:val="28"/>
                        <w:szCs w:val="28"/>
                        <w:lang w:val="ru-KZ"/>
                      </w:rPr>
                    </m:ctrlPr>
                  </m:sSupPr>
                  <m:e>
                    <m:r>
                      <w:rPr>
                        <w:rFonts w:ascii="Cambria Math" w:hAnsi="Cambria Math"/>
                        <w:sz w:val="28"/>
                        <w:szCs w:val="28"/>
                        <w:lang w:val="ru-KZ"/>
                      </w:rPr>
                      <m:t>t</m:t>
                    </m:r>
                  </m:e>
                  <m:sup>
                    <m:r>
                      <w:rPr>
                        <w:rFonts w:ascii="Cambria Math" w:hAnsi="Cambria Math"/>
                        <w:sz w:val="28"/>
                        <w:szCs w:val="28"/>
                        <w:lang w:val="ru-KZ"/>
                      </w:rPr>
                      <m:t>2</m:t>
                    </m:r>
                  </m:sup>
                </m:sSup>
              </m:num>
              <m:den>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n</m:t>
                    </m:r>
                  </m:sub>
                </m:sSub>
                <m:r>
                  <w:rPr>
                    <w:rFonts w:ascii="Cambria Math" w:hAnsi="Cambria Math"/>
                    <w:sz w:val="28"/>
                    <w:szCs w:val="28"/>
                    <w:lang w:val="ru-KZ"/>
                  </w:rPr>
                  <m:t>(f)</m:t>
                </m:r>
              </m:den>
            </m:f>
            <m:sSub>
              <m:sSubPr>
                <m:ctrlPr>
                  <w:rPr>
                    <w:rFonts w:ascii="Cambria Math" w:hAnsi="Cambria Math"/>
                    <w:iCs/>
                    <w:sz w:val="28"/>
                    <w:szCs w:val="28"/>
                    <w:lang w:val="ru-KZ"/>
                  </w:rPr>
                </m:ctrlPr>
              </m:sSubPr>
              <m:e>
                <m:r>
                  <w:rPr>
                    <w:rFonts w:ascii="Cambria Math" w:hAnsi="Cambria Math"/>
                    <w:sz w:val="28"/>
                    <w:szCs w:val="28"/>
                    <w:lang w:val="ru-KZ"/>
                  </w:rPr>
                  <m:t>C</m:t>
                </m:r>
              </m:e>
              <m:sub>
                <m:r>
                  <w:rPr>
                    <w:rFonts w:ascii="Cambria Math" w:hAnsi="Cambria Math"/>
                    <w:sz w:val="28"/>
                    <w:szCs w:val="28"/>
                    <w:lang w:val="ru-KZ"/>
                  </w:rPr>
                  <m:t>lj</m:t>
                </m:r>
              </m:sub>
            </m:sSub>
            <m:sSubSup>
              <m:sSubSupPr>
                <m:ctrlPr>
                  <w:rPr>
                    <w:rFonts w:ascii="Cambria Math" w:hAnsi="Cambria Math"/>
                    <w:iCs/>
                    <w:sz w:val="28"/>
                    <w:szCs w:val="28"/>
                    <w:lang w:val="ru-KZ"/>
                  </w:rPr>
                </m:ctrlPr>
              </m:sSubSupPr>
              <m:e>
                <m:r>
                  <w:rPr>
                    <w:rFonts w:ascii="Cambria Math" w:hAnsi="Cambria Math"/>
                    <w:sz w:val="28"/>
                    <w:szCs w:val="28"/>
                    <w:lang w:val="ru-KZ"/>
                  </w:rPr>
                  <m:t>C</m:t>
                </m:r>
              </m:e>
              <m:sub>
                <m:r>
                  <w:rPr>
                    <w:rFonts w:ascii="Cambria Math" w:hAnsi="Cambria Math"/>
                    <w:sz w:val="28"/>
                    <w:szCs w:val="28"/>
                    <w:lang w:val="ru-KZ"/>
                  </w:rPr>
                  <m:t>jk</m:t>
                </m:r>
              </m:sub>
              <m:sup>
                <m:r>
                  <w:rPr>
                    <w:rFonts w:ascii="Cambria Math" w:hAnsi="Cambria Math"/>
                    <w:sz w:val="28"/>
                    <w:szCs w:val="28"/>
                    <w:lang w:val="ru-KZ"/>
                  </w:rPr>
                  <m:t>-1</m:t>
                </m:r>
              </m:sup>
            </m:sSubSup>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l</m:t>
                    </m:r>
                  </m:sub>
                </m:sSub>
              </m:sup>
            </m:sSup>
          </m:e>
          <m:e>
            <m:r>
              <w:rPr>
                <w:rFonts w:ascii="Cambria Math" w:hAnsi="Cambria Math"/>
                <w:sz w:val="28"/>
                <w:szCs w:val="28"/>
                <w:lang w:val="ru-KZ"/>
              </w:rPr>
              <m:t>&amp;=</m:t>
            </m:r>
            <m:f>
              <m:fPr>
                <m:ctrlPr>
                  <w:rPr>
                    <w:rFonts w:ascii="Cambria Math" w:hAnsi="Cambria Math"/>
                    <w:iCs/>
                    <w:sz w:val="28"/>
                    <w:szCs w:val="28"/>
                    <w:lang w:val="ru-KZ"/>
                  </w:rPr>
                </m:ctrlPr>
              </m:fPr>
              <m:num>
                <m:r>
                  <w:rPr>
                    <w:rFonts w:ascii="Cambria Math" w:hAnsi="Cambria Math"/>
                    <w:sz w:val="28"/>
                    <w:szCs w:val="28"/>
                    <w:lang w:val="ru-KZ"/>
                  </w:rPr>
                  <m:t>2</m:t>
                </m:r>
                <m:r>
                  <m:rPr>
                    <m:sty m:val="p"/>
                  </m:rPr>
                  <w:rPr>
                    <w:rFonts w:ascii="Cambria Math" w:hAnsi="Cambria Math"/>
                    <w:sz w:val="28"/>
                    <w:szCs w:val="28"/>
                    <w:lang w:val="ru-KZ"/>
                  </w:rPr>
                  <m:t>Δ</m:t>
                </m:r>
                <m:sSup>
                  <m:sSupPr>
                    <m:ctrlPr>
                      <w:rPr>
                        <w:rFonts w:ascii="Cambria Math" w:hAnsi="Cambria Math"/>
                        <w:iCs/>
                        <w:sz w:val="28"/>
                        <w:szCs w:val="28"/>
                        <w:lang w:val="ru-KZ"/>
                      </w:rPr>
                    </m:ctrlPr>
                  </m:sSupPr>
                  <m:e>
                    <m:r>
                      <w:rPr>
                        <w:rFonts w:ascii="Cambria Math" w:hAnsi="Cambria Math"/>
                        <w:sz w:val="28"/>
                        <w:szCs w:val="28"/>
                        <w:lang w:val="ru-KZ"/>
                      </w:rPr>
                      <m:t>t</m:t>
                    </m:r>
                  </m:e>
                  <m:sup>
                    <m:r>
                      <w:rPr>
                        <w:rFonts w:ascii="Cambria Math" w:hAnsi="Cambria Math"/>
                        <w:sz w:val="28"/>
                        <w:szCs w:val="28"/>
                        <w:lang w:val="ru-KZ"/>
                      </w:rPr>
                      <m:t>2</m:t>
                    </m:r>
                  </m:sup>
                </m:sSup>
              </m:num>
              <m:den>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n</m:t>
                    </m:r>
                  </m:sub>
                </m:sSub>
                <m:r>
                  <w:rPr>
                    <w:rFonts w:ascii="Cambria Math" w:hAnsi="Cambria Math"/>
                    <w:sz w:val="28"/>
                    <w:szCs w:val="28"/>
                    <w:lang w:val="ru-KZ"/>
                  </w:rPr>
                  <m:t>(f)</m:t>
                </m:r>
              </m:den>
            </m:f>
            <m:sSub>
              <m:sSubPr>
                <m:ctrlPr>
                  <w:rPr>
                    <w:rFonts w:ascii="Cambria Math" w:hAnsi="Cambria Math"/>
                    <w:iCs/>
                    <w:sz w:val="28"/>
                    <w:szCs w:val="28"/>
                    <w:lang w:val="ru-KZ"/>
                  </w:rPr>
                </m:ctrlPr>
              </m:sSubPr>
              <m:e>
                <m:r>
                  <w:rPr>
                    <w:rFonts w:ascii="Cambria Math" w:hAnsi="Cambria Math"/>
                    <w:sz w:val="28"/>
                    <w:szCs w:val="28"/>
                    <w:lang w:val="ru-KZ"/>
                  </w:rPr>
                  <m:t>δ</m:t>
                </m:r>
              </m:e>
              <m:sub>
                <m:r>
                  <w:rPr>
                    <w:rFonts w:ascii="Cambria Math" w:hAnsi="Cambria Math"/>
                    <w:sz w:val="28"/>
                    <w:szCs w:val="28"/>
                    <w:lang w:val="ru-KZ"/>
                  </w:rPr>
                  <m:t>lk</m:t>
                </m:r>
              </m:sub>
            </m:sSub>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l</m:t>
                    </m:r>
                  </m:sub>
                </m:sSub>
              </m:sup>
            </m:sSup>
          </m:e>
          <m:e>
            <m:r>
              <w:rPr>
                <w:rFonts w:ascii="Cambria Math" w:hAnsi="Cambria Math"/>
                <w:sz w:val="28"/>
                <w:szCs w:val="28"/>
                <w:lang w:val="ru-KZ"/>
              </w:rPr>
              <m:t>&amp;=</m:t>
            </m:r>
            <m:f>
              <m:fPr>
                <m:ctrlPr>
                  <w:rPr>
                    <w:rFonts w:ascii="Cambria Math" w:hAnsi="Cambria Math"/>
                    <w:iCs/>
                    <w:sz w:val="28"/>
                    <w:szCs w:val="28"/>
                    <w:lang w:val="ru-KZ"/>
                  </w:rPr>
                </m:ctrlPr>
              </m:fPr>
              <m:num>
                <m:r>
                  <w:rPr>
                    <w:rFonts w:ascii="Cambria Math" w:hAnsi="Cambria Math"/>
                    <w:sz w:val="28"/>
                    <w:szCs w:val="28"/>
                    <w:lang w:val="ru-KZ"/>
                  </w:rPr>
                  <m:t>2</m:t>
                </m:r>
                <m:r>
                  <m:rPr>
                    <m:sty m:val="p"/>
                  </m:rPr>
                  <w:rPr>
                    <w:rFonts w:ascii="Cambria Math" w:hAnsi="Cambria Math"/>
                    <w:sz w:val="28"/>
                    <w:szCs w:val="28"/>
                    <w:lang w:val="ru-KZ"/>
                  </w:rPr>
                  <m:t>Δ</m:t>
                </m:r>
                <m:sSup>
                  <m:sSupPr>
                    <m:ctrlPr>
                      <w:rPr>
                        <w:rFonts w:ascii="Cambria Math" w:hAnsi="Cambria Math"/>
                        <w:iCs/>
                        <w:sz w:val="28"/>
                        <w:szCs w:val="28"/>
                        <w:lang w:val="ru-KZ"/>
                      </w:rPr>
                    </m:ctrlPr>
                  </m:sSupPr>
                  <m:e>
                    <m:r>
                      <w:rPr>
                        <w:rFonts w:ascii="Cambria Math" w:hAnsi="Cambria Math"/>
                        <w:sz w:val="28"/>
                        <w:szCs w:val="28"/>
                        <w:lang w:val="ru-KZ"/>
                      </w:rPr>
                      <m:t>t</m:t>
                    </m:r>
                  </m:e>
                  <m:sup>
                    <m:r>
                      <w:rPr>
                        <w:rFonts w:ascii="Cambria Math" w:hAnsi="Cambria Math"/>
                        <w:sz w:val="28"/>
                        <w:szCs w:val="28"/>
                        <w:lang w:val="ru-KZ"/>
                      </w:rPr>
                      <m:t>2</m:t>
                    </m:r>
                  </m:sup>
                </m:sSup>
              </m:num>
              <m:den>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n</m:t>
                    </m:r>
                  </m:sub>
                </m:sSub>
                <m:r>
                  <w:rPr>
                    <w:rFonts w:ascii="Cambria Math" w:hAnsi="Cambria Math"/>
                    <w:sz w:val="28"/>
                    <w:szCs w:val="28"/>
                    <w:lang w:val="ru-KZ"/>
                  </w:rPr>
                  <m:t>(f)</m:t>
                </m:r>
              </m:den>
            </m:f>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k</m:t>
                    </m:r>
                  </m:sub>
                </m:sSub>
              </m:sup>
            </m:sSup>
            <m:r>
              <w:rPr>
                <w:rFonts w:ascii="Cambria Math" w:hAnsi="Cambria Math"/>
                <w:sz w:val="28"/>
                <w:szCs w:val="28"/>
                <w:lang w:val="ru-KZ"/>
              </w:rPr>
              <m:t>.</m:t>
            </m:r>
          </m:e>
        </m:eqArr>
      </m:oMath>
      <w:r w:rsidR="00A43484">
        <w:rPr>
          <w:iCs/>
          <w:sz w:val="28"/>
          <w:szCs w:val="28"/>
          <w:lang w:val="ru-KZ"/>
        </w:rPr>
        <w:tab/>
      </w:r>
      <w:r w:rsidR="001C2388">
        <w:rPr>
          <w:iCs/>
          <w:sz w:val="28"/>
          <w:szCs w:val="28"/>
          <w:lang w:val="ru-KZ"/>
        </w:rPr>
        <w:t>(1.133)</w:t>
      </w:r>
    </w:p>
    <w:p w14:paraId="40C0BDA5" w14:textId="77777777" w:rsidR="001C2388" w:rsidRDefault="001C2388" w:rsidP="001C2388">
      <w:pPr>
        <w:pStyle w:val="a4"/>
        <w:spacing w:before="0" w:beforeAutospacing="0" w:after="0" w:afterAutospacing="0"/>
        <w:ind w:firstLine="720"/>
        <w:jc w:val="right"/>
        <w:rPr>
          <w:iCs/>
          <w:sz w:val="28"/>
          <w:szCs w:val="28"/>
          <w:lang w:val="ru-KZ"/>
        </w:rPr>
      </w:pPr>
    </w:p>
    <w:p w14:paraId="31529866" w14:textId="7B1E696D" w:rsidR="001C2388" w:rsidRPr="00105E0E" w:rsidRDefault="001C2388" w:rsidP="001C2388">
      <w:pPr>
        <w:pStyle w:val="a4"/>
        <w:spacing w:before="0" w:beforeAutospacing="0" w:after="0" w:afterAutospacing="0"/>
        <w:ind w:firstLine="720"/>
        <w:jc w:val="both"/>
        <w:rPr>
          <w:iCs/>
          <w:sz w:val="28"/>
          <w:szCs w:val="28"/>
        </w:rPr>
      </w:pPr>
      <w:r w:rsidRPr="001C2388">
        <w:rPr>
          <w:iCs/>
          <w:sz w:val="28"/>
          <w:szCs w:val="28"/>
        </w:rPr>
        <w:t xml:space="preserve">Переходя от первой строки ко второй, мы использовали тот факт, что </w:t>
      </w:r>
      <m:oMath>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lang w:val="en-US"/>
              </w:rPr>
              <m:t>j</m:t>
            </m:r>
          </m:sub>
        </m:sSub>
      </m:oMath>
      <w:r w:rsidR="00F16A9B">
        <w:rPr>
          <w:iCs/>
          <w:sz w:val="28"/>
          <w:szCs w:val="28"/>
        </w:rPr>
        <w:t xml:space="preserve"> </w:t>
      </w:r>
      <w:r w:rsidRPr="001C2388">
        <w:rPr>
          <w:iCs/>
          <w:sz w:val="28"/>
          <w:szCs w:val="28"/>
        </w:rPr>
        <w:t xml:space="preserve"> может принимать любое значение, так как </w:t>
      </w:r>
      <m:oMath>
        <m:sSub>
          <m:sSubPr>
            <m:ctrlPr>
              <w:rPr>
                <w:rFonts w:ascii="Cambria Math" w:hAnsi="Cambria Math"/>
                <w:i/>
                <w:iCs/>
                <w:sz w:val="28"/>
                <w:szCs w:val="28"/>
              </w:rPr>
            </m:ctrlPr>
          </m:sSubPr>
          <m:e>
            <m:r>
              <w:rPr>
                <w:rFonts w:ascii="Cambria Math" w:hAnsi="Cambria Math"/>
                <w:sz w:val="28"/>
                <w:szCs w:val="28"/>
              </w:rPr>
              <m:t>t</m:t>
            </m:r>
          </m:e>
          <m:sub>
            <m:r>
              <m:rPr>
                <m:sty m:val="p"/>
              </m:rPr>
              <w:rPr>
                <w:rFonts w:ascii="Cambria Math" w:hAnsi="Cambria Math"/>
                <w:sz w:val="28"/>
                <w:szCs w:val="28"/>
              </w:rPr>
              <m:t>l</m:t>
            </m:r>
          </m:sub>
        </m:sSub>
      </m:oMath>
      <w:r w:rsidR="00F16A9B">
        <w:rPr>
          <w:iCs/>
          <w:sz w:val="28"/>
          <w:szCs w:val="28"/>
        </w:rPr>
        <w:t xml:space="preserve"> </w:t>
      </w:r>
      <w:r w:rsidRPr="001C2388">
        <w:rPr>
          <w:iCs/>
          <w:sz w:val="28"/>
          <w:szCs w:val="28"/>
        </w:rPr>
        <w:t xml:space="preserve"> изменяется от </w:t>
      </w:r>
      <m:oMath>
        <m:r>
          <w:rPr>
            <w:rFonts w:ascii="Cambria Math" w:hAnsi="Cambria Math"/>
            <w:sz w:val="28"/>
            <w:szCs w:val="28"/>
          </w:rPr>
          <m:t>-∞</m:t>
        </m:r>
      </m:oMath>
      <w:r w:rsidRPr="001C2388">
        <w:rPr>
          <w:iCs/>
          <w:sz w:val="28"/>
          <w:szCs w:val="28"/>
        </w:rPr>
        <w:t xml:space="preserve"> до </w:t>
      </w:r>
      <m:oMath>
        <m:r>
          <w:rPr>
            <w:rFonts w:ascii="Cambria Math" w:hAnsi="Cambria Math"/>
            <w:sz w:val="28"/>
            <w:szCs w:val="28"/>
          </w:rPr>
          <m:t>+∞</m:t>
        </m:r>
      </m:oMath>
      <w:r w:rsidRPr="001C2388">
        <w:rPr>
          <w:iCs/>
          <w:sz w:val="28"/>
          <w:szCs w:val="28"/>
        </w:rPr>
        <w:t>. Подставляя это в уравнение (1.131), получаем:</w:t>
      </w:r>
    </w:p>
    <w:p w14:paraId="0A96BB3F" w14:textId="0211FEA3" w:rsidR="009E3FAF" w:rsidRDefault="00000000" w:rsidP="009E3FAF">
      <w:pPr>
        <w:pStyle w:val="a4"/>
        <w:spacing w:before="0" w:beforeAutospacing="0" w:after="0" w:afterAutospacing="0"/>
        <w:ind w:firstLine="720"/>
        <w:jc w:val="right"/>
        <w:rPr>
          <w:iCs/>
          <w:sz w:val="28"/>
          <w:szCs w:val="28"/>
        </w:rPr>
      </w:pPr>
      <m:oMath>
        <m:eqArr>
          <m:eqArrPr>
            <m:ctrlPr>
              <w:rPr>
                <w:rFonts w:ascii="Cambria Math" w:hAnsi="Cambria Math"/>
                <w:iCs/>
                <w:sz w:val="28"/>
                <w:szCs w:val="28"/>
                <w:lang w:val="en-US"/>
              </w:rPr>
            </m:ctrlPr>
          </m:eqArrPr>
          <m:e>
            <m:sSubSup>
              <m:sSubSupPr>
                <m:ctrlPr>
                  <w:rPr>
                    <w:rFonts w:ascii="Cambria Math" w:hAnsi="Cambria Math"/>
                    <w:iCs/>
                    <w:sz w:val="28"/>
                    <w:szCs w:val="28"/>
                    <w:lang w:val="en-US"/>
                  </w:rPr>
                </m:ctrlPr>
              </m:sSubSupPr>
              <m:e>
                <m:r>
                  <w:rPr>
                    <w:rFonts w:ascii="Cambria Math" w:hAnsi="Cambria Math"/>
                    <w:sz w:val="28"/>
                    <w:szCs w:val="28"/>
                    <w:lang w:val="en-US"/>
                  </w:rPr>
                  <m:t>C</m:t>
                </m:r>
              </m:e>
              <m:sub>
                <m:r>
                  <w:rPr>
                    <w:rFonts w:ascii="Cambria Math" w:hAnsi="Cambria Math"/>
                    <w:sz w:val="28"/>
                    <w:szCs w:val="28"/>
                    <w:lang w:val="en-US"/>
                  </w:rPr>
                  <m:t>jk</m:t>
                </m:r>
              </m:sub>
              <m:sup>
                <m:r>
                  <w:rPr>
                    <w:rFonts w:ascii="Cambria Math" w:hAnsi="Cambria Math"/>
                    <w:sz w:val="28"/>
                    <w:szCs w:val="28"/>
                  </w:rPr>
                  <m:t>-1</m:t>
                </m:r>
              </m:sup>
            </m:sSubSup>
            <m:sSub>
              <m:sSubPr>
                <m:ctrlPr>
                  <w:rPr>
                    <w:rFonts w:ascii="Cambria Math" w:hAnsi="Cambria Math"/>
                    <w:iCs/>
                    <w:sz w:val="28"/>
                    <w:szCs w:val="28"/>
                    <w:lang w:val="en-US"/>
                  </w:rPr>
                </m:ctrlPr>
              </m:sSubPr>
              <m:e>
                <m:r>
                  <w:rPr>
                    <w:rFonts w:ascii="Cambria Math" w:hAnsi="Cambria Math"/>
                    <w:sz w:val="28"/>
                    <w:szCs w:val="28"/>
                    <w:lang w:val="en-US"/>
                  </w:rPr>
                  <m:t>n</m:t>
                </m:r>
              </m:e>
              <m:sub>
                <m:r>
                  <w:rPr>
                    <w:rFonts w:ascii="Cambria Math" w:hAnsi="Cambria Math"/>
                    <w:sz w:val="28"/>
                    <w:szCs w:val="28"/>
                    <w:lang w:val="en-US"/>
                  </w:rPr>
                  <m:t>j</m:t>
                </m:r>
              </m:sub>
            </m:sSub>
            <m:sSub>
              <m:sSubPr>
                <m:ctrlPr>
                  <w:rPr>
                    <w:rFonts w:ascii="Cambria Math" w:hAnsi="Cambria Math"/>
                    <w:iCs/>
                    <w:sz w:val="28"/>
                    <w:szCs w:val="28"/>
                    <w:lang w:val="en-US"/>
                  </w:rPr>
                </m:ctrlPr>
              </m:sSubPr>
              <m:e>
                <m:r>
                  <w:rPr>
                    <w:rFonts w:ascii="Cambria Math" w:hAnsi="Cambria Math"/>
                    <w:sz w:val="28"/>
                    <w:szCs w:val="28"/>
                    <w:lang w:val="en-US"/>
                  </w:rPr>
                  <m:t>n</m:t>
                </m:r>
              </m:e>
              <m:sub>
                <m:r>
                  <w:rPr>
                    <w:rFonts w:ascii="Cambria Math" w:hAnsi="Cambria Math"/>
                    <w:sz w:val="28"/>
                    <w:szCs w:val="28"/>
                    <w:lang w:val="en-US"/>
                  </w:rPr>
                  <m:t>k</m:t>
                </m:r>
              </m:sub>
            </m:sSub>
            <m:r>
              <w:rPr>
                <w:rFonts w:ascii="Cambria Math" w:hAnsi="Cambria Math"/>
                <w:sz w:val="28"/>
                <w:szCs w:val="28"/>
              </w:rPr>
              <m:t>&amp;=∫</m:t>
            </m:r>
            <m:r>
              <w:rPr>
                <w:rFonts w:ascii="Cambria Math" w:hAnsi="Cambria Math"/>
                <w:sz w:val="28"/>
                <w:szCs w:val="28"/>
                <w:lang w:val="en-US"/>
              </w:rPr>
              <m:t>n</m:t>
            </m:r>
            <m:r>
              <w:rPr>
                <w:rFonts w:ascii="Cambria Math" w:hAnsi="Cambria Math"/>
                <w:sz w:val="28"/>
                <w:szCs w:val="28"/>
              </w:rPr>
              <m:t>(</m:t>
            </m:r>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k</m:t>
                </m:r>
              </m:sub>
            </m:sSub>
            <m:r>
              <w:rPr>
                <w:rFonts w:ascii="Cambria Math" w:hAnsi="Cambria Math"/>
                <w:sz w:val="28"/>
                <w:szCs w:val="28"/>
              </w:rPr>
              <m:t>)</m:t>
            </m:r>
            <m:r>
              <w:rPr>
                <w:rFonts w:ascii="Cambria Math" w:hAnsi="Cambria Math"/>
                <w:sz w:val="28"/>
                <w:szCs w:val="28"/>
                <w:lang w:val="en-US"/>
              </w:rPr>
              <m:t>d</m:t>
            </m:r>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k</m:t>
                </m:r>
              </m:sub>
            </m:sSub>
            <m:r>
              <w:rPr>
                <w:rFonts w:ascii="Cambria Math" w:hAnsi="Cambria Math"/>
                <w:sz w:val="28"/>
                <w:szCs w:val="28"/>
              </w:rPr>
              <m:t>∫</m:t>
            </m:r>
            <m:f>
              <m:fPr>
                <m:ctrlPr>
                  <w:rPr>
                    <w:rFonts w:ascii="Cambria Math" w:hAnsi="Cambria Math"/>
                    <w:iCs/>
                    <w:sz w:val="28"/>
                    <w:szCs w:val="28"/>
                    <w:lang w:val="en-US"/>
                  </w:rPr>
                </m:ctrlPr>
              </m:fPr>
              <m:num>
                <m:r>
                  <w:rPr>
                    <w:rFonts w:ascii="Cambria Math" w:hAnsi="Cambria Math"/>
                    <w:sz w:val="28"/>
                    <w:szCs w:val="28"/>
                  </w:rPr>
                  <m:t>2</m:t>
                </m:r>
              </m:num>
              <m:den>
                <m:sSub>
                  <m:sSubPr>
                    <m:ctrlPr>
                      <w:rPr>
                        <w:rFonts w:ascii="Cambria Math" w:hAnsi="Cambria Math"/>
                        <w:iCs/>
                        <w:sz w:val="28"/>
                        <w:szCs w:val="28"/>
                        <w:lang w:val="en-US"/>
                      </w:rPr>
                    </m:ctrlPr>
                  </m:sSubPr>
                  <m:e>
                    <m:r>
                      <w:rPr>
                        <w:rFonts w:ascii="Cambria Math" w:hAnsi="Cambria Math"/>
                        <w:sz w:val="28"/>
                        <w:szCs w:val="28"/>
                        <w:lang w:val="en-US"/>
                      </w:rPr>
                      <m:t>S</m:t>
                    </m:r>
                  </m:e>
                  <m:sub>
                    <m:r>
                      <w:rPr>
                        <w:rFonts w:ascii="Cambria Math" w:hAnsi="Cambria Math"/>
                        <w:sz w:val="28"/>
                        <w:szCs w:val="28"/>
                        <w:lang w:val="en-US"/>
                      </w:rPr>
                      <m:t>n</m:t>
                    </m:r>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den>
            </m:f>
            <m:sSup>
              <m:sSupPr>
                <m:ctrlPr>
                  <w:rPr>
                    <w:rFonts w:ascii="Cambria Math" w:hAnsi="Cambria Math"/>
                    <w:iCs/>
                    <w:sz w:val="28"/>
                    <w:szCs w:val="28"/>
                    <w:lang w:val="en-US"/>
                  </w:rPr>
                </m:ctrlPr>
              </m:sSupPr>
              <m:e>
                <m:r>
                  <w:rPr>
                    <w:rFonts w:ascii="Cambria Math" w:hAnsi="Cambria Math"/>
                    <w:sz w:val="28"/>
                    <w:szCs w:val="28"/>
                    <w:lang w:val="en-US"/>
                  </w:rPr>
                  <m:t>e</m:t>
                </m:r>
              </m:e>
              <m:sup>
                <m:r>
                  <w:rPr>
                    <w:rFonts w:ascii="Cambria Math" w:hAnsi="Cambria Math"/>
                    <w:sz w:val="28"/>
                    <w:szCs w:val="28"/>
                  </w:rPr>
                  <m:t>-2</m:t>
                </m:r>
                <m:r>
                  <w:rPr>
                    <w:rFonts w:ascii="Cambria Math" w:hAnsi="Cambria Math"/>
                    <w:sz w:val="28"/>
                    <w:szCs w:val="28"/>
                    <w:lang w:val="en-US"/>
                  </w:rPr>
                  <m:t>πif</m:t>
                </m:r>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k</m:t>
                    </m:r>
                  </m:sub>
                </m:sSub>
              </m:sup>
            </m:sSup>
            <m:sSup>
              <m:sSupPr>
                <m:ctrlPr>
                  <w:rPr>
                    <w:rFonts w:ascii="Cambria Math" w:hAnsi="Cambria Math"/>
                    <w:iCs/>
                    <w:sz w:val="28"/>
                    <w:szCs w:val="28"/>
                    <w:lang w:val="en-US"/>
                  </w:rPr>
                </m:ctrlPr>
              </m:sSupPr>
              <m:e>
                <m:acc>
                  <m:accPr>
                    <m:chr m:val="̃"/>
                    <m:ctrlPr>
                      <w:rPr>
                        <w:rFonts w:ascii="Cambria Math" w:hAnsi="Cambria Math"/>
                        <w:iCs/>
                        <w:sz w:val="28"/>
                        <w:szCs w:val="28"/>
                        <w:lang w:val="en-US"/>
                      </w:rPr>
                    </m:ctrlPr>
                  </m:accPr>
                  <m:e>
                    <m:r>
                      <w:rPr>
                        <w:rFonts w:ascii="Cambria Math" w:hAnsi="Cambria Math"/>
                        <w:sz w:val="28"/>
                        <w:szCs w:val="28"/>
                        <w:lang w:val="en-US"/>
                      </w:rPr>
                      <m:t>n</m:t>
                    </m:r>
                  </m:e>
                </m:acc>
              </m:e>
              <m:sup>
                <m:r>
                  <w:rPr>
                    <w:rFonts w:ascii="Cambria Math" w:hAnsi="Cambria Math"/>
                    <w:sz w:val="28"/>
                    <w:szCs w:val="28"/>
                  </w:rPr>
                  <m:t>*</m:t>
                </m:r>
              </m:sup>
            </m:sSup>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df</m:t>
            </m:r>
          </m:e>
          <m:e>
            <m:r>
              <w:rPr>
                <w:rFonts w:ascii="Cambria Math" w:hAnsi="Cambria Math"/>
                <w:sz w:val="28"/>
                <w:szCs w:val="28"/>
              </w:rPr>
              <m:t>&amp;=∫</m:t>
            </m:r>
            <m:f>
              <m:fPr>
                <m:ctrlPr>
                  <w:rPr>
                    <w:rFonts w:ascii="Cambria Math" w:hAnsi="Cambria Math"/>
                    <w:iCs/>
                    <w:sz w:val="28"/>
                    <w:szCs w:val="28"/>
                    <w:lang w:val="en-US"/>
                  </w:rPr>
                </m:ctrlPr>
              </m:fPr>
              <m:num>
                <m:r>
                  <w:rPr>
                    <w:rFonts w:ascii="Cambria Math" w:hAnsi="Cambria Math"/>
                    <w:sz w:val="28"/>
                    <w:szCs w:val="28"/>
                  </w:rPr>
                  <m:t>2</m:t>
                </m:r>
              </m:num>
              <m:den>
                <m:sSub>
                  <m:sSubPr>
                    <m:ctrlPr>
                      <w:rPr>
                        <w:rFonts w:ascii="Cambria Math" w:hAnsi="Cambria Math"/>
                        <w:iCs/>
                        <w:sz w:val="28"/>
                        <w:szCs w:val="28"/>
                        <w:lang w:val="en-US"/>
                      </w:rPr>
                    </m:ctrlPr>
                  </m:sSubPr>
                  <m:e>
                    <m:r>
                      <w:rPr>
                        <w:rFonts w:ascii="Cambria Math" w:hAnsi="Cambria Math"/>
                        <w:sz w:val="28"/>
                        <w:szCs w:val="28"/>
                        <w:lang w:val="en-US"/>
                      </w:rPr>
                      <m:t>S</m:t>
                    </m:r>
                  </m:e>
                  <m:sub>
                    <m:r>
                      <w:rPr>
                        <w:rFonts w:ascii="Cambria Math" w:hAnsi="Cambria Math"/>
                        <w:sz w:val="28"/>
                        <w:szCs w:val="28"/>
                        <w:lang w:val="en-US"/>
                      </w:rPr>
                      <m:t>n</m:t>
                    </m:r>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den>
            </m:f>
            <m:sSup>
              <m:sSupPr>
                <m:ctrlPr>
                  <w:rPr>
                    <w:rFonts w:ascii="Cambria Math" w:hAnsi="Cambria Math"/>
                    <w:iCs/>
                    <w:sz w:val="28"/>
                    <w:szCs w:val="28"/>
                    <w:lang w:val="en-US"/>
                  </w:rPr>
                </m:ctrlPr>
              </m:sSupPr>
              <m:e>
                <m:acc>
                  <m:accPr>
                    <m:chr m:val="̃"/>
                    <m:ctrlPr>
                      <w:rPr>
                        <w:rFonts w:ascii="Cambria Math" w:hAnsi="Cambria Math"/>
                        <w:iCs/>
                        <w:sz w:val="28"/>
                        <w:szCs w:val="28"/>
                        <w:lang w:val="en-US"/>
                      </w:rPr>
                    </m:ctrlPr>
                  </m:accPr>
                  <m:e>
                    <m:r>
                      <w:rPr>
                        <w:rFonts w:ascii="Cambria Math" w:hAnsi="Cambria Math"/>
                        <w:sz w:val="28"/>
                        <w:szCs w:val="28"/>
                        <w:lang w:val="en-US"/>
                      </w:rPr>
                      <m:t>n</m:t>
                    </m:r>
                  </m:e>
                </m:acc>
              </m:e>
              <m:sup>
                <m:r>
                  <w:rPr>
                    <w:rFonts w:ascii="Cambria Math" w:hAnsi="Cambria Math"/>
                    <w:sz w:val="28"/>
                    <w:szCs w:val="28"/>
                  </w:rPr>
                  <m:t>*</m:t>
                </m:r>
              </m:sup>
            </m:sSup>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df</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k</m:t>
                </m:r>
              </m:sub>
            </m:sSub>
            <m:r>
              <w:rPr>
                <w:rFonts w:ascii="Cambria Math" w:hAnsi="Cambria Math"/>
                <w:sz w:val="28"/>
                <w:szCs w:val="28"/>
              </w:rPr>
              <m:t>)</m:t>
            </m:r>
            <m:sSup>
              <m:sSupPr>
                <m:ctrlPr>
                  <w:rPr>
                    <w:rFonts w:ascii="Cambria Math" w:hAnsi="Cambria Math"/>
                    <w:iCs/>
                    <w:sz w:val="28"/>
                    <w:szCs w:val="28"/>
                    <w:lang w:val="en-US"/>
                  </w:rPr>
                </m:ctrlPr>
              </m:sSupPr>
              <m:e>
                <m:r>
                  <w:rPr>
                    <w:rFonts w:ascii="Cambria Math" w:hAnsi="Cambria Math"/>
                    <w:sz w:val="28"/>
                    <w:szCs w:val="28"/>
                    <w:lang w:val="en-US"/>
                  </w:rPr>
                  <m:t>e</m:t>
                </m:r>
              </m:e>
              <m:sup>
                <m:r>
                  <w:rPr>
                    <w:rFonts w:ascii="Cambria Math" w:hAnsi="Cambria Math"/>
                    <w:sz w:val="28"/>
                    <w:szCs w:val="28"/>
                  </w:rPr>
                  <m:t>-2</m:t>
                </m:r>
                <m:r>
                  <w:rPr>
                    <w:rFonts w:ascii="Cambria Math" w:hAnsi="Cambria Math"/>
                    <w:sz w:val="28"/>
                    <w:szCs w:val="28"/>
                    <w:lang w:val="en-US"/>
                  </w:rPr>
                  <m:t>πif</m:t>
                </m:r>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k</m:t>
                    </m:r>
                  </m:sub>
                </m:sSub>
              </m:sup>
            </m:sSup>
            <m:r>
              <w:rPr>
                <w:rFonts w:ascii="Cambria Math" w:hAnsi="Cambria Math"/>
                <w:sz w:val="28"/>
                <w:szCs w:val="28"/>
                <w:lang w:val="en-US"/>
              </w:rPr>
              <m:t>d</m:t>
            </m:r>
            <m:sSub>
              <m:sSubPr>
                <m:ctrlPr>
                  <w:rPr>
                    <w:rFonts w:ascii="Cambria Math" w:hAnsi="Cambria Math"/>
                    <w:iCs/>
                    <w:sz w:val="28"/>
                    <w:szCs w:val="28"/>
                    <w:lang w:val="en-US"/>
                  </w:rPr>
                </m:ctrlPr>
              </m:sSubPr>
              <m:e>
                <m:r>
                  <w:rPr>
                    <w:rFonts w:ascii="Cambria Math" w:hAnsi="Cambria Math"/>
                    <w:sz w:val="28"/>
                    <w:szCs w:val="28"/>
                    <w:lang w:val="en-US"/>
                  </w:rPr>
                  <m:t>t</m:t>
                </m:r>
              </m:e>
              <m:sub>
                <m:r>
                  <w:rPr>
                    <w:rFonts w:ascii="Cambria Math" w:hAnsi="Cambria Math"/>
                    <w:sz w:val="28"/>
                    <w:szCs w:val="28"/>
                    <w:lang w:val="en-US"/>
                  </w:rPr>
                  <m:t>k</m:t>
                </m:r>
              </m:sub>
            </m:sSub>
          </m:e>
          <m:e>
            <m:r>
              <w:rPr>
                <w:rFonts w:ascii="Cambria Math" w:hAnsi="Cambria Math"/>
                <w:sz w:val="28"/>
                <w:szCs w:val="28"/>
              </w:rPr>
              <m:t>&amp;=2</m:t>
            </m:r>
            <m:nary>
              <m:naryPr>
                <m:limLoc m:val="subSup"/>
                <m:grow m:val="1"/>
                <m:ctrlPr>
                  <w:rPr>
                    <w:rFonts w:ascii="Cambria Math" w:hAnsi="Cambria Math"/>
                    <w:iCs/>
                    <w:sz w:val="28"/>
                    <w:szCs w:val="28"/>
                    <w:lang w:val="en-US"/>
                  </w:rPr>
                </m:ctrlPr>
              </m:naryPr>
              <m:sub>
                <m:r>
                  <w:rPr>
                    <w:rFonts w:ascii="Cambria Math" w:hAnsi="Cambria Math"/>
                    <w:sz w:val="28"/>
                    <w:szCs w:val="28"/>
                  </w:rPr>
                  <m:t>-</m:t>
                </m:r>
                <m:r>
                  <m:rPr>
                    <m:sty m:val="p"/>
                  </m:rPr>
                  <w:rPr>
                    <w:rFonts w:ascii="Cambria Math" w:hAnsi="Cambria Math"/>
                    <w:sz w:val="28"/>
                    <w:szCs w:val="28"/>
                  </w:rPr>
                  <m:t>∞</m:t>
                </m:r>
              </m:sub>
              <m:sup>
                <m:r>
                  <w:rPr>
                    <w:rFonts w:ascii="Cambria Math" w:hAnsi="Cambria Math"/>
                    <w:sz w:val="28"/>
                    <w:szCs w:val="28"/>
                  </w:rPr>
                  <m:t>+</m:t>
                </m:r>
                <m:r>
                  <m:rPr>
                    <m:sty m:val="p"/>
                  </m:rPr>
                  <w:rPr>
                    <w:rFonts w:ascii="Cambria Math" w:hAnsi="Cambria Math"/>
                    <w:sz w:val="28"/>
                    <w:szCs w:val="28"/>
                  </w:rPr>
                  <m:t>∞</m:t>
                </m:r>
              </m:sup>
              <m:e>
                <m:r>
                  <w:rPr>
                    <w:rFonts w:ascii="Cambria Math" w:hAnsi="Cambria Math"/>
                    <w:sz w:val="28"/>
                    <w:szCs w:val="28"/>
                  </w:rPr>
                  <m:t> </m:t>
                </m:r>
              </m:e>
            </m:nary>
            <m:f>
              <m:fPr>
                <m:ctrlPr>
                  <w:rPr>
                    <w:rFonts w:ascii="Cambria Math" w:hAnsi="Cambria Math"/>
                    <w:iCs/>
                    <w:sz w:val="28"/>
                    <w:szCs w:val="28"/>
                    <w:lang w:val="en-US"/>
                  </w:rPr>
                </m:ctrlPr>
              </m:fPr>
              <m:num>
                <m:sSup>
                  <m:sSupPr>
                    <m:ctrlPr>
                      <w:rPr>
                        <w:rFonts w:ascii="Cambria Math" w:hAnsi="Cambria Math"/>
                        <w:iCs/>
                        <w:sz w:val="28"/>
                        <w:szCs w:val="28"/>
                        <w:lang w:val="en-US"/>
                      </w:rPr>
                    </m:ctrlPr>
                  </m:sSupPr>
                  <m:e>
                    <m:acc>
                      <m:accPr>
                        <m:chr m:val="̃"/>
                        <m:ctrlPr>
                          <w:rPr>
                            <w:rFonts w:ascii="Cambria Math" w:hAnsi="Cambria Math"/>
                            <w:iCs/>
                            <w:sz w:val="28"/>
                            <w:szCs w:val="28"/>
                            <w:lang w:val="en-US"/>
                          </w:rPr>
                        </m:ctrlPr>
                      </m:accPr>
                      <m:e>
                        <m:r>
                          <w:rPr>
                            <w:rFonts w:ascii="Cambria Math" w:hAnsi="Cambria Math"/>
                            <w:sz w:val="28"/>
                            <w:szCs w:val="28"/>
                            <w:lang w:val="en-US"/>
                          </w:rPr>
                          <m:t>n</m:t>
                        </m:r>
                      </m:e>
                    </m:acc>
                  </m:e>
                  <m:sup>
                    <m:r>
                      <w:rPr>
                        <w:rFonts w:ascii="Cambria Math" w:hAnsi="Cambria Math"/>
                        <w:sz w:val="28"/>
                        <w:szCs w:val="28"/>
                      </w:rPr>
                      <m:t>*</m:t>
                    </m:r>
                  </m:sup>
                </m:sSup>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acc>
                  <m:accPr>
                    <m:chr m:val="̃"/>
                    <m:ctrlPr>
                      <w:rPr>
                        <w:rFonts w:ascii="Cambria Math" w:hAnsi="Cambria Math"/>
                        <w:iCs/>
                        <w:sz w:val="28"/>
                        <w:szCs w:val="28"/>
                        <w:lang w:val="en-US"/>
                      </w:rPr>
                    </m:ctrlPr>
                  </m:accPr>
                  <m:e>
                    <m:r>
                      <w:rPr>
                        <w:rFonts w:ascii="Cambria Math" w:hAnsi="Cambria Math"/>
                        <w:sz w:val="28"/>
                        <w:szCs w:val="28"/>
                        <w:lang w:val="en-US"/>
                      </w:rPr>
                      <m:t>n</m:t>
                    </m:r>
                  </m:e>
                </m:acc>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num>
              <m:den>
                <m:sSub>
                  <m:sSubPr>
                    <m:ctrlPr>
                      <w:rPr>
                        <w:rFonts w:ascii="Cambria Math" w:hAnsi="Cambria Math"/>
                        <w:iCs/>
                        <w:sz w:val="28"/>
                        <w:szCs w:val="28"/>
                        <w:lang w:val="en-US"/>
                      </w:rPr>
                    </m:ctrlPr>
                  </m:sSubPr>
                  <m:e>
                    <m:r>
                      <w:rPr>
                        <w:rFonts w:ascii="Cambria Math" w:hAnsi="Cambria Math"/>
                        <w:sz w:val="28"/>
                        <w:szCs w:val="28"/>
                        <w:lang w:val="en-US"/>
                      </w:rPr>
                      <m:t>S</m:t>
                    </m:r>
                  </m:e>
                  <m:sub>
                    <m:r>
                      <w:rPr>
                        <w:rFonts w:ascii="Cambria Math" w:hAnsi="Cambria Math"/>
                        <w:sz w:val="28"/>
                        <w:szCs w:val="28"/>
                        <w:lang w:val="en-US"/>
                      </w:rPr>
                      <m:t>n</m:t>
                    </m:r>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den>
            </m:f>
            <m:r>
              <w:rPr>
                <w:rFonts w:ascii="Cambria Math" w:hAnsi="Cambria Math"/>
                <w:sz w:val="28"/>
                <w:szCs w:val="28"/>
                <w:lang w:val="en-US"/>
              </w:rPr>
              <m:t>df</m:t>
            </m:r>
          </m:e>
          <m:e>
            <m:r>
              <w:rPr>
                <w:rFonts w:ascii="Cambria Math" w:hAnsi="Cambria Math"/>
                <w:sz w:val="28"/>
                <w:szCs w:val="28"/>
              </w:rPr>
              <m:t>&amp;=4</m:t>
            </m:r>
            <m:nary>
              <m:naryPr>
                <m:limLoc m:val="subSup"/>
                <m:grow m:val="1"/>
                <m:ctrlPr>
                  <w:rPr>
                    <w:rFonts w:ascii="Cambria Math" w:hAnsi="Cambria Math"/>
                    <w:iCs/>
                    <w:sz w:val="28"/>
                    <w:szCs w:val="28"/>
                    <w:lang w:val="en-US"/>
                  </w:rPr>
                </m:ctrlPr>
              </m:naryPr>
              <m:sub>
                <m:r>
                  <w:rPr>
                    <w:rFonts w:ascii="Cambria Math" w:hAnsi="Cambria Math"/>
                    <w:sz w:val="28"/>
                    <w:szCs w:val="28"/>
                  </w:rPr>
                  <m:t>0</m:t>
                </m:r>
              </m:sub>
              <m:sup>
                <m:r>
                  <w:rPr>
                    <w:rFonts w:ascii="Cambria Math" w:hAnsi="Cambria Math"/>
                    <w:sz w:val="28"/>
                    <w:szCs w:val="28"/>
                  </w:rPr>
                  <m:t>+</m:t>
                </m:r>
                <m:r>
                  <m:rPr>
                    <m:sty m:val="p"/>
                  </m:rPr>
                  <w:rPr>
                    <w:rFonts w:ascii="Cambria Math" w:hAnsi="Cambria Math"/>
                    <w:sz w:val="28"/>
                    <w:szCs w:val="28"/>
                  </w:rPr>
                  <m:t>∞</m:t>
                </m:r>
              </m:sup>
              <m:e>
                <m:r>
                  <w:rPr>
                    <w:rFonts w:ascii="Cambria Math" w:hAnsi="Cambria Math"/>
                    <w:sz w:val="28"/>
                    <w:szCs w:val="28"/>
                  </w:rPr>
                  <m:t> </m:t>
                </m:r>
              </m:e>
            </m:nary>
            <m:f>
              <m:fPr>
                <m:ctrlPr>
                  <w:rPr>
                    <w:rFonts w:ascii="Cambria Math" w:hAnsi="Cambria Math"/>
                    <w:iCs/>
                    <w:sz w:val="28"/>
                    <w:szCs w:val="28"/>
                    <w:lang w:val="en-US"/>
                  </w:rPr>
                </m:ctrlPr>
              </m:fPr>
              <m:num>
                <m:sSup>
                  <m:sSupPr>
                    <m:ctrlPr>
                      <w:rPr>
                        <w:rFonts w:ascii="Cambria Math" w:hAnsi="Cambria Math"/>
                        <w:iCs/>
                        <w:sz w:val="28"/>
                        <w:szCs w:val="28"/>
                        <w:lang w:val="en-US"/>
                      </w:rPr>
                    </m:ctrlPr>
                  </m:sSupPr>
                  <m:e>
                    <m:acc>
                      <m:accPr>
                        <m:chr m:val="̃"/>
                        <m:ctrlPr>
                          <w:rPr>
                            <w:rFonts w:ascii="Cambria Math" w:hAnsi="Cambria Math"/>
                            <w:iCs/>
                            <w:sz w:val="28"/>
                            <w:szCs w:val="28"/>
                            <w:lang w:val="en-US"/>
                          </w:rPr>
                        </m:ctrlPr>
                      </m:accPr>
                      <m:e>
                        <m:r>
                          <w:rPr>
                            <w:rFonts w:ascii="Cambria Math" w:hAnsi="Cambria Math"/>
                            <w:sz w:val="28"/>
                            <w:szCs w:val="28"/>
                            <w:lang w:val="en-US"/>
                          </w:rPr>
                          <m:t>n</m:t>
                        </m:r>
                      </m:e>
                    </m:acc>
                  </m:e>
                  <m:sup>
                    <m:r>
                      <w:rPr>
                        <w:rFonts w:ascii="Cambria Math" w:hAnsi="Cambria Math"/>
                        <w:sz w:val="28"/>
                        <w:szCs w:val="28"/>
                      </w:rPr>
                      <m:t>*</m:t>
                    </m:r>
                  </m:sup>
                </m:sSup>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acc>
                  <m:accPr>
                    <m:chr m:val="̃"/>
                    <m:ctrlPr>
                      <w:rPr>
                        <w:rFonts w:ascii="Cambria Math" w:hAnsi="Cambria Math"/>
                        <w:iCs/>
                        <w:sz w:val="28"/>
                        <w:szCs w:val="28"/>
                        <w:lang w:val="en-US"/>
                      </w:rPr>
                    </m:ctrlPr>
                  </m:accPr>
                  <m:e>
                    <m:r>
                      <w:rPr>
                        <w:rFonts w:ascii="Cambria Math" w:hAnsi="Cambria Math"/>
                        <w:sz w:val="28"/>
                        <w:szCs w:val="28"/>
                        <w:lang w:val="en-US"/>
                      </w:rPr>
                      <m:t>n</m:t>
                    </m:r>
                  </m:e>
                </m:acc>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num>
              <m:den>
                <m:sSub>
                  <m:sSubPr>
                    <m:ctrlPr>
                      <w:rPr>
                        <w:rFonts w:ascii="Cambria Math" w:hAnsi="Cambria Math"/>
                        <w:iCs/>
                        <w:sz w:val="28"/>
                        <w:szCs w:val="28"/>
                        <w:lang w:val="en-US"/>
                      </w:rPr>
                    </m:ctrlPr>
                  </m:sSubPr>
                  <m:e>
                    <m:r>
                      <w:rPr>
                        <w:rFonts w:ascii="Cambria Math" w:hAnsi="Cambria Math"/>
                        <w:sz w:val="28"/>
                        <w:szCs w:val="28"/>
                        <w:lang w:val="en-US"/>
                      </w:rPr>
                      <m:t>S</m:t>
                    </m:r>
                  </m:e>
                  <m:sub>
                    <m:r>
                      <w:rPr>
                        <w:rFonts w:ascii="Cambria Math" w:hAnsi="Cambria Math"/>
                        <w:sz w:val="28"/>
                        <w:szCs w:val="28"/>
                        <w:lang w:val="en-US"/>
                      </w:rPr>
                      <m:t>n</m:t>
                    </m:r>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den>
            </m:f>
            <m:r>
              <w:rPr>
                <w:rFonts w:ascii="Cambria Math" w:hAnsi="Cambria Math"/>
                <w:sz w:val="28"/>
                <w:szCs w:val="28"/>
                <w:lang w:val="en-US"/>
              </w:rPr>
              <m:t>df</m:t>
            </m:r>
          </m:e>
          <m:e>
            <m:r>
              <w:rPr>
                <w:rFonts w:ascii="Cambria Math" w:hAnsi="Cambria Math"/>
                <w:sz w:val="28"/>
                <w:szCs w:val="28"/>
              </w:rPr>
              <m:t>&amp;=4</m:t>
            </m:r>
            <m:nary>
              <m:naryPr>
                <m:chr m:val="∑"/>
                <m:limLoc m:val="undOvr"/>
                <m:grow m:val="1"/>
                <m:supHide m:val="1"/>
                <m:ctrlPr>
                  <w:rPr>
                    <w:rFonts w:ascii="Cambria Math" w:hAnsi="Cambria Math"/>
                    <w:iCs/>
                    <w:sz w:val="28"/>
                    <w:szCs w:val="28"/>
                    <w:lang w:val="en-US"/>
                  </w:rPr>
                </m:ctrlPr>
              </m:naryPr>
              <m:sub>
                <m:r>
                  <w:rPr>
                    <w:rFonts w:ascii="Cambria Math" w:hAnsi="Cambria Math"/>
                    <w:sz w:val="28"/>
                    <w:szCs w:val="28"/>
                    <w:lang w:val="en-US"/>
                  </w:rPr>
                  <m:t>k</m:t>
                </m:r>
              </m:sub>
              <m:sup/>
              <m:e>
                <m:r>
                  <w:rPr>
                    <w:rFonts w:ascii="Cambria Math" w:hAnsi="Cambria Math"/>
                    <w:sz w:val="28"/>
                    <w:szCs w:val="28"/>
                  </w:rPr>
                  <m:t> </m:t>
                </m:r>
              </m:e>
            </m:nary>
            <m:f>
              <m:fPr>
                <m:ctrlPr>
                  <w:rPr>
                    <w:rFonts w:ascii="Cambria Math" w:hAnsi="Cambria Math"/>
                    <w:iCs/>
                    <w:sz w:val="28"/>
                    <w:szCs w:val="28"/>
                    <w:lang w:val="en-US"/>
                  </w:rPr>
                </m:ctrlPr>
              </m:fPr>
              <m:num>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lang w:val="en-US"/>
                          </w:rPr>
                          <m:t>n</m:t>
                        </m:r>
                      </m:e>
                    </m:acc>
                  </m:e>
                  <m:sub>
                    <m:r>
                      <w:rPr>
                        <w:rFonts w:ascii="Cambria Math" w:hAnsi="Cambria Math"/>
                        <w:sz w:val="28"/>
                        <w:szCs w:val="28"/>
                        <w:lang w:val="en-US"/>
                      </w:rPr>
                      <m:t>k</m:t>
                    </m:r>
                  </m:sub>
                </m:sSub>
                <m:sSubSup>
                  <m:sSubSupPr>
                    <m:ctrlPr>
                      <w:rPr>
                        <w:rFonts w:ascii="Cambria Math" w:hAnsi="Cambria Math"/>
                        <w:iCs/>
                        <w:sz w:val="28"/>
                        <w:szCs w:val="28"/>
                        <w:lang w:val="en-US"/>
                      </w:rPr>
                    </m:ctrlPr>
                  </m:sSubSupPr>
                  <m:e>
                    <m:acc>
                      <m:accPr>
                        <m:chr m:val="̃"/>
                        <m:ctrlPr>
                          <w:rPr>
                            <w:rFonts w:ascii="Cambria Math" w:hAnsi="Cambria Math"/>
                            <w:iCs/>
                            <w:sz w:val="28"/>
                            <w:szCs w:val="28"/>
                            <w:lang w:val="en-US"/>
                          </w:rPr>
                        </m:ctrlPr>
                      </m:accPr>
                      <m:e>
                        <m:r>
                          <w:rPr>
                            <w:rFonts w:ascii="Cambria Math" w:hAnsi="Cambria Math"/>
                            <w:sz w:val="28"/>
                            <w:szCs w:val="28"/>
                            <w:lang w:val="en-US"/>
                          </w:rPr>
                          <m:t>n</m:t>
                        </m:r>
                      </m:e>
                    </m:acc>
                  </m:e>
                  <m:sub>
                    <m:r>
                      <w:rPr>
                        <w:rFonts w:ascii="Cambria Math" w:hAnsi="Cambria Math"/>
                        <w:sz w:val="28"/>
                        <w:szCs w:val="28"/>
                        <w:lang w:val="en-US"/>
                      </w:rPr>
                      <m:t>k</m:t>
                    </m:r>
                  </m:sub>
                  <m:sup>
                    <m:r>
                      <w:rPr>
                        <w:rFonts w:ascii="Cambria Math" w:hAnsi="Cambria Math"/>
                        <w:sz w:val="28"/>
                        <w:szCs w:val="28"/>
                      </w:rPr>
                      <m:t>*</m:t>
                    </m:r>
                  </m:sup>
                </m:sSubSup>
              </m:num>
              <m:den>
                <m:r>
                  <w:rPr>
                    <w:rFonts w:ascii="Cambria Math" w:hAnsi="Cambria Math"/>
                    <w:sz w:val="28"/>
                    <w:szCs w:val="28"/>
                    <w:lang w:val="en-US"/>
                  </w:rPr>
                  <m:t>T</m:t>
                </m:r>
                <m:sSub>
                  <m:sSubPr>
                    <m:ctrlPr>
                      <w:rPr>
                        <w:rFonts w:ascii="Cambria Math" w:hAnsi="Cambria Math"/>
                        <w:iCs/>
                        <w:sz w:val="28"/>
                        <w:szCs w:val="28"/>
                        <w:lang w:val="en-US"/>
                      </w:rPr>
                    </m:ctrlPr>
                  </m:sSubPr>
                  <m:e>
                    <m:r>
                      <w:rPr>
                        <w:rFonts w:ascii="Cambria Math" w:hAnsi="Cambria Math"/>
                        <w:sz w:val="28"/>
                        <w:szCs w:val="28"/>
                        <w:lang w:val="en-US"/>
                      </w:rPr>
                      <m:t>S</m:t>
                    </m:r>
                  </m:e>
                  <m:sub>
                    <m:r>
                      <w:rPr>
                        <w:rFonts w:ascii="Cambria Math" w:hAnsi="Cambria Math"/>
                        <w:sz w:val="28"/>
                        <w:szCs w:val="28"/>
                        <w:lang w:val="en-US"/>
                      </w:rPr>
                      <m:t>k</m:t>
                    </m:r>
                  </m:sub>
                </m:sSub>
              </m:den>
            </m:f>
          </m:e>
          <m:e>
            <m:r>
              <w:rPr>
                <w:rFonts w:ascii="Cambria Math" w:hAnsi="Cambria Math"/>
                <w:sz w:val="28"/>
                <w:szCs w:val="28"/>
              </w:rPr>
              <m:t>&amp;=</m:t>
            </m:r>
            <m:nary>
              <m:naryPr>
                <m:chr m:val="∑"/>
                <m:limLoc m:val="undOvr"/>
                <m:grow m:val="1"/>
                <m:supHide m:val="1"/>
                <m:ctrlPr>
                  <w:rPr>
                    <w:rFonts w:ascii="Cambria Math" w:hAnsi="Cambria Math"/>
                    <w:iCs/>
                    <w:sz w:val="28"/>
                    <w:szCs w:val="28"/>
                    <w:lang w:val="en-US"/>
                  </w:rPr>
                </m:ctrlPr>
              </m:naryPr>
              <m:sub>
                <m:r>
                  <w:rPr>
                    <w:rFonts w:ascii="Cambria Math" w:hAnsi="Cambria Math"/>
                    <w:sz w:val="28"/>
                    <w:szCs w:val="28"/>
                    <w:lang w:val="en-US"/>
                  </w:rPr>
                  <m:t>k</m:t>
                </m:r>
              </m:sub>
              <m:sup/>
              <m:e>
                <m:r>
                  <w:rPr>
                    <w:rFonts w:ascii="Cambria Math" w:hAnsi="Cambria Math"/>
                    <w:sz w:val="28"/>
                    <w:szCs w:val="28"/>
                  </w:rPr>
                  <m:t> </m:t>
                </m:r>
              </m:e>
            </m:nary>
            <m:f>
              <m:fPr>
                <m:ctrlPr>
                  <w:rPr>
                    <w:rFonts w:ascii="Cambria Math" w:hAnsi="Cambria Math"/>
                    <w:iCs/>
                    <w:sz w:val="28"/>
                    <w:szCs w:val="28"/>
                    <w:lang w:val="en-US"/>
                  </w:rPr>
                </m:ctrlPr>
              </m:fPr>
              <m:num>
                <m:r>
                  <m:rPr>
                    <m:sty m:val="p"/>
                  </m:rPr>
                  <w:rPr>
                    <w:rFonts w:ascii="Cambria Math" w:hAnsi="Cambria Math"/>
                    <w:sz w:val="28"/>
                    <w:szCs w:val="28"/>
                    <w:lang w:val="en-US"/>
                  </w:rPr>
                  <m:t>Re</m:t>
                </m:r>
                <m:r>
                  <w:rPr>
                    <w:rFonts w:ascii="Cambria Math" w:hAnsi="Cambria Math"/>
                    <w:sz w:val="28"/>
                    <w:szCs w:val="28"/>
                  </w:rPr>
                  <m:t>(</m:t>
                </m:r>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lang w:val="en-US"/>
                          </w:rPr>
                          <m:t>n</m:t>
                        </m:r>
                      </m:e>
                    </m:acc>
                  </m:e>
                  <m:sub>
                    <m:r>
                      <w:rPr>
                        <w:rFonts w:ascii="Cambria Math" w:hAnsi="Cambria Math"/>
                        <w:sz w:val="28"/>
                        <w:szCs w:val="28"/>
                        <w:lang w:val="en-US"/>
                      </w:rPr>
                      <m:t>k</m:t>
                    </m:r>
                  </m:sub>
                </m:sSub>
                <m:sSup>
                  <m:sSupPr>
                    <m:ctrlPr>
                      <w:rPr>
                        <w:rFonts w:ascii="Cambria Math" w:hAnsi="Cambria Math"/>
                        <w:iCs/>
                        <w:sz w:val="28"/>
                        <w:szCs w:val="28"/>
                        <w:lang w:val="en-US"/>
                      </w:rPr>
                    </m:ctrlPr>
                  </m:sSupPr>
                  <m:e>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r>
                  <m:rPr>
                    <m:sty m:val="p"/>
                  </m:rPr>
                  <w:rPr>
                    <w:rFonts w:ascii="Cambria Math" w:hAnsi="Cambria Math"/>
                    <w:sz w:val="28"/>
                    <w:szCs w:val="28"/>
                    <w:lang w:val="en-US"/>
                  </w:rPr>
                  <m:t>Im</m:t>
                </m:r>
                <m:r>
                  <w:rPr>
                    <w:rFonts w:ascii="Cambria Math" w:hAnsi="Cambria Math"/>
                    <w:sz w:val="28"/>
                    <w:szCs w:val="28"/>
                  </w:rPr>
                  <m:t>(</m:t>
                </m:r>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lang w:val="en-US"/>
                          </w:rPr>
                          <m:t>n</m:t>
                        </m:r>
                      </m:e>
                    </m:acc>
                  </m:e>
                  <m:sub>
                    <m:r>
                      <w:rPr>
                        <w:rFonts w:ascii="Cambria Math" w:hAnsi="Cambria Math"/>
                        <w:sz w:val="28"/>
                        <w:szCs w:val="28"/>
                        <w:lang w:val="en-US"/>
                      </w:rPr>
                      <m:t>k</m:t>
                    </m:r>
                  </m:sub>
                </m:sSub>
                <m:sSup>
                  <m:sSupPr>
                    <m:ctrlPr>
                      <w:rPr>
                        <w:rFonts w:ascii="Cambria Math" w:hAnsi="Cambria Math"/>
                        <w:iCs/>
                        <w:sz w:val="28"/>
                        <w:szCs w:val="28"/>
                        <w:lang w:val="en-US"/>
                      </w:rPr>
                    </m:ctrlPr>
                  </m:sSupPr>
                  <m:e>
                    <m:r>
                      <w:rPr>
                        <w:rFonts w:ascii="Cambria Math" w:hAnsi="Cambria Math"/>
                        <w:sz w:val="28"/>
                        <w:szCs w:val="28"/>
                      </w:rPr>
                      <m:t>)</m:t>
                    </m:r>
                  </m:e>
                  <m:sup>
                    <m:r>
                      <w:rPr>
                        <w:rFonts w:ascii="Cambria Math" w:hAnsi="Cambria Math"/>
                        <w:sz w:val="28"/>
                        <w:szCs w:val="28"/>
                      </w:rPr>
                      <m:t>2</m:t>
                    </m:r>
                  </m:sup>
                </m:sSup>
              </m:num>
              <m:den>
                <m:r>
                  <w:rPr>
                    <w:rFonts w:ascii="Cambria Math" w:hAnsi="Cambria Math"/>
                    <w:sz w:val="28"/>
                    <w:szCs w:val="28"/>
                    <w:lang w:val="en-US"/>
                  </w:rPr>
                  <m:t>T</m:t>
                </m:r>
                <m:sSub>
                  <m:sSubPr>
                    <m:ctrlPr>
                      <w:rPr>
                        <w:rFonts w:ascii="Cambria Math" w:hAnsi="Cambria Math"/>
                        <w:iCs/>
                        <w:sz w:val="28"/>
                        <w:szCs w:val="28"/>
                        <w:lang w:val="en-US"/>
                      </w:rPr>
                    </m:ctrlPr>
                  </m:sSubPr>
                  <m:e>
                    <m:r>
                      <w:rPr>
                        <w:rFonts w:ascii="Cambria Math" w:hAnsi="Cambria Math"/>
                        <w:sz w:val="28"/>
                        <w:szCs w:val="28"/>
                        <w:lang w:val="en-US"/>
                      </w:rPr>
                      <m:t>S</m:t>
                    </m:r>
                  </m:e>
                  <m:sub>
                    <m:r>
                      <w:rPr>
                        <w:rFonts w:ascii="Cambria Math" w:hAnsi="Cambria Math"/>
                        <w:sz w:val="28"/>
                        <w:szCs w:val="28"/>
                        <w:lang w:val="en-US"/>
                      </w:rPr>
                      <m:t>k</m:t>
                    </m:r>
                  </m:sub>
                </m:sSub>
                <m:r>
                  <w:rPr>
                    <w:rFonts w:ascii="Cambria Math" w:hAnsi="Cambria Math"/>
                    <w:sz w:val="28"/>
                    <w:szCs w:val="28"/>
                  </w:rPr>
                  <m:t>/4</m:t>
                </m:r>
              </m:den>
            </m:f>
            <m:r>
              <w:rPr>
                <w:rFonts w:ascii="Cambria Math" w:hAnsi="Cambria Math"/>
                <w:sz w:val="28"/>
                <w:szCs w:val="28"/>
              </w:rPr>
              <m:t>.</m:t>
            </m:r>
          </m:e>
        </m:eqArr>
      </m:oMath>
      <w:r w:rsidR="009E3FAF" w:rsidRPr="00105E0E">
        <w:rPr>
          <w:iCs/>
          <w:sz w:val="28"/>
          <w:szCs w:val="28"/>
        </w:rPr>
        <w:t xml:space="preserve"> </w:t>
      </w:r>
      <w:r w:rsidR="00A43484">
        <w:rPr>
          <w:iCs/>
          <w:sz w:val="28"/>
          <w:szCs w:val="28"/>
        </w:rPr>
        <w:tab/>
      </w:r>
      <w:r w:rsidR="00A43484">
        <w:rPr>
          <w:iCs/>
          <w:sz w:val="28"/>
          <w:szCs w:val="28"/>
        </w:rPr>
        <w:tab/>
      </w:r>
      <w:r w:rsidR="009E3FAF" w:rsidRPr="00105E0E">
        <w:rPr>
          <w:iCs/>
          <w:sz w:val="28"/>
          <w:szCs w:val="28"/>
        </w:rPr>
        <w:t>(1.134)</w:t>
      </w:r>
    </w:p>
    <w:p w14:paraId="63BFD4D8" w14:textId="77777777" w:rsidR="00A43484" w:rsidRPr="00105E0E" w:rsidRDefault="00A43484" w:rsidP="009E3FAF">
      <w:pPr>
        <w:pStyle w:val="a4"/>
        <w:spacing w:before="0" w:beforeAutospacing="0" w:after="0" w:afterAutospacing="0"/>
        <w:ind w:firstLine="720"/>
        <w:jc w:val="right"/>
        <w:rPr>
          <w:iCs/>
          <w:sz w:val="28"/>
          <w:szCs w:val="28"/>
        </w:rPr>
      </w:pPr>
    </w:p>
    <w:p w14:paraId="5C48F2C7" w14:textId="584FA67C" w:rsidR="009E3FAF" w:rsidRDefault="0068291A" w:rsidP="009E3FAF">
      <w:pPr>
        <w:pStyle w:val="a4"/>
        <w:spacing w:before="0" w:beforeAutospacing="0" w:after="0" w:afterAutospacing="0"/>
        <w:ind w:firstLine="720"/>
        <w:jc w:val="both"/>
        <w:rPr>
          <w:iCs/>
          <w:sz w:val="28"/>
          <w:szCs w:val="28"/>
          <w:lang w:val="ru-KZ"/>
        </w:rPr>
      </w:pPr>
      <w:r>
        <w:rPr>
          <w:iCs/>
          <w:sz w:val="28"/>
          <w:szCs w:val="28"/>
          <w:lang w:val="ru-KZ"/>
        </w:rPr>
        <w:t>Было изменено</w:t>
      </w:r>
      <w:r w:rsidR="009E3FAF" w:rsidRPr="009E3FAF">
        <w:rPr>
          <w:iCs/>
          <w:sz w:val="28"/>
          <w:szCs w:val="28"/>
          <w:lang w:val="ru-KZ"/>
        </w:rPr>
        <w:t xml:space="preserve"> пределы интегрирования на </w:t>
      </w:r>
      <m:oMath>
        <m:r>
          <w:rPr>
            <w:rFonts w:ascii="Cambria Math" w:hAnsi="Cambria Math"/>
            <w:sz w:val="28"/>
            <w:szCs w:val="28"/>
            <w:lang w:val="ru-KZ"/>
          </w:rPr>
          <m:t>f&gt;0</m:t>
        </m:r>
      </m:oMath>
      <w:r w:rsidR="009E3FAF" w:rsidRPr="009E3FAF">
        <w:rPr>
          <w:iCs/>
          <w:sz w:val="28"/>
          <w:szCs w:val="28"/>
          <w:lang w:val="ru-KZ"/>
        </w:rPr>
        <w:t xml:space="preserve">, чтобы привести их в соответствие с определением </w:t>
      </w:r>
      <m:oMath>
        <m:r>
          <w:rPr>
            <w:rFonts w:ascii="Cambria Math" w:hAnsi="Cambria Math"/>
            <w:sz w:val="28"/>
            <w:szCs w:val="28"/>
            <w:lang w:val="ru-KZ"/>
          </w:rPr>
          <m:t>Sn(f).</m:t>
        </m:r>
      </m:oMath>
      <w:r w:rsidR="009E3FAF" w:rsidRPr="009E3FAF">
        <w:rPr>
          <w:iCs/>
          <w:sz w:val="28"/>
          <w:szCs w:val="28"/>
          <w:lang w:val="ru-KZ"/>
        </w:rPr>
        <w:t xml:space="preserve"> Для дискретизации уравнения использованы: </w:t>
      </w:r>
      <m:oMath>
        <m:r>
          <m:rPr>
            <m:sty m:val="p"/>
          </m:rPr>
          <w:rPr>
            <w:rFonts w:ascii="Cambria Math" w:hAnsi="Cambria Math"/>
            <w:sz w:val="28"/>
            <w:szCs w:val="28"/>
            <w:lang w:val="ru-KZ"/>
          </w:rPr>
          <m:t>Δ</m:t>
        </m:r>
        <m:r>
          <w:rPr>
            <w:rFonts w:ascii="Cambria Math" w:hAnsi="Cambria Math"/>
            <w:sz w:val="28"/>
            <w:szCs w:val="28"/>
            <w:lang w:val="ru-KZ"/>
          </w:rPr>
          <m:t>f=1/T,</m:t>
        </m:r>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n</m:t>
                </m:r>
              </m:e>
            </m:acc>
          </m:e>
          <m:sub>
            <m:r>
              <w:rPr>
                <w:rFonts w:ascii="Cambria Math" w:hAnsi="Cambria Math"/>
                <w:sz w:val="28"/>
                <w:szCs w:val="28"/>
                <w:lang w:val="ru-KZ"/>
              </w:rPr>
              <m:t>k</m:t>
            </m:r>
          </m:sub>
        </m:sSub>
        <m:r>
          <w:rPr>
            <w:rFonts w:ascii="Cambria Math" w:hAnsi="Cambria Math"/>
            <w:sz w:val="28"/>
            <w:szCs w:val="28"/>
            <w:lang w:val="ru-KZ"/>
          </w:rPr>
          <m:t>=</m:t>
        </m:r>
        <m:acc>
          <m:accPr>
            <m:chr m:val="̃"/>
            <m:ctrlPr>
              <w:rPr>
                <w:rFonts w:ascii="Cambria Math" w:hAnsi="Cambria Math"/>
                <w:iCs/>
                <w:sz w:val="28"/>
                <w:szCs w:val="28"/>
                <w:lang w:val="ru-KZ"/>
              </w:rPr>
            </m:ctrlPr>
          </m:accPr>
          <m:e>
            <m:r>
              <w:rPr>
                <w:rFonts w:ascii="Cambria Math" w:hAnsi="Cambria Math"/>
                <w:sz w:val="28"/>
                <w:szCs w:val="28"/>
                <w:lang w:val="ru-KZ"/>
              </w:rPr>
              <m:t>n</m:t>
            </m:r>
          </m:e>
        </m:acc>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f</m:t>
            </m:r>
          </m:e>
          <m:sub>
            <m:r>
              <w:rPr>
                <w:rFonts w:ascii="Cambria Math" w:hAnsi="Cambria Math"/>
                <w:sz w:val="28"/>
                <w:szCs w:val="28"/>
                <w:lang w:val="ru-KZ"/>
              </w:rPr>
              <m:t>k</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k</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n</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f</m:t>
            </m:r>
          </m:e>
          <m:sub>
            <m:r>
              <w:rPr>
                <w:rFonts w:ascii="Cambria Math" w:hAnsi="Cambria Math"/>
                <w:sz w:val="28"/>
                <w:szCs w:val="28"/>
                <w:lang w:val="ru-KZ"/>
              </w:rPr>
              <m:t>k</m:t>
            </m:r>
          </m:sub>
        </m:sSub>
        <m:r>
          <w:rPr>
            <w:rFonts w:ascii="Cambria Math" w:hAnsi="Cambria Math"/>
            <w:sz w:val="28"/>
            <w:szCs w:val="28"/>
            <w:lang w:val="ru-KZ"/>
          </w:rPr>
          <m:t>)</m:t>
        </m:r>
      </m:oMath>
      <w:r w:rsidR="009E3FAF" w:rsidRPr="009E3FAF">
        <w:rPr>
          <w:iCs/>
          <w:sz w:val="28"/>
          <w:szCs w:val="28"/>
          <w:lang w:val="ru-KZ"/>
        </w:rPr>
        <w:t>.</w:t>
      </w:r>
      <w:r w:rsidR="009E3FAF">
        <w:rPr>
          <w:iCs/>
          <w:sz w:val="28"/>
          <w:szCs w:val="28"/>
          <w:lang w:val="ru-KZ"/>
        </w:rPr>
        <w:t xml:space="preserve"> </w:t>
      </w:r>
      <w:r w:rsidR="009E3FAF" w:rsidRPr="009E3FAF">
        <w:rPr>
          <w:iCs/>
          <w:sz w:val="28"/>
          <w:szCs w:val="28"/>
        </w:rPr>
        <w:t xml:space="preserve">Здесь </w:t>
      </w:r>
      <m:oMath>
        <m:r>
          <w:rPr>
            <w:rFonts w:ascii="Cambria Math" w:hAnsi="Cambria Math"/>
            <w:sz w:val="28"/>
            <w:szCs w:val="28"/>
          </w:rPr>
          <m:t>Re</m:t>
        </m:r>
      </m:oMath>
      <w:r w:rsidR="009E3FAF" w:rsidRPr="009E3FAF">
        <w:rPr>
          <w:iCs/>
          <w:sz w:val="28"/>
          <w:szCs w:val="28"/>
        </w:rPr>
        <w:t xml:space="preserve"> и </w:t>
      </w:r>
      <m:oMath>
        <m:r>
          <w:rPr>
            <w:rFonts w:ascii="Cambria Math" w:hAnsi="Cambria Math"/>
            <w:sz w:val="28"/>
            <w:szCs w:val="28"/>
          </w:rPr>
          <m:t>Im</m:t>
        </m:r>
      </m:oMath>
      <w:r w:rsidR="009E3FAF" w:rsidRPr="009E3FAF">
        <w:rPr>
          <w:iCs/>
          <w:sz w:val="28"/>
          <w:szCs w:val="28"/>
        </w:rPr>
        <w:t xml:space="preserve"> обозначают действительные и мнимые части соответственно.</w:t>
      </w:r>
      <w:r w:rsidR="009E3FAF">
        <w:rPr>
          <w:iCs/>
          <w:sz w:val="28"/>
          <w:szCs w:val="28"/>
          <w:lang w:val="ru-KZ"/>
        </w:rPr>
        <w:t xml:space="preserve"> </w:t>
      </w:r>
      <w:r w:rsidR="009E3FAF" w:rsidRPr="009E3FAF">
        <w:rPr>
          <w:iCs/>
          <w:sz w:val="28"/>
          <w:szCs w:val="28"/>
          <w:lang w:val="ru-KZ"/>
        </w:rPr>
        <w:t xml:space="preserve">Уравнение (1.134) показывает, что в частотной области действительные и мнимые компоненты шума также подчиняются гауссовскому распределению с нулевым средним и дисперсией </w:t>
      </w:r>
      <m:oMath>
        <m:r>
          <w:rPr>
            <w:rFonts w:ascii="Cambria Math" w:hAnsi="Cambria Math"/>
            <w:sz w:val="28"/>
            <w:szCs w:val="28"/>
            <w:lang w:val="ru-KZ"/>
          </w:rPr>
          <m:t>T</m:t>
        </m:r>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k</m:t>
            </m:r>
          </m:sub>
        </m:sSub>
        <m:r>
          <w:rPr>
            <w:rFonts w:ascii="Cambria Math" w:hAnsi="Cambria Math"/>
            <w:sz w:val="28"/>
            <w:szCs w:val="28"/>
            <w:lang w:val="ru-KZ"/>
          </w:rPr>
          <m:t>/4</m:t>
        </m:r>
      </m:oMath>
      <w:r w:rsidR="009E3FAF" w:rsidRPr="009E3FAF">
        <w:rPr>
          <w:iCs/>
          <w:sz w:val="28"/>
          <w:szCs w:val="28"/>
          <w:lang w:val="ru-KZ"/>
        </w:rPr>
        <w:t>:</w:t>
      </w:r>
    </w:p>
    <w:p w14:paraId="53609A06" w14:textId="77777777" w:rsidR="00A43484" w:rsidRDefault="00A43484" w:rsidP="009E3FAF">
      <w:pPr>
        <w:pStyle w:val="a4"/>
        <w:spacing w:before="0" w:beforeAutospacing="0" w:after="0" w:afterAutospacing="0"/>
        <w:ind w:firstLine="720"/>
        <w:jc w:val="both"/>
        <w:rPr>
          <w:iCs/>
          <w:sz w:val="28"/>
          <w:szCs w:val="28"/>
          <w:lang w:val="ru-KZ"/>
        </w:rPr>
      </w:pPr>
    </w:p>
    <w:p w14:paraId="21567563" w14:textId="19B9F54D" w:rsidR="009E3FAF" w:rsidRDefault="00000000" w:rsidP="009E3FAF">
      <w:pPr>
        <w:pStyle w:val="a4"/>
        <w:spacing w:before="0" w:beforeAutospacing="0" w:after="0" w:afterAutospacing="0"/>
        <w:ind w:firstLine="720"/>
        <w:jc w:val="right"/>
        <w:rPr>
          <w:iCs/>
          <w:sz w:val="28"/>
          <w:szCs w:val="28"/>
          <w:lang w:val="ru-KZ"/>
        </w:rPr>
      </w:pPr>
      <m:oMath>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n</m:t>
                </m:r>
              </m:e>
            </m:acc>
          </m:e>
          <m:sub>
            <m:r>
              <w:rPr>
                <w:rFonts w:ascii="Cambria Math" w:hAnsi="Cambria Math"/>
                <w:sz w:val="28"/>
                <w:szCs w:val="28"/>
                <w:lang w:val="ru-KZ"/>
              </w:rPr>
              <m:t>k</m:t>
            </m:r>
          </m:sub>
        </m:sSub>
        <m:r>
          <w:rPr>
            <w:rFonts w:ascii="Cambria Math" w:hAnsi="Cambria Math"/>
            <w:sz w:val="28"/>
            <w:szCs w:val="28"/>
            <w:lang w:val="ru-KZ"/>
          </w:rPr>
          <m:t>∼N</m:t>
        </m:r>
        <m:d>
          <m:dPr>
            <m:ctrlPr>
              <w:rPr>
                <w:rFonts w:ascii="Cambria Math" w:hAnsi="Cambria Math"/>
                <w:iCs/>
                <w:sz w:val="28"/>
                <w:szCs w:val="28"/>
                <w:lang w:val="ru-KZ"/>
              </w:rPr>
            </m:ctrlPr>
          </m:dPr>
          <m:e>
            <m:r>
              <w:rPr>
                <w:rFonts w:ascii="Cambria Math" w:hAnsi="Cambria Math"/>
                <w:sz w:val="28"/>
                <w:szCs w:val="28"/>
                <w:lang w:val="ru-KZ"/>
              </w:rPr>
              <m:t>0,</m:t>
            </m:r>
            <m:f>
              <m:fPr>
                <m:ctrlPr>
                  <w:rPr>
                    <w:rFonts w:ascii="Cambria Math" w:hAnsi="Cambria Math"/>
                    <w:iCs/>
                    <w:sz w:val="28"/>
                    <w:szCs w:val="28"/>
                    <w:lang w:val="ru-KZ"/>
                  </w:rPr>
                </m:ctrlPr>
              </m:fPr>
              <m:num>
                <m:r>
                  <w:rPr>
                    <w:rFonts w:ascii="Cambria Math" w:hAnsi="Cambria Math"/>
                    <w:sz w:val="28"/>
                    <w:szCs w:val="28"/>
                    <w:lang w:val="ru-KZ"/>
                  </w:rPr>
                  <m:t>T</m:t>
                </m:r>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k</m:t>
                    </m:r>
                  </m:sub>
                </m:sSub>
              </m:num>
              <m:den>
                <m:r>
                  <w:rPr>
                    <w:rFonts w:ascii="Cambria Math" w:hAnsi="Cambria Math"/>
                    <w:sz w:val="28"/>
                    <w:szCs w:val="28"/>
                    <w:lang w:val="ru-KZ"/>
                  </w:rPr>
                  <m:t>4</m:t>
                </m:r>
              </m:den>
            </m:f>
          </m:e>
        </m:d>
        <m:r>
          <w:rPr>
            <w:rFonts w:ascii="Cambria Math" w:hAnsi="Cambria Math"/>
            <w:sz w:val="28"/>
            <w:szCs w:val="28"/>
            <w:lang w:val="ru-KZ"/>
          </w:rPr>
          <m:t>+iN</m:t>
        </m:r>
        <m:d>
          <m:dPr>
            <m:ctrlPr>
              <w:rPr>
                <w:rFonts w:ascii="Cambria Math" w:hAnsi="Cambria Math"/>
                <w:iCs/>
                <w:sz w:val="28"/>
                <w:szCs w:val="28"/>
                <w:lang w:val="ru-KZ"/>
              </w:rPr>
            </m:ctrlPr>
          </m:dPr>
          <m:e>
            <m:r>
              <w:rPr>
                <w:rFonts w:ascii="Cambria Math" w:hAnsi="Cambria Math"/>
                <w:sz w:val="28"/>
                <w:szCs w:val="28"/>
                <w:lang w:val="ru-KZ"/>
              </w:rPr>
              <m:t>0,</m:t>
            </m:r>
            <m:f>
              <m:fPr>
                <m:ctrlPr>
                  <w:rPr>
                    <w:rFonts w:ascii="Cambria Math" w:hAnsi="Cambria Math"/>
                    <w:iCs/>
                    <w:sz w:val="28"/>
                    <w:szCs w:val="28"/>
                    <w:lang w:val="ru-KZ"/>
                  </w:rPr>
                </m:ctrlPr>
              </m:fPr>
              <m:num>
                <m:r>
                  <w:rPr>
                    <w:rFonts w:ascii="Cambria Math" w:hAnsi="Cambria Math"/>
                    <w:sz w:val="28"/>
                    <w:szCs w:val="28"/>
                    <w:lang w:val="ru-KZ"/>
                  </w:rPr>
                  <m:t>T</m:t>
                </m:r>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k</m:t>
                    </m:r>
                  </m:sub>
                </m:sSub>
              </m:num>
              <m:den>
                <m:r>
                  <w:rPr>
                    <w:rFonts w:ascii="Cambria Math" w:hAnsi="Cambria Math"/>
                    <w:sz w:val="28"/>
                    <w:szCs w:val="28"/>
                    <w:lang w:val="ru-KZ"/>
                  </w:rPr>
                  <m:t>4</m:t>
                </m:r>
              </m:den>
            </m:f>
          </m:e>
        </m:d>
        <m:r>
          <w:rPr>
            <w:rFonts w:ascii="Cambria Math" w:hAnsi="Cambria Math"/>
            <w:sz w:val="28"/>
            <w:szCs w:val="28"/>
            <w:lang w:val="ru-KZ"/>
          </w:rPr>
          <m:t>.</m:t>
        </m:r>
      </m:oMath>
      <w:r w:rsidR="00A43484">
        <w:rPr>
          <w:iCs/>
          <w:sz w:val="28"/>
          <w:szCs w:val="28"/>
          <w:lang w:val="ru-KZ"/>
        </w:rPr>
        <w:tab/>
      </w:r>
      <w:r w:rsidR="00A43484">
        <w:rPr>
          <w:iCs/>
          <w:sz w:val="28"/>
          <w:szCs w:val="28"/>
          <w:lang w:val="ru-KZ"/>
        </w:rPr>
        <w:tab/>
      </w:r>
      <w:r w:rsidR="00A43484">
        <w:rPr>
          <w:iCs/>
          <w:sz w:val="28"/>
          <w:szCs w:val="28"/>
          <w:lang w:val="ru-KZ"/>
        </w:rPr>
        <w:tab/>
      </w:r>
      <w:r w:rsidR="00A43484">
        <w:rPr>
          <w:iCs/>
          <w:sz w:val="28"/>
          <w:szCs w:val="28"/>
          <w:lang w:val="ru-KZ"/>
        </w:rPr>
        <w:tab/>
      </w:r>
      <w:r w:rsidR="009E3FAF">
        <w:rPr>
          <w:iCs/>
          <w:sz w:val="28"/>
          <w:szCs w:val="28"/>
          <w:lang w:val="ru-KZ"/>
        </w:rPr>
        <w:t>(1.135)</w:t>
      </w:r>
    </w:p>
    <w:p w14:paraId="57B68717" w14:textId="77777777" w:rsidR="00A43484" w:rsidRDefault="00A43484" w:rsidP="009E3FAF">
      <w:pPr>
        <w:pStyle w:val="a4"/>
        <w:spacing w:before="0" w:beforeAutospacing="0" w:after="0" w:afterAutospacing="0"/>
        <w:ind w:firstLine="720"/>
        <w:jc w:val="right"/>
        <w:rPr>
          <w:iCs/>
          <w:sz w:val="28"/>
          <w:szCs w:val="28"/>
          <w:lang w:val="ru-KZ"/>
        </w:rPr>
      </w:pPr>
    </w:p>
    <w:p w14:paraId="0C31A1F9" w14:textId="4452A22B" w:rsidR="009E3FAF" w:rsidRDefault="009E3FAF" w:rsidP="00BF25BF">
      <w:pPr>
        <w:pStyle w:val="a4"/>
        <w:spacing w:before="0" w:beforeAutospacing="0" w:after="0" w:afterAutospacing="0"/>
        <w:ind w:firstLine="720"/>
        <w:jc w:val="both"/>
        <w:rPr>
          <w:iCs/>
          <w:sz w:val="28"/>
          <w:szCs w:val="28"/>
          <w:lang w:val="ru-KZ"/>
        </w:rPr>
      </w:pPr>
      <w:r w:rsidRPr="009E3FAF">
        <w:rPr>
          <w:iCs/>
          <w:sz w:val="28"/>
          <w:szCs w:val="28"/>
          <w:lang w:val="ru-KZ"/>
        </w:rPr>
        <w:t>Самое важное состоит в том, что, в отличие от скоррелированного шума во временной области (</w:t>
      </w:r>
      <w:proofErr w:type="gramStart"/>
      <w:r w:rsidRPr="009E3FAF">
        <w:rPr>
          <w:iCs/>
          <w:sz w:val="28"/>
          <w:szCs w:val="28"/>
          <w:lang w:val="ru-KZ"/>
        </w:rPr>
        <w:t>т.е.</w:t>
      </w:r>
      <w:proofErr w:type="gramEnd"/>
      <w:r w:rsidRPr="009E3FAF">
        <w:rPr>
          <w:iCs/>
          <w:sz w:val="28"/>
          <w:szCs w:val="28"/>
          <w:lang w:val="ru-KZ"/>
        </w:rPr>
        <w:t xml:space="preserve"> не диагональной ковариационной матрицы </w:t>
      </w:r>
      <m:oMath>
        <m:sSub>
          <m:sSubPr>
            <m:ctrlPr>
              <w:rPr>
                <w:rFonts w:ascii="Cambria Math" w:hAnsi="Cambria Math"/>
                <w:i/>
                <w:iCs/>
                <w:sz w:val="28"/>
                <w:szCs w:val="28"/>
                <w:lang w:val="ru-KZ"/>
              </w:rPr>
            </m:ctrlPr>
          </m:sSubPr>
          <m:e>
            <m:r>
              <w:rPr>
                <w:rFonts w:ascii="Cambria Math" w:hAnsi="Cambria Math"/>
                <w:sz w:val="28"/>
                <w:szCs w:val="28"/>
                <w:lang w:val="ru-KZ"/>
              </w:rPr>
              <m:t>C</m:t>
            </m:r>
          </m:e>
          <m:sub>
            <m:r>
              <w:rPr>
                <w:rFonts w:ascii="Cambria Math" w:hAnsi="Cambria Math"/>
                <w:sz w:val="28"/>
                <w:szCs w:val="28"/>
                <w:lang w:val="ru-KZ"/>
              </w:rPr>
              <m:t>ij</m:t>
            </m:r>
          </m:sub>
        </m:sSub>
      </m:oMath>
      <w:r w:rsidR="00BF25BF" w:rsidRPr="009E3FAF">
        <w:rPr>
          <w:iCs/>
          <w:sz w:val="28"/>
          <w:szCs w:val="28"/>
          <w:lang w:val="ru-KZ"/>
        </w:rPr>
        <w:t xml:space="preserve"> </w:t>
      </w:r>
      <w:r w:rsidR="00F16A9B">
        <w:rPr>
          <w:iCs/>
          <w:sz w:val="28"/>
          <w:szCs w:val="28"/>
          <w:lang w:val="ru-KZ"/>
        </w:rPr>
        <w:t xml:space="preserve"> </w:t>
      </w:r>
      <w:r w:rsidRPr="009E3FAF">
        <w:rPr>
          <w:iCs/>
          <w:sz w:val="28"/>
          <w:szCs w:val="28"/>
          <w:lang w:val="ru-KZ"/>
        </w:rPr>
        <w:t xml:space="preserve">), </w:t>
      </w:r>
      <w:r w:rsidRPr="009E3FAF">
        <w:rPr>
          <w:iCs/>
          <w:sz w:val="28"/>
          <w:szCs w:val="28"/>
          <w:lang w:val="ru-KZ"/>
        </w:rPr>
        <w:lastRenderedPageBreak/>
        <w:t xml:space="preserve">частотные </w:t>
      </w:r>
      <w:proofErr w:type="spellStart"/>
      <w:r w:rsidRPr="009E3FAF">
        <w:rPr>
          <w:iCs/>
          <w:sz w:val="28"/>
          <w:szCs w:val="28"/>
          <w:lang w:val="ru-KZ"/>
        </w:rPr>
        <w:t>бины</w:t>
      </w:r>
      <w:proofErr w:type="spellEnd"/>
      <w:r w:rsidRPr="009E3FAF">
        <w:rPr>
          <w:iCs/>
          <w:sz w:val="28"/>
          <w:szCs w:val="28"/>
          <w:lang w:val="ru-KZ"/>
        </w:rPr>
        <w:t xml:space="preserve"> являются независимыми, а ковариационная матрица в частотной области становится диагональной и равна </w:t>
      </w:r>
      <m:oMath>
        <m:r>
          <w:rPr>
            <w:rFonts w:ascii="Cambria Math" w:hAnsi="Cambria Math"/>
            <w:sz w:val="28"/>
            <w:szCs w:val="28"/>
            <w:lang w:val="ru-KZ"/>
          </w:rPr>
          <m:t>diag</m:t>
        </m:r>
      </m:oMath>
      <w:r w:rsidRPr="009E3FAF">
        <w:rPr>
          <w:iCs/>
          <w:sz w:val="28"/>
          <w:szCs w:val="28"/>
          <w:lang w:val="ru-KZ"/>
        </w:rPr>
        <w:t>(</w:t>
      </w:r>
      <m:oMath>
        <m:r>
          <w:rPr>
            <w:rFonts w:ascii="Cambria Math" w:hAnsi="Cambria Math"/>
            <w:sz w:val="28"/>
            <w:szCs w:val="28"/>
            <w:lang w:val="ru-KZ"/>
          </w:rPr>
          <m:t>T</m:t>
        </m:r>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k</m:t>
            </m:r>
          </m:sub>
        </m:sSub>
        <m:r>
          <w:rPr>
            <w:rFonts w:ascii="Cambria Math" w:hAnsi="Cambria Math"/>
            <w:sz w:val="28"/>
            <w:szCs w:val="28"/>
            <w:lang w:val="ru-KZ"/>
          </w:rPr>
          <m:t>/4</m:t>
        </m:r>
      </m:oMath>
      <w:r w:rsidRPr="009E3FAF">
        <w:rPr>
          <w:iCs/>
          <w:sz w:val="28"/>
          <w:szCs w:val="28"/>
          <w:lang w:val="ru-KZ"/>
        </w:rPr>
        <w:t>).</w:t>
      </w:r>
      <w:r w:rsidR="00BF25BF">
        <w:rPr>
          <w:iCs/>
          <w:sz w:val="28"/>
          <w:szCs w:val="28"/>
          <w:lang w:val="ru-KZ"/>
        </w:rPr>
        <w:t xml:space="preserve"> </w:t>
      </w:r>
      <w:r w:rsidRPr="009E3FAF">
        <w:rPr>
          <w:iCs/>
          <w:sz w:val="28"/>
          <w:szCs w:val="28"/>
          <w:lang w:val="ru-KZ"/>
        </w:rPr>
        <w:t>Это свойство значительно ускоряет вычисление функции правдоподобия в частотной области по сравнению с временной областью.</w:t>
      </w:r>
    </w:p>
    <w:p w14:paraId="4A65CC63" w14:textId="5361CA2B" w:rsidR="00BF25BF" w:rsidRDefault="00BF25BF" w:rsidP="00BF25BF">
      <w:pPr>
        <w:pStyle w:val="a4"/>
        <w:spacing w:before="0" w:beforeAutospacing="0" w:after="0" w:afterAutospacing="0"/>
        <w:ind w:firstLine="720"/>
        <w:jc w:val="both"/>
        <w:rPr>
          <w:iCs/>
          <w:sz w:val="28"/>
          <w:szCs w:val="28"/>
        </w:rPr>
      </w:pPr>
      <w:r w:rsidRPr="00BF25BF">
        <w:rPr>
          <w:iCs/>
          <w:sz w:val="28"/>
          <w:szCs w:val="28"/>
        </w:rPr>
        <w:t xml:space="preserve">Нормировочный множитель можно записать как произведение нормировочных множителей для действительной и мнимой частей, что даёт </w:t>
      </w:r>
      <m:oMath>
        <m:nary>
          <m:naryPr>
            <m:chr m:val="∏"/>
            <m:limLoc m:val="undOvr"/>
            <m:grow m:val="1"/>
            <m:supHide m:val="1"/>
            <m:ctrlPr>
              <w:rPr>
                <w:rFonts w:ascii="Cambria Math" w:hAnsi="Cambria Math"/>
                <w:iCs/>
                <w:sz w:val="28"/>
                <w:szCs w:val="28"/>
              </w:rPr>
            </m:ctrlPr>
          </m:naryPr>
          <m:sub>
            <m:r>
              <w:rPr>
                <w:rFonts w:ascii="Cambria Math" w:hAnsi="Cambria Math"/>
                <w:sz w:val="28"/>
                <w:szCs w:val="28"/>
              </w:rPr>
              <m:t>k</m:t>
            </m:r>
          </m:sub>
          <m:sup/>
          <m:e>
            <m:r>
              <w:rPr>
                <w:rFonts w:ascii="Cambria Math" w:hAnsi="Cambria Math"/>
                <w:sz w:val="28"/>
                <w:szCs w:val="28"/>
              </w:rPr>
              <m:t> </m:t>
            </m:r>
          </m:e>
        </m:nary>
        <m:f>
          <m:fPr>
            <m:ctrlPr>
              <w:rPr>
                <w:rFonts w:ascii="Cambria Math" w:hAnsi="Cambria Math"/>
                <w:iCs/>
                <w:sz w:val="28"/>
                <w:szCs w:val="28"/>
              </w:rPr>
            </m:ctrlPr>
          </m:fPr>
          <m:num>
            <m:r>
              <w:rPr>
                <w:rFonts w:ascii="Cambria Math" w:hAnsi="Cambria Math"/>
                <w:sz w:val="28"/>
                <w:szCs w:val="28"/>
              </w:rPr>
              <m:t>πT</m:t>
            </m:r>
            <m:sSub>
              <m:sSubPr>
                <m:ctrlPr>
                  <w:rPr>
                    <w:rFonts w:ascii="Cambria Math" w:hAnsi="Cambria Math"/>
                    <w:iCs/>
                    <w:sz w:val="28"/>
                    <w:szCs w:val="28"/>
                  </w:rPr>
                </m:ctrlPr>
              </m:sSubPr>
              <m:e>
                <m:r>
                  <w:rPr>
                    <w:rFonts w:ascii="Cambria Math" w:hAnsi="Cambria Math"/>
                    <w:sz w:val="28"/>
                    <w:szCs w:val="28"/>
                  </w:rPr>
                  <m:t>S</m:t>
                </m:r>
              </m:e>
              <m:sub>
                <m:r>
                  <w:rPr>
                    <w:rFonts w:ascii="Cambria Math" w:hAnsi="Cambria Math"/>
                    <w:sz w:val="28"/>
                    <w:szCs w:val="28"/>
                  </w:rPr>
                  <m:t>k</m:t>
                </m:r>
              </m:sub>
            </m:sSub>
          </m:num>
          <m:den>
            <m:r>
              <w:rPr>
                <w:rFonts w:ascii="Cambria Math" w:hAnsi="Cambria Math"/>
                <w:sz w:val="28"/>
                <w:szCs w:val="28"/>
              </w:rPr>
              <m:t>2</m:t>
            </m:r>
          </m:den>
        </m:f>
      </m:oMath>
      <w:r w:rsidR="00F16A9B">
        <w:rPr>
          <w:iCs/>
          <w:sz w:val="28"/>
          <w:szCs w:val="28"/>
        </w:rPr>
        <w:t xml:space="preserve"> </w:t>
      </w:r>
      <w:r w:rsidRPr="00BF25BF">
        <w:rPr>
          <w:iCs/>
          <w:sz w:val="28"/>
          <w:szCs w:val="28"/>
        </w:rPr>
        <w:t>. Собрав все уравнения вместе, можно записать функцию правдоподобия из уравнения (1.128) следующим образом:</w:t>
      </w:r>
    </w:p>
    <w:p w14:paraId="3514C165" w14:textId="77777777" w:rsidR="00A43484" w:rsidRPr="00105E0E" w:rsidRDefault="00A43484" w:rsidP="00BF25BF">
      <w:pPr>
        <w:pStyle w:val="a4"/>
        <w:spacing w:before="0" w:beforeAutospacing="0" w:after="0" w:afterAutospacing="0"/>
        <w:ind w:firstLine="720"/>
        <w:jc w:val="both"/>
        <w:rPr>
          <w:iCs/>
          <w:sz w:val="28"/>
          <w:szCs w:val="28"/>
        </w:rPr>
      </w:pPr>
    </w:p>
    <w:p w14:paraId="20170CA9" w14:textId="795D297A" w:rsidR="00BF25BF" w:rsidRDefault="00BF25BF" w:rsidP="00BF25BF">
      <w:pPr>
        <w:pStyle w:val="a4"/>
        <w:spacing w:before="0" w:beforeAutospacing="0" w:after="0" w:afterAutospacing="0"/>
        <w:ind w:firstLine="720"/>
        <w:jc w:val="right"/>
        <w:rPr>
          <w:iCs/>
          <w:sz w:val="28"/>
          <w:szCs w:val="28"/>
        </w:rPr>
      </w:pPr>
      <m:oMath>
        <m:r>
          <w:rPr>
            <w:rFonts w:ascii="Cambria Math" w:hAnsi="Cambria Math"/>
            <w:sz w:val="28"/>
            <w:szCs w:val="28"/>
            <w:lang w:val="en-US"/>
          </w:rPr>
          <m:t>P</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f>
          <m:fPr>
            <m:ctrlPr>
              <w:rPr>
                <w:rFonts w:ascii="Cambria Math" w:hAnsi="Cambria Math"/>
                <w:iCs/>
                <w:sz w:val="28"/>
                <w:szCs w:val="28"/>
                <w:lang w:val="en-US"/>
              </w:rPr>
            </m:ctrlPr>
          </m:fPr>
          <m:num>
            <m:r>
              <w:rPr>
                <w:rFonts w:ascii="Cambria Math" w:hAnsi="Cambria Math"/>
                <w:sz w:val="28"/>
                <w:szCs w:val="28"/>
              </w:rPr>
              <m:t>1</m:t>
            </m:r>
          </m:num>
          <m:den>
            <m:nary>
              <m:naryPr>
                <m:chr m:val="∏"/>
                <m:limLoc m:val="undOvr"/>
                <m:grow m:val="1"/>
                <m:supHide m:val="1"/>
                <m:ctrlPr>
                  <w:rPr>
                    <w:rFonts w:ascii="Cambria Math" w:hAnsi="Cambria Math"/>
                    <w:iCs/>
                    <w:sz w:val="28"/>
                    <w:szCs w:val="28"/>
                    <w:lang w:val="en-US"/>
                  </w:rPr>
                </m:ctrlPr>
              </m:naryPr>
              <m:sub>
                <m:r>
                  <w:rPr>
                    <w:rFonts w:ascii="Cambria Math" w:hAnsi="Cambria Math"/>
                    <w:sz w:val="28"/>
                    <w:szCs w:val="28"/>
                    <w:lang w:val="en-US"/>
                  </w:rPr>
                  <m:t>k</m:t>
                </m:r>
              </m:sub>
              <m:sup/>
              <m:e>
                <m:r>
                  <w:rPr>
                    <w:rFonts w:ascii="Cambria Math" w:hAnsi="Cambria Math"/>
                    <w:sz w:val="28"/>
                    <w:szCs w:val="28"/>
                  </w:rPr>
                  <m:t> </m:t>
                </m:r>
              </m:e>
            </m:nary>
            <m:f>
              <m:fPr>
                <m:ctrlPr>
                  <w:rPr>
                    <w:rFonts w:ascii="Cambria Math" w:hAnsi="Cambria Math"/>
                    <w:iCs/>
                    <w:sz w:val="28"/>
                    <w:szCs w:val="28"/>
                    <w:lang w:val="en-US"/>
                  </w:rPr>
                </m:ctrlPr>
              </m:fPr>
              <m:num>
                <m:r>
                  <w:rPr>
                    <w:rFonts w:ascii="Cambria Math" w:hAnsi="Cambria Math"/>
                    <w:sz w:val="28"/>
                    <w:szCs w:val="28"/>
                    <w:lang w:val="en-US"/>
                  </w:rPr>
                  <m:t>πT</m:t>
                </m:r>
                <m:sSub>
                  <m:sSubPr>
                    <m:ctrlPr>
                      <w:rPr>
                        <w:rFonts w:ascii="Cambria Math" w:hAnsi="Cambria Math"/>
                        <w:iCs/>
                        <w:sz w:val="28"/>
                        <w:szCs w:val="28"/>
                        <w:lang w:val="en-US"/>
                      </w:rPr>
                    </m:ctrlPr>
                  </m:sSubPr>
                  <m:e>
                    <m:r>
                      <w:rPr>
                        <w:rFonts w:ascii="Cambria Math" w:hAnsi="Cambria Math"/>
                        <w:sz w:val="28"/>
                        <w:szCs w:val="28"/>
                        <w:lang w:val="en-US"/>
                      </w:rPr>
                      <m:t>S</m:t>
                    </m:r>
                  </m:e>
                  <m:sub>
                    <m:r>
                      <w:rPr>
                        <w:rFonts w:ascii="Cambria Math" w:hAnsi="Cambria Math"/>
                        <w:sz w:val="28"/>
                        <w:szCs w:val="28"/>
                        <w:lang w:val="en-US"/>
                      </w:rPr>
                      <m:t>k</m:t>
                    </m:r>
                  </m:sub>
                </m:sSub>
              </m:num>
              <m:den>
                <m:r>
                  <w:rPr>
                    <w:rFonts w:ascii="Cambria Math" w:hAnsi="Cambria Math"/>
                    <w:sz w:val="28"/>
                    <w:szCs w:val="28"/>
                  </w:rPr>
                  <m:t>2</m:t>
                </m:r>
              </m:den>
            </m:f>
          </m:den>
        </m:f>
        <m:sSup>
          <m:sSupPr>
            <m:ctrlPr>
              <w:rPr>
                <w:rFonts w:ascii="Cambria Math" w:hAnsi="Cambria Math"/>
                <w:iCs/>
                <w:sz w:val="28"/>
                <w:szCs w:val="28"/>
                <w:lang w:val="en-US"/>
              </w:rPr>
            </m:ctrlPr>
          </m:sSupPr>
          <m:e>
            <m:r>
              <w:rPr>
                <w:rFonts w:ascii="Cambria Math" w:hAnsi="Cambria Math"/>
                <w:sz w:val="28"/>
                <w:szCs w:val="28"/>
                <w:lang w:val="en-US"/>
              </w:rPr>
              <m:t>e</m:t>
            </m:r>
          </m:e>
          <m:sup>
            <m:r>
              <w:rPr>
                <w:rFonts w:ascii="Cambria Math" w:hAnsi="Cambria Math"/>
                <w:sz w:val="28"/>
                <w:szCs w:val="28"/>
              </w:rPr>
              <m:t>-</m:t>
            </m:r>
            <m:f>
              <m:fPr>
                <m:ctrlPr>
                  <w:rPr>
                    <w:rFonts w:ascii="Cambria Math" w:hAnsi="Cambria Math"/>
                    <w:iCs/>
                    <w:sz w:val="28"/>
                    <w:szCs w:val="28"/>
                    <w:lang w:val="en-US"/>
                  </w:rPr>
                </m:ctrlPr>
              </m:fPr>
              <m:num>
                <m:r>
                  <w:rPr>
                    <w:rFonts w:ascii="Cambria Math" w:hAnsi="Cambria Math"/>
                    <w:sz w:val="28"/>
                    <w:szCs w:val="28"/>
                  </w:rPr>
                  <m:t>1</m:t>
                </m:r>
              </m:num>
              <m:den>
                <m:r>
                  <w:rPr>
                    <w:rFonts w:ascii="Cambria Math" w:hAnsi="Cambria Math"/>
                    <w:sz w:val="28"/>
                    <w:szCs w:val="28"/>
                  </w:rPr>
                  <m:t>2</m:t>
                </m:r>
              </m:den>
            </m:f>
            <m:nary>
              <m:naryPr>
                <m:chr m:val="∑"/>
                <m:limLoc m:val="undOvr"/>
                <m:grow m:val="1"/>
                <m:supHide m:val="1"/>
                <m:ctrlPr>
                  <w:rPr>
                    <w:rFonts w:ascii="Cambria Math" w:hAnsi="Cambria Math"/>
                    <w:iCs/>
                    <w:sz w:val="28"/>
                    <w:szCs w:val="28"/>
                    <w:lang w:val="en-US"/>
                  </w:rPr>
                </m:ctrlPr>
              </m:naryPr>
              <m:sub>
                <m:r>
                  <w:rPr>
                    <w:rFonts w:ascii="Cambria Math" w:hAnsi="Cambria Math"/>
                    <w:sz w:val="28"/>
                    <w:szCs w:val="28"/>
                    <w:lang w:val="en-US"/>
                  </w:rPr>
                  <m:t>k</m:t>
                </m:r>
              </m:sub>
              <m:sup/>
              <m:e>
                <m:r>
                  <w:rPr>
                    <w:rFonts w:ascii="Cambria Math" w:hAnsi="Cambria Math"/>
                    <w:sz w:val="28"/>
                    <w:szCs w:val="28"/>
                  </w:rPr>
                  <m:t> </m:t>
                </m:r>
              </m:e>
            </m:nary>
            <m:f>
              <m:fPr>
                <m:ctrlPr>
                  <w:rPr>
                    <w:rFonts w:ascii="Cambria Math" w:hAnsi="Cambria Math"/>
                    <w:iCs/>
                    <w:sz w:val="28"/>
                    <w:szCs w:val="28"/>
                    <w:lang w:val="en-US"/>
                  </w:rPr>
                </m:ctrlPr>
              </m:fPr>
              <m:num>
                <m:r>
                  <w:rPr>
                    <w:rFonts w:ascii="Cambria Math" w:hAnsi="Cambria Math"/>
                    <w:sz w:val="28"/>
                    <w:szCs w:val="28"/>
                  </w:rPr>
                  <m:t>4</m:t>
                </m:r>
                <m:sSub>
                  <m:sSubPr>
                    <m:ctrlPr>
                      <w:rPr>
                        <w:rFonts w:ascii="Cambria Math" w:hAnsi="Cambria Math"/>
                        <w:iCs/>
                        <w:sz w:val="28"/>
                        <w:szCs w:val="28"/>
                        <w:lang w:val="en-US"/>
                      </w:rPr>
                    </m:ctrlPr>
                  </m:sSubPr>
                  <m:e>
                    <m:acc>
                      <m:accPr>
                        <m:chr m:val="̃"/>
                        <m:ctrlPr>
                          <w:rPr>
                            <w:rFonts w:ascii="Cambria Math" w:hAnsi="Cambria Math"/>
                            <w:iCs/>
                            <w:sz w:val="28"/>
                            <w:szCs w:val="28"/>
                            <w:lang w:val="en-US"/>
                          </w:rPr>
                        </m:ctrlPr>
                      </m:accPr>
                      <m:e>
                        <m:r>
                          <w:rPr>
                            <w:rFonts w:ascii="Cambria Math" w:hAnsi="Cambria Math"/>
                            <w:sz w:val="28"/>
                            <w:szCs w:val="28"/>
                            <w:lang w:val="en-US"/>
                          </w:rPr>
                          <m:t>n</m:t>
                        </m:r>
                      </m:e>
                    </m:acc>
                  </m:e>
                  <m:sub>
                    <m:r>
                      <w:rPr>
                        <w:rFonts w:ascii="Cambria Math" w:hAnsi="Cambria Math"/>
                        <w:sz w:val="28"/>
                        <w:szCs w:val="28"/>
                        <w:lang w:val="en-US"/>
                      </w:rPr>
                      <m:t>k</m:t>
                    </m:r>
                  </m:sub>
                </m:sSub>
                <m:sSubSup>
                  <m:sSubSupPr>
                    <m:ctrlPr>
                      <w:rPr>
                        <w:rFonts w:ascii="Cambria Math" w:hAnsi="Cambria Math"/>
                        <w:iCs/>
                        <w:sz w:val="28"/>
                        <w:szCs w:val="28"/>
                        <w:lang w:val="en-US"/>
                      </w:rPr>
                    </m:ctrlPr>
                  </m:sSubSupPr>
                  <m:e>
                    <m:acc>
                      <m:accPr>
                        <m:chr m:val="̃"/>
                        <m:ctrlPr>
                          <w:rPr>
                            <w:rFonts w:ascii="Cambria Math" w:hAnsi="Cambria Math"/>
                            <w:iCs/>
                            <w:sz w:val="28"/>
                            <w:szCs w:val="28"/>
                            <w:lang w:val="en-US"/>
                          </w:rPr>
                        </m:ctrlPr>
                      </m:accPr>
                      <m:e>
                        <m:r>
                          <w:rPr>
                            <w:rFonts w:ascii="Cambria Math" w:hAnsi="Cambria Math"/>
                            <w:sz w:val="28"/>
                            <w:szCs w:val="28"/>
                            <w:lang w:val="en-US"/>
                          </w:rPr>
                          <m:t>n</m:t>
                        </m:r>
                      </m:e>
                    </m:acc>
                  </m:e>
                  <m:sub>
                    <m:r>
                      <w:rPr>
                        <w:rFonts w:ascii="Cambria Math" w:hAnsi="Cambria Math"/>
                        <w:sz w:val="28"/>
                        <w:szCs w:val="28"/>
                        <w:lang w:val="en-US"/>
                      </w:rPr>
                      <m:t>k</m:t>
                    </m:r>
                  </m:sub>
                  <m:sup>
                    <m:r>
                      <w:rPr>
                        <w:rFonts w:ascii="Cambria Math" w:hAnsi="Cambria Math"/>
                        <w:sz w:val="28"/>
                        <w:szCs w:val="28"/>
                      </w:rPr>
                      <m:t>*</m:t>
                    </m:r>
                  </m:sup>
                </m:sSubSup>
              </m:num>
              <m:den>
                <m:r>
                  <w:rPr>
                    <w:rFonts w:ascii="Cambria Math" w:hAnsi="Cambria Math"/>
                    <w:sz w:val="28"/>
                    <w:szCs w:val="28"/>
                    <w:lang w:val="en-US"/>
                  </w:rPr>
                  <m:t>T</m:t>
                </m:r>
                <m:sSub>
                  <m:sSubPr>
                    <m:ctrlPr>
                      <w:rPr>
                        <w:rFonts w:ascii="Cambria Math" w:hAnsi="Cambria Math"/>
                        <w:iCs/>
                        <w:sz w:val="28"/>
                        <w:szCs w:val="28"/>
                        <w:lang w:val="en-US"/>
                      </w:rPr>
                    </m:ctrlPr>
                  </m:sSubPr>
                  <m:e>
                    <m:r>
                      <w:rPr>
                        <w:rFonts w:ascii="Cambria Math" w:hAnsi="Cambria Math"/>
                        <w:sz w:val="28"/>
                        <w:szCs w:val="28"/>
                        <w:lang w:val="en-US"/>
                      </w:rPr>
                      <m:t>S</m:t>
                    </m:r>
                  </m:e>
                  <m:sub>
                    <m:r>
                      <w:rPr>
                        <w:rFonts w:ascii="Cambria Math" w:hAnsi="Cambria Math"/>
                        <w:sz w:val="28"/>
                        <w:szCs w:val="28"/>
                        <w:lang w:val="en-US"/>
                      </w:rPr>
                      <m:t>k</m:t>
                    </m:r>
                  </m:sub>
                </m:sSub>
              </m:den>
            </m:f>
          </m:sup>
        </m:sSup>
        <m:r>
          <w:rPr>
            <w:rFonts w:ascii="Cambria Math" w:hAnsi="Cambria Math"/>
            <w:sz w:val="28"/>
            <w:szCs w:val="28"/>
          </w:rPr>
          <m:t>∝</m:t>
        </m:r>
        <m:sSup>
          <m:sSupPr>
            <m:ctrlPr>
              <w:rPr>
                <w:rFonts w:ascii="Cambria Math" w:hAnsi="Cambria Math"/>
                <w:iCs/>
                <w:sz w:val="28"/>
                <w:szCs w:val="28"/>
                <w:lang w:val="en-US"/>
              </w:rPr>
            </m:ctrlPr>
          </m:sSupPr>
          <m:e>
            <m:r>
              <w:rPr>
                <w:rFonts w:ascii="Cambria Math" w:hAnsi="Cambria Math"/>
                <w:sz w:val="28"/>
                <w:szCs w:val="28"/>
                <w:lang w:val="en-US"/>
              </w:rPr>
              <m:t>e</m:t>
            </m:r>
          </m:e>
          <m:sup>
            <m:r>
              <w:rPr>
                <w:rFonts w:ascii="Cambria Math" w:hAnsi="Cambria Math"/>
                <w:sz w:val="28"/>
                <w:szCs w:val="28"/>
              </w:rPr>
              <m:t>-</m:t>
            </m:r>
            <m:f>
              <m:fPr>
                <m:ctrlPr>
                  <w:rPr>
                    <w:rFonts w:ascii="Cambria Math" w:hAnsi="Cambria Math"/>
                    <w:iCs/>
                    <w:sz w:val="28"/>
                    <w:szCs w:val="28"/>
                    <w:lang w:val="en-US"/>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sup>
        </m:sSup>
        <m:r>
          <w:rPr>
            <w:rFonts w:ascii="Cambria Math" w:hAnsi="Cambria Math"/>
            <w:sz w:val="28"/>
            <w:szCs w:val="28"/>
          </w:rPr>
          <m:t>,</m:t>
        </m:r>
      </m:oMath>
      <w:r w:rsidRPr="007002CA">
        <w:rPr>
          <w:iCs/>
          <w:sz w:val="28"/>
          <w:szCs w:val="28"/>
        </w:rPr>
        <w:t xml:space="preserve"> </w:t>
      </w:r>
      <w:r w:rsidR="00A43484">
        <w:rPr>
          <w:iCs/>
          <w:sz w:val="28"/>
          <w:szCs w:val="28"/>
        </w:rPr>
        <w:tab/>
      </w:r>
      <w:r w:rsidR="00A43484">
        <w:rPr>
          <w:iCs/>
          <w:sz w:val="28"/>
          <w:szCs w:val="28"/>
        </w:rPr>
        <w:tab/>
      </w:r>
      <w:r w:rsidRPr="007002CA">
        <w:rPr>
          <w:iCs/>
          <w:sz w:val="28"/>
          <w:szCs w:val="28"/>
        </w:rPr>
        <w:t>(1.136)</w:t>
      </w:r>
    </w:p>
    <w:p w14:paraId="1B53DE62" w14:textId="77777777" w:rsidR="00A43484" w:rsidRPr="007002CA" w:rsidRDefault="00A43484" w:rsidP="00BF25BF">
      <w:pPr>
        <w:pStyle w:val="a4"/>
        <w:spacing w:before="0" w:beforeAutospacing="0" w:after="0" w:afterAutospacing="0"/>
        <w:ind w:firstLine="720"/>
        <w:jc w:val="right"/>
        <w:rPr>
          <w:iCs/>
          <w:sz w:val="28"/>
          <w:szCs w:val="28"/>
        </w:rPr>
      </w:pPr>
    </w:p>
    <w:p w14:paraId="017E3A27" w14:textId="40BBE0BB" w:rsidR="00BF25BF" w:rsidRDefault="00BF25BF" w:rsidP="00BF25BF">
      <w:pPr>
        <w:pStyle w:val="a4"/>
        <w:spacing w:before="0" w:beforeAutospacing="0" w:after="0" w:afterAutospacing="0"/>
        <w:jc w:val="both"/>
        <w:rPr>
          <w:iCs/>
          <w:sz w:val="28"/>
          <w:szCs w:val="28"/>
        </w:rPr>
      </w:pPr>
      <w:r>
        <w:rPr>
          <w:iCs/>
          <w:sz w:val="28"/>
          <w:szCs w:val="28"/>
          <w:lang w:val="kk-KZ"/>
        </w:rPr>
        <w:t>г</w:t>
      </w:r>
      <w:r w:rsidRPr="00BF25BF">
        <w:rPr>
          <w:iCs/>
          <w:sz w:val="28"/>
          <w:szCs w:val="28"/>
        </w:rPr>
        <w:t xml:space="preserve">де </w:t>
      </w:r>
      <m:oMath>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oMath>
      <w:r w:rsidR="00AD5E45">
        <w:rPr>
          <w:iCs/>
          <w:sz w:val="28"/>
          <w:szCs w:val="28"/>
        </w:rPr>
        <w:t>–</w:t>
      </w:r>
      <w:r w:rsidRPr="00BF25BF">
        <w:rPr>
          <w:iCs/>
          <w:sz w:val="28"/>
          <w:szCs w:val="28"/>
        </w:rPr>
        <w:t xml:space="preserve"> это внутреннее произведение, взвешенное по шуму, которое определяется следующим образом:</w:t>
      </w:r>
    </w:p>
    <w:p w14:paraId="4205A5F3" w14:textId="77777777" w:rsidR="00A43484" w:rsidRDefault="00A43484" w:rsidP="00BF25BF">
      <w:pPr>
        <w:pStyle w:val="a4"/>
        <w:spacing w:before="0" w:beforeAutospacing="0" w:after="0" w:afterAutospacing="0"/>
        <w:jc w:val="both"/>
        <w:rPr>
          <w:iCs/>
          <w:sz w:val="28"/>
          <w:szCs w:val="28"/>
          <w:lang w:val="kk-KZ"/>
        </w:rPr>
      </w:pPr>
    </w:p>
    <w:p w14:paraId="4B0970F6" w14:textId="4FDB7C58" w:rsidR="00BF25BF" w:rsidRDefault="00BF25BF" w:rsidP="00BF25BF">
      <w:pPr>
        <w:pStyle w:val="a4"/>
        <w:spacing w:before="0" w:beforeAutospacing="0" w:after="0" w:afterAutospacing="0"/>
        <w:jc w:val="right"/>
        <w:rPr>
          <w:iCs/>
          <w:sz w:val="28"/>
          <w:szCs w:val="28"/>
          <w:lang w:val="kk-KZ"/>
        </w:rPr>
      </w:pPr>
      <m:oMath>
        <m:r>
          <w:rPr>
            <w:rFonts w:ascii="Cambria Math" w:hAnsi="Cambria Math"/>
            <w:sz w:val="28"/>
            <w:szCs w:val="28"/>
            <w:lang w:val="kk-KZ"/>
          </w:rPr>
          <m:t>(a|b)=4</m:t>
        </m:r>
        <m:r>
          <m:rPr>
            <m:sty m:val="p"/>
          </m:rPr>
          <w:rPr>
            <w:rFonts w:ascii="Cambria Math" w:hAnsi="Cambria Math"/>
            <w:sz w:val="28"/>
            <w:szCs w:val="28"/>
            <w:lang w:val="kk-KZ"/>
          </w:rPr>
          <m:t>Re</m:t>
        </m:r>
        <m:nary>
          <m:naryPr>
            <m:limLoc m:val="subSup"/>
            <m:grow m:val="1"/>
            <m:ctrlPr>
              <w:rPr>
                <w:rFonts w:ascii="Cambria Math" w:hAnsi="Cambria Math"/>
                <w:iCs/>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m:t>
            </m:r>
            <m:r>
              <m:rPr>
                <m:sty m:val="p"/>
              </m:rPr>
              <w:rPr>
                <w:rFonts w:ascii="Cambria Math" w:hAnsi="Cambria Math"/>
                <w:sz w:val="28"/>
                <w:szCs w:val="28"/>
                <w:lang w:val="kk-KZ"/>
              </w:rPr>
              <m:t>∞</m:t>
            </m:r>
          </m:sup>
          <m:e>
            <m:r>
              <w:rPr>
                <w:rFonts w:ascii="Cambria Math" w:hAnsi="Cambria Math"/>
                <w:sz w:val="28"/>
                <w:szCs w:val="28"/>
                <w:lang w:val="kk-KZ"/>
              </w:rPr>
              <m:t> </m:t>
            </m:r>
          </m:e>
        </m:nary>
        <m:f>
          <m:fPr>
            <m:ctrlPr>
              <w:rPr>
                <w:rFonts w:ascii="Cambria Math" w:hAnsi="Cambria Math"/>
                <w:iCs/>
                <w:sz w:val="28"/>
                <w:szCs w:val="28"/>
                <w:lang w:val="kk-KZ"/>
              </w:rPr>
            </m:ctrlPr>
          </m:fPr>
          <m:num>
            <m:sSup>
              <m:sSupPr>
                <m:ctrlPr>
                  <w:rPr>
                    <w:rFonts w:ascii="Cambria Math" w:hAnsi="Cambria Math"/>
                    <w:iCs/>
                    <w:sz w:val="28"/>
                    <w:szCs w:val="28"/>
                    <w:lang w:val="kk-KZ"/>
                  </w:rPr>
                </m:ctrlPr>
              </m:sSupPr>
              <m:e>
                <m:acc>
                  <m:accPr>
                    <m:chr m:val="̃"/>
                    <m:ctrlPr>
                      <w:rPr>
                        <w:rFonts w:ascii="Cambria Math" w:hAnsi="Cambria Math"/>
                        <w:iCs/>
                        <w:sz w:val="28"/>
                        <w:szCs w:val="28"/>
                        <w:lang w:val="kk-KZ"/>
                      </w:rPr>
                    </m:ctrlPr>
                  </m:accPr>
                  <m:e>
                    <m:r>
                      <w:rPr>
                        <w:rFonts w:ascii="Cambria Math" w:hAnsi="Cambria Math"/>
                        <w:sz w:val="28"/>
                        <w:szCs w:val="28"/>
                        <w:lang w:val="kk-KZ"/>
                      </w:rPr>
                      <m:t>a</m:t>
                    </m:r>
                  </m:e>
                </m:acc>
              </m:e>
              <m:sup>
                <m:r>
                  <w:rPr>
                    <w:rFonts w:ascii="Cambria Math" w:hAnsi="Cambria Math"/>
                    <w:sz w:val="28"/>
                    <w:szCs w:val="28"/>
                    <w:lang w:val="kk-KZ"/>
                  </w:rPr>
                  <m:t>*</m:t>
                </m:r>
              </m:sup>
            </m:sSup>
            <m:r>
              <w:rPr>
                <w:rFonts w:ascii="Cambria Math" w:hAnsi="Cambria Math"/>
                <w:sz w:val="28"/>
                <w:szCs w:val="28"/>
                <w:lang w:val="kk-KZ"/>
              </w:rPr>
              <m:t>(f)</m:t>
            </m:r>
            <m:acc>
              <m:accPr>
                <m:chr m:val="̅"/>
                <m:ctrlPr>
                  <w:rPr>
                    <w:rFonts w:ascii="Cambria Math" w:hAnsi="Cambria Math"/>
                    <w:iCs/>
                    <w:sz w:val="28"/>
                    <w:szCs w:val="28"/>
                    <w:lang w:val="kk-KZ"/>
                  </w:rPr>
                </m:ctrlPr>
              </m:accPr>
              <m:e>
                <m:r>
                  <w:rPr>
                    <w:rFonts w:ascii="Cambria Math" w:hAnsi="Cambria Math"/>
                    <w:sz w:val="28"/>
                    <w:szCs w:val="28"/>
                    <w:lang w:val="kk-KZ"/>
                  </w:rPr>
                  <m:t>b</m:t>
                </m:r>
              </m:e>
            </m:acc>
            <m:r>
              <w:rPr>
                <w:rFonts w:ascii="Cambria Math" w:hAnsi="Cambria Math"/>
                <w:sz w:val="28"/>
                <w:szCs w:val="28"/>
                <w:lang w:val="kk-KZ"/>
              </w:rPr>
              <m:t>(f)</m:t>
            </m:r>
          </m:num>
          <m:den>
            <m:sSub>
              <m:sSubPr>
                <m:ctrlPr>
                  <w:rPr>
                    <w:rFonts w:ascii="Cambria Math" w:hAnsi="Cambria Math"/>
                    <w:iCs/>
                    <w:sz w:val="28"/>
                    <w:szCs w:val="28"/>
                    <w:lang w:val="kk-KZ"/>
                  </w:rPr>
                </m:ctrlPr>
              </m:sSubPr>
              <m:e>
                <m:r>
                  <w:rPr>
                    <w:rFonts w:ascii="Cambria Math" w:hAnsi="Cambria Math"/>
                    <w:sz w:val="28"/>
                    <w:szCs w:val="28"/>
                    <w:lang w:val="kk-KZ"/>
                  </w:rPr>
                  <m:t>S</m:t>
                </m:r>
              </m:e>
              <m:sub>
                <m:r>
                  <w:rPr>
                    <w:rFonts w:ascii="Cambria Math" w:hAnsi="Cambria Math"/>
                    <w:sz w:val="28"/>
                    <w:szCs w:val="28"/>
                    <w:lang w:val="kk-KZ"/>
                  </w:rPr>
                  <m:t>n</m:t>
                </m:r>
              </m:sub>
            </m:sSub>
            <m:r>
              <w:rPr>
                <w:rFonts w:ascii="Cambria Math" w:hAnsi="Cambria Math"/>
                <w:sz w:val="28"/>
                <w:szCs w:val="28"/>
                <w:lang w:val="kk-KZ"/>
              </w:rPr>
              <m:t>(f)</m:t>
            </m:r>
          </m:den>
        </m:f>
        <m:r>
          <w:rPr>
            <w:rFonts w:ascii="Cambria Math" w:hAnsi="Cambria Math"/>
            <w:sz w:val="28"/>
            <w:szCs w:val="28"/>
            <w:lang w:val="kk-KZ"/>
          </w:rPr>
          <m:t>df=4</m:t>
        </m:r>
        <m:r>
          <m:rPr>
            <m:sty m:val="p"/>
          </m:rPr>
          <w:rPr>
            <w:rFonts w:ascii="Cambria Math" w:hAnsi="Cambria Math"/>
            <w:sz w:val="28"/>
            <w:szCs w:val="28"/>
            <w:lang w:val="kk-KZ"/>
          </w:rPr>
          <m:t>Re</m:t>
        </m:r>
        <m:nary>
          <m:naryPr>
            <m:chr m:val="∑"/>
            <m:limLoc m:val="undOvr"/>
            <m:grow m:val="1"/>
            <m:supHide m:val="1"/>
            <m:ctrlPr>
              <w:rPr>
                <w:rFonts w:ascii="Cambria Math" w:hAnsi="Cambria Math"/>
                <w:iCs/>
                <w:sz w:val="28"/>
                <w:szCs w:val="28"/>
                <w:lang w:val="kk-KZ"/>
              </w:rPr>
            </m:ctrlPr>
          </m:naryPr>
          <m:sub>
            <m:r>
              <w:rPr>
                <w:rFonts w:ascii="Cambria Math" w:hAnsi="Cambria Math"/>
                <w:sz w:val="28"/>
                <w:szCs w:val="28"/>
                <w:lang w:val="kk-KZ"/>
              </w:rPr>
              <m:t>k</m:t>
            </m:r>
          </m:sub>
          <m:sup/>
          <m:e>
            <m:r>
              <w:rPr>
                <w:rFonts w:ascii="Cambria Math" w:hAnsi="Cambria Math"/>
                <w:sz w:val="28"/>
                <w:szCs w:val="28"/>
                <w:lang w:val="kk-KZ"/>
              </w:rPr>
              <m:t> </m:t>
            </m:r>
          </m:e>
        </m:nary>
        <m:f>
          <m:fPr>
            <m:ctrlPr>
              <w:rPr>
                <w:rFonts w:ascii="Cambria Math" w:hAnsi="Cambria Math"/>
                <w:iCs/>
                <w:sz w:val="28"/>
                <w:szCs w:val="28"/>
                <w:lang w:val="kk-KZ"/>
              </w:rPr>
            </m:ctrlPr>
          </m:fPr>
          <m:num>
            <m:sSubSup>
              <m:sSubSupPr>
                <m:ctrlPr>
                  <w:rPr>
                    <w:rFonts w:ascii="Cambria Math" w:hAnsi="Cambria Math"/>
                    <w:iCs/>
                    <w:sz w:val="28"/>
                    <w:szCs w:val="28"/>
                    <w:lang w:val="kk-KZ"/>
                  </w:rPr>
                </m:ctrlPr>
              </m:sSubSupPr>
              <m:e>
                <m:acc>
                  <m:accPr>
                    <m:chr m:val="̃"/>
                    <m:ctrlPr>
                      <w:rPr>
                        <w:rFonts w:ascii="Cambria Math" w:hAnsi="Cambria Math"/>
                        <w:iCs/>
                        <w:sz w:val="28"/>
                        <w:szCs w:val="28"/>
                        <w:lang w:val="kk-KZ"/>
                      </w:rPr>
                    </m:ctrlPr>
                  </m:accPr>
                  <m:e>
                    <m:r>
                      <w:rPr>
                        <w:rFonts w:ascii="Cambria Math" w:hAnsi="Cambria Math"/>
                        <w:sz w:val="28"/>
                        <w:szCs w:val="28"/>
                        <w:lang w:val="kk-KZ"/>
                      </w:rPr>
                      <m:t>a</m:t>
                    </m:r>
                  </m:e>
                </m:acc>
              </m:e>
              <m:sub>
                <m:r>
                  <w:rPr>
                    <w:rFonts w:ascii="Cambria Math" w:hAnsi="Cambria Math"/>
                    <w:sz w:val="28"/>
                    <w:szCs w:val="28"/>
                    <w:lang w:val="kk-KZ"/>
                  </w:rPr>
                  <m:t>k</m:t>
                </m:r>
              </m:sub>
              <m:sup>
                <m:r>
                  <w:rPr>
                    <w:rFonts w:ascii="Cambria Math" w:hAnsi="Cambria Math"/>
                    <w:sz w:val="28"/>
                    <w:szCs w:val="28"/>
                    <w:lang w:val="kk-KZ"/>
                  </w:rPr>
                  <m:t>*</m:t>
                </m:r>
              </m:sup>
            </m:sSubSup>
            <m:sSub>
              <m:sSubPr>
                <m:ctrlPr>
                  <w:rPr>
                    <w:rFonts w:ascii="Cambria Math" w:hAnsi="Cambria Math"/>
                    <w:iCs/>
                    <w:sz w:val="28"/>
                    <w:szCs w:val="28"/>
                    <w:lang w:val="kk-KZ"/>
                  </w:rPr>
                </m:ctrlPr>
              </m:sSubPr>
              <m:e>
                <m:acc>
                  <m:accPr>
                    <m:chr m:val="̅"/>
                    <m:ctrlPr>
                      <w:rPr>
                        <w:rFonts w:ascii="Cambria Math" w:hAnsi="Cambria Math"/>
                        <w:iCs/>
                        <w:sz w:val="28"/>
                        <w:szCs w:val="28"/>
                        <w:lang w:val="kk-KZ"/>
                      </w:rPr>
                    </m:ctrlPr>
                  </m:accPr>
                  <m:e>
                    <m:r>
                      <w:rPr>
                        <w:rFonts w:ascii="Cambria Math" w:hAnsi="Cambria Math"/>
                        <w:sz w:val="28"/>
                        <w:szCs w:val="28"/>
                        <w:lang w:val="kk-KZ"/>
                      </w:rPr>
                      <m:t>b</m:t>
                    </m:r>
                  </m:e>
                </m:acc>
              </m:e>
              <m:sub>
                <m:r>
                  <w:rPr>
                    <w:rFonts w:ascii="Cambria Math" w:hAnsi="Cambria Math"/>
                    <w:sz w:val="28"/>
                    <w:szCs w:val="28"/>
                    <w:lang w:val="kk-KZ"/>
                  </w:rPr>
                  <m:t>k</m:t>
                </m:r>
              </m:sub>
            </m:sSub>
          </m:num>
          <m:den>
            <m:r>
              <w:rPr>
                <w:rFonts w:ascii="Cambria Math" w:hAnsi="Cambria Math"/>
                <w:sz w:val="28"/>
                <w:szCs w:val="28"/>
                <w:lang w:val="kk-KZ"/>
              </w:rPr>
              <m:t>T</m:t>
            </m:r>
            <m:sSub>
              <m:sSubPr>
                <m:ctrlPr>
                  <w:rPr>
                    <w:rFonts w:ascii="Cambria Math" w:hAnsi="Cambria Math"/>
                    <w:iCs/>
                    <w:sz w:val="28"/>
                    <w:szCs w:val="28"/>
                    <w:lang w:val="kk-KZ"/>
                  </w:rPr>
                </m:ctrlPr>
              </m:sSubPr>
              <m:e>
                <m:r>
                  <w:rPr>
                    <w:rFonts w:ascii="Cambria Math" w:hAnsi="Cambria Math"/>
                    <w:sz w:val="28"/>
                    <w:szCs w:val="28"/>
                    <w:lang w:val="kk-KZ"/>
                  </w:rPr>
                  <m:t>S</m:t>
                </m:r>
              </m:e>
              <m:sub>
                <m:r>
                  <w:rPr>
                    <w:rFonts w:ascii="Cambria Math" w:hAnsi="Cambria Math"/>
                    <w:sz w:val="28"/>
                    <w:szCs w:val="28"/>
                    <w:lang w:val="kk-KZ"/>
                  </w:rPr>
                  <m:t>k</m:t>
                </m:r>
              </m:sub>
            </m:sSub>
          </m:den>
        </m:f>
        <m:r>
          <w:rPr>
            <w:rFonts w:ascii="Cambria Math" w:hAnsi="Cambria Math"/>
            <w:sz w:val="28"/>
            <w:szCs w:val="28"/>
            <w:lang w:val="kk-KZ"/>
          </w:rPr>
          <m:t>.</m:t>
        </m:r>
      </m:oMath>
      <w:r>
        <w:rPr>
          <w:iCs/>
          <w:sz w:val="28"/>
          <w:szCs w:val="28"/>
          <w:lang w:val="kk-KZ"/>
        </w:rPr>
        <w:t xml:space="preserve"> </w:t>
      </w:r>
      <w:r w:rsidR="00A43484">
        <w:rPr>
          <w:iCs/>
          <w:sz w:val="28"/>
          <w:szCs w:val="28"/>
          <w:lang w:val="kk-KZ"/>
        </w:rPr>
        <w:tab/>
      </w:r>
      <w:r w:rsidR="00A43484">
        <w:rPr>
          <w:iCs/>
          <w:sz w:val="28"/>
          <w:szCs w:val="28"/>
          <w:lang w:val="kk-KZ"/>
        </w:rPr>
        <w:tab/>
      </w:r>
      <w:r w:rsidRPr="00BF25BF">
        <w:rPr>
          <w:iCs/>
          <w:sz w:val="28"/>
          <w:szCs w:val="28"/>
          <w:lang w:val="kk-KZ"/>
        </w:rPr>
        <w:t>(</w:t>
      </w:r>
      <w:r>
        <w:rPr>
          <w:iCs/>
          <w:sz w:val="28"/>
          <w:szCs w:val="28"/>
          <w:lang w:val="kk-KZ"/>
        </w:rPr>
        <w:t>1.137)</w:t>
      </w:r>
    </w:p>
    <w:p w14:paraId="653DD4E0" w14:textId="77777777" w:rsidR="00A43484" w:rsidRDefault="00A43484" w:rsidP="00BF25BF">
      <w:pPr>
        <w:pStyle w:val="a4"/>
        <w:spacing w:before="0" w:beforeAutospacing="0" w:after="0" w:afterAutospacing="0"/>
        <w:jc w:val="right"/>
        <w:rPr>
          <w:iCs/>
          <w:sz w:val="28"/>
          <w:szCs w:val="28"/>
          <w:lang w:val="kk-KZ"/>
        </w:rPr>
      </w:pPr>
    </w:p>
    <w:p w14:paraId="01782436" w14:textId="29BD29EA" w:rsidR="00BF25BF" w:rsidRDefault="00BF25BF" w:rsidP="00BF25BF">
      <w:pPr>
        <w:pStyle w:val="a4"/>
        <w:spacing w:before="0" w:beforeAutospacing="0" w:after="0" w:afterAutospacing="0"/>
        <w:ind w:firstLine="720"/>
        <w:jc w:val="both"/>
        <w:rPr>
          <w:iCs/>
          <w:sz w:val="28"/>
          <w:szCs w:val="28"/>
        </w:rPr>
      </w:pPr>
      <w:r>
        <w:rPr>
          <w:iCs/>
          <w:sz w:val="28"/>
          <w:szCs w:val="28"/>
        </w:rPr>
        <w:t>В</w:t>
      </w:r>
      <w:r w:rsidRPr="00BF25BF">
        <w:rPr>
          <w:iCs/>
          <w:sz w:val="28"/>
          <w:szCs w:val="28"/>
        </w:rPr>
        <w:t xml:space="preserve"> литературе существуют и другие эквивалентные определения внутреннего произведения, которые </w:t>
      </w:r>
      <w:r>
        <w:rPr>
          <w:iCs/>
          <w:sz w:val="28"/>
          <w:szCs w:val="28"/>
        </w:rPr>
        <w:t>можно</w:t>
      </w:r>
      <w:r w:rsidRPr="00BF25BF">
        <w:rPr>
          <w:iCs/>
          <w:sz w:val="28"/>
          <w:szCs w:val="28"/>
        </w:rPr>
        <w:t xml:space="preserve"> использовать без дополнительного уточнения:</w:t>
      </w:r>
    </w:p>
    <w:p w14:paraId="6012B481" w14:textId="57AB2DA3" w:rsidR="00BF25BF" w:rsidRDefault="00000000" w:rsidP="00BF25BF">
      <w:pPr>
        <w:pStyle w:val="a4"/>
        <w:spacing w:before="0" w:beforeAutospacing="0" w:after="0" w:afterAutospacing="0"/>
        <w:ind w:firstLine="720"/>
        <w:jc w:val="right"/>
        <w:rPr>
          <w:iCs/>
          <w:sz w:val="28"/>
          <w:szCs w:val="28"/>
          <w:lang w:val="kk-KZ"/>
        </w:rPr>
      </w:pPr>
      <m:oMath>
        <m:eqArr>
          <m:eqArrPr>
            <m:ctrlPr>
              <w:rPr>
                <w:rFonts w:ascii="Cambria Math" w:hAnsi="Cambria Math"/>
                <w:iCs/>
                <w:sz w:val="28"/>
                <w:szCs w:val="28"/>
                <w:lang w:val="kk-KZ"/>
              </w:rPr>
            </m:ctrlPr>
          </m:eqArrPr>
          <m:e>
            <m:r>
              <w:rPr>
                <w:rFonts w:ascii="Cambria Math" w:hAnsi="Cambria Math"/>
                <w:sz w:val="28"/>
                <w:szCs w:val="28"/>
                <w:lang w:val="kk-KZ"/>
              </w:rPr>
              <m:t>(a|b)&amp;=4</m:t>
            </m:r>
            <m:r>
              <m:rPr>
                <m:sty m:val="p"/>
              </m:rPr>
              <w:rPr>
                <w:rFonts w:ascii="Cambria Math" w:hAnsi="Cambria Math"/>
                <w:sz w:val="28"/>
                <w:szCs w:val="28"/>
                <w:lang w:val="kk-KZ"/>
              </w:rPr>
              <m:t>Re</m:t>
            </m:r>
            <m:nary>
              <m:naryPr>
                <m:limLoc m:val="subSup"/>
                <m:grow m:val="1"/>
                <m:ctrlPr>
                  <w:rPr>
                    <w:rFonts w:ascii="Cambria Math" w:hAnsi="Cambria Math"/>
                    <w:iCs/>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m:t>
                </m:r>
                <m:r>
                  <m:rPr>
                    <m:sty m:val="p"/>
                  </m:rPr>
                  <w:rPr>
                    <w:rFonts w:ascii="Cambria Math" w:hAnsi="Cambria Math"/>
                    <w:sz w:val="28"/>
                    <w:szCs w:val="28"/>
                    <w:lang w:val="kk-KZ"/>
                  </w:rPr>
                  <m:t>∞</m:t>
                </m:r>
              </m:sup>
              <m:e>
                <m:r>
                  <w:rPr>
                    <w:rFonts w:ascii="Cambria Math" w:hAnsi="Cambria Math"/>
                    <w:sz w:val="28"/>
                    <w:szCs w:val="28"/>
                    <w:lang w:val="kk-KZ"/>
                  </w:rPr>
                  <m:t> </m:t>
                </m:r>
              </m:e>
            </m:nary>
            <m:f>
              <m:fPr>
                <m:ctrlPr>
                  <w:rPr>
                    <w:rFonts w:ascii="Cambria Math" w:hAnsi="Cambria Math"/>
                    <w:iCs/>
                    <w:sz w:val="28"/>
                    <w:szCs w:val="28"/>
                    <w:lang w:val="kk-KZ"/>
                  </w:rPr>
                </m:ctrlPr>
              </m:fPr>
              <m:num>
                <m:sSup>
                  <m:sSupPr>
                    <m:ctrlPr>
                      <w:rPr>
                        <w:rFonts w:ascii="Cambria Math" w:hAnsi="Cambria Math"/>
                        <w:iCs/>
                        <w:sz w:val="28"/>
                        <w:szCs w:val="28"/>
                        <w:lang w:val="kk-KZ"/>
                      </w:rPr>
                    </m:ctrlPr>
                  </m:sSupPr>
                  <m:e>
                    <m:acc>
                      <m:accPr>
                        <m:chr m:val="̃"/>
                        <m:ctrlPr>
                          <w:rPr>
                            <w:rFonts w:ascii="Cambria Math" w:hAnsi="Cambria Math"/>
                            <w:iCs/>
                            <w:sz w:val="28"/>
                            <w:szCs w:val="28"/>
                            <w:lang w:val="kk-KZ"/>
                          </w:rPr>
                        </m:ctrlPr>
                      </m:accPr>
                      <m:e>
                        <m:r>
                          <w:rPr>
                            <w:rFonts w:ascii="Cambria Math" w:hAnsi="Cambria Math"/>
                            <w:sz w:val="28"/>
                            <w:szCs w:val="28"/>
                            <w:lang w:val="kk-KZ"/>
                          </w:rPr>
                          <m:t>a</m:t>
                        </m:r>
                      </m:e>
                    </m:acc>
                  </m:e>
                  <m:sup>
                    <m:r>
                      <w:rPr>
                        <w:rFonts w:ascii="Cambria Math" w:hAnsi="Cambria Math"/>
                        <w:sz w:val="28"/>
                        <w:szCs w:val="28"/>
                        <w:lang w:val="kk-KZ"/>
                      </w:rPr>
                      <m:t>*</m:t>
                    </m:r>
                  </m:sup>
                </m:sSup>
                <m:r>
                  <w:rPr>
                    <w:rFonts w:ascii="Cambria Math" w:hAnsi="Cambria Math"/>
                    <w:sz w:val="28"/>
                    <w:szCs w:val="28"/>
                    <w:lang w:val="kk-KZ"/>
                  </w:rPr>
                  <m:t>(f)</m:t>
                </m:r>
                <m:acc>
                  <m:accPr>
                    <m:chr m:val="̃"/>
                    <m:ctrlPr>
                      <w:rPr>
                        <w:rFonts w:ascii="Cambria Math" w:hAnsi="Cambria Math"/>
                        <w:iCs/>
                        <w:sz w:val="28"/>
                        <w:szCs w:val="28"/>
                        <w:lang w:val="kk-KZ"/>
                      </w:rPr>
                    </m:ctrlPr>
                  </m:accPr>
                  <m:e>
                    <m:r>
                      <w:rPr>
                        <w:rFonts w:ascii="Cambria Math" w:hAnsi="Cambria Math"/>
                        <w:sz w:val="28"/>
                        <w:szCs w:val="28"/>
                        <w:lang w:val="kk-KZ"/>
                      </w:rPr>
                      <m:t>b</m:t>
                    </m:r>
                  </m:e>
                </m:acc>
                <m:r>
                  <w:rPr>
                    <w:rFonts w:ascii="Cambria Math" w:hAnsi="Cambria Math"/>
                    <w:sz w:val="28"/>
                    <w:szCs w:val="28"/>
                    <w:lang w:val="kk-KZ"/>
                  </w:rPr>
                  <m:t>(f)</m:t>
                </m:r>
              </m:num>
              <m:den>
                <m:sSub>
                  <m:sSubPr>
                    <m:ctrlPr>
                      <w:rPr>
                        <w:rFonts w:ascii="Cambria Math" w:hAnsi="Cambria Math"/>
                        <w:iCs/>
                        <w:sz w:val="28"/>
                        <w:szCs w:val="28"/>
                        <w:lang w:val="kk-KZ"/>
                      </w:rPr>
                    </m:ctrlPr>
                  </m:sSubPr>
                  <m:e>
                    <m:r>
                      <w:rPr>
                        <w:rFonts w:ascii="Cambria Math" w:hAnsi="Cambria Math"/>
                        <w:sz w:val="28"/>
                        <w:szCs w:val="28"/>
                        <w:lang w:val="kk-KZ"/>
                      </w:rPr>
                      <m:t>S</m:t>
                    </m:r>
                  </m:e>
                  <m:sub>
                    <m:r>
                      <w:rPr>
                        <w:rFonts w:ascii="Cambria Math" w:hAnsi="Cambria Math"/>
                        <w:sz w:val="28"/>
                        <w:szCs w:val="28"/>
                        <w:lang w:val="kk-KZ"/>
                      </w:rPr>
                      <m:t>n</m:t>
                    </m:r>
                  </m:sub>
                </m:sSub>
                <m:r>
                  <w:rPr>
                    <w:rFonts w:ascii="Cambria Math" w:hAnsi="Cambria Math"/>
                    <w:sz w:val="28"/>
                    <w:szCs w:val="28"/>
                    <w:lang w:val="kk-KZ"/>
                  </w:rPr>
                  <m:t>(f)</m:t>
                </m:r>
              </m:den>
            </m:f>
            <m:r>
              <w:rPr>
                <w:rFonts w:ascii="Cambria Math" w:hAnsi="Cambria Math"/>
                <w:sz w:val="28"/>
                <w:szCs w:val="28"/>
                <w:lang w:val="kk-KZ"/>
              </w:rPr>
              <m:t>df</m:t>
            </m:r>
          </m:e>
          <m:e>
            <m:r>
              <w:rPr>
                <w:rFonts w:ascii="Cambria Math" w:hAnsi="Cambria Math"/>
                <w:sz w:val="28"/>
                <w:szCs w:val="28"/>
                <w:lang w:val="kk-KZ"/>
              </w:rPr>
              <m:t>&amp;=4</m:t>
            </m:r>
            <m:r>
              <m:rPr>
                <m:sty m:val="p"/>
              </m:rPr>
              <w:rPr>
                <w:rFonts w:ascii="Cambria Math" w:hAnsi="Cambria Math"/>
                <w:sz w:val="28"/>
                <w:szCs w:val="28"/>
                <w:lang w:val="kk-KZ"/>
              </w:rPr>
              <m:t>Re</m:t>
            </m:r>
            <m:nary>
              <m:naryPr>
                <m:limLoc m:val="subSup"/>
                <m:grow m:val="1"/>
                <m:ctrlPr>
                  <w:rPr>
                    <w:rFonts w:ascii="Cambria Math" w:hAnsi="Cambria Math"/>
                    <w:iCs/>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m:t>
                </m:r>
                <m:r>
                  <m:rPr>
                    <m:sty m:val="p"/>
                  </m:rPr>
                  <w:rPr>
                    <w:rFonts w:ascii="Cambria Math" w:hAnsi="Cambria Math"/>
                    <w:sz w:val="28"/>
                    <w:szCs w:val="28"/>
                    <w:lang w:val="kk-KZ"/>
                  </w:rPr>
                  <m:t>∞</m:t>
                </m:r>
              </m:sup>
              <m:e>
                <m:r>
                  <w:rPr>
                    <w:rFonts w:ascii="Cambria Math" w:hAnsi="Cambria Math"/>
                    <w:sz w:val="28"/>
                    <w:szCs w:val="28"/>
                    <w:lang w:val="kk-KZ"/>
                  </w:rPr>
                  <m:t> </m:t>
                </m:r>
              </m:e>
            </m:nary>
            <m:f>
              <m:fPr>
                <m:ctrlPr>
                  <w:rPr>
                    <w:rFonts w:ascii="Cambria Math" w:hAnsi="Cambria Math"/>
                    <w:iCs/>
                    <w:sz w:val="28"/>
                    <w:szCs w:val="28"/>
                    <w:lang w:val="kk-KZ"/>
                  </w:rPr>
                </m:ctrlPr>
              </m:fPr>
              <m:num>
                <m:acc>
                  <m:accPr>
                    <m:chr m:val="̃"/>
                    <m:ctrlPr>
                      <w:rPr>
                        <w:rFonts w:ascii="Cambria Math" w:hAnsi="Cambria Math"/>
                        <w:iCs/>
                        <w:sz w:val="28"/>
                        <w:szCs w:val="28"/>
                        <w:lang w:val="kk-KZ"/>
                      </w:rPr>
                    </m:ctrlPr>
                  </m:accPr>
                  <m:e>
                    <m:r>
                      <w:rPr>
                        <w:rFonts w:ascii="Cambria Math" w:hAnsi="Cambria Math"/>
                        <w:sz w:val="28"/>
                        <w:szCs w:val="28"/>
                        <w:lang w:val="kk-KZ"/>
                      </w:rPr>
                      <m:t>a</m:t>
                    </m:r>
                  </m:e>
                </m:acc>
                <m:r>
                  <w:rPr>
                    <w:rFonts w:ascii="Cambria Math" w:hAnsi="Cambria Math"/>
                    <w:sz w:val="28"/>
                    <w:szCs w:val="28"/>
                    <w:lang w:val="kk-KZ"/>
                  </w:rPr>
                  <m:t>(f)</m:t>
                </m:r>
                <m:sSup>
                  <m:sSupPr>
                    <m:ctrlPr>
                      <w:rPr>
                        <w:rFonts w:ascii="Cambria Math" w:hAnsi="Cambria Math"/>
                        <w:iCs/>
                        <w:sz w:val="28"/>
                        <w:szCs w:val="28"/>
                        <w:lang w:val="kk-KZ"/>
                      </w:rPr>
                    </m:ctrlPr>
                  </m:sSupPr>
                  <m:e>
                    <m:acc>
                      <m:accPr>
                        <m:chr m:val="̃"/>
                        <m:ctrlPr>
                          <w:rPr>
                            <w:rFonts w:ascii="Cambria Math" w:hAnsi="Cambria Math"/>
                            <w:iCs/>
                            <w:sz w:val="28"/>
                            <w:szCs w:val="28"/>
                            <w:lang w:val="kk-KZ"/>
                          </w:rPr>
                        </m:ctrlPr>
                      </m:accPr>
                      <m:e>
                        <m:r>
                          <w:rPr>
                            <w:rFonts w:ascii="Cambria Math" w:hAnsi="Cambria Math"/>
                            <w:sz w:val="28"/>
                            <w:szCs w:val="28"/>
                            <w:lang w:val="kk-KZ"/>
                          </w:rPr>
                          <m:t>b</m:t>
                        </m:r>
                      </m:e>
                    </m:acc>
                  </m:e>
                  <m:sup>
                    <m:r>
                      <w:rPr>
                        <w:rFonts w:ascii="Cambria Math" w:hAnsi="Cambria Math"/>
                        <w:sz w:val="28"/>
                        <w:szCs w:val="28"/>
                        <w:lang w:val="kk-KZ"/>
                      </w:rPr>
                      <m:t>*</m:t>
                    </m:r>
                  </m:sup>
                </m:sSup>
                <m:r>
                  <w:rPr>
                    <w:rFonts w:ascii="Cambria Math" w:hAnsi="Cambria Math"/>
                    <w:sz w:val="28"/>
                    <w:szCs w:val="28"/>
                    <w:lang w:val="kk-KZ"/>
                  </w:rPr>
                  <m:t>(f)</m:t>
                </m:r>
              </m:num>
              <m:den>
                <m:sSub>
                  <m:sSubPr>
                    <m:ctrlPr>
                      <w:rPr>
                        <w:rFonts w:ascii="Cambria Math" w:hAnsi="Cambria Math"/>
                        <w:iCs/>
                        <w:sz w:val="28"/>
                        <w:szCs w:val="28"/>
                        <w:lang w:val="kk-KZ"/>
                      </w:rPr>
                    </m:ctrlPr>
                  </m:sSubPr>
                  <m:e>
                    <m:r>
                      <w:rPr>
                        <w:rFonts w:ascii="Cambria Math" w:hAnsi="Cambria Math"/>
                        <w:sz w:val="28"/>
                        <w:szCs w:val="28"/>
                        <w:lang w:val="kk-KZ"/>
                      </w:rPr>
                      <m:t>S</m:t>
                    </m:r>
                  </m:e>
                  <m:sub>
                    <m:r>
                      <w:rPr>
                        <w:rFonts w:ascii="Cambria Math" w:hAnsi="Cambria Math"/>
                        <w:sz w:val="28"/>
                        <w:szCs w:val="28"/>
                        <w:lang w:val="kk-KZ"/>
                      </w:rPr>
                      <m:t>n</m:t>
                    </m:r>
                  </m:sub>
                </m:sSub>
                <m:r>
                  <w:rPr>
                    <w:rFonts w:ascii="Cambria Math" w:hAnsi="Cambria Math"/>
                    <w:sz w:val="28"/>
                    <w:szCs w:val="28"/>
                    <w:lang w:val="kk-KZ"/>
                  </w:rPr>
                  <m:t>(f)</m:t>
                </m:r>
              </m:den>
            </m:f>
            <m:r>
              <w:rPr>
                <w:rFonts w:ascii="Cambria Math" w:hAnsi="Cambria Math"/>
                <w:sz w:val="28"/>
                <w:szCs w:val="28"/>
                <w:lang w:val="kk-KZ"/>
              </w:rPr>
              <m:t>df</m:t>
            </m:r>
          </m:e>
          <m:e>
            <m:r>
              <w:rPr>
                <w:rFonts w:ascii="Cambria Math" w:hAnsi="Cambria Math"/>
                <w:sz w:val="28"/>
                <w:szCs w:val="28"/>
                <w:lang w:val="kk-KZ"/>
              </w:rPr>
              <m:t>&amp;=2</m:t>
            </m:r>
            <m:nary>
              <m:naryPr>
                <m:limLoc m:val="subSup"/>
                <m:grow m:val="1"/>
                <m:ctrlPr>
                  <w:rPr>
                    <w:rFonts w:ascii="Cambria Math" w:hAnsi="Cambria Math"/>
                    <w:iCs/>
                    <w:sz w:val="28"/>
                    <w:szCs w:val="28"/>
                    <w:lang w:val="kk-KZ"/>
                  </w:rPr>
                </m:ctrlPr>
              </m:naryPr>
              <m:sub>
                <m:r>
                  <w:rPr>
                    <w:rFonts w:ascii="Cambria Math" w:hAnsi="Cambria Math"/>
                    <w:sz w:val="28"/>
                    <w:szCs w:val="28"/>
                    <w:lang w:val="kk-KZ"/>
                  </w:rPr>
                  <m:t>0</m:t>
                </m:r>
              </m:sub>
              <m:sup>
                <m:r>
                  <w:rPr>
                    <w:rFonts w:ascii="Cambria Math" w:hAnsi="Cambria Math"/>
                    <w:sz w:val="28"/>
                    <w:szCs w:val="28"/>
                    <w:lang w:val="kk-KZ"/>
                  </w:rPr>
                  <m:t>+</m:t>
                </m:r>
                <m:r>
                  <m:rPr>
                    <m:sty m:val="p"/>
                  </m:rPr>
                  <w:rPr>
                    <w:rFonts w:ascii="Cambria Math" w:hAnsi="Cambria Math"/>
                    <w:sz w:val="28"/>
                    <w:szCs w:val="28"/>
                    <w:lang w:val="kk-KZ"/>
                  </w:rPr>
                  <m:t>∞</m:t>
                </m:r>
              </m:sup>
              <m:e>
                <m:r>
                  <w:rPr>
                    <w:rFonts w:ascii="Cambria Math" w:hAnsi="Cambria Math"/>
                    <w:sz w:val="28"/>
                    <w:szCs w:val="28"/>
                    <w:lang w:val="kk-KZ"/>
                  </w:rPr>
                  <m:t> </m:t>
                </m:r>
              </m:e>
            </m:nary>
            <m:f>
              <m:fPr>
                <m:ctrlPr>
                  <w:rPr>
                    <w:rFonts w:ascii="Cambria Math" w:hAnsi="Cambria Math"/>
                    <w:iCs/>
                    <w:sz w:val="28"/>
                    <w:szCs w:val="28"/>
                    <w:lang w:val="kk-KZ"/>
                  </w:rPr>
                </m:ctrlPr>
              </m:fPr>
              <m:num>
                <m:sSup>
                  <m:sSupPr>
                    <m:ctrlPr>
                      <w:rPr>
                        <w:rFonts w:ascii="Cambria Math" w:hAnsi="Cambria Math"/>
                        <w:iCs/>
                        <w:sz w:val="28"/>
                        <w:szCs w:val="28"/>
                        <w:lang w:val="kk-KZ"/>
                      </w:rPr>
                    </m:ctrlPr>
                  </m:sSupPr>
                  <m:e>
                    <m:acc>
                      <m:accPr>
                        <m:chr m:val="̃"/>
                        <m:ctrlPr>
                          <w:rPr>
                            <w:rFonts w:ascii="Cambria Math" w:hAnsi="Cambria Math"/>
                            <w:iCs/>
                            <w:sz w:val="28"/>
                            <w:szCs w:val="28"/>
                            <w:lang w:val="kk-KZ"/>
                          </w:rPr>
                        </m:ctrlPr>
                      </m:accPr>
                      <m:e>
                        <m:r>
                          <w:rPr>
                            <w:rFonts w:ascii="Cambria Math" w:hAnsi="Cambria Math"/>
                            <w:sz w:val="28"/>
                            <w:szCs w:val="28"/>
                            <w:lang w:val="kk-KZ"/>
                          </w:rPr>
                          <m:t>a</m:t>
                        </m:r>
                      </m:e>
                    </m:acc>
                  </m:e>
                  <m:sup>
                    <m:r>
                      <w:rPr>
                        <w:rFonts w:ascii="Cambria Math" w:hAnsi="Cambria Math"/>
                        <w:sz w:val="28"/>
                        <w:szCs w:val="28"/>
                        <w:lang w:val="kk-KZ"/>
                      </w:rPr>
                      <m:t>*</m:t>
                    </m:r>
                  </m:sup>
                </m:sSup>
                <m:r>
                  <w:rPr>
                    <w:rFonts w:ascii="Cambria Math" w:hAnsi="Cambria Math"/>
                    <w:sz w:val="28"/>
                    <w:szCs w:val="28"/>
                    <w:lang w:val="kk-KZ"/>
                  </w:rPr>
                  <m:t>(f)</m:t>
                </m:r>
                <m:acc>
                  <m:accPr>
                    <m:chr m:val="̃"/>
                    <m:ctrlPr>
                      <w:rPr>
                        <w:rFonts w:ascii="Cambria Math" w:hAnsi="Cambria Math"/>
                        <w:iCs/>
                        <w:sz w:val="28"/>
                        <w:szCs w:val="28"/>
                        <w:lang w:val="kk-KZ"/>
                      </w:rPr>
                    </m:ctrlPr>
                  </m:accPr>
                  <m:e>
                    <m:r>
                      <w:rPr>
                        <w:rFonts w:ascii="Cambria Math" w:hAnsi="Cambria Math"/>
                        <w:sz w:val="28"/>
                        <w:szCs w:val="28"/>
                        <w:lang w:val="kk-KZ"/>
                      </w:rPr>
                      <m:t>b</m:t>
                    </m:r>
                  </m:e>
                </m:acc>
                <m:r>
                  <w:rPr>
                    <w:rFonts w:ascii="Cambria Math" w:hAnsi="Cambria Math"/>
                    <w:sz w:val="28"/>
                    <w:szCs w:val="28"/>
                    <w:lang w:val="kk-KZ"/>
                  </w:rPr>
                  <m:t>(f)+</m:t>
                </m:r>
                <m:acc>
                  <m:accPr>
                    <m:chr m:val="̃"/>
                    <m:ctrlPr>
                      <w:rPr>
                        <w:rFonts w:ascii="Cambria Math" w:hAnsi="Cambria Math"/>
                        <w:iCs/>
                        <w:sz w:val="28"/>
                        <w:szCs w:val="28"/>
                        <w:lang w:val="kk-KZ"/>
                      </w:rPr>
                    </m:ctrlPr>
                  </m:accPr>
                  <m:e>
                    <m:r>
                      <w:rPr>
                        <w:rFonts w:ascii="Cambria Math" w:hAnsi="Cambria Math"/>
                        <w:sz w:val="28"/>
                        <w:szCs w:val="28"/>
                        <w:lang w:val="kk-KZ"/>
                      </w:rPr>
                      <m:t>a</m:t>
                    </m:r>
                  </m:e>
                </m:acc>
                <m:r>
                  <w:rPr>
                    <w:rFonts w:ascii="Cambria Math" w:hAnsi="Cambria Math"/>
                    <w:sz w:val="28"/>
                    <w:szCs w:val="28"/>
                    <w:lang w:val="kk-KZ"/>
                  </w:rPr>
                  <m:t>(f)</m:t>
                </m:r>
                <m:sSup>
                  <m:sSupPr>
                    <m:ctrlPr>
                      <w:rPr>
                        <w:rFonts w:ascii="Cambria Math" w:hAnsi="Cambria Math"/>
                        <w:iCs/>
                        <w:sz w:val="28"/>
                        <w:szCs w:val="28"/>
                        <w:lang w:val="kk-KZ"/>
                      </w:rPr>
                    </m:ctrlPr>
                  </m:sSupPr>
                  <m:e>
                    <m:acc>
                      <m:accPr>
                        <m:chr m:val="̃"/>
                        <m:ctrlPr>
                          <w:rPr>
                            <w:rFonts w:ascii="Cambria Math" w:hAnsi="Cambria Math"/>
                            <w:iCs/>
                            <w:sz w:val="28"/>
                            <w:szCs w:val="28"/>
                            <w:lang w:val="kk-KZ"/>
                          </w:rPr>
                        </m:ctrlPr>
                      </m:accPr>
                      <m:e>
                        <m:r>
                          <w:rPr>
                            <w:rFonts w:ascii="Cambria Math" w:hAnsi="Cambria Math"/>
                            <w:sz w:val="28"/>
                            <w:szCs w:val="28"/>
                            <w:lang w:val="kk-KZ"/>
                          </w:rPr>
                          <m:t>b</m:t>
                        </m:r>
                      </m:e>
                    </m:acc>
                  </m:e>
                  <m:sup>
                    <m:r>
                      <w:rPr>
                        <w:rFonts w:ascii="Cambria Math" w:hAnsi="Cambria Math"/>
                        <w:sz w:val="28"/>
                        <w:szCs w:val="28"/>
                        <w:lang w:val="kk-KZ"/>
                      </w:rPr>
                      <m:t>*</m:t>
                    </m:r>
                  </m:sup>
                </m:sSup>
                <m:r>
                  <w:rPr>
                    <w:rFonts w:ascii="Cambria Math" w:hAnsi="Cambria Math"/>
                    <w:sz w:val="28"/>
                    <w:szCs w:val="28"/>
                    <w:lang w:val="kk-KZ"/>
                  </w:rPr>
                  <m:t>(f)</m:t>
                </m:r>
              </m:num>
              <m:den>
                <m:sSub>
                  <m:sSubPr>
                    <m:ctrlPr>
                      <w:rPr>
                        <w:rFonts w:ascii="Cambria Math" w:hAnsi="Cambria Math"/>
                        <w:iCs/>
                        <w:sz w:val="28"/>
                        <w:szCs w:val="28"/>
                        <w:lang w:val="kk-KZ"/>
                      </w:rPr>
                    </m:ctrlPr>
                  </m:sSubPr>
                  <m:e>
                    <m:r>
                      <w:rPr>
                        <w:rFonts w:ascii="Cambria Math" w:hAnsi="Cambria Math"/>
                        <w:sz w:val="28"/>
                        <w:szCs w:val="28"/>
                        <w:lang w:val="kk-KZ"/>
                      </w:rPr>
                      <m:t>S</m:t>
                    </m:r>
                  </m:e>
                  <m:sub>
                    <m:r>
                      <w:rPr>
                        <w:rFonts w:ascii="Cambria Math" w:hAnsi="Cambria Math"/>
                        <w:sz w:val="28"/>
                        <w:szCs w:val="28"/>
                        <w:lang w:val="kk-KZ"/>
                      </w:rPr>
                      <m:t>n</m:t>
                    </m:r>
                  </m:sub>
                </m:sSub>
                <m:r>
                  <w:rPr>
                    <w:rFonts w:ascii="Cambria Math" w:hAnsi="Cambria Math"/>
                    <w:sz w:val="28"/>
                    <w:szCs w:val="28"/>
                    <w:lang w:val="kk-KZ"/>
                  </w:rPr>
                  <m:t>(f)</m:t>
                </m:r>
              </m:den>
            </m:f>
            <m:r>
              <w:rPr>
                <w:rFonts w:ascii="Cambria Math" w:hAnsi="Cambria Math"/>
                <w:sz w:val="28"/>
                <w:szCs w:val="28"/>
                <w:lang w:val="kk-KZ"/>
              </w:rPr>
              <m:t>df</m:t>
            </m:r>
          </m:e>
          <m:e>
            <m:r>
              <w:rPr>
                <w:rFonts w:ascii="Cambria Math" w:hAnsi="Cambria Math"/>
                <w:sz w:val="28"/>
                <w:szCs w:val="28"/>
                <w:lang w:val="kk-KZ"/>
              </w:rPr>
              <m:t>&amp;=</m:t>
            </m:r>
            <m:nary>
              <m:naryPr>
                <m:limLoc m:val="subSup"/>
                <m:grow m:val="1"/>
                <m:ctrlPr>
                  <w:rPr>
                    <w:rFonts w:ascii="Cambria Math" w:hAnsi="Cambria Math"/>
                    <w:iCs/>
                    <w:sz w:val="28"/>
                    <w:szCs w:val="28"/>
                    <w:lang w:val="kk-KZ"/>
                  </w:rPr>
                </m:ctrlPr>
              </m:naryPr>
              <m:sub>
                <m:r>
                  <w:rPr>
                    <w:rFonts w:ascii="Cambria Math" w:hAnsi="Cambria Math"/>
                    <w:sz w:val="28"/>
                    <w:szCs w:val="28"/>
                    <w:lang w:val="kk-KZ"/>
                  </w:rPr>
                  <m:t>-</m:t>
                </m:r>
                <m:r>
                  <m:rPr>
                    <m:sty m:val="p"/>
                  </m:rPr>
                  <w:rPr>
                    <w:rFonts w:ascii="Cambria Math" w:hAnsi="Cambria Math"/>
                    <w:sz w:val="28"/>
                    <w:szCs w:val="28"/>
                    <w:lang w:val="kk-KZ"/>
                  </w:rPr>
                  <m:t>∞</m:t>
                </m:r>
              </m:sub>
              <m:sup>
                <m:r>
                  <w:rPr>
                    <w:rFonts w:ascii="Cambria Math" w:hAnsi="Cambria Math"/>
                    <w:sz w:val="28"/>
                    <w:szCs w:val="28"/>
                    <w:lang w:val="kk-KZ"/>
                  </w:rPr>
                  <m:t>+</m:t>
                </m:r>
                <m:r>
                  <m:rPr>
                    <m:sty m:val="p"/>
                  </m:rPr>
                  <w:rPr>
                    <w:rFonts w:ascii="Cambria Math" w:hAnsi="Cambria Math"/>
                    <w:sz w:val="28"/>
                    <w:szCs w:val="28"/>
                    <w:lang w:val="kk-KZ"/>
                  </w:rPr>
                  <m:t>∞</m:t>
                </m:r>
              </m:sup>
              <m:e>
                <m:r>
                  <w:rPr>
                    <w:rFonts w:ascii="Cambria Math" w:hAnsi="Cambria Math"/>
                    <w:sz w:val="28"/>
                    <w:szCs w:val="28"/>
                    <w:lang w:val="kk-KZ"/>
                  </w:rPr>
                  <m:t> </m:t>
                </m:r>
              </m:e>
            </m:nary>
            <m:f>
              <m:fPr>
                <m:ctrlPr>
                  <w:rPr>
                    <w:rFonts w:ascii="Cambria Math" w:hAnsi="Cambria Math"/>
                    <w:iCs/>
                    <w:sz w:val="28"/>
                    <w:szCs w:val="28"/>
                    <w:lang w:val="kk-KZ"/>
                  </w:rPr>
                </m:ctrlPr>
              </m:fPr>
              <m:num>
                <m:sSup>
                  <m:sSupPr>
                    <m:ctrlPr>
                      <w:rPr>
                        <w:rFonts w:ascii="Cambria Math" w:hAnsi="Cambria Math"/>
                        <w:iCs/>
                        <w:sz w:val="28"/>
                        <w:szCs w:val="28"/>
                        <w:lang w:val="kk-KZ"/>
                      </w:rPr>
                    </m:ctrlPr>
                  </m:sSupPr>
                  <m:e>
                    <m:acc>
                      <m:accPr>
                        <m:chr m:val="̃"/>
                        <m:ctrlPr>
                          <w:rPr>
                            <w:rFonts w:ascii="Cambria Math" w:hAnsi="Cambria Math"/>
                            <w:iCs/>
                            <w:sz w:val="28"/>
                            <w:szCs w:val="28"/>
                            <w:lang w:val="kk-KZ"/>
                          </w:rPr>
                        </m:ctrlPr>
                      </m:accPr>
                      <m:e>
                        <m:r>
                          <w:rPr>
                            <w:rFonts w:ascii="Cambria Math" w:hAnsi="Cambria Math"/>
                            <w:sz w:val="28"/>
                            <w:szCs w:val="28"/>
                            <w:lang w:val="kk-KZ"/>
                          </w:rPr>
                          <m:t>a</m:t>
                        </m:r>
                      </m:e>
                    </m:acc>
                  </m:e>
                  <m:sup>
                    <m:r>
                      <w:rPr>
                        <w:rFonts w:ascii="Cambria Math" w:hAnsi="Cambria Math"/>
                        <w:sz w:val="28"/>
                        <w:szCs w:val="28"/>
                        <w:lang w:val="kk-KZ"/>
                      </w:rPr>
                      <m:t>*</m:t>
                    </m:r>
                  </m:sup>
                </m:sSup>
                <m:r>
                  <w:rPr>
                    <w:rFonts w:ascii="Cambria Math" w:hAnsi="Cambria Math"/>
                    <w:sz w:val="28"/>
                    <w:szCs w:val="28"/>
                    <w:lang w:val="kk-KZ"/>
                  </w:rPr>
                  <m:t>(f)</m:t>
                </m:r>
                <m:acc>
                  <m:accPr>
                    <m:chr m:val="̃"/>
                    <m:ctrlPr>
                      <w:rPr>
                        <w:rFonts w:ascii="Cambria Math" w:hAnsi="Cambria Math"/>
                        <w:iCs/>
                        <w:sz w:val="28"/>
                        <w:szCs w:val="28"/>
                        <w:lang w:val="kk-KZ"/>
                      </w:rPr>
                    </m:ctrlPr>
                  </m:accPr>
                  <m:e>
                    <m:r>
                      <w:rPr>
                        <w:rFonts w:ascii="Cambria Math" w:hAnsi="Cambria Math"/>
                        <w:sz w:val="28"/>
                        <w:szCs w:val="28"/>
                        <w:lang w:val="kk-KZ"/>
                      </w:rPr>
                      <m:t>b</m:t>
                    </m:r>
                  </m:e>
                </m:acc>
                <m:r>
                  <w:rPr>
                    <w:rFonts w:ascii="Cambria Math" w:hAnsi="Cambria Math"/>
                    <w:sz w:val="28"/>
                    <w:szCs w:val="28"/>
                    <w:lang w:val="kk-KZ"/>
                  </w:rPr>
                  <m:t>(f)+</m:t>
                </m:r>
                <m:acc>
                  <m:accPr>
                    <m:chr m:val="̃"/>
                    <m:ctrlPr>
                      <w:rPr>
                        <w:rFonts w:ascii="Cambria Math" w:hAnsi="Cambria Math"/>
                        <w:iCs/>
                        <w:sz w:val="28"/>
                        <w:szCs w:val="28"/>
                        <w:lang w:val="kk-KZ"/>
                      </w:rPr>
                    </m:ctrlPr>
                  </m:accPr>
                  <m:e>
                    <m:r>
                      <w:rPr>
                        <w:rFonts w:ascii="Cambria Math" w:hAnsi="Cambria Math"/>
                        <w:sz w:val="28"/>
                        <w:szCs w:val="28"/>
                        <w:lang w:val="kk-KZ"/>
                      </w:rPr>
                      <m:t>a</m:t>
                    </m:r>
                  </m:e>
                </m:acc>
                <m:r>
                  <w:rPr>
                    <w:rFonts w:ascii="Cambria Math" w:hAnsi="Cambria Math"/>
                    <w:sz w:val="28"/>
                    <w:szCs w:val="28"/>
                    <w:lang w:val="kk-KZ"/>
                  </w:rPr>
                  <m:t>(f)</m:t>
                </m:r>
                <m:sSup>
                  <m:sSupPr>
                    <m:ctrlPr>
                      <w:rPr>
                        <w:rFonts w:ascii="Cambria Math" w:hAnsi="Cambria Math"/>
                        <w:iCs/>
                        <w:sz w:val="28"/>
                        <w:szCs w:val="28"/>
                        <w:lang w:val="kk-KZ"/>
                      </w:rPr>
                    </m:ctrlPr>
                  </m:sSupPr>
                  <m:e>
                    <m:acc>
                      <m:accPr>
                        <m:chr m:val="̃"/>
                        <m:ctrlPr>
                          <w:rPr>
                            <w:rFonts w:ascii="Cambria Math" w:hAnsi="Cambria Math"/>
                            <w:iCs/>
                            <w:sz w:val="28"/>
                            <w:szCs w:val="28"/>
                            <w:lang w:val="kk-KZ"/>
                          </w:rPr>
                        </m:ctrlPr>
                      </m:accPr>
                      <m:e>
                        <m:r>
                          <w:rPr>
                            <w:rFonts w:ascii="Cambria Math" w:hAnsi="Cambria Math"/>
                            <w:sz w:val="28"/>
                            <w:szCs w:val="28"/>
                            <w:lang w:val="kk-KZ"/>
                          </w:rPr>
                          <m:t>b</m:t>
                        </m:r>
                      </m:e>
                    </m:acc>
                  </m:e>
                  <m:sup>
                    <m:r>
                      <w:rPr>
                        <w:rFonts w:ascii="Cambria Math" w:hAnsi="Cambria Math"/>
                        <w:sz w:val="28"/>
                        <w:szCs w:val="28"/>
                        <w:lang w:val="kk-KZ"/>
                      </w:rPr>
                      <m:t>*</m:t>
                    </m:r>
                  </m:sup>
                </m:sSup>
                <m:r>
                  <w:rPr>
                    <w:rFonts w:ascii="Cambria Math" w:hAnsi="Cambria Math"/>
                    <w:sz w:val="28"/>
                    <w:szCs w:val="28"/>
                    <w:lang w:val="kk-KZ"/>
                  </w:rPr>
                  <m:t>(f)</m:t>
                </m:r>
              </m:num>
              <m:den>
                <m:sSub>
                  <m:sSubPr>
                    <m:ctrlPr>
                      <w:rPr>
                        <w:rFonts w:ascii="Cambria Math" w:hAnsi="Cambria Math"/>
                        <w:iCs/>
                        <w:sz w:val="28"/>
                        <w:szCs w:val="28"/>
                        <w:lang w:val="kk-KZ"/>
                      </w:rPr>
                    </m:ctrlPr>
                  </m:sSubPr>
                  <m:e>
                    <m:r>
                      <w:rPr>
                        <w:rFonts w:ascii="Cambria Math" w:hAnsi="Cambria Math"/>
                        <w:sz w:val="28"/>
                        <w:szCs w:val="28"/>
                        <w:lang w:val="kk-KZ"/>
                      </w:rPr>
                      <m:t>S</m:t>
                    </m:r>
                  </m:e>
                  <m:sub>
                    <m:r>
                      <w:rPr>
                        <w:rFonts w:ascii="Cambria Math" w:hAnsi="Cambria Math"/>
                        <w:sz w:val="28"/>
                        <w:szCs w:val="28"/>
                        <w:lang w:val="kk-KZ"/>
                      </w:rPr>
                      <m:t>n</m:t>
                    </m:r>
                  </m:sub>
                </m:sSub>
                <m:r>
                  <w:rPr>
                    <w:rFonts w:ascii="Cambria Math" w:hAnsi="Cambria Math"/>
                    <w:sz w:val="28"/>
                    <w:szCs w:val="28"/>
                    <w:lang w:val="kk-KZ"/>
                  </w:rPr>
                  <m:t>(f)</m:t>
                </m:r>
              </m:den>
            </m:f>
            <m:r>
              <w:rPr>
                <w:rFonts w:ascii="Cambria Math" w:hAnsi="Cambria Math"/>
                <w:sz w:val="28"/>
                <w:szCs w:val="28"/>
                <w:lang w:val="kk-KZ"/>
              </w:rPr>
              <m:t>df</m:t>
            </m:r>
          </m:e>
        </m:eqArr>
      </m:oMath>
      <w:r w:rsidR="00BF25BF">
        <w:rPr>
          <w:iCs/>
          <w:sz w:val="28"/>
          <w:szCs w:val="28"/>
          <w:lang w:val="kk-KZ"/>
        </w:rPr>
        <w:t xml:space="preserve"> </w:t>
      </w:r>
      <w:r w:rsidR="00A43484">
        <w:rPr>
          <w:iCs/>
          <w:sz w:val="28"/>
          <w:szCs w:val="28"/>
          <w:lang w:val="kk-KZ"/>
        </w:rPr>
        <w:tab/>
      </w:r>
      <w:r w:rsidR="00A43484">
        <w:rPr>
          <w:iCs/>
          <w:sz w:val="28"/>
          <w:szCs w:val="28"/>
          <w:lang w:val="kk-KZ"/>
        </w:rPr>
        <w:tab/>
      </w:r>
      <w:r w:rsidR="00A43484">
        <w:rPr>
          <w:iCs/>
          <w:sz w:val="28"/>
          <w:szCs w:val="28"/>
          <w:lang w:val="kk-KZ"/>
        </w:rPr>
        <w:tab/>
      </w:r>
      <w:r w:rsidR="00BF25BF">
        <w:rPr>
          <w:iCs/>
          <w:sz w:val="28"/>
          <w:szCs w:val="28"/>
          <w:lang w:val="kk-KZ"/>
        </w:rPr>
        <w:t>(1.138)</w:t>
      </w:r>
    </w:p>
    <w:p w14:paraId="4BAB8943" w14:textId="77777777" w:rsidR="00A43484" w:rsidRPr="009E3FAF" w:rsidRDefault="00A43484" w:rsidP="00BF25BF">
      <w:pPr>
        <w:pStyle w:val="a4"/>
        <w:spacing w:before="0" w:beforeAutospacing="0" w:after="0" w:afterAutospacing="0"/>
        <w:ind w:firstLine="720"/>
        <w:jc w:val="right"/>
        <w:rPr>
          <w:iCs/>
          <w:sz w:val="28"/>
          <w:szCs w:val="28"/>
          <w:lang w:val="kk-KZ"/>
        </w:rPr>
      </w:pPr>
    </w:p>
    <w:p w14:paraId="198FA501" w14:textId="3D72C1AE" w:rsidR="009E3FAF" w:rsidRPr="0068291A" w:rsidRDefault="00BF25BF" w:rsidP="006F75DC">
      <w:pPr>
        <w:pStyle w:val="a4"/>
        <w:spacing w:before="0" w:beforeAutospacing="0" w:after="0" w:afterAutospacing="0"/>
        <w:ind w:firstLine="720"/>
        <w:jc w:val="both"/>
        <w:outlineLvl w:val="2"/>
        <w:rPr>
          <w:iCs/>
          <w:sz w:val="28"/>
          <w:szCs w:val="28"/>
        </w:rPr>
      </w:pPr>
      <w:bookmarkStart w:id="52" w:name="_Toc190783626"/>
      <w:r w:rsidRPr="0068291A">
        <w:rPr>
          <w:iCs/>
          <w:sz w:val="28"/>
          <w:szCs w:val="28"/>
        </w:rPr>
        <w:t>1.3.3 Текущее состояние обнаружения и перспективы развития</w:t>
      </w:r>
      <w:bookmarkEnd w:id="52"/>
    </w:p>
    <w:p w14:paraId="1468D01A" w14:textId="4DABA1AB" w:rsidR="00BF25BF" w:rsidRDefault="00BF25BF" w:rsidP="00BF25BF">
      <w:pPr>
        <w:pStyle w:val="a4"/>
        <w:spacing w:before="0" w:beforeAutospacing="0" w:after="0" w:afterAutospacing="0"/>
        <w:ind w:firstLine="720"/>
        <w:jc w:val="both"/>
        <w:rPr>
          <w:iCs/>
          <w:sz w:val="28"/>
          <w:szCs w:val="28"/>
          <w:lang w:val="ru-KZ"/>
        </w:rPr>
      </w:pPr>
      <w:r w:rsidRPr="00BF25BF">
        <w:rPr>
          <w:iCs/>
          <w:sz w:val="28"/>
          <w:szCs w:val="28"/>
          <w:lang w:val="ru-KZ"/>
        </w:rPr>
        <w:t>С момента первого обнаружения гравитационной волны GW150914 [7] коллаборация LIGO-</w:t>
      </w:r>
      <w:proofErr w:type="spellStart"/>
      <w:r w:rsidRPr="00BF25BF">
        <w:rPr>
          <w:iCs/>
          <w:sz w:val="28"/>
          <w:szCs w:val="28"/>
          <w:lang w:val="ru-KZ"/>
        </w:rPr>
        <w:t>Virgo</w:t>
      </w:r>
      <w:proofErr w:type="spellEnd"/>
      <w:r w:rsidRPr="00BF25BF">
        <w:rPr>
          <w:iCs/>
          <w:sz w:val="28"/>
          <w:szCs w:val="28"/>
          <w:lang w:val="ru-KZ"/>
        </w:rPr>
        <w:t>-KAGRA (LVK) активно модернизирует детекторы и провела три наблюдательных цикла (O1 [125], O2 [125] и O3 [126, 127, 128]). На момент написания данной работы четвёртый цикл (O4) находится в процессе.</w:t>
      </w:r>
      <w:r>
        <w:rPr>
          <w:iCs/>
          <w:sz w:val="28"/>
          <w:szCs w:val="28"/>
          <w:lang w:val="ru-KZ"/>
        </w:rPr>
        <w:t xml:space="preserve"> </w:t>
      </w:r>
      <w:r w:rsidRPr="00BF25BF">
        <w:rPr>
          <w:iCs/>
          <w:sz w:val="28"/>
          <w:szCs w:val="28"/>
          <w:lang w:val="ru-KZ"/>
        </w:rPr>
        <w:t>Два детектора Advanced LIGO (</w:t>
      </w:r>
      <w:proofErr w:type="spellStart"/>
      <w:r w:rsidRPr="00BF25BF">
        <w:rPr>
          <w:iCs/>
          <w:sz w:val="28"/>
          <w:szCs w:val="28"/>
          <w:lang w:val="ru-KZ"/>
        </w:rPr>
        <w:t>aLIGO</w:t>
      </w:r>
      <w:proofErr w:type="spellEnd"/>
      <w:r w:rsidRPr="00BF25BF">
        <w:rPr>
          <w:iCs/>
          <w:sz w:val="28"/>
          <w:szCs w:val="28"/>
          <w:lang w:val="ru-KZ"/>
        </w:rPr>
        <w:t xml:space="preserve">), H1 в </w:t>
      </w:r>
      <w:proofErr w:type="spellStart"/>
      <w:r w:rsidRPr="00BF25BF">
        <w:rPr>
          <w:iCs/>
          <w:sz w:val="28"/>
          <w:szCs w:val="28"/>
          <w:lang w:val="ru-KZ"/>
        </w:rPr>
        <w:t>Хэнфорде</w:t>
      </w:r>
      <w:proofErr w:type="spellEnd"/>
      <w:r w:rsidRPr="00BF25BF">
        <w:rPr>
          <w:iCs/>
          <w:sz w:val="28"/>
          <w:szCs w:val="28"/>
          <w:lang w:val="ru-KZ"/>
        </w:rPr>
        <w:t xml:space="preserve"> и L1 в Ливингстоне, участвовали во всех наблюдательных циклах с момента первого обнаружения. Их дальность обнаружения была улучшена с примерно 60 </w:t>
      </w:r>
      <w:proofErr w:type="spellStart"/>
      <w:r w:rsidRPr="00BF25BF">
        <w:rPr>
          <w:iCs/>
          <w:sz w:val="28"/>
          <w:szCs w:val="28"/>
          <w:lang w:val="ru-KZ"/>
        </w:rPr>
        <w:t>Мпк</w:t>
      </w:r>
      <w:proofErr w:type="spellEnd"/>
      <w:r w:rsidRPr="00BF25BF">
        <w:rPr>
          <w:iCs/>
          <w:sz w:val="28"/>
          <w:szCs w:val="28"/>
          <w:lang w:val="ru-KZ"/>
        </w:rPr>
        <w:t xml:space="preserve"> в начале O1 [125] до примерно 160 </w:t>
      </w:r>
      <w:proofErr w:type="spellStart"/>
      <w:r w:rsidRPr="00BF25BF">
        <w:rPr>
          <w:iCs/>
          <w:sz w:val="28"/>
          <w:szCs w:val="28"/>
          <w:lang w:val="ru-KZ"/>
        </w:rPr>
        <w:t>Мпк</w:t>
      </w:r>
      <w:proofErr w:type="spellEnd"/>
      <w:r w:rsidRPr="00BF25BF">
        <w:rPr>
          <w:iCs/>
          <w:sz w:val="28"/>
          <w:szCs w:val="28"/>
          <w:lang w:val="ru-KZ"/>
        </w:rPr>
        <w:t xml:space="preserve"> в начале O4 [129].</w:t>
      </w:r>
      <w:r>
        <w:rPr>
          <w:iCs/>
          <w:sz w:val="28"/>
          <w:szCs w:val="28"/>
          <w:lang w:val="ru-KZ"/>
        </w:rPr>
        <w:t xml:space="preserve"> </w:t>
      </w:r>
      <w:r w:rsidRPr="00BF25BF">
        <w:rPr>
          <w:iCs/>
          <w:sz w:val="28"/>
          <w:szCs w:val="28"/>
          <w:lang w:val="ru-KZ"/>
        </w:rPr>
        <w:t xml:space="preserve">Детектор </w:t>
      </w:r>
      <w:proofErr w:type="spellStart"/>
      <w:r w:rsidRPr="00BF25BF">
        <w:rPr>
          <w:iCs/>
          <w:sz w:val="28"/>
          <w:szCs w:val="28"/>
          <w:lang w:val="ru-KZ"/>
        </w:rPr>
        <w:t>Virgo</w:t>
      </w:r>
      <w:proofErr w:type="spellEnd"/>
      <w:r w:rsidRPr="00BF25BF">
        <w:rPr>
          <w:iCs/>
          <w:sz w:val="28"/>
          <w:szCs w:val="28"/>
          <w:lang w:val="ru-KZ"/>
        </w:rPr>
        <w:t xml:space="preserve"> (V1) [102] присоединился к O2 в 2017 году с горизонтом обнаружения около 25 </w:t>
      </w:r>
      <w:proofErr w:type="spellStart"/>
      <w:r w:rsidRPr="00BF25BF">
        <w:rPr>
          <w:iCs/>
          <w:sz w:val="28"/>
          <w:szCs w:val="28"/>
          <w:lang w:val="ru-KZ"/>
        </w:rPr>
        <w:t>Мпк</w:t>
      </w:r>
      <w:proofErr w:type="spellEnd"/>
      <w:r w:rsidRPr="00BF25BF">
        <w:rPr>
          <w:iCs/>
          <w:sz w:val="28"/>
          <w:szCs w:val="28"/>
          <w:lang w:val="ru-KZ"/>
        </w:rPr>
        <w:t xml:space="preserve"> [125], который был увеличен до 56 </w:t>
      </w:r>
      <w:proofErr w:type="spellStart"/>
      <w:r w:rsidRPr="00BF25BF">
        <w:rPr>
          <w:iCs/>
          <w:sz w:val="28"/>
          <w:szCs w:val="28"/>
          <w:lang w:val="ru-KZ"/>
        </w:rPr>
        <w:t>Мпк</w:t>
      </w:r>
      <w:proofErr w:type="spellEnd"/>
      <w:r w:rsidRPr="00BF25BF">
        <w:rPr>
          <w:iCs/>
          <w:sz w:val="28"/>
          <w:szCs w:val="28"/>
          <w:lang w:val="ru-KZ"/>
        </w:rPr>
        <w:t xml:space="preserve"> к концу O3.</w:t>
      </w:r>
      <w:r>
        <w:rPr>
          <w:iCs/>
          <w:sz w:val="28"/>
          <w:szCs w:val="28"/>
          <w:lang w:val="ru-KZ"/>
        </w:rPr>
        <w:t xml:space="preserve"> </w:t>
      </w:r>
      <w:r w:rsidRPr="00BF25BF">
        <w:rPr>
          <w:iCs/>
          <w:sz w:val="28"/>
          <w:szCs w:val="28"/>
          <w:lang w:val="ru-KZ"/>
        </w:rPr>
        <w:t xml:space="preserve">KAGRA [128], являющийся преемником TAMA300 [130], и GEO-600 [131] присоединились к O3 в 2020 году, достигнув горизонта обнаружения около 1 </w:t>
      </w:r>
      <w:proofErr w:type="spellStart"/>
      <w:r w:rsidRPr="00BF25BF">
        <w:rPr>
          <w:iCs/>
          <w:sz w:val="28"/>
          <w:szCs w:val="28"/>
          <w:lang w:val="ru-KZ"/>
        </w:rPr>
        <w:t>Мпк</w:t>
      </w:r>
      <w:proofErr w:type="spellEnd"/>
      <w:r w:rsidRPr="00BF25BF">
        <w:rPr>
          <w:iCs/>
          <w:sz w:val="28"/>
          <w:szCs w:val="28"/>
          <w:lang w:val="ru-KZ"/>
        </w:rPr>
        <w:t xml:space="preserve"> [132].</w:t>
      </w:r>
    </w:p>
    <w:p w14:paraId="13D69E3C" w14:textId="77777777" w:rsidR="00BF25BF" w:rsidRPr="00BF25BF" w:rsidRDefault="00BF25BF" w:rsidP="00BF25BF">
      <w:pPr>
        <w:pStyle w:val="a4"/>
        <w:spacing w:before="0" w:beforeAutospacing="0" w:after="0" w:afterAutospacing="0"/>
        <w:ind w:firstLine="720"/>
        <w:jc w:val="both"/>
        <w:rPr>
          <w:iCs/>
          <w:sz w:val="28"/>
          <w:szCs w:val="28"/>
          <w:lang w:val="ru-KZ"/>
        </w:rPr>
      </w:pPr>
      <w:r w:rsidRPr="00BF25BF">
        <w:rPr>
          <w:iCs/>
          <w:sz w:val="28"/>
          <w:szCs w:val="28"/>
          <w:lang w:val="ru-KZ"/>
        </w:rPr>
        <w:t>На сегодняшний день коллаборацией LVK обнаружено более 100 событий слияния компактных объектов (CBC), включая несколько выдающихся случаев.</w:t>
      </w:r>
    </w:p>
    <w:p w14:paraId="2B810DE8" w14:textId="77777777" w:rsidR="00BF25BF" w:rsidRPr="00BF25BF" w:rsidRDefault="00BF25BF" w:rsidP="00BF25BF">
      <w:pPr>
        <w:pStyle w:val="a4"/>
        <w:numPr>
          <w:ilvl w:val="0"/>
          <w:numId w:val="54"/>
        </w:numPr>
        <w:spacing w:before="0" w:beforeAutospacing="0" w:after="0" w:afterAutospacing="0"/>
        <w:jc w:val="both"/>
        <w:rPr>
          <w:iCs/>
          <w:sz w:val="28"/>
          <w:szCs w:val="28"/>
          <w:lang w:val="ru-KZ"/>
        </w:rPr>
      </w:pPr>
      <w:r w:rsidRPr="00BF25BF">
        <w:rPr>
          <w:b/>
          <w:bCs/>
          <w:iCs/>
          <w:sz w:val="28"/>
          <w:szCs w:val="28"/>
          <w:lang w:val="ru-KZ"/>
        </w:rPr>
        <w:lastRenderedPageBreak/>
        <w:t>GW170817</w:t>
      </w:r>
      <w:r w:rsidRPr="00BF25BF">
        <w:rPr>
          <w:iCs/>
          <w:sz w:val="28"/>
          <w:szCs w:val="28"/>
          <w:lang w:val="ru-KZ"/>
        </w:rPr>
        <w:t xml:space="preserve"> [116] стало первым событием слияния нейтронных звёзд (BNS), связанным с мощным </w:t>
      </w:r>
      <w:bookmarkStart w:id="53" w:name="_Hlk188634447"/>
      <w:r w:rsidRPr="00BF25BF">
        <w:rPr>
          <w:iCs/>
          <w:sz w:val="28"/>
          <w:szCs w:val="28"/>
          <w:lang w:val="ru-KZ"/>
        </w:rPr>
        <w:t xml:space="preserve">гамма-всплеском </w:t>
      </w:r>
      <w:bookmarkEnd w:id="53"/>
      <w:r w:rsidRPr="00BF25BF">
        <w:rPr>
          <w:iCs/>
          <w:sz w:val="28"/>
          <w:szCs w:val="28"/>
          <w:lang w:val="ru-KZ"/>
        </w:rPr>
        <w:t>(</w:t>
      </w:r>
      <w:bookmarkStart w:id="54" w:name="_Hlk188634432"/>
      <w:r w:rsidRPr="00BF25BF">
        <w:rPr>
          <w:iCs/>
          <w:sz w:val="28"/>
          <w:szCs w:val="28"/>
          <w:lang w:val="ru-KZ"/>
        </w:rPr>
        <w:t>GRB</w:t>
      </w:r>
      <w:bookmarkEnd w:id="54"/>
      <w:r w:rsidRPr="00BF25BF">
        <w:rPr>
          <w:iCs/>
          <w:sz w:val="28"/>
          <w:szCs w:val="28"/>
          <w:lang w:val="ru-KZ"/>
        </w:rPr>
        <w:t xml:space="preserve">) [133] и нейтрино [134]. Локализация источника была предоставлена через несколько часов после слияния, что позволило учёным по всему миру провести успешные наблюдения в различных диапазонах электромагнитного спектра [49]. Это событие стало началом эпохи </w:t>
      </w:r>
      <w:proofErr w:type="spellStart"/>
      <w:r w:rsidRPr="00BF25BF">
        <w:rPr>
          <w:iCs/>
          <w:sz w:val="28"/>
          <w:szCs w:val="28"/>
          <w:lang w:val="ru-KZ"/>
        </w:rPr>
        <w:t>мультимессенджерной</w:t>
      </w:r>
      <w:proofErr w:type="spellEnd"/>
      <w:r w:rsidRPr="00BF25BF">
        <w:rPr>
          <w:iCs/>
          <w:sz w:val="28"/>
          <w:szCs w:val="28"/>
          <w:lang w:val="ru-KZ"/>
        </w:rPr>
        <w:t xml:space="preserve"> астрономии. Свойства нейтронных звёзд и </w:t>
      </w:r>
      <w:proofErr w:type="spellStart"/>
      <w:r w:rsidRPr="00BF25BF">
        <w:rPr>
          <w:iCs/>
          <w:sz w:val="28"/>
          <w:szCs w:val="28"/>
          <w:lang w:val="ru-KZ"/>
        </w:rPr>
        <w:t>килоновы</w:t>
      </w:r>
      <w:proofErr w:type="spellEnd"/>
      <w:r w:rsidRPr="00BF25BF">
        <w:rPr>
          <w:iCs/>
          <w:sz w:val="28"/>
          <w:szCs w:val="28"/>
          <w:lang w:val="ru-KZ"/>
        </w:rPr>
        <w:t xml:space="preserve"> были детально исследованы благодаря GW170817 и его электромагнитным наблюдениям [135, 136].</w:t>
      </w:r>
    </w:p>
    <w:p w14:paraId="10FF5A45" w14:textId="345739B5" w:rsidR="00BF25BF" w:rsidRPr="00BF25BF" w:rsidRDefault="00BF25BF" w:rsidP="00BF25BF">
      <w:pPr>
        <w:pStyle w:val="a4"/>
        <w:numPr>
          <w:ilvl w:val="0"/>
          <w:numId w:val="54"/>
        </w:numPr>
        <w:spacing w:before="0" w:beforeAutospacing="0" w:after="0" w:afterAutospacing="0"/>
        <w:jc w:val="both"/>
        <w:rPr>
          <w:iCs/>
          <w:sz w:val="28"/>
          <w:szCs w:val="28"/>
          <w:lang w:val="ru-KZ"/>
        </w:rPr>
      </w:pPr>
      <w:r w:rsidRPr="00BF25BF">
        <w:rPr>
          <w:b/>
          <w:bCs/>
          <w:iCs/>
          <w:sz w:val="28"/>
          <w:szCs w:val="28"/>
          <w:lang w:val="ru-KZ"/>
        </w:rPr>
        <w:t>GW190521</w:t>
      </w:r>
      <w:r w:rsidRPr="00BF25BF">
        <w:rPr>
          <w:iCs/>
          <w:sz w:val="28"/>
          <w:szCs w:val="28"/>
          <w:lang w:val="ru-KZ"/>
        </w:rPr>
        <w:t xml:space="preserve"> [137] стало первым событием слияния чёрных дыр (BBH), чья результирующая чёрная дыра имела массу более 100 M</w:t>
      </w:r>
      <w:r w:rsidRPr="00BF25BF">
        <w:rPr>
          <w:rFonts w:ascii="Cambria Math" w:hAnsi="Cambria Math" w:cs="Cambria Math"/>
          <w:iCs/>
          <w:sz w:val="28"/>
          <w:szCs w:val="28"/>
          <w:lang w:val="ru-KZ"/>
        </w:rPr>
        <w:t>⊙</w:t>
      </w:r>
      <w:r w:rsidRPr="00BF25BF">
        <w:rPr>
          <w:iCs/>
          <w:sz w:val="28"/>
          <w:szCs w:val="28"/>
          <w:lang w:val="ru-KZ"/>
        </w:rPr>
        <w:t>, что указывает на образование чёрных дыр промежуточной массы.</w:t>
      </w:r>
    </w:p>
    <w:p w14:paraId="2F36CC81" w14:textId="77777777" w:rsidR="00BF25BF" w:rsidRPr="00BF25BF" w:rsidRDefault="00BF25BF" w:rsidP="00BF25BF">
      <w:pPr>
        <w:pStyle w:val="a4"/>
        <w:numPr>
          <w:ilvl w:val="0"/>
          <w:numId w:val="54"/>
        </w:numPr>
        <w:spacing w:before="0" w:beforeAutospacing="0" w:after="0" w:afterAutospacing="0"/>
        <w:jc w:val="both"/>
        <w:rPr>
          <w:iCs/>
          <w:sz w:val="28"/>
          <w:szCs w:val="28"/>
          <w:lang w:val="ru-KZ"/>
        </w:rPr>
      </w:pPr>
      <w:r w:rsidRPr="00BF25BF">
        <w:rPr>
          <w:b/>
          <w:bCs/>
          <w:iCs/>
          <w:sz w:val="28"/>
          <w:szCs w:val="28"/>
          <w:lang w:val="ru-KZ"/>
        </w:rPr>
        <w:t>GW190814</w:t>
      </w:r>
      <w:r w:rsidRPr="00BF25BF">
        <w:rPr>
          <w:iCs/>
          <w:sz w:val="28"/>
          <w:szCs w:val="28"/>
          <w:lang w:val="ru-KZ"/>
        </w:rPr>
        <w:t xml:space="preserve"> [138] и </w:t>
      </w:r>
      <w:r w:rsidRPr="00BF25BF">
        <w:rPr>
          <w:b/>
          <w:bCs/>
          <w:iCs/>
          <w:sz w:val="28"/>
          <w:szCs w:val="28"/>
          <w:lang w:val="ru-KZ"/>
        </w:rPr>
        <w:t>GW230529</w:t>
      </w:r>
      <w:r w:rsidRPr="00BF25BF">
        <w:rPr>
          <w:iCs/>
          <w:sz w:val="28"/>
          <w:szCs w:val="28"/>
          <w:lang w:val="ru-KZ"/>
        </w:rPr>
        <w:t xml:space="preserve"> [129] содержат компоненту, чья масса находится в промежутке между массами нейтронных звёзд и чёрных дыр, что может указывать на существование экзотических звёзд или новую популяцию известных объектов.</w:t>
      </w:r>
    </w:p>
    <w:p w14:paraId="30332CEF" w14:textId="425F5566" w:rsidR="00BF25BF" w:rsidRDefault="00BF25BF" w:rsidP="00BF25BF">
      <w:pPr>
        <w:pStyle w:val="a4"/>
        <w:spacing w:before="0" w:beforeAutospacing="0" w:after="0" w:afterAutospacing="0"/>
        <w:ind w:firstLine="720"/>
        <w:jc w:val="both"/>
        <w:rPr>
          <w:iCs/>
          <w:sz w:val="28"/>
          <w:szCs w:val="28"/>
          <w:lang w:val="ru-KZ"/>
        </w:rPr>
      </w:pPr>
      <w:r w:rsidRPr="00BF25BF">
        <w:rPr>
          <w:iCs/>
          <w:sz w:val="28"/>
          <w:szCs w:val="28"/>
          <w:lang w:val="ru-KZ"/>
        </w:rPr>
        <w:t>Кроме того, были зафиксированы множество интересных явлений, включая:</w:t>
      </w:r>
      <w:r>
        <w:rPr>
          <w:iCs/>
          <w:sz w:val="28"/>
          <w:szCs w:val="28"/>
          <w:lang w:val="ru-KZ"/>
        </w:rPr>
        <w:t xml:space="preserve"> </w:t>
      </w:r>
      <w:r w:rsidRPr="00BF25BF">
        <w:rPr>
          <w:iCs/>
          <w:sz w:val="28"/>
          <w:szCs w:val="28"/>
          <w:lang w:val="ru-KZ"/>
        </w:rPr>
        <w:t>Высшие моды гравитационных волн [138, 139],</w:t>
      </w:r>
      <w:r>
        <w:rPr>
          <w:iCs/>
          <w:sz w:val="28"/>
          <w:szCs w:val="28"/>
          <w:lang w:val="ru-KZ"/>
        </w:rPr>
        <w:t xml:space="preserve"> </w:t>
      </w:r>
      <w:r w:rsidRPr="00BF25BF">
        <w:rPr>
          <w:iCs/>
          <w:sz w:val="28"/>
          <w:szCs w:val="28"/>
          <w:lang w:val="ru-KZ"/>
        </w:rPr>
        <w:t>Прецессию [140],</w:t>
      </w:r>
      <w:r>
        <w:rPr>
          <w:iCs/>
          <w:sz w:val="28"/>
          <w:szCs w:val="28"/>
          <w:lang w:val="ru-KZ"/>
        </w:rPr>
        <w:t xml:space="preserve"> </w:t>
      </w:r>
      <w:r w:rsidRPr="00BF25BF">
        <w:rPr>
          <w:iCs/>
          <w:sz w:val="28"/>
          <w:szCs w:val="28"/>
          <w:lang w:val="ru-KZ"/>
        </w:rPr>
        <w:t>Орбитальную эксцентриситет [141, 142],</w:t>
      </w:r>
      <w:r>
        <w:rPr>
          <w:iCs/>
          <w:sz w:val="28"/>
          <w:szCs w:val="28"/>
          <w:lang w:val="ru-KZ"/>
        </w:rPr>
        <w:t xml:space="preserve"> </w:t>
      </w:r>
      <w:r w:rsidRPr="00BF25BF">
        <w:rPr>
          <w:iCs/>
          <w:sz w:val="28"/>
          <w:szCs w:val="28"/>
          <w:lang w:val="ru-KZ"/>
        </w:rPr>
        <w:t>Обертоны [143</w:t>
      </w:r>
      <w:r w:rsidR="0068291A">
        <w:rPr>
          <w:iCs/>
          <w:sz w:val="28"/>
          <w:szCs w:val="28"/>
          <w:lang w:val="ru-KZ"/>
        </w:rPr>
        <w:t>-</w:t>
      </w:r>
      <w:r w:rsidRPr="00BF25BF">
        <w:rPr>
          <w:iCs/>
          <w:sz w:val="28"/>
          <w:szCs w:val="28"/>
          <w:lang w:val="ru-KZ"/>
        </w:rPr>
        <w:t xml:space="preserve"> 146],</w:t>
      </w:r>
      <w:r>
        <w:rPr>
          <w:iCs/>
          <w:sz w:val="28"/>
          <w:szCs w:val="28"/>
          <w:lang w:val="ru-KZ"/>
        </w:rPr>
        <w:t xml:space="preserve"> </w:t>
      </w:r>
      <w:r w:rsidRPr="00BF25BF">
        <w:rPr>
          <w:iCs/>
          <w:sz w:val="28"/>
          <w:szCs w:val="28"/>
          <w:lang w:val="ru-KZ"/>
        </w:rPr>
        <w:t>Отдачу результирующей чёрной дыры [147] и многое другое.</w:t>
      </w:r>
      <w:r>
        <w:rPr>
          <w:iCs/>
          <w:sz w:val="28"/>
          <w:szCs w:val="28"/>
          <w:lang w:val="ru-KZ"/>
        </w:rPr>
        <w:t xml:space="preserve"> </w:t>
      </w:r>
      <w:r w:rsidRPr="00BF25BF">
        <w:rPr>
          <w:iCs/>
          <w:sz w:val="28"/>
          <w:szCs w:val="28"/>
          <w:lang w:val="ru-KZ"/>
        </w:rPr>
        <w:t>На уровне популяции сигналы CBC используются для:</w:t>
      </w:r>
      <w:r>
        <w:rPr>
          <w:iCs/>
          <w:sz w:val="28"/>
          <w:szCs w:val="28"/>
          <w:lang w:val="ru-KZ"/>
        </w:rPr>
        <w:t xml:space="preserve"> </w:t>
      </w:r>
      <w:r w:rsidRPr="00BF25BF">
        <w:rPr>
          <w:iCs/>
          <w:sz w:val="28"/>
          <w:szCs w:val="28"/>
          <w:lang w:val="ru-KZ"/>
        </w:rPr>
        <w:t>Реконструкции популяций компактных объектов [148</w:t>
      </w:r>
      <w:r w:rsidR="0068291A">
        <w:rPr>
          <w:iCs/>
          <w:sz w:val="28"/>
          <w:szCs w:val="28"/>
          <w:lang w:val="ru-KZ"/>
        </w:rPr>
        <w:t>-</w:t>
      </w:r>
      <w:r w:rsidRPr="00BF25BF">
        <w:rPr>
          <w:iCs/>
          <w:sz w:val="28"/>
          <w:szCs w:val="28"/>
          <w:lang w:val="ru-KZ"/>
        </w:rPr>
        <w:t>150],</w:t>
      </w:r>
      <w:r>
        <w:rPr>
          <w:iCs/>
          <w:sz w:val="28"/>
          <w:szCs w:val="28"/>
          <w:lang w:val="ru-KZ"/>
        </w:rPr>
        <w:t xml:space="preserve"> </w:t>
      </w:r>
      <w:r w:rsidRPr="00BF25BF">
        <w:rPr>
          <w:iCs/>
          <w:sz w:val="28"/>
          <w:szCs w:val="28"/>
          <w:lang w:val="ru-KZ"/>
        </w:rPr>
        <w:t>Оценки постоянной Хаббла [151</w:t>
      </w:r>
      <w:r w:rsidR="0068291A">
        <w:rPr>
          <w:iCs/>
          <w:sz w:val="28"/>
          <w:szCs w:val="28"/>
          <w:lang w:val="ru-KZ"/>
        </w:rPr>
        <w:t>-</w:t>
      </w:r>
      <w:r w:rsidRPr="00BF25BF">
        <w:rPr>
          <w:iCs/>
          <w:sz w:val="28"/>
          <w:szCs w:val="28"/>
          <w:lang w:val="ru-KZ"/>
        </w:rPr>
        <w:t xml:space="preserve"> 154],</w:t>
      </w:r>
      <w:r>
        <w:rPr>
          <w:iCs/>
          <w:sz w:val="28"/>
          <w:szCs w:val="28"/>
          <w:lang w:val="ru-KZ"/>
        </w:rPr>
        <w:t xml:space="preserve"> </w:t>
      </w:r>
      <w:r w:rsidRPr="00BF25BF">
        <w:rPr>
          <w:iCs/>
          <w:sz w:val="28"/>
          <w:szCs w:val="28"/>
          <w:lang w:val="ru-KZ"/>
        </w:rPr>
        <w:t xml:space="preserve">Проверки теорий гравитации [25, </w:t>
      </w:r>
      <w:proofErr w:type="gramStart"/>
      <w:r w:rsidRPr="00BF25BF">
        <w:rPr>
          <w:iCs/>
          <w:sz w:val="28"/>
          <w:szCs w:val="28"/>
          <w:lang w:val="ru-KZ"/>
        </w:rPr>
        <w:t>155</w:t>
      </w:r>
      <w:r w:rsidR="0068291A">
        <w:rPr>
          <w:iCs/>
          <w:sz w:val="28"/>
          <w:szCs w:val="28"/>
          <w:lang w:val="ru-KZ"/>
        </w:rPr>
        <w:t>-</w:t>
      </w:r>
      <w:r w:rsidRPr="00BF25BF">
        <w:rPr>
          <w:iCs/>
          <w:sz w:val="28"/>
          <w:szCs w:val="28"/>
          <w:lang w:val="ru-KZ"/>
        </w:rPr>
        <w:t xml:space="preserve"> 158</w:t>
      </w:r>
      <w:proofErr w:type="gramEnd"/>
      <w:r w:rsidRPr="00BF25BF">
        <w:rPr>
          <w:iCs/>
          <w:sz w:val="28"/>
          <w:szCs w:val="28"/>
          <w:lang w:val="ru-KZ"/>
        </w:rPr>
        <w:t>],</w:t>
      </w:r>
      <w:r>
        <w:rPr>
          <w:iCs/>
          <w:sz w:val="28"/>
          <w:szCs w:val="28"/>
          <w:lang w:val="ru-KZ"/>
        </w:rPr>
        <w:t xml:space="preserve"> </w:t>
      </w:r>
      <w:r w:rsidRPr="00BF25BF">
        <w:rPr>
          <w:iCs/>
          <w:sz w:val="28"/>
          <w:szCs w:val="28"/>
          <w:lang w:val="ru-KZ"/>
        </w:rPr>
        <w:t>Изучения тёмной материи [159, 160].</w:t>
      </w:r>
      <w:r>
        <w:rPr>
          <w:iCs/>
          <w:sz w:val="28"/>
          <w:szCs w:val="28"/>
          <w:lang w:val="ru-KZ"/>
        </w:rPr>
        <w:t xml:space="preserve"> </w:t>
      </w:r>
      <w:r w:rsidRPr="00BF25BF">
        <w:rPr>
          <w:iCs/>
          <w:sz w:val="28"/>
          <w:szCs w:val="28"/>
          <w:lang w:val="ru-KZ"/>
        </w:rPr>
        <w:t>Хотя другие целевые источники, такие как непрерывные волны и стохастический фон, пока не были надёжно обнаружены, отсутствие результатов позволяет наложить ограничения на соответствующие физические модели [161</w:t>
      </w:r>
      <w:r w:rsidR="0068291A">
        <w:rPr>
          <w:iCs/>
          <w:sz w:val="28"/>
          <w:szCs w:val="28"/>
          <w:lang w:val="ru-KZ"/>
        </w:rPr>
        <w:t>-</w:t>
      </w:r>
      <w:r w:rsidRPr="00BF25BF">
        <w:rPr>
          <w:iCs/>
          <w:sz w:val="28"/>
          <w:szCs w:val="28"/>
          <w:lang w:val="ru-KZ"/>
        </w:rPr>
        <w:t>163].</w:t>
      </w:r>
    </w:p>
    <w:p w14:paraId="549A0568" w14:textId="189441B5" w:rsidR="00BF25BF" w:rsidRPr="00BF25BF" w:rsidRDefault="00BF25BF" w:rsidP="00B43D00">
      <w:pPr>
        <w:pStyle w:val="a4"/>
        <w:spacing w:before="0" w:beforeAutospacing="0" w:after="0" w:afterAutospacing="0"/>
        <w:ind w:firstLine="720"/>
        <w:jc w:val="both"/>
        <w:rPr>
          <w:iCs/>
          <w:sz w:val="28"/>
          <w:szCs w:val="28"/>
          <w:lang w:val="ru-KZ"/>
        </w:rPr>
      </w:pPr>
      <w:r w:rsidRPr="00BF25BF">
        <w:rPr>
          <w:iCs/>
          <w:sz w:val="28"/>
          <w:szCs w:val="28"/>
          <w:lang w:val="ru-KZ"/>
        </w:rPr>
        <w:t xml:space="preserve">В перспективе ожидается, что LIGO-India начнёт наблюдения во второй половине текущего десятилетия [164]. Тем временем LIGO, </w:t>
      </w:r>
      <w:proofErr w:type="spellStart"/>
      <w:r w:rsidRPr="00BF25BF">
        <w:rPr>
          <w:iCs/>
          <w:sz w:val="28"/>
          <w:szCs w:val="28"/>
          <w:lang w:val="ru-KZ"/>
        </w:rPr>
        <w:t>Virgo</w:t>
      </w:r>
      <w:proofErr w:type="spellEnd"/>
      <w:r w:rsidRPr="00BF25BF">
        <w:rPr>
          <w:iCs/>
          <w:sz w:val="28"/>
          <w:szCs w:val="28"/>
          <w:lang w:val="ru-KZ"/>
        </w:rPr>
        <w:t xml:space="preserve"> и KAGRA приблизятся к своей проектной чувствительности. Эти детекторы, являющиеся преемниками детекторов первого поколения, работавших в 2000-х годах [165], называются детекторами второго поколения (2G) или 2.5G.</w:t>
      </w:r>
      <w:r w:rsidR="00B43D00">
        <w:rPr>
          <w:iCs/>
          <w:sz w:val="28"/>
          <w:szCs w:val="28"/>
          <w:lang w:val="ru-KZ"/>
        </w:rPr>
        <w:t xml:space="preserve"> </w:t>
      </w:r>
      <w:r w:rsidRPr="00BF25BF">
        <w:rPr>
          <w:iCs/>
          <w:sz w:val="28"/>
          <w:szCs w:val="28"/>
          <w:lang w:val="ru-KZ"/>
        </w:rPr>
        <w:t>Для дальнейшего увеличения чувствительности до теоретического предела наземных интерферометров предложены детекторы третьего поколения (3G). Среди них:</w:t>
      </w:r>
    </w:p>
    <w:p w14:paraId="33CE4B43" w14:textId="34592593" w:rsidR="00BF25BF" w:rsidRPr="00BF25BF" w:rsidRDefault="00BF25BF" w:rsidP="00B43D00">
      <w:pPr>
        <w:pStyle w:val="a4"/>
        <w:spacing w:before="0" w:beforeAutospacing="0" w:after="0" w:afterAutospacing="0"/>
        <w:ind w:left="720"/>
        <w:jc w:val="both"/>
        <w:rPr>
          <w:iCs/>
          <w:sz w:val="28"/>
          <w:szCs w:val="28"/>
          <w:lang w:val="ru-KZ"/>
        </w:rPr>
      </w:pPr>
      <w:bookmarkStart w:id="55" w:name="_Hlk188634560"/>
      <w:proofErr w:type="spellStart"/>
      <w:r w:rsidRPr="00BF25BF">
        <w:rPr>
          <w:b/>
          <w:bCs/>
          <w:iCs/>
          <w:sz w:val="28"/>
          <w:szCs w:val="28"/>
          <w:lang w:val="ru-KZ"/>
        </w:rPr>
        <w:t>Einstein</w:t>
      </w:r>
      <w:proofErr w:type="spellEnd"/>
      <w:r w:rsidRPr="00BF25BF">
        <w:rPr>
          <w:b/>
          <w:bCs/>
          <w:iCs/>
          <w:sz w:val="28"/>
          <w:szCs w:val="28"/>
          <w:lang w:val="ru-KZ"/>
        </w:rPr>
        <w:t xml:space="preserve"> </w:t>
      </w:r>
      <w:proofErr w:type="spellStart"/>
      <w:r w:rsidRPr="00BF25BF">
        <w:rPr>
          <w:b/>
          <w:bCs/>
          <w:iCs/>
          <w:sz w:val="28"/>
          <w:szCs w:val="28"/>
          <w:lang w:val="ru-KZ"/>
        </w:rPr>
        <w:t>Telescope</w:t>
      </w:r>
      <w:proofErr w:type="spellEnd"/>
      <w:r w:rsidRPr="00BF25BF">
        <w:rPr>
          <w:b/>
          <w:bCs/>
          <w:iCs/>
          <w:sz w:val="28"/>
          <w:szCs w:val="28"/>
          <w:lang w:val="ru-KZ"/>
        </w:rPr>
        <w:t xml:space="preserve"> </w:t>
      </w:r>
      <w:bookmarkEnd w:id="55"/>
      <w:r w:rsidRPr="00BF25BF">
        <w:rPr>
          <w:b/>
          <w:bCs/>
          <w:iCs/>
          <w:sz w:val="28"/>
          <w:szCs w:val="28"/>
          <w:lang w:val="ru-KZ"/>
        </w:rPr>
        <w:t>(</w:t>
      </w:r>
      <w:bookmarkStart w:id="56" w:name="_Hlk188634491"/>
      <w:r w:rsidRPr="00BF25BF">
        <w:rPr>
          <w:b/>
          <w:bCs/>
          <w:iCs/>
          <w:sz w:val="28"/>
          <w:szCs w:val="28"/>
          <w:lang w:val="ru-KZ"/>
        </w:rPr>
        <w:t>ET</w:t>
      </w:r>
      <w:bookmarkEnd w:id="56"/>
      <w:r w:rsidRPr="00BF25BF">
        <w:rPr>
          <w:b/>
          <w:bCs/>
          <w:iCs/>
          <w:sz w:val="28"/>
          <w:szCs w:val="28"/>
          <w:lang w:val="ru-KZ"/>
        </w:rPr>
        <w:t>)</w:t>
      </w:r>
      <w:r w:rsidRPr="00BF25BF">
        <w:rPr>
          <w:iCs/>
          <w:sz w:val="28"/>
          <w:szCs w:val="28"/>
          <w:lang w:val="ru-KZ"/>
        </w:rPr>
        <w:t xml:space="preserve"> [166] </w:t>
      </w:r>
      <w:r w:rsidR="00AD5E45">
        <w:rPr>
          <w:iCs/>
          <w:sz w:val="28"/>
          <w:szCs w:val="28"/>
          <w:lang w:val="ru-KZ"/>
        </w:rPr>
        <w:t>–</w:t>
      </w:r>
      <w:r w:rsidRPr="00BF25BF">
        <w:rPr>
          <w:iCs/>
          <w:sz w:val="28"/>
          <w:szCs w:val="28"/>
          <w:lang w:val="ru-KZ"/>
        </w:rPr>
        <w:t xml:space="preserve"> треугольный интерферометр длиной 10 км, базирующийся в Европе.</w:t>
      </w:r>
    </w:p>
    <w:p w14:paraId="0C2A1313" w14:textId="26CDBBDA" w:rsidR="00BF25BF" w:rsidRPr="00BF25BF" w:rsidRDefault="00BF25BF" w:rsidP="00BF25BF">
      <w:pPr>
        <w:pStyle w:val="a4"/>
        <w:numPr>
          <w:ilvl w:val="0"/>
          <w:numId w:val="57"/>
        </w:numPr>
        <w:spacing w:before="0" w:beforeAutospacing="0" w:after="0" w:afterAutospacing="0"/>
        <w:jc w:val="both"/>
        <w:rPr>
          <w:iCs/>
          <w:sz w:val="28"/>
          <w:szCs w:val="28"/>
          <w:lang w:val="ru-KZ"/>
        </w:rPr>
      </w:pPr>
      <w:bookmarkStart w:id="57" w:name="_Hlk188634541"/>
      <w:proofErr w:type="spellStart"/>
      <w:r w:rsidRPr="00BF25BF">
        <w:rPr>
          <w:b/>
          <w:bCs/>
          <w:iCs/>
          <w:sz w:val="28"/>
          <w:szCs w:val="28"/>
          <w:lang w:val="ru-KZ"/>
        </w:rPr>
        <w:t>Cosmic</w:t>
      </w:r>
      <w:proofErr w:type="spellEnd"/>
      <w:r w:rsidRPr="00BF25BF">
        <w:rPr>
          <w:b/>
          <w:bCs/>
          <w:iCs/>
          <w:sz w:val="28"/>
          <w:szCs w:val="28"/>
          <w:lang w:val="ru-KZ"/>
        </w:rPr>
        <w:t xml:space="preserve"> Explorer (CE)</w:t>
      </w:r>
      <w:r w:rsidRPr="00BF25BF">
        <w:rPr>
          <w:iCs/>
          <w:sz w:val="28"/>
          <w:szCs w:val="28"/>
          <w:lang w:val="ru-KZ"/>
        </w:rPr>
        <w:t xml:space="preserve"> </w:t>
      </w:r>
      <w:bookmarkEnd w:id="57"/>
      <w:r w:rsidRPr="00BF25BF">
        <w:rPr>
          <w:iCs/>
          <w:sz w:val="28"/>
          <w:szCs w:val="28"/>
          <w:lang w:val="ru-KZ"/>
        </w:rPr>
        <w:t xml:space="preserve">[168, 169] </w:t>
      </w:r>
      <w:r w:rsidR="00AD5E45">
        <w:rPr>
          <w:iCs/>
          <w:sz w:val="28"/>
          <w:szCs w:val="28"/>
          <w:lang w:val="ru-KZ"/>
        </w:rPr>
        <w:t>–</w:t>
      </w:r>
      <w:r w:rsidRPr="00BF25BF">
        <w:rPr>
          <w:iCs/>
          <w:sz w:val="28"/>
          <w:szCs w:val="28"/>
          <w:lang w:val="ru-KZ"/>
        </w:rPr>
        <w:t xml:space="preserve"> L-образный интерферометр длиной 20/40 км, расположенный в США.</w:t>
      </w:r>
    </w:p>
    <w:p w14:paraId="5EE07F37" w14:textId="77777777" w:rsidR="00B43D00" w:rsidRDefault="00BF25BF" w:rsidP="00B43D00">
      <w:pPr>
        <w:pStyle w:val="a4"/>
        <w:spacing w:before="0" w:beforeAutospacing="0" w:after="0" w:afterAutospacing="0"/>
        <w:ind w:firstLine="720"/>
        <w:jc w:val="both"/>
        <w:rPr>
          <w:iCs/>
          <w:sz w:val="28"/>
          <w:szCs w:val="28"/>
          <w:lang w:val="ru-KZ"/>
        </w:rPr>
      </w:pPr>
      <w:r w:rsidRPr="00BF25BF">
        <w:rPr>
          <w:iCs/>
          <w:sz w:val="28"/>
          <w:szCs w:val="28"/>
          <w:lang w:val="ru-KZ"/>
        </w:rPr>
        <w:t>Эти детекторы, которые планируется ввести в эксплуатацию в 2030-х годах, обладают амбициозными характеристиками чувствительности, обеспечивающими более широкие частотные диапазоны и сниженные уровни шума. Это позволит регистрировать значительную долю событий слияний компактных объектов (CBC) во Вселенной и проводить точные тесты фундаментальных теорий с беспрецедентной точностью [170, 171].</w:t>
      </w:r>
      <w:r w:rsidR="00B43D00">
        <w:rPr>
          <w:iCs/>
          <w:sz w:val="28"/>
          <w:szCs w:val="28"/>
          <w:lang w:val="ru-KZ"/>
        </w:rPr>
        <w:t xml:space="preserve"> </w:t>
      </w:r>
      <w:r w:rsidRPr="00BF25BF">
        <w:rPr>
          <w:iCs/>
          <w:sz w:val="28"/>
          <w:szCs w:val="28"/>
          <w:lang w:val="ru-KZ"/>
        </w:rPr>
        <w:t xml:space="preserve">На Рисунке 1.7 представлены проектные характеристики чувствительности текущих и будущих наземных детекторов. </w:t>
      </w:r>
    </w:p>
    <w:p w14:paraId="2ECE3D0A" w14:textId="44F75E48" w:rsidR="00B43D00" w:rsidRDefault="00B43D00" w:rsidP="00A43484">
      <w:pPr>
        <w:pStyle w:val="a4"/>
        <w:spacing w:before="0" w:beforeAutospacing="0" w:after="0" w:afterAutospacing="0"/>
        <w:jc w:val="center"/>
        <w:rPr>
          <w:iCs/>
          <w:sz w:val="28"/>
          <w:szCs w:val="28"/>
          <w:lang w:val="ru-KZ"/>
        </w:rPr>
      </w:pPr>
      <w:r w:rsidRPr="00B43D00">
        <w:rPr>
          <w:iCs/>
          <w:noProof/>
          <w:sz w:val="28"/>
          <w:szCs w:val="28"/>
          <w:lang w:val="ru-KZ"/>
        </w:rPr>
        <w:lastRenderedPageBreak/>
        <w:drawing>
          <wp:inline distT="0" distB="0" distL="0" distR="0" wp14:anchorId="60E8C1D4" wp14:editId="5EA3B73F">
            <wp:extent cx="3729600" cy="2160000"/>
            <wp:effectExtent l="0" t="0" r="4445" b="0"/>
            <wp:docPr id="36299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9142" name=""/>
                    <pic:cNvPicPr/>
                  </pic:nvPicPr>
                  <pic:blipFill>
                    <a:blip r:embed="rId14"/>
                    <a:stretch>
                      <a:fillRect/>
                    </a:stretch>
                  </pic:blipFill>
                  <pic:spPr>
                    <a:xfrm>
                      <a:off x="0" y="0"/>
                      <a:ext cx="3729600" cy="2160000"/>
                    </a:xfrm>
                    <a:prstGeom prst="rect">
                      <a:avLst/>
                    </a:prstGeom>
                  </pic:spPr>
                </pic:pic>
              </a:graphicData>
            </a:graphic>
          </wp:inline>
        </w:drawing>
      </w:r>
    </w:p>
    <w:p w14:paraId="54E79984" w14:textId="109F798F" w:rsidR="00B43D00" w:rsidRPr="00F16A9B" w:rsidRDefault="00B43D00" w:rsidP="00A43484">
      <w:pPr>
        <w:pStyle w:val="a4"/>
        <w:spacing w:before="0" w:beforeAutospacing="0" w:after="0" w:afterAutospacing="0"/>
        <w:jc w:val="center"/>
        <w:rPr>
          <w:iCs/>
          <w:sz w:val="28"/>
          <w:szCs w:val="28"/>
        </w:rPr>
      </w:pPr>
      <w:r w:rsidRPr="00B43D00">
        <w:rPr>
          <w:b/>
          <w:bCs/>
          <w:iCs/>
          <w:sz w:val="28"/>
          <w:szCs w:val="28"/>
        </w:rPr>
        <w:t>Рисунок 1.7</w:t>
      </w:r>
      <w:r w:rsidRPr="00B43D00">
        <w:rPr>
          <w:iCs/>
          <w:sz w:val="28"/>
          <w:szCs w:val="28"/>
        </w:rPr>
        <w:t xml:space="preserve">: Проектная чувствительность наземных детекторов гравитационных волн. Источники: LIGO и </w:t>
      </w:r>
      <w:proofErr w:type="spellStart"/>
      <w:r w:rsidRPr="00B43D00">
        <w:rPr>
          <w:iCs/>
          <w:sz w:val="28"/>
          <w:szCs w:val="28"/>
        </w:rPr>
        <w:t>Virgo</w:t>
      </w:r>
      <w:proofErr w:type="spellEnd"/>
      <w:r w:rsidRPr="00B43D00">
        <w:rPr>
          <w:iCs/>
          <w:sz w:val="28"/>
          <w:szCs w:val="28"/>
        </w:rPr>
        <w:t>: [173]; ET и CE: [174]</w:t>
      </w:r>
    </w:p>
    <w:p w14:paraId="10043EF0" w14:textId="77777777" w:rsidR="00B43D00" w:rsidRDefault="00B43D00" w:rsidP="00B43D00">
      <w:pPr>
        <w:pStyle w:val="a4"/>
        <w:spacing w:before="0" w:beforeAutospacing="0" w:after="0" w:afterAutospacing="0"/>
        <w:ind w:firstLine="720"/>
        <w:jc w:val="both"/>
        <w:rPr>
          <w:iCs/>
          <w:sz w:val="28"/>
          <w:szCs w:val="28"/>
          <w:lang w:val="ru-KZ"/>
        </w:rPr>
      </w:pPr>
    </w:p>
    <w:p w14:paraId="604E7FE7" w14:textId="657D3918" w:rsidR="00BF25BF" w:rsidRDefault="00BF25BF" w:rsidP="00B43D00">
      <w:pPr>
        <w:pStyle w:val="a4"/>
        <w:spacing w:before="0" w:beforeAutospacing="0" w:after="0" w:afterAutospacing="0"/>
        <w:ind w:firstLine="720"/>
        <w:jc w:val="both"/>
        <w:rPr>
          <w:iCs/>
          <w:sz w:val="28"/>
          <w:szCs w:val="28"/>
          <w:lang w:val="ru-KZ"/>
        </w:rPr>
      </w:pPr>
      <w:r w:rsidRPr="00BF25BF">
        <w:rPr>
          <w:iCs/>
          <w:sz w:val="28"/>
          <w:szCs w:val="28"/>
          <w:lang w:val="ru-KZ"/>
        </w:rPr>
        <w:t>Детекторы третьего поколения нацелены на улучшение чувствительности на 1–2 порядка и расширение диапазона чувствительности к более низким частотам.</w:t>
      </w:r>
      <w:r w:rsidR="00B43D00">
        <w:rPr>
          <w:iCs/>
          <w:sz w:val="28"/>
          <w:szCs w:val="28"/>
          <w:lang w:val="ru-KZ"/>
        </w:rPr>
        <w:t xml:space="preserve"> </w:t>
      </w:r>
      <w:r w:rsidRPr="00BF25BF">
        <w:rPr>
          <w:iCs/>
          <w:sz w:val="28"/>
          <w:szCs w:val="28"/>
          <w:lang w:val="ru-KZ"/>
        </w:rPr>
        <w:t>Кроме того, теоретически предложен высокочастотный детектор с новой конфигурацией интерферометра [172], что открывает дополнительные возможности для гравитационно-волновой астрономии.</w:t>
      </w:r>
    </w:p>
    <w:p w14:paraId="0A05C5C4" w14:textId="77777777" w:rsidR="0068291A" w:rsidRPr="0068291A" w:rsidRDefault="0068291A" w:rsidP="00B43D00">
      <w:pPr>
        <w:pStyle w:val="a4"/>
        <w:spacing w:before="0" w:beforeAutospacing="0" w:after="0" w:afterAutospacing="0"/>
        <w:ind w:firstLine="720"/>
        <w:jc w:val="both"/>
        <w:rPr>
          <w:iCs/>
          <w:sz w:val="28"/>
          <w:szCs w:val="28"/>
          <w:lang w:val="ru-KZ"/>
        </w:rPr>
      </w:pPr>
    </w:p>
    <w:p w14:paraId="1D60F6E1" w14:textId="56F25FC5" w:rsidR="00B43D00" w:rsidRPr="0068291A" w:rsidRDefault="00B43D00" w:rsidP="006F75DC">
      <w:pPr>
        <w:pStyle w:val="a4"/>
        <w:spacing w:before="0" w:beforeAutospacing="0" w:after="0" w:afterAutospacing="0"/>
        <w:ind w:firstLine="720"/>
        <w:jc w:val="both"/>
        <w:outlineLvl w:val="2"/>
        <w:rPr>
          <w:iCs/>
          <w:sz w:val="28"/>
          <w:szCs w:val="28"/>
        </w:rPr>
      </w:pPr>
      <w:bookmarkStart w:id="58" w:name="_Toc190783627"/>
      <w:r w:rsidRPr="0068291A">
        <w:rPr>
          <w:iCs/>
          <w:sz w:val="28"/>
          <w:szCs w:val="28"/>
        </w:rPr>
        <w:t>1.3.4 Другие типы детекторов</w:t>
      </w:r>
      <w:bookmarkEnd w:id="58"/>
    </w:p>
    <w:p w14:paraId="7028D7F3" w14:textId="77777777" w:rsidR="00B43D00" w:rsidRDefault="00B43D00" w:rsidP="00B43D00">
      <w:pPr>
        <w:pStyle w:val="a4"/>
        <w:spacing w:before="0" w:beforeAutospacing="0" w:after="0" w:afterAutospacing="0"/>
        <w:ind w:firstLine="720"/>
        <w:jc w:val="both"/>
        <w:rPr>
          <w:iCs/>
          <w:sz w:val="28"/>
          <w:szCs w:val="28"/>
          <w:lang w:val="ru-KZ"/>
        </w:rPr>
      </w:pPr>
      <w:r w:rsidRPr="00B43D00">
        <w:rPr>
          <w:iCs/>
          <w:sz w:val="28"/>
          <w:szCs w:val="28"/>
          <w:lang w:val="ru-KZ"/>
        </w:rPr>
        <w:t>Ограниченные сейсмическим шумом на низких частотах, наземные детекторы не могут регистрировать гравитационные волны ниже 1 Гц, даже с использованием детекторов третьего поколения (3G). Для захвата источников гравитационных волн в более низких частотных диапазонах предложены или уже построены несколько других типов детекторов. Здесь представлен краткий обзор таких детекторов. Обсуждение резонансных баров опущено, так как на момент написания этой работы они больше не являются активно исследуемым направлением.</w:t>
      </w:r>
    </w:p>
    <w:p w14:paraId="7D504AEF" w14:textId="6520285A" w:rsidR="002E071A" w:rsidRPr="007002CA" w:rsidRDefault="002E071A" w:rsidP="00B43D00">
      <w:pPr>
        <w:pStyle w:val="a4"/>
        <w:spacing w:before="0" w:beforeAutospacing="0" w:after="0" w:afterAutospacing="0"/>
        <w:ind w:firstLine="720"/>
        <w:jc w:val="both"/>
        <w:rPr>
          <w:b/>
          <w:bCs/>
          <w:iCs/>
          <w:sz w:val="28"/>
          <w:szCs w:val="28"/>
        </w:rPr>
      </w:pPr>
      <w:r w:rsidRPr="002E071A">
        <w:rPr>
          <w:b/>
          <w:bCs/>
          <w:iCs/>
          <w:sz w:val="28"/>
          <w:szCs w:val="28"/>
        </w:rPr>
        <w:t>Космические интерферометры</w:t>
      </w:r>
    </w:p>
    <w:p w14:paraId="6362E009" w14:textId="17630331" w:rsidR="00B00515" w:rsidRPr="00B00515" w:rsidRDefault="00B00515" w:rsidP="00B00515">
      <w:pPr>
        <w:pStyle w:val="a4"/>
        <w:spacing w:before="0" w:beforeAutospacing="0" w:after="0" w:afterAutospacing="0"/>
        <w:ind w:firstLine="720"/>
        <w:jc w:val="both"/>
        <w:rPr>
          <w:iCs/>
          <w:sz w:val="28"/>
          <w:szCs w:val="28"/>
          <w:lang w:val="ru-KZ"/>
        </w:rPr>
      </w:pPr>
      <w:r w:rsidRPr="00B00515">
        <w:rPr>
          <w:iCs/>
          <w:sz w:val="28"/>
          <w:szCs w:val="28"/>
          <w:lang w:val="ru-KZ"/>
        </w:rPr>
        <w:t xml:space="preserve">Отправка интерферометров в космос является прямым способом устранения сейсмических шумов, а использование более длинных плеч в космосе идеально подходит для регистрации гравитационных волн низкой частоты. Laser </w:t>
      </w:r>
      <w:proofErr w:type="spellStart"/>
      <w:r w:rsidRPr="00B00515">
        <w:rPr>
          <w:iCs/>
          <w:sz w:val="28"/>
          <w:szCs w:val="28"/>
          <w:lang w:val="ru-KZ"/>
        </w:rPr>
        <w:t>Interferometer</w:t>
      </w:r>
      <w:proofErr w:type="spellEnd"/>
      <w:r w:rsidRPr="00B00515">
        <w:rPr>
          <w:iCs/>
          <w:sz w:val="28"/>
          <w:szCs w:val="28"/>
          <w:lang w:val="ru-KZ"/>
        </w:rPr>
        <w:t xml:space="preserve"> Space </w:t>
      </w:r>
      <w:proofErr w:type="spellStart"/>
      <w:r w:rsidRPr="00B00515">
        <w:rPr>
          <w:iCs/>
          <w:sz w:val="28"/>
          <w:szCs w:val="28"/>
          <w:lang w:val="ru-KZ"/>
        </w:rPr>
        <w:t>Antenna</w:t>
      </w:r>
      <w:proofErr w:type="spellEnd"/>
      <w:r w:rsidRPr="00B00515">
        <w:rPr>
          <w:iCs/>
          <w:sz w:val="28"/>
          <w:szCs w:val="28"/>
          <w:lang w:val="ru-KZ"/>
        </w:rPr>
        <w:t xml:space="preserve"> (LISA) [175] </w:t>
      </w:r>
      <w:r w:rsidR="00AD5E45">
        <w:rPr>
          <w:iCs/>
          <w:sz w:val="28"/>
          <w:szCs w:val="28"/>
          <w:lang w:val="ru-KZ"/>
        </w:rPr>
        <w:t>–</w:t>
      </w:r>
      <w:r w:rsidRPr="00B00515">
        <w:rPr>
          <w:iCs/>
          <w:sz w:val="28"/>
          <w:szCs w:val="28"/>
          <w:lang w:val="ru-KZ"/>
        </w:rPr>
        <w:t xml:space="preserve"> первый предложенный космический детектор гравитационных волн.</w:t>
      </w:r>
      <w:r>
        <w:rPr>
          <w:iCs/>
          <w:sz w:val="28"/>
          <w:szCs w:val="28"/>
          <w:lang w:val="ru-KZ"/>
        </w:rPr>
        <w:t xml:space="preserve"> </w:t>
      </w:r>
      <w:r w:rsidRPr="00B00515">
        <w:rPr>
          <w:iCs/>
          <w:sz w:val="28"/>
          <w:szCs w:val="28"/>
          <w:lang w:val="ru-KZ"/>
        </w:rPr>
        <w:t xml:space="preserve">LISA состоит из трёх космических аппаратов, оснащённых лазерами и тестовыми массами, которые вращаются друг вокруг друга на расстоянии 2.5 × </w:t>
      </w:r>
      <m:oMath>
        <m:sSup>
          <m:sSupPr>
            <m:ctrlPr>
              <w:rPr>
                <w:rFonts w:ascii="Cambria Math" w:hAnsi="Cambria Math"/>
                <w:i/>
                <w:iCs/>
                <w:sz w:val="28"/>
                <w:szCs w:val="28"/>
                <w:lang w:val="ru-KZ"/>
              </w:rPr>
            </m:ctrlPr>
          </m:sSupPr>
          <m:e>
            <m:r>
              <w:rPr>
                <w:rFonts w:ascii="Cambria Math" w:hAnsi="Cambria Math"/>
                <w:sz w:val="28"/>
                <w:szCs w:val="28"/>
                <w:lang w:val="ru-KZ"/>
              </w:rPr>
              <m:t>10</m:t>
            </m:r>
          </m:e>
          <m:sup>
            <m:r>
              <m:rPr>
                <m:sty m:val="p"/>
              </m:rPr>
              <w:rPr>
                <w:rFonts w:ascii="Cambria Math" w:hAnsi="Cambria Math"/>
                <w:sz w:val="28"/>
                <w:szCs w:val="28"/>
                <w:lang w:val="ru-KZ"/>
              </w:rPr>
              <m:t>6</m:t>
            </m:r>
          </m:sup>
        </m:sSup>
      </m:oMath>
      <w:r w:rsidRPr="00B00515">
        <w:rPr>
          <w:iCs/>
          <w:sz w:val="28"/>
          <w:szCs w:val="28"/>
          <w:lang w:val="ru-KZ"/>
        </w:rPr>
        <w:t xml:space="preserve"> км. Плоскость детекторов наклонена на 60° к эклиптике, а центр масс находится на гелиоцентрической орбите, отстающей от Земли примерно на 60 миллионов км.</w:t>
      </w:r>
      <w:r>
        <w:rPr>
          <w:iCs/>
          <w:sz w:val="28"/>
          <w:szCs w:val="28"/>
          <w:lang w:val="ru-KZ"/>
        </w:rPr>
        <w:t xml:space="preserve"> </w:t>
      </w:r>
      <w:r w:rsidRPr="00B00515">
        <w:rPr>
          <w:iCs/>
          <w:sz w:val="28"/>
          <w:szCs w:val="28"/>
          <w:lang w:val="ru-KZ"/>
        </w:rPr>
        <w:t xml:space="preserve">LISA чувствителен в частотном диапазоне </w:t>
      </w:r>
      <m:oMath>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-4</m:t>
            </m:r>
          </m:sup>
        </m:sSup>
      </m:oMath>
      <w:r w:rsidRPr="00B00515">
        <w:rPr>
          <w:iCs/>
          <w:sz w:val="28"/>
          <w:szCs w:val="28"/>
          <w:lang w:val="ru-KZ"/>
        </w:rPr>
        <w:t>Гц, нацеливаясь на такие источники, как:</w:t>
      </w:r>
    </w:p>
    <w:p w14:paraId="6339A2FE" w14:textId="77777777" w:rsidR="00B00515" w:rsidRPr="00B00515" w:rsidRDefault="00B00515" w:rsidP="00B00515">
      <w:pPr>
        <w:pStyle w:val="a4"/>
        <w:numPr>
          <w:ilvl w:val="0"/>
          <w:numId w:val="58"/>
        </w:numPr>
        <w:spacing w:before="0" w:beforeAutospacing="0" w:after="0" w:afterAutospacing="0"/>
        <w:jc w:val="both"/>
        <w:rPr>
          <w:iCs/>
          <w:sz w:val="28"/>
          <w:szCs w:val="28"/>
          <w:lang w:val="ru-KZ"/>
        </w:rPr>
      </w:pPr>
      <w:r w:rsidRPr="00B00515">
        <w:rPr>
          <w:iCs/>
          <w:sz w:val="28"/>
          <w:szCs w:val="28"/>
          <w:lang w:val="ru-KZ"/>
        </w:rPr>
        <w:t>Сверхмассивные двойные чёрные дыры (</w:t>
      </w:r>
      <w:proofErr w:type="spellStart"/>
      <w:r w:rsidRPr="00B00515">
        <w:rPr>
          <w:iCs/>
          <w:sz w:val="28"/>
          <w:szCs w:val="28"/>
          <w:lang w:val="ru-KZ"/>
        </w:rPr>
        <w:t>SMBBHs</w:t>
      </w:r>
      <w:proofErr w:type="spellEnd"/>
      <w:r w:rsidRPr="00B00515">
        <w:rPr>
          <w:iCs/>
          <w:sz w:val="28"/>
          <w:szCs w:val="28"/>
          <w:lang w:val="ru-KZ"/>
        </w:rPr>
        <w:t>),</w:t>
      </w:r>
    </w:p>
    <w:p w14:paraId="352ECF6D" w14:textId="77777777" w:rsidR="00B00515" w:rsidRPr="00B00515" w:rsidRDefault="00B00515" w:rsidP="00B00515">
      <w:pPr>
        <w:pStyle w:val="a4"/>
        <w:numPr>
          <w:ilvl w:val="0"/>
          <w:numId w:val="58"/>
        </w:numPr>
        <w:spacing w:before="0" w:beforeAutospacing="0" w:after="0" w:afterAutospacing="0"/>
        <w:jc w:val="both"/>
        <w:rPr>
          <w:iCs/>
          <w:sz w:val="28"/>
          <w:szCs w:val="28"/>
          <w:lang w:val="ru-KZ"/>
        </w:rPr>
      </w:pPr>
      <w:r w:rsidRPr="00B00515">
        <w:rPr>
          <w:iCs/>
          <w:sz w:val="28"/>
          <w:szCs w:val="28"/>
          <w:lang w:val="ru-KZ"/>
        </w:rPr>
        <w:t>Источники экстремального массового отношения (</w:t>
      </w:r>
      <w:proofErr w:type="spellStart"/>
      <w:r w:rsidRPr="00B00515">
        <w:rPr>
          <w:iCs/>
          <w:sz w:val="28"/>
          <w:szCs w:val="28"/>
          <w:lang w:val="ru-KZ"/>
        </w:rPr>
        <w:t>EMRIs</w:t>
      </w:r>
      <w:proofErr w:type="spellEnd"/>
      <w:r w:rsidRPr="00B00515">
        <w:rPr>
          <w:iCs/>
          <w:sz w:val="28"/>
          <w:szCs w:val="28"/>
          <w:lang w:val="ru-KZ"/>
        </w:rPr>
        <w:t>),</w:t>
      </w:r>
    </w:p>
    <w:p w14:paraId="5FD86AAD" w14:textId="77777777" w:rsidR="00B00515" w:rsidRPr="00B00515" w:rsidRDefault="00B00515" w:rsidP="00B00515">
      <w:pPr>
        <w:pStyle w:val="a4"/>
        <w:numPr>
          <w:ilvl w:val="0"/>
          <w:numId w:val="58"/>
        </w:numPr>
        <w:spacing w:before="0" w:beforeAutospacing="0" w:after="0" w:afterAutospacing="0"/>
        <w:jc w:val="both"/>
        <w:rPr>
          <w:iCs/>
          <w:sz w:val="28"/>
          <w:szCs w:val="28"/>
          <w:lang w:val="ru-KZ"/>
        </w:rPr>
      </w:pPr>
      <w:r w:rsidRPr="00B00515">
        <w:rPr>
          <w:iCs/>
          <w:sz w:val="28"/>
          <w:szCs w:val="28"/>
          <w:lang w:val="ru-KZ"/>
        </w:rPr>
        <w:t>Стохастические гравитационные волны,</w:t>
      </w:r>
    </w:p>
    <w:p w14:paraId="0C816623" w14:textId="77777777" w:rsidR="00B00515" w:rsidRPr="00B00515" w:rsidRDefault="00B00515" w:rsidP="00B00515">
      <w:pPr>
        <w:pStyle w:val="a4"/>
        <w:numPr>
          <w:ilvl w:val="0"/>
          <w:numId w:val="58"/>
        </w:numPr>
        <w:spacing w:before="0" w:beforeAutospacing="0" w:after="0" w:afterAutospacing="0"/>
        <w:jc w:val="both"/>
        <w:rPr>
          <w:iCs/>
          <w:sz w:val="28"/>
          <w:szCs w:val="28"/>
          <w:lang w:val="ru-KZ"/>
        </w:rPr>
      </w:pPr>
      <w:r w:rsidRPr="00B00515">
        <w:rPr>
          <w:iCs/>
          <w:sz w:val="28"/>
          <w:szCs w:val="28"/>
          <w:lang w:val="ru-KZ"/>
        </w:rPr>
        <w:t>Двойные системы звёздной массы.</w:t>
      </w:r>
    </w:p>
    <w:p w14:paraId="0F691E18" w14:textId="5FF7099F" w:rsidR="00B00515" w:rsidRDefault="00B00515" w:rsidP="00B00515">
      <w:pPr>
        <w:pStyle w:val="a4"/>
        <w:spacing w:before="0" w:beforeAutospacing="0" w:after="0" w:afterAutospacing="0"/>
        <w:ind w:firstLine="720"/>
        <w:jc w:val="both"/>
        <w:rPr>
          <w:iCs/>
          <w:sz w:val="28"/>
          <w:szCs w:val="28"/>
          <w:lang w:val="ru-KZ"/>
        </w:rPr>
      </w:pPr>
      <w:r w:rsidRPr="00B00515">
        <w:rPr>
          <w:iCs/>
          <w:sz w:val="28"/>
          <w:szCs w:val="28"/>
          <w:lang w:val="ru-KZ"/>
        </w:rPr>
        <w:lastRenderedPageBreak/>
        <w:t xml:space="preserve">Европейское космическое агентство (ESA) запустило экспериментальный спутник LISA </w:t>
      </w:r>
      <w:proofErr w:type="spellStart"/>
      <w:r w:rsidRPr="00B00515">
        <w:rPr>
          <w:iCs/>
          <w:sz w:val="28"/>
          <w:szCs w:val="28"/>
          <w:lang w:val="ru-KZ"/>
        </w:rPr>
        <w:t>Pathfinder</w:t>
      </w:r>
      <w:proofErr w:type="spellEnd"/>
      <w:r w:rsidRPr="00B00515">
        <w:rPr>
          <w:iCs/>
          <w:sz w:val="28"/>
          <w:szCs w:val="28"/>
          <w:lang w:val="ru-KZ"/>
        </w:rPr>
        <w:t xml:space="preserve"> [176] в декабре 2015 года для проверки возможности поддержания относительного положения двух космических аппаратов с необходимой точностью. Эксперимент оказался успешным, и ESA официально утвердило миссию LISA в январе 2024 года.</w:t>
      </w:r>
      <w:r>
        <w:rPr>
          <w:iCs/>
          <w:sz w:val="28"/>
          <w:szCs w:val="28"/>
          <w:lang w:val="ru-KZ"/>
        </w:rPr>
        <w:t xml:space="preserve"> </w:t>
      </w:r>
      <w:r w:rsidRPr="00B00515">
        <w:rPr>
          <w:iCs/>
          <w:sz w:val="28"/>
          <w:szCs w:val="28"/>
          <w:lang w:val="ru-KZ"/>
        </w:rPr>
        <w:t>Ожидается, что запуск LISA состоится в 2030-х годах.</w:t>
      </w:r>
    </w:p>
    <w:p w14:paraId="7E580507" w14:textId="67B75779" w:rsidR="00B00515" w:rsidRDefault="00B00515" w:rsidP="00B00515">
      <w:pPr>
        <w:pStyle w:val="a4"/>
        <w:spacing w:before="0" w:beforeAutospacing="0" w:after="0" w:afterAutospacing="0"/>
        <w:ind w:firstLine="720"/>
        <w:jc w:val="both"/>
        <w:rPr>
          <w:iCs/>
          <w:sz w:val="28"/>
          <w:szCs w:val="28"/>
          <w:lang w:val="ru-KZ"/>
        </w:rPr>
      </w:pPr>
      <w:r w:rsidRPr="00B00515">
        <w:rPr>
          <w:iCs/>
          <w:sz w:val="28"/>
          <w:szCs w:val="28"/>
          <w:lang w:val="ru-KZ"/>
        </w:rPr>
        <w:t xml:space="preserve">Помимо LISA, Китай предложил два космических детектора гравитационных волн: </w:t>
      </w:r>
      <w:proofErr w:type="spellStart"/>
      <w:r w:rsidRPr="00B00515">
        <w:rPr>
          <w:iCs/>
          <w:sz w:val="28"/>
          <w:szCs w:val="28"/>
          <w:lang w:val="ru-KZ"/>
        </w:rPr>
        <w:t>TianQin</w:t>
      </w:r>
      <w:proofErr w:type="spellEnd"/>
      <w:r w:rsidRPr="00B00515">
        <w:rPr>
          <w:iCs/>
          <w:sz w:val="28"/>
          <w:szCs w:val="28"/>
          <w:lang w:val="ru-KZ"/>
        </w:rPr>
        <w:t xml:space="preserve"> [177] и </w:t>
      </w:r>
      <w:proofErr w:type="spellStart"/>
      <w:r w:rsidRPr="00B00515">
        <w:rPr>
          <w:iCs/>
          <w:sz w:val="28"/>
          <w:szCs w:val="28"/>
          <w:lang w:val="ru-KZ"/>
        </w:rPr>
        <w:t>Taiji</w:t>
      </w:r>
      <w:proofErr w:type="spellEnd"/>
      <w:r w:rsidRPr="00B00515">
        <w:rPr>
          <w:iCs/>
          <w:sz w:val="28"/>
          <w:szCs w:val="28"/>
          <w:lang w:val="ru-KZ"/>
        </w:rPr>
        <w:t xml:space="preserve"> [178], работающие в аналогичных частотных диапазонах, что и LISA. Оба проекта используют треугольные конфигурации.</w:t>
      </w:r>
      <w:r>
        <w:rPr>
          <w:iCs/>
          <w:sz w:val="28"/>
          <w:szCs w:val="28"/>
          <w:lang w:val="ru-KZ"/>
        </w:rPr>
        <w:t xml:space="preserve"> </w:t>
      </w:r>
      <w:proofErr w:type="spellStart"/>
      <w:r w:rsidRPr="00B00515">
        <w:rPr>
          <w:iCs/>
          <w:sz w:val="28"/>
          <w:szCs w:val="28"/>
          <w:lang w:val="ru-KZ"/>
        </w:rPr>
        <w:t>Taiji</w:t>
      </w:r>
      <w:proofErr w:type="spellEnd"/>
      <w:r>
        <w:rPr>
          <w:iCs/>
          <w:sz w:val="28"/>
          <w:szCs w:val="28"/>
          <w:lang w:val="ru-KZ"/>
        </w:rPr>
        <w:t xml:space="preserve"> </w:t>
      </w:r>
      <w:r>
        <w:rPr>
          <w:iCs/>
          <w:sz w:val="28"/>
          <w:szCs w:val="28"/>
          <w:lang w:val="kk-KZ"/>
        </w:rPr>
        <w:t>и</w:t>
      </w:r>
      <w:proofErr w:type="spellStart"/>
      <w:r w:rsidRPr="00B00515">
        <w:rPr>
          <w:iCs/>
          <w:sz w:val="28"/>
          <w:szCs w:val="28"/>
          <w:lang w:val="ru-KZ"/>
        </w:rPr>
        <w:t>меет</w:t>
      </w:r>
      <w:proofErr w:type="spellEnd"/>
      <w:r w:rsidRPr="00B00515">
        <w:rPr>
          <w:iCs/>
          <w:sz w:val="28"/>
          <w:szCs w:val="28"/>
          <w:lang w:val="ru-KZ"/>
        </w:rPr>
        <w:t xml:space="preserve"> орбиту, аналогичную LISA, но находится впереди Земли на её орбите (Earth-</w:t>
      </w:r>
      <w:proofErr w:type="spellStart"/>
      <w:r w:rsidRPr="00B00515">
        <w:rPr>
          <w:iCs/>
          <w:sz w:val="28"/>
          <w:szCs w:val="28"/>
          <w:lang w:val="ru-KZ"/>
        </w:rPr>
        <w:t>leading</w:t>
      </w:r>
      <w:proofErr w:type="spellEnd"/>
      <w:r w:rsidRPr="00B00515">
        <w:rPr>
          <w:iCs/>
          <w:sz w:val="28"/>
          <w:szCs w:val="28"/>
          <w:lang w:val="ru-KZ"/>
        </w:rPr>
        <w:t>).</w:t>
      </w:r>
      <w:r>
        <w:rPr>
          <w:iCs/>
          <w:sz w:val="28"/>
          <w:szCs w:val="28"/>
          <w:lang w:val="ru-KZ"/>
        </w:rPr>
        <w:t xml:space="preserve"> </w:t>
      </w:r>
      <w:r w:rsidRPr="00B00515">
        <w:rPr>
          <w:iCs/>
          <w:sz w:val="28"/>
          <w:szCs w:val="28"/>
          <w:lang w:val="ru-KZ"/>
        </w:rPr>
        <w:t xml:space="preserve">Длина плеч составляет </w:t>
      </w:r>
      <m:oMath>
        <m:sSup>
          <m:sSupPr>
            <m:ctrlPr>
              <w:rPr>
                <w:rFonts w:ascii="Cambria Math" w:hAnsi="Cambria Math"/>
                <w:i/>
                <w:iCs/>
                <w:sz w:val="28"/>
                <w:szCs w:val="28"/>
                <w:lang w:val="ru-KZ"/>
              </w:rPr>
            </m:ctrlPr>
          </m:sSupPr>
          <m:e>
            <m:r>
              <w:rPr>
                <w:rFonts w:ascii="Cambria Math" w:hAnsi="Cambria Math"/>
                <w:sz w:val="28"/>
                <w:szCs w:val="28"/>
                <w:lang w:val="ru-KZ"/>
              </w:rPr>
              <m:t>3×10</m:t>
            </m:r>
          </m:e>
          <m:sup>
            <m:r>
              <w:rPr>
                <w:rFonts w:ascii="Cambria Math" w:hAnsi="Cambria Math"/>
                <w:sz w:val="28"/>
                <w:szCs w:val="28"/>
              </w:rPr>
              <m:t>6</m:t>
            </m:r>
          </m:sup>
        </m:sSup>
      </m:oMath>
      <w:r w:rsidRPr="00B00515">
        <w:rPr>
          <w:iCs/>
          <w:sz w:val="28"/>
          <w:szCs w:val="28"/>
          <w:lang w:val="ru-KZ"/>
        </w:rPr>
        <w:t>км.</w:t>
      </w:r>
      <w:r>
        <w:rPr>
          <w:iCs/>
          <w:sz w:val="28"/>
          <w:szCs w:val="28"/>
          <w:lang w:val="ru-KZ"/>
        </w:rPr>
        <w:t xml:space="preserve"> </w:t>
      </w:r>
      <w:proofErr w:type="spellStart"/>
      <w:r w:rsidRPr="00B00515">
        <w:rPr>
          <w:b/>
          <w:bCs/>
          <w:iCs/>
          <w:sz w:val="28"/>
          <w:szCs w:val="28"/>
          <w:lang w:val="ru-KZ"/>
        </w:rPr>
        <w:t>TianQin</w:t>
      </w:r>
      <w:proofErr w:type="spellEnd"/>
      <w:r>
        <w:rPr>
          <w:iCs/>
          <w:sz w:val="28"/>
          <w:szCs w:val="28"/>
          <w:lang w:val="ru-KZ"/>
        </w:rPr>
        <w:t xml:space="preserve"> и</w:t>
      </w:r>
      <w:r w:rsidRPr="00B00515">
        <w:rPr>
          <w:iCs/>
          <w:sz w:val="28"/>
          <w:szCs w:val="28"/>
          <w:lang w:val="ru-KZ"/>
        </w:rPr>
        <w:t>спользует геоцентрическую орбиту, где нормаль плоскости детектора направлена на эталонный источник RX J0806.3+1527.</w:t>
      </w:r>
      <w:r>
        <w:rPr>
          <w:iCs/>
          <w:sz w:val="28"/>
          <w:szCs w:val="28"/>
          <w:lang w:val="ru-KZ"/>
        </w:rPr>
        <w:t xml:space="preserve"> </w:t>
      </w:r>
      <w:r w:rsidRPr="00B00515">
        <w:rPr>
          <w:iCs/>
          <w:sz w:val="28"/>
          <w:szCs w:val="28"/>
          <w:lang w:val="ru-KZ"/>
        </w:rPr>
        <w:t xml:space="preserve">Длина плеч составляет </w:t>
      </w:r>
      <m:oMath>
        <m:sSup>
          <m:sSupPr>
            <m:ctrlPr>
              <w:rPr>
                <w:rFonts w:ascii="Cambria Math" w:hAnsi="Cambria Math"/>
                <w:i/>
                <w:iCs/>
                <w:sz w:val="28"/>
                <w:szCs w:val="28"/>
                <w:lang w:val="ru-KZ"/>
              </w:rPr>
            </m:ctrlPr>
          </m:sSupPr>
          <m:e>
            <m:r>
              <w:rPr>
                <w:rFonts w:ascii="Cambria Math" w:hAnsi="Cambria Math"/>
                <w:sz w:val="28"/>
                <w:szCs w:val="28"/>
                <w:lang w:val="ru-KZ"/>
              </w:rPr>
              <m:t>1.7×10</m:t>
            </m:r>
          </m:e>
          <m:sup>
            <m:r>
              <w:rPr>
                <w:rFonts w:ascii="Cambria Math" w:hAnsi="Cambria Math"/>
                <w:sz w:val="28"/>
                <w:szCs w:val="28"/>
                <w:lang w:val="ru-KZ"/>
              </w:rPr>
              <m:t>5</m:t>
            </m:r>
          </m:sup>
        </m:sSup>
      </m:oMath>
      <w:r>
        <w:rPr>
          <w:iCs/>
          <w:sz w:val="28"/>
          <w:szCs w:val="28"/>
          <w:lang w:val="ru-KZ"/>
        </w:rPr>
        <w:t xml:space="preserve"> </w:t>
      </w:r>
      <w:r w:rsidRPr="00B00515">
        <w:rPr>
          <w:iCs/>
          <w:sz w:val="28"/>
          <w:szCs w:val="28"/>
          <w:lang w:val="ru-KZ"/>
        </w:rPr>
        <w:t>км.</w:t>
      </w:r>
      <w:r>
        <w:rPr>
          <w:iCs/>
          <w:sz w:val="28"/>
          <w:szCs w:val="28"/>
          <w:lang w:val="ru-KZ"/>
        </w:rPr>
        <w:t xml:space="preserve"> </w:t>
      </w:r>
      <w:r w:rsidRPr="00B00515">
        <w:rPr>
          <w:iCs/>
          <w:sz w:val="28"/>
          <w:szCs w:val="28"/>
          <w:lang w:val="ru-KZ"/>
        </w:rPr>
        <w:t>Оба проекта планируют запуск детекторов в 2030-х годах. Для проверки ключевых технологий они уже запустили экспериментальные спутники: TianQin-1 [179] и Taiji-1 [180].</w:t>
      </w:r>
    </w:p>
    <w:p w14:paraId="3DC3B771" w14:textId="0CDA2B6C" w:rsidR="00B00515" w:rsidRDefault="00B00515" w:rsidP="00B00515">
      <w:pPr>
        <w:pStyle w:val="a4"/>
        <w:spacing w:before="0" w:beforeAutospacing="0" w:after="0" w:afterAutospacing="0"/>
        <w:ind w:firstLine="720"/>
        <w:jc w:val="both"/>
        <w:rPr>
          <w:iCs/>
          <w:sz w:val="28"/>
          <w:szCs w:val="28"/>
          <w:lang w:val="ru-KZ"/>
        </w:rPr>
      </w:pPr>
      <w:r w:rsidRPr="00B00515">
        <w:rPr>
          <w:iCs/>
          <w:sz w:val="28"/>
          <w:szCs w:val="28"/>
          <w:lang w:val="ru-KZ"/>
        </w:rPr>
        <w:t>Япония предложила космический детектор гравитационных волн DECI-</w:t>
      </w:r>
      <w:proofErr w:type="spellStart"/>
      <w:r w:rsidRPr="00B00515">
        <w:rPr>
          <w:iCs/>
          <w:sz w:val="28"/>
          <w:szCs w:val="28"/>
          <w:lang w:val="ru-KZ"/>
        </w:rPr>
        <w:t>hertz</w:t>
      </w:r>
      <w:proofErr w:type="spellEnd"/>
      <w:r w:rsidRPr="00B00515">
        <w:rPr>
          <w:iCs/>
          <w:sz w:val="28"/>
          <w:szCs w:val="28"/>
          <w:lang w:val="ru-KZ"/>
        </w:rPr>
        <w:t xml:space="preserve"> </w:t>
      </w:r>
      <w:proofErr w:type="spellStart"/>
      <w:r w:rsidRPr="00B00515">
        <w:rPr>
          <w:iCs/>
          <w:sz w:val="28"/>
          <w:szCs w:val="28"/>
          <w:lang w:val="ru-KZ"/>
        </w:rPr>
        <w:t>Gravitational-wave</w:t>
      </w:r>
      <w:proofErr w:type="spellEnd"/>
      <w:r w:rsidRPr="00B00515">
        <w:rPr>
          <w:iCs/>
          <w:sz w:val="28"/>
          <w:szCs w:val="28"/>
          <w:lang w:val="ru-KZ"/>
        </w:rPr>
        <w:t xml:space="preserve"> </w:t>
      </w:r>
      <w:proofErr w:type="spellStart"/>
      <w:r w:rsidRPr="00B00515">
        <w:rPr>
          <w:iCs/>
          <w:sz w:val="28"/>
          <w:szCs w:val="28"/>
          <w:lang w:val="ru-KZ"/>
        </w:rPr>
        <w:t>Observatory</w:t>
      </w:r>
      <w:proofErr w:type="spellEnd"/>
      <w:r w:rsidRPr="00B00515">
        <w:rPr>
          <w:iCs/>
          <w:sz w:val="28"/>
          <w:szCs w:val="28"/>
          <w:lang w:val="ru-KZ"/>
        </w:rPr>
        <w:t xml:space="preserve"> (DECIGO) [181], который предназначен для заполнения разрыва между наземными детекторами и детекторами, подобными LISA.</w:t>
      </w:r>
      <w:r>
        <w:rPr>
          <w:iCs/>
          <w:sz w:val="28"/>
          <w:szCs w:val="28"/>
          <w:lang w:val="ru-KZ"/>
        </w:rPr>
        <w:t xml:space="preserve"> </w:t>
      </w:r>
      <w:r w:rsidRPr="00B00515">
        <w:rPr>
          <w:iCs/>
          <w:sz w:val="28"/>
          <w:szCs w:val="28"/>
          <w:lang w:val="ru-KZ"/>
        </w:rPr>
        <w:t xml:space="preserve">DECIGO состоит из трёх космических аппаратов, расположенных в треугольной конфигурации на геоцентрической орбите. Эти аппараты формируют три </w:t>
      </w:r>
      <w:proofErr w:type="gramStart"/>
      <w:r w:rsidRPr="00B00515">
        <w:rPr>
          <w:iCs/>
          <w:sz w:val="28"/>
          <w:szCs w:val="28"/>
          <w:lang w:val="ru-KZ"/>
        </w:rPr>
        <w:t>резонатора</w:t>
      </w:r>
      <w:proofErr w:type="gramEnd"/>
      <w:r w:rsidRPr="00B00515">
        <w:rPr>
          <w:iCs/>
          <w:sz w:val="28"/>
          <w:szCs w:val="28"/>
          <w:lang w:val="ru-KZ"/>
        </w:rPr>
        <w:t xml:space="preserve"> Фабри-Перо с длиной около 1000 км.</w:t>
      </w:r>
      <w:r>
        <w:rPr>
          <w:iCs/>
          <w:sz w:val="28"/>
          <w:szCs w:val="28"/>
          <w:lang w:val="ru-KZ"/>
        </w:rPr>
        <w:t xml:space="preserve"> </w:t>
      </w:r>
      <w:r w:rsidRPr="00B00515">
        <w:rPr>
          <w:iCs/>
          <w:sz w:val="28"/>
          <w:szCs w:val="28"/>
          <w:lang w:val="ru-KZ"/>
        </w:rPr>
        <w:t xml:space="preserve">В совокупности интерферометрические детекторы гравитационных волн охватят спектр от порядка </w:t>
      </w:r>
      <m:oMath>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-4</m:t>
            </m:r>
          </m:sup>
        </m:sSup>
      </m:oMath>
      <w:r w:rsidRPr="00B00515">
        <w:rPr>
          <w:iCs/>
          <w:sz w:val="28"/>
          <w:szCs w:val="28"/>
          <w:lang w:val="ru-KZ"/>
        </w:rPr>
        <w:t xml:space="preserve">Гц до порядка </w:t>
      </w:r>
      <m:oMath>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3</m:t>
            </m:r>
          </m:sup>
        </m:sSup>
      </m:oMath>
      <w:r w:rsidRPr="00B00515">
        <w:rPr>
          <w:iCs/>
          <w:sz w:val="28"/>
          <w:szCs w:val="28"/>
          <w:lang w:val="ru-KZ"/>
        </w:rPr>
        <w:t>Гц, обеспечивая наблюдения в широком диапазоне частот и расширяя возможности гравитационно-волновой астрономии.</w:t>
      </w:r>
    </w:p>
    <w:p w14:paraId="51235307" w14:textId="519C9BB3" w:rsidR="00B00515" w:rsidRDefault="00B00515" w:rsidP="00B00515">
      <w:pPr>
        <w:pStyle w:val="a4"/>
        <w:spacing w:before="0" w:beforeAutospacing="0" w:after="0" w:afterAutospacing="0"/>
        <w:ind w:firstLine="720"/>
        <w:jc w:val="both"/>
        <w:rPr>
          <w:b/>
          <w:bCs/>
          <w:iCs/>
          <w:sz w:val="28"/>
          <w:szCs w:val="28"/>
        </w:rPr>
      </w:pPr>
      <w:proofErr w:type="spellStart"/>
      <w:r w:rsidRPr="00B00515">
        <w:rPr>
          <w:b/>
          <w:bCs/>
          <w:iCs/>
          <w:sz w:val="28"/>
          <w:szCs w:val="28"/>
        </w:rPr>
        <w:t>Пульсарные</w:t>
      </w:r>
      <w:proofErr w:type="spellEnd"/>
      <w:r w:rsidRPr="00B00515">
        <w:rPr>
          <w:b/>
          <w:bCs/>
          <w:iCs/>
          <w:sz w:val="28"/>
          <w:szCs w:val="28"/>
        </w:rPr>
        <w:t xml:space="preserve"> временные массивы</w:t>
      </w:r>
    </w:p>
    <w:p w14:paraId="0487EC59" w14:textId="29A16224" w:rsidR="00B00515" w:rsidRDefault="00B00515" w:rsidP="00B00515">
      <w:pPr>
        <w:pStyle w:val="a4"/>
        <w:spacing w:before="0" w:beforeAutospacing="0" w:after="0" w:afterAutospacing="0"/>
        <w:ind w:firstLine="720"/>
        <w:jc w:val="both"/>
        <w:rPr>
          <w:iCs/>
          <w:sz w:val="28"/>
          <w:szCs w:val="28"/>
          <w:lang w:val="ru-KZ"/>
        </w:rPr>
      </w:pPr>
      <w:r w:rsidRPr="00B00515">
        <w:rPr>
          <w:iCs/>
          <w:sz w:val="28"/>
          <w:szCs w:val="28"/>
          <w:lang w:val="ru-KZ"/>
        </w:rPr>
        <w:t xml:space="preserve">Предложение использовать пульсары для обнаружения гравитационных волн было впервые выдвинуто Сажиным [182] и </w:t>
      </w:r>
      <w:proofErr w:type="spellStart"/>
      <w:r w:rsidRPr="00B00515">
        <w:rPr>
          <w:iCs/>
          <w:sz w:val="28"/>
          <w:szCs w:val="28"/>
          <w:lang w:val="ru-KZ"/>
        </w:rPr>
        <w:t>Детвейлером</w:t>
      </w:r>
      <w:proofErr w:type="spellEnd"/>
      <w:r w:rsidRPr="00B00515">
        <w:rPr>
          <w:iCs/>
          <w:sz w:val="28"/>
          <w:szCs w:val="28"/>
          <w:lang w:val="ru-KZ"/>
        </w:rPr>
        <w:t xml:space="preserve"> [183], а позже расширено </w:t>
      </w:r>
      <w:proofErr w:type="spellStart"/>
      <w:r w:rsidRPr="00B00515">
        <w:rPr>
          <w:iCs/>
          <w:sz w:val="28"/>
          <w:szCs w:val="28"/>
          <w:lang w:val="ru-KZ"/>
        </w:rPr>
        <w:t>Хеллингсом</w:t>
      </w:r>
      <w:proofErr w:type="spellEnd"/>
      <w:r w:rsidRPr="00B00515">
        <w:rPr>
          <w:iCs/>
          <w:sz w:val="28"/>
          <w:szCs w:val="28"/>
          <w:lang w:val="ru-KZ"/>
        </w:rPr>
        <w:t xml:space="preserve"> и Даунсом [184]. Гравитационные волны с галактическими длинами волн (</w:t>
      </w:r>
      <m:oMath>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-9</m:t>
            </m:r>
          </m:sup>
        </m:sSup>
      </m:oMath>
      <w:r w:rsidRPr="00B00515">
        <w:rPr>
          <w:iCs/>
          <w:sz w:val="28"/>
          <w:szCs w:val="28"/>
          <w:lang w:val="ru-KZ"/>
        </w:rPr>
        <w:t>−</w:t>
      </w:r>
      <m:oMath>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-6</m:t>
            </m:r>
          </m:sup>
        </m:sSup>
      </m:oMath>
      <w:r w:rsidRPr="00B00515">
        <w:rPr>
          <w:iCs/>
          <w:sz w:val="28"/>
          <w:szCs w:val="28"/>
          <w:lang w:val="ru-KZ"/>
        </w:rPr>
        <w:t>Гц) могут изменять время прихода радиосигналов от пульсаров. Для набора галактических пульсаров изменения времени прихода, вызванные гравитационными волнами, проявят корреляции, зависящие от их угловых расстояний, тогда как шумы или ошибки не будут демонстрировать такой зависимости. Анализируя корреляции времени прихода сигналов, можно реконструировать фон гравитационных волн на галактическом масштабе. Потенциальными источниками таких волн являются сверхмассивные двойные чёрные дыры (SMBBHs) и низкочастотный стохастический фон.</w:t>
      </w:r>
    </w:p>
    <w:p w14:paraId="24DB215B" w14:textId="77777777" w:rsidR="00105E0E" w:rsidRPr="00105E0E" w:rsidRDefault="00105E0E" w:rsidP="00105E0E">
      <w:pPr>
        <w:pStyle w:val="a4"/>
        <w:spacing w:before="0" w:beforeAutospacing="0" w:after="0" w:afterAutospacing="0"/>
        <w:ind w:firstLine="720"/>
        <w:jc w:val="both"/>
        <w:rPr>
          <w:iCs/>
          <w:sz w:val="28"/>
          <w:szCs w:val="28"/>
          <w:lang w:val="ru-KZ"/>
        </w:rPr>
      </w:pPr>
      <w:proofErr w:type="spellStart"/>
      <w:r w:rsidRPr="00105E0E">
        <w:rPr>
          <w:iCs/>
          <w:sz w:val="28"/>
          <w:szCs w:val="28"/>
          <w:lang w:val="ru-KZ"/>
        </w:rPr>
        <w:t>Пульсарный</w:t>
      </w:r>
      <w:proofErr w:type="spellEnd"/>
      <w:r w:rsidRPr="00105E0E">
        <w:rPr>
          <w:iCs/>
          <w:sz w:val="28"/>
          <w:szCs w:val="28"/>
          <w:lang w:val="ru-KZ"/>
        </w:rPr>
        <w:t xml:space="preserve"> временной массив (</w:t>
      </w:r>
      <w:proofErr w:type="spellStart"/>
      <w:r w:rsidRPr="00105E0E">
        <w:rPr>
          <w:iCs/>
          <w:sz w:val="28"/>
          <w:szCs w:val="28"/>
          <w:lang w:val="ru-KZ"/>
        </w:rPr>
        <w:t>Pulsar</w:t>
      </w:r>
      <w:proofErr w:type="spellEnd"/>
      <w:r w:rsidRPr="00105E0E">
        <w:rPr>
          <w:iCs/>
          <w:sz w:val="28"/>
          <w:szCs w:val="28"/>
          <w:lang w:val="ru-KZ"/>
        </w:rPr>
        <w:t xml:space="preserve"> </w:t>
      </w:r>
      <w:proofErr w:type="spellStart"/>
      <w:r w:rsidRPr="00105E0E">
        <w:rPr>
          <w:iCs/>
          <w:sz w:val="28"/>
          <w:szCs w:val="28"/>
          <w:lang w:val="ru-KZ"/>
        </w:rPr>
        <w:t>Timing</w:t>
      </w:r>
      <w:proofErr w:type="spellEnd"/>
      <w:r w:rsidRPr="00105E0E">
        <w:rPr>
          <w:iCs/>
          <w:sz w:val="28"/>
          <w:szCs w:val="28"/>
          <w:lang w:val="ru-KZ"/>
        </w:rPr>
        <w:t xml:space="preserve"> </w:t>
      </w:r>
      <w:proofErr w:type="spellStart"/>
      <w:r w:rsidRPr="00105E0E">
        <w:rPr>
          <w:iCs/>
          <w:sz w:val="28"/>
          <w:szCs w:val="28"/>
          <w:lang w:val="ru-KZ"/>
        </w:rPr>
        <w:t>Array</w:t>
      </w:r>
      <w:proofErr w:type="spellEnd"/>
      <w:r w:rsidRPr="00105E0E">
        <w:rPr>
          <w:iCs/>
          <w:sz w:val="28"/>
          <w:szCs w:val="28"/>
          <w:lang w:val="ru-KZ"/>
        </w:rPr>
        <w:t>, PTA) представляет собой совокупность галактических миллисекундных пульсаров, наблюдаемых для регистрации гравитационных волн. Миллисекундные пульсары отличаются высокой стабильностью, что делает их идеальными кандидатами для измерений времени прихода импульсов. Для достижения значимых результатов обычно требуется наблюдение достаточного количества пульсаров на протяжении нескольких лет.</w:t>
      </w:r>
    </w:p>
    <w:p w14:paraId="059B5BC8" w14:textId="77777777" w:rsidR="00105E0E" w:rsidRDefault="00105E0E" w:rsidP="00105E0E">
      <w:pPr>
        <w:pStyle w:val="a4"/>
        <w:spacing w:before="0" w:beforeAutospacing="0" w:after="0" w:afterAutospacing="0"/>
        <w:ind w:firstLine="720"/>
        <w:jc w:val="both"/>
        <w:rPr>
          <w:iCs/>
          <w:sz w:val="28"/>
          <w:szCs w:val="28"/>
          <w:lang w:val="ru-KZ"/>
        </w:rPr>
      </w:pPr>
      <w:r w:rsidRPr="00105E0E">
        <w:rPr>
          <w:iCs/>
          <w:sz w:val="28"/>
          <w:szCs w:val="28"/>
          <w:lang w:val="ru-KZ"/>
        </w:rPr>
        <w:lastRenderedPageBreak/>
        <w:t xml:space="preserve">После сбора данных за 10 лет сообщество PTA, включая такие проекты, как </w:t>
      </w:r>
      <w:bookmarkStart w:id="59" w:name="_Hlk188634695"/>
      <w:r w:rsidRPr="00105E0E">
        <w:rPr>
          <w:iCs/>
          <w:sz w:val="28"/>
          <w:szCs w:val="28"/>
          <w:lang w:val="ru-KZ"/>
        </w:rPr>
        <w:t xml:space="preserve">North American </w:t>
      </w:r>
      <w:proofErr w:type="spellStart"/>
      <w:r w:rsidRPr="00105E0E">
        <w:rPr>
          <w:iCs/>
          <w:sz w:val="28"/>
          <w:szCs w:val="28"/>
          <w:lang w:val="ru-KZ"/>
        </w:rPr>
        <w:t>Nanohertz</w:t>
      </w:r>
      <w:proofErr w:type="spellEnd"/>
      <w:r w:rsidRPr="00105E0E">
        <w:rPr>
          <w:iCs/>
          <w:sz w:val="28"/>
          <w:szCs w:val="28"/>
          <w:lang w:val="ru-KZ"/>
        </w:rPr>
        <w:t xml:space="preserve"> </w:t>
      </w:r>
      <w:proofErr w:type="spellStart"/>
      <w:r w:rsidRPr="00105E0E">
        <w:rPr>
          <w:iCs/>
          <w:sz w:val="28"/>
          <w:szCs w:val="28"/>
          <w:lang w:val="ru-KZ"/>
        </w:rPr>
        <w:t>Observatory</w:t>
      </w:r>
      <w:proofErr w:type="spellEnd"/>
      <w:r w:rsidRPr="00105E0E">
        <w:rPr>
          <w:iCs/>
          <w:sz w:val="28"/>
          <w:szCs w:val="28"/>
          <w:lang w:val="ru-KZ"/>
        </w:rPr>
        <w:t xml:space="preserve"> </w:t>
      </w:r>
      <w:proofErr w:type="spellStart"/>
      <w:r w:rsidRPr="00105E0E">
        <w:rPr>
          <w:iCs/>
          <w:sz w:val="28"/>
          <w:szCs w:val="28"/>
          <w:lang w:val="ru-KZ"/>
        </w:rPr>
        <w:t>for</w:t>
      </w:r>
      <w:proofErr w:type="spellEnd"/>
      <w:r w:rsidRPr="00105E0E">
        <w:rPr>
          <w:iCs/>
          <w:sz w:val="28"/>
          <w:szCs w:val="28"/>
          <w:lang w:val="ru-KZ"/>
        </w:rPr>
        <w:t xml:space="preserve"> </w:t>
      </w:r>
      <w:proofErr w:type="spellStart"/>
      <w:r w:rsidRPr="00105E0E">
        <w:rPr>
          <w:iCs/>
          <w:sz w:val="28"/>
          <w:szCs w:val="28"/>
          <w:lang w:val="ru-KZ"/>
        </w:rPr>
        <w:t>Gravitational</w:t>
      </w:r>
      <w:proofErr w:type="spellEnd"/>
      <w:r w:rsidRPr="00105E0E">
        <w:rPr>
          <w:iCs/>
          <w:sz w:val="28"/>
          <w:szCs w:val="28"/>
          <w:lang w:val="ru-KZ"/>
        </w:rPr>
        <w:t xml:space="preserve"> </w:t>
      </w:r>
      <w:proofErr w:type="spellStart"/>
      <w:r w:rsidRPr="00105E0E">
        <w:rPr>
          <w:iCs/>
          <w:sz w:val="28"/>
          <w:szCs w:val="28"/>
          <w:lang w:val="ru-KZ"/>
        </w:rPr>
        <w:t>Waves</w:t>
      </w:r>
      <w:proofErr w:type="spellEnd"/>
      <w:r w:rsidRPr="00105E0E">
        <w:rPr>
          <w:iCs/>
          <w:sz w:val="28"/>
          <w:szCs w:val="28"/>
          <w:lang w:val="ru-KZ"/>
        </w:rPr>
        <w:t xml:space="preserve"> </w:t>
      </w:r>
      <w:bookmarkEnd w:id="59"/>
      <w:r w:rsidRPr="00105E0E">
        <w:rPr>
          <w:iCs/>
          <w:sz w:val="28"/>
          <w:szCs w:val="28"/>
          <w:lang w:val="ru-KZ"/>
        </w:rPr>
        <w:t>(</w:t>
      </w:r>
      <w:bookmarkStart w:id="60" w:name="_Hlk188634678"/>
      <w:proofErr w:type="spellStart"/>
      <w:r w:rsidRPr="00105E0E">
        <w:rPr>
          <w:iCs/>
          <w:sz w:val="28"/>
          <w:szCs w:val="28"/>
          <w:lang w:val="ru-KZ"/>
        </w:rPr>
        <w:t>NANOGrav</w:t>
      </w:r>
      <w:bookmarkEnd w:id="60"/>
      <w:proofErr w:type="spellEnd"/>
      <w:r w:rsidRPr="00105E0E">
        <w:rPr>
          <w:iCs/>
          <w:sz w:val="28"/>
          <w:szCs w:val="28"/>
          <w:lang w:val="ru-KZ"/>
        </w:rPr>
        <w:t xml:space="preserve">), </w:t>
      </w:r>
      <w:bookmarkStart w:id="61" w:name="_Hlk188634755"/>
      <w:r w:rsidRPr="00105E0E">
        <w:rPr>
          <w:iCs/>
          <w:sz w:val="28"/>
          <w:szCs w:val="28"/>
          <w:lang w:val="ru-KZ"/>
        </w:rPr>
        <w:t xml:space="preserve">International </w:t>
      </w:r>
      <w:proofErr w:type="spellStart"/>
      <w:r w:rsidRPr="00105E0E">
        <w:rPr>
          <w:iCs/>
          <w:sz w:val="28"/>
          <w:szCs w:val="28"/>
          <w:lang w:val="ru-KZ"/>
        </w:rPr>
        <w:t>Pulsar</w:t>
      </w:r>
      <w:proofErr w:type="spellEnd"/>
      <w:r w:rsidRPr="00105E0E">
        <w:rPr>
          <w:iCs/>
          <w:sz w:val="28"/>
          <w:szCs w:val="28"/>
          <w:lang w:val="ru-KZ"/>
        </w:rPr>
        <w:t xml:space="preserve"> </w:t>
      </w:r>
      <w:proofErr w:type="spellStart"/>
      <w:r w:rsidRPr="00105E0E">
        <w:rPr>
          <w:iCs/>
          <w:sz w:val="28"/>
          <w:szCs w:val="28"/>
          <w:lang w:val="ru-KZ"/>
        </w:rPr>
        <w:t>Timing</w:t>
      </w:r>
      <w:proofErr w:type="spellEnd"/>
      <w:r w:rsidRPr="00105E0E">
        <w:rPr>
          <w:iCs/>
          <w:sz w:val="28"/>
          <w:szCs w:val="28"/>
          <w:lang w:val="ru-KZ"/>
        </w:rPr>
        <w:t xml:space="preserve"> </w:t>
      </w:r>
      <w:proofErr w:type="spellStart"/>
      <w:r w:rsidRPr="00105E0E">
        <w:rPr>
          <w:iCs/>
          <w:sz w:val="28"/>
          <w:szCs w:val="28"/>
          <w:lang w:val="ru-KZ"/>
        </w:rPr>
        <w:t>Array</w:t>
      </w:r>
      <w:proofErr w:type="spellEnd"/>
      <w:r w:rsidRPr="00105E0E">
        <w:rPr>
          <w:iCs/>
          <w:sz w:val="28"/>
          <w:szCs w:val="28"/>
          <w:lang w:val="ru-KZ"/>
        </w:rPr>
        <w:t xml:space="preserve"> (IPTA)</w:t>
      </w:r>
      <w:bookmarkEnd w:id="61"/>
      <w:r w:rsidRPr="00105E0E">
        <w:rPr>
          <w:iCs/>
          <w:sz w:val="28"/>
          <w:szCs w:val="28"/>
          <w:lang w:val="ru-KZ"/>
        </w:rPr>
        <w:t xml:space="preserve">, </w:t>
      </w:r>
      <w:bookmarkStart w:id="62" w:name="_Hlk188634823"/>
      <w:r w:rsidRPr="00105E0E">
        <w:rPr>
          <w:iCs/>
          <w:sz w:val="28"/>
          <w:szCs w:val="28"/>
          <w:lang w:val="ru-KZ"/>
        </w:rPr>
        <w:t xml:space="preserve">European </w:t>
      </w:r>
      <w:proofErr w:type="spellStart"/>
      <w:r w:rsidRPr="00105E0E">
        <w:rPr>
          <w:iCs/>
          <w:sz w:val="28"/>
          <w:szCs w:val="28"/>
          <w:lang w:val="ru-KZ"/>
        </w:rPr>
        <w:t>Pulsar</w:t>
      </w:r>
      <w:proofErr w:type="spellEnd"/>
      <w:r w:rsidRPr="00105E0E">
        <w:rPr>
          <w:iCs/>
          <w:sz w:val="28"/>
          <w:szCs w:val="28"/>
          <w:lang w:val="ru-KZ"/>
        </w:rPr>
        <w:t xml:space="preserve"> </w:t>
      </w:r>
      <w:proofErr w:type="spellStart"/>
      <w:r w:rsidRPr="00105E0E">
        <w:rPr>
          <w:iCs/>
          <w:sz w:val="28"/>
          <w:szCs w:val="28"/>
          <w:lang w:val="ru-KZ"/>
        </w:rPr>
        <w:t>Timing</w:t>
      </w:r>
      <w:proofErr w:type="spellEnd"/>
      <w:r w:rsidRPr="00105E0E">
        <w:rPr>
          <w:iCs/>
          <w:sz w:val="28"/>
          <w:szCs w:val="28"/>
          <w:lang w:val="ru-KZ"/>
        </w:rPr>
        <w:t xml:space="preserve"> </w:t>
      </w:r>
      <w:proofErr w:type="spellStart"/>
      <w:r w:rsidRPr="00105E0E">
        <w:rPr>
          <w:iCs/>
          <w:sz w:val="28"/>
          <w:szCs w:val="28"/>
          <w:lang w:val="ru-KZ"/>
        </w:rPr>
        <w:t>Array</w:t>
      </w:r>
      <w:proofErr w:type="spellEnd"/>
      <w:r w:rsidRPr="00105E0E">
        <w:rPr>
          <w:iCs/>
          <w:sz w:val="28"/>
          <w:szCs w:val="28"/>
          <w:lang w:val="ru-KZ"/>
        </w:rPr>
        <w:t xml:space="preserve"> (EPTA)</w:t>
      </w:r>
      <w:bookmarkEnd w:id="62"/>
      <w:r w:rsidRPr="00105E0E">
        <w:rPr>
          <w:iCs/>
          <w:sz w:val="28"/>
          <w:szCs w:val="28"/>
          <w:lang w:val="ru-KZ"/>
        </w:rPr>
        <w:t xml:space="preserve">, </w:t>
      </w:r>
      <w:bookmarkStart w:id="63" w:name="_Hlk188634875"/>
      <w:proofErr w:type="spellStart"/>
      <w:r w:rsidRPr="00105E0E">
        <w:rPr>
          <w:iCs/>
          <w:sz w:val="28"/>
          <w:szCs w:val="28"/>
          <w:lang w:val="ru-KZ"/>
        </w:rPr>
        <w:t>Chinese</w:t>
      </w:r>
      <w:proofErr w:type="spellEnd"/>
      <w:r w:rsidRPr="00105E0E">
        <w:rPr>
          <w:iCs/>
          <w:sz w:val="28"/>
          <w:szCs w:val="28"/>
          <w:lang w:val="ru-KZ"/>
        </w:rPr>
        <w:t xml:space="preserve"> </w:t>
      </w:r>
      <w:proofErr w:type="spellStart"/>
      <w:r w:rsidRPr="00105E0E">
        <w:rPr>
          <w:iCs/>
          <w:sz w:val="28"/>
          <w:szCs w:val="28"/>
          <w:lang w:val="ru-KZ"/>
        </w:rPr>
        <w:t>Pulsar</w:t>
      </w:r>
      <w:proofErr w:type="spellEnd"/>
      <w:r w:rsidRPr="00105E0E">
        <w:rPr>
          <w:iCs/>
          <w:sz w:val="28"/>
          <w:szCs w:val="28"/>
          <w:lang w:val="ru-KZ"/>
        </w:rPr>
        <w:t xml:space="preserve"> </w:t>
      </w:r>
      <w:proofErr w:type="spellStart"/>
      <w:r w:rsidRPr="00105E0E">
        <w:rPr>
          <w:iCs/>
          <w:sz w:val="28"/>
          <w:szCs w:val="28"/>
          <w:lang w:val="ru-KZ"/>
        </w:rPr>
        <w:t>Timing</w:t>
      </w:r>
      <w:proofErr w:type="spellEnd"/>
      <w:r w:rsidRPr="00105E0E">
        <w:rPr>
          <w:iCs/>
          <w:sz w:val="28"/>
          <w:szCs w:val="28"/>
          <w:lang w:val="ru-KZ"/>
        </w:rPr>
        <w:t xml:space="preserve"> </w:t>
      </w:r>
      <w:proofErr w:type="spellStart"/>
      <w:r w:rsidRPr="00105E0E">
        <w:rPr>
          <w:iCs/>
          <w:sz w:val="28"/>
          <w:szCs w:val="28"/>
          <w:lang w:val="ru-KZ"/>
        </w:rPr>
        <w:t>Array</w:t>
      </w:r>
      <w:proofErr w:type="spellEnd"/>
      <w:r w:rsidRPr="00105E0E">
        <w:rPr>
          <w:iCs/>
          <w:sz w:val="28"/>
          <w:szCs w:val="28"/>
          <w:lang w:val="ru-KZ"/>
        </w:rPr>
        <w:t xml:space="preserve"> (CPTA</w:t>
      </w:r>
      <w:bookmarkEnd w:id="63"/>
      <w:r w:rsidRPr="00105E0E">
        <w:rPr>
          <w:iCs/>
          <w:sz w:val="28"/>
          <w:szCs w:val="28"/>
          <w:lang w:val="ru-KZ"/>
        </w:rPr>
        <w:t xml:space="preserve">) и </w:t>
      </w:r>
      <w:bookmarkStart w:id="64" w:name="_Hlk188634927"/>
      <w:proofErr w:type="spellStart"/>
      <w:r w:rsidRPr="00105E0E">
        <w:rPr>
          <w:iCs/>
          <w:sz w:val="28"/>
          <w:szCs w:val="28"/>
          <w:lang w:val="ru-KZ"/>
        </w:rPr>
        <w:t>Parkes</w:t>
      </w:r>
      <w:proofErr w:type="spellEnd"/>
      <w:r w:rsidRPr="00105E0E">
        <w:rPr>
          <w:iCs/>
          <w:sz w:val="28"/>
          <w:szCs w:val="28"/>
          <w:lang w:val="ru-KZ"/>
        </w:rPr>
        <w:t xml:space="preserve"> </w:t>
      </w:r>
      <w:proofErr w:type="spellStart"/>
      <w:r w:rsidRPr="00105E0E">
        <w:rPr>
          <w:iCs/>
          <w:sz w:val="28"/>
          <w:szCs w:val="28"/>
          <w:lang w:val="ru-KZ"/>
        </w:rPr>
        <w:t>Pulsar</w:t>
      </w:r>
      <w:proofErr w:type="spellEnd"/>
      <w:r w:rsidRPr="00105E0E">
        <w:rPr>
          <w:iCs/>
          <w:sz w:val="28"/>
          <w:szCs w:val="28"/>
          <w:lang w:val="ru-KZ"/>
        </w:rPr>
        <w:t xml:space="preserve"> </w:t>
      </w:r>
      <w:proofErr w:type="spellStart"/>
      <w:r w:rsidRPr="00105E0E">
        <w:rPr>
          <w:iCs/>
          <w:sz w:val="28"/>
          <w:szCs w:val="28"/>
          <w:lang w:val="ru-KZ"/>
        </w:rPr>
        <w:t>Timing</w:t>
      </w:r>
      <w:proofErr w:type="spellEnd"/>
      <w:r w:rsidRPr="00105E0E">
        <w:rPr>
          <w:iCs/>
          <w:sz w:val="28"/>
          <w:szCs w:val="28"/>
          <w:lang w:val="ru-KZ"/>
        </w:rPr>
        <w:t xml:space="preserve"> </w:t>
      </w:r>
      <w:proofErr w:type="spellStart"/>
      <w:r w:rsidRPr="00105E0E">
        <w:rPr>
          <w:iCs/>
          <w:sz w:val="28"/>
          <w:szCs w:val="28"/>
          <w:lang w:val="ru-KZ"/>
        </w:rPr>
        <w:t>Array</w:t>
      </w:r>
      <w:proofErr w:type="spellEnd"/>
      <w:r w:rsidRPr="00105E0E">
        <w:rPr>
          <w:iCs/>
          <w:sz w:val="28"/>
          <w:szCs w:val="28"/>
          <w:lang w:val="ru-KZ"/>
        </w:rPr>
        <w:t xml:space="preserve"> (PPTA), </w:t>
      </w:r>
      <w:bookmarkEnd w:id="64"/>
      <w:r w:rsidRPr="00105E0E">
        <w:rPr>
          <w:iCs/>
          <w:sz w:val="28"/>
          <w:szCs w:val="28"/>
          <w:lang w:val="ru-KZ"/>
        </w:rPr>
        <w:t xml:space="preserve">сообщило о надёжном обнаружении стохастического фона гравитационных волн в </w:t>
      </w:r>
      <w:proofErr w:type="spellStart"/>
      <w:r w:rsidRPr="00105E0E">
        <w:rPr>
          <w:iCs/>
          <w:sz w:val="28"/>
          <w:szCs w:val="28"/>
          <w:lang w:val="ru-KZ"/>
        </w:rPr>
        <w:t>наногерцовом</w:t>
      </w:r>
      <w:proofErr w:type="spellEnd"/>
      <w:r w:rsidRPr="00105E0E">
        <w:rPr>
          <w:iCs/>
          <w:sz w:val="28"/>
          <w:szCs w:val="28"/>
          <w:lang w:val="ru-KZ"/>
        </w:rPr>
        <w:t xml:space="preserve"> диапазоне [84, 85, 86, 87], открыв новое окно в спектре гравитационных волн.</w:t>
      </w:r>
    </w:p>
    <w:p w14:paraId="6427B17E" w14:textId="45293871" w:rsidR="00105E0E" w:rsidRDefault="00105E0E" w:rsidP="00105E0E">
      <w:pPr>
        <w:pStyle w:val="a4"/>
        <w:spacing w:before="0" w:beforeAutospacing="0" w:after="0" w:afterAutospacing="0"/>
        <w:ind w:firstLine="720"/>
        <w:jc w:val="both"/>
        <w:rPr>
          <w:b/>
          <w:bCs/>
          <w:iCs/>
          <w:sz w:val="28"/>
          <w:szCs w:val="28"/>
        </w:rPr>
      </w:pPr>
      <w:r w:rsidRPr="00105E0E">
        <w:rPr>
          <w:b/>
          <w:bCs/>
          <w:iCs/>
          <w:sz w:val="28"/>
          <w:szCs w:val="28"/>
        </w:rPr>
        <w:t>Другие разработки</w:t>
      </w:r>
    </w:p>
    <w:p w14:paraId="2BD6E3B0" w14:textId="0AC2D6D3" w:rsidR="00105E0E" w:rsidRPr="00105E0E" w:rsidRDefault="00105E0E" w:rsidP="00105E0E">
      <w:pPr>
        <w:pStyle w:val="a4"/>
        <w:spacing w:before="0" w:beforeAutospacing="0" w:after="0" w:afterAutospacing="0"/>
        <w:ind w:firstLine="720"/>
        <w:jc w:val="both"/>
        <w:rPr>
          <w:b/>
          <w:bCs/>
          <w:iCs/>
          <w:sz w:val="28"/>
          <w:szCs w:val="28"/>
          <w:lang w:val="ru-KZ"/>
        </w:rPr>
      </w:pPr>
      <w:r w:rsidRPr="00105E0E">
        <w:rPr>
          <w:iCs/>
          <w:sz w:val="28"/>
          <w:szCs w:val="28"/>
        </w:rPr>
        <w:t xml:space="preserve">Помимо резонансных баров, лазерных интерферометров и </w:t>
      </w:r>
      <w:proofErr w:type="spellStart"/>
      <w:r w:rsidRPr="00105E0E">
        <w:rPr>
          <w:iCs/>
          <w:sz w:val="28"/>
          <w:szCs w:val="28"/>
        </w:rPr>
        <w:t>пульсарных</w:t>
      </w:r>
      <w:proofErr w:type="spellEnd"/>
      <w:r w:rsidRPr="00105E0E">
        <w:rPr>
          <w:iCs/>
          <w:sz w:val="28"/>
          <w:szCs w:val="28"/>
        </w:rPr>
        <w:t xml:space="preserve"> временных массивов, было предложено множество других конструкций детекторов гравитационных волн. Например, атомная интерферометрия предложена для регистрации гравитационных волн в диапазоне от </w:t>
      </w:r>
      <w:proofErr w:type="spellStart"/>
      <w:r w:rsidRPr="00105E0E">
        <w:rPr>
          <w:iCs/>
          <w:sz w:val="28"/>
          <w:szCs w:val="28"/>
        </w:rPr>
        <w:t>мГц</w:t>
      </w:r>
      <w:proofErr w:type="spellEnd"/>
      <w:r w:rsidRPr="00105E0E">
        <w:rPr>
          <w:iCs/>
          <w:sz w:val="28"/>
          <w:szCs w:val="28"/>
        </w:rPr>
        <w:t xml:space="preserve"> до 10 Гц [185], а позже её концепция была расширена на космическую атомную интерферометрию [186] и нейтронную интерферометрию [187]. Ещё одним подходом является использование природных объектов в качестве гигантских резонансных баров, таких как Лунная гравитационно-волновая антенна (</w:t>
      </w:r>
      <w:proofErr w:type="spellStart"/>
      <w:r w:rsidRPr="00105E0E">
        <w:rPr>
          <w:iCs/>
          <w:sz w:val="28"/>
          <w:szCs w:val="28"/>
        </w:rPr>
        <w:t>Lunar</w:t>
      </w:r>
      <w:proofErr w:type="spellEnd"/>
      <w:r w:rsidRPr="00105E0E">
        <w:rPr>
          <w:iCs/>
          <w:sz w:val="28"/>
          <w:szCs w:val="28"/>
        </w:rPr>
        <w:t xml:space="preserve"> </w:t>
      </w:r>
      <w:proofErr w:type="spellStart"/>
      <w:r w:rsidRPr="00105E0E">
        <w:rPr>
          <w:iCs/>
          <w:sz w:val="28"/>
          <w:szCs w:val="28"/>
        </w:rPr>
        <w:t>Gravitational-wave</w:t>
      </w:r>
      <w:proofErr w:type="spellEnd"/>
      <w:r w:rsidRPr="00105E0E">
        <w:rPr>
          <w:iCs/>
          <w:sz w:val="28"/>
          <w:szCs w:val="28"/>
        </w:rPr>
        <w:t xml:space="preserve"> </w:t>
      </w:r>
      <w:proofErr w:type="spellStart"/>
      <w:r w:rsidRPr="00105E0E">
        <w:rPr>
          <w:iCs/>
          <w:sz w:val="28"/>
          <w:szCs w:val="28"/>
        </w:rPr>
        <w:t>Antenna</w:t>
      </w:r>
      <w:proofErr w:type="spellEnd"/>
      <w:r w:rsidRPr="00105E0E">
        <w:rPr>
          <w:iCs/>
          <w:sz w:val="28"/>
          <w:szCs w:val="28"/>
        </w:rPr>
        <w:t xml:space="preserve">), которая предполагает размещение инерциальных датчиков на Луне для мониторинга её реакции на гравитационные волны в диапазоне от </w:t>
      </w:r>
      <w:proofErr w:type="spellStart"/>
      <w:r w:rsidRPr="00105E0E">
        <w:rPr>
          <w:iCs/>
          <w:sz w:val="28"/>
          <w:szCs w:val="28"/>
        </w:rPr>
        <w:t>мГц</w:t>
      </w:r>
      <w:proofErr w:type="spellEnd"/>
      <w:r w:rsidRPr="00105E0E">
        <w:rPr>
          <w:iCs/>
          <w:sz w:val="28"/>
          <w:szCs w:val="28"/>
        </w:rPr>
        <w:t xml:space="preserve"> до 1 Гц [188]; аналогичный метод был применён для Земли [189]. Также существуют другие методы наложения ограничений на гравитационные волны, включая поляризацию реликтового излучения (</w:t>
      </w:r>
      <w:bookmarkStart w:id="65" w:name="_Hlk188635022"/>
      <w:r w:rsidRPr="00105E0E">
        <w:rPr>
          <w:iCs/>
          <w:sz w:val="28"/>
          <w:szCs w:val="28"/>
        </w:rPr>
        <w:t>CMB</w:t>
      </w:r>
      <w:bookmarkEnd w:id="65"/>
      <w:r w:rsidRPr="00105E0E">
        <w:rPr>
          <w:iCs/>
          <w:sz w:val="28"/>
          <w:szCs w:val="28"/>
        </w:rPr>
        <w:t>) [190], астрометрию [191] и доплеровское измерение расстояния до космических аппаратов [192]. Эти подходы открывают дополнительные возможности для исследования гравитационных волн и наложения ограничений на их свойства и источники.</w:t>
      </w:r>
    </w:p>
    <w:p w14:paraId="5CF6FEAE" w14:textId="77777777" w:rsidR="00105E0E" w:rsidRDefault="00105E0E" w:rsidP="00B00515">
      <w:pPr>
        <w:pStyle w:val="a4"/>
        <w:spacing w:before="0" w:beforeAutospacing="0" w:after="0" w:afterAutospacing="0"/>
        <w:ind w:firstLine="720"/>
        <w:jc w:val="both"/>
        <w:rPr>
          <w:iCs/>
          <w:sz w:val="28"/>
          <w:szCs w:val="28"/>
          <w:lang w:val="ru-KZ"/>
        </w:rPr>
      </w:pPr>
    </w:p>
    <w:p w14:paraId="3C4895CA" w14:textId="7235916F" w:rsidR="00105E0E" w:rsidRPr="00086125" w:rsidRDefault="00105E0E" w:rsidP="006F75DC">
      <w:pPr>
        <w:pStyle w:val="a4"/>
        <w:spacing w:before="0" w:beforeAutospacing="0" w:after="0" w:afterAutospacing="0"/>
        <w:ind w:firstLine="720"/>
        <w:jc w:val="both"/>
        <w:outlineLvl w:val="1"/>
        <w:rPr>
          <w:iCs/>
          <w:sz w:val="28"/>
          <w:szCs w:val="28"/>
        </w:rPr>
      </w:pPr>
      <w:bookmarkStart w:id="66" w:name="_Toc190783628"/>
      <w:r w:rsidRPr="00086125">
        <w:rPr>
          <w:iCs/>
          <w:sz w:val="28"/>
          <w:szCs w:val="28"/>
          <w:lang w:val="ru-KZ"/>
        </w:rPr>
        <w:t xml:space="preserve">1.4 Моделирование формы сигнала </w:t>
      </w:r>
      <w:r w:rsidR="00260404" w:rsidRPr="00086125">
        <w:rPr>
          <w:iCs/>
          <w:sz w:val="28"/>
          <w:szCs w:val="28"/>
          <w:lang w:val="en-US"/>
        </w:rPr>
        <w:t>CBC</w:t>
      </w:r>
      <w:bookmarkEnd w:id="66"/>
    </w:p>
    <w:p w14:paraId="2F05CCF1" w14:textId="7A04CBD2" w:rsidR="00105E0E" w:rsidRPr="001A2149" w:rsidRDefault="00105E0E" w:rsidP="001A2149">
      <w:pPr>
        <w:pStyle w:val="a4"/>
        <w:spacing w:before="0" w:beforeAutospacing="0" w:after="0" w:afterAutospacing="0"/>
        <w:ind w:firstLine="720"/>
        <w:jc w:val="both"/>
        <w:rPr>
          <w:b/>
          <w:bCs/>
          <w:iCs/>
          <w:sz w:val="28"/>
          <w:szCs w:val="28"/>
        </w:rPr>
      </w:pPr>
      <w:bookmarkStart w:id="67" w:name="_Toc190783629"/>
      <w:r w:rsidRPr="001A2149">
        <w:rPr>
          <w:b/>
          <w:bCs/>
          <w:iCs/>
          <w:sz w:val="28"/>
          <w:szCs w:val="28"/>
        </w:rPr>
        <w:t>Параметризация компактных двойных систем</w:t>
      </w:r>
      <w:bookmarkEnd w:id="67"/>
    </w:p>
    <w:p w14:paraId="35DD47D7" w14:textId="76120A2B" w:rsidR="00105E0E" w:rsidRDefault="00105E0E" w:rsidP="00105E0E">
      <w:pPr>
        <w:pStyle w:val="a4"/>
        <w:spacing w:before="0" w:beforeAutospacing="0" w:after="0" w:afterAutospacing="0"/>
        <w:ind w:firstLine="720"/>
        <w:jc w:val="both"/>
        <w:rPr>
          <w:iCs/>
          <w:sz w:val="28"/>
          <w:szCs w:val="28"/>
        </w:rPr>
      </w:pPr>
      <w:r w:rsidRPr="00105E0E">
        <w:rPr>
          <w:iCs/>
          <w:sz w:val="28"/>
          <w:szCs w:val="28"/>
        </w:rPr>
        <w:t>Источники CBC (слияния компактных двойных систем) описываются набором параметров, которые можно разделить на две категории: внутренние параметры и внешние параметры. Внутренние параметры описывают собственные свойства источников и включают массы (</w:t>
      </w:r>
      <m:oMath>
        <m:sSub>
          <m:sSubPr>
            <m:ctrlPr>
              <w:rPr>
                <w:rFonts w:ascii="Cambria Math" w:hAnsi="Cambria Math"/>
                <w:i/>
                <w:iCs/>
                <w:sz w:val="28"/>
                <w:szCs w:val="28"/>
              </w:rPr>
            </m:ctrlPr>
          </m:sSubPr>
          <m:e>
            <m:r>
              <w:rPr>
                <w:rFonts w:ascii="Cambria Math" w:hAnsi="Cambria Math"/>
                <w:sz w:val="28"/>
                <w:szCs w:val="28"/>
              </w:rPr>
              <m:t>m</m:t>
            </m:r>
          </m:e>
          <m:sub>
            <m:r>
              <w:rPr>
                <w:rFonts w:ascii="Cambria Math" w:hAnsi="Cambria Math"/>
                <w:sz w:val="28"/>
                <w:szCs w:val="28"/>
              </w:rPr>
              <m:t>1</m:t>
            </m:r>
          </m:sub>
        </m:sSub>
        <m:sSub>
          <m:sSubPr>
            <m:ctrlPr>
              <w:rPr>
                <w:rFonts w:ascii="Cambria Math" w:hAnsi="Cambria Math"/>
                <w:i/>
                <w:iCs/>
                <w:sz w:val="28"/>
                <w:szCs w:val="28"/>
              </w:rPr>
            </m:ctrlPr>
          </m:sSubPr>
          <m:e>
            <m:r>
              <w:rPr>
                <w:rFonts w:ascii="Cambria Math" w:hAnsi="Cambria Math"/>
                <w:sz w:val="28"/>
                <w:szCs w:val="28"/>
              </w:rPr>
              <m:t>m</m:t>
            </m:r>
          </m:e>
          <m:sub>
            <m:r>
              <w:rPr>
                <w:rFonts w:ascii="Cambria Math" w:hAnsi="Cambria Math"/>
                <w:sz w:val="28"/>
                <w:szCs w:val="28"/>
              </w:rPr>
              <m:t>2</m:t>
            </m:r>
          </m:sub>
        </m:sSub>
      </m:oMath>
      <w:r w:rsidR="00F16A9B">
        <w:rPr>
          <w:iCs/>
          <w:sz w:val="28"/>
          <w:szCs w:val="28"/>
        </w:rPr>
        <w:t xml:space="preserve"> </w:t>
      </w:r>
      <w:r w:rsidRPr="00105E0E">
        <w:rPr>
          <w:iCs/>
          <w:sz w:val="28"/>
          <w:szCs w:val="28"/>
        </w:rPr>
        <w:t>) и трёхмерные спины (</w:t>
      </w:r>
      <m:oMath>
        <m:sSub>
          <m:sSubPr>
            <m:ctrlPr>
              <w:rPr>
                <w:rFonts w:ascii="Cambria Math" w:hAnsi="Cambria Math"/>
                <w:i/>
                <w:iCs/>
                <w:sz w:val="28"/>
                <w:szCs w:val="28"/>
              </w:rPr>
            </m:ctrlPr>
          </m:sSubPr>
          <m:e>
            <m:r>
              <w:rPr>
                <w:rFonts w:ascii="Cambria Math" w:hAnsi="Cambria Math"/>
                <w:sz w:val="28"/>
                <w:szCs w:val="28"/>
              </w:rPr>
              <m:t>S</m:t>
            </m:r>
          </m:e>
          <m:sub>
            <m:r>
              <w:rPr>
                <w:rFonts w:ascii="Cambria Math" w:hAnsi="Cambria Math"/>
                <w:sz w:val="28"/>
                <w:szCs w:val="28"/>
              </w:rPr>
              <m:t>1</m:t>
            </m:r>
          </m:sub>
        </m:sSub>
      </m:oMath>
      <w:r w:rsidR="00F16A9B">
        <w:rPr>
          <w:iCs/>
          <w:sz w:val="28"/>
          <w:szCs w:val="28"/>
        </w:rPr>
        <w:t xml:space="preserve"> </w:t>
      </w:r>
      <w:r w:rsidRPr="00105E0E">
        <w:rPr>
          <w:iCs/>
          <w:sz w:val="28"/>
          <w:szCs w:val="28"/>
        </w:rPr>
        <w:t>,</w:t>
      </w:r>
      <m:oMath>
        <m:sSub>
          <m:sSubPr>
            <m:ctrlPr>
              <w:rPr>
                <w:rFonts w:ascii="Cambria Math" w:hAnsi="Cambria Math"/>
                <w:i/>
                <w:iCs/>
                <w:sz w:val="28"/>
                <w:szCs w:val="28"/>
              </w:rPr>
            </m:ctrlPr>
          </m:sSubPr>
          <m:e>
            <m:r>
              <w:rPr>
                <w:rFonts w:ascii="Cambria Math" w:hAnsi="Cambria Math"/>
                <w:sz w:val="28"/>
                <w:szCs w:val="28"/>
              </w:rPr>
              <m:t>S</m:t>
            </m:r>
          </m:e>
          <m:sub>
            <m:r>
              <w:rPr>
                <w:rFonts w:ascii="Cambria Math" w:hAnsi="Cambria Math"/>
                <w:sz w:val="28"/>
                <w:szCs w:val="28"/>
              </w:rPr>
              <m:t>2</m:t>
            </m:r>
          </m:sub>
        </m:sSub>
      </m:oMath>
      <w:r w:rsidR="00F16A9B">
        <w:rPr>
          <w:iCs/>
          <w:sz w:val="28"/>
          <w:szCs w:val="28"/>
        </w:rPr>
        <w:t xml:space="preserve"> </w:t>
      </w:r>
      <w:r w:rsidRPr="00105E0E">
        <w:rPr>
          <w:iCs/>
          <w:sz w:val="28"/>
          <w:szCs w:val="28"/>
        </w:rPr>
        <w:t xml:space="preserve">) двух компонентов, что в сумме даёт 8 параметров. Если система содержит нейтронные звёзды, для каждой нейтронной звезды добавляется дополнительный параметр </w:t>
      </w:r>
      <m:oMath>
        <m:r>
          <w:rPr>
            <w:rFonts w:ascii="Cambria Math" w:hAnsi="Cambria Math"/>
            <w:sz w:val="28"/>
            <w:szCs w:val="28"/>
          </w:rPr>
          <m:t>Λ</m:t>
        </m:r>
      </m:oMath>
      <w:r w:rsidRPr="00105E0E">
        <w:rPr>
          <w:iCs/>
          <w:sz w:val="28"/>
          <w:szCs w:val="28"/>
        </w:rPr>
        <w:t>, который характеризует приливные деформации (равный нулю для чёрных дыр) [136].</w:t>
      </w:r>
    </w:p>
    <w:p w14:paraId="5F598834" w14:textId="77777777" w:rsidR="00A43484" w:rsidRDefault="00A43484" w:rsidP="00105E0E">
      <w:pPr>
        <w:pStyle w:val="a4"/>
        <w:spacing w:before="0" w:beforeAutospacing="0" w:after="0" w:afterAutospacing="0"/>
        <w:ind w:firstLine="720"/>
        <w:jc w:val="both"/>
        <w:rPr>
          <w:iCs/>
          <w:sz w:val="28"/>
          <w:szCs w:val="28"/>
        </w:rPr>
      </w:pPr>
    </w:p>
    <w:p w14:paraId="75EEBB84" w14:textId="3B6C1EA3" w:rsidR="00B11AF4" w:rsidRDefault="00B11AF4" w:rsidP="00B11AF4">
      <w:pPr>
        <w:pStyle w:val="a4"/>
        <w:spacing w:before="0" w:beforeAutospacing="0" w:after="0" w:afterAutospacing="0"/>
        <w:ind w:firstLine="720"/>
        <w:jc w:val="right"/>
        <w:rPr>
          <w:iCs/>
          <w:sz w:val="28"/>
          <w:szCs w:val="28"/>
        </w:rPr>
      </w:pPr>
      <m:oMath>
        <m:r>
          <m:rPr>
            <m:sty m:val="p"/>
          </m:rPr>
          <w:rPr>
            <w:rFonts w:ascii="Cambria Math" w:hAnsi="Cambria Math"/>
            <w:sz w:val="28"/>
            <w:szCs w:val="28"/>
          </w:rPr>
          <m:t>Λ</m:t>
        </m:r>
        <m:r>
          <w:rPr>
            <w:rFonts w:ascii="Cambria Math" w:hAnsi="Cambria Math"/>
            <w:sz w:val="28"/>
            <w:szCs w:val="28"/>
          </w:rPr>
          <m:t>=</m:t>
        </m:r>
        <m:f>
          <m:fPr>
            <m:ctrlPr>
              <w:rPr>
                <w:rFonts w:ascii="Cambria Math" w:hAnsi="Cambria Math"/>
                <w:iCs/>
                <w:sz w:val="28"/>
                <w:szCs w:val="28"/>
              </w:rPr>
            </m:ctrlPr>
          </m:fPr>
          <m:num>
            <m:r>
              <w:rPr>
                <w:rFonts w:ascii="Cambria Math" w:hAnsi="Cambria Math"/>
                <w:sz w:val="28"/>
                <w:szCs w:val="28"/>
              </w:rPr>
              <m:t>2</m:t>
            </m:r>
            <m:sSub>
              <m:sSubPr>
                <m:ctrlPr>
                  <w:rPr>
                    <w:rFonts w:ascii="Cambria Math" w:hAnsi="Cambria Math"/>
                    <w:iCs/>
                    <w:sz w:val="28"/>
                    <w:szCs w:val="28"/>
                  </w:rPr>
                </m:ctrlPr>
              </m:sSubPr>
              <m:e>
                <m:r>
                  <w:rPr>
                    <w:rFonts w:ascii="Cambria Math" w:hAnsi="Cambria Math"/>
                    <w:sz w:val="28"/>
                    <w:szCs w:val="28"/>
                  </w:rPr>
                  <m:t>k</m:t>
                </m:r>
              </m:e>
              <m:sub>
                <m:r>
                  <w:rPr>
                    <w:rFonts w:ascii="Cambria Math" w:hAnsi="Cambria Math"/>
                    <w:sz w:val="28"/>
                    <w:szCs w:val="28"/>
                  </w:rPr>
                  <m:t>2</m:t>
                </m:r>
              </m:sub>
            </m:sSub>
          </m:num>
          <m:den>
            <m:r>
              <w:rPr>
                <w:rFonts w:ascii="Cambria Math" w:hAnsi="Cambria Math"/>
                <w:sz w:val="28"/>
                <w:szCs w:val="28"/>
              </w:rPr>
              <m:t>3</m:t>
            </m:r>
          </m:den>
        </m:f>
        <m:sSup>
          <m:sSupPr>
            <m:ctrlPr>
              <w:rPr>
                <w:rFonts w:ascii="Cambria Math" w:hAnsi="Cambria Math"/>
                <w:iCs/>
                <w:sz w:val="28"/>
                <w:szCs w:val="28"/>
              </w:rPr>
            </m:ctrlPr>
          </m:sSupPr>
          <m:e>
            <m:d>
              <m:dPr>
                <m:ctrlPr>
                  <w:rPr>
                    <w:rFonts w:ascii="Cambria Math" w:hAnsi="Cambria Math"/>
                    <w:iCs/>
                    <w:sz w:val="28"/>
                    <w:szCs w:val="28"/>
                  </w:rPr>
                </m:ctrlPr>
              </m:dPr>
              <m:e>
                <m:f>
                  <m:fPr>
                    <m:ctrlPr>
                      <w:rPr>
                        <w:rFonts w:ascii="Cambria Math" w:hAnsi="Cambria Math"/>
                        <w:iCs/>
                        <w:sz w:val="28"/>
                        <w:szCs w:val="28"/>
                      </w:rPr>
                    </m:ctrlPr>
                  </m:fPr>
                  <m:num>
                    <m:r>
                      <w:rPr>
                        <w:rFonts w:ascii="Cambria Math" w:hAnsi="Cambria Math"/>
                        <w:sz w:val="28"/>
                        <w:szCs w:val="28"/>
                      </w:rPr>
                      <m:t>R</m:t>
                    </m:r>
                  </m:num>
                  <m:den>
                    <m:r>
                      <w:rPr>
                        <w:rFonts w:ascii="Cambria Math" w:hAnsi="Cambria Math"/>
                        <w:sz w:val="28"/>
                        <w:szCs w:val="28"/>
                      </w:rPr>
                      <m:t>Gm</m:t>
                    </m:r>
                  </m:den>
                </m:f>
              </m:e>
            </m:d>
          </m:e>
          <m:sup>
            <m:r>
              <w:rPr>
                <w:rFonts w:ascii="Cambria Math" w:hAnsi="Cambria Math"/>
                <w:sz w:val="28"/>
                <w:szCs w:val="28"/>
              </w:rPr>
              <m:t>5</m:t>
            </m:r>
          </m:sup>
        </m:sSup>
        <m:r>
          <w:rPr>
            <w:rFonts w:ascii="Cambria Math" w:hAnsi="Cambria Math"/>
            <w:sz w:val="28"/>
            <w:szCs w:val="28"/>
          </w:rPr>
          <m:t>,</m:t>
        </m:r>
      </m:oMath>
      <w:r>
        <w:rPr>
          <w:iCs/>
          <w:sz w:val="28"/>
          <w:szCs w:val="28"/>
        </w:rPr>
        <w:t xml:space="preserve"> </w:t>
      </w:r>
      <w:r w:rsidR="00A43484">
        <w:rPr>
          <w:iCs/>
          <w:sz w:val="28"/>
          <w:szCs w:val="28"/>
        </w:rPr>
        <w:tab/>
      </w:r>
      <w:r w:rsidR="00A43484">
        <w:rPr>
          <w:iCs/>
          <w:sz w:val="28"/>
          <w:szCs w:val="28"/>
        </w:rPr>
        <w:tab/>
      </w:r>
      <w:r w:rsidR="00A43484">
        <w:rPr>
          <w:iCs/>
          <w:sz w:val="28"/>
          <w:szCs w:val="28"/>
        </w:rPr>
        <w:tab/>
      </w:r>
      <w:r w:rsidR="00A43484">
        <w:rPr>
          <w:iCs/>
          <w:sz w:val="28"/>
          <w:szCs w:val="28"/>
        </w:rPr>
        <w:tab/>
      </w:r>
      <w:r w:rsidR="00A43484">
        <w:rPr>
          <w:iCs/>
          <w:sz w:val="28"/>
          <w:szCs w:val="28"/>
        </w:rPr>
        <w:tab/>
      </w:r>
      <w:r>
        <w:rPr>
          <w:iCs/>
          <w:sz w:val="28"/>
          <w:szCs w:val="28"/>
        </w:rPr>
        <w:t xml:space="preserve"> (1.139)</w:t>
      </w:r>
    </w:p>
    <w:p w14:paraId="75855C1F" w14:textId="77777777" w:rsidR="00A43484" w:rsidRDefault="00A43484" w:rsidP="00B11AF4">
      <w:pPr>
        <w:pStyle w:val="a4"/>
        <w:spacing w:before="0" w:beforeAutospacing="0" w:after="0" w:afterAutospacing="0"/>
        <w:ind w:firstLine="720"/>
        <w:jc w:val="right"/>
        <w:rPr>
          <w:iCs/>
          <w:sz w:val="28"/>
          <w:szCs w:val="28"/>
        </w:rPr>
      </w:pPr>
    </w:p>
    <w:p w14:paraId="3DCA04A4" w14:textId="50C7A93A" w:rsidR="00B11AF4" w:rsidRDefault="00B11AF4" w:rsidP="00B11AF4">
      <w:pPr>
        <w:pStyle w:val="a4"/>
        <w:spacing w:before="0" w:beforeAutospacing="0" w:after="0" w:afterAutospacing="0"/>
        <w:jc w:val="both"/>
        <w:rPr>
          <w:iCs/>
          <w:sz w:val="28"/>
          <w:szCs w:val="28"/>
          <w:lang w:val="ru-KZ"/>
        </w:rPr>
      </w:pPr>
      <w:r>
        <w:rPr>
          <w:iCs/>
          <w:sz w:val="28"/>
          <w:szCs w:val="28"/>
          <w:lang w:val="ru-KZ"/>
        </w:rPr>
        <w:t>г</w:t>
      </w:r>
      <w:r w:rsidRPr="00B11AF4">
        <w:rPr>
          <w:iCs/>
          <w:sz w:val="28"/>
          <w:szCs w:val="28"/>
          <w:lang w:val="ru-KZ"/>
        </w:rPr>
        <w:t xml:space="preserve">де </w:t>
      </w:r>
      <m:oMath>
        <m:sSub>
          <m:sSubPr>
            <m:ctrlPr>
              <w:rPr>
                <w:rFonts w:ascii="Cambria Math" w:hAnsi="Cambria Math"/>
                <w:i/>
                <w:iCs/>
                <w:sz w:val="28"/>
                <w:szCs w:val="28"/>
                <w:lang w:val="ru-KZ"/>
              </w:rPr>
            </m:ctrlPr>
          </m:sSubPr>
          <m:e>
            <m:r>
              <w:rPr>
                <w:rFonts w:ascii="Cambria Math" w:hAnsi="Cambria Math"/>
                <w:sz w:val="28"/>
                <w:szCs w:val="28"/>
                <w:lang w:val="en-US"/>
              </w:rPr>
              <m:t>k</m:t>
            </m:r>
          </m:e>
          <m:sub>
            <m:r>
              <w:rPr>
                <w:rFonts w:ascii="Cambria Math" w:hAnsi="Cambria Math"/>
                <w:sz w:val="28"/>
                <w:szCs w:val="28"/>
                <w:lang w:val="ru-KZ"/>
              </w:rPr>
              <m:t>2</m:t>
            </m:r>
          </m:sub>
        </m:sSub>
      </m:oMath>
      <w:r w:rsidR="00AD5E45">
        <w:rPr>
          <w:iCs/>
          <w:sz w:val="28"/>
          <w:szCs w:val="28"/>
          <w:lang w:val="ru-KZ"/>
        </w:rPr>
        <w:t>–</w:t>
      </w:r>
      <w:r w:rsidRPr="00B11AF4">
        <w:rPr>
          <w:iCs/>
          <w:sz w:val="28"/>
          <w:szCs w:val="28"/>
          <w:lang w:val="ru-KZ"/>
        </w:rPr>
        <w:t xml:space="preserve"> безразмерный параметр для </w:t>
      </w:r>
      <m:oMath>
        <m:r>
          <m:rPr>
            <m:scr m:val="script"/>
          </m:rPr>
          <w:rPr>
            <w:rFonts w:ascii="Cambria Math" w:hAnsi="Cambria Math"/>
            <w:sz w:val="28"/>
            <w:szCs w:val="28"/>
            <w:lang w:val="ru-KZ"/>
          </w:rPr>
          <m:t>l=</m:t>
        </m:r>
        <m:r>
          <w:rPr>
            <w:rFonts w:ascii="Cambria Math" w:hAnsi="Cambria Math"/>
            <w:sz w:val="28"/>
            <w:szCs w:val="28"/>
            <w:lang w:val="ru-KZ"/>
          </w:rPr>
          <m:t>2</m:t>
        </m:r>
      </m:oMath>
      <w:r w:rsidRPr="00B11AF4">
        <w:rPr>
          <w:iCs/>
          <w:sz w:val="28"/>
          <w:szCs w:val="28"/>
          <w:lang w:val="ru-KZ"/>
        </w:rPr>
        <w:t>, описывающий, как нейтронные звёзды реагируют на внешние приливные силы.</w:t>
      </w:r>
      <m:oMath>
        <m:r>
          <w:rPr>
            <w:rFonts w:ascii="Cambria Math" w:hAnsi="Cambria Math"/>
            <w:sz w:val="28"/>
            <w:szCs w:val="28"/>
            <w:lang w:val="ru-KZ"/>
          </w:rPr>
          <m:t xml:space="preserve"> R</m:t>
        </m:r>
      </m:oMath>
      <w:r w:rsidRPr="00B11AF4">
        <w:rPr>
          <w:iCs/>
          <w:sz w:val="28"/>
          <w:szCs w:val="28"/>
          <w:lang w:val="ru-KZ"/>
        </w:rPr>
        <w:t xml:space="preserve"> </w:t>
      </w:r>
      <w:r w:rsidR="00AD5E45">
        <w:rPr>
          <w:iCs/>
          <w:sz w:val="28"/>
          <w:szCs w:val="28"/>
          <w:lang w:val="ru-KZ"/>
        </w:rPr>
        <w:t>–</w:t>
      </w:r>
      <w:r w:rsidRPr="00B11AF4">
        <w:rPr>
          <w:iCs/>
          <w:sz w:val="28"/>
          <w:szCs w:val="28"/>
          <w:lang w:val="ru-KZ"/>
        </w:rPr>
        <w:t xml:space="preserve"> радиус нейтронной звезды. Если орбита системы имеет эксцентриситет, для её параметризации требуются ещё два параметра: орбитальный эксцентриситет и эксцентрическая аномалия [110].</w:t>
      </w:r>
      <w:r>
        <w:rPr>
          <w:iCs/>
          <w:sz w:val="28"/>
          <w:szCs w:val="28"/>
          <w:lang w:val="ru-KZ"/>
        </w:rPr>
        <w:t xml:space="preserve"> </w:t>
      </w:r>
      <w:r w:rsidRPr="00B11AF4">
        <w:rPr>
          <w:iCs/>
          <w:sz w:val="28"/>
          <w:szCs w:val="28"/>
          <w:lang w:val="ru-KZ"/>
        </w:rPr>
        <w:t xml:space="preserve">Внешние параметры не влияют на физику источника, но могут сказываться </w:t>
      </w:r>
      <w:r w:rsidRPr="00B11AF4">
        <w:rPr>
          <w:iCs/>
          <w:sz w:val="28"/>
          <w:szCs w:val="28"/>
          <w:lang w:val="ru-KZ"/>
        </w:rPr>
        <w:lastRenderedPageBreak/>
        <w:t xml:space="preserve">на наших наблюдениях. Для наземных детекторов они включают угол наклона орбиты </w:t>
      </w:r>
      <m:oMath>
        <m:r>
          <w:rPr>
            <w:rFonts w:ascii="Cambria Math" w:hAnsi="Cambria Math"/>
            <w:sz w:val="28"/>
            <w:szCs w:val="28"/>
            <w:lang w:val="ru-KZ"/>
          </w:rPr>
          <m:t>ι</m:t>
        </m:r>
      </m:oMath>
      <w:r w:rsidRPr="00B11AF4">
        <w:rPr>
          <w:iCs/>
          <w:sz w:val="28"/>
          <w:szCs w:val="28"/>
          <w:lang w:val="ru-KZ"/>
        </w:rPr>
        <w:t xml:space="preserve">, трёхмерную локализацию на небе (например, прямое восхождение </w:t>
      </w:r>
      <m:oMath>
        <m:r>
          <w:rPr>
            <w:rFonts w:ascii="Cambria Math" w:hAnsi="Cambria Math"/>
            <w:sz w:val="28"/>
            <w:szCs w:val="28"/>
            <w:lang w:val="ru-KZ"/>
          </w:rPr>
          <m:t>α</m:t>
        </m:r>
      </m:oMath>
      <w:r w:rsidRPr="00B11AF4">
        <w:rPr>
          <w:iCs/>
          <w:sz w:val="28"/>
          <w:szCs w:val="28"/>
          <w:lang w:val="ru-KZ"/>
        </w:rPr>
        <w:t xml:space="preserve">, склонение </w:t>
      </w:r>
      <m:oMath>
        <m:r>
          <w:rPr>
            <w:rFonts w:ascii="Cambria Math" w:hAnsi="Cambria Math"/>
            <w:sz w:val="28"/>
            <w:szCs w:val="28"/>
            <w:lang w:val="ru-KZ"/>
          </w:rPr>
          <m:t>δ</m:t>
        </m:r>
      </m:oMath>
      <w:r w:rsidRPr="00B11AF4">
        <w:rPr>
          <w:iCs/>
          <w:sz w:val="28"/>
          <w:szCs w:val="28"/>
          <w:lang w:val="ru-KZ"/>
        </w:rPr>
        <w:t xml:space="preserve"> и светимостьное расстояние </w:t>
      </w:r>
      <m:oMath>
        <m:sSub>
          <m:sSubPr>
            <m:ctrlPr>
              <w:rPr>
                <w:rFonts w:ascii="Cambria Math" w:hAnsi="Cambria Math"/>
                <w:i/>
                <w:iCs/>
                <w:sz w:val="28"/>
                <w:szCs w:val="28"/>
                <w:lang w:val="ru-KZ"/>
              </w:rPr>
            </m:ctrlPr>
          </m:sSubPr>
          <m:e>
            <m:r>
              <w:rPr>
                <w:rFonts w:ascii="Cambria Math" w:hAnsi="Cambria Math"/>
                <w:sz w:val="28"/>
                <w:szCs w:val="28"/>
                <w:lang w:val="ru-KZ"/>
              </w:rPr>
              <m:t>d</m:t>
            </m:r>
          </m:e>
          <m:sub>
            <m:r>
              <w:rPr>
                <w:rFonts w:ascii="Cambria Math" w:hAnsi="Cambria Math"/>
                <w:sz w:val="28"/>
                <w:szCs w:val="28"/>
                <w:lang w:val="ru-KZ"/>
              </w:rPr>
              <m:t>L</m:t>
            </m:r>
          </m:sub>
        </m:sSub>
      </m:oMath>
      <w:r w:rsidRPr="00B11AF4">
        <w:rPr>
          <w:iCs/>
          <w:sz w:val="28"/>
          <w:szCs w:val="28"/>
          <w:lang w:val="ru-KZ"/>
        </w:rPr>
        <w:t xml:space="preserve">), угол поляризации </w:t>
      </w:r>
      <m:oMath>
        <m:r>
          <w:rPr>
            <w:rFonts w:ascii="Cambria Math" w:hAnsi="Cambria Math"/>
            <w:sz w:val="28"/>
            <w:szCs w:val="28"/>
            <w:lang w:val="ru-KZ"/>
          </w:rPr>
          <m:t>ψ</m:t>
        </m:r>
      </m:oMath>
      <w:r w:rsidRPr="00B11AF4">
        <w:rPr>
          <w:iCs/>
          <w:sz w:val="28"/>
          <w:szCs w:val="28"/>
          <w:lang w:val="ru-KZ"/>
        </w:rPr>
        <w:t xml:space="preserve">, фазу слияния </w:t>
      </w:r>
      <m:oMath>
        <m:sSub>
          <m:sSubPr>
            <m:ctrlPr>
              <w:rPr>
                <w:rFonts w:ascii="Cambria Math" w:hAnsi="Cambria Math"/>
                <w:i/>
                <w:iCs/>
                <w:sz w:val="28"/>
                <w:szCs w:val="28"/>
                <w:lang w:val="ru-KZ"/>
              </w:rPr>
            </m:ctrlPr>
          </m:sSubPr>
          <m:e>
            <m:r>
              <w:rPr>
                <w:rFonts w:ascii="Cambria Math" w:hAnsi="Cambria Math"/>
                <w:sz w:val="28"/>
                <w:szCs w:val="28"/>
                <w:lang w:val="ru-KZ"/>
              </w:rPr>
              <m:t>ϕ</m:t>
            </m:r>
          </m:e>
          <m:sub>
            <m:r>
              <w:rPr>
                <w:rFonts w:ascii="Cambria Math" w:hAnsi="Cambria Math"/>
                <w:sz w:val="28"/>
                <w:szCs w:val="28"/>
                <w:lang w:val="ru-KZ"/>
              </w:rPr>
              <m:t>c</m:t>
            </m:r>
          </m:sub>
        </m:sSub>
      </m:oMath>
      <w:r w:rsidRPr="00B11AF4">
        <w:rPr>
          <w:iCs/>
          <w:sz w:val="28"/>
          <w:szCs w:val="28"/>
          <w:lang w:val="ru-KZ"/>
        </w:rPr>
        <w:t xml:space="preserve"> и время слияния </w:t>
      </w:r>
      <m:oMath>
        <m:sSub>
          <m:sSubPr>
            <m:ctrlPr>
              <w:rPr>
                <w:rFonts w:ascii="Cambria Math" w:hAnsi="Cambria Math"/>
                <w:i/>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c</m:t>
            </m:r>
          </m:sub>
        </m:sSub>
      </m:oMath>
      <w:r w:rsidRPr="00B11AF4">
        <w:rPr>
          <w:iCs/>
          <w:sz w:val="28"/>
          <w:szCs w:val="28"/>
          <w:lang w:val="ru-KZ"/>
        </w:rPr>
        <w:t xml:space="preserve"> </w:t>
      </w:r>
      <w:r w:rsidR="00F16A9B">
        <w:rPr>
          <w:iCs/>
          <w:sz w:val="28"/>
          <w:szCs w:val="28"/>
          <w:lang w:val="ru-KZ"/>
        </w:rPr>
        <w:t xml:space="preserve"> </w:t>
      </w:r>
      <w:r w:rsidRPr="00B11AF4">
        <w:rPr>
          <w:iCs/>
          <w:sz w:val="28"/>
          <w:szCs w:val="28"/>
          <w:lang w:val="ru-KZ"/>
        </w:rPr>
        <w:t>, что в сумме даёт 7 параметров.</w:t>
      </w:r>
      <w:r>
        <w:rPr>
          <w:iCs/>
          <w:sz w:val="28"/>
          <w:szCs w:val="28"/>
          <w:lang w:val="ru-KZ"/>
        </w:rPr>
        <w:t xml:space="preserve"> </w:t>
      </w:r>
      <w:proofErr w:type="spellStart"/>
      <w:r w:rsidRPr="00B11AF4">
        <w:rPr>
          <w:iCs/>
          <w:sz w:val="28"/>
          <w:szCs w:val="28"/>
          <w:lang w:val="ru-KZ"/>
        </w:rPr>
        <w:t>Светимостьное</w:t>
      </w:r>
      <w:proofErr w:type="spellEnd"/>
      <w:r w:rsidRPr="00B11AF4">
        <w:rPr>
          <w:iCs/>
          <w:sz w:val="28"/>
          <w:szCs w:val="28"/>
          <w:lang w:val="ru-KZ"/>
        </w:rPr>
        <w:t xml:space="preserve"> расстояние </w:t>
      </w:r>
      <m:oMath>
        <m:sSub>
          <m:sSubPr>
            <m:ctrlPr>
              <w:rPr>
                <w:rFonts w:ascii="Cambria Math" w:hAnsi="Cambria Math"/>
                <w:i/>
                <w:iCs/>
                <w:sz w:val="28"/>
                <w:szCs w:val="28"/>
                <w:lang w:val="ru-KZ"/>
              </w:rPr>
            </m:ctrlPr>
          </m:sSubPr>
          <m:e>
            <m:r>
              <w:rPr>
                <w:rFonts w:ascii="Cambria Math" w:hAnsi="Cambria Math"/>
                <w:sz w:val="28"/>
                <w:szCs w:val="28"/>
                <w:lang w:val="ru-KZ"/>
              </w:rPr>
              <m:t>d</m:t>
            </m:r>
          </m:e>
          <m:sub>
            <m:r>
              <w:rPr>
                <w:rFonts w:ascii="Cambria Math" w:hAnsi="Cambria Math"/>
                <w:sz w:val="28"/>
                <w:szCs w:val="28"/>
                <w:lang w:val="ru-KZ"/>
              </w:rPr>
              <m:t>L</m:t>
            </m:r>
          </m:sub>
        </m:sSub>
      </m:oMath>
      <w:r w:rsidRPr="00B11AF4">
        <w:rPr>
          <w:iCs/>
          <w:sz w:val="28"/>
          <w:szCs w:val="28"/>
          <w:lang w:val="ru-KZ"/>
        </w:rPr>
        <w:t xml:space="preserve">связано с красным смещением </w:t>
      </w:r>
      <m:oMath>
        <m:r>
          <w:rPr>
            <w:rFonts w:ascii="Cambria Math" w:hAnsi="Cambria Math"/>
            <w:sz w:val="28"/>
            <w:szCs w:val="28"/>
            <w:lang w:val="ru-KZ"/>
          </w:rPr>
          <m:t>z</m:t>
        </m:r>
      </m:oMath>
      <w:r>
        <w:rPr>
          <w:iCs/>
          <w:sz w:val="28"/>
          <w:szCs w:val="28"/>
          <w:lang w:val="ru-KZ"/>
        </w:rPr>
        <w:t xml:space="preserve"> </w:t>
      </w:r>
      <w:r w:rsidRPr="00B11AF4">
        <w:rPr>
          <w:iCs/>
          <w:sz w:val="28"/>
          <w:szCs w:val="28"/>
          <w:lang w:val="ru-KZ"/>
        </w:rPr>
        <w:t xml:space="preserve">через заданную космологическую модель. Стоит отметить, что наблюдаемые массы (часто называемые массами в системе детектора) также связаны с красным смещением </w:t>
      </w:r>
      <m:oMath>
        <m:r>
          <w:rPr>
            <w:rFonts w:ascii="Cambria Math" w:hAnsi="Cambria Math"/>
            <w:sz w:val="28"/>
            <w:szCs w:val="28"/>
            <w:lang w:val="ru-KZ"/>
          </w:rPr>
          <m:t>z</m:t>
        </m:r>
      </m:oMath>
      <w:r w:rsidRPr="00B11AF4">
        <w:rPr>
          <w:iCs/>
          <w:sz w:val="28"/>
          <w:szCs w:val="28"/>
          <w:lang w:val="ru-KZ"/>
        </w:rPr>
        <w:t xml:space="preserve">, так как гравитационные волны испытывают красное смещение на фактор </w:t>
      </w:r>
      <m:oMath>
        <m:r>
          <w:rPr>
            <w:rFonts w:ascii="Cambria Math" w:hAnsi="Cambria Math"/>
            <w:sz w:val="28"/>
            <w:szCs w:val="28"/>
            <w:lang w:val="ru-KZ"/>
          </w:rPr>
          <m:t>(1 + z)</m:t>
        </m:r>
      </m:oMath>
      <w:r w:rsidRPr="00B11AF4">
        <w:rPr>
          <w:iCs/>
          <w:sz w:val="28"/>
          <w:szCs w:val="28"/>
          <w:lang w:val="ru-KZ"/>
        </w:rPr>
        <w:t xml:space="preserve"> при распространении на космологическое расстояние [6].</w:t>
      </w:r>
      <w:r>
        <w:rPr>
          <w:iCs/>
          <w:sz w:val="28"/>
          <w:szCs w:val="28"/>
          <w:lang w:val="ru-KZ"/>
        </w:rPr>
        <w:t xml:space="preserve"> </w:t>
      </w:r>
      <w:r w:rsidRPr="00B11AF4">
        <w:rPr>
          <w:iCs/>
          <w:sz w:val="28"/>
          <w:szCs w:val="28"/>
          <w:lang w:val="ru-KZ"/>
        </w:rPr>
        <w:t xml:space="preserve">Поскольку частота гравитационных волн обратно пропорциональна массе системы, масса в системе источника и масса в системе детектора также связаны через фактор </w:t>
      </w:r>
      <m:oMath>
        <m:r>
          <w:rPr>
            <w:rFonts w:ascii="Cambria Math" w:hAnsi="Cambria Math"/>
            <w:sz w:val="28"/>
            <w:szCs w:val="28"/>
            <w:lang w:val="ru-KZ"/>
          </w:rPr>
          <m:t>(1 + z)</m:t>
        </m:r>
      </m:oMath>
      <w:r w:rsidRPr="00B11AF4">
        <w:rPr>
          <w:iCs/>
          <w:sz w:val="28"/>
          <w:szCs w:val="28"/>
          <w:lang w:val="ru-KZ"/>
        </w:rPr>
        <w:t>:</w:t>
      </w:r>
    </w:p>
    <w:p w14:paraId="58BDAB55" w14:textId="77777777" w:rsidR="00A43484" w:rsidRDefault="00A43484" w:rsidP="00B11AF4">
      <w:pPr>
        <w:pStyle w:val="a4"/>
        <w:spacing w:before="0" w:beforeAutospacing="0" w:after="0" w:afterAutospacing="0"/>
        <w:jc w:val="both"/>
        <w:rPr>
          <w:iCs/>
          <w:sz w:val="28"/>
          <w:szCs w:val="28"/>
          <w:lang w:val="ru-KZ"/>
        </w:rPr>
      </w:pPr>
    </w:p>
    <w:p w14:paraId="5375B125" w14:textId="2E171F7E" w:rsidR="00B11AF4" w:rsidRDefault="00000000" w:rsidP="00B11AF4">
      <w:pPr>
        <w:pStyle w:val="a4"/>
        <w:spacing w:before="0" w:beforeAutospacing="0" w:after="0" w:afterAutospacing="0"/>
        <w:jc w:val="right"/>
        <w:rPr>
          <w:iCs/>
          <w:sz w:val="28"/>
          <w:szCs w:val="28"/>
          <w:lang w:val="ru-KZ"/>
        </w:rPr>
      </w:pPr>
      <m:oMath>
        <m:sSub>
          <m:sSubPr>
            <m:ctrlPr>
              <w:rPr>
                <w:rFonts w:ascii="Cambria Math" w:hAnsi="Cambria Math"/>
                <w:iCs/>
                <w:sz w:val="28"/>
                <w:szCs w:val="28"/>
                <w:lang w:val="ru-KZ"/>
              </w:rPr>
            </m:ctrlPr>
          </m:sSubPr>
          <m:e>
            <m:r>
              <w:rPr>
                <w:rFonts w:ascii="Cambria Math" w:hAnsi="Cambria Math"/>
                <w:sz w:val="28"/>
                <w:szCs w:val="28"/>
                <w:lang w:val="ru-KZ"/>
              </w:rPr>
              <m:t>m</m:t>
            </m:r>
          </m:e>
          <m:sub>
            <m:r>
              <m:rPr>
                <m:sty m:val="p"/>
              </m:rPr>
              <w:rPr>
                <w:rFonts w:ascii="Cambria Math" w:hAnsi="Cambria Math"/>
                <w:sz w:val="28"/>
                <w:szCs w:val="28"/>
                <w:lang w:val="ru-KZ"/>
              </w:rPr>
              <m:t>detector</m:t>
            </m:r>
          </m:sub>
        </m:sSub>
        <m:r>
          <w:rPr>
            <w:rFonts w:ascii="Cambria Math" w:hAnsi="Cambria Math"/>
            <w:sz w:val="28"/>
            <w:szCs w:val="28"/>
            <w:lang w:val="ru-KZ"/>
          </w:rPr>
          <m:t>=(1+z)</m:t>
        </m:r>
        <m:sSub>
          <m:sSubPr>
            <m:ctrlPr>
              <w:rPr>
                <w:rFonts w:ascii="Cambria Math" w:hAnsi="Cambria Math"/>
                <w:iCs/>
                <w:sz w:val="28"/>
                <w:szCs w:val="28"/>
                <w:lang w:val="ru-KZ"/>
              </w:rPr>
            </m:ctrlPr>
          </m:sSubPr>
          <m:e>
            <m:r>
              <w:rPr>
                <w:rFonts w:ascii="Cambria Math" w:hAnsi="Cambria Math"/>
                <w:sz w:val="28"/>
                <w:szCs w:val="28"/>
                <w:lang w:val="ru-KZ"/>
              </w:rPr>
              <m:t>m</m:t>
            </m:r>
          </m:e>
          <m:sub>
            <m:r>
              <m:rPr>
                <m:sty m:val="p"/>
              </m:rPr>
              <w:rPr>
                <w:rFonts w:ascii="Cambria Math" w:hAnsi="Cambria Math"/>
                <w:sz w:val="28"/>
                <w:szCs w:val="28"/>
                <w:lang w:val="ru-KZ"/>
              </w:rPr>
              <m:t>source</m:t>
            </m:r>
          </m:sub>
        </m:sSub>
        <m:r>
          <w:rPr>
            <w:rFonts w:ascii="Cambria Math" w:hAnsi="Cambria Math"/>
            <w:sz w:val="28"/>
            <w:szCs w:val="28"/>
            <w:lang w:val="ru-KZ"/>
          </w:rPr>
          <m:t>.</m:t>
        </m:r>
      </m:oMath>
      <w:r w:rsidR="00B11AF4">
        <w:rPr>
          <w:iCs/>
          <w:sz w:val="28"/>
          <w:szCs w:val="28"/>
          <w:lang w:val="ru-KZ"/>
        </w:rPr>
        <w:t xml:space="preserve"> </w:t>
      </w:r>
      <w:r w:rsidR="00A43484">
        <w:rPr>
          <w:iCs/>
          <w:sz w:val="28"/>
          <w:szCs w:val="28"/>
          <w:lang w:val="ru-KZ"/>
        </w:rPr>
        <w:tab/>
      </w:r>
      <w:r w:rsidR="00A43484">
        <w:rPr>
          <w:iCs/>
          <w:sz w:val="28"/>
          <w:szCs w:val="28"/>
          <w:lang w:val="ru-KZ"/>
        </w:rPr>
        <w:tab/>
      </w:r>
      <w:r w:rsidR="00A43484">
        <w:rPr>
          <w:iCs/>
          <w:sz w:val="28"/>
          <w:szCs w:val="28"/>
          <w:lang w:val="ru-KZ"/>
        </w:rPr>
        <w:tab/>
      </w:r>
      <w:r w:rsidR="00B11AF4">
        <w:rPr>
          <w:iCs/>
          <w:sz w:val="28"/>
          <w:szCs w:val="28"/>
          <w:lang w:val="ru-KZ"/>
        </w:rPr>
        <w:t>(1.140)</w:t>
      </w:r>
    </w:p>
    <w:p w14:paraId="08132ED5" w14:textId="77777777" w:rsidR="00A43484" w:rsidRDefault="00A43484" w:rsidP="00B11AF4">
      <w:pPr>
        <w:pStyle w:val="a4"/>
        <w:spacing w:before="0" w:beforeAutospacing="0" w:after="0" w:afterAutospacing="0"/>
        <w:jc w:val="right"/>
        <w:rPr>
          <w:iCs/>
          <w:sz w:val="28"/>
          <w:szCs w:val="28"/>
          <w:lang w:val="ru-KZ"/>
        </w:rPr>
      </w:pPr>
    </w:p>
    <w:p w14:paraId="5F5494DB" w14:textId="3CF68C90" w:rsidR="00B11AF4" w:rsidRPr="00B11AF4" w:rsidRDefault="00B11AF4" w:rsidP="00B11AF4">
      <w:pPr>
        <w:pStyle w:val="a4"/>
        <w:spacing w:before="0" w:beforeAutospacing="0" w:after="0" w:afterAutospacing="0"/>
        <w:ind w:firstLine="720"/>
        <w:jc w:val="both"/>
        <w:rPr>
          <w:iCs/>
          <w:sz w:val="28"/>
          <w:szCs w:val="28"/>
          <w:lang w:val="ru-KZ"/>
        </w:rPr>
      </w:pPr>
      <w:r w:rsidRPr="00B11AF4">
        <w:rPr>
          <w:iCs/>
          <w:sz w:val="28"/>
          <w:szCs w:val="28"/>
          <w:lang w:val="ru-KZ"/>
        </w:rPr>
        <w:t xml:space="preserve">Математически это можно вывести, преобразуя все термины, связанные с красным смещением, в форме сигнала гравитационных волн (уравнение 1.84) к наблюдаемым величинам в системе детектора. Это включает преобразования между временем наблюдателя </w:t>
      </w:r>
      <m:oMath>
        <m:sSub>
          <m:sSubPr>
            <m:ctrlPr>
              <w:rPr>
                <w:rFonts w:ascii="Cambria Math" w:hAnsi="Cambria Math"/>
                <w:i/>
                <w:iCs/>
                <w:sz w:val="28"/>
                <w:szCs w:val="28"/>
                <w:lang w:val="ru-KZ"/>
              </w:rPr>
            </m:ctrlPr>
          </m:sSubPr>
          <m:e>
            <m:r>
              <w:rPr>
                <w:rFonts w:ascii="Cambria Math" w:hAnsi="Cambria Math"/>
                <w:sz w:val="28"/>
                <w:szCs w:val="28"/>
                <w:lang w:val="ru-KZ"/>
              </w:rPr>
              <m:t>τ</m:t>
            </m:r>
          </m:e>
          <m:sub>
            <m:r>
              <w:rPr>
                <w:rFonts w:ascii="Cambria Math" w:hAnsi="Cambria Math"/>
                <w:sz w:val="28"/>
                <w:szCs w:val="28"/>
                <w:lang w:val="ru-KZ"/>
              </w:rPr>
              <m:t>detector</m:t>
            </m:r>
          </m:sub>
        </m:sSub>
      </m:oMath>
      <w:r w:rsidRPr="00B11AF4">
        <w:rPr>
          <w:iCs/>
          <w:sz w:val="28"/>
          <w:szCs w:val="28"/>
          <w:lang w:val="ru-KZ"/>
        </w:rPr>
        <w:t xml:space="preserve"> </w:t>
      </w:r>
      <w:r w:rsidR="00F16A9B">
        <w:rPr>
          <w:iCs/>
          <w:sz w:val="28"/>
          <w:szCs w:val="28"/>
          <w:lang w:val="ru-KZ"/>
        </w:rPr>
        <w:t xml:space="preserve"> </w:t>
      </w:r>
      <w:r w:rsidRPr="00B11AF4">
        <w:rPr>
          <w:iCs/>
          <w:sz w:val="28"/>
          <w:szCs w:val="28"/>
          <w:lang w:val="ru-KZ"/>
        </w:rPr>
        <w:t xml:space="preserve"> и временем в системе источника </w:t>
      </w:r>
      <m:oMath>
        <m:sSub>
          <m:sSubPr>
            <m:ctrlPr>
              <w:rPr>
                <w:rFonts w:ascii="Cambria Math" w:hAnsi="Cambria Math"/>
                <w:i/>
                <w:iCs/>
                <w:sz w:val="28"/>
                <w:szCs w:val="28"/>
                <w:lang w:val="ru-KZ"/>
              </w:rPr>
            </m:ctrlPr>
          </m:sSubPr>
          <m:e>
            <m:r>
              <w:rPr>
                <w:rFonts w:ascii="Cambria Math" w:hAnsi="Cambria Math"/>
                <w:sz w:val="28"/>
                <w:szCs w:val="28"/>
                <w:lang w:val="ru-KZ"/>
              </w:rPr>
              <m:t>τ</m:t>
            </m:r>
          </m:e>
          <m:sub>
            <m:r>
              <w:rPr>
                <w:rFonts w:ascii="Cambria Math" w:hAnsi="Cambria Math"/>
                <w:sz w:val="28"/>
                <w:szCs w:val="28"/>
                <w:lang w:val="ru-KZ"/>
              </w:rPr>
              <m:t>source</m:t>
            </m:r>
          </m:sub>
        </m:sSub>
      </m:oMath>
      <w:r w:rsidRPr="00B11AF4">
        <w:rPr>
          <w:iCs/>
          <w:sz w:val="28"/>
          <w:szCs w:val="28"/>
          <w:lang w:val="ru-KZ"/>
        </w:rPr>
        <w:t xml:space="preserve"> </w:t>
      </w:r>
      <w:r w:rsidR="00F16A9B">
        <w:rPr>
          <w:iCs/>
          <w:sz w:val="28"/>
          <w:szCs w:val="28"/>
          <w:lang w:val="ru-KZ"/>
        </w:rPr>
        <w:t xml:space="preserve"> </w:t>
      </w:r>
      <w:r w:rsidRPr="00B11AF4">
        <w:rPr>
          <w:iCs/>
          <w:sz w:val="28"/>
          <w:szCs w:val="28"/>
          <w:lang w:val="ru-KZ"/>
        </w:rPr>
        <w:t xml:space="preserve">, а также между координатным расстоянием </w:t>
      </w:r>
      <m:oMath>
        <m:r>
          <w:rPr>
            <w:rFonts w:ascii="Cambria Math" w:hAnsi="Cambria Math"/>
            <w:sz w:val="28"/>
            <w:szCs w:val="28"/>
            <w:lang w:val="ru-KZ"/>
          </w:rPr>
          <m:t xml:space="preserve">r </m:t>
        </m:r>
      </m:oMath>
      <w:r w:rsidRPr="00B11AF4">
        <w:rPr>
          <w:iCs/>
          <w:sz w:val="28"/>
          <w:szCs w:val="28"/>
          <w:lang w:val="ru-KZ"/>
        </w:rPr>
        <w:t>и</w:t>
      </w:r>
      <w:r w:rsidR="00C420FA">
        <w:rPr>
          <w:iCs/>
          <w:sz w:val="28"/>
          <w:szCs w:val="28"/>
          <w:lang w:val="ru-KZ"/>
        </w:rPr>
        <w:t xml:space="preserve"> </w:t>
      </w:r>
      <w:proofErr w:type="spellStart"/>
      <w:r w:rsidRPr="00B11AF4">
        <w:rPr>
          <w:iCs/>
          <w:sz w:val="28"/>
          <w:szCs w:val="28"/>
          <w:lang w:val="ru-KZ"/>
        </w:rPr>
        <w:t>светимостьным</w:t>
      </w:r>
      <w:proofErr w:type="spellEnd"/>
      <w:r w:rsidRPr="00B11AF4">
        <w:rPr>
          <w:iCs/>
          <w:sz w:val="28"/>
          <w:szCs w:val="28"/>
          <w:lang w:val="ru-KZ"/>
        </w:rPr>
        <w:t xml:space="preserve"> расстоянием </w:t>
      </w:r>
      <m:oMath>
        <m:sSub>
          <m:sSubPr>
            <m:ctrlPr>
              <w:rPr>
                <w:rFonts w:ascii="Cambria Math" w:hAnsi="Cambria Math"/>
                <w:i/>
                <w:iCs/>
                <w:sz w:val="28"/>
                <w:szCs w:val="28"/>
                <w:lang w:val="ru-KZ"/>
              </w:rPr>
            </m:ctrlPr>
          </m:sSubPr>
          <m:e>
            <m:r>
              <w:rPr>
                <w:rFonts w:ascii="Cambria Math" w:hAnsi="Cambria Math"/>
                <w:sz w:val="28"/>
                <w:szCs w:val="28"/>
                <w:lang w:val="ru-KZ"/>
              </w:rPr>
              <m:t>d</m:t>
            </m:r>
          </m:e>
          <m:sub>
            <m:r>
              <w:rPr>
                <w:rFonts w:ascii="Cambria Math" w:hAnsi="Cambria Math"/>
                <w:sz w:val="28"/>
                <w:szCs w:val="28"/>
                <w:lang w:val="ru-KZ"/>
              </w:rPr>
              <m:t>L</m:t>
            </m:r>
          </m:sub>
        </m:sSub>
      </m:oMath>
      <w:r w:rsidRPr="00B11AF4">
        <w:rPr>
          <w:iCs/>
          <w:sz w:val="28"/>
          <w:szCs w:val="28"/>
          <w:lang w:val="ru-KZ"/>
        </w:rPr>
        <w:t>.</w:t>
      </w:r>
    </w:p>
    <w:p w14:paraId="7930D89C" w14:textId="44CAB68B" w:rsidR="00B11AF4" w:rsidRDefault="00B11AF4" w:rsidP="00B11AF4">
      <w:pPr>
        <w:pStyle w:val="a4"/>
        <w:spacing w:before="0" w:beforeAutospacing="0" w:after="0" w:afterAutospacing="0"/>
        <w:jc w:val="both"/>
        <w:rPr>
          <w:iCs/>
          <w:sz w:val="28"/>
          <w:szCs w:val="28"/>
          <w:lang w:val="ru-KZ"/>
        </w:rPr>
      </w:pPr>
      <w:r w:rsidRPr="00B11AF4">
        <w:rPr>
          <w:iCs/>
          <w:sz w:val="28"/>
          <w:szCs w:val="28"/>
          <w:lang w:val="ru-KZ"/>
        </w:rPr>
        <w:t xml:space="preserve">Фактор красного смещения </w:t>
      </w:r>
      <m:oMath>
        <m:r>
          <w:rPr>
            <w:rFonts w:ascii="Cambria Math" w:hAnsi="Cambria Math"/>
            <w:sz w:val="28"/>
            <w:szCs w:val="28"/>
            <w:lang w:val="ru-KZ"/>
          </w:rPr>
          <m:t xml:space="preserve">(1 + z) </m:t>
        </m:r>
      </m:oMath>
      <w:r w:rsidRPr="00B11AF4">
        <w:rPr>
          <w:iCs/>
          <w:sz w:val="28"/>
          <w:szCs w:val="28"/>
          <w:lang w:val="ru-KZ"/>
        </w:rPr>
        <w:t>полностью поглощается в чирп-массе:</w:t>
      </w:r>
      <w:r w:rsidR="00C420FA">
        <w:rPr>
          <w:iCs/>
          <w:sz w:val="28"/>
          <w:szCs w:val="28"/>
          <w:lang w:val="ru-KZ"/>
        </w:rPr>
        <w:t xml:space="preserve"> </w:t>
      </w:r>
      <m:oMath>
        <m:sSub>
          <m:sSubPr>
            <m:ctrlPr>
              <w:rPr>
                <w:rFonts w:ascii="Cambria Math" w:hAnsi="Cambria Math"/>
                <w:iCs/>
                <w:sz w:val="28"/>
                <w:szCs w:val="28"/>
                <w:lang w:val="ru-KZ"/>
              </w:rPr>
            </m:ctrlPr>
          </m:sSubPr>
          <m:e>
            <m:r>
              <m:rPr>
                <m:scr m:val="script"/>
              </m:rPr>
              <w:rPr>
                <w:rFonts w:ascii="Cambria Math" w:hAnsi="Cambria Math"/>
                <w:sz w:val="28"/>
                <w:szCs w:val="28"/>
                <w:lang w:val="ru-KZ"/>
              </w:rPr>
              <m:t>M</m:t>
            </m:r>
          </m:e>
          <m:sub>
            <m:r>
              <m:rPr>
                <m:sty m:val="p"/>
              </m:rPr>
              <w:rPr>
                <w:rFonts w:ascii="Cambria Math" w:hAnsi="Cambria Math"/>
                <w:sz w:val="28"/>
                <w:szCs w:val="28"/>
                <w:lang w:val="ru-KZ"/>
              </w:rPr>
              <m:t>detector</m:t>
            </m:r>
          </m:sub>
        </m:sSub>
        <m:r>
          <w:rPr>
            <w:rFonts w:ascii="Cambria Math" w:hAnsi="Cambria Math"/>
            <w:sz w:val="28"/>
            <w:szCs w:val="28"/>
            <w:lang w:val="ru-KZ"/>
          </w:rPr>
          <m:t>=(1+z)</m:t>
        </m:r>
        <m:sSub>
          <m:sSubPr>
            <m:ctrlPr>
              <w:rPr>
                <w:rFonts w:ascii="Cambria Math" w:hAnsi="Cambria Math"/>
                <w:iCs/>
                <w:sz w:val="28"/>
                <w:szCs w:val="28"/>
                <w:lang w:val="ru-KZ"/>
              </w:rPr>
            </m:ctrlPr>
          </m:sSubPr>
          <m:e>
            <m:r>
              <m:rPr>
                <m:scr m:val="script"/>
              </m:rPr>
              <w:rPr>
                <w:rFonts w:ascii="Cambria Math" w:hAnsi="Cambria Math"/>
                <w:sz w:val="28"/>
                <w:szCs w:val="28"/>
                <w:lang w:val="ru-KZ"/>
              </w:rPr>
              <m:t>M</m:t>
            </m:r>
          </m:e>
          <m:sub>
            <m:r>
              <m:rPr>
                <m:sty m:val="p"/>
              </m:rPr>
              <w:rPr>
                <w:rFonts w:ascii="Cambria Math" w:hAnsi="Cambria Math"/>
                <w:sz w:val="28"/>
                <w:szCs w:val="28"/>
                <w:lang w:val="ru-KZ"/>
              </w:rPr>
              <m:t>source</m:t>
            </m:r>
          </m:sub>
        </m:sSub>
      </m:oMath>
      <w:r w:rsidR="00C420FA">
        <w:rPr>
          <w:iCs/>
          <w:sz w:val="28"/>
          <w:szCs w:val="28"/>
          <w:lang w:val="ru-KZ"/>
        </w:rPr>
        <w:t xml:space="preserve"> </w:t>
      </w:r>
      <w:r w:rsidRPr="00B11AF4">
        <w:rPr>
          <w:iCs/>
          <w:sz w:val="28"/>
          <w:szCs w:val="28"/>
          <w:lang w:val="ru-KZ"/>
        </w:rPr>
        <w:t xml:space="preserve">а амплитуда гравитационной волны уменьшается с увеличением </w:t>
      </w:r>
      <w:proofErr w:type="spellStart"/>
      <w:r w:rsidRPr="00B11AF4">
        <w:rPr>
          <w:iCs/>
          <w:sz w:val="28"/>
          <w:szCs w:val="28"/>
          <w:lang w:val="ru-KZ"/>
        </w:rPr>
        <w:t>светимостьного</w:t>
      </w:r>
      <w:proofErr w:type="spellEnd"/>
      <w:r w:rsidRPr="00B11AF4">
        <w:rPr>
          <w:iCs/>
          <w:sz w:val="28"/>
          <w:szCs w:val="28"/>
          <w:lang w:val="ru-KZ"/>
        </w:rPr>
        <w:t xml:space="preserve"> расстояния </w:t>
      </w:r>
      <m:oMath>
        <m:sSub>
          <m:sSubPr>
            <m:ctrlPr>
              <w:rPr>
                <w:rFonts w:ascii="Cambria Math" w:hAnsi="Cambria Math"/>
                <w:i/>
                <w:iCs/>
                <w:sz w:val="28"/>
                <w:szCs w:val="28"/>
                <w:lang w:val="ru-KZ"/>
              </w:rPr>
            </m:ctrlPr>
          </m:sSubPr>
          <m:e>
            <m:r>
              <w:rPr>
                <w:rFonts w:ascii="Cambria Math" w:hAnsi="Cambria Math"/>
                <w:sz w:val="28"/>
                <w:szCs w:val="28"/>
                <w:lang w:val="ru-KZ"/>
              </w:rPr>
              <m:t>d</m:t>
            </m:r>
          </m:e>
          <m:sub>
            <m:r>
              <w:rPr>
                <w:rFonts w:ascii="Cambria Math" w:hAnsi="Cambria Math"/>
                <w:sz w:val="28"/>
                <w:szCs w:val="28"/>
                <w:lang w:val="ru-KZ"/>
              </w:rPr>
              <m:t>L</m:t>
            </m:r>
          </m:sub>
        </m:sSub>
      </m:oMath>
      <w:r w:rsidRPr="00B11AF4">
        <w:rPr>
          <w:iCs/>
          <w:sz w:val="28"/>
          <w:szCs w:val="28"/>
          <w:lang w:val="ru-KZ"/>
        </w:rPr>
        <w:t xml:space="preserve">, вместо координатного расстояния </w:t>
      </w:r>
      <m:oMath>
        <m:r>
          <w:rPr>
            <w:rFonts w:ascii="Cambria Math" w:hAnsi="Cambria Math"/>
            <w:sz w:val="28"/>
            <w:szCs w:val="28"/>
            <w:lang w:val="ru-KZ"/>
          </w:rPr>
          <m:t>r</m:t>
        </m:r>
      </m:oMath>
      <w:r w:rsidRPr="00B11AF4">
        <w:rPr>
          <w:iCs/>
          <w:sz w:val="28"/>
          <w:szCs w:val="28"/>
          <w:lang w:val="ru-KZ"/>
        </w:rPr>
        <w:t>.</w:t>
      </w:r>
      <w:r w:rsidR="00C420FA">
        <w:rPr>
          <w:iCs/>
          <w:sz w:val="28"/>
          <w:szCs w:val="28"/>
          <w:lang w:val="ru-KZ"/>
        </w:rPr>
        <w:t xml:space="preserve"> </w:t>
      </w:r>
      <w:r w:rsidRPr="00B11AF4">
        <w:rPr>
          <w:iCs/>
          <w:sz w:val="28"/>
          <w:szCs w:val="28"/>
          <w:lang w:val="ru-KZ"/>
        </w:rPr>
        <w:t>Детальные расчёты можно найти в работе [6].</w:t>
      </w:r>
    </w:p>
    <w:p w14:paraId="2F9D79A9" w14:textId="459F3B2D" w:rsidR="00C420FA" w:rsidRDefault="00C420FA" w:rsidP="00C420FA">
      <w:pPr>
        <w:pStyle w:val="a4"/>
        <w:spacing w:before="0" w:beforeAutospacing="0" w:after="0" w:afterAutospacing="0"/>
        <w:ind w:firstLine="720"/>
        <w:jc w:val="both"/>
        <w:rPr>
          <w:iCs/>
          <w:sz w:val="28"/>
          <w:szCs w:val="28"/>
          <w:lang w:val="ru-KZ"/>
        </w:rPr>
      </w:pPr>
      <w:r w:rsidRPr="00C420FA">
        <w:rPr>
          <w:iCs/>
          <w:sz w:val="28"/>
          <w:szCs w:val="28"/>
          <w:lang w:val="ru-KZ"/>
        </w:rPr>
        <w:t xml:space="preserve">Для некоторых параметров возможно использование нескольких эквивалентных </w:t>
      </w:r>
      <w:proofErr w:type="spellStart"/>
      <w:r w:rsidRPr="00C420FA">
        <w:rPr>
          <w:iCs/>
          <w:sz w:val="28"/>
          <w:szCs w:val="28"/>
          <w:lang w:val="ru-KZ"/>
        </w:rPr>
        <w:t>параметризаций</w:t>
      </w:r>
      <w:proofErr w:type="spellEnd"/>
      <w:r w:rsidRPr="00C420FA">
        <w:rPr>
          <w:iCs/>
          <w:sz w:val="28"/>
          <w:szCs w:val="28"/>
          <w:lang w:val="ru-KZ"/>
        </w:rPr>
        <w:t>. Выбор параметризации может существенно повлиять на анализ данных, поскольку определённые комбинации параметров помогают избежать вырождения, упрощая точное определение значений параметров.</w:t>
      </w:r>
      <w:r>
        <w:rPr>
          <w:iCs/>
          <w:sz w:val="28"/>
          <w:szCs w:val="28"/>
          <w:lang w:val="ru-KZ"/>
        </w:rPr>
        <w:t xml:space="preserve"> </w:t>
      </w:r>
      <w:r w:rsidRPr="00C420FA">
        <w:rPr>
          <w:iCs/>
          <w:sz w:val="28"/>
          <w:szCs w:val="28"/>
          <w:lang w:val="ru-KZ"/>
        </w:rPr>
        <w:t>Например, вместо компонентных масс (</w:t>
      </w:r>
      <m:oMath>
        <m:sSub>
          <m:sSubPr>
            <m:ctrlPr>
              <w:rPr>
                <w:rFonts w:ascii="Cambria Math" w:hAnsi="Cambria Math"/>
                <w:i/>
                <w:iCs/>
                <w:sz w:val="28"/>
                <w:szCs w:val="28"/>
              </w:rPr>
            </m:ctrlPr>
          </m:sSubPr>
          <m:e>
            <m:r>
              <w:rPr>
                <w:rFonts w:ascii="Cambria Math" w:hAnsi="Cambria Math"/>
                <w:sz w:val="28"/>
                <w:szCs w:val="28"/>
              </w:rPr>
              <m:t>m</m:t>
            </m:r>
          </m:e>
          <m:sub>
            <m:r>
              <w:rPr>
                <w:rFonts w:ascii="Cambria Math" w:hAnsi="Cambria Math"/>
                <w:sz w:val="28"/>
                <w:szCs w:val="28"/>
              </w:rPr>
              <m:t>1</m:t>
            </m:r>
          </m:sub>
        </m:sSub>
        <m:sSub>
          <m:sSubPr>
            <m:ctrlPr>
              <w:rPr>
                <w:rFonts w:ascii="Cambria Math" w:hAnsi="Cambria Math"/>
                <w:i/>
                <w:iCs/>
                <w:sz w:val="28"/>
                <w:szCs w:val="28"/>
              </w:rPr>
            </m:ctrlPr>
          </m:sSubPr>
          <m:e>
            <m:r>
              <w:rPr>
                <w:rFonts w:ascii="Cambria Math" w:hAnsi="Cambria Math"/>
                <w:sz w:val="28"/>
                <w:szCs w:val="28"/>
              </w:rPr>
              <m:t>m</m:t>
            </m:r>
          </m:e>
          <m:sub>
            <m:r>
              <w:rPr>
                <w:rFonts w:ascii="Cambria Math" w:hAnsi="Cambria Math"/>
                <w:sz w:val="28"/>
                <w:szCs w:val="28"/>
              </w:rPr>
              <m:t>2</m:t>
            </m:r>
          </m:sub>
        </m:sSub>
      </m:oMath>
      <w:r w:rsidR="00F16A9B">
        <w:rPr>
          <w:iCs/>
          <w:sz w:val="28"/>
          <w:szCs w:val="28"/>
          <w:lang w:val="ru-KZ"/>
        </w:rPr>
        <w:t xml:space="preserve"> </w:t>
      </w:r>
      <w:r w:rsidRPr="00C420FA">
        <w:rPr>
          <w:iCs/>
          <w:sz w:val="28"/>
          <w:szCs w:val="28"/>
          <w:lang w:val="ru-KZ"/>
        </w:rPr>
        <w:t>) можно использовать (</w:t>
      </w:r>
      <m:oMath>
        <m:r>
          <m:rPr>
            <m:scr m:val="script"/>
          </m:rPr>
          <w:rPr>
            <w:rFonts w:ascii="Cambria Math" w:hAnsi="Cambria Math"/>
            <w:sz w:val="28"/>
            <w:szCs w:val="28"/>
            <w:lang w:val="ru-KZ"/>
          </w:rPr>
          <m:t xml:space="preserve">M, </m:t>
        </m:r>
        <m:r>
          <w:rPr>
            <w:rFonts w:ascii="Cambria Math" w:hAnsi="Cambria Math"/>
            <w:sz w:val="28"/>
            <w:szCs w:val="28"/>
            <w:lang w:val="ru-KZ"/>
          </w:rPr>
          <m:t>q</m:t>
        </m:r>
      </m:oMath>
      <w:r w:rsidRPr="00C420FA">
        <w:rPr>
          <w:iCs/>
          <w:sz w:val="28"/>
          <w:szCs w:val="28"/>
          <w:lang w:val="ru-KZ"/>
        </w:rPr>
        <w:t xml:space="preserve">), где </w:t>
      </w:r>
      <m:oMath>
        <m:r>
          <m:rPr>
            <m:scr m:val="script"/>
          </m:rPr>
          <w:rPr>
            <w:rFonts w:ascii="Cambria Math" w:hAnsi="Cambria Math"/>
            <w:sz w:val="28"/>
            <w:szCs w:val="28"/>
            <w:lang w:val="ru-KZ"/>
          </w:rPr>
          <m:t>M</m:t>
        </m:r>
      </m:oMath>
      <w:r w:rsidRPr="00C420FA">
        <w:rPr>
          <w:iCs/>
          <w:sz w:val="28"/>
          <w:szCs w:val="28"/>
          <w:lang w:val="ru-KZ"/>
        </w:rPr>
        <w:t xml:space="preserve"> </w:t>
      </w:r>
      <w:r w:rsidR="00AD5E45">
        <w:rPr>
          <w:iCs/>
          <w:sz w:val="28"/>
          <w:szCs w:val="28"/>
          <w:lang w:val="ru-KZ"/>
        </w:rPr>
        <w:t>–</w:t>
      </w:r>
      <w:r w:rsidRPr="00C420FA">
        <w:rPr>
          <w:iCs/>
          <w:sz w:val="28"/>
          <w:szCs w:val="28"/>
          <w:lang w:val="ru-KZ"/>
        </w:rPr>
        <w:t xml:space="preserve"> это </w:t>
      </w:r>
      <w:proofErr w:type="spellStart"/>
      <w:r w:rsidRPr="00C420FA">
        <w:rPr>
          <w:iCs/>
          <w:sz w:val="28"/>
          <w:szCs w:val="28"/>
          <w:lang w:val="ru-KZ"/>
        </w:rPr>
        <w:t>чирп</w:t>
      </w:r>
      <w:proofErr w:type="spellEnd"/>
      <w:r w:rsidRPr="00C420FA">
        <w:rPr>
          <w:iCs/>
          <w:sz w:val="28"/>
          <w:szCs w:val="28"/>
          <w:lang w:val="ru-KZ"/>
        </w:rPr>
        <w:t xml:space="preserve">-масса, определённая в уравнении 1.76, а </w:t>
      </w:r>
      <m:oMath>
        <m:sSub>
          <m:sSubPr>
            <m:ctrlPr>
              <w:rPr>
                <w:rFonts w:ascii="Cambria Math" w:hAnsi="Cambria Math"/>
                <w:i/>
                <w:iCs/>
                <w:sz w:val="28"/>
                <w:szCs w:val="28"/>
              </w:rPr>
            </m:ctrlPr>
          </m:sSubPr>
          <m:e>
            <m:r>
              <w:rPr>
                <w:rFonts w:ascii="Cambria Math" w:hAnsi="Cambria Math"/>
                <w:sz w:val="28"/>
                <w:szCs w:val="28"/>
                <w:lang w:val="en-US"/>
              </w:rPr>
              <m:t>q</m:t>
            </m:r>
            <m:r>
              <w:rPr>
                <w:rFonts w:ascii="Cambria Math" w:hAnsi="Cambria Math"/>
                <w:sz w:val="28"/>
                <w:szCs w:val="28"/>
              </w:rPr>
              <m:t>=m</m:t>
            </m:r>
          </m:e>
          <m:sub>
            <m:r>
              <w:rPr>
                <w:rFonts w:ascii="Cambria Math" w:hAnsi="Cambria Math"/>
                <w:sz w:val="28"/>
                <w:szCs w:val="28"/>
              </w:rPr>
              <m:t>2</m:t>
            </m:r>
          </m:sub>
        </m:sSub>
        <m:sSub>
          <m:sSubPr>
            <m:ctrlPr>
              <w:rPr>
                <w:rFonts w:ascii="Cambria Math" w:hAnsi="Cambria Math"/>
                <w:i/>
                <w:iCs/>
                <w:sz w:val="28"/>
                <w:szCs w:val="28"/>
              </w:rPr>
            </m:ctrlPr>
          </m:sSubPr>
          <m:e>
            <m:r>
              <w:rPr>
                <w:rFonts w:ascii="Cambria Math" w:hAnsi="Cambria Math"/>
                <w:sz w:val="28"/>
                <w:szCs w:val="28"/>
              </w:rPr>
              <m:t>/m</m:t>
            </m:r>
          </m:e>
          <m:sub>
            <m:r>
              <w:rPr>
                <w:rFonts w:ascii="Cambria Math" w:hAnsi="Cambria Math"/>
                <w:sz w:val="28"/>
                <w:szCs w:val="28"/>
              </w:rPr>
              <m:t>1</m:t>
            </m:r>
          </m:sub>
        </m:sSub>
      </m:oMath>
      <w:r w:rsidR="00F16A9B">
        <w:rPr>
          <w:iCs/>
          <w:sz w:val="28"/>
          <w:szCs w:val="28"/>
          <w:lang w:val="ru-KZ"/>
        </w:rPr>
        <w:t xml:space="preserve"> </w:t>
      </w:r>
      <w:r w:rsidRPr="00C420FA">
        <w:rPr>
          <w:iCs/>
          <w:sz w:val="28"/>
          <w:szCs w:val="28"/>
          <w:lang w:val="ru-KZ"/>
        </w:rPr>
        <w:t xml:space="preserve"> </w:t>
      </w:r>
      <w:r w:rsidR="00AD5E45">
        <w:rPr>
          <w:iCs/>
          <w:sz w:val="28"/>
          <w:szCs w:val="28"/>
          <w:lang w:val="ru-KZ"/>
        </w:rPr>
        <w:t>–</w:t>
      </w:r>
      <w:r w:rsidRPr="00C420FA">
        <w:rPr>
          <w:iCs/>
          <w:sz w:val="28"/>
          <w:szCs w:val="28"/>
          <w:lang w:val="ru-KZ"/>
        </w:rPr>
        <w:t xml:space="preserve"> соотношение масс. </w:t>
      </w:r>
      <w:proofErr w:type="spellStart"/>
      <w:r w:rsidRPr="00C420FA">
        <w:rPr>
          <w:iCs/>
          <w:sz w:val="28"/>
          <w:szCs w:val="28"/>
          <w:lang w:val="ru-KZ"/>
        </w:rPr>
        <w:t>Чирп</w:t>
      </w:r>
      <w:proofErr w:type="spellEnd"/>
      <w:r w:rsidRPr="00C420FA">
        <w:rPr>
          <w:iCs/>
          <w:sz w:val="28"/>
          <w:szCs w:val="28"/>
          <w:lang w:val="ru-KZ"/>
        </w:rPr>
        <w:t xml:space="preserve">-масса оказывает доминирующее влияние на форму сигнала на этапе </w:t>
      </w:r>
      <w:proofErr w:type="spellStart"/>
      <w:r w:rsidRPr="00C420FA">
        <w:rPr>
          <w:iCs/>
          <w:sz w:val="28"/>
          <w:szCs w:val="28"/>
          <w:lang w:val="ru-KZ"/>
        </w:rPr>
        <w:t>инспирального</w:t>
      </w:r>
      <w:proofErr w:type="spellEnd"/>
      <w:r w:rsidRPr="00C420FA">
        <w:rPr>
          <w:iCs/>
          <w:sz w:val="28"/>
          <w:szCs w:val="28"/>
          <w:lang w:val="ru-KZ"/>
        </w:rPr>
        <w:t xml:space="preserve"> движения, и комбинация (</w:t>
      </w:r>
      <m:oMath>
        <m:r>
          <m:rPr>
            <m:scr m:val="script"/>
          </m:rPr>
          <w:rPr>
            <w:rFonts w:ascii="Cambria Math" w:hAnsi="Cambria Math"/>
            <w:sz w:val="28"/>
            <w:szCs w:val="28"/>
            <w:lang w:val="ru-KZ"/>
          </w:rPr>
          <m:t xml:space="preserve">M, </m:t>
        </m:r>
        <m:r>
          <w:rPr>
            <w:rFonts w:ascii="Cambria Math" w:hAnsi="Cambria Math"/>
            <w:sz w:val="28"/>
            <w:szCs w:val="28"/>
            <w:lang w:val="ru-KZ"/>
          </w:rPr>
          <m:t>q</m:t>
        </m:r>
      </m:oMath>
      <w:r w:rsidRPr="00C420FA">
        <w:rPr>
          <w:iCs/>
          <w:sz w:val="28"/>
          <w:szCs w:val="28"/>
          <w:lang w:val="ru-KZ"/>
        </w:rPr>
        <w:t>)</w:t>
      </w:r>
      <w:r>
        <w:rPr>
          <w:iCs/>
          <w:sz w:val="28"/>
          <w:szCs w:val="28"/>
          <w:lang w:val="ru-KZ"/>
        </w:rPr>
        <w:t xml:space="preserve"> </w:t>
      </w:r>
      <w:r w:rsidRPr="00C420FA">
        <w:rPr>
          <w:iCs/>
          <w:sz w:val="28"/>
          <w:szCs w:val="28"/>
          <w:lang w:val="ru-KZ"/>
        </w:rPr>
        <w:t>имеет меньше вырождений, чем (</w:t>
      </w:r>
      <m:oMath>
        <m:sSub>
          <m:sSubPr>
            <m:ctrlPr>
              <w:rPr>
                <w:rFonts w:ascii="Cambria Math" w:hAnsi="Cambria Math"/>
                <w:i/>
                <w:iCs/>
                <w:sz w:val="28"/>
                <w:szCs w:val="28"/>
              </w:rPr>
            </m:ctrlPr>
          </m:sSubPr>
          <m:e>
            <m:r>
              <w:rPr>
                <w:rFonts w:ascii="Cambria Math" w:hAnsi="Cambria Math"/>
                <w:sz w:val="28"/>
                <w:szCs w:val="28"/>
              </w:rPr>
              <m:t>m</m:t>
            </m:r>
          </m:e>
          <m:sub>
            <m:r>
              <w:rPr>
                <w:rFonts w:ascii="Cambria Math" w:hAnsi="Cambria Math"/>
                <w:sz w:val="28"/>
                <w:szCs w:val="28"/>
              </w:rPr>
              <m:t>1</m:t>
            </m:r>
          </m:sub>
        </m:sSub>
        <m:sSub>
          <m:sSubPr>
            <m:ctrlPr>
              <w:rPr>
                <w:rFonts w:ascii="Cambria Math" w:hAnsi="Cambria Math"/>
                <w:i/>
                <w:iCs/>
                <w:sz w:val="28"/>
                <w:szCs w:val="28"/>
              </w:rPr>
            </m:ctrlPr>
          </m:sSubPr>
          <m:e>
            <m:r>
              <w:rPr>
                <w:rFonts w:ascii="Cambria Math" w:hAnsi="Cambria Math"/>
                <w:sz w:val="28"/>
                <w:szCs w:val="28"/>
              </w:rPr>
              <m:t>m</m:t>
            </m:r>
          </m:e>
          <m:sub>
            <m:r>
              <w:rPr>
                <w:rFonts w:ascii="Cambria Math" w:hAnsi="Cambria Math"/>
                <w:sz w:val="28"/>
                <w:szCs w:val="28"/>
              </w:rPr>
              <m:t>2</m:t>
            </m:r>
          </m:sub>
        </m:sSub>
      </m:oMath>
      <w:r w:rsidR="00F16A9B">
        <w:rPr>
          <w:iCs/>
          <w:sz w:val="28"/>
          <w:szCs w:val="28"/>
          <w:lang w:val="ru-KZ"/>
        </w:rPr>
        <w:t xml:space="preserve"> </w:t>
      </w:r>
      <w:r w:rsidRPr="00C420FA">
        <w:rPr>
          <w:iCs/>
          <w:sz w:val="28"/>
          <w:szCs w:val="28"/>
          <w:lang w:val="ru-KZ"/>
        </w:rPr>
        <w:t>).</w:t>
      </w:r>
      <w:r>
        <w:rPr>
          <w:iCs/>
          <w:sz w:val="28"/>
          <w:szCs w:val="28"/>
          <w:lang w:val="ru-KZ"/>
        </w:rPr>
        <w:t xml:space="preserve"> </w:t>
      </w:r>
      <w:r w:rsidRPr="00C420FA">
        <w:rPr>
          <w:iCs/>
          <w:sz w:val="28"/>
          <w:szCs w:val="28"/>
          <w:lang w:val="ru-KZ"/>
        </w:rPr>
        <w:t xml:space="preserve">Аналогично, компоненты спинов естественным образом </w:t>
      </w:r>
      <w:proofErr w:type="spellStart"/>
      <w:r w:rsidRPr="00C420FA">
        <w:rPr>
          <w:iCs/>
          <w:sz w:val="28"/>
          <w:szCs w:val="28"/>
          <w:lang w:val="ru-KZ"/>
        </w:rPr>
        <w:t>параметризуются</w:t>
      </w:r>
      <w:proofErr w:type="spellEnd"/>
      <w:r w:rsidRPr="00C420FA">
        <w:rPr>
          <w:iCs/>
          <w:sz w:val="28"/>
          <w:szCs w:val="28"/>
          <w:lang w:val="ru-KZ"/>
        </w:rPr>
        <w:t xml:space="preserve"> их шестью пространственными компонентами (часто называемыми системой излучения), но для анализа данных более удобной является параметризация с использованием величин спинов и углов наклона </w:t>
      </w:r>
      <m:oMath>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a</m:t>
            </m:r>
          </m:e>
          <m:sub>
            <m:r>
              <w:rPr>
                <w:rFonts w:ascii="Cambria Math" w:hAnsi="Cambria Math"/>
                <w:sz w:val="28"/>
                <w:szCs w:val="28"/>
                <w:lang w:val="ru-KZ"/>
              </w:rPr>
              <m:t>1</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a</m:t>
            </m:r>
          </m:e>
          <m:sub>
            <m:r>
              <w:rPr>
                <w:rFonts w:ascii="Cambria Math" w:hAnsi="Cambria Math"/>
                <w:sz w:val="28"/>
                <w:szCs w:val="28"/>
                <w:lang w:val="ru-KZ"/>
              </w:rPr>
              <m:t>2</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θ</m:t>
            </m:r>
          </m:e>
          <m:sub>
            <m:r>
              <w:rPr>
                <w:rFonts w:ascii="Cambria Math" w:hAnsi="Cambria Math"/>
                <w:sz w:val="28"/>
                <w:szCs w:val="28"/>
                <w:lang w:val="ru-KZ"/>
              </w:rPr>
              <m:t>1</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θ</m:t>
            </m:r>
          </m:e>
          <m:sub>
            <m:r>
              <w:rPr>
                <w:rFonts w:ascii="Cambria Math" w:hAnsi="Cambria Math"/>
                <w:sz w:val="28"/>
                <w:szCs w:val="28"/>
                <w:lang w:val="ru-KZ"/>
              </w:rPr>
              <m:t>2</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ϕ</m:t>
            </m:r>
          </m:e>
          <m:sub>
            <m:r>
              <w:rPr>
                <w:rFonts w:ascii="Cambria Math" w:hAnsi="Cambria Math"/>
                <w:sz w:val="28"/>
                <w:szCs w:val="28"/>
                <w:lang w:val="ru-KZ"/>
              </w:rPr>
              <m:t>12</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ϕ</m:t>
            </m:r>
          </m:e>
          <m:sub>
            <m:r>
              <w:rPr>
                <w:rFonts w:ascii="Cambria Math" w:hAnsi="Cambria Math"/>
                <w:sz w:val="28"/>
                <w:szCs w:val="28"/>
                <w:lang w:val="ru-KZ"/>
              </w:rPr>
              <m:t>JL</m:t>
            </m:r>
          </m:sub>
        </m:sSub>
        <m:r>
          <w:rPr>
            <w:rFonts w:ascii="Cambria Math" w:hAnsi="Cambria Math"/>
            <w:sz w:val="28"/>
            <w:szCs w:val="28"/>
            <w:lang w:val="ru-KZ"/>
          </w:rPr>
          <m:t>)</m:t>
        </m:r>
      </m:oMath>
      <w:r w:rsidRPr="00C420FA">
        <w:rPr>
          <w:iCs/>
          <w:sz w:val="28"/>
          <w:szCs w:val="28"/>
          <w:lang w:val="ru-KZ"/>
        </w:rPr>
        <w:t xml:space="preserve"> [193], где</w:t>
      </w:r>
      <w:r>
        <w:rPr>
          <w:iCs/>
          <w:sz w:val="28"/>
          <w:szCs w:val="28"/>
          <w:lang w:val="ru-KZ"/>
        </w:rPr>
        <w:t xml:space="preserve"> </w:t>
      </w:r>
      <m:oMath>
        <m:sSub>
          <m:sSubPr>
            <m:ctrlPr>
              <w:rPr>
                <w:rFonts w:ascii="Cambria Math" w:hAnsi="Cambria Math"/>
                <w:iCs/>
                <w:sz w:val="28"/>
                <w:szCs w:val="28"/>
                <w:lang w:val="ru-KZ"/>
              </w:rPr>
            </m:ctrlPr>
          </m:sSubPr>
          <m:e>
            <m:r>
              <w:rPr>
                <w:rFonts w:ascii="Cambria Math" w:hAnsi="Cambria Math"/>
                <w:sz w:val="28"/>
                <w:szCs w:val="28"/>
                <w:lang w:val="ru-KZ"/>
              </w:rPr>
              <m:t>a</m:t>
            </m:r>
          </m:e>
          <m:sub>
            <m:r>
              <w:rPr>
                <w:rFonts w:ascii="Cambria Math" w:hAnsi="Cambria Math"/>
                <w:sz w:val="28"/>
                <w:szCs w:val="28"/>
                <w:lang w:val="ru-KZ"/>
              </w:rPr>
              <m:t>i</m:t>
            </m:r>
          </m:sub>
        </m:sSub>
      </m:oMath>
      <w:r>
        <w:rPr>
          <w:iCs/>
          <w:sz w:val="28"/>
          <w:szCs w:val="28"/>
          <w:lang w:val="ru-KZ"/>
        </w:rPr>
        <w:t xml:space="preserve"> </w:t>
      </w:r>
      <w:r w:rsidRPr="00C420FA">
        <w:rPr>
          <w:iCs/>
          <w:sz w:val="28"/>
          <w:szCs w:val="28"/>
          <w:lang w:val="ru-KZ"/>
        </w:rPr>
        <w:t>безразмерная величина спина.</w:t>
      </w:r>
      <w:r>
        <w:rPr>
          <w:iCs/>
          <w:sz w:val="28"/>
          <w:szCs w:val="28"/>
          <w:lang w:val="ru-KZ"/>
        </w:rPr>
        <w:t xml:space="preserve"> </w:t>
      </w:r>
      <w:r w:rsidRPr="00C420FA">
        <w:rPr>
          <w:iCs/>
          <w:sz w:val="28"/>
          <w:szCs w:val="28"/>
          <w:lang w:val="ru-KZ"/>
        </w:rPr>
        <w:t>Эта параметризация позволяет более эффективно анализировать сигналы гравитационных волн, минимизируя корреляции между параметрами.</w:t>
      </w:r>
    </w:p>
    <w:p w14:paraId="0B80C0DA" w14:textId="77777777" w:rsidR="00A43484" w:rsidRDefault="00A43484" w:rsidP="00C420FA">
      <w:pPr>
        <w:pStyle w:val="a4"/>
        <w:spacing w:before="0" w:beforeAutospacing="0" w:after="0" w:afterAutospacing="0"/>
        <w:ind w:firstLine="720"/>
        <w:jc w:val="both"/>
        <w:rPr>
          <w:iCs/>
          <w:sz w:val="28"/>
          <w:szCs w:val="28"/>
          <w:lang w:val="ru-KZ"/>
        </w:rPr>
      </w:pPr>
    </w:p>
    <w:p w14:paraId="35106AF9" w14:textId="2ACC067A" w:rsidR="00C420FA" w:rsidRDefault="00000000" w:rsidP="00C420FA">
      <w:pPr>
        <w:pStyle w:val="a4"/>
        <w:spacing w:before="0" w:beforeAutospacing="0" w:after="0" w:afterAutospacing="0"/>
        <w:ind w:firstLine="720"/>
        <w:jc w:val="right"/>
        <w:rPr>
          <w:iCs/>
          <w:sz w:val="28"/>
          <w:szCs w:val="28"/>
          <w:lang w:val="ru-KZ"/>
        </w:rPr>
      </w:pPr>
      <m:oMath>
        <m:sSub>
          <m:sSubPr>
            <m:ctrlPr>
              <w:rPr>
                <w:rFonts w:ascii="Cambria Math" w:hAnsi="Cambria Math"/>
                <w:iCs/>
                <w:sz w:val="28"/>
                <w:szCs w:val="28"/>
                <w:lang w:val="ru-KZ"/>
              </w:rPr>
            </m:ctrlPr>
          </m:sSubPr>
          <m:e>
            <m:r>
              <w:rPr>
                <w:rFonts w:ascii="Cambria Math" w:hAnsi="Cambria Math"/>
                <w:sz w:val="28"/>
                <w:szCs w:val="28"/>
                <w:lang w:val="ru-KZ"/>
              </w:rPr>
              <m:t>a</m:t>
            </m:r>
          </m:e>
          <m:sub>
            <m:r>
              <w:rPr>
                <w:rFonts w:ascii="Cambria Math" w:hAnsi="Cambria Math"/>
                <w:sz w:val="28"/>
                <w:szCs w:val="28"/>
                <w:lang w:val="ru-KZ"/>
              </w:rPr>
              <m:t>i</m:t>
            </m:r>
          </m:sub>
        </m:sSub>
        <m:r>
          <w:rPr>
            <w:rFonts w:ascii="Cambria Math" w:hAnsi="Cambria Math"/>
            <w:sz w:val="28"/>
            <w:szCs w:val="28"/>
            <w:lang w:val="ru-KZ"/>
          </w:rPr>
          <m:t>=</m:t>
        </m:r>
        <m:d>
          <m:dPr>
            <m:begChr m:val="|"/>
            <m:endChr m:val="|"/>
            <m:ctrlPr>
              <w:rPr>
                <w:rFonts w:ascii="Cambria Math" w:hAnsi="Cambria Math"/>
                <w:iCs/>
                <w:sz w:val="28"/>
                <w:szCs w:val="28"/>
                <w:lang w:val="ru-KZ"/>
              </w:rPr>
            </m:ctrlPr>
          </m:dPr>
          <m:e>
            <m:f>
              <m:fPr>
                <m:ctrlPr>
                  <w:rPr>
                    <w:rFonts w:ascii="Cambria Math" w:hAnsi="Cambria Math"/>
                    <w:iCs/>
                    <w:sz w:val="28"/>
                    <w:szCs w:val="28"/>
                    <w:lang w:val="ru-KZ"/>
                  </w:rPr>
                </m:ctrlPr>
              </m:fPr>
              <m:num>
                <m:sSub>
                  <m:sSubPr>
                    <m:ctrlPr>
                      <w:rPr>
                        <w:rFonts w:ascii="Cambria Math" w:hAnsi="Cambria Math"/>
                        <w:iCs/>
                        <w:sz w:val="28"/>
                        <w:szCs w:val="28"/>
                        <w:lang w:val="ru-KZ"/>
                      </w:rPr>
                    </m:ctrlPr>
                  </m:sSubPr>
                  <m:e>
                    <m:r>
                      <m:rPr>
                        <m:sty m:val="b"/>
                      </m:rPr>
                      <w:rPr>
                        <w:rFonts w:ascii="Cambria Math" w:hAnsi="Cambria Math"/>
                        <w:sz w:val="28"/>
                        <w:szCs w:val="28"/>
                        <w:lang w:val="ru-KZ"/>
                      </w:rPr>
                      <m:t>S</m:t>
                    </m:r>
                  </m:e>
                  <m:sub>
                    <m:r>
                      <m:rPr>
                        <m:sty m:val="b"/>
                      </m:rPr>
                      <w:rPr>
                        <w:rFonts w:ascii="Cambria Math" w:hAnsi="Cambria Math"/>
                        <w:sz w:val="28"/>
                        <w:szCs w:val="28"/>
                        <w:lang w:val="ru-KZ"/>
                      </w:rPr>
                      <m:t>i</m:t>
                    </m:r>
                  </m:sub>
                </m:sSub>
              </m:num>
              <m:den>
                <m:r>
                  <w:rPr>
                    <w:rFonts w:ascii="Cambria Math" w:hAnsi="Cambria Math"/>
                    <w:sz w:val="28"/>
                    <w:szCs w:val="28"/>
                    <w:lang w:val="ru-KZ"/>
                  </w:rPr>
                  <m:t>G</m:t>
                </m:r>
                <m:sSubSup>
                  <m:sSubSupPr>
                    <m:ctrlPr>
                      <w:rPr>
                        <w:rFonts w:ascii="Cambria Math" w:hAnsi="Cambria Math"/>
                        <w:iCs/>
                        <w:sz w:val="28"/>
                        <w:szCs w:val="28"/>
                        <w:lang w:val="ru-KZ"/>
                      </w:rPr>
                    </m:ctrlPr>
                  </m:sSubSupPr>
                  <m:e>
                    <m:r>
                      <w:rPr>
                        <w:rFonts w:ascii="Cambria Math" w:hAnsi="Cambria Math"/>
                        <w:sz w:val="28"/>
                        <w:szCs w:val="28"/>
                        <w:lang w:val="ru-KZ"/>
                      </w:rPr>
                      <m:t>m</m:t>
                    </m:r>
                  </m:e>
                  <m:sub>
                    <m:r>
                      <w:rPr>
                        <w:rFonts w:ascii="Cambria Math" w:hAnsi="Cambria Math"/>
                        <w:sz w:val="28"/>
                        <w:szCs w:val="28"/>
                        <w:lang w:val="ru-KZ"/>
                      </w:rPr>
                      <m:t>i</m:t>
                    </m:r>
                  </m:sub>
                  <m:sup>
                    <m:r>
                      <w:rPr>
                        <w:rFonts w:ascii="Cambria Math" w:hAnsi="Cambria Math"/>
                        <w:sz w:val="28"/>
                        <w:szCs w:val="28"/>
                        <w:lang w:val="ru-KZ"/>
                      </w:rPr>
                      <m:t>2</m:t>
                    </m:r>
                  </m:sup>
                </m:sSubSup>
              </m:den>
            </m:f>
          </m:e>
        </m:d>
      </m:oMath>
      <w:r w:rsidR="00C420FA">
        <w:rPr>
          <w:iCs/>
          <w:sz w:val="28"/>
          <w:szCs w:val="28"/>
          <w:lang w:val="ru-KZ"/>
        </w:rPr>
        <w:t xml:space="preserve">  </w:t>
      </w:r>
      <w:r w:rsidR="00A43484">
        <w:rPr>
          <w:iCs/>
          <w:sz w:val="28"/>
          <w:szCs w:val="28"/>
          <w:lang w:val="ru-KZ"/>
        </w:rPr>
        <w:tab/>
      </w:r>
      <w:r w:rsidR="00A43484">
        <w:rPr>
          <w:iCs/>
          <w:sz w:val="28"/>
          <w:szCs w:val="28"/>
          <w:lang w:val="ru-KZ"/>
        </w:rPr>
        <w:tab/>
      </w:r>
      <w:r w:rsidR="00A43484">
        <w:rPr>
          <w:iCs/>
          <w:sz w:val="28"/>
          <w:szCs w:val="28"/>
          <w:lang w:val="ru-KZ"/>
        </w:rPr>
        <w:tab/>
      </w:r>
      <w:r w:rsidR="00A43484">
        <w:rPr>
          <w:iCs/>
          <w:sz w:val="28"/>
          <w:szCs w:val="28"/>
          <w:lang w:val="ru-KZ"/>
        </w:rPr>
        <w:tab/>
      </w:r>
      <w:r w:rsidR="00A43484">
        <w:rPr>
          <w:iCs/>
          <w:sz w:val="28"/>
          <w:szCs w:val="28"/>
          <w:lang w:val="ru-KZ"/>
        </w:rPr>
        <w:tab/>
      </w:r>
      <w:r w:rsidR="00A43484">
        <w:rPr>
          <w:iCs/>
          <w:sz w:val="28"/>
          <w:szCs w:val="28"/>
          <w:lang w:val="ru-KZ"/>
        </w:rPr>
        <w:tab/>
      </w:r>
      <w:r w:rsidR="00C420FA">
        <w:rPr>
          <w:iCs/>
          <w:sz w:val="28"/>
          <w:szCs w:val="28"/>
          <w:lang w:val="ru-KZ"/>
        </w:rPr>
        <w:t>(1.141)</w:t>
      </w:r>
    </w:p>
    <w:p w14:paraId="0E6C2724" w14:textId="77777777" w:rsidR="00A43484" w:rsidRDefault="00A43484" w:rsidP="00C420FA">
      <w:pPr>
        <w:pStyle w:val="a4"/>
        <w:spacing w:before="0" w:beforeAutospacing="0" w:after="0" w:afterAutospacing="0"/>
        <w:ind w:firstLine="720"/>
        <w:jc w:val="right"/>
        <w:rPr>
          <w:iCs/>
          <w:sz w:val="28"/>
          <w:szCs w:val="28"/>
          <w:lang w:val="ru-KZ"/>
        </w:rPr>
      </w:pPr>
    </w:p>
    <w:p w14:paraId="0BEBA45A" w14:textId="195ED6B4" w:rsidR="00C420FA" w:rsidRDefault="00C420FA" w:rsidP="00C420FA">
      <w:pPr>
        <w:pStyle w:val="a4"/>
        <w:spacing w:before="0" w:beforeAutospacing="0" w:after="0" w:afterAutospacing="0"/>
        <w:ind w:firstLine="720"/>
        <w:jc w:val="both"/>
        <w:rPr>
          <w:iCs/>
          <w:sz w:val="28"/>
          <w:szCs w:val="28"/>
        </w:rPr>
      </w:pPr>
      <w:r w:rsidRPr="00C420FA">
        <w:rPr>
          <w:iCs/>
          <w:sz w:val="28"/>
          <w:szCs w:val="28"/>
        </w:rPr>
        <w:t xml:space="preserve">Величина спина </w:t>
      </w:r>
      <m:oMath>
        <m:sSub>
          <m:sSubPr>
            <m:ctrlPr>
              <w:rPr>
                <w:rFonts w:ascii="Cambria Math" w:hAnsi="Cambria Math"/>
                <w:iCs/>
                <w:sz w:val="28"/>
                <w:szCs w:val="28"/>
                <w:lang w:val="ru-KZ"/>
              </w:rPr>
            </m:ctrlPr>
          </m:sSubPr>
          <m:e>
            <m:r>
              <w:rPr>
                <w:rFonts w:ascii="Cambria Math" w:hAnsi="Cambria Math"/>
                <w:sz w:val="28"/>
                <w:szCs w:val="28"/>
                <w:lang w:val="ru-KZ"/>
              </w:rPr>
              <m:t>a</m:t>
            </m:r>
          </m:e>
          <m:sub>
            <m:r>
              <w:rPr>
                <w:rFonts w:ascii="Cambria Math" w:hAnsi="Cambria Math"/>
                <w:sz w:val="28"/>
                <w:szCs w:val="28"/>
                <w:lang w:val="ru-KZ"/>
              </w:rPr>
              <m:t>i</m:t>
            </m:r>
          </m:sub>
        </m:sSub>
      </m:oMath>
      <w:r w:rsidR="00F16A9B">
        <w:rPr>
          <w:iCs/>
          <w:sz w:val="28"/>
          <w:szCs w:val="28"/>
        </w:rPr>
        <w:t xml:space="preserve"> </w:t>
      </w:r>
      <w:r w:rsidRPr="00C420FA">
        <w:rPr>
          <w:iCs/>
          <w:sz w:val="28"/>
          <w:szCs w:val="28"/>
        </w:rPr>
        <w:t xml:space="preserve"> изменяется в пределах от 0 до 1. Полный угловой момент системы </w:t>
      </w:r>
      <m:oMath>
        <m:r>
          <m:rPr>
            <m:sty m:val="bi"/>
          </m:rPr>
          <w:rPr>
            <w:rFonts w:ascii="Cambria Math" w:hAnsi="Cambria Math"/>
            <w:sz w:val="28"/>
            <w:szCs w:val="28"/>
          </w:rPr>
          <m:t>J</m:t>
        </m:r>
      </m:oMath>
      <w:r w:rsidRPr="00C420FA">
        <w:rPr>
          <w:iCs/>
          <w:sz w:val="28"/>
          <w:szCs w:val="28"/>
        </w:rPr>
        <w:t xml:space="preserve"> представляет собой комбинацию орбитального углового </w:t>
      </w:r>
      <w:r w:rsidRPr="00C420FA">
        <w:rPr>
          <w:iCs/>
          <w:sz w:val="28"/>
          <w:szCs w:val="28"/>
        </w:rPr>
        <w:lastRenderedPageBreak/>
        <w:t xml:space="preserve">момента </w:t>
      </w:r>
      <m:oMath>
        <m:r>
          <m:rPr>
            <m:sty m:val="bi"/>
          </m:rPr>
          <w:rPr>
            <w:rFonts w:ascii="Cambria Math" w:hAnsi="Cambria Math"/>
            <w:sz w:val="28"/>
            <w:szCs w:val="28"/>
          </w:rPr>
          <m:t>L</m:t>
        </m:r>
      </m:oMath>
      <w:r w:rsidRPr="00C420FA">
        <w:rPr>
          <w:iCs/>
          <w:sz w:val="28"/>
          <w:szCs w:val="28"/>
        </w:rPr>
        <w:t xml:space="preserve"> (перпендикулярного к плоскости орбиты </w:t>
      </w:r>
      <m:oMath>
        <m:r>
          <w:rPr>
            <w:rFonts w:ascii="Cambria Math" w:hAnsi="Cambria Math"/>
            <w:sz w:val="28"/>
            <w:szCs w:val="28"/>
          </w:rPr>
          <m:t>(x, y)</m:t>
        </m:r>
      </m:oMath>
      <w:r w:rsidRPr="00C420FA">
        <w:rPr>
          <w:iCs/>
          <w:sz w:val="28"/>
          <w:szCs w:val="28"/>
        </w:rPr>
        <w:t xml:space="preserve"> и углового момента, связанного со спинами компонентов:</w:t>
      </w:r>
    </w:p>
    <w:p w14:paraId="4FBC6523" w14:textId="77777777" w:rsidR="00A43484" w:rsidRPr="00B9190B" w:rsidRDefault="00A43484" w:rsidP="00C420FA">
      <w:pPr>
        <w:pStyle w:val="a4"/>
        <w:spacing w:before="0" w:beforeAutospacing="0" w:after="0" w:afterAutospacing="0"/>
        <w:ind w:firstLine="720"/>
        <w:jc w:val="both"/>
        <w:rPr>
          <w:iCs/>
          <w:sz w:val="28"/>
          <w:szCs w:val="28"/>
        </w:rPr>
      </w:pPr>
    </w:p>
    <w:p w14:paraId="76E54E4B" w14:textId="0F316C4E" w:rsidR="00C420FA" w:rsidRPr="00E75565" w:rsidRDefault="00E75565" w:rsidP="00C420FA">
      <w:pPr>
        <w:pStyle w:val="a4"/>
        <w:spacing w:before="0" w:beforeAutospacing="0" w:after="0" w:afterAutospacing="0"/>
        <w:ind w:firstLine="720"/>
        <w:jc w:val="right"/>
        <w:rPr>
          <w:bCs/>
          <w:iCs/>
          <w:sz w:val="28"/>
          <w:szCs w:val="28"/>
        </w:rPr>
      </w:pPr>
      <m:oMath>
        <m:r>
          <m:rPr>
            <m:sty m:val="p"/>
          </m:rPr>
          <w:rPr>
            <w:rFonts w:ascii="Cambria Math" w:hAnsi="Cambria Math"/>
            <w:sz w:val="28"/>
            <w:szCs w:val="28"/>
            <w:lang w:val="en-US"/>
          </w:rPr>
          <m:t>J</m:t>
        </m:r>
        <m:r>
          <w:rPr>
            <w:rFonts w:ascii="Cambria Math" w:hAnsi="Cambria Math"/>
            <w:sz w:val="28"/>
            <w:szCs w:val="28"/>
          </w:rPr>
          <m:t>=</m:t>
        </m:r>
        <m:r>
          <m:rPr>
            <m:sty m:val="p"/>
          </m:rPr>
          <w:rPr>
            <w:rFonts w:ascii="Cambria Math" w:hAnsi="Cambria Math"/>
            <w:sz w:val="28"/>
            <w:szCs w:val="28"/>
            <w:lang w:val="en-US"/>
          </w:rPr>
          <m:t>L</m:t>
        </m:r>
        <m:r>
          <w:rPr>
            <w:rFonts w:ascii="Cambria Math" w:hAnsi="Cambria Math"/>
            <w:sz w:val="28"/>
            <w:szCs w:val="28"/>
          </w:rPr>
          <m:t>+</m:t>
        </m:r>
        <m:sSub>
          <m:sSubPr>
            <m:ctrlPr>
              <w:rPr>
                <w:rFonts w:ascii="Cambria Math" w:hAnsi="Cambria Math"/>
                <w:bCs/>
                <w:iCs/>
                <w:sz w:val="28"/>
                <w:szCs w:val="28"/>
                <w:lang w:val="en-US"/>
              </w:rPr>
            </m:ctrlPr>
          </m:sSubPr>
          <m:e>
            <m:r>
              <m:rPr>
                <m:sty m:val="p"/>
              </m:rPr>
              <w:rPr>
                <w:rFonts w:ascii="Cambria Math" w:hAnsi="Cambria Math"/>
                <w:sz w:val="28"/>
                <w:szCs w:val="28"/>
                <w:lang w:val="en-US"/>
              </w:rPr>
              <m:t>S</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bCs/>
                <w:iCs/>
                <w:sz w:val="28"/>
                <w:szCs w:val="28"/>
                <w:lang w:val="en-US"/>
              </w:rPr>
            </m:ctrlPr>
          </m:sSubPr>
          <m:e>
            <m:r>
              <m:rPr>
                <m:sty m:val="p"/>
              </m:rPr>
              <w:rPr>
                <w:rFonts w:ascii="Cambria Math" w:hAnsi="Cambria Math"/>
                <w:sz w:val="28"/>
                <w:szCs w:val="28"/>
                <w:lang w:val="en-US"/>
              </w:rPr>
              <m:t>S</m:t>
            </m:r>
          </m:e>
          <m:sub>
            <m:r>
              <w:rPr>
                <w:rFonts w:ascii="Cambria Math" w:hAnsi="Cambria Math"/>
                <w:sz w:val="28"/>
                <w:szCs w:val="28"/>
              </w:rPr>
              <m:t>2</m:t>
            </m:r>
          </m:sub>
        </m:sSub>
        <m:r>
          <w:rPr>
            <w:rFonts w:ascii="Cambria Math" w:hAnsi="Cambria Math"/>
            <w:sz w:val="28"/>
            <w:szCs w:val="28"/>
          </w:rPr>
          <m:t>.</m:t>
        </m:r>
      </m:oMath>
      <w:r w:rsidR="00C420FA" w:rsidRPr="00E75565">
        <w:rPr>
          <w:bCs/>
          <w:iCs/>
          <w:sz w:val="28"/>
          <w:szCs w:val="28"/>
        </w:rPr>
        <w:t xml:space="preserve"> </w:t>
      </w:r>
      <w:r w:rsidR="00A43484" w:rsidRPr="00E75565">
        <w:rPr>
          <w:bCs/>
          <w:iCs/>
          <w:sz w:val="28"/>
          <w:szCs w:val="28"/>
        </w:rPr>
        <w:tab/>
      </w:r>
      <w:r w:rsidR="00A43484" w:rsidRPr="00E75565">
        <w:rPr>
          <w:bCs/>
          <w:iCs/>
          <w:sz w:val="28"/>
          <w:szCs w:val="28"/>
        </w:rPr>
        <w:tab/>
      </w:r>
      <w:r w:rsidR="00A43484" w:rsidRPr="00E75565">
        <w:rPr>
          <w:bCs/>
          <w:iCs/>
          <w:sz w:val="28"/>
          <w:szCs w:val="28"/>
        </w:rPr>
        <w:tab/>
      </w:r>
      <w:r w:rsidR="00A43484" w:rsidRPr="00E75565">
        <w:rPr>
          <w:bCs/>
          <w:iCs/>
          <w:sz w:val="28"/>
          <w:szCs w:val="28"/>
        </w:rPr>
        <w:tab/>
      </w:r>
      <w:r w:rsidR="00A43484" w:rsidRPr="00E75565">
        <w:rPr>
          <w:bCs/>
          <w:iCs/>
          <w:sz w:val="28"/>
          <w:szCs w:val="28"/>
        </w:rPr>
        <w:tab/>
      </w:r>
      <w:r w:rsidR="00C420FA" w:rsidRPr="00E75565">
        <w:rPr>
          <w:bCs/>
          <w:iCs/>
          <w:sz w:val="28"/>
          <w:szCs w:val="28"/>
        </w:rPr>
        <w:t>(1.142)</w:t>
      </w:r>
    </w:p>
    <w:p w14:paraId="2D9014F3" w14:textId="77777777" w:rsidR="00A43484" w:rsidRPr="007002CA" w:rsidRDefault="00A43484" w:rsidP="00C420FA">
      <w:pPr>
        <w:pStyle w:val="a4"/>
        <w:spacing w:before="0" w:beforeAutospacing="0" w:after="0" w:afterAutospacing="0"/>
        <w:ind w:firstLine="720"/>
        <w:jc w:val="right"/>
        <w:rPr>
          <w:iCs/>
          <w:sz w:val="28"/>
          <w:szCs w:val="28"/>
        </w:rPr>
      </w:pPr>
    </w:p>
    <w:p w14:paraId="32B68B37" w14:textId="05AEF63C" w:rsidR="00B9190B" w:rsidRDefault="00B9190B" w:rsidP="00B9190B">
      <w:pPr>
        <w:pStyle w:val="a4"/>
        <w:spacing w:before="0" w:beforeAutospacing="0" w:after="0" w:afterAutospacing="0"/>
        <w:jc w:val="both"/>
        <w:rPr>
          <w:iCs/>
          <w:sz w:val="28"/>
          <w:szCs w:val="28"/>
          <w:lang w:val="ru-KZ"/>
        </w:rPr>
      </w:pPr>
      <w:r w:rsidRPr="00B9190B">
        <w:rPr>
          <w:iCs/>
          <w:sz w:val="28"/>
          <w:szCs w:val="28"/>
          <w:lang w:val="ru-KZ"/>
        </w:rPr>
        <w:t xml:space="preserve">Иллюстрация этих векторов и углов представлена на Рисунке 1.8. Спины компонентов могут быть не выровнены с нормалью к орбите, и их углы наклона относительно </w:t>
      </w:r>
      <m:oMath>
        <m:r>
          <m:rPr>
            <m:sty m:val="bi"/>
          </m:rPr>
          <w:rPr>
            <w:rFonts w:ascii="Cambria Math" w:hAnsi="Cambria Math"/>
            <w:sz w:val="28"/>
            <w:szCs w:val="28"/>
            <w:lang w:val="ru-KZ"/>
          </w:rPr>
          <m:t>L</m:t>
        </m:r>
        <m:r>
          <w:rPr>
            <w:rFonts w:ascii="Cambria Math" w:hAnsi="Cambria Math"/>
            <w:sz w:val="28"/>
            <w:szCs w:val="28"/>
            <w:lang w:val="ru-KZ"/>
          </w:rPr>
          <m:t xml:space="preserve"> </m:t>
        </m:r>
      </m:oMath>
      <w:r w:rsidRPr="00B9190B">
        <w:rPr>
          <w:iCs/>
          <w:sz w:val="28"/>
          <w:szCs w:val="28"/>
          <w:lang w:val="ru-KZ"/>
        </w:rPr>
        <w:t xml:space="preserve">обозначаются как </w:t>
      </w:r>
      <m:oMath>
        <m:sSub>
          <m:sSubPr>
            <m:ctrlPr>
              <w:rPr>
                <w:rFonts w:ascii="Cambria Math" w:hAnsi="Cambria Math"/>
                <w:i/>
                <w:iCs/>
                <w:sz w:val="28"/>
                <w:szCs w:val="28"/>
                <w:lang w:val="ru-KZ"/>
              </w:rPr>
            </m:ctrlPr>
          </m:sSubPr>
          <m:e>
            <m:r>
              <w:rPr>
                <w:rFonts w:ascii="Cambria Math" w:hAnsi="Cambria Math"/>
                <w:sz w:val="28"/>
                <w:szCs w:val="28"/>
                <w:lang w:val="ru-KZ"/>
              </w:rPr>
              <m:t>θ</m:t>
            </m:r>
          </m:e>
          <m:sub>
            <m:r>
              <w:rPr>
                <w:rFonts w:ascii="Cambria Math" w:hAnsi="Cambria Math"/>
                <w:sz w:val="28"/>
                <w:szCs w:val="28"/>
                <w:lang w:val="ru-KZ"/>
              </w:rPr>
              <m:t>1</m:t>
            </m:r>
          </m:sub>
        </m:sSub>
      </m:oMath>
      <w:r w:rsidR="00F16A9B">
        <w:rPr>
          <w:iCs/>
          <w:sz w:val="28"/>
          <w:szCs w:val="28"/>
          <w:lang w:val="ru-KZ"/>
        </w:rPr>
        <w:t xml:space="preserve"> </w:t>
      </w:r>
      <w:r w:rsidRPr="00B9190B">
        <w:rPr>
          <w:iCs/>
          <w:sz w:val="28"/>
          <w:szCs w:val="28"/>
          <w:lang w:val="ru-KZ"/>
        </w:rPr>
        <w:t xml:space="preserve"> и </w:t>
      </w:r>
      <m:oMath>
        <m:sSub>
          <m:sSubPr>
            <m:ctrlPr>
              <w:rPr>
                <w:rFonts w:ascii="Cambria Math" w:hAnsi="Cambria Math"/>
                <w:i/>
                <w:iCs/>
                <w:sz w:val="28"/>
                <w:szCs w:val="28"/>
                <w:lang w:val="ru-KZ"/>
              </w:rPr>
            </m:ctrlPr>
          </m:sSubPr>
          <m:e>
            <m:r>
              <w:rPr>
                <w:rFonts w:ascii="Cambria Math" w:hAnsi="Cambria Math"/>
                <w:sz w:val="28"/>
                <w:szCs w:val="28"/>
                <w:lang w:val="ru-KZ"/>
              </w:rPr>
              <m:t>θ</m:t>
            </m:r>
          </m:e>
          <m:sub>
            <m:r>
              <w:rPr>
                <w:rFonts w:ascii="Cambria Math" w:hAnsi="Cambria Math"/>
                <w:sz w:val="28"/>
                <w:szCs w:val="28"/>
                <w:lang w:val="ru-KZ"/>
              </w:rPr>
              <m:t>2</m:t>
            </m:r>
          </m:sub>
        </m:sSub>
      </m:oMath>
      <w:r w:rsidR="00F16A9B">
        <w:rPr>
          <w:iCs/>
          <w:sz w:val="28"/>
          <w:szCs w:val="28"/>
          <w:lang w:val="ru-KZ"/>
        </w:rPr>
        <w:t xml:space="preserve"> </w:t>
      </w:r>
      <w:r w:rsidRPr="00B9190B">
        <w:rPr>
          <w:iCs/>
          <w:sz w:val="28"/>
          <w:szCs w:val="28"/>
          <w:lang w:val="ru-KZ"/>
        </w:rPr>
        <w:t xml:space="preserve">.В этом случае угол между </w:t>
      </w:r>
      <m:oMath>
        <m:r>
          <m:rPr>
            <m:sty m:val="bi"/>
          </m:rPr>
          <w:rPr>
            <w:rFonts w:ascii="Cambria Math" w:hAnsi="Cambria Math"/>
            <w:sz w:val="28"/>
            <w:szCs w:val="28"/>
            <w:lang w:val="ru-KZ"/>
          </w:rPr>
          <m:t>J</m:t>
        </m:r>
      </m:oMath>
      <w:r w:rsidRPr="00B9190B">
        <w:rPr>
          <w:iCs/>
          <w:sz w:val="28"/>
          <w:szCs w:val="28"/>
          <w:lang w:val="ru-KZ"/>
        </w:rPr>
        <w:t xml:space="preserve"> (общим угловым моментом) и </w:t>
      </w:r>
      <m:oMath>
        <m:r>
          <m:rPr>
            <m:sty m:val="bi"/>
          </m:rPr>
          <w:rPr>
            <w:rFonts w:ascii="Cambria Math" w:hAnsi="Cambria Math"/>
            <w:sz w:val="28"/>
            <w:szCs w:val="28"/>
            <w:lang w:val="ru-KZ"/>
          </w:rPr>
          <m:t>L</m:t>
        </m:r>
      </m:oMath>
      <w:r w:rsidRPr="00B9190B">
        <w:rPr>
          <w:iCs/>
          <w:sz w:val="28"/>
          <w:szCs w:val="28"/>
          <w:lang w:val="ru-KZ"/>
        </w:rPr>
        <w:t xml:space="preserve"> (орбитальным угловым моментом) обозначается как </w:t>
      </w:r>
      <m:oMath>
        <m:sSub>
          <m:sSubPr>
            <m:ctrlPr>
              <w:rPr>
                <w:rFonts w:ascii="Cambria Math" w:hAnsi="Cambria Math"/>
                <w:i/>
                <w:iCs/>
                <w:sz w:val="28"/>
                <w:szCs w:val="28"/>
                <w:lang w:val="ru-KZ"/>
              </w:rPr>
            </m:ctrlPr>
          </m:sSubPr>
          <m:e>
            <m:r>
              <w:rPr>
                <w:rFonts w:ascii="Cambria Math" w:hAnsi="Cambria Math"/>
                <w:sz w:val="28"/>
                <w:szCs w:val="28"/>
                <w:lang w:val="ru-KZ"/>
              </w:rPr>
              <m:t>ϕ</m:t>
            </m:r>
          </m:e>
          <m:sub>
            <m:r>
              <w:rPr>
                <w:rFonts w:ascii="Cambria Math" w:hAnsi="Cambria Math"/>
                <w:sz w:val="28"/>
                <w:szCs w:val="28"/>
                <w:lang w:val="ru-KZ"/>
              </w:rPr>
              <m:t>JL</m:t>
            </m:r>
          </m:sub>
        </m:sSub>
      </m:oMath>
      <w:r w:rsidRPr="00B9190B">
        <w:rPr>
          <w:iCs/>
          <w:sz w:val="28"/>
          <w:szCs w:val="28"/>
          <w:lang w:val="ru-KZ"/>
        </w:rPr>
        <w:t xml:space="preserve"> </w:t>
      </w:r>
      <w:r w:rsidR="00F16A9B">
        <w:rPr>
          <w:iCs/>
          <w:sz w:val="28"/>
          <w:szCs w:val="28"/>
          <w:lang w:val="ru-KZ"/>
        </w:rPr>
        <w:t xml:space="preserve"> </w:t>
      </w:r>
      <w:r w:rsidRPr="00B9190B">
        <w:rPr>
          <w:iCs/>
          <w:sz w:val="28"/>
          <w:szCs w:val="28"/>
          <w:lang w:val="ru-KZ"/>
        </w:rPr>
        <w:t xml:space="preserve">; он описывает отклонение общего углового момента от нормали к орбите. Угол между направлением наблюдателя </w:t>
      </w:r>
      <m:oMath>
        <m:acc>
          <m:accPr>
            <m:ctrlPr>
              <w:rPr>
                <w:rFonts w:ascii="Cambria Math" w:hAnsi="Cambria Math"/>
                <w:iCs/>
                <w:sz w:val="28"/>
                <w:szCs w:val="28"/>
                <w:lang w:val="ru-KZ"/>
              </w:rPr>
            </m:ctrlPr>
          </m:accPr>
          <m:e>
            <m:r>
              <w:rPr>
                <w:rFonts w:ascii="Cambria Math" w:hAnsi="Cambria Math"/>
                <w:sz w:val="28"/>
                <w:szCs w:val="28"/>
                <w:lang w:val="ru-KZ"/>
              </w:rPr>
              <m:t>n</m:t>
            </m:r>
          </m:e>
        </m:acc>
      </m:oMath>
      <w:r>
        <w:rPr>
          <w:iCs/>
          <w:sz w:val="28"/>
          <w:szCs w:val="28"/>
          <w:lang w:val="ru-KZ"/>
        </w:rPr>
        <w:t xml:space="preserve"> </w:t>
      </w:r>
      <w:r w:rsidRPr="00B9190B">
        <w:rPr>
          <w:iCs/>
          <w:sz w:val="28"/>
          <w:szCs w:val="28"/>
          <w:lang w:val="ru-KZ"/>
        </w:rPr>
        <w:t xml:space="preserve">и </w:t>
      </w:r>
      <m:oMath>
        <m:r>
          <m:rPr>
            <m:sty m:val="bi"/>
          </m:rPr>
          <w:rPr>
            <w:rFonts w:ascii="Cambria Math" w:hAnsi="Cambria Math"/>
            <w:sz w:val="28"/>
            <w:szCs w:val="28"/>
            <w:lang w:val="ru-KZ"/>
          </w:rPr>
          <m:t>J</m:t>
        </m:r>
      </m:oMath>
      <w:r w:rsidRPr="00B9190B">
        <w:rPr>
          <w:iCs/>
          <w:sz w:val="28"/>
          <w:szCs w:val="28"/>
          <w:lang w:val="ru-KZ"/>
        </w:rPr>
        <w:t xml:space="preserve"> обозначается как </w:t>
      </w:r>
      <m:oMath>
        <m:sSub>
          <m:sSubPr>
            <m:ctrlPr>
              <w:rPr>
                <w:rFonts w:ascii="Cambria Math" w:hAnsi="Cambria Math"/>
                <w:i/>
                <w:iCs/>
                <w:sz w:val="28"/>
                <w:szCs w:val="28"/>
                <w:lang w:val="ru-KZ"/>
              </w:rPr>
            </m:ctrlPr>
          </m:sSubPr>
          <m:e>
            <m:r>
              <w:rPr>
                <w:rFonts w:ascii="Cambria Math" w:hAnsi="Cambria Math"/>
                <w:sz w:val="28"/>
                <w:szCs w:val="28"/>
                <w:lang w:val="ru-KZ"/>
              </w:rPr>
              <m:t>θ</m:t>
            </m:r>
          </m:e>
          <m:sub>
            <m:r>
              <w:rPr>
                <w:rFonts w:ascii="Cambria Math" w:hAnsi="Cambria Math"/>
                <w:sz w:val="28"/>
                <w:szCs w:val="28"/>
                <w:lang w:val="ru-KZ"/>
              </w:rPr>
              <m:t>JN</m:t>
            </m:r>
          </m:sub>
        </m:sSub>
      </m:oMath>
      <w:r w:rsidR="00F16A9B">
        <w:rPr>
          <w:iCs/>
          <w:sz w:val="28"/>
          <w:szCs w:val="28"/>
          <w:lang w:val="ru-KZ"/>
        </w:rPr>
        <w:t xml:space="preserve"> </w:t>
      </w:r>
      <w:r w:rsidRPr="00B9190B">
        <w:rPr>
          <w:iCs/>
          <w:sz w:val="28"/>
          <w:szCs w:val="28"/>
          <w:lang w:val="ru-KZ"/>
        </w:rPr>
        <w:t xml:space="preserve">, а угол между </w:t>
      </w:r>
      <m:oMath>
        <m:acc>
          <m:accPr>
            <m:ctrlPr>
              <w:rPr>
                <w:rFonts w:ascii="Cambria Math" w:hAnsi="Cambria Math"/>
                <w:iCs/>
                <w:sz w:val="28"/>
                <w:szCs w:val="28"/>
                <w:lang w:val="ru-KZ"/>
              </w:rPr>
            </m:ctrlPr>
          </m:accPr>
          <m:e>
            <m:r>
              <w:rPr>
                <w:rFonts w:ascii="Cambria Math" w:hAnsi="Cambria Math"/>
                <w:sz w:val="28"/>
                <w:szCs w:val="28"/>
                <w:lang w:val="ru-KZ"/>
              </w:rPr>
              <m:t>n</m:t>
            </m:r>
          </m:e>
        </m:acc>
        <m:r>
          <w:rPr>
            <w:rFonts w:ascii="Cambria Math" w:hAnsi="Cambria Math"/>
            <w:sz w:val="28"/>
            <w:szCs w:val="28"/>
            <w:lang w:val="ru-KZ"/>
          </w:rPr>
          <m:t xml:space="preserve"> </m:t>
        </m:r>
      </m:oMath>
      <w:r w:rsidRPr="00B9190B">
        <w:rPr>
          <w:iCs/>
          <w:sz w:val="28"/>
          <w:szCs w:val="28"/>
          <w:lang w:val="ru-KZ"/>
        </w:rPr>
        <w:t xml:space="preserve">и </w:t>
      </w:r>
      <m:oMath>
        <m:r>
          <m:rPr>
            <m:sty m:val="bi"/>
          </m:rPr>
          <w:rPr>
            <w:rFonts w:ascii="Cambria Math" w:hAnsi="Cambria Math"/>
            <w:sz w:val="28"/>
            <w:szCs w:val="28"/>
            <w:lang w:val="ru-KZ"/>
          </w:rPr>
          <m:t>L</m:t>
        </m:r>
      </m:oMath>
      <w:r w:rsidRPr="00B9190B">
        <w:rPr>
          <w:iCs/>
          <w:sz w:val="28"/>
          <w:szCs w:val="28"/>
          <w:lang w:val="ru-KZ"/>
        </w:rPr>
        <w:t xml:space="preserve"> </w:t>
      </w:r>
      <w:r w:rsidR="00AD5E45">
        <w:rPr>
          <w:iCs/>
          <w:sz w:val="28"/>
          <w:szCs w:val="28"/>
          <w:lang w:val="ru-KZ"/>
        </w:rPr>
        <w:t>–</w:t>
      </w:r>
      <w:r w:rsidRPr="00B9190B">
        <w:rPr>
          <w:iCs/>
          <w:sz w:val="28"/>
          <w:szCs w:val="28"/>
          <w:lang w:val="ru-KZ"/>
        </w:rPr>
        <w:t xml:space="preserve"> как угол наклона </w:t>
      </w:r>
      <m:oMath>
        <m:r>
          <w:rPr>
            <w:rFonts w:ascii="Cambria Math" w:hAnsi="Cambria Math"/>
            <w:sz w:val="28"/>
            <w:szCs w:val="28"/>
            <w:lang w:val="ru-KZ"/>
          </w:rPr>
          <m:t>ι</m:t>
        </m:r>
      </m:oMath>
      <w:r w:rsidRPr="00B9190B">
        <w:rPr>
          <w:iCs/>
          <w:sz w:val="28"/>
          <w:szCs w:val="28"/>
          <w:lang w:val="ru-KZ"/>
        </w:rPr>
        <w:t>. Для описания геометрии достаточно одного из них.</w:t>
      </w:r>
      <w:r>
        <w:rPr>
          <w:iCs/>
          <w:sz w:val="28"/>
          <w:szCs w:val="28"/>
          <w:lang w:val="ru-KZ"/>
        </w:rPr>
        <w:t xml:space="preserve"> </w:t>
      </w:r>
      <w:r w:rsidRPr="00B9190B">
        <w:rPr>
          <w:iCs/>
          <w:sz w:val="28"/>
          <w:szCs w:val="28"/>
          <w:lang w:val="ru-KZ"/>
        </w:rPr>
        <w:t xml:space="preserve">Поскольку </w:t>
      </w:r>
      <m:oMath>
        <m:r>
          <m:rPr>
            <m:sty m:val="bi"/>
          </m:rPr>
          <w:rPr>
            <w:rFonts w:ascii="Cambria Math" w:hAnsi="Cambria Math"/>
            <w:sz w:val="28"/>
            <w:szCs w:val="28"/>
            <w:lang w:val="ru-KZ"/>
          </w:rPr>
          <m:t xml:space="preserve">L </m:t>
        </m:r>
      </m:oMath>
      <w:r w:rsidRPr="00B9190B">
        <w:rPr>
          <w:iCs/>
          <w:sz w:val="28"/>
          <w:szCs w:val="28"/>
          <w:lang w:val="ru-KZ"/>
        </w:rPr>
        <w:t xml:space="preserve">и </w:t>
      </w:r>
      <m:oMath>
        <m:r>
          <m:rPr>
            <m:sty m:val="bi"/>
          </m:rPr>
          <w:rPr>
            <w:rFonts w:ascii="Cambria Math" w:hAnsi="Cambria Math"/>
            <w:sz w:val="28"/>
            <w:szCs w:val="28"/>
            <w:lang w:val="ru-KZ"/>
          </w:rPr>
          <m:t xml:space="preserve">J </m:t>
        </m:r>
      </m:oMath>
      <w:r w:rsidRPr="00B9190B">
        <w:rPr>
          <w:iCs/>
          <w:sz w:val="28"/>
          <w:szCs w:val="28"/>
          <w:lang w:val="ru-KZ"/>
        </w:rPr>
        <w:t xml:space="preserve">не выровнены, </w:t>
      </w:r>
      <m:oMath>
        <m:r>
          <m:rPr>
            <m:sty m:val="bi"/>
          </m:rPr>
          <w:rPr>
            <w:rFonts w:ascii="Cambria Math" w:hAnsi="Cambria Math"/>
            <w:sz w:val="28"/>
            <w:szCs w:val="28"/>
            <w:lang w:val="ru-KZ"/>
          </w:rPr>
          <m:t>L</m:t>
        </m:r>
      </m:oMath>
      <w:r w:rsidRPr="00B9190B">
        <w:rPr>
          <w:iCs/>
          <w:sz w:val="28"/>
          <w:szCs w:val="28"/>
          <w:lang w:val="ru-KZ"/>
        </w:rPr>
        <w:t xml:space="preserve"> прецессирует вокруг </w:t>
      </w:r>
      <m:oMath>
        <m:r>
          <m:rPr>
            <m:sty m:val="bi"/>
          </m:rPr>
          <w:rPr>
            <w:rFonts w:ascii="Cambria Math" w:hAnsi="Cambria Math"/>
            <w:sz w:val="28"/>
            <w:szCs w:val="28"/>
            <w:lang w:val="ru-KZ"/>
          </w:rPr>
          <m:t>J</m:t>
        </m:r>
      </m:oMath>
      <w:r w:rsidRPr="00B9190B">
        <w:rPr>
          <w:iCs/>
          <w:sz w:val="28"/>
          <w:szCs w:val="28"/>
          <w:lang w:val="ru-KZ"/>
        </w:rPr>
        <w:t xml:space="preserve"> [194]. Поэтому для систем с прецессией более удобно использовать </w:t>
      </w:r>
      <m:oMath>
        <m:sSub>
          <m:sSubPr>
            <m:ctrlPr>
              <w:rPr>
                <w:rFonts w:ascii="Cambria Math" w:hAnsi="Cambria Math"/>
                <w:i/>
                <w:iCs/>
                <w:sz w:val="28"/>
                <w:szCs w:val="28"/>
                <w:lang w:val="ru-KZ"/>
              </w:rPr>
            </m:ctrlPr>
          </m:sSubPr>
          <m:e>
            <m:r>
              <w:rPr>
                <w:rFonts w:ascii="Cambria Math" w:hAnsi="Cambria Math"/>
                <w:sz w:val="28"/>
                <w:szCs w:val="28"/>
                <w:lang w:val="ru-KZ"/>
              </w:rPr>
              <m:t>θ</m:t>
            </m:r>
          </m:e>
          <m:sub>
            <m:r>
              <w:rPr>
                <w:rFonts w:ascii="Cambria Math" w:hAnsi="Cambria Math"/>
                <w:sz w:val="28"/>
                <w:szCs w:val="28"/>
                <w:lang w:val="ru-KZ"/>
              </w:rPr>
              <m:t>JN</m:t>
            </m:r>
          </m:sub>
        </m:sSub>
        <m:r>
          <w:rPr>
            <w:rFonts w:ascii="Cambria Math" w:hAnsi="Cambria Math"/>
            <w:sz w:val="28"/>
            <w:szCs w:val="28"/>
            <w:lang w:val="ru-KZ"/>
          </w:rPr>
          <m:t xml:space="preserve">  </m:t>
        </m:r>
      </m:oMath>
      <w:r w:rsidRPr="00B9190B">
        <w:rPr>
          <w:iCs/>
          <w:sz w:val="28"/>
          <w:szCs w:val="28"/>
          <w:lang w:val="ru-KZ"/>
        </w:rPr>
        <w:t xml:space="preserve"> вместо</w:t>
      </w:r>
      <m:oMath>
        <m:r>
          <w:rPr>
            <w:rFonts w:ascii="Cambria Math" w:hAnsi="Cambria Math"/>
            <w:sz w:val="28"/>
            <w:szCs w:val="28"/>
            <w:lang w:val="ru-KZ"/>
          </w:rPr>
          <m:t xml:space="preserve"> ι</m:t>
        </m:r>
      </m:oMath>
      <w:r w:rsidRPr="00B9190B">
        <w:rPr>
          <w:iCs/>
          <w:sz w:val="28"/>
          <w:szCs w:val="28"/>
          <w:lang w:val="ru-KZ"/>
        </w:rPr>
        <w:t>.</w:t>
      </w:r>
      <w:r>
        <w:rPr>
          <w:iCs/>
          <w:sz w:val="28"/>
          <w:szCs w:val="28"/>
          <w:lang w:val="ru-KZ"/>
        </w:rPr>
        <w:t xml:space="preserve"> </w:t>
      </w:r>
      <w:r w:rsidRPr="00B9190B">
        <w:rPr>
          <w:iCs/>
          <w:sz w:val="28"/>
          <w:szCs w:val="28"/>
          <w:lang w:val="ru-KZ"/>
        </w:rPr>
        <w:t xml:space="preserve">Угол </w:t>
      </w:r>
      <m:oMath>
        <m:sSub>
          <m:sSubPr>
            <m:ctrlPr>
              <w:rPr>
                <w:rFonts w:ascii="Cambria Math" w:hAnsi="Cambria Math"/>
                <w:i/>
                <w:iCs/>
                <w:sz w:val="28"/>
                <w:szCs w:val="28"/>
                <w:lang w:val="ru-KZ"/>
              </w:rPr>
            </m:ctrlPr>
          </m:sSubPr>
          <m:e>
            <m:r>
              <w:rPr>
                <w:rFonts w:ascii="Cambria Math" w:hAnsi="Cambria Math"/>
                <w:sz w:val="28"/>
                <w:szCs w:val="28"/>
                <w:lang w:val="ru-KZ"/>
              </w:rPr>
              <m:t>φ</m:t>
            </m:r>
          </m:e>
          <m:sub>
            <m:r>
              <w:rPr>
                <w:rFonts w:ascii="Cambria Math" w:hAnsi="Cambria Math"/>
                <w:sz w:val="28"/>
                <w:szCs w:val="28"/>
                <w:lang w:val="ru-KZ"/>
              </w:rPr>
              <m:t>12</m:t>
            </m:r>
          </m:sub>
        </m:sSub>
      </m:oMath>
      <w:r w:rsidRPr="00B9190B">
        <w:rPr>
          <w:iCs/>
          <w:sz w:val="28"/>
          <w:szCs w:val="28"/>
          <w:lang w:val="ru-KZ"/>
        </w:rPr>
        <w:t xml:space="preserve"> </w:t>
      </w:r>
      <w:r w:rsidR="00F16A9B">
        <w:rPr>
          <w:iCs/>
          <w:sz w:val="28"/>
          <w:szCs w:val="28"/>
          <w:lang w:val="ru-KZ"/>
        </w:rPr>
        <w:t xml:space="preserve"> </w:t>
      </w:r>
      <w:r w:rsidRPr="00B9190B">
        <w:rPr>
          <w:iCs/>
          <w:sz w:val="28"/>
          <w:szCs w:val="28"/>
          <w:lang w:val="ru-KZ"/>
        </w:rPr>
        <w:t xml:space="preserve"> </w:t>
      </w:r>
      <w:r w:rsidR="00AD5E45">
        <w:rPr>
          <w:iCs/>
          <w:sz w:val="28"/>
          <w:szCs w:val="28"/>
          <w:lang w:val="ru-KZ"/>
        </w:rPr>
        <w:t>–</w:t>
      </w:r>
      <w:r w:rsidRPr="00B9190B">
        <w:rPr>
          <w:iCs/>
          <w:sz w:val="28"/>
          <w:szCs w:val="28"/>
          <w:lang w:val="ru-KZ"/>
        </w:rPr>
        <w:t xml:space="preserve"> это азимутальный угол между единичными векторами </w:t>
      </w:r>
      <m:oMath>
        <m:sSub>
          <m:sSubPr>
            <m:ctrlPr>
              <w:rPr>
                <w:rFonts w:ascii="Cambria Math" w:hAnsi="Cambria Math"/>
                <w:i/>
                <w:iCs/>
                <w:sz w:val="28"/>
                <w:szCs w:val="28"/>
                <w:lang w:val="ru-KZ"/>
              </w:rPr>
            </m:ctrlPr>
          </m:sSubPr>
          <m:e>
            <m:acc>
              <m:accPr>
                <m:ctrlPr>
                  <w:rPr>
                    <w:rFonts w:ascii="Cambria Math" w:hAnsi="Cambria Math"/>
                    <w:i/>
                    <w:iCs/>
                    <w:sz w:val="28"/>
                    <w:szCs w:val="28"/>
                    <w:lang w:val="ru-KZ"/>
                  </w:rPr>
                </m:ctrlPr>
              </m:accPr>
              <m:e>
                <m:r>
                  <w:rPr>
                    <w:rFonts w:ascii="Cambria Math" w:hAnsi="Cambria Math"/>
                    <w:sz w:val="28"/>
                    <w:szCs w:val="28"/>
                    <w:lang w:val="ru-KZ"/>
                  </w:rPr>
                  <m:t>S</m:t>
                </m:r>
              </m:e>
            </m:acc>
          </m:e>
          <m:sub>
            <m:r>
              <w:rPr>
                <w:rFonts w:ascii="Cambria Math" w:hAnsi="Cambria Math"/>
                <w:sz w:val="28"/>
                <w:szCs w:val="28"/>
                <w:lang w:val="ru-KZ"/>
              </w:rPr>
              <m:t>2</m:t>
            </m:r>
          </m:sub>
        </m:sSub>
      </m:oMath>
      <w:r w:rsidR="00F16A9B">
        <w:rPr>
          <w:iCs/>
          <w:sz w:val="28"/>
          <w:szCs w:val="28"/>
          <w:lang w:val="ru-KZ"/>
        </w:rPr>
        <w:t xml:space="preserve"> </w:t>
      </w:r>
      <w:r w:rsidRPr="00B9190B">
        <w:rPr>
          <w:iCs/>
          <w:sz w:val="28"/>
          <w:szCs w:val="28"/>
          <w:lang w:val="ru-KZ"/>
        </w:rPr>
        <w:t xml:space="preserve"> и </w:t>
      </w:r>
      <m:oMath>
        <m:sSub>
          <m:sSubPr>
            <m:ctrlPr>
              <w:rPr>
                <w:rFonts w:ascii="Cambria Math" w:hAnsi="Cambria Math"/>
                <w:i/>
                <w:iCs/>
                <w:sz w:val="28"/>
                <w:szCs w:val="28"/>
                <w:lang w:val="ru-KZ"/>
              </w:rPr>
            </m:ctrlPr>
          </m:sSubPr>
          <m:e>
            <m:acc>
              <m:accPr>
                <m:ctrlPr>
                  <w:rPr>
                    <w:rFonts w:ascii="Cambria Math" w:hAnsi="Cambria Math"/>
                    <w:i/>
                    <w:iCs/>
                    <w:sz w:val="28"/>
                    <w:szCs w:val="28"/>
                    <w:lang w:val="ru-KZ"/>
                  </w:rPr>
                </m:ctrlPr>
              </m:accPr>
              <m:e>
                <m:r>
                  <w:rPr>
                    <w:rFonts w:ascii="Cambria Math" w:hAnsi="Cambria Math"/>
                    <w:sz w:val="28"/>
                    <w:szCs w:val="28"/>
                    <w:lang w:val="ru-KZ"/>
                  </w:rPr>
                  <m:t>S</m:t>
                </m:r>
              </m:e>
            </m:acc>
          </m:e>
          <m:sub>
            <m:r>
              <w:rPr>
                <w:rFonts w:ascii="Cambria Math" w:hAnsi="Cambria Math"/>
                <w:sz w:val="28"/>
                <w:szCs w:val="28"/>
                <w:lang w:val="ru-KZ"/>
              </w:rPr>
              <m:t>1</m:t>
            </m:r>
          </m:sub>
        </m:sSub>
      </m:oMath>
      <w:r w:rsidR="00F16A9B">
        <w:rPr>
          <w:iCs/>
          <w:sz w:val="28"/>
          <w:szCs w:val="28"/>
          <w:lang w:val="ru-KZ"/>
        </w:rPr>
        <w:t xml:space="preserve">  </w:t>
      </w:r>
      <w:r w:rsidRPr="00B9190B">
        <w:rPr>
          <w:iCs/>
          <w:sz w:val="28"/>
          <w:szCs w:val="28"/>
          <w:lang w:val="ru-KZ"/>
        </w:rPr>
        <w:t xml:space="preserve">, измеренный относительно </w:t>
      </w:r>
      <m:oMath>
        <m:acc>
          <m:accPr>
            <m:ctrlPr>
              <w:rPr>
                <w:rFonts w:ascii="Cambria Math" w:hAnsi="Cambria Math"/>
                <w:iCs/>
                <w:sz w:val="28"/>
                <w:szCs w:val="28"/>
                <w:lang w:val="ru-KZ"/>
              </w:rPr>
            </m:ctrlPr>
          </m:accPr>
          <m:e>
            <m:r>
              <w:rPr>
                <w:rFonts w:ascii="Cambria Math" w:hAnsi="Cambria Math"/>
                <w:sz w:val="28"/>
                <w:szCs w:val="28"/>
                <w:lang w:val="ru-KZ"/>
              </w:rPr>
              <m:t>L</m:t>
            </m:r>
          </m:e>
        </m:acc>
      </m:oMath>
      <w:r w:rsidRPr="00B9190B">
        <w:rPr>
          <w:iCs/>
          <w:sz w:val="28"/>
          <w:szCs w:val="28"/>
          <w:lang w:val="ru-KZ"/>
        </w:rPr>
        <w:t>. Здесь знак (</w:t>
      </w:r>
      <w:r w:rsidR="000507C7">
        <w:rPr>
          <w:iCs/>
          <w:sz w:val="28"/>
          <w:szCs w:val="28"/>
          <w:lang w:val="ru-KZ"/>
        </w:rPr>
        <w:t>^</w:t>
      </w:r>
      <w:r w:rsidRPr="00B9190B">
        <w:rPr>
          <w:iCs/>
          <w:sz w:val="28"/>
          <w:szCs w:val="28"/>
          <w:lang w:val="ru-KZ"/>
        </w:rPr>
        <w:t>) указывает на единичные векторы.</w:t>
      </w:r>
    </w:p>
    <w:p w14:paraId="0ED99088" w14:textId="77777777" w:rsidR="00E75565" w:rsidRDefault="00E75565" w:rsidP="00B9190B">
      <w:pPr>
        <w:pStyle w:val="a4"/>
        <w:spacing w:before="0" w:beforeAutospacing="0" w:after="0" w:afterAutospacing="0"/>
        <w:jc w:val="both"/>
        <w:rPr>
          <w:iCs/>
          <w:sz w:val="28"/>
          <w:szCs w:val="28"/>
          <w:lang w:val="ru-KZ"/>
        </w:rPr>
      </w:pPr>
    </w:p>
    <w:p w14:paraId="6BE3529D" w14:textId="3B19E6B2" w:rsidR="007002CA" w:rsidRPr="007002CA" w:rsidRDefault="007002CA" w:rsidP="00A43484">
      <w:pPr>
        <w:pStyle w:val="a4"/>
        <w:spacing w:before="0" w:beforeAutospacing="0" w:after="0" w:afterAutospacing="0"/>
        <w:jc w:val="center"/>
        <w:rPr>
          <w:b/>
          <w:bCs/>
          <w:iCs/>
          <w:sz w:val="28"/>
          <w:szCs w:val="28"/>
          <w:lang w:val="en-US"/>
        </w:rPr>
      </w:pPr>
      <w:r w:rsidRPr="007002CA">
        <w:rPr>
          <w:b/>
          <w:bCs/>
          <w:iCs/>
          <w:noProof/>
          <w:sz w:val="28"/>
          <w:szCs w:val="28"/>
          <w:lang w:val="kk-KZ"/>
        </w:rPr>
        <w:drawing>
          <wp:inline distT="0" distB="0" distL="0" distR="0" wp14:anchorId="162CD843" wp14:editId="49B9DCF4">
            <wp:extent cx="2559600" cy="2160000"/>
            <wp:effectExtent l="0" t="0" r="0" b="0"/>
            <wp:docPr id="19696584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58414" name=""/>
                    <pic:cNvPicPr/>
                  </pic:nvPicPr>
                  <pic:blipFill rotWithShape="1">
                    <a:blip r:embed="rId15"/>
                    <a:srcRect t="6446" r="10544"/>
                    <a:stretch/>
                  </pic:blipFill>
                  <pic:spPr bwMode="auto">
                    <a:xfrm>
                      <a:off x="0" y="0"/>
                      <a:ext cx="2559600" cy="2160000"/>
                    </a:xfrm>
                    <a:prstGeom prst="rect">
                      <a:avLst/>
                    </a:prstGeom>
                    <a:ln>
                      <a:noFill/>
                    </a:ln>
                    <a:extLst>
                      <a:ext uri="{53640926-AAD7-44D8-BBD7-CCE9431645EC}">
                        <a14:shadowObscured xmlns:a14="http://schemas.microsoft.com/office/drawing/2010/main"/>
                      </a:ext>
                    </a:extLst>
                  </pic:spPr>
                </pic:pic>
              </a:graphicData>
            </a:graphic>
          </wp:inline>
        </w:drawing>
      </w:r>
    </w:p>
    <w:p w14:paraId="0AE54AA6" w14:textId="77777777" w:rsidR="007002CA" w:rsidRPr="003B0AD3" w:rsidRDefault="007002CA" w:rsidP="00A43484">
      <w:pPr>
        <w:pStyle w:val="a4"/>
        <w:spacing w:before="0" w:beforeAutospacing="0" w:after="0" w:afterAutospacing="0"/>
        <w:jc w:val="center"/>
        <w:rPr>
          <w:b/>
          <w:bCs/>
          <w:iCs/>
          <w:sz w:val="28"/>
          <w:szCs w:val="28"/>
          <w:lang w:val="kk-KZ"/>
        </w:rPr>
      </w:pPr>
    </w:p>
    <w:p w14:paraId="196D6E4A" w14:textId="476A8C3E" w:rsidR="007002CA" w:rsidRPr="00F16A9B" w:rsidRDefault="007002CA" w:rsidP="00A43484">
      <w:pPr>
        <w:pStyle w:val="a4"/>
        <w:spacing w:before="0" w:beforeAutospacing="0" w:after="0" w:afterAutospacing="0"/>
        <w:jc w:val="center"/>
        <w:rPr>
          <w:iCs/>
          <w:sz w:val="28"/>
          <w:szCs w:val="28"/>
        </w:rPr>
      </w:pPr>
      <w:r w:rsidRPr="003B0AD3">
        <w:rPr>
          <w:b/>
          <w:bCs/>
          <w:iCs/>
          <w:sz w:val="28"/>
          <w:szCs w:val="28"/>
        </w:rPr>
        <w:t>Рисунок 1.8</w:t>
      </w:r>
      <w:r w:rsidR="00A43484">
        <w:rPr>
          <w:b/>
          <w:bCs/>
          <w:iCs/>
          <w:sz w:val="28"/>
          <w:szCs w:val="28"/>
        </w:rPr>
        <w:t xml:space="preserve"> </w:t>
      </w:r>
      <w:r w:rsidR="00A43484">
        <w:rPr>
          <w:iCs/>
          <w:sz w:val="28"/>
          <w:szCs w:val="28"/>
        </w:rPr>
        <w:t>-</w:t>
      </w:r>
      <w:r w:rsidRPr="003B0AD3">
        <w:rPr>
          <w:iCs/>
          <w:sz w:val="28"/>
          <w:szCs w:val="28"/>
        </w:rPr>
        <w:t xml:space="preserve"> Иллюстрация углов спинов. </w:t>
      </w:r>
      <m:oMath>
        <m:r>
          <m:rPr>
            <m:sty m:val="bi"/>
          </m:rPr>
          <w:rPr>
            <w:rFonts w:ascii="Cambria Math" w:hAnsi="Cambria Math"/>
            <w:sz w:val="28"/>
            <w:szCs w:val="28"/>
          </w:rPr>
          <m:t>J</m:t>
        </m:r>
      </m:oMath>
      <w:r w:rsidRPr="003B0AD3">
        <w:rPr>
          <w:iCs/>
          <w:sz w:val="28"/>
          <w:szCs w:val="28"/>
        </w:rPr>
        <w:t xml:space="preserve"> </w:t>
      </w:r>
      <w:r w:rsidR="00AD5E45">
        <w:rPr>
          <w:iCs/>
          <w:sz w:val="28"/>
          <w:szCs w:val="28"/>
        </w:rPr>
        <w:t>–</w:t>
      </w:r>
      <w:r w:rsidRPr="003B0AD3">
        <w:rPr>
          <w:iCs/>
          <w:sz w:val="28"/>
          <w:szCs w:val="28"/>
        </w:rPr>
        <w:t xml:space="preserve"> полный угловой момент двойной системы, </w:t>
      </w:r>
      <m:oMath>
        <m:r>
          <m:rPr>
            <m:sty m:val="bi"/>
          </m:rPr>
          <w:rPr>
            <w:rFonts w:ascii="Cambria Math" w:hAnsi="Cambria Math"/>
            <w:sz w:val="28"/>
            <w:szCs w:val="28"/>
          </w:rPr>
          <m:t>L</m:t>
        </m:r>
      </m:oMath>
      <w:r w:rsidRPr="003B0AD3">
        <w:rPr>
          <w:iCs/>
          <w:sz w:val="28"/>
          <w:szCs w:val="28"/>
        </w:rPr>
        <w:t xml:space="preserve"> </w:t>
      </w:r>
      <w:r w:rsidR="00AD5E45">
        <w:rPr>
          <w:iCs/>
          <w:sz w:val="28"/>
          <w:szCs w:val="28"/>
        </w:rPr>
        <w:t>–</w:t>
      </w:r>
      <w:r w:rsidRPr="003B0AD3">
        <w:rPr>
          <w:iCs/>
          <w:sz w:val="28"/>
          <w:szCs w:val="28"/>
        </w:rPr>
        <w:t xml:space="preserve"> орбитальный угловой момент, </w:t>
      </w:r>
      <m:oMath>
        <m:sSub>
          <m:sSubPr>
            <m:ctrlPr>
              <w:rPr>
                <w:rFonts w:ascii="Cambria Math" w:hAnsi="Cambria Math"/>
                <w:b/>
                <w:bCs/>
                <w:i/>
                <w:iCs/>
                <w:sz w:val="28"/>
                <w:szCs w:val="28"/>
              </w:rPr>
            </m:ctrlPr>
          </m:sSubPr>
          <m:e>
            <m:r>
              <m:rPr>
                <m:sty m:val="bi"/>
              </m:rPr>
              <w:rPr>
                <w:rFonts w:ascii="Cambria Math" w:hAnsi="Cambria Math"/>
                <w:sz w:val="28"/>
                <w:szCs w:val="28"/>
              </w:rPr>
              <m:t>S</m:t>
            </m:r>
          </m:e>
          <m:sub>
            <m:r>
              <m:rPr>
                <m:sty m:val="bi"/>
              </m:rPr>
              <w:rPr>
                <w:rFonts w:ascii="Cambria Math" w:hAnsi="Cambria Math"/>
                <w:sz w:val="28"/>
                <w:szCs w:val="28"/>
              </w:rPr>
              <m:t>1</m:t>
            </m:r>
          </m:sub>
        </m:sSub>
      </m:oMath>
      <w:r w:rsidR="00F16A9B">
        <w:rPr>
          <w:iCs/>
          <w:sz w:val="28"/>
          <w:szCs w:val="28"/>
        </w:rPr>
        <w:t xml:space="preserve"> </w:t>
      </w:r>
      <w:r w:rsidRPr="003B0AD3">
        <w:rPr>
          <w:iCs/>
          <w:sz w:val="28"/>
          <w:szCs w:val="28"/>
        </w:rPr>
        <w:t xml:space="preserve"> и </w:t>
      </w:r>
      <m:oMath>
        <m:sSub>
          <m:sSubPr>
            <m:ctrlPr>
              <w:rPr>
                <w:rFonts w:ascii="Cambria Math" w:hAnsi="Cambria Math"/>
                <w:b/>
                <w:bCs/>
                <w:i/>
                <w:iCs/>
                <w:sz w:val="28"/>
                <w:szCs w:val="28"/>
              </w:rPr>
            </m:ctrlPr>
          </m:sSubPr>
          <m:e>
            <m:r>
              <m:rPr>
                <m:sty m:val="bi"/>
              </m:rPr>
              <w:rPr>
                <w:rFonts w:ascii="Cambria Math" w:hAnsi="Cambria Math"/>
                <w:sz w:val="28"/>
                <w:szCs w:val="28"/>
              </w:rPr>
              <m:t>S</m:t>
            </m:r>
          </m:e>
          <m:sub>
            <m:r>
              <m:rPr>
                <m:sty m:val="bi"/>
              </m:rPr>
              <w:rPr>
                <w:rFonts w:ascii="Cambria Math" w:hAnsi="Cambria Math"/>
                <w:sz w:val="28"/>
                <w:szCs w:val="28"/>
              </w:rPr>
              <m:t>2</m:t>
            </m:r>
          </m:sub>
        </m:sSub>
      </m:oMath>
      <w:r w:rsidR="00F16A9B">
        <w:rPr>
          <w:iCs/>
          <w:sz w:val="28"/>
          <w:szCs w:val="28"/>
        </w:rPr>
        <w:t xml:space="preserve"> </w:t>
      </w:r>
      <w:r w:rsidRPr="003B0AD3">
        <w:rPr>
          <w:iCs/>
          <w:sz w:val="28"/>
          <w:szCs w:val="28"/>
        </w:rPr>
        <w:t xml:space="preserve"> </w:t>
      </w:r>
      <w:r w:rsidR="00AD5E45">
        <w:rPr>
          <w:iCs/>
          <w:sz w:val="28"/>
          <w:szCs w:val="28"/>
        </w:rPr>
        <w:t>–</w:t>
      </w:r>
      <w:r w:rsidRPr="003B0AD3">
        <w:rPr>
          <w:iCs/>
          <w:sz w:val="28"/>
          <w:szCs w:val="28"/>
        </w:rPr>
        <w:t xml:space="preserve"> угловые моменты спинов компонентов. Система координат </w:t>
      </w:r>
      <m:oMath>
        <m:r>
          <w:rPr>
            <w:rFonts w:ascii="Cambria Math" w:hAnsi="Cambria Math"/>
            <w:sz w:val="28"/>
            <w:szCs w:val="28"/>
          </w:rPr>
          <m:t>(x, y, z)</m:t>
        </m:r>
      </m:oMath>
      <w:r w:rsidRPr="003B0AD3">
        <w:rPr>
          <w:iCs/>
          <w:sz w:val="28"/>
          <w:szCs w:val="28"/>
        </w:rPr>
        <w:t xml:space="preserve"> представляет собой систему излучения, в которой определяются компоненты спинов </w:t>
      </w:r>
      <m:oMath>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S</m:t>
            </m:r>
          </m:e>
          <m:sub>
            <m:r>
              <w:rPr>
                <w:rFonts w:ascii="Cambria Math" w:hAnsi="Cambria Math"/>
                <w:sz w:val="28"/>
                <w:szCs w:val="28"/>
              </w:rPr>
              <m:t>1x</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S</m:t>
            </m:r>
          </m:e>
          <m:sub>
            <m:r>
              <w:rPr>
                <w:rFonts w:ascii="Cambria Math" w:hAnsi="Cambria Math"/>
                <w:sz w:val="28"/>
                <w:szCs w:val="28"/>
              </w:rPr>
              <m:t>1y</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S</m:t>
            </m:r>
          </m:e>
          <m:sub>
            <m:r>
              <w:rPr>
                <w:rFonts w:ascii="Cambria Math" w:hAnsi="Cambria Math"/>
                <w:sz w:val="28"/>
                <w:szCs w:val="28"/>
              </w:rPr>
              <m:t>1z</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S</m:t>
            </m:r>
          </m:e>
          <m:sub>
            <m:r>
              <w:rPr>
                <w:rFonts w:ascii="Cambria Math" w:hAnsi="Cambria Math"/>
                <w:sz w:val="28"/>
                <w:szCs w:val="28"/>
              </w:rPr>
              <m:t>2x</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S</m:t>
            </m:r>
          </m:e>
          <m:sub>
            <m:r>
              <w:rPr>
                <w:rFonts w:ascii="Cambria Math" w:hAnsi="Cambria Math"/>
                <w:sz w:val="28"/>
                <w:szCs w:val="28"/>
              </w:rPr>
              <m:t>2y</m:t>
            </m:r>
          </m:sub>
        </m:sSub>
        <m:r>
          <w:rPr>
            <w:rFonts w:ascii="Cambria Math" w:hAnsi="Cambria Math"/>
            <w:sz w:val="28"/>
            <w:szCs w:val="28"/>
          </w:rPr>
          <m:t>,</m:t>
        </m:r>
        <m:sSub>
          <m:sSubPr>
            <m:ctrlPr>
              <w:rPr>
                <w:rFonts w:ascii="Cambria Math" w:hAnsi="Cambria Math"/>
                <w:iCs/>
                <w:sz w:val="28"/>
                <w:szCs w:val="28"/>
              </w:rPr>
            </m:ctrlPr>
          </m:sSubPr>
          <m:e>
            <m:r>
              <w:rPr>
                <w:rFonts w:ascii="Cambria Math" w:hAnsi="Cambria Math"/>
                <w:sz w:val="28"/>
                <w:szCs w:val="28"/>
              </w:rPr>
              <m:t>S</m:t>
            </m:r>
          </m:e>
          <m:sub>
            <m:r>
              <w:rPr>
                <w:rFonts w:ascii="Cambria Math" w:hAnsi="Cambria Math"/>
                <w:sz w:val="28"/>
                <w:szCs w:val="28"/>
              </w:rPr>
              <m:t>2z</m:t>
            </m:r>
          </m:sub>
        </m:sSub>
        <m:r>
          <w:rPr>
            <w:rFonts w:ascii="Cambria Math" w:hAnsi="Cambria Math"/>
            <w:sz w:val="28"/>
            <w:szCs w:val="28"/>
          </w:rPr>
          <m:t>)</m:t>
        </m:r>
      </m:oMath>
      <w:r w:rsidRPr="003B0AD3">
        <w:rPr>
          <w:iCs/>
          <w:sz w:val="28"/>
          <w:szCs w:val="28"/>
        </w:rPr>
        <w:t xml:space="preserve">. Ось </w:t>
      </w:r>
      <m:oMath>
        <m:r>
          <w:rPr>
            <w:rFonts w:ascii="Cambria Math" w:hAnsi="Cambria Math"/>
            <w:sz w:val="28"/>
            <w:szCs w:val="28"/>
          </w:rPr>
          <m:t>z'</m:t>
        </m:r>
      </m:oMath>
      <w:r w:rsidRPr="003B0AD3">
        <w:rPr>
          <w:iCs/>
          <w:sz w:val="28"/>
          <w:szCs w:val="28"/>
        </w:rPr>
        <w:t xml:space="preserve"> указывает на наблюдателя. Фаза орбиты на данном рисунке не показана</w:t>
      </w:r>
    </w:p>
    <w:p w14:paraId="1C3D174A" w14:textId="77777777" w:rsidR="007002CA" w:rsidRPr="00B9190B" w:rsidRDefault="007002CA" w:rsidP="00B9190B">
      <w:pPr>
        <w:pStyle w:val="a4"/>
        <w:spacing w:before="0" w:beforeAutospacing="0" w:after="0" w:afterAutospacing="0"/>
        <w:jc w:val="both"/>
        <w:rPr>
          <w:iCs/>
          <w:sz w:val="28"/>
          <w:szCs w:val="28"/>
          <w:lang w:val="ru-KZ"/>
        </w:rPr>
      </w:pPr>
    </w:p>
    <w:p w14:paraId="20077F12" w14:textId="6E1CA373" w:rsidR="00B9190B" w:rsidRDefault="00B9190B" w:rsidP="00B9190B">
      <w:pPr>
        <w:pStyle w:val="a4"/>
        <w:spacing w:before="0" w:beforeAutospacing="0" w:after="0" w:afterAutospacing="0"/>
        <w:ind w:firstLine="720"/>
        <w:jc w:val="both"/>
        <w:rPr>
          <w:iCs/>
          <w:sz w:val="28"/>
          <w:szCs w:val="28"/>
          <w:lang w:val="ru-KZ"/>
        </w:rPr>
      </w:pPr>
      <w:r w:rsidRPr="00B9190B">
        <w:rPr>
          <w:iCs/>
          <w:sz w:val="28"/>
          <w:szCs w:val="28"/>
          <w:lang w:val="ru-KZ"/>
        </w:rPr>
        <w:t xml:space="preserve">На практике эти углы изменяются в процессе эволюции двойной системы [195], поэтому необходимо задавать опорную частоту </w:t>
      </w:r>
      <m:oMath>
        <m:sSub>
          <m:sSubPr>
            <m:ctrlPr>
              <w:rPr>
                <w:rFonts w:ascii="Cambria Math" w:hAnsi="Cambria Math"/>
                <w:i/>
                <w:iCs/>
                <w:sz w:val="28"/>
                <w:szCs w:val="28"/>
                <w:lang w:val="ru-KZ"/>
              </w:rPr>
            </m:ctrlPr>
          </m:sSubPr>
          <m:e>
            <m:r>
              <w:rPr>
                <w:rFonts w:ascii="Cambria Math" w:hAnsi="Cambria Math"/>
                <w:sz w:val="28"/>
                <w:szCs w:val="28"/>
                <w:lang w:val="ru-KZ"/>
              </w:rPr>
              <m:t>f</m:t>
            </m:r>
          </m:e>
          <m:sub>
            <m:r>
              <w:rPr>
                <w:rFonts w:ascii="Cambria Math" w:hAnsi="Cambria Math"/>
                <w:sz w:val="28"/>
                <w:szCs w:val="28"/>
                <w:lang w:val="ru-KZ"/>
              </w:rPr>
              <m:t>reff</m:t>
            </m:r>
          </m:sub>
        </m:sSub>
      </m:oMath>
      <w:r w:rsidR="000507C7" w:rsidRPr="00B9190B">
        <w:rPr>
          <w:iCs/>
          <w:sz w:val="28"/>
          <w:szCs w:val="28"/>
          <w:lang w:val="ru-KZ"/>
        </w:rPr>
        <w:t xml:space="preserve"> </w:t>
      </w:r>
      <w:r w:rsidR="00F16A9B">
        <w:rPr>
          <w:iCs/>
          <w:sz w:val="28"/>
          <w:szCs w:val="28"/>
          <w:lang w:val="ru-KZ"/>
        </w:rPr>
        <w:t xml:space="preserve"> </w:t>
      </w:r>
      <w:r w:rsidRPr="00B9190B">
        <w:rPr>
          <w:iCs/>
          <w:sz w:val="28"/>
          <w:szCs w:val="28"/>
          <w:lang w:val="ru-KZ"/>
        </w:rPr>
        <w:t>, чтобы указать, при какой частоте определяются эти углы.</w:t>
      </w:r>
    </w:p>
    <w:p w14:paraId="144503DB" w14:textId="4CD7A4CC" w:rsidR="000507C7" w:rsidRDefault="000507C7" w:rsidP="00B9190B">
      <w:pPr>
        <w:pStyle w:val="a4"/>
        <w:spacing w:before="0" w:beforeAutospacing="0" w:after="0" w:afterAutospacing="0"/>
        <w:ind w:firstLine="720"/>
        <w:jc w:val="both"/>
        <w:rPr>
          <w:iCs/>
          <w:sz w:val="28"/>
          <w:szCs w:val="28"/>
        </w:rPr>
      </w:pPr>
      <w:r w:rsidRPr="000507C7">
        <w:rPr>
          <w:iCs/>
          <w:sz w:val="28"/>
          <w:szCs w:val="28"/>
        </w:rPr>
        <w:t xml:space="preserve">Основным параметром спина является эффективный спин </w:t>
      </w:r>
      <m:oMath>
        <m:sSub>
          <m:sSubPr>
            <m:ctrlPr>
              <w:rPr>
                <w:rFonts w:ascii="Cambria Math" w:hAnsi="Cambria Math"/>
                <w:i/>
                <w:iCs/>
                <w:sz w:val="28"/>
                <w:szCs w:val="28"/>
              </w:rPr>
            </m:ctrlPr>
          </m:sSubPr>
          <m:e>
            <m:r>
              <w:rPr>
                <w:rFonts w:ascii="Cambria Math" w:hAnsi="Cambria Math"/>
                <w:sz w:val="28"/>
                <w:szCs w:val="28"/>
              </w:rPr>
              <m:t>χ</m:t>
            </m:r>
          </m:e>
          <m:sub>
            <m:r>
              <w:rPr>
                <w:rFonts w:ascii="Cambria Math" w:hAnsi="Cambria Math"/>
                <w:sz w:val="28"/>
                <w:szCs w:val="28"/>
              </w:rPr>
              <m:t>eff</m:t>
            </m:r>
          </m:sub>
        </m:sSub>
      </m:oMath>
      <w:r w:rsidR="00F16A9B">
        <w:rPr>
          <w:iCs/>
          <w:sz w:val="28"/>
          <w:szCs w:val="28"/>
        </w:rPr>
        <w:t xml:space="preserve"> </w:t>
      </w:r>
      <w:r w:rsidRPr="000507C7">
        <w:rPr>
          <w:iCs/>
          <w:sz w:val="28"/>
          <w:szCs w:val="28"/>
        </w:rPr>
        <w:t>, представляющий собой взвешенное по массе сочетание компонент спина вдоль направления</w:t>
      </w:r>
      <m:oMath>
        <m:r>
          <m:rPr>
            <m:sty m:val="bi"/>
          </m:rPr>
          <w:rPr>
            <w:rFonts w:ascii="Cambria Math" w:hAnsi="Cambria Math"/>
            <w:sz w:val="28"/>
            <w:szCs w:val="28"/>
          </w:rPr>
          <m:t xml:space="preserve"> L</m:t>
        </m:r>
      </m:oMath>
      <w:r w:rsidRPr="000507C7">
        <w:rPr>
          <w:iCs/>
          <w:sz w:val="28"/>
          <w:szCs w:val="28"/>
        </w:rPr>
        <w:t xml:space="preserve"> [196</w:t>
      </w:r>
      <w:r w:rsidR="0068291A">
        <w:rPr>
          <w:iCs/>
          <w:sz w:val="28"/>
          <w:szCs w:val="28"/>
        </w:rPr>
        <w:t>-</w:t>
      </w:r>
      <w:r w:rsidRPr="000507C7">
        <w:rPr>
          <w:iCs/>
          <w:sz w:val="28"/>
          <w:szCs w:val="28"/>
        </w:rPr>
        <w:t>198]:</w:t>
      </w:r>
    </w:p>
    <w:p w14:paraId="767E582C" w14:textId="77777777" w:rsidR="00A43484" w:rsidRPr="003B0AD3" w:rsidRDefault="00A43484" w:rsidP="00B9190B">
      <w:pPr>
        <w:pStyle w:val="a4"/>
        <w:spacing w:before="0" w:beforeAutospacing="0" w:after="0" w:afterAutospacing="0"/>
        <w:ind w:firstLine="720"/>
        <w:jc w:val="both"/>
        <w:rPr>
          <w:iCs/>
          <w:sz w:val="28"/>
          <w:szCs w:val="28"/>
        </w:rPr>
      </w:pPr>
    </w:p>
    <w:p w14:paraId="6E7519A9" w14:textId="3428066C" w:rsidR="003B0AD3" w:rsidRDefault="00000000" w:rsidP="003B0AD3">
      <w:pPr>
        <w:pStyle w:val="a4"/>
        <w:spacing w:before="0" w:beforeAutospacing="0" w:after="0" w:afterAutospacing="0"/>
        <w:ind w:firstLine="720"/>
        <w:jc w:val="right"/>
        <w:rPr>
          <w:iCs/>
          <w:sz w:val="28"/>
          <w:szCs w:val="28"/>
        </w:rPr>
      </w:pPr>
      <m:oMath>
        <m:sSub>
          <m:sSubPr>
            <m:ctrlPr>
              <w:rPr>
                <w:rFonts w:ascii="Cambria Math" w:hAnsi="Cambria Math"/>
                <w:iCs/>
                <w:sz w:val="28"/>
                <w:szCs w:val="28"/>
                <w:lang w:val="en-US"/>
              </w:rPr>
            </m:ctrlPr>
          </m:sSubPr>
          <m:e>
            <m:r>
              <w:rPr>
                <w:rFonts w:ascii="Cambria Math" w:hAnsi="Cambria Math"/>
                <w:sz w:val="28"/>
                <w:szCs w:val="28"/>
                <w:lang w:val="en-US"/>
              </w:rPr>
              <m:t>χ</m:t>
            </m:r>
          </m:e>
          <m:sub>
            <m:r>
              <m:rPr>
                <m:sty m:val="p"/>
              </m:rPr>
              <w:rPr>
                <w:rFonts w:ascii="Cambria Math" w:hAnsi="Cambria Math"/>
                <w:sz w:val="28"/>
                <w:szCs w:val="28"/>
                <w:lang w:val="en-US"/>
              </w:rPr>
              <m:t>eff</m:t>
            </m:r>
          </m:sub>
        </m:sSub>
        <m:r>
          <w:rPr>
            <w:rFonts w:ascii="Cambria Math" w:hAnsi="Cambria Math"/>
            <w:sz w:val="28"/>
            <w:szCs w:val="28"/>
          </w:rPr>
          <m:t>=</m:t>
        </m:r>
        <m:f>
          <m:fPr>
            <m:ctrlPr>
              <w:rPr>
                <w:rFonts w:ascii="Cambria Math" w:hAnsi="Cambria Math"/>
                <w:iCs/>
                <w:sz w:val="28"/>
                <w:szCs w:val="28"/>
                <w:lang w:val="en-US"/>
              </w:rPr>
            </m:ctrlPr>
          </m:fPr>
          <m:num>
            <m:sSub>
              <m:sSubPr>
                <m:ctrlPr>
                  <w:rPr>
                    <w:rFonts w:ascii="Cambria Math" w:hAnsi="Cambria Math"/>
                    <w:iCs/>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r>
              <m:rPr>
                <m:sty m:val="p"/>
              </m:rPr>
              <w:rPr>
                <w:rFonts w:ascii="Cambria Math" w:hAnsi="Cambria Math"/>
                <w:sz w:val="28"/>
                <w:szCs w:val="28"/>
                <w:lang w:val="en-US"/>
              </w:rPr>
              <m:t>cos</m:t>
            </m:r>
            <m:r>
              <w:rPr>
                <w:rFonts w:ascii="Cambria Math" w:hAnsi="Cambria Math"/>
                <w:sz w:val="28"/>
                <w:szCs w:val="28"/>
              </w:rPr>
              <m:t>⁡</m:t>
            </m:r>
            <m:sSub>
              <m:sSubPr>
                <m:ctrlPr>
                  <w:rPr>
                    <w:rFonts w:ascii="Cambria Math" w:hAnsi="Cambria Math"/>
                    <w:iCs/>
                    <w:sz w:val="28"/>
                    <w:szCs w:val="28"/>
                    <w:lang w:val="en-US"/>
                  </w:rPr>
                </m:ctrlPr>
              </m:sSubPr>
              <m:e>
                <m:r>
                  <w:rPr>
                    <w:rFonts w:ascii="Cambria Math" w:hAnsi="Cambria Math"/>
                    <w:sz w:val="28"/>
                    <w:szCs w:val="28"/>
                    <w:lang w:val="en-US"/>
                  </w:rPr>
                  <m:t>θ</m:t>
                </m:r>
              </m:e>
              <m:sub>
                <m:r>
                  <w:rPr>
                    <w:rFonts w:ascii="Cambria Math" w:hAnsi="Cambria Math"/>
                    <w:sz w:val="28"/>
                    <w:szCs w:val="28"/>
                  </w:rPr>
                  <m:t>1</m:t>
                </m:r>
              </m:sub>
            </m:sSub>
            <m:r>
              <w:rPr>
                <w:rFonts w:ascii="Cambria Math" w:hAnsi="Cambria Math"/>
                <w:sz w:val="28"/>
                <w:szCs w:val="28"/>
              </w:rPr>
              <m:t>+</m:t>
            </m:r>
            <m:r>
              <w:rPr>
                <w:rFonts w:ascii="Cambria Math" w:hAnsi="Cambria Math"/>
                <w:sz w:val="28"/>
                <w:szCs w:val="28"/>
                <w:lang w:val="en-US"/>
              </w:rPr>
              <m:t>q</m:t>
            </m:r>
            <m:sSub>
              <m:sSubPr>
                <m:ctrlPr>
                  <w:rPr>
                    <w:rFonts w:ascii="Cambria Math" w:hAnsi="Cambria Math"/>
                    <w:iCs/>
                    <w:sz w:val="28"/>
                    <w:szCs w:val="28"/>
                    <w:lang w:val="en-US"/>
                  </w:rPr>
                </m:ctrlPr>
              </m:sSubPr>
              <m:e>
                <m:r>
                  <w:rPr>
                    <w:rFonts w:ascii="Cambria Math" w:hAnsi="Cambria Math"/>
                    <w:sz w:val="28"/>
                    <w:szCs w:val="28"/>
                    <w:lang w:val="en-US"/>
                  </w:rPr>
                  <m:t>a</m:t>
                </m:r>
              </m:e>
              <m:sub>
                <m:r>
                  <w:rPr>
                    <w:rFonts w:ascii="Cambria Math" w:hAnsi="Cambria Math"/>
                    <w:sz w:val="28"/>
                    <w:szCs w:val="28"/>
                  </w:rPr>
                  <m:t>2</m:t>
                </m:r>
              </m:sub>
            </m:sSub>
            <m:r>
              <m:rPr>
                <m:sty m:val="p"/>
              </m:rPr>
              <w:rPr>
                <w:rFonts w:ascii="Cambria Math" w:hAnsi="Cambria Math"/>
                <w:sz w:val="28"/>
                <w:szCs w:val="28"/>
                <w:lang w:val="en-US"/>
              </w:rPr>
              <m:t>cos</m:t>
            </m:r>
            <m:r>
              <w:rPr>
                <w:rFonts w:ascii="Cambria Math" w:hAnsi="Cambria Math"/>
                <w:sz w:val="28"/>
                <w:szCs w:val="28"/>
              </w:rPr>
              <m:t>⁡</m:t>
            </m:r>
            <m:sSub>
              <m:sSubPr>
                <m:ctrlPr>
                  <w:rPr>
                    <w:rFonts w:ascii="Cambria Math" w:hAnsi="Cambria Math"/>
                    <w:iCs/>
                    <w:sz w:val="28"/>
                    <w:szCs w:val="28"/>
                    <w:lang w:val="en-US"/>
                  </w:rPr>
                </m:ctrlPr>
              </m:sSubPr>
              <m:e>
                <m:r>
                  <w:rPr>
                    <w:rFonts w:ascii="Cambria Math" w:hAnsi="Cambria Math"/>
                    <w:sz w:val="28"/>
                    <w:szCs w:val="28"/>
                    <w:lang w:val="en-US"/>
                  </w:rPr>
                  <m:t>θ</m:t>
                </m:r>
              </m:e>
              <m:sub>
                <m:r>
                  <w:rPr>
                    <w:rFonts w:ascii="Cambria Math" w:hAnsi="Cambria Math"/>
                    <w:sz w:val="28"/>
                    <w:szCs w:val="28"/>
                  </w:rPr>
                  <m:t>2</m:t>
                </m:r>
              </m:sub>
            </m:sSub>
          </m:num>
          <m:den>
            <m:r>
              <w:rPr>
                <w:rFonts w:ascii="Cambria Math" w:hAnsi="Cambria Math"/>
                <w:sz w:val="28"/>
                <w:szCs w:val="28"/>
              </w:rPr>
              <m:t>1+</m:t>
            </m:r>
            <m:r>
              <w:rPr>
                <w:rFonts w:ascii="Cambria Math" w:hAnsi="Cambria Math"/>
                <w:sz w:val="28"/>
                <w:szCs w:val="28"/>
                <w:lang w:val="en-US"/>
              </w:rPr>
              <m:t>q</m:t>
            </m:r>
          </m:den>
        </m:f>
        <m:r>
          <w:rPr>
            <w:rFonts w:ascii="Cambria Math" w:hAnsi="Cambria Math"/>
            <w:sz w:val="28"/>
            <w:szCs w:val="28"/>
          </w:rPr>
          <m:t>.</m:t>
        </m:r>
      </m:oMath>
      <w:r w:rsidR="003B0AD3" w:rsidRPr="003B0AD3">
        <w:rPr>
          <w:iCs/>
          <w:sz w:val="28"/>
          <w:szCs w:val="28"/>
        </w:rPr>
        <w:t xml:space="preserve"> </w:t>
      </w:r>
      <w:r w:rsidR="00A43484">
        <w:rPr>
          <w:iCs/>
          <w:sz w:val="28"/>
          <w:szCs w:val="28"/>
        </w:rPr>
        <w:tab/>
      </w:r>
      <w:r w:rsidR="00A43484">
        <w:rPr>
          <w:iCs/>
          <w:sz w:val="28"/>
          <w:szCs w:val="28"/>
        </w:rPr>
        <w:tab/>
      </w:r>
      <w:r w:rsidR="00A43484">
        <w:rPr>
          <w:iCs/>
          <w:sz w:val="28"/>
          <w:szCs w:val="28"/>
        </w:rPr>
        <w:tab/>
      </w:r>
      <w:r w:rsidR="00A43484">
        <w:rPr>
          <w:iCs/>
          <w:sz w:val="28"/>
          <w:szCs w:val="28"/>
        </w:rPr>
        <w:tab/>
      </w:r>
      <w:r w:rsidR="00A43484">
        <w:rPr>
          <w:iCs/>
          <w:sz w:val="28"/>
          <w:szCs w:val="28"/>
        </w:rPr>
        <w:tab/>
      </w:r>
      <w:r w:rsidR="003B0AD3" w:rsidRPr="003B0AD3">
        <w:rPr>
          <w:iCs/>
          <w:sz w:val="28"/>
          <w:szCs w:val="28"/>
        </w:rPr>
        <w:t>(1.143)</w:t>
      </w:r>
    </w:p>
    <w:p w14:paraId="5215915F" w14:textId="77777777" w:rsidR="00A43484" w:rsidRPr="003B0AD3" w:rsidRDefault="00A43484" w:rsidP="003B0AD3">
      <w:pPr>
        <w:pStyle w:val="a4"/>
        <w:spacing w:before="0" w:beforeAutospacing="0" w:after="0" w:afterAutospacing="0"/>
        <w:ind w:firstLine="720"/>
        <w:jc w:val="right"/>
        <w:rPr>
          <w:iCs/>
          <w:sz w:val="28"/>
          <w:szCs w:val="28"/>
        </w:rPr>
      </w:pPr>
    </w:p>
    <w:p w14:paraId="223DC2EB" w14:textId="550539DE" w:rsidR="003B0AD3" w:rsidRDefault="003B0AD3" w:rsidP="003B0AD3">
      <w:pPr>
        <w:pStyle w:val="a4"/>
        <w:spacing w:before="0" w:beforeAutospacing="0" w:after="0" w:afterAutospacing="0"/>
        <w:ind w:firstLine="720"/>
        <w:jc w:val="both"/>
        <w:rPr>
          <w:iCs/>
          <w:sz w:val="28"/>
          <w:szCs w:val="28"/>
        </w:rPr>
      </w:pPr>
      <w:r w:rsidRPr="003B0AD3">
        <w:rPr>
          <w:iCs/>
          <w:sz w:val="28"/>
          <w:szCs w:val="28"/>
        </w:rPr>
        <w:t xml:space="preserve">Эффективный прецессионный спин </w:t>
      </w:r>
      <m:oMath>
        <m:sSub>
          <m:sSubPr>
            <m:ctrlPr>
              <w:rPr>
                <w:rFonts w:ascii="Cambria Math" w:hAnsi="Cambria Math"/>
                <w:i/>
                <w:iCs/>
                <w:sz w:val="28"/>
                <w:szCs w:val="28"/>
              </w:rPr>
            </m:ctrlPr>
          </m:sSubPr>
          <m:e>
            <m:r>
              <w:rPr>
                <w:rFonts w:ascii="Cambria Math" w:hAnsi="Cambria Math"/>
                <w:sz w:val="28"/>
                <w:szCs w:val="28"/>
              </w:rPr>
              <m:t>χ</m:t>
            </m:r>
          </m:e>
          <m:sub>
            <m:r>
              <w:rPr>
                <w:rFonts w:ascii="Cambria Math" w:hAnsi="Cambria Math"/>
                <w:sz w:val="28"/>
                <w:szCs w:val="28"/>
              </w:rPr>
              <m:t>P</m:t>
            </m:r>
          </m:sub>
        </m:sSub>
      </m:oMath>
      <w:r w:rsidRPr="003B0AD3">
        <w:rPr>
          <w:iCs/>
          <w:sz w:val="28"/>
          <w:szCs w:val="28"/>
        </w:rPr>
        <w:t xml:space="preserve"> отвечает за прецессионные эффекты в системе и определяется следующим образом [201, 202]:</w:t>
      </w:r>
    </w:p>
    <w:p w14:paraId="3CD85091" w14:textId="77777777" w:rsidR="00A43484" w:rsidRPr="003B0AD3" w:rsidRDefault="00A43484" w:rsidP="003B0AD3">
      <w:pPr>
        <w:pStyle w:val="a4"/>
        <w:spacing w:before="0" w:beforeAutospacing="0" w:after="0" w:afterAutospacing="0"/>
        <w:ind w:firstLine="720"/>
        <w:jc w:val="both"/>
        <w:rPr>
          <w:iCs/>
          <w:sz w:val="28"/>
          <w:szCs w:val="28"/>
        </w:rPr>
      </w:pPr>
    </w:p>
    <w:p w14:paraId="68DBC707" w14:textId="7BF1FEBF" w:rsidR="003B0AD3" w:rsidRDefault="00000000" w:rsidP="003B0AD3">
      <w:pPr>
        <w:pStyle w:val="a4"/>
        <w:spacing w:before="0" w:beforeAutospacing="0" w:after="0" w:afterAutospacing="0"/>
        <w:ind w:firstLine="720"/>
        <w:jc w:val="right"/>
        <w:rPr>
          <w:iCs/>
          <w:sz w:val="28"/>
          <w:szCs w:val="28"/>
        </w:rPr>
      </w:pPr>
      <m:oMath>
        <m:sSub>
          <m:sSubPr>
            <m:ctrlPr>
              <w:rPr>
                <w:rFonts w:ascii="Cambria Math" w:hAnsi="Cambria Math"/>
                <w:iCs/>
                <w:sz w:val="28"/>
                <w:szCs w:val="28"/>
                <w:lang w:val="en-US"/>
              </w:rPr>
            </m:ctrlPr>
          </m:sSubPr>
          <m:e>
            <m:r>
              <w:rPr>
                <w:rFonts w:ascii="Cambria Math" w:hAnsi="Cambria Math"/>
                <w:sz w:val="28"/>
                <w:szCs w:val="28"/>
                <w:lang w:val="en-US"/>
              </w:rPr>
              <m:t>χ</m:t>
            </m:r>
          </m:e>
          <m:sub>
            <m:r>
              <m:rPr>
                <m:sty m:val="p"/>
              </m:rPr>
              <w:rPr>
                <w:rFonts w:ascii="Cambria Math" w:hAnsi="Cambria Math"/>
                <w:sz w:val="28"/>
                <w:szCs w:val="28"/>
                <w:lang w:val="en-US"/>
              </w:rPr>
              <m:t>P</m:t>
            </m:r>
          </m:sub>
        </m:sSub>
        <m:r>
          <w:rPr>
            <w:rFonts w:ascii="Cambria Math" w:hAnsi="Cambria Math"/>
            <w:sz w:val="28"/>
            <w:szCs w:val="28"/>
          </w:rPr>
          <m:t>=</m:t>
        </m:r>
        <m:r>
          <w:rPr>
            <w:rFonts w:ascii="Cambria Math" w:hAnsi="Cambria Math"/>
            <w:sz w:val="28"/>
            <w:szCs w:val="28"/>
            <w:lang w:val="en-US"/>
          </w:rPr>
          <m:t>max</m:t>
        </m:r>
        <m:d>
          <m:dPr>
            <m:ctrlPr>
              <w:rPr>
                <w:rFonts w:ascii="Cambria Math" w:hAnsi="Cambria Math"/>
                <w:iCs/>
                <w:sz w:val="28"/>
                <w:szCs w:val="28"/>
                <w:lang w:val="en-US"/>
              </w:rPr>
            </m:ctrlPr>
          </m:dPr>
          <m:e>
            <m:sSub>
              <m:sSubPr>
                <m:ctrlPr>
                  <w:rPr>
                    <w:rFonts w:ascii="Cambria Math" w:hAnsi="Cambria Math"/>
                    <w:iCs/>
                    <w:sz w:val="28"/>
                    <w:szCs w:val="28"/>
                    <w:lang w:val="en-US"/>
                  </w:rPr>
                </m:ctrlPr>
              </m:sSubPr>
              <m:e>
                <m:r>
                  <w:rPr>
                    <w:rFonts w:ascii="Cambria Math" w:hAnsi="Cambria Math"/>
                    <w:sz w:val="28"/>
                    <w:szCs w:val="28"/>
                    <w:lang w:val="en-US"/>
                  </w:rPr>
                  <m:t>a</m:t>
                </m:r>
              </m:e>
              <m:sub>
                <m:r>
                  <w:rPr>
                    <w:rFonts w:ascii="Cambria Math" w:hAnsi="Cambria Math"/>
                    <w:sz w:val="28"/>
                    <w:szCs w:val="28"/>
                  </w:rPr>
                  <m:t>1</m:t>
                </m:r>
              </m:sub>
            </m:sSub>
            <m:r>
              <m:rPr>
                <m:sty m:val="p"/>
              </m:rPr>
              <w:rPr>
                <w:rFonts w:ascii="Cambria Math" w:hAnsi="Cambria Math"/>
                <w:sz w:val="28"/>
                <w:szCs w:val="28"/>
                <w:lang w:val="en-US"/>
              </w:rPr>
              <m:t>sin</m:t>
            </m:r>
            <m:r>
              <w:rPr>
                <w:rFonts w:ascii="Cambria Math" w:hAnsi="Cambria Math"/>
                <w:sz w:val="28"/>
                <w:szCs w:val="28"/>
              </w:rPr>
              <m:t>⁡</m:t>
            </m:r>
            <m:sSub>
              <m:sSubPr>
                <m:ctrlPr>
                  <w:rPr>
                    <w:rFonts w:ascii="Cambria Math" w:hAnsi="Cambria Math"/>
                    <w:iCs/>
                    <w:sz w:val="28"/>
                    <w:szCs w:val="28"/>
                    <w:lang w:val="en-US"/>
                  </w:rPr>
                </m:ctrlPr>
              </m:sSubPr>
              <m:e>
                <m:r>
                  <w:rPr>
                    <w:rFonts w:ascii="Cambria Math" w:hAnsi="Cambria Math"/>
                    <w:sz w:val="28"/>
                    <w:szCs w:val="28"/>
                    <w:lang w:val="en-US"/>
                  </w:rPr>
                  <m:t>θ</m:t>
                </m:r>
              </m:e>
              <m:sub>
                <m:r>
                  <w:rPr>
                    <w:rFonts w:ascii="Cambria Math" w:hAnsi="Cambria Math"/>
                    <w:sz w:val="28"/>
                    <w:szCs w:val="28"/>
                  </w:rPr>
                  <m:t>1</m:t>
                </m:r>
              </m:sub>
            </m:sSub>
            <m:r>
              <w:rPr>
                <w:rFonts w:ascii="Cambria Math" w:hAnsi="Cambria Math"/>
                <w:sz w:val="28"/>
                <w:szCs w:val="28"/>
              </w:rPr>
              <m:t>,</m:t>
            </m:r>
            <m:f>
              <m:fPr>
                <m:ctrlPr>
                  <w:rPr>
                    <w:rFonts w:ascii="Cambria Math" w:hAnsi="Cambria Math"/>
                    <w:iCs/>
                    <w:sz w:val="28"/>
                    <w:szCs w:val="28"/>
                    <w:lang w:val="en-US"/>
                  </w:rPr>
                </m:ctrlPr>
              </m:fPr>
              <m:num>
                <m:r>
                  <w:rPr>
                    <w:rFonts w:ascii="Cambria Math" w:hAnsi="Cambria Math"/>
                    <w:sz w:val="28"/>
                    <w:szCs w:val="28"/>
                  </w:rPr>
                  <m:t>3+4</m:t>
                </m:r>
                <m:r>
                  <w:rPr>
                    <w:rFonts w:ascii="Cambria Math" w:hAnsi="Cambria Math"/>
                    <w:sz w:val="28"/>
                    <w:szCs w:val="28"/>
                    <w:lang w:val="en-US"/>
                  </w:rPr>
                  <m:t>q</m:t>
                </m:r>
              </m:num>
              <m:den>
                <m:r>
                  <w:rPr>
                    <w:rFonts w:ascii="Cambria Math" w:hAnsi="Cambria Math"/>
                    <w:sz w:val="28"/>
                    <w:szCs w:val="28"/>
                  </w:rPr>
                  <m:t>4+3</m:t>
                </m:r>
                <m:r>
                  <w:rPr>
                    <w:rFonts w:ascii="Cambria Math" w:hAnsi="Cambria Math"/>
                    <w:sz w:val="28"/>
                    <w:szCs w:val="28"/>
                    <w:lang w:val="en-US"/>
                  </w:rPr>
                  <m:t>q</m:t>
                </m:r>
              </m:den>
            </m:f>
            <m:r>
              <w:rPr>
                <w:rFonts w:ascii="Cambria Math" w:hAnsi="Cambria Math"/>
                <w:sz w:val="28"/>
                <w:szCs w:val="28"/>
                <w:lang w:val="en-US"/>
              </w:rPr>
              <m:t>q</m:t>
            </m:r>
            <m:sSub>
              <m:sSubPr>
                <m:ctrlPr>
                  <w:rPr>
                    <w:rFonts w:ascii="Cambria Math" w:hAnsi="Cambria Math"/>
                    <w:iCs/>
                    <w:sz w:val="28"/>
                    <w:szCs w:val="28"/>
                    <w:lang w:val="en-US"/>
                  </w:rPr>
                </m:ctrlPr>
              </m:sSubPr>
              <m:e>
                <m:r>
                  <w:rPr>
                    <w:rFonts w:ascii="Cambria Math" w:hAnsi="Cambria Math"/>
                    <w:sz w:val="28"/>
                    <w:szCs w:val="28"/>
                    <w:lang w:val="en-US"/>
                  </w:rPr>
                  <m:t>a</m:t>
                </m:r>
              </m:e>
              <m:sub>
                <m:r>
                  <w:rPr>
                    <w:rFonts w:ascii="Cambria Math" w:hAnsi="Cambria Math"/>
                    <w:sz w:val="28"/>
                    <w:szCs w:val="28"/>
                  </w:rPr>
                  <m:t>2</m:t>
                </m:r>
              </m:sub>
            </m:sSub>
            <m:r>
              <m:rPr>
                <m:sty m:val="p"/>
              </m:rPr>
              <w:rPr>
                <w:rFonts w:ascii="Cambria Math" w:hAnsi="Cambria Math"/>
                <w:sz w:val="28"/>
                <w:szCs w:val="28"/>
                <w:lang w:val="en-US"/>
              </w:rPr>
              <m:t>sin</m:t>
            </m:r>
            <m:r>
              <w:rPr>
                <w:rFonts w:ascii="Cambria Math" w:hAnsi="Cambria Math"/>
                <w:sz w:val="28"/>
                <w:szCs w:val="28"/>
              </w:rPr>
              <m:t>⁡</m:t>
            </m:r>
            <m:sSub>
              <m:sSubPr>
                <m:ctrlPr>
                  <w:rPr>
                    <w:rFonts w:ascii="Cambria Math" w:hAnsi="Cambria Math"/>
                    <w:iCs/>
                    <w:sz w:val="28"/>
                    <w:szCs w:val="28"/>
                    <w:lang w:val="en-US"/>
                  </w:rPr>
                </m:ctrlPr>
              </m:sSubPr>
              <m:e>
                <m:r>
                  <w:rPr>
                    <w:rFonts w:ascii="Cambria Math" w:hAnsi="Cambria Math"/>
                    <w:sz w:val="28"/>
                    <w:szCs w:val="28"/>
                    <w:lang w:val="en-US"/>
                  </w:rPr>
                  <m:t>θ</m:t>
                </m:r>
              </m:e>
              <m:sub>
                <m:r>
                  <w:rPr>
                    <w:rFonts w:ascii="Cambria Math" w:hAnsi="Cambria Math"/>
                    <w:sz w:val="28"/>
                    <w:szCs w:val="28"/>
                  </w:rPr>
                  <m:t>2</m:t>
                </m:r>
              </m:sub>
            </m:sSub>
          </m:e>
        </m:d>
        <m:r>
          <w:rPr>
            <w:rFonts w:ascii="Cambria Math" w:hAnsi="Cambria Math"/>
            <w:sz w:val="28"/>
            <w:szCs w:val="28"/>
          </w:rPr>
          <m:t>.</m:t>
        </m:r>
      </m:oMath>
      <w:r w:rsidR="003B0AD3" w:rsidRPr="003B0AD3">
        <w:rPr>
          <w:iCs/>
          <w:sz w:val="28"/>
          <w:szCs w:val="28"/>
        </w:rPr>
        <w:t xml:space="preserve"> </w:t>
      </w:r>
      <w:r w:rsidR="00A43484">
        <w:rPr>
          <w:iCs/>
          <w:sz w:val="28"/>
          <w:szCs w:val="28"/>
        </w:rPr>
        <w:tab/>
      </w:r>
      <w:r w:rsidR="00A43484">
        <w:rPr>
          <w:iCs/>
          <w:sz w:val="28"/>
          <w:szCs w:val="28"/>
        </w:rPr>
        <w:tab/>
      </w:r>
      <w:r w:rsidR="00A43484">
        <w:rPr>
          <w:iCs/>
          <w:sz w:val="28"/>
          <w:szCs w:val="28"/>
        </w:rPr>
        <w:tab/>
      </w:r>
      <w:r w:rsidR="003B0AD3" w:rsidRPr="003B0AD3">
        <w:rPr>
          <w:iCs/>
          <w:sz w:val="28"/>
          <w:szCs w:val="28"/>
        </w:rPr>
        <w:t>(1.144)</w:t>
      </w:r>
    </w:p>
    <w:p w14:paraId="220C677C" w14:textId="77777777" w:rsidR="00A43484" w:rsidRPr="003B0AD3" w:rsidRDefault="00A43484" w:rsidP="003B0AD3">
      <w:pPr>
        <w:pStyle w:val="a4"/>
        <w:spacing w:before="0" w:beforeAutospacing="0" w:after="0" w:afterAutospacing="0"/>
        <w:ind w:firstLine="720"/>
        <w:jc w:val="right"/>
        <w:rPr>
          <w:iCs/>
          <w:sz w:val="28"/>
          <w:szCs w:val="28"/>
        </w:rPr>
      </w:pPr>
    </w:p>
    <w:p w14:paraId="2A12FEB8" w14:textId="6680BCD1" w:rsidR="003B0AD3" w:rsidRDefault="00000000" w:rsidP="003B0AD3">
      <w:pPr>
        <w:pStyle w:val="a4"/>
        <w:spacing w:before="0" w:beforeAutospacing="0" w:after="0" w:afterAutospacing="0"/>
        <w:jc w:val="both"/>
        <w:rPr>
          <w:iCs/>
          <w:sz w:val="28"/>
          <w:szCs w:val="28"/>
          <w:lang w:val="kk-KZ"/>
        </w:rPr>
      </w:pPr>
      <m:oMath>
        <m:sSub>
          <m:sSubPr>
            <m:ctrlPr>
              <w:rPr>
                <w:rFonts w:ascii="Cambria Math" w:hAnsi="Cambria Math"/>
                <w:iCs/>
                <w:sz w:val="28"/>
                <w:szCs w:val="28"/>
                <w:lang w:val="en-US"/>
              </w:rPr>
            </m:ctrlPr>
          </m:sSubPr>
          <m:e>
            <m:r>
              <w:rPr>
                <w:rFonts w:ascii="Cambria Math" w:hAnsi="Cambria Math"/>
                <w:sz w:val="28"/>
                <w:szCs w:val="28"/>
                <w:lang w:val="en-US"/>
              </w:rPr>
              <m:t>χ</m:t>
            </m:r>
          </m:e>
          <m:sub>
            <m:r>
              <m:rPr>
                <m:sty m:val="p"/>
              </m:rPr>
              <w:rPr>
                <w:rFonts w:ascii="Cambria Math" w:hAnsi="Cambria Math"/>
                <w:sz w:val="28"/>
                <w:szCs w:val="28"/>
                <w:lang w:val="en-US"/>
              </w:rPr>
              <m:t>eff</m:t>
            </m:r>
          </m:sub>
        </m:sSub>
      </m:oMath>
      <w:r w:rsidR="003B0AD3" w:rsidRPr="003B0AD3">
        <w:rPr>
          <w:iCs/>
          <w:sz w:val="28"/>
          <w:szCs w:val="28"/>
        </w:rPr>
        <w:t xml:space="preserve"> </w:t>
      </w:r>
      <w:r w:rsidR="003B0AD3">
        <w:rPr>
          <w:iCs/>
          <w:sz w:val="28"/>
          <w:szCs w:val="28"/>
          <w:lang w:val="kk-KZ"/>
        </w:rPr>
        <w:t xml:space="preserve">и </w:t>
      </w:r>
      <m:oMath>
        <m:sSub>
          <m:sSubPr>
            <m:ctrlPr>
              <w:rPr>
                <w:rFonts w:ascii="Cambria Math" w:hAnsi="Cambria Math"/>
                <w:iCs/>
                <w:sz w:val="28"/>
                <w:szCs w:val="28"/>
                <w:lang w:val="en-US"/>
              </w:rPr>
            </m:ctrlPr>
          </m:sSubPr>
          <m:e>
            <m:r>
              <w:rPr>
                <w:rFonts w:ascii="Cambria Math" w:hAnsi="Cambria Math"/>
                <w:sz w:val="28"/>
                <w:szCs w:val="28"/>
                <w:lang w:val="en-US"/>
              </w:rPr>
              <m:t>χ</m:t>
            </m:r>
          </m:e>
          <m:sub>
            <m:r>
              <m:rPr>
                <m:sty m:val="p"/>
              </m:rPr>
              <w:rPr>
                <w:rFonts w:ascii="Cambria Math" w:hAnsi="Cambria Math"/>
                <w:sz w:val="28"/>
                <w:szCs w:val="28"/>
                <w:lang w:val="en-US"/>
              </w:rPr>
              <m:t>P</m:t>
            </m:r>
          </m:sub>
        </m:sSub>
      </m:oMath>
      <w:r w:rsidR="003B0AD3">
        <w:rPr>
          <w:iCs/>
          <w:sz w:val="28"/>
          <w:szCs w:val="28"/>
          <w:lang w:val="kk-KZ"/>
        </w:rPr>
        <w:t xml:space="preserve"> </w:t>
      </w:r>
      <w:r w:rsidR="003B0AD3" w:rsidRPr="003B0AD3">
        <w:rPr>
          <w:iCs/>
          <w:sz w:val="28"/>
          <w:szCs w:val="28"/>
        </w:rPr>
        <w:t>часто используются для количественной оценки спина и прецессии в двойных системах [140, 203, 204].</w:t>
      </w:r>
    </w:p>
    <w:p w14:paraId="49987E17" w14:textId="59E0A349" w:rsidR="003B0AD3" w:rsidRDefault="003B0AD3" w:rsidP="003B0AD3">
      <w:pPr>
        <w:pStyle w:val="a4"/>
        <w:spacing w:before="0" w:beforeAutospacing="0" w:after="0" w:afterAutospacing="0"/>
        <w:jc w:val="both"/>
        <w:rPr>
          <w:iCs/>
          <w:sz w:val="28"/>
          <w:szCs w:val="28"/>
          <w:lang w:val="kk-KZ"/>
        </w:rPr>
      </w:pPr>
      <w:r w:rsidRPr="003B0AD3">
        <w:rPr>
          <w:iCs/>
          <w:sz w:val="28"/>
          <w:szCs w:val="28"/>
          <w:lang w:val="kk-KZ"/>
        </w:rPr>
        <w:t xml:space="preserve">Аналогично, приливные параметры </w:t>
      </w:r>
      <m:oMath>
        <m:sSub>
          <m:sSubPr>
            <m:ctrlPr>
              <w:rPr>
                <w:rFonts w:ascii="Cambria Math" w:hAnsi="Cambria Math"/>
                <w:iCs/>
                <w:sz w:val="28"/>
                <w:szCs w:val="28"/>
                <w:lang w:val="kk-KZ"/>
              </w:rPr>
            </m:ctrlPr>
          </m:sSubPr>
          <m:e>
            <m:r>
              <m:rPr>
                <m:sty m:val="p"/>
              </m:rPr>
              <w:rPr>
                <w:rFonts w:ascii="Cambria Math" w:hAnsi="Cambria Math"/>
                <w:sz w:val="28"/>
                <w:szCs w:val="28"/>
                <w:lang w:val="kk-KZ"/>
              </w:rPr>
              <m:t>Λ</m:t>
            </m:r>
          </m:e>
          <m:sub>
            <m:r>
              <w:rPr>
                <w:rFonts w:ascii="Cambria Math" w:hAnsi="Cambria Math"/>
                <w:sz w:val="28"/>
                <w:szCs w:val="28"/>
                <w:lang w:val="en-US"/>
              </w:rPr>
              <m:t>i</m:t>
            </m:r>
          </m:sub>
        </m:sSub>
      </m:oMath>
      <w:r w:rsidR="00F16A9B">
        <w:rPr>
          <w:iCs/>
          <w:sz w:val="28"/>
          <w:szCs w:val="28"/>
          <w:lang w:val="kk-KZ"/>
        </w:rPr>
        <w:t xml:space="preserve"> </w:t>
      </w:r>
      <w:r w:rsidRPr="003B0AD3">
        <w:rPr>
          <w:iCs/>
          <w:sz w:val="28"/>
          <w:szCs w:val="28"/>
          <w:lang w:val="kk-KZ"/>
        </w:rPr>
        <w:t xml:space="preserve"> в системах с двойными нейтронными звёздами (BNS) иногда перепараметризуются как </w:t>
      </w:r>
      <m:oMath>
        <m:acc>
          <m:accPr>
            <m:chr m:val="̃"/>
            <m:ctrlPr>
              <w:rPr>
                <w:rFonts w:ascii="Cambria Math" w:hAnsi="Cambria Math"/>
                <w:iCs/>
                <w:sz w:val="28"/>
                <w:szCs w:val="28"/>
                <w:lang w:val="kk-KZ"/>
              </w:rPr>
            </m:ctrlPr>
          </m:accPr>
          <m:e>
            <m:r>
              <m:rPr>
                <m:sty m:val="p"/>
              </m:rPr>
              <w:rPr>
                <w:rFonts w:ascii="Cambria Math" w:hAnsi="Cambria Math"/>
                <w:sz w:val="28"/>
                <w:szCs w:val="28"/>
                <w:lang w:val="kk-KZ"/>
              </w:rPr>
              <m:t>Λ</m:t>
            </m:r>
          </m:e>
        </m:acc>
      </m:oMath>
      <w:r w:rsidRPr="003B0AD3">
        <w:rPr>
          <w:iCs/>
          <w:sz w:val="28"/>
          <w:szCs w:val="28"/>
          <w:lang w:val="kk-KZ"/>
        </w:rPr>
        <w:t xml:space="preserve"> [205], где:</w:t>
      </w:r>
    </w:p>
    <w:p w14:paraId="5937B35B" w14:textId="77777777" w:rsidR="00A43484" w:rsidRDefault="00A43484" w:rsidP="003B0AD3">
      <w:pPr>
        <w:pStyle w:val="a4"/>
        <w:spacing w:before="0" w:beforeAutospacing="0" w:after="0" w:afterAutospacing="0"/>
        <w:jc w:val="both"/>
        <w:rPr>
          <w:iCs/>
          <w:sz w:val="28"/>
          <w:szCs w:val="28"/>
          <w:lang w:val="kk-KZ"/>
        </w:rPr>
      </w:pPr>
    </w:p>
    <w:p w14:paraId="48B3FC02" w14:textId="1634E244" w:rsidR="003B0AD3" w:rsidRDefault="00000000" w:rsidP="003B0AD3">
      <w:pPr>
        <w:pStyle w:val="a4"/>
        <w:spacing w:before="0" w:beforeAutospacing="0" w:after="0" w:afterAutospacing="0"/>
        <w:jc w:val="right"/>
        <w:rPr>
          <w:iCs/>
          <w:sz w:val="28"/>
          <w:szCs w:val="28"/>
          <w:lang w:val="kk-KZ"/>
        </w:rPr>
      </w:pPr>
      <m:oMath>
        <m:acc>
          <m:accPr>
            <m:chr m:val="̃"/>
            <m:ctrlPr>
              <w:rPr>
                <w:rFonts w:ascii="Cambria Math" w:hAnsi="Cambria Math"/>
                <w:iCs/>
                <w:sz w:val="28"/>
                <w:szCs w:val="28"/>
                <w:lang w:val="kk-KZ"/>
              </w:rPr>
            </m:ctrlPr>
          </m:accPr>
          <m:e>
            <m:r>
              <m:rPr>
                <m:sty m:val="p"/>
              </m:rPr>
              <w:rPr>
                <w:rFonts w:ascii="Cambria Math" w:hAnsi="Cambria Math"/>
                <w:sz w:val="28"/>
                <w:szCs w:val="28"/>
                <w:lang w:val="kk-KZ"/>
              </w:rPr>
              <m:t>Λ</m:t>
            </m:r>
          </m:e>
        </m:acc>
        <m:r>
          <w:rPr>
            <w:rFonts w:ascii="Cambria Math" w:hAnsi="Cambria Math"/>
            <w:sz w:val="28"/>
            <w:szCs w:val="28"/>
            <w:lang w:val="kk-KZ"/>
          </w:rPr>
          <m:t>=</m:t>
        </m:r>
        <m:f>
          <m:fPr>
            <m:ctrlPr>
              <w:rPr>
                <w:rFonts w:ascii="Cambria Math" w:hAnsi="Cambria Math"/>
                <w:iCs/>
                <w:sz w:val="28"/>
                <w:szCs w:val="28"/>
                <w:lang w:val="kk-KZ"/>
              </w:rPr>
            </m:ctrlPr>
          </m:fPr>
          <m:num>
            <m:r>
              <w:rPr>
                <w:rFonts w:ascii="Cambria Math" w:hAnsi="Cambria Math"/>
                <w:sz w:val="28"/>
                <w:szCs w:val="28"/>
                <w:lang w:val="kk-KZ"/>
              </w:rPr>
              <m:t>16</m:t>
            </m:r>
          </m:num>
          <m:den>
            <m:r>
              <w:rPr>
                <w:rFonts w:ascii="Cambria Math" w:hAnsi="Cambria Math"/>
                <w:sz w:val="28"/>
                <w:szCs w:val="28"/>
                <w:lang w:val="kk-KZ"/>
              </w:rPr>
              <m:t>13</m:t>
            </m:r>
          </m:den>
        </m:f>
        <m:f>
          <m:fPr>
            <m:ctrlPr>
              <w:rPr>
                <w:rFonts w:ascii="Cambria Math" w:hAnsi="Cambria Math"/>
                <w:iCs/>
                <w:sz w:val="28"/>
                <w:szCs w:val="28"/>
                <w:lang w:val="kk-KZ"/>
              </w:rPr>
            </m:ctrlPr>
          </m:fPr>
          <m:num>
            <m:d>
              <m:dPr>
                <m:ctrlPr>
                  <w:rPr>
                    <w:rFonts w:ascii="Cambria Math" w:hAnsi="Cambria Math"/>
                    <w:iCs/>
                    <w:sz w:val="28"/>
                    <w:szCs w:val="28"/>
                    <w:lang w:val="kk-KZ"/>
                  </w:rPr>
                </m:ctrlPr>
              </m:dPr>
              <m:e>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1</m:t>
                    </m:r>
                  </m:sub>
                </m:sSub>
                <m:r>
                  <w:rPr>
                    <w:rFonts w:ascii="Cambria Math" w:hAnsi="Cambria Math"/>
                    <w:sz w:val="28"/>
                    <w:szCs w:val="28"/>
                    <w:lang w:val="kk-KZ"/>
                  </w:rPr>
                  <m:t>+12</m:t>
                </m:r>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2</m:t>
                    </m:r>
                  </m:sub>
                </m:sSub>
              </m:e>
            </m:d>
            <m:sSubSup>
              <m:sSubSupPr>
                <m:ctrlPr>
                  <w:rPr>
                    <w:rFonts w:ascii="Cambria Math" w:hAnsi="Cambria Math"/>
                    <w:iCs/>
                    <w:sz w:val="28"/>
                    <w:szCs w:val="28"/>
                    <w:lang w:val="kk-KZ"/>
                  </w:rPr>
                </m:ctrlPr>
              </m:sSubSupPr>
              <m:e>
                <m:r>
                  <w:rPr>
                    <w:rFonts w:ascii="Cambria Math" w:hAnsi="Cambria Math"/>
                    <w:sz w:val="28"/>
                    <w:szCs w:val="28"/>
                    <w:lang w:val="kk-KZ"/>
                  </w:rPr>
                  <m:t>m</m:t>
                </m:r>
              </m:e>
              <m:sub>
                <m:r>
                  <w:rPr>
                    <w:rFonts w:ascii="Cambria Math" w:hAnsi="Cambria Math"/>
                    <w:sz w:val="28"/>
                    <w:szCs w:val="28"/>
                    <w:lang w:val="kk-KZ"/>
                  </w:rPr>
                  <m:t>1</m:t>
                </m:r>
              </m:sub>
              <m:sup>
                <m:r>
                  <w:rPr>
                    <w:rFonts w:ascii="Cambria Math" w:hAnsi="Cambria Math"/>
                    <w:sz w:val="28"/>
                    <w:szCs w:val="28"/>
                    <w:lang w:val="kk-KZ"/>
                  </w:rPr>
                  <m:t>4</m:t>
                </m:r>
              </m:sup>
            </m:sSubSup>
            <m:sSub>
              <m:sSubPr>
                <m:ctrlPr>
                  <w:rPr>
                    <w:rFonts w:ascii="Cambria Math" w:hAnsi="Cambria Math"/>
                    <w:iCs/>
                    <w:sz w:val="28"/>
                    <w:szCs w:val="28"/>
                    <w:lang w:val="kk-KZ"/>
                  </w:rPr>
                </m:ctrlPr>
              </m:sSubPr>
              <m:e>
                <m:r>
                  <m:rPr>
                    <m:sty m:val="p"/>
                  </m:rPr>
                  <w:rPr>
                    <w:rFonts w:ascii="Cambria Math" w:hAnsi="Cambria Math"/>
                    <w:sz w:val="28"/>
                    <w:szCs w:val="28"/>
                    <w:lang w:val="kk-KZ"/>
                  </w:rPr>
                  <m:t>Λ</m:t>
                </m:r>
              </m:e>
              <m:sub>
                <m:r>
                  <w:rPr>
                    <w:rFonts w:ascii="Cambria Math" w:hAnsi="Cambria Math"/>
                    <w:sz w:val="28"/>
                    <w:szCs w:val="28"/>
                    <w:lang w:val="kk-KZ"/>
                  </w:rPr>
                  <m:t>1</m:t>
                </m:r>
              </m:sub>
            </m:sSub>
            <m:r>
              <w:rPr>
                <w:rFonts w:ascii="Cambria Math" w:hAnsi="Cambria Math"/>
                <w:sz w:val="28"/>
                <w:szCs w:val="28"/>
                <w:lang w:val="kk-KZ"/>
              </w:rPr>
              <m:t>+</m:t>
            </m:r>
            <m:d>
              <m:dPr>
                <m:ctrlPr>
                  <w:rPr>
                    <w:rFonts w:ascii="Cambria Math" w:hAnsi="Cambria Math"/>
                    <w:iCs/>
                    <w:sz w:val="28"/>
                    <w:szCs w:val="28"/>
                    <w:lang w:val="kk-KZ"/>
                  </w:rPr>
                </m:ctrlPr>
              </m:dPr>
              <m:e>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2</m:t>
                    </m:r>
                  </m:sub>
                </m:sSub>
                <m:r>
                  <w:rPr>
                    <w:rFonts w:ascii="Cambria Math" w:hAnsi="Cambria Math"/>
                    <w:sz w:val="28"/>
                    <w:szCs w:val="28"/>
                    <w:lang w:val="kk-KZ"/>
                  </w:rPr>
                  <m:t>+12</m:t>
                </m:r>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1</m:t>
                    </m:r>
                  </m:sub>
                </m:sSub>
              </m:e>
            </m:d>
            <m:sSubSup>
              <m:sSubSupPr>
                <m:ctrlPr>
                  <w:rPr>
                    <w:rFonts w:ascii="Cambria Math" w:hAnsi="Cambria Math"/>
                    <w:iCs/>
                    <w:sz w:val="28"/>
                    <w:szCs w:val="28"/>
                    <w:lang w:val="kk-KZ"/>
                  </w:rPr>
                </m:ctrlPr>
              </m:sSubSupPr>
              <m:e>
                <m:r>
                  <w:rPr>
                    <w:rFonts w:ascii="Cambria Math" w:hAnsi="Cambria Math"/>
                    <w:sz w:val="28"/>
                    <w:szCs w:val="28"/>
                    <w:lang w:val="kk-KZ"/>
                  </w:rPr>
                  <m:t>m</m:t>
                </m:r>
              </m:e>
              <m:sub>
                <m:r>
                  <w:rPr>
                    <w:rFonts w:ascii="Cambria Math" w:hAnsi="Cambria Math"/>
                    <w:sz w:val="28"/>
                    <w:szCs w:val="28"/>
                    <w:lang w:val="kk-KZ"/>
                  </w:rPr>
                  <m:t>2</m:t>
                </m:r>
              </m:sub>
              <m:sup>
                <m:r>
                  <w:rPr>
                    <w:rFonts w:ascii="Cambria Math" w:hAnsi="Cambria Math"/>
                    <w:sz w:val="28"/>
                    <w:szCs w:val="28"/>
                    <w:lang w:val="kk-KZ"/>
                  </w:rPr>
                  <m:t>4</m:t>
                </m:r>
              </m:sup>
            </m:sSubSup>
            <m:sSub>
              <m:sSubPr>
                <m:ctrlPr>
                  <w:rPr>
                    <w:rFonts w:ascii="Cambria Math" w:hAnsi="Cambria Math"/>
                    <w:iCs/>
                    <w:sz w:val="28"/>
                    <w:szCs w:val="28"/>
                    <w:lang w:val="kk-KZ"/>
                  </w:rPr>
                </m:ctrlPr>
              </m:sSubPr>
              <m:e>
                <m:r>
                  <m:rPr>
                    <m:sty m:val="p"/>
                  </m:rPr>
                  <w:rPr>
                    <w:rFonts w:ascii="Cambria Math" w:hAnsi="Cambria Math"/>
                    <w:sz w:val="28"/>
                    <w:szCs w:val="28"/>
                    <w:lang w:val="kk-KZ"/>
                  </w:rPr>
                  <m:t>Λ</m:t>
                </m:r>
              </m:e>
              <m:sub>
                <m:r>
                  <w:rPr>
                    <w:rFonts w:ascii="Cambria Math" w:hAnsi="Cambria Math"/>
                    <w:sz w:val="28"/>
                    <w:szCs w:val="28"/>
                    <w:lang w:val="kk-KZ"/>
                  </w:rPr>
                  <m:t>2</m:t>
                </m:r>
              </m:sub>
            </m:sSub>
          </m:num>
          <m:den>
            <m:sSup>
              <m:sSupPr>
                <m:ctrlPr>
                  <w:rPr>
                    <w:rFonts w:ascii="Cambria Math" w:hAnsi="Cambria Math"/>
                    <w:iCs/>
                    <w:sz w:val="28"/>
                    <w:szCs w:val="28"/>
                    <w:lang w:val="kk-KZ"/>
                  </w:rPr>
                </m:ctrlPr>
              </m:sSupPr>
              <m:e>
                <m:d>
                  <m:dPr>
                    <m:ctrlPr>
                      <w:rPr>
                        <w:rFonts w:ascii="Cambria Math" w:hAnsi="Cambria Math"/>
                        <w:iCs/>
                        <w:sz w:val="28"/>
                        <w:szCs w:val="28"/>
                        <w:lang w:val="kk-KZ"/>
                      </w:rPr>
                    </m:ctrlPr>
                  </m:dPr>
                  <m:e>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2</m:t>
                        </m:r>
                      </m:sub>
                    </m:sSub>
                  </m:e>
                </m:d>
              </m:e>
              <m:sup>
                <m:r>
                  <w:rPr>
                    <w:rFonts w:ascii="Cambria Math" w:hAnsi="Cambria Math"/>
                    <w:sz w:val="28"/>
                    <w:szCs w:val="28"/>
                    <w:lang w:val="kk-KZ"/>
                  </w:rPr>
                  <m:t>5</m:t>
                </m:r>
              </m:sup>
            </m:sSup>
          </m:den>
        </m:f>
        <m:r>
          <w:rPr>
            <w:rFonts w:ascii="Cambria Math" w:hAnsi="Cambria Math"/>
            <w:sz w:val="28"/>
            <w:szCs w:val="28"/>
            <w:lang w:val="kk-KZ"/>
          </w:rPr>
          <m:t>.</m:t>
        </m:r>
      </m:oMath>
      <w:r w:rsidR="003B0AD3">
        <w:rPr>
          <w:iCs/>
          <w:sz w:val="28"/>
          <w:szCs w:val="28"/>
          <w:lang w:val="kk-KZ"/>
        </w:rPr>
        <w:t xml:space="preserve"> </w:t>
      </w:r>
      <w:r w:rsidR="00A43484">
        <w:rPr>
          <w:iCs/>
          <w:sz w:val="28"/>
          <w:szCs w:val="28"/>
          <w:lang w:val="kk-KZ"/>
        </w:rPr>
        <w:tab/>
      </w:r>
      <w:r w:rsidR="00A43484">
        <w:rPr>
          <w:iCs/>
          <w:sz w:val="28"/>
          <w:szCs w:val="28"/>
          <w:lang w:val="kk-KZ"/>
        </w:rPr>
        <w:tab/>
      </w:r>
      <w:r w:rsidR="003B0AD3" w:rsidRPr="003B0AD3">
        <w:rPr>
          <w:iCs/>
          <w:sz w:val="28"/>
          <w:szCs w:val="28"/>
          <w:lang w:val="kk-KZ"/>
        </w:rPr>
        <w:t>(</w:t>
      </w:r>
      <w:r w:rsidR="003B0AD3">
        <w:rPr>
          <w:iCs/>
          <w:sz w:val="28"/>
          <w:szCs w:val="28"/>
          <w:lang w:val="kk-KZ"/>
        </w:rPr>
        <w:t>1.145)</w:t>
      </w:r>
    </w:p>
    <w:p w14:paraId="74844F60" w14:textId="77777777" w:rsidR="00A43484" w:rsidRPr="0049179B" w:rsidRDefault="00A43484" w:rsidP="003B0AD3">
      <w:pPr>
        <w:pStyle w:val="a4"/>
        <w:spacing w:before="0" w:beforeAutospacing="0" w:after="0" w:afterAutospacing="0"/>
        <w:jc w:val="right"/>
        <w:rPr>
          <w:iCs/>
          <w:sz w:val="28"/>
          <w:szCs w:val="28"/>
          <w:lang w:val="kk-KZ"/>
        </w:rPr>
      </w:pPr>
    </w:p>
    <w:p w14:paraId="4FE5600A" w14:textId="6E2BE3F7" w:rsidR="00B9190B" w:rsidRPr="0049179B" w:rsidRDefault="007002CA" w:rsidP="007002CA">
      <w:pPr>
        <w:pStyle w:val="a4"/>
        <w:spacing w:before="0" w:beforeAutospacing="0" w:after="0" w:afterAutospacing="0"/>
        <w:jc w:val="right"/>
        <w:rPr>
          <w:iCs/>
          <w:sz w:val="28"/>
          <w:szCs w:val="28"/>
          <w:lang w:val="kk-KZ"/>
        </w:rPr>
      </w:pPr>
      <m:oMath>
        <m:r>
          <w:rPr>
            <w:rFonts w:ascii="Cambria Math" w:hAnsi="Cambria Math"/>
            <w:sz w:val="28"/>
            <w:szCs w:val="28"/>
            <w:lang w:val="kk-KZ"/>
          </w:rPr>
          <m:t>δ</m:t>
        </m:r>
        <m:acc>
          <m:accPr>
            <m:chr m:val="̅"/>
            <m:ctrlPr>
              <w:rPr>
                <w:rFonts w:ascii="Cambria Math" w:hAnsi="Cambria Math"/>
                <w:iCs/>
                <w:sz w:val="28"/>
                <w:szCs w:val="28"/>
                <w:lang w:val="en-US"/>
              </w:rPr>
            </m:ctrlPr>
          </m:accPr>
          <m:e>
            <m:r>
              <m:rPr>
                <m:sty m:val="p"/>
              </m:rPr>
              <w:rPr>
                <w:rFonts w:ascii="Cambria Math" w:hAnsi="Cambria Math"/>
                <w:sz w:val="28"/>
                <w:szCs w:val="28"/>
                <w:lang w:val="en-US"/>
              </w:rPr>
              <m:t>Λ</m:t>
            </m:r>
          </m:e>
        </m:acc>
        <m:r>
          <w:rPr>
            <w:rFonts w:ascii="Cambria Math" w:hAnsi="Cambria Math"/>
            <w:sz w:val="28"/>
            <w:szCs w:val="28"/>
            <w:lang w:val="kk-KZ"/>
          </w:rPr>
          <m:t>=</m:t>
        </m:r>
        <m:f>
          <m:fPr>
            <m:ctrlPr>
              <w:rPr>
                <w:rFonts w:ascii="Cambria Math" w:hAnsi="Cambria Math"/>
                <w:iCs/>
                <w:sz w:val="28"/>
                <w:szCs w:val="28"/>
                <w:lang w:val="en-US"/>
              </w:rPr>
            </m:ctrlPr>
          </m:fPr>
          <m:num>
            <m:r>
              <w:rPr>
                <w:rFonts w:ascii="Cambria Math" w:hAnsi="Cambria Math"/>
                <w:sz w:val="28"/>
                <w:szCs w:val="28"/>
                <w:lang w:val="kk-KZ"/>
              </w:rPr>
              <m:t>(1319</m:t>
            </m:r>
            <m:sSubSup>
              <m:sSubSupPr>
                <m:ctrlPr>
                  <w:rPr>
                    <w:rFonts w:ascii="Cambria Math" w:hAnsi="Cambria Math"/>
                    <w:iCs/>
                    <w:sz w:val="28"/>
                    <w:szCs w:val="28"/>
                    <w:lang w:val="en-US"/>
                  </w:rPr>
                </m:ctrlPr>
              </m:sSubSupPr>
              <m:e>
                <m:r>
                  <w:rPr>
                    <w:rFonts w:ascii="Cambria Math" w:hAnsi="Cambria Math"/>
                    <w:sz w:val="28"/>
                    <w:szCs w:val="28"/>
                    <w:lang w:val="kk-KZ"/>
                  </w:rPr>
                  <m:t>m</m:t>
                </m:r>
              </m:e>
              <m:sub>
                <m:r>
                  <w:rPr>
                    <w:rFonts w:ascii="Cambria Math" w:hAnsi="Cambria Math"/>
                    <w:sz w:val="28"/>
                    <w:szCs w:val="28"/>
                    <w:lang w:val="kk-KZ"/>
                  </w:rPr>
                  <m:t>1</m:t>
                </m:r>
              </m:sub>
              <m:sup>
                <m:r>
                  <w:rPr>
                    <w:rFonts w:ascii="Cambria Math" w:hAnsi="Cambria Math"/>
                    <w:sz w:val="28"/>
                    <w:szCs w:val="28"/>
                    <w:lang w:val="kk-KZ"/>
                  </w:rPr>
                  <m:t>2</m:t>
                </m:r>
              </m:sup>
            </m:sSubSup>
            <m:r>
              <w:rPr>
                <w:rFonts w:ascii="Cambria Math" w:hAnsi="Cambria Math"/>
                <w:sz w:val="28"/>
                <w:szCs w:val="28"/>
                <w:lang w:val="kk-KZ"/>
              </w:rPr>
              <m:t>-7996</m:t>
            </m:r>
            <m:sSub>
              <m:sSubPr>
                <m:ctrlPr>
                  <w:rPr>
                    <w:rFonts w:ascii="Cambria Math" w:hAnsi="Cambria Math"/>
                    <w:iCs/>
                    <w:sz w:val="28"/>
                    <w:szCs w:val="28"/>
                    <w:lang w:val="en-US"/>
                  </w:rPr>
                </m:ctrlPr>
              </m:sSubPr>
              <m:e>
                <m:r>
                  <w:rPr>
                    <w:rFonts w:ascii="Cambria Math" w:hAnsi="Cambria Math"/>
                    <w:sz w:val="28"/>
                    <w:szCs w:val="28"/>
                    <w:lang w:val="kk-KZ"/>
                  </w:rPr>
                  <m:t>m</m:t>
                </m:r>
              </m:e>
              <m:sub>
                <m:r>
                  <w:rPr>
                    <w:rFonts w:ascii="Cambria Math" w:hAnsi="Cambria Math"/>
                    <w:sz w:val="28"/>
                    <w:szCs w:val="28"/>
                    <w:lang w:val="kk-KZ"/>
                  </w:rPr>
                  <m:t>1</m:t>
                </m:r>
              </m:sub>
            </m:sSub>
            <m:sSub>
              <m:sSubPr>
                <m:ctrlPr>
                  <w:rPr>
                    <w:rFonts w:ascii="Cambria Math" w:hAnsi="Cambria Math"/>
                    <w:iCs/>
                    <w:sz w:val="28"/>
                    <w:szCs w:val="28"/>
                    <w:lang w:val="en-US"/>
                  </w:rPr>
                </m:ctrlPr>
              </m:sSubPr>
              <m:e>
                <m:r>
                  <w:rPr>
                    <w:rFonts w:ascii="Cambria Math" w:hAnsi="Cambria Math"/>
                    <w:sz w:val="28"/>
                    <w:szCs w:val="28"/>
                    <w:lang w:val="kk-KZ"/>
                  </w:rPr>
                  <m:t>m</m:t>
                </m:r>
              </m:e>
              <m:sub>
                <m:r>
                  <w:rPr>
                    <w:rFonts w:ascii="Cambria Math" w:hAnsi="Cambria Math"/>
                    <w:sz w:val="28"/>
                    <w:szCs w:val="28"/>
                    <w:lang w:val="kk-KZ"/>
                  </w:rPr>
                  <m:t>2</m:t>
                </m:r>
              </m:sub>
            </m:sSub>
            <m:r>
              <w:rPr>
                <w:rFonts w:ascii="Cambria Math" w:hAnsi="Cambria Math"/>
                <w:sz w:val="28"/>
                <w:szCs w:val="28"/>
                <w:lang w:val="kk-KZ"/>
              </w:rPr>
              <m:t>-11005</m:t>
            </m:r>
            <m:sSubSup>
              <m:sSubSupPr>
                <m:ctrlPr>
                  <w:rPr>
                    <w:rFonts w:ascii="Cambria Math" w:hAnsi="Cambria Math"/>
                    <w:iCs/>
                    <w:sz w:val="28"/>
                    <w:szCs w:val="28"/>
                    <w:lang w:val="en-US"/>
                  </w:rPr>
                </m:ctrlPr>
              </m:sSubSupPr>
              <m:e>
                <m:r>
                  <w:rPr>
                    <w:rFonts w:ascii="Cambria Math" w:hAnsi="Cambria Math"/>
                    <w:sz w:val="28"/>
                    <w:szCs w:val="28"/>
                    <w:lang w:val="kk-KZ"/>
                  </w:rPr>
                  <m:t>m</m:t>
                </m:r>
              </m:e>
              <m:sub>
                <m:r>
                  <w:rPr>
                    <w:rFonts w:ascii="Cambria Math" w:hAnsi="Cambria Math"/>
                    <w:sz w:val="28"/>
                    <w:szCs w:val="28"/>
                    <w:lang w:val="kk-KZ"/>
                  </w:rPr>
                  <m:t>2</m:t>
                </m:r>
              </m:sub>
              <m:sup>
                <m:r>
                  <w:rPr>
                    <w:rFonts w:ascii="Cambria Math" w:hAnsi="Cambria Math"/>
                    <w:sz w:val="28"/>
                    <w:szCs w:val="28"/>
                    <w:lang w:val="kk-KZ"/>
                  </w:rPr>
                  <m:t>2</m:t>
                </m:r>
              </m:sup>
            </m:sSubSup>
            <m:r>
              <w:rPr>
                <w:rFonts w:ascii="Cambria Math" w:hAnsi="Cambria Math"/>
                <w:sz w:val="28"/>
                <w:szCs w:val="28"/>
                <w:lang w:val="kk-KZ"/>
              </w:rPr>
              <m:t>)</m:t>
            </m:r>
            <m:sSubSup>
              <m:sSubSupPr>
                <m:ctrlPr>
                  <w:rPr>
                    <w:rFonts w:ascii="Cambria Math" w:hAnsi="Cambria Math"/>
                    <w:iCs/>
                    <w:sz w:val="28"/>
                    <w:szCs w:val="28"/>
                    <w:lang w:val="en-US"/>
                  </w:rPr>
                </m:ctrlPr>
              </m:sSubSupPr>
              <m:e>
                <m:r>
                  <w:rPr>
                    <w:rFonts w:ascii="Cambria Math" w:hAnsi="Cambria Math"/>
                    <w:sz w:val="28"/>
                    <w:szCs w:val="28"/>
                    <w:lang w:val="kk-KZ"/>
                  </w:rPr>
                  <m:t>m</m:t>
                </m:r>
              </m:e>
              <m:sub>
                <m:r>
                  <w:rPr>
                    <w:rFonts w:ascii="Cambria Math" w:hAnsi="Cambria Math"/>
                    <w:sz w:val="28"/>
                    <w:szCs w:val="28"/>
                    <w:lang w:val="kk-KZ"/>
                  </w:rPr>
                  <m:t>1</m:t>
                </m:r>
              </m:sub>
              <m:sup>
                <m:r>
                  <w:rPr>
                    <w:rFonts w:ascii="Cambria Math" w:hAnsi="Cambria Math"/>
                    <w:sz w:val="28"/>
                    <w:szCs w:val="28"/>
                    <w:lang w:val="kk-KZ"/>
                  </w:rPr>
                  <m:t>4</m:t>
                </m:r>
              </m:sup>
            </m:sSubSup>
            <m:sSub>
              <m:sSubPr>
                <m:ctrlPr>
                  <w:rPr>
                    <w:rFonts w:ascii="Cambria Math" w:hAnsi="Cambria Math"/>
                    <w:iCs/>
                    <w:sz w:val="28"/>
                    <w:szCs w:val="28"/>
                    <w:lang w:val="en-US"/>
                  </w:rPr>
                </m:ctrlPr>
              </m:sSubPr>
              <m:e>
                <m:r>
                  <m:rPr>
                    <m:sty m:val="p"/>
                  </m:rPr>
                  <w:rPr>
                    <w:rFonts w:ascii="Cambria Math" w:hAnsi="Cambria Math"/>
                    <w:sz w:val="28"/>
                    <w:szCs w:val="28"/>
                    <w:lang w:val="en-US"/>
                  </w:rPr>
                  <m:t>Λ</m:t>
                </m:r>
              </m:e>
              <m:sub>
                <m:r>
                  <w:rPr>
                    <w:rFonts w:ascii="Cambria Math" w:hAnsi="Cambria Math"/>
                    <w:sz w:val="28"/>
                    <w:szCs w:val="28"/>
                    <w:lang w:val="kk-KZ"/>
                  </w:rPr>
                  <m:t>1</m:t>
                </m:r>
              </m:sub>
            </m:sSub>
            <m:r>
              <w:rPr>
                <w:rFonts w:ascii="Cambria Math" w:hAnsi="Cambria Math"/>
                <w:sz w:val="28"/>
                <w:szCs w:val="28"/>
                <w:lang w:val="kk-KZ"/>
              </w:rPr>
              <m:t>-(1319</m:t>
            </m:r>
            <m:sSubSup>
              <m:sSubSupPr>
                <m:ctrlPr>
                  <w:rPr>
                    <w:rFonts w:ascii="Cambria Math" w:hAnsi="Cambria Math"/>
                    <w:iCs/>
                    <w:sz w:val="28"/>
                    <w:szCs w:val="28"/>
                    <w:lang w:val="en-US"/>
                  </w:rPr>
                </m:ctrlPr>
              </m:sSubSupPr>
              <m:e>
                <m:r>
                  <w:rPr>
                    <w:rFonts w:ascii="Cambria Math" w:hAnsi="Cambria Math"/>
                    <w:sz w:val="28"/>
                    <w:szCs w:val="28"/>
                    <w:lang w:val="kk-KZ"/>
                  </w:rPr>
                  <m:t>m</m:t>
                </m:r>
              </m:e>
              <m:sub>
                <m:r>
                  <w:rPr>
                    <w:rFonts w:ascii="Cambria Math" w:hAnsi="Cambria Math"/>
                    <w:sz w:val="28"/>
                    <w:szCs w:val="28"/>
                    <w:lang w:val="kk-KZ"/>
                  </w:rPr>
                  <m:t>2</m:t>
                </m:r>
              </m:sub>
              <m:sup>
                <m:r>
                  <w:rPr>
                    <w:rFonts w:ascii="Cambria Math" w:hAnsi="Cambria Math"/>
                    <w:sz w:val="28"/>
                    <w:szCs w:val="28"/>
                    <w:lang w:val="kk-KZ"/>
                  </w:rPr>
                  <m:t>2</m:t>
                </m:r>
              </m:sup>
            </m:sSubSup>
            <m:r>
              <w:rPr>
                <w:rFonts w:ascii="Cambria Math" w:hAnsi="Cambria Math"/>
                <w:sz w:val="28"/>
                <w:szCs w:val="28"/>
                <w:lang w:val="kk-KZ"/>
              </w:rPr>
              <m:t>-7996</m:t>
            </m:r>
            <m:sSub>
              <m:sSubPr>
                <m:ctrlPr>
                  <w:rPr>
                    <w:rFonts w:ascii="Cambria Math" w:hAnsi="Cambria Math"/>
                    <w:iCs/>
                    <w:sz w:val="28"/>
                    <w:szCs w:val="28"/>
                    <w:lang w:val="en-US"/>
                  </w:rPr>
                </m:ctrlPr>
              </m:sSubPr>
              <m:e>
                <m:r>
                  <w:rPr>
                    <w:rFonts w:ascii="Cambria Math" w:hAnsi="Cambria Math"/>
                    <w:sz w:val="28"/>
                    <w:szCs w:val="28"/>
                    <w:lang w:val="kk-KZ"/>
                  </w:rPr>
                  <m:t>m</m:t>
                </m:r>
              </m:e>
              <m:sub>
                <m:r>
                  <w:rPr>
                    <w:rFonts w:ascii="Cambria Math" w:hAnsi="Cambria Math"/>
                    <w:sz w:val="28"/>
                    <w:szCs w:val="28"/>
                    <w:lang w:val="kk-KZ"/>
                  </w:rPr>
                  <m:t>1</m:t>
                </m:r>
              </m:sub>
            </m:sSub>
            <m:sSub>
              <m:sSubPr>
                <m:ctrlPr>
                  <w:rPr>
                    <w:rFonts w:ascii="Cambria Math" w:hAnsi="Cambria Math"/>
                    <w:iCs/>
                    <w:sz w:val="28"/>
                    <w:szCs w:val="28"/>
                    <w:lang w:val="en-US"/>
                  </w:rPr>
                </m:ctrlPr>
              </m:sSubPr>
              <m:e>
                <m:r>
                  <w:rPr>
                    <w:rFonts w:ascii="Cambria Math" w:hAnsi="Cambria Math"/>
                    <w:sz w:val="28"/>
                    <w:szCs w:val="28"/>
                    <w:lang w:val="kk-KZ"/>
                  </w:rPr>
                  <m:t>m</m:t>
                </m:r>
              </m:e>
              <m:sub>
                <m:r>
                  <w:rPr>
                    <w:rFonts w:ascii="Cambria Math" w:hAnsi="Cambria Math"/>
                    <w:sz w:val="28"/>
                    <w:szCs w:val="28"/>
                    <w:lang w:val="kk-KZ"/>
                  </w:rPr>
                  <m:t>2</m:t>
                </m:r>
              </m:sub>
            </m:sSub>
            <m:r>
              <w:rPr>
                <w:rFonts w:ascii="Cambria Math" w:hAnsi="Cambria Math"/>
                <w:sz w:val="28"/>
                <w:szCs w:val="28"/>
                <w:lang w:val="kk-KZ"/>
              </w:rPr>
              <m:t>-11005</m:t>
            </m:r>
            <m:sSubSup>
              <m:sSubSupPr>
                <m:ctrlPr>
                  <w:rPr>
                    <w:rFonts w:ascii="Cambria Math" w:hAnsi="Cambria Math"/>
                    <w:iCs/>
                    <w:sz w:val="28"/>
                    <w:szCs w:val="28"/>
                    <w:lang w:val="en-US"/>
                  </w:rPr>
                </m:ctrlPr>
              </m:sSubSupPr>
              <m:e>
                <m:r>
                  <w:rPr>
                    <w:rFonts w:ascii="Cambria Math" w:hAnsi="Cambria Math"/>
                    <w:sz w:val="28"/>
                    <w:szCs w:val="28"/>
                    <w:lang w:val="kk-KZ"/>
                  </w:rPr>
                  <m:t>m</m:t>
                </m:r>
              </m:e>
              <m:sub>
                <m:r>
                  <w:rPr>
                    <w:rFonts w:ascii="Cambria Math" w:hAnsi="Cambria Math"/>
                    <w:sz w:val="28"/>
                    <w:szCs w:val="28"/>
                    <w:lang w:val="kk-KZ"/>
                  </w:rPr>
                  <m:t>1</m:t>
                </m:r>
              </m:sub>
              <m:sup>
                <m:r>
                  <w:rPr>
                    <w:rFonts w:ascii="Cambria Math" w:hAnsi="Cambria Math"/>
                    <w:sz w:val="28"/>
                    <w:szCs w:val="28"/>
                    <w:lang w:val="kk-KZ"/>
                  </w:rPr>
                  <m:t>2</m:t>
                </m:r>
              </m:sup>
            </m:sSubSup>
            <m:r>
              <w:rPr>
                <w:rFonts w:ascii="Cambria Math" w:hAnsi="Cambria Math"/>
                <w:sz w:val="28"/>
                <w:szCs w:val="28"/>
                <w:lang w:val="kk-KZ"/>
              </w:rPr>
              <m:t>)</m:t>
            </m:r>
            <m:sSubSup>
              <m:sSubSupPr>
                <m:ctrlPr>
                  <w:rPr>
                    <w:rFonts w:ascii="Cambria Math" w:hAnsi="Cambria Math"/>
                    <w:iCs/>
                    <w:sz w:val="28"/>
                    <w:szCs w:val="28"/>
                    <w:lang w:val="en-US"/>
                  </w:rPr>
                </m:ctrlPr>
              </m:sSubSupPr>
              <m:e>
                <m:r>
                  <w:rPr>
                    <w:rFonts w:ascii="Cambria Math" w:hAnsi="Cambria Math"/>
                    <w:sz w:val="28"/>
                    <w:szCs w:val="28"/>
                    <w:lang w:val="kk-KZ"/>
                  </w:rPr>
                  <m:t>m</m:t>
                </m:r>
              </m:e>
              <m:sub>
                <m:r>
                  <w:rPr>
                    <w:rFonts w:ascii="Cambria Math" w:hAnsi="Cambria Math"/>
                    <w:sz w:val="28"/>
                    <w:szCs w:val="28"/>
                    <w:lang w:val="kk-KZ"/>
                  </w:rPr>
                  <m:t>2</m:t>
                </m:r>
              </m:sub>
              <m:sup>
                <m:r>
                  <w:rPr>
                    <w:rFonts w:ascii="Cambria Math" w:hAnsi="Cambria Math"/>
                    <w:sz w:val="28"/>
                    <w:szCs w:val="28"/>
                    <w:lang w:val="kk-KZ"/>
                  </w:rPr>
                  <m:t>4</m:t>
                </m:r>
              </m:sup>
            </m:sSubSup>
            <m:sSub>
              <m:sSubPr>
                <m:ctrlPr>
                  <w:rPr>
                    <w:rFonts w:ascii="Cambria Math" w:hAnsi="Cambria Math"/>
                    <w:iCs/>
                    <w:sz w:val="28"/>
                    <w:szCs w:val="28"/>
                    <w:lang w:val="en-US"/>
                  </w:rPr>
                </m:ctrlPr>
              </m:sSubPr>
              <m:e>
                <m:r>
                  <m:rPr>
                    <m:sty m:val="p"/>
                  </m:rPr>
                  <w:rPr>
                    <w:rFonts w:ascii="Cambria Math" w:hAnsi="Cambria Math"/>
                    <w:sz w:val="28"/>
                    <w:szCs w:val="28"/>
                    <w:lang w:val="en-US"/>
                  </w:rPr>
                  <m:t>Λ</m:t>
                </m:r>
              </m:e>
              <m:sub>
                <m:r>
                  <w:rPr>
                    <w:rFonts w:ascii="Cambria Math" w:hAnsi="Cambria Math"/>
                    <w:sz w:val="28"/>
                    <w:szCs w:val="28"/>
                    <w:lang w:val="kk-KZ"/>
                  </w:rPr>
                  <m:t>2</m:t>
                </m:r>
              </m:sub>
            </m:sSub>
          </m:num>
          <m:den>
            <m:r>
              <w:rPr>
                <w:rFonts w:ascii="Cambria Math" w:hAnsi="Cambria Math"/>
                <w:sz w:val="28"/>
                <w:szCs w:val="28"/>
                <w:lang w:val="kk-KZ"/>
              </w:rPr>
              <m:t>1319(</m:t>
            </m:r>
            <m:sSub>
              <m:sSubPr>
                <m:ctrlPr>
                  <w:rPr>
                    <w:rFonts w:ascii="Cambria Math" w:hAnsi="Cambria Math"/>
                    <w:iCs/>
                    <w:sz w:val="28"/>
                    <w:szCs w:val="28"/>
                    <w:lang w:val="en-US"/>
                  </w:rPr>
                </m:ctrlPr>
              </m:sSubPr>
              <m:e>
                <m:r>
                  <w:rPr>
                    <w:rFonts w:ascii="Cambria Math" w:hAnsi="Cambria Math"/>
                    <w:sz w:val="28"/>
                    <w:szCs w:val="28"/>
                    <w:lang w:val="kk-KZ"/>
                  </w:rPr>
                  <m:t>m</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Cs/>
                    <w:sz w:val="28"/>
                    <w:szCs w:val="28"/>
                    <w:lang w:val="en-US"/>
                  </w:rPr>
                </m:ctrlPr>
              </m:sSubPr>
              <m:e>
                <m:r>
                  <w:rPr>
                    <w:rFonts w:ascii="Cambria Math" w:hAnsi="Cambria Math"/>
                    <w:sz w:val="28"/>
                    <w:szCs w:val="28"/>
                    <w:lang w:val="kk-KZ"/>
                  </w:rPr>
                  <m:t>m</m:t>
                </m:r>
              </m:e>
              <m:sub>
                <m:r>
                  <w:rPr>
                    <w:rFonts w:ascii="Cambria Math" w:hAnsi="Cambria Math"/>
                    <w:sz w:val="28"/>
                    <w:szCs w:val="28"/>
                    <w:lang w:val="kk-KZ"/>
                  </w:rPr>
                  <m:t>2</m:t>
                </m:r>
              </m:sub>
            </m:sSub>
            <m:sSup>
              <m:sSupPr>
                <m:ctrlPr>
                  <w:rPr>
                    <w:rFonts w:ascii="Cambria Math" w:hAnsi="Cambria Math"/>
                    <w:iCs/>
                    <w:sz w:val="28"/>
                    <w:szCs w:val="28"/>
                    <w:lang w:val="en-US"/>
                  </w:rPr>
                </m:ctrlPr>
              </m:sSupPr>
              <m:e>
                <m:r>
                  <w:rPr>
                    <w:rFonts w:ascii="Cambria Math" w:hAnsi="Cambria Math"/>
                    <w:sz w:val="28"/>
                    <w:szCs w:val="28"/>
                    <w:lang w:val="kk-KZ"/>
                  </w:rPr>
                  <m:t>)</m:t>
                </m:r>
              </m:e>
              <m:sup>
                <m:r>
                  <w:rPr>
                    <w:rFonts w:ascii="Cambria Math" w:hAnsi="Cambria Math"/>
                    <w:sz w:val="28"/>
                    <w:szCs w:val="28"/>
                    <w:lang w:val="kk-KZ"/>
                  </w:rPr>
                  <m:t>6</m:t>
                </m:r>
              </m:sup>
            </m:sSup>
          </m:den>
        </m:f>
        <m:r>
          <w:rPr>
            <w:rFonts w:ascii="Cambria Math" w:hAnsi="Cambria Math"/>
            <w:sz w:val="28"/>
            <w:szCs w:val="28"/>
            <w:lang w:val="kk-KZ"/>
          </w:rPr>
          <m:t>.</m:t>
        </m:r>
      </m:oMath>
      <w:r w:rsidRPr="0049179B">
        <w:rPr>
          <w:iCs/>
          <w:sz w:val="28"/>
          <w:szCs w:val="28"/>
          <w:lang w:val="kk-KZ"/>
        </w:rPr>
        <w:t xml:space="preserve"> </w:t>
      </w:r>
      <w:r w:rsidR="00A43484">
        <w:rPr>
          <w:iCs/>
          <w:sz w:val="20"/>
          <w:szCs w:val="20"/>
          <w:lang w:val="kk-KZ"/>
        </w:rPr>
        <w:tab/>
      </w:r>
      <w:r w:rsidRPr="0049179B">
        <w:rPr>
          <w:iCs/>
          <w:sz w:val="28"/>
          <w:szCs w:val="28"/>
          <w:lang w:val="kk-KZ"/>
        </w:rPr>
        <w:t>(1.145)</w:t>
      </w:r>
    </w:p>
    <w:p w14:paraId="27E36DBC" w14:textId="77777777" w:rsidR="00A43484" w:rsidRPr="001A2149" w:rsidRDefault="00A43484" w:rsidP="006F75DC">
      <w:pPr>
        <w:pStyle w:val="a4"/>
        <w:spacing w:before="0" w:beforeAutospacing="0" w:after="0" w:afterAutospacing="0"/>
        <w:jc w:val="both"/>
        <w:outlineLvl w:val="2"/>
        <w:rPr>
          <w:b/>
          <w:bCs/>
          <w:iCs/>
          <w:sz w:val="28"/>
          <w:szCs w:val="28"/>
          <w:lang w:val="kk-KZ"/>
        </w:rPr>
      </w:pPr>
    </w:p>
    <w:p w14:paraId="3C6140FB" w14:textId="66940731" w:rsidR="00592155" w:rsidRPr="001A2149" w:rsidRDefault="007002CA" w:rsidP="001A2149">
      <w:pPr>
        <w:pStyle w:val="a4"/>
        <w:spacing w:before="0" w:beforeAutospacing="0" w:after="0" w:afterAutospacing="0"/>
        <w:ind w:firstLine="709"/>
        <w:jc w:val="both"/>
        <w:rPr>
          <w:b/>
          <w:bCs/>
          <w:iCs/>
          <w:sz w:val="28"/>
          <w:szCs w:val="28"/>
        </w:rPr>
      </w:pPr>
      <w:bookmarkStart w:id="68" w:name="_Toc190783630"/>
      <w:r w:rsidRPr="001A2149">
        <w:rPr>
          <w:b/>
          <w:bCs/>
          <w:iCs/>
          <w:sz w:val="28"/>
          <w:szCs w:val="28"/>
        </w:rPr>
        <w:t>Моделирование формы сигнала</w:t>
      </w:r>
      <w:bookmarkEnd w:id="68"/>
      <w:r w:rsidR="001A2149" w:rsidRPr="001A2149">
        <w:rPr>
          <w:b/>
          <w:bCs/>
          <w:iCs/>
          <w:sz w:val="28"/>
          <w:szCs w:val="28"/>
        </w:rPr>
        <w:t xml:space="preserve"> и эталонные формы сигналов</w:t>
      </w:r>
    </w:p>
    <w:p w14:paraId="6D7D404D" w14:textId="4075408A" w:rsidR="00592155" w:rsidRPr="0049179B" w:rsidRDefault="0068291A" w:rsidP="00592155">
      <w:pPr>
        <w:pStyle w:val="a4"/>
        <w:spacing w:before="0" w:beforeAutospacing="0" w:after="0" w:afterAutospacing="0"/>
        <w:ind w:firstLine="720"/>
        <w:jc w:val="both"/>
        <w:rPr>
          <w:iCs/>
          <w:sz w:val="28"/>
          <w:szCs w:val="28"/>
        </w:rPr>
      </w:pPr>
      <w:r>
        <w:rPr>
          <w:iCs/>
          <w:sz w:val="28"/>
          <w:szCs w:val="28"/>
        </w:rPr>
        <w:t>Было введено</w:t>
      </w:r>
      <w:r w:rsidR="00592155" w:rsidRPr="00592155">
        <w:rPr>
          <w:iCs/>
          <w:sz w:val="28"/>
          <w:szCs w:val="28"/>
        </w:rPr>
        <w:t xml:space="preserve"> форму сигнала для </w:t>
      </w:r>
      <w:proofErr w:type="spellStart"/>
      <w:r w:rsidR="00592155" w:rsidRPr="00592155">
        <w:rPr>
          <w:iCs/>
          <w:sz w:val="28"/>
          <w:szCs w:val="28"/>
        </w:rPr>
        <w:t>инспиральной</w:t>
      </w:r>
      <w:proofErr w:type="spellEnd"/>
      <w:r w:rsidR="00592155" w:rsidRPr="00592155">
        <w:rPr>
          <w:iCs/>
          <w:sz w:val="28"/>
          <w:szCs w:val="28"/>
        </w:rPr>
        <w:t xml:space="preserve"> стадии слияния компактных двойных систем в ведущем порядке в секции 1.1.5. Однако для надёжного анализа данных требуется более высокая точность и учёт дополнительных физических эффектов в моделях формы сигнала. В этом разделе я кратко представлю основные подходы к моделированию формы сигнала для источников CBC.</w:t>
      </w:r>
    </w:p>
    <w:p w14:paraId="470F1CF7" w14:textId="2BB4F6D8" w:rsidR="00592155" w:rsidRDefault="00592155" w:rsidP="00A43484">
      <w:pPr>
        <w:pStyle w:val="a4"/>
        <w:spacing w:before="0" w:beforeAutospacing="0" w:after="0" w:afterAutospacing="0"/>
        <w:ind w:firstLine="709"/>
        <w:jc w:val="both"/>
        <w:rPr>
          <w:b/>
          <w:bCs/>
          <w:iCs/>
          <w:sz w:val="28"/>
          <w:szCs w:val="28"/>
          <w:lang w:val="kk-KZ"/>
        </w:rPr>
      </w:pPr>
      <w:proofErr w:type="spellStart"/>
      <w:r w:rsidRPr="00592155">
        <w:rPr>
          <w:b/>
          <w:bCs/>
          <w:iCs/>
          <w:sz w:val="28"/>
          <w:szCs w:val="28"/>
        </w:rPr>
        <w:t>Постньютоновская</w:t>
      </w:r>
      <w:proofErr w:type="spellEnd"/>
      <w:r w:rsidRPr="00592155">
        <w:rPr>
          <w:b/>
          <w:bCs/>
          <w:iCs/>
          <w:sz w:val="28"/>
          <w:szCs w:val="28"/>
        </w:rPr>
        <w:t xml:space="preserve"> форма сигнала</w:t>
      </w:r>
    </w:p>
    <w:p w14:paraId="31BC5908" w14:textId="4B0BAFBD" w:rsidR="00592155" w:rsidRPr="00592155" w:rsidRDefault="00592155" w:rsidP="00592155">
      <w:pPr>
        <w:pStyle w:val="a4"/>
        <w:spacing w:before="0" w:beforeAutospacing="0" w:after="0" w:afterAutospacing="0"/>
        <w:jc w:val="both"/>
        <w:rPr>
          <w:iCs/>
          <w:sz w:val="28"/>
          <w:szCs w:val="28"/>
          <w:lang w:val="ru-KZ"/>
        </w:rPr>
      </w:pPr>
      <w:r w:rsidRPr="00592155">
        <w:rPr>
          <w:iCs/>
          <w:sz w:val="28"/>
          <w:szCs w:val="28"/>
          <w:lang w:val="ru-KZ"/>
        </w:rPr>
        <w:t xml:space="preserve">Когда двойная система находится на большом расстоянии и движется с низкой скоростью, </w:t>
      </w:r>
      <w:bookmarkStart w:id="69" w:name="_Hlk188635110"/>
      <w:proofErr w:type="spellStart"/>
      <w:r w:rsidRPr="00592155">
        <w:rPr>
          <w:iCs/>
          <w:sz w:val="28"/>
          <w:szCs w:val="28"/>
          <w:lang w:val="ru-KZ"/>
        </w:rPr>
        <w:t>постньютоновское</w:t>
      </w:r>
      <w:bookmarkEnd w:id="69"/>
      <w:proofErr w:type="spellEnd"/>
      <w:r w:rsidRPr="00592155">
        <w:rPr>
          <w:iCs/>
          <w:sz w:val="28"/>
          <w:szCs w:val="28"/>
          <w:lang w:val="ru-KZ"/>
        </w:rPr>
        <w:t xml:space="preserve"> (</w:t>
      </w:r>
      <w:bookmarkStart w:id="70" w:name="_Hlk188635098"/>
      <w:r w:rsidRPr="00592155">
        <w:rPr>
          <w:iCs/>
          <w:sz w:val="28"/>
          <w:szCs w:val="28"/>
          <w:lang w:val="ru-KZ"/>
        </w:rPr>
        <w:t>PN</w:t>
      </w:r>
      <w:bookmarkEnd w:id="70"/>
      <w:r w:rsidRPr="00592155">
        <w:rPr>
          <w:iCs/>
          <w:sz w:val="28"/>
          <w:szCs w:val="28"/>
          <w:lang w:val="ru-KZ"/>
        </w:rPr>
        <w:t xml:space="preserve">) приближение можно использовать для итеративного расширения формы сигнала до более высоких порядков в терминах </w:t>
      </w:r>
      <m:oMath>
        <m:r>
          <m:rPr>
            <m:scr m:val="script"/>
          </m:rPr>
          <w:rPr>
            <w:rFonts w:ascii="Cambria Math" w:hAnsi="Cambria Math"/>
            <w:sz w:val="28"/>
            <w:szCs w:val="28"/>
            <w:lang w:val="ru-KZ"/>
          </w:rPr>
          <m:t>O</m:t>
        </m:r>
        <m:d>
          <m:dPr>
            <m:ctrlPr>
              <w:rPr>
                <w:rFonts w:ascii="Cambria Math" w:hAnsi="Cambria Math"/>
                <w:iCs/>
                <w:sz w:val="28"/>
                <w:szCs w:val="28"/>
                <w:lang w:val="ru-KZ"/>
              </w:rPr>
            </m:ctrlPr>
          </m:dPr>
          <m:e>
            <m:r>
              <w:rPr>
                <w:rFonts w:ascii="Cambria Math" w:hAnsi="Cambria Math"/>
                <w:sz w:val="28"/>
                <w:szCs w:val="28"/>
                <w:lang w:val="ru-KZ"/>
              </w:rPr>
              <m:t>(v/c</m:t>
            </m:r>
            <m:sSup>
              <m:sSupPr>
                <m:ctrlPr>
                  <w:rPr>
                    <w:rFonts w:ascii="Cambria Math" w:hAnsi="Cambria Math"/>
                    <w:iCs/>
                    <w:sz w:val="28"/>
                    <w:szCs w:val="28"/>
                    <w:lang w:val="ru-KZ"/>
                  </w:rPr>
                </m:ctrlPr>
              </m:sSupPr>
              <m:e>
                <m:r>
                  <w:rPr>
                    <w:rFonts w:ascii="Cambria Math" w:hAnsi="Cambria Math"/>
                    <w:sz w:val="28"/>
                    <w:szCs w:val="28"/>
                    <w:lang w:val="ru-KZ"/>
                  </w:rPr>
                  <m:t>)</m:t>
                </m:r>
              </m:e>
              <m:sup>
                <m:r>
                  <w:rPr>
                    <w:rFonts w:ascii="Cambria Math" w:hAnsi="Cambria Math"/>
                    <w:sz w:val="28"/>
                    <w:szCs w:val="28"/>
                    <w:lang w:val="ru-KZ"/>
                  </w:rPr>
                  <m:t>n</m:t>
                </m:r>
              </m:sup>
            </m:sSup>
          </m:e>
        </m:d>
      </m:oMath>
      <w:r w:rsidRPr="00592155">
        <w:rPr>
          <w:iCs/>
          <w:sz w:val="28"/>
          <w:szCs w:val="28"/>
          <w:lang w:val="ru-KZ"/>
        </w:rPr>
        <w:t>.</w:t>
      </w:r>
    </w:p>
    <w:p w14:paraId="21B067E4" w14:textId="3B7C08C8" w:rsidR="00592155" w:rsidRPr="00592155" w:rsidRDefault="00592155" w:rsidP="00592155">
      <w:pPr>
        <w:pStyle w:val="a4"/>
        <w:spacing w:before="0" w:beforeAutospacing="0" w:after="0" w:afterAutospacing="0"/>
        <w:jc w:val="both"/>
        <w:rPr>
          <w:iCs/>
          <w:sz w:val="28"/>
          <w:szCs w:val="28"/>
          <w:lang w:val="ru-KZ"/>
        </w:rPr>
      </w:pPr>
      <w:r w:rsidRPr="00592155">
        <w:rPr>
          <w:iCs/>
          <w:sz w:val="28"/>
          <w:szCs w:val="28"/>
          <w:lang w:val="ru-KZ"/>
        </w:rPr>
        <w:t xml:space="preserve">Изучение PN-методов началось в ранние годы развития ОТО и остаётся активным направлением исследований до сих пор. Хороший обзор представлен в </w:t>
      </w:r>
      <w:proofErr w:type="gramStart"/>
      <w:r>
        <w:rPr>
          <w:iCs/>
          <w:sz w:val="28"/>
          <w:szCs w:val="28"/>
          <w:lang w:val="ru-KZ"/>
        </w:rPr>
        <w:t>работе</w:t>
      </w:r>
      <w:r w:rsidRPr="00592155">
        <w:rPr>
          <w:iCs/>
          <w:sz w:val="28"/>
          <w:szCs w:val="28"/>
          <w:lang w:val="ru-KZ"/>
        </w:rPr>
        <w:t>[</w:t>
      </w:r>
      <w:proofErr w:type="gramEnd"/>
      <w:r w:rsidRPr="00592155">
        <w:rPr>
          <w:iCs/>
          <w:sz w:val="28"/>
          <w:szCs w:val="28"/>
          <w:lang w:val="ru-KZ"/>
        </w:rPr>
        <w:t>206].</w:t>
      </w:r>
    </w:p>
    <w:p w14:paraId="078E6375" w14:textId="0148FE15" w:rsidR="00592155" w:rsidRDefault="00592155" w:rsidP="00592155">
      <w:pPr>
        <w:pStyle w:val="a4"/>
        <w:spacing w:before="0" w:beforeAutospacing="0" w:after="0" w:afterAutospacing="0"/>
        <w:jc w:val="both"/>
        <w:rPr>
          <w:iCs/>
          <w:sz w:val="28"/>
          <w:szCs w:val="28"/>
          <w:lang w:val="ru-KZ"/>
        </w:rPr>
      </w:pPr>
      <w:r w:rsidRPr="00592155">
        <w:rPr>
          <w:iCs/>
          <w:sz w:val="28"/>
          <w:szCs w:val="28"/>
          <w:lang w:val="ru-KZ"/>
        </w:rPr>
        <w:t xml:space="preserve">Порядок </w:t>
      </w:r>
      <m:oMath>
        <m:r>
          <m:rPr>
            <m:scr m:val="script"/>
          </m:rPr>
          <w:rPr>
            <w:rFonts w:ascii="Cambria Math" w:hAnsi="Cambria Math"/>
            <w:sz w:val="28"/>
            <w:szCs w:val="28"/>
            <w:lang w:val="ru-KZ"/>
          </w:rPr>
          <m:t>O</m:t>
        </m:r>
        <m:d>
          <m:dPr>
            <m:ctrlPr>
              <w:rPr>
                <w:rFonts w:ascii="Cambria Math" w:hAnsi="Cambria Math"/>
                <w:iCs/>
                <w:sz w:val="28"/>
                <w:szCs w:val="28"/>
                <w:lang w:val="ru-KZ"/>
              </w:rPr>
            </m:ctrlPr>
          </m:dPr>
          <m:e>
            <m:r>
              <w:rPr>
                <w:rFonts w:ascii="Cambria Math" w:hAnsi="Cambria Math"/>
                <w:sz w:val="28"/>
                <w:szCs w:val="28"/>
                <w:lang w:val="ru-KZ"/>
              </w:rPr>
              <m:t>(v/c</m:t>
            </m:r>
            <m:sSup>
              <m:sSupPr>
                <m:ctrlPr>
                  <w:rPr>
                    <w:rFonts w:ascii="Cambria Math" w:hAnsi="Cambria Math"/>
                    <w:iCs/>
                    <w:sz w:val="28"/>
                    <w:szCs w:val="28"/>
                    <w:lang w:val="ru-KZ"/>
                  </w:rPr>
                </m:ctrlPr>
              </m:sSupPr>
              <m:e>
                <m:r>
                  <w:rPr>
                    <w:rFonts w:ascii="Cambria Math" w:hAnsi="Cambria Math"/>
                    <w:sz w:val="28"/>
                    <w:szCs w:val="28"/>
                    <w:lang w:val="ru-KZ"/>
                  </w:rPr>
                  <m:t>)</m:t>
                </m:r>
              </m:e>
              <m:sup>
                <m:r>
                  <w:rPr>
                    <w:rFonts w:ascii="Cambria Math" w:hAnsi="Cambria Math"/>
                    <w:sz w:val="28"/>
                    <w:szCs w:val="28"/>
                    <w:lang w:val="en-US"/>
                  </w:rPr>
                  <m:t>N</m:t>
                </m:r>
              </m:sup>
            </m:sSup>
          </m:e>
        </m:d>
      </m:oMath>
      <w:r w:rsidRPr="00592155">
        <w:rPr>
          <w:iCs/>
          <w:sz w:val="28"/>
          <w:szCs w:val="28"/>
          <w:lang w:val="ru-KZ"/>
        </w:rPr>
        <w:t xml:space="preserve">. называется </w:t>
      </w:r>
      <m:oMath>
        <m:r>
          <w:rPr>
            <w:rFonts w:ascii="Cambria Math" w:hAnsi="Cambria Math"/>
            <w:sz w:val="28"/>
            <w:szCs w:val="28"/>
            <w:lang w:val="ru-KZ"/>
          </w:rPr>
          <m:t>N/2</m:t>
        </m:r>
      </m:oMath>
      <w:r w:rsidRPr="00592155">
        <w:rPr>
          <w:iCs/>
          <w:sz w:val="28"/>
          <w:szCs w:val="28"/>
          <w:lang w:val="ru-KZ"/>
        </w:rPr>
        <w:t>-PN порядком. Например, для порядка 3.5PN фаза гравитационных волн для невращающейся двойной системы в рамках стационарной фазы (SPA, уравнение 1.95) модифицируется следующим образом [207]:</w:t>
      </w:r>
    </w:p>
    <w:p w14:paraId="779AC015" w14:textId="77777777" w:rsidR="00A43484" w:rsidRDefault="00A43484" w:rsidP="00592155">
      <w:pPr>
        <w:pStyle w:val="a4"/>
        <w:spacing w:before="0" w:beforeAutospacing="0" w:after="0" w:afterAutospacing="0"/>
        <w:jc w:val="both"/>
        <w:rPr>
          <w:iCs/>
          <w:sz w:val="28"/>
          <w:szCs w:val="28"/>
          <w:lang w:val="ru-KZ"/>
        </w:rPr>
      </w:pPr>
    </w:p>
    <w:p w14:paraId="4794C634" w14:textId="4D0FFBE4" w:rsidR="00592155" w:rsidRDefault="00000000" w:rsidP="00592155">
      <w:pPr>
        <w:pStyle w:val="a4"/>
        <w:spacing w:before="0" w:beforeAutospacing="0" w:after="0" w:afterAutospacing="0"/>
        <w:jc w:val="right"/>
        <w:rPr>
          <w:iCs/>
          <w:sz w:val="28"/>
          <w:szCs w:val="28"/>
          <w:lang w:val="ru-KZ"/>
        </w:rPr>
      </w:pPr>
      <m:oMath>
        <m:eqArr>
          <m:eqArrPr>
            <m:ctrlPr>
              <w:rPr>
                <w:rFonts w:ascii="Cambria Math" w:hAnsi="Cambria Math"/>
                <w:iCs/>
                <w:sz w:val="28"/>
                <w:szCs w:val="28"/>
                <w:lang w:val="ru-KZ"/>
              </w:rPr>
            </m:ctrlPr>
          </m:eqArrPr>
          <m:e>
            <m:sSub>
              <m:sSubPr>
                <m:ctrlPr>
                  <w:rPr>
                    <w:rFonts w:ascii="Cambria Math" w:hAnsi="Cambria Math"/>
                    <w:iCs/>
                    <w:sz w:val="28"/>
                    <w:szCs w:val="28"/>
                    <w:lang w:val="ru-KZ"/>
                  </w:rPr>
                </m:ctrlPr>
              </m:sSubPr>
              <m:e>
                <m:r>
                  <w:rPr>
                    <w:rFonts w:ascii="Cambria Math" w:hAnsi="Cambria Math"/>
                    <w:sz w:val="28"/>
                    <w:szCs w:val="28"/>
                    <w:lang w:val="ru-KZ"/>
                  </w:rPr>
                  <m:t>ψ</m:t>
                </m:r>
              </m:e>
              <m:sub>
                <m:r>
                  <w:rPr>
                    <w:rFonts w:ascii="Cambria Math" w:hAnsi="Cambria Math"/>
                    <w:sz w:val="28"/>
                    <w:szCs w:val="28"/>
                    <w:lang w:val="ru-KZ"/>
                  </w:rPr>
                  <m:t>3.5</m:t>
                </m:r>
                <m:r>
                  <m:rPr>
                    <m:sty m:val="p"/>
                  </m:rPr>
                  <w:rPr>
                    <w:rFonts w:ascii="Cambria Math" w:hAnsi="Cambria Math"/>
                    <w:sz w:val="28"/>
                    <w:szCs w:val="28"/>
                    <w:lang w:val="ru-KZ"/>
                  </w:rPr>
                  <m:t>PN</m:t>
                </m:r>
              </m:sub>
            </m:sSub>
            <m:r>
              <w:rPr>
                <w:rFonts w:ascii="Cambria Math" w:hAnsi="Cambria Math"/>
                <w:sz w:val="28"/>
                <w:szCs w:val="28"/>
                <w:lang w:val="ru-KZ"/>
              </w:rPr>
              <m:t>(f)&amp;=2πf</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c</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ϕ</m:t>
                </m:r>
              </m:e>
              <m:sub>
                <m:r>
                  <w:rPr>
                    <w:rFonts w:ascii="Cambria Math" w:hAnsi="Cambria Math"/>
                    <w:sz w:val="28"/>
                    <w:szCs w:val="28"/>
                    <w:lang w:val="ru-KZ"/>
                  </w:rPr>
                  <m:t>c</m:t>
                </m:r>
              </m:sub>
            </m:sSub>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π</m:t>
                </m:r>
              </m:num>
              <m:den>
                <m:r>
                  <w:rPr>
                    <w:rFonts w:ascii="Cambria Math" w:hAnsi="Cambria Math"/>
                    <w:sz w:val="28"/>
                    <w:szCs w:val="28"/>
                    <w:lang w:val="ru-KZ"/>
                  </w:rPr>
                  <m:t>4</m:t>
                </m:r>
              </m:den>
            </m:f>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3</m:t>
                </m:r>
              </m:num>
              <m:den>
                <m:r>
                  <w:rPr>
                    <w:rFonts w:ascii="Cambria Math" w:hAnsi="Cambria Math"/>
                    <w:sz w:val="28"/>
                    <w:szCs w:val="28"/>
                    <w:lang w:val="ru-KZ"/>
                  </w:rPr>
                  <m:t>128η</m:t>
                </m:r>
                <m:sSup>
                  <m:sSupPr>
                    <m:ctrlPr>
                      <w:rPr>
                        <w:rFonts w:ascii="Cambria Math" w:hAnsi="Cambria Math"/>
                        <w:iCs/>
                        <w:sz w:val="28"/>
                        <w:szCs w:val="28"/>
                        <w:lang w:val="ru-KZ"/>
                      </w:rPr>
                    </m:ctrlPr>
                  </m:sSupPr>
                  <m:e>
                    <m:r>
                      <w:rPr>
                        <w:rFonts w:ascii="Cambria Math" w:hAnsi="Cambria Math"/>
                        <w:sz w:val="28"/>
                        <w:szCs w:val="28"/>
                        <w:lang w:val="ru-KZ"/>
                      </w:rPr>
                      <m:t>v</m:t>
                    </m:r>
                  </m:e>
                  <m:sup>
                    <m:r>
                      <w:rPr>
                        <w:rFonts w:ascii="Cambria Math" w:hAnsi="Cambria Math"/>
                        <w:sz w:val="28"/>
                        <w:szCs w:val="28"/>
                        <w:lang w:val="ru-KZ"/>
                      </w:rPr>
                      <m:t>5</m:t>
                    </m:r>
                  </m:sup>
                </m:sSup>
              </m:den>
            </m:f>
            <m:d>
              <m:dPr>
                <m:begChr m:val="["/>
                <m:endChr m:val=""/>
                <m:ctrlPr>
                  <w:rPr>
                    <w:rFonts w:ascii="Cambria Math" w:hAnsi="Cambria Math"/>
                    <w:iCs/>
                    <w:sz w:val="28"/>
                    <w:szCs w:val="28"/>
                    <w:lang w:val="ru-KZ"/>
                  </w:rPr>
                </m:ctrlPr>
              </m:dPr>
              <m:e>
                <m:r>
                  <w:rPr>
                    <w:rFonts w:ascii="Cambria Math" w:hAnsi="Cambria Math"/>
                    <w:sz w:val="28"/>
                    <w:szCs w:val="28"/>
                    <w:lang w:val="ru-KZ"/>
                  </w:rPr>
                  <m:t>1+</m:t>
                </m:r>
                <m:f>
                  <m:fPr>
                    <m:ctrlPr>
                      <w:rPr>
                        <w:rFonts w:ascii="Cambria Math" w:hAnsi="Cambria Math"/>
                        <w:iCs/>
                        <w:sz w:val="28"/>
                        <w:szCs w:val="28"/>
                        <w:lang w:val="ru-KZ"/>
                      </w:rPr>
                    </m:ctrlPr>
                  </m:fPr>
                  <m:num>
                    <m:r>
                      <w:rPr>
                        <w:rFonts w:ascii="Cambria Math" w:hAnsi="Cambria Math"/>
                        <w:sz w:val="28"/>
                        <w:szCs w:val="28"/>
                        <w:lang w:val="ru-KZ"/>
                      </w:rPr>
                      <m:t>20</m:t>
                    </m:r>
                  </m:num>
                  <m:den>
                    <m:r>
                      <w:rPr>
                        <w:rFonts w:ascii="Cambria Math" w:hAnsi="Cambria Math"/>
                        <w:sz w:val="28"/>
                        <w:szCs w:val="28"/>
                        <w:lang w:val="ru-KZ"/>
                      </w:rPr>
                      <m:t>9</m:t>
                    </m:r>
                  </m:den>
                </m:f>
                <m:d>
                  <m:dPr>
                    <m:ctrlPr>
                      <w:rPr>
                        <w:rFonts w:ascii="Cambria Math" w:hAnsi="Cambria Math"/>
                        <w:iCs/>
                        <w:sz w:val="28"/>
                        <w:szCs w:val="28"/>
                        <w:lang w:val="ru-KZ"/>
                      </w:rPr>
                    </m:ctrlPr>
                  </m:dPr>
                  <m:e>
                    <m:f>
                      <m:fPr>
                        <m:ctrlPr>
                          <w:rPr>
                            <w:rFonts w:ascii="Cambria Math" w:hAnsi="Cambria Math"/>
                            <w:iCs/>
                            <w:sz w:val="28"/>
                            <w:szCs w:val="28"/>
                            <w:lang w:val="ru-KZ"/>
                          </w:rPr>
                        </m:ctrlPr>
                      </m:fPr>
                      <m:num>
                        <m:r>
                          <w:rPr>
                            <w:rFonts w:ascii="Cambria Math" w:hAnsi="Cambria Math"/>
                            <w:sz w:val="28"/>
                            <w:szCs w:val="28"/>
                            <w:lang w:val="ru-KZ"/>
                          </w:rPr>
                          <m:t>743</m:t>
                        </m:r>
                      </m:num>
                      <m:den>
                        <m:r>
                          <w:rPr>
                            <w:rFonts w:ascii="Cambria Math" w:hAnsi="Cambria Math"/>
                            <w:sz w:val="28"/>
                            <w:szCs w:val="28"/>
                            <w:lang w:val="ru-KZ"/>
                          </w:rPr>
                          <m:t>336</m:t>
                        </m:r>
                      </m:den>
                    </m:f>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11</m:t>
                        </m:r>
                      </m:num>
                      <m:den>
                        <m:r>
                          <w:rPr>
                            <w:rFonts w:ascii="Cambria Math" w:hAnsi="Cambria Math"/>
                            <w:sz w:val="28"/>
                            <w:szCs w:val="28"/>
                            <w:lang w:val="ru-KZ"/>
                          </w:rPr>
                          <m:t>4</m:t>
                        </m:r>
                      </m:den>
                    </m:f>
                    <m:r>
                      <w:rPr>
                        <w:rFonts w:ascii="Cambria Math" w:hAnsi="Cambria Math"/>
                        <w:sz w:val="28"/>
                        <w:szCs w:val="28"/>
                        <w:lang w:val="ru-KZ"/>
                      </w:rPr>
                      <m:t>η</m:t>
                    </m:r>
                  </m:e>
                </m:d>
                <m:sSup>
                  <m:sSupPr>
                    <m:ctrlPr>
                      <w:rPr>
                        <w:rFonts w:ascii="Cambria Math" w:hAnsi="Cambria Math"/>
                        <w:iCs/>
                        <w:sz w:val="28"/>
                        <w:szCs w:val="28"/>
                        <w:lang w:val="ru-KZ"/>
                      </w:rPr>
                    </m:ctrlPr>
                  </m:sSupPr>
                  <m:e>
                    <m:r>
                      <w:rPr>
                        <w:rFonts w:ascii="Cambria Math" w:hAnsi="Cambria Math"/>
                        <w:sz w:val="28"/>
                        <w:szCs w:val="28"/>
                        <w:lang w:val="ru-KZ"/>
                      </w:rPr>
                      <m:t>v</m:t>
                    </m:r>
                  </m:e>
                  <m:sup>
                    <m:r>
                      <w:rPr>
                        <w:rFonts w:ascii="Cambria Math" w:hAnsi="Cambria Math"/>
                        <w:sz w:val="28"/>
                        <w:szCs w:val="28"/>
                        <w:lang w:val="ru-KZ"/>
                      </w:rPr>
                      <m:t>2</m:t>
                    </m:r>
                  </m:sup>
                </m:sSup>
              </m:e>
            </m:d>
          </m:e>
          <m:e>
            <m:r>
              <w:rPr>
                <w:rFonts w:ascii="Cambria Math" w:hAnsi="Cambria Math"/>
                <w:sz w:val="28"/>
                <w:szCs w:val="28"/>
                <w:lang w:val="ru-KZ"/>
              </w:rPr>
              <m:t>&amp;-16π</m:t>
            </m:r>
            <m:sSup>
              <m:sSupPr>
                <m:ctrlPr>
                  <w:rPr>
                    <w:rFonts w:ascii="Cambria Math" w:hAnsi="Cambria Math"/>
                    <w:iCs/>
                    <w:sz w:val="28"/>
                    <w:szCs w:val="28"/>
                    <w:lang w:val="ru-KZ"/>
                  </w:rPr>
                </m:ctrlPr>
              </m:sSupPr>
              <m:e>
                <m:r>
                  <w:rPr>
                    <w:rFonts w:ascii="Cambria Math" w:hAnsi="Cambria Math"/>
                    <w:sz w:val="28"/>
                    <w:szCs w:val="28"/>
                    <w:lang w:val="ru-KZ"/>
                  </w:rPr>
                  <m:t>v</m:t>
                </m:r>
              </m:e>
              <m:sup>
                <m:r>
                  <w:rPr>
                    <w:rFonts w:ascii="Cambria Math" w:hAnsi="Cambria Math"/>
                    <w:sz w:val="28"/>
                    <w:szCs w:val="28"/>
                    <w:lang w:val="ru-KZ"/>
                  </w:rPr>
                  <m:t>3</m:t>
                </m:r>
              </m:sup>
            </m:sSup>
            <m:r>
              <w:rPr>
                <w:rFonts w:ascii="Cambria Math" w:hAnsi="Cambria Math"/>
                <w:sz w:val="28"/>
                <w:szCs w:val="28"/>
                <w:lang w:val="ru-KZ"/>
              </w:rPr>
              <m:t>+10</m:t>
            </m:r>
            <m:d>
              <m:dPr>
                <m:ctrlPr>
                  <w:rPr>
                    <w:rFonts w:ascii="Cambria Math" w:hAnsi="Cambria Math"/>
                    <w:iCs/>
                    <w:sz w:val="28"/>
                    <w:szCs w:val="28"/>
                    <w:lang w:val="ru-KZ"/>
                  </w:rPr>
                </m:ctrlPr>
              </m:dPr>
              <m:e>
                <m:f>
                  <m:fPr>
                    <m:ctrlPr>
                      <w:rPr>
                        <w:rFonts w:ascii="Cambria Math" w:hAnsi="Cambria Math"/>
                        <w:iCs/>
                        <w:sz w:val="28"/>
                        <w:szCs w:val="28"/>
                        <w:lang w:val="ru-KZ"/>
                      </w:rPr>
                    </m:ctrlPr>
                  </m:fPr>
                  <m:num>
                    <m:r>
                      <w:rPr>
                        <w:rFonts w:ascii="Cambria Math" w:hAnsi="Cambria Math"/>
                        <w:sz w:val="28"/>
                        <w:szCs w:val="28"/>
                        <w:lang w:val="ru-KZ"/>
                      </w:rPr>
                      <m:t>3058673</m:t>
                    </m:r>
                  </m:num>
                  <m:den>
                    <m:r>
                      <w:rPr>
                        <w:rFonts w:ascii="Cambria Math" w:hAnsi="Cambria Math"/>
                        <w:sz w:val="28"/>
                        <w:szCs w:val="28"/>
                        <w:lang w:val="ru-KZ"/>
                      </w:rPr>
                      <m:t>1016064</m:t>
                    </m:r>
                  </m:den>
                </m:f>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5429</m:t>
                    </m:r>
                  </m:num>
                  <m:den>
                    <m:r>
                      <w:rPr>
                        <w:rFonts w:ascii="Cambria Math" w:hAnsi="Cambria Math"/>
                        <w:sz w:val="28"/>
                        <w:szCs w:val="28"/>
                        <w:lang w:val="ru-KZ"/>
                      </w:rPr>
                      <m:t>1008</m:t>
                    </m:r>
                  </m:den>
                </m:f>
                <m:r>
                  <w:rPr>
                    <w:rFonts w:ascii="Cambria Math" w:hAnsi="Cambria Math"/>
                    <w:sz w:val="28"/>
                    <w:szCs w:val="28"/>
                    <w:lang w:val="ru-KZ"/>
                  </w:rPr>
                  <m:t>η+</m:t>
                </m:r>
                <m:f>
                  <m:fPr>
                    <m:ctrlPr>
                      <w:rPr>
                        <w:rFonts w:ascii="Cambria Math" w:hAnsi="Cambria Math"/>
                        <w:iCs/>
                        <w:sz w:val="28"/>
                        <w:szCs w:val="28"/>
                        <w:lang w:val="ru-KZ"/>
                      </w:rPr>
                    </m:ctrlPr>
                  </m:fPr>
                  <m:num>
                    <m:r>
                      <w:rPr>
                        <w:rFonts w:ascii="Cambria Math" w:hAnsi="Cambria Math"/>
                        <w:sz w:val="28"/>
                        <w:szCs w:val="28"/>
                        <w:lang w:val="ru-KZ"/>
                      </w:rPr>
                      <m:t>617</m:t>
                    </m:r>
                  </m:num>
                  <m:den>
                    <m:r>
                      <w:rPr>
                        <w:rFonts w:ascii="Cambria Math" w:hAnsi="Cambria Math"/>
                        <w:sz w:val="28"/>
                        <w:szCs w:val="28"/>
                        <w:lang w:val="ru-KZ"/>
                      </w:rPr>
                      <m:t>144</m:t>
                    </m:r>
                  </m:den>
                </m:f>
                <m:sSup>
                  <m:sSupPr>
                    <m:ctrlPr>
                      <w:rPr>
                        <w:rFonts w:ascii="Cambria Math" w:hAnsi="Cambria Math"/>
                        <w:iCs/>
                        <w:sz w:val="28"/>
                        <w:szCs w:val="28"/>
                        <w:lang w:val="ru-KZ"/>
                      </w:rPr>
                    </m:ctrlPr>
                  </m:sSupPr>
                  <m:e>
                    <m:r>
                      <w:rPr>
                        <w:rFonts w:ascii="Cambria Math" w:hAnsi="Cambria Math"/>
                        <w:sz w:val="28"/>
                        <w:szCs w:val="28"/>
                        <w:lang w:val="ru-KZ"/>
                      </w:rPr>
                      <m:t>η</m:t>
                    </m:r>
                  </m:e>
                  <m:sup>
                    <m:r>
                      <w:rPr>
                        <w:rFonts w:ascii="Cambria Math" w:hAnsi="Cambria Math"/>
                        <w:sz w:val="28"/>
                        <w:szCs w:val="28"/>
                        <w:lang w:val="ru-KZ"/>
                      </w:rPr>
                      <m:t>2</m:t>
                    </m:r>
                  </m:sup>
                </m:sSup>
              </m:e>
            </m:d>
            <m:sSup>
              <m:sSupPr>
                <m:ctrlPr>
                  <w:rPr>
                    <w:rFonts w:ascii="Cambria Math" w:hAnsi="Cambria Math"/>
                    <w:iCs/>
                    <w:sz w:val="28"/>
                    <w:szCs w:val="28"/>
                    <w:lang w:val="ru-KZ"/>
                  </w:rPr>
                </m:ctrlPr>
              </m:sSupPr>
              <m:e>
                <m:r>
                  <w:rPr>
                    <w:rFonts w:ascii="Cambria Math" w:hAnsi="Cambria Math"/>
                    <w:sz w:val="28"/>
                    <w:szCs w:val="28"/>
                    <w:lang w:val="ru-KZ"/>
                  </w:rPr>
                  <m:t>v</m:t>
                </m:r>
              </m:e>
              <m:sup>
                <m:r>
                  <w:rPr>
                    <w:rFonts w:ascii="Cambria Math" w:hAnsi="Cambria Math"/>
                    <w:sz w:val="28"/>
                    <w:szCs w:val="28"/>
                    <w:lang w:val="ru-KZ"/>
                  </w:rPr>
                  <m:t>4</m:t>
                </m:r>
              </m:sup>
            </m:sSup>
          </m:e>
          <m:e>
            <m:r>
              <w:rPr>
                <w:rFonts w:ascii="Cambria Math" w:hAnsi="Cambria Math"/>
                <w:sz w:val="28"/>
                <w:szCs w:val="28"/>
                <w:lang w:val="ru-KZ"/>
              </w:rPr>
              <m:t>&amp;+π</m:t>
            </m:r>
            <m:d>
              <m:dPr>
                <m:ctrlPr>
                  <w:rPr>
                    <w:rFonts w:ascii="Cambria Math" w:hAnsi="Cambria Math"/>
                    <w:iCs/>
                    <w:sz w:val="28"/>
                    <w:szCs w:val="28"/>
                    <w:lang w:val="ru-KZ"/>
                  </w:rPr>
                </m:ctrlPr>
              </m:dPr>
              <m:e>
                <m:f>
                  <m:fPr>
                    <m:ctrlPr>
                      <w:rPr>
                        <w:rFonts w:ascii="Cambria Math" w:hAnsi="Cambria Math"/>
                        <w:iCs/>
                        <w:sz w:val="28"/>
                        <w:szCs w:val="28"/>
                        <w:lang w:val="ru-KZ"/>
                      </w:rPr>
                    </m:ctrlPr>
                  </m:fPr>
                  <m:num>
                    <m:r>
                      <w:rPr>
                        <w:rFonts w:ascii="Cambria Math" w:hAnsi="Cambria Math"/>
                        <w:sz w:val="28"/>
                        <w:szCs w:val="28"/>
                        <w:lang w:val="ru-KZ"/>
                      </w:rPr>
                      <m:t>38645</m:t>
                    </m:r>
                  </m:num>
                  <m:den>
                    <m:r>
                      <w:rPr>
                        <w:rFonts w:ascii="Cambria Math" w:hAnsi="Cambria Math"/>
                        <w:sz w:val="28"/>
                        <w:szCs w:val="28"/>
                        <w:lang w:val="ru-KZ"/>
                      </w:rPr>
                      <m:t>756</m:t>
                    </m:r>
                  </m:den>
                </m:f>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65</m:t>
                    </m:r>
                  </m:num>
                  <m:den>
                    <m:r>
                      <w:rPr>
                        <w:rFonts w:ascii="Cambria Math" w:hAnsi="Cambria Math"/>
                        <w:sz w:val="28"/>
                        <w:szCs w:val="28"/>
                        <w:lang w:val="ru-KZ"/>
                      </w:rPr>
                      <m:t>9</m:t>
                    </m:r>
                  </m:den>
                </m:f>
                <m:r>
                  <w:rPr>
                    <w:rFonts w:ascii="Cambria Math" w:hAnsi="Cambria Math"/>
                    <w:sz w:val="28"/>
                    <w:szCs w:val="28"/>
                    <w:lang w:val="ru-KZ"/>
                  </w:rPr>
                  <m:t>η</m:t>
                </m:r>
              </m:e>
            </m:d>
            <m:d>
              <m:dPr>
                <m:begChr m:val="{"/>
                <m:endChr m:val="}"/>
                <m:ctrlPr>
                  <w:rPr>
                    <w:rFonts w:ascii="Cambria Math" w:hAnsi="Cambria Math"/>
                    <w:iCs/>
                    <w:sz w:val="28"/>
                    <w:szCs w:val="28"/>
                    <w:lang w:val="ru-KZ"/>
                  </w:rPr>
                </m:ctrlPr>
              </m:dPr>
              <m:e>
                <m:r>
                  <w:rPr>
                    <w:rFonts w:ascii="Cambria Math" w:hAnsi="Cambria Math"/>
                    <w:sz w:val="28"/>
                    <w:szCs w:val="28"/>
                    <w:lang w:val="ru-KZ"/>
                  </w:rPr>
                  <m:t>1+3</m:t>
                </m:r>
                <m:r>
                  <m:rPr>
                    <m:sty m:val="p"/>
                  </m:rPr>
                  <w:rPr>
                    <w:rFonts w:ascii="Cambria Math" w:hAnsi="Cambria Math"/>
                    <w:sz w:val="28"/>
                    <w:szCs w:val="28"/>
                    <w:lang w:val="ru-KZ"/>
                  </w:rPr>
                  <m:t>ln</m:t>
                </m:r>
                <m:r>
                  <w:rPr>
                    <w:rFonts w:ascii="Cambria Math" w:hAnsi="Cambria Math"/>
                    <w:sz w:val="28"/>
                    <w:szCs w:val="28"/>
                    <w:lang w:val="ru-KZ"/>
                  </w:rPr>
                  <m:t>⁡</m:t>
                </m:r>
                <m:d>
                  <m:dPr>
                    <m:ctrlPr>
                      <w:rPr>
                        <w:rFonts w:ascii="Cambria Math" w:hAnsi="Cambria Math"/>
                        <w:iCs/>
                        <w:sz w:val="28"/>
                        <w:szCs w:val="28"/>
                        <w:lang w:val="ru-KZ"/>
                      </w:rPr>
                    </m:ctrlPr>
                  </m:dPr>
                  <m:e>
                    <m:f>
                      <m:fPr>
                        <m:ctrlPr>
                          <w:rPr>
                            <w:rFonts w:ascii="Cambria Math" w:hAnsi="Cambria Math"/>
                            <w:iCs/>
                            <w:sz w:val="28"/>
                            <w:szCs w:val="28"/>
                            <w:lang w:val="ru-KZ"/>
                          </w:rPr>
                        </m:ctrlPr>
                      </m:fPr>
                      <m:num>
                        <m:r>
                          <w:rPr>
                            <w:rFonts w:ascii="Cambria Math" w:hAnsi="Cambria Math"/>
                            <w:sz w:val="28"/>
                            <w:szCs w:val="28"/>
                            <w:lang w:val="ru-KZ"/>
                          </w:rPr>
                          <m:t>v</m:t>
                        </m:r>
                      </m:num>
                      <m:den>
                        <m:sSub>
                          <m:sSubPr>
                            <m:ctrlPr>
                              <w:rPr>
                                <w:rFonts w:ascii="Cambria Math" w:hAnsi="Cambria Math"/>
                                <w:iCs/>
                                <w:sz w:val="28"/>
                                <w:szCs w:val="28"/>
                                <w:lang w:val="ru-KZ"/>
                              </w:rPr>
                            </m:ctrlPr>
                          </m:sSubPr>
                          <m:e>
                            <m:r>
                              <w:rPr>
                                <w:rFonts w:ascii="Cambria Math" w:hAnsi="Cambria Math"/>
                                <w:sz w:val="28"/>
                                <w:szCs w:val="28"/>
                                <w:lang w:val="ru-KZ"/>
                              </w:rPr>
                              <m:t>v</m:t>
                            </m:r>
                          </m:e>
                          <m:sub>
                            <m:r>
                              <m:rPr>
                                <m:sty m:val="p"/>
                              </m:rPr>
                              <w:rPr>
                                <w:rFonts w:ascii="Cambria Math" w:hAnsi="Cambria Math"/>
                                <w:sz w:val="28"/>
                                <w:szCs w:val="28"/>
                                <w:lang w:val="ru-KZ"/>
                              </w:rPr>
                              <m:t>ISCO</m:t>
                            </m:r>
                          </m:sub>
                        </m:sSub>
                      </m:den>
                    </m:f>
                  </m:e>
                </m:d>
              </m:e>
            </m:d>
            <m:sSup>
              <m:sSupPr>
                <m:ctrlPr>
                  <w:rPr>
                    <w:rFonts w:ascii="Cambria Math" w:hAnsi="Cambria Math"/>
                    <w:iCs/>
                    <w:sz w:val="28"/>
                    <w:szCs w:val="28"/>
                    <w:lang w:val="ru-KZ"/>
                  </w:rPr>
                </m:ctrlPr>
              </m:sSupPr>
              <m:e>
                <m:r>
                  <w:rPr>
                    <w:rFonts w:ascii="Cambria Math" w:hAnsi="Cambria Math"/>
                    <w:sz w:val="28"/>
                    <w:szCs w:val="28"/>
                    <w:lang w:val="ru-KZ"/>
                  </w:rPr>
                  <m:t>v</m:t>
                </m:r>
              </m:e>
              <m:sup>
                <m:r>
                  <w:rPr>
                    <w:rFonts w:ascii="Cambria Math" w:hAnsi="Cambria Math"/>
                    <w:sz w:val="28"/>
                    <w:szCs w:val="28"/>
                    <w:lang w:val="ru-KZ"/>
                  </w:rPr>
                  <m:t>5</m:t>
                </m:r>
              </m:sup>
            </m:sSup>
          </m:e>
          <m:e>
            <m:r>
              <w:rPr>
                <w:rFonts w:ascii="Cambria Math" w:hAnsi="Cambria Math"/>
                <w:sz w:val="28"/>
                <w:szCs w:val="28"/>
                <w:lang w:val="ru-KZ"/>
              </w:rPr>
              <m:t>&amp;+</m:t>
            </m:r>
            <m:d>
              <m:dPr>
                <m:begChr m:val="{"/>
                <m:endChr m:val=""/>
                <m:ctrlPr>
                  <w:rPr>
                    <w:rFonts w:ascii="Cambria Math" w:hAnsi="Cambria Math"/>
                    <w:iCs/>
                    <w:sz w:val="28"/>
                    <w:szCs w:val="28"/>
                    <w:lang w:val="ru-KZ"/>
                  </w:rPr>
                </m:ctrlPr>
              </m:dPr>
              <m:e>
                <m:eqArr>
                  <m:eqArrPr>
                    <m:ctrlPr>
                      <w:rPr>
                        <w:rFonts w:ascii="Cambria Math" w:hAnsi="Cambria Math"/>
                        <w:iCs/>
                        <w:sz w:val="28"/>
                        <w:szCs w:val="28"/>
                        <w:lang w:val="ru-KZ"/>
                      </w:rPr>
                    </m:ctrlPr>
                  </m:eqArrPr>
                  <m:e>
                    <m:f>
                      <m:fPr>
                        <m:ctrlPr>
                          <w:rPr>
                            <w:rFonts w:ascii="Cambria Math" w:hAnsi="Cambria Math"/>
                            <w:iCs/>
                            <w:sz w:val="28"/>
                            <w:szCs w:val="28"/>
                            <w:lang w:val="ru-KZ"/>
                          </w:rPr>
                        </m:ctrlPr>
                      </m:fPr>
                      <m:num>
                        <m:r>
                          <w:rPr>
                            <w:rFonts w:ascii="Cambria Math" w:hAnsi="Cambria Math"/>
                            <w:sz w:val="28"/>
                            <w:szCs w:val="28"/>
                            <w:lang w:val="ru-KZ"/>
                          </w:rPr>
                          <m:t>11583231236531</m:t>
                        </m:r>
                      </m:num>
                      <m:den>
                        <m:r>
                          <w:rPr>
                            <w:rFonts w:ascii="Cambria Math" w:hAnsi="Cambria Math"/>
                            <w:sz w:val="28"/>
                            <w:szCs w:val="28"/>
                            <w:lang w:val="ru-KZ"/>
                          </w:rPr>
                          <m:t>4694215680</m:t>
                        </m:r>
                      </m:den>
                    </m:f>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640</m:t>
                        </m:r>
                      </m:num>
                      <m:den>
                        <m:r>
                          <w:rPr>
                            <w:rFonts w:ascii="Cambria Math" w:hAnsi="Cambria Math"/>
                            <w:sz w:val="28"/>
                            <w:szCs w:val="28"/>
                            <w:lang w:val="ru-KZ"/>
                          </w:rPr>
                          <m:t>3</m:t>
                        </m:r>
                      </m:den>
                    </m:f>
                    <m:sSup>
                      <m:sSupPr>
                        <m:ctrlPr>
                          <w:rPr>
                            <w:rFonts w:ascii="Cambria Math" w:hAnsi="Cambria Math"/>
                            <w:iCs/>
                            <w:sz w:val="28"/>
                            <w:szCs w:val="28"/>
                            <w:lang w:val="ru-KZ"/>
                          </w:rPr>
                        </m:ctrlPr>
                      </m:sSupPr>
                      <m:e>
                        <m:r>
                          <w:rPr>
                            <w:rFonts w:ascii="Cambria Math" w:hAnsi="Cambria Math"/>
                            <w:sz w:val="28"/>
                            <w:szCs w:val="28"/>
                            <w:lang w:val="ru-KZ"/>
                          </w:rPr>
                          <m:t>π</m:t>
                        </m:r>
                      </m:e>
                      <m:sup>
                        <m:r>
                          <w:rPr>
                            <w:rFonts w:ascii="Cambria Math" w:hAnsi="Cambria Math"/>
                            <w:sz w:val="28"/>
                            <w:szCs w:val="28"/>
                            <w:lang w:val="ru-KZ"/>
                          </w:rPr>
                          <m:t>2</m:t>
                        </m:r>
                      </m:sup>
                    </m:sSup>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6848γ</m:t>
                        </m:r>
                      </m:num>
                      <m:den>
                        <m:r>
                          <w:rPr>
                            <w:rFonts w:ascii="Cambria Math" w:hAnsi="Cambria Math"/>
                            <w:sz w:val="28"/>
                            <w:szCs w:val="28"/>
                            <w:lang w:val="ru-KZ"/>
                          </w:rPr>
                          <m:t>21</m:t>
                        </m:r>
                      </m:den>
                    </m:f>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6848</m:t>
                        </m:r>
                      </m:num>
                      <m:den>
                        <m:r>
                          <w:rPr>
                            <w:rFonts w:ascii="Cambria Math" w:hAnsi="Cambria Math"/>
                            <w:sz w:val="28"/>
                            <w:szCs w:val="28"/>
                            <w:lang w:val="ru-KZ"/>
                          </w:rPr>
                          <m:t>21</m:t>
                        </m:r>
                      </m:den>
                    </m:f>
                    <m:r>
                      <m:rPr>
                        <m:sty m:val="p"/>
                      </m:rPr>
                      <w:rPr>
                        <w:rFonts w:ascii="Cambria Math" w:hAnsi="Cambria Math"/>
                        <w:sz w:val="28"/>
                        <w:szCs w:val="28"/>
                        <w:lang w:val="ru-KZ"/>
                      </w:rPr>
                      <m:t>ln</m:t>
                    </m:r>
                    <m:r>
                      <w:rPr>
                        <w:rFonts w:ascii="Cambria Math" w:hAnsi="Cambria Math"/>
                        <w:sz w:val="28"/>
                        <w:szCs w:val="28"/>
                        <w:lang w:val="ru-KZ"/>
                      </w:rPr>
                      <m:t>⁡(4v)</m:t>
                    </m:r>
                  </m:e>
                </m:eqArr>
              </m:e>
            </m:d>
          </m:e>
          <m:e>
            <m:r>
              <w:rPr>
                <w:rFonts w:ascii="Cambria Math" w:hAnsi="Cambria Math"/>
                <w:sz w:val="28"/>
                <w:szCs w:val="28"/>
                <w:lang w:val="ru-KZ"/>
              </w:rPr>
              <m:t>&amp;</m:t>
            </m:r>
            <m:d>
              <m:dPr>
                <m:begChr m:val=""/>
                <m:endChr m:val="}"/>
                <m:ctrlPr>
                  <w:rPr>
                    <w:rFonts w:ascii="Cambria Math" w:hAnsi="Cambria Math"/>
                    <w:iCs/>
                    <w:sz w:val="28"/>
                    <w:szCs w:val="28"/>
                    <w:lang w:val="ru-KZ"/>
                  </w:rPr>
                </m:ctrlPr>
              </m:dPr>
              <m:e>
                <m:r>
                  <w:rPr>
                    <w:rFonts w:ascii="Cambria Math" w:hAnsi="Cambria Math"/>
                    <w:sz w:val="28"/>
                    <w:szCs w:val="28"/>
                    <w:lang w:val="ru-KZ"/>
                  </w:rPr>
                  <m:t>+</m:t>
                </m:r>
                <m:d>
                  <m:dPr>
                    <m:ctrlPr>
                      <w:rPr>
                        <w:rFonts w:ascii="Cambria Math" w:hAnsi="Cambria Math"/>
                        <w:iCs/>
                        <w:sz w:val="28"/>
                        <w:szCs w:val="28"/>
                        <w:lang w:val="ru-KZ"/>
                      </w:rPr>
                    </m:ctrlPr>
                  </m:dPr>
                  <m:e>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15737765635</m:t>
                        </m:r>
                      </m:num>
                      <m:den>
                        <m:r>
                          <w:rPr>
                            <w:rFonts w:ascii="Cambria Math" w:hAnsi="Cambria Math"/>
                            <w:sz w:val="28"/>
                            <w:szCs w:val="28"/>
                            <w:lang w:val="ru-KZ"/>
                          </w:rPr>
                          <m:t>3048192</m:t>
                        </m:r>
                      </m:den>
                    </m:f>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2255</m:t>
                        </m:r>
                        <m:sSup>
                          <m:sSupPr>
                            <m:ctrlPr>
                              <w:rPr>
                                <w:rFonts w:ascii="Cambria Math" w:hAnsi="Cambria Math"/>
                                <w:iCs/>
                                <w:sz w:val="28"/>
                                <w:szCs w:val="28"/>
                                <w:lang w:val="ru-KZ"/>
                              </w:rPr>
                            </m:ctrlPr>
                          </m:sSupPr>
                          <m:e>
                            <m:r>
                              <w:rPr>
                                <w:rFonts w:ascii="Cambria Math" w:hAnsi="Cambria Math"/>
                                <w:sz w:val="28"/>
                                <w:szCs w:val="28"/>
                                <w:lang w:val="ru-KZ"/>
                              </w:rPr>
                              <m:t>π</m:t>
                            </m:r>
                          </m:e>
                          <m:sup>
                            <m:r>
                              <w:rPr>
                                <w:rFonts w:ascii="Cambria Math" w:hAnsi="Cambria Math"/>
                                <w:sz w:val="28"/>
                                <w:szCs w:val="28"/>
                                <w:lang w:val="ru-KZ"/>
                              </w:rPr>
                              <m:t>2</m:t>
                            </m:r>
                          </m:sup>
                        </m:sSup>
                      </m:num>
                      <m:den>
                        <m:r>
                          <w:rPr>
                            <w:rFonts w:ascii="Cambria Math" w:hAnsi="Cambria Math"/>
                            <w:sz w:val="28"/>
                            <w:szCs w:val="28"/>
                            <w:lang w:val="ru-KZ"/>
                          </w:rPr>
                          <m:t>12</m:t>
                        </m:r>
                      </m:den>
                    </m:f>
                  </m:e>
                </m:d>
                <m:r>
                  <w:rPr>
                    <w:rFonts w:ascii="Cambria Math" w:hAnsi="Cambria Math"/>
                    <w:sz w:val="28"/>
                    <w:szCs w:val="28"/>
                    <w:lang w:val="ru-KZ"/>
                  </w:rPr>
                  <m:t>η+</m:t>
                </m:r>
                <m:f>
                  <m:fPr>
                    <m:ctrlPr>
                      <w:rPr>
                        <w:rFonts w:ascii="Cambria Math" w:hAnsi="Cambria Math"/>
                        <w:iCs/>
                        <w:sz w:val="28"/>
                        <w:szCs w:val="28"/>
                        <w:lang w:val="ru-KZ"/>
                      </w:rPr>
                    </m:ctrlPr>
                  </m:fPr>
                  <m:num>
                    <m:r>
                      <w:rPr>
                        <w:rFonts w:ascii="Cambria Math" w:hAnsi="Cambria Math"/>
                        <w:sz w:val="28"/>
                        <w:szCs w:val="28"/>
                        <w:lang w:val="ru-KZ"/>
                      </w:rPr>
                      <m:t>76055</m:t>
                    </m:r>
                  </m:num>
                  <m:den>
                    <m:r>
                      <w:rPr>
                        <w:rFonts w:ascii="Cambria Math" w:hAnsi="Cambria Math"/>
                        <w:sz w:val="28"/>
                        <w:szCs w:val="28"/>
                        <w:lang w:val="ru-KZ"/>
                      </w:rPr>
                      <m:t>1728</m:t>
                    </m:r>
                  </m:den>
                </m:f>
                <m:sSup>
                  <m:sSupPr>
                    <m:ctrlPr>
                      <w:rPr>
                        <w:rFonts w:ascii="Cambria Math" w:hAnsi="Cambria Math"/>
                        <w:iCs/>
                        <w:sz w:val="28"/>
                        <w:szCs w:val="28"/>
                        <w:lang w:val="ru-KZ"/>
                      </w:rPr>
                    </m:ctrlPr>
                  </m:sSupPr>
                  <m:e>
                    <m:r>
                      <w:rPr>
                        <w:rFonts w:ascii="Cambria Math" w:hAnsi="Cambria Math"/>
                        <w:sz w:val="28"/>
                        <w:szCs w:val="28"/>
                        <w:lang w:val="ru-KZ"/>
                      </w:rPr>
                      <m:t>η</m:t>
                    </m:r>
                  </m:e>
                  <m:sup>
                    <m:r>
                      <w:rPr>
                        <w:rFonts w:ascii="Cambria Math" w:hAnsi="Cambria Math"/>
                        <w:sz w:val="28"/>
                        <w:szCs w:val="28"/>
                        <w:lang w:val="ru-KZ"/>
                      </w:rPr>
                      <m:t>2</m:t>
                    </m:r>
                  </m:sup>
                </m:sSup>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127825</m:t>
                    </m:r>
                  </m:num>
                  <m:den>
                    <m:r>
                      <w:rPr>
                        <w:rFonts w:ascii="Cambria Math" w:hAnsi="Cambria Math"/>
                        <w:sz w:val="28"/>
                        <w:szCs w:val="28"/>
                        <w:lang w:val="ru-KZ"/>
                      </w:rPr>
                      <m:t>1296</m:t>
                    </m:r>
                  </m:den>
                </m:f>
                <m:sSup>
                  <m:sSupPr>
                    <m:ctrlPr>
                      <w:rPr>
                        <w:rFonts w:ascii="Cambria Math" w:hAnsi="Cambria Math"/>
                        <w:iCs/>
                        <w:sz w:val="28"/>
                        <w:szCs w:val="28"/>
                        <w:lang w:val="ru-KZ"/>
                      </w:rPr>
                    </m:ctrlPr>
                  </m:sSupPr>
                  <m:e>
                    <m:r>
                      <w:rPr>
                        <w:rFonts w:ascii="Cambria Math" w:hAnsi="Cambria Math"/>
                        <w:sz w:val="28"/>
                        <w:szCs w:val="28"/>
                        <w:lang w:val="ru-KZ"/>
                      </w:rPr>
                      <m:t>η</m:t>
                    </m:r>
                  </m:e>
                  <m:sup>
                    <m:r>
                      <w:rPr>
                        <w:rFonts w:ascii="Cambria Math" w:hAnsi="Cambria Math"/>
                        <w:sz w:val="28"/>
                        <w:szCs w:val="28"/>
                        <w:lang w:val="ru-KZ"/>
                      </w:rPr>
                      <m:t>3</m:t>
                    </m:r>
                  </m:sup>
                </m:sSup>
              </m:e>
            </m:d>
            <m:sSup>
              <m:sSupPr>
                <m:ctrlPr>
                  <w:rPr>
                    <w:rFonts w:ascii="Cambria Math" w:hAnsi="Cambria Math"/>
                    <w:iCs/>
                    <w:sz w:val="28"/>
                    <w:szCs w:val="28"/>
                    <w:lang w:val="ru-KZ"/>
                  </w:rPr>
                </m:ctrlPr>
              </m:sSupPr>
              <m:e>
                <m:r>
                  <w:rPr>
                    <w:rFonts w:ascii="Cambria Math" w:hAnsi="Cambria Math"/>
                    <w:sz w:val="28"/>
                    <w:szCs w:val="28"/>
                    <w:lang w:val="ru-KZ"/>
                  </w:rPr>
                  <m:t>v</m:t>
                </m:r>
              </m:e>
              <m:sup>
                <m:r>
                  <w:rPr>
                    <w:rFonts w:ascii="Cambria Math" w:hAnsi="Cambria Math"/>
                    <w:sz w:val="28"/>
                    <w:szCs w:val="28"/>
                    <w:lang w:val="ru-KZ"/>
                  </w:rPr>
                  <m:t>6</m:t>
                </m:r>
              </m:sup>
            </m:sSup>
          </m:e>
          <m:e>
            <m:r>
              <w:rPr>
                <w:rFonts w:ascii="Cambria Math" w:hAnsi="Cambria Math"/>
                <w:sz w:val="28"/>
                <w:szCs w:val="28"/>
                <w:lang w:val="ru-KZ"/>
              </w:rPr>
              <m:t>+π</m:t>
            </m:r>
            <m:d>
              <m:dPr>
                <m:ctrlPr>
                  <w:rPr>
                    <w:rFonts w:ascii="Cambria Math" w:hAnsi="Cambria Math"/>
                    <w:iCs/>
                    <w:sz w:val="28"/>
                    <w:szCs w:val="28"/>
                    <w:lang w:val="ru-KZ"/>
                  </w:rPr>
                </m:ctrlPr>
              </m:dPr>
              <m:e>
                <m:f>
                  <m:fPr>
                    <m:ctrlPr>
                      <w:rPr>
                        <w:rFonts w:ascii="Cambria Math" w:hAnsi="Cambria Math"/>
                        <w:iCs/>
                        <w:sz w:val="28"/>
                        <w:szCs w:val="28"/>
                        <w:lang w:val="ru-KZ"/>
                      </w:rPr>
                    </m:ctrlPr>
                  </m:fPr>
                  <m:num>
                    <m:r>
                      <w:rPr>
                        <w:rFonts w:ascii="Cambria Math" w:hAnsi="Cambria Math"/>
                        <w:sz w:val="28"/>
                        <w:szCs w:val="28"/>
                        <w:lang w:val="ru-KZ"/>
                      </w:rPr>
                      <m:t>77096675</m:t>
                    </m:r>
                  </m:num>
                  <m:den>
                    <m:r>
                      <w:rPr>
                        <w:rFonts w:ascii="Cambria Math" w:hAnsi="Cambria Math"/>
                        <w:sz w:val="28"/>
                        <w:szCs w:val="28"/>
                        <w:lang w:val="ru-KZ"/>
                      </w:rPr>
                      <m:t>254016</m:t>
                    </m:r>
                  </m:den>
                </m:f>
                <m:r>
                  <w:rPr>
                    <w:rFonts w:ascii="Cambria Math" w:hAnsi="Cambria Math"/>
                    <w:sz w:val="28"/>
                    <w:szCs w:val="28"/>
                    <w:lang w:val="ru-KZ"/>
                  </w:rPr>
                  <m:t>+</m:t>
                </m:r>
                <m:f>
                  <m:fPr>
                    <m:ctrlPr>
                      <w:rPr>
                        <w:rFonts w:ascii="Cambria Math" w:hAnsi="Cambria Math"/>
                        <w:iCs/>
                        <w:sz w:val="28"/>
                        <w:szCs w:val="28"/>
                        <w:lang w:val="ru-KZ"/>
                      </w:rPr>
                    </m:ctrlPr>
                  </m:fPr>
                  <m:num>
                    <m:r>
                      <w:rPr>
                        <w:rFonts w:ascii="Cambria Math" w:hAnsi="Cambria Math"/>
                        <w:sz w:val="28"/>
                        <w:szCs w:val="28"/>
                        <w:lang w:val="ru-KZ"/>
                      </w:rPr>
                      <m:t>378515</m:t>
                    </m:r>
                  </m:num>
                  <m:den>
                    <m:r>
                      <w:rPr>
                        <w:rFonts w:ascii="Cambria Math" w:hAnsi="Cambria Math"/>
                        <w:sz w:val="28"/>
                        <w:szCs w:val="28"/>
                        <w:lang w:val="ru-KZ"/>
                      </w:rPr>
                      <m:t>1512</m:t>
                    </m:r>
                  </m:den>
                </m:f>
                <m:r>
                  <w:rPr>
                    <w:rFonts w:ascii="Cambria Math" w:hAnsi="Cambria Math"/>
                    <w:sz w:val="28"/>
                    <w:szCs w:val="28"/>
                    <w:lang w:val="ru-KZ"/>
                  </w:rPr>
                  <m:t>η-</m:t>
                </m:r>
                <m:f>
                  <m:fPr>
                    <m:ctrlPr>
                      <w:rPr>
                        <w:rFonts w:ascii="Cambria Math" w:hAnsi="Cambria Math"/>
                        <w:iCs/>
                        <w:sz w:val="28"/>
                        <w:szCs w:val="28"/>
                        <w:lang w:val="ru-KZ"/>
                      </w:rPr>
                    </m:ctrlPr>
                  </m:fPr>
                  <m:num>
                    <m:r>
                      <w:rPr>
                        <w:rFonts w:ascii="Cambria Math" w:hAnsi="Cambria Math"/>
                        <w:sz w:val="28"/>
                        <w:szCs w:val="28"/>
                        <w:lang w:val="ru-KZ"/>
                      </w:rPr>
                      <m:t>74045</m:t>
                    </m:r>
                  </m:num>
                  <m:den>
                    <m:r>
                      <w:rPr>
                        <w:rFonts w:ascii="Cambria Math" w:hAnsi="Cambria Math"/>
                        <w:sz w:val="28"/>
                        <w:szCs w:val="28"/>
                        <w:lang w:val="ru-KZ"/>
                      </w:rPr>
                      <m:t>756</m:t>
                    </m:r>
                  </m:den>
                </m:f>
                <m:sSup>
                  <m:sSupPr>
                    <m:ctrlPr>
                      <w:rPr>
                        <w:rFonts w:ascii="Cambria Math" w:hAnsi="Cambria Math"/>
                        <w:iCs/>
                        <w:sz w:val="28"/>
                        <w:szCs w:val="28"/>
                        <w:lang w:val="ru-KZ"/>
                      </w:rPr>
                    </m:ctrlPr>
                  </m:sSupPr>
                  <m:e>
                    <m:r>
                      <w:rPr>
                        <w:rFonts w:ascii="Cambria Math" w:hAnsi="Cambria Math"/>
                        <w:sz w:val="28"/>
                        <w:szCs w:val="28"/>
                        <w:lang w:val="ru-KZ"/>
                      </w:rPr>
                      <m:t>η</m:t>
                    </m:r>
                  </m:e>
                  <m:sup>
                    <m:r>
                      <w:rPr>
                        <w:rFonts w:ascii="Cambria Math" w:hAnsi="Cambria Math"/>
                        <w:sz w:val="28"/>
                        <w:szCs w:val="28"/>
                        <w:lang w:val="ru-KZ"/>
                      </w:rPr>
                      <m:t>2</m:t>
                    </m:r>
                  </m:sup>
                </m:sSup>
              </m:e>
            </m:d>
            <m:sSup>
              <m:sSupPr>
                <m:ctrlPr>
                  <w:rPr>
                    <w:rFonts w:ascii="Cambria Math" w:hAnsi="Cambria Math"/>
                    <w:iCs/>
                    <w:sz w:val="28"/>
                    <w:szCs w:val="28"/>
                    <w:lang w:val="ru-KZ"/>
                  </w:rPr>
                </m:ctrlPr>
              </m:sSupPr>
              <m:e>
                <m:r>
                  <w:rPr>
                    <w:rFonts w:ascii="Cambria Math" w:hAnsi="Cambria Math"/>
                    <w:sz w:val="28"/>
                    <w:szCs w:val="28"/>
                    <w:lang w:val="ru-KZ"/>
                  </w:rPr>
                  <m:t>v</m:t>
                </m:r>
              </m:e>
              <m:sup>
                <m:r>
                  <w:rPr>
                    <w:rFonts w:ascii="Cambria Math" w:hAnsi="Cambria Math"/>
                    <w:sz w:val="28"/>
                    <w:szCs w:val="28"/>
                    <w:lang w:val="ru-KZ"/>
                  </w:rPr>
                  <m:t>7</m:t>
                </m:r>
              </m:sup>
            </m:sSup>
            <m:r>
              <w:rPr>
                <w:rFonts w:ascii="Cambria Math" w:hAnsi="Cambria Math"/>
                <w:sz w:val="28"/>
                <w:szCs w:val="28"/>
                <w:lang w:val="ru-KZ"/>
              </w:rPr>
              <m:t>],</m:t>
            </m:r>
          </m:e>
        </m:eqArr>
      </m:oMath>
      <w:r w:rsidR="00A43484">
        <w:rPr>
          <w:iCs/>
          <w:sz w:val="28"/>
          <w:szCs w:val="28"/>
          <w:lang w:val="ru-KZ"/>
        </w:rPr>
        <w:tab/>
      </w:r>
      <w:r w:rsidR="00592155">
        <w:rPr>
          <w:iCs/>
          <w:sz w:val="28"/>
          <w:szCs w:val="28"/>
          <w:lang w:val="ru-KZ"/>
        </w:rPr>
        <w:t>(1.147)</w:t>
      </w:r>
    </w:p>
    <w:p w14:paraId="0BAD7644" w14:textId="77777777" w:rsidR="00A43484" w:rsidRDefault="00A43484" w:rsidP="00592155">
      <w:pPr>
        <w:pStyle w:val="a4"/>
        <w:spacing w:before="0" w:beforeAutospacing="0" w:after="0" w:afterAutospacing="0"/>
        <w:jc w:val="right"/>
        <w:rPr>
          <w:iCs/>
          <w:sz w:val="28"/>
          <w:szCs w:val="28"/>
          <w:lang w:val="ru-KZ"/>
        </w:rPr>
      </w:pPr>
    </w:p>
    <w:p w14:paraId="563CB5DE" w14:textId="4E8D8F32" w:rsidR="00592155" w:rsidRDefault="00592155" w:rsidP="00592155">
      <w:pPr>
        <w:pStyle w:val="a4"/>
        <w:spacing w:before="0" w:beforeAutospacing="0" w:after="0" w:afterAutospacing="0"/>
        <w:jc w:val="both"/>
        <w:rPr>
          <w:iCs/>
          <w:sz w:val="28"/>
          <w:szCs w:val="28"/>
          <w:lang w:val="ru-KZ"/>
        </w:rPr>
      </w:pPr>
      <w:r>
        <w:rPr>
          <w:iCs/>
          <w:sz w:val="28"/>
          <w:szCs w:val="28"/>
          <w:lang w:val="kk-KZ"/>
        </w:rPr>
        <w:t>г</w:t>
      </w:r>
      <w:r w:rsidRPr="00592155">
        <w:rPr>
          <w:iCs/>
          <w:sz w:val="28"/>
          <w:szCs w:val="28"/>
          <w:lang w:val="ru-KZ"/>
        </w:rPr>
        <w:t xml:space="preserve">де </w:t>
      </w:r>
      <m:oMath>
        <m:r>
          <w:rPr>
            <w:rFonts w:ascii="Cambria Math" w:hAnsi="Cambria Math"/>
            <w:sz w:val="28"/>
            <w:szCs w:val="28"/>
            <w:lang w:val="ru-KZ"/>
          </w:rPr>
          <m:t>η=</m:t>
        </m:r>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1</m:t>
            </m:r>
          </m:sub>
        </m:sSub>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2</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1</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2</m:t>
            </m:r>
          </m:sub>
        </m:sSub>
        <m:sSup>
          <m:sSupPr>
            <m:ctrlPr>
              <w:rPr>
                <w:rFonts w:ascii="Cambria Math" w:hAnsi="Cambria Math"/>
                <w:iCs/>
                <w:sz w:val="28"/>
                <w:szCs w:val="28"/>
                <w:lang w:val="ru-KZ"/>
              </w:rPr>
            </m:ctrlPr>
          </m:sSupPr>
          <m:e>
            <m:r>
              <w:rPr>
                <w:rFonts w:ascii="Cambria Math" w:hAnsi="Cambria Math"/>
                <w:sz w:val="28"/>
                <w:szCs w:val="28"/>
                <w:lang w:val="ru-KZ"/>
              </w:rPr>
              <m:t>)</m:t>
            </m:r>
          </m:e>
          <m:sup>
            <m:r>
              <w:rPr>
                <w:rFonts w:ascii="Cambria Math" w:hAnsi="Cambria Math"/>
                <w:sz w:val="28"/>
                <w:szCs w:val="28"/>
                <w:lang w:val="ru-KZ"/>
              </w:rPr>
              <m:t>2</m:t>
            </m:r>
          </m:sup>
        </m:sSup>
      </m:oMath>
      <w:r w:rsidR="00F16A9B">
        <w:rPr>
          <w:iCs/>
          <w:sz w:val="28"/>
          <w:szCs w:val="28"/>
          <w:lang w:val="ru-KZ"/>
        </w:rPr>
        <w:t xml:space="preserve">  </w:t>
      </w:r>
      <w:r w:rsidRPr="00592155">
        <w:rPr>
          <w:iCs/>
          <w:sz w:val="28"/>
          <w:szCs w:val="28"/>
          <w:lang w:val="ru-KZ"/>
        </w:rPr>
        <w:t xml:space="preserve"> </w:t>
      </w:r>
      <w:r w:rsidR="00AD5E45">
        <w:rPr>
          <w:iCs/>
          <w:sz w:val="28"/>
          <w:szCs w:val="28"/>
          <w:lang w:val="ru-KZ"/>
        </w:rPr>
        <w:t>–</w:t>
      </w:r>
      <w:r w:rsidRPr="00592155">
        <w:rPr>
          <w:iCs/>
          <w:sz w:val="28"/>
          <w:szCs w:val="28"/>
          <w:lang w:val="ru-KZ"/>
        </w:rPr>
        <w:t xml:space="preserve"> симметричное соотношение масс, </w:t>
      </w:r>
      <m:oMath>
        <m:sSub>
          <m:sSubPr>
            <m:ctrlPr>
              <w:rPr>
                <w:rFonts w:ascii="Cambria Math" w:hAnsi="Cambria Math"/>
                <w:iCs/>
                <w:sz w:val="28"/>
                <w:szCs w:val="28"/>
                <w:lang w:val="ru-KZ"/>
              </w:rPr>
            </m:ctrlPr>
          </m:sSubPr>
          <m:e>
            <m:r>
              <w:rPr>
                <w:rFonts w:ascii="Cambria Math" w:hAnsi="Cambria Math"/>
                <w:sz w:val="28"/>
                <w:szCs w:val="28"/>
                <w:lang w:val="en-US"/>
              </w:rPr>
              <m:t>m</m:t>
            </m:r>
            <m:r>
              <w:rPr>
                <w:rFonts w:ascii="Cambria Math" w:hAnsi="Cambria Math"/>
                <w:sz w:val="28"/>
                <w:szCs w:val="28"/>
              </w:rPr>
              <m:t>=</m:t>
            </m:r>
            <m:r>
              <w:rPr>
                <w:rFonts w:ascii="Cambria Math" w:hAnsi="Cambria Math"/>
                <w:sz w:val="28"/>
                <w:szCs w:val="28"/>
                <w:lang w:val="ru-KZ"/>
              </w:rPr>
              <m:t>m</m:t>
            </m:r>
          </m:e>
          <m:sub>
            <m:r>
              <w:rPr>
                <w:rFonts w:ascii="Cambria Math" w:hAnsi="Cambria Math"/>
                <w:sz w:val="28"/>
                <w:szCs w:val="28"/>
                <w:lang w:val="ru-KZ"/>
              </w:rPr>
              <m:t>1</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2</m:t>
            </m:r>
          </m:sub>
        </m:sSub>
      </m:oMath>
      <w:r w:rsidRPr="00592155">
        <w:rPr>
          <w:iCs/>
          <w:sz w:val="28"/>
          <w:szCs w:val="28"/>
          <w:lang w:val="ru-KZ"/>
        </w:rPr>
        <w:t xml:space="preserve"> </w:t>
      </w:r>
      <w:r w:rsidR="00AD5E45">
        <w:rPr>
          <w:iCs/>
          <w:sz w:val="28"/>
          <w:szCs w:val="28"/>
          <w:lang w:val="ru-KZ"/>
        </w:rPr>
        <w:t>–</w:t>
      </w:r>
      <w:r w:rsidRPr="00592155">
        <w:rPr>
          <w:iCs/>
          <w:sz w:val="28"/>
          <w:szCs w:val="28"/>
          <w:lang w:val="ru-KZ"/>
        </w:rPr>
        <w:t xml:space="preserve"> общая масса системы, </w:t>
      </w:r>
      <m:oMath>
        <m:r>
          <w:rPr>
            <w:rFonts w:ascii="Cambria Math" w:hAnsi="Cambria Math"/>
            <w:sz w:val="28"/>
            <w:szCs w:val="28"/>
            <w:lang w:val="ru-KZ"/>
          </w:rPr>
          <m:t>v=(πGmf</m:t>
        </m:r>
        <m:sSup>
          <m:sSupPr>
            <m:ctrlPr>
              <w:rPr>
                <w:rFonts w:ascii="Cambria Math" w:hAnsi="Cambria Math"/>
                <w:iCs/>
                <w:sz w:val="28"/>
                <w:szCs w:val="28"/>
                <w:lang w:val="ru-KZ"/>
              </w:rPr>
            </m:ctrlPr>
          </m:sSupPr>
          <m:e>
            <m:r>
              <w:rPr>
                <w:rFonts w:ascii="Cambria Math" w:hAnsi="Cambria Math"/>
                <w:sz w:val="28"/>
                <w:szCs w:val="28"/>
                <w:lang w:val="ru-KZ"/>
              </w:rPr>
              <m:t>)</m:t>
            </m:r>
          </m:e>
          <m:sup>
            <m:r>
              <w:rPr>
                <w:rFonts w:ascii="Cambria Math" w:hAnsi="Cambria Math"/>
                <w:sz w:val="28"/>
                <w:szCs w:val="28"/>
                <w:lang w:val="ru-KZ"/>
              </w:rPr>
              <m:t>1/3</m:t>
            </m:r>
          </m:sup>
        </m:sSup>
      </m:oMath>
      <w:r w:rsidRPr="00592155">
        <w:rPr>
          <w:iCs/>
          <w:sz w:val="28"/>
          <w:szCs w:val="28"/>
          <w:lang w:val="ru-KZ"/>
        </w:rPr>
        <w:t xml:space="preserve"> </w:t>
      </w:r>
      <w:r w:rsidR="00AD5E45">
        <w:rPr>
          <w:iCs/>
          <w:sz w:val="28"/>
          <w:szCs w:val="28"/>
          <w:lang w:val="ru-KZ"/>
        </w:rPr>
        <w:t>–</w:t>
      </w:r>
      <w:r w:rsidRPr="00592155">
        <w:rPr>
          <w:iCs/>
          <w:sz w:val="28"/>
          <w:szCs w:val="28"/>
          <w:lang w:val="ru-KZ"/>
        </w:rPr>
        <w:t xml:space="preserve"> характерная скорость в системе, а </w:t>
      </w:r>
      <m:oMath>
        <m:sSub>
          <m:sSubPr>
            <m:ctrlPr>
              <w:rPr>
                <w:rFonts w:ascii="Cambria Math" w:hAnsi="Cambria Math"/>
                <w:i/>
                <w:iCs/>
                <w:sz w:val="28"/>
                <w:szCs w:val="28"/>
                <w:lang w:val="ru-KZ"/>
              </w:rPr>
            </m:ctrlPr>
          </m:sSubPr>
          <m:e>
            <m:r>
              <w:rPr>
                <w:rFonts w:ascii="Cambria Math" w:hAnsi="Cambria Math"/>
                <w:sz w:val="28"/>
                <w:szCs w:val="28"/>
                <w:lang w:val="ru-KZ"/>
              </w:rPr>
              <m:t>v</m:t>
            </m:r>
          </m:e>
          <m:sub>
            <m:r>
              <w:rPr>
                <w:rFonts w:ascii="Cambria Math" w:hAnsi="Cambria Math"/>
                <w:sz w:val="28"/>
                <w:szCs w:val="28"/>
                <w:lang w:val="ru-KZ"/>
              </w:rPr>
              <m:t>ISCO</m:t>
            </m:r>
          </m:sub>
        </m:sSub>
      </m:oMath>
      <w:r w:rsidRPr="00592155">
        <w:rPr>
          <w:iCs/>
          <w:sz w:val="28"/>
          <w:szCs w:val="28"/>
          <w:lang w:val="ru-KZ"/>
        </w:rPr>
        <w:t xml:space="preserve"> </w:t>
      </w:r>
      <w:r w:rsidR="00F16A9B">
        <w:rPr>
          <w:iCs/>
          <w:sz w:val="28"/>
          <w:szCs w:val="28"/>
          <w:lang w:val="ru-KZ"/>
        </w:rPr>
        <w:t xml:space="preserve"> </w:t>
      </w:r>
      <w:r w:rsidRPr="00592155">
        <w:rPr>
          <w:iCs/>
          <w:sz w:val="28"/>
          <w:szCs w:val="28"/>
          <w:lang w:val="ru-KZ"/>
        </w:rPr>
        <w:t xml:space="preserve"> </w:t>
      </w:r>
      <w:r w:rsidR="00AD5E45">
        <w:rPr>
          <w:iCs/>
          <w:sz w:val="28"/>
          <w:szCs w:val="28"/>
          <w:lang w:val="ru-KZ"/>
        </w:rPr>
        <w:t>–</w:t>
      </w:r>
      <w:r w:rsidRPr="00592155">
        <w:rPr>
          <w:iCs/>
          <w:sz w:val="28"/>
          <w:szCs w:val="28"/>
          <w:lang w:val="ru-KZ"/>
        </w:rPr>
        <w:t xml:space="preserve"> характерная скорость на внутренней границе устойчивой круговой орбиты (ISCO). </w:t>
      </w:r>
      <m:oMath>
        <m:r>
          <w:rPr>
            <w:rFonts w:ascii="Cambria Math" w:hAnsi="Cambria Math"/>
            <w:sz w:val="28"/>
            <w:szCs w:val="28"/>
            <w:lang w:val="ru-KZ"/>
          </w:rPr>
          <m:t>γ=0.577216</m:t>
        </m:r>
      </m:oMath>
      <w:r w:rsidRPr="00592155">
        <w:rPr>
          <w:iCs/>
          <w:sz w:val="28"/>
          <w:szCs w:val="28"/>
          <w:lang w:val="ru-KZ"/>
        </w:rPr>
        <w:t>...</w:t>
      </w:r>
      <w:r w:rsidR="00AD5E45">
        <w:rPr>
          <w:iCs/>
          <w:sz w:val="28"/>
          <w:szCs w:val="28"/>
          <w:lang w:val="ru-KZ"/>
        </w:rPr>
        <w:t>–</w:t>
      </w:r>
      <w:r w:rsidRPr="00592155">
        <w:rPr>
          <w:iCs/>
          <w:sz w:val="28"/>
          <w:szCs w:val="28"/>
          <w:lang w:val="ru-KZ"/>
        </w:rPr>
        <w:t xml:space="preserve"> постоянная Эйлера.</w:t>
      </w:r>
      <w:r>
        <w:rPr>
          <w:iCs/>
          <w:sz w:val="28"/>
          <w:szCs w:val="28"/>
          <w:lang w:val="ru-KZ"/>
        </w:rPr>
        <w:t xml:space="preserve"> </w:t>
      </w:r>
      <w:r w:rsidRPr="00592155">
        <w:rPr>
          <w:iCs/>
          <w:sz w:val="28"/>
          <w:szCs w:val="28"/>
          <w:lang w:val="ru-KZ"/>
        </w:rPr>
        <w:t xml:space="preserve">Фаза из уравнения 1.95 соответствует первому члену </w:t>
      </w:r>
      <m:oMath>
        <m:r>
          <w:rPr>
            <w:rFonts w:ascii="Cambria Math" w:hAnsi="Cambria Math"/>
            <w:sz w:val="28"/>
            <w:szCs w:val="28"/>
            <w:lang w:val="ru-KZ"/>
          </w:rPr>
          <m:t>1(=</m:t>
        </m:r>
        <m:sSup>
          <m:sSupPr>
            <m:ctrlPr>
              <w:rPr>
                <w:rFonts w:ascii="Cambria Math" w:hAnsi="Cambria Math"/>
                <w:iCs/>
                <w:sz w:val="28"/>
                <w:szCs w:val="28"/>
                <w:lang w:val="ru-KZ"/>
              </w:rPr>
            </m:ctrlPr>
          </m:sSupPr>
          <m:e>
            <m:r>
              <w:rPr>
                <w:rFonts w:ascii="Cambria Math" w:hAnsi="Cambria Math"/>
                <w:sz w:val="28"/>
                <w:szCs w:val="28"/>
                <w:lang w:val="ru-KZ"/>
              </w:rPr>
              <m:t>v</m:t>
            </m:r>
          </m:e>
          <m:sup>
            <m:r>
              <w:rPr>
                <w:rFonts w:ascii="Cambria Math" w:hAnsi="Cambria Math"/>
                <w:sz w:val="28"/>
                <w:szCs w:val="28"/>
                <w:lang w:val="ru-KZ"/>
              </w:rPr>
              <m:t>0</m:t>
            </m:r>
          </m:sup>
        </m:sSup>
        <m:r>
          <w:rPr>
            <w:rFonts w:ascii="Cambria Math" w:hAnsi="Cambria Math"/>
            <w:sz w:val="28"/>
            <w:szCs w:val="28"/>
            <w:lang w:val="ru-KZ"/>
          </w:rPr>
          <m:t>)</m:t>
        </m:r>
      </m:oMath>
      <w:r>
        <w:rPr>
          <w:iCs/>
          <w:sz w:val="28"/>
          <w:szCs w:val="28"/>
          <w:lang w:val="ru-KZ"/>
        </w:rPr>
        <w:t xml:space="preserve"> </w:t>
      </w:r>
      <w:r w:rsidRPr="00592155">
        <w:rPr>
          <w:iCs/>
          <w:sz w:val="28"/>
          <w:szCs w:val="28"/>
          <w:lang w:val="ru-KZ"/>
        </w:rPr>
        <w:t>в квадратных скобках, то есть является уравнением нулевого порядка PN-приближения.</w:t>
      </w:r>
    </w:p>
    <w:p w14:paraId="340AF410" w14:textId="1A80096E" w:rsidR="00AF11BC" w:rsidRPr="00AF11BC" w:rsidRDefault="00AF11BC" w:rsidP="00AF11BC">
      <w:pPr>
        <w:pStyle w:val="a4"/>
        <w:spacing w:before="0" w:beforeAutospacing="0" w:after="0" w:afterAutospacing="0"/>
        <w:ind w:firstLine="720"/>
        <w:jc w:val="both"/>
        <w:rPr>
          <w:iCs/>
          <w:sz w:val="28"/>
          <w:szCs w:val="28"/>
          <w:lang w:val="ru-KZ"/>
        </w:rPr>
      </w:pPr>
      <w:r w:rsidRPr="00AF11BC">
        <w:rPr>
          <w:iCs/>
          <w:sz w:val="28"/>
          <w:szCs w:val="28"/>
          <w:lang w:val="ru-KZ"/>
        </w:rPr>
        <w:t xml:space="preserve">PN формы сигналов являются аналитическими, что делает их вычисление быстрым. Они также предоставляют чёткое представление о физике и дают ценные идеи для анализа данных. В уравнении 1.147 нет членов отрицательного PN порядка </w:t>
      </w:r>
      <w:r w:rsidR="00AD5E45">
        <w:rPr>
          <w:iCs/>
          <w:sz w:val="28"/>
          <w:szCs w:val="28"/>
          <w:lang w:val="ru-KZ"/>
        </w:rPr>
        <w:t>–</w:t>
      </w:r>
      <w:r w:rsidRPr="00AF11BC">
        <w:rPr>
          <w:iCs/>
          <w:sz w:val="28"/>
          <w:szCs w:val="28"/>
          <w:lang w:val="ru-KZ"/>
        </w:rPr>
        <w:t xml:space="preserve"> такие члены могли бы быть связаны с запрещёнными в ОТО модами, например, дипольное излучение появилось бы на уровне −1PN, если бы оно существовало. Члены порядка 0.5PN естественным образом отсутствуют в ОТО.</w:t>
      </w:r>
      <w:r>
        <w:rPr>
          <w:iCs/>
          <w:sz w:val="28"/>
          <w:szCs w:val="28"/>
          <w:lang w:val="ru-KZ"/>
        </w:rPr>
        <w:t xml:space="preserve"> </w:t>
      </w:r>
      <w:r w:rsidRPr="00AF11BC">
        <w:rPr>
          <w:iCs/>
          <w:sz w:val="28"/>
          <w:szCs w:val="28"/>
          <w:lang w:val="ru-KZ"/>
        </w:rPr>
        <w:t xml:space="preserve">Член 1PN вводит соотношение масс, что позволяет измерять массы компонентов системы, а не только </w:t>
      </w:r>
      <w:proofErr w:type="spellStart"/>
      <w:r w:rsidRPr="00AF11BC">
        <w:rPr>
          <w:iCs/>
          <w:sz w:val="28"/>
          <w:szCs w:val="28"/>
          <w:lang w:val="ru-KZ"/>
        </w:rPr>
        <w:t>чирп</w:t>
      </w:r>
      <w:proofErr w:type="spellEnd"/>
      <w:r w:rsidRPr="00AF11BC">
        <w:rPr>
          <w:iCs/>
          <w:sz w:val="28"/>
          <w:szCs w:val="28"/>
          <w:lang w:val="ru-KZ"/>
        </w:rPr>
        <w:t xml:space="preserve">-массу. Эффекты спинов на ведущем порядке (спин-орбитальное взаимодействие) впервые появляются на уровне 1.5PN в виде взвешенного по массе среднего спинов компонентов (примерно в форме </w:t>
      </w:r>
      <m:oMath>
        <m:sSub>
          <m:sSubPr>
            <m:ctrlPr>
              <w:rPr>
                <w:rFonts w:ascii="Cambria Math" w:hAnsi="Cambria Math"/>
                <w:iCs/>
                <w:sz w:val="28"/>
                <w:szCs w:val="28"/>
                <w:lang w:val="en-US"/>
              </w:rPr>
            </m:ctrlPr>
          </m:sSubPr>
          <m:e>
            <m:r>
              <w:rPr>
                <w:rFonts w:ascii="Cambria Math" w:hAnsi="Cambria Math"/>
                <w:sz w:val="28"/>
                <w:szCs w:val="28"/>
                <w:lang w:val="en-US"/>
              </w:rPr>
              <m:t>χ</m:t>
            </m:r>
          </m:e>
          <m:sub>
            <m:r>
              <m:rPr>
                <m:sty m:val="p"/>
              </m:rPr>
              <w:rPr>
                <w:rFonts w:ascii="Cambria Math" w:hAnsi="Cambria Math"/>
                <w:sz w:val="28"/>
                <w:szCs w:val="28"/>
                <w:lang w:val="en-US"/>
              </w:rPr>
              <m:t>eff</m:t>
            </m:r>
          </m:sub>
        </m:sSub>
      </m:oMath>
      <w:r w:rsidR="00F16A9B">
        <w:rPr>
          <w:iCs/>
          <w:sz w:val="28"/>
          <w:szCs w:val="28"/>
          <w:lang w:val="ru-KZ"/>
        </w:rPr>
        <w:t xml:space="preserve"> </w:t>
      </w:r>
      <w:r w:rsidRPr="00AF11BC">
        <w:rPr>
          <w:iCs/>
          <w:sz w:val="28"/>
          <w:szCs w:val="28"/>
          <w:lang w:val="ru-KZ"/>
        </w:rPr>
        <w:t>) [199</w:t>
      </w:r>
      <w:r w:rsidR="00086125">
        <w:rPr>
          <w:iCs/>
          <w:sz w:val="28"/>
          <w:szCs w:val="28"/>
          <w:lang w:val="ru-KZ"/>
        </w:rPr>
        <w:t>-</w:t>
      </w:r>
      <w:r w:rsidRPr="00AF11BC">
        <w:rPr>
          <w:iCs/>
          <w:sz w:val="28"/>
          <w:szCs w:val="28"/>
          <w:lang w:val="ru-KZ"/>
        </w:rPr>
        <w:t xml:space="preserve">208]. Это приводит к вырождению между соотношением масс и </w:t>
      </w:r>
      <m:oMath>
        <m:sSub>
          <m:sSubPr>
            <m:ctrlPr>
              <w:rPr>
                <w:rFonts w:ascii="Cambria Math" w:hAnsi="Cambria Math"/>
                <w:iCs/>
                <w:sz w:val="28"/>
                <w:szCs w:val="28"/>
                <w:lang w:val="en-US"/>
              </w:rPr>
            </m:ctrlPr>
          </m:sSubPr>
          <m:e>
            <m:r>
              <w:rPr>
                <w:rFonts w:ascii="Cambria Math" w:hAnsi="Cambria Math"/>
                <w:sz w:val="28"/>
                <w:szCs w:val="28"/>
                <w:lang w:val="en-US"/>
              </w:rPr>
              <m:t>χ</m:t>
            </m:r>
          </m:e>
          <m:sub>
            <m:r>
              <m:rPr>
                <m:sty m:val="p"/>
              </m:rPr>
              <w:rPr>
                <w:rFonts w:ascii="Cambria Math" w:hAnsi="Cambria Math"/>
                <w:sz w:val="28"/>
                <w:szCs w:val="28"/>
                <w:lang w:val="en-US"/>
              </w:rPr>
              <m:t>eff</m:t>
            </m:r>
          </m:sub>
        </m:sSub>
      </m:oMath>
      <w:r w:rsidR="00F16A9B">
        <w:rPr>
          <w:iCs/>
          <w:sz w:val="28"/>
          <w:szCs w:val="28"/>
          <w:lang w:val="ru-KZ"/>
        </w:rPr>
        <w:t xml:space="preserve"> </w:t>
      </w:r>
      <w:r w:rsidRPr="00AF11BC">
        <w:rPr>
          <w:iCs/>
          <w:sz w:val="28"/>
          <w:szCs w:val="28"/>
          <w:lang w:val="ru-KZ"/>
        </w:rPr>
        <w:t>, однако введение спиновых членов более высокого порядка может ослабить это вырождение.</w:t>
      </w:r>
      <w:r>
        <w:rPr>
          <w:iCs/>
          <w:sz w:val="28"/>
          <w:szCs w:val="28"/>
          <w:lang w:val="ru-KZ"/>
        </w:rPr>
        <w:t xml:space="preserve"> </w:t>
      </w:r>
      <w:r w:rsidRPr="00AF11BC">
        <w:rPr>
          <w:iCs/>
          <w:sz w:val="28"/>
          <w:szCs w:val="28"/>
          <w:lang w:val="ru-KZ"/>
        </w:rPr>
        <w:t>Перпендикулярные компоненты спинов начинают вносить вклад в фазу на уровне 2PN (спин-спиновое взаимодействие) [208, 209]. Зависимость от частоты компенсируется на уровне 2.5PN, что вызывает некоторое вырождение между соотношением масс и фазой слияния.</w:t>
      </w:r>
      <w:r>
        <w:rPr>
          <w:iCs/>
          <w:sz w:val="28"/>
          <w:szCs w:val="28"/>
          <w:lang w:val="ru-KZ"/>
        </w:rPr>
        <w:t xml:space="preserve"> </w:t>
      </w:r>
      <w:r w:rsidRPr="00AF11BC">
        <w:rPr>
          <w:iCs/>
          <w:sz w:val="28"/>
          <w:szCs w:val="28"/>
          <w:lang w:val="ru-KZ"/>
        </w:rPr>
        <w:t>Приливные параметры для систем с двойными нейтронными звёздами впервые появляются на уровне 5PN, что указывает на относительно слабый эффект приливных взаимодействий. Тем не менее, эти эффекты обнаружимы, так как их влияние на фазу гравитационных волн может накапливаться со временем.</w:t>
      </w:r>
    </w:p>
    <w:p w14:paraId="0C37BCC6" w14:textId="77777777" w:rsidR="00AF11BC" w:rsidRDefault="00AF11BC" w:rsidP="00592155">
      <w:pPr>
        <w:pStyle w:val="a4"/>
        <w:spacing w:before="0" w:beforeAutospacing="0" w:after="0" w:afterAutospacing="0"/>
        <w:jc w:val="both"/>
        <w:rPr>
          <w:iCs/>
          <w:sz w:val="28"/>
          <w:szCs w:val="28"/>
          <w:lang w:val="ru-KZ"/>
        </w:rPr>
      </w:pPr>
    </w:p>
    <w:p w14:paraId="4E4F0DDF" w14:textId="59BF9E11" w:rsidR="00AF11BC" w:rsidRPr="00A43484" w:rsidRDefault="00AF11BC" w:rsidP="00A43484">
      <w:pPr>
        <w:pStyle w:val="a4"/>
        <w:spacing w:before="0" w:beforeAutospacing="0" w:after="0" w:afterAutospacing="0"/>
        <w:ind w:firstLine="709"/>
        <w:jc w:val="both"/>
        <w:rPr>
          <w:b/>
          <w:bCs/>
          <w:iCs/>
          <w:sz w:val="28"/>
          <w:szCs w:val="28"/>
          <w:lang w:val="ru-KZ"/>
        </w:rPr>
      </w:pPr>
      <w:r w:rsidRPr="00AF11BC">
        <w:rPr>
          <w:b/>
          <w:bCs/>
          <w:iCs/>
          <w:sz w:val="28"/>
          <w:szCs w:val="28"/>
        </w:rPr>
        <w:t>Численное моделирование общей теории относительности</w:t>
      </w:r>
    </w:p>
    <w:p w14:paraId="24967584" w14:textId="6D85CC24" w:rsidR="00AF11BC" w:rsidRPr="00AF11BC" w:rsidRDefault="00AF11BC" w:rsidP="00AF11BC">
      <w:pPr>
        <w:pStyle w:val="a4"/>
        <w:spacing w:before="0" w:beforeAutospacing="0" w:after="0" w:afterAutospacing="0"/>
        <w:ind w:firstLine="720"/>
        <w:jc w:val="both"/>
        <w:rPr>
          <w:iCs/>
          <w:sz w:val="28"/>
          <w:szCs w:val="28"/>
          <w:lang w:val="ru-KZ"/>
        </w:rPr>
      </w:pPr>
      <w:r w:rsidRPr="00AF11BC">
        <w:rPr>
          <w:iCs/>
          <w:sz w:val="28"/>
          <w:szCs w:val="28"/>
          <w:lang w:val="ru-KZ"/>
        </w:rPr>
        <w:t xml:space="preserve">PN формы сигналов сохраняют высокую точность на стадии </w:t>
      </w:r>
      <w:r w:rsidR="00B254E2" w:rsidRPr="00B254E2">
        <w:rPr>
          <w:iCs/>
          <w:sz w:val="28"/>
          <w:szCs w:val="28"/>
        </w:rPr>
        <w:t>сближения</w:t>
      </w:r>
      <w:r w:rsidRPr="00AF11BC">
        <w:rPr>
          <w:iCs/>
          <w:sz w:val="28"/>
          <w:szCs w:val="28"/>
          <w:lang w:val="ru-KZ"/>
        </w:rPr>
        <w:t>, но по мере того, как компактные звёзды приближаются друг к другу и начинается этап слияния, точность PN-расширения теряется. В этот момент необходимо использовать численное моделирование общей теории относительности (</w:t>
      </w:r>
      <w:bookmarkStart w:id="71" w:name="_Hlk188635191"/>
      <w:proofErr w:type="spellStart"/>
      <w:r w:rsidRPr="00AF11BC">
        <w:rPr>
          <w:iCs/>
          <w:sz w:val="28"/>
          <w:szCs w:val="28"/>
          <w:lang w:val="ru-KZ"/>
        </w:rPr>
        <w:t>Numerical</w:t>
      </w:r>
      <w:proofErr w:type="spellEnd"/>
      <w:r w:rsidRPr="00AF11BC">
        <w:rPr>
          <w:iCs/>
          <w:sz w:val="28"/>
          <w:szCs w:val="28"/>
          <w:lang w:val="ru-KZ"/>
        </w:rPr>
        <w:t xml:space="preserve"> </w:t>
      </w:r>
      <w:proofErr w:type="spellStart"/>
      <w:r w:rsidRPr="00AF11BC">
        <w:rPr>
          <w:iCs/>
          <w:sz w:val="28"/>
          <w:szCs w:val="28"/>
          <w:lang w:val="ru-KZ"/>
        </w:rPr>
        <w:t>Relativity</w:t>
      </w:r>
      <w:bookmarkEnd w:id="71"/>
      <w:proofErr w:type="spellEnd"/>
      <w:r w:rsidRPr="00AF11BC">
        <w:rPr>
          <w:iCs/>
          <w:sz w:val="28"/>
          <w:szCs w:val="28"/>
          <w:lang w:val="ru-KZ"/>
        </w:rPr>
        <w:t xml:space="preserve">, </w:t>
      </w:r>
      <w:bookmarkStart w:id="72" w:name="_Hlk188635175"/>
      <w:r w:rsidRPr="00AF11BC">
        <w:rPr>
          <w:iCs/>
          <w:sz w:val="28"/>
          <w:szCs w:val="28"/>
          <w:lang w:val="ru-KZ"/>
        </w:rPr>
        <w:t>NR</w:t>
      </w:r>
      <w:bookmarkEnd w:id="72"/>
      <w:r w:rsidRPr="00AF11BC">
        <w:rPr>
          <w:iCs/>
          <w:sz w:val="28"/>
          <w:szCs w:val="28"/>
          <w:lang w:val="ru-KZ"/>
        </w:rPr>
        <w:t xml:space="preserve">) [206], которое включает численное интегрирование </w:t>
      </w:r>
      <w:r w:rsidRPr="00AF11BC">
        <w:rPr>
          <w:iCs/>
          <w:sz w:val="28"/>
          <w:szCs w:val="28"/>
          <w:lang w:val="ru-KZ"/>
        </w:rPr>
        <w:lastRenderedPageBreak/>
        <w:t>уравнений поля Эйнштейна и моделирование эволюции системы от начального до конечного состояния [210, 211].</w:t>
      </w:r>
      <w:r>
        <w:rPr>
          <w:iCs/>
          <w:sz w:val="28"/>
          <w:szCs w:val="28"/>
          <w:lang w:val="ru-KZ"/>
        </w:rPr>
        <w:t xml:space="preserve"> </w:t>
      </w:r>
      <w:r w:rsidRPr="00AF11BC">
        <w:rPr>
          <w:iCs/>
          <w:sz w:val="28"/>
          <w:szCs w:val="28"/>
          <w:lang w:val="ru-KZ"/>
        </w:rPr>
        <w:t xml:space="preserve">Из-за сложности уравнений Эйнштейна (свободы калибровки, координатные сингулярности, начальные и граничные условия и </w:t>
      </w:r>
      <w:proofErr w:type="gramStart"/>
      <w:r w:rsidRPr="00AF11BC">
        <w:rPr>
          <w:iCs/>
          <w:sz w:val="28"/>
          <w:szCs w:val="28"/>
          <w:lang w:val="ru-KZ"/>
        </w:rPr>
        <w:t>т.д.</w:t>
      </w:r>
      <w:proofErr w:type="gramEnd"/>
      <w:r w:rsidRPr="00AF11BC">
        <w:rPr>
          <w:iCs/>
          <w:sz w:val="28"/>
          <w:szCs w:val="28"/>
          <w:lang w:val="ru-KZ"/>
        </w:rPr>
        <w:t xml:space="preserve"> [212]) и ограничений вычислительных ресурсов моделирование слияний двойных чёрных дыр (BBH) стало возможным только в 2000-х годах [213, 214].</w:t>
      </w:r>
      <w:r>
        <w:rPr>
          <w:iCs/>
          <w:sz w:val="28"/>
          <w:szCs w:val="28"/>
          <w:lang w:val="ru-KZ"/>
        </w:rPr>
        <w:t xml:space="preserve"> </w:t>
      </w:r>
      <w:r w:rsidRPr="00AF11BC">
        <w:rPr>
          <w:iCs/>
          <w:sz w:val="28"/>
          <w:szCs w:val="28"/>
          <w:lang w:val="ru-KZ"/>
        </w:rPr>
        <w:t xml:space="preserve">В настоящее время численное моделирование обеспечивает самые точные формы сигналов гравитационных волн для систем CBC, включая нейтронные звёзды [215, 216]. Существуют несколько каталогов форм сигналов, полученных с помощью NR [217, 218, 219]. Однако NR-моделирование чрезвычайно ресурсоёмко: создание коротких форм сигналов, охватывающих поздний этап </w:t>
      </w:r>
      <w:r w:rsidR="00B254E2" w:rsidRPr="00B254E2">
        <w:rPr>
          <w:iCs/>
          <w:sz w:val="28"/>
          <w:szCs w:val="28"/>
        </w:rPr>
        <w:t>сближения</w:t>
      </w:r>
      <w:r w:rsidRPr="00AF11BC">
        <w:rPr>
          <w:iCs/>
          <w:sz w:val="28"/>
          <w:szCs w:val="28"/>
          <w:lang w:val="ru-KZ"/>
        </w:rPr>
        <w:t xml:space="preserve"> и стадию слияния, обычно занимает недели или месяцы.</w:t>
      </w:r>
    </w:p>
    <w:p w14:paraId="3B270186" w14:textId="49967681" w:rsidR="00AF11BC" w:rsidRDefault="00AF11BC" w:rsidP="00AF11BC">
      <w:pPr>
        <w:pStyle w:val="a4"/>
        <w:spacing w:before="0" w:beforeAutospacing="0" w:after="0" w:afterAutospacing="0"/>
        <w:jc w:val="both"/>
        <w:rPr>
          <w:iCs/>
          <w:sz w:val="28"/>
          <w:szCs w:val="28"/>
          <w:lang w:val="ru-KZ"/>
        </w:rPr>
      </w:pPr>
      <w:r w:rsidRPr="00AF11BC">
        <w:rPr>
          <w:iCs/>
          <w:sz w:val="28"/>
          <w:szCs w:val="28"/>
          <w:lang w:val="ru-KZ"/>
        </w:rPr>
        <w:t>Несмотря на свою точность, каталоги NR содержат только сотни или тысячи сигналов, что относительно мало, учитывая многомерность параметрического пространства. Из-за этих ограничений NR-сигналы обычно используются для калибровки других моделей форм сигналов, проверки их корректности или в качестве вводимого сигнала. Прямое использование NR-сигналов в анализе данных встречается редко, но возможно [220].</w:t>
      </w:r>
    </w:p>
    <w:p w14:paraId="508D1B5D" w14:textId="50448993" w:rsidR="00B254E2" w:rsidRDefault="00B254E2" w:rsidP="00B254E2">
      <w:pPr>
        <w:pStyle w:val="a4"/>
        <w:spacing w:before="0" w:beforeAutospacing="0" w:after="0" w:afterAutospacing="0"/>
        <w:jc w:val="both"/>
        <w:rPr>
          <w:iCs/>
          <w:sz w:val="28"/>
          <w:szCs w:val="28"/>
          <w:lang w:val="ru-KZ"/>
        </w:rPr>
      </w:pPr>
      <w:r>
        <w:rPr>
          <w:iCs/>
          <w:sz w:val="28"/>
          <w:szCs w:val="28"/>
          <w:lang w:val="ru-KZ"/>
        </w:rPr>
        <w:tab/>
      </w:r>
      <w:r w:rsidRPr="00B254E2">
        <w:rPr>
          <w:iCs/>
          <w:sz w:val="28"/>
          <w:szCs w:val="28"/>
          <w:lang w:val="ru-KZ"/>
        </w:rPr>
        <w:t xml:space="preserve">Стоит отметить, что, в отличие от разложения по моментам источника (которое приводит к квадрупольной формуле, уравнение 1.46) или </w:t>
      </w:r>
      <w:proofErr w:type="spellStart"/>
      <w:r w:rsidRPr="00B254E2">
        <w:rPr>
          <w:iCs/>
          <w:sz w:val="28"/>
          <w:szCs w:val="28"/>
          <w:lang w:val="ru-KZ"/>
        </w:rPr>
        <w:t>постньютоновского</w:t>
      </w:r>
      <w:proofErr w:type="spellEnd"/>
      <w:r w:rsidRPr="00B254E2">
        <w:rPr>
          <w:iCs/>
          <w:sz w:val="28"/>
          <w:szCs w:val="28"/>
          <w:lang w:val="ru-KZ"/>
        </w:rPr>
        <w:t xml:space="preserve"> разложения, в численных моделированиях общей теории относительности (NR) и многих других моделях формы сигнала часто используется разложение по </w:t>
      </w:r>
      <w:proofErr w:type="spellStart"/>
      <w:r w:rsidRPr="00B254E2">
        <w:rPr>
          <w:iCs/>
          <w:sz w:val="28"/>
          <w:szCs w:val="28"/>
          <w:lang w:val="ru-KZ"/>
        </w:rPr>
        <w:t>мультиполям</w:t>
      </w:r>
      <w:proofErr w:type="spellEnd"/>
      <w:r w:rsidRPr="00B254E2">
        <w:rPr>
          <w:iCs/>
          <w:sz w:val="28"/>
          <w:szCs w:val="28"/>
          <w:lang w:val="ru-KZ"/>
        </w:rPr>
        <w:t xml:space="preserve"> [221]. Обсуждения согласования этих разложений можно найти в </w:t>
      </w:r>
      <w:r>
        <w:rPr>
          <w:iCs/>
          <w:sz w:val="28"/>
          <w:szCs w:val="28"/>
          <w:lang w:val="ru-KZ"/>
        </w:rPr>
        <w:t xml:space="preserve">работах </w:t>
      </w:r>
      <w:r w:rsidRPr="00B254E2">
        <w:rPr>
          <w:iCs/>
          <w:sz w:val="28"/>
          <w:szCs w:val="28"/>
          <w:lang w:val="ru-KZ"/>
        </w:rPr>
        <w:t>[6, 206, 222].</w:t>
      </w:r>
      <w:r>
        <w:rPr>
          <w:iCs/>
          <w:sz w:val="28"/>
          <w:szCs w:val="28"/>
          <w:lang w:val="ru-KZ"/>
        </w:rPr>
        <w:t xml:space="preserve"> </w:t>
      </w:r>
      <w:r w:rsidRPr="00B254E2">
        <w:rPr>
          <w:iCs/>
          <w:sz w:val="28"/>
          <w:szCs w:val="28"/>
          <w:lang w:val="ru-KZ"/>
        </w:rPr>
        <w:t xml:space="preserve">В разложении по </w:t>
      </w:r>
      <w:proofErr w:type="spellStart"/>
      <w:r w:rsidRPr="00B254E2">
        <w:rPr>
          <w:iCs/>
          <w:sz w:val="28"/>
          <w:szCs w:val="28"/>
          <w:lang w:val="ru-KZ"/>
        </w:rPr>
        <w:t>мультиполям</w:t>
      </w:r>
      <w:proofErr w:type="spellEnd"/>
      <w:r w:rsidRPr="00B254E2">
        <w:rPr>
          <w:iCs/>
          <w:sz w:val="28"/>
          <w:szCs w:val="28"/>
          <w:lang w:val="ru-KZ"/>
        </w:rPr>
        <w:t xml:space="preserve"> поляризации «плюс» и «крест» комбинируются в виде комплексного числа и разлагаются следующим образом:</w:t>
      </w:r>
    </w:p>
    <w:p w14:paraId="0AA03E98" w14:textId="77777777" w:rsidR="00A43484" w:rsidRDefault="00A43484" w:rsidP="00B254E2">
      <w:pPr>
        <w:pStyle w:val="a4"/>
        <w:spacing w:before="0" w:beforeAutospacing="0" w:after="0" w:afterAutospacing="0"/>
        <w:jc w:val="both"/>
        <w:rPr>
          <w:iCs/>
          <w:sz w:val="28"/>
          <w:szCs w:val="28"/>
          <w:lang w:val="ru-KZ"/>
        </w:rPr>
      </w:pPr>
    </w:p>
    <w:p w14:paraId="7861BE1C" w14:textId="30F2B6E2" w:rsidR="00B254E2" w:rsidRDefault="00B254E2" w:rsidP="00B254E2">
      <w:pPr>
        <w:pStyle w:val="a4"/>
        <w:spacing w:before="0" w:beforeAutospacing="0" w:after="0" w:afterAutospacing="0"/>
        <w:jc w:val="right"/>
        <w:rPr>
          <w:iCs/>
          <w:sz w:val="28"/>
          <w:szCs w:val="28"/>
          <w:lang w:val="ru-KZ"/>
        </w:rPr>
      </w:pPr>
      <m:oMath>
        <m:r>
          <w:rPr>
            <w:rFonts w:ascii="Cambria Math" w:hAnsi="Cambria Math"/>
            <w:sz w:val="28"/>
            <w:szCs w:val="28"/>
            <w:lang w:val="ru-KZ"/>
          </w:rPr>
          <m:t>h(t)=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r>
          <w:rPr>
            <w:rFonts w:ascii="Cambria Math" w:hAnsi="Cambria Math"/>
            <w:sz w:val="28"/>
            <w:szCs w:val="28"/>
            <w:lang w:val="ru-KZ"/>
          </w:rPr>
          <m:t>(t)-i</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m:t>
            </m:r>
          </m:sub>
        </m:sSub>
        <m:r>
          <w:rPr>
            <w:rFonts w:ascii="Cambria Math" w:hAnsi="Cambria Math"/>
            <w:sz w:val="28"/>
            <w:szCs w:val="28"/>
            <w:lang w:val="ru-KZ"/>
          </w:rPr>
          <m:t>(t)=</m:t>
        </m:r>
        <m:nary>
          <m:naryPr>
            <m:chr m:val="∑"/>
            <m:limLoc m:val="undOvr"/>
            <m:grow m:val="1"/>
            <m:ctrlPr>
              <w:rPr>
                <w:rFonts w:ascii="Cambria Math" w:hAnsi="Cambria Math"/>
                <w:iCs/>
                <w:sz w:val="28"/>
                <w:szCs w:val="28"/>
                <w:lang w:val="ru-KZ"/>
              </w:rPr>
            </m:ctrlPr>
          </m:naryPr>
          <m:sub>
            <m:r>
              <m:rPr>
                <m:scr m:val="script"/>
              </m:rPr>
              <w:rPr>
                <w:rFonts w:ascii="Cambria Math" w:hAnsi="Cambria Math"/>
                <w:sz w:val="28"/>
                <w:szCs w:val="28"/>
                <w:lang w:val="ru-KZ"/>
              </w:rPr>
              <m:t>l=</m:t>
            </m:r>
            <m:r>
              <w:rPr>
                <w:rFonts w:ascii="Cambria Math" w:hAnsi="Cambria Math"/>
                <w:sz w:val="28"/>
                <w:szCs w:val="28"/>
                <w:lang w:val="ru-KZ"/>
              </w:rPr>
              <m:t>2</m:t>
            </m:r>
          </m:sub>
          <m:sup>
            <m:r>
              <w:rPr>
                <w:rFonts w:ascii="Cambria Math" w:hAnsi="Cambria Math"/>
                <w:sz w:val="28"/>
                <w:szCs w:val="28"/>
                <w:lang w:val="ru-KZ"/>
              </w:rPr>
              <m:t>+</m:t>
            </m:r>
            <m:r>
              <m:rPr>
                <m:sty m:val="p"/>
              </m:rPr>
              <w:rPr>
                <w:rFonts w:ascii="Cambria Math" w:hAnsi="Cambria Math"/>
                <w:sz w:val="28"/>
                <w:szCs w:val="28"/>
                <w:lang w:val="ru-KZ"/>
              </w:rPr>
              <m:t>∞</m:t>
            </m:r>
          </m:sup>
          <m:e>
            <m:r>
              <w:rPr>
                <w:rFonts w:ascii="Cambria Math" w:hAnsi="Cambria Math"/>
                <w:sz w:val="28"/>
                <w:szCs w:val="28"/>
                <w:lang w:val="ru-KZ"/>
              </w:rPr>
              <m:t> </m:t>
            </m:r>
          </m:e>
        </m:nary>
        <m:nary>
          <m:naryPr>
            <m:chr m:val="∑"/>
            <m:limLoc m:val="undOvr"/>
            <m:grow m:val="1"/>
            <m:ctrlPr>
              <w:rPr>
                <w:rFonts w:ascii="Cambria Math" w:hAnsi="Cambria Math"/>
                <w:iCs/>
                <w:sz w:val="28"/>
                <w:szCs w:val="28"/>
                <w:lang w:val="ru-KZ"/>
              </w:rPr>
            </m:ctrlPr>
          </m:naryPr>
          <m:sub>
            <m:r>
              <w:rPr>
                <w:rFonts w:ascii="Cambria Math" w:hAnsi="Cambria Math"/>
                <w:sz w:val="28"/>
                <w:szCs w:val="28"/>
                <w:lang w:val="ru-KZ"/>
              </w:rPr>
              <m:t>m</m:t>
            </m:r>
            <m:r>
              <m:rPr>
                <m:scr m:val="script"/>
              </m:rPr>
              <w:rPr>
                <w:rFonts w:ascii="Cambria Math" w:hAnsi="Cambria Math"/>
                <w:sz w:val="28"/>
                <w:szCs w:val="28"/>
                <w:lang w:val="ru-KZ"/>
              </w:rPr>
              <m:t>=-l</m:t>
            </m:r>
          </m:sub>
          <m:sup>
            <m:r>
              <m:rPr>
                <m:scr m:val="script"/>
              </m:rPr>
              <w:rPr>
                <w:rFonts w:ascii="Cambria Math" w:hAnsi="Cambria Math"/>
                <w:sz w:val="28"/>
                <w:szCs w:val="28"/>
                <w:lang w:val="ru-KZ"/>
              </w:rPr>
              <m:t>l</m:t>
            </m:r>
          </m:sup>
          <m:e>
            <m:r>
              <w:rPr>
                <w:rFonts w:ascii="Cambria Math" w:hAnsi="Cambria Math"/>
                <w:sz w:val="28"/>
                <w:szCs w:val="28"/>
                <w:lang w:val="ru-KZ"/>
              </w:rPr>
              <m:t> </m:t>
            </m:r>
          </m:e>
        </m:nary>
        <m:r>
          <w:rPr>
            <w:rFonts w:ascii="Cambria Math" w:hAnsi="Cambria Math"/>
            <w:sz w:val="28"/>
            <w:szCs w:val="28"/>
            <w:lang w:val="ru-KZ"/>
          </w:rPr>
          <m:t>-2</m:t>
        </m:r>
        <m:sSub>
          <m:sSubPr>
            <m:ctrlPr>
              <w:rPr>
                <w:rFonts w:ascii="Cambria Math" w:hAnsi="Cambria Math"/>
                <w:iCs/>
                <w:sz w:val="28"/>
                <w:szCs w:val="28"/>
                <w:lang w:val="ru-KZ"/>
              </w:rPr>
            </m:ctrlPr>
          </m:sSubPr>
          <m:e>
            <m:r>
              <w:rPr>
                <w:rFonts w:ascii="Cambria Math" w:hAnsi="Cambria Math"/>
                <w:sz w:val="28"/>
                <w:szCs w:val="28"/>
                <w:lang w:val="ru-KZ"/>
              </w:rPr>
              <m:t>Y</m:t>
            </m:r>
          </m:e>
          <m:sub>
            <m:r>
              <m:rPr>
                <m:scr m:val="script"/>
              </m:rPr>
              <w:rPr>
                <w:rFonts w:ascii="Cambria Math" w:hAnsi="Cambria Math"/>
                <w:sz w:val="28"/>
                <w:szCs w:val="28"/>
                <w:lang w:val="ru-KZ"/>
              </w:rPr>
              <m:t>l</m:t>
            </m:r>
            <m:r>
              <w:rPr>
                <w:rFonts w:ascii="Cambria Math" w:hAnsi="Cambria Math"/>
                <w:sz w:val="28"/>
                <w:szCs w:val="28"/>
                <w:lang w:val="ru-KZ"/>
              </w:rPr>
              <m:t>m</m:t>
            </m:r>
          </m:sub>
        </m:sSub>
        <m:d>
          <m:dPr>
            <m:ctrlPr>
              <w:rPr>
                <w:rFonts w:ascii="Cambria Math" w:hAnsi="Cambria Math"/>
                <w:iCs/>
                <w:sz w:val="28"/>
                <w:szCs w:val="28"/>
                <w:lang w:val="ru-KZ"/>
              </w:rPr>
            </m:ctrlPr>
          </m:dPr>
          <m:e>
            <m:sSub>
              <m:sSubPr>
                <m:ctrlPr>
                  <w:rPr>
                    <w:rFonts w:ascii="Cambria Math" w:hAnsi="Cambria Math"/>
                    <w:iCs/>
                    <w:sz w:val="28"/>
                    <w:szCs w:val="28"/>
                    <w:lang w:val="ru-KZ"/>
                  </w:rPr>
                </m:ctrlPr>
              </m:sSubPr>
              <m:e>
                <m:r>
                  <w:rPr>
                    <w:rFonts w:ascii="Cambria Math" w:hAnsi="Cambria Math"/>
                    <w:sz w:val="28"/>
                    <w:szCs w:val="28"/>
                    <w:lang w:val="ru-KZ"/>
                  </w:rPr>
                  <m:t>φ</m:t>
                </m:r>
              </m:e>
              <m:sub>
                <m:r>
                  <w:rPr>
                    <w:rFonts w:ascii="Cambria Math" w:hAnsi="Cambria Math"/>
                    <w:sz w:val="28"/>
                    <w:szCs w:val="28"/>
                    <w:lang w:val="ru-KZ"/>
                  </w:rPr>
                  <m:t>0</m:t>
                </m:r>
              </m:sub>
            </m:sSub>
            <m:r>
              <w:rPr>
                <w:rFonts w:ascii="Cambria Math" w:hAnsi="Cambria Math"/>
                <w:sz w:val="28"/>
                <w:szCs w:val="28"/>
                <w:lang w:val="ru-KZ"/>
              </w:rPr>
              <m:t>,ι</m:t>
            </m:r>
          </m:e>
        </m:d>
        <m:sSub>
          <m:sSubPr>
            <m:ctrlPr>
              <w:rPr>
                <w:rFonts w:ascii="Cambria Math" w:hAnsi="Cambria Math"/>
                <w:iCs/>
                <w:sz w:val="28"/>
                <w:szCs w:val="28"/>
                <w:lang w:val="ru-KZ"/>
              </w:rPr>
            </m:ctrlPr>
          </m:sSubPr>
          <m:e>
            <m:r>
              <w:rPr>
                <w:rFonts w:ascii="Cambria Math" w:hAnsi="Cambria Math"/>
                <w:sz w:val="28"/>
                <w:szCs w:val="28"/>
                <w:lang w:val="ru-KZ"/>
              </w:rPr>
              <m:t>h</m:t>
            </m:r>
          </m:e>
          <m:sub>
            <m:r>
              <m:rPr>
                <m:scr m:val="script"/>
              </m:rPr>
              <w:rPr>
                <w:rFonts w:ascii="Cambria Math" w:hAnsi="Cambria Math"/>
                <w:sz w:val="28"/>
                <w:szCs w:val="28"/>
                <w:lang w:val="ru-KZ"/>
              </w:rPr>
              <m:t>l</m:t>
            </m:r>
            <m:r>
              <w:rPr>
                <w:rFonts w:ascii="Cambria Math" w:hAnsi="Cambria Math"/>
                <w:sz w:val="28"/>
                <w:szCs w:val="28"/>
                <w:lang w:val="ru-KZ"/>
              </w:rPr>
              <m:t>m</m:t>
            </m:r>
          </m:sub>
        </m:sSub>
        <m:r>
          <w:rPr>
            <w:rFonts w:ascii="Cambria Math" w:hAnsi="Cambria Math"/>
            <w:sz w:val="28"/>
            <w:szCs w:val="28"/>
            <w:lang w:val="ru-KZ"/>
          </w:rPr>
          <m:t>(t),</m:t>
        </m:r>
      </m:oMath>
      <w:r w:rsidR="00A43484">
        <w:rPr>
          <w:iCs/>
          <w:sz w:val="28"/>
          <w:szCs w:val="28"/>
          <w:lang w:val="ru-KZ"/>
        </w:rPr>
        <w:tab/>
      </w:r>
      <w:r w:rsidRPr="00B254E2">
        <w:rPr>
          <w:iCs/>
          <w:sz w:val="28"/>
          <w:szCs w:val="28"/>
          <w:lang w:val="ru-KZ"/>
        </w:rPr>
        <w:t>(</w:t>
      </w:r>
      <w:r>
        <w:rPr>
          <w:iCs/>
          <w:sz w:val="28"/>
          <w:szCs w:val="28"/>
          <w:lang w:val="ru-KZ"/>
        </w:rPr>
        <w:t>1.148)</w:t>
      </w:r>
    </w:p>
    <w:p w14:paraId="22280510" w14:textId="77777777" w:rsidR="00A43484" w:rsidRDefault="00A43484" w:rsidP="00B254E2">
      <w:pPr>
        <w:pStyle w:val="a4"/>
        <w:spacing w:before="0" w:beforeAutospacing="0" w:after="0" w:afterAutospacing="0"/>
        <w:jc w:val="right"/>
        <w:rPr>
          <w:iCs/>
          <w:sz w:val="28"/>
          <w:szCs w:val="28"/>
          <w:lang w:val="ru-KZ"/>
        </w:rPr>
      </w:pPr>
    </w:p>
    <w:p w14:paraId="303F9B97" w14:textId="61A9893A" w:rsidR="00B254E2" w:rsidRDefault="00B254E2" w:rsidP="00B254E2">
      <w:pPr>
        <w:pStyle w:val="a4"/>
        <w:spacing w:before="0" w:beforeAutospacing="0" w:after="0" w:afterAutospacing="0"/>
        <w:jc w:val="both"/>
        <w:rPr>
          <w:iCs/>
          <w:sz w:val="28"/>
          <w:szCs w:val="28"/>
          <w:lang w:val="ru-KZ"/>
        </w:rPr>
      </w:pPr>
      <w:r>
        <w:rPr>
          <w:iCs/>
          <w:sz w:val="28"/>
          <w:szCs w:val="28"/>
          <w:lang w:val="ru-KZ"/>
        </w:rPr>
        <w:t>г</w:t>
      </w:r>
      <w:r w:rsidRPr="00B254E2">
        <w:rPr>
          <w:iCs/>
          <w:sz w:val="28"/>
          <w:szCs w:val="28"/>
          <w:lang w:val="ru-KZ"/>
        </w:rPr>
        <w:t xml:space="preserve">де </w:t>
      </w:r>
      <m:oMath>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φ</m:t>
            </m:r>
          </m:e>
          <m:sub>
            <m:r>
              <w:rPr>
                <w:rFonts w:ascii="Cambria Math" w:hAnsi="Cambria Math"/>
                <w:sz w:val="28"/>
                <w:szCs w:val="28"/>
                <w:lang w:val="ru-KZ"/>
              </w:rPr>
              <m:t>0</m:t>
            </m:r>
          </m:sub>
        </m:sSub>
        <m:r>
          <w:rPr>
            <w:rFonts w:ascii="Cambria Math" w:hAnsi="Cambria Math"/>
            <w:sz w:val="28"/>
            <w:szCs w:val="28"/>
            <w:lang w:val="ru-KZ"/>
          </w:rPr>
          <m:t>,ι)</m:t>
        </m:r>
      </m:oMath>
      <w:r w:rsidRPr="00B254E2">
        <w:rPr>
          <w:iCs/>
          <w:sz w:val="28"/>
          <w:szCs w:val="28"/>
          <w:lang w:val="ru-KZ"/>
        </w:rPr>
        <w:t xml:space="preserve"> соответствуют фазе и углу наклона, которые определяют положение наблюдателя в системе координат источника.</w:t>
      </w:r>
      <w:r>
        <w:rPr>
          <w:iCs/>
          <w:sz w:val="28"/>
          <w:szCs w:val="28"/>
          <w:lang w:val="ru-KZ"/>
        </w:rPr>
        <w:t xml:space="preserve"> </w:t>
      </w:r>
      <w:r w:rsidRPr="00B254E2">
        <w:rPr>
          <w:i/>
          <w:sz w:val="28"/>
          <w:szCs w:val="28"/>
          <w:vertAlign w:val="subscript"/>
          <w:lang w:val="ru-KZ"/>
        </w:rPr>
        <w:t>-2</w:t>
      </w:r>
      <m:oMath>
        <m:sSub>
          <m:sSubPr>
            <m:ctrlPr>
              <w:rPr>
                <w:rFonts w:ascii="Cambria Math" w:hAnsi="Cambria Math"/>
                <w:iCs/>
                <w:sz w:val="28"/>
                <w:szCs w:val="28"/>
                <w:lang w:val="ru-KZ"/>
              </w:rPr>
            </m:ctrlPr>
          </m:sSubPr>
          <m:e>
            <m:r>
              <w:rPr>
                <w:rFonts w:ascii="Cambria Math" w:hAnsi="Cambria Math"/>
                <w:sz w:val="28"/>
                <w:szCs w:val="28"/>
                <w:lang w:val="ru-KZ"/>
              </w:rPr>
              <m:t>Y</m:t>
            </m:r>
          </m:e>
          <m:sub>
            <m:r>
              <m:rPr>
                <m:scr m:val="script"/>
              </m:rPr>
              <w:rPr>
                <w:rFonts w:ascii="Cambria Math" w:hAnsi="Cambria Math"/>
                <w:sz w:val="28"/>
                <w:szCs w:val="28"/>
                <w:lang w:val="ru-KZ"/>
              </w:rPr>
              <m:t>l</m:t>
            </m:r>
            <m:r>
              <w:rPr>
                <w:rFonts w:ascii="Cambria Math" w:hAnsi="Cambria Math"/>
                <w:sz w:val="28"/>
                <w:szCs w:val="28"/>
                <w:lang w:val="ru-KZ"/>
              </w:rPr>
              <m:t>m</m:t>
            </m:r>
          </m:sub>
        </m:sSub>
      </m:oMath>
      <w:r w:rsidRPr="00B254E2">
        <w:rPr>
          <w:iCs/>
          <w:sz w:val="28"/>
          <w:szCs w:val="28"/>
          <w:lang w:val="ru-KZ"/>
        </w:rPr>
        <w:t xml:space="preserve"> </w:t>
      </w:r>
      <w:r w:rsidR="00AD5E45">
        <w:rPr>
          <w:iCs/>
          <w:sz w:val="28"/>
          <w:szCs w:val="28"/>
          <w:lang w:val="ru-KZ"/>
        </w:rPr>
        <w:t>–</w:t>
      </w:r>
      <w:r w:rsidRPr="00B254E2">
        <w:rPr>
          <w:iCs/>
          <w:sz w:val="28"/>
          <w:szCs w:val="28"/>
          <w:lang w:val="ru-KZ"/>
        </w:rPr>
        <w:t xml:space="preserve"> сферические гармоники со спином −2 [221, 223].</w:t>
      </w:r>
      <w:r>
        <w:rPr>
          <w:iCs/>
          <w:sz w:val="28"/>
          <w:szCs w:val="28"/>
          <w:lang w:val="ru-KZ"/>
        </w:rPr>
        <w:t xml:space="preserve"> </w:t>
      </w:r>
      <w:r w:rsidRPr="00B254E2">
        <w:rPr>
          <w:iCs/>
          <w:sz w:val="28"/>
          <w:szCs w:val="28"/>
          <w:lang w:val="ru-KZ"/>
        </w:rPr>
        <w:t xml:space="preserve">Формы сигналов гравитационных волн рассчитываются путём решения для </w:t>
      </w:r>
      <m:oMath>
        <m:r>
          <w:rPr>
            <w:rFonts w:ascii="Cambria Math" w:hAnsi="Cambria Math"/>
            <w:sz w:val="28"/>
            <w:szCs w:val="28"/>
            <w:lang w:val="ru-KZ"/>
          </w:rPr>
          <m:t>h</m:t>
        </m:r>
        <m:r>
          <m:rPr>
            <m:scr m:val="script"/>
          </m:rPr>
          <w:rPr>
            <w:rFonts w:ascii="Cambria Math" w:hAnsi="Cambria Math"/>
            <w:sz w:val="28"/>
            <w:szCs w:val="28"/>
            <w:lang w:val="ru-KZ"/>
          </w:rPr>
          <m:t>l</m:t>
        </m:r>
        <m:r>
          <w:rPr>
            <w:rFonts w:ascii="Cambria Math" w:hAnsi="Cambria Math"/>
            <w:sz w:val="28"/>
            <w:szCs w:val="28"/>
            <w:lang w:val="ru-KZ"/>
          </w:rPr>
          <m:t>m(t)</m:t>
        </m:r>
      </m:oMath>
      <w:r w:rsidRPr="00B254E2">
        <w:rPr>
          <w:iCs/>
          <w:sz w:val="28"/>
          <w:szCs w:val="28"/>
          <w:lang w:val="ru-KZ"/>
        </w:rPr>
        <w:t xml:space="preserve">, где </w:t>
      </w:r>
      <m:oMath>
        <m:r>
          <m:rPr>
            <m:scr m:val="script"/>
          </m:rPr>
          <w:rPr>
            <w:rFonts w:ascii="Cambria Math" w:hAnsi="Cambria Math"/>
            <w:sz w:val="28"/>
            <w:szCs w:val="28"/>
            <w:lang w:val="ru-KZ"/>
          </w:rPr>
          <m:t>(l=</m:t>
        </m:r>
        <m:r>
          <w:rPr>
            <w:rFonts w:ascii="Cambria Math" w:hAnsi="Cambria Math"/>
            <w:sz w:val="28"/>
            <w:szCs w:val="28"/>
            <w:lang w:val="ru-KZ"/>
          </w:rPr>
          <m:t>2,m=±2)</m:t>
        </m:r>
      </m:oMath>
      <w:r w:rsidRPr="00B254E2">
        <w:rPr>
          <w:iCs/>
          <w:sz w:val="28"/>
          <w:szCs w:val="28"/>
          <w:lang w:val="ru-KZ"/>
        </w:rPr>
        <w:t xml:space="preserve"> являются доминирующими модами гравитационных волн, а остальные называются высшими модами или мультиполями.</w:t>
      </w:r>
      <w:r>
        <w:rPr>
          <w:iCs/>
          <w:sz w:val="28"/>
          <w:szCs w:val="28"/>
          <w:lang w:val="ru-KZ"/>
        </w:rPr>
        <w:t xml:space="preserve"> </w:t>
      </w:r>
      <w:r w:rsidRPr="00B254E2">
        <w:rPr>
          <w:iCs/>
          <w:sz w:val="28"/>
          <w:szCs w:val="28"/>
          <w:lang w:val="ru-KZ"/>
        </w:rPr>
        <w:t xml:space="preserve">Это разложение связано с уходящим поперечным </w:t>
      </w:r>
      <w:proofErr w:type="spellStart"/>
      <w:r w:rsidRPr="00B254E2">
        <w:rPr>
          <w:iCs/>
          <w:sz w:val="28"/>
          <w:szCs w:val="28"/>
          <w:lang w:val="ru-KZ"/>
        </w:rPr>
        <w:t>вейлевским</w:t>
      </w:r>
      <w:proofErr w:type="spellEnd"/>
      <w:r w:rsidRPr="00B254E2">
        <w:rPr>
          <w:iCs/>
          <w:sz w:val="28"/>
          <w:szCs w:val="28"/>
          <w:lang w:val="ru-KZ"/>
        </w:rPr>
        <w:t xml:space="preserve"> скаляром </w:t>
      </w:r>
      <m:oMath>
        <m:sSub>
          <m:sSubPr>
            <m:ctrlPr>
              <w:rPr>
                <w:rFonts w:ascii="Cambria Math" w:hAnsi="Cambria Math"/>
                <w:i/>
                <w:iCs/>
                <w:sz w:val="28"/>
                <w:szCs w:val="28"/>
                <w:lang w:val="ru-KZ"/>
              </w:rPr>
            </m:ctrlPr>
          </m:sSubPr>
          <m:e>
            <m:r>
              <w:rPr>
                <w:rFonts w:ascii="Cambria Math" w:hAnsi="Cambria Math"/>
                <w:sz w:val="28"/>
                <w:szCs w:val="28"/>
                <w:lang w:val="ru-KZ"/>
              </w:rPr>
              <m:t>Ψ</m:t>
            </m:r>
          </m:e>
          <m:sub>
            <m:r>
              <w:rPr>
                <w:rFonts w:ascii="Cambria Math" w:hAnsi="Cambria Math"/>
                <w:sz w:val="28"/>
                <w:szCs w:val="28"/>
                <w:lang w:val="ru-KZ"/>
              </w:rPr>
              <m:t>4</m:t>
            </m:r>
          </m:sub>
        </m:sSub>
      </m:oMath>
      <w:r w:rsidR="00F16A9B">
        <w:rPr>
          <w:iCs/>
          <w:sz w:val="28"/>
          <w:szCs w:val="28"/>
          <w:lang w:val="ru-KZ"/>
        </w:rPr>
        <w:t xml:space="preserve"> </w:t>
      </w:r>
      <w:r w:rsidRPr="00B254E2">
        <w:rPr>
          <w:iCs/>
          <w:sz w:val="28"/>
          <w:szCs w:val="28"/>
          <w:lang w:val="ru-KZ"/>
        </w:rPr>
        <w:t>, который содержит всю информацию о гравитационных волнах [224] и является производной от деформации гравитационных волн (</w:t>
      </w:r>
      <m:oMath>
        <m:r>
          <w:rPr>
            <w:rFonts w:ascii="Cambria Math" w:hAnsi="Cambria Math"/>
            <w:sz w:val="28"/>
            <w:szCs w:val="28"/>
            <w:lang w:val="ru-KZ"/>
          </w:rPr>
          <m:t>h(t)</m:t>
        </m:r>
      </m:oMath>
      <w:r w:rsidRPr="00B254E2">
        <w:rPr>
          <w:iCs/>
          <w:sz w:val="28"/>
          <w:szCs w:val="28"/>
          <w:lang w:val="ru-KZ"/>
        </w:rPr>
        <w:t>) [225].</w:t>
      </w:r>
    </w:p>
    <w:p w14:paraId="52CC7586" w14:textId="77777777" w:rsidR="00A43484" w:rsidRDefault="00A43484" w:rsidP="00B254E2">
      <w:pPr>
        <w:pStyle w:val="a4"/>
        <w:spacing w:before="0" w:beforeAutospacing="0" w:after="0" w:afterAutospacing="0"/>
        <w:jc w:val="both"/>
        <w:rPr>
          <w:iCs/>
          <w:sz w:val="28"/>
          <w:szCs w:val="28"/>
          <w:lang w:val="ru-KZ"/>
        </w:rPr>
      </w:pPr>
    </w:p>
    <w:p w14:paraId="515400E9" w14:textId="18CBF673" w:rsidR="00096601" w:rsidRDefault="00000000" w:rsidP="00096601">
      <w:pPr>
        <w:pStyle w:val="a4"/>
        <w:spacing w:before="0" w:beforeAutospacing="0" w:after="0" w:afterAutospacing="0"/>
        <w:jc w:val="right"/>
        <w:rPr>
          <w:iCs/>
          <w:sz w:val="28"/>
          <w:szCs w:val="28"/>
          <w:lang w:val="ru-KZ"/>
        </w:rPr>
      </w:pPr>
      <m:oMath>
        <m:sSub>
          <m:sSubPr>
            <m:ctrlPr>
              <w:rPr>
                <w:rFonts w:ascii="Cambria Math" w:hAnsi="Cambria Math"/>
                <w:iCs/>
                <w:sz w:val="28"/>
                <w:szCs w:val="28"/>
                <w:lang w:val="ru-KZ"/>
              </w:rPr>
            </m:ctrlPr>
          </m:sSubPr>
          <m:e>
            <m:r>
              <m:rPr>
                <m:sty m:val="p"/>
              </m:rPr>
              <w:rPr>
                <w:rFonts w:ascii="Cambria Math" w:hAnsi="Cambria Math"/>
                <w:sz w:val="28"/>
                <w:szCs w:val="28"/>
                <w:lang w:val="ru-KZ"/>
              </w:rPr>
              <m:t>Ψ</m:t>
            </m:r>
          </m:e>
          <m:sub>
            <m:r>
              <w:rPr>
                <w:rFonts w:ascii="Cambria Math" w:hAnsi="Cambria Math"/>
                <w:sz w:val="28"/>
                <w:szCs w:val="28"/>
                <w:lang w:val="ru-KZ"/>
              </w:rPr>
              <m:t>4</m:t>
            </m:r>
          </m:sub>
        </m:sSub>
        <m:r>
          <w:rPr>
            <w:rFonts w:ascii="Cambria Math" w:hAnsi="Cambria Math"/>
            <w:sz w:val="28"/>
            <w:szCs w:val="28"/>
            <w:lang w:val="ru-KZ"/>
          </w:rPr>
          <m:t>=</m:t>
        </m:r>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m:t>
            </m:r>
          </m:sub>
        </m:sSub>
        <m:r>
          <w:rPr>
            <w:rFonts w:ascii="Cambria Math" w:hAnsi="Cambria Math"/>
            <w:sz w:val="28"/>
            <w:szCs w:val="28"/>
            <w:lang w:val="ru-KZ"/>
          </w:rPr>
          <m:t>(t)-i</m:t>
        </m:r>
        <m:sSub>
          <m:sSubPr>
            <m:ctrlPr>
              <w:rPr>
                <w:rFonts w:ascii="Cambria Math" w:hAnsi="Cambria Math"/>
                <w:iCs/>
                <w:sz w:val="28"/>
                <w:szCs w:val="28"/>
                <w:lang w:val="ru-KZ"/>
              </w:rPr>
            </m:ctrlPr>
          </m:sSubPr>
          <m:e>
            <m:acc>
              <m:accPr>
                <m:chr m:val="̈"/>
                <m:ctrlPr>
                  <w:rPr>
                    <w:rFonts w:ascii="Cambria Math" w:hAnsi="Cambria Math"/>
                    <w:iCs/>
                    <w:sz w:val="28"/>
                    <w:szCs w:val="28"/>
                    <w:lang w:val="ru-KZ"/>
                  </w:rPr>
                </m:ctrlPr>
              </m:accPr>
              <m:e>
                <m:r>
                  <w:rPr>
                    <w:rFonts w:ascii="Cambria Math" w:hAnsi="Cambria Math"/>
                    <w:sz w:val="28"/>
                    <w:szCs w:val="28"/>
                    <w:lang w:val="ru-KZ"/>
                  </w:rPr>
                  <m:t>h</m:t>
                </m:r>
              </m:e>
            </m:acc>
          </m:e>
          <m:sub>
            <m:r>
              <w:rPr>
                <w:rFonts w:ascii="Cambria Math" w:hAnsi="Cambria Math"/>
                <w:sz w:val="28"/>
                <w:szCs w:val="28"/>
                <w:lang w:val="ru-KZ"/>
              </w:rPr>
              <m:t>×</m:t>
            </m:r>
          </m:sub>
        </m:sSub>
        <m:r>
          <w:rPr>
            <w:rFonts w:ascii="Cambria Math" w:hAnsi="Cambria Math"/>
            <w:sz w:val="28"/>
            <w:szCs w:val="28"/>
            <w:lang w:val="ru-KZ"/>
          </w:rPr>
          <m:t>(t).</m:t>
        </m:r>
      </m:oMath>
      <w:r w:rsidR="00096601">
        <w:rPr>
          <w:iCs/>
          <w:sz w:val="28"/>
          <w:szCs w:val="28"/>
          <w:lang w:val="ru-KZ"/>
        </w:rPr>
        <w:t xml:space="preserve"> </w:t>
      </w:r>
      <w:r w:rsidR="00A43484">
        <w:rPr>
          <w:iCs/>
          <w:sz w:val="28"/>
          <w:szCs w:val="28"/>
          <w:lang w:val="ru-KZ"/>
        </w:rPr>
        <w:tab/>
      </w:r>
      <w:r w:rsidR="00A43484">
        <w:rPr>
          <w:iCs/>
          <w:sz w:val="28"/>
          <w:szCs w:val="28"/>
          <w:lang w:val="ru-KZ"/>
        </w:rPr>
        <w:tab/>
      </w:r>
      <w:r w:rsidR="00A43484">
        <w:rPr>
          <w:iCs/>
          <w:sz w:val="28"/>
          <w:szCs w:val="28"/>
          <w:lang w:val="ru-KZ"/>
        </w:rPr>
        <w:tab/>
      </w:r>
      <w:r w:rsidR="00A43484">
        <w:rPr>
          <w:iCs/>
          <w:sz w:val="28"/>
          <w:szCs w:val="28"/>
          <w:lang w:val="ru-KZ"/>
        </w:rPr>
        <w:tab/>
      </w:r>
      <w:r w:rsidR="00096601">
        <w:rPr>
          <w:iCs/>
          <w:sz w:val="28"/>
          <w:szCs w:val="28"/>
          <w:lang w:val="ru-KZ"/>
        </w:rPr>
        <w:t>(1.149)</w:t>
      </w:r>
    </w:p>
    <w:p w14:paraId="09D4BBDB" w14:textId="77777777" w:rsidR="00096601" w:rsidRDefault="00096601" w:rsidP="00096601">
      <w:pPr>
        <w:pStyle w:val="a4"/>
        <w:spacing w:before="0" w:beforeAutospacing="0" w:after="0" w:afterAutospacing="0"/>
        <w:jc w:val="both"/>
        <w:rPr>
          <w:b/>
          <w:bCs/>
          <w:iCs/>
          <w:sz w:val="28"/>
          <w:szCs w:val="28"/>
          <w:lang w:val="ru-KZ"/>
        </w:rPr>
      </w:pPr>
    </w:p>
    <w:p w14:paraId="074BB05E" w14:textId="1355E35C" w:rsidR="00096601" w:rsidRDefault="00096601" w:rsidP="00A43484">
      <w:pPr>
        <w:pStyle w:val="a4"/>
        <w:spacing w:before="0" w:beforeAutospacing="0" w:after="0" w:afterAutospacing="0"/>
        <w:ind w:firstLine="709"/>
        <w:jc w:val="both"/>
        <w:rPr>
          <w:b/>
          <w:bCs/>
          <w:iCs/>
          <w:sz w:val="28"/>
          <w:szCs w:val="28"/>
          <w:lang w:val="ru-KZ"/>
        </w:rPr>
      </w:pPr>
      <w:r w:rsidRPr="00096601">
        <w:rPr>
          <w:b/>
          <w:bCs/>
          <w:iCs/>
          <w:sz w:val="28"/>
          <w:szCs w:val="28"/>
          <w:lang w:val="ru-KZ"/>
        </w:rPr>
        <w:t>Квазинормальные моды (</w:t>
      </w:r>
      <w:proofErr w:type="spellStart"/>
      <w:r w:rsidRPr="00096601">
        <w:rPr>
          <w:b/>
          <w:bCs/>
          <w:iCs/>
          <w:sz w:val="28"/>
          <w:szCs w:val="28"/>
          <w:lang w:val="ru-KZ"/>
        </w:rPr>
        <w:t>Quasi-Normal</w:t>
      </w:r>
      <w:proofErr w:type="spellEnd"/>
      <w:r w:rsidRPr="00096601">
        <w:rPr>
          <w:b/>
          <w:bCs/>
          <w:iCs/>
          <w:sz w:val="28"/>
          <w:szCs w:val="28"/>
          <w:lang w:val="ru-KZ"/>
        </w:rPr>
        <w:t xml:space="preserve"> </w:t>
      </w:r>
      <w:proofErr w:type="spellStart"/>
      <w:r w:rsidRPr="00096601">
        <w:rPr>
          <w:b/>
          <w:bCs/>
          <w:iCs/>
          <w:sz w:val="28"/>
          <w:szCs w:val="28"/>
          <w:lang w:val="ru-KZ"/>
        </w:rPr>
        <w:t>Modes</w:t>
      </w:r>
      <w:proofErr w:type="spellEnd"/>
      <w:r w:rsidRPr="00096601">
        <w:rPr>
          <w:b/>
          <w:bCs/>
          <w:iCs/>
          <w:sz w:val="28"/>
          <w:szCs w:val="28"/>
          <w:lang w:val="ru-KZ"/>
        </w:rPr>
        <w:t xml:space="preserve">, </w:t>
      </w:r>
      <w:proofErr w:type="spellStart"/>
      <w:r w:rsidRPr="00096601">
        <w:rPr>
          <w:b/>
          <w:bCs/>
          <w:iCs/>
          <w:sz w:val="28"/>
          <w:szCs w:val="28"/>
          <w:lang w:val="ru-KZ"/>
        </w:rPr>
        <w:t>QNMs</w:t>
      </w:r>
      <w:proofErr w:type="spellEnd"/>
      <w:r w:rsidRPr="00096601">
        <w:rPr>
          <w:b/>
          <w:bCs/>
          <w:iCs/>
          <w:sz w:val="28"/>
          <w:szCs w:val="28"/>
          <w:lang w:val="ru-KZ"/>
        </w:rPr>
        <w:t>)</w:t>
      </w:r>
    </w:p>
    <w:p w14:paraId="2862423E" w14:textId="71D93EA7" w:rsidR="00096601" w:rsidRPr="00096601" w:rsidRDefault="00096601" w:rsidP="00096601">
      <w:pPr>
        <w:pStyle w:val="a4"/>
        <w:spacing w:before="0" w:beforeAutospacing="0" w:after="0" w:afterAutospacing="0"/>
        <w:ind w:firstLine="720"/>
        <w:jc w:val="both"/>
        <w:rPr>
          <w:iCs/>
          <w:sz w:val="28"/>
          <w:szCs w:val="28"/>
          <w:lang w:val="ru-KZ"/>
        </w:rPr>
      </w:pPr>
      <w:r w:rsidRPr="00096601">
        <w:rPr>
          <w:iCs/>
          <w:sz w:val="28"/>
          <w:szCs w:val="28"/>
          <w:lang w:val="ru-KZ"/>
        </w:rPr>
        <w:t>Численные расчёты общей теории относительности показали, что результирующим объектом после слияния двойных чёрных дыр (BBH) является возмущённая чёрная дыра Керра. Это состояние было детально исследовано как теоретически, так и численно [44, 226].</w:t>
      </w:r>
      <w:r>
        <w:rPr>
          <w:iCs/>
          <w:sz w:val="28"/>
          <w:szCs w:val="28"/>
          <w:lang w:val="ru-KZ"/>
        </w:rPr>
        <w:t xml:space="preserve"> </w:t>
      </w:r>
      <w:r w:rsidRPr="00096601">
        <w:rPr>
          <w:iCs/>
          <w:sz w:val="28"/>
          <w:szCs w:val="28"/>
          <w:lang w:val="ru-KZ"/>
        </w:rPr>
        <w:t xml:space="preserve">Возмущённая чёрная дыра излучает </w:t>
      </w:r>
      <w:r w:rsidRPr="00096601">
        <w:rPr>
          <w:iCs/>
          <w:sz w:val="28"/>
          <w:szCs w:val="28"/>
          <w:lang w:val="ru-KZ"/>
        </w:rPr>
        <w:lastRenderedPageBreak/>
        <w:t>затухающие гравитационные волны, связанные с квазинормальными модами (</w:t>
      </w:r>
      <w:proofErr w:type="spellStart"/>
      <w:r w:rsidRPr="00096601">
        <w:rPr>
          <w:iCs/>
          <w:sz w:val="28"/>
          <w:szCs w:val="28"/>
          <w:lang w:val="ru-KZ"/>
        </w:rPr>
        <w:t>QNMs</w:t>
      </w:r>
      <w:proofErr w:type="spellEnd"/>
      <w:r w:rsidRPr="00096601">
        <w:rPr>
          <w:iCs/>
          <w:sz w:val="28"/>
          <w:szCs w:val="28"/>
          <w:lang w:val="ru-KZ"/>
        </w:rPr>
        <w:t>) её колебаний; этот этап называется затуханием (</w:t>
      </w:r>
      <w:proofErr w:type="spellStart"/>
      <w:r w:rsidRPr="00096601">
        <w:rPr>
          <w:iCs/>
          <w:sz w:val="28"/>
          <w:szCs w:val="28"/>
          <w:lang w:val="ru-KZ"/>
        </w:rPr>
        <w:t>ringdown</w:t>
      </w:r>
      <w:proofErr w:type="spellEnd"/>
      <w:r w:rsidRPr="00096601">
        <w:rPr>
          <w:iCs/>
          <w:sz w:val="28"/>
          <w:szCs w:val="28"/>
          <w:lang w:val="ru-KZ"/>
        </w:rPr>
        <w:t>).</w:t>
      </w:r>
      <w:r>
        <w:rPr>
          <w:iCs/>
          <w:sz w:val="28"/>
          <w:szCs w:val="28"/>
          <w:lang w:val="ru-KZ"/>
        </w:rPr>
        <w:t xml:space="preserve"> </w:t>
      </w:r>
      <w:r w:rsidRPr="00096601">
        <w:rPr>
          <w:iCs/>
          <w:sz w:val="28"/>
          <w:szCs w:val="28"/>
          <w:lang w:val="ru-KZ"/>
        </w:rPr>
        <w:t>Гравитационные волны на стадии затухания можно разложить по сфероидальным гармоникам со спином и угловыми индексами (</w:t>
      </w:r>
      <m:oMath>
        <m:r>
          <m:rPr>
            <m:scr m:val="script"/>
          </m:rPr>
          <w:rPr>
            <w:rFonts w:ascii="Cambria Math" w:hAnsi="Cambria Math"/>
            <w:sz w:val="28"/>
            <w:szCs w:val="28"/>
            <w:lang w:val="ru-KZ"/>
          </w:rPr>
          <m:t>l,</m:t>
        </m:r>
        <m:r>
          <w:rPr>
            <w:rFonts w:ascii="Cambria Math" w:hAnsi="Cambria Math"/>
            <w:sz w:val="28"/>
            <w:szCs w:val="28"/>
            <w:lang w:val="ru-KZ"/>
          </w:rPr>
          <m:t>m)</m:t>
        </m:r>
      </m:oMath>
      <w:r w:rsidRPr="00096601">
        <w:rPr>
          <w:iCs/>
          <w:sz w:val="28"/>
          <w:szCs w:val="28"/>
          <w:lang w:val="ru-KZ"/>
        </w:rPr>
        <w:t xml:space="preserve"> [227, 228, 229]. Эти сфероидальные гармоники могут быть дополнительно выражены в виде разложения по сферическим гармоникам со спином, которые используются в численных моделированиях [223, 229].</w:t>
      </w:r>
      <w:r>
        <w:rPr>
          <w:iCs/>
          <w:sz w:val="28"/>
          <w:szCs w:val="28"/>
          <w:lang w:val="ru-KZ"/>
        </w:rPr>
        <w:t xml:space="preserve"> </w:t>
      </w:r>
      <w:r w:rsidRPr="00096601">
        <w:rPr>
          <w:iCs/>
          <w:sz w:val="28"/>
          <w:szCs w:val="28"/>
          <w:lang w:val="ru-KZ"/>
        </w:rPr>
        <w:t xml:space="preserve">Для каждой пары индексов </w:t>
      </w:r>
      <m:oMath>
        <m:r>
          <m:rPr>
            <m:scr m:val="script"/>
          </m:rPr>
          <w:rPr>
            <w:rFonts w:ascii="Cambria Math" w:hAnsi="Cambria Math"/>
            <w:sz w:val="28"/>
            <w:szCs w:val="28"/>
            <w:lang w:val="ru-KZ"/>
          </w:rPr>
          <m:t>(l,</m:t>
        </m:r>
        <m:r>
          <w:rPr>
            <w:rFonts w:ascii="Cambria Math" w:hAnsi="Cambria Math"/>
            <w:sz w:val="28"/>
            <w:szCs w:val="28"/>
            <w:lang w:val="ru-KZ"/>
          </w:rPr>
          <m:t>m)</m:t>
        </m:r>
      </m:oMath>
      <w:r>
        <w:rPr>
          <w:iCs/>
          <w:sz w:val="28"/>
          <w:szCs w:val="28"/>
          <w:lang w:val="ru-KZ"/>
        </w:rPr>
        <w:t xml:space="preserve"> </w:t>
      </w:r>
      <w:r w:rsidRPr="00096601">
        <w:rPr>
          <w:iCs/>
          <w:sz w:val="28"/>
          <w:szCs w:val="28"/>
          <w:lang w:val="ru-KZ"/>
        </w:rPr>
        <w:t xml:space="preserve">существует дополнительный целый индекс </w:t>
      </w:r>
      <w:proofErr w:type="spellStart"/>
      <w:r w:rsidRPr="00096601">
        <w:rPr>
          <w:iCs/>
          <w:sz w:val="28"/>
          <w:szCs w:val="28"/>
          <w:lang w:val="ru-KZ"/>
        </w:rPr>
        <w:t>nnn</w:t>
      </w:r>
      <w:proofErr w:type="spellEnd"/>
      <w:r w:rsidRPr="00096601">
        <w:rPr>
          <w:iCs/>
          <w:sz w:val="28"/>
          <w:szCs w:val="28"/>
          <w:lang w:val="ru-KZ"/>
        </w:rPr>
        <w:t>, характеризующий форму сигнала:</w:t>
      </w:r>
    </w:p>
    <w:p w14:paraId="5C94137F" w14:textId="30E14EC9" w:rsidR="00096601" w:rsidRPr="00096601" w:rsidRDefault="00096601" w:rsidP="00096601">
      <w:pPr>
        <w:pStyle w:val="a4"/>
        <w:numPr>
          <w:ilvl w:val="0"/>
          <w:numId w:val="62"/>
        </w:numPr>
        <w:spacing w:before="0" w:beforeAutospacing="0" w:after="0" w:afterAutospacing="0"/>
        <w:jc w:val="both"/>
        <w:rPr>
          <w:iCs/>
          <w:sz w:val="28"/>
          <w:szCs w:val="28"/>
          <w:lang w:val="ru-KZ"/>
        </w:rPr>
      </w:pPr>
      <m:oMath>
        <m:r>
          <w:rPr>
            <w:rFonts w:ascii="Cambria Math" w:hAnsi="Cambria Math"/>
            <w:sz w:val="28"/>
            <w:szCs w:val="28"/>
            <w:lang w:val="ru-KZ"/>
          </w:rPr>
          <m:t>n=0</m:t>
        </m:r>
      </m:oMath>
      <w:r w:rsidRPr="00096601">
        <w:rPr>
          <w:iCs/>
          <w:sz w:val="28"/>
          <w:szCs w:val="28"/>
          <w:lang w:val="ru-KZ"/>
        </w:rPr>
        <w:t xml:space="preserve"> соответствует наиболее долгоживущей доминирующей моде.</w:t>
      </w:r>
    </w:p>
    <w:p w14:paraId="37BCDA36" w14:textId="793BAAE4" w:rsidR="00096601" w:rsidRPr="00096601" w:rsidRDefault="00096601" w:rsidP="00096601">
      <w:pPr>
        <w:pStyle w:val="a4"/>
        <w:numPr>
          <w:ilvl w:val="0"/>
          <w:numId w:val="62"/>
        </w:numPr>
        <w:spacing w:before="0" w:beforeAutospacing="0" w:after="0" w:afterAutospacing="0"/>
        <w:jc w:val="both"/>
        <w:rPr>
          <w:iCs/>
          <w:sz w:val="28"/>
          <w:szCs w:val="28"/>
          <w:lang w:val="ru-KZ"/>
        </w:rPr>
      </w:pPr>
      <m:oMath>
        <m:r>
          <w:rPr>
            <w:rFonts w:ascii="Cambria Math" w:hAnsi="Cambria Math"/>
            <w:sz w:val="28"/>
            <w:szCs w:val="28"/>
            <w:lang w:val="ru-KZ"/>
          </w:rPr>
          <m:t>n≥1</m:t>
        </m:r>
      </m:oMath>
      <w:r w:rsidRPr="00096601">
        <w:rPr>
          <w:iCs/>
          <w:sz w:val="28"/>
          <w:szCs w:val="28"/>
          <w:lang w:val="ru-KZ"/>
        </w:rPr>
        <w:t xml:space="preserve"> представляют обертоны [230].</w:t>
      </w:r>
    </w:p>
    <w:p w14:paraId="630C12BF" w14:textId="77777777" w:rsidR="00096601" w:rsidRDefault="00096601" w:rsidP="00096601">
      <w:pPr>
        <w:pStyle w:val="a4"/>
        <w:spacing w:before="0" w:beforeAutospacing="0" w:after="0" w:afterAutospacing="0"/>
        <w:jc w:val="both"/>
        <w:rPr>
          <w:iCs/>
          <w:sz w:val="28"/>
          <w:szCs w:val="28"/>
          <w:lang w:val="ru-KZ"/>
        </w:rPr>
      </w:pPr>
      <w:r w:rsidRPr="00096601">
        <w:rPr>
          <w:iCs/>
          <w:sz w:val="28"/>
          <w:szCs w:val="28"/>
          <w:lang w:val="ru-KZ"/>
        </w:rPr>
        <w:t>В общем случае форма сигнала на этапе затухания во временной области может быть записана как суперпозиция затухающих синусоид [228, 231]:</w:t>
      </w:r>
    </w:p>
    <w:p w14:paraId="03B74312" w14:textId="77777777" w:rsidR="00A43484" w:rsidRDefault="00A43484" w:rsidP="00096601">
      <w:pPr>
        <w:pStyle w:val="a4"/>
        <w:spacing w:before="0" w:beforeAutospacing="0" w:after="0" w:afterAutospacing="0"/>
        <w:jc w:val="both"/>
        <w:rPr>
          <w:iCs/>
          <w:sz w:val="28"/>
          <w:szCs w:val="28"/>
          <w:lang w:val="ru-KZ"/>
        </w:rPr>
      </w:pPr>
    </w:p>
    <w:p w14:paraId="0D4C24E6" w14:textId="77A62E4C" w:rsidR="00096601" w:rsidRDefault="00000000" w:rsidP="00096601">
      <w:pPr>
        <w:pStyle w:val="a4"/>
        <w:spacing w:before="0" w:beforeAutospacing="0" w:after="0" w:afterAutospacing="0"/>
        <w:jc w:val="right"/>
        <w:rPr>
          <w:iCs/>
          <w:sz w:val="28"/>
          <w:szCs w:val="28"/>
          <w:lang w:val="ru-KZ"/>
        </w:rPr>
      </w:pPr>
      <m:oMath>
        <m:sSub>
          <m:sSubPr>
            <m:ctrlPr>
              <w:rPr>
                <w:rFonts w:ascii="Cambria Math" w:hAnsi="Cambria Math"/>
                <w:iCs/>
                <w:sz w:val="28"/>
                <w:szCs w:val="28"/>
                <w:lang w:val="ru-KZ"/>
              </w:rPr>
            </m:ctrlPr>
          </m:sSubPr>
          <m:e>
            <m:r>
              <w:rPr>
                <w:rFonts w:ascii="Cambria Math" w:hAnsi="Cambria Math"/>
                <w:sz w:val="28"/>
                <w:szCs w:val="28"/>
                <w:lang w:val="ru-KZ"/>
              </w:rPr>
              <m:t>h</m:t>
            </m:r>
          </m:e>
          <m:sub>
            <m:r>
              <m:rPr>
                <m:scr m:val="script"/>
              </m:rPr>
              <w:rPr>
                <w:rFonts w:ascii="Cambria Math" w:hAnsi="Cambria Math"/>
                <w:sz w:val="28"/>
                <w:szCs w:val="28"/>
                <w:lang w:val="ru-KZ"/>
              </w:rPr>
              <m:t>l</m:t>
            </m:r>
            <m:r>
              <w:rPr>
                <w:rFonts w:ascii="Cambria Math" w:hAnsi="Cambria Math"/>
                <w:sz w:val="28"/>
                <w:szCs w:val="28"/>
                <w:lang w:val="ru-KZ"/>
              </w:rPr>
              <m:t>m</m:t>
            </m:r>
          </m:sub>
        </m:sSub>
        <m:r>
          <w:rPr>
            <w:rFonts w:ascii="Cambria Math" w:hAnsi="Cambria Math"/>
            <w:sz w:val="28"/>
            <w:szCs w:val="28"/>
            <w:lang w:val="ru-KZ"/>
          </w:rPr>
          <m:t>(t)=</m:t>
        </m:r>
        <m:nary>
          <m:naryPr>
            <m:chr m:val="∑"/>
            <m:limLoc m:val="undOvr"/>
            <m:grow m:val="1"/>
            <m:supHide m:val="1"/>
            <m:ctrlPr>
              <w:rPr>
                <w:rFonts w:ascii="Cambria Math" w:hAnsi="Cambria Math"/>
                <w:iCs/>
                <w:sz w:val="28"/>
                <w:szCs w:val="28"/>
                <w:lang w:val="ru-KZ"/>
              </w:rPr>
            </m:ctrlPr>
          </m:naryPr>
          <m:sub>
            <m:r>
              <w:rPr>
                <w:rFonts w:ascii="Cambria Math" w:hAnsi="Cambria Math"/>
                <w:sz w:val="28"/>
                <w:szCs w:val="28"/>
                <w:lang w:val="ru-KZ"/>
              </w:rPr>
              <m:t>n=0</m:t>
            </m:r>
          </m:sub>
          <m:sup/>
          <m:e>
            <m:r>
              <w:rPr>
                <w:rFonts w:ascii="Cambria Math" w:hAnsi="Cambria Math"/>
                <w:sz w:val="28"/>
                <w:szCs w:val="28"/>
                <w:lang w:val="ru-KZ"/>
              </w:rPr>
              <m:t> </m:t>
            </m:r>
          </m:e>
        </m:nary>
        <m:sSub>
          <m:sSubPr>
            <m:ctrlPr>
              <w:rPr>
                <w:rFonts w:ascii="Cambria Math" w:hAnsi="Cambria Math"/>
                <w:iCs/>
                <w:sz w:val="28"/>
                <w:szCs w:val="28"/>
                <w:lang w:val="ru-KZ"/>
              </w:rPr>
            </m:ctrlPr>
          </m:sSubPr>
          <m:e>
            <m:r>
              <w:rPr>
                <w:rFonts w:ascii="Cambria Math" w:hAnsi="Cambria Math"/>
                <w:sz w:val="28"/>
                <w:szCs w:val="28"/>
                <w:lang w:val="ru-KZ"/>
              </w:rPr>
              <m:t>C</m:t>
            </m:r>
          </m:e>
          <m:sub>
            <m:r>
              <m:rPr>
                <m:scr m:val="script"/>
              </m:rPr>
              <w:rPr>
                <w:rFonts w:ascii="Cambria Math" w:hAnsi="Cambria Math"/>
                <w:sz w:val="28"/>
                <w:szCs w:val="28"/>
                <w:lang w:val="ru-KZ"/>
              </w:rPr>
              <m:t>l</m:t>
            </m:r>
            <m:r>
              <w:rPr>
                <w:rFonts w:ascii="Cambria Math" w:hAnsi="Cambria Math"/>
                <w:sz w:val="28"/>
                <w:szCs w:val="28"/>
                <w:lang w:val="ru-KZ"/>
              </w:rPr>
              <m:t>mn</m:t>
            </m:r>
          </m:sub>
        </m:sSub>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-i</m:t>
            </m:r>
            <m:sSub>
              <m:sSubPr>
                <m:ctrlPr>
                  <w:rPr>
                    <w:rFonts w:ascii="Cambria Math" w:hAnsi="Cambria Math"/>
                    <w:iCs/>
                    <w:sz w:val="28"/>
                    <w:szCs w:val="28"/>
                    <w:lang w:val="ru-KZ"/>
                  </w:rPr>
                </m:ctrlPr>
              </m:sSubPr>
              <m:e>
                <m:r>
                  <w:rPr>
                    <w:rFonts w:ascii="Cambria Math" w:hAnsi="Cambria Math"/>
                    <w:sz w:val="28"/>
                    <w:szCs w:val="28"/>
                    <w:lang w:val="ru-KZ"/>
                  </w:rPr>
                  <m:t>ω</m:t>
                </m:r>
              </m:e>
              <m:sub>
                <m:r>
                  <m:rPr>
                    <m:scr m:val="script"/>
                  </m:rPr>
                  <w:rPr>
                    <w:rFonts w:ascii="Cambria Math" w:hAnsi="Cambria Math"/>
                    <w:sz w:val="28"/>
                    <w:szCs w:val="28"/>
                    <w:lang w:val="ru-KZ"/>
                  </w:rPr>
                  <m:t>l</m:t>
                </m:r>
                <m:r>
                  <w:rPr>
                    <w:rFonts w:ascii="Cambria Math" w:hAnsi="Cambria Math"/>
                    <w:sz w:val="28"/>
                    <w:szCs w:val="28"/>
                    <w:lang w:val="ru-KZ"/>
                  </w:rPr>
                  <m:t>mn</m:t>
                </m:r>
              </m:sub>
            </m:sSub>
            <m:r>
              <w:rPr>
                <w:rFonts w:ascii="Cambria Math" w:hAnsi="Cambria Math"/>
                <w:sz w:val="28"/>
                <w:szCs w:val="28"/>
                <w:lang w:val="ru-KZ"/>
              </w:rPr>
              <m:t>(t-</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0</m:t>
                </m:r>
              </m:sub>
            </m:sSub>
            <m:r>
              <w:rPr>
                <w:rFonts w:ascii="Cambria Math" w:hAnsi="Cambria Math"/>
                <w:sz w:val="28"/>
                <w:szCs w:val="28"/>
                <w:lang w:val="ru-KZ"/>
              </w:rPr>
              <m:t>)</m:t>
            </m:r>
          </m:sup>
        </m:sSup>
        <m:r>
          <w:rPr>
            <w:rFonts w:ascii="Cambria Math" w:hAnsi="Cambria Math"/>
            <w:sz w:val="28"/>
            <w:szCs w:val="28"/>
            <w:lang w:val="ru-KZ"/>
          </w:rPr>
          <m:t>t≥</m:t>
        </m:r>
        <m:sSub>
          <m:sSubPr>
            <m:ctrlPr>
              <w:rPr>
                <w:rFonts w:ascii="Cambria Math" w:hAnsi="Cambria Math"/>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0</m:t>
            </m:r>
          </m:sub>
        </m:sSub>
        <m:r>
          <w:rPr>
            <w:rFonts w:ascii="Cambria Math" w:hAnsi="Cambria Math"/>
            <w:sz w:val="28"/>
            <w:szCs w:val="28"/>
            <w:lang w:val="ru-KZ"/>
          </w:rPr>
          <m:t>,</m:t>
        </m:r>
      </m:oMath>
      <w:r w:rsidR="00096601">
        <w:rPr>
          <w:iCs/>
          <w:sz w:val="28"/>
          <w:szCs w:val="28"/>
          <w:lang w:val="ru-KZ"/>
        </w:rPr>
        <w:t xml:space="preserve"> </w:t>
      </w:r>
      <w:r w:rsidR="00A43484">
        <w:rPr>
          <w:iCs/>
          <w:sz w:val="28"/>
          <w:szCs w:val="28"/>
          <w:lang w:val="ru-KZ"/>
        </w:rPr>
        <w:tab/>
      </w:r>
      <w:r w:rsidR="00A43484">
        <w:rPr>
          <w:iCs/>
          <w:sz w:val="28"/>
          <w:szCs w:val="28"/>
          <w:lang w:val="ru-KZ"/>
        </w:rPr>
        <w:tab/>
      </w:r>
      <w:r w:rsidR="00A43484">
        <w:rPr>
          <w:iCs/>
          <w:sz w:val="28"/>
          <w:szCs w:val="28"/>
          <w:lang w:val="ru-KZ"/>
        </w:rPr>
        <w:tab/>
      </w:r>
      <w:r w:rsidR="00096601">
        <w:rPr>
          <w:iCs/>
          <w:sz w:val="28"/>
          <w:szCs w:val="28"/>
          <w:lang w:val="ru-KZ"/>
        </w:rPr>
        <w:t>(1.150)</w:t>
      </w:r>
    </w:p>
    <w:p w14:paraId="6E57A649" w14:textId="77777777" w:rsidR="00A43484" w:rsidRDefault="00A43484" w:rsidP="00096601">
      <w:pPr>
        <w:pStyle w:val="a4"/>
        <w:spacing w:before="0" w:beforeAutospacing="0" w:after="0" w:afterAutospacing="0"/>
        <w:jc w:val="right"/>
        <w:rPr>
          <w:iCs/>
          <w:sz w:val="28"/>
          <w:szCs w:val="28"/>
          <w:lang w:val="ru-KZ"/>
        </w:rPr>
      </w:pPr>
    </w:p>
    <w:p w14:paraId="6E37EDEC" w14:textId="6B579319" w:rsidR="00096601" w:rsidRDefault="00096601" w:rsidP="00096601">
      <w:pPr>
        <w:pStyle w:val="a4"/>
        <w:spacing w:before="0" w:beforeAutospacing="0" w:after="0" w:afterAutospacing="0"/>
        <w:jc w:val="both"/>
        <w:rPr>
          <w:iCs/>
          <w:sz w:val="28"/>
          <w:szCs w:val="28"/>
          <w:lang w:val="ru-KZ"/>
        </w:rPr>
      </w:pPr>
      <w:r>
        <w:rPr>
          <w:iCs/>
          <w:sz w:val="28"/>
          <w:szCs w:val="28"/>
          <w:lang w:val="ru-KZ"/>
        </w:rPr>
        <w:t>г</w:t>
      </w:r>
      <w:r w:rsidRPr="00096601">
        <w:rPr>
          <w:iCs/>
          <w:sz w:val="28"/>
          <w:szCs w:val="28"/>
          <w:lang w:val="ru-KZ"/>
        </w:rPr>
        <w:t xml:space="preserve">де </w:t>
      </w:r>
      <m:oMath>
        <m:sSub>
          <m:sSubPr>
            <m:ctrlPr>
              <w:rPr>
                <w:rFonts w:ascii="Cambria Math" w:hAnsi="Cambria Math"/>
                <w:i/>
                <w:iCs/>
                <w:sz w:val="28"/>
                <w:szCs w:val="28"/>
                <w:lang w:val="ru-KZ"/>
              </w:rPr>
            </m:ctrlPr>
          </m:sSubPr>
          <m:e>
            <m:r>
              <w:rPr>
                <w:rFonts w:ascii="Cambria Math" w:hAnsi="Cambria Math"/>
                <w:sz w:val="28"/>
                <w:szCs w:val="28"/>
                <w:lang w:val="ru-KZ"/>
              </w:rPr>
              <m:t>t</m:t>
            </m:r>
          </m:e>
          <m:sub>
            <m:r>
              <w:rPr>
                <w:rFonts w:ascii="Cambria Math" w:hAnsi="Cambria Math"/>
                <w:sz w:val="28"/>
                <w:szCs w:val="28"/>
                <w:lang w:val="ru-KZ"/>
              </w:rPr>
              <m:t>0</m:t>
            </m:r>
          </m:sub>
        </m:sSub>
      </m:oMath>
      <w:r w:rsidR="00AD5E45">
        <w:rPr>
          <w:iCs/>
          <w:sz w:val="28"/>
          <w:szCs w:val="28"/>
          <w:lang w:val="ru-KZ"/>
        </w:rPr>
        <w:t>–</w:t>
      </w:r>
      <w:r w:rsidRPr="00096601">
        <w:rPr>
          <w:iCs/>
          <w:sz w:val="28"/>
          <w:szCs w:val="28"/>
          <w:lang w:val="ru-KZ"/>
        </w:rPr>
        <w:t xml:space="preserve"> время, когда система завершает нелинейную фазу слияния и начинается этап </w:t>
      </w:r>
      <w:proofErr w:type="gramStart"/>
      <w:r w:rsidRPr="00096601">
        <w:rPr>
          <w:iCs/>
          <w:sz w:val="28"/>
          <w:szCs w:val="28"/>
          <w:lang w:val="ru-KZ"/>
        </w:rPr>
        <w:t>затухания  [</w:t>
      </w:r>
      <w:proofErr w:type="gramEnd"/>
      <w:r w:rsidRPr="00096601">
        <w:rPr>
          <w:iCs/>
          <w:sz w:val="28"/>
          <w:szCs w:val="28"/>
          <w:lang w:val="ru-KZ"/>
        </w:rPr>
        <w:t>232, 233, 234]. Согласно теореме "</w:t>
      </w:r>
      <w:proofErr w:type="spellStart"/>
      <w:r w:rsidRPr="00096601">
        <w:rPr>
          <w:iCs/>
          <w:sz w:val="28"/>
          <w:szCs w:val="28"/>
        </w:rPr>
        <w:t>no-hair</w:t>
      </w:r>
      <w:proofErr w:type="spellEnd"/>
      <w:r w:rsidRPr="00096601">
        <w:rPr>
          <w:iCs/>
          <w:sz w:val="28"/>
          <w:szCs w:val="28"/>
          <w:lang w:val="ru-KZ"/>
        </w:rPr>
        <w:t>" чёрных дыр [235, 236], характеристики частот (спектра) и длительность затухания полностью определяются массой и спином результирующей чёрной дыры.</w:t>
      </w:r>
      <w:r w:rsidR="0029478E">
        <w:rPr>
          <w:iCs/>
          <w:sz w:val="28"/>
          <w:szCs w:val="28"/>
          <w:lang w:val="ru-KZ"/>
        </w:rPr>
        <w:t xml:space="preserve"> </w:t>
      </w:r>
      <w:r w:rsidRPr="00096601">
        <w:rPr>
          <w:iCs/>
          <w:sz w:val="28"/>
          <w:szCs w:val="28"/>
          <w:lang w:val="ru-KZ"/>
        </w:rPr>
        <w:t xml:space="preserve">Таким образом, комплексные частоты </w:t>
      </w:r>
      <m:oMath>
        <m:sSub>
          <m:sSubPr>
            <m:ctrlPr>
              <w:rPr>
                <w:rFonts w:ascii="Cambria Math" w:hAnsi="Cambria Math"/>
                <w:i/>
                <w:iCs/>
                <w:sz w:val="28"/>
                <w:szCs w:val="28"/>
                <w:lang w:val="ru-KZ"/>
              </w:rPr>
            </m:ctrlPr>
          </m:sSubPr>
          <m:e>
            <m:r>
              <w:rPr>
                <w:rFonts w:ascii="Cambria Math" w:hAnsi="Cambria Math"/>
                <w:sz w:val="28"/>
                <w:szCs w:val="28"/>
                <w:lang w:val="ru-KZ"/>
              </w:rPr>
              <m:t>ω</m:t>
            </m:r>
          </m:e>
          <m:sub>
            <m:r>
              <m:rPr>
                <m:scr m:val="script"/>
              </m:rPr>
              <w:rPr>
                <w:rFonts w:ascii="Cambria Math" w:hAnsi="Cambria Math"/>
                <w:sz w:val="28"/>
                <w:szCs w:val="28"/>
                <w:lang w:val="ru-KZ"/>
              </w:rPr>
              <m:t>l</m:t>
            </m:r>
            <m:r>
              <w:rPr>
                <w:rFonts w:ascii="Cambria Math" w:hAnsi="Cambria Math"/>
                <w:sz w:val="28"/>
                <w:szCs w:val="28"/>
                <w:lang w:val="ru-KZ"/>
              </w:rPr>
              <m:t>mn</m:t>
            </m:r>
          </m:sub>
        </m:sSub>
      </m:oMath>
      <w:r w:rsidRPr="00096601">
        <w:rPr>
          <w:iCs/>
          <w:sz w:val="28"/>
          <w:szCs w:val="28"/>
          <w:lang w:val="ru-KZ"/>
        </w:rPr>
        <w:t xml:space="preserve"> зависят исключительно от массы и спина результирующей чёрной дыры и могут быть предсказаны теорией возмущений, если известны эти параметры [226]. Однако комплексные амплитуды </w:t>
      </w:r>
      <m:oMath>
        <m:sSub>
          <m:sSubPr>
            <m:ctrlPr>
              <w:rPr>
                <w:rFonts w:ascii="Cambria Math" w:hAnsi="Cambria Math"/>
                <w:i/>
                <w:iCs/>
                <w:sz w:val="28"/>
                <w:szCs w:val="28"/>
                <w:lang w:val="ru-KZ"/>
              </w:rPr>
            </m:ctrlPr>
          </m:sSubPr>
          <m:e>
            <m:r>
              <w:rPr>
                <w:rFonts w:ascii="Cambria Math" w:hAnsi="Cambria Math"/>
                <w:sz w:val="28"/>
                <w:szCs w:val="28"/>
                <w:lang w:val="ru-KZ"/>
              </w:rPr>
              <m:t>C</m:t>
            </m:r>
          </m:e>
          <m:sub>
            <m:r>
              <m:rPr>
                <m:scr m:val="script"/>
              </m:rPr>
              <w:rPr>
                <w:rFonts w:ascii="Cambria Math" w:hAnsi="Cambria Math"/>
                <w:sz w:val="28"/>
                <w:szCs w:val="28"/>
                <w:lang w:val="ru-KZ"/>
              </w:rPr>
              <m:t>l</m:t>
            </m:r>
            <m:r>
              <w:rPr>
                <w:rFonts w:ascii="Cambria Math" w:hAnsi="Cambria Math"/>
                <w:sz w:val="28"/>
                <w:szCs w:val="28"/>
                <w:lang w:val="ru-KZ"/>
              </w:rPr>
              <m:t>mn</m:t>
            </m:r>
          </m:sub>
        </m:sSub>
      </m:oMath>
      <w:r w:rsidR="0029478E">
        <w:rPr>
          <w:iCs/>
          <w:sz w:val="28"/>
          <w:szCs w:val="28"/>
          <w:lang w:val="ru-KZ"/>
        </w:rPr>
        <w:t xml:space="preserve"> </w:t>
      </w:r>
      <w:r w:rsidRPr="00096601">
        <w:rPr>
          <w:iCs/>
          <w:sz w:val="28"/>
          <w:szCs w:val="28"/>
          <w:lang w:val="ru-KZ"/>
        </w:rPr>
        <w:t>зависят от конфигурации системы и динамики вблизи момента слияния. Эти амплитуды необходимо подгонять на основе всего процесса слияния, для чего используется численное моделирование (NR).</w:t>
      </w:r>
      <w:r w:rsidR="0029478E">
        <w:rPr>
          <w:iCs/>
          <w:sz w:val="28"/>
          <w:szCs w:val="28"/>
          <w:lang w:val="ru-KZ"/>
        </w:rPr>
        <w:t xml:space="preserve"> </w:t>
      </w:r>
      <w:r w:rsidRPr="00096601">
        <w:rPr>
          <w:iCs/>
          <w:sz w:val="28"/>
          <w:szCs w:val="28"/>
          <w:lang w:val="ru-KZ"/>
        </w:rPr>
        <w:t>Преобразование Фурье уравнения 1.150 даёт функцию</w:t>
      </w:r>
      <w:r w:rsidR="0029478E">
        <w:rPr>
          <w:iCs/>
          <w:sz w:val="28"/>
          <w:szCs w:val="28"/>
          <w:lang w:val="ru-KZ"/>
        </w:rPr>
        <w:t xml:space="preserve"> </w:t>
      </w:r>
      <w:r w:rsidR="0029478E" w:rsidRPr="0029478E">
        <w:rPr>
          <w:iCs/>
          <w:sz w:val="28"/>
          <w:szCs w:val="28"/>
        </w:rPr>
        <w:t>Лоренца</w:t>
      </w:r>
      <w:r w:rsidRPr="00096601">
        <w:rPr>
          <w:iCs/>
          <w:sz w:val="28"/>
          <w:szCs w:val="28"/>
          <w:lang w:val="ru-KZ"/>
        </w:rPr>
        <w:t>. Этот аналитический результат полезен для моделирования форм сигналов этапа затухания в частотной области [237].</w:t>
      </w:r>
    </w:p>
    <w:p w14:paraId="59E51E40" w14:textId="04773B00" w:rsidR="0029478E" w:rsidRDefault="0029478E" w:rsidP="001A2149">
      <w:pPr>
        <w:pStyle w:val="a4"/>
        <w:spacing w:before="0" w:beforeAutospacing="0" w:after="0" w:afterAutospacing="0"/>
        <w:jc w:val="both"/>
        <w:rPr>
          <w:iCs/>
          <w:sz w:val="28"/>
          <w:szCs w:val="28"/>
          <w:lang w:val="ru-KZ"/>
        </w:rPr>
      </w:pPr>
    </w:p>
    <w:p w14:paraId="785CE2A6" w14:textId="1E6FDFD6" w:rsidR="001A2149" w:rsidRPr="001A2149" w:rsidRDefault="001A2149" w:rsidP="0029478E">
      <w:pPr>
        <w:pStyle w:val="a4"/>
        <w:spacing w:before="0" w:beforeAutospacing="0" w:after="0" w:afterAutospacing="0"/>
        <w:ind w:firstLine="720"/>
        <w:jc w:val="both"/>
        <w:rPr>
          <w:b/>
          <w:bCs/>
          <w:iCs/>
          <w:sz w:val="28"/>
          <w:szCs w:val="28"/>
        </w:rPr>
      </w:pPr>
      <w:r w:rsidRPr="001A2149">
        <w:rPr>
          <w:b/>
          <w:bCs/>
          <w:iCs/>
          <w:sz w:val="28"/>
          <w:szCs w:val="28"/>
        </w:rPr>
        <w:t>Эталонные формы сигналов</w:t>
      </w:r>
    </w:p>
    <w:p w14:paraId="6843B9C8" w14:textId="268C887D" w:rsidR="0029478E" w:rsidRDefault="0029478E" w:rsidP="0029478E">
      <w:pPr>
        <w:pStyle w:val="a4"/>
        <w:spacing w:before="0" w:beforeAutospacing="0" w:after="0" w:afterAutospacing="0"/>
        <w:ind w:firstLine="720"/>
        <w:jc w:val="both"/>
        <w:rPr>
          <w:iCs/>
          <w:sz w:val="28"/>
          <w:szCs w:val="28"/>
        </w:rPr>
      </w:pPr>
      <w:r w:rsidRPr="0029478E">
        <w:rPr>
          <w:iCs/>
          <w:sz w:val="28"/>
          <w:szCs w:val="28"/>
        </w:rPr>
        <w:t>С точки зрения анализа данных, существуют несколько ключевых характеристик моделей формы сигналов, которым необходимо уделять особое внимание, так как они являются основой успешного (корректного и практичного) анализа данных.</w:t>
      </w:r>
    </w:p>
    <w:p w14:paraId="546D84E3" w14:textId="5EE2B839" w:rsidR="0029478E" w:rsidRDefault="0029478E" w:rsidP="0029478E">
      <w:pPr>
        <w:pStyle w:val="a4"/>
        <w:spacing w:before="0" w:beforeAutospacing="0" w:after="0" w:afterAutospacing="0"/>
        <w:ind w:firstLine="720"/>
        <w:jc w:val="both"/>
        <w:rPr>
          <w:iCs/>
          <w:sz w:val="28"/>
          <w:szCs w:val="28"/>
        </w:rPr>
      </w:pPr>
      <w:r w:rsidRPr="0029478E">
        <w:rPr>
          <w:iCs/>
          <w:sz w:val="28"/>
          <w:szCs w:val="28"/>
        </w:rPr>
        <w:t xml:space="preserve">Во-первых, все модели формы сигналов являются приближёнными решениями уравнений поля Эйнштейна, поэтому их точность должна тщательно оцениваться. </w:t>
      </w:r>
      <w:bookmarkStart w:id="73" w:name="_Hlk188635232"/>
      <w:r w:rsidRPr="00803E31">
        <w:rPr>
          <w:b/>
          <w:bCs/>
          <w:iCs/>
          <w:sz w:val="28"/>
          <w:szCs w:val="28"/>
          <w:lang w:val="en-US"/>
        </w:rPr>
        <w:t>MM</w:t>
      </w:r>
      <w:r w:rsidRPr="00803E31">
        <w:rPr>
          <w:b/>
          <w:bCs/>
          <w:iCs/>
          <w:sz w:val="28"/>
          <w:szCs w:val="28"/>
        </w:rPr>
        <w:t>(</w:t>
      </w:r>
      <w:r w:rsidRPr="00803E31">
        <w:rPr>
          <w:b/>
          <w:bCs/>
          <w:iCs/>
          <w:sz w:val="28"/>
          <w:szCs w:val="28"/>
          <w:lang w:val="en-US"/>
        </w:rPr>
        <w:t>Mismatch</w:t>
      </w:r>
      <w:bookmarkStart w:id="74" w:name="_Hlk188635247"/>
      <w:bookmarkEnd w:id="73"/>
      <w:r w:rsidR="00803E31" w:rsidRPr="00803E31">
        <w:rPr>
          <w:b/>
          <w:bCs/>
          <w:iCs/>
          <w:sz w:val="28"/>
          <w:szCs w:val="28"/>
        </w:rPr>
        <w:t>-</w:t>
      </w:r>
      <w:r w:rsidR="00803E31">
        <w:rPr>
          <w:iCs/>
          <w:sz w:val="28"/>
          <w:szCs w:val="28"/>
          <w:lang w:val="kk-KZ"/>
        </w:rPr>
        <w:t>н</w:t>
      </w:r>
      <w:proofErr w:type="spellStart"/>
      <w:r w:rsidRPr="0029478E">
        <w:rPr>
          <w:iCs/>
          <w:sz w:val="28"/>
          <w:szCs w:val="28"/>
        </w:rPr>
        <w:t>есоответствие</w:t>
      </w:r>
      <w:bookmarkEnd w:id="74"/>
      <w:proofErr w:type="spellEnd"/>
      <w:r w:rsidRPr="0029478E">
        <w:rPr>
          <w:b/>
          <w:bCs/>
          <w:iCs/>
          <w:sz w:val="28"/>
          <w:szCs w:val="28"/>
        </w:rPr>
        <w:t>)</w:t>
      </w:r>
      <w:r w:rsidRPr="0029478E">
        <w:rPr>
          <w:iCs/>
          <w:sz w:val="28"/>
          <w:szCs w:val="28"/>
        </w:rPr>
        <w:t xml:space="preserve"> по сравнению с истинной формой сигнала является широко используемой метрикой для оценки точности аппроксимаций формы сигнала. </w:t>
      </w:r>
      <w:r>
        <w:rPr>
          <w:iCs/>
          <w:sz w:val="28"/>
          <w:szCs w:val="28"/>
          <w:lang w:val="en-US"/>
        </w:rPr>
        <w:t>MM</w:t>
      </w:r>
      <w:r w:rsidRPr="0029478E">
        <w:rPr>
          <w:iCs/>
          <w:sz w:val="28"/>
          <w:szCs w:val="28"/>
        </w:rPr>
        <w:t xml:space="preserve"> между двумя формами сигналов </w:t>
      </w:r>
      <m:oMath>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2</m:t>
            </m:r>
          </m:sub>
        </m:sSub>
      </m:oMath>
      <w:r w:rsidRPr="0029478E">
        <w:rPr>
          <w:iCs/>
          <w:sz w:val="28"/>
          <w:szCs w:val="28"/>
        </w:rPr>
        <w:t xml:space="preserve"> определяется как:</w:t>
      </w:r>
    </w:p>
    <w:p w14:paraId="028F8485" w14:textId="77777777" w:rsidR="00A43484" w:rsidRDefault="00A43484" w:rsidP="0029478E">
      <w:pPr>
        <w:pStyle w:val="a4"/>
        <w:spacing w:before="0" w:beforeAutospacing="0" w:after="0" w:afterAutospacing="0"/>
        <w:ind w:firstLine="720"/>
        <w:jc w:val="both"/>
        <w:rPr>
          <w:iCs/>
          <w:sz w:val="28"/>
          <w:szCs w:val="28"/>
        </w:rPr>
      </w:pPr>
    </w:p>
    <w:p w14:paraId="683CCBB2" w14:textId="751CD031" w:rsidR="0029478E" w:rsidRPr="00A43484" w:rsidRDefault="0029478E" w:rsidP="00A43484">
      <w:pPr>
        <w:pStyle w:val="a4"/>
        <w:spacing w:before="0" w:beforeAutospacing="0" w:after="0" w:afterAutospacing="0"/>
        <w:ind w:firstLine="720"/>
        <w:jc w:val="right"/>
        <w:rPr>
          <w:iCs/>
          <w:sz w:val="28"/>
          <w:szCs w:val="28"/>
          <w:lang w:val="ru-KZ"/>
        </w:rPr>
      </w:pPr>
      <m:oMath>
        <m:r>
          <m:rPr>
            <m:sty m:val="p"/>
          </m:rPr>
          <w:rPr>
            <w:rFonts w:ascii="Cambria Math" w:hAnsi="Cambria Math"/>
            <w:sz w:val="28"/>
            <w:szCs w:val="28"/>
            <w:lang w:val="ru-KZ"/>
          </w:rPr>
          <m:t>MM</m:t>
        </m:r>
        <m:r>
          <w:rPr>
            <w:rFonts w:ascii="Cambria Math" w:hAnsi="Cambria Math"/>
            <w:sz w:val="28"/>
            <w:szCs w:val="28"/>
            <w:lang w:val="ru-KZ"/>
          </w:rPr>
          <m:t>=1-</m:t>
        </m:r>
        <m:limLow>
          <m:limLowPr>
            <m:ctrlPr>
              <w:rPr>
                <w:rFonts w:ascii="Cambria Math" w:hAnsi="Cambria Math"/>
                <w:iCs/>
                <w:sz w:val="28"/>
                <w:szCs w:val="28"/>
                <w:lang w:val="ru-KZ"/>
              </w:rPr>
            </m:ctrlPr>
          </m:limLowPr>
          <m:e>
            <m:r>
              <w:rPr>
                <w:rFonts w:ascii="Cambria Math" w:hAnsi="Cambria Math"/>
                <w:sz w:val="28"/>
                <w:szCs w:val="28"/>
                <w:lang w:val="ru-KZ"/>
              </w:rPr>
              <m:t>max</m:t>
            </m:r>
          </m:e>
          <m:lim>
            <m:r>
              <w:rPr>
                <w:rFonts w:ascii="Cambria Math" w:hAnsi="Cambria Math"/>
                <w:sz w:val="28"/>
                <w:szCs w:val="28"/>
                <w:lang w:val="ru-KZ"/>
              </w:rPr>
              <m:t>t,ϕ</m:t>
            </m:r>
          </m:lim>
        </m:limLow>
        <m:r>
          <w:rPr>
            <w:rFonts w:ascii="Cambria Math" w:hAnsi="Cambria Math"/>
            <w:sz w:val="28"/>
            <w:szCs w:val="28"/>
            <w:lang w:val="ru-KZ"/>
          </w:rPr>
          <m:t> </m:t>
        </m:r>
        <m:f>
          <m:fPr>
            <m:ctrlPr>
              <w:rPr>
                <w:rFonts w:ascii="Cambria Math" w:hAnsi="Cambria Math"/>
                <w:iCs/>
                <w:sz w:val="28"/>
                <w:szCs w:val="28"/>
                <w:lang w:val="ru-KZ"/>
              </w:rPr>
            </m:ctrlPr>
          </m:fPr>
          <m:num>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2</m:t>
                </m:r>
              </m:sub>
            </m:sSub>
            <m:r>
              <w:rPr>
                <w:rFonts w:ascii="Cambria Math" w:hAnsi="Cambria Math"/>
                <w:sz w:val="28"/>
                <w:szCs w:val="28"/>
                <w:lang w:val="ru-KZ"/>
              </w:rPr>
              <m:t>)</m:t>
            </m:r>
          </m:num>
          <m:den>
            <m:rad>
              <m:radPr>
                <m:degHide m:val="1"/>
                <m:ctrlPr>
                  <w:rPr>
                    <w:rFonts w:ascii="Cambria Math" w:hAnsi="Cambria Math"/>
                    <w:iCs/>
                    <w:sz w:val="28"/>
                    <w:szCs w:val="28"/>
                    <w:lang w:val="ru-KZ"/>
                  </w:rPr>
                </m:ctrlPr>
              </m:radPr>
              <m:deg/>
              <m:e>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2</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2</m:t>
                    </m:r>
                  </m:sub>
                </m:sSub>
                <m:r>
                  <w:rPr>
                    <w:rFonts w:ascii="Cambria Math" w:hAnsi="Cambria Math"/>
                    <w:sz w:val="28"/>
                    <w:szCs w:val="28"/>
                    <w:lang w:val="ru-KZ"/>
                  </w:rPr>
                  <m:t>)</m:t>
                </m:r>
              </m:e>
            </m:rad>
          </m:den>
        </m:f>
        <m:r>
          <w:rPr>
            <w:rFonts w:ascii="Cambria Math" w:hAnsi="Cambria Math"/>
            <w:sz w:val="28"/>
            <w:szCs w:val="28"/>
            <w:lang w:val="ru-KZ"/>
          </w:rPr>
          <m:t>,</m:t>
        </m:r>
      </m:oMath>
      <w:r w:rsidR="00A43484">
        <w:rPr>
          <w:iCs/>
          <w:sz w:val="28"/>
          <w:szCs w:val="28"/>
          <w:lang w:val="ru-KZ"/>
        </w:rPr>
        <w:tab/>
      </w:r>
      <w:r w:rsidR="00A43484">
        <w:rPr>
          <w:iCs/>
          <w:sz w:val="28"/>
          <w:szCs w:val="28"/>
          <w:lang w:val="ru-KZ"/>
        </w:rPr>
        <w:tab/>
      </w:r>
      <w:r w:rsidR="00A43484">
        <w:rPr>
          <w:iCs/>
          <w:sz w:val="28"/>
          <w:szCs w:val="28"/>
          <w:lang w:val="ru-KZ"/>
        </w:rPr>
        <w:tab/>
      </w:r>
      <w:r w:rsidR="00A43484">
        <w:rPr>
          <w:iCs/>
          <w:sz w:val="28"/>
          <w:szCs w:val="28"/>
          <w:lang w:val="ru-KZ"/>
        </w:rPr>
        <w:tab/>
        <w:t>(1.151)</w:t>
      </w:r>
    </w:p>
    <w:p w14:paraId="3EAA19F8" w14:textId="77777777" w:rsidR="00A43484" w:rsidRPr="0029478E" w:rsidRDefault="00A43484" w:rsidP="0029478E">
      <w:pPr>
        <w:pStyle w:val="a4"/>
        <w:spacing w:before="0" w:beforeAutospacing="0" w:after="0" w:afterAutospacing="0"/>
        <w:ind w:firstLine="720"/>
        <w:jc w:val="both"/>
        <w:rPr>
          <w:iCs/>
          <w:sz w:val="28"/>
          <w:szCs w:val="28"/>
          <w:lang w:val="ru-KZ"/>
        </w:rPr>
      </w:pPr>
    </w:p>
    <w:p w14:paraId="7271380A" w14:textId="2C22297E" w:rsidR="0029478E" w:rsidRDefault="0029478E" w:rsidP="009D5453">
      <w:pPr>
        <w:pStyle w:val="a4"/>
        <w:spacing w:before="0" w:beforeAutospacing="0" w:after="0" w:afterAutospacing="0"/>
        <w:jc w:val="both"/>
        <w:rPr>
          <w:iCs/>
          <w:sz w:val="28"/>
          <w:szCs w:val="28"/>
          <w:lang w:val="ru-KZ"/>
        </w:rPr>
      </w:pPr>
      <w:r>
        <w:rPr>
          <w:iCs/>
          <w:sz w:val="28"/>
          <w:szCs w:val="28"/>
          <w:lang w:val="kk-KZ"/>
        </w:rPr>
        <w:lastRenderedPageBreak/>
        <w:t>г</w:t>
      </w:r>
      <w:r w:rsidRPr="0029478E">
        <w:rPr>
          <w:iCs/>
          <w:sz w:val="28"/>
          <w:szCs w:val="28"/>
          <w:lang w:val="ru-KZ"/>
        </w:rPr>
        <w:t xml:space="preserve">де </w:t>
      </w:r>
      <m:oMath>
        <m:r>
          <w:rPr>
            <w:rFonts w:ascii="Cambria Math" w:hAnsi="Cambria Math"/>
            <w:sz w:val="28"/>
            <w:szCs w:val="28"/>
            <w:lang w:val="ru-KZ"/>
          </w:rPr>
          <m:t>(...</m:t>
        </m:r>
        <m:r>
          <w:rPr>
            <w:rFonts w:ascii="Cambria Math" w:hAnsi="Cambria Math" w:cs="Cambria Math"/>
            <w:sz w:val="28"/>
            <w:szCs w:val="28"/>
            <w:lang w:val="ru-KZ"/>
          </w:rPr>
          <m:t>∣</m:t>
        </m:r>
        <m:r>
          <w:rPr>
            <w:rFonts w:ascii="Cambria Math" w:hAnsi="Cambria Math" w:cs="Cambria Math"/>
            <w:sz w:val="28"/>
            <w:szCs w:val="28"/>
          </w:rPr>
          <m:t>...</m:t>
        </m:r>
        <m:r>
          <w:rPr>
            <w:rFonts w:ascii="Cambria Math" w:hAnsi="Cambria Math"/>
            <w:sz w:val="28"/>
            <w:szCs w:val="28"/>
            <w:lang w:val="ru-KZ"/>
          </w:rPr>
          <m:t> )</m:t>
        </m:r>
      </m:oMath>
      <w:r w:rsidR="00AD5E45">
        <w:rPr>
          <w:iCs/>
          <w:sz w:val="28"/>
          <w:szCs w:val="28"/>
          <w:lang w:val="ru-KZ"/>
        </w:rPr>
        <w:t>–</w:t>
      </w:r>
      <w:r w:rsidRPr="0029478E">
        <w:rPr>
          <w:iCs/>
          <w:sz w:val="28"/>
          <w:szCs w:val="28"/>
          <w:lang w:val="ru-KZ"/>
        </w:rPr>
        <w:t xml:space="preserve"> внутреннее произведение, определённое в уравнении 1.137. Значение несоответствия изменяется в пределах от 0 до 1, где 0 указывает, что две формы сигналов идентичны (или отличаются только на постоянный множитель).</w:t>
      </w:r>
      <w:r>
        <w:rPr>
          <w:iCs/>
          <w:sz w:val="28"/>
          <w:szCs w:val="28"/>
          <w:lang w:val="ru-KZ"/>
        </w:rPr>
        <w:t xml:space="preserve"> </w:t>
      </w:r>
      <w:r w:rsidRPr="0029478E">
        <w:rPr>
          <w:iCs/>
          <w:sz w:val="28"/>
          <w:szCs w:val="28"/>
          <w:lang w:val="ru-KZ"/>
        </w:rPr>
        <w:t xml:space="preserve">Однако из-за различных соглашений о параметрах формы сигналов </w:t>
      </w:r>
      <m:oMath>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m:t>
            </m:r>
          </m:sub>
        </m:sSub>
        <m:r>
          <w:rPr>
            <w:rFonts w:ascii="Cambria Math" w:hAnsi="Cambria Math"/>
            <w:sz w:val="28"/>
            <w:szCs w:val="28"/>
            <w:lang w:val="ru-KZ"/>
          </w:rPr>
          <m:t xml:space="preserve"> и </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2</m:t>
            </m:r>
          </m:sub>
        </m:sSub>
      </m:oMath>
      <w:r w:rsidRPr="0029478E">
        <w:rPr>
          <w:iCs/>
          <w:sz w:val="28"/>
          <w:szCs w:val="28"/>
          <w:lang w:val="ru-KZ"/>
        </w:rPr>
        <w:t xml:space="preserve"> могут отличаться некорректными временным и фазовым сдвигами. Поэтому при вычислении несоответствия часто необходимо применить временной и фазовый сдвиги к  </w:t>
      </w:r>
      <w:r w:rsidR="009D5453">
        <w:rPr>
          <w:iCs/>
          <w:sz w:val="28"/>
          <w:szCs w:val="28"/>
          <w:lang w:val="ru-KZ"/>
        </w:rPr>
        <w:t xml:space="preserve"> </w:t>
      </w:r>
      <m:oMath>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2</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2</m:t>
            </m:r>
          </m:sub>
        </m:sSub>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-2πifδt-iδϕ</m:t>
            </m:r>
          </m:sup>
        </m:sSup>
        <m:r>
          <w:rPr>
            <w:rFonts w:ascii="Cambria Math" w:hAnsi="Cambria Math"/>
            <w:sz w:val="28"/>
            <w:szCs w:val="28"/>
            <w:lang w:val="ru-KZ"/>
          </w:rPr>
          <m:t>,</m:t>
        </m:r>
      </m:oMath>
      <w:r w:rsidR="009D5453">
        <w:rPr>
          <w:iCs/>
          <w:sz w:val="28"/>
          <w:szCs w:val="28"/>
          <w:lang w:val="ru-KZ"/>
        </w:rPr>
        <w:t xml:space="preserve"> </w:t>
      </w:r>
      <w:r w:rsidRPr="0029478E">
        <w:rPr>
          <w:iCs/>
          <w:sz w:val="28"/>
          <w:szCs w:val="28"/>
          <w:lang w:val="ru-KZ"/>
        </w:rPr>
        <w:t>где параметры (</w:t>
      </w:r>
      <m:oMath>
        <m:r>
          <w:rPr>
            <w:rFonts w:ascii="Cambria Math" w:hAnsi="Cambria Math"/>
            <w:sz w:val="28"/>
            <w:szCs w:val="28"/>
            <w:lang w:val="ru-KZ"/>
          </w:rPr>
          <m:t>δt</m:t>
        </m:r>
      </m:oMath>
      <w:r w:rsidRPr="0029478E">
        <w:rPr>
          <w:iCs/>
          <w:sz w:val="28"/>
          <w:szCs w:val="28"/>
          <w:lang w:val="ru-KZ"/>
        </w:rPr>
        <w:t>,</w:t>
      </w:r>
      <w:r w:rsidR="009D5453" w:rsidRPr="009D5453">
        <w:rPr>
          <w:rFonts w:ascii="Cambria Math" w:hAnsi="Cambria Math"/>
          <w:i/>
          <w:iCs/>
          <w:sz w:val="28"/>
          <w:szCs w:val="28"/>
          <w:lang w:val="ru-KZ"/>
        </w:rPr>
        <w:t xml:space="preserve"> </w:t>
      </w:r>
      <m:oMath>
        <m:r>
          <w:rPr>
            <w:rFonts w:ascii="Cambria Math" w:hAnsi="Cambria Math"/>
            <w:sz w:val="28"/>
            <w:szCs w:val="28"/>
            <w:lang w:val="ru-KZ"/>
          </w:rPr>
          <m:t>δϕ</m:t>
        </m:r>
      </m:oMath>
      <w:r w:rsidRPr="0029478E">
        <w:rPr>
          <w:iCs/>
          <w:sz w:val="28"/>
          <w:szCs w:val="28"/>
          <w:lang w:val="ru-KZ"/>
        </w:rPr>
        <w:t>) подбираются так, чтобы минимизировать несоответствие.</w:t>
      </w:r>
      <w:r w:rsidR="009D5453">
        <w:rPr>
          <w:iCs/>
          <w:sz w:val="28"/>
          <w:szCs w:val="28"/>
          <w:lang w:val="ru-KZ"/>
        </w:rPr>
        <w:t xml:space="preserve"> </w:t>
      </w:r>
      <w:r w:rsidRPr="0029478E">
        <w:rPr>
          <w:iCs/>
          <w:sz w:val="28"/>
          <w:szCs w:val="28"/>
          <w:lang w:val="ru-KZ"/>
        </w:rPr>
        <w:t xml:space="preserve">Поиск оптимальных значений </w:t>
      </w:r>
      <m:oMath>
        <m:r>
          <w:rPr>
            <w:rFonts w:ascii="Cambria Math" w:hAnsi="Cambria Math"/>
            <w:sz w:val="28"/>
            <w:szCs w:val="28"/>
            <w:lang w:val="ru-KZ"/>
          </w:rPr>
          <m:t>δt</m:t>
        </m:r>
      </m:oMath>
      <w:r w:rsidR="009D5453" w:rsidRPr="0029478E">
        <w:rPr>
          <w:iCs/>
          <w:sz w:val="28"/>
          <w:szCs w:val="28"/>
          <w:lang w:val="ru-KZ"/>
        </w:rPr>
        <w:t>,</w:t>
      </w:r>
      <w:r w:rsidR="009D5453" w:rsidRPr="009D5453">
        <w:rPr>
          <w:rFonts w:ascii="Cambria Math" w:hAnsi="Cambria Math"/>
          <w:i/>
          <w:iCs/>
          <w:sz w:val="28"/>
          <w:szCs w:val="28"/>
          <w:lang w:val="ru-KZ"/>
        </w:rPr>
        <w:t xml:space="preserve"> </w:t>
      </w:r>
      <w:r w:rsidRPr="0029478E">
        <w:rPr>
          <w:iCs/>
          <w:sz w:val="28"/>
          <w:szCs w:val="28"/>
          <w:lang w:val="ru-KZ"/>
        </w:rPr>
        <w:t xml:space="preserve">и </w:t>
      </w:r>
      <m:oMath>
        <m:r>
          <w:rPr>
            <w:rFonts w:ascii="Cambria Math" w:hAnsi="Cambria Math"/>
            <w:sz w:val="28"/>
            <w:szCs w:val="28"/>
            <w:lang w:val="ru-KZ"/>
          </w:rPr>
          <m:t>δϕ</m:t>
        </m:r>
      </m:oMath>
      <w:r w:rsidR="009D5453" w:rsidRPr="0029478E">
        <w:rPr>
          <w:iCs/>
          <w:sz w:val="28"/>
          <w:szCs w:val="28"/>
          <w:lang w:val="ru-KZ"/>
        </w:rPr>
        <w:t xml:space="preserve"> </w:t>
      </w:r>
      <w:r w:rsidRPr="0029478E">
        <w:rPr>
          <w:iCs/>
          <w:sz w:val="28"/>
          <w:szCs w:val="28"/>
          <w:lang w:val="ru-KZ"/>
        </w:rPr>
        <w:t>можно выполнить с использованием обратного преобразования Фурье, что эффективнее, чем сеточный поиск [270].</w:t>
      </w:r>
    </w:p>
    <w:p w14:paraId="5CC7C187" w14:textId="77777777" w:rsidR="00A43484" w:rsidRDefault="00A43484" w:rsidP="009D5453">
      <w:pPr>
        <w:pStyle w:val="a4"/>
        <w:spacing w:before="0" w:beforeAutospacing="0" w:after="0" w:afterAutospacing="0"/>
        <w:jc w:val="both"/>
        <w:rPr>
          <w:iCs/>
          <w:sz w:val="28"/>
          <w:szCs w:val="28"/>
          <w:lang w:val="ru-KZ"/>
        </w:rPr>
      </w:pPr>
    </w:p>
    <w:p w14:paraId="03959176" w14:textId="1E2CD91C" w:rsidR="009D5453" w:rsidRDefault="00000000" w:rsidP="009D5453">
      <w:pPr>
        <w:pStyle w:val="a4"/>
        <w:spacing w:before="0" w:beforeAutospacing="0" w:after="0" w:afterAutospacing="0"/>
        <w:jc w:val="right"/>
        <w:rPr>
          <w:iCs/>
          <w:sz w:val="28"/>
          <w:szCs w:val="28"/>
          <w:lang w:val="ru-KZ"/>
        </w:rPr>
      </w:pPr>
      <m:oMath>
        <m:eqArr>
          <m:eqArrPr>
            <m:ctrlPr>
              <w:rPr>
                <w:rFonts w:ascii="Cambria Math" w:hAnsi="Cambria Math"/>
                <w:iCs/>
                <w:sz w:val="28"/>
                <w:szCs w:val="28"/>
                <w:lang w:val="ru-KZ"/>
              </w:rPr>
            </m:ctrlPr>
          </m:eqArrPr>
          <m:e>
            <m:r>
              <w:rPr>
                <w:rFonts w:ascii="Cambria Math" w:hAnsi="Cambria Math"/>
                <w:sz w:val="28"/>
                <w:szCs w:val="28"/>
                <w:lang w:val="ru-KZ"/>
              </w:rPr>
              <m:t>&amp;(</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2</m:t>
                </m:r>
              </m:sub>
            </m:sSub>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-2πifδt-iδϕ</m:t>
                </m:r>
              </m:sup>
            </m:sSup>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2</m:t>
                </m:r>
              </m:sub>
            </m:sSub>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-2πifδt-iδϕ</m:t>
                </m:r>
              </m:sup>
            </m:sSup>
            <m:r>
              <w:rPr>
                <w:rFonts w:ascii="Cambria Math" w:hAnsi="Cambria Math"/>
                <w:sz w:val="28"/>
                <w:szCs w:val="28"/>
                <w:lang w:val="ru-KZ"/>
              </w:rPr>
              <m:t>)</m:t>
            </m:r>
          </m:e>
          <m:e>
            <m:r>
              <w:rPr>
                <w:rFonts w:ascii="Cambria Math" w:hAnsi="Cambria Math"/>
                <w:sz w:val="28"/>
                <w:szCs w:val="28"/>
                <w:lang w:val="ru-KZ"/>
              </w:rPr>
              <m:t>&amp;=2</m:t>
            </m:r>
            <m:nary>
              <m:naryPr>
                <m:limLoc m:val="subSup"/>
                <m:grow m:val="1"/>
                <m:ctrlPr>
                  <w:rPr>
                    <w:rFonts w:ascii="Cambria Math" w:hAnsi="Cambria Math"/>
                    <w:iCs/>
                    <w:sz w:val="28"/>
                    <w:szCs w:val="28"/>
                    <w:lang w:val="ru-KZ"/>
                  </w:rPr>
                </m:ctrlPr>
              </m:naryPr>
              <m:sub>
                <m:r>
                  <w:rPr>
                    <w:rFonts w:ascii="Cambria Math" w:hAnsi="Cambria Math"/>
                    <w:sz w:val="28"/>
                    <w:szCs w:val="28"/>
                    <w:lang w:val="ru-KZ"/>
                  </w:rPr>
                  <m:t>-</m:t>
                </m:r>
                <m:r>
                  <m:rPr>
                    <m:sty m:val="p"/>
                  </m:rPr>
                  <w:rPr>
                    <w:rFonts w:ascii="Cambria Math" w:hAnsi="Cambria Math"/>
                    <w:sz w:val="28"/>
                    <w:szCs w:val="28"/>
                    <w:lang w:val="ru-KZ"/>
                  </w:rPr>
                  <m:t>∞</m:t>
                </m:r>
              </m:sub>
              <m:sup>
                <m:r>
                  <w:rPr>
                    <w:rFonts w:ascii="Cambria Math" w:hAnsi="Cambria Math"/>
                    <w:sz w:val="28"/>
                    <w:szCs w:val="28"/>
                    <w:lang w:val="ru-KZ"/>
                  </w:rPr>
                  <m:t>+</m:t>
                </m:r>
                <m:r>
                  <m:rPr>
                    <m:sty m:val="p"/>
                  </m:rPr>
                  <w:rPr>
                    <w:rFonts w:ascii="Cambria Math" w:hAnsi="Cambria Math"/>
                    <w:sz w:val="28"/>
                    <w:szCs w:val="28"/>
                    <w:lang w:val="ru-KZ"/>
                  </w:rPr>
                  <m:t>∞</m:t>
                </m:r>
              </m:sup>
              <m:e>
                <m:r>
                  <w:rPr>
                    <w:rFonts w:ascii="Cambria Math" w:hAnsi="Cambria Math"/>
                    <w:sz w:val="28"/>
                    <w:szCs w:val="28"/>
                    <w:lang w:val="ru-KZ"/>
                  </w:rPr>
                  <m:t> </m:t>
                </m:r>
              </m:e>
            </m:nary>
            <m:f>
              <m:fPr>
                <m:ctrlPr>
                  <w:rPr>
                    <w:rFonts w:ascii="Cambria Math" w:hAnsi="Cambria Math"/>
                    <w:iCs/>
                    <w:sz w:val="28"/>
                    <w:szCs w:val="28"/>
                    <w:lang w:val="ru-KZ"/>
                  </w:rPr>
                </m:ctrlPr>
              </m:fPr>
              <m:num>
                <m:r>
                  <w:rPr>
                    <w:rFonts w:ascii="Cambria Math" w:hAnsi="Cambria Math"/>
                    <w:sz w:val="28"/>
                    <w:szCs w:val="28"/>
                    <w:lang w:val="ru-KZ"/>
                  </w:rPr>
                  <m:t>(</m:t>
                </m:r>
                <m:sSubSup>
                  <m:sSubSupPr>
                    <m:ctrlPr>
                      <w:rPr>
                        <w:rFonts w:ascii="Cambria Math" w:hAnsi="Cambria Math"/>
                        <w:iCs/>
                        <w:sz w:val="28"/>
                        <w:szCs w:val="28"/>
                        <w:lang w:val="ru-KZ"/>
                      </w:rPr>
                    </m:ctrlPr>
                  </m:sSubSupPr>
                  <m:e>
                    <m:r>
                      <w:rPr>
                        <w:rFonts w:ascii="Cambria Math" w:hAnsi="Cambria Math"/>
                        <w:sz w:val="28"/>
                        <w:szCs w:val="28"/>
                        <w:lang w:val="ru-KZ"/>
                      </w:rPr>
                      <m:t>h</m:t>
                    </m:r>
                  </m:e>
                  <m:sub>
                    <m:r>
                      <w:rPr>
                        <w:rFonts w:ascii="Cambria Math" w:hAnsi="Cambria Math"/>
                        <w:sz w:val="28"/>
                        <w:szCs w:val="28"/>
                        <w:lang w:val="ru-KZ"/>
                      </w:rPr>
                      <m:t>1</m:t>
                    </m:r>
                  </m:sub>
                  <m:sup>
                    <m:r>
                      <w:rPr>
                        <w:rFonts w:ascii="Cambria Math" w:hAnsi="Cambria Math"/>
                        <w:sz w:val="28"/>
                        <w:szCs w:val="28"/>
                        <w:lang w:val="ru-KZ"/>
                      </w:rPr>
                      <m:t>*</m:t>
                    </m:r>
                  </m:sup>
                </m:sSubSup>
                <m:r>
                  <w:rPr>
                    <w:rFonts w:ascii="Cambria Math" w:hAnsi="Cambria Math"/>
                    <w:sz w:val="28"/>
                    <w:szCs w:val="28"/>
                    <w:lang w:val="ru-KZ"/>
                  </w:rPr>
                  <m:t>-</m:t>
                </m:r>
                <m:sSubSup>
                  <m:sSubSupPr>
                    <m:ctrlPr>
                      <w:rPr>
                        <w:rFonts w:ascii="Cambria Math" w:hAnsi="Cambria Math"/>
                        <w:iCs/>
                        <w:sz w:val="28"/>
                        <w:szCs w:val="28"/>
                        <w:lang w:val="ru-KZ"/>
                      </w:rPr>
                    </m:ctrlPr>
                  </m:sSubSupPr>
                  <m:e>
                    <m:r>
                      <w:rPr>
                        <w:rFonts w:ascii="Cambria Math" w:hAnsi="Cambria Math"/>
                        <w:sz w:val="28"/>
                        <w:szCs w:val="28"/>
                        <w:lang w:val="ru-KZ"/>
                      </w:rPr>
                      <m:t>h</m:t>
                    </m:r>
                  </m:e>
                  <m:sub>
                    <m:r>
                      <w:rPr>
                        <w:rFonts w:ascii="Cambria Math" w:hAnsi="Cambria Math"/>
                        <w:sz w:val="28"/>
                        <w:szCs w:val="28"/>
                        <w:lang w:val="ru-KZ"/>
                      </w:rPr>
                      <m:t>2</m:t>
                    </m:r>
                  </m:sub>
                  <m:sup>
                    <m:r>
                      <w:rPr>
                        <w:rFonts w:ascii="Cambria Math" w:hAnsi="Cambria Math"/>
                        <w:sz w:val="28"/>
                        <w:szCs w:val="28"/>
                        <w:lang w:val="ru-KZ"/>
                      </w:rPr>
                      <m:t>*</m:t>
                    </m:r>
                  </m:sup>
                </m:sSubSup>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2πifδt+iδϕ</m:t>
                    </m:r>
                  </m:sup>
                </m:sSup>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2</m:t>
                    </m:r>
                  </m:sub>
                </m:sSub>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-2πifδt-iδϕ</m:t>
                    </m:r>
                  </m:sup>
                </m:sSup>
                <m:r>
                  <w:rPr>
                    <w:rFonts w:ascii="Cambria Math" w:hAnsi="Cambria Math"/>
                    <w:sz w:val="28"/>
                    <w:szCs w:val="28"/>
                    <w:lang w:val="ru-KZ"/>
                  </w:rPr>
                  <m:t>)</m:t>
                </m:r>
              </m:num>
              <m:den>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n</m:t>
                    </m:r>
                  </m:sub>
                </m:sSub>
                <m:r>
                  <w:rPr>
                    <w:rFonts w:ascii="Cambria Math" w:hAnsi="Cambria Math"/>
                    <w:sz w:val="28"/>
                    <w:szCs w:val="28"/>
                    <w:lang w:val="ru-KZ"/>
                  </w:rPr>
                  <m:t>(f)</m:t>
                </m:r>
              </m:den>
            </m:f>
            <m:r>
              <w:rPr>
                <w:rFonts w:ascii="Cambria Math" w:hAnsi="Cambria Math"/>
                <w:sz w:val="28"/>
                <w:szCs w:val="28"/>
                <w:lang w:val="ru-KZ"/>
              </w:rPr>
              <m:t>df</m:t>
            </m:r>
          </m:e>
          <m:e>
            <m:r>
              <w:rPr>
                <w:rFonts w:ascii="Cambria Math" w:hAnsi="Cambria Math"/>
                <w:sz w:val="28"/>
                <w:szCs w:val="28"/>
                <w:lang w:val="ru-KZ"/>
              </w:rPr>
              <m:t>&amp;=2</m:t>
            </m:r>
            <m:nary>
              <m:naryPr>
                <m:limLoc m:val="subSup"/>
                <m:grow m:val="1"/>
                <m:ctrlPr>
                  <w:rPr>
                    <w:rFonts w:ascii="Cambria Math" w:hAnsi="Cambria Math"/>
                    <w:iCs/>
                    <w:sz w:val="28"/>
                    <w:szCs w:val="28"/>
                    <w:lang w:val="ru-KZ"/>
                  </w:rPr>
                </m:ctrlPr>
              </m:naryPr>
              <m:sub>
                <m:r>
                  <w:rPr>
                    <w:rFonts w:ascii="Cambria Math" w:hAnsi="Cambria Math"/>
                    <w:sz w:val="28"/>
                    <w:szCs w:val="28"/>
                    <w:lang w:val="ru-KZ"/>
                  </w:rPr>
                  <m:t>-</m:t>
                </m:r>
                <m:r>
                  <m:rPr>
                    <m:sty m:val="p"/>
                  </m:rPr>
                  <w:rPr>
                    <w:rFonts w:ascii="Cambria Math" w:hAnsi="Cambria Math"/>
                    <w:sz w:val="28"/>
                    <w:szCs w:val="28"/>
                    <w:lang w:val="ru-KZ"/>
                  </w:rPr>
                  <m:t>∞</m:t>
                </m:r>
              </m:sub>
              <m:sup>
                <m:r>
                  <w:rPr>
                    <w:rFonts w:ascii="Cambria Math" w:hAnsi="Cambria Math"/>
                    <w:sz w:val="28"/>
                    <w:szCs w:val="28"/>
                    <w:lang w:val="ru-KZ"/>
                  </w:rPr>
                  <m:t>+</m:t>
                </m:r>
                <m:r>
                  <m:rPr>
                    <m:sty m:val="p"/>
                  </m:rPr>
                  <w:rPr>
                    <w:rFonts w:ascii="Cambria Math" w:hAnsi="Cambria Math"/>
                    <w:sz w:val="28"/>
                    <w:szCs w:val="28"/>
                    <w:lang w:val="ru-KZ"/>
                  </w:rPr>
                  <m:t>∞</m:t>
                </m:r>
              </m:sup>
              <m:e>
                <m:r>
                  <w:rPr>
                    <w:rFonts w:ascii="Cambria Math" w:hAnsi="Cambria Math"/>
                    <w:sz w:val="28"/>
                    <w:szCs w:val="28"/>
                    <w:lang w:val="ru-KZ"/>
                  </w:rPr>
                  <m:t> </m:t>
                </m:r>
              </m:e>
            </m:nary>
            <m:f>
              <m:fPr>
                <m:ctrlPr>
                  <w:rPr>
                    <w:rFonts w:ascii="Cambria Math" w:hAnsi="Cambria Math"/>
                    <w:iCs/>
                    <w:sz w:val="28"/>
                    <w:szCs w:val="28"/>
                    <w:lang w:val="ru-KZ"/>
                  </w:rPr>
                </m:ctrlPr>
              </m:fPr>
              <m:num>
                <m:sSubSup>
                  <m:sSubSupPr>
                    <m:ctrlPr>
                      <w:rPr>
                        <w:rFonts w:ascii="Cambria Math" w:hAnsi="Cambria Math"/>
                        <w:iCs/>
                        <w:sz w:val="28"/>
                        <w:szCs w:val="28"/>
                        <w:lang w:val="ru-KZ"/>
                      </w:rPr>
                    </m:ctrlPr>
                  </m:sSubSupPr>
                  <m:e>
                    <m:r>
                      <w:rPr>
                        <w:rFonts w:ascii="Cambria Math" w:hAnsi="Cambria Math"/>
                        <w:sz w:val="28"/>
                        <w:szCs w:val="28"/>
                        <w:lang w:val="ru-KZ"/>
                      </w:rPr>
                      <m:t>h</m:t>
                    </m:r>
                  </m:e>
                  <m:sub>
                    <m:r>
                      <w:rPr>
                        <w:rFonts w:ascii="Cambria Math" w:hAnsi="Cambria Math"/>
                        <w:sz w:val="28"/>
                        <w:szCs w:val="28"/>
                        <w:lang w:val="ru-KZ"/>
                      </w:rPr>
                      <m:t>1</m:t>
                    </m:r>
                  </m:sub>
                  <m:sup>
                    <m:r>
                      <w:rPr>
                        <w:rFonts w:ascii="Cambria Math" w:hAnsi="Cambria Math"/>
                        <w:sz w:val="28"/>
                        <w:szCs w:val="28"/>
                        <w:lang w:val="ru-KZ"/>
                      </w:rPr>
                      <m:t>*</m:t>
                    </m:r>
                  </m:sup>
                </m:sSubSup>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m:t>
                    </m:r>
                  </m:sub>
                </m:sSub>
                <m:r>
                  <w:rPr>
                    <w:rFonts w:ascii="Cambria Math" w:hAnsi="Cambria Math"/>
                    <w:sz w:val="28"/>
                    <w:szCs w:val="28"/>
                    <w:lang w:val="ru-KZ"/>
                  </w:rPr>
                  <m:t>+</m:t>
                </m:r>
                <m:sSubSup>
                  <m:sSubSupPr>
                    <m:ctrlPr>
                      <w:rPr>
                        <w:rFonts w:ascii="Cambria Math" w:hAnsi="Cambria Math"/>
                        <w:iCs/>
                        <w:sz w:val="28"/>
                        <w:szCs w:val="28"/>
                        <w:lang w:val="ru-KZ"/>
                      </w:rPr>
                    </m:ctrlPr>
                  </m:sSubSupPr>
                  <m:e>
                    <m:r>
                      <w:rPr>
                        <w:rFonts w:ascii="Cambria Math" w:hAnsi="Cambria Math"/>
                        <w:sz w:val="28"/>
                        <w:szCs w:val="28"/>
                        <w:lang w:val="ru-KZ"/>
                      </w:rPr>
                      <m:t>h</m:t>
                    </m:r>
                  </m:e>
                  <m:sub>
                    <m:r>
                      <w:rPr>
                        <w:rFonts w:ascii="Cambria Math" w:hAnsi="Cambria Math"/>
                        <w:sz w:val="28"/>
                        <w:szCs w:val="28"/>
                        <w:lang w:val="ru-KZ"/>
                      </w:rPr>
                      <m:t>2</m:t>
                    </m:r>
                  </m:sub>
                  <m:sup>
                    <m:r>
                      <w:rPr>
                        <w:rFonts w:ascii="Cambria Math" w:hAnsi="Cambria Math"/>
                        <w:sz w:val="28"/>
                        <w:szCs w:val="28"/>
                        <w:lang w:val="ru-KZ"/>
                      </w:rPr>
                      <m:t>*</m:t>
                    </m:r>
                  </m:sup>
                </m:sSubSup>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2</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m:t>
                    </m:r>
                  </m:sub>
                </m:sSub>
                <m:sSubSup>
                  <m:sSubSupPr>
                    <m:ctrlPr>
                      <w:rPr>
                        <w:rFonts w:ascii="Cambria Math" w:hAnsi="Cambria Math"/>
                        <w:iCs/>
                        <w:sz w:val="28"/>
                        <w:szCs w:val="28"/>
                        <w:lang w:val="ru-KZ"/>
                      </w:rPr>
                    </m:ctrlPr>
                  </m:sSubSupPr>
                  <m:e>
                    <m:r>
                      <w:rPr>
                        <w:rFonts w:ascii="Cambria Math" w:hAnsi="Cambria Math"/>
                        <w:sz w:val="28"/>
                        <w:szCs w:val="28"/>
                        <w:lang w:val="ru-KZ"/>
                      </w:rPr>
                      <m:t>h</m:t>
                    </m:r>
                  </m:e>
                  <m:sub>
                    <m:r>
                      <w:rPr>
                        <w:rFonts w:ascii="Cambria Math" w:hAnsi="Cambria Math"/>
                        <w:sz w:val="28"/>
                        <w:szCs w:val="28"/>
                        <w:lang w:val="ru-KZ"/>
                      </w:rPr>
                      <m:t>2</m:t>
                    </m:r>
                  </m:sub>
                  <m:sup>
                    <m:r>
                      <w:rPr>
                        <w:rFonts w:ascii="Cambria Math" w:hAnsi="Cambria Math"/>
                        <w:sz w:val="28"/>
                        <w:szCs w:val="28"/>
                        <w:lang w:val="ru-KZ"/>
                      </w:rPr>
                      <m:t>*</m:t>
                    </m:r>
                  </m:sup>
                </m:sSubSup>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2πifδt+iδϕ</m:t>
                    </m:r>
                  </m:sup>
                </m:sSup>
                <m:r>
                  <w:rPr>
                    <w:rFonts w:ascii="Cambria Math" w:hAnsi="Cambria Math"/>
                    <w:sz w:val="28"/>
                    <w:szCs w:val="28"/>
                    <w:lang w:val="ru-KZ"/>
                  </w:rPr>
                  <m:t>-</m:t>
                </m:r>
                <m:sSubSup>
                  <m:sSubSupPr>
                    <m:ctrlPr>
                      <w:rPr>
                        <w:rFonts w:ascii="Cambria Math" w:hAnsi="Cambria Math"/>
                        <w:iCs/>
                        <w:sz w:val="28"/>
                        <w:szCs w:val="28"/>
                        <w:lang w:val="ru-KZ"/>
                      </w:rPr>
                    </m:ctrlPr>
                  </m:sSubSupPr>
                  <m:e>
                    <m:r>
                      <w:rPr>
                        <w:rFonts w:ascii="Cambria Math" w:hAnsi="Cambria Math"/>
                        <w:sz w:val="28"/>
                        <w:szCs w:val="28"/>
                        <w:lang w:val="ru-KZ"/>
                      </w:rPr>
                      <m:t>h</m:t>
                    </m:r>
                  </m:e>
                  <m:sub>
                    <m:r>
                      <w:rPr>
                        <w:rFonts w:ascii="Cambria Math" w:hAnsi="Cambria Math"/>
                        <w:sz w:val="28"/>
                        <w:szCs w:val="28"/>
                        <w:lang w:val="ru-KZ"/>
                      </w:rPr>
                      <m:t>1</m:t>
                    </m:r>
                  </m:sub>
                  <m:sup>
                    <m:r>
                      <w:rPr>
                        <w:rFonts w:ascii="Cambria Math" w:hAnsi="Cambria Math"/>
                        <w:sz w:val="28"/>
                        <w:szCs w:val="28"/>
                        <w:lang w:val="ru-KZ"/>
                      </w:rPr>
                      <m:t>*</m:t>
                    </m:r>
                  </m:sup>
                </m:sSubSup>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2</m:t>
                    </m:r>
                  </m:sub>
                </m:sSub>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-2πifδt-iδϕ</m:t>
                    </m:r>
                  </m:sup>
                </m:sSup>
              </m:num>
              <m:den>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n</m:t>
                    </m:r>
                  </m:sub>
                </m:sSub>
                <m:r>
                  <w:rPr>
                    <w:rFonts w:ascii="Cambria Math" w:hAnsi="Cambria Math"/>
                    <w:sz w:val="28"/>
                    <w:szCs w:val="28"/>
                    <w:lang w:val="ru-KZ"/>
                  </w:rPr>
                  <m:t>(f)</m:t>
                </m:r>
              </m:den>
            </m:f>
            <m:r>
              <w:rPr>
                <w:rFonts w:ascii="Cambria Math" w:hAnsi="Cambria Math"/>
                <w:sz w:val="28"/>
                <w:szCs w:val="28"/>
                <w:lang w:val="ru-KZ"/>
              </w:rPr>
              <m:t>df</m:t>
            </m:r>
          </m:e>
          <m:e>
            <m:r>
              <w:rPr>
                <w:rFonts w:ascii="Cambria Math" w:hAnsi="Cambria Math"/>
                <w:sz w:val="28"/>
                <w:szCs w:val="28"/>
                <w:lang w:val="ru-KZ"/>
              </w:rPr>
              <m:t>&amp;=||</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m:t>
                </m:r>
              </m:sub>
            </m:sSub>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m:t>
                </m:r>
              </m:e>
              <m:sup>
                <m:r>
                  <w:rPr>
                    <w:rFonts w:ascii="Cambria Math" w:hAnsi="Cambria Math"/>
                    <w:sz w:val="28"/>
                    <w:szCs w:val="28"/>
                    <w:lang w:val="ru-KZ"/>
                  </w:rPr>
                  <m:t>2</m:t>
                </m:r>
              </m:sup>
            </m:sSup>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2</m:t>
                </m:r>
              </m:sub>
            </m:sSub>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m:t>
                </m:r>
              </m:e>
              <m:sup>
                <m:r>
                  <w:rPr>
                    <w:rFonts w:ascii="Cambria Math" w:hAnsi="Cambria Math"/>
                    <w:sz w:val="28"/>
                    <w:szCs w:val="28"/>
                    <w:lang w:val="ru-KZ"/>
                  </w:rPr>
                  <m:t>2</m:t>
                </m:r>
              </m:sup>
            </m:sSup>
            <m:r>
              <w:rPr>
                <w:rFonts w:ascii="Cambria Math" w:hAnsi="Cambria Math"/>
                <w:sz w:val="28"/>
                <w:szCs w:val="28"/>
                <w:lang w:val="ru-KZ"/>
              </w:rPr>
              <m:t>-4</m:t>
            </m:r>
            <m:r>
              <m:rPr>
                <m:sty m:val="p"/>
              </m:rPr>
              <w:rPr>
                <w:rFonts w:ascii="Cambria Math" w:hAnsi="Cambria Math"/>
                <w:sz w:val="28"/>
                <w:szCs w:val="28"/>
                <w:lang w:val="ru-KZ"/>
              </w:rPr>
              <m:t>Re</m:t>
            </m:r>
            <m:d>
              <m:dPr>
                <m:begChr m:val="["/>
                <m:endChr m:val="]"/>
                <m:ctrlPr>
                  <w:rPr>
                    <w:rFonts w:ascii="Cambria Math" w:hAnsi="Cambria Math"/>
                    <w:iCs/>
                    <w:sz w:val="28"/>
                    <w:szCs w:val="28"/>
                    <w:lang w:val="ru-KZ"/>
                  </w:rPr>
                </m:ctrlPr>
              </m:dPr>
              <m:e>
                <m:nary>
                  <m:naryPr>
                    <m:limLoc m:val="subSup"/>
                    <m:grow m:val="1"/>
                    <m:ctrlPr>
                      <w:rPr>
                        <w:rFonts w:ascii="Cambria Math" w:hAnsi="Cambria Math"/>
                        <w:iCs/>
                        <w:sz w:val="28"/>
                        <w:szCs w:val="28"/>
                        <w:lang w:val="ru-KZ"/>
                      </w:rPr>
                    </m:ctrlPr>
                  </m:naryPr>
                  <m:sub>
                    <m:r>
                      <w:rPr>
                        <w:rFonts w:ascii="Cambria Math" w:hAnsi="Cambria Math"/>
                        <w:sz w:val="28"/>
                        <w:szCs w:val="28"/>
                        <w:lang w:val="ru-KZ"/>
                      </w:rPr>
                      <m:t>-</m:t>
                    </m:r>
                    <m:r>
                      <m:rPr>
                        <m:sty m:val="p"/>
                      </m:rPr>
                      <w:rPr>
                        <w:rFonts w:ascii="Cambria Math" w:hAnsi="Cambria Math"/>
                        <w:sz w:val="28"/>
                        <w:szCs w:val="28"/>
                        <w:lang w:val="ru-KZ"/>
                      </w:rPr>
                      <m:t>∞</m:t>
                    </m:r>
                  </m:sub>
                  <m:sup>
                    <m:r>
                      <w:rPr>
                        <w:rFonts w:ascii="Cambria Math" w:hAnsi="Cambria Math"/>
                        <w:sz w:val="28"/>
                        <w:szCs w:val="28"/>
                        <w:lang w:val="ru-KZ"/>
                      </w:rPr>
                      <m:t>+</m:t>
                    </m:r>
                    <m:r>
                      <m:rPr>
                        <m:sty m:val="p"/>
                      </m:rPr>
                      <w:rPr>
                        <w:rFonts w:ascii="Cambria Math" w:hAnsi="Cambria Math"/>
                        <w:sz w:val="28"/>
                        <w:szCs w:val="28"/>
                        <w:lang w:val="ru-KZ"/>
                      </w:rPr>
                      <m:t>∞</m:t>
                    </m:r>
                  </m:sup>
                  <m:e>
                    <m:r>
                      <w:rPr>
                        <w:rFonts w:ascii="Cambria Math" w:hAnsi="Cambria Math"/>
                        <w:sz w:val="28"/>
                        <w:szCs w:val="28"/>
                        <w:lang w:val="ru-KZ"/>
                      </w:rPr>
                      <m:t> </m:t>
                    </m:r>
                  </m:e>
                </m:nary>
                <m:f>
                  <m:fPr>
                    <m:ctrlPr>
                      <w:rPr>
                        <w:rFonts w:ascii="Cambria Math" w:hAnsi="Cambria Math"/>
                        <w:iCs/>
                        <w:sz w:val="28"/>
                        <w:szCs w:val="28"/>
                        <w:lang w:val="ru-KZ"/>
                      </w:rPr>
                    </m:ctrlPr>
                  </m:fPr>
                  <m:num>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m:t>
                        </m:r>
                      </m:sub>
                    </m:sSub>
                    <m:sSubSup>
                      <m:sSubSupPr>
                        <m:ctrlPr>
                          <w:rPr>
                            <w:rFonts w:ascii="Cambria Math" w:hAnsi="Cambria Math"/>
                            <w:iCs/>
                            <w:sz w:val="28"/>
                            <w:szCs w:val="28"/>
                            <w:lang w:val="ru-KZ"/>
                          </w:rPr>
                        </m:ctrlPr>
                      </m:sSubSupPr>
                      <m:e>
                        <m:r>
                          <w:rPr>
                            <w:rFonts w:ascii="Cambria Math" w:hAnsi="Cambria Math"/>
                            <w:sz w:val="28"/>
                            <w:szCs w:val="28"/>
                            <w:lang w:val="ru-KZ"/>
                          </w:rPr>
                          <m:t>h</m:t>
                        </m:r>
                      </m:e>
                      <m:sub>
                        <m:r>
                          <w:rPr>
                            <w:rFonts w:ascii="Cambria Math" w:hAnsi="Cambria Math"/>
                            <w:sz w:val="28"/>
                            <w:szCs w:val="28"/>
                            <w:lang w:val="ru-KZ"/>
                          </w:rPr>
                          <m:t>2</m:t>
                        </m:r>
                      </m:sub>
                      <m:sup>
                        <m:r>
                          <w:rPr>
                            <w:rFonts w:ascii="Cambria Math" w:hAnsi="Cambria Math"/>
                            <w:sz w:val="28"/>
                            <w:szCs w:val="28"/>
                            <w:lang w:val="ru-KZ"/>
                          </w:rPr>
                          <m:t>*</m:t>
                        </m:r>
                      </m:sup>
                    </m:sSubSup>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2πifδt</m:t>
                        </m:r>
                      </m:sup>
                    </m:sSup>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iδϕ</m:t>
                        </m:r>
                      </m:sup>
                    </m:sSup>
                  </m:num>
                  <m:den>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n</m:t>
                        </m:r>
                      </m:sub>
                    </m:sSub>
                    <m:r>
                      <w:rPr>
                        <w:rFonts w:ascii="Cambria Math" w:hAnsi="Cambria Math"/>
                        <w:sz w:val="28"/>
                        <w:szCs w:val="28"/>
                        <w:lang w:val="ru-KZ"/>
                      </w:rPr>
                      <m:t>(f)</m:t>
                    </m:r>
                  </m:den>
                </m:f>
                <m:r>
                  <w:rPr>
                    <w:rFonts w:ascii="Cambria Math" w:hAnsi="Cambria Math"/>
                    <w:sz w:val="28"/>
                    <w:szCs w:val="28"/>
                    <w:lang w:val="ru-KZ"/>
                  </w:rPr>
                  <m:t>df</m:t>
                </m:r>
              </m:e>
            </m:d>
          </m:e>
          <m:e>
            <m:r>
              <w:rPr>
                <w:rFonts w:ascii="Cambria Math" w:hAnsi="Cambria Math"/>
                <w:sz w:val="28"/>
                <w:szCs w:val="28"/>
                <w:lang w:val="ru-KZ"/>
              </w:rPr>
              <m:t>&amp;=||</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m:t>
                </m:r>
              </m:sub>
            </m:sSub>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m:t>
                </m:r>
              </m:e>
              <m:sup>
                <m:r>
                  <w:rPr>
                    <w:rFonts w:ascii="Cambria Math" w:hAnsi="Cambria Math"/>
                    <w:sz w:val="28"/>
                    <w:szCs w:val="28"/>
                    <w:lang w:val="ru-KZ"/>
                  </w:rPr>
                  <m:t>2</m:t>
                </m:r>
              </m:sup>
            </m:sSup>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2</m:t>
                </m:r>
              </m:sub>
            </m:sSub>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m:t>
                </m:r>
              </m:e>
              <m:sup>
                <m:r>
                  <w:rPr>
                    <w:rFonts w:ascii="Cambria Math" w:hAnsi="Cambria Math"/>
                    <w:sz w:val="28"/>
                    <w:szCs w:val="28"/>
                    <w:lang w:val="ru-KZ"/>
                  </w:rPr>
                  <m:t>2</m:t>
                </m:r>
              </m:sup>
            </m:sSup>
            <m:r>
              <w:rPr>
                <w:rFonts w:ascii="Cambria Math" w:hAnsi="Cambria Math"/>
                <w:sz w:val="28"/>
                <w:szCs w:val="28"/>
                <w:lang w:val="ru-KZ"/>
              </w:rPr>
              <m:t>-4</m:t>
            </m:r>
            <m:r>
              <m:rPr>
                <m:sty m:val="p"/>
              </m:rPr>
              <w:rPr>
                <w:rFonts w:ascii="Cambria Math" w:hAnsi="Cambria Math"/>
                <w:sz w:val="28"/>
                <w:szCs w:val="28"/>
                <w:lang w:val="ru-KZ"/>
              </w:rPr>
              <m:t>Re</m:t>
            </m:r>
            <m:d>
              <m:dPr>
                <m:begChr m:val="["/>
                <m:endChr m:val="]"/>
                <m:ctrlPr>
                  <w:rPr>
                    <w:rFonts w:ascii="Cambria Math" w:hAnsi="Cambria Math"/>
                    <w:iCs/>
                    <w:sz w:val="28"/>
                    <w:szCs w:val="28"/>
                    <w:lang w:val="ru-KZ"/>
                  </w:rPr>
                </m:ctrlPr>
              </m:dPr>
              <m:e>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iδϕ</m:t>
                    </m:r>
                  </m:sup>
                </m:sSup>
                <m:nary>
                  <m:naryPr>
                    <m:limLoc m:val="subSup"/>
                    <m:grow m:val="1"/>
                    <m:ctrlPr>
                      <w:rPr>
                        <w:rFonts w:ascii="Cambria Math" w:hAnsi="Cambria Math"/>
                        <w:iCs/>
                        <w:sz w:val="28"/>
                        <w:szCs w:val="28"/>
                        <w:lang w:val="ru-KZ"/>
                      </w:rPr>
                    </m:ctrlPr>
                  </m:naryPr>
                  <m:sub>
                    <m:r>
                      <w:rPr>
                        <w:rFonts w:ascii="Cambria Math" w:hAnsi="Cambria Math"/>
                        <w:sz w:val="28"/>
                        <w:szCs w:val="28"/>
                        <w:lang w:val="ru-KZ"/>
                      </w:rPr>
                      <m:t>-</m:t>
                    </m:r>
                    <m:r>
                      <m:rPr>
                        <m:sty m:val="p"/>
                      </m:rPr>
                      <w:rPr>
                        <w:rFonts w:ascii="Cambria Math" w:hAnsi="Cambria Math"/>
                        <w:sz w:val="28"/>
                        <w:szCs w:val="28"/>
                        <w:lang w:val="ru-KZ"/>
                      </w:rPr>
                      <m:t>∞</m:t>
                    </m:r>
                  </m:sub>
                  <m:sup>
                    <m:r>
                      <w:rPr>
                        <w:rFonts w:ascii="Cambria Math" w:hAnsi="Cambria Math"/>
                        <w:sz w:val="28"/>
                        <w:szCs w:val="28"/>
                        <w:lang w:val="ru-KZ"/>
                      </w:rPr>
                      <m:t>+</m:t>
                    </m:r>
                    <m:r>
                      <m:rPr>
                        <m:sty m:val="p"/>
                      </m:rPr>
                      <w:rPr>
                        <w:rFonts w:ascii="Cambria Math" w:hAnsi="Cambria Math"/>
                        <w:sz w:val="28"/>
                        <w:szCs w:val="28"/>
                        <w:lang w:val="ru-KZ"/>
                      </w:rPr>
                      <m:t>∞</m:t>
                    </m:r>
                  </m:sup>
                  <m:e>
                    <m:r>
                      <w:rPr>
                        <w:rFonts w:ascii="Cambria Math" w:hAnsi="Cambria Math"/>
                        <w:sz w:val="28"/>
                        <w:szCs w:val="28"/>
                        <w:lang w:val="ru-KZ"/>
                      </w:rPr>
                      <m:t> </m:t>
                    </m:r>
                  </m:e>
                </m:nary>
                <m:f>
                  <m:fPr>
                    <m:ctrlPr>
                      <w:rPr>
                        <w:rFonts w:ascii="Cambria Math" w:hAnsi="Cambria Math"/>
                        <w:iCs/>
                        <w:sz w:val="28"/>
                        <w:szCs w:val="28"/>
                        <w:lang w:val="ru-KZ"/>
                      </w:rPr>
                    </m:ctrlPr>
                  </m:fPr>
                  <m:num>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m:t>
                        </m:r>
                      </m:sub>
                    </m:sSub>
                    <m:r>
                      <w:rPr>
                        <w:rFonts w:ascii="Cambria Math" w:hAnsi="Cambria Math"/>
                        <w:sz w:val="28"/>
                        <w:szCs w:val="28"/>
                        <w:lang w:val="ru-KZ"/>
                      </w:rPr>
                      <m:t>(f)</m:t>
                    </m:r>
                    <m:sSubSup>
                      <m:sSubSupPr>
                        <m:ctrlPr>
                          <w:rPr>
                            <w:rFonts w:ascii="Cambria Math" w:hAnsi="Cambria Math"/>
                            <w:iCs/>
                            <w:sz w:val="28"/>
                            <w:szCs w:val="28"/>
                            <w:lang w:val="ru-KZ"/>
                          </w:rPr>
                        </m:ctrlPr>
                      </m:sSubSupPr>
                      <m:e>
                        <m:r>
                          <w:rPr>
                            <w:rFonts w:ascii="Cambria Math" w:hAnsi="Cambria Math"/>
                            <w:sz w:val="28"/>
                            <w:szCs w:val="28"/>
                            <w:lang w:val="ru-KZ"/>
                          </w:rPr>
                          <m:t>h</m:t>
                        </m:r>
                      </m:e>
                      <m:sub>
                        <m:r>
                          <w:rPr>
                            <w:rFonts w:ascii="Cambria Math" w:hAnsi="Cambria Math"/>
                            <w:sz w:val="28"/>
                            <w:szCs w:val="28"/>
                            <w:lang w:val="ru-KZ"/>
                          </w:rPr>
                          <m:t>2</m:t>
                        </m:r>
                      </m:sub>
                      <m:sup>
                        <m:r>
                          <w:rPr>
                            <w:rFonts w:ascii="Cambria Math" w:hAnsi="Cambria Math"/>
                            <w:sz w:val="28"/>
                            <w:szCs w:val="28"/>
                            <w:lang w:val="ru-KZ"/>
                          </w:rPr>
                          <m:t>*</m:t>
                        </m:r>
                      </m:sup>
                    </m:sSubSup>
                    <m:r>
                      <w:rPr>
                        <w:rFonts w:ascii="Cambria Math" w:hAnsi="Cambria Math"/>
                        <w:sz w:val="28"/>
                        <w:szCs w:val="28"/>
                        <w:lang w:val="ru-KZ"/>
                      </w:rPr>
                      <m:t>(f)</m:t>
                    </m:r>
                  </m:num>
                  <m:den>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n</m:t>
                        </m:r>
                      </m:sub>
                    </m:sSub>
                    <m:r>
                      <w:rPr>
                        <w:rFonts w:ascii="Cambria Math" w:hAnsi="Cambria Math"/>
                        <w:sz w:val="28"/>
                        <w:szCs w:val="28"/>
                        <w:lang w:val="ru-KZ"/>
                      </w:rPr>
                      <m:t>(f)</m:t>
                    </m:r>
                  </m:den>
                </m:f>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2πifδt</m:t>
                    </m:r>
                  </m:sup>
                </m:sSup>
                <m:r>
                  <w:rPr>
                    <w:rFonts w:ascii="Cambria Math" w:hAnsi="Cambria Math"/>
                    <w:sz w:val="28"/>
                    <w:szCs w:val="28"/>
                    <w:lang w:val="ru-KZ"/>
                  </w:rPr>
                  <m:t>df</m:t>
                </m:r>
              </m:e>
            </m:d>
            <m:r>
              <w:rPr>
                <w:rFonts w:ascii="Cambria Math" w:hAnsi="Cambria Math"/>
                <w:sz w:val="28"/>
                <w:szCs w:val="28"/>
                <w:lang w:val="ru-KZ"/>
              </w:rPr>
              <m:t>,</m:t>
            </m:r>
          </m:e>
        </m:eqArr>
      </m:oMath>
      <w:r w:rsidR="00A43484">
        <w:rPr>
          <w:iCs/>
          <w:sz w:val="28"/>
          <w:szCs w:val="28"/>
          <w:lang w:val="ru-KZ"/>
        </w:rPr>
        <w:tab/>
      </w:r>
      <w:r w:rsidR="009D5453" w:rsidRPr="009D5453">
        <w:rPr>
          <w:iCs/>
          <w:sz w:val="28"/>
          <w:szCs w:val="28"/>
          <w:lang w:val="ru-KZ"/>
        </w:rPr>
        <w:t>(</w:t>
      </w:r>
      <w:r w:rsidR="009D5453">
        <w:rPr>
          <w:iCs/>
          <w:sz w:val="28"/>
          <w:szCs w:val="28"/>
          <w:lang w:val="ru-KZ"/>
        </w:rPr>
        <w:t>1.152)</w:t>
      </w:r>
    </w:p>
    <w:p w14:paraId="686C33AC" w14:textId="6778A503" w:rsidR="009D5453" w:rsidRDefault="00A43484" w:rsidP="009D5453">
      <w:pPr>
        <w:pStyle w:val="a4"/>
        <w:spacing w:before="0" w:beforeAutospacing="0" w:after="0" w:afterAutospacing="0"/>
        <w:jc w:val="both"/>
        <w:rPr>
          <w:iCs/>
          <w:sz w:val="28"/>
          <w:szCs w:val="28"/>
          <w:lang w:val="ru-KZ"/>
        </w:rPr>
      </w:pPr>
      <w:r>
        <w:rPr>
          <w:iCs/>
          <w:sz w:val="28"/>
          <w:szCs w:val="28"/>
          <w:lang w:val="ru-KZ"/>
        </w:rPr>
        <w:t>Г</w:t>
      </w:r>
      <w:r w:rsidR="009D5453">
        <w:rPr>
          <w:iCs/>
          <w:sz w:val="28"/>
          <w:szCs w:val="28"/>
          <w:lang w:val="ru-KZ"/>
        </w:rPr>
        <w:t>де</w:t>
      </w:r>
    </w:p>
    <w:p w14:paraId="02967640" w14:textId="77777777" w:rsidR="00A43484" w:rsidRDefault="00A43484" w:rsidP="009D5453">
      <w:pPr>
        <w:pStyle w:val="a4"/>
        <w:spacing w:before="0" w:beforeAutospacing="0" w:after="0" w:afterAutospacing="0"/>
        <w:jc w:val="both"/>
        <w:rPr>
          <w:iCs/>
          <w:sz w:val="28"/>
          <w:szCs w:val="28"/>
          <w:lang w:val="ru-KZ"/>
        </w:rPr>
      </w:pPr>
    </w:p>
    <w:p w14:paraId="5F97038D" w14:textId="10543F77" w:rsidR="009D5453" w:rsidRDefault="009D5453" w:rsidP="009D5453">
      <w:pPr>
        <w:pStyle w:val="a4"/>
        <w:spacing w:before="0" w:beforeAutospacing="0" w:after="0" w:afterAutospacing="0"/>
        <w:jc w:val="right"/>
        <w:rPr>
          <w:iCs/>
          <w:sz w:val="28"/>
          <w:szCs w:val="28"/>
          <w:lang w:val="ru-KZ"/>
        </w:rPr>
      </w:pPr>
      <m:oMath>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i</m:t>
            </m:r>
          </m:sub>
        </m:sSub>
        <m:r>
          <w:rPr>
            <w:rFonts w:ascii="Cambria Math" w:hAnsi="Cambria Math"/>
            <w:sz w:val="28"/>
            <w:szCs w:val="28"/>
            <w:lang w:val="ru-KZ"/>
          </w:rPr>
          <m:t>|</m:t>
        </m:r>
        <m:sSup>
          <m:sSupPr>
            <m:ctrlPr>
              <w:rPr>
                <w:rFonts w:ascii="Cambria Math" w:hAnsi="Cambria Math"/>
                <w:iCs/>
                <w:sz w:val="28"/>
                <w:szCs w:val="28"/>
                <w:lang w:val="ru-KZ"/>
              </w:rPr>
            </m:ctrlPr>
          </m:sSupPr>
          <m:e>
            <m:r>
              <w:rPr>
                <w:rFonts w:ascii="Cambria Math" w:hAnsi="Cambria Math"/>
                <w:sz w:val="28"/>
                <w:szCs w:val="28"/>
                <w:lang w:val="ru-KZ"/>
              </w:rPr>
              <m:t>|</m:t>
            </m:r>
          </m:e>
          <m:sup>
            <m:r>
              <w:rPr>
                <w:rFonts w:ascii="Cambria Math" w:hAnsi="Cambria Math"/>
                <w:sz w:val="28"/>
                <w:szCs w:val="28"/>
                <w:lang w:val="ru-KZ"/>
              </w:rPr>
              <m:t>2</m:t>
            </m:r>
          </m:sup>
        </m:sSup>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i</m:t>
            </m:r>
          </m:sub>
        </m:sSub>
        <m:r>
          <w:rPr>
            <w:rFonts w:ascii="Cambria Math" w:hAnsi="Cambria Math"/>
            <w:sz w:val="28"/>
            <w:szCs w:val="28"/>
            <w:lang w:val="ru-KZ"/>
          </w:rPr>
          <m:t>|</m:t>
        </m:r>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i</m:t>
            </m:r>
          </m:sub>
        </m:sSub>
        <m:r>
          <w:rPr>
            <w:rFonts w:ascii="Cambria Math" w:hAnsi="Cambria Math"/>
            <w:sz w:val="28"/>
            <w:szCs w:val="28"/>
            <w:lang w:val="ru-KZ"/>
          </w:rPr>
          <m:t>)</m:t>
        </m:r>
      </m:oMath>
      <w:r>
        <w:rPr>
          <w:iCs/>
          <w:sz w:val="28"/>
          <w:szCs w:val="28"/>
          <w:lang w:val="ru-KZ"/>
        </w:rPr>
        <w:t>,</w:t>
      </w:r>
      <w:r w:rsidR="00A43484">
        <w:rPr>
          <w:iCs/>
          <w:sz w:val="28"/>
          <w:szCs w:val="28"/>
          <w:lang w:val="ru-KZ"/>
        </w:rPr>
        <w:tab/>
      </w:r>
      <w:r w:rsidR="00A43484">
        <w:rPr>
          <w:iCs/>
          <w:sz w:val="28"/>
          <w:szCs w:val="28"/>
          <w:lang w:val="ru-KZ"/>
        </w:rPr>
        <w:tab/>
      </w:r>
      <w:r w:rsidR="00A43484">
        <w:rPr>
          <w:iCs/>
          <w:sz w:val="28"/>
          <w:szCs w:val="28"/>
          <w:lang w:val="ru-KZ"/>
        </w:rPr>
        <w:tab/>
      </w:r>
      <w:r w:rsidR="00A43484">
        <w:rPr>
          <w:iCs/>
          <w:sz w:val="28"/>
          <w:szCs w:val="28"/>
          <w:lang w:val="ru-KZ"/>
        </w:rPr>
        <w:tab/>
      </w:r>
      <w:r w:rsidR="00A43484">
        <w:rPr>
          <w:iCs/>
          <w:sz w:val="28"/>
          <w:szCs w:val="28"/>
          <w:lang w:val="ru-KZ"/>
        </w:rPr>
        <w:tab/>
      </w:r>
      <w:r>
        <w:rPr>
          <w:iCs/>
          <w:sz w:val="28"/>
          <w:szCs w:val="28"/>
          <w:lang w:val="ru-KZ"/>
        </w:rPr>
        <w:t>(1.153)</w:t>
      </w:r>
    </w:p>
    <w:p w14:paraId="54EE4D14" w14:textId="77777777" w:rsidR="00A43484" w:rsidRDefault="00A43484" w:rsidP="009D5453">
      <w:pPr>
        <w:pStyle w:val="a4"/>
        <w:spacing w:before="0" w:beforeAutospacing="0" w:after="0" w:afterAutospacing="0"/>
        <w:jc w:val="right"/>
        <w:rPr>
          <w:iCs/>
          <w:sz w:val="28"/>
          <w:szCs w:val="28"/>
          <w:lang w:val="ru-KZ"/>
        </w:rPr>
      </w:pPr>
    </w:p>
    <w:p w14:paraId="5C80E038" w14:textId="024C063B" w:rsidR="009D5453" w:rsidRDefault="009D5453" w:rsidP="009D5453">
      <w:pPr>
        <w:pStyle w:val="a4"/>
        <w:spacing w:before="0" w:beforeAutospacing="0" w:after="0" w:afterAutospacing="0"/>
        <w:jc w:val="both"/>
        <w:rPr>
          <w:iCs/>
          <w:sz w:val="28"/>
          <w:szCs w:val="28"/>
        </w:rPr>
      </w:pPr>
      <w:r>
        <w:rPr>
          <w:iCs/>
          <w:sz w:val="28"/>
          <w:szCs w:val="28"/>
          <w:lang w:val="ru-KZ"/>
        </w:rPr>
        <w:t>это но</w:t>
      </w:r>
      <w:r w:rsidRPr="009D5453">
        <w:rPr>
          <w:iCs/>
          <w:sz w:val="28"/>
          <w:szCs w:val="28"/>
          <w:lang w:val="ru-KZ"/>
        </w:rPr>
        <w:t>рма деформации</w:t>
      </w:r>
      <w:r>
        <w:rPr>
          <w:iCs/>
          <w:sz w:val="28"/>
          <w:szCs w:val="28"/>
          <w:lang w:val="ru-KZ"/>
        </w:rPr>
        <w:t xml:space="preserve">. </w:t>
      </w:r>
      <w:r w:rsidRPr="009D5453">
        <w:rPr>
          <w:iCs/>
          <w:sz w:val="28"/>
          <w:szCs w:val="28"/>
        </w:rPr>
        <w:t>Теперь задача сводится к максимизации:</w:t>
      </w:r>
    </w:p>
    <w:p w14:paraId="69BDDF22" w14:textId="5913AEF0" w:rsidR="009D5453" w:rsidRDefault="009D5453" w:rsidP="009D5453">
      <w:pPr>
        <w:pStyle w:val="a4"/>
        <w:spacing w:before="0" w:beforeAutospacing="0" w:after="0" w:afterAutospacing="0"/>
        <w:jc w:val="right"/>
        <w:rPr>
          <w:iCs/>
          <w:sz w:val="28"/>
          <w:szCs w:val="28"/>
          <w:lang w:val="ru-KZ"/>
        </w:rPr>
      </w:pPr>
      <m:oMath>
        <m:r>
          <m:rPr>
            <m:sty m:val="p"/>
          </m:rPr>
          <w:rPr>
            <w:rFonts w:ascii="Cambria Math" w:hAnsi="Cambria Math"/>
            <w:sz w:val="28"/>
            <w:szCs w:val="28"/>
            <w:lang w:val="ru-KZ"/>
          </w:rPr>
          <m:t>Re</m:t>
        </m:r>
        <m:d>
          <m:dPr>
            <m:begChr m:val="["/>
            <m:endChr m:val="]"/>
            <m:ctrlPr>
              <w:rPr>
                <w:rFonts w:ascii="Cambria Math" w:hAnsi="Cambria Math"/>
                <w:iCs/>
                <w:sz w:val="28"/>
                <w:szCs w:val="28"/>
                <w:lang w:val="ru-KZ"/>
              </w:rPr>
            </m:ctrlPr>
          </m:dPr>
          <m:e>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iδϕ</m:t>
                </m:r>
              </m:sup>
            </m:sSup>
            <m:nary>
              <m:naryPr>
                <m:limLoc m:val="subSup"/>
                <m:grow m:val="1"/>
                <m:ctrlPr>
                  <w:rPr>
                    <w:rFonts w:ascii="Cambria Math" w:hAnsi="Cambria Math"/>
                    <w:iCs/>
                    <w:sz w:val="28"/>
                    <w:szCs w:val="28"/>
                    <w:lang w:val="ru-KZ"/>
                  </w:rPr>
                </m:ctrlPr>
              </m:naryPr>
              <m:sub>
                <m:r>
                  <w:rPr>
                    <w:rFonts w:ascii="Cambria Math" w:hAnsi="Cambria Math"/>
                    <w:sz w:val="28"/>
                    <w:szCs w:val="28"/>
                    <w:lang w:val="ru-KZ"/>
                  </w:rPr>
                  <m:t>-</m:t>
                </m:r>
                <m:r>
                  <m:rPr>
                    <m:sty m:val="p"/>
                  </m:rPr>
                  <w:rPr>
                    <w:rFonts w:ascii="Cambria Math" w:hAnsi="Cambria Math"/>
                    <w:sz w:val="28"/>
                    <w:szCs w:val="28"/>
                    <w:lang w:val="ru-KZ"/>
                  </w:rPr>
                  <m:t>∞</m:t>
                </m:r>
              </m:sub>
              <m:sup>
                <m:r>
                  <w:rPr>
                    <w:rFonts w:ascii="Cambria Math" w:hAnsi="Cambria Math"/>
                    <w:sz w:val="28"/>
                    <w:szCs w:val="28"/>
                    <w:lang w:val="ru-KZ"/>
                  </w:rPr>
                  <m:t>+</m:t>
                </m:r>
                <m:r>
                  <m:rPr>
                    <m:sty m:val="p"/>
                  </m:rPr>
                  <w:rPr>
                    <w:rFonts w:ascii="Cambria Math" w:hAnsi="Cambria Math"/>
                    <w:sz w:val="28"/>
                    <w:szCs w:val="28"/>
                    <w:lang w:val="ru-KZ"/>
                  </w:rPr>
                  <m:t>∞</m:t>
                </m:r>
              </m:sup>
              <m:e>
                <m:r>
                  <w:rPr>
                    <w:rFonts w:ascii="Cambria Math" w:hAnsi="Cambria Math"/>
                    <w:sz w:val="28"/>
                    <w:szCs w:val="28"/>
                    <w:lang w:val="ru-KZ"/>
                  </w:rPr>
                  <m:t> </m:t>
                </m:r>
              </m:e>
            </m:nary>
            <m:f>
              <m:fPr>
                <m:ctrlPr>
                  <w:rPr>
                    <w:rFonts w:ascii="Cambria Math" w:hAnsi="Cambria Math"/>
                    <w:iCs/>
                    <w:sz w:val="28"/>
                    <w:szCs w:val="28"/>
                    <w:lang w:val="ru-KZ"/>
                  </w:rPr>
                </m:ctrlPr>
              </m:fPr>
              <m:num>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m:t>
                    </m:r>
                  </m:sub>
                </m:sSub>
                <m:r>
                  <w:rPr>
                    <w:rFonts w:ascii="Cambria Math" w:hAnsi="Cambria Math"/>
                    <w:sz w:val="28"/>
                    <w:szCs w:val="28"/>
                    <w:lang w:val="ru-KZ"/>
                  </w:rPr>
                  <m:t>(f)</m:t>
                </m:r>
                <m:sSubSup>
                  <m:sSubSupPr>
                    <m:ctrlPr>
                      <w:rPr>
                        <w:rFonts w:ascii="Cambria Math" w:hAnsi="Cambria Math"/>
                        <w:iCs/>
                        <w:sz w:val="28"/>
                        <w:szCs w:val="28"/>
                        <w:lang w:val="ru-KZ"/>
                      </w:rPr>
                    </m:ctrlPr>
                  </m:sSubSupPr>
                  <m:e>
                    <m:r>
                      <w:rPr>
                        <w:rFonts w:ascii="Cambria Math" w:hAnsi="Cambria Math"/>
                        <w:sz w:val="28"/>
                        <w:szCs w:val="28"/>
                        <w:lang w:val="ru-KZ"/>
                      </w:rPr>
                      <m:t>h</m:t>
                    </m:r>
                  </m:e>
                  <m:sub>
                    <m:r>
                      <w:rPr>
                        <w:rFonts w:ascii="Cambria Math" w:hAnsi="Cambria Math"/>
                        <w:sz w:val="28"/>
                        <w:szCs w:val="28"/>
                        <w:lang w:val="ru-KZ"/>
                      </w:rPr>
                      <m:t>2</m:t>
                    </m:r>
                  </m:sub>
                  <m:sup>
                    <m:r>
                      <w:rPr>
                        <w:rFonts w:ascii="Cambria Math" w:hAnsi="Cambria Math"/>
                        <w:sz w:val="28"/>
                        <w:szCs w:val="28"/>
                        <w:lang w:val="ru-KZ"/>
                      </w:rPr>
                      <m:t>*</m:t>
                    </m:r>
                  </m:sup>
                </m:sSubSup>
                <m:r>
                  <w:rPr>
                    <w:rFonts w:ascii="Cambria Math" w:hAnsi="Cambria Math"/>
                    <w:sz w:val="28"/>
                    <w:szCs w:val="28"/>
                    <w:lang w:val="ru-KZ"/>
                  </w:rPr>
                  <m:t>(f)</m:t>
                </m:r>
              </m:num>
              <m:den>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n</m:t>
                    </m:r>
                  </m:sub>
                </m:sSub>
                <m:r>
                  <w:rPr>
                    <w:rFonts w:ascii="Cambria Math" w:hAnsi="Cambria Math"/>
                    <w:sz w:val="28"/>
                    <w:szCs w:val="28"/>
                    <w:lang w:val="ru-KZ"/>
                  </w:rPr>
                  <m:t>(f)</m:t>
                </m:r>
              </m:den>
            </m:f>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2πifδt</m:t>
                </m:r>
              </m:sup>
            </m:sSup>
            <m:r>
              <w:rPr>
                <w:rFonts w:ascii="Cambria Math" w:hAnsi="Cambria Math"/>
                <w:sz w:val="28"/>
                <w:szCs w:val="28"/>
                <w:lang w:val="ru-KZ"/>
              </w:rPr>
              <m:t>df</m:t>
            </m:r>
          </m:e>
        </m:d>
      </m:oMath>
      <w:r w:rsidR="00A43484">
        <w:rPr>
          <w:iCs/>
          <w:sz w:val="28"/>
          <w:szCs w:val="28"/>
          <w:lang w:val="ru-KZ"/>
        </w:rPr>
        <w:tab/>
      </w:r>
      <w:r w:rsidR="00A43484">
        <w:rPr>
          <w:iCs/>
          <w:sz w:val="28"/>
          <w:szCs w:val="28"/>
          <w:lang w:val="ru-KZ"/>
        </w:rPr>
        <w:tab/>
      </w:r>
      <w:r w:rsidR="00A43484">
        <w:rPr>
          <w:iCs/>
          <w:sz w:val="28"/>
          <w:szCs w:val="28"/>
          <w:lang w:val="ru-KZ"/>
        </w:rPr>
        <w:tab/>
      </w:r>
      <w:r>
        <w:rPr>
          <w:iCs/>
          <w:sz w:val="28"/>
          <w:szCs w:val="28"/>
          <w:lang w:val="ru-KZ"/>
        </w:rPr>
        <w:t>(1.154)</w:t>
      </w:r>
    </w:p>
    <w:p w14:paraId="064057A1" w14:textId="77777777" w:rsidR="00A43484" w:rsidRDefault="00A43484" w:rsidP="009D5453">
      <w:pPr>
        <w:pStyle w:val="a4"/>
        <w:spacing w:before="0" w:beforeAutospacing="0" w:after="0" w:afterAutospacing="0"/>
        <w:jc w:val="right"/>
        <w:rPr>
          <w:iCs/>
          <w:sz w:val="28"/>
          <w:szCs w:val="28"/>
          <w:lang w:val="ru-KZ"/>
        </w:rPr>
      </w:pPr>
    </w:p>
    <w:p w14:paraId="6B282E1A" w14:textId="3B4C4E8C" w:rsidR="009D5453" w:rsidRDefault="009D5453" w:rsidP="009D5453">
      <w:pPr>
        <w:pStyle w:val="a4"/>
        <w:spacing w:before="0" w:beforeAutospacing="0" w:after="0" w:afterAutospacing="0"/>
        <w:jc w:val="both"/>
        <w:rPr>
          <w:iCs/>
          <w:sz w:val="28"/>
          <w:szCs w:val="28"/>
        </w:rPr>
      </w:pPr>
      <w:r w:rsidRPr="009D5453">
        <w:rPr>
          <w:iCs/>
          <w:sz w:val="28"/>
          <w:szCs w:val="28"/>
        </w:rPr>
        <w:t xml:space="preserve">Обратите внимание, что </w:t>
      </w:r>
      <w:r w:rsidR="001B054F" w:rsidRPr="009D5453">
        <w:rPr>
          <w:iCs/>
          <w:sz w:val="28"/>
          <w:szCs w:val="28"/>
        </w:rPr>
        <w:t xml:space="preserve">интеграл </w:t>
      </w:r>
      <w:r w:rsidRPr="009D5453">
        <w:rPr>
          <w:iCs/>
          <w:sz w:val="28"/>
          <w:szCs w:val="28"/>
        </w:rPr>
        <w:t>представляет собой обратное преобразование Фурье. Пусть:</w:t>
      </w:r>
    </w:p>
    <w:p w14:paraId="5B3CEBE5" w14:textId="77777777" w:rsidR="00A43484" w:rsidRDefault="00A43484" w:rsidP="009D5453">
      <w:pPr>
        <w:pStyle w:val="a4"/>
        <w:spacing w:before="0" w:beforeAutospacing="0" w:after="0" w:afterAutospacing="0"/>
        <w:jc w:val="both"/>
        <w:rPr>
          <w:iCs/>
          <w:sz w:val="28"/>
          <w:szCs w:val="28"/>
        </w:rPr>
      </w:pPr>
    </w:p>
    <w:p w14:paraId="2C10AB58" w14:textId="467C8743" w:rsidR="009D5453" w:rsidRDefault="00000000" w:rsidP="009D5453">
      <w:pPr>
        <w:pStyle w:val="a4"/>
        <w:spacing w:before="0" w:beforeAutospacing="0" w:after="0" w:afterAutospacing="0"/>
        <w:jc w:val="right"/>
        <w:rPr>
          <w:iCs/>
          <w:sz w:val="28"/>
          <w:szCs w:val="28"/>
          <w:lang w:val="ru-KZ"/>
        </w:rPr>
      </w:pPr>
      <m:oMath>
        <m:acc>
          <m:accPr>
            <m:chr m:val="̃"/>
            <m:ctrlPr>
              <w:rPr>
                <w:rFonts w:ascii="Cambria Math" w:hAnsi="Cambria Math"/>
                <w:iCs/>
                <w:sz w:val="28"/>
                <w:szCs w:val="28"/>
                <w:lang w:val="ru-KZ"/>
              </w:rPr>
            </m:ctrlPr>
          </m:accPr>
          <m:e>
            <m:r>
              <w:rPr>
                <w:rFonts w:ascii="Cambria Math" w:hAnsi="Cambria Math"/>
                <w:sz w:val="28"/>
                <w:szCs w:val="28"/>
                <w:lang w:val="ru-KZ"/>
              </w:rPr>
              <m:t>X</m:t>
            </m:r>
          </m:e>
        </m:acc>
        <m:r>
          <w:rPr>
            <w:rFonts w:ascii="Cambria Math" w:hAnsi="Cambria Math"/>
            <w:sz w:val="28"/>
            <w:szCs w:val="28"/>
            <w:lang w:val="ru-KZ"/>
          </w:rPr>
          <m:t>(f)=</m:t>
        </m:r>
        <m:f>
          <m:fPr>
            <m:ctrlPr>
              <w:rPr>
                <w:rFonts w:ascii="Cambria Math" w:hAnsi="Cambria Math"/>
                <w:iCs/>
                <w:sz w:val="28"/>
                <w:szCs w:val="28"/>
                <w:lang w:val="ru-KZ"/>
              </w:rPr>
            </m:ctrlPr>
          </m:fPr>
          <m:num>
            <m:sSub>
              <m:sSubPr>
                <m:ctrlPr>
                  <w:rPr>
                    <w:rFonts w:ascii="Cambria Math" w:hAnsi="Cambria Math"/>
                    <w:iCs/>
                    <w:sz w:val="28"/>
                    <w:szCs w:val="28"/>
                    <w:lang w:val="ru-KZ"/>
                  </w:rPr>
                </m:ctrlPr>
              </m:sSubPr>
              <m:e>
                <m:r>
                  <w:rPr>
                    <w:rFonts w:ascii="Cambria Math" w:hAnsi="Cambria Math"/>
                    <w:sz w:val="28"/>
                    <w:szCs w:val="28"/>
                    <w:lang w:val="ru-KZ"/>
                  </w:rPr>
                  <m:t>h</m:t>
                </m:r>
              </m:e>
              <m:sub>
                <m:r>
                  <w:rPr>
                    <w:rFonts w:ascii="Cambria Math" w:hAnsi="Cambria Math"/>
                    <w:sz w:val="28"/>
                    <w:szCs w:val="28"/>
                    <w:lang w:val="ru-KZ"/>
                  </w:rPr>
                  <m:t>1</m:t>
                </m:r>
              </m:sub>
            </m:sSub>
            <m:r>
              <w:rPr>
                <w:rFonts w:ascii="Cambria Math" w:hAnsi="Cambria Math"/>
                <w:sz w:val="28"/>
                <w:szCs w:val="28"/>
                <w:lang w:val="ru-KZ"/>
              </w:rPr>
              <m:t>(f)</m:t>
            </m:r>
            <m:sSubSup>
              <m:sSubSupPr>
                <m:ctrlPr>
                  <w:rPr>
                    <w:rFonts w:ascii="Cambria Math" w:hAnsi="Cambria Math"/>
                    <w:iCs/>
                    <w:sz w:val="28"/>
                    <w:szCs w:val="28"/>
                    <w:lang w:val="ru-KZ"/>
                  </w:rPr>
                </m:ctrlPr>
              </m:sSubSupPr>
              <m:e>
                <m:r>
                  <w:rPr>
                    <w:rFonts w:ascii="Cambria Math" w:hAnsi="Cambria Math"/>
                    <w:sz w:val="28"/>
                    <w:szCs w:val="28"/>
                    <w:lang w:val="ru-KZ"/>
                  </w:rPr>
                  <m:t>h</m:t>
                </m:r>
              </m:e>
              <m:sub>
                <m:r>
                  <w:rPr>
                    <w:rFonts w:ascii="Cambria Math" w:hAnsi="Cambria Math"/>
                    <w:sz w:val="28"/>
                    <w:szCs w:val="28"/>
                    <w:lang w:val="ru-KZ"/>
                  </w:rPr>
                  <m:t>2</m:t>
                </m:r>
              </m:sub>
              <m:sup>
                <m:r>
                  <w:rPr>
                    <w:rFonts w:ascii="Cambria Math" w:hAnsi="Cambria Math"/>
                    <w:sz w:val="28"/>
                    <w:szCs w:val="28"/>
                    <w:lang w:val="ru-KZ"/>
                  </w:rPr>
                  <m:t>*</m:t>
                </m:r>
              </m:sup>
            </m:sSubSup>
            <m:r>
              <w:rPr>
                <w:rFonts w:ascii="Cambria Math" w:hAnsi="Cambria Math"/>
                <w:sz w:val="28"/>
                <w:szCs w:val="28"/>
                <w:lang w:val="ru-KZ"/>
              </w:rPr>
              <m:t>(f)</m:t>
            </m:r>
          </m:num>
          <m:den>
            <m:sSub>
              <m:sSubPr>
                <m:ctrlPr>
                  <w:rPr>
                    <w:rFonts w:ascii="Cambria Math" w:hAnsi="Cambria Math"/>
                    <w:iCs/>
                    <w:sz w:val="28"/>
                    <w:szCs w:val="28"/>
                    <w:lang w:val="ru-KZ"/>
                  </w:rPr>
                </m:ctrlPr>
              </m:sSubPr>
              <m:e>
                <m:r>
                  <w:rPr>
                    <w:rFonts w:ascii="Cambria Math" w:hAnsi="Cambria Math"/>
                    <w:sz w:val="28"/>
                    <w:szCs w:val="28"/>
                    <w:lang w:val="ru-KZ"/>
                  </w:rPr>
                  <m:t>S</m:t>
                </m:r>
              </m:e>
              <m:sub>
                <m:r>
                  <w:rPr>
                    <w:rFonts w:ascii="Cambria Math" w:hAnsi="Cambria Math"/>
                    <w:sz w:val="28"/>
                    <w:szCs w:val="28"/>
                    <w:lang w:val="ru-KZ"/>
                  </w:rPr>
                  <m:t>n</m:t>
                </m:r>
              </m:sub>
            </m:sSub>
            <m:r>
              <w:rPr>
                <w:rFonts w:ascii="Cambria Math" w:hAnsi="Cambria Math"/>
                <w:sz w:val="28"/>
                <w:szCs w:val="28"/>
                <w:lang w:val="ru-KZ"/>
              </w:rPr>
              <m:t>(f)</m:t>
            </m:r>
          </m:den>
        </m:f>
      </m:oMath>
      <w:r w:rsidR="00A43484">
        <w:rPr>
          <w:iCs/>
          <w:sz w:val="28"/>
          <w:szCs w:val="28"/>
          <w:lang w:val="ru-KZ"/>
        </w:rPr>
        <w:tab/>
      </w:r>
      <w:r w:rsidR="00A43484">
        <w:rPr>
          <w:iCs/>
          <w:sz w:val="28"/>
          <w:szCs w:val="28"/>
          <w:lang w:val="ru-KZ"/>
        </w:rPr>
        <w:tab/>
      </w:r>
      <w:r w:rsidR="00A43484">
        <w:rPr>
          <w:iCs/>
          <w:sz w:val="28"/>
          <w:szCs w:val="28"/>
          <w:lang w:val="ru-KZ"/>
        </w:rPr>
        <w:tab/>
      </w:r>
      <w:r w:rsidR="00A43484">
        <w:rPr>
          <w:iCs/>
          <w:sz w:val="28"/>
          <w:szCs w:val="28"/>
          <w:lang w:val="ru-KZ"/>
        </w:rPr>
        <w:tab/>
      </w:r>
      <w:r w:rsidR="00A43484">
        <w:rPr>
          <w:iCs/>
          <w:sz w:val="28"/>
          <w:szCs w:val="28"/>
          <w:lang w:val="ru-KZ"/>
        </w:rPr>
        <w:tab/>
      </w:r>
      <w:r w:rsidR="009D5453">
        <w:rPr>
          <w:iCs/>
          <w:sz w:val="28"/>
          <w:szCs w:val="28"/>
          <w:lang w:val="ru-KZ"/>
        </w:rPr>
        <w:t>(1.155)</w:t>
      </w:r>
    </w:p>
    <w:p w14:paraId="6FC045BA" w14:textId="77777777" w:rsidR="00A43484" w:rsidRDefault="00A43484" w:rsidP="009D5453">
      <w:pPr>
        <w:pStyle w:val="a4"/>
        <w:spacing w:before="0" w:beforeAutospacing="0" w:after="0" w:afterAutospacing="0"/>
        <w:jc w:val="right"/>
        <w:rPr>
          <w:iCs/>
          <w:sz w:val="28"/>
          <w:szCs w:val="28"/>
          <w:lang w:val="ru-KZ"/>
        </w:rPr>
      </w:pPr>
    </w:p>
    <w:p w14:paraId="4D993BD9" w14:textId="35B06A8A" w:rsidR="009D5453" w:rsidRDefault="009D5453" w:rsidP="009D5453">
      <w:pPr>
        <w:pStyle w:val="a4"/>
        <w:spacing w:before="0" w:beforeAutospacing="0" w:after="0" w:afterAutospacing="0"/>
        <w:jc w:val="right"/>
        <w:rPr>
          <w:iCs/>
          <w:sz w:val="28"/>
          <w:szCs w:val="28"/>
          <w:lang w:val="ru-KZ"/>
        </w:rPr>
      </w:pPr>
      <m:oMath>
        <m:r>
          <w:rPr>
            <w:rFonts w:ascii="Cambria Math" w:hAnsi="Cambria Math"/>
            <w:sz w:val="28"/>
            <w:szCs w:val="28"/>
            <w:lang w:val="ru-KZ"/>
          </w:rPr>
          <m:t>X(δt)=</m:t>
        </m:r>
        <m:sSup>
          <m:sSupPr>
            <m:ctrlPr>
              <w:rPr>
                <w:rFonts w:ascii="Cambria Math" w:hAnsi="Cambria Math"/>
                <w:iCs/>
                <w:sz w:val="28"/>
                <w:szCs w:val="28"/>
                <w:lang w:val="ru-KZ"/>
              </w:rPr>
            </m:ctrlPr>
          </m:sSupPr>
          <m:e>
            <m:r>
              <m:rPr>
                <m:scr m:val="script"/>
              </m:rPr>
              <w:rPr>
                <w:rFonts w:ascii="Cambria Math" w:hAnsi="Cambria Math"/>
                <w:sz w:val="28"/>
                <w:szCs w:val="28"/>
                <w:lang w:val="ru-KZ"/>
              </w:rPr>
              <m:t>F</m:t>
            </m:r>
          </m:e>
          <m:sup>
            <m:r>
              <w:rPr>
                <w:rFonts w:ascii="Cambria Math" w:hAnsi="Cambria Math"/>
                <w:sz w:val="28"/>
                <w:szCs w:val="28"/>
                <w:lang w:val="ru-KZ"/>
              </w:rPr>
              <m:t>-1</m:t>
            </m:r>
          </m:sup>
        </m:sSup>
        <m:r>
          <w:rPr>
            <w:rFonts w:ascii="Cambria Math" w:hAnsi="Cambria Math"/>
            <w:sz w:val="28"/>
            <w:szCs w:val="28"/>
            <w:lang w:val="ru-KZ"/>
          </w:rPr>
          <m:t>(</m:t>
        </m:r>
        <m:acc>
          <m:accPr>
            <m:chr m:val="̃"/>
            <m:ctrlPr>
              <w:rPr>
                <w:rFonts w:ascii="Cambria Math" w:hAnsi="Cambria Math"/>
                <w:iCs/>
                <w:sz w:val="28"/>
                <w:szCs w:val="28"/>
                <w:lang w:val="ru-KZ"/>
              </w:rPr>
            </m:ctrlPr>
          </m:accPr>
          <m:e>
            <m:r>
              <w:rPr>
                <w:rFonts w:ascii="Cambria Math" w:hAnsi="Cambria Math"/>
                <w:sz w:val="28"/>
                <w:szCs w:val="28"/>
                <w:lang w:val="ru-KZ"/>
              </w:rPr>
              <m:t>X</m:t>
            </m:r>
          </m:e>
        </m:acc>
        <m:r>
          <w:rPr>
            <w:rFonts w:ascii="Cambria Math" w:hAnsi="Cambria Math"/>
            <w:sz w:val="28"/>
            <w:szCs w:val="28"/>
            <w:lang w:val="ru-KZ"/>
          </w:rPr>
          <m:t>(f))=(</m:t>
        </m:r>
        <m:sSubSup>
          <m:sSubSupPr>
            <m:ctrlPr>
              <w:rPr>
                <w:rFonts w:ascii="Cambria Math" w:hAnsi="Cambria Math"/>
                <w:iCs/>
                <w:sz w:val="28"/>
                <w:szCs w:val="28"/>
                <w:lang w:val="ru-KZ"/>
              </w:rPr>
            </m:ctrlPr>
          </m:sSubSupPr>
          <m:e>
            <m:r>
              <w:rPr>
                <w:rFonts w:ascii="Cambria Math" w:hAnsi="Cambria Math"/>
                <w:sz w:val="28"/>
                <w:szCs w:val="28"/>
                <w:lang w:val="ru-KZ"/>
              </w:rPr>
              <m:t>h</m:t>
            </m:r>
          </m:e>
          <m:sub>
            <m:r>
              <w:rPr>
                <w:rFonts w:ascii="Cambria Math" w:hAnsi="Cambria Math"/>
                <w:sz w:val="28"/>
                <w:szCs w:val="28"/>
                <w:lang w:val="ru-KZ"/>
              </w:rPr>
              <m:t>1</m:t>
            </m:r>
          </m:sub>
          <m:sup>
            <m:r>
              <w:rPr>
                <w:rFonts w:ascii="Cambria Math" w:hAnsi="Cambria Math"/>
                <w:sz w:val="28"/>
                <w:szCs w:val="28"/>
                <w:lang w:val="ru-KZ"/>
              </w:rPr>
              <m:t>*</m:t>
            </m:r>
          </m:sup>
        </m:sSubSup>
        <m:r>
          <w:rPr>
            <w:rFonts w:ascii="Cambria Math" w:hAnsi="Cambria Math"/>
            <w:sz w:val="28"/>
            <w:szCs w:val="28"/>
            <w:lang w:val="ru-KZ"/>
          </w:rPr>
          <m:t>(f)∣</m:t>
        </m:r>
        <m:sSubSup>
          <m:sSubSupPr>
            <m:ctrlPr>
              <w:rPr>
                <w:rFonts w:ascii="Cambria Math" w:hAnsi="Cambria Math"/>
                <w:iCs/>
                <w:sz w:val="28"/>
                <w:szCs w:val="28"/>
                <w:lang w:val="ru-KZ"/>
              </w:rPr>
            </m:ctrlPr>
          </m:sSubSupPr>
          <m:e>
            <m:r>
              <w:rPr>
                <w:rFonts w:ascii="Cambria Math" w:hAnsi="Cambria Math"/>
                <w:sz w:val="28"/>
                <w:szCs w:val="28"/>
                <w:lang w:val="ru-KZ"/>
              </w:rPr>
              <m:t>h</m:t>
            </m:r>
          </m:e>
          <m:sub>
            <m:r>
              <w:rPr>
                <w:rFonts w:ascii="Cambria Math" w:hAnsi="Cambria Math"/>
                <w:sz w:val="28"/>
                <w:szCs w:val="28"/>
                <w:lang w:val="ru-KZ"/>
              </w:rPr>
              <m:t>2</m:t>
            </m:r>
          </m:sub>
          <m:sup>
            <m:r>
              <w:rPr>
                <w:rFonts w:ascii="Cambria Math" w:hAnsi="Cambria Math"/>
                <w:sz w:val="28"/>
                <w:szCs w:val="28"/>
                <w:lang w:val="ru-KZ"/>
              </w:rPr>
              <m:t>*</m:t>
            </m:r>
          </m:sup>
        </m:sSubSup>
        <m:r>
          <w:rPr>
            <w:rFonts w:ascii="Cambria Math" w:hAnsi="Cambria Math"/>
            <w:sz w:val="28"/>
            <w:szCs w:val="28"/>
            <w:lang w:val="ru-KZ"/>
          </w:rPr>
          <m:t>(f)</m:t>
        </m:r>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2πifδt</m:t>
            </m:r>
          </m:sup>
        </m:sSup>
        <m:r>
          <w:rPr>
            <w:rFonts w:ascii="Cambria Math" w:hAnsi="Cambria Math"/>
            <w:sz w:val="28"/>
            <w:szCs w:val="28"/>
            <w:lang w:val="ru-KZ"/>
          </w:rPr>
          <m:t>)</m:t>
        </m:r>
      </m:oMath>
      <w:r>
        <w:rPr>
          <w:iCs/>
          <w:sz w:val="28"/>
          <w:szCs w:val="28"/>
          <w:lang w:val="ru-KZ"/>
        </w:rPr>
        <w:t xml:space="preserve"> </w:t>
      </w:r>
      <w:r w:rsidR="00A43484">
        <w:rPr>
          <w:iCs/>
          <w:sz w:val="28"/>
          <w:szCs w:val="28"/>
          <w:lang w:val="ru-KZ"/>
        </w:rPr>
        <w:tab/>
      </w:r>
      <w:r>
        <w:rPr>
          <w:iCs/>
          <w:sz w:val="28"/>
          <w:szCs w:val="28"/>
          <w:lang w:val="ru-KZ"/>
        </w:rPr>
        <w:t>(1.156)</w:t>
      </w:r>
    </w:p>
    <w:p w14:paraId="344FC156" w14:textId="77777777" w:rsidR="00A43484" w:rsidRDefault="00A43484" w:rsidP="009D5453">
      <w:pPr>
        <w:pStyle w:val="a4"/>
        <w:spacing w:before="0" w:beforeAutospacing="0" w:after="0" w:afterAutospacing="0"/>
        <w:jc w:val="right"/>
        <w:rPr>
          <w:iCs/>
          <w:sz w:val="28"/>
          <w:szCs w:val="28"/>
          <w:lang w:val="ru-KZ"/>
        </w:rPr>
      </w:pPr>
    </w:p>
    <w:p w14:paraId="22D6D2EC" w14:textId="5D2B3F37" w:rsidR="009D5453" w:rsidRDefault="009D5453" w:rsidP="009D5453">
      <w:pPr>
        <w:pStyle w:val="a4"/>
        <w:spacing w:before="0" w:beforeAutospacing="0" w:after="0" w:afterAutospacing="0"/>
        <w:rPr>
          <w:iCs/>
          <w:sz w:val="28"/>
          <w:szCs w:val="28"/>
        </w:rPr>
      </w:pPr>
      <w:r>
        <w:rPr>
          <w:iCs/>
          <w:sz w:val="28"/>
          <w:szCs w:val="28"/>
        </w:rPr>
        <w:t>г</w:t>
      </w:r>
      <w:r w:rsidRPr="009D5453">
        <w:rPr>
          <w:iCs/>
          <w:sz w:val="28"/>
          <w:szCs w:val="28"/>
        </w:rPr>
        <w:t xml:space="preserve">де </w:t>
      </w:r>
      <m:oMath>
        <m:r>
          <m:rPr>
            <m:scr m:val="script"/>
          </m:rPr>
          <w:rPr>
            <w:rFonts w:ascii="Cambria Math" w:hAnsi="Cambria Math"/>
            <w:sz w:val="28"/>
            <w:szCs w:val="28"/>
            <w:lang w:val="ru-KZ"/>
          </w:rPr>
          <m:t>F</m:t>
        </m:r>
      </m:oMath>
      <w:r w:rsidRPr="009D5453">
        <w:rPr>
          <w:iCs/>
          <w:sz w:val="28"/>
          <w:szCs w:val="28"/>
        </w:rPr>
        <w:t xml:space="preserve"> обозначает преобразование Фурье. Нам необходимо максимизировать:</w:t>
      </w:r>
    </w:p>
    <w:p w14:paraId="69DF41C5" w14:textId="77777777" w:rsidR="00A43484" w:rsidRDefault="00A43484" w:rsidP="009D5453">
      <w:pPr>
        <w:pStyle w:val="a4"/>
        <w:spacing w:before="0" w:beforeAutospacing="0" w:after="0" w:afterAutospacing="0"/>
        <w:rPr>
          <w:iCs/>
          <w:sz w:val="28"/>
          <w:szCs w:val="28"/>
        </w:rPr>
      </w:pPr>
    </w:p>
    <w:p w14:paraId="3E5550D2" w14:textId="28CD4111" w:rsidR="00A22F69" w:rsidRDefault="00A22F69" w:rsidP="00A22F69">
      <w:pPr>
        <w:pStyle w:val="a4"/>
        <w:spacing w:before="0" w:beforeAutospacing="0" w:after="0" w:afterAutospacing="0"/>
        <w:jc w:val="right"/>
        <w:rPr>
          <w:iCs/>
          <w:sz w:val="28"/>
          <w:szCs w:val="28"/>
          <w:lang w:val="ru-KZ"/>
        </w:rPr>
      </w:pPr>
      <m:oMath>
        <m:r>
          <m:rPr>
            <m:sty m:val="p"/>
          </m:rPr>
          <w:rPr>
            <w:rFonts w:ascii="Cambria Math" w:hAnsi="Cambria Math"/>
            <w:sz w:val="28"/>
            <w:szCs w:val="28"/>
            <w:lang w:val="ru-KZ"/>
          </w:rPr>
          <m:t>Re</m:t>
        </m:r>
        <m:d>
          <m:dPr>
            <m:begChr m:val="["/>
            <m:endChr m:val="]"/>
            <m:ctrlPr>
              <w:rPr>
                <w:rFonts w:ascii="Cambria Math" w:hAnsi="Cambria Math"/>
                <w:iCs/>
                <w:sz w:val="28"/>
                <w:szCs w:val="28"/>
                <w:lang w:val="ru-KZ"/>
              </w:rPr>
            </m:ctrlPr>
          </m:dPr>
          <m:e>
            <m:eqArr>
              <m:eqArrPr>
                <m:ctrlPr>
                  <w:rPr>
                    <w:rFonts w:ascii="Cambria Math" w:hAnsi="Cambria Math"/>
                    <w:iCs/>
                    <w:sz w:val="28"/>
                    <w:szCs w:val="28"/>
                    <w:lang w:val="ru-KZ"/>
                  </w:rPr>
                </m:ctrlPr>
              </m:eqArrPr>
              <m:e>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iδϕ</m:t>
                    </m:r>
                  </m:sup>
                </m:sSup>
                <m:r>
                  <w:rPr>
                    <w:rFonts w:ascii="Cambria Math" w:hAnsi="Cambria Math"/>
                    <w:sz w:val="28"/>
                    <w:szCs w:val="28"/>
                    <w:lang w:val="ru-KZ"/>
                  </w:rPr>
                  <m:t>X(δt)</m:t>
                </m:r>
              </m:e>
            </m:eqArr>
          </m:e>
        </m:d>
      </m:oMath>
      <w:r>
        <w:rPr>
          <w:iCs/>
          <w:sz w:val="28"/>
          <w:szCs w:val="28"/>
          <w:lang w:val="ru-KZ"/>
        </w:rPr>
        <w:t xml:space="preserve"> </w:t>
      </w:r>
      <w:r w:rsidR="00A43484">
        <w:rPr>
          <w:iCs/>
          <w:sz w:val="28"/>
          <w:szCs w:val="28"/>
          <w:lang w:val="ru-KZ"/>
        </w:rPr>
        <w:tab/>
      </w:r>
      <w:r w:rsidR="00A43484">
        <w:rPr>
          <w:iCs/>
          <w:sz w:val="28"/>
          <w:szCs w:val="28"/>
          <w:lang w:val="ru-KZ"/>
        </w:rPr>
        <w:tab/>
      </w:r>
      <w:r w:rsidR="00A43484">
        <w:rPr>
          <w:iCs/>
          <w:sz w:val="28"/>
          <w:szCs w:val="28"/>
          <w:lang w:val="ru-KZ"/>
        </w:rPr>
        <w:tab/>
      </w:r>
      <w:r w:rsidR="00A43484">
        <w:rPr>
          <w:iCs/>
          <w:sz w:val="28"/>
          <w:szCs w:val="28"/>
          <w:lang w:val="ru-KZ"/>
        </w:rPr>
        <w:tab/>
      </w:r>
      <w:r w:rsidR="00A43484">
        <w:rPr>
          <w:iCs/>
          <w:sz w:val="28"/>
          <w:szCs w:val="28"/>
          <w:lang w:val="ru-KZ"/>
        </w:rPr>
        <w:tab/>
      </w:r>
      <w:r>
        <w:rPr>
          <w:iCs/>
          <w:sz w:val="28"/>
          <w:szCs w:val="28"/>
          <w:lang w:val="ru-KZ"/>
        </w:rPr>
        <w:t>(1.157)</w:t>
      </w:r>
    </w:p>
    <w:p w14:paraId="368E6BB2" w14:textId="77777777" w:rsidR="00A43484" w:rsidRDefault="00A43484" w:rsidP="00A22F69">
      <w:pPr>
        <w:pStyle w:val="a4"/>
        <w:spacing w:before="0" w:beforeAutospacing="0" w:after="0" w:afterAutospacing="0"/>
        <w:jc w:val="right"/>
        <w:rPr>
          <w:iCs/>
          <w:sz w:val="28"/>
          <w:szCs w:val="28"/>
          <w:lang w:val="ru-KZ"/>
        </w:rPr>
      </w:pPr>
    </w:p>
    <w:p w14:paraId="56C9B3D4" w14:textId="372A4801" w:rsidR="00A22F69" w:rsidRDefault="00000000" w:rsidP="00A22F69">
      <w:pPr>
        <w:pStyle w:val="a4"/>
        <w:spacing w:before="0" w:beforeAutospacing="0" w:after="0" w:afterAutospacing="0"/>
        <w:jc w:val="both"/>
        <w:rPr>
          <w:iCs/>
          <w:sz w:val="28"/>
          <w:szCs w:val="28"/>
          <w:lang w:val="ru-KZ"/>
        </w:rPr>
      </w:pPr>
      <m:oMath>
        <m:acc>
          <m:accPr>
            <m:chr m:val="̃"/>
            <m:ctrlPr>
              <w:rPr>
                <w:rFonts w:ascii="Cambria Math" w:hAnsi="Cambria Math"/>
                <w:iCs/>
                <w:sz w:val="28"/>
                <w:szCs w:val="28"/>
                <w:lang w:val="ru-KZ"/>
              </w:rPr>
            </m:ctrlPr>
          </m:accPr>
          <m:e>
            <m:r>
              <w:rPr>
                <w:rFonts w:ascii="Cambria Math" w:hAnsi="Cambria Math"/>
                <w:sz w:val="28"/>
                <w:szCs w:val="28"/>
                <w:lang w:val="ru-KZ"/>
              </w:rPr>
              <m:t>X</m:t>
            </m:r>
          </m:e>
        </m:acc>
        <m:r>
          <w:rPr>
            <w:rFonts w:ascii="Cambria Math" w:hAnsi="Cambria Math"/>
            <w:sz w:val="28"/>
            <w:szCs w:val="28"/>
            <w:lang w:val="ru-KZ"/>
          </w:rPr>
          <m:t>(f)</m:t>
        </m:r>
      </m:oMath>
      <w:r w:rsidR="00A22F69" w:rsidRPr="00A22F69">
        <w:rPr>
          <w:iCs/>
          <w:sz w:val="28"/>
          <w:szCs w:val="28"/>
          <w:lang w:val="ru-KZ"/>
        </w:rPr>
        <w:t xml:space="preserve"> легко вычислить, после чего можно выполнить обратное преобразование Фурье, чтобы найти </w:t>
      </w:r>
      <m:oMath>
        <m:r>
          <w:rPr>
            <w:rFonts w:ascii="Cambria Math" w:hAnsi="Cambria Math"/>
            <w:sz w:val="28"/>
            <w:szCs w:val="28"/>
            <w:lang w:val="ru-KZ"/>
          </w:rPr>
          <m:t>X(δt)</m:t>
        </m:r>
      </m:oMath>
      <w:r w:rsidR="00A22F69" w:rsidRPr="00A22F69">
        <w:rPr>
          <w:iCs/>
          <w:sz w:val="28"/>
          <w:szCs w:val="28"/>
          <w:lang w:val="ru-KZ"/>
        </w:rPr>
        <w:t xml:space="preserve">. Точка, в которой </w:t>
      </w:r>
      <m:oMath>
        <m:r>
          <w:rPr>
            <w:rFonts w:ascii="Cambria Math" w:hAnsi="Cambria Math"/>
            <w:sz w:val="28"/>
            <w:szCs w:val="28"/>
          </w:rPr>
          <m:t>|</m:t>
        </m:r>
        <m:r>
          <w:rPr>
            <w:rFonts w:ascii="Cambria Math" w:hAnsi="Cambria Math"/>
            <w:sz w:val="28"/>
            <w:szCs w:val="28"/>
            <w:lang w:val="ru-KZ"/>
          </w:rPr>
          <m:t>X(δt)|</m:t>
        </m:r>
      </m:oMath>
      <w:r w:rsidR="00A22F69" w:rsidRPr="00A22F69">
        <w:rPr>
          <w:iCs/>
          <w:sz w:val="28"/>
          <w:szCs w:val="28"/>
          <w:lang w:val="ru-KZ"/>
        </w:rPr>
        <w:t xml:space="preserve"> достигает своего максимума, определяет оптимальное значение</w:t>
      </w:r>
      <w:r w:rsidR="00A22F69" w:rsidRPr="00A22F69">
        <w:rPr>
          <w:rFonts w:ascii="Cambria Math" w:hAnsi="Cambria Math"/>
          <w:i/>
          <w:iCs/>
          <w:sz w:val="28"/>
          <w:szCs w:val="28"/>
          <w:lang w:val="ru-KZ"/>
        </w:rPr>
        <w:t xml:space="preserve"> </w:t>
      </w:r>
      <m:oMath>
        <m:r>
          <w:rPr>
            <w:rFonts w:ascii="Cambria Math" w:hAnsi="Cambria Math"/>
            <w:sz w:val="28"/>
            <w:szCs w:val="28"/>
            <w:lang w:val="ru-KZ"/>
          </w:rPr>
          <m:t>δt</m:t>
        </m:r>
      </m:oMath>
      <w:r w:rsidR="00A22F69" w:rsidRPr="00A22F69">
        <w:rPr>
          <w:iCs/>
          <w:sz w:val="28"/>
          <w:szCs w:val="28"/>
          <w:lang w:val="ru-KZ"/>
        </w:rPr>
        <w:t xml:space="preserve">, обозначаемое как </w:t>
      </w:r>
      <m:oMath>
        <m:acc>
          <m:accPr>
            <m:ctrlPr>
              <w:rPr>
                <w:rFonts w:ascii="Cambria Math" w:hAnsi="Cambria Math"/>
                <w:i/>
                <w:iCs/>
                <w:sz w:val="28"/>
                <w:szCs w:val="28"/>
                <w:lang w:val="ru-KZ"/>
              </w:rPr>
            </m:ctrlPr>
          </m:accPr>
          <m:e>
            <m:r>
              <w:rPr>
                <w:rFonts w:ascii="Cambria Math" w:hAnsi="Cambria Math"/>
                <w:sz w:val="28"/>
                <w:szCs w:val="28"/>
                <w:lang w:val="ru-KZ"/>
              </w:rPr>
              <m:t>δ</m:t>
            </m:r>
          </m:e>
        </m:acc>
        <m:r>
          <w:rPr>
            <w:rFonts w:ascii="Cambria Math" w:hAnsi="Cambria Math"/>
            <w:sz w:val="28"/>
            <w:szCs w:val="28"/>
            <w:lang w:val="ru-KZ"/>
          </w:rPr>
          <m:t>t</m:t>
        </m:r>
      </m:oMath>
      <w:r w:rsidR="00A22F69" w:rsidRPr="00A22F69">
        <w:rPr>
          <w:iCs/>
          <w:sz w:val="28"/>
          <w:szCs w:val="28"/>
          <w:lang w:val="ru-KZ"/>
        </w:rPr>
        <w:t>.</w:t>
      </w:r>
      <w:r w:rsidR="00F67200">
        <w:rPr>
          <w:iCs/>
          <w:sz w:val="28"/>
          <w:szCs w:val="28"/>
          <w:lang w:val="ru-KZ"/>
        </w:rPr>
        <w:t xml:space="preserve"> </w:t>
      </w:r>
      <w:r w:rsidR="00A22F69" w:rsidRPr="00A22F69">
        <w:rPr>
          <w:iCs/>
          <w:sz w:val="28"/>
          <w:szCs w:val="28"/>
          <w:lang w:val="ru-KZ"/>
        </w:rPr>
        <w:t xml:space="preserve">Далее, для максимизации действительной части </w:t>
      </w:r>
      <m:oMath>
        <m:sSup>
          <m:sSupPr>
            <m:ctrlPr>
              <w:rPr>
                <w:rFonts w:ascii="Cambria Math" w:hAnsi="Cambria Math"/>
                <w:iCs/>
                <w:sz w:val="28"/>
                <w:szCs w:val="28"/>
                <w:lang w:val="ru-KZ"/>
              </w:rPr>
            </m:ctrlPr>
          </m:sSupPr>
          <m:e>
            <m:r>
              <w:rPr>
                <w:rFonts w:ascii="Cambria Math" w:hAnsi="Cambria Math"/>
                <w:sz w:val="28"/>
                <w:szCs w:val="28"/>
                <w:lang w:val="ru-KZ"/>
              </w:rPr>
              <m:t>e</m:t>
            </m:r>
          </m:e>
          <m:sup>
            <m:r>
              <w:rPr>
                <w:rFonts w:ascii="Cambria Math" w:hAnsi="Cambria Math"/>
                <w:sz w:val="28"/>
                <w:szCs w:val="28"/>
                <w:lang w:val="ru-KZ"/>
              </w:rPr>
              <m:t>iδϕ</m:t>
            </m:r>
          </m:sup>
        </m:sSup>
        <m:r>
          <w:rPr>
            <w:rFonts w:ascii="Cambria Math" w:hAnsi="Cambria Math"/>
            <w:sz w:val="28"/>
            <w:szCs w:val="28"/>
            <w:lang w:val="ru-KZ"/>
          </w:rPr>
          <m:t>X(</m:t>
        </m:r>
        <m:acc>
          <m:accPr>
            <m:ctrlPr>
              <w:rPr>
                <w:rFonts w:ascii="Cambria Math" w:hAnsi="Cambria Math"/>
                <w:i/>
                <w:iCs/>
                <w:sz w:val="28"/>
                <w:szCs w:val="28"/>
                <w:lang w:val="ru-KZ"/>
              </w:rPr>
            </m:ctrlPr>
          </m:accPr>
          <m:e>
            <m:r>
              <w:rPr>
                <w:rFonts w:ascii="Cambria Math" w:hAnsi="Cambria Math"/>
                <w:sz w:val="28"/>
                <w:szCs w:val="28"/>
                <w:lang w:val="ru-KZ"/>
              </w:rPr>
              <m:t>δ</m:t>
            </m:r>
          </m:e>
        </m:acc>
        <m:r>
          <w:rPr>
            <w:rFonts w:ascii="Cambria Math" w:hAnsi="Cambria Math"/>
            <w:sz w:val="28"/>
            <w:szCs w:val="28"/>
            <w:lang w:val="ru-KZ"/>
          </w:rPr>
          <m:t>t)</m:t>
        </m:r>
      </m:oMath>
      <w:r w:rsidR="00A22F69" w:rsidRPr="00A22F69">
        <w:rPr>
          <w:iCs/>
          <w:sz w:val="28"/>
          <w:szCs w:val="28"/>
          <w:lang w:val="ru-KZ"/>
        </w:rPr>
        <w:t xml:space="preserve">, значение </w:t>
      </w:r>
      <m:oMath>
        <m:r>
          <w:rPr>
            <w:rFonts w:ascii="Cambria Math" w:hAnsi="Cambria Math"/>
            <w:sz w:val="28"/>
            <w:szCs w:val="28"/>
            <w:lang w:val="ru-KZ"/>
          </w:rPr>
          <m:t>δϕ</m:t>
        </m:r>
      </m:oMath>
      <w:r w:rsidR="00A22F69" w:rsidRPr="00A22F69">
        <w:rPr>
          <w:iCs/>
          <w:sz w:val="28"/>
          <w:szCs w:val="28"/>
          <w:lang w:val="ru-KZ"/>
        </w:rPr>
        <w:t xml:space="preserve"> должно быть</w:t>
      </w:r>
      <w:r w:rsidR="00A22F69">
        <w:rPr>
          <w:iCs/>
          <w:sz w:val="28"/>
          <w:szCs w:val="28"/>
          <w:lang w:val="ru-KZ"/>
        </w:rPr>
        <w:t xml:space="preserve"> </w:t>
      </w:r>
      <m:oMath>
        <m:r>
          <w:rPr>
            <w:rFonts w:ascii="Cambria Math" w:hAnsi="Cambria Math"/>
            <w:sz w:val="28"/>
            <w:szCs w:val="28"/>
            <w:lang w:val="ru-KZ"/>
          </w:rPr>
          <m:t>δ</m:t>
        </m:r>
        <m:acc>
          <m:accPr>
            <m:ctrlPr>
              <w:rPr>
                <w:rFonts w:ascii="Cambria Math" w:hAnsi="Cambria Math"/>
                <w:iCs/>
                <w:sz w:val="28"/>
                <w:szCs w:val="28"/>
                <w:lang w:val="ru-KZ"/>
              </w:rPr>
            </m:ctrlPr>
          </m:accPr>
          <m:e>
            <m:r>
              <w:rPr>
                <w:rFonts w:ascii="Cambria Math" w:hAnsi="Cambria Math"/>
                <w:sz w:val="28"/>
                <w:szCs w:val="28"/>
                <w:lang w:val="ru-KZ"/>
              </w:rPr>
              <m:t>ϕ</m:t>
            </m:r>
          </m:e>
        </m:acc>
        <m:r>
          <w:rPr>
            <w:rFonts w:ascii="Cambria Math" w:hAnsi="Cambria Math"/>
            <w:sz w:val="28"/>
            <w:szCs w:val="28"/>
            <w:lang w:val="ru-KZ"/>
          </w:rPr>
          <m:t>=-</m:t>
        </m:r>
        <m:r>
          <m:rPr>
            <m:sty m:val="p"/>
          </m:rPr>
          <w:rPr>
            <w:rFonts w:ascii="Cambria Math" w:hAnsi="Cambria Math"/>
            <w:sz w:val="28"/>
            <w:szCs w:val="28"/>
            <w:lang w:val="ru-KZ"/>
          </w:rPr>
          <m:t>arg</m:t>
        </m:r>
        <m:r>
          <w:rPr>
            <w:rFonts w:ascii="Cambria Math" w:hAnsi="Cambria Math"/>
            <w:sz w:val="28"/>
            <w:szCs w:val="28"/>
            <w:lang w:val="ru-KZ"/>
          </w:rPr>
          <m:t>⁡X(δ</m:t>
        </m:r>
        <m:acc>
          <m:accPr>
            <m:ctrlPr>
              <w:rPr>
                <w:rFonts w:ascii="Cambria Math" w:hAnsi="Cambria Math"/>
                <w:iCs/>
                <w:sz w:val="28"/>
                <w:szCs w:val="28"/>
                <w:lang w:val="ru-KZ"/>
              </w:rPr>
            </m:ctrlPr>
          </m:accPr>
          <m:e>
            <m:r>
              <w:rPr>
                <w:rFonts w:ascii="Cambria Math" w:hAnsi="Cambria Math"/>
                <w:sz w:val="28"/>
                <w:szCs w:val="28"/>
                <w:lang w:val="ru-KZ"/>
              </w:rPr>
              <m:t>t</m:t>
            </m:r>
          </m:e>
        </m:acc>
        <m:r>
          <w:rPr>
            <w:rFonts w:ascii="Cambria Math" w:hAnsi="Cambria Math"/>
            <w:sz w:val="28"/>
            <w:szCs w:val="28"/>
            <w:lang w:val="ru-KZ"/>
          </w:rPr>
          <m:t>),</m:t>
        </m:r>
      </m:oMath>
      <w:r w:rsidR="00A22F69" w:rsidRPr="00A22F69">
        <w:rPr>
          <w:iCs/>
          <w:sz w:val="28"/>
          <w:szCs w:val="28"/>
          <w:lang w:val="ru-KZ"/>
        </w:rPr>
        <w:t xml:space="preserve">где </w:t>
      </w:r>
      <m:oMath>
        <m:r>
          <w:rPr>
            <w:rFonts w:ascii="Cambria Math" w:hAnsi="Cambria Math"/>
            <w:sz w:val="28"/>
            <w:szCs w:val="28"/>
            <w:lang w:val="ru-KZ"/>
          </w:rPr>
          <m:t>arg</m:t>
        </m:r>
      </m:oMath>
      <w:r w:rsidR="00A22F69" w:rsidRPr="00A22F69">
        <w:rPr>
          <w:iCs/>
          <w:sz w:val="28"/>
          <w:szCs w:val="28"/>
          <w:lang w:val="ru-KZ"/>
        </w:rPr>
        <w:t xml:space="preserve"> обозначает аргумент комплексного числа.</w:t>
      </w:r>
      <w:r w:rsidR="00F67200">
        <w:rPr>
          <w:iCs/>
          <w:sz w:val="28"/>
          <w:szCs w:val="28"/>
          <w:lang w:val="ru-KZ"/>
        </w:rPr>
        <w:t xml:space="preserve"> </w:t>
      </w:r>
      <w:r w:rsidR="00A22F69" w:rsidRPr="00A22F69">
        <w:rPr>
          <w:iCs/>
          <w:sz w:val="28"/>
          <w:szCs w:val="28"/>
          <w:lang w:val="ru-KZ"/>
        </w:rPr>
        <w:t xml:space="preserve">Таким образом, </w:t>
      </w:r>
      <m:oMath>
        <m:acc>
          <m:accPr>
            <m:ctrlPr>
              <w:rPr>
                <w:rFonts w:ascii="Cambria Math" w:hAnsi="Cambria Math"/>
                <w:i/>
                <w:iCs/>
                <w:sz w:val="28"/>
                <w:szCs w:val="28"/>
                <w:lang w:val="ru-KZ"/>
              </w:rPr>
            </m:ctrlPr>
          </m:accPr>
          <m:e>
            <m:r>
              <w:rPr>
                <w:rFonts w:ascii="Cambria Math" w:hAnsi="Cambria Math"/>
                <w:sz w:val="28"/>
                <w:szCs w:val="28"/>
                <w:lang w:val="ru-KZ"/>
              </w:rPr>
              <m:t>δ</m:t>
            </m:r>
          </m:e>
        </m:acc>
        <m:r>
          <w:rPr>
            <w:rFonts w:ascii="Cambria Math" w:hAnsi="Cambria Math"/>
            <w:sz w:val="28"/>
            <w:szCs w:val="28"/>
            <w:lang w:val="ru-KZ"/>
          </w:rPr>
          <m:t>t</m:t>
        </m:r>
      </m:oMath>
      <w:r w:rsidR="00A22F69" w:rsidRPr="00A22F69">
        <w:rPr>
          <w:iCs/>
          <w:sz w:val="28"/>
          <w:szCs w:val="28"/>
          <w:lang w:val="ru-KZ"/>
        </w:rPr>
        <w:t xml:space="preserve"> отвечает за максимизацию модуля </w:t>
      </w:r>
      <m:oMath>
        <m:r>
          <w:rPr>
            <w:rFonts w:ascii="Cambria Math" w:hAnsi="Cambria Math" w:cs="Cambria Math"/>
            <w:sz w:val="28"/>
            <w:szCs w:val="28"/>
            <w:lang w:val="ru-KZ"/>
          </w:rPr>
          <m:t>∣</m:t>
        </m:r>
        <m:r>
          <w:rPr>
            <w:rFonts w:ascii="Cambria Math" w:hAnsi="Cambria Math"/>
            <w:sz w:val="28"/>
            <w:szCs w:val="28"/>
            <w:lang w:val="ru-KZ"/>
          </w:rPr>
          <m:t>X(t)</m:t>
        </m:r>
        <m:r>
          <w:rPr>
            <w:rFonts w:ascii="Cambria Math" w:hAnsi="Cambria Math" w:cs="Cambria Math"/>
            <w:sz w:val="28"/>
            <w:szCs w:val="28"/>
            <w:lang w:val="ru-KZ"/>
          </w:rPr>
          <m:t>∣</m:t>
        </m:r>
        <m:r>
          <w:rPr>
            <w:rFonts w:ascii="Cambria Math" w:hAnsi="Cambria Math"/>
            <w:sz w:val="28"/>
            <w:szCs w:val="28"/>
          </w:rPr>
          <m:t>,</m:t>
        </m:r>
      </m:oMath>
      <w:r w:rsidR="00A22F69">
        <w:rPr>
          <w:iCs/>
          <w:sz w:val="28"/>
          <w:szCs w:val="28"/>
          <w:lang w:val="ru-KZ"/>
        </w:rPr>
        <w:t xml:space="preserve"> </w:t>
      </w:r>
      <m:oMath>
        <m:r>
          <w:rPr>
            <w:rFonts w:ascii="Cambria Math" w:hAnsi="Cambria Math"/>
            <w:sz w:val="28"/>
            <w:szCs w:val="28"/>
            <w:lang w:val="ru-KZ"/>
          </w:rPr>
          <m:t>δ</m:t>
        </m:r>
        <m:acc>
          <m:accPr>
            <m:ctrlPr>
              <w:rPr>
                <w:rFonts w:ascii="Cambria Math" w:hAnsi="Cambria Math"/>
                <w:iCs/>
                <w:sz w:val="28"/>
                <w:szCs w:val="28"/>
                <w:lang w:val="ru-KZ"/>
              </w:rPr>
            </m:ctrlPr>
          </m:accPr>
          <m:e>
            <m:r>
              <w:rPr>
                <w:rFonts w:ascii="Cambria Math" w:hAnsi="Cambria Math"/>
                <w:sz w:val="28"/>
                <w:szCs w:val="28"/>
                <w:lang w:val="ru-KZ"/>
              </w:rPr>
              <m:t>ϕ</m:t>
            </m:r>
          </m:e>
        </m:acc>
      </m:oMath>
      <w:r w:rsidR="00F16A9B">
        <w:rPr>
          <w:iCs/>
          <w:sz w:val="28"/>
          <w:szCs w:val="28"/>
          <w:lang w:val="ru-KZ"/>
        </w:rPr>
        <w:t xml:space="preserve"> </w:t>
      </w:r>
      <w:r w:rsidR="00A22F69" w:rsidRPr="00A22F69">
        <w:rPr>
          <w:iCs/>
          <w:sz w:val="28"/>
          <w:szCs w:val="28"/>
          <w:lang w:val="ru-KZ"/>
        </w:rPr>
        <w:t xml:space="preserve"> используется для поворота </w:t>
      </w:r>
      <m:oMath>
        <m:r>
          <w:rPr>
            <w:rFonts w:ascii="Cambria Math" w:hAnsi="Cambria Math"/>
            <w:sz w:val="28"/>
            <w:szCs w:val="28"/>
            <w:lang w:val="ru-KZ"/>
          </w:rPr>
          <m:t>X(t)</m:t>
        </m:r>
      </m:oMath>
      <w:r w:rsidR="00A22F69" w:rsidRPr="00A22F69">
        <w:rPr>
          <w:iCs/>
          <w:sz w:val="28"/>
          <w:szCs w:val="28"/>
          <w:lang w:val="ru-KZ"/>
        </w:rPr>
        <w:t xml:space="preserve"> на действительную ось, так что </w:t>
      </w:r>
      <m:oMath>
        <m:r>
          <m:rPr>
            <m:sty m:val="p"/>
          </m:rPr>
          <w:rPr>
            <w:rFonts w:ascii="Cambria Math" w:hAnsi="Cambria Math"/>
            <w:sz w:val="28"/>
            <w:szCs w:val="28"/>
            <w:lang w:val="ru-KZ"/>
          </w:rPr>
          <m:t>Re</m:t>
        </m:r>
        <m:r>
          <w:rPr>
            <w:rFonts w:ascii="Cambria Math" w:hAnsi="Cambria Math"/>
            <w:sz w:val="28"/>
            <w:szCs w:val="28"/>
            <w:lang w:val="ru-KZ"/>
          </w:rPr>
          <m:t>X(t)=|X(t)|.</m:t>
        </m:r>
      </m:oMath>
    </w:p>
    <w:p w14:paraId="5886FDDB" w14:textId="77777777" w:rsidR="00A22F69" w:rsidRPr="00A22F69" w:rsidRDefault="00A22F69" w:rsidP="00A22F69">
      <w:pPr>
        <w:pStyle w:val="a4"/>
        <w:spacing w:before="0" w:beforeAutospacing="0" w:after="0" w:afterAutospacing="0"/>
        <w:ind w:firstLine="360"/>
        <w:jc w:val="both"/>
        <w:rPr>
          <w:iCs/>
          <w:sz w:val="28"/>
          <w:szCs w:val="28"/>
          <w:lang w:val="ru-KZ"/>
        </w:rPr>
      </w:pPr>
      <w:r w:rsidRPr="00A22F69">
        <w:rPr>
          <w:iCs/>
          <w:sz w:val="28"/>
          <w:szCs w:val="28"/>
          <w:lang w:val="ru-KZ"/>
        </w:rPr>
        <w:t>Истинная форма сигнала на практике неизвестна, поэтому аппроксимации формы сигнала обычно сравниваются с NR-формами сигналов (численное моделирование общей теории относительности). В зависимости от сложности двойной системы:</w:t>
      </w:r>
    </w:p>
    <w:p w14:paraId="4DC597FE" w14:textId="438AAEAF" w:rsidR="00A22F69" w:rsidRPr="00A22F69" w:rsidRDefault="00A22F69" w:rsidP="00A22F69">
      <w:pPr>
        <w:pStyle w:val="a4"/>
        <w:numPr>
          <w:ilvl w:val="0"/>
          <w:numId w:val="64"/>
        </w:numPr>
        <w:spacing w:before="0" w:beforeAutospacing="0" w:after="0" w:afterAutospacing="0"/>
        <w:jc w:val="both"/>
        <w:rPr>
          <w:iCs/>
          <w:sz w:val="28"/>
          <w:szCs w:val="28"/>
          <w:lang w:val="ru-KZ"/>
        </w:rPr>
      </w:pPr>
      <w:r w:rsidRPr="00A22F69">
        <w:rPr>
          <w:iCs/>
          <w:sz w:val="28"/>
          <w:szCs w:val="28"/>
          <w:lang w:val="ru-KZ"/>
        </w:rPr>
        <w:t xml:space="preserve">Последняя версия </w:t>
      </w:r>
      <w:proofErr w:type="spellStart"/>
      <w:r w:rsidRPr="00A22F69">
        <w:rPr>
          <w:iCs/>
          <w:sz w:val="28"/>
          <w:szCs w:val="28"/>
          <w:lang w:val="ru-KZ"/>
        </w:rPr>
        <w:t>IMRPhenom</w:t>
      </w:r>
      <w:proofErr w:type="spellEnd"/>
      <w:r w:rsidRPr="00A22F69">
        <w:rPr>
          <w:iCs/>
          <w:sz w:val="28"/>
          <w:szCs w:val="28"/>
          <w:lang w:val="ru-KZ"/>
        </w:rPr>
        <w:t xml:space="preserve"> (</w:t>
      </w:r>
      <w:proofErr w:type="spellStart"/>
      <w:r w:rsidRPr="00A22F69">
        <w:rPr>
          <w:iCs/>
          <w:sz w:val="28"/>
          <w:szCs w:val="28"/>
          <w:lang w:val="ru-KZ"/>
        </w:rPr>
        <w:t>IMRPhenomXPHM</w:t>
      </w:r>
      <w:proofErr w:type="spellEnd"/>
      <w:r w:rsidRPr="00A22F69">
        <w:rPr>
          <w:iCs/>
          <w:sz w:val="28"/>
          <w:szCs w:val="28"/>
          <w:lang w:val="ru-KZ"/>
        </w:rPr>
        <w:t xml:space="preserve"> [254]) и EOB (SEOBNRv5PHM [242]) достигают несоответствия в пределах </w:t>
      </w:r>
      <m:oMath>
        <m:r>
          <w:rPr>
            <w:rFonts w:ascii="Cambria Math" w:hAnsi="Cambria Math"/>
            <w:sz w:val="28"/>
            <w:szCs w:val="28"/>
            <w:lang w:val="ru-KZ"/>
          </w:rPr>
          <m:t>1</m:t>
        </m:r>
        <m:sSup>
          <m:sSupPr>
            <m:ctrlPr>
              <w:rPr>
                <w:rFonts w:ascii="Cambria Math" w:hAnsi="Cambria Math"/>
                <w:i/>
                <w:iCs/>
                <w:sz w:val="28"/>
                <w:szCs w:val="28"/>
                <w:lang w:val="ru-KZ"/>
              </w:rPr>
            </m:ctrlPr>
          </m:sSupPr>
          <m:e>
            <m:r>
              <w:rPr>
                <w:rFonts w:ascii="Cambria Math" w:hAnsi="Cambria Math"/>
                <w:sz w:val="28"/>
                <w:szCs w:val="28"/>
                <w:lang w:val="ru-KZ"/>
              </w:rPr>
              <m:t>0</m:t>
            </m:r>
          </m:e>
          <m:sup>
            <m:r>
              <w:rPr>
                <w:rFonts w:ascii="Cambria Math" w:hAnsi="Cambria Math"/>
                <w:sz w:val="28"/>
                <w:szCs w:val="28"/>
                <w:lang w:val="ru-KZ"/>
              </w:rPr>
              <m:t>-5</m:t>
            </m:r>
          </m:sup>
        </m:sSup>
      </m:oMath>
      <w:r w:rsidRPr="00A22F69">
        <w:rPr>
          <w:iCs/>
          <w:sz w:val="28"/>
          <w:szCs w:val="28"/>
          <w:lang w:val="ru-KZ"/>
        </w:rPr>
        <w:t xml:space="preserve"> - </w:t>
      </w:r>
      <m:oMath>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1</m:t>
            </m:r>
          </m:sup>
        </m:sSup>
      </m:oMath>
      <w:r w:rsidRPr="00A22F69">
        <w:rPr>
          <w:iCs/>
          <w:sz w:val="28"/>
          <w:szCs w:val="28"/>
          <w:lang w:val="ru-KZ"/>
        </w:rPr>
        <w:t xml:space="preserve">, с медианой около </w:t>
      </w:r>
      <m:oMath>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-3</m:t>
            </m:r>
          </m:sup>
        </m:sSup>
      </m:oMath>
      <w:r w:rsidRPr="00A22F69">
        <w:rPr>
          <w:iCs/>
          <w:sz w:val="28"/>
          <w:szCs w:val="28"/>
          <w:lang w:val="ru-KZ"/>
        </w:rPr>
        <w:t>−</w:t>
      </w:r>
      <m:oMath>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-2</m:t>
            </m:r>
          </m:sup>
        </m:sSup>
      </m:oMath>
      <w:r w:rsidRPr="00A22F69">
        <w:rPr>
          <w:iCs/>
          <w:sz w:val="28"/>
          <w:szCs w:val="28"/>
          <w:lang w:val="ru-KZ"/>
        </w:rPr>
        <w:t>.</w:t>
      </w:r>
    </w:p>
    <w:p w14:paraId="3064D885" w14:textId="77777777" w:rsidR="00A22F69" w:rsidRPr="00A22F69" w:rsidRDefault="00A22F69" w:rsidP="00A22F69">
      <w:pPr>
        <w:pStyle w:val="a4"/>
        <w:numPr>
          <w:ilvl w:val="0"/>
          <w:numId w:val="64"/>
        </w:numPr>
        <w:spacing w:before="0" w:beforeAutospacing="0" w:after="0" w:afterAutospacing="0"/>
        <w:jc w:val="both"/>
        <w:rPr>
          <w:iCs/>
          <w:sz w:val="28"/>
          <w:szCs w:val="28"/>
          <w:lang w:val="ru-KZ"/>
        </w:rPr>
      </w:pPr>
      <w:r w:rsidRPr="00A22F69">
        <w:rPr>
          <w:iCs/>
          <w:sz w:val="28"/>
          <w:szCs w:val="28"/>
          <w:lang w:val="ru-KZ"/>
        </w:rPr>
        <w:t xml:space="preserve">Сообщается, что SEOBNRv5PHM более точна, чем </w:t>
      </w:r>
      <w:proofErr w:type="spellStart"/>
      <w:r w:rsidRPr="00A22F69">
        <w:rPr>
          <w:iCs/>
          <w:sz w:val="28"/>
          <w:szCs w:val="28"/>
          <w:lang w:val="ru-KZ"/>
        </w:rPr>
        <w:t>IMRPhenomXPHM</w:t>
      </w:r>
      <w:proofErr w:type="spellEnd"/>
      <w:r w:rsidRPr="00A22F69">
        <w:rPr>
          <w:iCs/>
          <w:sz w:val="28"/>
          <w:szCs w:val="28"/>
          <w:lang w:val="ru-KZ"/>
        </w:rPr>
        <w:t xml:space="preserve"> [242], но требует больше времени для вычислений.</w:t>
      </w:r>
    </w:p>
    <w:p w14:paraId="27D339B7" w14:textId="7CE9116D" w:rsidR="00A22F69" w:rsidRPr="00A22F69" w:rsidRDefault="00A22F69" w:rsidP="00A22F69">
      <w:pPr>
        <w:pStyle w:val="a4"/>
        <w:numPr>
          <w:ilvl w:val="0"/>
          <w:numId w:val="64"/>
        </w:numPr>
        <w:spacing w:before="0" w:beforeAutospacing="0" w:after="0" w:afterAutospacing="0"/>
        <w:jc w:val="both"/>
        <w:rPr>
          <w:iCs/>
          <w:sz w:val="28"/>
          <w:szCs w:val="28"/>
          <w:lang w:val="ru-KZ"/>
        </w:rPr>
      </w:pPr>
      <w:r w:rsidRPr="00A22F69">
        <w:rPr>
          <w:iCs/>
          <w:sz w:val="28"/>
          <w:szCs w:val="28"/>
          <w:lang w:val="ru-KZ"/>
        </w:rPr>
        <w:t>Методы редукции моделей (</w:t>
      </w:r>
      <w:proofErr w:type="spellStart"/>
      <w:r w:rsidRPr="00A22F69">
        <w:rPr>
          <w:iCs/>
          <w:sz w:val="28"/>
          <w:szCs w:val="28"/>
          <w:lang w:val="ru-KZ"/>
        </w:rPr>
        <w:t>ROMs</w:t>
      </w:r>
      <w:proofErr w:type="spellEnd"/>
      <w:r w:rsidRPr="00A22F69">
        <w:rPr>
          <w:iCs/>
          <w:sz w:val="28"/>
          <w:szCs w:val="28"/>
          <w:lang w:val="ru-KZ"/>
        </w:rPr>
        <w:t xml:space="preserve">) обычно достигают несоответствия менее </w:t>
      </w:r>
      <m:oMath>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-3</m:t>
            </m:r>
          </m:sup>
        </m:sSup>
      </m:oMath>
      <w:r w:rsidRPr="00A22F69">
        <w:rPr>
          <w:iCs/>
          <w:sz w:val="28"/>
          <w:szCs w:val="28"/>
          <w:lang w:val="ru-KZ"/>
        </w:rPr>
        <w:t>по сравнению с оригинальной формой сигнала, на основе которой они были построены.</w:t>
      </w:r>
    </w:p>
    <w:p w14:paraId="6D59DB53" w14:textId="2DE54F25" w:rsidR="00A22F69" w:rsidRPr="00A22F69" w:rsidRDefault="00A22F69" w:rsidP="00A22F69">
      <w:pPr>
        <w:pStyle w:val="a4"/>
        <w:numPr>
          <w:ilvl w:val="0"/>
          <w:numId w:val="64"/>
        </w:numPr>
        <w:spacing w:before="0" w:beforeAutospacing="0" w:after="0" w:afterAutospacing="0"/>
        <w:jc w:val="both"/>
        <w:rPr>
          <w:iCs/>
          <w:sz w:val="28"/>
          <w:szCs w:val="28"/>
          <w:lang w:val="ru-KZ"/>
        </w:rPr>
      </w:pPr>
      <w:r w:rsidRPr="00A22F69">
        <w:rPr>
          <w:iCs/>
          <w:sz w:val="28"/>
          <w:szCs w:val="28"/>
          <w:lang w:val="ru-KZ"/>
        </w:rPr>
        <w:t xml:space="preserve">Последняя версия </w:t>
      </w:r>
      <w:proofErr w:type="spellStart"/>
      <w:r w:rsidRPr="00A22F69">
        <w:rPr>
          <w:iCs/>
          <w:sz w:val="28"/>
          <w:szCs w:val="28"/>
          <w:lang w:val="ru-KZ"/>
        </w:rPr>
        <w:t>NRSur</w:t>
      </w:r>
      <w:proofErr w:type="spellEnd"/>
      <w:r w:rsidRPr="00A22F69">
        <w:rPr>
          <w:iCs/>
          <w:sz w:val="28"/>
          <w:szCs w:val="28"/>
          <w:lang w:val="ru-KZ"/>
        </w:rPr>
        <w:t xml:space="preserve"> (NRSur7dq4 [262]) превосходит </w:t>
      </w:r>
      <w:proofErr w:type="spellStart"/>
      <w:r w:rsidRPr="00A22F69">
        <w:rPr>
          <w:iCs/>
          <w:sz w:val="28"/>
          <w:szCs w:val="28"/>
          <w:lang w:val="ru-KZ"/>
        </w:rPr>
        <w:t>IMRPhenom</w:t>
      </w:r>
      <w:proofErr w:type="spellEnd"/>
      <w:r w:rsidRPr="00A22F69">
        <w:rPr>
          <w:iCs/>
          <w:sz w:val="28"/>
          <w:szCs w:val="28"/>
          <w:lang w:val="ru-KZ"/>
        </w:rPr>
        <w:t xml:space="preserve"> и EOB по точности, с несоответствием </w:t>
      </w:r>
      <m:oMath>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-6</m:t>
            </m:r>
          </m:sup>
        </m:sSup>
      </m:oMath>
      <w:r w:rsidRPr="00A22F69">
        <w:rPr>
          <w:iCs/>
          <w:sz w:val="28"/>
          <w:szCs w:val="28"/>
          <w:lang w:val="ru-KZ"/>
        </w:rPr>
        <w:t>−</w:t>
      </w:r>
      <m:oMath>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-2</m:t>
            </m:r>
          </m:sup>
        </m:sSup>
      </m:oMath>
      <w:r w:rsidR="0049179B">
        <w:rPr>
          <w:iCs/>
          <w:sz w:val="28"/>
          <w:szCs w:val="28"/>
          <w:lang w:val="ru-KZ"/>
        </w:rPr>
        <w:t xml:space="preserve"> </w:t>
      </w:r>
      <w:r w:rsidRPr="00A22F69">
        <w:rPr>
          <w:iCs/>
          <w:sz w:val="28"/>
          <w:szCs w:val="28"/>
          <w:lang w:val="ru-KZ"/>
        </w:rPr>
        <w:t xml:space="preserve">и медианой около </w:t>
      </w:r>
      <m:oMath>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-4</m:t>
            </m:r>
          </m:sup>
        </m:sSup>
      </m:oMath>
      <w:r w:rsidRPr="00A22F69">
        <w:rPr>
          <w:iCs/>
          <w:sz w:val="28"/>
          <w:szCs w:val="28"/>
          <w:lang w:val="ru-KZ"/>
        </w:rPr>
        <w:t>−</w:t>
      </w:r>
      <m:oMath>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-3</m:t>
            </m:r>
          </m:sup>
        </m:sSup>
      </m:oMath>
      <w:r w:rsidRPr="00A22F69">
        <w:rPr>
          <w:iCs/>
          <w:sz w:val="28"/>
          <w:szCs w:val="28"/>
          <w:lang w:val="ru-KZ"/>
        </w:rPr>
        <w:t>.</w:t>
      </w:r>
    </w:p>
    <w:p w14:paraId="2B3FE1AF" w14:textId="2D3918FE" w:rsidR="00A22F69" w:rsidRPr="00A22F69" w:rsidRDefault="00A22F69" w:rsidP="0049179B">
      <w:pPr>
        <w:pStyle w:val="a4"/>
        <w:spacing w:before="0" w:beforeAutospacing="0" w:after="0" w:afterAutospacing="0"/>
        <w:ind w:firstLine="360"/>
        <w:jc w:val="both"/>
        <w:rPr>
          <w:iCs/>
          <w:sz w:val="28"/>
          <w:szCs w:val="28"/>
          <w:lang w:val="ru-KZ"/>
        </w:rPr>
      </w:pPr>
      <w:r w:rsidRPr="00A22F69">
        <w:rPr>
          <w:iCs/>
          <w:sz w:val="28"/>
          <w:szCs w:val="28"/>
          <w:lang w:val="ru-KZ"/>
        </w:rPr>
        <w:t xml:space="preserve">Следует отметить, что даже NR-симуляции имеют оценочное несоответствие выше </w:t>
      </w:r>
      <m:oMath>
        <m:sSup>
          <m:sSupPr>
            <m:ctrlPr>
              <w:rPr>
                <w:rFonts w:ascii="Cambria Math" w:hAnsi="Cambria Math"/>
                <w:i/>
                <w:iCs/>
                <w:sz w:val="28"/>
                <w:szCs w:val="28"/>
                <w:lang w:val="ru-KZ"/>
              </w:rPr>
            </m:ctrlPr>
          </m:sSupPr>
          <m:e>
            <m:r>
              <w:rPr>
                <w:rFonts w:ascii="Cambria Math" w:hAnsi="Cambria Math"/>
                <w:sz w:val="28"/>
                <w:szCs w:val="28"/>
                <w:lang w:val="ru-KZ"/>
              </w:rPr>
              <m:t>10</m:t>
            </m:r>
          </m:e>
          <m:sup>
            <m:r>
              <w:rPr>
                <w:rFonts w:ascii="Cambria Math" w:hAnsi="Cambria Math"/>
                <w:sz w:val="28"/>
                <w:szCs w:val="28"/>
                <w:lang w:val="ru-KZ"/>
              </w:rPr>
              <m:t>-7</m:t>
            </m:r>
          </m:sup>
        </m:sSup>
      </m:oMath>
      <w:r w:rsidRPr="00A22F69">
        <w:rPr>
          <w:iCs/>
          <w:sz w:val="28"/>
          <w:szCs w:val="28"/>
          <w:lang w:val="ru-KZ"/>
        </w:rPr>
        <w:t xml:space="preserve"> и вплоть до </w:t>
      </w:r>
      <m:oMath>
        <m:sSup>
          <m:sSupPr>
            <m:ctrlPr>
              <w:rPr>
                <w:rFonts w:ascii="Cambria Math" w:hAnsi="Cambria Math"/>
                <w:i/>
                <w:iCs/>
                <w:sz w:val="28"/>
                <w:szCs w:val="28"/>
                <w:lang w:val="ru-KZ"/>
              </w:rPr>
            </m:ctrlPr>
          </m:sSupPr>
          <m:e>
            <m:r>
              <w:rPr>
                <w:rFonts w:ascii="Cambria Math" w:hAnsi="Cambria Math"/>
                <w:sz w:val="28"/>
                <w:szCs w:val="28"/>
                <w:lang w:val="ru-KZ"/>
              </w:rPr>
              <m:t>10</m:t>
            </m:r>
          </m:e>
          <m:sup>
            <m:r>
              <m:rPr>
                <m:sty m:val="p"/>
              </m:rPr>
              <w:rPr>
                <w:rFonts w:ascii="Cambria Math" w:hAnsi="Cambria Math"/>
                <w:sz w:val="28"/>
                <w:szCs w:val="28"/>
                <w:lang w:val="ru-KZ"/>
              </w:rPr>
              <m:t>-1</m:t>
            </m:r>
          </m:sup>
        </m:sSup>
      </m:oMath>
      <w:r w:rsidRPr="00A22F69">
        <w:rPr>
          <w:iCs/>
          <w:sz w:val="28"/>
          <w:szCs w:val="28"/>
          <w:lang w:val="ru-KZ"/>
        </w:rPr>
        <w:t xml:space="preserve"> [271].</w:t>
      </w:r>
    </w:p>
    <w:p w14:paraId="4D3FDA03" w14:textId="77777777" w:rsidR="001B054F" w:rsidRPr="001B054F" w:rsidRDefault="001B054F" w:rsidP="001B054F">
      <w:pPr>
        <w:pStyle w:val="a4"/>
        <w:spacing w:before="0" w:beforeAutospacing="0" w:after="0" w:afterAutospacing="0"/>
        <w:ind w:firstLine="720"/>
        <w:jc w:val="both"/>
        <w:rPr>
          <w:iCs/>
          <w:sz w:val="28"/>
          <w:szCs w:val="28"/>
          <w:lang w:val="ru-KZ"/>
        </w:rPr>
      </w:pPr>
      <w:r w:rsidRPr="001B054F">
        <w:rPr>
          <w:iCs/>
          <w:sz w:val="28"/>
          <w:szCs w:val="28"/>
          <w:lang w:val="ru-KZ"/>
        </w:rPr>
        <w:t>Аппроксимации формы сигналов могут быть предварительно вычислены до анализа данных (например, для создания банка шаблонов [272]) или вычисляться непосредственно во время анализа данных (например, для оценки параметров [273]). Очевидно, что последний подход требует большей скорости генерации формы сигнала.</w:t>
      </w:r>
    </w:p>
    <w:p w14:paraId="259B79E9" w14:textId="16FD200E" w:rsidR="001B054F" w:rsidRPr="001B054F" w:rsidRDefault="001B054F" w:rsidP="001B054F">
      <w:pPr>
        <w:pStyle w:val="a4"/>
        <w:spacing w:before="0" w:beforeAutospacing="0" w:after="0" w:afterAutospacing="0"/>
        <w:ind w:firstLine="720"/>
        <w:jc w:val="both"/>
        <w:rPr>
          <w:iCs/>
          <w:sz w:val="28"/>
          <w:szCs w:val="28"/>
          <w:lang w:val="ru-KZ"/>
        </w:rPr>
      </w:pPr>
      <w:r w:rsidRPr="001B054F">
        <w:rPr>
          <w:iCs/>
          <w:sz w:val="28"/>
          <w:szCs w:val="28"/>
          <w:lang w:val="ru-KZ"/>
        </w:rPr>
        <w:t xml:space="preserve">Типичный байесовский анализ параметров требует миллионы вычислений формы сигнала [274], что делает скорость генерации критически важной. Время генерации зависит от длины формы сигнала </w:t>
      </w:r>
      <w:r w:rsidR="00AD5E45">
        <w:rPr>
          <w:iCs/>
          <w:sz w:val="28"/>
          <w:szCs w:val="28"/>
          <w:lang w:val="ru-KZ"/>
        </w:rPr>
        <w:t>–</w:t>
      </w:r>
      <w:r w:rsidRPr="001B054F">
        <w:rPr>
          <w:iCs/>
          <w:sz w:val="28"/>
          <w:szCs w:val="28"/>
          <w:lang w:val="ru-KZ"/>
        </w:rPr>
        <w:t xml:space="preserve"> оно увеличивается при задании более низкой минимальной частоты или меньших масс системы. Также на время генерации влияет сложность системы.</w:t>
      </w:r>
    </w:p>
    <w:p w14:paraId="58A0AACC" w14:textId="77777777" w:rsidR="001B054F" w:rsidRPr="001B054F" w:rsidRDefault="001B054F" w:rsidP="001B054F">
      <w:pPr>
        <w:pStyle w:val="a4"/>
        <w:spacing w:before="0" w:beforeAutospacing="0" w:after="0" w:afterAutospacing="0"/>
        <w:jc w:val="both"/>
        <w:rPr>
          <w:iCs/>
          <w:sz w:val="28"/>
          <w:szCs w:val="28"/>
          <w:lang w:val="ru-KZ"/>
        </w:rPr>
      </w:pPr>
      <w:r w:rsidRPr="001B054F">
        <w:rPr>
          <w:iCs/>
          <w:sz w:val="28"/>
          <w:szCs w:val="28"/>
          <w:lang w:val="ru-KZ"/>
        </w:rPr>
        <w:t>Для сигналов CBC звёздной массы с начальной частотой 20 Гц:</w:t>
      </w:r>
    </w:p>
    <w:p w14:paraId="26C53512" w14:textId="77777777" w:rsidR="001B054F" w:rsidRPr="001B054F" w:rsidRDefault="001B054F" w:rsidP="001B054F">
      <w:pPr>
        <w:pStyle w:val="a4"/>
        <w:numPr>
          <w:ilvl w:val="0"/>
          <w:numId w:val="65"/>
        </w:numPr>
        <w:spacing w:before="0" w:beforeAutospacing="0" w:after="0" w:afterAutospacing="0"/>
        <w:jc w:val="both"/>
        <w:rPr>
          <w:iCs/>
          <w:sz w:val="28"/>
          <w:szCs w:val="28"/>
          <w:lang w:val="ru-KZ"/>
        </w:rPr>
      </w:pPr>
      <w:r w:rsidRPr="001B054F">
        <w:rPr>
          <w:b/>
          <w:bCs/>
          <w:iCs/>
          <w:sz w:val="28"/>
          <w:szCs w:val="28"/>
          <w:lang w:val="ru-KZ"/>
        </w:rPr>
        <w:t>Аналитические формы сигналов</w:t>
      </w:r>
      <w:r w:rsidRPr="001B054F">
        <w:rPr>
          <w:iCs/>
          <w:sz w:val="28"/>
          <w:szCs w:val="28"/>
          <w:lang w:val="ru-KZ"/>
        </w:rPr>
        <w:t xml:space="preserve"> (PN, </w:t>
      </w:r>
      <w:proofErr w:type="spellStart"/>
      <w:r w:rsidRPr="001B054F">
        <w:rPr>
          <w:iCs/>
          <w:sz w:val="28"/>
          <w:szCs w:val="28"/>
          <w:lang w:val="ru-KZ"/>
        </w:rPr>
        <w:t>IMRPhenom</w:t>
      </w:r>
      <w:proofErr w:type="spellEnd"/>
      <w:r w:rsidRPr="001B054F">
        <w:rPr>
          <w:iCs/>
          <w:sz w:val="28"/>
          <w:szCs w:val="28"/>
          <w:lang w:val="ru-KZ"/>
        </w:rPr>
        <w:t>, ROM) обычно могут быть сгенерированы за время менее 100 мс.</w:t>
      </w:r>
    </w:p>
    <w:p w14:paraId="7691A8A9" w14:textId="563A4401" w:rsidR="001B054F" w:rsidRPr="001B054F" w:rsidRDefault="001B054F" w:rsidP="001B054F">
      <w:pPr>
        <w:pStyle w:val="a4"/>
        <w:numPr>
          <w:ilvl w:val="0"/>
          <w:numId w:val="65"/>
        </w:numPr>
        <w:spacing w:before="0" w:beforeAutospacing="0" w:after="0" w:afterAutospacing="0"/>
        <w:jc w:val="both"/>
        <w:rPr>
          <w:iCs/>
          <w:sz w:val="28"/>
          <w:szCs w:val="28"/>
          <w:lang w:val="ru-KZ"/>
        </w:rPr>
      </w:pPr>
      <w:r w:rsidRPr="001B054F">
        <w:rPr>
          <w:b/>
          <w:bCs/>
          <w:iCs/>
          <w:sz w:val="28"/>
          <w:szCs w:val="28"/>
          <w:lang w:val="ru-KZ"/>
        </w:rPr>
        <w:t>EOB формы сигналов</w:t>
      </w:r>
      <w:r w:rsidRPr="001B054F">
        <w:rPr>
          <w:iCs/>
          <w:sz w:val="28"/>
          <w:szCs w:val="28"/>
          <w:lang w:val="ru-KZ"/>
        </w:rPr>
        <w:t xml:space="preserve"> требуют решения обыкновенного дифференциального уравнения, поэтому их генерация занимает больше времени, обычно порядка </w:t>
      </w:r>
      <m:oMath>
        <m:r>
          <m:rPr>
            <m:scr m:val="script"/>
          </m:rPr>
          <w:rPr>
            <w:rFonts w:ascii="Cambria Math" w:hAnsi="Cambria Math"/>
            <w:sz w:val="28"/>
            <w:szCs w:val="28"/>
            <w:lang w:val="ru-KZ"/>
          </w:rPr>
          <m:t>O</m:t>
        </m:r>
        <m:r>
          <w:rPr>
            <w:rFonts w:ascii="Cambria Math" w:hAnsi="Cambria Math"/>
            <w:sz w:val="28"/>
            <w:szCs w:val="28"/>
            <w:lang w:val="ru-KZ"/>
          </w:rPr>
          <m:t>(1)</m:t>
        </m:r>
        <m:r>
          <m:rPr>
            <m:sty m:val="p"/>
          </m:rPr>
          <w:rPr>
            <w:rFonts w:ascii="Cambria Math"/>
            <w:sz w:val="28"/>
            <w:szCs w:val="28"/>
            <w:lang w:val="ru-KZ"/>
          </w:rPr>
          <m:t xml:space="preserve"> </m:t>
        </m:r>
      </m:oMath>
      <w:r w:rsidRPr="001B054F">
        <w:rPr>
          <w:iCs/>
          <w:sz w:val="28"/>
          <w:szCs w:val="28"/>
          <w:lang w:val="ru-KZ"/>
        </w:rPr>
        <w:t xml:space="preserve">секунды, хотя в последней версии EOB сообщается об улучшении до </w:t>
      </w:r>
      <m:oMath>
        <m:r>
          <m:rPr>
            <m:scr m:val="script"/>
          </m:rPr>
          <w:rPr>
            <w:rFonts w:ascii="Cambria Math" w:hAnsi="Cambria Math"/>
            <w:sz w:val="28"/>
            <w:szCs w:val="28"/>
            <w:lang w:val="ru-KZ"/>
          </w:rPr>
          <m:t>O</m:t>
        </m:r>
        <m:r>
          <w:rPr>
            <w:rFonts w:ascii="Cambria Math" w:hAnsi="Cambria Math"/>
            <w:sz w:val="28"/>
            <w:szCs w:val="28"/>
            <w:lang w:val="ru-KZ"/>
          </w:rPr>
          <m:t>(100)</m:t>
        </m:r>
      </m:oMath>
      <w:r w:rsidRPr="001B054F">
        <w:rPr>
          <w:iCs/>
          <w:sz w:val="28"/>
          <w:szCs w:val="28"/>
          <w:lang w:val="ru-KZ"/>
        </w:rPr>
        <w:t xml:space="preserve"> мс [242].</w:t>
      </w:r>
    </w:p>
    <w:p w14:paraId="4D005348" w14:textId="3AE2393F" w:rsidR="001B054F" w:rsidRDefault="001B054F" w:rsidP="00896797">
      <w:pPr>
        <w:pStyle w:val="a4"/>
        <w:spacing w:before="0" w:beforeAutospacing="0" w:after="0" w:afterAutospacing="0"/>
        <w:ind w:firstLine="360"/>
        <w:jc w:val="both"/>
        <w:rPr>
          <w:iCs/>
          <w:sz w:val="28"/>
          <w:szCs w:val="28"/>
          <w:lang w:val="ru-KZ"/>
        </w:rPr>
      </w:pPr>
      <w:r w:rsidRPr="001B054F">
        <w:rPr>
          <w:iCs/>
          <w:sz w:val="28"/>
          <w:szCs w:val="28"/>
          <w:lang w:val="ru-KZ"/>
        </w:rPr>
        <w:t xml:space="preserve">Помимо традиционных платформ для генерации форм сигналов, работающих на CPU и основанных на языке C, было предложено использование GPU для ускорения вычислений. Это привело к увеличению скорости примерно в </w:t>
      </w:r>
      <m:oMath>
        <m:r>
          <m:rPr>
            <m:scr m:val="script"/>
          </m:rPr>
          <w:rPr>
            <w:rFonts w:ascii="Cambria Math" w:hAnsi="Cambria Math"/>
            <w:sz w:val="28"/>
            <w:szCs w:val="28"/>
            <w:lang w:val="ru-KZ"/>
          </w:rPr>
          <m:t>O</m:t>
        </m:r>
        <m:r>
          <w:rPr>
            <w:rFonts w:ascii="Cambria Math" w:hAnsi="Cambria Math"/>
            <w:sz w:val="28"/>
            <w:szCs w:val="28"/>
            <w:lang w:val="ru-KZ"/>
          </w:rPr>
          <m:t xml:space="preserve">(10) </m:t>
        </m:r>
      </m:oMath>
      <w:r w:rsidRPr="001B054F">
        <w:rPr>
          <w:iCs/>
          <w:sz w:val="28"/>
          <w:szCs w:val="28"/>
          <w:lang w:val="ru-KZ"/>
        </w:rPr>
        <w:t>раз на крупных GPU [275].</w:t>
      </w:r>
    </w:p>
    <w:p w14:paraId="7A525B76" w14:textId="7E740CC9" w:rsidR="00896797" w:rsidRDefault="00896797" w:rsidP="00896797">
      <w:pPr>
        <w:pStyle w:val="a4"/>
        <w:spacing w:before="0" w:beforeAutospacing="0" w:after="0" w:afterAutospacing="0"/>
        <w:ind w:firstLine="360"/>
        <w:jc w:val="both"/>
        <w:rPr>
          <w:iCs/>
          <w:sz w:val="28"/>
          <w:szCs w:val="28"/>
          <w:lang w:val="ru-KZ"/>
        </w:rPr>
      </w:pPr>
      <w:r w:rsidRPr="00896797">
        <w:rPr>
          <w:iCs/>
          <w:sz w:val="28"/>
          <w:szCs w:val="28"/>
          <w:lang w:val="ru-KZ"/>
        </w:rPr>
        <w:t xml:space="preserve">Компактные объекты, как правило, имеют спин. Если угловой момент спина не совпадает с орбитальным угловым моментом, система будет испытывать прецессию. Если система образовалась динамически, её орбита может быть эксцентрической, а не </w:t>
      </w:r>
      <w:proofErr w:type="spellStart"/>
      <w:r w:rsidRPr="00896797">
        <w:rPr>
          <w:iCs/>
          <w:sz w:val="28"/>
          <w:szCs w:val="28"/>
          <w:lang w:val="ru-KZ"/>
        </w:rPr>
        <w:t>квазикруговой</w:t>
      </w:r>
      <w:proofErr w:type="spellEnd"/>
      <w:r w:rsidRPr="00896797">
        <w:rPr>
          <w:iCs/>
          <w:sz w:val="28"/>
          <w:szCs w:val="28"/>
          <w:lang w:val="ru-KZ"/>
        </w:rPr>
        <w:t xml:space="preserve">, хотя со временем орбита постепенно </w:t>
      </w:r>
      <w:r w:rsidRPr="00896797">
        <w:rPr>
          <w:iCs/>
          <w:sz w:val="28"/>
          <w:szCs w:val="28"/>
          <w:lang w:val="ru-KZ"/>
        </w:rPr>
        <w:lastRenderedPageBreak/>
        <w:t>становится круговой из-за потери энергии.</w:t>
      </w:r>
      <w:r>
        <w:rPr>
          <w:iCs/>
          <w:sz w:val="28"/>
          <w:szCs w:val="28"/>
          <w:lang w:val="ru-KZ"/>
        </w:rPr>
        <w:t xml:space="preserve"> </w:t>
      </w:r>
      <w:r w:rsidRPr="00896797">
        <w:rPr>
          <w:iCs/>
          <w:sz w:val="28"/>
          <w:szCs w:val="28"/>
          <w:lang w:val="ru-KZ"/>
        </w:rPr>
        <w:t>Кроме того, если орбита системы наблюдается с ребра (</w:t>
      </w:r>
      <w:proofErr w:type="spellStart"/>
      <w:r w:rsidRPr="00896797">
        <w:rPr>
          <w:iCs/>
          <w:sz w:val="28"/>
          <w:szCs w:val="28"/>
          <w:lang w:val="ru-KZ"/>
        </w:rPr>
        <w:t>edge-on</w:t>
      </w:r>
      <w:proofErr w:type="spellEnd"/>
      <w:r w:rsidRPr="00896797">
        <w:rPr>
          <w:iCs/>
          <w:sz w:val="28"/>
          <w:szCs w:val="28"/>
          <w:lang w:val="ru-KZ"/>
        </w:rPr>
        <w:t xml:space="preserve">) и массы объектов неодинаковы, можно зарегистрировать влияние </w:t>
      </w:r>
      <w:proofErr w:type="spellStart"/>
      <w:r w:rsidRPr="00896797">
        <w:rPr>
          <w:iCs/>
          <w:sz w:val="28"/>
          <w:szCs w:val="28"/>
          <w:lang w:val="ru-KZ"/>
        </w:rPr>
        <w:t>субдоминантных</w:t>
      </w:r>
      <w:proofErr w:type="spellEnd"/>
      <w:r w:rsidRPr="00896797">
        <w:rPr>
          <w:iCs/>
          <w:sz w:val="28"/>
          <w:szCs w:val="28"/>
          <w:lang w:val="ru-KZ"/>
        </w:rPr>
        <w:t xml:space="preserve"> </w:t>
      </w:r>
      <w:proofErr w:type="spellStart"/>
      <w:r w:rsidRPr="00896797">
        <w:rPr>
          <w:iCs/>
          <w:sz w:val="28"/>
          <w:szCs w:val="28"/>
          <w:lang w:val="ru-KZ"/>
        </w:rPr>
        <w:t>мультиполей</w:t>
      </w:r>
      <w:proofErr w:type="spellEnd"/>
      <w:r w:rsidRPr="00896797">
        <w:rPr>
          <w:iCs/>
          <w:sz w:val="28"/>
          <w:szCs w:val="28"/>
          <w:lang w:val="ru-KZ"/>
        </w:rPr>
        <w:t>.</w:t>
      </w:r>
      <w:r>
        <w:rPr>
          <w:iCs/>
          <w:sz w:val="28"/>
          <w:szCs w:val="28"/>
          <w:lang w:val="ru-KZ"/>
        </w:rPr>
        <w:t xml:space="preserve"> </w:t>
      </w:r>
      <w:r w:rsidRPr="00896797">
        <w:rPr>
          <w:iCs/>
          <w:sz w:val="28"/>
          <w:szCs w:val="28"/>
          <w:lang w:val="ru-KZ"/>
        </w:rPr>
        <w:t>На Рисунке 1.9 приведены сравнения форм сигналов, учитывающих прецессию, эксцентриситет, высшие моды, и «обычные» сигналы с выровненными спинами. Все эти эффекты вызывают модуляции амплитуды, но с различной величиной и на разных временных масштабах [276].</w:t>
      </w:r>
      <w:r>
        <w:rPr>
          <w:iCs/>
          <w:sz w:val="28"/>
          <w:szCs w:val="28"/>
          <w:lang w:val="ru-KZ"/>
        </w:rPr>
        <w:t xml:space="preserve"> </w:t>
      </w:r>
      <w:r w:rsidRPr="00896797">
        <w:rPr>
          <w:iCs/>
          <w:sz w:val="28"/>
          <w:szCs w:val="28"/>
          <w:lang w:val="ru-KZ"/>
        </w:rPr>
        <w:t>Эти модуляции сложно различить, если сигнал недостаточно продолжителен или громок [277].</w:t>
      </w:r>
    </w:p>
    <w:p w14:paraId="42D08105" w14:textId="77777777" w:rsidR="00B544BF" w:rsidRDefault="00B544BF" w:rsidP="00896797">
      <w:pPr>
        <w:pStyle w:val="a4"/>
        <w:spacing w:before="0" w:beforeAutospacing="0" w:after="0" w:afterAutospacing="0"/>
        <w:ind w:firstLine="360"/>
        <w:jc w:val="both"/>
        <w:rPr>
          <w:iCs/>
          <w:sz w:val="28"/>
          <w:szCs w:val="28"/>
          <w:lang w:val="ru-KZ"/>
        </w:rPr>
      </w:pPr>
    </w:p>
    <w:p w14:paraId="76C28E9F" w14:textId="69065961" w:rsidR="00896797" w:rsidRDefault="00896797" w:rsidP="00B544BF">
      <w:pPr>
        <w:pStyle w:val="a4"/>
        <w:spacing w:before="0" w:beforeAutospacing="0" w:after="0" w:afterAutospacing="0"/>
        <w:jc w:val="center"/>
        <w:rPr>
          <w:iCs/>
          <w:sz w:val="28"/>
          <w:szCs w:val="28"/>
          <w:lang w:val="ru-KZ"/>
        </w:rPr>
      </w:pPr>
      <w:r w:rsidRPr="00896797">
        <w:rPr>
          <w:iCs/>
          <w:noProof/>
          <w:sz w:val="28"/>
          <w:szCs w:val="28"/>
          <w:lang w:val="ru-KZ"/>
        </w:rPr>
        <w:drawing>
          <wp:inline distT="0" distB="0" distL="0" distR="0" wp14:anchorId="339FBA67" wp14:editId="0F130799">
            <wp:extent cx="4937760" cy="4047344"/>
            <wp:effectExtent l="0" t="0" r="0" b="0"/>
            <wp:docPr id="1878239838" name="Рисунок 1" descr="Изображение выглядит как текст, снимок экрана, Параллельный,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39838" name="Рисунок 1" descr="Изображение выглядит как текст, снимок экрана, Параллельный, линия&#10;&#10;Автоматически созданное описание"/>
                    <pic:cNvPicPr/>
                  </pic:nvPicPr>
                  <pic:blipFill rotWithShape="1">
                    <a:blip r:embed="rId16"/>
                    <a:srcRect l="3249" t="6607" r="9695" b="4919"/>
                    <a:stretch/>
                  </pic:blipFill>
                  <pic:spPr bwMode="auto">
                    <a:xfrm>
                      <a:off x="0" y="0"/>
                      <a:ext cx="4951354" cy="4058486"/>
                    </a:xfrm>
                    <a:prstGeom prst="rect">
                      <a:avLst/>
                    </a:prstGeom>
                    <a:ln>
                      <a:noFill/>
                    </a:ln>
                    <a:extLst>
                      <a:ext uri="{53640926-AAD7-44D8-BBD7-CCE9431645EC}">
                        <a14:shadowObscured xmlns:a14="http://schemas.microsoft.com/office/drawing/2010/main"/>
                      </a:ext>
                    </a:extLst>
                  </pic:spPr>
                </pic:pic>
              </a:graphicData>
            </a:graphic>
          </wp:inline>
        </w:drawing>
      </w:r>
    </w:p>
    <w:p w14:paraId="5F18898E" w14:textId="77777777" w:rsidR="00E75565" w:rsidRDefault="00E75565" w:rsidP="00B544BF">
      <w:pPr>
        <w:pStyle w:val="a4"/>
        <w:spacing w:before="0" w:beforeAutospacing="0" w:after="0" w:afterAutospacing="0"/>
        <w:jc w:val="center"/>
        <w:rPr>
          <w:iCs/>
          <w:sz w:val="28"/>
          <w:szCs w:val="28"/>
          <w:lang w:val="ru-KZ"/>
        </w:rPr>
      </w:pPr>
    </w:p>
    <w:p w14:paraId="3F8B901E" w14:textId="185110CB" w:rsidR="00896797" w:rsidRDefault="00896797" w:rsidP="00B544BF">
      <w:pPr>
        <w:pStyle w:val="a4"/>
        <w:spacing w:before="0" w:beforeAutospacing="0" w:after="0" w:afterAutospacing="0"/>
        <w:jc w:val="center"/>
        <w:rPr>
          <w:iCs/>
          <w:sz w:val="28"/>
          <w:szCs w:val="28"/>
          <w:lang w:val="ru-KZ"/>
        </w:rPr>
      </w:pPr>
      <w:r w:rsidRPr="00896797">
        <w:rPr>
          <w:b/>
          <w:bCs/>
          <w:iCs/>
          <w:sz w:val="28"/>
          <w:szCs w:val="28"/>
          <w:lang w:val="ru-KZ"/>
        </w:rPr>
        <w:t>Рисунок 1.9</w:t>
      </w:r>
      <w:r w:rsidRPr="00896797">
        <w:rPr>
          <w:iCs/>
          <w:sz w:val="28"/>
          <w:szCs w:val="28"/>
          <w:lang w:val="ru-KZ"/>
        </w:rPr>
        <w:t xml:space="preserve">: Иллюстрации различных высших порядков эффектов гравитационных волн для бинарной системы с массами </w:t>
      </w:r>
      <m:oMath>
        <m:r>
          <w:rPr>
            <w:rFonts w:ascii="Cambria Math" w:hAnsi="Cambria Math"/>
            <w:sz w:val="28"/>
            <w:szCs w:val="28"/>
            <w:lang w:val="ru-KZ"/>
          </w:rPr>
          <m:t>50+10</m:t>
        </m:r>
        <m:sSub>
          <m:sSubPr>
            <m:ctrlPr>
              <w:rPr>
                <w:rFonts w:ascii="Cambria Math" w:hAnsi="Cambria Math"/>
                <w:iCs/>
                <w:sz w:val="28"/>
                <w:szCs w:val="28"/>
                <w:lang w:val="ru-KZ"/>
              </w:rPr>
            </m:ctrlPr>
          </m:sSubPr>
          <m:e>
            <m:r>
              <w:rPr>
                <w:rFonts w:ascii="Cambria Math" w:hAnsi="Cambria Math"/>
                <w:sz w:val="28"/>
                <w:szCs w:val="28"/>
                <w:lang w:val="ru-KZ"/>
              </w:rPr>
              <m:t>M</m:t>
            </m:r>
          </m:e>
          <m:sub>
            <m:r>
              <w:rPr>
                <w:rFonts w:ascii="Cambria Math" w:hAnsi="Cambria Math"/>
                <w:sz w:val="28"/>
                <w:szCs w:val="28"/>
                <w:lang w:val="ru-KZ"/>
              </w:rPr>
              <m:t>⊙</m:t>
            </m:r>
          </m:sub>
        </m:sSub>
      </m:oMath>
      <w:r w:rsidR="00F16A9B">
        <w:rPr>
          <w:iCs/>
          <w:sz w:val="28"/>
          <w:szCs w:val="28"/>
          <w:lang w:val="ru-KZ"/>
        </w:rPr>
        <w:t xml:space="preserve"> </w:t>
      </w:r>
      <w:r w:rsidRPr="00896797">
        <w:rPr>
          <w:iCs/>
          <w:sz w:val="28"/>
          <w:szCs w:val="28"/>
          <w:lang w:val="ru-KZ"/>
        </w:rPr>
        <w:t>.</w:t>
      </w:r>
      <w:r>
        <w:rPr>
          <w:iCs/>
          <w:sz w:val="28"/>
          <w:szCs w:val="28"/>
          <w:lang w:val="ru-KZ"/>
        </w:rPr>
        <w:t xml:space="preserve"> </w:t>
      </w:r>
      <w:r w:rsidRPr="00896797">
        <w:rPr>
          <w:iCs/>
          <w:sz w:val="28"/>
          <w:szCs w:val="28"/>
          <w:lang w:val="ru-KZ"/>
        </w:rPr>
        <w:t xml:space="preserve">Показана поляризация «плюс». Модель формы сигнала с выровненными спинами представлена </w:t>
      </w:r>
      <w:proofErr w:type="spellStart"/>
      <w:r w:rsidRPr="00896797">
        <w:rPr>
          <w:iCs/>
          <w:sz w:val="28"/>
          <w:szCs w:val="28"/>
          <w:lang w:val="ru-KZ"/>
        </w:rPr>
        <w:t>IMRPhenomD</w:t>
      </w:r>
      <w:proofErr w:type="spellEnd"/>
      <w:r w:rsidRPr="00896797">
        <w:rPr>
          <w:iCs/>
          <w:sz w:val="28"/>
          <w:szCs w:val="28"/>
          <w:lang w:val="ru-KZ"/>
        </w:rPr>
        <w:t xml:space="preserve">, модель с прецессией </w:t>
      </w:r>
      <w:r w:rsidR="00AD5E45">
        <w:rPr>
          <w:iCs/>
          <w:sz w:val="28"/>
          <w:szCs w:val="28"/>
          <w:lang w:val="ru-KZ"/>
        </w:rPr>
        <w:t>–</w:t>
      </w:r>
      <w:r w:rsidRPr="00896797">
        <w:rPr>
          <w:iCs/>
          <w:sz w:val="28"/>
          <w:szCs w:val="28"/>
          <w:lang w:val="ru-KZ"/>
        </w:rPr>
        <w:t xml:space="preserve"> IMRPhenomPv2, модель с высшими модами </w:t>
      </w:r>
      <w:r w:rsidR="00AD5E45">
        <w:rPr>
          <w:iCs/>
          <w:sz w:val="28"/>
          <w:szCs w:val="28"/>
          <w:lang w:val="ru-KZ"/>
        </w:rPr>
        <w:t>–</w:t>
      </w:r>
      <w:r w:rsidRPr="00896797">
        <w:rPr>
          <w:iCs/>
          <w:sz w:val="28"/>
          <w:szCs w:val="28"/>
          <w:lang w:val="ru-KZ"/>
        </w:rPr>
        <w:t xml:space="preserve"> SEOBNRv4HM, а модель для эксцентрической орбиты </w:t>
      </w:r>
      <w:r w:rsidR="00AD5E45">
        <w:rPr>
          <w:iCs/>
          <w:sz w:val="28"/>
          <w:szCs w:val="28"/>
          <w:lang w:val="ru-KZ"/>
        </w:rPr>
        <w:t>–</w:t>
      </w:r>
      <w:r w:rsidRPr="00896797">
        <w:rPr>
          <w:iCs/>
          <w:sz w:val="28"/>
          <w:szCs w:val="28"/>
          <w:lang w:val="ru-KZ"/>
        </w:rPr>
        <w:t xml:space="preserve"> SEOBNRE.</w:t>
      </w:r>
      <w:r>
        <w:rPr>
          <w:iCs/>
          <w:sz w:val="28"/>
          <w:szCs w:val="28"/>
          <w:lang w:val="ru-KZ"/>
        </w:rPr>
        <w:t xml:space="preserve"> </w:t>
      </w:r>
      <w:r w:rsidRPr="00896797">
        <w:rPr>
          <w:iCs/>
          <w:sz w:val="28"/>
          <w:szCs w:val="28"/>
          <w:lang w:val="ru-KZ"/>
        </w:rPr>
        <w:t>Выбор моделей формы сигнала, углов наклона, спинов и параметров эксцентриситета был выполнен так, чтобы выделить видимые эффекты и показать только целевой эффект</w:t>
      </w:r>
    </w:p>
    <w:p w14:paraId="006FC5C5" w14:textId="77777777" w:rsidR="00B544BF" w:rsidRDefault="00B544BF" w:rsidP="00B544BF">
      <w:pPr>
        <w:pStyle w:val="a4"/>
        <w:spacing w:before="0" w:beforeAutospacing="0" w:after="0" w:afterAutospacing="0"/>
        <w:jc w:val="center"/>
        <w:rPr>
          <w:iCs/>
          <w:sz w:val="28"/>
          <w:szCs w:val="28"/>
          <w:lang w:val="ru-KZ"/>
        </w:rPr>
      </w:pPr>
    </w:p>
    <w:p w14:paraId="7D527963" w14:textId="3B34C3C4" w:rsidR="00896797" w:rsidRDefault="00896797" w:rsidP="00B544BF">
      <w:pPr>
        <w:pStyle w:val="a4"/>
        <w:spacing w:before="0" w:beforeAutospacing="0" w:after="0" w:afterAutospacing="0"/>
        <w:ind w:firstLine="360"/>
        <w:jc w:val="both"/>
        <w:rPr>
          <w:iCs/>
          <w:sz w:val="28"/>
          <w:szCs w:val="28"/>
          <w:lang w:val="ru-KZ"/>
        </w:rPr>
      </w:pPr>
      <w:r w:rsidRPr="00896797">
        <w:rPr>
          <w:iCs/>
          <w:sz w:val="28"/>
          <w:szCs w:val="28"/>
          <w:lang w:val="ru-KZ"/>
        </w:rPr>
        <w:t>Эти явления представляют научный интерес, но их сложно моделировать, и их игнорирование может привести к смещению результатов анализа данных [278, 279]. Поэтому они привлекли значительное внимание в сообществе, занимающемся моделированием форм сигналов.</w:t>
      </w:r>
      <w:r>
        <w:rPr>
          <w:iCs/>
          <w:sz w:val="28"/>
          <w:szCs w:val="28"/>
          <w:lang w:val="ru-KZ"/>
        </w:rPr>
        <w:t xml:space="preserve"> </w:t>
      </w:r>
      <w:r w:rsidRPr="00896797">
        <w:rPr>
          <w:iCs/>
          <w:sz w:val="28"/>
          <w:szCs w:val="28"/>
          <w:lang w:val="ru-KZ"/>
        </w:rPr>
        <w:t xml:space="preserve">С развитием численного моделирования общей теории относительности (NR) [280, 281] были разработаны аппроксимации форм сигналов, учитывающие высшие моды для </w:t>
      </w:r>
      <w:r w:rsidRPr="00896797">
        <w:rPr>
          <w:iCs/>
          <w:sz w:val="28"/>
          <w:szCs w:val="28"/>
          <w:lang w:val="ru-KZ"/>
        </w:rPr>
        <w:lastRenderedPageBreak/>
        <w:t xml:space="preserve">систем с прецессией (например, </w:t>
      </w:r>
      <w:proofErr w:type="spellStart"/>
      <w:r w:rsidRPr="00896797">
        <w:rPr>
          <w:iCs/>
          <w:sz w:val="28"/>
          <w:szCs w:val="28"/>
          <w:lang w:val="ru-KZ"/>
        </w:rPr>
        <w:t>IMRPhenomXPHM</w:t>
      </w:r>
      <w:proofErr w:type="spellEnd"/>
      <w:r w:rsidRPr="00896797">
        <w:rPr>
          <w:iCs/>
          <w:sz w:val="28"/>
          <w:szCs w:val="28"/>
          <w:lang w:val="ru-KZ"/>
        </w:rPr>
        <w:t xml:space="preserve"> [254], SEOBNRv5PHM [242] и NRSur7dq4 [262]) и для эксцентрических систем (например, SEOBNRv4EHM [249], SEOBNREHM [282], NRSur2dq1Ecc [264]).</w:t>
      </w:r>
      <w:r>
        <w:rPr>
          <w:iCs/>
          <w:sz w:val="28"/>
          <w:szCs w:val="28"/>
          <w:lang w:val="ru-KZ"/>
        </w:rPr>
        <w:t xml:space="preserve"> </w:t>
      </w:r>
      <w:r w:rsidRPr="00896797">
        <w:rPr>
          <w:iCs/>
          <w:sz w:val="28"/>
          <w:szCs w:val="28"/>
          <w:lang w:val="ru-KZ"/>
        </w:rPr>
        <w:t>Однако из-за недостаточного числа NR-симуляций в пространстве параметров спина и эксцентриситета эти модели не оптимально откалиброваны и становятся менее точными при сильных эффектах прецессии или эксцентриситета.</w:t>
      </w:r>
      <w:r>
        <w:rPr>
          <w:iCs/>
          <w:sz w:val="28"/>
          <w:szCs w:val="28"/>
          <w:lang w:val="ru-KZ"/>
        </w:rPr>
        <w:t xml:space="preserve"> </w:t>
      </w:r>
      <w:r w:rsidRPr="00896797">
        <w:rPr>
          <w:iCs/>
          <w:sz w:val="28"/>
          <w:szCs w:val="28"/>
          <w:lang w:val="ru-KZ"/>
        </w:rPr>
        <w:t xml:space="preserve">Кроме того, включение как прецессии, так и эксцентриситета в одну модель формы сигнала остаётся сложной задачей. Большинство упомянутых аппроксимаций учитывают только один из этих эффектов. Недавняя попытка включить оба эффекта описана </w:t>
      </w:r>
      <w:proofErr w:type="gramStart"/>
      <w:r w:rsidRPr="00896797">
        <w:rPr>
          <w:iCs/>
          <w:sz w:val="28"/>
          <w:szCs w:val="28"/>
          <w:lang w:val="ru-KZ"/>
        </w:rPr>
        <w:t>в  [</w:t>
      </w:r>
      <w:proofErr w:type="gramEnd"/>
      <w:r w:rsidRPr="00896797">
        <w:rPr>
          <w:iCs/>
          <w:sz w:val="28"/>
          <w:szCs w:val="28"/>
          <w:lang w:val="ru-KZ"/>
        </w:rPr>
        <w:t>283].</w:t>
      </w:r>
    </w:p>
    <w:p w14:paraId="2B4DA706" w14:textId="77777777" w:rsidR="00B544BF" w:rsidRDefault="00B544BF" w:rsidP="00B544BF">
      <w:pPr>
        <w:pStyle w:val="a4"/>
        <w:spacing w:before="0" w:beforeAutospacing="0" w:after="0" w:afterAutospacing="0"/>
        <w:ind w:firstLine="360"/>
        <w:jc w:val="both"/>
        <w:rPr>
          <w:iCs/>
          <w:sz w:val="28"/>
          <w:szCs w:val="28"/>
          <w:lang w:val="ru-KZ"/>
        </w:rPr>
      </w:pPr>
    </w:p>
    <w:p w14:paraId="749505DD" w14:textId="7F6889CA" w:rsidR="00896797" w:rsidRDefault="00896797" w:rsidP="006F75DC">
      <w:pPr>
        <w:pStyle w:val="a4"/>
        <w:spacing w:before="0" w:beforeAutospacing="0" w:after="0" w:afterAutospacing="0"/>
        <w:ind w:firstLine="360"/>
        <w:jc w:val="both"/>
        <w:outlineLvl w:val="1"/>
        <w:rPr>
          <w:b/>
          <w:bCs/>
          <w:iCs/>
          <w:sz w:val="28"/>
          <w:szCs w:val="28"/>
          <w:lang w:val="ru-KZ"/>
        </w:rPr>
      </w:pPr>
      <w:bookmarkStart w:id="75" w:name="_Toc190783632"/>
      <w:r w:rsidRPr="00896797">
        <w:rPr>
          <w:b/>
          <w:bCs/>
          <w:iCs/>
          <w:sz w:val="28"/>
          <w:szCs w:val="28"/>
          <w:lang w:val="ru-KZ"/>
        </w:rPr>
        <w:t>1.5 Заключение</w:t>
      </w:r>
      <w:r w:rsidR="00603F63">
        <w:rPr>
          <w:b/>
          <w:bCs/>
          <w:iCs/>
          <w:sz w:val="28"/>
          <w:szCs w:val="28"/>
          <w:lang w:val="ru-KZ"/>
        </w:rPr>
        <w:t xml:space="preserve"> раздела 1</w:t>
      </w:r>
      <w:bookmarkEnd w:id="75"/>
    </w:p>
    <w:p w14:paraId="199151B4" w14:textId="2AEFA767" w:rsidR="00896797" w:rsidRDefault="00896797" w:rsidP="00896797">
      <w:pPr>
        <w:pStyle w:val="a4"/>
        <w:spacing w:before="0" w:beforeAutospacing="0" w:after="0" w:afterAutospacing="0"/>
        <w:ind w:firstLine="360"/>
        <w:jc w:val="both"/>
        <w:rPr>
          <w:iCs/>
          <w:sz w:val="28"/>
          <w:szCs w:val="28"/>
          <w:lang w:val="ru-KZ"/>
        </w:rPr>
      </w:pPr>
      <w:r w:rsidRPr="00896797">
        <w:rPr>
          <w:iCs/>
          <w:sz w:val="28"/>
          <w:szCs w:val="28"/>
          <w:lang w:val="ru-KZ"/>
        </w:rPr>
        <w:t>В этом разделе, сосредоточенном на слияниях компактных двойных систем (CBC) и наземных детекторах, представлено теоретическое обоснование гравитационно-волновой астрономии.</w:t>
      </w:r>
      <w:r>
        <w:rPr>
          <w:iCs/>
          <w:sz w:val="28"/>
          <w:szCs w:val="28"/>
          <w:lang w:val="ru-KZ"/>
        </w:rPr>
        <w:t xml:space="preserve"> </w:t>
      </w:r>
      <w:r w:rsidRPr="00896797">
        <w:rPr>
          <w:iCs/>
          <w:sz w:val="28"/>
          <w:szCs w:val="28"/>
          <w:lang w:val="ru-KZ"/>
        </w:rPr>
        <w:t xml:space="preserve">Я начал с общей теории относительности (ОТО) и линейной гравитации, продемонстрировал поляризации гравитационных волн и квадрупольную формулу их генерации. Затем в разделе 1.1 было выведено </w:t>
      </w:r>
      <w:proofErr w:type="spellStart"/>
      <w:r w:rsidRPr="00896797">
        <w:rPr>
          <w:iCs/>
          <w:sz w:val="28"/>
          <w:szCs w:val="28"/>
          <w:lang w:val="ru-KZ"/>
        </w:rPr>
        <w:t>чирп</w:t>
      </w:r>
      <w:proofErr w:type="spellEnd"/>
      <w:r w:rsidRPr="00896797">
        <w:rPr>
          <w:iCs/>
          <w:sz w:val="28"/>
          <w:szCs w:val="28"/>
          <w:lang w:val="ru-KZ"/>
        </w:rPr>
        <w:t>-сигнал для сближающихся двойных систем. Модели формы сигналов CBC были более подробно рассмотрены в разделе 1.4.</w:t>
      </w:r>
      <w:r>
        <w:rPr>
          <w:iCs/>
          <w:sz w:val="28"/>
          <w:szCs w:val="28"/>
          <w:lang w:val="ru-KZ"/>
        </w:rPr>
        <w:t xml:space="preserve"> </w:t>
      </w:r>
      <w:r w:rsidRPr="00896797">
        <w:rPr>
          <w:iCs/>
          <w:sz w:val="28"/>
          <w:szCs w:val="28"/>
          <w:lang w:val="ru-KZ"/>
        </w:rPr>
        <w:t>С точки зрения наблюдений в разделе 1.2 были представлены различные астрофизические источники гравитационных волн, а в разделе 1.3 описаны конфигурации, отклик и шумовые характеристики детекторов гравитационных волн.</w:t>
      </w:r>
      <w:r>
        <w:rPr>
          <w:iCs/>
          <w:sz w:val="28"/>
          <w:szCs w:val="28"/>
          <w:lang w:val="ru-KZ"/>
        </w:rPr>
        <w:t xml:space="preserve"> </w:t>
      </w:r>
      <w:r w:rsidRPr="00896797">
        <w:rPr>
          <w:iCs/>
          <w:sz w:val="28"/>
          <w:szCs w:val="28"/>
          <w:lang w:val="ru-KZ"/>
        </w:rPr>
        <w:t>Эти материалы предоставляют контекст для исследовательских проектов, представленных в данной диссертации.</w:t>
      </w:r>
    </w:p>
    <w:p w14:paraId="5D66C05F" w14:textId="12A3404D" w:rsidR="00B544BF" w:rsidRPr="00896797" w:rsidRDefault="00B544BF" w:rsidP="00B544BF">
      <w:pPr>
        <w:rPr>
          <w:rFonts w:ascii="Times New Roman" w:eastAsia="Times New Roman" w:hAnsi="Times New Roman" w:cs="Times New Roman"/>
          <w:iCs/>
          <w:sz w:val="28"/>
          <w:szCs w:val="28"/>
          <w:lang w:val="ru-KZ"/>
        </w:rPr>
      </w:pPr>
      <w:r>
        <w:rPr>
          <w:iCs/>
          <w:sz w:val="28"/>
          <w:szCs w:val="28"/>
          <w:lang w:val="ru-KZ"/>
        </w:rPr>
        <w:br w:type="page"/>
      </w:r>
    </w:p>
    <w:p w14:paraId="3A7D6895" w14:textId="48F4FE5A" w:rsidR="00B46D9B" w:rsidRPr="001B0751" w:rsidRDefault="00423610" w:rsidP="00B544BF">
      <w:pPr>
        <w:pStyle w:val="1"/>
        <w:spacing w:before="0" w:after="0"/>
        <w:ind w:firstLine="709"/>
        <w:rPr>
          <w:rFonts w:ascii="Times New Roman" w:eastAsia="Times New Roman" w:hAnsi="Times New Roman" w:cs="Times New Roman"/>
          <w:b w:val="0"/>
          <w:color w:val="000000"/>
          <w:sz w:val="28"/>
          <w:szCs w:val="28"/>
        </w:rPr>
      </w:pPr>
      <w:bookmarkStart w:id="76" w:name="_Toc190783633"/>
      <w:r w:rsidRPr="001B0751">
        <w:rPr>
          <w:rFonts w:ascii="Times New Roman" w:eastAsia="Times New Roman" w:hAnsi="Times New Roman" w:cs="Times New Roman"/>
          <w:color w:val="000000"/>
          <w:sz w:val="28"/>
          <w:szCs w:val="28"/>
        </w:rPr>
        <w:lastRenderedPageBreak/>
        <w:t xml:space="preserve">2 </w:t>
      </w:r>
      <w:r w:rsidR="00DB38A1" w:rsidRPr="00DB38A1">
        <w:rPr>
          <w:rFonts w:ascii="Times New Roman" w:eastAsia="Times New Roman" w:hAnsi="Times New Roman" w:cs="Times New Roman"/>
          <w:color w:val="000000"/>
          <w:sz w:val="28"/>
          <w:szCs w:val="28"/>
        </w:rPr>
        <w:t>МАСШТАБНО-ИНВАРИАНТНЫЙ И ВОЛНОВОЙ ХАРАКТЕР ПАРАМЕТРА ХАББЛА</w:t>
      </w:r>
      <w:bookmarkEnd w:id="76"/>
    </w:p>
    <w:p w14:paraId="7821E601" w14:textId="77777777" w:rsidR="004A1D58" w:rsidRDefault="004A1D58" w:rsidP="0020441E">
      <w:pPr>
        <w:pStyle w:val="a5"/>
        <w:tabs>
          <w:tab w:val="left" w:pos="709"/>
        </w:tabs>
        <w:spacing w:after="0" w:line="240" w:lineRule="auto"/>
        <w:ind w:left="851"/>
        <w:rPr>
          <w:rFonts w:ascii="Times New Roman" w:eastAsia="Times New Roman" w:hAnsi="Times New Roman" w:cs="Times New Roman"/>
          <w:b/>
          <w:color w:val="000000"/>
          <w:sz w:val="28"/>
          <w:szCs w:val="28"/>
        </w:rPr>
      </w:pPr>
    </w:p>
    <w:p w14:paraId="77EB2DF8" w14:textId="77777777" w:rsidR="00B544BF" w:rsidRPr="00B544BF" w:rsidRDefault="00B544BF" w:rsidP="0020441E">
      <w:pPr>
        <w:pStyle w:val="a5"/>
        <w:tabs>
          <w:tab w:val="left" w:pos="709"/>
        </w:tabs>
        <w:spacing w:after="0" w:line="240" w:lineRule="auto"/>
        <w:ind w:left="851"/>
        <w:rPr>
          <w:rFonts w:ascii="Times New Roman" w:eastAsia="Times New Roman" w:hAnsi="Times New Roman" w:cs="Times New Roman"/>
          <w:b/>
          <w:color w:val="000000"/>
          <w:sz w:val="28"/>
          <w:szCs w:val="28"/>
        </w:rPr>
      </w:pPr>
    </w:p>
    <w:p w14:paraId="2EF96D52" w14:textId="57B3763C" w:rsidR="00DE41B5" w:rsidRPr="00DE41B5" w:rsidRDefault="00DE41B5" w:rsidP="00DE41B5">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r w:rsidRPr="00DE41B5">
        <w:rPr>
          <w:rFonts w:ascii="Times New Roman" w:eastAsia="Times New Roman" w:hAnsi="Times New Roman" w:cs="Times New Roman"/>
          <w:color w:val="000000"/>
          <w:sz w:val="28"/>
          <w:szCs w:val="28"/>
          <w:lang w:val="kk-KZ"/>
        </w:rPr>
        <w:t>Масштабная инвариантность геометрических объектов проявляется в виде фрактальных структур: малая часть повторяет форму целого. Начиная с работ Б. Мандельброта теория фракталов широко применяется в астрофизике. Однако несоответствие теории с некоторыми наблюдательными фактами, например, с спектральными закономерностями, вызывает необходимость использования “ новых видов фракталов” [</w:t>
      </w:r>
      <w:r w:rsidR="002E7946" w:rsidRPr="002E7946">
        <w:rPr>
          <w:rFonts w:ascii="Times New Roman" w:eastAsia="Times New Roman" w:hAnsi="Times New Roman" w:cs="Times New Roman"/>
          <w:color w:val="000000"/>
          <w:sz w:val="28"/>
          <w:szCs w:val="28"/>
        </w:rPr>
        <w:t>283</w:t>
      </w:r>
      <w:r w:rsidRPr="00DE41B5">
        <w:rPr>
          <w:rFonts w:ascii="Times New Roman" w:eastAsia="Times New Roman" w:hAnsi="Times New Roman" w:cs="Times New Roman"/>
          <w:color w:val="000000"/>
          <w:sz w:val="28"/>
          <w:szCs w:val="28"/>
          <w:lang w:val="kk-KZ"/>
        </w:rPr>
        <w:t>]. Мы рассмотрим возможности использования новых моделей фрактальных множеств описывающего образование предфракталов только в одном направлении.</w:t>
      </w:r>
    </w:p>
    <w:p w14:paraId="6685B03C" w14:textId="7A2611A3" w:rsidR="00DE41B5" w:rsidRPr="006A0585" w:rsidRDefault="00DE41B5" w:rsidP="00DE41B5">
      <w:pPr>
        <w:tabs>
          <w:tab w:val="left" w:pos="3119"/>
        </w:tabs>
        <w:spacing w:after="0" w:line="240" w:lineRule="auto"/>
        <w:ind w:firstLine="709"/>
        <w:jc w:val="both"/>
        <w:rPr>
          <w:rFonts w:ascii="Times New Roman" w:eastAsia="Times New Roman" w:hAnsi="Times New Roman" w:cs="Times New Roman"/>
          <w:color w:val="000000"/>
          <w:sz w:val="28"/>
          <w:szCs w:val="28"/>
        </w:rPr>
      </w:pPr>
      <w:r w:rsidRPr="00DE41B5">
        <w:rPr>
          <w:rFonts w:ascii="Times New Roman" w:eastAsia="Times New Roman" w:hAnsi="Times New Roman" w:cs="Times New Roman"/>
          <w:color w:val="000000"/>
          <w:sz w:val="28"/>
          <w:szCs w:val="28"/>
          <w:lang w:val="kk-KZ"/>
        </w:rPr>
        <w:t>Целью настоящей работы является определение из аттрактора, полученного из уравнения слабых гравитационных волн значения его фрактальных размерностей и сопоставление результатов теории с наблюдениями.</w:t>
      </w:r>
    </w:p>
    <w:p w14:paraId="45C69676" w14:textId="77777777" w:rsidR="00B544BF" w:rsidRDefault="00B544BF" w:rsidP="00DE41B5">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0A0EF7DF" w14:textId="43A6B2C1" w:rsidR="00DE429E" w:rsidRPr="00DE41B5" w:rsidRDefault="00DE429E" w:rsidP="00FE2A07">
      <w:pPr>
        <w:pStyle w:val="2"/>
        <w:spacing w:before="0" w:after="0"/>
        <w:ind w:firstLine="709"/>
        <w:jc w:val="both"/>
        <w:rPr>
          <w:rFonts w:ascii="Times New Roman" w:eastAsia="Times New Roman" w:hAnsi="Times New Roman" w:cs="Times New Roman"/>
          <w:b w:val="0"/>
          <w:bCs/>
          <w:color w:val="000000"/>
          <w:sz w:val="28"/>
          <w:szCs w:val="28"/>
          <w:lang w:val="kk-KZ"/>
        </w:rPr>
      </w:pPr>
      <w:bookmarkStart w:id="77" w:name="_Toc190783634"/>
      <w:r w:rsidRPr="00DE41B5">
        <w:rPr>
          <w:rFonts w:ascii="Times New Roman" w:eastAsia="Times New Roman" w:hAnsi="Times New Roman" w:cs="Times New Roman"/>
          <w:bCs/>
          <w:color w:val="000000"/>
          <w:sz w:val="28"/>
          <w:szCs w:val="28"/>
        </w:rPr>
        <w:t xml:space="preserve">2.1 </w:t>
      </w:r>
      <w:r w:rsidR="00B331E4" w:rsidRPr="00DE41B5">
        <w:rPr>
          <w:rFonts w:ascii="Times New Roman" w:eastAsia="Times New Roman" w:hAnsi="Times New Roman" w:cs="Times New Roman"/>
          <w:bCs/>
          <w:color w:val="000000"/>
          <w:sz w:val="28"/>
          <w:szCs w:val="28"/>
        </w:rPr>
        <w:t>Масштабная инвариантность аттрактора сигналов гравитационных волн</w:t>
      </w:r>
      <w:bookmarkEnd w:id="77"/>
    </w:p>
    <w:p w14:paraId="7AAB46D8" w14:textId="32806972" w:rsidR="00323833"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t xml:space="preserve">Уравнения Эйнштейна для гравитационного поля имеет </w:t>
      </w:r>
      <w:r w:rsidRPr="00DE41B5">
        <w:rPr>
          <w:rFonts w:ascii="Times New Roman" w:eastAsia="Times New Roman" w:hAnsi="Times New Roman" w:cs="Times New Roman"/>
          <w:color w:val="000000"/>
          <w:sz w:val="28"/>
          <w:szCs w:val="28"/>
          <w:lang w:val="kk-KZ"/>
        </w:rPr>
        <w:t>вид</w:t>
      </w:r>
      <w:r w:rsidRPr="00DB4BB2">
        <w:rPr>
          <w:rFonts w:ascii="Times New Roman" w:eastAsia="Times New Roman" w:hAnsi="Times New Roman" w:cs="Times New Roman"/>
          <w:color w:val="000000"/>
          <w:sz w:val="28"/>
          <w:szCs w:val="28"/>
          <w:lang w:val="kk-KZ"/>
        </w:rPr>
        <w:t>:</w:t>
      </w:r>
    </w:p>
    <w:p w14:paraId="4E9D2DF7" w14:textId="77777777" w:rsidR="00B544BF" w:rsidRPr="00DB4BB2" w:rsidRDefault="00B544BF"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464BACED" w14:textId="690098D8" w:rsidR="00DE41B5" w:rsidRPr="00DB4BB2" w:rsidRDefault="00000000" w:rsidP="00571C31">
      <w:pPr>
        <w:tabs>
          <w:tab w:val="left" w:pos="3119"/>
        </w:tabs>
        <w:spacing w:after="0" w:line="240" w:lineRule="auto"/>
        <w:ind w:firstLine="709"/>
        <w:jc w:val="right"/>
        <w:rPr>
          <w:rFonts w:ascii="Times New Roman" w:eastAsia="Times New Roman" w:hAnsi="Times New Roman" w:cs="Times New Roman"/>
          <w:color w:val="000000"/>
          <w:sz w:val="28"/>
          <w:szCs w:val="28"/>
          <w:lang w:val="kk-KZ"/>
        </w:rPr>
      </w:pP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R</m:t>
            </m:r>
          </m:e>
          <m:sub>
            <m:r>
              <w:rPr>
                <w:rFonts w:ascii="Cambria Math" w:eastAsia="Times New Roman" w:hAnsi="Cambria Math" w:cs="Times New Roman"/>
                <w:color w:val="000000"/>
                <w:sz w:val="28"/>
                <w:szCs w:val="28"/>
                <w:lang w:val="kk-KZ"/>
              </w:rPr>
              <m:t>ij</m:t>
            </m:r>
          </m:sub>
        </m:sSub>
        <m:r>
          <m:rPr>
            <m:sty m:val="p"/>
          </m:rPr>
          <w:rPr>
            <w:rFonts w:ascii="Cambria Math" w:eastAsia="Times New Roman" w:hAnsi="Cambria Math" w:cs="Times New Roman"/>
            <w:color w:val="000000"/>
            <w:sz w:val="28"/>
            <w:szCs w:val="28"/>
            <w:lang w:val="kk-KZ"/>
          </w:rPr>
          <m:t>=8</m:t>
        </m:r>
        <m:r>
          <w:rPr>
            <w:rFonts w:ascii="Cambria Math" w:eastAsia="Times New Roman" w:hAnsi="Cambria Math" w:cs="Times New Roman"/>
            <w:color w:val="000000"/>
            <w:sz w:val="28"/>
            <w:szCs w:val="28"/>
            <w:lang w:val="kk-KZ"/>
          </w:rPr>
          <m:t>πG</m:t>
        </m:r>
        <m:d>
          <m:dPr>
            <m:ctrlPr>
              <w:rPr>
                <w:rFonts w:ascii="Cambria Math" w:eastAsia="Times New Roman" w:hAnsi="Cambria Math" w:cs="Times New Roman"/>
                <w:color w:val="000000"/>
                <w:sz w:val="28"/>
                <w:szCs w:val="28"/>
                <w:lang w:val="kk-KZ"/>
              </w:rPr>
            </m:ctrlPr>
          </m:dPr>
          <m:e>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T</m:t>
                </m:r>
              </m:e>
              <m:sub>
                <m:r>
                  <w:rPr>
                    <w:rFonts w:ascii="Cambria Math" w:eastAsia="Times New Roman" w:hAnsi="Cambria Math" w:cs="Times New Roman"/>
                    <w:color w:val="000000"/>
                    <w:sz w:val="28"/>
                    <w:szCs w:val="28"/>
                    <w:lang w:val="kk-KZ"/>
                  </w:rPr>
                  <m:t>ij</m:t>
                </m:r>
              </m:sub>
            </m:sSub>
            <m:r>
              <m:rPr>
                <m:sty m:val="p"/>
              </m:rPr>
              <w:rPr>
                <w:rFonts w:ascii="Cambria Math" w:eastAsia="Times New Roman" w:hAnsi="Cambria Math" w:cs="Times New Roman"/>
                <w:color w:val="000000"/>
                <w:sz w:val="28"/>
                <w:szCs w:val="28"/>
                <w:lang w:val="kk-KZ"/>
              </w:rPr>
              <m:t>-</m:t>
            </m:r>
            <m:f>
              <m:fPr>
                <m:ctrlPr>
                  <w:rPr>
                    <w:rFonts w:ascii="Cambria Math" w:eastAsia="Times New Roman" w:hAnsi="Cambria Math" w:cs="Times New Roman"/>
                    <w:color w:val="000000"/>
                    <w:sz w:val="28"/>
                    <w:szCs w:val="28"/>
                    <w:lang w:val="kk-KZ"/>
                  </w:rPr>
                </m:ctrlPr>
              </m:fPr>
              <m:num>
                <m:r>
                  <m:rPr>
                    <m:sty m:val="p"/>
                  </m:rPr>
                  <w:rPr>
                    <w:rFonts w:ascii="Cambria Math" w:eastAsia="Times New Roman" w:hAnsi="Cambria Math" w:cs="Times New Roman"/>
                    <w:color w:val="000000"/>
                    <w:sz w:val="28"/>
                    <w:szCs w:val="28"/>
                    <w:lang w:val="kk-KZ"/>
                  </w:rPr>
                  <m:t>1</m:t>
                </m:r>
              </m:num>
              <m:den>
                <m:r>
                  <m:rPr>
                    <m:sty m:val="p"/>
                  </m:rPr>
                  <w:rPr>
                    <w:rFonts w:ascii="Cambria Math" w:eastAsia="Times New Roman" w:hAnsi="Cambria Math" w:cs="Times New Roman"/>
                    <w:color w:val="000000"/>
                    <w:sz w:val="28"/>
                    <w:szCs w:val="28"/>
                    <w:lang w:val="kk-KZ"/>
                  </w:rPr>
                  <m:t>2</m:t>
                </m:r>
              </m:den>
            </m:f>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g</m:t>
                </m:r>
              </m:e>
              <m:sub>
                <m:r>
                  <w:rPr>
                    <w:rFonts w:ascii="Cambria Math" w:eastAsia="Times New Roman" w:hAnsi="Cambria Math" w:cs="Times New Roman"/>
                    <w:color w:val="000000"/>
                    <w:sz w:val="28"/>
                    <w:szCs w:val="28"/>
                    <w:lang w:val="kk-KZ"/>
                  </w:rPr>
                  <m:t>ij</m:t>
                </m:r>
              </m:sub>
            </m:sSub>
            <m:r>
              <w:rPr>
                <w:rFonts w:ascii="Cambria Math" w:eastAsia="Times New Roman" w:hAnsi="Cambria Math" w:cs="Times New Roman"/>
                <w:color w:val="000000"/>
                <w:sz w:val="28"/>
                <w:szCs w:val="28"/>
                <w:lang w:val="kk-KZ"/>
              </w:rPr>
              <m:t>T</m:t>
            </m:r>
          </m:e>
        </m:d>
        <m:r>
          <m:rPr>
            <m:sty m:val="p"/>
          </m:rPr>
          <w:rPr>
            <w:rFonts w:ascii="Cambria Math" w:eastAsia="Times New Roman" w:hAnsi="Cambria Math" w:cs="Times New Roman"/>
            <w:color w:val="000000"/>
            <w:sz w:val="28"/>
            <w:szCs w:val="28"/>
            <w:lang w:val="kk-KZ"/>
          </w:rPr>
          <m:t>,</m:t>
        </m:r>
      </m:oMath>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t>(</w:t>
      </w:r>
      <w:r w:rsidR="00FE2A07">
        <w:rPr>
          <w:rFonts w:ascii="Times New Roman" w:eastAsia="Times New Roman" w:hAnsi="Times New Roman" w:cs="Times New Roman"/>
          <w:color w:val="000000"/>
          <w:sz w:val="28"/>
          <w:szCs w:val="28"/>
          <w:lang w:val="kk-KZ"/>
        </w:rPr>
        <w:t>2.</w:t>
      </w:r>
      <w:r w:rsidR="00DE41B5" w:rsidRPr="00DB4BB2">
        <w:rPr>
          <w:rFonts w:ascii="Times New Roman" w:eastAsia="Times New Roman" w:hAnsi="Times New Roman" w:cs="Times New Roman"/>
          <w:color w:val="000000"/>
          <w:sz w:val="28"/>
          <w:szCs w:val="28"/>
          <w:lang w:val="kk-KZ"/>
        </w:rPr>
        <w:t>1)</w:t>
      </w:r>
    </w:p>
    <w:p w14:paraId="7781B6B8"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03688400" w14:textId="77777777" w:rsidR="00DE41B5" w:rsidRPr="00DB4BB2" w:rsidRDefault="00DE41B5" w:rsidP="006A0585">
      <w:pPr>
        <w:tabs>
          <w:tab w:val="left" w:pos="3119"/>
        </w:tabs>
        <w:spacing w:after="0" w:line="240" w:lineRule="auto"/>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t xml:space="preserve">где </w:t>
      </w: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R</m:t>
            </m:r>
          </m:e>
          <m:sub>
            <m:r>
              <w:rPr>
                <w:rFonts w:ascii="Cambria Math" w:eastAsia="Times New Roman" w:hAnsi="Cambria Math" w:cs="Times New Roman"/>
                <w:color w:val="000000"/>
                <w:sz w:val="28"/>
                <w:szCs w:val="28"/>
                <w:lang w:val="kk-KZ"/>
              </w:rPr>
              <m:t>ij</m:t>
            </m:r>
          </m:sub>
        </m:sSub>
      </m:oMath>
      <w:r w:rsidRPr="00DB4BB2">
        <w:rPr>
          <w:rFonts w:ascii="Times New Roman" w:eastAsia="Times New Roman" w:hAnsi="Times New Roman" w:cs="Times New Roman"/>
          <w:color w:val="000000"/>
          <w:sz w:val="28"/>
          <w:szCs w:val="28"/>
          <w:lang w:val="kk-KZ"/>
        </w:rPr>
        <w:t xml:space="preserve"> – тензор кривизны пространства (тензор Риччи), </w:t>
      </w: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T</m:t>
            </m:r>
          </m:e>
          <m:sub>
            <m:r>
              <w:rPr>
                <w:rFonts w:ascii="Cambria Math" w:eastAsia="Times New Roman" w:hAnsi="Cambria Math" w:cs="Times New Roman"/>
                <w:color w:val="000000"/>
                <w:sz w:val="28"/>
                <w:szCs w:val="28"/>
                <w:lang w:val="kk-KZ"/>
              </w:rPr>
              <m:t>ij</m:t>
            </m:r>
          </m:sub>
        </m:sSub>
      </m:oMath>
      <w:r w:rsidRPr="00DB4BB2">
        <w:rPr>
          <w:rFonts w:ascii="Times New Roman" w:eastAsia="Times New Roman" w:hAnsi="Times New Roman" w:cs="Times New Roman"/>
          <w:color w:val="000000"/>
          <w:sz w:val="28"/>
          <w:szCs w:val="28"/>
          <w:lang w:val="kk-KZ"/>
        </w:rPr>
        <w:t xml:space="preserve"> – тензор энергии-импульса, </w:t>
      </w: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g</m:t>
            </m:r>
          </m:e>
          <m:sub>
            <m:r>
              <w:rPr>
                <w:rFonts w:ascii="Cambria Math" w:eastAsia="Times New Roman" w:hAnsi="Cambria Math" w:cs="Times New Roman"/>
                <w:color w:val="000000"/>
                <w:sz w:val="28"/>
                <w:szCs w:val="28"/>
                <w:lang w:val="kk-KZ"/>
              </w:rPr>
              <m:t>ij</m:t>
            </m:r>
          </m:sub>
        </m:sSub>
      </m:oMath>
      <w:r w:rsidRPr="00DB4BB2">
        <w:rPr>
          <w:rFonts w:ascii="Times New Roman" w:eastAsia="Times New Roman" w:hAnsi="Times New Roman" w:cs="Times New Roman"/>
          <w:color w:val="000000"/>
          <w:sz w:val="28"/>
          <w:szCs w:val="28"/>
          <w:lang w:val="kk-KZ"/>
        </w:rPr>
        <w:t xml:space="preserve"> – метрический тензор, </w:t>
      </w:r>
      <m:oMath>
        <m:r>
          <w:rPr>
            <w:rFonts w:ascii="Cambria Math" w:eastAsia="Times New Roman" w:hAnsi="Cambria Math" w:cs="Times New Roman"/>
            <w:color w:val="000000"/>
            <w:sz w:val="28"/>
            <w:szCs w:val="28"/>
            <w:lang w:val="kk-KZ"/>
          </w:rPr>
          <m:t>G</m:t>
        </m:r>
      </m:oMath>
      <w:r w:rsidRPr="00DB4BB2">
        <w:rPr>
          <w:rFonts w:ascii="Times New Roman" w:eastAsia="Times New Roman" w:hAnsi="Times New Roman" w:cs="Times New Roman"/>
          <w:color w:val="000000"/>
          <w:sz w:val="28"/>
          <w:szCs w:val="28"/>
          <w:lang w:val="kk-KZ"/>
        </w:rPr>
        <w:t xml:space="preserve"> – гравитационная постоянная и принято скорость света </w:t>
      </w:r>
      <m:oMath>
        <m:r>
          <w:rPr>
            <w:rFonts w:ascii="Cambria Math" w:eastAsia="Times New Roman" w:hAnsi="Cambria Math" w:cs="Times New Roman"/>
            <w:color w:val="000000"/>
            <w:sz w:val="28"/>
            <w:szCs w:val="28"/>
            <w:lang w:val="kk-KZ"/>
          </w:rPr>
          <m:t>c</m:t>
        </m:r>
        <m:r>
          <m:rPr>
            <m:sty m:val="p"/>
          </m:rPr>
          <w:rPr>
            <w:rFonts w:ascii="Cambria Math" w:eastAsia="Times New Roman" w:hAnsi="Cambria Math" w:cs="Times New Roman"/>
            <w:color w:val="000000"/>
            <w:sz w:val="28"/>
            <w:szCs w:val="28"/>
            <w:lang w:val="kk-KZ"/>
          </w:rPr>
          <m:t>=1</m:t>
        </m:r>
      </m:oMath>
      <w:r w:rsidRPr="00DB4BB2">
        <w:rPr>
          <w:rFonts w:ascii="Times New Roman" w:eastAsia="Times New Roman" w:hAnsi="Times New Roman" w:cs="Times New Roman"/>
          <w:color w:val="000000"/>
          <w:sz w:val="28"/>
          <w:szCs w:val="28"/>
          <w:lang w:val="kk-KZ"/>
        </w:rPr>
        <w:t xml:space="preserve">. </w:t>
      </w:r>
    </w:p>
    <w:p w14:paraId="5B9CB4A9" w14:textId="4150A43A"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t xml:space="preserve">Примем, что неоднородности в распределении вещества вызывают неоднородности в геометрии пространства. Тогда в синхронной системе отсчета элементы галилеевого метрического тензора с малыми возмущениями </w:t>
      </w:r>
      <m:oMath>
        <m:d>
          <m:dPr>
            <m:begChr m:val="|"/>
            <m:endChr m:val="|"/>
            <m:ctrlPr>
              <w:rPr>
                <w:rFonts w:ascii="Cambria Math" w:eastAsia="Times New Roman" w:hAnsi="Cambria Math" w:cs="Times New Roman"/>
                <w:color w:val="000000"/>
                <w:sz w:val="28"/>
                <w:szCs w:val="28"/>
                <w:lang w:val="kk-KZ"/>
              </w:rPr>
            </m:ctrlPr>
          </m:dPr>
          <m:e>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h</m:t>
                </m:r>
              </m:e>
              <m:sub>
                <m:r>
                  <w:rPr>
                    <w:rFonts w:ascii="Cambria Math" w:eastAsia="Times New Roman" w:hAnsi="Cambria Math" w:cs="Times New Roman"/>
                    <w:color w:val="000000"/>
                    <w:sz w:val="28"/>
                    <w:szCs w:val="28"/>
                    <w:lang w:val="kk-KZ"/>
                  </w:rPr>
                  <m:t>αβ</m:t>
                </m:r>
              </m:sub>
            </m:sSub>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R</m:t>
                </m:r>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t</m:t>
                </m:r>
              </m:e>
            </m:d>
          </m:e>
        </m:d>
        <m:r>
          <m:rPr>
            <m:sty m:val="p"/>
          </m:rPr>
          <w:rPr>
            <w:rFonts w:ascii="Cambria Math" w:eastAsia="Times New Roman" w:hAnsi="Cambria Math" w:cs="Times New Roman"/>
            <w:color w:val="000000"/>
            <w:sz w:val="28"/>
            <w:szCs w:val="28"/>
            <w:lang w:val="kk-KZ"/>
          </w:rPr>
          <m:t>≪1</m:t>
        </m:r>
      </m:oMath>
      <w:r w:rsidRPr="00DB4BB2">
        <w:rPr>
          <w:rFonts w:ascii="Times New Roman" w:eastAsia="Times New Roman" w:hAnsi="Times New Roman" w:cs="Times New Roman"/>
          <w:color w:val="000000"/>
          <w:sz w:val="28"/>
          <w:szCs w:val="28"/>
          <w:lang w:val="kk-KZ"/>
        </w:rPr>
        <w:t xml:space="preserve"> можно записать в виде [</w:t>
      </w:r>
      <w:r w:rsidR="002E7946" w:rsidRPr="002E7946">
        <w:rPr>
          <w:rFonts w:ascii="Times New Roman" w:eastAsia="Times New Roman" w:hAnsi="Times New Roman" w:cs="Times New Roman"/>
          <w:color w:val="000000"/>
          <w:sz w:val="28"/>
          <w:szCs w:val="28"/>
        </w:rPr>
        <w:t>283</w:t>
      </w:r>
      <w:r w:rsidRPr="00DB4BB2">
        <w:rPr>
          <w:rFonts w:ascii="Times New Roman" w:eastAsia="Times New Roman" w:hAnsi="Times New Roman" w:cs="Times New Roman"/>
          <w:color w:val="000000"/>
          <w:sz w:val="28"/>
          <w:szCs w:val="28"/>
          <w:lang w:val="kk-KZ"/>
        </w:rPr>
        <w:t xml:space="preserve">, </w:t>
      </w:r>
      <w:r w:rsidR="002E7946" w:rsidRPr="002E7946">
        <w:rPr>
          <w:rFonts w:ascii="Times New Roman" w:eastAsia="Times New Roman" w:hAnsi="Times New Roman" w:cs="Times New Roman"/>
          <w:color w:val="000000"/>
          <w:sz w:val="28"/>
          <w:szCs w:val="28"/>
        </w:rPr>
        <w:t>284</w:t>
      </w:r>
      <w:r w:rsidRPr="00DB4BB2">
        <w:rPr>
          <w:rFonts w:ascii="Times New Roman" w:eastAsia="Times New Roman" w:hAnsi="Times New Roman" w:cs="Times New Roman"/>
          <w:color w:val="000000"/>
          <w:sz w:val="28"/>
          <w:szCs w:val="28"/>
          <w:lang w:val="kk-KZ"/>
        </w:rPr>
        <w:t>]:</w:t>
      </w:r>
    </w:p>
    <w:p w14:paraId="25CBAE3C" w14:textId="77777777" w:rsidR="00DE41B5" w:rsidRPr="006A0585"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bookmarkStart w:id="78" w:name="_Hlk188095114"/>
    <w:p w14:paraId="11E7EA6C" w14:textId="0036B6CF" w:rsidR="00DE41B5" w:rsidRPr="00DB4BB2" w:rsidRDefault="00000000" w:rsidP="00571C31">
      <w:pPr>
        <w:tabs>
          <w:tab w:val="left" w:pos="3119"/>
        </w:tabs>
        <w:spacing w:after="0" w:line="240" w:lineRule="auto"/>
        <w:ind w:firstLine="709"/>
        <w:jc w:val="right"/>
        <w:rPr>
          <w:rFonts w:ascii="Times New Roman" w:eastAsia="Times New Roman" w:hAnsi="Times New Roman" w:cs="Times New Roman"/>
          <w:color w:val="000000"/>
          <w:sz w:val="28"/>
          <w:szCs w:val="28"/>
          <w:lang w:val="kk-KZ"/>
        </w:rPr>
      </w:pP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g</m:t>
            </m:r>
          </m:e>
          <m:sub>
            <m:r>
              <m:rPr>
                <m:sty m:val="p"/>
              </m:rPr>
              <w:rPr>
                <w:rFonts w:ascii="Cambria Math" w:eastAsia="Times New Roman" w:hAnsi="Cambria Math" w:cs="Times New Roman"/>
                <w:color w:val="000000"/>
                <w:sz w:val="28"/>
                <w:szCs w:val="28"/>
                <w:lang w:val="kk-KZ"/>
              </w:rPr>
              <m:t>00</m:t>
            </m:r>
          </m:sub>
        </m:sSub>
        <m:r>
          <m:rPr>
            <m:sty m:val="p"/>
          </m:rPr>
          <w:rPr>
            <w:rFonts w:ascii="Cambria Math" w:eastAsia="Times New Roman" w:hAnsi="Cambria Math" w:cs="Times New Roman"/>
            <w:color w:val="000000"/>
            <w:sz w:val="28"/>
            <w:szCs w:val="28"/>
            <w:lang w:val="kk-KZ"/>
          </w:rPr>
          <m:t>=1,</m:t>
        </m:r>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g</m:t>
            </m:r>
          </m:e>
          <m:sub>
            <m:r>
              <m:rPr>
                <m:sty m:val="p"/>
              </m:rPr>
              <w:rPr>
                <w:rFonts w:ascii="Cambria Math" w:eastAsia="Times New Roman" w:hAnsi="Cambria Math" w:cs="Times New Roman"/>
                <w:color w:val="000000"/>
                <w:sz w:val="28"/>
                <w:szCs w:val="28"/>
                <w:lang w:val="kk-KZ"/>
              </w:rPr>
              <m:t>0</m:t>
            </m:r>
            <m:r>
              <w:rPr>
                <w:rFonts w:ascii="Cambria Math" w:eastAsia="Times New Roman" w:hAnsi="Cambria Math" w:cs="Times New Roman"/>
                <w:color w:val="000000"/>
                <w:sz w:val="28"/>
                <w:szCs w:val="28"/>
                <w:lang w:val="kk-KZ"/>
              </w:rPr>
              <m:t>α</m:t>
            </m:r>
          </m:sub>
        </m:sSub>
        <m:r>
          <m:rPr>
            <m:sty m:val="p"/>
          </m:rPr>
          <w:rPr>
            <w:rFonts w:ascii="Cambria Math" w:eastAsia="Times New Roman" w:hAnsi="Cambria Math" w:cs="Times New Roman"/>
            <w:color w:val="000000"/>
            <w:sz w:val="28"/>
            <w:szCs w:val="28"/>
            <w:lang w:val="kk-KZ"/>
          </w:rPr>
          <m:t>=0,</m:t>
        </m:r>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g</m:t>
            </m:r>
          </m:e>
          <m:sub>
            <m:r>
              <w:rPr>
                <w:rFonts w:ascii="Cambria Math" w:eastAsia="Times New Roman" w:hAnsi="Cambria Math" w:cs="Times New Roman"/>
                <w:color w:val="000000"/>
                <w:sz w:val="28"/>
                <w:szCs w:val="28"/>
                <w:lang w:val="kk-KZ"/>
              </w:rPr>
              <m:t>αβ</m:t>
            </m:r>
          </m:sub>
        </m:sSub>
        <m:r>
          <m:rPr>
            <m:sty m:val="p"/>
          </m:rPr>
          <w:rPr>
            <w:rFonts w:ascii="Cambria Math" w:eastAsia="Times New Roman" w:hAnsi="Cambria Math" w:cs="Times New Roman"/>
            <w:color w:val="000000"/>
            <w:sz w:val="28"/>
            <w:szCs w:val="28"/>
            <w:lang w:val="kk-KZ"/>
          </w:rPr>
          <m:t>=-</m:t>
        </m:r>
        <m:sSup>
          <m:sSupPr>
            <m:ctrlPr>
              <w:rPr>
                <w:rFonts w:ascii="Cambria Math" w:eastAsia="Times New Roman" w:hAnsi="Cambria Math" w:cs="Times New Roman"/>
                <w:color w:val="000000"/>
                <w:sz w:val="28"/>
                <w:szCs w:val="28"/>
                <w:lang w:val="kk-KZ"/>
              </w:rPr>
            </m:ctrlPr>
          </m:sSupPr>
          <m:e>
            <m:r>
              <w:rPr>
                <w:rFonts w:ascii="Cambria Math" w:eastAsia="Times New Roman" w:hAnsi="Cambria Math" w:cs="Times New Roman"/>
                <w:color w:val="000000"/>
                <w:sz w:val="28"/>
                <w:szCs w:val="28"/>
                <w:lang w:val="kk-KZ"/>
              </w:rPr>
              <m:t>a</m:t>
            </m:r>
          </m:e>
          <m:sup>
            <m:r>
              <m:rPr>
                <m:sty m:val="p"/>
              </m:rPr>
              <w:rPr>
                <w:rFonts w:ascii="Cambria Math" w:eastAsia="Times New Roman" w:hAnsi="Cambria Math" w:cs="Times New Roman"/>
                <w:color w:val="000000"/>
                <w:sz w:val="28"/>
                <w:szCs w:val="28"/>
                <w:lang w:val="kk-KZ"/>
              </w:rPr>
              <m:t>2</m:t>
            </m:r>
          </m:sup>
        </m:sSup>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t</m:t>
            </m:r>
          </m:e>
        </m:d>
        <m:d>
          <m:dPr>
            <m:begChr m:val="["/>
            <m:endChr m:val="]"/>
            <m:ctrlPr>
              <w:rPr>
                <w:rFonts w:ascii="Cambria Math" w:eastAsia="Times New Roman" w:hAnsi="Cambria Math" w:cs="Times New Roman"/>
                <w:color w:val="000000"/>
                <w:sz w:val="28"/>
                <w:szCs w:val="28"/>
                <w:lang w:val="kk-KZ"/>
              </w:rPr>
            </m:ctrlPr>
          </m:dPr>
          <m:e>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δ</m:t>
                </m:r>
              </m:e>
              <m:sub>
                <m:r>
                  <w:rPr>
                    <w:rFonts w:ascii="Cambria Math" w:eastAsia="Times New Roman" w:hAnsi="Cambria Math" w:cs="Times New Roman"/>
                    <w:color w:val="000000"/>
                    <w:sz w:val="28"/>
                    <w:szCs w:val="28"/>
                    <w:lang w:val="kk-KZ"/>
                  </w:rPr>
                  <m:t>αβ</m:t>
                </m:r>
              </m:sub>
            </m:sSub>
            <m:r>
              <m:rPr>
                <m:sty m:val="p"/>
              </m:rPr>
              <w:rPr>
                <w:rFonts w:ascii="Cambria Math" w:eastAsia="Times New Roman" w:hAnsi="Cambria Math" w:cs="Times New Roman"/>
                <w:color w:val="000000"/>
                <w:sz w:val="28"/>
                <w:szCs w:val="28"/>
                <w:lang w:val="kk-KZ"/>
              </w:rPr>
              <m:t>-</m:t>
            </m:r>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h</m:t>
                </m:r>
              </m:e>
              <m:sub>
                <m:r>
                  <w:rPr>
                    <w:rFonts w:ascii="Cambria Math" w:eastAsia="Times New Roman" w:hAnsi="Cambria Math" w:cs="Times New Roman"/>
                    <w:color w:val="000000"/>
                    <w:sz w:val="28"/>
                    <w:szCs w:val="28"/>
                    <w:lang w:val="kk-KZ"/>
                  </w:rPr>
                  <m:t>αβ</m:t>
                </m:r>
              </m:sub>
            </m:sSub>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R</m:t>
                </m:r>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t</m:t>
                </m:r>
              </m:e>
            </m:d>
          </m:e>
        </m:d>
        <m:r>
          <m:rPr>
            <m:sty m:val="p"/>
          </m:rPr>
          <w:rPr>
            <w:rFonts w:ascii="Cambria Math" w:eastAsia="Times New Roman" w:hAnsi="Cambria Math" w:cs="Times New Roman"/>
            <w:color w:val="000000"/>
            <w:sz w:val="28"/>
            <w:szCs w:val="28"/>
            <w:lang w:val="kk-KZ"/>
          </w:rPr>
          <m:t>,</m:t>
        </m:r>
      </m:oMath>
      <w:bookmarkEnd w:id="78"/>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t>(</w:t>
      </w:r>
      <w:r w:rsidR="00FE2A07">
        <w:rPr>
          <w:rFonts w:ascii="Times New Roman" w:eastAsia="Times New Roman" w:hAnsi="Times New Roman" w:cs="Times New Roman"/>
          <w:color w:val="000000"/>
          <w:sz w:val="28"/>
          <w:szCs w:val="28"/>
          <w:lang w:val="kk-KZ"/>
        </w:rPr>
        <w:t>2.</w:t>
      </w:r>
      <w:r w:rsidR="00DE41B5" w:rsidRPr="00DB4BB2">
        <w:rPr>
          <w:rFonts w:ascii="Times New Roman" w:eastAsia="Times New Roman" w:hAnsi="Times New Roman" w:cs="Times New Roman"/>
          <w:color w:val="000000"/>
          <w:sz w:val="28"/>
          <w:szCs w:val="28"/>
          <w:lang w:val="kk-KZ"/>
        </w:rPr>
        <w:t>2)</w:t>
      </w:r>
    </w:p>
    <w:p w14:paraId="0918F4AC"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1D6F303F" w14:textId="77777777" w:rsidR="00DE41B5" w:rsidRPr="00DB4BB2" w:rsidRDefault="00DE41B5" w:rsidP="006A0585">
      <w:pPr>
        <w:tabs>
          <w:tab w:val="left" w:pos="3119"/>
        </w:tabs>
        <w:spacing w:after="0" w:line="240" w:lineRule="auto"/>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t xml:space="preserve">где </w:t>
      </w:r>
      <m:oMath>
        <m:r>
          <w:rPr>
            <w:rFonts w:ascii="Cambria Math" w:eastAsia="Times New Roman" w:hAnsi="Cambria Math" w:cs="Times New Roman"/>
            <w:color w:val="000000"/>
            <w:sz w:val="28"/>
            <w:szCs w:val="28"/>
            <w:lang w:val="kk-KZ"/>
          </w:rPr>
          <m:t>a</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t</m:t>
            </m:r>
          </m:e>
        </m:d>
      </m:oMath>
      <w:r w:rsidRPr="00DB4BB2">
        <w:rPr>
          <w:rFonts w:ascii="Times New Roman" w:eastAsia="Times New Roman" w:hAnsi="Times New Roman" w:cs="Times New Roman"/>
          <w:color w:val="000000"/>
          <w:sz w:val="28"/>
          <w:szCs w:val="28"/>
          <w:lang w:val="kk-KZ"/>
        </w:rPr>
        <w:t xml:space="preserve"> – масштабный фактор расширения Вселенной, </w:t>
      </w: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h</m:t>
            </m:r>
          </m:e>
          <m:sub>
            <m:r>
              <w:rPr>
                <w:rFonts w:ascii="Cambria Math" w:eastAsia="Times New Roman" w:hAnsi="Cambria Math" w:cs="Times New Roman"/>
                <w:color w:val="000000"/>
                <w:sz w:val="28"/>
                <w:szCs w:val="28"/>
                <w:lang w:val="kk-KZ"/>
              </w:rPr>
              <m:t>αβ</m:t>
            </m:r>
          </m:sub>
        </m:sSub>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R</m:t>
            </m:r>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t</m:t>
            </m:r>
          </m:e>
        </m:d>
      </m:oMath>
      <w:r w:rsidRPr="00DB4BB2">
        <w:rPr>
          <w:rFonts w:ascii="Times New Roman" w:eastAsia="Times New Roman" w:hAnsi="Times New Roman" w:cs="Times New Roman"/>
          <w:color w:val="000000"/>
          <w:sz w:val="28"/>
          <w:szCs w:val="28"/>
          <w:lang w:val="kk-KZ"/>
        </w:rPr>
        <w:t xml:space="preserve"> – линейные возмущения кривизны пространства, </w:t>
      </w:r>
      <m:oMath>
        <m:r>
          <w:rPr>
            <w:rFonts w:ascii="Cambria Math" w:eastAsia="Times New Roman" w:hAnsi="Cambria Math" w:cs="Times New Roman"/>
            <w:color w:val="000000"/>
            <w:sz w:val="28"/>
            <w:szCs w:val="28"/>
            <w:lang w:val="kk-KZ"/>
          </w:rPr>
          <m:t>α</m:t>
        </m:r>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β</m:t>
        </m:r>
      </m:oMath>
      <w:r w:rsidRPr="00DB4BB2">
        <w:rPr>
          <w:rFonts w:ascii="Times New Roman" w:eastAsia="Times New Roman" w:hAnsi="Times New Roman" w:cs="Times New Roman"/>
          <w:color w:val="000000"/>
          <w:sz w:val="28"/>
          <w:szCs w:val="28"/>
          <w:lang w:val="kk-KZ"/>
        </w:rPr>
        <w:t xml:space="preserve"> – компоненты пространственной переменной </w:t>
      </w:r>
      <m:oMath>
        <m:r>
          <w:rPr>
            <w:rFonts w:ascii="Cambria Math" w:eastAsia="Times New Roman" w:hAnsi="Cambria Math" w:cs="Times New Roman"/>
            <w:color w:val="000000"/>
            <w:sz w:val="28"/>
            <w:szCs w:val="28"/>
            <w:lang w:val="kk-KZ"/>
          </w:rPr>
          <m:t>X</m:t>
        </m:r>
      </m:oMath>
      <w:r w:rsidRPr="00DB4BB2">
        <w:rPr>
          <w:rFonts w:ascii="Times New Roman" w:eastAsia="Times New Roman" w:hAnsi="Times New Roman" w:cs="Times New Roman"/>
          <w:color w:val="000000"/>
          <w:sz w:val="28"/>
          <w:szCs w:val="28"/>
          <w:lang w:val="kk-KZ"/>
        </w:rPr>
        <w:t>.</w:t>
      </w:r>
    </w:p>
    <w:p w14:paraId="4D9A987C" w14:textId="2A806C63"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t>С учетом условий (2</w:t>
      </w:r>
      <w:r w:rsidR="00571C31" w:rsidRPr="00571C31">
        <w:rPr>
          <w:rFonts w:ascii="Times New Roman" w:eastAsia="Times New Roman" w:hAnsi="Times New Roman" w:cs="Times New Roman"/>
          <w:color w:val="000000"/>
          <w:sz w:val="28"/>
          <w:szCs w:val="28"/>
        </w:rPr>
        <w:t>.2</w:t>
      </w:r>
      <w:r w:rsidRPr="00DB4BB2">
        <w:rPr>
          <w:rFonts w:ascii="Times New Roman" w:eastAsia="Times New Roman" w:hAnsi="Times New Roman" w:cs="Times New Roman"/>
          <w:color w:val="000000"/>
          <w:sz w:val="28"/>
          <w:szCs w:val="28"/>
          <w:lang w:val="kk-KZ"/>
        </w:rPr>
        <w:t>) из уравнения (</w:t>
      </w:r>
      <w:r w:rsidR="00571C31" w:rsidRPr="00571C31">
        <w:rPr>
          <w:rFonts w:ascii="Times New Roman" w:eastAsia="Times New Roman" w:hAnsi="Times New Roman" w:cs="Times New Roman"/>
          <w:color w:val="000000"/>
          <w:sz w:val="28"/>
          <w:szCs w:val="28"/>
        </w:rPr>
        <w:t>2.</w:t>
      </w:r>
      <w:r w:rsidRPr="00DB4BB2">
        <w:rPr>
          <w:rFonts w:ascii="Times New Roman" w:eastAsia="Times New Roman" w:hAnsi="Times New Roman" w:cs="Times New Roman"/>
          <w:color w:val="000000"/>
          <w:sz w:val="28"/>
          <w:szCs w:val="28"/>
          <w:lang w:val="kk-KZ"/>
        </w:rPr>
        <w:t>1) в работе [</w:t>
      </w:r>
      <w:r w:rsidR="002E7946" w:rsidRPr="002E7946">
        <w:rPr>
          <w:rFonts w:ascii="Times New Roman" w:eastAsia="Times New Roman" w:hAnsi="Times New Roman" w:cs="Times New Roman"/>
          <w:color w:val="000000"/>
          <w:sz w:val="28"/>
          <w:szCs w:val="28"/>
        </w:rPr>
        <w:t>283</w:t>
      </w:r>
      <w:r w:rsidRPr="00DB4BB2">
        <w:rPr>
          <w:rFonts w:ascii="Times New Roman" w:eastAsia="Times New Roman" w:hAnsi="Times New Roman" w:cs="Times New Roman"/>
          <w:color w:val="000000"/>
          <w:sz w:val="28"/>
          <w:szCs w:val="28"/>
          <w:lang w:val="kk-KZ"/>
        </w:rPr>
        <w:t>] получено уравнение гравитационных волн</w:t>
      </w:r>
    </w:p>
    <w:p w14:paraId="3ED89E58"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173F72E2" w14:textId="4DF0FBF2" w:rsidR="00DE41B5" w:rsidRPr="00DB4BB2" w:rsidRDefault="00000000" w:rsidP="00571C31">
      <w:pPr>
        <w:tabs>
          <w:tab w:val="left" w:pos="3119"/>
        </w:tabs>
        <w:spacing w:after="0" w:line="240" w:lineRule="auto"/>
        <w:ind w:firstLine="709"/>
        <w:jc w:val="right"/>
        <w:rPr>
          <w:rFonts w:ascii="Times New Roman" w:eastAsia="Times New Roman" w:hAnsi="Times New Roman" w:cs="Times New Roman"/>
          <w:color w:val="000000"/>
          <w:sz w:val="28"/>
          <w:szCs w:val="28"/>
          <w:lang w:val="kk-KZ"/>
        </w:rPr>
      </w:pPr>
      <m:oMath>
        <m:sSup>
          <m:sSupPr>
            <m:ctrlPr>
              <w:rPr>
                <w:rFonts w:ascii="Cambria Math" w:eastAsia="Times New Roman" w:hAnsi="Cambria Math" w:cs="Times New Roman"/>
                <w:color w:val="000000"/>
                <w:sz w:val="28"/>
                <w:szCs w:val="28"/>
                <w:lang w:val="kk-KZ"/>
              </w:rPr>
            </m:ctrlPr>
          </m:sSupPr>
          <m:e>
            <m:r>
              <w:rPr>
                <w:rFonts w:ascii="Cambria Math" w:eastAsia="Times New Roman" w:hAnsi="Cambria Math" w:cs="Times New Roman"/>
                <w:color w:val="000000"/>
                <w:sz w:val="28"/>
                <w:szCs w:val="28"/>
                <w:lang w:val="kk-KZ"/>
              </w:rPr>
              <m:t>a</m:t>
            </m:r>
          </m:e>
          <m:sup>
            <m:r>
              <m:rPr>
                <m:sty m:val="p"/>
              </m:rPr>
              <w:rPr>
                <w:rFonts w:ascii="Cambria Math" w:eastAsia="Times New Roman" w:hAnsi="Cambria Math" w:cs="Times New Roman"/>
                <w:color w:val="000000"/>
                <w:sz w:val="28"/>
                <w:szCs w:val="28"/>
                <w:lang w:val="kk-KZ"/>
              </w:rPr>
              <m:t>-2</m:t>
            </m:r>
          </m:sup>
        </m:sSup>
        <m:sSup>
          <m:sSupPr>
            <m:ctrlPr>
              <w:rPr>
                <w:rFonts w:ascii="Cambria Math" w:eastAsia="Times New Roman" w:hAnsi="Cambria Math" w:cs="Times New Roman"/>
                <w:color w:val="000000"/>
                <w:sz w:val="28"/>
                <w:szCs w:val="28"/>
                <w:lang w:val="kk-KZ"/>
              </w:rPr>
            </m:ctrlPr>
          </m:sSupPr>
          <m:e>
            <m:r>
              <w:rPr>
                <w:rFonts w:ascii="Cambria Math" w:eastAsia="Times New Roman" w:hAnsi="Cambria Math" w:cs="Times New Roman"/>
                <w:color w:val="000000"/>
                <w:sz w:val="28"/>
                <w:szCs w:val="28"/>
                <w:lang w:val="kk-KZ"/>
              </w:rPr>
              <m:t>∇</m:t>
            </m:r>
          </m:e>
          <m:sup>
            <m:r>
              <m:rPr>
                <m:sty m:val="p"/>
              </m:rPr>
              <w:rPr>
                <w:rFonts w:ascii="Cambria Math" w:eastAsia="Times New Roman" w:hAnsi="Cambria Math" w:cs="Times New Roman"/>
                <w:color w:val="000000"/>
                <w:sz w:val="28"/>
                <w:szCs w:val="28"/>
                <w:lang w:val="kk-KZ"/>
              </w:rPr>
              <m:t>2</m:t>
            </m:r>
          </m:sup>
        </m:sSup>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h</m:t>
            </m:r>
          </m:e>
          <m:sub>
            <m:r>
              <w:rPr>
                <w:rFonts w:ascii="Cambria Math" w:eastAsia="Times New Roman" w:hAnsi="Cambria Math" w:cs="Times New Roman"/>
                <w:color w:val="000000"/>
                <w:sz w:val="28"/>
                <w:szCs w:val="28"/>
                <w:lang w:val="kk-KZ"/>
              </w:rPr>
              <m:t>αβ</m:t>
            </m:r>
          </m:sub>
        </m:sSub>
        <m:r>
          <m:rPr>
            <m:sty m:val="p"/>
          </m:rPr>
          <w:rPr>
            <w:rFonts w:ascii="Cambria Math" w:eastAsia="Times New Roman" w:hAnsi="Cambria Math" w:cs="Times New Roman"/>
            <w:color w:val="000000"/>
            <w:sz w:val="28"/>
            <w:szCs w:val="28"/>
            <w:lang w:val="kk-KZ"/>
          </w:rPr>
          <m:t>=</m:t>
        </m:r>
        <m:sSub>
          <m:sSubPr>
            <m:ctrlPr>
              <w:rPr>
                <w:rFonts w:ascii="Cambria Math" w:eastAsia="Times New Roman" w:hAnsi="Cambria Math" w:cs="Times New Roman"/>
                <w:color w:val="000000"/>
                <w:sz w:val="28"/>
                <w:szCs w:val="28"/>
                <w:lang w:val="kk-KZ"/>
              </w:rPr>
            </m:ctrlPr>
          </m:sSubPr>
          <m:e>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h</m:t>
                </m:r>
              </m:e>
            </m:acc>
          </m:e>
          <m:sub>
            <m:r>
              <w:rPr>
                <w:rFonts w:ascii="Cambria Math" w:eastAsia="Times New Roman" w:hAnsi="Cambria Math" w:cs="Times New Roman"/>
                <w:color w:val="000000"/>
                <w:sz w:val="28"/>
                <w:szCs w:val="28"/>
                <w:lang w:val="kk-KZ"/>
              </w:rPr>
              <m:t>αβ</m:t>
            </m:r>
          </m:sub>
        </m:sSub>
        <m:r>
          <m:rPr>
            <m:sty m:val="p"/>
          </m:rPr>
          <w:rPr>
            <w:rFonts w:ascii="Cambria Math" w:eastAsia="Times New Roman" w:hAnsi="Cambria Math" w:cs="Times New Roman"/>
            <w:color w:val="000000"/>
            <w:sz w:val="28"/>
            <w:szCs w:val="28"/>
            <w:lang w:val="kk-KZ"/>
          </w:rPr>
          <m:t>+3</m:t>
        </m:r>
        <m:d>
          <m:dPr>
            <m:ctrlPr>
              <w:rPr>
                <w:rFonts w:ascii="Cambria Math" w:eastAsia="Times New Roman" w:hAnsi="Cambria Math" w:cs="Times New Roman"/>
                <w:color w:val="000000"/>
                <w:sz w:val="28"/>
                <w:szCs w:val="28"/>
                <w:lang w:val="kk-KZ"/>
              </w:rPr>
            </m:ctrlPr>
          </m:dPr>
          <m:e>
            <m:f>
              <m:fPr>
                <m:ctrlPr>
                  <w:rPr>
                    <w:rFonts w:ascii="Cambria Math" w:eastAsia="Times New Roman" w:hAnsi="Cambria Math" w:cs="Times New Roman"/>
                    <w:color w:val="000000"/>
                    <w:sz w:val="28"/>
                    <w:szCs w:val="28"/>
                    <w:lang w:val="kk-KZ"/>
                  </w:rPr>
                </m:ctrlPr>
              </m:fPr>
              <m:num>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a</m:t>
                    </m:r>
                  </m:e>
                </m:acc>
              </m:num>
              <m:den>
                <m:r>
                  <w:rPr>
                    <w:rFonts w:ascii="Cambria Math" w:eastAsia="Times New Roman" w:hAnsi="Cambria Math" w:cs="Times New Roman"/>
                    <w:color w:val="000000"/>
                    <w:sz w:val="28"/>
                    <w:szCs w:val="28"/>
                    <w:lang w:val="kk-KZ"/>
                  </w:rPr>
                  <m:t>a</m:t>
                </m:r>
              </m:den>
            </m:f>
          </m:e>
        </m:d>
        <m:sSub>
          <m:sSubPr>
            <m:ctrlPr>
              <w:rPr>
                <w:rFonts w:ascii="Cambria Math" w:eastAsia="Times New Roman" w:hAnsi="Cambria Math" w:cs="Times New Roman"/>
                <w:color w:val="000000"/>
                <w:sz w:val="28"/>
                <w:szCs w:val="28"/>
                <w:lang w:val="kk-KZ"/>
              </w:rPr>
            </m:ctrlPr>
          </m:sSubPr>
          <m:e>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h</m:t>
                </m:r>
              </m:e>
            </m:acc>
          </m:e>
          <m:sub>
            <m:r>
              <w:rPr>
                <w:rFonts w:ascii="Cambria Math" w:eastAsia="Times New Roman" w:hAnsi="Cambria Math" w:cs="Times New Roman"/>
                <w:color w:val="000000"/>
                <w:sz w:val="28"/>
                <w:szCs w:val="28"/>
                <w:lang w:val="kk-KZ"/>
              </w:rPr>
              <m:t>αβ</m:t>
            </m:r>
          </m:sub>
        </m:sSub>
        <m:r>
          <m:rPr>
            <m:sty m:val="p"/>
          </m:rPr>
          <w:rPr>
            <w:rFonts w:ascii="Cambria Math" w:eastAsia="Times New Roman" w:hAnsi="Cambria Math" w:cs="Times New Roman"/>
            <w:color w:val="000000"/>
            <w:sz w:val="28"/>
            <w:szCs w:val="28"/>
            <w:lang w:val="kk-KZ"/>
          </w:rPr>
          <m:t>,</m:t>
        </m:r>
      </m:oMath>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t>(</w:t>
      </w:r>
      <w:r w:rsidR="00FE2A07">
        <w:rPr>
          <w:rFonts w:ascii="Times New Roman" w:eastAsia="Times New Roman" w:hAnsi="Times New Roman" w:cs="Times New Roman"/>
          <w:color w:val="000000"/>
          <w:sz w:val="28"/>
          <w:szCs w:val="28"/>
          <w:lang w:val="kk-KZ"/>
        </w:rPr>
        <w:t>2.</w:t>
      </w:r>
      <w:r w:rsidR="00DE41B5" w:rsidRPr="00DB4BB2">
        <w:rPr>
          <w:rFonts w:ascii="Times New Roman" w:eastAsia="Times New Roman" w:hAnsi="Times New Roman" w:cs="Times New Roman"/>
          <w:color w:val="000000"/>
          <w:sz w:val="28"/>
          <w:szCs w:val="28"/>
          <w:lang w:val="kk-KZ"/>
        </w:rPr>
        <w:t>3)</w:t>
      </w:r>
    </w:p>
    <w:p w14:paraId="78270491"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0BE71EEC" w14:textId="77777777" w:rsidR="00DE41B5" w:rsidRPr="00DB4BB2" w:rsidRDefault="00DE41B5" w:rsidP="006A0585">
      <w:pPr>
        <w:tabs>
          <w:tab w:val="left" w:pos="3119"/>
        </w:tabs>
        <w:spacing w:after="0" w:line="240" w:lineRule="auto"/>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lastRenderedPageBreak/>
        <w:t xml:space="preserve">где </w:t>
      </w:r>
      <m:oMath>
        <m:r>
          <w:rPr>
            <w:rFonts w:ascii="Cambria Math" w:eastAsia="Times New Roman" w:hAnsi="Cambria Math" w:cs="Times New Roman"/>
            <w:color w:val="000000"/>
            <w:sz w:val="28"/>
            <w:szCs w:val="28"/>
            <w:lang w:val="kk-KZ"/>
          </w:rPr>
          <m:t>∇</m:t>
        </m:r>
      </m:oMath>
      <w:r w:rsidRPr="00DB4BB2">
        <w:rPr>
          <w:rFonts w:ascii="Times New Roman" w:eastAsia="Times New Roman" w:hAnsi="Times New Roman" w:cs="Times New Roman"/>
          <w:color w:val="000000"/>
          <w:sz w:val="28"/>
          <w:szCs w:val="28"/>
          <w:lang w:val="kk-KZ"/>
        </w:rPr>
        <w:t xml:space="preserve"> – пространственные производные, точка означает временную производную. Для Фурье-компонент с пространственным волновым числом </w:t>
      </w:r>
      <m:oMath>
        <m:r>
          <w:rPr>
            <w:rFonts w:ascii="Cambria Math" w:eastAsia="Times New Roman" w:hAnsi="Cambria Math" w:cs="Times New Roman"/>
            <w:color w:val="000000"/>
            <w:sz w:val="28"/>
            <w:szCs w:val="28"/>
            <w:lang w:val="kk-KZ"/>
          </w:rPr>
          <m:t>k</m:t>
        </m:r>
      </m:oMath>
      <w:r w:rsidRPr="00DB4BB2">
        <w:rPr>
          <w:rFonts w:ascii="Times New Roman" w:eastAsia="Times New Roman" w:hAnsi="Times New Roman" w:cs="Times New Roman"/>
          <w:color w:val="000000"/>
          <w:sz w:val="28"/>
          <w:szCs w:val="28"/>
          <w:lang w:val="kk-KZ"/>
        </w:rPr>
        <w:t xml:space="preserve">, связанного с длиной поперечных гравитационных волн </w:t>
      </w:r>
      <m:oMath>
        <m:r>
          <w:rPr>
            <w:rFonts w:ascii="Cambria Math" w:eastAsia="Times New Roman" w:hAnsi="Cambria Math" w:cs="Times New Roman"/>
            <w:color w:val="000000"/>
            <w:sz w:val="28"/>
            <w:szCs w:val="28"/>
            <w:lang w:val="kk-KZ"/>
          </w:rPr>
          <m:t>λ</m:t>
        </m:r>
        <m:r>
          <m:rPr>
            <m:sty m:val="p"/>
          </m:rPr>
          <w:rPr>
            <w:rFonts w:ascii="Cambria Math" w:eastAsia="Times New Roman" w:hAnsi="Cambria Math" w:cs="Times New Roman"/>
            <w:color w:val="000000"/>
            <w:sz w:val="28"/>
            <w:szCs w:val="28"/>
            <w:lang w:val="kk-KZ"/>
          </w:rPr>
          <m:t>=</m:t>
        </m:r>
        <m:f>
          <m:fPr>
            <m:type m:val="lin"/>
            <m:ctrlPr>
              <w:rPr>
                <w:rFonts w:ascii="Cambria Math" w:eastAsia="Times New Roman" w:hAnsi="Cambria Math" w:cs="Times New Roman"/>
                <w:color w:val="000000"/>
                <w:sz w:val="28"/>
                <w:szCs w:val="28"/>
                <w:lang w:val="kk-KZ"/>
              </w:rPr>
            </m:ctrlPr>
          </m:fPr>
          <m:num>
            <m:r>
              <m:rPr>
                <m:sty m:val="p"/>
              </m:rPr>
              <w:rPr>
                <w:rFonts w:ascii="Cambria Math" w:eastAsia="Times New Roman" w:hAnsi="Cambria Math" w:cs="Times New Roman"/>
                <w:color w:val="000000"/>
                <w:sz w:val="28"/>
                <w:szCs w:val="28"/>
                <w:lang w:val="kk-KZ"/>
              </w:rPr>
              <m:t>2</m:t>
            </m:r>
            <m:r>
              <w:rPr>
                <w:rFonts w:ascii="Cambria Math" w:eastAsia="Times New Roman" w:hAnsi="Cambria Math" w:cs="Times New Roman"/>
                <w:color w:val="000000"/>
                <w:sz w:val="28"/>
                <w:szCs w:val="28"/>
                <w:lang w:val="kk-KZ"/>
              </w:rPr>
              <m:t>πa</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t</m:t>
                </m:r>
              </m:e>
            </m:d>
          </m:num>
          <m:den>
            <m:r>
              <w:rPr>
                <w:rFonts w:ascii="Cambria Math" w:eastAsia="Times New Roman" w:hAnsi="Cambria Math" w:cs="Times New Roman"/>
                <w:color w:val="000000"/>
                <w:sz w:val="28"/>
                <w:szCs w:val="28"/>
                <w:lang w:val="kk-KZ"/>
              </w:rPr>
              <m:t>k</m:t>
            </m:r>
          </m:den>
        </m:f>
      </m:oMath>
      <w:r w:rsidRPr="00DB4BB2">
        <w:rPr>
          <w:rFonts w:ascii="Times New Roman" w:eastAsia="Times New Roman" w:hAnsi="Times New Roman" w:cs="Times New Roman"/>
          <w:color w:val="000000"/>
          <w:sz w:val="28"/>
          <w:szCs w:val="28"/>
          <w:lang w:val="kk-KZ"/>
        </w:rPr>
        <w:t xml:space="preserve">, имеем для возмущений одной поляризации </w:t>
      </w:r>
      <m:oMath>
        <m:r>
          <w:rPr>
            <w:rFonts w:ascii="Cambria Math" w:eastAsia="Times New Roman" w:hAnsi="Cambria Math" w:cs="Times New Roman"/>
            <w:color w:val="000000"/>
            <w:sz w:val="28"/>
            <w:szCs w:val="28"/>
            <w:lang w:val="kk-KZ"/>
          </w:rPr>
          <m:t>h</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t</m:t>
            </m:r>
          </m:e>
        </m:d>
      </m:oMath>
      <w:r w:rsidRPr="00DB4BB2">
        <w:rPr>
          <w:rFonts w:ascii="Times New Roman" w:eastAsia="Times New Roman" w:hAnsi="Times New Roman" w:cs="Times New Roman"/>
          <w:color w:val="000000"/>
          <w:sz w:val="28"/>
          <w:szCs w:val="28"/>
          <w:lang w:val="kk-KZ"/>
        </w:rPr>
        <w:t xml:space="preserve"> уравнение:</w:t>
      </w:r>
    </w:p>
    <w:p w14:paraId="3C99FB1B"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7A431D90" w14:textId="29825AE1" w:rsidR="00DE41B5" w:rsidRPr="00DB4BB2" w:rsidRDefault="00000000" w:rsidP="00571C31">
      <w:pPr>
        <w:tabs>
          <w:tab w:val="left" w:pos="3119"/>
        </w:tabs>
        <w:spacing w:after="0" w:line="240" w:lineRule="auto"/>
        <w:ind w:firstLine="709"/>
        <w:jc w:val="right"/>
        <w:rPr>
          <w:rFonts w:ascii="Times New Roman" w:eastAsia="Times New Roman" w:hAnsi="Times New Roman" w:cs="Times New Roman"/>
          <w:color w:val="000000"/>
          <w:sz w:val="28"/>
          <w:szCs w:val="28"/>
          <w:lang w:val="kk-KZ"/>
        </w:rPr>
      </w:pPr>
      <m:oMath>
        <m:f>
          <m:fPr>
            <m:ctrlPr>
              <w:rPr>
                <w:rFonts w:ascii="Cambria Math" w:eastAsia="Times New Roman" w:hAnsi="Cambria Math" w:cs="Times New Roman"/>
                <w:color w:val="000000"/>
                <w:sz w:val="28"/>
                <w:szCs w:val="28"/>
                <w:lang w:val="kk-KZ"/>
              </w:rPr>
            </m:ctrlPr>
          </m:fPr>
          <m:num>
            <m:sSup>
              <m:sSupPr>
                <m:ctrlPr>
                  <w:rPr>
                    <w:rFonts w:ascii="Cambria Math" w:eastAsia="Times New Roman" w:hAnsi="Cambria Math" w:cs="Times New Roman"/>
                    <w:color w:val="000000"/>
                    <w:sz w:val="28"/>
                    <w:szCs w:val="28"/>
                    <w:lang w:val="kk-KZ"/>
                  </w:rPr>
                </m:ctrlPr>
              </m:sSupPr>
              <m:e>
                <m:r>
                  <w:rPr>
                    <w:rFonts w:ascii="Cambria Math" w:eastAsia="Times New Roman" w:hAnsi="Cambria Math" w:cs="Times New Roman"/>
                    <w:color w:val="000000"/>
                    <w:sz w:val="28"/>
                    <w:szCs w:val="28"/>
                    <w:lang w:val="kk-KZ"/>
                  </w:rPr>
                  <m:t>d</m:t>
                </m:r>
              </m:e>
              <m:sup>
                <m:r>
                  <m:rPr>
                    <m:sty m:val="p"/>
                  </m:rPr>
                  <w:rPr>
                    <w:rFonts w:ascii="Cambria Math" w:eastAsia="Times New Roman" w:hAnsi="Cambria Math" w:cs="Times New Roman"/>
                    <w:color w:val="000000"/>
                    <w:sz w:val="28"/>
                    <w:szCs w:val="28"/>
                    <w:lang w:val="kk-KZ"/>
                  </w:rPr>
                  <m:t>2</m:t>
                </m:r>
              </m:sup>
            </m:sSup>
            <m:r>
              <w:rPr>
                <w:rFonts w:ascii="Cambria Math" w:eastAsia="Times New Roman" w:hAnsi="Cambria Math" w:cs="Times New Roman"/>
                <w:color w:val="000000"/>
                <w:sz w:val="28"/>
                <w:szCs w:val="28"/>
                <w:lang w:val="kk-KZ"/>
              </w:rPr>
              <m:t>h</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R</m:t>
                </m:r>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t</m:t>
                </m:r>
              </m:e>
            </m:d>
          </m:num>
          <m:den>
            <m:r>
              <w:rPr>
                <w:rFonts w:ascii="Cambria Math" w:eastAsia="Times New Roman" w:hAnsi="Cambria Math" w:cs="Times New Roman"/>
                <w:color w:val="000000"/>
                <w:sz w:val="28"/>
                <w:szCs w:val="28"/>
                <w:lang w:val="kk-KZ"/>
              </w:rPr>
              <m:t>d</m:t>
            </m:r>
            <m:sSup>
              <m:sSupPr>
                <m:ctrlPr>
                  <w:rPr>
                    <w:rFonts w:ascii="Cambria Math" w:eastAsia="Times New Roman" w:hAnsi="Cambria Math" w:cs="Times New Roman"/>
                    <w:color w:val="000000"/>
                    <w:sz w:val="28"/>
                    <w:szCs w:val="28"/>
                    <w:lang w:val="kk-KZ"/>
                  </w:rPr>
                </m:ctrlPr>
              </m:sSupPr>
              <m:e>
                <m:r>
                  <w:rPr>
                    <w:rFonts w:ascii="Cambria Math" w:eastAsia="Times New Roman" w:hAnsi="Cambria Math" w:cs="Times New Roman"/>
                    <w:color w:val="000000"/>
                    <w:sz w:val="28"/>
                    <w:szCs w:val="28"/>
                    <w:lang w:val="kk-KZ"/>
                  </w:rPr>
                  <m:t>t</m:t>
                </m:r>
              </m:e>
              <m:sup>
                <m:r>
                  <m:rPr>
                    <m:sty m:val="p"/>
                  </m:rPr>
                  <w:rPr>
                    <w:rFonts w:ascii="Cambria Math" w:eastAsia="Times New Roman" w:hAnsi="Cambria Math" w:cs="Times New Roman"/>
                    <w:color w:val="000000"/>
                    <w:sz w:val="28"/>
                    <w:szCs w:val="28"/>
                    <w:lang w:val="kk-KZ"/>
                  </w:rPr>
                  <m:t>2</m:t>
                </m:r>
              </m:sup>
            </m:sSup>
          </m:den>
        </m:f>
        <m:r>
          <m:rPr>
            <m:sty m:val="p"/>
          </m:rPr>
          <w:rPr>
            <w:rFonts w:ascii="Cambria Math" w:eastAsia="Times New Roman" w:hAnsi="Cambria Math" w:cs="Times New Roman"/>
            <w:color w:val="000000"/>
            <w:sz w:val="28"/>
            <w:szCs w:val="28"/>
            <w:lang w:val="kk-KZ"/>
          </w:rPr>
          <m:t>+3</m:t>
        </m:r>
        <m:d>
          <m:dPr>
            <m:ctrlPr>
              <w:rPr>
                <w:rFonts w:ascii="Cambria Math" w:eastAsia="Times New Roman" w:hAnsi="Cambria Math" w:cs="Times New Roman"/>
                <w:color w:val="000000"/>
                <w:sz w:val="28"/>
                <w:szCs w:val="28"/>
                <w:lang w:val="kk-KZ"/>
              </w:rPr>
            </m:ctrlPr>
          </m:dPr>
          <m:e>
            <m:f>
              <m:fPr>
                <m:ctrlPr>
                  <w:rPr>
                    <w:rFonts w:ascii="Cambria Math" w:eastAsia="Times New Roman" w:hAnsi="Cambria Math" w:cs="Times New Roman"/>
                    <w:color w:val="000000"/>
                    <w:sz w:val="28"/>
                    <w:szCs w:val="28"/>
                    <w:lang w:val="kk-KZ"/>
                  </w:rPr>
                </m:ctrlPr>
              </m:fPr>
              <m:num>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a</m:t>
                    </m:r>
                  </m:e>
                </m:acc>
              </m:num>
              <m:den>
                <m:r>
                  <w:rPr>
                    <w:rFonts w:ascii="Cambria Math" w:eastAsia="Times New Roman" w:hAnsi="Cambria Math" w:cs="Times New Roman"/>
                    <w:color w:val="000000"/>
                    <w:sz w:val="28"/>
                    <w:szCs w:val="28"/>
                    <w:lang w:val="kk-KZ"/>
                  </w:rPr>
                  <m:t>a</m:t>
                </m:r>
              </m:den>
            </m:f>
          </m:e>
        </m:d>
        <m:f>
          <m:fPr>
            <m:ctrlPr>
              <w:rPr>
                <w:rFonts w:ascii="Cambria Math" w:eastAsia="Times New Roman" w:hAnsi="Cambria Math" w:cs="Times New Roman"/>
                <w:color w:val="000000"/>
                <w:sz w:val="28"/>
                <w:szCs w:val="28"/>
                <w:lang w:val="kk-KZ"/>
              </w:rPr>
            </m:ctrlPr>
          </m:fPr>
          <m:num>
            <m:r>
              <w:rPr>
                <w:rFonts w:ascii="Cambria Math" w:eastAsia="Times New Roman" w:hAnsi="Cambria Math" w:cs="Times New Roman"/>
                <w:color w:val="000000"/>
                <w:sz w:val="28"/>
                <w:szCs w:val="28"/>
                <w:lang w:val="kk-KZ"/>
              </w:rPr>
              <m:t>dh</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R</m:t>
                </m:r>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t</m:t>
                </m:r>
              </m:e>
            </m:d>
          </m:num>
          <m:den>
            <m:r>
              <w:rPr>
                <w:rFonts w:ascii="Cambria Math" w:eastAsia="Times New Roman" w:hAnsi="Cambria Math" w:cs="Times New Roman"/>
                <w:color w:val="000000"/>
                <w:sz w:val="28"/>
                <w:szCs w:val="28"/>
                <w:lang w:val="kk-KZ"/>
              </w:rPr>
              <m:t>dt</m:t>
            </m:r>
          </m:den>
        </m:f>
        <m:r>
          <m:rPr>
            <m:sty m:val="p"/>
          </m:rPr>
          <w:rPr>
            <w:rFonts w:ascii="Cambria Math" w:eastAsia="Times New Roman" w:hAnsi="Cambria Math" w:cs="Times New Roman"/>
            <w:color w:val="000000"/>
            <w:sz w:val="28"/>
            <w:szCs w:val="28"/>
            <w:lang w:val="kk-KZ"/>
          </w:rPr>
          <m:t>+</m:t>
        </m:r>
        <m:sSup>
          <m:sSupPr>
            <m:ctrlPr>
              <w:rPr>
                <w:rFonts w:ascii="Cambria Math" w:eastAsia="Times New Roman" w:hAnsi="Cambria Math" w:cs="Times New Roman"/>
                <w:color w:val="000000"/>
                <w:sz w:val="28"/>
                <w:szCs w:val="28"/>
                <w:lang w:val="kk-KZ"/>
              </w:rPr>
            </m:ctrlPr>
          </m:sSupPr>
          <m:e>
            <m:d>
              <m:dPr>
                <m:ctrlPr>
                  <w:rPr>
                    <w:rFonts w:ascii="Cambria Math" w:eastAsia="Times New Roman" w:hAnsi="Cambria Math" w:cs="Times New Roman"/>
                    <w:color w:val="000000"/>
                    <w:sz w:val="28"/>
                    <w:szCs w:val="28"/>
                    <w:lang w:val="kk-KZ"/>
                  </w:rPr>
                </m:ctrlPr>
              </m:dPr>
              <m:e>
                <m:f>
                  <m:fPr>
                    <m:ctrlPr>
                      <w:rPr>
                        <w:rFonts w:ascii="Cambria Math" w:eastAsia="Times New Roman" w:hAnsi="Cambria Math" w:cs="Times New Roman"/>
                        <w:color w:val="000000"/>
                        <w:sz w:val="28"/>
                        <w:szCs w:val="28"/>
                        <w:lang w:val="kk-KZ"/>
                      </w:rPr>
                    </m:ctrlPr>
                  </m:fPr>
                  <m:num>
                    <m:r>
                      <w:rPr>
                        <w:rFonts w:ascii="Cambria Math" w:eastAsia="Times New Roman" w:hAnsi="Cambria Math" w:cs="Times New Roman"/>
                        <w:color w:val="000000"/>
                        <w:sz w:val="28"/>
                        <w:szCs w:val="28"/>
                        <w:lang w:val="kk-KZ"/>
                      </w:rPr>
                      <m:t>k</m:t>
                    </m:r>
                  </m:num>
                  <m:den>
                    <m:r>
                      <w:rPr>
                        <w:rFonts w:ascii="Cambria Math" w:eastAsia="Times New Roman" w:hAnsi="Cambria Math" w:cs="Times New Roman"/>
                        <w:color w:val="000000"/>
                        <w:sz w:val="28"/>
                        <w:szCs w:val="28"/>
                        <w:lang w:val="kk-KZ"/>
                      </w:rPr>
                      <m:t>a</m:t>
                    </m:r>
                  </m:den>
                </m:f>
              </m:e>
            </m:d>
          </m:e>
          <m:sup>
            <m:r>
              <m:rPr>
                <m:sty m:val="p"/>
              </m:rPr>
              <w:rPr>
                <w:rFonts w:ascii="Cambria Math" w:eastAsia="Times New Roman" w:hAnsi="Cambria Math" w:cs="Times New Roman"/>
                <w:color w:val="000000"/>
                <w:sz w:val="28"/>
                <w:szCs w:val="28"/>
                <w:lang w:val="kk-KZ"/>
              </w:rPr>
              <m:t>2</m:t>
            </m:r>
          </m:sup>
        </m:sSup>
        <m:r>
          <w:rPr>
            <w:rFonts w:ascii="Cambria Math" w:eastAsia="Times New Roman" w:hAnsi="Cambria Math" w:cs="Times New Roman"/>
            <w:color w:val="000000"/>
            <w:sz w:val="28"/>
            <w:szCs w:val="28"/>
            <w:lang w:val="kk-KZ"/>
          </w:rPr>
          <m:t>h</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R</m:t>
            </m:r>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t</m:t>
            </m:r>
          </m:e>
        </m:d>
        <m:r>
          <m:rPr>
            <m:sty m:val="p"/>
          </m:rPr>
          <w:rPr>
            <w:rFonts w:ascii="Cambria Math" w:eastAsia="Times New Roman" w:hAnsi="Cambria Math" w:cs="Times New Roman"/>
            <w:color w:val="000000"/>
            <w:sz w:val="28"/>
            <w:szCs w:val="28"/>
            <w:lang w:val="kk-KZ"/>
          </w:rPr>
          <m:t>=0</m:t>
        </m:r>
      </m:oMath>
      <w:r w:rsidR="00DE41B5" w:rsidRPr="00DB4BB2">
        <w:rPr>
          <w:rFonts w:ascii="Times New Roman" w:eastAsia="Times New Roman" w:hAnsi="Times New Roman" w:cs="Times New Roman"/>
          <w:color w:val="000000"/>
          <w:sz w:val="28"/>
          <w:szCs w:val="28"/>
          <w:lang w:val="kk-KZ"/>
        </w:rPr>
        <w:t xml:space="preserve">. </w:t>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t>(</w:t>
      </w:r>
      <w:r w:rsidR="00FE2A07">
        <w:rPr>
          <w:rFonts w:ascii="Times New Roman" w:eastAsia="Times New Roman" w:hAnsi="Times New Roman" w:cs="Times New Roman"/>
          <w:color w:val="000000"/>
          <w:sz w:val="28"/>
          <w:szCs w:val="28"/>
          <w:lang w:val="kk-KZ"/>
        </w:rPr>
        <w:t>2.</w:t>
      </w:r>
      <w:r w:rsidR="00DE41B5" w:rsidRPr="00DB4BB2">
        <w:rPr>
          <w:rFonts w:ascii="Times New Roman" w:eastAsia="Times New Roman" w:hAnsi="Times New Roman" w:cs="Times New Roman"/>
          <w:color w:val="000000"/>
          <w:sz w:val="28"/>
          <w:szCs w:val="28"/>
          <w:lang w:val="kk-KZ"/>
        </w:rPr>
        <w:t>4)</w:t>
      </w:r>
    </w:p>
    <w:p w14:paraId="7BD20695"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43538A46"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t xml:space="preserve">Последний член в (4) имеет размерность 1/м2, а первые два – 1/с2, оттого, что было принято, что скорость света равна единице. Перейдем в (4) к пространственным производным по </w:t>
      </w:r>
      <m:oMath>
        <m:r>
          <w:rPr>
            <w:rFonts w:ascii="Cambria Math" w:eastAsia="Times New Roman" w:hAnsi="Cambria Math" w:cs="Times New Roman"/>
            <w:color w:val="000000"/>
            <w:sz w:val="28"/>
            <w:szCs w:val="28"/>
            <w:lang w:val="kk-KZ"/>
          </w:rPr>
          <m:t>R</m:t>
        </m:r>
        <m:r>
          <m:rPr>
            <m:sty m:val="p"/>
          </m:rPr>
          <w:rPr>
            <w:rFonts w:ascii="Cambria Math" w:eastAsia="Times New Roman" w:hAnsi="Cambria Math" w:cs="Times New Roman"/>
            <w:color w:val="000000"/>
            <w:sz w:val="28"/>
            <w:szCs w:val="28"/>
            <w:lang w:val="kk-KZ"/>
          </w:rPr>
          <m:t>:</m:t>
        </m:r>
        <m:f>
          <m:fPr>
            <m:ctrlPr>
              <w:rPr>
                <w:rFonts w:ascii="Cambria Math" w:eastAsia="Times New Roman" w:hAnsi="Cambria Math" w:cs="Times New Roman"/>
                <w:color w:val="000000"/>
                <w:sz w:val="28"/>
                <w:szCs w:val="28"/>
                <w:lang w:val="kk-KZ"/>
              </w:rPr>
            </m:ctrlPr>
          </m:fPr>
          <m:num>
            <m:r>
              <w:rPr>
                <w:rFonts w:ascii="Cambria Math" w:eastAsia="Times New Roman" w:hAnsi="Cambria Math" w:cs="Times New Roman"/>
                <w:color w:val="000000"/>
                <w:sz w:val="28"/>
                <w:szCs w:val="28"/>
                <w:lang w:val="kk-KZ"/>
              </w:rPr>
              <m:t>∂</m:t>
            </m:r>
          </m:num>
          <m:den>
            <m:r>
              <w:rPr>
                <w:rFonts w:ascii="Cambria Math" w:eastAsia="Times New Roman" w:hAnsi="Cambria Math" w:cs="Times New Roman"/>
                <w:color w:val="000000"/>
                <w:sz w:val="28"/>
                <w:szCs w:val="28"/>
                <w:lang w:val="kk-KZ"/>
              </w:rPr>
              <m:t>∂t</m:t>
            </m:r>
          </m:den>
        </m:f>
        <m:r>
          <m:rPr>
            <m:sty m:val="p"/>
          </m:rPr>
          <w:rPr>
            <w:rFonts w:ascii="Cambria Math" w:eastAsia="Times New Roman" w:hAnsi="Cambria Math" w:cs="Times New Roman"/>
            <w:color w:val="000000"/>
            <w:sz w:val="28"/>
            <w:szCs w:val="28"/>
            <w:lang w:val="kk-KZ"/>
          </w:rPr>
          <m:t>→</m:t>
        </m:r>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v</m:t>
            </m:r>
          </m:e>
          <m:sub>
            <m:r>
              <m:rPr>
                <m:sty m:val="p"/>
              </m:rPr>
              <w:rPr>
                <w:rFonts w:ascii="Cambria Math" w:eastAsia="Times New Roman" w:hAnsi="Cambria Math" w:cs="Times New Roman"/>
                <w:color w:val="000000"/>
                <w:sz w:val="28"/>
                <w:szCs w:val="28"/>
                <w:lang w:val="kk-KZ"/>
              </w:rPr>
              <m:t>0</m:t>
            </m:r>
          </m:sub>
        </m:sSub>
        <m:f>
          <m:fPr>
            <m:ctrlPr>
              <w:rPr>
                <w:rFonts w:ascii="Cambria Math" w:eastAsia="Times New Roman" w:hAnsi="Cambria Math" w:cs="Times New Roman"/>
                <w:color w:val="000000"/>
                <w:sz w:val="28"/>
                <w:szCs w:val="28"/>
                <w:lang w:val="kk-KZ"/>
              </w:rPr>
            </m:ctrlPr>
          </m:fPr>
          <m:num>
            <m:r>
              <w:rPr>
                <w:rFonts w:ascii="Cambria Math" w:eastAsia="Times New Roman" w:hAnsi="Cambria Math" w:cs="Times New Roman"/>
                <w:color w:val="000000"/>
                <w:sz w:val="28"/>
                <w:szCs w:val="28"/>
                <w:lang w:val="kk-KZ"/>
              </w:rPr>
              <m:t>∂</m:t>
            </m:r>
          </m:num>
          <m:den>
            <m:r>
              <w:rPr>
                <w:rFonts w:ascii="Cambria Math" w:eastAsia="Times New Roman" w:hAnsi="Cambria Math" w:cs="Times New Roman"/>
                <w:color w:val="000000"/>
                <w:sz w:val="28"/>
                <w:szCs w:val="28"/>
                <w:lang w:val="kk-KZ"/>
              </w:rPr>
              <m:t>∂R</m:t>
            </m:r>
          </m:den>
        </m:f>
      </m:oMath>
      <w:r w:rsidRPr="00DB4BB2">
        <w:rPr>
          <w:rFonts w:ascii="Times New Roman" w:eastAsia="Times New Roman" w:hAnsi="Times New Roman" w:cs="Times New Roman"/>
          <w:color w:val="000000"/>
          <w:sz w:val="28"/>
          <w:szCs w:val="28"/>
          <w:lang w:val="kk-KZ"/>
        </w:rPr>
        <w:t xml:space="preserve">, принимается </w:t>
      </w: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v</m:t>
            </m:r>
          </m:e>
          <m:sub>
            <m:r>
              <m:rPr>
                <m:sty m:val="p"/>
              </m:rPr>
              <w:rPr>
                <w:rFonts w:ascii="Cambria Math" w:eastAsia="Times New Roman" w:hAnsi="Cambria Math" w:cs="Times New Roman"/>
                <w:color w:val="000000"/>
                <w:sz w:val="28"/>
                <w:szCs w:val="28"/>
                <w:lang w:val="kk-KZ"/>
              </w:rPr>
              <m:t>0</m:t>
            </m:r>
          </m:sub>
        </m:sSub>
        <m:r>
          <m:rPr>
            <m:sty m:val="p"/>
          </m:rPr>
          <w:rPr>
            <w:rFonts w:ascii="Cambria Math" w:eastAsia="Times New Roman" w:hAnsi="Cambria Math" w:cs="Times New Roman"/>
            <w:color w:val="000000"/>
            <w:sz w:val="28"/>
            <w:szCs w:val="28"/>
            <w:lang w:val="kk-KZ"/>
          </w:rPr>
          <m:t>=1</m:t>
        </m:r>
      </m:oMath>
      <w:r w:rsidRPr="00DB4BB2">
        <w:rPr>
          <w:rFonts w:ascii="Times New Roman" w:eastAsia="Times New Roman" w:hAnsi="Times New Roman" w:cs="Times New Roman"/>
          <w:color w:val="000000"/>
          <w:sz w:val="28"/>
          <w:szCs w:val="28"/>
          <w:lang w:val="kk-KZ"/>
        </w:rPr>
        <w:t xml:space="preserve"> – скорость гравитационных волн в среде с космическими возмущениями плотности полей и вещества:</w:t>
      </w:r>
    </w:p>
    <w:p w14:paraId="76EC7AEA"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69345AE4" w14:textId="5A6D63D4" w:rsidR="00DE41B5" w:rsidRPr="00DB4BB2" w:rsidRDefault="00000000" w:rsidP="00571C31">
      <w:pPr>
        <w:tabs>
          <w:tab w:val="left" w:pos="3119"/>
        </w:tabs>
        <w:spacing w:after="0" w:line="240" w:lineRule="auto"/>
        <w:ind w:firstLine="709"/>
        <w:jc w:val="right"/>
        <w:rPr>
          <w:rFonts w:ascii="Times New Roman" w:eastAsia="Times New Roman" w:hAnsi="Times New Roman" w:cs="Times New Roman"/>
          <w:color w:val="000000"/>
          <w:sz w:val="28"/>
          <w:szCs w:val="28"/>
          <w:lang w:val="kk-KZ"/>
        </w:rPr>
      </w:pPr>
      <m:oMath>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h</m:t>
            </m:r>
          </m:e>
        </m:acc>
        <m:r>
          <m:rPr>
            <m:sty m:val="p"/>
          </m:rPr>
          <w:rPr>
            <w:rFonts w:ascii="Cambria Math" w:eastAsia="Times New Roman" w:hAnsi="Cambria Math" w:cs="Times New Roman"/>
            <w:color w:val="000000"/>
            <w:sz w:val="28"/>
            <w:szCs w:val="28"/>
            <w:lang w:val="kk-KZ"/>
          </w:rPr>
          <m:t>+3</m:t>
        </m:r>
        <m:d>
          <m:dPr>
            <m:ctrlPr>
              <w:rPr>
                <w:rFonts w:ascii="Cambria Math" w:eastAsia="Times New Roman" w:hAnsi="Cambria Math" w:cs="Times New Roman"/>
                <w:color w:val="000000"/>
                <w:sz w:val="28"/>
                <w:szCs w:val="28"/>
                <w:lang w:val="kk-KZ"/>
              </w:rPr>
            </m:ctrlPr>
          </m:dPr>
          <m:e>
            <m:f>
              <m:fPr>
                <m:ctrlPr>
                  <w:rPr>
                    <w:rFonts w:ascii="Cambria Math" w:eastAsia="Times New Roman" w:hAnsi="Cambria Math" w:cs="Times New Roman"/>
                    <w:color w:val="000000"/>
                    <w:sz w:val="28"/>
                    <w:szCs w:val="28"/>
                    <w:lang w:val="kk-KZ"/>
                  </w:rPr>
                </m:ctrlPr>
              </m:fPr>
              <m:num>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a</m:t>
                    </m:r>
                  </m:e>
                </m:acc>
              </m:num>
              <m:den>
                <m:r>
                  <w:rPr>
                    <w:rFonts w:ascii="Cambria Math" w:eastAsia="Times New Roman" w:hAnsi="Cambria Math" w:cs="Times New Roman"/>
                    <w:color w:val="000000"/>
                    <w:sz w:val="28"/>
                    <w:szCs w:val="28"/>
                    <w:lang w:val="kk-KZ"/>
                  </w:rPr>
                  <m:t>a</m:t>
                </m:r>
              </m:den>
            </m:f>
          </m:e>
        </m:d>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h</m:t>
            </m:r>
          </m:e>
        </m:acc>
        <m:r>
          <m:rPr>
            <m:sty m:val="p"/>
          </m:rPr>
          <w:rPr>
            <w:rFonts w:ascii="Cambria Math" w:eastAsia="Times New Roman" w:hAnsi="Cambria Math" w:cs="Times New Roman"/>
            <w:color w:val="000000"/>
            <w:sz w:val="28"/>
            <w:szCs w:val="28"/>
            <w:lang w:val="kk-KZ"/>
          </w:rPr>
          <m:t>+</m:t>
        </m:r>
        <m:sSup>
          <m:sSupPr>
            <m:ctrlPr>
              <w:rPr>
                <w:rFonts w:ascii="Cambria Math" w:eastAsia="Times New Roman" w:hAnsi="Cambria Math" w:cs="Times New Roman"/>
                <w:color w:val="000000"/>
                <w:sz w:val="28"/>
                <w:szCs w:val="28"/>
                <w:lang w:val="kk-KZ"/>
              </w:rPr>
            </m:ctrlPr>
          </m:sSupPr>
          <m:e>
            <m:d>
              <m:dPr>
                <m:ctrlPr>
                  <w:rPr>
                    <w:rFonts w:ascii="Cambria Math" w:eastAsia="Times New Roman" w:hAnsi="Cambria Math" w:cs="Times New Roman"/>
                    <w:color w:val="000000"/>
                    <w:sz w:val="28"/>
                    <w:szCs w:val="28"/>
                    <w:lang w:val="kk-KZ"/>
                  </w:rPr>
                </m:ctrlPr>
              </m:dPr>
              <m:e>
                <m:f>
                  <m:fPr>
                    <m:ctrlPr>
                      <w:rPr>
                        <w:rFonts w:ascii="Cambria Math" w:eastAsia="Times New Roman" w:hAnsi="Cambria Math" w:cs="Times New Roman"/>
                        <w:color w:val="000000"/>
                        <w:sz w:val="28"/>
                        <w:szCs w:val="28"/>
                        <w:lang w:val="kk-KZ"/>
                      </w:rPr>
                    </m:ctrlPr>
                  </m:fPr>
                  <m:num>
                    <m:r>
                      <w:rPr>
                        <w:rFonts w:ascii="Cambria Math" w:eastAsia="Times New Roman" w:hAnsi="Cambria Math" w:cs="Times New Roman"/>
                        <w:color w:val="000000"/>
                        <w:sz w:val="28"/>
                        <w:szCs w:val="28"/>
                        <w:lang w:val="kk-KZ"/>
                      </w:rPr>
                      <m:t>k</m:t>
                    </m:r>
                  </m:num>
                  <m:den>
                    <m:r>
                      <w:rPr>
                        <w:rFonts w:ascii="Cambria Math" w:eastAsia="Times New Roman" w:hAnsi="Cambria Math" w:cs="Times New Roman"/>
                        <w:color w:val="000000"/>
                        <w:sz w:val="28"/>
                        <w:szCs w:val="28"/>
                        <w:lang w:val="kk-KZ"/>
                      </w:rPr>
                      <m:t>a</m:t>
                    </m:r>
                  </m:den>
                </m:f>
              </m:e>
            </m:d>
          </m:e>
          <m:sup>
            <m:r>
              <m:rPr>
                <m:sty m:val="p"/>
              </m:rPr>
              <w:rPr>
                <w:rFonts w:ascii="Cambria Math" w:eastAsia="Times New Roman" w:hAnsi="Cambria Math" w:cs="Times New Roman"/>
                <w:color w:val="000000"/>
                <w:sz w:val="28"/>
                <w:szCs w:val="28"/>
                <w:lang w:val="kk-KZ"/>
              </w:rPr>
              <m:t>2</m:t>
            </m:r>
          </m:sup>
        </m:sSup>
        <m:r>
          <w:rPr>
            <w:rFonts w:ascii="Cambria Math" w:eastAsia="Times New Roman" w:hAnsi="Cambria Math" w:cs="Times New Roman"/>
            <w:color w:val="000000"/>
            <w:sz w:val="28"/>
            <w:szCs w:val="28"/>
            <w:lang w:val="kk-KZ"/>
          </w:rPr>
          <m:t>h</m:t>
        </m:r>
        <m:r>
          <m:rPr>
            <m:sty m:val="p"/>
          </m:rPr>
          <w:rPr>
            <w:rFonts w:ascii="Cambria Math" w:eastAsia="Times New Roman" w:hAnsi="Cambria Math" w:cs="Times New Roman"/>
            <w:color w:val="000000"/>
            <w:sz w:val="28"/>
            <w:szCs w:val="28"/>
            <w:lang w:val="kk-KZ"/>
          </w:rPr>
          <m:t>=0</m:t>
        </m:r>
      </m:oMath>
      <w:r w:rsidR="00DE41B5" w:rsidRPr="00DB4BB2">
        <w:rPr>
          <w:rFonts w:ascii="Times New Roman" w:eastAsia="Times New Roman" w:hAnsi="Times New Roman" w:cs="Times New Roman"/>
          <w:color w:val="000000"/>
          <w:sz w:val="28"/>
          <w:szCs w:val="28"/>
          <w:lang w:val="kk-KZ"/>
        </w:rPr>
        <w:t>,</w:t>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t>(</w:t>
      </w:r>
      <w:r w:rsidR="00FE2A07">
        <w:rPr>
          <w:rFonts w:ascii="Times New Roman" w:eastAsia="Times New Roman" w:hAnsi="Times New Roman" w:cs="Times New Roman"/>
          <w:color w:val="000000"/>
          <w:sz w:val="28"/>
          <w:szCs w:val="28"/>
          <w:lang w:val="kk-KZ"/>
        </w:rPr>
        <w:t>2.</w:t>
      </w:r>
      <w:r w:rsidR="00DE41B5" w:rsidRPr="00DB4BB2">
        <w:rPr>
          <w:rFonts w:ascii="Times New Roman" w:eastAsia="Times New Roman" w:hAnsi="Times New Roman" w:cs="Times New Roman"/>
          <w:color w:val="000000"/>
          <w:sz w:val="28"/>
          <w:szCs w:val="28"/>
          <w:lang w:val="kk-KZ"/>
        </w:rPr>
        <w:t>5)</w:t>
      </w:r>
    </w:p>
    <w:p w14:paraId="188FCEA6"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5FF76668" w14:textId="5654E613" w:rsidR="00DE41B5" w:rsidRPr="00DB4BB2" w:rsidRDefault="00DE41B5" w:rsidP="006A0585">
      <w:pPr>
        <w:tabs>
          <w:tab w:val="left" w:pos="3119"/>
        </w:tabs>
        <w:spacing w:after="0" w:line="240" w:lineRule="auto"/>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t xml:space="preserve">где точки означают производные по координате </w:t>
      </w:r>
      <m:oMath>
        <m:r>
          <w:rPr>
            <w:rFonts w:ascii="Cambria Math" w:eastAsia="Times New Roman" w:hAnsi="Cambria Math" w:cs="Times New Roman"/>
            <w:color w:val="000000"/>
            <w:sz w:val="28"/>
            <w:szCs w:val="28"/>
            <w:lang w:val="kk-KZ"/>
          </w:rPr>
          <m:t>R</m:t>
        </m:r>
      </m:oMath>
      <w:r w:rsidRPr="00DB4BB2">
        <w:rPr>
          <w:rFonts w:ascii="Times New Roman" w:eastAsia="Times New Roman" w:hAnsi="Times New Roman" w:cs="Times New Roman"/>
          <w:color w:val="000000"/>
          <w:sz w:val="28"/>
          <w:szCs w:val="28"/>
          <w:lang w:val="kk-KZ"/>
        </w:rPr>
        <w:t>. Вывод уравнения (</w:t>
      </w:r>
      <w:r w:rsidR="00571C31" w:rsidRPr="00571C31">
        <w:rPr>
          <w:rFonts w:ascii="Times New Roman" w:eastAsia="Times New Roman" w:hAnsi="Times New Roman" w:cs="Times New Roman"/>
          <w:color w:val="000000"/>
          <w:sz w:val="28"/>
          <w:szCs w:val="28"/>
        </w:rPr>
        <w:t>2.</w:t>
      </w:r>
      <w:r w:rsidRPr="00DB4BB2">
        <w:rPr>
          <w:rFonts w:ascii="Times New Roman" w:eastAsia="Times New Roman" w:hAnsi="Times New Roman" w:cs="Times New Roman"/>
          <w:color w:val="000000"/>
          <w:sz w:val="28"/>
          <w:szCs w:val="28"/>
          <w:lang w:val="kk-KZ"/>
        </w:rPr>
        <w:t>5) приведен в работе [</w:t>
      </w:r>
      <w:r w:rsidR="002E7946" w:rsidRPr="002E7946">
        <w:rPr>
          <w:rFonts w:ascii="Times New Roman" w:eastAsia="Times New Roman" w:hAnsi="Times New Roman" w:cs="Times New Roman"/>
          <w:color w:val="000000"/>
          <w:sz w:val="28"/>
          <w:szCs w:val="28"/>
        </w:rPr>
        <w:t>283</w:t>
      </w:r>
      <w:r w:rsidRPr="00DB4BB2">
        <w:rPr>
          <w:rFonts w:ascii="Times New Roman" w:eastAsia="Times New Roman" w:hAnsi="Times New Roman" w:cs="Times New Roman"/>
          <w:color w:val="000000"/>
          <w:sz w:val="28"/>
          <w:szCs w:val="28"/>
          <w:lang w:val="kk-KZ"/>
        </w:rPr>
        <w:t>]. Выбор этого вида из множества уравнений гравитационных волн [</w:t>
      </w:r>
      <w:r w:rsidR="002E7946" w:rsidRPr="002E7946">
        <w:rPr>
          <w:rFonts w:ascii="Times New Roman" w:eastAsia="Times New Roman" w:hAnsi="Times New Roman" w:cs="Times New Roman"/>
          <w:color w:val="000000"/>
          <w:sz w:val="28"/>
          <w:szCs w:val="28"/>
        </w:rPr>
        <w:t>284</w:t>
      </w:r>
      <w:r w:rsidRPr="00DB4BB2">
        <w:rPr>
          <w:rFonts w:ascii="Times New Roman" w:eastAsia="Times New Roman" w:hAnsi="Times New Roman" w:cs="Times New Roman"/>
          <w:color w:val="000000"/>
          <w:sz w:val="28"/>
          <w:szCs w:val="28"/>
          <w:lang w:val="kk-KZ"/>
        </w:rPr>
        <w:t>] можно обосновать простым способом в рамках таких же использованных приближений, пренебрегая квадратом малых величин. Уравнение (</w:t>
      </w:r>
      <w:r w:rsidR="00571C31" w:rsidRPr="00571C31">
        <w:rPr>
          <w:rFonts w:ascii="Times New Roman" w:eastAsia="Times New Roman" w:hAnsi="Times New Roman" w:cs="Times New Roman"/>
          <w:color w:val="000000"/>
          <w:sz w:val="28"/>
          <w:szCs w:val="28"/>
        </w:rPr>
        <w:t>2.</w:t>
      </w:r>
      <w:r w:rsidRPr="00DB4BB2">
        <w:rPr>
          <w:rFonts w:ascii="Times New Roman" w:eastAsia="Times New Roman" w:hAnsi="Times New Roman" w:cs="Times New Roman"/>
          <w:color w:val="000000"/>
          <w:sz w:val="28"/>
          <w:szCs w:val="28"/>
          <w:lang w:val="kk-KZ"/>
        </w:rPr>
        <w:t xml:space="preserve">5) описывает волновой процесс изменения </w:t>
      </w:r>
      <m:oMath>
        <m:r>
          <w:rPr>
            <w:rFonts w:ascii="Cambria Math" w:eastAsia="Times New Roman" w:hAnsi="Cambria Math" w:cs="Times New Roman"/>
            <w:color w:val="000000"/>
            <w:sz w:val="28"/>
            <w:szCs w:val="28"/>
            <w:lang w:val="kk-KZ"/>
          </w:rPr>
          <m:t>h</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R</m:t>
            </m:r>
          </m:e>
        </m:d>
      </m:oMath>
      <w:r w:rsidRPr="00DB4BB2">
        <w:rPr>
          <w:rFonts w:ascii="Times New Roman" w:eastAsia="Times New Roman" w:hAnsi="Times New Roman" w:cs="Times New Roman"/>
          <w:color w:val="000000"/>
          <w:sz w:val="28"/>
          <w:szCs w:val="28"/>
          <w:lang w:val="kk-KZ"/>
        </w:rPr>
        <w:t xml:space="preserve"> в фиксированный момент времени.  По определению </w:t>
      </w:r>
      <m:oMath>
        <m:f>
          <m:fPr>
            <m:ctrlPr>
              <w:rPr>
                <w:rFonts w:ascii="Cambria Math" w:eastAsia="Times New Roman" w:hAnsi="Cambria Math" w:cs="Times New Roman"/>
                <w:color w:val="000000"/>
                <w:sz w:val="28"/>
                <w:szCs w:val="28"/>
                <w:lang w:val="kk-KZ"/>
              </w:rPr>
            </m:ctrlPr>
          </m:fPr>
          <m:num>
            <m:r>
              <w:rPr>
                <w:rFonts w:ascii="Cambria Math" w:eastAsia="Times New Roman" w:hAnsi="Cambria Math" w:cs="Times New Roman"/>
                <w:color w:val="000000"/>
                <w:sz w:val="28"/>
                <w:szCs w:val="28"/>
                <w:lang w:val="kk-KZ"/>
              </w:rPr>
              <m:t>k</m:t>
            </m:r>
          </m:num>
          <m:den>
            <m:r>
              <w:rPr>
                <w:rFonts w:ascii="Cambria Math" w:eastAsia="Times New Roman" w:hAnsi="Cambria Math" w:cs="Times New Roman"/>
                <w:color w:val="000000"/>
                <w:sz w:val="28"/>
                <w:szCs w:val="28"/>
                <w:lang w:val="kk-KZ"/>
              </w:rPr>
              <m:t>a</m:t>
            </m:r>
          </m:den>
        </m:f>
        <m:r>
          <m:rPr>
            <m:sty m:val="p"/>
          </m:rPr>
          <w:rPr>
            <w:rFonts w:ascii="Cambria Math" w:eastAsia="Times New Roman" w:hAnsi="Cambria Math" w:cs="Times New Roman"/>
            <w:color w:val="000000"/>
            <w:sz w:val="28"/>
            <w:szCs w:val="28"/>
            <w:lang w:val="kk-KZ"/>
          </w:rPr>
          <m:t>=</m:t>
        </m:r>
        <m:f>
          <m:fPr>
            <m:ctrlPr>
              <w:rPr>
                <w:rFonts w:ascii="Cambria Math" w:eastAsia="Times New Roman" w:hAnsi="Cambria Math" w:cs="Times New Roman"/>
                <w:color w:val="000000"/>
                <w:sz w:val="28"/>
                <w:szCs w:val="28"/>
                <w:lang w:val="kk-KZ"/>
              </w:rPr>
            </m:ctrlPr>
          </m:fPr>
          <m:num>
            <m:r>
              <m:rPr>
                <m:sty m:val="p"/>
              </m:rPr>
              <w:rPr>
                <w:rFonts w:ascii="Cambria Math" w:eastAsia="Times New Roman" w:hAnsi="Cambria Math" w:cs="Times New Roman"/>
                <w:color w:val="000000"/>
                <w:sz w:val="28"/>
                <w:szCs w:val="28"/>
                <w:lang w:val="kk-KZ"/>
              </w:rPr>
              <m:t>2</m:t>
            </m:r>
            <m:r>
              <w:rPr>
                <w:rFonts w:ascii="Cambria Math" w:eastAsia="Times New Roman" w:hAnsi="Cambria Math" w:cs="Times New Roman"/>
                <w:color w:val="000000"/>
                <w:sz w:val="28"/>
                <w:szCs w:val="28"/>
                <w:lang w:val="kk-KZ"/>
              </w:rPr>
              <m:t>π</m:t>
            </m:r>
          </m:num>
          <m:den>
            <m:r>
              <w:rPr>
                <w:rFonts w:ascii="Cambria Math" w:eastAsia="Times New Roman" w:hAnsi="Cambria Math" w:cs="Times New Roman"/>
                <w:color w:val="000000"/>
                <w:sz w:val="28"/>
                <w:szCs w:val="28"/>
                <w:lang w:val="kk-KZ"/>
              </w:rPr>
              <m:t>λ</m:t>
            </m:r>
          </m:den>
        </m:f>
      </m:oMath>
      <w:r w:rsidRPr="00DB4BB2">
        <w:rPr>
          <w:rFonts w:ascii="Times New Roman" w:eastAsia="Times New Roman" w:hAnsi="Times New Roman" w:cs="Times New Roman"/>
          <w:color w:val="000000"/>
          <w:sz w:val="28"/>
          <w:szCs w:val="28"/>
          <w:lang w:val="kk-KZ"/>
        </w:rPr>
        <w:t xml:space="preserve">- отношение волнового числа к масштабному фактору. Для выяснения смысла </w:t>
      </w:r>
      <m:oMath>
        <m:r>
          <m:rPr>
            <m:sty m:val="p"/>
          </m:rPr>
          <w:rPr>
            <w:rFonts w:ascii="Cambria Math" w:eastAsia="Times New Roman" w:hAnsi="Cambria Math" w:cs="Times New Roman"/>
            <w:color w:val="000000"/>
            <w:sz w:val="28"/>
            <w:szCs w:val="28"/>
            <w:lang w:val="kk-KZ"/>
          </w:rPr>
          <m:t>3</m:t>
        </m:r>
        <m:d>
          <m:dPr>
            <m:ctrlPr>
              <w:rPr>
                <w:rFonts w:ascii="Cambria Math" w:eastAsia="Times New Roman" w:hAnsi="Cambria Math" w:cs="Times New Roman"/>
                <w:color w:val="000000"/>
                <w:sz w:val="28"/>
                <w:szCs w:val="28"/>
                <w:lang w:val="kk-KZ"/>
              </w:rPr>
            </m:ctrlPr>
          </m:dPr>
          <m:e>
            <m:f>
              <m:fPr>
                <m:ctrlPr>
                  <w:rPr>
                    <w:rFonts w:ascii="Cambria Math" w:eastAsia="Times New Roman" w:hAnsi="Cambria Math" w:cs="Times New Roman"/>
                    <w:color w:val="000000"/>
                    <w:sz w:val="28"/>
                    <w:szCs w:val="28"/>
                    <w:lang w:val="kk-KZ"/>
                  </w:rPr>
                </m:ctrlPr>
              </m:fPr>
              <m:num>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a</m:t>
                    </m:r>
                  </m:e>
                </m:acc>
              </m:num>
              <m:den>
                <m:r>
                  <w:rPr>
                    <w:rFonts w:ascii="Cambria Math" w:eastAsia="Times New Roman" w:hAnsi="Cambria Math" w:cs="Times New Roman"/>
                    <w:color w:val="000000"/>
                    <w:sz w:val="28"/>
                    <w:szCs w:val="28"/>
                    <w:lang w:val="kk-KZ"/>
                  </w:rPr>
                  <m:t>a</m:t>
                </m:r>
              </m:den>
            </m:f>
          </m:e>
        </m:d>
      </m:oMath>
      <w:r w:rsidRPr="00DB4BB2">
        <w:rPr>
          <w:rFonts w:ascii="Times New Roman" w:eastAsia="Times New Roman" w:hAnsi="Times New Roman" w:cs="Times New Roman"/>
          <w:color w:val="000000"/>
          <w:sz w:val="28"/>
          <w:szCs w:val="28"/>
          <w:lang w:val="kk-KZ"/>
        </w:rPr>
        <w:t xml:space="preserve"> примем, что масса материи </w:t>
      </w:r>
      <m:oMath>
        <m:r>
          <w:rPr>
            <w:rFonts w:ascii="Cambria Math" w:eastAsia="Times New Roman" w:hAnsi="Cambria Math" w:cs="Times New Roman"/>
            <w:color w:val="000000"/>
            <w:sz w:val="28"/>
            <w:szCs w:val="28"/>
            <w:lang w:val="kk-KZ"/>
          </w:rPr>
          <m:t>M</m:t>
        </m:r>
      </m:oMath>
      <w:r w:rsidRPr="00DB4BB2">
        <w:rPr>
          <w:rFonts w:ascii="Times New Roman" w:eastAsia="Times New Roman" w:hAnsi="Times New Roman" w:cs="Times New Roman"/>
          <w:color w:val="000000"/>
          <w:sz w:val="28"/>
          <w:szCs w:val="28"/>
          <w:lang w:val="kk-KZ"/>
        </w:rPr>
        <w:t xml:space="preserve"> с ее плотностью </w:t>
      </w:r>
      <m:oMath>
        <m:r>
          <w:rPr>
            <w:rFonts w:ascii="Cambria Math" w:eastAsia="Times New Roman" w:hAnsi="Cambria Math" w:cs="Times New Roman"/>
            <w:color w:val="000000"/>
            <w:sz w:val="28"/>
            <w:szCs w:val="28"/>
            <w:lang w:val="kk-KZ"/>
          </w:rPr>
          <m:t>ρ</m:t>
        </m:r>
      </m:oMath>
      <w:r w:rsidRPr="00DB4BB2">
        <w:rPr>
          <w:rFonts w:ascii="Times New Roman" w:eastAsia="Times New Roman" w:hAnsi="Times New Roman" w:cs="Times New Roman"/>
          <w:color w:val="000000"/>
          <w:sz w:val="28"/>
          <w:szCs w:val="28"/>
          <w:lang w:val="kk-KZ"/>
        </w:rPr>
        <w:t xml:space="preserve">, с масштабным фактором расширения объема </w:t>
      </w:r>
      <m:oMath>
        <m:r>
          <w:rPr>
            <w:rFonts w:ascii="Cambria Math" w:eastAsia="Times New Roman" w:hAnsi="Cambria Math" w:cs="Times New Roman"/>
            <w:color w:val="000000"/>
            <w:sz w:val="28"/>
            <w:szCs w:val="28"/>
            <w:lang w:val="kk-KZ"/>
          </w:rPr>
          <m:t>a</m:t>
        </m:r>
      </m:oMath>
      <w:r w:rsidRPr="00DB4BB2">
        <w:rPr>
          <w:rFonts w:ascii="Times New Roman" w:eastAsia="Times New Roman" w:hAnsi="Times New Roman" w:cs="Times New Roman"/>
          <w:color w:val="000000"/>
          <w:sz w:val="28"/>
          <w:szCs w:val="28"/>
          <w:lang w:val="kk-KZ"/>
        </w:rPr>
        <w:t xml:space="preserve">, также с возмущениями </w:t>
      </w:r>
      <m:oMath>
        <m:r>
          <w:rPr>
            <w:rFonts w:ascii="Cambria Math" w:eastAsia="Times New Roman" w:hAnsi="Cambria Math" w:cs="Times New Roman"/>
            <w:color w:val="000000"/>
            <w:sz w:val="28"/>
            <w:szCs w:val="28"/>
            <w:lang w:val="kk-KZ"/>
          </w:rPr>
          <m:t>dρ</m:t>
        </m:r>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da</m:t>
        </m:r>
      </m:oMath>
      <w:r w:rsidRPr="00DB4BB2">
        <w:rPr>
          <w:rFonts w:ascii="Times New Roman" w:eastAsia="Times New Roman" w:hAnsi="Times New Roman" w:cs="Times New Roman"/>
          <w:color w:val="000000"/>
          <w:sz w:val="28"/>
          <w:szCs w:val="28"/>
          <w:lang w:val="kk-KZ"/>
        </w:rPr>
        <w:t xml:space="preserve"> связаны как</w:t>
      </w:r>
    </w:p>
    <w:p w14:paraId="31209526"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4A06A5D3" w14:textId="3CCD3652" w:rsidR="00DE41B5" w:rsidRPr="00DB4BB2" w:rsidRDefault="00000000" w:rsidP="00571C31">
      <w:pPr>
        <w:tabs>
          <w:tab w:val="left" w:pos="3119"/>
        </w:tabs>
        <w:spacing w:after="0" w:line="240" w:lineRule="auto"/>
        <w:ind w:firstLine="709"/>
        <w:jc w:val="right"/>
        <w:rPr>
          <w:rFonts w:ascii="Times New Roman" w:eastAsia="Times New Roman" w:hAnsi="Times New Roman" w:cs="Times New Roman"/>
          <w:color w:val="000000"/>
          <w:sz w:val="28"/>
          <w:szCs w:val="28"/>
          <w:lang w:val="kk-KZ"/>
        </w:rPr>
      </w:pPr>
      <m:oMath>
        <m:f>
          <m:fPr>
            <m:ctrlPr>
              <w:rPr>
                <w:rFonts w:ascii="Cambria Math" w:eastAsia="Times New Roman" w:hAnsi="Cambria Math" w:cs="Times New Roman"/>
                <w:color w:val="000000"/>
                <w:sz w:val="28"/>
                <w:szCs w:val="28"/>
                <w:lang w:val="kk-KZ"/>
              </w:rPr>
            </m:ctrlPr>
          </m:fPr>
          <m:num>
            <m:r>
              <m:rPr>
                <m:sty m:val="p"/>
              </m:rPr>
              <w:rPr>
                <w:rFonts w:ascii="Cambria Math" w:eastAsia="Times New Roman" w:hAnsi="Cambria Math" w:cs="Times New Roman"/>
                <w:color w:val="000000"/>
                <w:sz w:val="28"/>
                <w:szCs w:val="28"/>
                <w:lang w:val="kk-KZ"/>
              </w:rPr>
              <m:t>3</m:t>
            </m:r>
          </m:num>
          <m:den>
            <m:r>
              <m:rPr>
                <m:sty m:val="p"/>
              </m:rPr>
              <w:rPr>
                <w:rFonts w:ascii="Cambria Math" w:eastAsia="Times New Roman" w:hAnsi="Cambria Math" w:cs="Times New Roman"/>
                <w:color w:val="000000"/>
                <w:sz w:val="28"/>
                <w:szCs w:val="28"/>
                <w:lang w:val="kk-KZ"/>
              </w:rPr>
              <m:t>4</m:t>
            </m:r>
            <m:r>
              <w:rPr>
                <w:rFonts w:ascii="Cambria Math" w:eastAsia="Times New Roman" w:hAnsi="Cambria Math" w:cs="Times New Roman"/>
                <w:color w:val="000000"/>
                <w:sz w:val="28"/>
                <w:szCs w:val="28"/>
                <w:lang w:val="kk-KZ"/>
              </w:rPr>
              <m:t>π</m:t>
            </m:r>
          </m:den>
        </m:f>
        <m:r>
          <w:rPr>
            <w:rFonts w:ascii="Cambria Math" w:eastAsia="Times New Roman" w:hAnsi="Cambria Math" w:cs="Times New Roman"/>
            <w:color w:val="000000"/>
            <w:sz w:val="28"/>
            <w:szCs w:val="28"/>
            <w:lang w:val="kk-KZ"/>
          </w:rPr>
          <m:t>M</m:t>
        </m:r>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ρ</m:t>
        </m:r>
        <m:sSup>
          <m:sSupPr>
            <m:ctrlPr>
              <w:rPr>
                <w:rFonts w:ascii="Cambria Math" w:eastAsia="Times New Roman" w:hAnsi="Cambria Math" w:cs="Times New Roman"/>
                <w:color w:val="000000"/>
                <w:sz w:val="28"/>
                <w:szCs w:val="28"/>
                <w:lang w:val="kk-KZ"/>
              </w:rPr>
            </m:ctrlPr>
          </m:sSupPr>
          <m:e>
            <m:r>
              <w:rPr>
                <w:rFonts w:ascii="Cambria Math" w:eastAsia="Times New Roman" w:hAnsi="Cambria Math" w:cs="Times New Roman"/>
                <w:color w:val="000000"/>
                <w:sz w:val="28"/>
                <w:szCs w:val="28"/>
                <w:lang w:val="kk-KZ"/>
              </w:rPr>
              <m:t>a</m:t>
            </m:r>
          </m:e>
          <m:sup>
            <m:r>
              <m:rPr>
                <m:sty m:val="p"/>
              </m:rPr>
              <w:rPr>
                <w:rFonts w:ascii="Cambria Math" w:eastAsia="Times New Roman" w:hAnsi="Cambria Math" w:cs="Times New Roman"/>
                <w:color w:val="000000"/>
                <w:sz w:val="28"/>
                <w:szCs w:val="28"/>
                <w:lang w:val="kk-KZ"/>
              </w:rPr>
              <m:t>3</m:t>
            </m:r>
          </m:sup>
        </m:sSup>
        <m:r>
          <m:rPr>
            <m:sty m:val="p"/>
          </m:rPr>
          <w:rPr>
            <w:rFonts w:ascii="Cambria Math" w:eastAsia="Times New Roman" w:hAnsi="Cambria Math" w:cs="Times New Roman"/>
            <w:color w:val="000000"/>
            <w:sz w:val="28"/>
            <w:szCs w:val="28"/>
            <w:lang w:val="kk-KZ"/>
          </w:rPr>
          <m:t>,</m:t>
        </m:r>
        <m:f>
          <m:fPr>
            <m:ctrlPr>
              <w:rPr>
                <w:rFonts w:ascii="Cambria Math" w:eastAsia="Times New Roman" w:hAnsi="Cambria Math" w:cs="Times New Roman"/>
                <w:color w:val="000000"/>
                <w:sz w:val="28"/>
                <w:szCs w:val="28"/>
                <w:lang w:val="kk-KZ"/>
              </w:rPr>
            </m:ctrlPr>
          </m:fPr>
          <m:num>
            <m:r>
              <m:rPr>
                <m:sty m:val="p"/>
              </m:rPr>
              <w:rPr>
                <w:rFonts w:ascii="Cambria Math" w:eastAsia="Times New Roman" w:hAnsi="Cambria Math" w:cs="Times New Roman"/>
                <w:color w:val="000000"/>
                <w:sz w:val="28"/>
                <w:szCs w:val="28"/>
                <w:lang w:val="kk-KZ"/>
              </w:rPr>
              <m:t>3</m:t>
            </m:r>
          </m:num>
          <m:den>
            <m:r>
              <m:rPr>
                <m:sty m:val="p"/>
              </m:rPr>
              <w:rPr>
                <w:rFonts w:ascii="Cambria Math" w:eastAsia="Times New Roman" w:hAnsi="Cambria Math" w:cs="Times New Roman"/>
                <w:color w:val="000000"/>
                <w:sz w:val="28"/>
                <w:szCs w:val="28"/>
                <w:lang w:val="kk-KZ"/>
              </w:rPr>
              <m:t>4</m:t>
            </m:r>
            <m:r>
              <w:rPr>
                <w:rFonts w:ascii="Cambria Math" w:eastAsia="Times New Roman" w:hAnsi="Cambria Math" w:cs="Times New Roman"/>
                <w:color w:val="000000"/>
                <w:sz w:val="28"/>
                <w:szCs w:val="28"/>
                <w:lang w:val="kk-KZ"/>
              </w:rPr>
              <m:t>π</m:t>
            </m:r>
          </m:den>
        </m:f>
        <m:r>
          <w:rPr>
            <w:rFonts w:ascii="Cambria Math" w:eastAsia="Times New Roman" w:hAnsi="Cambria Math" w:cs="Times New Roman"/>
            <w:color w:val="000000"/>
            <w:sz w:val="28"/>
            <w:szCs w:val="28"/>
            <w:lang w:val="kk-KZ"/>
          </w:rPr>
          <m:t>M</m:t>
        </m:r>
        <m:r>
          <m:rPr>
            <m:sty m:val="p"/>
          </m:rPr>
          <w:rPr>
            <w:rFonts w:ascii="Cambria Math" w:eastAsia="Times New Roman" w:hAnsi="Cambria Math" w:cs="Times New Roman"/>
            <w:color w:val="000000"/>
            <w:sz w:val="28"/>
            <w:szCs w:val="28"/>
            <w:lang w:val="kk-KZ"/>
          </w:rPr>
          <m:t>=</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ρ</m:t>
            </m:r>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dρ</m:t>
            </m:r>
          </m:e>
        </m:d>
        <m:sSup>
          <m:sSupPr>
            <m:ctrlPr>
              <w:rPr>
                <w:rFonts w:ascii="Cambria Math" w:eastAsia="Times New Roman" w:hAnsi="Cambria Math" w:cs="Times New Roman"/>
                <w:color w:val="000000"/>
                <w:sz w:val="28"/>
                <w:szCs w:val="28"/>
                <w:lang w:val="kk-KZ"/>
              </w:rPr>
            </m:ctrlPr>
          </m:sSupPr>
          <m:e>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a</m:t>
                </m:r>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da</m:t>
                </m:r>
              </m:e>
            </m:d>
          </m:e>
          <m:sup>
            <m:r>
              <m:rPr>
                <m:sty m:val="p"/>
              </m:rPr>
              <w:rPr>
                <w:rFonts w:ascii="Cambria Math" w:eastAsia="Times New Roman" w:hAnsi="Cambria Math" w:cs="Times New Roman"/>
                <w:color w:val="000000"/>
                <w:sz w:val="28"/>
                <w:szCs w:val="28"/>
                <w:lang w:val="kk-KZ"/>
              </w:rPr>
              <m:t>3</m:t>
            </m:r>
          </m:sup>
        </m:sSup>
        <m:r>
          <m:rPr>
            <m:sty m:val="p"/>
          </m:rPr>
          <w:rPr>
            <w:rFonts w:ascii="Cambria Math" w:eastAsia="Times New Roman" w:hAnsi="Cambria Math" w:cs="Times New Roman"/>
            <w:color w:val="000000"/>
            <w:sz w:val="28"/>
            <w:szCs w:val="28"/>
            <w:lang w:val="kk-KZ"/>
          </w:rPr>
          <m:t>.</m:t>
        </m:r>
      </m:oMath>
      <w:r w:rsidR="00DE41B5" w:rsidRPr="00DB4BB2">
        <w:rPr>
          <w:rFonts w:ascii="Times New Roman" w:eastAsia="Times New Roman" w:hAnsi="Times New Roman" w:cs="Times New Roman"/>
          <w:color w:val="000000"/>
          <w:sz w:val="28"/>
          <w:szCs w:val="28"/>
          <w:lang w:val="kk-KZ"/>
        </w:rPr>
        <w:t xml:space="preserve"> </w:t>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t>(</w:t>
      </w:r>
      <w:r w:rsidR="00FE2A07">
        <w:rPr>
          <w:rFonts w:ascii="Times New Roman" w:eastAsia="Times New Roman" w:hAnsi="Times New Roman" w:cs="Times New Roman"/>
          <w:color w:val="000000"/>
          <w:sz w:val="28"/>
          <w:szCs w:val="28"/>
          <w:lang w:val="kk-KZ"/>
        </w:rPr>
        <w:t>2.</w:t>
      </w:r>
      <w:r w:rsidR="00DE41B5" w:rsidRPr="00DB4BB2">
        <w:rPr>
          <w:rFonts w:ascii="Times New Roman" w:eastAsia="Times New Roman" w:hAnsi="Times New Roman" w:cs="Times New Roman"/>
          <w:color w:val="000000"/>
          <w:sz w:val="28"/>
          <w:szCs w:val="28"/>
          <w:lang w:val="kk-KZ"/>
        </w:rPr>
        <w:t>6)</w:t>
      </w:r>
    </w:p>
    <w:p w14:paraId="7C147361"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379B4760"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t xml:space="preserve">Почленно поделив эти формулы, пренебрегая квадратами и кубами малых величин </w:t>
      </w:r>
      <m:oMath>
        <m:r>
          <w:rPr>
            <w:rFonts w:ascii="Cambria Math" w:eastAsia="Times New Roman" w:hAnsi="Cambria Math" w:cs="Times New Roman"/>
            <w:color w:val="000000"/>
            <w:sz w:val="28"/>
            <w:szCs w:val="28"/>
            <w:lang w:val="kk-KZ"/>
          </w:rPr>
          <m:t>dρ</m:t>
        </m:r>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da</m:t>
        </m:r>
      </m:oMath>
      <w:r w:rsidRPr="00DB4BB2">
        <w:rPr>
          <w:rFonts w:ascii="Times New Roman" w:eastAsia="Times New Roman" w:hAnsi="Times New Roman" w:cs="Times New Roman"/>
          <w:color w:val="000000"/>
          <w:sz w:val="28"/>
          <w:szCs w:val="28"/>
          <w:lang w:val="kk-KZ"/>
        </w:rPr>
        <w:t xml:space="preserve">, через производные </w:t>
      </w:r>
      <m:oMath>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ρ</m:t>
            </m:r>
          </m:e>
        </m:acc>
        <m:r>
          <m:rPr>
            <m:sty m:val="p"/>
          </m:rPr>
          <w:rPr>
            <w:rFonts w:ascii="Cambria Math" w:eastAsia="Times New Roman" w:hAnsi="Cambria Math" w:cs="Times New Roman"/>
            <w:color w:val="000000"/>
            <w:sz w:val="28"/>
            <w:szCs w:val="28"/>
            <w:lang w:val="kk-KZ"/>
          </w:rPr>
          <m:t>=</m:t>
        </m:r>
        <m:f>
          <m:fPr>
            <m:type m:val="lin"/>
            <m:ctrlPr>
              <w:rPr>
                <w:rFonts w:ascii="Cambria Math" w:eastAsia="Times New Roman" w:hAnsi="Cambria Math" w:cs="Times New Roman"/>
                <w:color w:val="000000"/>
                <w:sz w:val="28"/>
                <w:szCs w:val="28"/>
                <w:lang w:val="kk-KZ"/>
              </w:rPr>
            </m:ctrlPr>
          </m:fPr>
          <m:num>
            <m:r>
              <w:rPr>
                <w:rFonts w:ascii="Cambria Math" w:eastAsia="Times New Roman" w:hAnsi="Cambria Math" w:cs="Times New Roman"/>
                <w:color w:val="000000"/>
                <w:sz w:val="28"/>
                <w:szCs w:val="28"/>
                <w:lang w:val="kk-KZ"/>
              </w:rPr>
              <m:t>dρ</m:t>
            </m:r>
          </m:num>
          <m:den>
            <m:r>
              <w:rPr>
                <w:rFonts w:ascii="Cambria Math" w:eastAsia="Times New Roman" w:hAnsi="Cambria Math" w:cs="Times New Roman"/>
                <w:color w:val="000000"/>
                <w:sz w:val="28"/>
                <w:szCs w:val="28"/>
                <w:lang w:val="kk-KZ"/>
              </w:rPr>
              <m:t>dR</m:t>
            </m:r>
          </m:den>
        </m:f>
      </m:oMath>
      <w:r w:rsidRPr="00DB4BB2">
        <w:rPr>
          <w:rFonts w:ascii="Times New Roman" w:eastAsia="Times New Roman" w:hAnsi="Times New Roman" w:cs="Times New Roman"/>
          <w:color w:val="000000"/>
          <w:sz w:val="28"/>
          <w:szCs w:val="28"/>
          <w:lang w:val="kk-KZ"/>
        </w:rPr>
        <w:t xml:space="preserve">, </w:t>
      </w:r>
      <m:oMath>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a</m:t>
            </m:r>
          </m:e>
        </m:acc>
        <m:r>
          <m:rPr>
            <m:sty m:val="p"/>
          </m:rPr>
          <w:rPr>
            <w:rFonts w:ascii="Cambria Math" w:eastAsia="Times New Roman" w:hAnsi="Cambria Math" w:cs="Times New Roman"/>
            <w:color w:val="000000"/>
            <w:sz w:val="28"/>
            <w:szCs w:val="28"/>
            <w:lang w:val="kk-KZ"/>
          </w:rPr>
          <m:t>=</m:t>
        </m:r>
        <m:f>
          <m:fPr>
            <m:type m:val="lin"/>
            <m:ctrlPr>
              <w:rPr>
                <w:rFonts w:ascii="Cambria Math" w:eastAsia="Times New Roman" w:hAnsi="Cambria Math" w:cs="Times New Roman"/>
                <w:color w:val="000000"/>
                <w:sz w:val="28"/>
                <w:szCs w:val="28"/>
                <w:lang w:val="kk-KZ"/>
              </w:rPr>
            </m:ctrlPr>
          </m:fPr>
          <m:num>
            <m:r>
              <w:rPr>
                <w:rFonts w:ascii="Cambria Math" w:eastAsia="Times New Roman" w:hAnsi="Cambria Math" w:cs="Times New Roman"/>
                <w:color w:val="000000"/>
                <w:sz w:val="28"/>
                <w:szCs w:val="28"/>
                <w:lang w:val="kk-KZ"/>
              </w:rPr>
              <m:t>da</m:t>
            </m:r>
          </m:num>
          <m:den>
            <m:r>
              <w:rPr>
                <w:rFonts w:ascii="Cambria Math" w:eastAsia="Times New Roman" w:hAnsi="Cambria Math" w:cs="Times New Roman"/>
                <w:color w:val="000000"/>
                <w:sz w:val="28"/>
                <w:szCs w:val="28"/>
                <w:lang w:val="kk-KZ"/>
              </w:rPr>
              <m:t>dR</m:t>
            </m:r>
          </m:den>
        </m:f>
      </m:oMath>
      <w:r w:rsidRPr="00DB4BB2">
        <w:rPr>
          <w:rFonts w:ascii="Times New Roman" w:eastAsia="Times New Roman" w:hAnsi="Times New Roman" w:cs="Times New Roman"/>
          <w:color w:val="000000"/>
          <w:sz w:val="28"/>
          <w:szCs w:val="28"/>
          <w:lang w:val="kk-KZ"/>
        </w:rPr>
        <w:t xml:space="preserve"> получим</w:t>
      </w:r>
    </w:p>
    <w:p w14:paraId="5B0E0085"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4336D591" w14:textId="0E89AF26" w:rsidR="00DE41B5" w:rsidRPr="00DB4BB2" w:rsidRDefault="00000000" w:rsidP="00571C31">
      <w:pPr>
        <w:tabs>
          <w:tab w:val="left" w:pos="3119"/>
        </w:tabs>
        <w:spacing w:after="0" w:line="240" w:lineRule="auto"/>
        <w:ind w:firstLine="709"/>
        <w:jc w:val="right"/>
        <w:rPr>
          <w:rFonts w:ascii="Times New Roman" w:eastAsia="Times New Roman" w:hAnsi="Times New Roman" w:cs="Times New Roman"/>
          <w:color w:val="000000"/>
          <w:sz w:val="28"/>
          <w:szCs w:val="28"/>
          <w:lang w:val="kk-KZ"/>
        </w:rPr>
      </w:pPr>
      <m:oMath>
        <m:f>
          <m:fPr>
            <m:ctrlPr>
              <w:rPr>
                <w:rFonts w:ascii="Cambria Math" w:eastAsia="Times New Roman" w:hAnsi="Cambria Math" w:cs="Times New Roman"/>
                <w:color w:val="000000"/>
                <w:sz w:val="28"/>
                <w:szCs w:val="28"/>
                <w:lang w:val="kk-KZ"/>
              </w:rPr>
            </m:ctrlPr>
          </m:fPr>
          <m:num>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ρ</m:t>
                </m:r>
              </m:e>
            </m:acc>
          </m:num>
          <m:den>
            <m:r>
              <w:rPr>
                <w:rFonts w:ascii="Cambria Math" w:eastAsia="Times New Roman" w:hAnsi="Cambria Math" w:cs="Times New Roman"/>
                <w:color w:val="000000"/>
                <w:sz w:val="28"/>
                <w:szCs w:val="28"/>
                <w:lang w:val="kk-KZ"/>
              </w:rPr>
              <m:t>ρ</m:t>
            </m:r>
          </m:den>
        </m:f>
        <m:r>
          <m:rPr>
            <m:sty m:val="p"/>
          </m:rPr>
          <w:rPr>
            <w:rFonts w:ascii="Cambria Math" w:eastAsia="Times New Roman" w:hAnsi="Cambria Math" w:cs="Times New Roman"/>
            <w:color w:val="000000"/>
            <w:sz w:val="28"/>
            <w:szCs w:val="28"/>
            <w:lang w:val="kk-KZ"/>
          </w:rPr>
          <m:t>=3</m:t>
        </m:r>
        <m:f>
          <m:fPr>
            <m:ctrlPr>
              <w:rPr>
                <w:rFonts w:ascii="Cambria Math" w:eastAsia="Times New Roman" w:hAnsi="Cambria Math" w:cs="Times New Roman"/>
                <w:color w:val="000000"/>
                <w:sz w:val="28"/>
                <w:szCs w:val="28"/>
                <w:lang w:val="kk-KZ"/>
              </w:rPr>
            </m:ctrlPr>
          </m:fPr>
          <m:num>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a</m:t>
                </m:r>
              </m:e>
            </m:acc>
          </m:num>
          <m:den>
            <m:r>
              <w:rPr>
                <w:rFonts w:ascii="Cambria Math" w:eastAsia="Times New Roman" w:hAnsi="Cambria Math" w:cs="Times New Roman"/>
                <w:color w:val="000000"/>
                <w:sz w:val="28"/>
                <w:szCs w:val="28"/>
                <w:lang w:val="kk-KZ"/>
              </w:rPr>
              <m:t>a</m:t>
            </m:r>
          </m:den>
        </m:f>
        <m:r>
          <m:rPr>
            <m:sty m:val="p"/>
          </m:rPr>
          <w:rPr>
            <w:rFonts w:ascii="Cambria Math" w:eastAsia="Times New Roman" w:hAnsi="Cambria Math" w:cs="Times New Roman"/>
            <w:color w:val="000000"/>
            <w:sz w:val="28"/>
            <w:szCs w:val="28"/>
            <w:lang w:val="kk-KZ"/>
          </w:rPr>
          <m:t>.</m:t>
        </m:r>
      </m:oMath>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ab/>
        <w:t>(</w:t>
      </w:r>
      <w:r w:rsidR="00FE2A07">
        <w:rPr>
          <w:rFonts w:ascii="Times New Roman" w:eastAsia="Times New Roman" w:hAnsi="Times New Roman" w:cs="Times New Roman"/>
          <w:color w:val="000000"/>
          <w:sz w:val="28"/>
          <w:szCs w:val="28"/>
          <w:lang w:val="kk-KZ"/>
        </w:rPr>
        <w:t>2.</w:t>
      </w:r>
      <w:r w:rsidR="00DE41B5" w:rsidRPr="00DB4BB2">
        <w:rPr>
          <w:rFonts w:ascii="Times New Roman" w:eastAsia="Times New Roman" w:hAnsi="Times New Roman" w:cs="Times New Roman"/>
          <w:color w:val="000000"/>
          <w:sz w:val="28"/>
          <w:szCs w:val="28"/>
          <w:lang w:val="kk-KZ"/>
        </w:rPr>
        <w:t>7)</w:t>
      </w:r>
    </w:p>
    <w:p w14:paraId="29AC010E"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46B146B5" w14:textId="3772AF10"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t xml:space="preserve">При </w:t>
      </w:r>
      <m:oMath>
        <m:f>
          <m:fPr>
            <m:ctrlPr>
              <w:rPr>
                <w:rFonts w:ascii="Cambria Math" w:eastAsia="Times New Roman" w:hAnsi="Cambria Math" w:cs="Times New Roman"/>
                <w:color w:val="000000"/>
                <w:sz w:val="28"/>
                <w:szCs w:val="28"/>
                <w:lang w:val="kk-KZ"/>
              </w:rPr>
            </m:ctrlPr>
          </m:fPr>
          <m:num>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ρ</m:t>
                </m:r>
              </m:e>
            </m:acc>
          </m:num>
          <m:den>
            <m:r>
              <w:rPr>
                <w:rFonts w:ascii="Cambria Math" w:eastAsia="Times New Roman" w:hAnsi="Cambria Math" w:cs="Times New Roman"/>
                <w:color w:val="000000"/>
                <w:sz w:val="28"/>
                <w:szCs w:val="28"/>
                <w:lang w:val="kk-KZ"/>
              </w:rPr>
              <m:t>ρ</m:t>
            </m:r>
          </m:den>
        </m:f>
        <m:r>
          <m:rPr>
            <m:sty m:val="p"/>
          </m:rPr>
          <w:rPr>
            <w:rFonts w:ascii="Cambria Math" w:eastAsia="Times New Roman" w:hAnsi="Cambria Math" w:cs="Times New Roman"/>
            <w:color w:val="000000"/>
            <w:sz w:val="28"/>
            <w:szCs w:val="28"/>
            <w:lang w:val="kk-KZ"/>
          </w:rPr>
          <m:t>&gt;0</m:t>
        </m:r>
      </m:oMath>
      <w:r w:rsidRPr="00DB4BB2">
        <w:rPr>
          <w:rFonts w:ascii="Times New Roman" w:eastAsia="Times New Roman" w:hAnsi="Times New Roman" w:cs="Times New Roman"/>
          <w:color w:val="000000"/>
          <w:sz w:val="28"/>
          <w:szCs w:val="28"/>
          <w:lang w:val="kk-KZ"/>
        </w:rPr>
        <w:t xml:space="preserve"> имеем затухающие колебания, при </w:t>
      </w:r>
      <m:oMath>
        <m:f>
          <m:fPr>
            <m:ctrlPr>
              <w:rPr>
                <w:rFonts w:ascii="Cambria Math" w:eastAsia="Times New Roman" w:hAnsi="Cambria Math" w:cs="Times New Roman"/>
                <w:color w:val="000000"/>
                <w:sz w:val="28"/>
                <w:szCs w:val="28"/>
                <w:lang w:val="kk-KZ"/>
              </w:rPr>
            </m:ctrlPr>
          </m:fPr>
          <m:num>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ρ</m:t>
                </m:r>
              </m:e>
            </m:acc>
          </m:num>
          <m:den>
            <m:r>
              <w:rPr>
                <w:rFonts w:ascii="Cambria Math" w:eastAsia="Times New Roman" w:hAnsi="Cambria Math" w:cs="Times New Roman"/>
                <w:color w:val="000000"/>
                <w:sz w:val="28"/>
                <w:szCs w:val="28"/>
                <w:lang w:val="kk-KZ"/>
              </w:rPr>
              <m:t>ρ</m:t>
            </m:r>
          </m:den>
        </m:f>
        <m:r>
          <m:rPr>
            <m:sty m:val="p"/>
          </m:rPr>
          <w:rPr>
            <w:rFonts w:ascii="Cambria Math" w:eastAsia="Times New Roman" w:hAnsi="Cambria Math" w:cs="Times New Roman"/>
            <w:color w:val="000000"/>
            <w:sz w:val="28"/>
            <w:szCs w:val="28"/>
            <w:lang w:val="kk-KZ"/>
          </w:rPr>
          <m:t>&lt;0</m:t>
        </m:r>
      </m:oMath>
      <w:r w:rsidR="008F1B96">
        <w:rPr>
          <w:rFonts w:ascii="Times New Roman" w:eastAsia="Times New Roman" w:hAnsi="Times New Roman" w:cs="Times New Roman"/>
          <w:color w:val="000000"/>
          <w:sz w:val="28"/>
          <w:szCs w:val="28"/>
          <w:lang w:val="kk-KZ"/>
        </w:rPr>
        <w:t xml:space="preserve"> </w:t>
      </w:r>
      <w:r w:rsidR="008F1B96" w:rsidRPr="008F1B96">
        <w:rPr>
          <w:rFonts w:ascii="Times New Roman" w:eastAsia="Times New Roman" w:hAnsi="Times New Roman" w:cs="Times New Roman"/>
          <w:color w:val="000000"/>
          <w:sz w:val="28"/>
          <w:szCs w:val="28"/>
          <w:lang w:val="kk-KZ"/>
        </w:rPr>
        <w:t>у</w:t>
      </w:r>
      <w:r w:rsidR="008F1B96" w:rsidRPr="00DB4BB2">
        <w:rPr>
          <w:rFonts w:ascii="Times New Roman" w:eastAsia="Times New Roman" w:hAnsi="Times New Roman" w:cs="Times New Roman"/>
          <w:color w:val="000000"/>
          <w:sz w:val="28"/>
          <w:szCs w:val="28"/>
          <w:lang w:val="kk-KZ"/>
        </w:rPr>
        <w:t>ра</w:t>
      </w:r>
      <w:r w:rsidRPr="00DB4BB2">
        <w:rPr>
          <w:rFonts w:ascii="Times New Roman" w:eastAsia="Times New Roman" w:hAnsi="Times New Roman" w:cs="Times New Roman"/>
          <w:color w:val="000000"/>
          <w:sz w:val="28"/>
          <w:szCs w:val="28"/>
          <w:lang w:val="kk-KZ"/>
        </w:rPr>
        <w:t xml:space="preserve">внение (5) описывает незатухающие колебания по </w:t>
      </w:r>
      <m:oMath>
        <m:r>
          <w:rPr>
            <w:rFonts w:ascii="Cambria Math" w:eastAsia="Times New Roman" w:hAnsi="Cambria Math" w:cs="Times New Roman"/>
            <w:color w:val="000000"/>
            <w:sz w:val="28"/>
            <w:szCs w:val="28"/>
            <w:lang w:val="kk-KZ"/>
          </w:rPr>
          <m:t>R</m:t>
        </m:r>
      </m:oMath>
      <w:r w:rsidRPr="00DB4BB2">
        <w:rPr>
          <w:rFonts w:ascii="Times New Roman" w:eastAsia="Times New Roman" w:hAnsi="Times New Roman" w:cs="Times New Roman"/>
          <w:color w:val="000000"/>
          <w:sz w:val="28"/>
          <w:szCs w:val="28"/>
          <w:lang w:val="kk-KZ"/>
        </w:rPr>
        <w:t>.</w:t>
      </w:r>
    </w:p>
    <w:p w14:paraId="19F278AE" w14:textId="12AFC273"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t xml:space="preserve">Введем параметр Хаббла </w:t>
      </w:r>
      <m:oMath>
        <m:r>
          <w:rPr>
            <w:rFonts w:ascii="Cambria Math" w:eastAsia="Times New Roman" w:hAnsi="Cambria Math" w:cs="Times New Roman"/>
            <w:color w:val="000000"/>
            <w:sz w:val="28"/>
            <w:szCs w:val="28"/>
            <w:lang w:val="kk-KZ"/>
          </w:rPr>
          <m:t>H</m:t>
        </m:r>
        <m:r>
          <m:rPr>
            <m:sty m:val="p"/>
          </m:rPr>
          <w:rPr>
            <w:rFonts w:ascii="Cambria Math" w:eastAsia="Times New Roman" w:hAnsi="Cambria Math" w:cs="Times New Roman"/>
            <w:color w:val="000000"/>
            <w:sz w:val="28"/>
            <w:szCs w:val="28"/>
            <w:lang w:val="kk-KZ"/>
          </w:rPr>
          <m:t>=</m:t>
        </m:r>
        <m:f>
          <m:fPr>
            <m:type m:val="lin"/>
            <m:ctrlPr>
              <w:rPr>
                <w:rFonts w:ascii="Cambria Math" w:eastAsia="Times New Roman" w:hAnsi="Cambria Math" w:cs="Times New Roman"/>
                <w:color w:val="000000"/>
                <w:sz w:val="28"/>
                <w:szCs w:val="28"/>
                <w:lang w:val="kk-KZ"/>
              </w:rPr>
            </m:ctrlPr>
          </m:fPr>
          <m:num>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a</m:t>
                </m:r>
              </m:e>
            </m:acc>
          </m:num>
          <m:den>
            <m:r>
              <w:rPr>
                <w:rFonts w:ascii="Cambria Math" w:eastAsia="Times New Roman" w:hAnsi="Cambria Math" w:cs="Times New Roman"/>
                <w:color w:val="000000"/>
                <w:sz w:val="28"/>
                <w:szCs w:val="28"/>
                <w:lang w:val="kk-KZ"/>
              </w:rPr>
              <m:t>a</m:t>
            </m:r>
          </m:den>
        </m:f>
      </m:oMath>
      <w:r w:rsidRPr="00DB4BB2">
        <w:rPr>
          <w:rFonts w:ascii="Times New Roman" w:eastAsia="Times New Roman" w:hAnsi="Times New Roman" w:cs="Times New Roman"/>
          <w:color w:val="000000"/>
          <w:sz w:val="28"/>
          <w:szCs w:val="28"/>
          <w:lang w:val="kk-KZ"/>
        </w:rPr>
        <w:t xml:space="preserve"> как динамическую характеристику задачи и запишем уравнение (</w:t>
      </w:r>
      <w:r w:rsidR="00571C31" w:rsidRPr="00571C31">
        <w:rPr>
          <w:rFonts w:ascii="Times New Roman" w:eastAsia="Times New Roman" w:hAnsi="Times New Roman" w:cs="Times New Roman"/>
          <w:color w:val="000000"/>
          <w:sz w:val="28"/>
          <w:szCs w:val="28"/>
        </w:rPr>
        <w:t>2.</w:t>
      </w:r>
      <w:r w:rsidRPr="00DB4BB2">
        <w:rPr>
          <w:rFonts w:ascii="Times New Roman" w:eastAsia="Times New Roman" w:hAnsi="Times New Roman" w:cs="Times New Roman"/>
          <w:color w:val="000000"/>
          <w:sz w:val="28"/>
          <w:szCs w:val="28"/>
          <w:lang w:val="kk-KZ"/>
        </w:rPr>
        <w:t>5) в виде системы, удобной для численного анализа:</w:t>
      </w:r>
    </w:p>
    <w:p w14:paraId="060C6668" w14:textId="77777777" w:rsidR="00DE41B5" w:rsidRPr="00DB4BB2" w:rsidRDefault="00DE41B5" w:rsidP="00FE2A07">
      <w:pPr>
        <w:tabs>
          <w:tab w:val="left" w:pos="3119"/>
        </w:tabs>
        <w:spacing w:after="0" w:line="240" w:lineRule="auto"/>
        <w:ind w:firstLine="709"/>
        <w:jc w:val="right"/>
        <w:rPr>
          <w:rFonts w:ascii="Times New Roman" w:eastAsia="Times New Roman" w:hAnsi="Times New Roman" w:cs="Times New Roman"/>
          <w:color w:val="000000"/>
          <w:sz w:val="28"/>
          <w:szCs w:val="28"/>
          <w:lang w:val="kk-KZ"/>
        </w:rPr>
      </w:pPr>
    </w:p>
    <w:p w14:paraId="633D1364" w14:textId="6435132D" w:rsidR="00DE41B5" w:rsidRPr="00DB4BB2" w:rsidRDefault="00571C31" w:rsidP="00571C31">
      <w:pPr>
        <w:tabs>
          <w:tab w:val="left" w:pos="3119"/>
        </w:tabs>
        <w:spacing w:after="0" w:line="240" w:lineRule="auto"/>
        <w:ind w:firstLine="709"/>
        <w:jc w:val="right"/>
        <w:rPr>
          <w:rFonts w:ascii="Times New Roman" w:eastAsia="Times New Roman" w:hAnsi="Times New Roman" w:cs="Times New Roman"/>
          <w:color w:val="000000"/>
          <w:sz w:val="28"/>
          <w:szCs w:val="28"/>
          <w:lang w:val="kk-KZ"/>
        </w:rPr>
      </w:pPr>
      <m:oMath>
        <m:r>
          <w:rPr>
            <w:rFonts w:ascii="Cambria Math" w:eastAsia="Times New Roman" w:hAnsi="Cambria Math" w:cs="Times New Roman"/>
            <w:color w:val="000000"/>
            <w:sz w:val="28"/>
            <w:szCs w:val="28"/>
            <w:lang w:val="kk-KZ"/>
          </w:rPr>
          <m:t>h=b,</m:t>
        </m:r>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a</m:t>
            </m:r>
          </m:e>
        </m:acc>
        <m:r>
          <w:rPr>
            <w:rFonts w:ascii="Cambria Math" w:eastAsia="Times New Roman" w:hAnsi="Cambria Math" w:cs="Times New Roman"/>
            <w:color w:val="000000"/>
            <w:sz w:val="28"/>
            <w:szCs w:val="28"/>
            <w:lang w:val="kk-KZ"/>
          </w:rPr>
          <m:t xml:space="preserve">=Ha,  </m:t>
        </m:r>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b</m:t>
            </m:r>
          </m:e>
        </m:acc>
        <m:r>
          <w:rPr>
            <w:rFonts w:ascii="Cambria Math" w:eastAsia="Times New Roman" w:hAnsi="Cambria Math" w:cs="Times New Roman"/>
            <w:color w:val="000000"/>
            <w:sz w:val="28"/>
            <w:szCs w:val="28"/>
            <w:lang w:val="kk-KZ"/>
          </w:rPr>
          <m:t>=-3Hb-</m:t>
        </m:r>
        <m:sSup>
          <m:sSupPr>
            <m:ctrlPr>
              <w:rPr>
                <w:rFonts w:ascii="Cambria Math" w:eastAsia="Times New Roman" w:hAnsi="Cambria Math" w:cs="Times New Roman"/>
                <w:color w:val="000000"/>
                <w:sz w:val="28"/>
                <w:szCs w:val="28"/>
                <w:lang w:val="kk-KZ"/>
              </w:rPr>
            </m:ctrlPr>
          </m:sSupPr>
          <m:e>
            <m:d>
              <m:dPr>
                <m:ctrlPr>
                  <w:rPr>
                    <w:rFonts w:ascii="Cambria Math" w:eastAsia="Times New Roman" w:hAnsi="Cambria Math" w:cs="Times New Roman"/>
                    <w:color w:val="000000"/>
                    <w:sz w:val="28"/>
                    <w:szCs w:val="28"/>
                    <w:lang w:val="kk-KZ"/>
                  </w:rPr>
                </m:ctrlPr>
              </m:dPr>
              <m:e>
                <m:f>
                  <m:fPr>
                    <m:ctrlPr>
                      <w:rPr>
                        <w:rFonts w:ascii="Cambria Math" w:eastAsia="Times New Roman" w:hAnsi="Cambria Math" w:cs="Times New Roman"/>
                        <w:color w:val="000000"/>
                        <w:sz w:val="28"/>
                        <w:szCs w:val="28"/>
                        <w:lang w:val="kk-KZ"/>
                      </w:rPr>
                    </m:ctrlPr>
                  </m:fPr>
                  <m:num>
                    <m:r>
                      <w:rPr>
                        <w:rFonts w:ascii="Cambria Math" w:eastAsia="Times New Roman" w:hAnsi="Cambria Math" w:cs="Times New Roman"/>
                        <w:color w:val="000000"/>
                        <w:sz w:val="28"/>
                        <w:szCs w:val="28"/>
                        <w:lang w:val="kk-KZ"/>
                      </w:rPr>
                      <m:t>a</m:t>
                    </m:r>
                  </m:num>
                  <m:den>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R</m:t>
                        </m:r>
                      </m:e>
                      <m:sub>
                        <m:r>
                          <w:rPr>
                            <w:rFonts w:ascii="Cambria Math" w:eastAsia="Times New Roman" w:hAnsi="Cambria Math" w:cs="Times New Roman"/>
                            <w:color w:val="000000"/>
                            <w:sz w:val="28"/>
                            <w:szCs w:val="28"/>
                            <w:lang w:val="kk-KZ"/>
                          </w:rPr>
                          <m:t>*</m:t>
                        </m:r>
                      </m:sub>
                    </m:sSub>
                  </m:den>
                </m:f>
              </m:e>
            </m:d>
          </m:e>
          <m:sup>
            <m:r>
              <w:rPr>
                <w:rFonts w:ascii="Cambria Math" w:eastAsia="Times New Roman" w:hAnsi="Cambria Math" w:cs="Times New Roman"/>
                <w:color w:val="000000"/>
                <w:sz w:val="28"/>
                <w:szCs w:val="28"/>
                <w:lang w:val="kk-KZ"/>
              </w:rPr>
              <m:t>2</m:t>
            </m:r>
          </m:sup>
        </m:sSup>
        <m:r>
          <w:rPr>
            <w:rFonts w:ascii="Cambria Math" w:eastAsia="Times New Roman" w:hAnsi="Cambria Math" w:cs="Times New Roman"/>
            <w:color w:val="000000"/>
            <w:sz w:val="28"/>
            <w:szCs w:val="28"/>
            <w:lang w:val="kk-KZ"/>
          </w:rPr>
          <m:t>h,</m:t>
        </m:r>
      </m:oMath>
      <w:r>
        <w:rPr>
          <w:rFonts w:ascii="Times New Roman" w:eastAsia="Times New Roman" w:hAnsi="Times New Roman" w:cs="Times New Roman"/>
          <w:color w:val="000000"/>
          <w:sz w:val="28"/>
          <w:szCs w:val="28"/>
          <w:lang w:val="kk-KZ"/>
        </w:rPr>
        <w:t xml:space="preserve"> </w:t>
      </w:r>
      <w:r w:rsidR="00B544BF">
        <w:rPr>
          <w:rFonts w:ascii="Times New Roman" w:eastAsia="Times New Roman" w:hAnsi="Times New Roman" w:cs="Times New Roman"/>
          <w:color w:val="000000"/>
          <w:sz w:val="28"/>
          <w:szCs w:val="28"/>
          <w:lang w:val="kk-KZ"/>
        </w:rPr>
        <w:tab/>
      </w:r>
      <w:r w:rsidR="00B544BF">
        <w:rPr>
          <w:rFonts w:ascii="Times New Roman" w:eastAsia="Times New Roman" w:hAnsi="Times New Roman" w:cs="Times New Roman"/>
          <w:color w:val="000000"/>
          <w:sz w:val="28"/>
          <w:szCs w:val="28"/>
          <w:lang w:val="kk-KZ"/>
        </w:rPr>
        <w:tab/>
      </w:r>
      <w:r w:rsidR="00B544BF">
        <w:rPr>
          <w:rFonts w:ascii="Times New Roman" w:eastAsia="Times New Roman" w:hAnsi="Times New Roman" w:cs="Times New Roman"/>
          <w:color w:val="000000"/>
          <w:sz w:val="28"/>
          <w:szCs w:val="28"/>
          <w:lang w:val="kk-KZ"/>
        </w:rPr>
        <w:tab/>
      </w:r>
      <w:r>
        <w:rPr>
          <w:rFonts w:ascii="Times New Roman" w:eastAsia="Times New Roman" w:hAnsi="Times New Roman" w:cs="Times New Roman"/>
          <w:color w:val="000000"/>
          <w:sz w:val="28"/>
          <w:szCs w:val="28"/>
          <w:lang w:val="kk-KZ"/>
        </w:rPr>
        <w:t>(2.8)</w:t>
      </w:r>
    </w:p>
    <w:p w14:paraId="391DC94E" w14:textId="6D5A801E"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lastRenderedPageBreak/>
        <w:t>В отличие от формулы (</w:t>
      </w:r>
      <w:r w:rsidR="00571C31" w:rsidRPr="00571C31">
        <w:rPr>
          <w:rFonts w:ascii="Times New Roman" w:eastAsia="Times New Roman" w:hAnsi="Times New Roman" w:cs="Times New Roman"/>
          <w:color w:val="000000"/>
          <w:sz w:val="28"/>
          <w:szCs w:val="28"/>
        </w:rPr>
        <w:t>2.</w:t>
      </w:r>
      <w:r w:rsidRPr="00DB4BB2">
        <w:rPr>
          <w:rFonts w:ascii="Times New Roman" w:eastAsia="Times New Roman" w:hAnsi="Times New Roman" w:cs="Times New Roman"/>
          <w:color w:val="000000"/>
          <w:sz w:val="28"/>
          <w:szCs w:val="28"/>
          <w:lang w:val="kk-KZ"/>
        </w:rPr>
        <w:t>5) в системе уравнений (</w:t>
      </w:r>
      <w:r w:rsidR="00571C31" w:rsidRPr="00571C31">
        <w:rPr>
          <w:rFonts w:ascii="Times New Roman" w:eastAsia="Times New Roman" w:hAnsi="Times New Roman" w:cs="Times New Roman"/>
          <w:color w:val="000000"/>
          <w:sz w:val="28"/>
          <w:szCs w:val="28"/>
        </w:rPr>
        <w:t>2.</w:t>
      </w:r>
      <w:r w:rsidRPr="00DB4BB2">
        <w:rPr>
          <w:rFonts w:ascii="Times New Roman" w:eastAsia="Times New Roman" w:hAnsi="Times New Roman" w:cs="Times New Roman"/>
          <w:color w:val="000000"/>
          <w:sz w:val="28"/>
          <w:szCs w:val="28"/>
          <w:lang w:val="kk-KZ"/>
        </w:rPr>
        <w:t xml:space="preserve">8) волновое число k представлено через физическую характеристику- радиус нулевой гравитации </w:t>
      </w: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R</m:t>
            </m:r>
          </m:e>
          <m:sub>
            <m:r>
              <m:rPr>
                <m:sty m:val="p"/>
              </m:rPr>
              <w:rPr>
                <w:rFonts w:ascii="Cambria Math" w:eastAsia="Times New Roman" w:hAnsi="Cambria Math" w:cs="Times New Roman"/>
                <w:color w:val="000000"/>
                <w:sz w:val="28"/>
                <w:szCs w:val="28"/>
                <w:lang w:val="kk-KZ"/>
              </w:rPr>
              <m:t>*</m:t>
            </m:r>
          </m:sub>
        </m:sSub>
      </m:oMath>
      <w:r w:rsidRPr="00DB4BB2">
        <w:rPr>
          <w:rFonts w:ascii="Times New Roman" w:eastAsia="Times New Roman" w:hAnsi="Times New Roman" w:cs="Times New Roman"/>
          <w:color w:val="000000"/>
          <w:sz w:val="28"/>
          <w:szCs w:val="28"/>
          <w:lang w:val="kk-KZ"/>
        </w:rPr>
        <w:t xml:space="preserve">, так как в скоплениях галактик могут реализоваться гравитационные волны с характерной длиной </w:t>
      </w:r>
      <m:oMath>
        <m:r>
          <w:rPr>
            <w:rFonts w:ascii="Cambria Math" w:eastAsia="Times New Roman" w:hAnsi="Cambria Math" w:cs="Times New Roman"/>
            <w:color w:val="000000"/>
            <w:sz w:val="28"/>
            <w:szCs w:val="28"/>
            <w:lang w:val="kk-KZ"/>
          </w:rPr>
          <m:t>λ</m:t>
        </m:r>
        <m:r>
          <m:rPr>
            <m:sty m:val="p"/>
          </m:rPr>
          <w:rPr>
            <w:rFonts w:ascii="Cambria Math" w:eastAsia="Times New Roman" w:hAnsi="Cambria Math" w:cs="Times New Roman"/>
            <w:color w:val="000000"/>
            <w:sz w:val="28"/>
            <w:szCs w:val="28"/>
            <w:lang w:val="kk-KZ"/>
          </w:rPr>
          <m:t>=2</m:t>
        </m:r>
        <m:r>
          <w:rPr>
            <w:rFonts w:ascii="Cambria Math" w:eastAsia="Times New Roman" w:hAnsi="Cambria Math" w:cs="Times New Roman"/>
            <w:color w:val="000000"/>
            <w:sz w:val="28"/>
            <w:szCs w:val="28"/>
            <w:lang w:val="kk-KZ"/>
          </w:rPr>
          <m:t>π(</m:t>
        </m:r>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R</m:t>
            </m:r>
          </m:e>
          <m:sub>
            <m:r>
              <w:rPr>
                <w:rFonts w:ascii="Cambria Math" w:eastAsia="Times New Roman" w:hAnsi="Cambria Math" w:cs="Times New Roman"/>
                <w:color w:val="000000"/>
                <w:sz w:val="28"/>
                <w:szCs w:val="28"/>
              </w:rPr>
              <m:t>*</m:t>
            </m:r>
          </m:sub>
        </m:sSub>
        <m:r>
          <w:rPr>
            <w:rFonts w:ascii="Cambria Math" w:eastAsia="Times New Roman" w:hAnsi="Cambria Math" w:cs="Times New Roman"/>
            <w:color w:val="000000"/>
            <w:sz w:val="28"/>
            <w:szCs w:val="28"/>
          </w:rPr>
          <m:t>/a)</m:t>
        </m:r>
      </m:oMath>
      <w:r w:rsidRPr="00DB4BB2">
        <w:rPr>
          <w:rFonts w:ascii="Times New Roman" w:eastAsia="Times New Roman" w:hAnsi="Times New Roman" w:cs="Times New Roman"/>
          <w:color w:val="000000"/>
          <w:sz w:val="28"/>
          <w:szCs w:val="28"/>
          <w:lang w:val="kk-KZ"/>
        </w:rPr>
        <w:t xml:space="preserve">: </w:t>
      </w:r>
    </w:p>
    <w:p w14:paraId="46C09758"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657AD4EC" w14:textId="11391CD2" w:rsidR="00DE41B5" w:rsidRPr="00DB4BB2" w:rsidRDefault="00000000" w:rsidP="00FE2A07">
      <w:pPr>
        <w:tabs>
          <w:tab w:val="left" w:pos="3119"/>
        </w:tabs>
        <w:spacing w:after="0" w:line="240" w:lineRule="auto"/>
        <w:ind w:firstLine="709"/>
        <w:jc w:val="right"/>
        <w:rPr>
          <w:rFonts w:ascii="Times New Roman" w:eastAsia="Times New Roman" w:hAnsi="Times New Roman" w:cs="Times New Roman"/>
          <w:color w:val="000000"/>
          <w:sz w:val="28"/>
          <w:szCs w:val="28"/>
          <w:lang w:val="kk-KZ"/>
        </w:rPr>
      </w:pPr>
      <m:oMath>
        <m:f>
          <m:fPr>
            <m:ctrlPr>
              <w:rPr>
                <w:rFonts w:ascii="Cambria Math" w:eastAsia="Times New Roman" w:hAnsi="Cambria Math" w:cs="Times New Roman"/>
                <w:color w:val="000000"/>
                <w:sz w:val="28"/>
                <w:szCs w:val="28"/>
                <w:lang w:val="kk-KZ"/>
              </w:rPr>
            </m:ctrlPr>
          </m:fPr>
          <m:num>
            <m:r>
              <w:rPr>
                <w:rFonts w:ascii="Cambria Math" w:eastAsia="Times New Roman" w:hAnsi="Cambria Math" w:cs="Times New Roman"/>
                <w:color w:val="000000"/>
                <w:sz w:val="28"/>
                <w:szCs w:val="28"/>
                <w:lang w:val="kk-KZ"/>
              </w:rPr>
              <m:t>k</m:t>
            </m:r>
          </m:num>
          <m:den>
            <m:r>
              <w:rPr>
                <w:rFonts w:ascii="Cambria Math" w:eastAsia="Times New Roman" w:hAnsi="Cambria Math" w:cs="Times New Roman"/>
                <w:color w:val="000000"/>
                <w:sz w:val="28"/>
                <w:szCs w:val="28"/>
                <w:lang w:val="kk-KZ"/>
              </w:rPr>
              <m:t>a</m:t>
            </m:r>
          </m:den>
        </m:f>
        <m:r>
          <m:rPr>
            <m:sty m:val="p"/>
          </m:rPr>
          <w:rPr>
            <w:rFonts w:ascii="Cambria Math" w:eastAsia="Times New Roman" w:hAnsi="Cambria Math" w:cs="Times New Roman"/>
            <w:color w:val="000000"/>
            <w:sz w:val="28"/>
            <w:szCs w:val="28"/>
            <w:lang w:val="kk-KZ"/>
          </w:rPr>
          <m:t>=</m:t>
        </m:r>
        <m:f>
          <m:fPr>
            <m:ctrlPr>
              <w:rPr>
                <w:rFonts w:ascii="Cambria Math" w:eastAsia="Times New Roman" w:hAnsi="Cambria Math" w:cs="Times New Roman"/>
                <w:color w:val="000000"/>
                <w:sz w:val="28"/>
                <w:szCs w:val="28"/>
                <w:lang w:val="kk-KZ"/>
              </w:rPr>
            </m:ctrlPr>
          </m:fPr>
          <m:num>
            <m:r>
              <m:rPr>
                <m:sty m:val="p"/>
              </m:rPr>
              <w:rPr>
                <w:rFonts w:ascii="Cambria Math" w:eastAsia="Times New Roman" w:hAnsi="Cambria Math" w:cs="Times New Roman"/>
                <w:color w:val="000000"/>
                <w:sz w:val="28"/>
                <w:szCs w:val="28"/>
                <w:lang w:val="kk-KZ"/>
              </w:rPr>
              <m:t>2</m:t>
            </m:r>
            <m:r>
              <w:rPr>
                <w:rFonts w:ascii="Cambria Math" w:eastAsia="Times New Roman" w:hAnsi="Cambria Math" w:cs="Times New Roman"/>
                <w:color w:val="000000"/>
                <w:sz w:val="28"/>
                <w:szCs w:val="28"/>
                <w:lang w:val="kk-KZ"/>
              </w:rPr>
              <m:t>πa</m:t>
            </m:r>
          </m:num>
          <m:den>
            <m:r>
              <w:rPr>
                <w:rFonts w:ascii="Cambria Math" w:eastAsia="Times New Roman" w:hAnsi="Cambria Math" w:cs="Times New Roman"/>
                <w:color w:val="000000"/>
                <w:sz w:val="28"/>
                <w:szCs w:val="28"/>
                <w:lang w:val="kk-KZ"/>
              </w:rPr>
              <m:t>λa</m:t>
            </m:r>
          </m:den>
        </m:f>
        <m:r>
          <m:rPr>
            <m:sty m:val="p"/>
          </m:rPr>
          <w:rPr>
            <w:rFonts w:ascii="Cambria Math" w:eastAsia="Times New Roman" w:hAnsi="Cambria Math" w:cs="Times New Roman"/>
            <w:color w:val="000000"/>
            <w:sz w:val="28"/>
            <w:szCs w:val="28"/>
            <w:lang w:val="kk-KZ"/>
          </w:rPr>
          <m:t>=</m:t>
        </m:r>
        <m:f>
          <m:fPr>
            <m:ctrlPr>
              <w:rPr>
                <w:rFonts w:ascii="Cambria Math" w:eastAsia="Times New Roman" w:hAnsi="Cambria Math" w:cs="Times New Roman"/>
                <w:color w:val="000000"/>
                <w:sz w:val="28"/>
                <w:szCs w:val="28"/>
                <w:lang w:val="kk-KZ"/>
              </w:rPr>
            </m:ctrlPr>
          </m:fPr>
          <m:num>
            <m:r>
              <w:rPr>
                <w:rFonts w:ascii="Cambria Math" w:eastAsia="Times New Roman" w:hAnsi="Cambria Math" w:cs="Times New Roman"/>
                <w:color w:val="000000"/>
                <w:sz w:val="28"/>
                <w:szCs w:val="28"/>
                <w:lang w:val="kk-KZ"/>
              </w:rPr>
              <m:t>a</m:t>
            </m:r>
          </m:num>
          <m:den>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R</m:t>
                </m:r>
              </m:e>
              <m:sub>
                <m:r>
                  <m:rPr>
                    <m:sty m:val="p"/>
                  </m:rPr>
                  <w:rPr>
                    <w:rFonts w:ascii="Cambria Math" w:eastAsia="Times New Roman" w:hAnsi="Cambria Math" w:cs="Times New Roman"/>
                    <w:color w:val="000000"/>
                    <w:sz w:val="28"/>
                    <w:szCs w:val="28"/>
                    <w:lang w:val="kk-KZ"/>
                  </w:rPr>
                  <m:t>*</m:t>
                </m:r>
              </m:sub>
            </m:sSub>
          </m:den>
        </m:f>
      </m:oMath>
      <w:r w:rsidR="00DE41B5" w:rsidRPr="00DB4BB2">
        <w:rPr>
          <w:rFonts w:ascii="Times New Roman" w:eastAsia="Times New Roman" w:hAnsi="Times New Roman" w:cs="Times New Roman"/>
          <w:color w:val="000000"/>
          <w:sz w:val="28"/>
          <w:szCs w:val="28"/>
          <w:lang w:val="kk-KZ"/>
        </w:rPr>
        <w:t xml:space="preserve"> </w:t>
      </w:r>
      <w:r w:rsidR="00B544BF">
        <w:rPr>
          <w:rFonts w:ascii="Times New Roman" w:eastAsia="Times New Roman" w:hAnsi="Times New Roman" w:cs="Times New Roman"/>
          <w:color w:val="000000"/>
          <w:sz w:val="28"/>
          <w:szCs w:val="28"/>
          <w:lang w:val="kk-KZ"/>
        </w:rPr>
        <w:tab/>
      </w:r>
      <w:r w:rsidR="00B544BF">
        <w:rPr>
          <w:rFonts w:ascii="Times New Roman" w:eastAsia="Times New Roman" w:hAnsi="Times New Roman" w:cs="Times New Roman"/>
          <w:color w:val="000000"/>
          <w:sz w:val="28"/>
          <w:szCs w:val="28"/>
          <w:lang w:val="kk-KZ"/>
        </w:rPr>
        <w:tab/>
      </w:r>
      <w:r w:rsidR="00B544BF">
        <w:rPr>
          <w:rFonts w:ascii="Times New Roman" w:eastAsia="Times New Roman" w:hAnsi="Times New Roman" w:cs="Times New Roman"/>
          <w:color w:val="000000"/>
          <w:sz w:val="28"/>
          <w:szCs w:val="28"/>
          <w:lang w:val="kk-KZ"/>
        </w:rPr>
        <w:tab/>
      </w:r>
      <w:r w:rsidR="00B544BF">
        <w:rPr>
          <w:rFonts w:ascii="Times New Roman" w:eastAsia="Times New Roman" w:hAnsi="Times New Roman" w:cs="Times New Roman"/>
          <w:color w:val="000000"/>
          <w:sz w:val="28"/>
          <w:szCs w:val="28"/>
          <w:lang w:val="kk-KZ"/>
        </w:rPr>
        <w:tab/>
      </w:r>
      <w:r w:rsidR="00B544BF">
        <w:rPr>
          <w:rFonts w:ascii="Times New Roman" w:eastAsia="Times New Roman" w:hAnsi="Times New Roman" w:cs="Times New Roman"/>
          <w:color w:val="000000"/>
          <w:sz w:val="28"/>
          <w:szCs w:val="28"/>
          <w:lang w:val="kk-KZ"/>
        </w:rPr>
        <w:tab/>
      </w:r>
      <w:r w:rsidR="00DE41B5" w:rsidRPr="00DB4BB2">
        <w:rPr>
          <w:rFonts w:ascii="Times New Roman" w:eastAsia="Times New Roman" w:hAnsi="Times New Roman" w:cs="Times New Roman"/>
          <w:color w:val="000000"/>
          <w:sz w:val="28"/>
          <w:szCs w:val="28"/>
          <w:lang w:val="kk-KZ"/>
        </w:rPr>
        <w:t>(</w:t>
      </w:r>
      <w:r w:rsidR="00FE2A07">
        <w:rPr>
          <w:rFonts w:ascii="Times New Roman" w:eastAsia="Times New Roman" w:hAnsi="Times New Roman" w:cs="Times New Roman"/>
          <w:color w:val="000000"/>
          <w:sz w:val="28"/>
          <w:szCs w:val="28"/>
          <w:lang w:val="kk-KZ"/>
        </w:rPr>
        <w:t>2.</w:t>
      </w:r>
      <w:r w:rsidR="00DE41B5" w:rsidRPr="00DB4BB2">
        <w:rPr>
          <w:rFonts w:ascii="Times New Roman" w:eastAsia="Times New Roman" w:hAnsi="Times New Roman" w:cs="Times New Roman"/>
          <w:color w:val="000000"/>
          <w:sz w:val="28"/>
          <w:szCs w:val="28"/>
          <w:lang w:val="kk-KZ"/>
        </w:rPr>
        <w:t>9)</w:t>
      </w:r>
    </w:p>
    <w:p w14:paraId="3447464A"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2D605595" w14:textId="5AD51859"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t xml:space="preserve">Принимаются различные оценки значений </w:t>
      </w: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R</m:t>
            </m:r>
          </m:e>
          <m:sub>
            <m:r>
              <m:rPr>
                <m:sty m:val="p"/>
              </m:rPr>
              <w:rPr>
                <w:rFonts w:ascii="Cambria Math" w:eastAsia="Times New Roman" w:hAnsi="Cambria Math" w:cs="Times New Roman"/>
                <w:color w:val="000000"/>
                <w:sz w:val="28"/>
                <w:szCs w:val="28"/>
                <w:lang w:val="kk-KZ"/>
              </w:rPr>
              <m:t>*</m:t>
            </m:r>
          </m:sub>
        </m:sSub>
      </m:oMath>
      <w:r w:rsidRPr="00DB4BB2">
        <w:rPr>
          <w:rFonts w:ascii="Times New Roman" w:eastAsia="Times New Roman" w:hAnsi="Times New Roman" w:cs="Times New Roman"/>
          <w:color w:val="000000"/>
          <w:sz w:val="28"/>
          <w:szCs w:val="28"/>
          <w:lang w:val="kk-KZ"/>
        </w:rPr>
        <w:t xml:space="preserve">. В более общем виде можно принять значения </w:t>
      </w: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R</m:t>
            </m:r>
          </m:e>
          <m:sub>
            <m:r>
              <m:rPr>
                <m:sty m:val="p"/>
              </m:rPr>
              <w:rPr>
                <w:rFonts w:ascii="Cambria Math" w:eastAsia="Times New Roman" w:hAnsi="Cambria Math" w:cs="Times New Roman"/>
                <w:color w:val="000000"/>
                <w:sz w:val="28"/>
                <w:szCs w:val="28"/>
                <w:lang w:val="kk-KZ"/>
              </w:rPr>
              <m:t>*</m:t>
            </m:r>
          </m:sub>
        </m:sSub>
      </m:oMath>
      <w:r w:rsidRPr="00DB4BB2">
        <w:rPr>
          <w:rFonts w:ascii="Times New Roman" w:eastAsia="Times New Roman" w:hAnsi="Times New Roman" w:cs="Times New Roman"/>
          <w:color w:val="000000"/>
          <w:sz w:val="28"/>
          <w:szCs w:val="28"/>
          <w:lang w:val="kk-KZ"/>
        </w:rPr>
        <w:t xml:space="preserve"> как точки Лагранжа взаимодействующих звезд. В масштабах галактик точки нулевой гравитации приводят к флуктуации движения галактик. До установления глобального расширения по расстоянию имеет место как отталкивание, так и притяжение галактик, что наблюдается как флуктуации и неустойчивость их координаты. Переход к глобальному расширению можно расматривать как результат крупномасштабной флуктуации в виде фазового перехода [</w:t>
      </w:r>
      <w:r w:rsidR="002E7946" w:rsidRPr="002E7946">
        <w:rPr>
          <w:rFonts w:ascii="Times New Roman" w:eastAsia="Times New Roman" w:hAnsi="Times New Roman" w:cs="Times New Roman"/>
          <w:color w:val="000000"/>
          <w:sz w:val="28"/>
          <w:szCs w:val="28"/>
        </w:rPr>
        <w:t>285</w:t>
      </w:r>
      <w:r w:rsidRPr="00DB4BB2">
        <w:rPr>
          <w:rFonts w:ascii="Times New Roman" w:eastAsia="Times New Roman" w:hAnsi="Times New Roman" w:cs="Times New Roman"/>
          <w:color w:val="000000"/>
          <w:sz w:val="28"/>
          <w:szCs w:val="28"/>
          <w:lang w:val="kk-KZ"/>
        </w:rPr>
        <w:t>]. Устойчивость точек Лагранжа гравитирующих систем анализируется в современных исследованиях [</w:t>
      </w:r>
      <w:r w:rsidR="002E7946" w:rsidRPr="006A0585">
        <w:rPr>
          <w:rFonts w:ascii="Times New Roman" w:eastAsia="Times New Roman" w:hAnsi="Times New Roman" w:cs="Times New Roman"/>
          <w:color w:val="000000"/>
          <w:sz w:val="28"/>
          <w:szCs w:val="28"/>
        </w:rPr>
        <w:t>286</w:t>
      </w:r>
      <w:r w:rsidRPr="00DB4BB2">
        <w:rPr>
          <w:rFonts w:ascii="Times New Roman" w:eastAsia="Times New Roman" w:hAnsi="Times New Roman" w:cs="Times New Roman"/>
          <w:color w:val="000000"/>
          <w:sz w:val="28"/>
          <w:szCs w:val="28"/>
          <w:lang w:val="kk-KZ"/>
        </w:rPr>
        <w:t xml:space="preserve">]. В силу масштабной инвариантности рассматриваемого явления закономерности будут установлены для </w:t>
      </w: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R</m:t>
            </m:r>
          </m:e>
          <m:sub>
            <m:r>
              <m:rPr>
                <m:sty m:val="p"/>
              </m:rPr>
              <w:rPr>
                <w:rFonts w:ascii="Cambria Math" w:eastAsia="Times New Roman" w:hAnsi="Cambria Math" w:cs="Times New Roman"/>
                <w:color w:val="000000"/>
                <w:sz w:val="28"/>
                <w:szCs w:val="28"/>
                <w:lang w:val="kk-KZ"/>
              </w:rPr>
              <m:t>*</m:t>
            </m:r>
          </m:sub>
        </m:sSub>
        <m:r>
          <m:rPr>
            <m:sty m:val="p"/>
          </m:rPr>
          <w:rPr>
            <w:rFonts w:ascii="Cambria Math" w:eastAsia="Times New Roman" w:hAnsi="Cambria Math" w:cs="Times New Roman"/>
            <w:color w:val="000000"/>
            <w:sz w:val="28"/>
            <w:szCs w:val="28"/>
            <w:lang w:val="kk-KZ"/>
          </w:rPr>
          <m:t>=1</m:t>
        </m:r>
      </m:oMath>
      <w:r w:rsidRPr="00DB4BB2">
        <w:rPr>
          <w:rFonts w:ascii="Times New Roman" w:eastAsia="Times New Roman" w:hAnsi="Times New Roman" w:cs="Times New Roman"/>
          <w:color w:val="000000"/>
          <w:sz w:val="28"/>
          <w:szCs w:val="28"/>
          <w:lang w:val="kk-KZ"/>
        </w:rPr>
        <w:t xml:space="preserve">, значения </w:t>
      </w: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R</m:t>
            </m:r>
          </m:e>
          <m:sub>
            <m:r>
              <m:rPr>
                <m:sty m:val="p"/>
              </m:rPr>
              <w:rPr>
                <w:rFonts w:ascii="Cambria Math" w:eastAsia="Times New Roman" w:hAnsi="Cambria Math" w:cs="Times New Roman"/>
                <w:color w:val="000000"/>
                <w:sz w:val="28"/>
                <w:szCs w:val="28"/>
                <w:lang w:val="kk-KZ"/>
              </w:rPr>
              <m:t>*</m:t>
            </m:r>
          </m:sub>
        </m:sSub>
        <m:r>
          <m:rPr>
            <m:sty m:val="p"/>
          </m:rPr>
          <w:rPr>
            <w:rFonts w:ascii="Cambria Math" w:eastAsia="Times New Roman" w:hAnsi="Cambria Math" w:cs="Times New Roman"/>
            <w:color w:val="000000"/>
            <w:sz w:val="28"/>
            <w:szCs w:val="28"/>
            <w:lang w:val="kk-KZ"/>
          </w:rPr>
          <m:t>&gt;1</m:t>
        </m:r>
      </m:oMath>
      <w:r w:rsidRPr="00DB4BB2">
        <w:rPr>
          <w:rFonts w:ascii="Times New Roman" w:eastAsia="Times New Roman" w:hAnsi="Times New Roman" w:cs="Times New Roman"/>
          <w:color w:val="000000"/>
          <w:sz w:val="28"/>
          <w:szCs w:val="28"/>
          <w:lang w:val="kk-KZ"/>
        </w:rPr>
        <w:t xml:space="preserve"> необходимы  для анализа роли множества галактик с различными  </w:t>
      </w: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R</m:t>
            </m:r>
          </m:e>
          <m:sub>
            <m:r>
              <m:rPr>
                <m:sty m:val="p"/>
              </m:rPr>
              <w:rPr>
                <w:rFonts w:ascii="Cambria Math" w:eastAsia="Times New Roman" w:hAnsi="Cambria Math" w:cs="Times New Roman"/>
                <w:color w:val="000000"/>
                <w:sz w:val="28"/>
                <w:szCs w:val="28"/>
                <w:lang w:val="kk-KZ"/>
              </w:rPr>
              <m:t>*</m:t>
            </m:r>
          </m:sub>
        </m:sSub>
      </m:oMath>
      <w:r w:rsidRPr="00DB4BB2">
        <w:rPr>
          <w:rFonts w:ascii="Times New Roman" w:eastAsia="Times New Roman" w:hAnsi="Times New Roman" w:cs="Times New Roman"/>
          <w:color w:val="000000"/>
          <w:sz w:val="28"/>
          <w:szCs w:val="28"/>
          <w:lang w:val="kk-KZ"/>
        </w:rPr>
        <w:t>.</w:t>
      </w:r>
    </w:p>
    <w:p w14:paraId="63C000A8" w14:textId="31F1C6F1"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t>Для коротких волн (</w:t>
      </w:r>
      <m:oMath>
        <m:f>
          <m:fPr>
            <m:ctrlPr>
              <w:rPr>
                <w:rFonts w:ascii="Cambria Math" w:eastAsia="Times New Roman" w:hAnsi="Cambria Math" w:cs="Times New Roman"/>
                <w:color w:val="000000"/>
                <w:sz w:val="28"/>
                <w:szCs w:val="28"/>
                <w:lang w:val="kk-KZ"/>
              </w:rPr>
            </m:ctrlPr>
          </m:fPr>
          <m:num>
            <m:r>
              <w:rPr>
                <w:rFonts w:ascii="Cambria Math" w:eastAsia="Times New Roman" w:hAnsi="Cambria Math" w:cs="Times New Roman"/>
                <w:color w:val="000000"/>
                <w:sz w:val="28"/>
                <w:szCs w:val="28"/>
                <w:lang w:val="kk-KZ"/>
              </w:rPr>
              <m:t>λ</m:t>
            </m:r>
          </m:num>
          <m:den>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R</m:t>
                </m:r>
              </m:e>
              <m:sub>
                <m:r>
                  <m:rPr>
                    <m:sty m:val="p"/>
                  </m:rPr>
                  <w:rPr>
                    <w:rFonts w:ascii="Cambria Math" w:eastAsia="Times New Roman" w:hAnsi="Cambria Math" w:cs="Times New Roman"/>
                    <w:color w:val="000000"/>
                    <w:sz w:val="28"/>
                    <w:szCs w:val="28"/>
                    <w:lang w:val="kk-KZ"/>
                  </w:rPr>
                  <m:t>*</m:t>
                </m:r>
              </m:sub>
            </m:sSub>
          </m:den>
        </m:f>
        <m:r>
          <m:rPr>
            <m:sty m:val="p"/>
          </m:rPr>
          <w:rPr>
            <w:rFonts w:ascii="Cambria Math" w:eastAsia="Times New Roman" w:hAnsi="Cambria Math" w:cs="Times New Roman"/>
            <w:color w:val="000000"/>
            <w:sz w:val="28"/>
            <w:szCs w:val="28"/>
            <w:lang w:val="kk-KZ"/>
          </w:rPr>
          <m:t xml:space="preserve"> </m:t>
        </m:r>
        <m:f>
          <m:fPr>
            <m:ctrlPr>
              <w:rPr>
                <w:rFonts w:ascii="Cambria Math" w:eastAsia="Times New Roman" w:hAnsi="Cambria Math" w:cs="Times New Roman"/>
                <w:color w:val="000000"/>
                <w:sz w:val="28"/>
                <w:szCs w:val="28"/>
                <w:lang w:val="kk-KZ"/>
              </w:rPr>
            </m:ctrlPr>
          </m:fPr>
          <m:num>
            <m:r>
              <w:rPr>
                <w:rFonts w:ascii="Cambria Math" w:eastAsia="Times New Roman" w:hAnsi="Cambria Math" w:cs="Times New Roman"/>
                <w:color w:val="000000"/>
                <w:sz w:val="28"/>
                <w:szCs w:val="28"/>
                <w:lang w:val="kk-KZ"/>
              </w:rPr>
              <m:t>a</m:t>
            </m:r>
          </m:num>
          <m:den>
            <m:r>
              <w:rPr>
                <w:rFonts w:ascii="Cambria Math" w:eastAsia="Times New Roman" w:hAnsi="Cambria Math" w:cs="Times New Roman"/>
                <w:color w:val="000000"/>
                <w:sz w:val="28"/>
                <w:szCs w:val="28"/>
                <w:lang w:val="kk-KZ"/>
              </w:rPr>
              <m:t>k</m:t>
            </m:r>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R</m:t>
                </m:r>
              </m:e>
              <m:sub>
                <m:r>
                  <m:rPr>
                    <m:sty m:val="p"/>
                  </m:rPr>
                  <w:rPr>
                    <w:rFonts w:ascii="Cambria Math" w:eastAsia="Times New Roman" w:hAnsi="Cambria Math" w:cs="Times New Roman"/>
                    <w:color w:val="000000"/>
                    <w:sz w:val="28"/>
                    <w:szCs w:val="28"/>
                    <w:lang w:val="kk-KZ"/>
                  </w:rPr>
                  <m:t>*</m:t>
                </m:r>
              </m:sub>
            </m:sSub>
          </m:den>
        </m:f>
        <m:r>
          <m:rPr>
            <m:sty m:val="p"/>
          </m:rPr>
          <w:rPr>
            <w:rFonts w:ascii="Cambria Math" w:eastAsia="Times New Roman" w:hAnsi="Cambria Math" w:cs="Times New Roman"/>
            <w:color w:val="000000"/>
            <w:sz w:val="28"/>
            <w:szCs w:val="28"/>
            <w:lang w:val="kk-KZ"/>
          </w:rPr>
          <m:t>≪1</m:t>
        </m:r>
      </m:oMath>
      <w:r w:rsidRPr="00DB4BB2">
        <w:rPr>
          <w:rFonts w:ascii="Times New Roman" w:eastAsia="Times New Roman" w:hAnsi="Times New Roman" w:cs="Times New Roman"/>
          <w:color w:val="000000"/>
          <w:sz w:val="28"/>
          <w:szCs w:val="28"/>
          <w:lang w:val="kk-KZ"/>
        </w:rPr>
        <w:t>) из (</w:t>
      </w:r>
      <w:r w:rsidR="00571C31" w:rsidRPr="00571C31">
        <w:rPr>
          <w:rFonts w:ascii="Times New Roman" w:eastAsia="Times New Roman" w:hAnsi="Times New Roman" w:cs="Times New Roman"/>
          <w:color w:val="000000"/>
          <w:sz w:val="28"/>
          <w:szCs w:val="28"/>
        </w:rPr>
        <w:t>2.</w:t>
      </w:r>
      <w:r w:rsidRPr="00DB4BB2">
        <w:rPr>
          <w:rFonts w:ascii="Times New Roman" w:eastAsia="Times New Roman" w:hAnsi="Times New Roman" w:cs="Times New Roman"/>
          <w:color w:val="000000"/>
          <w:sz w:val="28"/>
          <w:szCs w:val="28"/>
          <w:lang w:val="kk-KZ"/>
        </w:rPr>
        <w:t xml:space="preserve">5) следует решение для </w:t>
      </w:r>
      <m:oMath>
        <m:r>
          <w:rPr>
            <w:rFonts w:ascii="Cambria Math" w:eastAsia="Times New Roman" w:hAnsi="Cambria Math" w:cs="Times New Roman"/>
            <w:color w:val="000000"/>
            <w:sz w:val="28"/>
            <w:szCs w:val="28"/>
            <w:lang w:val="kk-KZ"/>
          </w:rPr>
          <m:t>h</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R</m:t>
            </m:r>
          </m:e>
        </m:d>
      </m:oMath>
      <w:r w:rsidRPr="00DB4BB2">
        <w:rPr>
          <w:rFonts w:ascii="Times New Roman" w:eastAsia="Times New Roman" w:hAnsi="Times New Roman" w:cs="Times New Roman"/>
          <w:color w:val="000000"/>
          <w:sz w:val="28"/>
          <w:szCs w:val="28"/>
          <w:lang w:val="kk-KZ"/>
        </w:rPr>
        <w:t xml:space="preserve"> в виде гармонических функций. На форму длинных волн влияет неоднородность космического фона (флуктуаций плотности вещества, излучения).</w:t>
      </w:r>
    </w:p>
    <w:p w14:paraId="57E60A77" w14:textId="5968294C" w:rsidR="00DE41B5"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bookmarkStart w:id="79" w:name="_Hlk188097971"/>
      <w:r w:rsidRPr="00DB4BB2">
        <w:rPr>
          <w:rFonts w:ascii="Times New Roman" w:eastAsia="Times New Roman" w:hAnsi="Times New Roman" w:cs="Times New Roman"/>
          <w:color w:val="000000"/>
          <w:sz w:val="28"/>
          <w:szCs w:val="28"/>
          <w:lang w:val="kk-KZ"/>
        </w:rPr>
        <w:t xml:space="preserve">В качестве примера результаты численного анализа системы (8) с начальными значениями </w:t>
      </w: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h</m:t>
            </m:r>
          </m:e>
          <m:sub>
            <m:r>
              <m:rPr>
                <m:sty m:val="p"/>
              </m:rPr>
              <w:rPr>
                <w:rFonts w:ascii="Cambria Math" w:eastAsia="Times New Roman" w:hAnsi="Cambria Math" w:cs="Times New Roman"/>
                <w:color w:val="000000"/>
                <w:sz w:val="28"/>
                <w:szCs w:val="28"/>
                <w:lang w:val="kk-KZ"/>
              </w:rPr>
              <m:t>0</m:t>
            </m:r>
          </m:sub>
        </m:sSub>
        <m:r>
          <m:rPr>
            <m:sty m:val="p"/>
          </m:rPr>
          <w:rPr>
            <w:rFonts w:ascii="Cambria Math" w:eastAsia="Times New Roman" w:hAnsi="Cambria Math" w:cs="Times New Roman"/>
            <w:color w:val="000000"/>
            <w:sz w:val="28"/>
            <w:szCs w:val="28"/>
            <w:lang w:val="kk-KZ"/>
          </w:rPr>
          <m:t>=0.01;</m:t>
        </m:r>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b</m:t>
            </m:r>
          </m:e>
          <m:sub>
            <m:r>
              <m:rPr>
                <m:sty m:val="p"/>
              </m:rPr>
              <w:rPr>
                <w:rFonts w:ascii="Cambria Math" w:eastAsia="Times New Roman" w:hAnsi="Cambria Math" w:cs="Times New Roman"/>
                <w:color w:val="000000"/>
                <w:sz w:val="28"/>
                <w:szCs w:val="28"/>
                <w:lang w:val="kk-KZ"/>
              </w:rPr>
              <m:t>0</m:t>
            </m:r>
          </m:sub>
        </m:sSub>
        <m:r>
          <m:rPr>
            <m:sty m:val="p"/>
          </m:rPr>
          <w:rPr>
            <w:rFonts w:ascii="Cambria Math" w:eastAsia="Times New Roman" w:hAnsi="Cambria Math" w:cs="Times New Roman"/>
            <w:color w:val="000000"/>
            <w:sz w:val="28"/>
            <w:szCs w:val="28"/>
            <w:lang w:val="kk-KZ"/>
          </w:rPr>
          <m:t>=0.01;</m:t>
        </m:r>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a</m:t>
            </m:r>
          </m:e>
          <m:sub>
            <m:r>
              <m:rPr>
                <m:sty m:val="p"/>
              </m:rPr>
              <w:rPr>
                <w:rFonts w:ascii="Cambria Math" w:eastAsia="Times New Roman" w:hAnsi="Cambria Math" w:cs="Times New Roman"/>
                <w:color w:val="000000"/>
                <w:sz w:val="28"/>
                <w:szCs w:val="28"/>
                <w:lang w:val="kk-KZ"/>
              </w:rPr>
              <m:t>0</m:t>
            </m:r>
          </m:sub>
        </m:sSub>
        <m:r>
          <m:rPr>
            <m:sty m:val="p"/>
          </m:rPr>
          <w:rPr>
            <w:rFonts w:ascii="Cambria Math" w:eastAsia="Times New Roman" w:hAnsi="Cambria Math" w:cs="Times New Roman"/>
            <w:color w:val="000000"/>
            <w:sz w:val="28"/>
            <w:szCs w:val="28"/>
            <w:lang w:val="kk-KZ"/>
          </w:rPr>
          <m:t>=1.01</m:t>
        </m:r>
      </m:oMath>
      <w:r w:rsidRPr="00DB4BB2">
        <w:rPr>
          <w:rFonts w:ascii="Times New Roman" w:eastAsia="Times New Roman" w:hAnsi="Times New Roman" w:cs="Times New Roman"/>
          <w:color w:val="000000"/>
          <w:sz w:val="28"/>
          <w:szCs w:val="28"/>
          <w:lang w:val="kk-KZ"/>
        </w:rPr>
        <w:t xml:space="preserve"> и параметрами </w:t>
      </w: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R</m:t>
            </m:r>
          </m:e>
          <m:sub>
            <m:r>
              <m:rPr>
                <m:sty m:val="p"/>
              </m:rPr>
              <w:rPr>
                <w:rFonts w:ascii="Cambria Math" w:eastAsia="Times New Roman" w:hAnsi="Cambria Math" w:cs="Times New Roman"/>
                <w:color w:val="000000"/>
                <w:sz w:val="28"/>
                <w:szCs w:val="28"/>
                <w:lang w:val="kk-KZ"/>
              </w:rPr>
              <m:t>*</m:t>
            </m:r>
          </m:sub>
        </m:sSub>
        <m:r>
          <m:rPr>
            <m:sty m:val="p"/>
          </m:rPr>
          <w:rPr>
            <w:rFonts w:ascii="Cambria Math" w:eastAsia="Times New Roman" w:hAnsi="Cambria Math" w:cs="Times New Roman"/>
            <w:color w:val="000000"/>
            <w:sz w:val="28"/>
            <w:szCs w:val="28"/>
            <w:lang w:val="kk-KZ"/>
          </w:rPr>
          <m:t>=10,</m:t>
        </m:r>
        <m:r>
          <w:rPr>
            <w:rFonts w:ascii="Cambria Math" w:eastAsia="Times New Roman" w:hAnsi="Cambria Math" w:cs="Times New Roman"/>
            <w:color w:val="000000"/>
            <w:sz w:val="28"/>
            <w:szCs w:val="28"/>
            <w:lang w:val="kk-KZ"/>
          </w:rPr>
          <m:t>H</m:t>
        </m:r>
        <m:r>
          <m:rPr>
            <m:sty m:val="p"/>
          </m:rPr>
          <w:rPr>
            <w:rFonts w:ascii="Cambria Math" w:eastAsia="Times New Roman" w:hAnsi="Cambria Math" w:cs="Times New Roman"/>
            <w:color w:val="000000"/>
            <w:sz w:val="28"/>
            <w:szCs w:val="28"/>
            <w:lang w:val="kk-KZ"/>
          </w:rPr>
          <m:t>=10</m:t>
        </m:r>
      </m:oMath>
      <w:r w:rsidRPr="00DB4BB2">
        <w:rPr>
          <w:rFonts w:ascii="Times New Roman" w:eastAsia="Times New Roman" w:hAnsi="Times New Roman" w:cs="Times New Roman"/>
          <w:color w:val="000000"/>
          <w:sz w:val="28"/>
          <w:szCs w:val="28"/>
          <w:lang w:val="kk-KZ"/>
        </w:rPr>
        <w:t xml:space="preserve"> представлены на рисунке </w:t>
      </w:r>
      <w:r w:rsidR="00571C31" w:rsidRPr="00571C31">
        <w:rPr>
          <w:rFonts w:ascii="Times New Roman" w:eastAsia="Times New Roman" w:hAnsi="Times New Roman" w:cs="Times New Roman"/>
          <w:color w:val="000000"/>
          <w:sz w:val="28"/>
          <w:szCs w:val="28"/>
        </w:rPr>
        <w:t>2.</w:t>
      </w:r>
      <w:r w:rsidRPr="00DB4BB2">
        <w:rPr>
          <w:rFonts w:ascii="Times New Roman" w:eastAsia="Times New Roman" w:hAnsi="Times New Roman" w:cs="Times New Roman"/>
          <w:color w:val="000000"/>
          <w:sz w:val="28"/>
          <w:szCs w:val="28"/>
          <w:lang w:val="kk-KZ"/>
        </w:rPr>
        <w:t>1 .</w:t>
      </w:r>
    </w:p>
    <w:p w14:paraId="1B01188D" w14:textId="77777777" w:rsidR="00B544BF" w:rsidRPr="00DB4BB2" w:rsidRDefault="00B544BF"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2F2C647A" w14:textId="77777777" w:rsidR="00DE41B5" w:rsidRPr="00DB4BB2" w:rsidRDefault="00DE41B5" w:rsidP="00B544BF">
      <w:pPr>
        <w:tabs>
          <w:tab w:val="left" w:pos="3119"/>
        </w:tabs>
        <w:spacing w:after="0" w:line="240" w:lineRule="auto"/>
        <w:jc w:val="center"/>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noProof/>
          <w:color w:val="000000"/>
          <w:sz w:val="28"/>
          <w:szCs w:val="28"/>
          <w:lang w:val="kk-KZ"/>
        </w:rPr>
        <w:drawing>
          <wp:inline distT="0" distB="3810" distL="0" distR="8255" wp14:anchorId="31C8C208" wp14:editId="17FE872B">
            <wp:extent cx="5068800" cy="2160000"/>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pic:cNvPicPr>
                      <a:picLocks noChangeAspect="1" noChangeArrowheads="1"/>
                    </pic:cNvPicPr>
                  </pic:nvPicPr>
                  <pic:blipFill>
                    <a:blip r:embed="rId17"/>
                    <a:stretch>
                      <a:fillRect/>
                    </a:stretch>
                  </pic:blipFill>
                  <pic:spPr bwMode="auto">
                    <a:xfrm>
                      <a:off x="0" y="0"/>
                      <a:ext cx="5068800" cy="2160000"/>
                    </a:xfrm>
                    <a:prstGeom prst="rect">
                      <a:avLst/>
                    </a:prstGeom>
                  </pic:spPr>
                </pic:pic>
              </a:graphicData>
            </a:graphic>
          </wp:inline>
        </w:drawing>
      </w:r>
    </w:p>
    <w:p w14:paraId="7F259FAF" w14:textId="1F33DE7D" w:rsidR="00DE41B5" w:rsidRDefault="00B544BF" w:rsidP="00B544BF">
      <w:pPr>
        <w:tabs>
          <w:tab w:val="left" w:pos="3119"/>
        </w:tabs>
        <w:spacing w:after="0" w:line="240" w:lineRule="auto"/>
        <w:jc w:val="center"/>
        <w:rPr>
          <w:rFonts w:ascii="Times New Roman" w:eastAsia="Times New Roman" w:hAnsi="Times New Roman" w:cs="Times New Roman"/>
          <w:color w:val="000000"/>
          <w:sz w:val="28"/>
          <w:szCs w:val="28"/>
          <w:lang w:val="kk-KZ"/>
        </w:rPr>
      </w:pPr>
      <w:r w:rsidRPr="00457270">
        <w:rPr>
          <w:rFonts w:ascii="Times New Roman" w:eastAsia="Times New Roman" w:hAnsi="Times New Roman" w:cs="Times New Roman"/>
          <w:b/>
          <w:bCs/>
          <w:color w:val="000000"/>
          <w:sz w:val="28"/>
          <w:szCs w:val="28"/>
          <w:lang w:val="kk-KZ"/>
        </w:rPr>
        <w:t>Рисунок</w:t>
      </w:r>
      <w:r w:rsidR="00DE41B5" w:rsidRPr="00457270">
        <w:rPr>
          <w:rFonts w:ascii="Times New Roman" w:eastAsia="Times New Roman" w:hAnsi="Times New Roman" w:cs="Times New Roman"/>
          <w:b/>
          <w:bCs/>
          <w:color w:val="000000"/>
          <w:sz w:val="28"/>
          <w:szCs w:val="28"/>
          <w:lang w:val="kk-KZ"/>
        </w:rPr>
        <w:t xml:space="preserve"> </w:t>
      </w:r>
      <w:r w:rsidR="00571C31" w:rsidRPr="00457270">
        <w:rPr>
          <w:rFonts w:ascii="Times New Roman" w:eastAsia="Times New Roman" w:hAnsi="Times New Roman" w:cs="Times New Roman"/>
          <w:b/>
          <w:bCs/>
          <w:color w:val="000000"/>
          <w:sz w:val="28"/>
          <w:szCs w:val="28"/>
        </w:rPr>
        <w:t>2.</w:t>
      </w:r>
      <w:r w:rsidR="00DE41B5" w:rsidRPr="00457270">
        <w:rPr>
          <w:rFonts w:ascii="Times New Roman" w:eastAsia="Times New Roman" w:hAnsi="Times New Roman" w:cs="Times New Roman"/>
          <w:b/>
          <w:bCs/>
          <w:color w:val="000000"/>
          <w:sz w:val="28"/>
          <w:szCs w:val="28"/>
          <w:lang w:val="kk-KZ"/>
        </w:rPr>
        <w:t>1</w:t>
      </w:r>
      <w:r w:rsidR="00457270" w:rsidRPr="00457270">
        <w:rPr>
          <w:rFonts w:ascii="Times New Roman" w:eastAsia="Times New Roman" w:hAnsi="Times New Roman" w:cs="Times New Roman"/>
          <w:color w:val="000000"/>
          <w:sz w:val="28"/>
          <w:szCs w:val="28"/>
        </w:rPr>
        <w:t xml:space="preserve"> - </w:t>
      </w:r>
      <w:r w:rsidR="00DE41B5" w:rsidRPr="00DB4BB2">
        <w:rPr>
          <w:rFonts w:ascii="Times New Roman" w:eastAsia="Times New Roman" w:hAnsi="Times New Roman" w:cs="Times New Roman"/>
          <w:color w:val="000000"/>
          <w:sz w:val="28"/>
          <w:szCs w:val="28"/>
          <w:lang w:val="kk-KZ"/>
        </w:rPr>
        <w:t>Формы гравитационной волны</w:t>
      </w:r>
      <w:r w:rsidR="00387954" w:rsidRPr="00387954">
        <w:rPr>
          <w:rFonts w:ascii="Times New Roman" w:eastAsia="Times New Roman" w:hAnsi="Times New Roman" w:cs="Times New Roman"/>
          <w:color w:val="000000"/>
          <w:sz w:val="28"/>
          <w:szCs w:val="28"/>
        </w:rPr>
        <w:t xml:space="preserve"> </w:t>
      </w:r>
      <w:r w:rsidR="00387954" w:rsidRPr="00387954">
        <w:rPr>
          <w:rFonts w:ascii="Times New Roman" w:eastAsia="Times New Roman" w:hAnsi="Times New Roman" w:cs="Times New Roman"/>
          <w:i/>
          <w:iCs/>
          <w:color w:val="000000"/>
          <w:sz w:val="28"/>
          <w:szCs w:val="28"/>
          <w:lang w:val="kk-KZ"/>
        </w:rPr>
        <w:t>(</w:t>
      </w:r>
      <w:r w:rsidR="00387954" w:rsidRPr="00387954">
        <w:rPr>
          <w:rFonts w:ascii="Times New Roman" w:eastAsia="Times New Roman" w:hAnsi="Times New Roman" w:cs="Times New Roman"/>
          <w:i/>
          <w:iCs/>
          <w:color w:val="000000"/>
          <w:sz w:val="28"/>
          <w:szCs w:val="28"/>
          <w:lang w:val="en-US"/>
        </w:rPr>
        <w:t>a</w:t>
      </w:r>
      <w:r w:rsidR="00387954" w:rsidRPr="00387954">
        <w:rPr>
          <w:rFonts w:ascii="Times New Roman" w:eastAsia="Times New Roman" w:hAnsi="Times New Roman" w:cs="Times New Roman"/>
          <w:i/>
          <w:iCs/>
          <w:color w:val="000000"/>
          <w:sz w:val="28"/>
          <w:szCs w:val="28"/>
        </w:rPr>
        <w:t>)</w:t>
      </w:r>
      <w:r w:rsidR="00DE41B5" w:rsidRPr="00387954">
        <w:rPr>
          <w:rFonts w:ascii="Times New Roman" w:eastAsia="Times New Roman" w:hAnsi="Times New Roman" w:cs="Times New Roman"/>
          <w:i/>
          <w:iCs/>
          <w:color w:val="000000"/>
          <w:sz w:val="28"/>
          <w:szCs w:val="28"/>
          <w:lang w:val="kk-KZ"/>
        </w:rPr>
        <w:t>,</w:t>
      </w:r>
      <w:r w:rsidR="00DE41B5" w:rsidRPr="00DB4BB2">
        <w:rPr>
          <w:rFonts w:ascii="Times New Roman" w:eastAsia="Times New Roman" w:hAnsi="Times New Roman" w:cs="Times New Roman"/>
          <w:color w:val="000000"/>
          <w:sz w:val="28"/>
          <w:szCs w:val="28"/>
          <w:lang w:val="kk-KZ"/>
        </w:rPr>
        <w:t xml:space="preserve"> и ее фазовый портрет </w:t>
      </w:r>
      <w:r w:rsidR="00DE41B5" w:rsidRPr="00387954">
        <w:rPr>
          <w:rFonts w:ascii="Times New Roman" w:eastAsia="Times New Roman" w:hAnsi="Times New Roman" w:cs="Times New Roman"/>
          <w:i/>
          <w:iCs/>
          <w:color w:val="000000"/>
          <w:sz w:val="28"/>
          <w:szCs w:val="28"/>
          <w:lang w:val="kk-KZ"/>
        </w:rPr>
        <w:t>(</w:t>
      </w:r>
      <w:r w:rsidR="00387954" w:rsidRPr="00387954">
        <w:rPr>
          <w:rFonts w:ascii="Times New Roman" w:eastAsia="Times New Roman" w:hAnsi="Times New Roman" w:cs="Times New Roman"/>
          <w:i/>
          <w:iCs/>
          <w:color w:val="000000"/>
          <w:sz w:val="28"/>
          <w:szCs w:val="28"/>
          <w:lang w:val="en-US"/>
        </w:rPr>
        <w:t>b</w:t>
      </w:r>
      <w:r w:rsidR="00DE41B5" w:rsidRPr="00387954">
        <w:rPr>
          <w:rFonts w:ascii="Times New Roman" w:eastAsia="Times New Roman" w:hAnsi="Times New Roman" w:cs="Times New Roman"/>
          <w:i/>
          <w:iCs/>
          <w:color w:val="000000"/>
          <w:sz w:val="28"/>
          <w:szCs w:val="28"/>
          <w:lang w:val="kk-KZ"/>
        </w:rPr>
        <w:t>)</w:t>
      </w:r>
    </w:p>
    <w:bookmarkEnd w:id="79"/>
    <w:p w14:paraId="35F8B82A" w14:textId="77777777" w:rsidR="00B544BF" w:rsidRPr="00DB4BB2" w:rsidRDefault="00B544BF" w:rsidP="00B544BF">
      <w:pPr>
        <w:tabs>
          <w:tab w:val="left" w:pos="3119"/>
        </w:tabs>
        <w:spacing w:after="0" w:line="240" w:lineRule="auto"/>
        <w:jc w:val="center"/>
        <w:rPr>
          <w:rFonts w:ascii="Times New Roman" w:eastAsia="Times New Roman" w:hAnsi="Times New Roman" w:cs="Times New Roman"/>
          <w:color w:val="000000"/>
          <w:sz w:val="28"/>
          <w:szCs w:val="28"/>
          <w:lang w:val="kk-KZ"/>
        </w:rPr>
      </w:pPr>
    </w:p>
    <w:p w14:paraId="616C0577"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t xml:space="preserve">Значения </w:t>
      </w:r>
      <m:oMath>
        <m:r>
          <w:rPr>
            <w:rFonts w:ascii="Cambria Math" w:eastAsia="Times New Roman" w:hAnsi="Cambria Math" w:cs="Times New Roman"/>
            <w:color w:val="000000"/>
            <w:sz w:val="28"/>
            <w:szCs w:val="28"/>
            <w:lang w:val="kk-KZ"/>
          </w:rPr>
          <m:t>h</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R</m:t>
            </m:r>
          </m:e>
        </m:d>
      </m:oMath>
      <w:r w:rsidRPr="00DB4BB2">
        <w:rPr>
          <w:rFonts w:ascii="Times New Roman" w:eastAsia="Times New Roman" w:hAnsi="Times New Roman" w:cs="Times New Roman"/>
          <w:color w:val="000000"/>
          <w:sz w:val="28"/>
          <w:szCs w:val="28"/>
          <w:lang w:val="kk-KZ"/>
        </w:rPr>
        <w:t xml:space="preserve"> убывают с ростом </w:t>
      </w:r>
      <m:oMath>
        <m:r>
          <w:rPr>
            <w:rFonts w:ascii="Cambria Math" w:eastAsia="Times New Roman" w:hAnsi="Cambria Math" w:cs="Times New Roman"/>
            <w:color w:val="000000"/>
            <w:sz w:val="28"/>
            <w:szCs w:val="28"/>
            <w:lang w:val="kk-KZ"/>
          </w:rPr>
          <m:t>H</m:t>
        </m:r>
      </m:oMath>
      <w:r w:rsidRPr="00DB4BB2">
        <w:rPr>
          <w:rFonts w:ascii="Times New Roman" w:eastAsia="Times New Roman" w:hAnsi="Times New Roman" w:cs="Times New Roman"/>
          <w:color w:val="000000"/>
          <w:sz w:val="28"/>
          <w:szCs w:val="28"/>
          <w:lang w:val="kk-KZ"/>
        </w:rPr>
        <w:t xml:space="preserve">  и колебания становятся структурированной хаотической. </w:t>
      </w:r>
    </w:p>
    <w:p w14:paraId="081AA10B" w14:textId="2CC38AD8"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lastRenderedPageBreak/>
        <w:t>Динамическая система (</w:t>
      </w:r>
      <w:r w:rsidR="00571C31" w:rsidRPr="00571C31">
        <w:rPr>
          <w:rFonts w:ascii="Times New Roman" w:eastAsia="Times New Roman" w:hAnsi="Times New Roman" w:cs="Times New Roman"/>
          <w:color w:val="000000"/>
          <w:sz w:val="28"/>
          <w:szCs w:val="28"/>
        </w:rPr>
        <w:t>2.</w:t>
      </w:r>
      <w:r w:rsidRPr="00DB4BB2">
        <w:rPr>
          <w:rFonts w:ascii="Times New Roman" w:eastAsia="Times New Roman" w:hAnsi="Times New Roman" w:cs="Times New Roman"/>
          <w:color w:val="000000"/>
          <w:sz w:val="28"/>
          <w:szCs w:val="28"/>
          <w:lang w:val="kk-KZ"/>
        </w:rPr>
        <w:t xml:space="preserve">8) имеет фазовые портреты </w:t>
      </w:r>
      <m:oMath>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h</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R</m:t>
                </m:r>
              </m:e>
            </m:d>
            <m:r>
              <m:rPr>
                <m:sty m:val="p"/>
              </m:rPr>
              <w:rPr>
                <w:rFonts w:ascii="Cambria Math" w:eastAsia="Times New Roman" w:hAnsi="Cambria Math" w:cs="Times New Roman"/>
                <w:color w:val="000000"/>
                <w:sz w:val="28"/>
                <w:szCs w:val="28"/>
                <w:lang w:val="kk-KZ"/>
              </w:rPr>
              <m:t>,</m:t>
            </m:r>
            <m:acc>
              <m:accPr>
                <m:chr m:val="´"/>
                <m:ctrlPr>
                  <w:rPr>
                    <w:rFonts w:ascii="Cambria Math" w:eastAsia="Times New Roman" w:hAnsi="Cambria Math" w:cs="Times New Roman"/>
                    <w:color w:val="000000"/>
                    <w:sz w:val="28"/>
                    <w:szCs w:val="28"/>
                    <w:lang w:val="kk-KZ"/>
                  </w:rPr>
                </m:ctrlPr>
              </m:accPr>
              <m:e>
                <m:r>
                  <w:rPr>
                    <w:rFonts w:ascii="Cambria Math" w:eastAsia="Times New Roman" w:hAnsi="Cambria Math" w:cs="Times New Roman"/>
                    <w:color w:val="000000"/>
                    <w:sz w:val="28"/>
                    <w:szCs w:val="28"/>
                    <w:lang w:val="kk-KZ"/>
                  </w:rPr>
                  <m:t>h</m:t>
                </m:r>
              </m:e>
            </m:acc>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R</m:t>
                </m:r>
              </m:e>
            </m:d>
          </m:e>
        </m:d>
      </m:oMath>
      <w:r w:rsidRPr="00DB4BB2">
        <w:rPr>
          <w:rFonts w:ascii="Times New Roman" w:eastAsia="Times New Roman" w:hAnsi="Times New Roman" w:cs="Times New Roman"/>
          <w:color w:val="000000"/>
          <w:sz w:val="28"/>
          <w:szCs w:val="28"/>
          <w:lang w:val="kk-KZ"/>
        </w:rPr>
        <w:t xml:space="preserve"> в виде фрактальных множеств для различных значений параметра </w:t>
      </w:r>
      <m:oMath>
        <m:r>
          <w:rPr>
            <w:rFonts w:ascii="Cambria Math" w:eastAsia="Times New Roman" w:hAnsi="Cambria Math" w:cs="Times New Roman"/>
            <w:color w:val="000000"/>
            <w:sz w:val="28"/>
            <w:szCs w:val="28"/>
            <w:lang w:val="kk-KZ"/>
          </w:rPr>
          <m:t>H</m:t>
        </m:r>
      </m:oMath>
      <w:r w:rsidRPr="00DB4BB2">
        <w:rPr>
          <w:rFonts w:ascii="Times New Roman" w:eastAsia="Times New Roman" w:hAnsi="Times New Roman" w:cs="Times New Roman"/>
          <w:color w:val="000000"/>
          <w:sz w:val="28"/>
          <w:szCs w:val="28"/>
          <w:lang w:val="kk-KZ"/>
        </w:rPr>
        <w:t xml:space="preserve">. Были определены корреляционные размерности </w:t>
      </w:r>
      <m:oMath>
        <m:r>
          <w:rPr>
            <w:rFonts w:ascii="Cambria Math" w:eastAsia="Times New Roman" w:hAnsi="Cambria Math" w:cs="Times New Roman"/>
            <w:color w:val="000000"/>
            <w:sz w:val="28"/>
            <w:szCs w:val="28"/>
            <w:lang w:val="kk-KZ"/>
          </w:rPr>
          <m:t>D</m:t>
        </m:r>
      </m:oMath>
      <w:r w:rsidRPr="00DB4BB2">
        <w:rPr>
          <w:rFonts w:ascii="Times New Roman" w:eastAsia="Times New Roman" w:hAnsi="Times New Roman" w:cs="Times New Roman"/>
          <w:color w:val="000000"/>
          <w:sz w:val="28"/>
          <w:szCs w:val="28"/>
          <w:lang w:val="kk-KZ"/>
        </w:rPr>
        <w:t xml:space="preserve"> аттракторов по формуле</w:t>
      </w:r>
    </w:p>
    <w:p w14:paraId="00A0CB50"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33A464E6" w14:textId="1D3767B9" w:rsidR="00DE41B5" w:rsidRPr="00DB4BB2" w:rsidRDefault="00DE41B5" w:rsidP="00FE2A07">
      <w:pPr>
        <w:tabs>
          <w:tab w:val="left" w:pos="3119"/>
        </w:tabs>
        <w:spacing w:after="0" w:line="240" w:lineRule="auto"/>
        <w:ind w:firstLine="709"/>
        <w:jc w:val="right"/>
        <w:rPr>
          <w:rFonts w:ascii="Times New Roman" w:eastAsia="Times New Roman" w:hAnsi="Times New Roman" w:cs="Times New Roman"/>
          <w:color w:val="000000"/>
          <w:sz w:val="28"/>
          <w:szCs w:val="28"/>
          <w:lang w:val="kk-KZ"/>
        </w:rPr>
      </w:pPr>
      <m:oMath>
        <m:r>
          <w:rPr>
            <w:rFonts w:ascii="Cambria Math" w:eastAsia="Times New Roman" w:hAnsi="Cambria Math" w:cs="Times New Roman"/>
            <w:color w:val="000000"/>
            <w:sz w:val="28"/>
            <w:szCs w:val="28"/>
            <w:lang w:val="kk-KZ"/>
          </w:rPr>
          <m:t>D</m:t>
        </m:r>
        <m:r>
          <m:rPr>
            <m:sty m:val="p"/>
          </m:rPr>
          <w:rPr>
            <w:rFonts w:ascii="Cambria Math" w:eastAsia="Times New Roman" w:hAnsi="Cambria Math" w:cs="Times New Roman"/>
            <w:color w:val="000000"/>
            <w:sz w:val="28"/>
            <w:szCs w:val="28"/>
            <w:lang w:val="kk-KZ"/>
          </w:rPr>
          <m:t>=</m:t>
        </m:r>
        <m:func>
          <m:funcPr>
            <m:ctrlPr>
              <w:rPr>
                <w:rFonts w:ascii="Cambria Math" w:eastAsia="Times New Roman" w:hAnsi="Cambria Math" w:cs="Times New Roman"/>
                <w:color w:val="000000"/>
                <w:sz w:val="28"/>
                <w:szCs w:val="28"/>
                <w:lang w:val="kk-KZ"/>
              </w:rPr>
            </m:ctrlPr>
          </m:funcPr>
          <m:fName>
            <m:limLow>
              <m:limLowPr>
                <m:ctrlPr>
                  <w:rPr>
                    <w:rFonts w:ascii="Cambria Math" w:eastAsia="Times New Roman" w:hAnsi="Cambria Math" w:cs="Times New Roman"/>
                    <w:color w:val="000000"/>
                    <w:sz w:val="28"/>
                    <w:szCs w:val="28"/>
                    <w:lang w:val="kk-KZ"/>
                  </w:rPr>
                </m:ctrlPr>
              </m:limLowPr>
              <m:e>
                <m:r>
                  <w:rPr>
                    <w:rFonts w:ascii="Cambria Math" w:eastAsia="Times New Roman" w:hAnsi="Cambria Math" w:cs="Times New Roman"/>
                    <w:color w:val="000000"/>
                    <w:sz w:val="28"/>
                    <w:szCs w:val="28"/>
                    <w:lang w:val="kk-KZ"/>
                  </w:rPr>
                  <m:t>lim</m:t>
                </m:r>
              </m:e>
              <m:lim>
                <m:r>
                  <w:rPr>
                    <w:rFonts w:ascii="Cambria Math" w:eastAsia="Times New Roman" w:hAnsi="Cambria Math" w:cs="Times New Roman"/>
                    <w:color w:val="000000"/>
                    <w:sz w:val="28"/>
                    <w:szCs w:val="28"/>
                    <w:lang w:val="kk-KZ"/>
                  </w:rPr>
                  <m:t>δ</m:t>
                </m:r>
                <m:r>
                  <m:rPr>
                    <m:sty m:val="p"/>
                  </m:rPr>
                  <w:rPr>
                    <w:rFonts w:ascii="Cambria Math" w:eastAsia="Times New Roman" w:hAnsi="Cambria Math" w:cs="Times New Roman"/>
                    <w:color w:val="000000"/>
                    <w:sz w:val="28"/>
                    <w:szCs w:val="28"/>
                    <w:lang w:val="kk-KZ"/>
                  </w:rPr>
                  <m:t>→0</m:t>
                </m:r>
              </m:lim>
            </m:limLow>
          </m:fName>
          <m:e>
            <m:f>
              <m:fPr>
                <m:ctrlPr>
                  <w:rPr>
                    <w:rFonts w:ascii="Cambria Math" w:eastAsia="Times New Roman" w:hAnsi="Cambria Math" w:cs="Times New Roman"/>
                    <w:color w:val="000000"/>
                    <w:sz w:val="28"/>
                    <w:szCs w:val="28"/>
                    <w:lang w:val="kk-KZ"/>
                  </w:rPr>
                </m:ctrlPr>
              </m:fPr>
              <m:num>
                <m:r>
                  <w:rPr>
                    <w:rFonts w:ascii="Cambria Math" w:eastAsia="Times New Roman" w:hAnsi="Cambria Math" w:cs="Times New Roman"/>
                    <w:color w:val="000000"/>
                    <w:sz w:val="28"/>
                    <w:szCs w:val="28"/>
                    <w:lang w:val="kk-KZ"/>
                  </w:rPr>
                  <m:t>logC</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δ</m:t>
                    </m:r>
                  </m:e>
                </m:d>
              </m:num>
              <m:den>
                <m:r>
                  <w:rPr>
                    <w:rFonts w:ascii="Cambria Math" w:eastAsia="Times New Roman" w:hAnsi="Cambria Math" w:cs="Times New Roman"/>
                    <w:color w:val="000000"/>
                    <w:sz w:val="28"/>
                    <w:szCs w:val="28"/>
                    <w:lang w:val="kk-KZ"/>
                  </w:rPr>
                  <m:t>logδ</m:t>
                </m:r>
              </m:den>
            </m:f>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C</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δ</m:t>
                </m:r>
              </m:e>
            </m:d>
          </m:e>
        </m:func>
        <m:r>
          <m:rPr>
            <m:sty m:val="p"/>
          </m:rPr>
          <w:rPr>
            <w:rFonts w:ascii="Cambria Math" w:eastAsia="Times New Roman" w:hAnsi="Cambria Math" w:cs="Times New Roman"/>
            <w:color w:val="000000"/>
            <w:sz w:val="28"/>
            <w:szCs w:val="28"/>
            <w:lang w:val="kk-KZ"/>
          </w:rPr>
          <m:t>=</m:t>
        </m:r>
        <m:func>
          <m:funcPr>
            <m:ctrlPr>
              <w:rPr>
                <w:rFonts w:ascii="Cambria Math" w:eastAsia="Times New Roman" w:hAnsi="Cambria Math" w:cs="Times New Roman"/>
                <w:color w:val="000000"/>
                <w:sz w:val="28"/>
                <w:szCs w:val="28"/>
                <w:lang w:val="kk-KZ"/>
              </w:rPr>
            </m:ctrlPr>
          </m:funcPr>
          <m:fName>
            <m:limLow>
              <m:limLowPr>
                <m:ctrlPr>
                  <w:rPr>
                    <w:rFonts w:ascii="Cambria Math" w:eastAsia="Times New Roman" w:hAnsi="Cambria Math" w:cs="Times New Roman"/>
                    <w:color w:val="000000"/>
                    <w:sz w:val="28"/>
                    <w:szCs w:val="28"/>
                    <w:lang w:val="kk-KZ"/>
                  </w:rPr>
                </m:ctrlPr>
              </m:limLowPr>
              <m:e>
                <m:r>
                  <w:rPr>
                    <w:rFonts w:ascii="Cambria Math" w:eastAsia="Times New Roman" w:hAnsi="Cambria Math" w:cs="Times New Roman"/>
                    <w:color w:val="000000"/>
                    <w:sz w:val="28"/>
                    <w:szCs w:val="28"/>
                    <w:lang w:val="kk-KZ"/>
                  </w:rPr>
                  <m:t>lim</m:t>
                </m:r>
              </m:e>
              <m:lim>
                <m:r>
                  <w:rPr>
                    <w:rFonts w:ascii="Cambria Math" w:eastAsia="Times New Roman" w:hAnsi="Cambria Math" w:cs="Times New Roman"/>
                    <w:color w:val="000000"/>
                    <w:sz w:val="28"/>
                    <w:szCs w:val="28"/>
                    <w:lang w:val="kk-KZ"/>
                  </w:rPr>
                  <m:t>N</m:t>
                </m:r>
                <m:r>
                  <m:rPr>
                    <m:sty m:val="p"/>
                  </m:rPr>
                  <w:rPr>
                    <w:rFonts w:ascii="Cambria Math" w:eastAsia="Times New Roman" w:hAnsi="Cambria Math" w:cs="Times New Roman"/>
                    <w:color w:val="000000"/>
                    <w:sz w:val="28"/>
                    <w:szCs w:val="28"/>
                    <w:lang w:val="kk-KZ"/>
                  </w:rPr>
                  <m:t>→∞</m:t>
                </m:r>
              </m:lim>
            </m:limLow>
          </m:fName>
          <m:e>
            <m:f>
              <m:fPr>
                <m:ctrlPr>
                  <w:rPr>
                    <w:rFonts w:ascii="Cambria Math" w:eastAsia="Times New Roman" w:hAnsi="Cambria Math" w:cs="Times New Roman"/>
                    <w:color w:val="000000"/>
                    <w:sz w:val="28"/>
                    <w:szCs w:val="28"/>
                    <w:lang w:val="kk-KZ"/>
                  </w:rPr>
                </m:ctrlPr>
              </m:fPr>
              <m:num>
                <m:r>
                  <m:rPr>
                    <m:sty m:val="p"/>
                  </m:rPr>
                  <w:rPr>
                    <w:rFonts w:ascii="Cambria Math" w:eastAsia="Times New Roman" w:hAnsi="Cambria Math" w:cs="Times New Roman"/>
                    <w:color w:val="000000"/>
                    <w:sz w:val="28"/>
                    <w:szCs w:val="28"/>
                    <w:lang w:val="kk-KZ"/>
                  </w:rPr>
                  <m:t>1</m:t>
                </m:r>
              </m:num>
              <m:den>
                <m:sSup>
                  <m:sSupPr>
                    <m:ctrlPr>
                      <w:rPr>
                        <w:rFonts w:ascii="Cambria Math" w:eastAsia="Times New Roman" w:hAnsi="Cambria Math" w:cs="Times New Roman"/>
                        <w:color w:val="000000"/>
                        <w:sz w:val="28"/>
                        <w:szCs w:val="28"/>
                        <w:lang w:val="kk-KZ"/>
                      </w:rPr>
                    </m:ctrlPr>
                  </m:sSupPr>
                  <m:e>
                    <m:r>
                      <w:rPr>
                        <w:rFonts w:ascii="Cambria Math" w:eastAsia="Times New Roman" w:hAnsi="Cambria Math" w:cs="Times New Roman"/>
                        <w:color w:val="000000"/>
                        <w:sz w:val="28"/>
                        <w:szCs w:val="28"/>
                        <w:lang w:val="kk-KZ"/>
                      </w:rPr>
                      <m:t>N</m:t>
                    </m:r>
                  </m:e>
                  <m:sup>
                    <m:r>
                      <m:rPr>
                        <m:sty m:val="p"/>
                      </m:rPr>
                      <w:rPr>
                        <w:rFonts w:ascii="Cambria Math" w:eastAsia="Times New Roman" w:hAnsi="Cambria Math" w:cs="Times New Roman"/>
                        <w:color w:val="000000"/>
                        <w:sz w:val="28"/>
                        <w:szCs w:val="28"/>
                        <w:lang w:val="kk-KZ"/>
                      </w:rPr>
                      <m:t>2</m:t>
                    </m:r>
                  </m:sup>
                </m:sSup>
              </m:den>
            </m:f>
            <m:nary>
              <m:naryPr>
                <m:chr m:val="∑"/>
                <m:ctrlPr>
                  <w:rPr>
                    <w:rFonts w:ascii="Cambria Math" w:eastAsia="Times New Roman" w:hAnsi="Cambria Math" w:cs="Times New Roman"/>
                    <w:color w:val="000000"/>
                    <w:sz w:val="28"/>
                    <w:szCs w:val="28"/>
                    <w:lang w:val="kk-KZ"/>
                  </w:rPr>
                </m:ctrlPr>
              </m:naryPr>
              <m:sub>
                <m:r>
                  <w:rPr>
                    <w:rFonts w:ascii="Cambria Math" w:eastAsia="Times New Roman" w:hAnsi="Cambria Math" w:cs="Times New Roman"/>
                    <w:color w:val="000000"/>
                    <w:sz w:val="28"/>
                    <w:szCs w:val="28"/>
                    <w:lang w:val="kk-KZ"/>
                  </w:rPr>
                  <m:t>i</m:t>
                </m:r>
                <m:r>
                  <m:rPr>
                    <m:sty m:val="p"/>
                  </m:rPr>
                  <w:rPr>
                    <w:rFonts w:ascii="Cambria Math" w:eastAsia="Times New Roman" w:hAnsi="Cambria Math" w:cs="Times New Roman"/>
                    <w:color w:val="000000"/>
                    <w:sz w:val="28"/>
                    <w:szCs w:val="28"/>
                    <w:lang w:val="kk-KZ"/>
                  </w:rPr>
                  <m:t>=1</m:t>
                </m:r>
              </m:sub>
              <m:sup>
                <m:r>
                  <w:rPr>
                    <w:rFonts w:ascii="Cambria Math" w:eastAsia="Times New Roman" w:hAnsi="Cambria Math" w:cs="Times New Roman"/>
                    <w:color w:val="000000"/>
                    <w:sz w:val="28"/>
                    <w:szCs w:val="28"/>
                    <w:lang w:val="kk-KZ"/>
                  </w:rPr>
                  <m:t>N</m:t>
                </m:r>
              </m:sup>
              <m:e>
                <m:nary>
                  <m:naryPr>
                    <m:chr m:val="∑"/>
                    <m:ctrlPr>
                      <w:rPr>
                        <w:rFonts w:ascii="Cambria Math" w:eastAsia="Times New Roman" w:hAnsi="Cambria Math" w:cs="Times New Roman"/>
                        <w:color w:val="000000"/>
                        <w:sz w:val="28"/>
                        <w:szCs w:val="28"/>
                        <w:lang w:val="kk-KZ"/>
                      </w:rPr>
                    </m:ctrlPr>
                  </m:naryPr>
                  <m:sub>
                    <m:r>
                      <w:rPr>
                        <w:rFonts w:ascii="Cambria Math" w:eastAsia="Times New Roman" w:hAnsi="Cambria Math" w:cs="Times New Roman"/>
                        <w:color w:val="000000"/>
                        <w:sz w:val="28"/>
                        <w:szCs w:val="28"/>
                        <w:lang w:val="kk-KZ"/>
                      </w:rPr>
                      <m:t>j</m:t>
                    </m:r>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i</m:t>
                    </m:r>
                  </m:sub>
                  <m:sup>
                    <m:r>
                      <w:rPr>
                        <w:rFonts w:ascii="Cambria Math" w:eastAsia="Times New Roman" w:hAnsi="Cambria Math" w:cs="Times New Roman"/>
                        <w:color w:val="000000"/>
                        <w:sz w:val="28"/>
                        <w:szCs w:val="28"/>
                        <w:lang w:val="kk-KZ"/>
                      </w:rPr>
                      <m:t>N</m:t>
                    </m:r>
                  </m:sup>
                  <m:e>
                    <m:r>
                      <w:rPr>
                        <w:rFonts w:ascii="Cambria Math" w:eastAsia="Times New Roman" w:hAnsi="Cambria Math" w:cs="Times New Roman"/>
                        <w:color w:val="000000"/>
                        <w:sz w:val="28"/>
                        <w:szCs w:val="28"/>
                        <w:lang w:val="kk-KZ"/>
                      </w:rPr>
                      <m:t>θ</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δ</m:t>
                        </m:r>
                        <m:r>
                          <m:rPr>
                            <m:sty m:val="p"/>
                          </m:rPr>
                          <w:rPr>
                            <w:rFonts w:ascii="Cambria Math" w:eastAsia="Times New Roman" w:hAnsi="Cambria Math" w:cs="Times New Roman"/>
                            <w:color w:val="000000"/>
                            <w:sz w:val="28"/>
                            <w:szCs w:val="28"/>
                            <w:lang w:val="kk-KZ"/>
                          </w:rPr>
                          <m:t>-</m:t>
                        </m:r>
                        <m:d>
                          <m:dPr>
                            <m:begChr m:val="⌈"/>
                            <m:endChr m:val="⌉"/>
                            <m:ctrlPr>
                              <w:rPr>
                                <w:rFonts w:ascii="Cambria Math" w:eastAsia="Times New Roman" w:hAnsi="Cambria Math" w:cs="Times New Roman"/>
                                <w:color w:val="000000"/>
                                <w:sz w:val="28"/>
                                <w:szCs w:val="28"/>
                                <w:lang w:val="kk-KZ"/>
                              </w:rPr>
                            </m:ctrlPr>
                          </m:dPr>
                          <m:e>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x</m:t>
                                </m:r>
                              </m:e>
                              <m:sub>
                                <m:r>
                                  <w:rPr>
                                    <w:rFonts w:ascii="Cambria Math" w:eastAsia="Times New Roman" w:hAnsi="Cambria Math" w:cs="Times New Roman"/>
                                    <w:color w:val="000000"/>
                                    <w:sz w:val="28"/>
                                    <w:szCs w:val="28"/>
                                    <w:lang w:val="kk-KZ"/>
                                  </w:rPr>
                                  <m:t>i</m:t>
                                </m:r>
                              </m:sub>
                            </m:sSub>
                            <m:r>
                              <m:rPr>
                                <m:sty m:val="p"/>
                              </m:rPr>
                              <w:rPr>
                                <w:rFonts w:ascii="Cambria Math" w:eastAsia="Times New Roman" w:hAnsi="Cambria Math" w:cs="Times New Roman"/>
                                <w:color w:val="000000"/>
                                <w:sz w:val="28"/>
                                <w:szCs w:val="28"/>
                                <w:lang w:val="kk-KZ"/>
                              </w:rPr>
                              <m:t>-</m:t>
                            </m:r>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x</m:t>
                                </m:r>
                              </m:e>
                              <m:sub>
                                <m:r>
                                  <w:rPr>
                                    <w:rFonts w:ascii="Cambria Math" w:eastAsia="Times New Roman" w:hAnsi="Cambria Math" w:cs="Times New Roman"/>
                                    <w:color w:val="000000"/>
                                    <w:sz w:val="28"/>
                                    <w:szCs w:val="28"/>
                                    <w:lang w:val="kk-KZ"/>
                                  </w:rPr>
                                  <m:t>j</m:t>
                                </m:r>
                              </m:sub>
                            </m:sSub>
                          </m:e>
                        </m:d>
                      </m:e>
                    </m:d>
                  </m:e>
                </m:nary>
              </m:e>
            </m:nary>
          </m:e>
        </m:func>
      </m:oMath>
      <w:r w:rsidRPr="00DB4BB2">
        <w:rPr>
          <w:rFonts w:ascii="Times New Roman" w:eastAsia="Times New Roman" w:hAnsi="Times New Roman" w:cs="Times New Roman"/>
          <w:color w:val="000000"/>
          <w:sz w:val="28"/>
          <w:szCs w:val="28"/>
          <w:lang w:val="kk-KZ"/>
        </w:rPr>
        <w:t>,</w:t>
      </w:r>
      <w:r w:rsidR="00B544BF">
        <w:rPr>
          <w:rFonts w:ascii="Times New Roman" w:eastAsia="Times New Roman" w:hAnsi="Times New Roman" w:cs="Times New Roman"/>
          <w:color w:val="000000"/>
          <w:sz w:val="28"/>
          <w:szCs w:val="28"/>
          <w:lang w:val="kk-KZ"/>
        </w:rPr>
        <w:tab/>
      </w:r>
      <w:r w:rsidRPr="00DB4BB2">
        <w:rPr>
          <w:rFonts w:ascii="Times New Roman" w:eastAsia="Times New Roman" w:hAnsi="Times New Roman" w:cs="Times New Roman"/>
          <w:color w:val="000000"/>
          <w:sz w:val="28"/>
          <w:szCs w:val="28"/>
          <w:lang w:val="kk-KZ"/>
        </w:rPr>
        <w:tab/>
        <w:t>(</w:t>
      </w:r>
      <w:r w:rsidR="00FE2A07">
        <w:rPr>
          <w:rFonts w:ascii="Times New Roman" w:eastAsia="Times New Roman" w:hAnsi="Times New Roman" w:cs="Times New Roman"/>
          <w:color w:val="000000"/>
          <w:sz w:val="28"/>
          <w:szCs w:val="28"/>
          <w:lang w:val="kk-KZ"/>
        </w:rPr>
        <w:t>2.</w:t>
      </w:r>
      <w:r w:rsidRPr="00DB4BB2">
        <w:rPr>
          <w:rFonts w:ascii="Times New Roman" w:eastAsia="Times New Roman" w:hAnsi="Times New Roman" w:cs="Times New Roman"/>
          <w:color w:val="000000"/>
          <w:sz w:val="28"/>
          <w:szCs w:val="28"/>
          <w:lang w:val="kk-KZ"/>
        </w:rPr>
        <w:t>10)</w:t>
      </w:r>
    </w:p>
    <w:p w14:paraId="44BFA52C"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07305142" w14:textId="04C73352"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t xml:space="preserve">где </w:t>
      </w:r>
      <m:oMath>
        <m:r>
          <w:rPr>
            <w:rFonts w:ascii="Cambria Math" w:eastAsia="Times New Roman" w:hAnsi="Cambria Math" w:cs="Times New Roman"/>
            <w:color w:val="000000"/>
            <w:sz w:val="28"/>
            <w:szCs w:val="28"/>
            <w:lang w:val="kk-KZ"/>
          </w:rPr>
          <m:t>δ</m:t>
        </m:r>
      </m:oMath>
      <w:r w:rsidRPr="00DB4BB2">
        <w:rPr>
          <w:rFonts w:ascii="Times New Roman" w:eastAsia="Times New Roman" w:hAnsi="Times New Roman" w:cs="Times New Roman"/>
          <w:color w:val="000000"/>
          <w:sz w:val="28"/>
          <w:szCs w:val="28"/>
          <w:lang w:val="kk-KZ"/>
        </w:rPr>
        <w:t xml:space="preserve"> – масштаб измерения, </w:t>
      </w:r>
      <m:oMath>
        <m:r>
          <w:rPr>
            <w:rFonts w:ascii="Cambria Math" w:eastAsia="Times New Roman" w:hAnsi="Cambria Math" w:cs="Times New Roman"/>
            <w:color w:val="000000"/>
            <w:sz w:val="28"/>
            <w:szCs w:val="28"/>
            <w:lang w:val="kk-KZ"/>
          </w:rPr>
          <m:t>C</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δ</m:t>
            </m:r>
          </m:e>
        </m:d>
      </m:oMath>
      <w:r w:rsidRPr="00DB4BB2">
        <w:rPr>
          <w:rFonts w:ascii="Times New Roman" w:eastAsia="Times New Roman" w:hAnsi="Times New Roman" w:cs="Times New Roman"/>
          <w:color w:val="000000"/>
          <w:sz w:val="28"/>
          <w:szCs w:val="28"/>
          <w:lang w:val="kk-KZ"/>
        </w:rPr>
        <w:t xml:space="preserve"> – корреляционный интеграл, </w:t>
      </w:r>
      <m:oMath>
        <m:r>
          <w:rPr>
            <w:rFonts w:ascii="Cambria Math" w:eastAsia="Times New Roman" w:hAnsi="Cambria Math" w:cs="Times New Roman"/>
            <w:color w:val="000000"/>
            <w:sz w:val="28"/>
            <w:szCs w:val="28"/>
            <w:lang w:val="kk-KZ"/>
          </w:rPr>
          <m:t>N</m:t>
        </m:r>
      </m:oMath>
      <w:r w:rsidRPr="00DB4BB2">
        <w:rPr>
          <w:rFonts w:ascii="Times New Roman" w:eastAsia="Times New Roman" w:hAnsi="Times New Roman" w:cs="Times New Roman"/>
          <w:color w:val="000000"/>
          <w:sz w:val="28"/>
          <w:szCs w:val="28"/>
          <w:lang w:val="kk-KZ"/>
        </w:rPr>
        <w:t xml:space="preserve"> – число точек множества, </w:t>
      </w:r>
      <m:oMath>
        <m:d>
          <m:dPr>
            <m:begChr m:val="⌈"/>
            <m:endChr m:val="⌉"/>
            <m:ctrlPr>
              <w:rPr>
                <w:rFonts w:ascii="Cambria Math" w:eastAsia="Times New Roman" w:hAnsi="Cambria Math" w:cs="Times New Roman"/>
                <w:color w:val="000000"/>
                <w:sz w:val="28"/>
                <w:szCs w:val="28"/>
                <w:lang w:val="kk-KZ"/>
              </w:rPr>
            </m:ctrlPr>
          </m:dPr>
          <m:e>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x</m:t>
                </m:r>
              </m:e>
              <m:sub>
                <m:r>
                  <w:rPr>
                    <w:rFonts w:ascii="Cambria Math" w:eastAsia="Times New Roman" w:hAnsi="Cambria Math" w:cs="Times New Roman"/>
                    <w:color w:val="000000"/>
                    <w:sz w:val="28"/>
                    <w:szCs w:val="28"/>
                    <w:lang w:val="kk-KZ"/>
                  </w:rPr>
                  <m:t>i</m:t>
                </m:r>
              </m:sub>
            </m:sSub>
            <m:r>
              <m:rPr>
                <m:sty m:val="p"/>
              </m:rPr>
              <w:rPr>
                <w:rFonts w:ascii="Cambria Math" w:eastAsia="Times New Roman" w:hAnsi="Cambria Math" w:cs="Times New Roman"/>
                <w:color w:val="000000"/>
                <w:sz w:val="28"/>
                <w:szCs w:val="28"/>
                <w:lang w:val="kk-KZ"/>
              </w:rPr>
              <m:t>-</m:t>
            </m:r>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x</m:t>
                </m:r>
              </m:e>
              <m:sub>
                <m:r>
                  <w:rPr>
                    <w:rFonts w:ascii="Cambria Math" w:eastAsia="Times New Roman" w:hAnsi="Cambria Math" w:cs="Times New Roman"/>
                    <w:color w:val="000000"/>
                    <w:sz w:val="28"/>
                    <w:szCs w:val="28"/>
                    <w:lang w:val="kk-KZ"/>
                  </w:rPr>
                  <m:t>j</m:t>
                </m:r>
              </m:sub>
            </m:sSub>
          </m:e>
        </m:d>
      </m:oMath>
      <w:r w:rsidRPr="00DB4BB2">
        <w:rPr>
          <w:rFonts w:ascii="Times New Roman" w:eastAsia="Times New Roman" w:hAnsi="Times New Roman" w:cs="Times New Roman"/>
          <w:color w:val="000000"/>
          <w:sz w:val="28"/>
          <w:szCs w:val="28"/>
          <w:lang w:val="kk-KZ"/>
        </w:rPr>
        <w:t xml:space="preserve"> – расстояние между двумя парами точек (</w:t>
      </w:r>
      <m:oMath>
        <m:r>
          <w:rPr>
            <w:rFonts w:ascii="Cambria Math" w:eastAsia="Times New Roman" w:hAnsi="Cambria Math" w:cs="Times New Roman"/>
            <w:color w:val="000000"/>
            <w:sz w:val="28"/>
            <w:szCs w:val="28"/>
            <w:lang w:val="kk-KZ"/>
          </w:rPr>
          <m:t>i</m:t>
        </m:r>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j</m:t>
        </m:r>
      </m:oMath>
      <w:r w:rsidRPr="00DB4BB2">
        <w:rPr>
          <w:rFonts w:ascii="Times New Roman" w:eastAsia="Times New Roman" w:hAnsi="Times New Roman" w:cs="Times New Roman"/>
          <w:color w:val="000000"/>
          <w:sz w:val="28"/>
          <w:szCs w:val="28"/>
          <w:lang w:val="kk-KZ"/>
        </w:rPr>
        <w:t xml:space="preserve">), </w:t>
      </w:r>
      <m:oMath>
        <m:r>
          <w:rPr>
            <w:rFonts w:ascii="Cambria Math" w:eastAsia="Times New Roman" w:hAnsi="Cambria Math" w:cs="Times New Roman"/>
            <w:color w:val="000000"/>
            <w:sz w:val="28"/>
            <w:szCs w:val="28"/>
            <w:lang w:val="kk-KZ"/>
          </w:rPr>
          <m:t>θ</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f</m:t>
            </m:r>
          </m:e>
        </m:d>
      </m:oMath>
      <w:r w:rsidRPr="00DB4BB2">
        <w:rPr>
          <w:rFonts w:ascii="Times New Roman" w:eastAsia="Times New Roman" w:hAnsi="Times New Roman" w:cs="Times New Roman"/>
          <w:color w:val="000000"/>
          <w:sz w:val="28"/>
          <w:szCs w:val="28"/>
          <w:lang w:val="kk-KZ"/>
        </w:rPr>
        <w:t xml:space="preserve"> – функция Хевисайда. С ростом </w:t>
      </w:r>
      <m:oMath>
        <m:r>
          <w:rPr>
            <w:rFonts w:ascii="Cambria Math" w:eastAsia="Times New Roman" w:hAnsi="Cambria Math" w:cs="Times New Roman"/>
            <w:color w:val="000000"/>
            <w:sz w:val="28"/>
            <w:szCs w:val="28"/>
            <w:lang w:val="kk-KZ"/>
          </w:rPr>
          <m:t>δ</m:t>
        </m:r>
      </m:oMath>
      <w:r w:rsidRPr="00DB4BB2">
        <w:rPr>
          <w:rFonts w:ascii="Times New Roman" w:eastAsia="Times New Roman" w:hAnsi="Times New Roman" w:cs="Times New Roman"/>
          <w:color w:val="000000"/>
          <w:sz w:val="28"/>
          <w:szCs w:val="28"/>
          <w:lang w:val="kk-KZ"/>
        </w:rPr>
        <w:t xml:space="preserve"> значения </w:t>
      </w:r>
      <m:oMath>
        <m:r>
          <w:rPr>
            <w:rFonts w:ascii="Cambria Math" w:eastAsia="Times New Roman" w:hAnsi="Cambria Math" w:cs="Times New Roman"/>
            <w:color w:val="000000"/>
            <w:sz w:val="28"/>
            <w:szCs w:val="28"/>
            <w:lang w:val="kk-KZ"/>
          </w:rPr>
          <m:t>C</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δ</m:t>
            </m:r>
          </m:e>
        </m:d>
      </m:oMath>
      <w:r w:rsidRPr="00DB4BB2">
        <w:rPr>
          <w:rFonts w:ascii="Times New Roman" w:eastAsia="Times New Roman" w:hAnsi="Times New Roman" w:cs="Times New Roman"/>
          <w:color w:val="000000"/>
          <w:sz w:val="28"/>
          <w:szCs w:val="28"/>
          <w:lang w:val="kk-KZ"/>
        </w:rPr>
        <w:t xml:space="preserve"> насыщаются, соответствующее максимальное значение </w:t>
      </w: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D</m:t>
            </m:r>
          </m:e>
          <m:sub>
            <m:r>
              <w:rPr>
                <w:rFonts w:ascii="Cambria Math" w:eastAsia="Times New Roman" w:hAnsi="Cambria Math" w:cs="Times New Roman"/>
                <w:color w:val="000000"/>
                <w:sz w:val="28"/>
                <w:szCs w:val="28"/>
                <w:lang w:val="kk-KZ"/>
              </w:rPr>
              <m:t>*</m:t>
            </m:r>
          </m:sub>
        </m:sSub>
      </m:oMath>
      <w:r w:rsidRPr="00DB4BB2">
        <w:rPr>
          <w:rFonts w:ascii="Times New Roman" w:eastAsia="Times New Roman" w:hAnsi="Times New Roman" w:cs="Times New Roman"/>
          <w:color w:val="000000"/>
          <w:sz w:val="28"/>
          <w:szCs w:val="28"/>
          <w:lang w:val="kk-KZ"/>
        </w:rPr>
        <w:t xml:space="preserve"> наблюдается в интервале </w:t>
      </w:r>
      <m:oMath>
        <m:r>
          <m:rPr>
            <m:sty m:val="p"/>
          </m:rPr>
          <w:rPr>
            <w:rFonts w:ascii="Cambria Math" w:eastAsia="Times New Roman" w:hAnsi="Cambria Math" w:cs="Times New Roman"/>
            <w:color w:val="000000"/>
            <w:sz w:val="28"/>
            <w:szCs w:val="28"/>
            <w:lang w:val="kk-KZ"/>
          </w:rPr>
          <m:t>50≤</m:t>
        </m:r>
        <m:r>
          <w:rPr>
            <w:rFonts w:ascii="Cambria Math" w:eastAsia="Times New Roman" w:hAnsi="Cambria Math" w:cs="Times New Roman"/>
            <w:color w:val="000000"/>
            <w:sz w:val="28"/>
            <w:szCs w:val="28"/>
            <w:lang w:val="kk-KZ"/>
          </w:rPr>
          <m:t>H</m:t>
        </m:r>
        <m:r>
          <m:rPr>
            <m:sty m:val="p"/>
          </m:rPr>
          <w:rPr>
            <w:rFonts w:ascii="Cambria Math" w:eastAsia="Times New Roman" w:hAnsi="Cambria Math" w:cs="Times New Roman"/>
            <w:color w:val="000000"/>
            <w:sz w:val="28"/>
            <w:szCs w:val="28"/>
            <w:lang w:val="kk-KZ"/>
          </w:rPr>
          <m:t>≤75</m:t>
        </m:r>
      </m:oMath>
      <w:r w:rsidRPr="00DB4BB2">
        <w:rPr>
          <w:rFonts w:ascii="Times New Roman" w:eastAsia="Times New Roman" w:hAnsi="Times New Roman" w:cs="Times New Roman"/>
          <w:color w:val="000000"/>
          <w:sz w:val="28"/>
          <w:szCs w:val="28"/>
          <w:lang w:val="kk-KZ"/>
        </w:rPr>
        <w:t xml:space="preserve"> (</w:t>
      </w:r>
      <w:r w:rsidR="00B544BF">
        <w:rPr>
          <w:rFonts w:ascii="Times New Roman" w:eastAsia="Times New Roman" w:hAnsi="Times New Roman" w:cs="Times New Roman"/>
          <w:color w:val="000000"/>
          <w:sz w:val="28"/>
          <w:szCs w:val="28"/>
          <w:lang w:val="kk-KZ"/>
        </w:rPr>
        <w:t>Рисунок</w:t>
      </w:r>
      <w:r w:rsidRPr="00DB4BB2">
        <w:rPr>
          <w:rFonts w:ascii="Times New Roman" w:eastAsia="Times New Roman" w:hAnsi="Times New Roman" w:cs="Times New Roman"/>
          <w:color w:val="000000"/>
          <w:sz w:val="28"/>
          <w:szCs w:val="28"/>
          <w:lang w:val="kk-KZ"/>
        </w:rPr>
        <w:t xml:space="preserve"> 2</w:t>
      </w:r>
      <w:r w:rsidR="00215010">
        <w:rPr>
          <w:rFonts w:ascii="Times New Roman" w:eastAsia="Times New Roman" w:hAnsi="Times New Roman" w:cs="Times New Roman"/>
          <w:color w:val="000000"/>
          <w:sz w:val="28"/>
          <w:szCs w:val="28"/>
          <w:lang w:val="kk-KZ"/>
        </w:rPr>
        <w:t>.2</w:t>
      </w:r>
      <w:r w:rsidRPr="00DB4BB2">
        <w:rPr>
          <w:rFonts w:ascii="Times New Roman" w:eastAsia="Times New Roman" w:hAnsi="Times New Roman" w:cs="Times New Roman"/>
          <w:color w:val="000000"/>
          <w:sz w:val="28"/>
          <w:szCs w:val="28"/>
          <w:lang w:val="kk-KZ"/>
        </w:rPr>
        <w:t xml:space="preserve">). </w:t>
      </w:r>
    </w:p>
    <w:p w14:paraId="63A9F8B0" w14:textId="77777777" w:rsidR="00DE41B5" w:rsidRPr="00DB4BB2" w:rsidRDefault="00DE41B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0AB65C1F" w14:textId="77777777" w:rsidR="00DE41B5" w:rsidRDefault="00DE41B5" w:rsidP="00B544BF">
      <w:pPr>
        <w:tabs>
          <w:tab w:val="left" w:pos="3119"/>
        </w:tabs>
        <w:spacing w:after="0" w:line="240" w:lineRule="auto"/>
        <w:jc w:val="center"/>
        <w:rPr>
          <w:rFonts w:ascii="Times New Roman" w:eastAsia="Times New Roman" w:hAnsi="Times New Roman" w:cs="Times New Roman"/>
          <w:color w:val="000000"/>
          <w:sz w:val="28"/>
          <w:szCs w:val="28"/>
          <w:lang w:val="kk-KZ"/>
        </w:rPr>
      </w:pPr>
      <w:bookmarkStart w:id="80" w:name="_Hlk188097982"/>
      <w:r w:rsidRPr="00DB4BB2">
        <w:rPr>
          <w:rFonts w:ascii="Times New Roman" w:eastAsia="Times New Roman" w:hAnsi="Times New Roman" w:cs="Times New Roman"/>
          <w:noProof/>
          <w:color w:val="000000"/>
          <w:sz w:val="28"/>
          <w:szCs w:val="28"/>
          <w:lang w:val="kk-KZ"/>
        </w:rPr>
        <w:drawing>
          <wp:inline distT="0" distB="0" distL="0" distR="4445" wp14:anchorId="11283C16" wp14:editId="1A943DD0">
            <wp:extent cx="2970000" cy="2160000"/>
            <wp:effectExtent l="0" t="0" r="190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pic:cNvPicPr>
                      <a:picLocks noChangeAspect="1" noChangeArrowheads="1"/>
                    </pic:cNvPicPr>
                  </pic:nvPicPr>
                  <pic:blipFill>
                    <a:blip r:embed="rId18"/>
                    <a:stretch>
                      <a:fillRect/>
                    </a:stretch>
                  </pic:blipFill>
                  <pic:spPr bwMode="auto">
                    <a:xfrm>
                      <a:off x="0" y="0"/>
                      <a:ext cx="2970000" cy="2160000"/>
                    </a:xfrm>
                    <a:prstGeom prst="rect">
                      <a:avLst/>
                    </a:prstGeom>
                  </pic:spPr>
                </pic:pic>
              </a:graphicData>
            </a:graphic>
          </wp:inline>
        </w:drawing>
      </w:r>
    </w:p>
    <w:p w14:paraId="252E543F" w14:textId="77777777" w:rsidR="00B544BF" w:rsidRPr="00DB4BB2" w:rsidRDefault="00B544BF" w:rsidP="00B544BF">
      <w:pPr>
        <w:tabs>
          <w:tab w:val="left" w:pos="3119"/>
        </w:tabs>
        <w:spacing w:after="0" w:line="240" w:lineRule="auto"/>
        <w:jc w:val="center"/>
        <w:rPr>
          <w:rFonts w:ascii="Times New Roman" w:eastAsia="Times New Roman" w:hAnsi="Times New Roman" w:cs="Times New Roman"/>
          <w:color w:val="000000"/>
          <w:sz w:val="28"/>
          <w:szCs w:val="28"/>
          <w:lang w:val="kk-KZ"/>
        </w:rPr>
      </w:pPr>
    </w:p>
    <w:p w14:paraId="10F8BF1F" w14:textId="23EB2FA3" w:rsidR="00DE41B5" w:rsidRPr="00F16A9B" w:rsidRDefault="00B544BF" w:rsidP="00B544BF">
      <w:pPr>
        <w:tabs>
          <w:tab w:val="left" w:pos="3119"/>
        </w:tabs>
        <w:spacing w:after="0" w:line="240" w:lineRule="auto"/>
        <w:jc w:val="center"/>
        <w:rPr>
          <w:rFonts w:ascii="Times New Roman" w:eastAsia="Times New Roman" w:hAnsi="Times New Roman" w:cs="Times New Roman"/>
          <w:color w:val="000000"/>
          <w:sz w:val="28"/>
          <w:szCs w:val="28"/>
        </w:rPr>
      </w:pPr>
      <w:r w:rsidRPr="00457270">
        <w:rPr>
          <w:rFonts w:ascii="Times New Roman" w:eastAsia="Times New Roman" w:hAnsi="Times New Roman" w:cs="Times New Roman"/>
          <w:b/>
          <w:bCs/>
          <w:color w:val="000000"/>
          <w:sz w:val="28"/>
          <w:szCs w:val="28"/>
          <w:lang w:val="kk-KZ"/>
        </w:rPr>
        <w:t>Рисунок</w:t>
      </w:r>
      <w:r w:rsidR="00DE41B5" w:rsidRPr="00457270">
        <w:rPr>
          <w:rFonts w:ascii="Times New Roman" w:eastAsia="Times New Roman" w:hAnsi="Times New Roman" w:cs="Times New Roman"/>
          <w:b/>
          <w:bCs/>
          <w:color w:val="000000"/>
          <w:sz w:val="28"/>
          <w:szCs w:val="28"/>
          <w:lang w:val="kk-KZ"/>
        </w:rPr>
        <w:t xml:space="preserve"> </w:t>
      </w:r>
      <w:r w:rsidR="00571C31" w:rsidRPr="00457270">
        <w:rPr>
          <w:rFonts w:ascii="Times New Roman" w:eastAsia="Times New Roman" w:hAnsi="Times New Roman" w:cs="Times New Roman"/>
          <w:b/>
          <w:bCs/>
          <w:color w:val="000000"/>
          <w:sz w:val="28"/>
          <w:szCs w:val="28"/>
        </w:rPr>
        <w:t>2.</w:t>
      </w:r>
      <w:r w:rsidR="00DE41B5" w:rsidRPr="00457270">
        <w:rPr>
          <w:rFonts w:ascii="Times New Roman" w:eastAsia="Times New Roman" w:hAnsi="Times New Roman" w:cs="Times New Roman"/>
          <w:b/>
          <w:bCs/>
          <w:color w:val="000000"/>
          <w:sz w:val="28"/>
          <w:szCs w:val="28"/>
          <w:lang w:val="kk-KZ"/>
        </w:rPr>
        <w:t>2</w:t>
      </w:r>
      <w:r w:rsidR="00457270" w:rsidRPr="00457270">
        <w:rPr>
          <w:rFonts w:ascii="Times New Roman" w:eastAsia="Times New Roman" w:hAnsi="Times New Roman" w:cs="Times New Roman"/>
          <w:b/>
          <w:bCs/>
          <w:color w:val="000000"/>
          <w:sz w:val="28"/>
          <w:szCs w:val="28"/>
        </w:rPr>
        <w:t xml:space="preserve"> -</w:t>
      </w:r>
      <w:r w:rsidR="00DE41B5" w:rsidRPr="00DB4BB2">
        <w:rPr>
          <w:rFonts w:ascii="Times New Roman" w:eastAsia="Times New Roman" w:hAnsi="Times New Roman" w:cs="Times New Roman"/>
          <w:color w:val="000000"/>
          <w:sz w:val="28"/>
          <w:szCs w:val="28"/>
          <w:lang w:val="kk-KZ"/>
        </w:rPr>
        <w:t xml:space="preserve"> Возможность максимума фрактальной размерности странного атрактора динамической системы (</w:t>
      </w:r>
      <w:r w:rsidR="00571C31" w:rsidRPr="00571C31">
        <w:rPr>
          <w:rFonts w:ascii="Times New Roman" w:eastAsia="Times New Roman" w:hAnsi="Times New Roman" w:cs="Times New Roman"/>
          <w:color w:val="000000"/>
          <w:sz w:val="28"/>
          <w:szCs w:val="28"/>
        </w:rPr>
        <w:t>2.</w:t>
      </w:r>
      <w:r w:rsidR="00DE41B5" w:rsidRPr="00DB4BB2">
        <w:rPr>
          <w:rFonts w:ascii="Times New Roman" w:eastAsia="Times New Roman" w:hAnsi="Times New Roman" w:cs="Times New Roman"/>
          <w:color w:val="000000"/>
          <w:sz w:val="28"/>
          <w:szCs w:val="28"/>
          <w:lang w:val="kk-KZ"/>
        </w:rPr>
        <w:t>8)</w:t>
      </w:r>
    </w:p>
    <w:bookmarkEnd w:id="80"/>
    <w:p w14:paraId="1A22DA57" w14:textId="77777777" w:rsidR="00086125" w:rsidRDefault="0008612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17C9D404" w14:textId="18EEBF05" w:rsidR="002020D0" w:rsidRPr="00DB4BB2" w:rsidRDefault="00086125" w:rsidP="00FE2A07">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r w:rsidRPr="00DB4BB2">
        <w:rPr>
          <w:rFonts w:ascii="Times New Roman" w:eastAsia="Times New Roman" w:hAnsi="Times New Roman" w:cs="Times New Roman"/>
          <w:color w:val="000000"/>
          <w:sz w:val="28"/>
          <w:szCs w:val="28"/>
          <w:lang w:val="kk-KZ"/>
        </w:rPr>
        <w:t xml:space="preserve">По теории мы нашли значение H, деленное на скорость фона </w:t>
      </w: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v</m:t>
            </m:r>
          </m:e>
          <m:sub>
            <m:r>
              <m:rPr>
                <m:sty m:val="p"/>
              </m:rPr>
              <w:rPr>
                <w:rFonts w:ascii="Cambria Math" w:eastAsia="Times New Roman" w:hAnsi="Cambria Math" w:cs="Times New Roman"/>
                <w:color w:val="000000"/>
                <w:sz w:val="28"/>
                <w:szCs w:val="28"/>
                <w:lang w:val="kk-KZ"/>
              </w:rPr>
              <m:t>0</m:t>
            </m:r>
          </m:sub>
        </m:sSub>
        <m:r>
          <m:rPr>
            <m:sty m:val="p"/>
          </m:rPr>
          <w:rPr>
            <w:rFonts w:ascii="Cambria Math" w:eastAsia="Times New Roman" w:hAnsi="Cambria Math" w:cs="Times New Roman"/>
            <w:color w:val="000000"/>
            <w:sz w:val="28"/>
            <w:szCs w:val="28"/>
            <w:lang w:val="kk-KZ"/>
          </w:rPr>
          <m:t>=1</m:t>
        </m:r>
        <m:r>
          <w:rPr>
            <w:rFonts w:ascii="Cambria Math" w:eastAsia="Times New Roman" w:hAnsi="Cambria Math" w:cs="Times New Roman"/>
            <w:color w:val="000000"/>
            <w:sz w:val="28"/>
            <w:szCs w:val="28"/>
            <w:lang w:val="kk-KZ"/>
          </w:rPr>
          <m:t>km</m:t>
        </m:r>
        <m:sSup>
          <m:sSupPr>
            <m:ctrlPr>
              <w:rPr>
                <w:rFonts w:ascii="Cambria Math" w:eastAsia="Times New Roman" w:hAnsi="Cambria Math" w:cs="Times New Roman"/>
                <w:color w:val="000000"/>
                <w:sz w:val="28"/>
                <w:szCs w:val="28"/>
                <w:lang w:val="kk-KZ"/>
              </w:rPr>
            </m:ctrlPr>
          </m:sSupPr>
          <m:e>
            <m:r>
              <w:rPr>
                <w:rFonts w:ascii="Cambria Math" w:eastAsia="Times New Roman" w:hAnsi="Cambria Math" w:cs="Times New Roman"/>
                <w:color w:val="000000"/>
                <w:sz w:val="28"/>
                <w:szCs w:val="28"/>
                <w:lang w:val="kk-KZ"/>
              </w:rPr>
              <m:t>s</m:t>
            </m:r>
          </m:e>
          <m:sup>
            <m:r>
              <m:rPr>
                <m:sty m:val="p"/>
              </m:rPr>
              <w:rPr>
                <w:rFonts w:ascii="Cambria Math" w:eastAsia="Times New Roman" w:hAnsi="Cambria Math" w:cs="Times New Roman"/>
                <w:color w:val="000000"/>
                <w:sz w:val="28"/>
                <w:szCs w:val="28"/>
                <w:lang w:val="kk-KZ"/>
              </w:rPr>
              <m:t>-1</m:t>
            </m:r>
          </m:sup>
        </m:sSup>
        <m:r>
          <m:rPr>
            <m:sty m:val="p"/>
          </m:rPr>
          <w:rPr>
            <w:rFonts w:ascii="Cambria Math" w:eastAsia="Times New Roman" w:hAnsi="Cambria Math" w:cs="Times New Roman"/>
            <w:color w:val="000000"/>
            <w:sz w:val="28"/>
            <w:szCs w:val="28"/>
            <w:lang w:val="kk-KZ"/>
          </w:rPr>
          <m:t>.</m:t>
        </m:r>
      </m:oMath>
      <w:r w:rsidRPr="00DB4BB2">
        <w:rPr>
          <w:rFonts w:ascii="Times New Roman" w:eastAsia="Times New Roman" w:hAnsi="Times New Roman" w:cs="Times New Roman"/>
          <w:color w:val="000000"/>
          <w:sz w:val="28"/>
          <w:szCs w:val="28"/>
          <w:lang w:val="kk-KZ"/>
        </w:rPr>
        <w:t xml:space="preserve"> Абсолютное значение параметра Хаббла равно </w:t>
      </w:r>
      <m:oMath>
        <m:r>
          <w:rPr>
            <w:rFonts w:ascii="Cambria Math" w:eastAsia="Times New Roman" w:hAnsi="Cambria Math" w:cs="Times New Roman"/>
            <w:color w:val="000000"/>
            <w:sz w:val="28"/>
            <w:szCs w:val="28"/>
            <w:lang w:val="kk-KZ"/>
          </w:rPr>
          <m:t>H</m:t>
        </m:r>
      </m:oMath>
      <w:r w:rsidRPr="00DB4BB2">
        <w:rPr>
          <w:rFonts w:ascii="Times New Roman" w:eastAsia="Times New Roman" w:hAnsi="Times New Roman" w:cs="Times New Roman"/>
          <w:color w:val="000000"/>
          <w:sz w:val="28"/>
          <w:szCs w:val="28"/>
          <w:lang w:val="kk-KZ"/>
        </w:rPr>
        <w:t xml:space="preserve">  в еденицах </w:t>
      </w:r>
      <m:oMath>
        <m:r>
          <w:rPr>
            <w:rFonts w:ascii="Cambria Math" w:eastAsia="Times New Roman" w:hAnsi="Cambria Math" w:cs="Times New Roman"/>
            <w:color w:val="000000"/>
            <w:sz w:val="28"/>
            <w:szCs w:val="28"/>
            <w:lang w:val="kk-KZ"/>
          </w:rPr>
          <m:t>km</m:t>
        </m:r>
        <m:sSup>
          <m:sSupPr>
            <m:ctrlPr>
              <w:rPr>
                <w:rFonts w:ascii="Cambria Math" w:eastAsia="Times New Roman" w:hAnsi="Cambria Math" w:cs="Times New Roman"/>
                <w:color w:val="000000"/>
                <w:sz w:val="28"/>
                <w:szCs w:val="28"/>
                <w:lang w:val="kk-KZ"/>
              </w:rPr>
            </m:ctrlPr>
          </m:sSupPr>
          <m:e>
            <m:r>
              <w:rPr>
                <w:rFonts w:ascii="Cambria Math" w:eastAsia="Times New Roman" w:hAnsi="Cambria Math" w:cs="Times New Roman"/>
                <w:color w:val="000000"/>
                <w:sz w:val="28"/>
                <w:szCs w:val="28"/>
                <w:lang w:val="kk-KZ"/>
              </w:rPr>
              <m:t>s</m:t>
            </m:r>
          </m:e>
          <m:sup>
            <m:r>
              <m:rPr>
                <m:sty m:val="p"/>
              </m:rPr>
              <w:rPr>
                <w:rFonts w:ascii="Cambria Math" w:eastAsia="Times New Roman" w:hAnsi="Cambria Math" w:cs="Times New Roman"/>
                <w:color w:val="000000"/>
                <w:sz w:val="28"/>
                <w:szCs w:val="28"/>
                <w:lang w:val="kk-KZ"/>
              </w:rPr>
              <m:t>-1</m:t>
            </m:r>
          </m:sup>
        </m:sSup>
        <m:r>
          <w:rPr>
            <w:rFonts w:ascii="Cambria Math" w:eastAsia="Times New Roman" w:hAnsi="Cambria Math" w:cs="Times New Roman"/>
            <w:color w:val="000000"/>
            <w:sz w:val="28"/>
            <w:szCs w:val="28"/>
            <w:lang w:val="kk-KZ"/>
          </w:rPr>
          <m:t>Mp</m:t>
        </m:r>
        <m:sSup>
          <m:sSupPr>
            <m:ctrlPr>
              <w:rPr>
                <w:rFonts w:ascii="Cambria Math" w:eastAsia="Times New Roman" w:hAnsi="Cambria Math" w:cs="Times New Roman"/>
                <w:color w:val="000000"/>
                <w:sz w:val="28"/>
                <w:szCs w:val="28"/>
                <w:lang w:val="kk-KZ"/>
              </w:rPr>
            </m:ctrlPr>
          </m:sSupPr>
          <m:e>
            <m:r>
              <w:rPr>
                <w:rFonts w:ascii="Cambria Math" w:eastAsia="Times New Roman" w:hAnsi="Cambria Math" w:cs="Times New Roman"/>
                <w:color w:val="000000"/>
                <w:sz w:val="28"/>
                <w:szCs w:val="28"/>
                <w:lang w:val="kk-KZ"/>
              </w:rPr>
              <m:t>c</m:t>
            </m:r>
          </m:e>
          <m:sup>
            <m:r>
              <m:rPr>
                <m:sty m:val="p"/>
              </m:rPr>
              <w:rPr>
                <w:rFonts w:ascii="Cambria Math" w:eastAsia="Times New Roman" w:hAnsi="Cambria Math" w:cs="Times New Roman"/>
                <w:color w:val="000000"/>
                <w:sz w:val="28"/>
                <w:szCs w:val="28"/>
                <w:lang w:val="kk-KZ"/>
              </w:rPr>
              <m:t>-1</m:t>
            </m:r>
          </m:sup>
        </m:sSup>
      </m:oMath>
      <w:r w:rsidRPr="00DB4BB2">
        <w:rPr>
          <w:rFonts w:ascii="Times New Roman" w:eastAsia="Times New Roman" w:hAnsi="Times New Roman" w:cs="Times New Roman"/>
          <w:color w:val="000000"/>
          <w:sz w:val="28"/>
          <w:szCs w:val="28"/>
          <w:lang w:val="kk-KZ"/>
        </w:rPr>
        <w:t xml:space="preserve">. Точное значение максимума </w:t>
      </w: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D</m:t>
            </m:r>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D</m:t>
            </m:r>
          </m:e>
          <m:sub>
            <m:r>
              <w:rPr>
                <w:rFonts w:ascii="Cambria Math" w:eastAsia="Times New Roman" w:hAnsi="Cambria Math" w:cs="Times New Roman"/>
                <w:color w:val="000000"/>
                <w:sz w:val="28"/>
                <w:szCs w:val="28"/>
                <w:lang w:val="kk-KZ"/>
              </w:rPr>
              <m:t>*</m:t>
            </m:r>
          </m:sub>
        </m:sSub>
        <m:r>
          <m:rPr>
            <m:sty m:val="p"/>
          </m:rPr>
          <w:rPr>
            <w:rFonts w:ascii="Cambria Math" w:eastAsia="Times New Roman" w:hAnsi="Cambria Math" w:cs="Times New Roman"/>
            <w:color w:val="000000"/>
            <w:sz w:val="28"/>
            <w:szCs w:val="28"/>
            <w:lang w:val="kk-KZ"/>
          </w:rPr>
          <m:t>=1.465</m:t>
        </m:r>
      </m:oMath>
      <w:r w:rsidRPr="00DB4BB2">
        <w:rPr>
          <w:rFonts w:ascii="Times New Roman" w:eastAsia="Times New Roman" w:hAnsi="Times New Roman" w:cs="Times New Roman"/>
          <w:color w:val="000000"/>
          <w:sz w:val="28"/>
          <w:szCs w:val="28"/>
          <w:lang w:val="kk-KZ"/>
        </w:rPr>
        <w:t xml:space="preserve"> соответствует теоретической модели оригинального фрактала и анализу каталогов галактик.</w:t>
      </w:r>
    </w:p>
    <w:p w14:paraId="34D7678F" w14:textId="3DA9A835" w:rsidR="002020D0" w:rsidRPr="006D2907" w:rsidRDefault="005312B6" w:rsidP="00B544BF">
      <w:pPr>
        <w:pStyle w:val="2"/>
        <w:ind w:firstLine="709"/>
        <w:rPr>
          <w:rFonts w:ascii="Times New Roman" w:eastAsia="Times New Roman" w:hAnsi="Times New Roman" w:cs="Times New Roman"/>
          <w:b w:val="0"/>
          <w:bCs/>
          <w:color w:val="000000"/>
          <w:sz w:val="28"/>
          <w:szCs w:val="28"/>
          <w:lang w:val="kk-KZ"/>
        </w:rPr>
      </w:pPr>
      <w:bookmarkStart w:id="81" w:name="_Toc190783635"/>
      <w:r w:rsidRPr="006D2907">
        <w:rPr>
          <w:rFonts w:ascii="Times New Roman" w:eastAsia="Times New Roman" w:hAnsi="Times New Roman" w:cs="Times New Roman"/>
          <w:bCs/>
          <w:color w:val="000000"/>
          <w:sz w:val="28"/>
          <w:szCs w:val="28"/>
          <w:lang w:val="kk-KZ"/>
        </w:rPr>
        <w:t xml:space="preserve">2.2 </w:t>
      </w:r>
      <w:r w:rsidR="00B331E4" w:rsidRPr="006D2907">
        <w:rPr>
          <w:rFonts w:ascii="Times New Roman" w:eastAsia="Times New Roman" w:hAnsi="Times New Roman" w:cs="Times New Roman"/>
          <w:bCs/>
          <w:color w:val="000000"/>
          <w:sz w:val="28"/>
          <w:szCs w:val="28"/>
          <w:lang w:val="kk-KZ"/>
        </w:rPr>
        <w:t>Фрактальная размерность множеств расширяющихся галактик</w:t>
      </w:r>
      <w:bookmarkEnd w:id="81"/>
    </w:p>
    <w:p w14:paraId="12C9DA3A" w14:textId="20AAFA27" w:rsidR="00DE41B5" w:rsidRPr="00F16A9B" w:rsidRDefault="00DE41B5" w:rsidP="00DB4BB2">
      <w:pPr>
        <w:tabs>
          <w:tab w:val="left" w:pos="3119"/>
        </w:tabs>
        <w:spacing w:after="0" w:line="240" w:lineRule="auto"/>
        <w:ind w:firstLine="709"/>
        <w:jc w:val="both"/>
        <w:rPr>
          <w:rFonts w:ascii="Times New Roman" w:eastAsia="Times New Roman" w:hAnsi="Times New Roman" w:cs="Times New Roman"/>
          <w:color w:val="000000"/>
          <w:sz w:val="28"/>
          <w:szCs w:val="28"/>
        </w:rPr>
      </w:pPr>
      <w:r w:rsidRPr="00DB4BB2">
        <w:rPr>
          <w:rFonts w:ascii="Times New Roman" w:eastAsia="Times New Roman" w:hAnsi="Times New Roman" w:cs="Times New Roman"/>
          <w:color w:val="000000"/>
          <w:sz w:val="28"/>
          <w:szCs w:val="28"/>
          <w:lang w:val="kk-KZ"/>
        </w:rPr>
        <w:t xml:space="preserve">Существует геометрическая модель фрактала со значением </w:t>
      </w:r>
      <m:oMath>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γ</m:t>
            </m:r>
          </m:e>
          <m:sub>
            <m:r>
              <w:rPr>
                <w:rFonts w:ascii="Cambria Math" w:eastAsia="Times New Roman" w:hAnsi="Cambria Math" w:cs="Times New Roman"/>
                <w:color w:val="000000"/>
                <w:sz w:val="28"/>
                <w:szCs w:val="28"/>
                <w:lang w:val="kk-KZ"/>
              </w:rPr>
              <m:t>*</m:t>
            </m:r>
          </m:sub>
        </m:sSub>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D</m:t>
        </m:r>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d</m:t>
        </m:r>
        <m:r>
          <m:rPr>
            <m:sty m:val="p"/>
          </m:rPr>
          <w:rPr>
            <w:rFonts w:ascii="Cambria Math" w:eastAsia="Times New Roman" w:hAnsi="Cambria Math" w:cs="Times New Roman"/>
            <w:color w:val="000000"/>
            <w:sz w:val="28"/>
            <w:szCs w:val="28"/>
            <w:lang w:val="kk-KZ"/>
          </w:rPr>
          <m:t>=0.465</m:t>
        </m:r>
      </m:oMath>
      <w:r w:rsidRPr="00DB4BB2">
        <w:rPr>
          <w:rFonts w:ascii="Times New Roman" w:eastAsia="Times New Roman" w:hAnsi="Times New Roman" w:cs="Times New Roman"/>
          <w:color w:val="000000"/>
          <w:sz w:val="28"/>
          <w:szCs w:val="28"/>
          <w:lang w:val="kk-KZ"/>
        </w:rPr>
        <w:t xml:space="preserve">, где  </w:t>
      </w:r>
      <m:oMath>
        <m:r>
          <w:rPr>
            <w:rFonts w:ascii="Cambria Math" w:eastAsia="Times New Roman" w:hAnsi="Cambria Math" w:cs="Times New Roman"/>
            <w:color w:val="000000"/>
            <w:sz w:val="28"/>
            <w:szCs w:val="28"/>
            <w:lang w:val="kk-KZ"/>
          </w:rPr>
          <m:t>d</m:t>
        </m:r>
      </m:oMath>
      <w:r w:rsidRPr="00DB4BB2">
        <w:rPr>
          <w:rFonts w:ascii="Times New Roman" w:eastAsia="Times New Roman" w:hAnsi="Times New Roman" w:cs="Times New Roman"/>
          <w:color w:val="000000"/>
          <w:sz w:val="28"/>
          <w:szCs w:val="28"/>
          <w:lang w:val="kk-KZ"/>
        </w:rPr>
        <w:t xml:space="preserve">-топологическая размерность, </w:t>
      </w:r>
      <m:oMath>
        <m:r>
          <w:rPr>
            <w:rFonts w:ascii="Cambria Math" w:eastAsia="Times New Roman" w:hAnsi="Cambria Math" w:cs="Times New Roman"/>
            <w:color w:val="000000"/>
            <w:sz w:val="28"/>
            <w:szCs w:val="28"/>
            <w:lang w:val="kk-KZ"/>
          </w:rPr>
          <m:t>D</m:t>
        </m:r>
      </m:oMath>
      <w:r w:rsidRPr="00DB4BB2">
        <w:rPr>
          <w:rFonts w:ascii="Times New Roman" w:eastAsia="Times New Roman" w:hAnsi="Times New Roman" w:cs="Times New Roman"/>
          <w:color w:val="000000"/>
          <w:sz w:val="28"/>
          <w:szCs w:val="28"/>
          <w:lang w:val="kk-KZ"/>
        </w:rPr>
        <w:t xml:space="preserve"> – фрактальная размерность. Этот фрактал (</w:t>
      </w:r>
      <w:r w:rsidR="00B544BF">
        <w:rPr>
          <w:rFonts w:ascii="Times New Roman" w:eastAsia="Times New Roman" w:hAnsi="Times New Roman" w:cs="Times New Roman"/>
          <w:color w:val="000000"/>
          <w:sz w:val="28"/>
          <w:szCs w:val="28"/>
          <w:lang w:val="kk-KZ"/>
        </w:rPr>
        <w:t>Рисунок</w:t>
      </w:r>
      <w:r w:rsidRPr="00DB4BB2">
        <w:rPr>
          <w:rFonts w:ascii="Times New Roman" w:eastAsia="Times New Roman" w:hAnsi="Times New Roman" w:cs="Times New Roman"/>
          <w:color w:val="000000"/>
          <w:sz w:val="28"/>
          <w:szCs w:val="28"/>
          <w:lang w:val="kk-KZ"/>
        </w:rPr>
        <w:t xml:space="preserve"> </w:t>
      </w:r>
      <w:r w:rsidR="00571C31" w:rsidRPr="00571C31">
        <w:rPr>
          <w:rFonts w:ascii="Times New Roman" w:eastAsia="Times New Roman" w:hAnsi="Times New Roman" w:cs="Times New Roman"/>
          <w:color w:val="000000"/>
          <w:sz w:val="28"/>
          <w:szCs w:val="28"/>
        </w:rPr>
        <w:t>2.</w:t>
      </w:r>
      <w:r w:rsidRPr="00DB4BB2">
        <w:rPr>
          <w:rFonts w:ascii="Times New Roman" w:eastAsia="Times New Roman" w:hAnsi="Times New Roman" w:cs="Times New Roman"/>
          <w:color w:val="000000"/>
          <w:sz w:val="28"/>
          <w:szCs w:val="28"/>
          <w:lang w:val="kk-KZ"/>
        </w:rPr>
        <w:t xml:space="preserve">3), </w:t>
      </w:r>
      <w:r w:rsidRPr="004D5637">
        <w:rPr>
          <w:rFonts w:ascii="Times New Roman" w:eastAsia="Times New Roman" w:hAnsi="Times New Roman" w:cs="Times New Roman"/>
          <w:color w:val="000000"/>
          <w:sz w:val="28"/>
          <w:szCs w:val="28"/>
          <w:lang w:val="kk-KZ"/>
        </w:rPr>
        <w:t xml:space="preserve">названный </w:t>
      </w:r>
      <w:proofErr w:type="spellStart"/>
      <w:r w:rsidR="004D5637" w:rsidRPr="004D5637">
        <w:rPr>
          <w:rFonts w:ascii="Times New Roman" w:eastAsia="Times New Roman" w:hAnsi="Times New Roman" w:cs="Times New Roman"/>
          <w:color w:val="000000"/>
          <w:sz w:val="28"/>
          <w:szCs w:val="28"/>
          <w:lang w:val="en-US"/>
        </w:rPr>
        <w:t>ZhF</w:t>
      </w:r>
      <w:proofErr w:type="spellEnd"/>
      <w:r w:rsidRPr="004D5637">
        <w:rPr>
          <w:rFonts w:ascii="Times New Roman" w:eastAsia="Times New Roman" w:hAnsi="Times New Roman" w:cs="Times New Roman"/>
          <w:color w:val="000000"/>
          <w:sz w:val="28"/>
          <w:szCs w:val="28"/>
          <w:lang w:val="kk-KZ"/>
        </w:rPr>
        <w:t xml:space="preserve">, был предложен </w:t>
      </w:r>
      <w:bookmarkStart w:id="82" w:name="_Hlk188098869"/>
      <w:r w:rsidR="005200CA" w:rsidRPr="004D5637">
        <w:rPr>
          <w:rFonts w:ascii="Times New Roman" w:eastAsia="Times New Roman" w:hAnsi="Times New Roman" w:cs="Times New Roman"/>
          <w:color w:val="000000"/>
          <w:sz w:val="28"/>
          <w:szCs w:val="28"/>
          <w:lang w:val="kk-KZ"/>
        </w:rPr>
        <w:t>З</w:t>
      </w:r>
      <w:r w:rsidR="005200CA" w:rsidRPr="004D5637">
        <w:rPr>
          <w:rFonts w:ascii="Times New Roman" w:eastAsia="Times New Roman" w:hAnsi="Times New Roman" w:cs="Times New Roman"/>
          <w:color w:val="000000"/>
          <w:sz w:val="28"/>
          <w:szCs w:val="28"/>
        </w:rPr>
        <w:t>.</w:t>
      </w:r>
      <w:r w:rsidR="005200CA" w:rsidRPr="004D5637">
        <w:rPr>
          <w:rFonts w:ascii="Times New Roman" w:eastAsia="Times New Roman" w:hAnsi="Times New Roman" w:cs="Times New Roman"/>
          <w:color w:val="000000"/>
          <w:sz w:val="28"/>
          <w:szCs w:val="28"/>
          <w:lang w:val="kk-KZ"/>
        </w:rPr>
        <w:t>Ж</w:t>
      </w:r>
      <w:r w:rsidR="005200CA" w:rsidRPr="004D5637">
        <w:rPr>
          <w:rFonts w:ascii="Times New Roman" w:eastAsia="Times New Roman" w:hAnsi="Times New Roman" w:cs="Times New Roman"/>
          <w:color w:val="000000"/>
          <w:sz w:val="28"/>
          <w:szCs w:val="28"/>
        </w:rPr>
        <w:t xml:space="preserve">. </w:t>
      </w:r>
      <w:r w:rsidR="005200CA" w:rsidRPr="004D5637">
        <w:rPr>
          <w:rFonts w:ascii="Times New Roman" w:eastAsia="Times New Roman" w:hAnsi="Times New Roman" w:cs="Times New Roman"/>
          <w:color w:val="000000"/>
          <w:sz w:val="28"/>
          <w:szCs w:val="28"/>
          <w:lang w:val="kk-KZ"/>
        </w:rPr>
        <w:t>Жанабаевым</w:t>
      </w:r>
      <w:r w:rsidR="005200CA">
        <w:rPr>
          <w:rFonts w:ascii="Times New Roman" w:eastAsia="Times New Roman" w:hAnsi="Times New Roman" w:cs="Times New Roman"/>
          <w:color w:val="000000"/>
          <w:sz w:val="28"/>
          <w:szCs w:val="28"/>
          <w:lang w:val="kk-KZ"/>
        </w:rPr>
        <w:t xml:space="preserve"> </w:t>
      </w:r>
      <w:r w:rsidRPr="00DB4BB2">
        <w:rPr>
          <w:rFonts w:ascii="Times New Roman" w:eastAsia="Times New Roman" w:hAnsi="Times New Roman" w:cs="Times New Roman"/>
          <w:color w:val="000000"/>
          <w:sz w:val="28"/>
          <w:szCs w:val="28"/>
          <w:lang w:val="kk-KZ"/>
        </w:rPr>
        <w:t>для описания турбулентности в пограничном слое и для создания информационно эффективной фрактальной антенны [</w:t>
      </w:r>
      <w:r w:rsidR="003B3C6F" w:rsidRPr="003B3C6F">
        <w:rPr>
          <w:rFonts w:ascii="Times New Roman" w:eastAsia="Times New Roman" w:hAnsi="Times New Roman" w:cs="Times New Roman"/>
          <w:color w:val="000000"/>
          <w:sz w:val="28"/>
          <w:szCs w:val="28"/>
        </w:rPr>
        <w:t>287</w:t>
      </w:r>
      <w:r w:rsidRPr="00DB4BB2">
        <w:rPr>
          <w:rFonts w:ascii="Times New Roman" w:eastAsia="Times New Roman" w:hAnsi="Times New Roman" w:cs="Times New Roman"/>
          <w:color w:val="000000"/>
          <w:sz w:val="28"/>
          <w:szCs w:val="28"/>
          <w:lang w:val="kk-KZ"/>
        </w:rPr>
        <w:t xml:space="preserve">, </w:t>
      </w:r>
      <w:r w:rsidR="003B3C6F" w:rsidRPr="003B3C6F">
        <w:rPr>
          <w:rFonts w:ascii="Times New Roman" w:eastAsia="Times New Roman" w:hAnsi="Times New Roman" w:cs="Times New Roman"/>
          <w:color w:val="000000"/>
          <w:sz w:val="28"/>
          <w:szCs w:val="28"/>
        </w:rPr>
        <w:t>288</w:t>
      </w:r>
      <w:r w:rsidRPr="00DB4BB2">
        <w:rPr>
          <w:rFonts w:ascii="Times New Roman" w:eastAsia="Times New Roman" w:hAnsi="Times New Roman" w:cs="Times New Roman"/>
          <w:color w:val="000000"/>
          <w:sz w:val="28"/>
          <w:szCs w:val="28"/>
          <w:lang w:val="kk-KZ"/>
        </w:rPr>
        <w:t xml:space="preserve">]. </w:t>
      </w:r>
      <w:bookmarkEnd w:id="82"/>
      <w:r w:rsidRPr="00DB4BB2">
        <w:rPr>
          <w:rFonts w:ascii="Times New Roman" w:eastAsia="Times New Roman" w:hAnsi="Times New Roman" w:cs="Times New Roman"/>
          <w:color w:val="000000"/>
          <w:sz w:val="28"/>
          <w:szCs w:val="28"/>
          <w:lang w:val="kk-KZ"/>
        </w:rPr>
        <w:t xml:space="preserve">Каждый предфрактал (иерархические уровни порядка n) имеет 5 звеньев с относительной длиной 1/3. Вертикальные звенья не являются предфракталами следующего порядка. </w:t>
      </w:r>
    </w:p>
    <w:p w14:paraId="2D048333" w14:textId="4ED9C5BD" w:rsidR="00E75565" w:rsidRPr="00F16A9B" w:rsidRDefault="00E75565" w:rsidP="00E75565">
      <w:pPr>
        <w:tabs>
          <w:tab w:val="left" w:pos="3119"/>
        </w:tabs>
        <w:spacing w:after="0" w:line="240" w:lineRule="auto"/>
        <w:ind w:firstLine="709"/>
        <w:jc w:val="both"/>
        <w:rPr>
          <w:rFonts w:ascii="Times New Roman" w:eastAsia="Times New Roman" w:hAnsi="Times New Roman" w:cs="Times New Roman"/>
          <w:color w:val="000000"/>
          <w:sz w:val="28"/>
          <w:szCs w:val="28"/>
        </w:rPr>
      </w:pPr>
      <w:r w:rsidRPr="00DB4BB2">
        <w:rPr>
          <w:rFonts w:ascii="Times New Roman" w:eastAsia="Times New Roman" w:hAnsi="Times New Roman" w:cs="Times New Roman"/>
          <w:color w:val="000000"/>
          <w:sz w:val="28"/>
          <w:szCs w:val="28"/>
          <w:lang w:val="kk-KZ"/>
        </w:rPr>
        <w:t xml:space="preserve">Хаусдорфова локальная размерность всех предфракталов порядка n анизотропного фрактала </w:t>
      </w:r>
      <w:bookmarkStart w:id="83" w:name="_Hlk188098778"/>
      <m:oMath>
        <m:r>
          <w:rPr>
            <w:rFonts w:ascii="Cambria Math" w:eastAsia="Times New Roman" w:hAnsi="Cambria Math" w:cs="Times New Roman"/>
            <w:color w:val="000000"/>
            <w:sz w:val="28"/>
            <w:szCs w:val="28"/>
            <w:lang w:val="kk-KZ"/>
          </w:rPr>
          <m:t>D</m:t>
        </m:r>
        <m:r>
          <m:rPr>
            <m:sty m:val="p"/>
          </m:rPr>
          <w:rPr>
            <w:rFonts w:ascii="Cambria Math" w:eastAsia="Times New Roman" w:hAnsi="Cambria Math" w:cs="Times New Roman"/>
            <w:color w:val="000000"/>
            <w:sz w:val="28"/>
            <w:szCs w:val="28"/>
            <w:lang w:val="kk-KZ"/>
          </w:rPr>
          <m:t>=</m:t>
        </m:r>
        <m:sSub>
          <m:sSubPr>
            <m:ctrlPr>
              <w:rPr>
                <w:rFonts w:ascii="Cambria Math" w:eastAsia="Times New Roman" w:hAnsi="Cambria Math" w:cs="Times New Roman"/>
                <w:color w:val="000000"/>
                <w:sz w:val="28"/>
                <w:szCs w:val="28"/>
                <w:lang w:val="kk-KZ"/>
              </w:rPr>
            </m:ctrlPr>
          </m:sSubPr>
          <m:e>
            <m:r>
              <w:rPr>
                <w:rFonts w:ascii="Cambria Math" w:eastAsia="Times New Roman" w:hAnsi="Cambria Math" w:cs="Times New Roman"/>
                <w:color w:val="000000"/>
                <w:sz w:val="28"/>
                <w:szCs w:val="28"/>
                <w:lang w:val="kk-KZ"/>
              </w:rPr>
              <m:t>D</m:t>
            </m:r>
          </m:e>
          <m:sub>
            <m:r>
              <w:rPr>
                <w:rFonts w:ascii="Cambria Math" w:eastAsia="Times New Roman" w:hAnsi="Cambria Math" w:cs="Times New Roman"/>
                <w:color w:val="000000"/>
                <w:sz w:val="28"/>
                <w:szCs w:val="28"/>
                <w:lang w:val="kk-KZ"/>
              </w:rPr>
              <m:t>*</m:t>
            </m:r>
          </m:sub>
        </m:sSub>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ln</m:t>
        </m:r>
        <m:f>
          <m:fPr>
            <m:type m:val="lin"/>
            <m:ctrlPr>
              <w:rPr>
                <w:rFonts w:ascii="Cambria Math" w:eastAsia="Times New Roman" w:hAnsi="Cambria Math" w:cs="Times New Roman"/>
                <w:color w:val="000000"/>
                <w:sz w:val="28"/>
                <w:szCs w:val="28"/>
                <w:lang w:val="kk-KZ"/>
              </w:rPr>
            </m:ctrlPr>
          </m:fPr>
          <m:num>
            <m:r>
              <w:rPr>
                <w:rFonts w:ascii="Cambria Math" w:eastAsia="Times New Roman" w:hAnsi="Cambria Math" w:cs="Times New Roman"/>
                <w:color w:val="000000"/>
                <w:sz w:val="28"/>
                <w:szCs w:val="28"/>
                <w:lang w:val="kk-KZ"/>
              </w:rPr>
              <m:t>N</m:t>
            </m:r>
          </m:num>
          <m:den>
            <m:r>
              <w:rPr>
                <w:rFonts w:ascii="Cambria Math" w:eastAsia="Times New Roman" w:hAnsi="Cambria Math" w:cs="Times New Roman"/>
                <w:color w:val="000000"/>
                <w:sz w:val="28"/>
                <w:szCs w:val="28"/>
                <w:lang w:val="kk-KZ"/>
              </w:rPr>
              <m:t>ln</m:t>
            </m:r>
          </m:den>
        </m:f>
        <m:d>
          <m:dPr>
            <m:ctrlPr>
              <w:rPr>
                <w:rFonts w:ascii="Cambria Math" w:eastAsia="Times New Roman" w:hAnsi="Cambria Math" w:cs="Times New Roman"/>
                <w:color w:val="000000"/>
                <w:sz w:val="28"/>
                <w:szCs w:val="28"/>
                <w:lang w:val="kk-KZ"/>
              </w:rPr>
            </m:ctrlPr>
          </m:dPr>
          <m:e>
            <m:f>
              <m:fPr>
                <m:type m:val="lin"/>
                <m:ctrlPr>
                  <w:rPr>
                    <w:rFonts w:ascii="Cambria Math" w:eastAsia="Times New Roman" w:hAnsi="Cambria Math" w:cs="Times New Roman"/>
                    <w:color w:val="000000"/>
                    <w:sz w:val="28"/>
                    <w:szCs w:val="28"/>
                    <w:lang w:val="kk-KZ"/>
                  </w:rPr>
                </m:ctrlPr>
              </m:fPr>
              <m:num>
                <m:r>
                  <m:rPr>
                    <m:sty m:val="p"/>
                  </m:rPr>
                  <w:rPr>
                    <w:rFonts w:ascii="Cambria Math" w:eastAsia="Times New Roman" w:hAnsi="Cambria Math" w:cs="Times New Roman"/>
                    <w:color w:val="000000"/>
                    <w:sz w:val="28"/>
                    <w:szCs w:val="28"/>
                    <w:lang w:val="kk-KZ"/>
                  </w:rPr>
                  <m:t>1</m:t>
                </m:r>
              </m:num>
              <m:den>
                <m:r>
                  <w:rPr>
                    <w:rFonts w:ascii="Cambria Math" w:eastAsia="Times New Roman" w:hAnsi="Cambria Math" w:cs="Times New Roman"/>
                    <w:color w:val="000000"/>
                    <w:sz w:val="28"/>
                    <w:szCs w:val="28"/>
                    <w:lang w:val="kk-KZ"/>
                  </w:rPr>
                  <m:t>δ</m:t>
                </m:r>
              </m:den>
            </m:f>
          </m:e>
        </m:d>
        <m:r>
          <m:rPr>
            <m:sty m:val="p"/>
          </m:rPr>
          <w:rPr>
            <w:rFonts w:ascii="Cambria Math" w:eastAsia="Times New Roman" w:hAnsi="Cambria Math" w:cs="Times New Roman"/>
            <w:color w:val="000000"/>
            <w:sz w:val="28"/>
            <w:szCs w:val="28"/>
            <w:lang w:val="kk-KZ"/>
          </w:rPr>
          <m:t>=</m:t>
        </m:r>
        <m:r>
          <w:rPr>
            <w:rFonts w:ascii="Cambria Math" w:eastAsia="Times New Roman" w:hAnsi="Cambria Math" w:cs="Times New Roman"/>
            <w:color w:val="000000"/>
            <w:sz w:val="28"/>
            <w:szCs w:val="28"/>
            <w:lang w:val="kk-KZ"/>
          </w:rPr>
          <m:t>ln</m:t>
        </m:r>
        <m:f>
          <m:fPr>
            <m:type m:val="lin"/>
            <m:ctrlPr>
              <w:rPr>
                <w:rFonts w:ascii="Cambria Math" w:eastAsia="Times New Roman" w:hAnsi="Cambria Math" w:cs="Times New Roman"/>
                <w:color w:val="000000"/>
                <w:sz w:val="28"/>
                <w:szCs w:val="28"/>
                <w:lang w:val="kk-KZ"/>
              </w:rPr>
            </m:ctrlPr>
          </m:fPr>
          <m:num>
            <m:r>
              <m:rPr>
                <m:sty m:val="p"/>
              </m:rPr>
              <w:rPr>
                <w:rFonts w:ascii="Cambria Math" w:eastAsia="Times New Roman" w:hAnsi="Cambria Math" w:cs="Times New Roman"/>
                <w:color w:val="000000"/>
                <w:sz w:val="28"/>
                <w:szCs w:val="28"/>
                <w:lang w:val="kk-KZ"/>
              </w:rPr>
              <m:t>5</m:t>
            </m:r>
          </m:num>
          <m:den>
            <m:r>
              <w:rPr>
                <w:rFonts w:ascii="Cambria Math" w:eastAsia="Times New Roman" w:hAnsi="Cambria Math" w:cs="Times New Roman"/>
                <w:color w:val="000000"/>
                <w:sz w:val="28"/>
                <w:szCs w:val="28"/>
                <w:lang w:val="kk-KZ"/>
              </w:rPr>
              <m:t>ln</m:t>
            </m:r>
          </m:den>
        </m:f>
        <m:r>
          <m:rPr>
            <m:sty m:val="p"/>
          </m:rPr>
          <w:rPr>
            <w:rFonts w:ascii="Cambria Math" w:eastAsia="Times New Roman" w:hAnsi="Cambria Math" w:cs="Times New Roman"/>
            <w:color w:val="000000"/>
            <w:sz w:val="28"/>
            <w:szCs w:val="28"/>
            <w:lang w:val="kk-KZ"/>
          </w:rPr>
          <m:t>3=1.465</m:t>
        </m:r>
      </m:oMath>
      <w:bookmarkEnd w:id="83"/>
      <w:r w:rsidRPr="00DB4BB2">
        <w:rPr>
          <w:rFonts w:ascii="Times New Roman" w:eastAsia="Times New Roman" w:hAnsi="Times New Roman" w:cs="Times New Roman"/>
          <w:color w:val="000000"/>
          <w:sz w:val="28"/>
          <w:szCs w:val="28"/>
          <w:lang w:val="kk-KZ"/>
        </w:rPr>
        <w:t xml:space="preserve">, где N- число звеньев, </w:t>
      </w:r>
      <m:oMath>
        <m:r>
          <w:rPr>
            <w:rFonts w:ascii="Cambria Math" w:eastAsia="Times New Roman" w:hAnsi="Cambria Math" w:cs="Times New Roman"/>
            <w:color w:val="000000"/>
            <w:sz w:val="28"/>
            <w:szCs w:val="28"/>
            <w:lang w:val="kk-KZ"/>
          </w:rPr>
          <m:t>δ</m:t>
        </m:r>
      </m:oMath>
      <w:r w:rsidRPr="00DB4BB2">
        <w:rPr>
          <w:rFonts w:ascii="Times New Roman" w:eastAsia="Times New Roman" w:hAnsi="Times New Roman" w:cs="Times New Roman"/>
          <w:color w:val="000000"/>
          <w:sz w:val="28"/>
          <w:szCs w:val="28"/>
          <w:lang w:val="kk-KZ"/>
        </w:rPr>
        <w:t>- безразмерный масштаб измерения.  Известны другие фракталы [</w:t>
      </w:r>
      <w:r w:rsidRPr="003B3C6F">
        <w:rPr>
          <w:rFonts w:ascii="Times New Roman" w:eastAsia="Times New Roman" w:hAnsi="Times New Roman" w:cs="Times New Roman"/>
          <w:color w:val="000000"/>
          <w:sz w:val="28"/>
          <w:szCs w:val="28"/>
        </w:rPr>
        <w:t>289</w:t>
      </w:r>
      <w:r w:rsidRPr="00DB4BB2">
        <w:rPr>
          <w:rFonts w:ascii="Times New Roman" w:eastAsia="Times New Roman" w:hAnsi="Times New Roman" w:cs="Times New Roman"/>
          <w:color w:val="000000"/>
          <w:sz w:val="28"/>
          <w:szCs w:val="28"/>
          <w:lang w:val="kk-KZ"/>
        </w:rPr>
        <w:t xml:space="preserve">] с такой же размерностью </w:t>
      </w:r>
      <m:oMath>
        <m:r>
          <w:rPr>
            <w:rFonts w:ascii="Cambria Math" w:eastAsia="Times New Roman" w:hAnsi="Cambria Math" w:cs="Times New Roman"/>
            <w:color w:val="000000"/>
            <w:sz w:val="28"/>
            <w:szCs w:val="28"/>
            <w:lang w:val="kk-KZ"/>
          </w:rPr>
          <m:t>D</m:t>
        </m:r>
      </m:oMath>
      <w:r w:rsidRPr="00DB4BB2">
        <w:rPr>
          <w:rFonts w:ascii="Times New Roman" w:eastAsia="Times New Roman" w:hAnsi="Times New Roman" w:cs="Times New Roman"/>
          <w:color w:val="000000"/>
          <w:sz w:val="28"/>
          <w:szCs w:val="28"/>
          <w:lang w:val="kk-KZ"/>
        </w:rPr>
        <w:t xml:space="preserve">, не зависящей от направления образования </w:t>
      </w:r>
      <w:r w:rsidRPr="00DB4BB2">
        <w:rPr>
          <w:rFonts w:ascii="Times New Roman" w:eastAsia="Times New Roman" w:hAnsi="Times New Roman" w:cs="Times New Roman"/>
          <w:color w:val="000000"/>
          <w:sz w:val="28"/>
          <w:szCs w:val="28"/>
          <w:lang w:val="kk-KZ"/>
        </w:rPr>
        <w:lastRenderedPageBreak/>
        <w:t xml:space="preserve">предфракталов, однако их топология не отражает специфику одностороннего волнового расширения галактик. Дело в том, что размерность </w:t>
      </w:r>
      <m:oMath>
        <m:r>
          <w:rPr>
            <w:rFonts w:ascii="Cambria Math" w:eastAsia="Times New Roman" w:hAnsi="Cambria Math" w:cs="Times New Roman"/>
            <w:color w:val="000000"/>
            <w:sz w:val="28"/>
            <w:szCs w:val="28"/>
            <w:lang w:val="kk-KZ"/>
          </w:rPr>
          <m:t>D</m:t>
        </m:r>
      </m:oMath>
      <w:r w:rsidRPr="00DB4BB2">
        <w:rPr>
          <w:rFonts w:ascii="Times New Roman" w:eastAsia="Times New Roman" w:hAnsi="Times New Roman" w:cs="Times New Roman"/>
          <w:color w:val="000000"/>
          <w:sz w:val="28"/>
          <w:szCs w:val="28"/>
          <w:lang w:val="kk-KZ"/>
        </w:rPr>
        <w:t xml:space="preserve"> множества иерархий анизотропного фрактала проявляется только в одном направлении ( </w:t>
      </w:r>
      <w:r>
        <w:rPr>
          <w:rFonts w:ascii="Times New Roman" w:eastAsia="Times New Roman" w:hAnsi="Times New Roman" w:cs="Times New Roman"/>
          <w:color w:val="000000"/>
          <w:sz w:val="28"/>
          <w:szCs w:val="28"/>
          <w:lang w:val="kk-KZ"/>
        </w:rPr>
        <w:t>Рисунок</w:t>
      </w:r>
      <w:r w:rsidRPr="00DB4BB2">
        <w:rPr>
          <w:rFonts w:ascii="Times New Roman" w:eastAsia="Times New Roman" w:hAnsi="Times New Roman" w:cs="Times New Roman"/>
          <w:color w:val="000000"/>
          <w:sz w:val="28"/>
          <w:szCs w:val="28"/>
          <w:lang w:val="kk-KZ"/>
        </w:rPr>
        <w:t xml:space="preserve"> </w:t>
      </w:r>
      <w:r w:rsidRPr="00571C31">
        <w:rPr>
          <w:rFonts w:ascii="Times New Roman" w:eastAsia="Times New Roman" w:hAnsi="Times New Roman" w:cs="Times New Roman"/>
          <w:color w:val="000000"/>
          <w:sz w:val="28"/>
          <w:szCs w:val="28"/>
        </w:rPr>
        <w:t>2.</w:t>
      </w:r>
      <w:r w:rsidRPr="00DB4BB2">
        <w:rPr>
          <w:rFonts w:ascii="Times New Roman" w:eastAsia="Times New Roman" w:hAnsi="Times New Roman" w:cs="Times New Roman"/>
          <w:color w:val="000000"/>
          <w:sz w:val="28"/>
          <w:szCs w:val="28"/>
          <w:lang w:val="kk-KZ"/>
        </w:rPr>
        <w:t xml:space="preserve">3). Для астрофизического приложения можно обозначить через </w:t>
      </w:r>
      <m:oMath>
        <m:r>
          <w:rPr>
            <w:rFonts w:ascii="Cambria Math" w:eastAsia="Times New Roman" w:hAnsi="Cambria Math" w:cs="Times New Roman"/>
            <w:color w:val="000000"/>
            <w:sz w:val="28"/>
            <w:szCs w:val="28"/>
            <w:lang w:val="kk-KZ"/>
          </w:rPr>
          <m:t>R</m:t>
        </m:r>
      </m:oMath>
      <w:r w:rsidRPr="00DB4BB2">
        <w:rPr>
          <w:rFonts w:ascii="Times New Roman" w:eastAsia="Times New Roman" w:hAnsi="Times New Roman" w:cs="Times New Roman"/>
          <w:color w:val="000000"/>
          <w:sz w:val="28"/>
          <w:szCs w:val="28"/>
          <w:lang w:val="kk-KZ"/>
        </w:rPr>
        <w:t xml:space="preserve"> координату, через </w:t>
      </w:r>
      <m:oMath>
        <m:r>
          <w:rPr>
            <w:rFonts w:ascii="Cambria Math" w:eastAsia="Times New Roman" w:hAnsi="Cambria Math" w:cs="Times New Roman"/>
            <w:color w:val="000000"/>
            <w:sz w:val="28"/>
            <w:szCs w:val="28"/>
            <w:lang w:val="kk-KZ"/>
          </w:rPr>
          <m:t>X</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R</m:t>
            </m:r>
          </m:e>
        </m:d>
        <m:r>
          <m:rPr>
            <m:sty m:val="p"/>
          </m:rPr>
          <w:rPr>
            <w:rFonts w:ascii="Cambria Math" w:eastAsia="Times New Roman" w:hAnsi="Cambria Math" w:cs="Times New Roman"/>
            <w:color w:val="000000"/>
            <w:sz w:val="28"/>
            <w:szCs w:val="28"/>
            <w:lang w:val="kk-KZ"/>
          </w:rPr>
          <m:t>-</m:t>
        </m:r>
      </m:oMath>
      <w:r w:rsidRPr="00DB4BB2">
        <w:rPr>
          <w:rFonts w:ascii="Times New Roman" w:eastAsia="Times New Roman" w:hAnsi="Times New Roman" w:cs="Times New Roman"/>
          <w:color w:val="000000"/>
          <w:sz w:val="28"/>
          <w:szCs w:val="28"/>
          <w:lang w:val="kk-KZ"/>
        </w:rPr>
        <w:t xml:space="preserve"> расстояние до галактики.</w:t>
      </w:r>
    </w:p>
    <w:p w14:paraId="64C5A5C1" w14:textId="77777777" w:rsidR="00DE41B5" w:rsidRDefault="00DE41B5" w:rsidP="00B544BF">
      <w:pPr>
        <w:tabs>
          <w:tab w:val="left" w:pos="3119"/>
        </w:tabs>
        <w:spacing w:after="0" w:line="240" w:lineRule="auto"/>
        <w:jc w:val="center"/>
        <w:rPr>
          <w:rFonts w:ascii="Times New Roman" w:eastAsia="Times New Roman" w:hAnsi="Times New Roman" w:cs="Times New Roman"/>
          <w:color w:val="000000"/>
          <w:sz w:val="28"/>
          <w:szCs w:val="28"/>
          <w:lang w:val="en-US"/>
        </w:rPr>
      </w:pPr>
      <w:r w:rsidRPr="00DB4BB2">
        <w:rPr>
          <w:rFonts w:ascii="Times New Roman" w:eastAsia="Times New Roman" w:hAnsi="Times New Roman" w:cs="Times New Roman"/>
          <w:noProof/>
          <w:color w:val="000000"/>
          <w:sz w:val="28"/>
          <w:szCs w:val="28"/>
          <w:lang w:val="kk-KZ"/>
        </w:rPr>
        <w:drawing>
          <wp:inline distT="0" distB="0" distL="0" distR="5080" wp14:anchorId="5E4152E6" wp14:editId="37EA514A">
            <wp:extent cx="5649946" cy="1725433"/>
            <wp:effectExtent l="0" t="0" r="8255" b="8255"/>
            <wp:docPr id="3" name="Рисунок 3" descr="Изображение выглядит как диаграмма, линия, График,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диаграмма, линия, График, Параллельный&#10;&#10;Автоматически созданное описание"/>
                    <pic:cNvPicPr>
                      <a:picLocks noChangeAspect="1" noChangeArrowheads="1"/>
                    </pic:cNvPicPr>
                  </pic:nvPicPr>
                  <pic:blipFill>
                    <a:blip r:embed="rId19"/>
                    <a:stretch>
                      <a:fillRect/>
                    </a:stretch>
                  </pic:blipFill>
                  <pic:spPr bwMode="auto">
                    <a:xfrm>
                      <a:off x="0" y="0"/>
                      <a:ext cx="5662112" cy="1729148"/>
                    </a:xfrm>
                    <a:prstGeom prst="rect">
                      <a:avLst/>
                    </a:prstGeom>
                  </pic:spPr>
                </pic:pic>
              </a:graphicData>
            </a:graphic>
          </wp:inline>
        </w:drawing>
      </w:r>
    </w:p>
    <w:p w14:paraId="18B5A58F" w14:textId="77777777" w:rsidR="00B544BF" w:rsidRPr="00DB4BB2" w:rsidRDefault="00B544BF" w:rsidP="00B544BF">
      <w:pPr>
        <w:tabs>
          <w:tab w:val="left" w:pos="3119"/>
        </w:tabs>
        <w:spacing w:after="0" w:line="240" w:lineRule="auto"/>
        <w:jc w:val="center"/>
        <w:rPr>
          <w:rFonts w:ascii="Times New Roman" w:eastAsia="Times New Roman" w:hAnsi="Times New Roman" w:cs="Times New Roman"/>
          <w:color w:val="000000"/>
          <w:sz w:val="28"/>
          <w:szCs w:val="28"/>
          <w:lang w:val="kk-KZ"/>
        </w:rPr>
      </w:pPr>
    </w:p>
    <w:p w14:paraId="0D74D048" w14:textId="68D3753C" w:rsidR="00DE41B5" w:rsidRPr="00E75565" w:rsidRDefault="00B544BF" w:rsidP="00B544BF">
      <w:pPr>
        <w:tabs>
          <w:tab w:val="left" w:pos="3119"/>
        </w:tabs>
        <w:spacing w:after="0" w:line="240" w:lineRule="auto"/>
        <w:jc w:val="center"/>
        <w:rPr>
          <w:rFonts w:ascii="Times New Roman" w:eastAsia="Times New Roman" w:hAnsi="Times New Roman" w:cs="Times New Roman"/>
          <w:color w:val="000000"/>
          <w:sz w:val="28"/>
          <w:szCs w:val="28"/>
        </w:rPr>
      </w:pPr>
      <w:r w:rsidRPr="00457270">
        <w:rPr>
          <w:rFonts w:ascii="Times New Roman" w:eastAsia="Times New Roman" w:hAnsi="Times New Roman" w:cs="Times New Roman"/>
          <w:b/>
          <w:bCs/>
          <w:color w:val="000000"/>
          <w:sz w:val="28"/>
          <w:szCs w:val="28"/>
          <w:lang w:val="kk-KZ"/>
        </w:rPr>
        <w:t>Рисунок</w:t>
      </w:r>
      <w:r w:rsidR="00DE41B5" w:rsidRPr="00457270">
        <w:rPr>
          <w:rFonts w:ascii="Times New Roman" w:eastAsia="Times New Roman" w:hAnsi="Times New Roman" w:cs="Times New Roman"/>
          <w:b/>
          <w:bCs/>
          <w:color w:val="000000"/>
          <w:sz w:val="28"/>
          <w:szCs w:val="28"/>
          <w:lang w:val="kk-KZ"/>
        </w:rPr>
        <w:t xml:space="preserve"> </w:t>
      </w:r>
      <w:r w:rsidR="00571C31" w:rsidRPr="00457270">
        <w:rPr>
          <w:rFonts w:ascii="Times New Roman" w:eastAsia="Times New Roman" w:hAnsi="Times New Roman" w:cs="Times New Roman"/>
          <w:b/>
          <w:bCs/>
          <w:color w:val="000000"/>
          <w:sz w:val="28"/>
          <w:szCs w:val="28"/>
        </w:rPr>
        <w:t>2.</w:t>
      </w:r>
      <w:r w:rsidR="00DE41B5" w:rsidRPr="00457270">
        <w:rPr>
          <w:rFonts w:ascii="Times New Roman" w:eastAsia="Times New Roman" w:hAnsi="Times New Roman" w:cs="Times New Roman"/>
          <w:b/>
          <w:bCs/>
          <w:color w:val="000000"/>
          <w:sz w:val="28"/>
          <w:szCs w:val="28"/>
          <w:lang w:val="kk-KZ"/>
        </w:rPr>
        <w:t>3</w:t>
      </w:r>
      <w:r w:rsidR="00457270" w:rsidRPr="00457270">
        <w:rPr>
          <w:rFonts w:ascii="Times New Roman" w:eastAsia="Times New Roman" w:hAnsi="Times New Roman" w:cs="Times New Roman"/>
          <w:color w:val="000000"/>
          <w:sz w:val="28"/>
          <w:szCs w:val="28"/>
        </w:rPr>
        <w:t xml:space="preserve"> -</w:t>
      </w:r>
      <w:r w:rsidR="00DE41B5" w:rsidRPr="00DB4BB2">
        <w:rPr>
          <w:rFonts w:ascii="Times New Roman" w:eastAsia="Times New Roman" w:hAnsi="Times New Roman" w:cs="Times New Roman"/>
          <w:color w:val="000000"/>
          <w:sz w:val="28"/>
          <w:szCs w:val="28"/>
          <w:lang w:val="kk-KZ"/>
        </w:rPr>
        <w:t xml:space="preserve"> </w:t>
      </w:r>
      <w:proofErr w:type="spellStart"/>
      <w:r w:rsidR="00F048CA">
        <w:rPr>
          <w:rFonts w:ascii="Times New Roman" w:eastAsia="Times New Roman" w:hAnsi="Times New Roman" w:cs="Times New Roman"/>
          <w:color w:val="000000"/>
          <w:sz w:val="28"/>
          <w:szCs w:val="28"/>
          <w:lang w:val="en-US"/>
        </w:rPr>
        <w:t>ZhF</w:t>
      </w:r>
      <w:proofErr w:type="spellEnd"/>
      <w:r w:rsidR="00DE41B5" w:rsidRPr="00DB4BB2">
        <w:rPr>
          <w:rFonts w:ascii="Times New Roman" w:eastAsia="Times New Roman" w:hAnsi="Times New Roman" w:cs="Times New Roman"/>
          <w:color w:val="000000"/>
          <w:sz w:val="28"/>
          <w:szCs w:val="28"/>
          <w:lang w:val="kk-KZ"/>
        </w:rPr>
        <w:t xml:space="preserve"> с предфракталами порядка  </w:t>
      </w:r>
      <m:oMath>
        <m:r>
          <w:rPr>
            <w:rFonts w:ascii="Cambria Math" w:eastAsia="Times New Roman" w:hAnsi="Cambria Math" w:cs="Times New Roman"/>
            <w:color w:val="000000"/>
            <w:sz w:val="28"/>
            <w:szCs w:val="28"/>
            <w:lang w:val="kk-KZ"/>
          </w:rPr>
          <m:t>n</m:t>
        </m:r>
        <m:r>
          <m:rPr>
            <m:sty m:val="p"/>
          </m:rPr>
          <w:rPr>
            <w:rFonts w:ascii="Cambria Math" w:eastAsia="Times New Roman" w:hAnsi="Cambria Math" w:cs="Times New Roman"/>
            <w:color w:val="000000"/>
            <w:sz w:val="28"/>
            <w:szCs w:val="28"/>
            <w:lang w:val="kk-KZ"/>
          </w:rPr>
          <m:t>=1,2,3</m:t>
        </m:r>
      </m:oMath>
      <w:r w:rsidR="00DE41B5" w:rsidRPr="00DB4BB2">
        <w:rPr>
          <w:rFonts w:ascii="Times New Roman" w:eastAsia="Times New Roman" w:hAnsi="Times New Roman" w:cs="Times New Roman"/>
          <w:color w:val="000000"/>
          <w:sz w:val="28"/>
          <w:szCs w:val="28"/>
          <w:lang w:val="kk-KZ"/>
        </w:rPr>
        <w:t xml:space="preserve"> </w:t>
      </w:r>
    </w:p>
    <w:p w14:paraId="68FBA32E" w14:textId="77777777" w:rsidR="00E75565" w:rsidRPr="00F16A9B" w:rsidRDefault="00E75565" w:rsidP="00E75565">
      <w:pPr>
        <w:tabs>
          <w:tab w:val="left" w:pos="3119"/>
        </w:tabs>
        <w:spacing w:after="0" w:line="240" w:lineRule="auto"/>
        <w:ind w:firstLine="709"/>
        <w:jc w:val="both"/>
        <w:rPr>
          <w:rFonts w:ascii="Times New Roman" w:eastAsia="Times New Roman" w:hAnsi="Times New Roman" w:cs="Times New Roman"/>
          <w:color w:val="000000"/>
          <w:sz w:val="28"/>
          <w:szCs w:val="28"/>
        </w:rPr>
      </w:pPr>
    </w:p>
    <w:p w14:paraId="55671499" w14:textId="333D4D17" w:rsidR="00DE41B5" w:rsidRPr="00F16A9B" w:rsidRDefault="00E75565" w:rsidP="00E75565">
      <w:pPr>
        <w:tabs>
          <w:tab w:val="left" w:pos="3119"/>
        </w:tabs>
        <w:spacing w:after="0" w:line="240" w:lineRule="auto"/>
        <w:ind w:firstLine="709"/>
        <w:jc w:val="both"/>
        <w:rPr>
          <w:rFonts w:ascii="Times New Roman" w:eastAsia="Times New Roman" w:hAnsi="Times New Roman" w:cs="Times New Roman"/>
          <w:color w:val="000000"/>
          <w:sz w:val="28"/>
          <w:szCs w:val="28"/>
        </w:rPr>
      </w:pPr>
      <w:r w:rsidRPr="00DB4BB2">
        <w:rPr>
          <w:rFonts w:ascii="Times New Roman" w:eastAsia="Times New Roman" w:hAnsi="Times New Roman" w:cs="Times New Roman"/>
          <w:color w:val="000000"/>
          <w:sz w:val="28"/>
          <w:szCs w:val="28"/>
          <w:lang w:val="kk-KZ"/>
        </w:rPr>
        <w:t xml:space="preserve">Дело в том, что размерность </w:t>
      </w:r>
      <m:oMath>
        <m:r>
          <w:rPr>
            <w:rFonts w:ascii="Cambria Math" w:eastAsia="Times New Roman" w:hAnsi="Cambria Math" w:cs="Times New Roman"/>
            <w:color w:val="000000"/>
            <w:sz w:val="28"/>
            <w:szCs w:val="28"/>
            <w:lang w:val="kk-KZ"/>
          </w:rPr>
          <m:t>D</m:t>
        </m:r>
      </m:oMath>
      <w:r w:rsidRPr="00DB4BB2">
        <w:rPr>
          <w:rFonts w:ascii="Times New Roman" w:eastAsia="Times New Roman" w:hAnsi="Times New Roman" w:cs="Times New Roman"/>
          <w:color w:val="000000"/>
          <w:sz w:val="28"/>
          <w:szCs w:val="28"/>
          <w:lang w:val="kk-KZ"/>
        </w:rPr>
        <w:t xml:space="preserve"> множества иерархий анизотропного фрактала проявляется только в одном направлении ( </w:t>
      </w:r>
      <w:r>
        <w:rPr>
          <w:rFonts w:ascii="Times New Roman" w:eastAsia="Times New Roman" w:hAnsi="Times New Roman" w:cs="Times New Roman"/>
          <w:color w:val="000000"/>
          <w:sz w:val="28"/>
          <w:szCs w:val="28"/>
          <w:lang w:val="kk-KZ"/>
        </w:rPr>
        <w:t>Рисунок</w:t>
      </w:r>
      <w:r w:rsidRPr="00DB4BB2">
        <w:rPr>
          <w:rFonts w:ascii="Times New Roman" w:eastAsia="Times New Roman" w:hAnsi="Times New Roman" w:cs="Times New Roman"/>
          <w:color w:val="000000"/>
          <w:sz w:val="28"/>
          <w:szCs w:val="28"/>
          <w:lang w:val="kk-KZ"/>
        </w:rPr>
        <w:t xml:space="preserve"> </w:t>
      </w:r>
      <w:r w:rsidRPr="00571C31">
        <w:rPr>
          <w:rFonts w:ascii="Times New Roman" w:eastAsia="Times New Roman" w:hAnsi="Times New Roman" w:cs="Times New Roman"/>
          <w:color w:val="000000"/>
          <w:sz w:val="28"/>
          <w:szCs w:val="28"/>
        </w:rPr>
        <w:t>2.</w:t>
      </w:r>
      <w:r w:rsidRPr="00DB4BB2">
        <w:rPr>
          <w:rFonts w:ascii="Times New Roman" w:eastAsia="Times New Roman" w:hAnsi="Times New Roman" w:cs="Times New Roman"/>
          <w:color w:val="000000"/>
          <w:sz w:val="28"/>
          <w:szCs w:val="28"/>
          <w:lang w:val="kk-KZ"/>
        </w:rPr>
        <w:t xml:space="preserve">3). Для астрофизического приложения можно обозначить через </w:t>
      </w:r>
      <m:oMath>
        <m:r>
          <w:rPr>
            <w:rFonts w:ascii="Cambria Math" w:eastAsia="Times New Roman" w:hAnsi="Cambria Math" w:cs="Times New Roman"/>
            <w:color w:val="000000"/>
            <w:sz w:val="28"/>
            <w:szCs w:val="28"/>
            <w:lang w:val="kk-KZ"/>
          </w:rPr>
          <m:t>R</m:t>
        </m:r>
      </m:oMath>
      <w:r w:rsidRPr="00DB4BB2">
        <w:rPr>
          <w:rFonts w:ascii="Times New Roman" w:eastAsia="Times New Roman" w:hAnsi="Times New Roman" w:cs="Times New Roman"/>
          <w:color w:val="000000"/>
          <w:sz w:val="28"/>
          <w:szCs w:val="28"/>
          <w:lang w:val="kk-KZ"/>
        </w:rPr>
        <w:t xml:space="preserve"> координату, через </w:t>
      </w:r>
      <m:oMath>
        <m:r>
          <w:rPr>
            <w:rFonts w:ascii="Cambria Math" w:eastAsia="Times New Roman" w:hAnsi="Cambria Math" w:cs="Times New Roman"/>
            <w:color w:val="000000"/>
            <w:sz w:val="28"/>
            <w:szCs w:val="28"/>
            <w:lang w:val="kk-KZ"/>
          </w:rPr>
          <m:t>X</m:t>
        </m:r>
        <m:d>
          <m:dPr>
            <m:ctrlPr>
              <w:rPr>
                <w:rFonts w:ascii="Cambria Math" w:eastAsia="Times New Roman" w:hAnsi="Cambria Math" w:cs="Times New Roman"/>
                <w:color w:val="000000"/>
                <w:sz w:val="28"/>
                <w:szCs w:val="28"/>
                <w:lang w:val="kk-KZ"/>
              </w:rPr>
            </m:ctrlPr>
          </m:dPr>
          <m:e>
            <m:r>
              <w:rPr>
                <w:rFonts w:ascii="Cambria Math" w:eastAsia="Times New Roman" w:hAnsi="Cambria Math" w:cs="Times New Roman"/>
                <w:color w:val="000000"/>
                <w:sz w:val="28"/>
                <w:szCs w:val="28"/>
                <w:lang w:val="kk-KZ"/>
              </w:rPr>
              <m:t>R</m:t>
            </m:r>
          </m:e>
        </m:d>
        <m:r>
          <m:rPr>
            <m:sty m:val="p"/>
          </m:rPr>
          <w:rPr>
            <w:rFonts w:ascii="Cambria Math" w:eastAsia="Times New Roman" w:hAnsi="Cambria Math" w:cs="Times New Roman"/>
            <w:color w:val="000000"/>
            <w:sz w:val="28"/>
            <w:szCs w:val="28"/>
            <w:lang w:val="kk-KZ"/>
          </w:rPr>
          <m:t>-</m:t>
        </m:r>
      </m:oMath>
      <w:r w:rsidRPr="00DB4BB2">
        <w:rPr>
          <w:rFonts w:ascii="Times New Roman" w:eastAsia="Times New Roman" w:hAnsi="Times New Roman" w:cs="Times New Roman"/>
          <w:color w:val="000000"/>
          <w:sz w:val="28"/>
          <w:szCs w:val="28"/>
          <w:lang w:val="kk-KZ"/>
        </w:rPr>
        <w:t xml:space="preserve"> расстояние до галактики.</w:t>
      </w:r>
    </w:p>
    <w:p w14:paraId="4CEA20E0" w14:textId="77777777" w:rsidR="00B544BF" w:rsidRDefault="00B544BF" w:rsidP="00B544BF">
      <w:pPr>
        <w:tabs>
          <w:tab w:val="left" w:pos="3119"/>
        </w:tabs>
        <w:spacing w:after="0" w:line="240" w:lineRule="auto"/>
        <w:ind w:firstLine="709"/>
        <w:jc w:val="both"/>
        <w:rPr>
          <w:rFonts w:ascii="Times New Roman" w:eastAsia="Times New Roman" w:hAnsi="Times New Roman" w:cs="Times New Roman"/>
          <w:color w:val="000000"/>
          <w:sz w:val="28"/>
          <w:szCs w:val="28"/>
          <w:lang w:val="kk-KZ"/>
        </w:rPr>
      </w:pPr>
    </w:p>
    <w:p w14:paraId="2983D335" w14:textId="66D1F932" w:rsidR="000360AC" w:rsidRPr="00086125" w:rsidRDefault="000360AC" w:rsidP="00B544BF">
      <w:pPr>
        <w:pStyle w:val="3"/>
        <w:spacing w:before="0" w:beforeAutospacing="0" w:after="0" w:afterAutospacing="0"/>
        <w:ind w:firstLine="567"/>
        <w:rPr>
          <w:b w:val="0"/>
          <w:bCs w:val="0"/>
          <w:color w:val="000000"/>
          <w:sz w:val="28"/>
          <w:szCs w:val="28"/>
          <w:lang w:val="kk-KZ"/>
        </w:rPr>
      </w:pPr>
      <w:bookmarkStart w:id="84" w:name="_Toc190783636"/>
      <w:r w:rsidRPr="00086125">
        <w:rPr>
          <w:b w:val="0"/>
          <w:bCs w:val="0"/>
          <w:color w:val="000000"/>
          <w:sz w:val="28"/>
          <w:szCs w:val="28"/>
          <w:lang w:val="kk-KZ"/>
        </w:rPr>
        <w:t>2.</w:t>
      </w:r>
      <w:r w:rsidR="00684D20" w:rsidRPr="00086125">
        <w:rPr>
          <w:b w:val="0"/>
          <w:bCs w:val="0"/>
          <w:color w:val="000000"/>
          <w:sz w:val="28"/>
          <w:szCs w:val="28"/>
        </w:rPr>
        <w:t>2.1</w:t>
      </w:r>
      <w:r w:rsidRPr="00086125">
        <w:rPr>
          <w:b w:val="0"/>
          <w:bCs w:val="0"/>
          <w:color w:val="000000"/>
          <w:sz w:val="28"/>
          <w:szCs w:val="28"/>
          <w:lang w:val="kk-KZ"/>
        </w:rPr>
        <w:t xml:space="preserve"> </w:t>
      </w:r>
      <w:bookmarkStart w:id="85" w:name="_Hlk188701187"/>
      <w:r w:rsidRPr="00086125">
        <w:rPr>
          <w:b w:val="0"/>
          <w:bCs w:val="0"/>
          <w:color w:val="000000"/>
          <w:sz w:val="28"/>
          <w:szCs w:val="28"/>
          <w:lang w:val="kk-KZ"/>
        </w:rPr>
        <w:t xml:space="preserve">Критерии самоподобия </w:t>
      </w:r>
      <w:bookmarkEnd w:id="85"/>
      <w:r w:rsidRPr="00086125">
        <w:rPr>
          <w:b w:val="0"/>
          <w:bCs w:val="0"/>
          <w:color w:val="000000"/>
          <w:sz w:val="28"/>
          <w:szCs w:val="28"/>
          <w:lang w:val="kk-KZ"/>
        </w:rPr>
        <w:t>Жанабаева</w:t>
      </w:r>
      <w:bookmarkEnd w:id="84"/>
    </w:p>
    <w:p w14:paraId="0917B820" w14:textId="14BB7458" w:rsidR="000360AC" w:rsidRPr="007D1B5A" w:rsidRDefault="009908AB" w:rsidP="00B544BF">
      <w:pPr>
        <w:spacing w:after="0" w:line="240" w:lineRule="auto"/>
        <w:ind w:firstLine="567"/>
        <w:contextualSpacing/>
        <w:jc w:val="both"/>
        <w:rPr>
          <w:rFonts w:ascii="Times New Roman" w:hAnsi="Times New Roman" w:cs="Times New Roman"/>
          <w:sz w:val="28"/>
          <w:szCs w:val="28"/>
        </w:rPr>
      </w:pPr>
      <w:r w:rsidRPr="009908AB">
        <w:rPr>
          <w:rFonts w:ascii="Times New Roman" w:hAnsi="Times New Roman" w:cs="Times New Roman"/>
          <w:sz w:val="28"/>
          <w:szCs w:val="28"/>
        </w:rPr>
        <w:t>Критерии самоподобия</w:t>
      </w:r>
      <w:r w:rsidR="005200CA">
        <w:rPr>
          <w:rFonts w:ascii="Times New Roman" w:hAnsi="Times New Roman" w:cs="Times New Roman"/>
          <w:sz w:val="28"/>
          <w:szCs w:val="28"/>
        </w:rPr>
        <w:t xml:space="preserve"> (Рис 2.4)</w:t>
      </w:r>
      <w:r w:rsidRPr="009908AB">
        <w:rPr>
          <w:rFonts w:ascii="Times New Roman" w:hAnsi="Times New Roman" w:cs="Times New Roman"/>
          <w:sz w:val="28"/>
          <w:szCs w:val="28"/>
        </w:rPr>
        <w:t xml:space="preserve"> </w:t>
      </w:r>
      <w:r w:rsidR="000360AC" w:rsidRPr="007D1B5A">
        <w:rPr>
          <w:rFonts w:ascii="Times New Roman" w:hAnsi="Times New Roman" w:cs="Times New Roman"/>
          <w:sz w:val="28"/>
          <w:szCs w:val="28"/>
        </w:rPr>
        <w:t>представляют собой особые значения, на которых информационная энтропия остается постоянной.</w:t>
      </w:r>
      <w:r w:rsidR="000360AC" w:rsidRPr="007D1B5A">
        <w:rPr>
          <w:rFonts w:ascii="Times New Roman" w:hAnsi="Times New Roman" w:cs="Times New Roman"/>
          <w:sz w:val="28"/>
          <w:szCs w:val="28"/>
          <w:lang w:val="kk-KZ"/>
        </w:rPr>
        <w:t xml:space="preserve"> </w:t>
      </w:r>
      <w:r w:rsidR="000360AC" w:rsidRPr="007D1B5A">
        <w:rPr>
          <w:rFonts w:ascii="Times New Roman" w:hAnsi="Times New Roman" w:cs="Times New Roman"/>
          <w:sz w:val="28"/>
          <w:szCs w:val="28"/>
        </w:rPr>
        <w:t xml:space="preserve">Такие точки могут служить ключевыми ориентирами для понимания особенностей </w:t>
      </w:r>
      <w:r>
        <w:rPr>
          <w:rFonts w:ascii="Times New Roman" w:hAnsi="Times New Roman" w:cs="Times New Roman"/>
          <w:sz w:val="28"/>
          <w:szCs w:val="28"/>
          <w:lang w:val="kk-KZ"/>
        </w:rPr>
        <w:t>динамических систем</w:t>
      </w:r>
      <w:r w:rsidR="000360AC" w:rsidRPr="007D1B5A">
        <w:rPr>
          <w:rFonts w:ascii="Times New Roman" w:hAnsi="Times New Roman" w:cs="Times New Roman"/>
          <w:sz w:val="28"/>
          <w:szCs w:val="28"/>
        </w:rPr>
        <w:t>.</w:t>
      </w:r>
    </w:p>
    <w:p w14:paraId="6DFF5573" w14:textId="5A0B0CEA" w:rsidR="000360AC" w:rsidRPr="007D1B5A" w:rsidRDefault="000360AC" w:rsidP="000360AC">
      <w:pPr>
        <w:spacing w:after="0" w:line="240" w:lineRule="auto"/>
        <w:ind w:firstLine="567"/>
        <w:contextualSpacing/>
        <w:jc w:val="both"/>
        <w:rPr>
          <w:rFonts w:ascii="Times New Roman" w:hAnsi="Times New Roman" w:cs="Times New Roman"/>
          <w:sz w:val="28"/>
          <w:szCs w:val="28"/>
        </w:rPr>
      </w:pPr>
      <w:r w:rsidRPr="00337A55">
        <w:rPr>
          <w:rFonts w:ascii="Times New Roman" w:hAnsi="Times New Roman" w:cs="Times New Roman"/>
          <w:sz w:val="28"/>
          <w:szCs w:val="28"/>
        </w:rPr>
        <w:t xml:space="preserve">Данные критерии взяты на основе формул статьи </w:t>
      </w:r>
      <w:r w:rsidRPr="0058463D">
        <w:rPr>
          <w:rFonts w:ascii="Times New Roman" w:hAnsi="Times New Roman" w:cs="Times New Roman"/>
          <w:color w:val="202124"/>
          <w:sz w:val="28"/>
          <w:szCs w:val="28"/>
        </w:rPr>
        <w:t>[</w:t>
      </w:r>
      <w:r w:rsidR="00FE2ABB" w:rsidRPr="00FE2ABB">
        <w:rPr>
          <w:rFonts w:ascii="Times New Roman" w:hAnsi="Times New Roman" w:cs="Times New Roman"/>
          <w:color w:val="222222"/>
          <w:sz w:val="28"/>
          <w:szCs w:val="28"/>
          <w:shd w:val="clear" w:color="auto" w:fill="FFFFFF"/>
        </w:rPr>
        <w:t>290</w:t>
      </w:r>
      <w:r w:rsidRPr="0058463D">
        <w:rPr>
          <w:rFonts w:ascii="Times New Roman" w:hAnsi="Times New Roman" w:cs="Times New Roman"/>
          <w:color w:val="222222"/>
          <w:sz w:val="28"/>
          <w:szCs w:val="28"/>
          <w:shd w:val="clear" w:color="auto" w:fill="FFFFFF"/>
        </w:rPr>
        <w:t>-</w:t>
      </w:r>
      <w:r w:rsidR="00FE2ABB" w:rsidRPr="00FE2ABB">
        <w:rPr>
          <w:rFonts w:ascii="Times New Roman" w:hAnsi="Times New Roman" w:cs="Times New Roman"/>
          <w:color w:val="222222"/>
          <w:sz w:val="28"/>
          <w:szCs w:val="28"/>
          <w:shd w:val="clear" w:color="auto" w:fill="FFFFFF"/>
        </w:rPr>
        <w:t>292</w:t>
      </w:r>
      <w:r w:rsidRPr="0058463D">
        <w:rPr>
          <w:rFonts w:ascii="Times New Roman" w:eastAsiaTheme="minorEastAsia" w:hAnsi="Times New Roman" w:cs="Times New Roman"/>
          <w:sz w:val="28"/>
          <w:szCs w:val="28"/>
        </w:rPr>
        <w:t>],</w:t>
      </w:r>
      <w:r w:rsidRPr="007D1B5A">
        <w:rPr>
          <w:rFonts w:ascii="Times New Roman" w:hAnsi="Times New Roman" w:cs="Times New Roman"/>
          <w:color w:val="202124"/>
          <w:sz w:val="28"/>
          <w:szCs w:val="28"/>
        </w:rPr>
        <w:t xml:space="preserve"> </w:t>
      </w:r>
      <w:r w:rsidRPr="007D1B5A">
        <w:rPr>
          <w:rFonts w:ascii="Times New Roman" w:eastAsiaTheme="minorEastAsia" w:hAnsi="Times New Roman" w:cs="Times New Roman"/>
          <w:sz w:val="28"/>
          <w:szCs w:val="28"/>
        </w:rPr>
        <w:t xml:space="preserve">где представлены значения </w:t>
      </w:r>
      <m:oMath>
        <m:sSub>
          <m:sSubPr>
            <m:ctrlPr>
              <w:rPr>
                <w:rFonts w:ascii="Cambria Math" w:hAnsi="Cambria Math" w:cs="Times New Roman"/>
                <w:i/>
                <w:sz w:val="28"/>
                <w:szCs w:val="28"/>
                <w:lang w:val="kk-KZ"/>
              </w:rPr>
            </m:ctrlPr>
          </m:sSub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I</m:t>
                </m:r>
              </m:e>
              <m:sub>
                <m:r>
                  <w:rPr>
                    <w:rFonts w:ascii="Cambria Math" w:hAnsi="Cambria Math" w:cs="Times New Roman"/>
                    <w:sz w:val="28"/>
                    <w:szCs w:val="28"/>
                    <w:lang w:val="kk-KZ"/>
                  </w:rPr>
                  <m:t>1</m:t>
                </m:r>
              </m:sub>
            </m:sSub>
            <m:r>
              <w:rPr>
                <w:rFonts w:ascii="Cambria Math" w:eastAsiaTheme="minorEastAsia" w:hAnsi="Cambria Math" w:cs="Times New Roman"/>
                <w:sz w:val="28"/>
                <w:szCs w:val="28"/>
                <w:lang w:val="kk-KZ"/>
              </w:rPr>
              <m:t xml:space="preserve">=0.567 и </m:t>
            </m:r>
            <m:r>
              <w:rPr>
                <w:rFonts w:ascii="Cambria Math" w:hAnsi="Cambria Math" w:cs="Times New Roman"/>
                <w:sz w:val="28"/>
                <w:szCs w:val="28"/>
                <w:lang w:val="kk-KZ"/>
              </w:rPr>
              <m:t>I</m:t>
            </m:r>
          </m:e>
          <m:sub>
            <m:r>
              <w:rPr>
                <w:rFonts w:ascii="Cambria Math" w:hAnsi="Cambria Math" w:cs="Times New Roman"/>
                <w:sz w:val="28"/>
                <w:szCs w:val="28"/>
                <w:lang w:val="kk-KZ"/>
              </w:rPr>
              <m:t>2</m:t>
            </m:r>
          </m:sub>
        </m:sSub>
        <m:r>
          <w:rPr>
            <w:rFonts w:ascii="Cambria Math" w:hAnsi="Cambria Math" w:cs="Times New Roman"/>
            <w:sz w:val="28"/>
            <w:szCs w:val="28"/>
            <w:lang w:val="kk-KZ"/>
          </w:rPr>
          <m:t>=0.806</m:t>
        </m:r>
        <m:r>
          <w:rPr>
            <w:rFonts w:ascii="Cambria Math" w:eastAsiaTheme="minorEastAsia" w:hAnsi="Cambria Math" w:cs="Times New Roman"/>
            <w:sz w:val="28"/>
            <w:szCs w:val="28"/>
            <w:lang w:val="kk-KZ"/>
          </w:rPr>
          <m:t xml:space="preserve"> </m:t>
        </m:r>
      </m:oMath>
      <w:r w:rsidRPr="007D1B5A">
        <w:rPr>
          <w:rFonts w:ascii="Times New Roman" w:eastAsiaTheme="minorEastAsia" w:hAnsi="Times New Roman" w:cs="Times New Roman"/>
          <w:sz w:val="28"/>
          <w:szCs w:val="28"/>
          <w:lang w:val="kk-KZ"/>
        </w:rPr>
        <w:t xml:space="preserve"> </w:t>
      </w:r>
      <w:r w:rsidRPr="007D1B5A">
        <w:rPr>
          <w:rFonts w:ascii="Times New Roman" w:eastAsiaTheme="minorEastAsia" w:hAnsi="Times New Roman" w:cs="Times New Roman"/>
          <w:sz w:val="28"/>
          <w:szCs w:val="28"/>
        </w:rPr>
        <w:t>которые являются единственными неподвижными точками информации и информационной энтропии.</w:t>
      </w:r>
      <w:r w:rsidRPr="007D1B5A">
        <w:rPr>
          <w:rFonts w:ascii="Times New Roman" w:hAnsi="Times New Roman" w:cs="Times New Roman"/>
          <w:sz w:val="28"/>
          <w:szCs w:val="28"/>
        </w:rPr>
        <w:t xml:space="preserve">  Если </w:t>
      </w:r>
      <m:oMath>
        <m:r>
          <w:rPr>
            <w:rFonts w:ascii="Cambria Math" w:hAnsi="Cambria Math" w:cs="Times New Roman"/>
            <w:sz w:val="28"/>
            <w:szCs w:val="28"/>
          </w:rPr>
          <m:t xml:space="preserve">P </m:t>
        </m:r>
        <m:r>
          <w:rPr>
            <w:rFonts w:ascii="Cambria Math" w:hAnsi="Cambria Math" w:cs="Times New Roman"/>
            <w:i/>
            <w:sz w:val="28"/>
            <w:szCs w:val="28"/>
          </w:rPr>
          <w:sym w:font="Symbol" w:char="F028"/>
        </m:r>
        <m:r>
          <w:rPr>
            <w:rFonts w:ascii="Cambria Math" w:hAnsi="Cambria Math" w:cs="Times New Roman"/>
            <w:sz w:val="28"/>
            <w:szCs w:val="28"/>
          </w:rPr>
          <m:t>x</m:t>
        </m:r>
        <m:r>
          <w:rPr>
            <w:rFonts w:ascii="Cambria Math" w:hAnsi="Cambria Math" w:cs="Times New Roman"/>
            <w:i/>
            <w:sz w:val="28"/>
            <w:szCs w:val="28"/>
          </w:rPr>
          <w:sym w:font="Symbol" w:char="F029"/>
        </m:r>
      </m:oMath>
      <w:r w:rsidRPr="007D1B5A">
        <w:rPr>
          <w:rFonts w:ascii="Times New Roman" w:hAnsi="Times New Roman" w:cs="Times New Roman"/>
          <w:sz w:val="28"/>
          <w:szCs w:val="28"/>
        </w:rPr>
        <w:t xml:space="preserve"> является вероятностью появления величины </w:t>
      </w:r>
      <m:oMath>
        <m:r>
          <w:rPr>
            <w:rFonts w:ascii="Cambria Math" w:hAnsi="Cambria Math" w:cs="Times New Roman"/>
            <w:sz w:val="28"/>
            <w:szCs w:val="28"/>
          </w:rPr>
          <m:t>x</m:t>
        </m:r>
      </m:oMath>
      <w:r w:rsidRPr="007D1B5A">
        <w:rPr>
          <w:rFonts w:ascii="Times New Roman" w:hAnsi="Times New Roman" w:cs="Times New Roman"/>
          <w:sz w:val="28"/>
          <w:szCs w:val="28"/>
        </w:rPr>
        <w:t>, то количество информации определяется как:</w:t>
      </w:r>
    </w:p>
    <w:p w14:paraId="777E14F6" w14:textId="77777777" w:rsidR="000360AC" w:rsidRPr="007D1B5A" w:rsidRDefault="000360AC" w:rsidP="000360AC">
      <w:pPr>
        <w:pStyle w:val="EuPhTJAcknowledgments"/>
        <w:ind w:firstLine="567"/>
        <w:jc w:val="both"/>
        <w:rPr>
          <w:rFonts w:ascii="Times New Roman" w:hAnsi="Times New Roman" w:cs="Times New Roman"/>
          <w:sz w:val="28"/>
          <w:szCs w:val="28"/>
          <w:lang w:val="ru-RU"/>
        </w:rPr>
      </w:pPr>
    </w:p>
    <w:p w14:paraId="3AF708B2" w14:textId="436EEFAE" w:rsidR="000360AC" w:rsidRPr="007D1B5A" w:rsidRDefault="000360AC" w:rsidP="000360AC">
      <w:pPr>
        <w:pStyle w:val="EuPhTJAcknowledgments"/>
        <w:ind w:firstLine="708"/>
        <w:jc w:val="right"/>
        <w:rPr>
          <w:rFonts w:ascii="Times New Roman" w:hAnsi="Times New Roman" w:cs="Times New Roman"/>
          <w:sz w:val="28"/>
          <w:szCs w:val="28"/>
          <w:lang w:val="ru-RU"/>
        </w:rPr>
      </w:pPr>
      <m:oMath>
        <m:r>
          <w:rPr>
            <w:rFonts w:ascii="Cambria Math" w:hAnsi="Cambria Math" w:cs="Times New Roman"/>
            <w:sz w:val="28"/>
            <w:szCs w:val="28"/>
          </w:rPr>
          <m:t>I</m:t>
        </m:r>
        <m:r>
          <w:rPr>
            <w:rFonts w:ascii="Cambria Math" w:hAnsi="Cambria Math" w:cs="Times New Roman"/>
            <w:sz w:val="28"/>
            <w:szCs w:val="28"/>
            <w:lang w:val="ru-RU"/>
          </w:rPr>
          <m:t xml:space="preserve"> </m:t>
        </m:r>
        <m:r>
          <w:rPr>
            <w:rFonts w:ascii="Cambria Math" w:hAnsi="Cambria Math" w:cs="Times New Roman"/>
            <w:i/>
            <w:sz w:val="28"/>
            <w:szCs w:val="28"/>
          </w:rPr>
          <w:sym w:font="Symbol" w:char="F028"/>
        </m:r>
        <m:r>
          <w:rPr>
            <w:rFonts w:ascii="Cambria Math" w:hAnsi="Cambria Math" w:cs="Times New Roman"/>
            <w:sz w:val="28"/>
            <w:szCs w:val="28"/>
          </w:rPr>
          <m:t>x</m:t>
        </m:r>
        <m:r>
          <w:rPr>
            <w:rFonts w:ascii="Cambria Math" w:hAnsi="Cambria Math" w:cs="Times New Roman"/>
            <w:i/>
            <w:sz w:val="28"/>
            <w:szCs w:val="28"/>
          </w:rPr>
          <w:sym w:font="Symbol" w:char="F029"/>
        </m:r>
        <m:r>
          <w:rPr>
            <w:rFonts w:ascii="Cambria Math" w:hAnsi="Cambria Math" w:cs="Times New Roman"/>
            <w:sz w:val="28"/>
            <w:szCs w:val="28"/>
            <w:lang w:val="ru-RU"/>
          </w:rPr>
          <m:t>=-</m:t>
        </m:r>
        <m:r>
          <w:rPr>
            <w:rFonts w:ascii="Cambria Math" w:hAnsi="Cambria Math" w:cs="Times New Roman"/>
            <w:sz w:val="28"/>
            <w:szCs w:val="28"/>
          </w:rPr>
          <m:t>ln</m:t>
        </m:r>
        <m:r>
          <w:rPr>
            <w:rFonts w:ascii="Cambria Math" w:hAnsi="Cambria Math" w:cs="Times New Roman"/>
            <w:sz w:val="28"/>
            <w:szCs w:val="28"/>
            <w:lang w:val="ru-RU"/>
          </w:rPr>
          <m:t xml:space="preserve"> </m:t>
        </m:r>
        <m:r>
          <w:rPr>
            <w:rFonts w:ascii="Cambria Math" w:hAnsi="Cambria Math" w:cs="Times New Roman"/>
            <w:sz w:val="28"/>
            <w:szCs w:val="28"/>
          </w:rPr>
          <m:t>P</m:t>
        </m:r>
        <m:r>
          <w:rPr>
            <w:rFonts w:ascii="Cambria Math" w:hAnsi="Cambria Math" w:cs="Times New Roman"/>
            <w:sz w:val="28"/>
            <w:szCs w:val="28"/>
            <w:lang w:val="ru-RU"/>
          </w:rPr>
          <m:t xml:space="preserve"> </m:t>
        </m:r>
        <m:r>
          <w:rPr>
            <w:rFonts w:ascii="Cambria Math" w:hAnsi="Cambria Math" w:cs="Times New Roman"/>
            <w:i/>
            <w:sz w:val="28"/>
            <w:szCs w:val="28"/>
          </w:rPr>
          <w:sym w:font="Symbol" w:char="F028"/>
        </m:r>
        <m:r>
          <w:rPr>
            <w:rFonts w:ascii="Cambria Math" w:hAnsi="Cambria Math" w:cs="Times New Roman"/>
            <w:sz w:val="28"/>
            <w:szCs w:val="28"/>
          </w:rPr>
          <m:t>x</m:t>
        </m:r>
        <m:r>
          <w:rPr>
            <w:rFonts w:ascii="Cambria Math" w:hAnsi="Cambria Math" w:cs="Times New Roman"/>
            <w:i/>
            <w:sz w:val="28"/>
            <w:szCs w:val="28"/>
          </w:rPr>
          <w:sym w:font="Symbol" w:char="F029"/>
        </m:r>
      </m:oMath>
      <w:r w:rsidRPr="007D1B5A">
        <w:rPr>
          <w:rFonts w:ascii="Times New Roman" w:eastAsiaTheme="minorEastAsia" w:hAnsi="Times New Roman" w:cs="Times New Roman"/>
          <w:sz w:val="28"/>
          <w:szCs w:val="28"/>
          <w:lang w:val="ru-RU"/>
        </w:rPr>
        <w:t xml:space="preserve"> </w:t>
      </w:r>
      <w:r w:rsidR="00B544BF">
        <w:rPr>
          <w:rFonts w:ascii="Times New Roman" w:eastAsiaTheme="minorEastAsia" w:hAnsi="Times New Roman" w:cs="Times New Roman"/>
          <w:sz w:val="28"/>
          <w:szCs w:val="28"/>
          <w:lang w:val="ru-RU"/>
        </w:rPr>
        <w:tab/>
      </w:r>
      <w:r w:rsidR="00B544BF">
        <w:rPr>
          <w:rFonts w:ascii="Times New Roman" w:eastAsiaTheme="minorEastAsia" w:hAnsi="Times New Roman" w:cs="Times New Roman"/>
          <w:sz w:val="28"/>
          <w:szCs w:val="28"/>
          <w:lang w:val="ru-RU"/>
        </w:rPr>
        <w:tab/>
      </w:r>
      <w:r w:rsidR="00B544BF">
        <w:rPr>
          <w:rFonts w:ascii="Times New Roman" w:eastAsiaTheme="minorEastAsia" w:hAnsi="Times New Roman" w:cs="Times New Roman"/>
          <w:sz w:val="28"/>
          <w:szCs w:val="28"/>
          <w:lang w:val="ru-RU"/>
        </w:rPr>
        <w:tab/>
      </w:r>
      <w:r w:rsidR="00B544BF">
        <w:rPr>
          <w:rFonts w:ascii="Times New Roman" w:eastAsiaTheme="minorEastAsia" w:hAnsi="Times New Roman" w:cs="Times New Roman"/>
          <w:sz w:val="28"/>
          <w:szCs w:val="28"/>
          <w:lang w:val="ru-RU"/>
        </w:rPr>
        <w:tab/>
      </w:r>
      <w:r w:rsidR="00B544BF">
        <w:rPr>
          <w:rFonts w:ascii="Times New Roman" w:eastAsiaTheme="minorEastAsia" w:hAnsi="Times New Roman" w:cs="Times New Roman"/>
          <w:sz w:val="28"/>
          <w:szCs w:val="28"/>
          <w:lang w:val="ru-RU"/>
        </w:rPr>
        <w:tab/>
      </w:r>
      <w:r w:rsidRPr="007D1B5A">
        <w:rPr>
          <w:rFonts w:ascii="Times New Roman" w:hAnsi="Times New Roman" w:cs="Times New Roman"/>
          <w:sz w:val="28"/>
          <w:szCs w:val="28"/>
          <w:lang w:val="ru-RU"/>
        </w:rPr>
        <w:t>(3.3.5)</w:t>
      </w:r>
    </w:p>
    <w:p w14:paraId="32155AB9" w14:textId="77777777" w:rsidR="000360AC" w:rsidRPr="007D1B5A" w:rsidRDefault="000360AC" w:rsidP="000360AC">
      <w:pPr>
        <w:pStyle w:val="EuPhTJAcknowledgments"/>
        <w:ind w:firstLine="567"/>
        <w:jc w:val="both"/>
        <w:rPr>
          <w:rFonts w:ascii="Times New Roman" w:hAnsi="Times New Roman" w:cs="Times New Roman"/>
          <w:sz w:val="28"/>
          <w:szCs w:val="28"/>
          <w:lang w:val="ru-RU"/>
        </w:rPr>
      </w:pPr>
    </w:p>
    <w:p w14:paraId="78463EAD" w14:textId="77777777" w:rsidR="000360AC" w:rsidRPr="007D1B5A" w:rsidRDefault="000360AC" w:rsidP="000360AC">
      <w:pPr>
        <w:pStyle w:val="EuPhTJAcknowledgments"/>
        <w:ind w:firstLine="567"/>
        <w:jc w:val="both"/>
        <w:rPr>
          <w:rFonts w:ascii="Times New Roman" w:hAnsi="Times New Roman" w:cs="Times New Roman"/>
          <w:sz w:val="28"/>
          <w:szCs w:val="28"/>
          <w:lang w:val="ru-RU"/>
        </w:rPr>
      </w:pPr>
      <w:r w:rsidRPr="007D1B5A">
        <w:rPr>
          <w:rFonts w:ascii="Times New Roman" w:hAnsi="Times New Roman" w:cs="Times New Roman"/>
          <w:sz w:val="28"/>
          <w:szCs w:val="28"/>
          <w:lang w:val="ru-RU"/>
        </w:rPr>
        <w:t>Повторяемость и неравновесность процесса учитывается условием 0</w:t>
      </w:r>
      <w:r w:rsidRPr="007D1B5A">
        <w:rPr>
          <w:rFonts w:ascii="Times New Roman" w:hAnsi="Times New Roman" w:cs="Times New Roman"/>
          <w:sz w:val="28"/>
          <w:szCs w:val="28"/>
        </w:rPr>
        <w:sym w:font="Symbol" w:char="F03C"/>
      </w:r>
      <m:oMath>
        <m:r>
          <w:rPr>
            <w:rFonts w:ascii="Cambria Math" w:hAnsi="Cambria Math" w:cs="Times New Roman"/>
            <w:sz w:val="28"/>
            <w:szCs w:val="28"/>
            <w:lang w:val="ru-RU"/>
          </w:rPr>
          <m:t xml:space="preserve"> </m:t>
        </m:r>
        <m:r>
          <w:rPr>
            <w:rFonts w:ascii="Cambria Math" w:hAnsi="Cambria Math" w:cs="Times New Roman"/>
            <w:sz w:val="28"/>
            <w:szCs w:val="28"/>
          </w:rPr>
          <m:t>P</m:t>
        </m:r>
        <m:r>
          <w:rPr>
            <w:rFonts w:ascii="Cambria Math" w:hAnsi="Cambria Math" w:cs="Times New Roman"/>
            <w:sz w:val="28"/>
            <w:szCs w:val="28"/>
            <w:lang w:val="ru-RU"/>
          </w:rPr>
          <m:t xml:space="preserve"> </m:t>
        </m:r>
        <m:r>
          <w:rPr>
            <w:rFonts w:ascii="Cambria Math" w:hAnsi="Cambria Math" w:cs="Times New Roman"/>
            <w:i/>
            <w:sz w:val="28"/>
            <w:szCs w:val="28"/>
          </w:rPr>
          <w:sym w:font="Symbol" w:char="F028"/>
        </m:r>
        <m:r>
          <w:rPr>
            <w:rFonts w:ascii="Cambria Math" w:hAnsi="Cambria Math" w:cs="Times New Roman"/>
            <w:sz w:val="28"/>
            <w:szCs w:val="28"/>
          </w:rPr>
          <m:t>x</m:t>
        </m:r>
        <m:r>
          <w:rPr>
            <w:rFonts w:ascii="Cambria Math" w:hAnsi="Cambria Math" w:cs="Times New Roman"/>
            <w:i/>
            <w:sz w:val="28"/>
            <w:szCs w:val="28"/>
          </w:rPr>
          <w:sym w:font="Symbol" w:char="F029"/>
        </m:r>
        <m:r>
          <w:rPr>
            <w:rFonts w:ascii="Cambria Math" w:hAnsi="Cambria Math" w:cs="Times New Roman"/>
            <w:sz w:val="28"/>
            <w:szCs w:val="28"/>
            <w:lang w:val="ru-RU"/>
          </w:rPr>
          <m:t xml:space="preserve">  </m:t>
        </m:r>
        <m:r>
          <m:rPr>
            <m:sty m:val="p"/>
          </m:rPr>
          <w:rPr>
            <w:rFonts w:ascii="Cambria Math" w:hAnsi="Cambria Math" w:cs="Times New Roman"/>
            <w:sz w:val="28"/>
            <w:szCs w:val="28"/>
          </w:rPr>
          <w:sym w:font="Symbol" w:char="F03C"/>
        </m:r>
      </m:oMath>
      <w:r w:rsidRPr="007D1B5A">
        <w:rPr>
          <w:rFonts w:ascii="Times New Roman" w:hAnsi="Times New Roman" w:cs="Times New Roman"/>
          <w:sz w:val="28"/>
          <w:szCs w:val="28"/>
          <w:lang w:val="ru-RU"/>
        </w:rPr>
        <w:t>1.</w:t>
      </w:r>
    </w:p>
    <w:p w14:paraId="39DF5A06" w14:textId="77777777" w:rsidR="000360AC" w:rsidRPr="0058463D" w:rsidRDefault="000360AC" w:rsidP="000360AC">
      <w:pPr>
        <w:pStyle w:val="EuPhTJAcknowledgments"/>
        <w:ind w:firstLine="567"/>
        <w:jc w:val="both"/>
        <w:rPr>
          <w:rFonts w:ascii="Times New Roman" w:eastAsiaTheme="minorEastAsia" w:hAnsi="Times New Roman" w:cs="Times New Roman"/>
          <w:sz w:val="28"/>
          <w:szCs w:val="28"/>
          <w:lang w:val="ru-RU"/>
        </w:rPr>
      </w:pPr>
      <w:r w:rsidRPr="007D1B5A">
        <w:rPr>
          <w:rFonts w:ascii="Times New Roman" w:eastAsiaTheme="minorEastAsia" w:hAnsi="Times New Roman" w:cs="Times New Roman"/>
          <w:sz w:val="28"/>
          <w:szCs w:val="28"/>
          <w:lang w:val="ru-RU"/>
        </w:rPr>
        <w:t xml:space="preserve">После этого можно говорить о вероятности реализации значения информации </w:t>
      </w:r>
      <m:oMath>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oMath>
      <w:r w:rsidRPr="0058463D">
        <w:rPr>
          <w:rFonts w:ascii="Times New Roman" w:eastAsiaTheme="minorEastAsia" w:hAnsi="Times New Roman" w:cs="Times New Roman"/>
          <w:sz w:val="28"/>
          <w:szCs w:val="28"/>
          <w:lang w:val="ru-RU"/>
        </w:rPr>
        <w:t>:</w:t>
      </w:r>
    </w:p>
    <w:p w14:paraId="488D76AA" w14:textId="77777777"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p>
    <w:p w14:paraId="760E3378" w14:textId="35613FC5" w:rsidR="000360AC" w:rsidRPr="007D1B5A" w:rsidRDefault="000360AC" w:rsidP="000360AC">
      <w:pPr>
        <w:pStyle w:val="EuPhTJAcknowledgments"/>
        <w:ind w:firstLine="567"/>
        <w:jc w:val="right"/>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I</m:t>
            </m:r>
          </m:sup>
        </m:sSup>
      </m:oMath>
      <w:r w:rsidRPr="007D1B5A">
        <w:rPr>
          <w:rFonts w:ascii="Times New Roman" w:eastAsiaTheme="minorEastAsia" w:hAnsi="Times New Roman" w:cs="Times New Roman"/>
          <w:i/>
          <w:sz w:val="28"/>
          <w:szCs w:val="28"/>
          <w:lang w:val="ru-RU"/>
        </w:rPr>
        <w:t xml:space="preserve"> </w:t>
      </w:r>
      <w:r w:rsidRPr="007D1B5A">
        <w:rPr>
          <w:rFonts w:ascii="Times New Roman" w:eastAsiaTheme="minorEastAsia" w:hAnsi="Times New Roman" w:cs="Times New Roman"/>
          <w:sz w:val="28"/>
          <w:szCs w:val="28"/>
          <w:lang w:val="ru-RU"/>
        </w:rPr>
        <w:t>,</w:t>
      </w:r>
      <w:r w:rsidR="00B544BF">
        <w:rPr>
          <w:rFonts w:ascii="Times New Roman" w:eastAsiaTheme="minorEastAsia" w:hAnsi="Times New Roman" w:cs="Times New Roman"/>
          <w:i/>
          <w:sz w:val="28"/>
          <w:szCs w:val="28"/>
          <w:lang w:val="ru-RU"/>
        </w:rPr>
        <w:tab/>
      </w:r>
      <w:r w:rsidR="00B544BF">
        <w:rPr>
          <w:rFonts w:ascii="Times New Roman" w:eastAsiaTheme="minorEastAsia" w:hAnsi="Times New Roman" w:cs="Times New Roman"/>
          <w:i/>
          <w:sz w:val="28"/>
          <w:szCs w:val="28"/>
          <w:lang w:val="ru-RU"/>
        </w:rPr>
        <w:tab/>
      </w:r>
      <w:r w:rsidRPr="007D1B5A">
        <w:rPr>
          <w:rFonts w:ascii="Times New Roman" w:eastAsiaTheme="minorEastAsia" w:hAnsi="Times New Roman" w:cs="Times New Roman"/>
          <w:i/>
          <w:sz w:val="28"/>
          <w:szCs w:val="28"/>
          <w:lang w:val="ru-RU"/>
        </w:rPr>
        <w:t xml:space="preserve"> </w:t>
      </w:r>
      <m:oMath>
        <m:r>
          <w:rPr>
            <w:rFonts w:ascii="Cambria Math" w:eastAsiaTheme="minorEastAsia" w:hAnsi="Cambria Math" w:cs="Times New Roman"/>
            <w:sz w:val="28"/>
            <w:szCs w:val="28"/>
            <w:lang w:val="ru-RU"/>
          </w:rPr>
          <m:t>0≤</m:t>
        </m:r>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lang w:val="ru-RU"/>
              </w:rPr>
            </m:ctrlPr>
          </m:dPr>
          <m:e>
            <m:r>
              <w:rPr>
                <w:rFonts w:ascii="Cambria Math" w:eastAsiaTheme="minorEastAsia" w:hAnsi="Cambria Math" w:cs="Times New Roman"/>
                <w:sz w:val="28"/>
                <w:szCs w:val="28"/>
              </w:rPr>
              <m:t>I</m:t>
            </m:r>
          </m:e>
        </m:d>
        <m:r>
          <w:rPr>
            <w:rFonts w:ascii="Cambria Math" w:eastAsiaTheme="minorEastAsia" w:hAnsi="Cambria Math" w:cs="Times New Roman"/>
            <w:sz w:val="28"/>
            <w:szCs w:val="28"/>
            <w:lang w:val="ru-RU"/>
          </w:rPr>
          <m:t>≤1</m:t>
        </m:r>
      </m:oMath>
      <w:r w:rsidRPr="007D1B5A">
        <w:rPr>
          <w:rFonts w:ascii="Times New Roman" w:eastAsiaTheme="minorEastAsia" w:hAnsi="Times New Roman" w:cs="Times New Roman"/>
          <w:i/>
          <w:sz w:val="28"/>
          <w:szCs w:val="28"/>
          <w:lang w:val="ru-RU"/>
        </w:rPr>
        <w:t xml:space="preserve"> </w:t>
      </w:r>
      <w:r w:rsidR="00B544BF">
        <w:rPr>
          <w:rFonts w:ascii="Times New Roman" w:eastAsiaTheme="minorEastAsia" w:hAnsi="Times New Roman" w:cs="Times New Roman"/>
          <w:i/>
          <w:sz w:val="28"/>
          <w:szCs w:val="28"/>
          <w:lang w:val="ru-RU"/>
        </w:rPr>
        <w:tab/>
      </w:r>
      <w:r w:rsidR="00B544BF">
        <w:rPr>
          <w:rFonts w:ascii="Times New Roman" w:eastAsiaTheme="minorEastAsia" w:hAnsi="Times New Roman" w:cs="Times New Roman"/>
          <w:i/>
          <w:sz w:val="28"/>
          <w:szCs w:val="28"/>
          <w:lang w:val="ru-RU"/>
        </w:rPr>
        <w:tab/>
      </w:r>
      <w:r w:rsidR="00B544BF">
        <w:rPr>
          <w:rFonts w:ascii="Times New Roman" w:eastAsiaTheme="minorEastAsia" w:hAnsi="Times New Roman" w:cs="Times New Roman"/>
          <w:i/>
          <w:sz w:val="28"/>
          <w:szCs w:val="28"/>
          <w:lang w:val="ru-RU"/>
        </w:rPr>
        <w:tab/>
      </w:r>
      <w:r w:rsidRPr="007D1B5A">
        <w:rPr>
          <w:rFonts w:ascii="Times New Roman" w:eastAsiaTheme="minorEastAsia" w:hAnsi="Times New Roman" w:cs="Times New Roman"/>
          <w:i/>
          <w:sz w:val="28"/>
          <w:szCs w:val="28"/>
          <w:lang w:val="ru-RU"/>
        </w:rPr>
        <w:t xml:space="preserve"> </w:t>
      </w:r>
      <w:r w:rsidRPr="007D1B5A">
        <w:rPr>
          <w:rFonts w:ascii="Times New Roman" w:eastAsiaTheme="minorEastAsia" w:hAnsi="Times New Roman" w:cs="Times New Roman"/>
          <w:iCs/>
          <w:sz w:val="28"/>
          <w:szCs w:val="28"/>
          <w:lang w:val="ru-RU"/>
        </w:rPr>
        <w:t>(</w:t>
      </w:r>
      <w:r w:rsidRPr="007D1B5A">
        <w:rPr>
          <w:rFonts w:ascii="Times New Roman" w:eastAsiaTheme="minorEastAsia" w:hAnsi="Times New Roman" w:cs="Times New Roman"/>
          <w:sz w:val="28"/>
          <w:szCs w:val="28"/>
          <w:lang w:val="ru-RU"/>
        </w:rPr>
        <w:t>3.3.6)</w:t>
      </w:r>
    </w:p>
    <w:p w14:paraId="19D96906" w14:textId="77777777"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p>
    <w:p w14:paraId="449ECA58" w14:textId="77777777"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r w:rsidRPr="007D1B5A">
        <w:rPr>
          <w:rFonts w:ascii="Times New Roman" w:eastAsiaTheme="minorEastAsia" w:hAnsi="Times New Roman" w:cs="Times New Roman"/>
          <w:sz w:val="28"/>
          <w:szCs w:val="28"/>
          <w:lang w:val="ru-RU"/>
        </w:rPr>
        <w:t xml:space="preserve">Для плотности вероятности </w:t>
      </w:r>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oMath>
      <w:r w:rsidRPr="007D1B5A">
        <w:rPr>
          <w:rFonts w:ascii="Times New Roman" w:eastAsiaTheme="minorEastAsia" w:hAnsi="Times New Roman" w:cs="Times New Roman"/>
          <w:sz w:val="28"/>
          <w:szCs w:val="28"/>
          <w:lang w:val="ru-RU"/>
        </w:rPr>
        <w:t xml:space="preserve"> имеем формулы:</w:t>
      </w:r>
    </w:p>
    <w:p w14:paraId="1AC57088" w14:textId="77777777"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p>
    <w:p w14:paraId="237ACDBA" w14:textId="4FC9922E" w:rsidR="000360AC" w:rsidRPr="007D1B5A" w:rsidRDefault="00000000" w:rsidP="000360AC">
      <w:pPr>
        <w:pStyle w:val="EuPhTJAcknowledgments"/>
        <w:ind w:firstLine="567"/>
        <w:jc w:val="right"/>
        <w:rPr>
          <w:rFonts w:ascii="Times New Roman" w:eastAsiaTheme="minorEastAsia" w:hAnsi="Times New Roman" w:cs="Times New Roman"/>
          <w:sz w:val="28"/>
          <w:szCs w:val="28"/>
          <w:lang w:val="ru-RU"/>
        </w:rPr>
      </w:pPr>
      <m:oMath>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ru-RU"/>
              </w:rPr>
              <m:t>0</m:t>
            </m:r>
          </m:sub>
          <m:sup>
            <m:r>
              <w:rPr>
                <w:rFonts w:ascii="Cambria Math" w:eastAsiaTheme="minorEastAsia" w:hAnsi="Cambria Math" w:cs="Times New Roman"/>
                <w:sz w:val="28"/>
                <w:szCs w:val="28"/>
                <w:lang w:val="ru-RU"/>
              </w:rPr>
              <m:t>∞</m:t>
            </m:r>
          </m:sup>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r>
              <w:rPr>
                <w:rFonts w:ascii="Cambria Math" w:eastAsiaTheme="minorEastAsia" w:hAnsi="Cambria Math" w:cs="Times New Roman"/>
                <w:sz w:val="28"/>
                <w:szCs w:val="28"/>
              </w:rPr>
              <m:t>dI</m:t>
            </m:r>
            <m:r>
              <w:rPr>
                <w:rFonts w:ascii="Cambria Math" w:eastAsiaTheme="minorEastAsia" w:hAnsi="Cambria Math" w:cs="Times New Roman"/>
                <w:sz w:val="28"/>
                <w:szCs w:val="28"/>
                <w:lang w:val="ru-RU"/>
              </w:rPr>
              <m:t xml:space="preserve">=1,     </m:t>
            </m:r>
          </m:e>
        </m:nary>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r>
          <w:rPr>
            <w:rFonts w:ascii="Cambria Math" w:eastAsiaTheme="minorEastAsia" w:hAnsi="Cambria Math" w:cs="Times New Roman"/>
            <w:sz w:val="28"/>
            <w:szCs w:val="28"/>
            <w:lang w:val="ru-RU"/>
          </w:rPr>
          <m:t>=</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lang w:val="ru-RU"/>
              </w:rPr>
              <m:t>∞</m:t>
            </m:r>
          </m:sup>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r>
              <w:rPr>
                <w:rFonts w:ascii="Cambria Math" w:eastAsiaTheme="minorEastAsia" w:hAnsi="Cambria Math" w:cs="Times New Roman"/>
                <w:sz w:val="28"/>
                <w:szCs w:val="28"/>
              </w:rPr>
              <m:t>dI</m:t>
            </m:r>
            <m:r>
              <w:rPr>
                <w:rFonts w:ascii="Cambria Math" w:eastAsiaTheme="minorEastAsia" w:hAnsi="Cambria Math" w:cs="Times New Roman"/>
                <w:sz w:val="28"/>
                <w:szCs w:val="28"/>
                <w:lang w:val="ru-RU"/>
              </w:rPr>
              <m:t xml:space="preserve">, </m:t>
            </m:r>
          </m:e>
        </m:nary>
      </m:oMath>
      <w:r w:rsidR="000360AC" w:rsidRPr="007D1B5A">
        <w:rPr>
          <w:rFonts w:ascii="Times New Roman" w:eastAsiaTheme="minorEastAsia" w:hAnsi="Times New Roman" w:cs="Times New Roman"/>
          <w:i/>
          <w:sz w:val="28"/>
          <w:szCs w:val="28"/>
          <w:lang w:val="kk-KZ"/>
        </w:rPr>
        <w:t xml:space="preserve"> </w:t>
      </w:r>
      <w:r w:rsidR="00B544BF">
        <w:rPr>
          <w:rFonts w:ascii="Times New Roman" w:eastAsiaTheme="minorEastAsia" w:hAnsi="Times New Roman" w:cs="Times New Roman"/>
          <w:i/>
          <w:sz w:val="28"/>
          <w:szCs w:val="28"/>
          <w:lang w:val="kk-KZ"/>
        </w:rPr>
        <w:tab/>
      </w:r>
      <w:r w:rsidR="00B544BF">
        <w:rPr>
          <w:rFonts w:ascii="Times New Roman" w:eastAsiaTheme="minorEastAsia" w:hAnsi="Times New Roman" w:cs="Times New Roman"/>
          <w:i/>
          <w:sz w:val="28"/>
          <w:szCs w:val="28"/>
          <w:lang w:val="kk-KZ"/>
        </w:rPr>
        <w:tab/>
      </w:r>
      <w:r w:rsidR="000360AC" w:rsidRPr="007D1B5A">
        <w:rPr>
          <w:rFonts w:ascii="Times New Roman" w:eastAsiaTheme="minorEastAsia" w:hAnsi="Times New Roman" w:cs="Times New Roman"/>
          <w:i/>
          <w:sz w:val="28"/>
          <w:szCs w:val="28"/>
          <w:lang w:val="ru-RU"/>
        </w:rPr>
        <w:t xml:space="preserve"> </w:t>
      </w:r>
      <w:r w:rsidR="000360AC" w:rsidRPr="007D1B5A">
        <w:rPr>
          <w:rFonts w:ascii="Times New Roman" w:eastAsiaTheme="minorEastAsia" w:hAnsi="Times New Roman" w:cs="Times New Roman"/>
          <w:sz w:val="28"/>
          <w:szCs w:val="28"/>
          <w:lang w:val="kk-KZ"/>
        </w:rPr>
        <w:t>(</w:t>
      </w:r>
      <w:r w:rsidR="000360AC" w:rsidRPr="007D1B5A">
        <w:rPr>
          <w:rFonts w:ascii="Times New Roman" w:eastAsiaTheme="minorEastAsia" w:hAnsi="Times New Roman" w:cs="Times New Roman"/>
          <w:sz w:val="28"/>
          <w:szCs w:val="28"/>
          <w:lang w:val="ru-RU"/>
        </w:rPr>
        <w:t>3.3.7</w:t>
      </w:r>
      <w:r w:rsidR="000360AC" w:rsidRPr="007D1B5A">
        <w:rPr>
          <w:rFonts w:ascii="Times New Roman" w:eastAsiaTheme="minorEastAsia" w:hAnsi="Times New Roman" w:cs="Times New Roman"/>
          <w:sz w:val="28"/>
          <w:szCs w:val="28"/>
          <w:lang w:val="kk-KZ"/>
        </w:rPr>
        <w:t>)</w:t>
      </w:r>
    </w:p>
    <w:p w14:paraId="39331484" w14:textId="77777777"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p>
    <w:p w14:paraId="77A6CB6A" w14:textId="77777777"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r w:rsidRPr="00736413">
        <w:rPr>
          <w:rFonts w:ascii="Times New Roman" w:eastAsiaTheme="minorEastAsia" w:hAnsi="Times New Roman" w:cs="Times New Roman"/>
          <w:sz w:val="28"/>
          <w:szCs w:val="28"/>
          <w:lang w:val="ru-RU"/>
        </w:rPr>
        <w:t>Формулам (3.3.7)</w:t>
      </w:r>
      <w:r w:rsidRPr="007D1B5A">
        <w:rPr>
          <w:rFonts w:ascii="Times New Roman" w:eastAsiaTheme="minorEastAsia" w:hAnsi="Times New Roman" w:cs="Times New Roman"/>
          <w:sz w:val="28"/>
          <w:szCs w:val="28"/>
          <w:lang w:val="ru-RU"/>
        </w:rPr>
        <w:t xml:space="preserve"> соответствует равенство плотности информации и вероятности ее обнаружения:</w:t>
      </w:r>
    </w:p>
    <w:p w14:paraId="54D69BF1" w14:textId="77777777" w:rsidR="000360AC" w:rsidRPr="00F16A9B" w:rsidRDefault="000360AC" w:rsidP="000360AC">
      <w:pPr>
        <w:pStyle w:val="EuPhTJAcknowledgments"/>
        <w:ind w:firstLine="567"/>
        <w:jc w:val="both"/>
        <w:rPr>
          <w:rFonts w:ascii="Times New Roman" w:eastAsiaTheme="minorEastAsia" w:hAnsi="Times New Roman" w:cs="Times New Roman"/>
          <w:sz w:val="28"/>
          <w:szCs w:val="28"/>
          <w:lang w:val="ru-RU"/>
        </w:rPr>
      </w:pPr>
    </w:p>
    <w:p w14:paraId="301D16CF" w14:textId="77777777" w:rsidR="00E75565" w:rsidRPr="00F16A9B" w:rsidRDefault="00E75565" w:rsidP="000360AC">
      <w:pPr>
        <w:pStyle w:val="EuPhTJAcknowledgments"/>
        <w:ind w:firstLine="567"/>
        <w:jc w:val="both"/>
        <w:rPr>
          <w:rFonts w:ascii="Times New Roman" w:eastAsiaTheme="minorEastAsia" w:hAnsi="Times New Roman" w:cs="Times New Roman"/>
          <w:sz w:val="28"/>
          <w:szCs w:val="28"/>
          <w:lang w:val="ru-RU"/>
        </w:rPr>
      </w:pPr>
    </w:p>
    <w:p w14:paraId="0ED05311" w14:textId="77777777" w:rsidR="00E75565" w:rsidRPr="00F16A9B" w:rsidRDefault="00E75565" w:rsidP="000360AC">
      <w:pPr>
        <w:pStyle w:val="EuPhTJAcknowledgments"/>
        <w:ind w:firstLine="567"/>
        <w:jc w:val="both"/>
        <w:rPr>
          <w:rFonts w:ascii="Times New Roman" w:eastAsiaTheme="minorEastAsia" w:hAnsi="Times New Roman" w:cs="Times New Roman"/>
          <w:sz w:val="28"/>
          <w:szCs w:val="28"/>
          <w:lang w:val="ru-RU"/>
        </w:rPr>
      </w:pPr>
    </w:p>
    <w:p w14:paraId="48293EE6" w14:textId="061F48D5" w:rsidR="000360AC" w:rsidRPr="007D1B5A" w:rsidRDefault="000360AC" w:rsidP="000360AC">
      <w:pPr>
        <w:pStyle w:val="EuPhTJAcknowledgments"/>
        <w:ind w:firstLine="567"/>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I</m:t>
            </m:r>
          </m:sup>
        </m:sSup>
      </m:oMath>
      <w:r w:rsidRPr="007D1B5A">
        <w:rPr>
          <w:rFonts w:ascii="Times New Roman" w:eastAsiaTheme="minorEastAsia" w:hAnsi="Times New Roman" w:cs="Times New Roman"/>
          <w:sz w:val="28"/>
          <w:szCs w:val="28"/>
          <w:lang w:val="ru-RU"/>
        </w:rPr>
        <w:tab/>
      </w:r>
      <w:r w:rsidR="00B544BF">
        <w:rPr>
          <w:rFonts w:ascii="Times New Roman" w:eastAsiaTheme="minorEastAsia" w:hAnsi="Times New Roman" w:cs="Times New Roman"/>
          <w:sz w:val="28"/>
          <w:szCs w:val="28"/>
          <w:lang w:val="ru-RU"/>
        </w:rPr>
        <w:tab/>
      </w:r>
      <w:r w:rsidR="00B544BF">
        <w:rPr>
          <w:rFonts w:ascii="Times New Roman" w:eastAsiaTheme="minorEastAsia" w:hAnsi="Times New Roman" w:cs="Times New Roman"/>
          <w:sz w:val="28"/>
          <w:szCs w:val="28"/>
          <w:lang w:val="ru-RU"/>
        </w:rPr>
        <w:tab/>
      </w:r>
      <w:r w:rsidR="00B544BF">
        <w:rPr>
          <w:rFonts w:ascii="Times New Roman" w:eastAsiaTheme="minorEastAsia" w:hAnsi="Times New Roman" w:cs="Times New Roman"/>
          <w:sz w:val="28"/>
          <w:szCs w:val="28"/>
          <w:lang w:val="ru-RU"/>
        </w:rPr>
        <w:tab/>
      </w:r>
      <w:r w:rsidR="00B544BF">
        <w:rPr>
          <w:rFonts w:ascii="Times New Roman" w:eastAsiaTheme="minorEastAsia" w:hAnsi="Times New Roman" w:cs="Times New Roman"/>
          <w:sz w:val="28"/>
          <w:szCs w:val="28"/>
          <w:lang w:val="ru-RU"/>
        </w:rPr>
        <w:tab/>
      </w:r>
      <w:r w:rsidRPr="007D1B5A">
        <w:rPr>
          <w:rFonts w:ascii="Times New Roman" w:eastAsiaTheme="minorEastAsia" w:hAnsi="Times New Roman" w:cs="Times New Roman"/>
          <w:sz w:val="28"/>
          <w:szCs w:val="28"/>
          <w:lang w:val="kk-KZ"/>
        </w:rPr>
        <w:t>(</w:t>
      </w:r>
      <w:r w:rsidRPr="007D1B5A">
        <w:rPr>
          <w:rFonts w:ascii="Times New Roman" w:eastAsiaTheme="minorEastAsia" w:hAnsi="Times New Roman" w:cs="Times New Roman"/>
          <w:sz w:val="28"/>
          <w:szCs w:val="28"/>
          <w:lang w:val="ru-RU"/>
        </w:rPr>
        <w:t>3.3.8</w:t>
      </w:r>
      <w:r w:rsidRPr="007D1B5A">
        <w:rPr>
          <w:rFonts w:ascii="Times New Roman" w:eastAsiaTheme="minorEastAsia" w:hAnsi="Times New Roman" w:cs="Times New Roman"/>
          <w:sz w:val="28"/>
          <w:szCs w:val="28"/>
          <w:lang w:val="kk-KZ"/>
        </w:rPr>
        <w:t>)</w:t>
      </w:r>
    </w:p>
    <w:p w14:paraId="715EC8EE" w14:textId="77777777" w:rsidR="000360AC" w:rsidRPr="00F16A9B" w:rsidRDefault="000360AC" w:rsidP="00E75565">
      <w:pPr>
        <w:pStyle w:val="EuPhTJAcknowledgments"/>
        <w:jc w:val="both"/>
        <w:rPr>
          <w:rFonts w:ascii="Times New Roman" w:eastAsiaTheme="minorEastAsia" w:hAnsi="Times New Roman" w:cs="Times New Roman"/>
          <w:sz w:val="28"/>
          <w:szCs w:val="28"/>
          <w:lang w:val="ru-RU"/>
        </w:rPr>
      </w:pPr>
    </w:p>
    <w:p w14:paraId="5C4F4852" w14:textId="77777777"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r w:rsidRPr="007D1B5A">
        <w:rPr>
          <w:rFonts w:ascii="Times New Roman" w:eastAsiaTheme="minorEastAsia" w:hAnsi="Times New Roman" w:cs="Times New Roman"/>
          <w:sz w:val="28"/>
          <w:szCs w:val="28"/>
          <w:lang w:val="ru-RU"/>
        </w:rPr>
        <w:t xml:space="preserve">Информационное самоподобие процесса описывается существованием неподвижной точки плотности информации: </w:t>
      </w:r>
    </w:p>
    <w:p w14:paraId="4C5A5B7B" w14:textId="77777777" w:rsidR="00B544BF" w:rsidRDefault="000360AC" w:rsidP="000360AC">
      <w:pPr>
        <w:pStyle w:val="EuPhTJAcknowledgments"/>
        <w:ind w:left="284" w:firstLine="567"/>
        <w:jc w:val="right"/>
        <w:rPr>
          <w:rFonts w:ascii="Times New Roman" w:eastAsiaTheme="minorEastAsia" w:hAnsi="Times New Roman" w:cs="Times New Roman"/>
          <w:sz w:val="28"/>
          <w:szCs w:val="28"/>
          <w:lang w:val="kk-KZ"/>
        </w:rPr>
      </w:pPr>
      <w:r w:rsidRPr="007D1B5A">
        <w:rPr>
          <w:rFonts w:ascii="Times New Roman" w:eastAsiaTheme="minorEastAsia" w:hAnsi="Times New Roman" w:cs="Times New Roman"/>
          <w:sz w:val="28"/>
          <w:szCs w:val="28"/>
          <w:lang w:val="kk-KZ"/>
        </w:rPr>
        <w:t xml:space="preserve"> </w:t>
      </w:r>
    </w:p>
    <w:p w14:paraId="68966759" w14:textId="22183FEA" w:rsidR="000360AC" w:rsidRPr="007D1B5A" w:rsidRDefault="000360AC" w:rsidP="000360AC">
      <w:pPr>
        <w:pStyle w:val="EuPhTJAcknowledgments"/>
        <w:ind w:left="284" w:firstLine="567"/>
        <w:jc w:val="right"/>
        <w:rPr>
          <w:rFonts w:ascii="Times New Roman" w:eastAsiaTheme="minorEastAsia" w:hAnsi="Times New Roman" w:cs="Times New Roman"/>
          <w:i/>
          <w:sz w:val="28"/>
          <w:szCs w:val="28"/>
          <w:lang w:val="kk-KZ"/>
        </w:rPr>
      </w:pPr>
      <m:oMath>
        <m:r>
          <w:rPr>
            <w:rFonts w:ascii="Cambria Math" w:eastAsiaTheme="minorEastAsia" w:hAnsi="Cambria Math" w:cs="Times New Roman"/>
            <w:noProof/>
            <w:sz w:val="28"/>
            <w:szCs w:val="28"/>
            <w:lang w:val="kk-KZ" w:eastAsia="ru-RU"/>
          </w:rPr>
          <m:t>f</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lang w:val="kk-KZ" w:eastAsia="ru-RU"/>
              </w:rPr>
              <m:t>I</m:t>
            </m:r>
          </m:e>
        </m:d>
        <m:r>
          <w:rPr>
            <w:rFonts w:ascii="Cambria Math" w:eastAsiaTheme="minorEastAsia" w:hAnsi="Cambria Math" w:cs="Times New Roman"/>
            <w:noProof/>
            <w:sz w:val="28"/>
            <w:szCs w:val="28"/>
            <w:lang w:val="kk-KZ" w:eastAsia="ru-RU"/>
          </w:rPr>
          <m:t xml:space="preserve">=I,  </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lang w:val="kk-KZ" w:eastAsia="ru-RU"/>
              </w:rPr>
              <m:t>e</m:t>
            </m:r>
          </m:e>
          <m:sup>
            <m:r>
              <w:rPr>
                <w:rFonts w:ascii="Cambria Math" w:eastAsiaTheme="minorEastAsia" w:hAnsi="Cambria Math" w:cs="Times New Roman"/>
                <w:noProof/>
                <w:sz w:val="28"/>
                <w:szCs w:val="28"/>
                <w:lang w:val="kk-KZ" w:eastAsia="ru-RU"/>
              </w:rPr>
              <m:t>-I</m:t>
            </m:r>
          </m:sup>
        </m:sSup>
        <m:r>
          <w:rPr>
            <w:rFonts w:ascii="Cambria Math" w:eastAsiaTheme="minorEastAsia" w:hAnsi="Cambria Math" w:cs="Times New Roman"/>
            <w:noProof/>
            <w:sz w:val="28"/>
            <w:szCs w:val="28"/>
            <w:lang w:val="kk-KZ" w:eastAsia="ru-RU"/>
          </w:rPr>
          <m:t>=I,  I=</m:t>
        </m:r>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lang w:val="kk-KZ" w:eastAsia="ru-RU"/>
              </w:rPr>
              <m:t>I</m:t>
            </m:r>
          </m:e>
          <m:sub>
            <m:r>
              <w:rPr>
                <w:rFonts w:ascii="Cambria Math" w:eastAsiaTheme="minorEastAsia" w:hAnsi="Cambria Math" w:cs="Times New Roman"/>
                <w:noProof/>
                <w:sz w:val="28"/>
                <w:szCs w:val="28"/>
                <w:lang w:val="kk-KZ" w:eastAsia="ru-RU"/>
              </w:rPr>
              <m:t>1</m:t>
            </m:r>
          </m:sub>
        </m:sSub>
        <m:r>
          <w:rPr>
            <w:rFonts w:ascii="Cambria Math" w:eastAsiaTheme="minorEastAsia" w:hAnsi="Cambria Math" w:cs="Times New Roman"/>
            <w:noProof/>
            <w:sz w:val="28"/>
            <w:szCs w:val="28"/>
            <w:lang w:val="kk-KZ" w:eastAsia="ru-RU"/>
          </w:rPr>
          <m:t>=0.567</m:t>
        </m:r>
      </m:oMath>
      <w:r w:rsidRPr="007D1B5A">
        <w:rPr>
          <w:rFonts w:ascii="Times New Roman" w:eastAsiaTheme="minorEastAsia" w:hAnsi="Times New Roman" w:cs="Times New Roman"/>
          <w:i/>
          <w:sz w:val="28"/>
          <w:szCs w:val="28"/>
          <w:lang w:val="kk-KZ"/>
        </w:rPr>
        <w:t xml:space="preserve"> </w:t>
      </w:r>
      <w:r w:rsidR="00B544BF">
        <w:rPr>
          <w:rFonts w:ascii="Times New Roman" w:eastAsiaTheme="minorEastAsia" w:hAnsi="Times New Roman" w:cs="Times New Roman"/>
          <w:i/>
          <w:sz w:val="28"/>
          <w:szCs w:val="28"/>
          <w:lang w:val="kk-KZ"/>
        </w:rPr>
        <w:tab/>
      </w:r>
      <w:r w:rsidR="00B544BF">
        <w:rPr>
          <w:rFonts w:ascii="Times New Roman" w:eastAsiaTheme="minorEastAsia" w:hAnsi="Times New Roman" w:cs="Times New Roman"/>
          <w:i/>
          <w:sz w:val="28"/>
          <w:szCs w:val="28"/>
          <w:lang w:val="kk-KZ"/>
        </w:rPr>
        <w:tab/>
      </w:r>
      <w:r w:rsidR="00B544BF">
        <w:rPr>
          <w:rFonts w:ascii="Times New Roman" w:eastAsiaTheme="minorEastAsia" w:hAnsi="Times New Roman" w:cs="Times New Roman"/>
          <w:i/>
          <w:sz w:val="28"/>
          <w:szCs w:val="28"/>
          <w:lang w:val="kk-KZ"/>
        </w:rPr>
        <w:tab/>
      </w:r>
      <w:r w:rsidR="00B544BF">
        <w:rPr>
          <w:rFonts w:ascii="Times New Roman" w:eastAsiaTheme="minorEastAsia" w:hAnsi="Times New Roman" w:cs="Times New Roman"/>
          <w:i/>
          <w:sz w:val="28"/>
          <w:szCs w:val="28"/>
          <w:lang w:val="kk-KZ"/>
        </w:rPr>
        <w:tab/>
      </w:r>
      <w:r w:rsidRPr="007D1B5A">
        <w:rPr>
          <w:rFonts w:ascii="Times New Roman" w:eastAsiaTheme="minorEastAsia" w:hAnsi="Times New Roman" w:cs="Times New Roman"/>
          <w:i/>
          <w:sz w:val="28"/>
          <w:szCs w:val="28"/>
          <w:lang w:val="ru-RU"/>
        </w:rPr>
        <w:t xml:space="preserve"> </w:t>
      </w:r>
      <w:r w:rsidRPr="007D1B5A">
        <w:rPr>
          <w:rFonts w:ascii="Times New Roman" w:eastAsiaTheme="minorEastAsia" w:hAnsi="Times New Roman" w:cs="Times New Roman"/>
          <w:sz w:val="28"/>
          <w:szCs w:val="28"/>
          <w:lang w:val="kk-KZ"/>
        </w:rPr>
        <w:t>(</w:t>
      </w:r>
      <w:r w:rsidRPr="007D1B5A">
        <w:rPr>
          <w:rFonts w:ascii="Times New Roman" w:eastAsiaTheme="minorEastAsia" w:hAnsi="Times New Roman" w:cs="Times New Roman"/>
          <w:sz w:val="28"/>
          <w:szCs w:val="28"/>
          <w:lang w:val="ru-RU"/>
        </w:rPr>
        <w:t>3.3.9</w:t>
      </w:r>
      <w:r w:rsidRPr="007D1B5A">
        <w:rPr>
          <w:rFonts w:ascii="Times New Roman" w:eastAsiaTheme="minorEastAsia" w:hAnsi="Times New Roman" w:cs="Times New Roman"/>
          <w:sz w:val="28"/>
          <w:szCs w:val="28"/>
          <w:lang w:val="kk-KZ"/>
        </w:rPr>
        <w:t>)</w:t>
      </w:r>
    </w:p>
    <w:p w14:paraId="6D07C14F" w14:textId="77777777" w:rsidR="000360AC" w:rsidRPr="007D1B5A" w:rsidRDefault="000360AC" w:rsidP="000360AC">
      <w:pPr>
        <w:pStyle w:val="EuPhTJAcknowledgments"/>
        <w:ind w:firstLine="567"/>
        <w:jc w:val="right"/>
        <w:rPr>
          <w:rFonts w:ascii="Times New Roman" w:eastAsiaTheme="minorEastAsia" w:hAnsi="Times New Roman" w:cs="Times New Roman"/>
          <w:i/>
          <w:sz w:val="28"/>
          <w:szCs w:val="28"/>
          <w:lang w:val="kk-KZ"/>
        </w:rPr>
      </w:pPr>
    </w:p>
    <w:p w14:paraId="5D8FD6D4" w14:textId="77777777"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r w:rsidRPr="007D1B5A">
        <w:rPr>
          <w:rFonts w:ascii="Times New Roman" w:eastAsiaTheme="minorEastAsia" w:hAnsi="Times New Roman" w:cs="Times New Roman"/>
          <w:sz w:val="28"/>
          <w:szCs w:val="28"/>
          <w:lang w:val="ru-RU"/>
        </w:rPr>
        <w:t xml:space="preserve">Информационная энтропия является средним значением информации: </w:t>
      </w:r>
    </w:p>
    <w:p w14:paraId="723168D7" w14:textId="77777777"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p>
    <w:p w14:paraId="6C8FFA89" w14:textId="7D6DA6CD" w:rsidR="000360AC" w:rsidRPr="007D1B5A" w:rsidRDefault="000360AC" w:rsidP="000360AC">
      <w:pPr>
        <w:pStyle w:val="EuPhTJAcknowledgments"/>
        <w:ind w:firstLine="567"/>
        <w:jc w:val="right"/>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r>
          <w:rPr>
            <w:rFonts w:ascii="Cambria Math" w:eastAsiaTheme="minorEastAsia" w:hAnsi="Cambria Math" w:cs="Times New Roman"/>
            <w:sz w:val="28"/>
            <w:szCs w:val="28"/>
            <w:lang w:val="ru-RU"/>
          </w:rPr>
          <m:t>=</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lang w:val="ru-RU"/>
              </w:rPr>
              <m:t>∞</m:t>
            </m:r>
          </m:sup>
          <m:e>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r>
              <w:rPr>
                <w:rFonts w:ascii="Cambria Math" w:eastAsiaTheme="minorEastAsia" w:hAnsi="Cambria Math" w:cs="Times New Roman"/>
                <w:sz w:val="28"/>
                <w:szCs w:val="28"/>
              </w:rPr>
              <m:t>IdI</m:t>
            </m:r>
            <m:r>
              <w:rPr>
                <w:rFonts w:ascii="Cambria Math" w:eastAsiaTheme="minorEastAsia" w:hAnsi="Cambria Math" w:cs="Times New Roman"/>
                <w:sz w:val="28"/>
                <w:szCs w:val="28"/>
                <w:lang w:val="ru-RU"/>
              </w:rPr>
              <m:t>=</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m:t>
                </m:r>
              </m:sub>
              <m:sup>
                <m:r>
                  <w:rPr>
                    <w:rFonts w:ascii="Cambria Math" w:eastAsiaTheme="minorEastAsia" w:hAnsi="Cambria Math" w:cs="Times New Roman"/>
                    <w:sz w:val="28"/>
                    <w:szCs w:val="28"/>
                    <w:lang w:val="ru-RU"/>
                  </w:rPr>
                  <m:t>∞</m:t>
                </m:r>
              </m:sup>
              <m:e>
                <m:r>
                  <w:rPr>
                    <w:rFonts w:ascii="Cambria Math" w:eastAsiaTheme="minorEastAsia" w:hAnsi="Cambria Math" w:cs="Times New Roman"/>
                    <w:sz w:val="28"/>
                    <w:szCs w:val="28"/>
                  </w:rPr>
                  <m:t>I</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e</m:t>
                    </m:r>
                  </m:e>
                  <m:sup>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I</m:t>
                    </m:r>
                  </m:sup>
                </m:sSup>
                <m:r>
                  <w:rPr>
                    <w:rFonts w:ascii="Cambria Math" w:eastAsiaTheme="minorEastAsia" w:hAnsi="Cambria Math" w:cs="Times New Roman"/>
                    <w:sz w:val="28"/>
                    <w:szCs w:val="28"/>
                  </w:rPr>
                  <m:t>dI</m:t>
                </m:r>
                <m:r>
                  <w:rPr>
                    <w:rFonts w:ascii="Cambria Math" w:eastAsiaTheme="minorEastAsia" w:hAnsi="Cambria Math" w:cs="Times New Roman"/>
                    <w:sz w:val="28"/>
                    <w:szCs w:val="28"/>
                    <w:lang w:val="ru-RU"/>
                  </w:rPr>
                  <m:t>=</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lang w:val="kk-KZ" w:eastAsia="ru-RU"/>
                      </w:rPr>
                      <m:t>1+I</m:t>
                    </m:r>
                  </m:e>
                </m:d>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lang w:val="kk-KZ" w:eastAsia="ru-RU"/>
                      </w:rPr>
                      <m:t>e</m:t>
                    </m:r>
                  </m:e>
                  <m:sup>
                    <m:r>
                      <w:rPr>
                        <w:rFonts w:ascii="Cambria Math" w:eastAsiaTheme="minorEastAsia" w:hAnsi="Cambria Math" w:cs="Times New Roman"/>
                        <w:noProof/>
                        <w:sz w:val="28"/>
                        <w:szCs w:val="28"/>
                        <w:lang w:val="kk-KZ" w:eastAsia="ru-RU"/>
                      </w:rPr>
                      <m:t>-I</m:t>
                    </m:r>
                  </m:sup>
                </m:sSup>
                <m:r>
                  <w:rPr>
                    <w:rFonts w:ascii="Cambria Math" w:eastAsiaTheme="minorEastAsia" w:hAnsi="Cambria Math" w:cs="Times New Roman"/>
                    <w:sz w:val="28"/>
                    <w:szCs w:val="28"/>
                    <w:lang w:val="ru-RU"/>
                  </w:rPr>
                  <m:t xml:space="preserve"> </m:t>
                </m:r>
              </m:e>
            </m:nary>
            <m:r>
              <w:rPr>
                <w:rFonts w:ascii="Cambria Math" w:eastAsiaTheme="minorEastAsia" w:hAnsi="Cambria Math" w:cs="Times New Roman"/>
                <w:sz w:val="28"/>
                <w:szCs w:val="28"/>
                <w:lang w:val="ru-RU"/>
              </w:rPr>
              <m:t xml:space="preserve"> </m:t>
            </m:r>
          </m:e>
        </m:nary>
      </m:oMath>
      <w:r w:rsidR="00B544BF">
        <w:rPr>
          <w:rFonts w:ascii="Times New Roman" w:eastAsiaTheme="minorEastAsia" w:hAnsi="Times New Roman" w:cs="Times New Roman"/>
          <w:sz w:val="28"/>
          <w:szCs w:val="28"/>
          <w:lang w:val="ru-RU"/>
        </w:rPr>
        <w:tab/>
      </w:r>
      <w:r w:rsidR="00B544BF">
        <w:rPr>
          <w:rFonts w:ascii="Times New Roman" w:eastAsiaTheme="minorEastAsia" w:hAnsi="Times New Roman" w:cs="Times New Roman"/>
          <w:sz w:val="28"/>
          <w:szCs w:val="28"/>
          <w:lang w:val="ru-RU"/>
        </w:rPr>
        <w:tab/>
      </w:r>
      <w:r w:rsidRPr="007D1B5A">
        <w:rPr>
          <w:rFonts w:ascii="Times New Roman" w:eastAsiaTheme="minorEastAsia" w:hAnsi="Times New Roman" w:cs="Times New Roman"/>
          <w:sz w:val="28"/>
          <w:szCs w:val="28"/>
          <w:lang w:val="kk-KZ"/>
        </w:rPr>
        <w:t>(</w:t>
      </w:r>
      <w:r w:rsidRPr="007D1B5A">
        <w:rPr>
          <w:rFonts w:ascii="Times New Roman" w:eastAsiaTheme="minorEastAsia" w:hAnsi="Times New Roman" w:cs="Times New Roman"/>
          <w:sz w:val="28"/>
          <w:szCs w:val="28"/>
          <w:lang w:val="ru-RU"/>
        </w:rPr>
        <w:t>3.3.10</w:t>
      </w:r>
      <w:r w:rsidRPr="007D1B5A">
        <w:rPr>
          <w:rFonts w:ascii="Times New Roman" w:eastAsiaTheme="minorEastAsia" w:hAnsi="Times New Roman" w:cs="Times New Roman"/>
          <w:sz w:val="28"/>
          <w:szCs w:val="28"/>
          <w:lang w:val="kk-KZ"/>
        </w:rPr>
        <w:t>)</w:t>
      </w:r>
    </w:p>
    <w:p w14:paraId="3E01238F" w14:textId="77777777" w:rsidR="00B544BF" w:rsidRDefault="00B544BF" w:rsidP="000360AC">
      <w:pPr>
        <w:pStyle w:val="EuPhTJAcknowledgments"/>
        <w:ind w:firstLine="567"/>
        <w:jc w:val="both"/>
        <w:rPr>
          <w:rFonts w:ascii="Times New Roman" w:eastAsiaTheme="minorEastAsia" w:hAnsi="Times New Roman" w:cs="Times New Roman"/>
          <w:sz w:val="28"/>
          <w:szCs w:val="28"/>
          <w:lang w:val="ru-RU"/>
        </w:rPr>
      </w:pPr>
    </w:p>
    <w:p w14:paraId="7DE80422" w14:textId="72A4F969"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proofErr w:type="gramStart"/>
      <w:r w:rsidRPr="00736413">
        <w:rPr>
          <w:rFonts w:ascii="Times New Roman" w:eastAsiaTheme="minorEastAsia" w:hAnsi="Times New Roman" w:cs="Times New Roman"/>
          <w:sz w:val="28"/>
          <w:szCs w:val="28"/>
          <w:lang w:val="ru-RU"/>
        </w:rPr>
        <w:t>Используя (3.3.1)</w:t>
      </w:r>
      <w:proofErr w:type="gramEnd"/>
      <w:r w:rsidRPr="007D1B5A">
        <w:rPr>
          <w:rFonts w:ascii="Times New Roman" w:eastAsiaTheme="minorEastAsia" w:hAnsi="Times New Roman" w:cs="Times New Roman"/>
          <w:sz w:val="28"/>
          <w:szCs w:val="28"/>
          <w:lang w:val="ru-RU"/>
        </w:rPr>
        <w:t xml:space="preserve"> найдем неподвижную точку энтропии:</w:t>
      </w:r>
    </w:p>
    <w:p w14:paraId="48F3892F" w14:textId="77777777"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p>
    <w:p w14:paraId="41E29B3A" w14:textId="43942703" w:rsidR="000360AC" w:rsidRPr="007D1B5A" w:rsidRDefault="000360AC" w:rsidP="000360AC">
      <w:pPr>
        <w:pStyle w:val="EuPhTJAcknowledgments"/>
        <w:ind w:firstLine="567"/>
        <w:jc w:val="right"/>
        <w:rPr>
          <w:rFonts w:ascii="Times New Roman" w:eastAsiaTheme="minorEastAsia" w:hAnsi="Times New Roman" w:cs="Times New Roman"/>
          <w:sz w:val="28"/>
          <w:szCs w:val="28"/>
          <w:lang w:val="ru-RU"/>
        </w:rPr>
      </w:pPr>
      <m:oMath>
        <m:r>
          <w:rPr>
            <w:rFonts w:ascii="Cambria Math" w:eastAsiaTheme="minorEastAsia" w:hAnsi="Cambria Math" w:cs="Times New Roman"/>
            <w:noProof/>
            <w:sz w:val="28"/>
            <w:szCs w:val="28"/>
            <w:lang w:val="kk-KZ" w:eastAsia="ru-RU"/>
          </w:rPr>
          <m:t>H</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lang w:val="kk-KZ" w:eastAsia="ru-RU"/>
              </w:rPr>
              <m:t>I</m:t>
            </m:r>
          </m:e>
        </m:d>
        <m:r>
          <w:rPr>
            <w:rFonts w:ascii="Cambria Math" w:eastAsiaTheme="minorEastAsia" w:hAnsi="Cambria Math" w:cs="Times New Roman"/>
            <w:noProof/>
            <w:sz w:val="28"/>
            <w:szCs w:val="28"/>
            <w:lang w:val="kk-KZ" w:eastAsia="ru-RU"/>
          </w:rPr>
          <m:t xml:space="preserve">=I,  </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lang w:val="kk-KZ" w:eastAsia="ru-RU"/>
              </w:rPr>
              <m:t>1+I</m:t>
            </m:r>
          </m:e>
        </m:d>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lang w:val="kk-KZ" w:eastAsia="ru-RU"/>
              </w:rPr>
              <m:t>e</m:t>
            </m:r>
          </m:e>
          <m:sup>
            <m:r>
              <w:rPr>
                <w:rFonts w:ascii="Cambria Math" w:eastAsiaTheme="minorEastAsia" w:hAnsi="Cambria Math" w:cs="Times New Roman"/>
                <w:noProof/>
                <w:sz w:val="28"/>
                <w:szCs w:val="28"/>
                <w:lang w:val="kk-KZ" w:eastAsia="ru-RU"/>
              </w:rPr>
              <m:t>-I</m:t>
            </m:r>
          </m:sup>
        </m:sSup>
        <m:r>
          <w:rPr>
            <w:rFonts w:ascii="Cambria Math" w:eastAsiaTheme="minorEastAsia" w:hAnsi="Cambria Math" w:cs="Times New Roman"/>
            <w:noProof/>
            <w:sz w:val="28"/>
            <w:szCs w:val="28"/>
            <w:lang w:val="kk-KZ" w:eastAsia="ru-RU"/>
          </w:rPr>
          <m:t>=I,  I=</m:t>
        </m:r>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lang w:val="kk-KZ" w:eastAsia="ru-RU"/>
              </w:rPr>
              <m:t>I</m:t>
            </m:r>
          </m:e>
          <m:sub>
            <m:r>
              <w:rPr>
                <w:rFonts w:ascii="Cambria Math" w:eastAsiaTheme="minorEastAsia" w:hAnsi="Cambria Math" w:cs="Times New Roman"/>
                <w:noProof/>
                <w:sz w:val="28"/>
                <w:szCs w:val="28"/>
                <w:lang w:val="kk-KZ" w:eastAsia="ru-RU"/>
              </w:rPr>
              <m:t>2</m:t>
            </m:r>
          </m:sub>
        </m:sSub>
        <m:r>
          <w:rPr>
            <w:rFonts w:ascii="Cambria Math" w:eastAsiaTheme="minorEastAsia" w:hAnsi="Cambria Math" w:cs="Times New Roman"/>
            <w:noProof/>
            <w:sz w:val="28"/>
            <w:szCs w:val="28"/>
            <w:lang w:val="kk-KZ" w:eastAsia="ru-RU"/>
          </w:rPr>
          <m:t>=0.806</m:t>
        </m:r>
      </m:oMath>
      <w:r w:rsidR="00B544BF">
        <w:rPr>
          <w:rFonts w:ascii="Times New Roman" w:eastAsiaTheme="minorEastAsia" w:hAnsi="Times New Roman" w:cs="Times New Roman"/>
          <w:i/>
          <w:sz w:val="28"/>
          <w:szCs w:val="28"/>
          <w:lang w:val="kk-KZ"/>
        </w:rPr>
        <w:tab/>
      </w:r>
      <w:r w:rsidR="00B544BF">
        <w:rPr>
          <w:rFonts w:ascii="Times New Roman" w:eastAsiaTheme="minorEastAsia" w:hAnsi="Times New Roman" w:cs="Times New Roman"/>
          <w:i/>
          <w:sz w:val="28"/>
          <w:szCs w:val="28"/>
          <w:lang w:val="kk-KZ"/>
        </w:rPr>
        <w:tab/>
      </w:r>
      <w:r w:rsidRPr="007D1B5A">
        <w:rPr>
          <w:rFonts w:ascii="Times New Roman" w:eastAsiaTheme="minorEastAsia" w:hAnsi="Times New Roman" w:cs="Times New Roman"/>
          <w:i/>
          <w:sz w:val="28"/>
          <w:szCs w:val="28"/>
          <w:lang w:val="kk-KZ"/>
        </w:rPr>
        <w:t xml:space="preserve"> </w:t>
      </w:r>
      <w:r w:rsidRPr="007D1B5A">
        <w:rPr>
          <w:rFonts w:ascii="Times New Roman" w:eastAsiaTheme="minorEastAsia" w:hAnsi="Times New Roman" w:cs="Times New Roman"/>
          <w:sz w:val="28"/>
          <w:szCs w:val="28"/>
          <w:lang w:val="kk-KZ"/>
        </w:rPr>
        <w:t>(</w:t>
      </w:r>
      <w:r w:rsidRPr="007D1B5A">
        <w:rPr>
          <w:rFonts w:ascii="Times New Roman" w:eastAsiaTheme="minorEastAsia" w:hAnsi="Times New Roman" w:cs="Times New Roman"/>
          <w:sz w:val="28"/>
          <w:szCs w:val="28"/>
          <w:lang w:val="ru-RU"/>
        </w:rPr>
        <w:t>3.3.11</w:t>
      </w:r>
      <w:r w:rsidRPr="007D1B5A">
        <w:rPr>
          <w:rFonts w:ascii="Times New Roman" w:eastAsiaTheme="minorEastAsia" w:hAnsi="Times New Roman" w:cs="Times New Roman"/>
          <w:sz w:val="28"/>
          <w:szCs w:val="28"/>
          <w:lang w:val="kk-KZ"/>
        </w:rPr>
        <w:t>)</w:t>
      </w:r>
    </w:p>
    <w:p w14:paraId="2D69E107" w14:textId="2979EBAB" w:rsidR="000360AC" w:rsidRPr="007D1B5A" w:rsidRDefault="000360AC" w:rsidP="000360AC">
      <w:pPr>
        <w:pStyle w:val="EuPhTJAcknowledgments"/>
        <w:ind w:firstLine="567"/>
        <w:jc w:val="both"/>
        <w:rPr>
          <w:rFonts w:ascii="Times New Roman" w:hAnsi="Times New Roman" w:cs="Times New Roman"/>
          <w:sz w:val="28"/>
          <w:szCs w:val="28"/>
          <w:lang w:val="ru-RU"/>
        </w:rPr>
      </w:pPr>
    </w:p>
    <w:p w14:paraId="51EAA508" w14:textId="5984F3D4" w:rsidR="000360AC" w:rsidRDefault="000360AC" w:rsidP="000360AC">
      <w:pPr>
        <w:pStyle w:val="EuPhTJAcknowledgments"/>
        <w:ind w:firstLine="567"/>
        <w:jc w:val="both"/>
        <w:rPr>
          <w:rFonts w:ascii="Times New Roman" w:hAnsi="Times New Roman" w:cs="Times New Roman"/>
          <w:sz w:val="28"/>
          <w:szCs w:val="28"/>
          <w:lang w:val="ru-RU"/>
        </w:rPr>
      </w:pPr>
      <w:proofErr w:type="spellStart"/>
      <w:r w:rsidRPr="007D1B5A">
        <w:rPr>
          <w:rFonts w:ascii="Times New Roman" w:hAnsi="Times New Roman" w:cs="Times New Roman"/>
          <w:sz w:val="28"/>
          <w:szCs w:val="28"/>
          <w:lang w:val="ru-RU"/>
        </w:rPr>
        <w:t>Самоподобную</w:t>
      </w:r>
      <w:proofErr w:type="spellEnd"/>
      <w:r w:rsidRPr="007D1B5A">
        <w:rPr>
          <w:rFonts w:ascii="Times New Roman" w:hAnsi="Times New Roman" w:cs="Times New Roman"/>
          <w:sz w:val="28"/>
          <w:szCs w:val="28"/>
          <w:lang w:val="ru-RU"/>
        </w:rPr>
        <w:t xml:space="preserve"> информационно структурную среду можно описать статистикой </w:t>
      </w:r>
      <w:proofErr w:type="spellStart"/>
      <w:r w:rsidRPr="007D1B5A">
        <w:rPr>
          <w:rFonts w:ascii="Times New Roman" w:hAnsi="Times New Roman" w:cs="Times New Roman"/>
          <w:sz w:val="28"/>
          <w:szCs w:val="28"/>
          <w:lang w:val="ru-RU"/>
        </w:rPr>
        <w:t>Цаллиса</w:t>
      </w:r>
      <w:proofErr w:type="spellEnd"/>
      <w:r w:rsidRPr="007D1B5A">
        <w:rPr>
          <w:rFonts w:ascii="Times New Roman" w:hAnsi="Times New Roman" w:cs="Times New Roman"/>
          <w:sz w:val="28"/>
          <w:szCs w:val="28"/>
          <w:lang w:val="ru-RU"/>
        </w:rPr>
        <w:t xml:space="preserve">, или, </w:t>
      </w:r>
      <w:proofErr w:type="spellStart"/>
      <w:r w:rsidRPr="007D1B5A">
        <w:rPr>
          <w:rFonts w:ascii="Times New Roman" w:hAnsi="Times New Roman" w:cs="Times New Roman"/>
          <w:sz w:val="28"/>
          <w:szCs w:val="28"/>
          <w:lang w:val="ru-RU"/>
        </w:rPr>
        <w:t>квазиканонической</w:t>
      </w:r>
      <w:proofErr w:type="spellEnd"/>
      <w:r w:rsidRPr="007D1B5A">
        <w:rPr>
          <w:rFonts w:ascii="Times New Roman" w:hAnsi="Times New Roman" w:cs="Times New Roman"/>
          <w:sz w:val="28"/>
          <w:szCs w:val="28"/>
          <w:lang w:val="ru-RU"/>
        </w:rPr>
        <w:t xml:space="preserve"> статистикой Гиббса [</w:t>
      </w:r>
      <w:r w:rsidR="00FE2ABB" w:rsidRPr="00FE2ABB">
        <w:rPr>
          <w:rFonts w:ascii="Times New Roman" w:hAnsi="Times New Roman" w:cs="Times New Roman"/>
          <w:sz w:val="28"/>
          <w:szCs w:val="28"/>
          <w:lang w:val="ru-RU"/>
        </w:rPr>
        <w:t>293</w:t>
      </w:r>
      <w:r w:rsidRPr="0058463D">
        <w:rPr>
          <w:rFonts w:ascii="Times New Roman" w:hAnsi="Times New Roman" w:cs="Times New Roman"/>
          <w:sz w:val="28"/>
          <w:szCs w:val="28"/>
          <w:lang w:val="ru-RU"/>
        </w:rPr>
        <w:t>]</w:t>
      </w:r>
      <w:r w:rsidRPr="007D1B5A">
        <w:rPr>
          <w:rFonts w:ascii="Times New Roman" w:hAnsi="Times New Roman" w:cs="Times New Roman"/>
          <w:sz w:val="28"/>
          <w:szCs w:val="28"/>
          <w:lang w:val="ru-RU"/>
        </w:rPr>
        <w:t xml:space="preserve">. В основе таких теорий лежит использование экспоненциальной функции вида: </w:t>
      </w:r>
    </w:p>
    <w:p w14:paraId="31C9F56E" w14:textId="77777777" w:rsidR="000360AC" w:rsidRPr="007D1B5A" w:rsidRDefault="000360AC" w:rsidP="000360AC">
      <w:pPr>
        <w:pStyle w:val="EuPhTJAcknowledgments"/>
        <w:ind w:firstLine="567"/>
        <w:jc w:val="both"/>
        <w:rPr>
          <w:rFonts w:ascii="Times New Roman" w:eastAsiaTheme="minorHAnsi" w:hAnsi="Times New Roman" w:cs="Times New Roman"/>
          <w:sz w:val="28"/>
          <w:szCs w:val="28"/>
          <w:lang w:val="ru-RU"/>
        </w:rPr>
      </w:pPr>
    </w:p>
    <w:p w14:paraId="2BD9486A" w14:textId="281D7BF0" w:rsidR="000360AC" w:rsidRPr="007D1B5A" w:rsidRDefault="00000000" w:rsidP="000360AC">
      <w:pPr>
        <w:pStyle w:val="EuPhTJAcknowledgments"/>
        <w:ind w:firstLine="567"/>
        <w:jc w:val="right"/>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rPr>
              <m:t>exp</m:t>
            </m:r>
          </m:e>
          <m:sub>
            <m:r>
              <w:rPr>
                <w:rFonts w:ascii="Cambria Math" w:hAnsi="Cambria Math" w:cs="Times New Roman"/>
                <w:sz w:val="28"/>
                <w:szCs w:val="28"/>
              </w:rPr>
              <m:t>q</m:t>
            </m:r>
            <m:r>
              <w:rPr>
                <w:rFonts w:ascii="Cambria Math" w:hAnsi="Cambria Math" w:cs="Times New Roman"/>
                <w:sz w:val="28"/>
                <w:szCs w:val="28"/>
                <w:lang w:val="ru-RU"/>
              </w:rPr>
              <m:t>-1</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ru-RU"/>
          </w:rPr>
          <m:t>=</m:t>
        </m:r>
        <m:sSup>
          <m:sSupPr>
            <m:ctrlPr>
              <w:rPr>
                <w:rFonts w:ascii="Cambria Math" w:hAnsi="Cambria Math" w:cs="Times New Roman"/>
                <w:i/>
                <w:sz w:val="28"/>
                <w:szCs w:val="28"/>
              </w:rPr>
            </m:ctrlPr>
          </m:sSupPr>
          <m:e>
            <m:d>
              <m:dPr>
                <m:ctrlPr>
                  <w:rPr>
                    <w:rFonts w:ascii="Cambria Math" w:hAnsi="Cambria Math" w:cs="Times New Roman"/>
                    <w:i/>
                    <w:sz w:val="28"/>
                    <w:szCs w:val="28"/>
                    <w:lang w:val="ru-RU"/>
                  </w:rPr>
                </m:ctrlPr>
              </m:dPr>
              <m:e>
                <m:r>
                  <w:rPr>
                    <w:rFonts w:ascii="Cambria Math" w:hAnsi="Cambria Math" w:cs="Times New Roman"/>
                    <w:sz w:val="28"/>
                    <w:szCs w:val="28"/>
                    <w:lang w:val="ru-RU"/>
                  </w:rPr>
                  <m:t>1+</m:t>
                </m:r>
                <m:d>
                  <m:dPr>
                    <m:ctrlPr>
                      <w:rPr>
                        <w:rFonts w:ascii="Cambria Math" w:hAnsi="Cambria Math" w:cs="Times New Roman"/>
                        <w:i/>
                        <w:sz w:val="28"/>
                        <w:szCs w:val="28"/>
                      </w:rPr>
                    </m:ctrlPr>
                  </m:dPr>
                  <m:e>
                    <m:r>
                      <w:rPr>
                        <w:rFonts w:ascii="Cambria Math" w:hAnsi="Cambria Math" w:cs="Times New Roman"/>
                        <w:sz w:val="28"/>
                        <w:szCs w:val="28"/>
                      </w:rPr>
                      <m:t>q</m:t>
                    </m:r>
                    <m:r>
                      <w:rPr>
                        <w:rFonts w:ascii="Cambria Math" w:hAnsi="Cambria Math" w:cs="Times New Roman"/>
                        <w:sz w:val="28"/>
                        <w:szCs w:val="28"/>
                        <w:lang w:val="ru-RU"/>
                      </w:rPr>
                      <m:t>-1</m:t>
                    </m:r>
                  </m:e>
                </m:d>
                <m:r>
                  <w:rPr>
                    <w:rFonts w:ascii="Cambria Math" w:hAnsi="Cambria Math" w:cs="Times New Roman"/>
                    <w:sz w:val="28"/>
                    <w:szCs w:val="28"/>
                  </w:rPr>
                  <m:t>x</m:t>
                </m:r>
              </m:e>
            </m:d>
          </m:e>
          <m:sup>
            <m:f>
              <m:fPr>
                <m:ctrlPr>
                  <w:rPr>
                    <w:rFonts w:ascii="Cambria Math" w:hAnsi="Cambria Math" w:cs="Times New Roman"/>
                    <w:i/>
                    <w:sz w:val="28"/>
                    <w:szCs w:val="28"/>
                  </w:rPr>
                </m:ctrlPr>
              </m:fPr>
              <m:num>
                <m:r>
                  <w:rPr>
                    <w:rFonts w:ascii="Cambria Math" w:hAnsi="Cambria Math" w:cs="Times New Roman"/>
                    <w:sz w:val="28"/>
                    <w:szCs w:val="28"/>
                    <w:lang w:val="ru-RU"/>
                  </w:rPr>
                  <m:t>1</m:t>
                </m:r>
              </m:num>
              <m:den>
                <m:r>
                  <w:rPr>
                    <w:rFonts w:ascii="Cambria Math" w:hAnsi="Cambria Math" w:cs="Times New Roman"/>
                    <w:sz w:val="28"/>
                    <w:szCs w:val="28"/>
                  </w:rPr>
                  <m:t>q</m:t>
                </m:r>
                <m:r>
                  <w:rPr>
                    <w:rFonts w:ascii="Cambria Math" w:hAnsi="Cambria Math" w:cs="Times New Roman"/>
                    <w:sz w:val="28"/>
                    <w:szCs w:val="28"/>
                    <w:lang w:val="ru-RU"/>
                  </w:rPr>
                  <m:t>-1</m:t>
                </m:r>
              </m:den>
            </m:f>
          </m:sup>
        </m:sSup>
      </m:oMath>
      <w:r w:rsidR="000360AC" w:rsidRPr="007D1B5A">
        <w:rPr>
          <w:rFonts w:ascii="Times New Roman" w:hAnsi="Times New Roman" w:cs="Times New Roman"/>
          <w:sz w:val="28"/>
          <w:szCs w:val="28"/>
          <w:lang w:val="ru-RU"/>
        </w:rPr>
        <w:t xml:space="preserve"> </w:t>
      </w:r>
      <w:r w:rsidR="00B544BF">
        <w:rPr>
          <w:rFonts w:ascii="Times New Roman" w:hAnsi="Times New Roman" w:cs="Times New Roman"/>
          <w:sz w:val="28"/>
          <w:szCs w:val="28"/>
          <w:lang w:val="kk-KZ"/>
        </w:rPr>
        <w:tab/>
      </w:r>
      <w:r w:rsidR="00B544BF">
        <w:rPr>
          <w:rFonts w:ascii="Times New Roman" w:hAnsi="Times New Roman" w:cs="Times New Roman"/>
          <w:sz w:val="28"/>
          <w:szCs w:val="28"/>
          <w:lang w:val="kk-KZ"/>
        </w:rPr>
        <w:tab/>
      </w:r>
      <w:r w:rsidR="00B544BF">
        <w:rPr>
          <w:rFonts w:ascii="Times New Roman" w:hAnsi="Times New Roman" w:cs="Times New Roman"/>
          <w:sz w:val="28"/>
          <w:szCs w:val="28"/>
          <w:lang w:val="kk-KZ"/>
        </w:rPr>
        <w:tab/>
      </w:r>
      <w:r w:rsidR="00B544BF">
        <w:rPr>
          <w:rFonts w:ascii="Times New Roman" w:hAnsi="Times New Roman" w:cs="Times New Roman"/>
          <w:sz w:val="28"/>
          <w:szCs w:val="28"/>
          <w:lang w:val="kk-KZ"/>
        </w:rPr>
        <w:tab/>
      </w:r>
      <w:r w:rsidR="000360AC" w:rsidRPr="007D1B5A">
        <w:rPr>
          <w:rFonts w:ascii="Times New Roman" w:eastAsiaTheme="minorEastAsia" w:hAnsi="Times New Roman" w:cs="Times New Roman"/>
          <w:sz w:val="28"/>
          <w:szCs w:val="28"/>
          <w:lang w:val="kk-KZ"/>
        </w:rPr>
        <w:t>(</w:t>
      </w:r>
      <w:r w:rsidR="000360AC" w:rsidRPr="007D1B5A">
        <w:rPr>
          <w:rFonts w:ascii="Times New Roman" w:eastAsiaTheme="minorEastAsia" w:hAnsi="Times New Roman" w:cs="Times New Roman"/>
          <w:sz w:val="28"/>
          <w:szCs w:val="28"/>
          <w:lang w:val="ru-RU"/>
        </w:rPr>
        <w:t>3.3.12</w:t>
      </w:r>
      <w:r w:rsidR="000360AC" w:rsidRPr="007D1B5A">
        <w:rPr>
          <w:rFonts w:ascii="Times New Roman" w:eastAsiaTheme="minorEastAsia" w:hAnsi="Times New Roman" w:cs="Times New Roman"/>
          <w:sz w:val="28"/>
          <w:szCs w:val="28"/>
          <w:lang w:val="kk-KZ"/>
        </w:rPr>
        <w:t>)</w:t>
      </w:r>
    </w:p>
    <w:p w14:paraId="49BBE0FA" w14:textId="77777777" w:rsidR="000360AC" w:rsidRPr="007D1B5A" w:rsidRDefault="000360AC" w:rsidP="000360AC">
      <w:pPr>
        <w:pStyle w:val="EuPhTJAcknowledgments"/>
        <w:ind w:firstLine="567"/>
        <w:jc w:val="right"/>
        <w:rPr>
          <w:rFonts w:ascii="Times New Roman" w:hAnsi="Times New Roman" w:cs="Times New Roman"/>
          <w:sz w:val="28"/>
          <w:szCs w:val="28"/>
          <w:lang w:val="ru-RU"/>
        </w:rPr>
      </w:pPr>
    </w:p>
    <w:p w14:paraId="47B2A1D3" w14:textId="77777777"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r w:rsidRPr="007D1B5A">
        <w:rPr>
          <w:rFonts w:ascii="Times New Roman" w:hAnsi="Times New Roman" w:cs="Times New Roman"/>
          <w:sz w:val="28"/>
          <w:szCs w:val="28"/>
          <w:lang w:val="ru-RU"/>
        </w:rPr>
        <w:t xml:space="preserve">где </w:t>
      </w:r>
      <w:r w:rsidRPr="007D1B5A">
        <w:rPr>
          <w:rFonts w:ascii="Times New Roman" w:hAnsi="Times New Roman" w:cs="Times New Roman"/>
          <w:sz w:val="28"/>
          <w:szCs w:val="28"/>
        </w:rPr>
        <w:t>q</w:t>
      </w:r>
      <w:r w:rsidRPr="007D1B5A">
        <w:rPr>
          <w:rFonts w:ascii="Times New Roman" w:hAnsi="Times New Roman" w:cs="Times New Roman"/>
          <w:sz w:val="28"/>
          <w:szCs w:val="28"/>
          <w:lang w:val="ru-RU"/>
        </w:rPr>
        <w:t xml:space="preserve">-степень однородности, параметр неполноты статистического ансамбля. В пределе </w:t>
      </w:r>
      <m:oMath>
        <m:r>
          <w:rPr>
            <w:rFonts w:ascii="Cambria Math" w:hAnsi="Cambria Math" w:cs="Times New Roman"/>
            <w:sz w:val="28"/>
            <w:szCs w:val="28"/>
          </w:rPr>
          <m:t>q</m:t>
        </m:r>
        <m:r>
          <w:rPr>
            <w:rFonts w:ascii="Cambria Math" w:hAnsi="Cambria Math" w:cs="Times New Roman"/>
            <w:sz w:val="28"/>
            <w:szCs w:val="28"/>
            <w:lang w:val="ru-RU"/>
          </w:rPr>
          <m:t>→1</m:t>
        </m:r>
      </m:oMath>
      <w:r w:rsidRPr="007D1B5A">
        <w:rPr>
          <w:rFonts w:ascii="Times New Roman" w:eastAsiaTheme="minorEastAsia" w:hAnsi="Times New Roman" w:cs="Times New Roman"/>
          <w:sz w:val="28"/>
          <w:szCs w:val="28"/>
          <w:lang w:val="ru-RU"/>
        </w:rPr>
        <w:t xml:space="preserve">  мы получим обычную экспоненту. Для квазиравновесного процесса, характеризуемого параметром  </w:t>
      </w:r>
      <m:oMath>
        <m:r>
          <w:rPr>
            <w:rFonts w:ascii="Cambria Math" w:eastAsiaTheme="minorEastAsia" w:hAnsi="Cambria Math" w:cs="Times New Roman"/>
            <w:sz w:val="28"/>
            <w:szCs w:val="28"/>
          </w:rPr>
          <m:t>q</m:t>
        </m:r>
      </m:oMath>
      <w:r w:rsidRPr="007D1B5A">
        <w:rPr>
          <w:rFonts w:ascii="Times New Roman" w:eastAsiaTheme="minorEastAsia" w:hAnsi="Times New Roman" w:cs="Times New Roman"/>
          <w:sz w:val="28"/>
          <w:szCs w:val="28"/>
          <w:lang w:val="ru-RU"/>
        </w:rPr>
        <w:t xml:space="preserve">, информацию определим в виде </w:t>
      </w:r>
    </w:p>
    <w:p w14:paraId="2AF6EEAD" w14:textId="77777777"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p>
    <w:p w14:paraId="5E2F2036" w14:textId="107E9AF5" w:rsidR="000360AC" w:rsidRDefault="00187DAE" w:rsidP="000360AC">
      <w:pPr>
        <w:pStyle w:val="EuPhTJAcknowledgments"/>
        <w:ind w:firstLine="567"/>
        <w:jc w:val="right"/>
        <w:rPr>
          <w:rFonts w:ascii="Times New Roman" w:eastAsiaTheme="minorEastAsia" w:hAnsi="Times New Roman" w:cs="Times New Roman"/>
          <w:sz w:val="28"/>
          <w:szCs w:val="28"/>
          <w:lang w:val="kk-KZ"/>
        </w:rPr>
      </w:pPr>
      <m:oMath>
        <m:r>
          <w:rPr>
            <w:rFonts w:ascii="Cambria Math" w:hAnsi="Cambria Math" w:cs="Times New Roman"/>
            <w:sz w:val="28"/>
            <w:szCs w:val="28"/>
          </w:rPr>
          <m:t>I</m:t>
        </m:r>
        <m:r>
          <w:rPr>
            <w:rFonts w:ascii="Cambria Math" w:hAnsi="Cambria Math" w:cs="Times New Roman"/>
            <w:i/>
            <w:sz w:val="28"/>
            <w:szCs w:val="28"/>
          </w:rPr>
          <w:sym w:font="Symbol" w:char="F028"/>
        </m:r>
        <m:r>
          <w:rPr>
            <w:rFonts w:ascii="Cambria Math" w:hAnsi="Cambria Math" w:cs="Times New Roman"/>
            <w:sz w:val="28"/>
            <w:szCs w:val="28"/>
          </w:rPr>
          <m:t>x</m:t>
        </m:r>
        <m:r>
          <w:rPr>
            <w:rFonts w:ascii="Cambria Math" w:hAnsi="Cambria Math" w:cs="Times New Roman"/>
            <w:i/>
            <w:sz w:val="28"/>
            <w:szCs w:val="28"/>
          </w:rPr>
          <w:sym w:font="Symbol" w:char="F029"/>
        </m:r>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ln</m:t>
            </m:r>
          </m:e>
          <m:sub>
            <m:r>
              <w:rPr>
                <w:rFonts w:ascii="Cambria Math" w:hAnsi="Cambria Math" w:cs="Times New Roman"/>
                <w:sz w:val="28"/>
                <w:szCs w:val="28"/>
              </w:rPr>
              <m:t>q</m:t>
            </m:r>
            <m:r>
              <w:rPr>
                <w:rFonts w:ascii="Cambria Math" w:hAnsi="Cambria Math" w:cs="Times New Roman"/>
                <w:sz w:val="28"/>
                <w:szCs w:val="28"/>
                <w:lang w:val="ru-RU"/>
              </w:rPr>
              <m:t>-1</m:t>
            </m:r>
          </m:sub>
        </m:sSub>
        <m:r>
          <w:rPr>
            <w:rFonts w:ascii="Cambria Math" w:hAnsi="Cambria Math" w:cs="Times New Roman"/>
            <w:sz w:val="28"/>
            <w:szCs w:val="28"/>
          </w:rPr>
          <m:t>P</m:t>
        </m:r>
        <m:d>
          <m:dPr>
            <m:ctrlPr>
              <w:rPr>
                <w:rFonts w:ascii="Cambria Math" w:hAnsi="Cambria Math" w:cs="Times New Roman"/>
                <w:i/>
                <w:sz w:val="28"/>
                <w:szCs w:val="28"/>
                <w:lang w:val="ru-RU"/>
              </w:rPr>
            </m:ctrlPr>
          </m:dPr>
          <m:e>
            <m:r>
              <w:rPr>
                <w:rFonts w:ascii="Cambria Math" w:hAnsi="Cambria Math" w:cs="Times New Roman"/>
                <w:sz w:val="28"/>
                <w:szCs w:val="28"/>
              </w:rPr>
              <m:t>x</m:t>
            </m:r>
          </m:e>
        </m:d>
      </m:oMath>
      <w:r w:rsidR="000360AC" w:rsidRPr="007D1B5A">
        <w:rPr>
          <w:rFonts w:ascii="Times New Roman" w:eastAsiaTheme="minorEastAsia" w:hAnsi="Times New Roman" w:cs="Times New Roman"/>
          <w:sz w:val="28"/>
          <w:szCs w:val="28"/>
          <w:lang w:val="kk-KZ"/>
        </w:rPr>
        <w:t xml:space="preserve"> </w:t>
      </w:r>
      <w:r w:rsidR="00B544BF">
        <w:rPr>
          <w:rFonts w:ascii="Times New Roman" w:eastAsiaTheme="minorEastAsia" w:hAnsi="Times New Roman" w:cs="Times New Roman"/>
          <w:sz w:val="28"/>
          <w:szCs w:val="28"/>
          <w:lang w:val="kk-KZ"/>
        </w:rPr>
        <w:tab/>
      </w:r>
      <w:r w:rsidR="00B544BF">
        <w:rPr>
          <w:rFonts w:ascii="Times New Roman" w:eastAsiaTheme="minorEastAsia" w:hAnsi="Times New Roman" w:cs="Times New Roman"/>
          <w:sz w:val="28"/>
          <w:szCs w:val="28"/>
          <w:lang w:val="kk-KZ"/>
        </w:rPr>
        <w:tab/>
      </w:r>
      <w:r w:rsidR="00B544BF">
        <w:rPr>
          <w:rFonts w:ascii="Times New Roman" w:eastAsiaTheme="minorEastAsia" w:hAnsi="Times New Roman" w:cs="Times New Roman"/>
          <w:sz w:val="28"/>
          <w:szCs w:val="28"/>
          <w:lang w:val="kk-KZ"/>
        </w:rPr>
        <w:tab/>
      </w:r>
      <w:r w:rsidR="00B544BF">
        <w:rPr>
          <w:rFonts w:ascii="Times New Roman" w:eastAsiaTheme="minorEastAsia" w:hAnsi="Times New Roman" w:cs="Times New Roman"/>
          <w:sz w:val="28"/>
          <w:szCs w:val="28"/>
          <w:lang w:val="kk-KZ"/>
        </w:rPr>
        <w:tab/>
      </w:r>
      <w:r w:rsidR="00B544BF">
        <w:rPr>
          <w:rFonts w:ascii="Times New Roman" w:eastAsiaTheme="minorEastAsia" w:hAnsi="Times New Roman" w:cs="Times New Roman"/>
          <w:sz w:val="28"/>
          <w:szCs w:val="28"/>
          <w:lang w:val="kk-KZ"/>
        </w:rPr>
        <w:tab/>
      </w:r>
      <w:r w:rsidR="000360AC" w:rsidRPr="007D1B5A">
        <w:rPr>
          <w:rFonts w:ascii="Times New Roman" w:eastAsiaTheme="minorEastAsia" w:hAnsi="Times New Roman" w:cs="Times New Roman"/>
          <w:sz w:val="28"/>
          <w:szCs w:val="28"/>
          <w:lang w:val="kk-KZ"/>
        </w:rPr>
        <w:t>(</w:t>
      </w:r>
      <w:r w:rsidR="000360AC" w:rsidRPr="007D1B5A">
        <w:rPr>
          <w:rFonts w:ascii="Times New Roman" w:eastAsiaTheme="minorEastAsia" w:hAnsi="Times New Roman" w:cs="Times New Roman"/>
          <w:sz w:val="28"/>
          <w:szCs w:val="28"/>
          <w:lang w:val="ru-RU"/>
        </w:rPr>
        <w:t>3.3.13</w:t>
      </w:r>
      <w:r w:rsidR="000360AC" w:rsidRPr="007D1B5A">
        <w:rPr>
          <w:rFonts w:ascii="Times New Roman" w:eastAsiaTheme="minorEastAsia" w:hAnsi="Times New Roman" w:cs="Times New Roman"/>
          <w:sz w:val="28"/>
          <w:szCs w:val="28"/>
          <w:lang w:val="kk-KZ"/>
        </w:rPr>
        <w:t>)</w:t>
      </w:r>
    </w:p>
    <w:p w14:paraId="25828E5B" w14:textId="77777777" w:rsidR="00B544BF" w:rsidRPr="007D1B5A" w:rsidRDefault="00B544BF" w:rsidP="000360AC">
      <w:pPr>
        <w:pStyle w:val="EuPhTJAcknowledgments"/>
        <w:ind w:firstLine="567"/>
        <w:jc w:val="right"/>
        <w:rPr>
          <w:rFonts w:ascii="Times New Roman" w:eastAsiaTheme="minorEastAsia" w:hAnsi="Times New Roman" w:cs="Times New Roman"/>
          <w:sz w:val="28"/>
          <w:szCs w:val="28"/>
          <w:lang w:val="ru-RU"/>
        </w:rPr>
      </w:pPr>
    </w:p>
    <w:p w14:paraId="50F3AEC1" w14:textId="77777777"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r w:rsidRPr="007D1B5A">
        <w:rPr>
          <w:rFonts w:ascii="Times New Roman" w:eastAsiaTheme="minorEastAsia" w:hAnsi="Times New Roman" w:cs="Times New Roman"/>
          <w:sz w:val="28"/>
          <w:szCs w:val="28"/>
          <w:lang w:val="ru-RU"/>
        </w:rPr>
        <w:t>Вероятность как функция информации имеет вид:</w:t>
      </w:r>
    </w:p>
    <w:p w14:paraId="2F83F49C" w14:textId="77777777"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p>
    <w:p w14:paraId="744BDDFC" w14:textId="46BF54D4" w:rsidR="000360AC" w:rsidRDefault="000360AC" w:rsidP="000360AC">
      <w:pPr>
        <w:pStyle w:val="EuPhTJAcknowledgments"/>
        <w:ind w:firstLine="567"/>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P</m:t>
        </m:r>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exp</m:t>
            </m:r>
          </m:e>
          <m:sub>
            <m:r>
              <w:rPr>
                <w:rFonts w:ascii="Cambria Math" w:hAnsi="Cambria Math" w:cs="Times New Roman"/>
                <w:sz w:val="28"/>
                <w:szCs w:val="28"/>
                <w:lang w:val="kk-KZ"/>
              </w:rPr>
              <m:t>q-1</m:t>
            </m:r>
          </m:sub>
        </m:sSub>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-I</m:t>
            </m:r>
          </m:e>
        </m:d>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q-1</m:t>
                    </m:r>
                  </m:e>
                </m:d>
                <m:r>
                  <w:rPr>
                    <w:rFonts w:ascii="Cambria Math" w:eastAsiaTheme="minorEastAsia" w:hAnsi="Cambria Math" w:cs="Times New Roman"/>
                    <w:sz w:val="28"/>
                    <w:szCs w:val="28"/>
                    <w:lang w:val="kk-KZ"/>
                  </w:rPr>
                  <m:t>I</m:t>
                </m:r>
              </m:e>
            </m:d>
          </m:e>
          <m:sup>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q-1</m:t>
                </m:r>
              </m:den>
            </m:f>
          </m:sup>
        </m:sSup>
      </m:oMath>
      <w:r w:rsidR="00B544BF">
        <w:rPr>
          <w:rFonts w:ascii="Times New Roman" w:eastAsiaTheme="minorEastAsia" w:hAnsi="Times New Roman" w:cs="Times New Roman"/>
          <w:i/>
          <w:sz w:val="28"/>
          <w:szCs w:val="28"/>
          <w:lang w:val="kk-KZ"/>
        </w:rPr>
        <w:tab/>
      </w:r>
      <w:r w:rsidR="00B544BF">
        <w:rPr>
          <w:rFonts w:ascii="Times New Roman" w:eastAsiaTheme="minorEastAsia" w:hAnsi="Times New Roman" w:cs="Times New Roman"/>
          <w:i/>
          <w:sz w:val="28"/>
          <w:szCs w:val="28"/>
          <w:lang w:val="kk-KZ"/>
        </w:rPr>
        <w:tab/>
      </w:r>
      <w:r w:rsidR="00B544BF">
        <w:rPr>
          <w:rFonts w:ascii="Times New Roman" w:eastAsiaTheme="minorEastAsia" w:hAnsi="Times New Roman" w:cs="Times New Roman"/>
          <w:i/>
          <w:sz w:val="28"/>
          <w:szCs w:val="28"/>
          <w:lang w:val="kk-KZ"/>
        </w:rPr>
        <w:tab/>
      </w:r>
      <w:r w:rsidRPr="007D1B5A">
        <w:rPr>
          <w:rFonts w:ascii="Times New Roman" w:eastAsiaTheme="minorEastAsia" w:hAnsi="Times New Roman" w:cs="Times New Roman"/>
          <w:i/>
          <w:sz w:val="28"/>
          <w:szCs w:val="28"/>
          <w:lang w:val="kk-KZ"/>
        </w:rPr>
        <w:t xml:space="preserve">  </w:t>
      </w:r>
      <w:r w:rsidRPr="007D1B5A">
        <w:rPr>
          <w:rFonts w:ascii="Times New Roman" w:eastAsiaTheme="minorEastAsia" w:hAnsi="Times New Roman" w:cs="Times New Roman"/>
          <w:sz w:val="28"/>
          <w:szCs w:val="28"/>
          <w:lang w:val="kk-KZ"/>
        </w:rPr>
        <w:t>(3.3.14)</w:t>
      </w:r>
    </w:p>
    <w:p w14:paraId="252FD10C" w14:textId="77777777" w:rsidR="00B544BF" w:rsidRPr="007D1B5A" w:rsidRDefault="00B544BF" w:rsidP="000360AC">
      <w:pPr>
        <w:pStyle w:val="EuPhTJAcknowledgments"/>
        <w:ind w:firstLine="567"/>
        <w:jc w:val="right"/>
        <w:rPr>
          <w:rFonts w:ascii="Times New Roman" w:eastAsiaTheme="minorEastAsia" w:hAnsi="Times New Roman" w:cs="Times New Roman"/>
          <w:i/>
          <w:sz w:val="28"/>
          <w:szCs w:val="28"/>
          <w:lang w:val="kk-KZ"/>
        </w:rPr>
      </w:pPr>
    </w:p>
    <w:p w14:paraId="1D8FFA2B" w14:textId="09F4EF8E"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r w:rsidRPr="007D1B5A">
        <w:rPr>
          <w:rFonts w:ascii="Times New Roman" w:eastAsiaTheme="minorEastAsia" w:hAnsi="Times New Roman" w:cs="Times New Roman"/>
          <w:sz w:val="28"/>
          <w:szCs w:val="28"/>
          <w:lang w:val="ru-RU"/>
        </w:rPr>
        <w:t xml:space="preserve">Функция плотности распределения вероятности реализации информации </w:t>
      </w:r>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lang w:val="ru-RU"/>
              </w:rPr>
            </m:ctrlPr>
          </m:dPr>
          <m:e>
            <m:r>
              <w:rPr>
                <w:rFonts w:ascii="Cambria Math" w:eastAsiaTheme="minorEastAsia" w:hAnsi="Cambria Math" w:cs="Times New Roman"/>
                <w:sz w:val="28"/>
                <w:szCs w:val="28"/>
              </w:rPr>
              <m:t>I</m:t>
            </m:r>
          </m:e>
        </m:d>
      </m:oMath>
      <w:r w:rsidRPr="007D1B5A">
        <w:rPr>
          <w:rFonts w:ascii="Times New Roman" w:eastAsiaTheme="minorEastAsia" w:hAnsi="Times New Roman" w:cs="Times New Roman"/>
          <w:sz w:val="28"/>
          <w:szCs w:val="28"/>
          <w:lang w:val="ru-RU"/>
        </w:rPr>
        <w:t xml:space="preserve"> определяется как:</w:t>
      </w:r>
    </w:p>
    <w:p w14:paraId="377D1392" w14:textId="258FB66A" w:rsidR="000360AC" w:rsidRDefault="000360AC" w:rsidP="000360AC">
      <w:pPr>
        <w:pStyle w:val="EuPhTJAcknowledgments"/>
        <w:ind w:firstLine="567"/>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I</m:t>
            </m:r>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d</m:t>
            </m:r>
          </m:num>
          <m:den>
            <m:r>
              <w:rPr>
                <w:rFonts w:ascii="Cambria Math" w:hAnsi="Cambria Math" w:cs="Times New Roman"/>
                <w:sz w:val="28"/>
                <w:szCs w:val="28"/>
                <w:lang w:val="kk-KZ"/>
              </w:rPr>
              <m:t>dI</m:t>
            </m:r>
          </m:den>
        </m:f>
        <m:sSub>
          <m:sSubPr>
            <m:ctrlPr>
              <w:rPr>
                <w:rFonts w:ascii="Cambria Math" w:hAnsi="Cambria Math" w:cs="Times New Roman"/>
                <w:i/>
                <w:sz w:val="28"/>
                <w:szCs w:val="28"/>
                <w:lang w:val="kk-KZ"/>
              </w:rPr>
            </m:ctrlPr>
          </m:sSubPr>
          <m:e>
            <m:r>
              <w:rPr>
                <w:rFonts w:ascii="Cambria Math" w:hAnsi="Cambria Math" w:cs="Times New Roman"/>
                <w:sz w:val="28"/>
                <w:szCs w:val="28"/>
                <w:lang w:val="kk-KZ"/>
              </w:rPr>
              <m:t>exp</m:t>
            </m:r>
          </m:e>
          <m:sub>
            <m:r>
              <w:rPr>
                <w:rFonts w:ascii="Cambria Math" w:hAnsi="Cambria Math" w:cs="Times New Roman"/>
                <w:sz w:val="28"/>
                <w:szCs w:val="28"/>
                <w:lang w:val="kk-KZ"/>
              </w:rPr>
              <m:t>q-1</m:t>
            </m:r>
          </m:sub>
        </m:sSub>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-I</m:t>
            </m:r>
          </m:e>
        </m:d>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kk-KZ"/>
              </w:rPr>
            </m:ctrlPr>
          </m:sSupPr>
          <m:e>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q-1</m:t>
                    </m:r>
                  </m:e>
                </m:d>
                <m:r>
                  <w:rPr>
                    <w:rFonts w:ascii="Cambria Math" w:eastAsiaTheme="minorEastAsia" w:hAnsi="Cambria Math" w:cs="Times New Roman"/>
                    <w:sz w:val="28"/>
                    <w:szCs w:val="28"/>
                    <w:lang w:val="kk-KZ"/>
                  </w:rPr>
                  <m:t>I</m:t>
                </m:r>
              </m:e>
            </m:d>
          </m:e>
          <m:sup>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2-q</m:t>
                </m:r>
              </m:num>
              <m:den>
                <m:r>
                  <w:rPr>
                    <w:rFonts w:ascii="Cambria Math" w:eastAsiaTheme="minorEastAsia" w:hAnsi="Cambria Math" w:cs="Times New Roman"/>
                    <w:sz w:val="28"/>
                    <w:szCs w:val="28"/>
                    <w:lang w:val="kk-KZ"/>
                  </w:rPr>
                  <m:t>q-1</m:t>
                </m:r>
              </m:den>
            </m:f>
          </m:sup>
        </m:sSup>
      </m:oMath>
      <w:r w:rsidRPr="007D1B5A">
        <w:rPr>
          <w:rFonts w:ascii="Times New Roman" w:eastAsiaTheme="minorEastAsia" w:hAnsi="Times New Roman" w:cs="Times New Roman"/>
          <w:i/>
          <w:sz w:val="28"/>
          <w:szCs w:val="28"/>
          <w:lang w:val="kk-KZ"/>
        </w:rPr>
        <w:t xml:space="preserve"> </w:t>
      </w:r>
      <w:r w:rsidR="00B544BF">
        <w:rPr>
          <w:rFonts w:ascii="Times New Roman" w:eastAsiaTheme="minorEastAsia" w:hAnsi="Times New Roman" w:cs="Times New Roman"/>
          <w:i/>
          <w:sz w:val="28"/>
          <w:szCs w:val="28"/>
          <w:lang w:val="ru-RU"/>
        </w:rPr>
        <w:tab/>
      </w:r>
      <w:r w:rsidR="00B544BF">
        <w:rPr>
          <w:rFonts w:ascii="Times New Roman" w:eastAsiaTheme="minorEastAsia" w:hAnsi="Times New Roman" w:cs="Times New Roman"/>
          <w:i/>
          <w:sz w:val="28"/>
          <w:szCs w:val="28"/>
          <w:lang w:val="ru-RU"/>
        </w:rPr>
        <w:tab/>
      </w:r>
      <w:r w:rsidRPr="007D1B5A">
        <w:rPr>
          <w:rFonts w:ascii="Times New Roman" w:eastAsiaTheme="minorEastAsia" w:hAnsi="Times New Roman" w:cs="Times New Roman"/>
          <w:i/>
          <w:sz w:val="28"/>
          <w:szCs w:val="28"/>
          <w:lang w:val="ru-RU"/>
        </w:rPr>
        <w:t xml:space="preserve"> </w:t>
      </w:r>
      <w:r w:rsidRPr="007D1B5A">
        <w:rPr>
          <w:rFonts w:ascii="Times New Roman" w:eastAsiaTheme="minorEastAsia" w:hAnsi="Times New Roman" w:cs="Times New Roman"/>
          <w:sz w:val="28"/>
          <w:szCs w:val="28"/>
          <w:lang w:val="kk-KZ"/>
        </w:rPr>
        <w:t>(3.3.15)</w:t>
      </w:r>
    </w:p>
    <w:p w14:paraId="54649A9C" w14:textId="77777777" w:rsidR="000360AC" w:rsidRPr="007D1B5A" w:rsidRDefault="000360AC" w:rsidP="000360AC">
      <w:pPr>
        <w:pStyle w:val="EuPhTJAcknowledgments"/>
        <w:ind w:firstLine="567"/>
        <w:jc w:val="right"/>
        <w:rPr>
          <w:rFonts w:ascii="Times New Roman" w:eastAsiaTheme="minorEastAsia" w:hAnsi="Times New Roman" w:cs="Times New Roman"/>
          <w:i/>
          <w:sz w:val="28"/>
          <w:szCs w:val="28"/>
          <w:lang w:val="ru-RU"/>
        </w:rPr>
      </w:pPr>
    </w:p>
    <w:p w14:paraId="328C32F5" w14:textId="1733B633"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r w:rsidRPr="007D1B5A">
        <w:rPr>
          <w:rFonts w:ascii="Times New Roman" w:eastAsiaTheme="minorEastAsia" w:hAnsi="Times New Roman" w:cs="Times New Roman"/>
          <w:sz w:val="28"/>
          <w:szCs w:val="28"/>
          <w:lang w:val="ru-RU"/>
        </w:rPr>
        <w:lastRenderedPageBreak/>
        <w:t xml:space="preserve">Для неподвижной точки </w:t>
      </w:r>
      <m:oMath>
        <m:r>
          <w:rPr>
            <w:rFonts w:ascii="Cambria Math" w:eastAsiaTheme="minorEastAsia" w:hAnsi="Cambria Math" w:cs="Times New Roman"/>
            <w:sz w:val="28"/>
            <w:szCs w:val="28"/>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r>
          <w:rPr>
            <w:rFonts w:ascii="Cambria Math" w:eastAsiaTheme="minorEastAsia" w:hAnsi="Cambria Math" w:cs="Times New Roman"/>
            <w:sz w:val="28"/>
            <w:szCs w:val="28"/>
            <w:lang w:val="ru-RU"/>
          </w:rPr>
          <m:t>=</m:t>
        </m:r>
        <m:r>
          <w:rPr>
            <w:rFonts w:ascii="Cambria Math" w:eastAsiaTheme="minorEastAsia" w:hAnsi="Cambria Math" w:cs="Times New Roman"/>
            <w:sz w:val="28"/>
            <w:szCs w:val="28"/>
          </w:rPr>
          <m:t>I</m:t>
        </m:r>
      </m:oMath>
      <w:r w:rsidRPr="007D1B5A">
        <w:rPr>
          <w:rFonts w:ascii="Times New Roman" w:eastAsiaTheme="minorEastAsia" w:hAnsi="Times New Roman" w:cs="Times New Roman"/>
          <w:sz w:val="28"/>
          <w:szCs w:val="28"/>
          <w:lang w:val="ru-RU"/>
        </w:rPr>
        <w:t xml:space="preserve"> при</w:t>
      </w:r>
      <w:r w:rsidRPr="007D1B5A">
        <w:rPr>
          <w:rFonts w:ascii="Times New Roman" w:eastAsiaTheme="minorEastAsia" w:hAnsi="Times New Roman" w:cs="Times New Roman"/>
          <w:i/>
          <w:sz w:val="28"/>
          <w:szCs w:val="28"/>
          <w:lang w:val="ru-RU"/>
        </w:rPr>
        <w:t xml:space="preserve"> </w:t>
      </w:r>
      <m:oMath>
        <m:r>
          <w:rPr>
            <w:rFonts w:ascii="Cambria Math" w:eastAsiaTheme="minorEastAsia" w:hAnsi="Cambria Math" w:cs="Times New Roman"/>
            <w:sz w:val="28"/>
            <w:szCs w:val="28"/>
          </w:rPr>
          <m:t>q</m:t>
        </m:r>
        <m:r>
          <w:rPr>
            <w:rFonts w:ascii="Cambria Math" w:eastAsiaTheme="minorEastAsia" w:hAnsi="Cambria Math" w:cs="Times New Roman"/>
            <w:sz w:val="28"/>
            <w:szCs w:val="28"/>
            <w:lang w:val="ru-RU"/>
          </w:rPr>
          <m:t>→0</m:t>
        </m:r>
      </m:oMath>
      <w:r w:rsidRPr="007D1B5A">
        <w:rPr>
          <w:rFonts w:ascii="Times New Roman" w:eastAsiaTheme="minorEastAsia" w:hAnsi="Times New Roman" w:cs="Times New Roman"/>
          <w:i/>
          <w:sz w:val="28"/>
          <w:szCs w:val="28"/>
          <w:lang w:val="ru-RU"/>
        </w:rPr>
        <w:t xml:space="preserve">  </w:t>
      </w:r>
      <w:r w:rsidRPr="007D1B5A">
        <w:rPr>
          <w:rFonts w:ascii="Times New Roman" w:eastAsiaTheme="minorEastAsia" w:hAnsi="Times New Roman" w:cs="Times New Roman"/>
          <w:sz w:val="28"/>
          <w:szCs w:val="28"/>
          <w:lang w:val="ru-RU"/>
        </w:rPr>
        <w:t>имеем:</w:t>
      </w:r>
    </w:p>
    <w:p w14:paraId="478BA424" w14:textId="77777777" w:rsidR="000360AC" w:rsidRPr="007D1B5A" w:rsidRDefault="000360AC" w:rsidP="000360AC">
      <w:pPr>
        <w:pStyle w:val="EuPhTJAcknowledgments"/>
        <w:ind w:firstLine="567"/>
        <w:jc w:val="both"/>
        <w:rPr>
          <w:rFonts w:ascii="Times New Roman" w:eastAsiaTheme="minorEastAsia" w:hAnsi="Times New Roman" w:cs="Times New Roman"/>
          <w:sz w:val="28"/>
          <w:szCs w:val="28"/>
          <w:lang w:val="ru-RU"/>
        </w:rPr>
      </w:pPr>
    </w:p>
    <w:p w14:paraId="5324C953" w14:textId="42744040" w:rsidR="000360AC" w:rsidRPr="007D1B5A" w:rsidRDefault="00000000" w:rsidP="000360AC">
      <w:pPr>
        <w:pStyle w:val="EuPhTJAcknowledgments"/>
        <w:ind w:firstLine="567"/>
        <w:jc w:val="right"/>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ru-RU"/>
              </w:rPr>
              <m:t xml:space="preserve"> </m:t>
            </m:r>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i</m:t>
            </m:r>
            <m:r>
              <w:rPr>
                <w:rFonts w:ascii="Cambria Math" w:eastAsiaTheme="minorEastAsia" w:hAnsi="Cambria Math" w:cs="Times New Roman"/>
                <w:sz w:val="28"/>
                <w:szCs w:val="28"/>
                <w:lang w:val="ru-RU"/>
              </w:rPr>
              <m:t>+1</m:t>
            </m:r>
          </m:sub>
        </m:sSub>
        <m:r>
          <w:rPr>
            <w:rFonts w:ascii="Cambria Math" w:eastAsiaTheme="minorEastAsia" w:hAnsi="Cambria Math" w:cs="Times New Roman"/>
            <w:sz w:val="28"/>
            <w:szCs w:val="28"/>
            <w:lang w:val="ru-RU"/>
          </w:rPr>
          <m:t>=</m:t>
        </m:r>
        <m:sSup>
          <m:sSupPr>
            <m:ctrlPr>
              <w:rPr>
                <w:rFonts w:ascii="Cambria Math" w:eastAsiaTheme="minorEastAsia" w:hAnsi="Cambria Math" w:cs="Times New Roman"/>
                <w:i/>
                <w:sz w:val="28"/>
                <w:szCs w:val="28"/>
                <w:lang w:val="kk-KZ"/>
              </w:rPr>
            </m:ctrlPr>
          </m:sSupPr>
          <m:e>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1-</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q-1</m:t>
                    </m:r>
                  </m:e>
                </m:d>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I</m:t>
                    </m:r>
                  </m:e>
                  <m:sub>
                    <m:r>
                      <w:rPr>
                        <w:rFonts w:ascii="Cambria Math" w:eastAsiaTheme="minorEastAsia" w:hAnsi="Cambria Math" w:cs="Times New Roman"/>
                        <w:sz w:val="28"/>
                        <w:szCs w:val="28"/>
                        <w:lang w:val="kk-KZ"/>
                      </w:rPr>
                      <m:t>i</m:t>
                    </m:r>
                  </m:sub>
                </m:sSub>
              </m:e>
            </m:d>
          </m:e>
          <m:sup>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2-q</m:t>
                </m:r>
              </m:num>
              <m:den>
                <m:r>
                  <w:rPr>
                    <w:rFonts w:ascii="Cambria Math" w:eastAsiaTheme="minorEastAsia" w:hAnsi="Cambria Math" w:cs="Times New Roman"/>
                    <w:sz w:val="28"/>
                    <w:szCs w:val="28"/>
                    <w:lang w:val="kk-KZ"/>
                  </w:rPr>
                  <m:t>q-1</m:t>
                </m:r>
              </m:den>
            </m:f>
          </m:sup>
        </m:sSup>
      </m:oMath>
      <w:r w:rsidR="000360AC" w:rsidRPr="007D1B5A">
        <w:rPr>
          <w:rFonts w:ascii="Times New Roman" w:eastAsiaTheme="minorEastAsia" w:hAnsi="Times New Roman" w:cs="Times New Roman"/>
          <w:i/>
          <w:sz w:val="28"/>
          <w:szCs w:val="28"/>
          <w:lang w:val="kk-KZ"/>
        </w:rPr>
        <w:t xml:space="preserve"> </w:t>
      </w:r>
      <w:r w:rsidR="000360AC" w:rsidRPr="007D1B5A">
        <w:rPr>
          <w:rFonts w:ascii="Times New Roman" w:eastAsiaTheme="minorEastAsia" w:hAnsi="Times New Roman" w:cs="Times New Roman"/>
          <w:i/>
          <w:sz w:val="28"/>
          <w:szCs w:val="28"/>
          <w:lang w:val="ru-RU"/>
        </w:rPr>
        <w:tab/>
      </w:r>
      <w:r w:rsidR="00B544BF">
        <w:rPr>
          <w:rFonts w:ascii="Times New Roman" w:eastAsiaTheme="minorEastAsia" w:hAnsi="Times New Roman" w:cs="Times New Roman"/>
          <w:i/>
          <w:sz w:val="28"/>
          <w:szCs w:val="28"/>
          <w:lang w:val="ru-RU"/>
        </w:rPr>
        <w:tab/>
      </w:r>
      <w:r w:rsidR="00B544BF">
        <w:rPr>
          <w:rFonts w:ascii="Times New Roman" w:eastAsiaTheme="minorEastAsia" w:hAnsi="Times New Roman" w:cs="Times New Roman"/>
          <w:i/>
          <w:sz w:val="28"/>
          <w:szCs w:val="28"/>
          <w:lang w:val="ru-RU"/>
        </w:rPr>
        <w:tab/>
      </w:r>
      <w:r w:rsidR="000360AC" w:rsidRPr="007D1B5A">
        <w:rPr>
          <w:rFonts w:ascii="Times New Roman" w:eastAsiaTheme="minorEastAsia" w:hAnsi="Times New Roman" w:cs="Times New Roman"/>
          <w:i/>
          <w:sz w:val="28"/>
          <w:szCs w:val="28"/>
          <w:lang w:val="ru-RU"/>
        </w:rPr>
        <w:t xml:space="preserve"> </w:t>
      </w:r>
      <w:r w:rsidR="000360AC" w:rsidRPr="007D1B5A">
        <w:rPr>
          <w:rFonts w:ascii="Times New Roman" w:eastAsiaTheme="minorEastAsia" w:hAnsi="Times New Roman" w:cs="Times New Roman"/>
          <w:sz w:val="28"/>
          <w:szCs w:val="28"/>
          <w:lang w:val="kk-KZ"/>
        </w:rPr>
        <w:t>(3.3.16)</w:t>
      </w:r>
    </w:p>
    <w:p w14:paraId="454C6399" w14:textId="77777777" w:rsidR="000360AC" w:rsidRPr="007D1B5A" w:rsidRDefault="000360AC" w:rsidP="000360AC">
      <w:pPr>
        <w:pStyle w:val="EuPhTJAcknowledgments"/>
        <w:ind w:firstLine="567"/>
        <w:jc w:val="both"/>
        <w:rPr>
          <w:rFonts w:ascii="Times New Roman" w:eastAsiaTheme="minorEastAsia" w:hAnsi="Times New Roman" w:cs="Times New Roman"/>
          <w:i/>
          <w:sz w:val="28"/>
          <w:szCs w:val="28"/>
          <w:lang w:val="ru-RU"/>
        </w:rPr>
      </w:pPr>
    </w:p>
    <w:p w14:paraId="1E95B462" w14:textId="50C54928" w:rsidR="000360AC" w:rsidRDefault="000360AC" w:rsidP="000360AC">
      <w:pPr>
        <w:spacing w:after="0" w:line="240" w:lineRule="auto"/>
        <w:ind w:firstLine="567"/>
        <w:contextualSpacing/>
        <w:jc w:val="both"/>
        <w:rPr>
          <w:rFonts w:ascii="Times New Roman" w:eastAsiaTheme="minorEastAsia" w:hAnsi="Times New Roman" w:cs="Times New Roman"/>
          <w:sz w:val="28"/>
          <w:szCs w:val="28"/>
        </w:rPr>
      </w:pPr>
      <w:r w:rsidRPr="007D1B5A">
        <w:rPr>
          <w:rFonts w:ascii="Times New Roman" w:eastAsiaTheme="minorEastAsia" w:hAnsi="Times New Roman" w:cs="Times New Roman"/>
          <w:sz w:val="28"/>
          <w:szCs w:val="28"/>
        </w:rPr>
        <w:t xml:space="preserve">При значении параметра </w:t>
      </w:r>
      <m:oMath>
        <m:r>
          <w:rPr>
            <w:rFonts w:ascii="Cambria Math" w:eastAsiaTheme="minorEastAsia" w:hAnsi="Cambria Math" w:cs="Times New Roman"/>
            <w:sz w:val="28"/>
            <w:szCs w:val="28"/>
          </w:rPr>
          <m:t>q→0</m:t>
        </m:r>
      </m:oMath>
      <w:r w:rsidRPr="007D1B5A">
        <w:rPr>
          <w:rFonts w:ascii="Times New Roman" w:eastAsiaTheme="minorEastAsia" w:hAnsi="Times New Roman" w:cs="Times New Roman"/>
          <w:sz w:val="28"/>
          <w:szCs w:val="28"/>
        </w:rPr>
        <w:t xml:space="preserve"> в статистике Цаллиса самоподобное значение информации стремится к значению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=0.465</m:t>
        </m:r>
      </m:oMath>
      <w:r w:rsidRPr="007D1B5A">
        <w:rPr>
          <w:rFonts w:ascii="Times New Roman" w:eastAsiaTheme="minorEastAsia" w:hAnsi="Times New Roman" w:cs="Times New Roman"/>
          <w:sz w:val="28"/>
          <w:szCs w:val="28"/>
        </w:rPr>
        <w:t xml:space="preserve">. </w:t>
      </w:r>
    </w:p>
    <w:p w14:paraId="051C6CB5" w14:textId="77777777" w:rsidR="00B544BF" w:rsidRDefault="00B544BF" w:rsidP="000360AC">
      <w:pPr>
        <w:spacing w:after="0" w:line="240" w:lineRule="auto"/>
        <w:ind w:firstLine="567"/>
        <w:contextualSpacing/>
        <w:jc w:val="both"/>
        <w:rPr>
          <w:rFonts w:ascii="Times New Roman" w:eastAsiaTheme="minorEastAsia" w:hAnsi="Times New Roman" w:cs="Times New Roman"/>
          <w:sz w:val="28"/>
          <w:szCs w:val="28"/>
        </w:rPr>
      </w:pPr>
    </w:p>
    <w:p w14:paraId="03845D4D" w14:textId="77777777" w:rsidR="000360AC" w:rsidRPr="00736413" w:rsidRDefault="000360AC" w:rsidP="000360AC">
      <w:pPr>
        <w:spacing w:after="0" w:line="240" w:lineRule="auto"/>
        <w:contextualSpacing/>
        <w:jc w:val="center"/>
        <w:rPr>
          <w:rFonts w:ascii="Times New Roman" w:eastAsiaTheme="minorEastAsia" w:hAnsi="Times New Roman" w:cs="Times New Roman"/>
          <w:sz w:val="28"/>
          <w:szCs w:val="28"/>
          <w:lang w:val="kk-KZ"/>
        </w:rPr>
      </w:pPr>
    </w:p>
    <w:p w14:paraId="07FBF36C" w14:textId="77777777" w:rsidR="000360AC" w:rsidRDefault="000360AC" w:rsidP="00E75565">
      <w:pPr>
        <w:ind w:left="-284"/>
        <w:jc w:val="center"/>
        <w:rPr>
          <w:rFonts w:ascii="Times New Roman" w:eastAsiaTheme="minorEastAsia" w:hAnsi="Times New Roman" w:cs="Times New Roman"/>
          <w:iCs/>
          <w:color w:val="000000" w:themeColor="text1"/>
          <w:kern w:val="24"/>
          <w:sz w:val="28"/>
          <w:szCs w:val="28"/>
        </w:rPr>
      </w:pPr>
      <w:r>
        <w:rPr>
          <w:noProof/>
        </w:rPr>
        <w:drawing>
          <wp:inline distT="0" distB="0" distL="0" distR="0" wp14:anchorId="47F827DC" wp14:editId="103266F5">
            <wp:extent cx="2869200" cy="2160000"/>
            <wp:effectExtent l="0" t="0" r="7620" b="0"/>
            <wp:docPr id="2523328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9200" cy="2160000"/>
                    </a:xfrm>
                    <a:prstGeom prst="rect">
                      <a:avLst/>
                    </a:prstGeom>
                    <a:noFill/>
                    <a:ln>
                      <a:noFill/>
                    </a:ln>
                  </pic:spPr>
                </pic:pic>
              </a:graphicData>
            </a:graphic>
          </wp:inline>
        </w:drawing>
      </w:r>
    </w:p>
    <w:p w14:paraId="67B61C4C" w14:textId="13457423" w:rsidR="000360AC" w:rsidRPr="00F16A9B" w:rsidRDefault="00457270" w:rsidP="000360AC">
      <w:pPr>
        <w:ind w:left="-284" w:firstLine="992"/>
        <w:jc w:val="center"/>
        <w:rPr>
          <w:rFonts w:ascii="Times New Roman" w:eastAsiaTheme="minorEastAsia" w:hAnsi="Times New Roman" w:cs="Times New Roman"/>
          <w:iCs/>
          <w:color w:val="000000" w:themeColor="text1"/>
          <w:kern w:val="24"/>
          <w:sz w:val="28"/>
          <w:szCs w:val="28"/>
        </w:rPr>
      </w:pPr>
      <w:r w:rsidRPr="00457270">
        <w:rPr>
          <w:rFonts w:ascii="Times New Roman" w:eastAsia="Times New Roman" w:hAnsi="Times New Roman" w:cs="Times New Roman"/>
          <w:b/>
          <w:bCs/>
          <w:color w:val="000000"/>
          <w:sz w:val="28"/>
          <w:szCs w:val="28"/>
          <w:lang w:val="kk-KZ"/>
        </w:rPr>
        <w:t xml:space="preserve">Рисунок </w:t>
      </w:r>
      <w:r w:rsidRPr="00457270">
        <w:rPr>
          <w:rFonts w:ascii="Times New Roman" w:eastAsia="Times New Roman" w:hAnsi="Times New Roman" w:cs="Times New Roman"/>
          <w:b/>
          <w:bCs/>
          <w:color w:val="000000"/>
          <w:sz w:val="28"/>
          <w:szCs w:val="28"/>
        </w:rPr>
        <w:t>2.</w:t>
      </w:r>
      <w:r w:rsidR="005200CA">
        <w:rPr>
          <w:rFonts w:ascii="Times New Roman" w:eastAsia="Times New Roman" w:hAnsi="Times New Roman" w:cs="Times New Roman"/>
          <w:b/>
          <w:bCs/>
          <w:color w:val="000000"/>
          <w:sz w:val="28"/>
          <w:szCs w:val="28"/>
        </w:rPr>
        <w:t>4</w:t>
      </w:r>
      <w:r w:rsidRPr="00457270">
        <w:rPr>
          <w:rFonts w:ascii="Times New Roman" w:eastAsia="Times New Roman" w:hAnsi="Times New Roman" w:cs="Times New Roman"/>
          <w:color w:val="000000"/>
          <w:sz w:val="28"/>
          <w:szCs w:val="28"/>
        </w:rPr>
        <w:t xml:space="preserve"> - </w:t>
      </w:r>
      <w:r w:rsidR="000360AC" w:rsidRPr="009F2D2D">
        <w:rPr>
          <w:rFonts w:ascii="Times New Roman" w:eastAsiaTheme="minorEastAsia" w:hAnsi="Times New Roman" w:cs="Times New Roman"/>
          <w:iCs/>
          <w:color w:val="000000" w:themeColor="text1"/>
          <w:kern w:val="24"/>
          <w:sz w:val="28"/>
          <w:szCs w:val="28"/>
        </w:rPr>
        <w:t xml:space="preserve">Классификация критериев на основе </w:t>
      </w:r>
      <w:r w:rsidR="000360AC" w:rsidRPr="00736413">
        <w:rPr>
          <w:rFonts w:ascii="Times New Roman" w:eastAsiaTheme="minorEastAsia" w:hAnsi="Times New Roman" w:cs="Times New Roman"/>
          <w:iCs/>
          <w:color w:val="000000" w:themeColor="text1"/>
          <w:kern w:val="24"/>
          <w:sz w:val="28"/>
          <w:szCs w:val="28"/>
        </w:rPr>
        <w:t>информационных энтропий</w:t>
      </w:r>
    </w:p>
    <w:p w14:paraId="56119ED4" w14:textId="77777777" w:rsidR="005200CA" w:rsidRDefault="005200CA" w:rsidP="005200CA">
      <w:pPr>
        <w:spacing w:after="0" w:line="240" w:lineRule="auto"/>
        <w:ind w:firstLine="567"/>
        <w:contextualSpacing/>
        <w:jc w:val="both"/>
        <w:rPr>
          <w:rFonts w:ascii="Times New Roman" w:eastAsiaTheme="minorEastAsia" w:hAnsi="Times New Roman" w:cs="Times New Roman"/>
          <w:sz w:val="28"/>
          <w:szCs w:val="28"/>
        </w:rPr>
      </w:pPr>
      <w:r w:rsidRPr="007D1B5A">
        <w:rPr>
          <w:rFonts w:ascii="Times New Roman" w:eastAsiaTheme="minorEastAsia" w:hAnsi="Times New Roman" w:cs="Times New Roman"/>
          <w:sz w:val="28"/>
          <w:szCs w:val="28"/>
        </w:rPr>
        <w:t xml:space="preserve">Критерий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0</m:t>
            </m:r>
          </m:sub>
        </m:sSub>
      </m:oMath>
      <w:r w:rsidRPr="007D1B5A">
        <w:rPr>
          <w:rFonts w:ascii="Times New Roman" w:eastAsiaTheme="minorEastAsia" w:hAnsi="Times New Roman" w:cs="Times New Roman"/>
          <w:sz w:val="28"/>
          <w:szCs w:val="28"/>
        </w:rPr>
        <w:t xml:space="preserve"> соответствует предельному случаю масштабной инвариантности в динамике хаотических систем, т.</w:t>
      </w:r>
      <w:r>
        <w:rPr>
          <w:rFonts w:ascii="Times New Roman" w:eastAsiaTheme="minorEastAsia" w:hAnsi="Times New Roman" w:cs="Times New Roman"/>
          <w:sz w:val="28"/>
          <w:szCs w:val="28"/>
          <w:lang w:val="kk-KZ"/>
        </w:rPr>
        <w:t xml:space="preserve"> </w:t>
      </w:r>
      <w:r w:rsidRPr="007D1B5A">
        <w:rPr>
          <w:rFonts w:ascii="Times New Roman" w:eastAsiaTheme="minorEastAsia" w:hAnsi="Times New Roman" w:cs="Times New Roman"/>
          <w:sz w:val="28"/>
          <w:szCs w:val="28"/>
        </w:rPr>
        <w:t>е. переходу от хаоса к масштабно-инвариантной структурности (фрактальност</w:t>
      </w:r>
      <w:r w:rsidRPr="00736413">
        <w:rPr>
          <w:rFonts w:ascii="Times New Roman" w:eastAsiaTheme="minorEastAsia" w:hAnsi="Times New Roman" w:cs="Times New Roman"/>
          <w:sz w:val="28"/>
          <w:szCs w:val="28"/>
        </w:rPr>
        <w:t>и).</w:t>
      </w:r>
    </w:p>
    <w:p w14:paraId="4821DC6A" w14:textId="77777777" w:rsidR="005200CA" w:rsidRPr="005200CA" w:rsidRDefault="005200CA" w:rsidP="005200CA">
      <w:pPr>
        <w:ind w:left="-284" w:firstLine="992"/>
        <w:jc w:val="both"/>
        <w:rPr>
          <w:rFonts w:ascii="Times New Roman" w:eastAsiaTheme="minorEastAsia" w:hAnsi="Times New Roman" w:cs="Times New Roman"/>
          <w:iCs/>
          <w:color w:val="000000" w:themeColor="text1"/>
          <w:kern w:val="24"/>
          <w:sz w:val="28"/>
          <w:szCs w:val="28"/>
        </w:rPr>
      </w:pPr>
    </w:p>
    <w:p w14:paraId="0EF7EDDC" w14:textId="67BB1B1C" w:rsidR="00DE41B5" w:rsidRDefault="00F041B5" w:rsidP="00B544BF">
      <w:pPr>
        <w:pStyle w:val="2"/>
        <w:ind w:firstLine="567"/>
        <w:rPr>
          <w:rFonts w:ascii="Times New Roman" w:hAnsi="Times New Roman" w:cs="Times New Roman"/>
          <w:sz w:val="28"/>
          <w:szCs w:val="28"/>
          <w:lang w:val="kk-KZ"/>
        </w:rPr>
      </w:pPr>
      <w:bookmarkStart w:id="86" w:name="_Toc190783637"/>
      <w:r>
        <w:rPr>
          <w:rFonts w:ascii="Times New Roman" w:hAnsi="Times New Roman" w:cs="Times New Roman"/>
          <w:sz w:val="28"/>
          <w:szCs w:val="28"/>
          <w:lang w:val="kk-KZ"/>
        </w:rPr>
        <w:t xml:space="preserve">2.3 </w:t>
      </w:r>
      <w:r w:rsidR="00684D20" w:rsidRPr="00B544BF">
        <w:rPr>
          <w:rFonts w:ascii="Times New Roman" w:hAnsi="Times New Roman" w:cs="Times New Roman"/>
          <w:sz w:val="28"/>
          <w:szCs w:val="28"/>
          <w:lang w:val="kk-KZ"/>
        </w:rPr>
        <w:t>Заключение</w:t>
      </w:r>
      <w:r w:rsidR="00603F63">
        <w:rPr>
          <w:rFonts w:ascii="Times New Roman" w:hAnsi="Times New Roman" w:cs="Times New Roman"/>
          <w:sz w:val="28"/>
          <w:szCs w:val="28"/>
          <w:lang w:val="kk-KZ"/>
        </w:rPr>
        <w:t xml:space="preserve"> раздела 2</w:t>
      </w:r>
      <w:bookmarkEnd w:id="86"/>
    </w:p>
    <w:p w14:paraId="1AC1DF43" w14:textId="7788CEAB" w:rsidR="000645DA" w:rsidRPr="000645DA" w:rsidRDefault="000645DA" w:rsidP="000645DA">
      <w:pPr>
        <w:spacing w:after="0"/>
        <w:ind w:firstLine="567"/>
        <w:jc w:val="both"/>
        <w:rPr>
          <w:rFonts w:ascii="Times New Roman" w:hAnsi="Times New Roman" w:cs="Times New Roman"/>
          <w:sz w:val="28"/>
          <w:szCs w:val="28"/>
        </w:rPr>
      </w:pPr>
      <w:r w:rsidRPr="000645DA">
        <w:rPr>
          <w:rFonts w:ascii="Times New Roman" w:hAnsi="Times New Roman" w:cs="Times New Roman"/>
          <w:sz w:val="28"/>
          <w:szCs w:val="28"/>
          <w:lang w:val="ru-KZ"/>
        </w:rPr>
        <w:t>В ходе исследования было установлено, что фрактальная размерность аттрактора гравитационных волн составляет D=1.465.</w:t>
      </w:r>
      <w:r w:rsidR="00960600">
        <w:rPr>
          <w:rFonts w:ascii="Times New Roman" w:hAnsi="Times New Roman" w:cs="Times New Roman"/>
          <w:sz w:val="28"/>
          <w:szCs w:val="28"/>
          <w:lang w:val="ru-KZ"/>
        </w:rPr>
        <w:t xml:space="preserve"> </w:t>
      </w:r>
      <w:r w:rsidR="00960600" w:rsidRPr="00960600">
        <w:rPr>
          <w:rFonts w:ascii="Times New Roman" w:hAnsi="Times New Roman" w:cs="Times New Roman"/>
          <w:sz w:val="28"/>
          <w:szCs w:val="28"/>
        </w:rPr>
        <w:t>Это значение является точным максимумом фрактальной размерности, и оно совпадает как с теоретической моделью фрактала</w:t>
      </w:r>
      <w:r w:rsidR="00960600">
        <w:rPr>
          <w:rFonts w:ascii="Times New Roman" w:hAnsi="Times New Roman" w:cs="Times New Roman"/>
          <w:sz w:val="28"/>
          <w:szCs w:val="28"/>
        </w:rPr>
        <w:t xml:space="preserve"> </w:t>
      </w:r>
      <w:proofErr w:type="spellStart"/>
      <w:r w:rsidR="00960600">
        <w:rPr>
          <w:rFonts w:ascii="Times New Roman" w:hAnsi="Times New Roman" w:cs="Times New Roman"/>
          <w:sz w:val="28"/>
          <w:szCs w:val="28"/>
          <w:lang w:val="en-US"/>
        </w:rPr>
        <w:t>ZhF</w:t>
      </w:r>
      <w:proofErr w:type="spellEnd"/>
      <w:r w:rsidR="00960600" w:rsidRPr="00960600">
        <w:rPr>
          <w:rFonts w:ascii="Times New Roman" w:hAnsi="Times New Roman" w:cs="Times New Roman"/>
          <w:sz w:val="28"/>
          <w:szCs w:val="28"/>
        </w:rPr>
        <w:t>, так и с результатами анализа каталогов галактик</w:t>
      </w:r>
      <w:r w:rsidR="00317037">
        <w:rPr>
          <w:rFonts w:ascii="Times New Roman" w:hAnsi="Times New Roman" w:cs="Times New Roman"/>
          <w:sz w:val="28"/>
          <w:szCs w:val="28"/>
        </w:rPr>
        <w:t xml:space="preserve"> </w:t>
      </w:r>
      <w:r w:rsidR="00317037" w:rsidRPr="00317037">
        <w:rPr>
          <w:rFonts w:ascii="Times New Roman" w:hAnsi="Times New Roman" w:cs="Times New Roman"/>
          <w:sz w:val="28"/>
          <w:szCs w:val="28"/>
        </w:rPr>
        <w:t>[</w:t>
      </w:r>
      <w:r w:rsidR="00265764" w:rsidRPr="00265764">
        <w:rPr>
          <w:rFonts w:ascii="Times New Roman" w:hAnsi="Times New Roman" w:cs="Times New Roman"/>
          <w:sz w:val="28"/>
          <w:szCs w:val="28"/>
        </w:rPr>
        <w:t>294-295</w:t>
      </w:r>
      <w:r w:rsidR="00317037" w:rsidRPr="00317037">
        <w:rPr>
          <w:rFonts w:ascii="Times New Roman" w:hAnsi="Times New Roman" w:cs="Times New Roman"/>
          <w:sz w:val="28"/>
          <w:szCs w:val="28"/>
        </w:rPr>
        <w:t>]</w:t>
      </w:r>
      <w:r w:rsidR="00960600" w:rsidRPr="00960600">
        <w:rPr>
          <w:rFonts w:ascii="Times New Roman" w:hAnsi="Times New Roman" w:cs="Times New Roman"/>
          <w:sz w:val="28"/>
          <w:szCs w:val="28"/>
        </w:rPr>
        <w:t>.</w:t>
      </w:r>
      <w:r w:rsidRPr="000645DA">
        <w:rPr>
          <w:rFonts w:ascii="Times New Roman" w:hAnsi="Times New Roman" w:cs="Times New Roman"/>
          <w:sz w:val="28"/>
          <w:szCs w:val="28"/>
          <w:lang w:val="ru-KZ"/>
        </w:rPr>
        <w:t xml:space="preserve"> </w:t>
      </w:r>
      <w:r w:rsidR="00960600" w:rsidRPr="00960600">
        <w:rPr>
          <w:rFonts w:ascii="Times New Roman" w:hAnsi="Times New Roman" w:cs="Times New Roman"/>
          <w:sz w:val="28"/>
          <w:szCs w:val="28"/>
        </w:rPr>
        <w:t>Кроме того, оно отражает масштабно-инвариантную природу гравитационных волн</w:t>
      </w:r>
      <w:r w:rsidR="00960600">
        <w:rPr>
          <w:rFonts w:ascii="Times New Roman" w:hAnsi="Times New Roman" w:cs="Times New Roman"/>
          <w:sz w:val="28"/>
          <w:szCs w:val="28"/>
        </w:rPr>
        <w:t>.</w:t>
      </w:r>
    </w:p>
    <w:p w14:paraId="1A9EBAF9" w14:textId="177800B3" w:rsidR="000645DA" w:rsidRPr="000645DA" w:rsidRDefault="000645DA" w:rsidP="000645DA">
      <w:pPr>
        <w:spacing w:after="0"/>
        <w:ind w:firstLine="567"/>
        <w:jc w:val="both"/>
        <w:rPr>
          <w:rFonts w:ascii="Times New Roman" w:hAnsi="Times New Roman" w:cs="Times New Roman"/>
          <w:sz w:val="28"/>
          <w:szCs w:val="28"/>
          <w:lang w:val="ru-KZ"/>
        </w:rPr>
      </w:pPr>
      <w:r w:rsidRPr="000645DA">
        <w:rPr>
          <w:rFonts w:ascii="Times New Roman" w:hAnsi="Times New Roman" w:cs="Times New Roman"/>
          <w:sz w:val="28"/>
          <w:szCs w:val="28"/>
          <w:lang w:val="ru-KZ"/>
        </w:rPr>
        <w:t xml:space="preserve">Дополнительно были рассмотрены критерии самоподобия, предложенные </w:t>
      </w:r>
      <w:proofErr w:type="gramStart"/>
      <w:r w:rsidRPr="000645DA">
        <w:rPr>
          <w:rFonts w:ascii="Times New Roman" w:hAnsi="Times New Roman" w:cs="Times New Roman"/>
          <w:sz w:val="28"/>
          <w:szCs w:val="28"/>
          <w:lang w:val="ru-KZ"/>
        </w:rPr>
        <w:t>З.Ж.</w:t>
      </w:r>
      <w:proofErr w:type="gramEnd"/>
      <w:r w:rsidRPr="000645DA">
        <w:rPr>
          <w:rFonts w:ascii="Times New Roman" w:hAnsi="Times New Roman" w:cs="Times New Roman"/>
          <w:sz w:val="28"/>
          <w:szCs w:val="28"/>
          <w:lang w:val="ru-KZ"/>
        </w:rPr>
        <w:t xml:space="preserve"> </w:t>
      </w:r>
      <w:proofErr w:type="spellStart"/>
      <w:r w:rsidRPr="000645DA">
        <w:rPr>
          <w:rFonts w:ascii="Times New Roman" w:hAnsi="Times New Roman" w:cs="Times New Roman"/>
          <w:sz w:val="28"/>
          <w:szCs w:val="28"/>
          <w:lang w:val="ru-KZ"/>
        </w:rPr>
        <w:t>Жанабаевым</w:t>
      </w:r>
      <w:proofErr w:type="spellEnd"/>
      <w:r w:rsidRPr="000645DA">
        <w:rPr>
          <w:rFonts w:ascii="Times New Roman" w:hAnsi="Times New Roman" w:cs="Times New Roman"/>
          <w:sz w:val="28"/>
          <w:szCs w:val="28"/>
          <w:lang w:val="ru-KZ"/>
        </w:rPr>
        <w:t xml:space="preserve">. Эти </w:t>
      </w:r>
      <w:r w:rsidR="00960600" w:rsidRPr="000645DA">
        <w:rPr>
          <w:rFonts w:ascii="Times New Roman" w:hAnsi="Times New Roman" w:cs="Times New Roman"/>
          <w:sz w:val="28"/>
          <w:szCs w:val="28"/>
          <w:lang w:val="ru-KZ"/>
        </w:rPr>
        <w:t>критерии</w:t>
      </w:r>
      <w:r w:rsidRPr="000645DA">
        <w:rPr>
          <w:rFonts w:ascii="Times New Roman" w:hAnsi="Times New Roman" w:cs="Times New Roman"/>
          <w:sz w:val="28"/>
          <w:szCs w:val="28"/>
          <w:lang w:val="ru-KZ"/>
        </w:rPr>
        <w:t>,</w:t>
      </w:r>
      <w:r w:rsidR="00960600">
        <w:rPr>
          <w:rFonts w:ascii="Times New Roman" w:hAnsi="Times New Roman" w:cs="Times New Roman"/>
          <w:sz w:val="28"/>
          <w:szCs w:val="28"/>
          <w:lang w:val="ru-KZ"/>
        </w:rPr>
        <w:t xml:space="preserve"> </w:t>
      </w:r>
      <m:oMath>
        <m:sSub>
          <m:sSubPr>
            <m:ctrlPr>
              <w:rPr>
                <w:rFonts w:ascii="Cambria Math" w:hAnsi="Cambria Math" w:cs="Times New Roman"/>
                <w:i/>
                <w:sz w:val="28"/>
                <w:szCs w:val="28"/>
                <w:lang w:val="ru-KZ"/>
              </w:rPr>
            </m:ctrlPr>
          </m:sSubPr>
          <m:e>
            <m:r>
              <w:rPr>
                <w:rFonts w:ascii="Cambria Math" w:hAnsi="Cambria Math" w:cs="Times New Roman"/>
                <w:sz w:val="28"/>
                <w:szCs w:val="28"/>
                <w:lang w:val="ru-KZ"/>
              </w:rPr>
              <m:t>I</m:t>
            </m:r>
          </m:e>
          <m:sub>
            <m:r>
              <w:rPr>
                <w:rFonts w:ascii="Cambria Math" w:hAnsi="Cambria Math" w:cs="Times New Roman"/>
                <w:sz w:val="28"/>
                <w:szCs w:val="28"/>
                <w:lang w:val="ru-KZ"/>
              </w:rPr>
              <m:t>0</m:t>
            </m:r>
          </m:sub>
        </m:sSub>
        <m:r>
          <w:rPr>
            <w:rFonts w:ascii="Cambria Math" w:hAnsi="Cambria Math" w:cs="Times New Roman"/>
            <w:sz w:val="28"/>
            <w:szCs w:val="28"/>
            <w:lang w:val="ru-KZ"/>
          </w:rPr>
          <m:t>=0.465</m:t>
        </m:r>
      </m:oMath>
      <w:r w:rsidR="00960600">
        <w:rPr>
          <w:rFonts w:ascii="Times New Roman" w:hAnsi="Times New Roman" w:cs="Times New Roman"/>
          <w:sz w:val="28"/>
          <w:szCs w:val="28"/>
          <w:lang w:val="ru-KZ"/>
        </w:rPr>
        <w:t>,</w:t>
      </w:r>
      <w:r w:rsidRPr="000645DA">
        <w:rPr>
          <w:rFonts w:ascii="Times New Roman" w:hAnsi="Times New Roman" w:cs="Times New Roman"/>
          <w:sz w:val="28"/>
          <w:szCs w:val="28"/>
          <w:lang w:val="ru-KZ"/>
        </w:rPr>
        <w:t xml:space="preserve"> </w:t>
      </w:r>
      <m:oMath>
        <m:sSub>
          <m:sSubPr>
            <m:ctrlPr>
              <w:rPr>
                <w:rFonts w:ascii="Cambria Math" w:hAnsi="Cambria Math" w:cs="Times New Roman"/>
                <w:i/>
                <w:sz w:val="28"/>
                <w:szCs w:val="28"/>
                <w:lang w:val="ru-KZ"/>
              </w:rPr>
            </m:ctrlPr>
          </m:sSubPr>
          <m:e>
            <m:r>
              <w:rPr>
                <w:rFonts w:ascii="Cambria Math" w:hAnsi="Cambria Math" w:cs="Times New Roman"/>
                <w:sz w:val="28"/>
                <w:szCs w:val="28"/>
                <w:lang w:val="ru-KZ"/>
              </w:rPr>
              <m:t>I</m:t>
            </m:r>
          </m:e>
          <m:sub>
            <m:r>
              <w:rPr>
                <w:rFonts w:ascii="Cambria Math" w:hAnsi="Cambria Math" w:cs="Times New Roman"/>
                <w:sz w:val="28"/>
                <w:szCs w:val="28"/>
                <w:lang w:val="ru-KZ"/>
              </w:rPr>
              <m:t>1</m:t>
            </m:r>
          </m:sub>
        </m:sSub>
        <m:r>
          <w:rPr>
            <w:rFonts w:ascii="Cambria Math" w:hAnsi="Cambria Math" w:cs="Times New Roman"/>
            <w:sz w:val="28"/>
            <w:szCs w:val="28"/>
            <w:lang w:val="ru-KZ"/>
          </w:rPr>
          <m:t>=0.567</m:t>
        </m:r>
      </m:oMath>
      <w:r w:rsidRPr="000645DA">
        <w:rPr>
          <w:rFonts w:ascii="Times New Roman" w:hAnsi="Times New Roman" w:cs="Times New Roman"/>
          <w:sz w:val="28"/>
          <w:szCs w:val="28"/>
          <w:lang w:val="ru-KZ"/>
        </w:rPr>
        <w:t xml:space="preserve"> и </w:t>
      </w:r>
      <m:oMath>
        <m:sSub>
          <m:sSubPr>
            <m:ctrlPr>
              <w:rPr>
                <w:rFonts w:ascii="Cambria Math" w:hAnsi="Cambria Math" w:cs="Times New Roman"/>
                <w:i/>
                <w:sz w:val="28"/>
                <w:szCs w:val="28"/>
                <w:lang w:val="ru-KZ"/>
              </w:rPr>
            </m:ctrlPr>
          </m:sSubPr>
          <m:e>
            <m:r>
              <w:rPr>
                <w:rFonts w:ascii="Cambria Math" w:hAnsi="Cambria Math" w:cs="Times New Roman"/>
                <w:sz w:val="28"/>
                <w:szCs w:val="28"/>
                <w:lang w:val="ru-KZ"/>
              </w:rPr>
              <m:t>I</m:t>
            </m:r>
          </m:e>
          <m:sub>
            <m:r>
              <w:rPr>
                <w:rFonts w:ascii="Cambria Math" w:hAnsi="Cambria Math" w:cs="Times New Roman"/>
                <w:sz w:val="28"/>
                <w:szCs w:val="28"/>
                <w:lang w:val="ru-KZ"/>
              </w:rPr>
              <m:t>2</m:t>
            </m:r>
          </m:sub>
        </m:sSub>
        <m:r>
          <w:rPr>
            <w:rFonts w:ascii="Cambria Math" w:hAnsi="Cambria Math" w:cs="Times New Roman"/>
            <w:sz w:val="28"/>
            <w:szCs w:val="28"/>
            <w:lang w:val="ru-KZ"/>
          </w:rPr>
          <m:t>=0.806</m:t>
        </m:r>
      </m:oMath>
      <w:r w:rsidRPr="000645DA">
        <w:rPr>
          <w:rFonts w:ascii="Times New Roman" w:hAnsi="Times New Roman" w:cs="Times New Roman"/>
          <w:sz w:val="28"/>
          <w:szCs w:val="28"/>
          <w:lang w:val="ru-KZ"/>
        </w:rPr>
        <w:t xml:space="preserve">, являются </w:t>
      </w:r>
      <w:r w:rsidR="0032761F">
        <w:rPr>
          <w:rFonts w:ascii="Times New Roman" w:hAnsi="Times New Roman" w:cs="Times New Roman"/>
          <w:sz w:val="28"/>
          <w:szCs w:val="28"/>
          <w:lang w:val="ru-KZ"/>
        </w:rPr>
        <w:t>параметрами</w:t>
      </w:r>
      <w:r w:rsidRPr="000645DA">
        <w:rPr>
          <w:rFonts w:ascii="Times New Roman" w:hAnsi="Times New Roman" w:cs="Times New Roman"/>
          <w:sz w:val="28"/>
          <w:szCs w:val="28"/>
          <w:lang w:val="ru-KZ"/>
        </w:rPr>
        <w:t xml:space="preserve"> для описания динамических систем. Неподвижная точка </w:t>
      </w:r>
      <m:oMath>
        <m:sSub>
          <m:sSubPr>
            <m:ctrlPr>
              <w:rPr>
                <w:rFonts w:ascii="Cambria Math" w:hAnsi="Cambria Math" w:cs="Times New Roman"/>
                <w:i/>
                <w:sz w:val="28"/>
                <w:szCs w:val="28"/>
                <w:lang w:val="ru-KZ"/>
              </w:rPr>
            </m:ctrlPr>
          </m:sSubPr>
          <m:e>
            <m:r>
              <w:rPr>
                <w:rFonts w:ascii="Cambria Math" w:hAnsi="Cambria Math" w:cs="Times New Roman"/>
                <w:sz w:val="28"/>
                <w:szCs w:val="28"/>
                <w:lang w:val="ru-KZ"/>
              </w:rPr>
              <m:t>I</m:t>
            </m:r>
          </m:e>
          <m:sub>
            <m:r>
              <w:rPr>
                <w:rFonts w:ascii="Cambria Math" w:hAnsi="Cambria Math" w:cs="Times New Roman"/>
                <w:sz w:val="28"/>
                <w:szCs w:val="28"/>
                <w:lang w:val="ru-KZ"/>
              </w:rPr>
              <m:t>0</m:t>
            </m:r>
          </m:sub>
        </m:sSub>
      </m:oMath>
      <w:r w:rsidR="00960600">
        <w:rPr>
          <w:rFonts w:ascii="Times New Roman" w:hAnsi="Times New Roman" w:cs="Times New Roman"/>
          <w:sz w:val="28"/>
          <w:szCs w:val="28"/>
          <w:lang w:val="ru-KZ"/>
        </w:rPr>
        <w:t xml:space="preserve"> </w:t>
      </w:r>
      <w:r w:rsidRPr="000645DA">
        <w:rPr>
          <w:rFonts w:ascii="Times New Roman" w:hAnsi="Times New Roman" w:cs="Times New Roman"/>
          <w:sz w:val="28"/>
          <w:szCs w:val="28"/>
          <w:lang w:val="ru-KZ"/>
        </w:rPr>
        <w:t>соответствующая предельному случаю масштабной инвариантности, описывает переход от хаотических процессов к фрактальной структурности.</w:t>
      </w:r>
    </w:p>
    <w:p w14:paraId="5677ADAF" w14:textId="6ECD07F9" w:rsidR="000645DA" w:rsidRPr="000645DA" w:rsidRDefault="00960600" w:rsidP="000645DA">
      <w:pPr>
        <w:spacing w:after="0"/>
        <w:ind w:firstLine="567"/>
        <w:jc w:val="both"/>
        <w:rPr>
          <w:rFonts w:ascii="Times New Roman" w:hAnsi="Times New Roman" w:cs="Times New Roman"/>
          <w:sz w:val="28"/>
          <w:szCs w:val="28"/>
        </w:rPr>
      </w:pPr>
      <w:r>
        <w:rPr>
          <w:rFonts w:ascii="Times New Roman" w:hAnsi="Times New Roman" w:cs="Times New Roman"/>
          <w:sz w:val="28"/>
          <w:szCs w:val="28"/>
          <w:lang w:val="ru-KZ"/>
        </w:rPr>
        <w:t>Р</w:t>
      </w:r>
      <w:r w:rsidR="000645DA" w:rsidRPr="000645DA">
        <w:rPr>
          <w:rFonts w:ascii="Times New Roman" w:hAnsi="Times New Roman" w:cs="Times New Roman"/>
          <w:sz w:val="28"/>
          <w:szCs w:val="28"/>
          <w:lang w:val="ru-KZ"/>
        </w:rPr>
        <w:t>езультаты подчеркивают важность использования фрактальных и информационно-энтропийных подходов для анализа гравитационных волн</w:t>
      </w:r>
      <w:r>
        <w:rPr>
          <w:rFonts w:ascii="Times New Roman" w:hAnsi="Times New Roman" w:cs="Times New Roman"/>
          <w:sz w:val="28"/>
          <w:szCs w:val="28"/>
        </w:rPr>
        <w:t>.</w:t>
      </w:r>
    </w:p>
    <w:p w14:paraId="4B65DEAF" w14:textId="1E1CBD9D" w:rsidR="00DB38A1" w:rsidRPr="003974A2" w:rsidRDefault="00DE0C51" w:rsidP="00DE0C51">
      <w:pP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rPr>
        <w:br w:type="page"/>
      </w:r>
    </w:p>
    <w:p w14:paraId="54B0BD72" w14:textId="5A8C7F50" w:rsidR="001C4B69" w:rsidRPr="00732FBE" w:rsidRDefault="00DB38A1" w:rsidP="00B544BF">
      <w:pPr>
        <w:pStyle w:val="1"/>
        <w:numPr>
          <w:ilvl w:val="0"/>
          <w:numId w:val="49"/>
        </w:numPr>
        <w:spacing w:before="0" w:after="0"/>
        <w:jc w:val="both"/>
        <w:rPr>
          <w:rFonts w:ascii="Times New Roman" w:eastAsia="Times New Roman" w:hAnsi="Times New Roman" w:cs="Times New Roman"/>
          <w:color w:val="000000"/>
          <w:sz w:val="28"/>
          <w:szCs w:val="28"/>
        </w:rPr>
      </w:pPr>
      <w:bookmarkStart w:id="87" w:name="_Toc190783638"/>
      <w:r w:rsidRPr="00732FBE">
        <w:rPr>
          <w:rFonts w:ascii="Times New Roman" w:eastAsia="Times New Roman" w:hAnsi="Times New Roman" w:cs="Times New Roman"/>
          <w:color w:val="000000"/>
          <w:sz w:val="28"/>
          <w:szCs w:val="28"/>
        </w:rPr>
        <w:lastRenderedPageBreak/>
        <w:t>ИНФОРМАЦИОННО ЭНТРОПИЙНОЕ ОБНАРУЖЕНИЕ ГРАВИТАЦИОННЫХ ВОЛН</w:t>
      </w:r>
      <w:bookmarkEnd w:id="87"/>
    </w:p>
    <w:p w14:paraId="3FC85FA5" w14:textId="77777777" w:rsidR="007316C7" w:rsidRPr="00732FBE" w:rsidRDefault="007316C7" w:rsidP="007316C7">
      <w:pPr>
        <w:pStyle w:val="af4"/>
        <w:ind w:firstLine="567"/>
        <w:jc w:val="both"/>
        <w:rPr>
          <w:rFonts w:ascii="Times New Roman" w:hAnsi="Times New Roman" w:cs="Times New Roman"/>
          <w:b/>
          <w:bCs/>
          <w:color w:val="000000" w:themeColor="text1"/>
          <w:sz w:val="28"/>
          <w:szCs w:val="28"/>
        </w:rPr>
      </w:pPr>
    </w:p>
    <w:p w14:paraId="050A04BA" w14:textId="54276400" w:rsidR="007316C7" w:rsidRPr="00732FBE" w:rsidRDefault="007316C7" w:rsidP="007316C7">
      <w:pPr>
        <w:pStyle w:val="af4"/>
        <w:ind w:firstLine="567"/>
        <w:jc w:val="both"/>
        <w:rPr>
          <w:rFonts w:ascii="Times New Roman" w:hAnsi="Times New Roman" w:cs="Times New Roman"/>
          <w:color w:val="000000" w:themeColor="text1"/>
          <w:sz w:val="28"/>
          <w:szCs w:val="28"/>
        </w:rPr>
      </w:pPr>
      <w:r w:rsidRPr="00732FBE">
        <w:rPr>
          <w:rFonts w:ascii="Times New Roman" w:hAnsi="Times New Roman" w:cs="Times New Roman"/>
          <w:color w:val="000000" w:themeColor="text1"/>
          <w:sz w:val="28"/>
          <w:szCs w:val="28"/>
        </w:rPr>
        <w:t xml:space="preserve">Для обнаружения сигналов GW по экспериментальным данным коллаборации LIGO и </w:t>
      </w:r>
      <w:proofErr w:type="spellStart"/>
      <w:r w:rsidRPr="00732FBE">
        <w:rPr>
          <w:rFonts w:ascii="Times New Roman" w:hAnsi="Times New Roman" w:cs="Times New Roman"/>
          <w:color w:val="000000" w:themeColor="text1"/>
          <w:sz w:val="28"/>
          <w:szCs w:val="28"/>
        </w:rPr>
        <w:t>Virgo</w:t>
      </w:r>
      <w:proofErr w:type="spellEnd"/>
      <w:r w:rsidRPr="00732FBE">
        <w:rPr>
          <w:rFonts w:ascii="Times New Roman" w:hAnsi="Times New Roman" w:cs="Times New Roman"/>
          <w:color w:val="000000" w:themeColor="text1"/>
          <w:sz w:val="28"/>
          <w:szCs w:val="28"/>
        </w:rPr>
        <w:t xml:space="preserve"> используют метод согласованной фильтрации</w:t>
      </w:r>
      <w:r w:rsidR="006A72C7" w:rsidRPr="006A72C7">
        <w:rPr>
          <w:rFonts w:ascii="Times New Roman" w:hAnsi="Times New Roman" w:cs="Times New Roman"/>
          <w:color w:val="000000" w:themeColor="text1"/>
          <w:sz w:val="28"/>
          <w:szCs w:val="28"/>
        </w:rPr>
        <w:t xml:space="preserve"> [29</w:t>
      </w:r>
      <w:r w:rsidR="00931385" w:rsidRPr="00931385">
        <w:rPr>
          <w:rFonts w:ascii="Times New Roman" w:hAnsi="Times New Roman" w:cs="Times New Roman"/>
          <w:color w:val="000000" w:themeColor="text1"/>
          <w:sz w:val="28"/>
          <w:szCs w:val="28"/>
        </w:rPr>
        <w:t>6</w:t>
      </w:r>
      <w:r w:rsidR="006A72C7" w:rsidRPr="006A72C7">
        <w:rPr>
          <w:rFonts w:ascii="Times New Roman" w:hAnsi="Times New Roman" w:cs="Times New Roman"/>
          <w:color w:val="000000" w:themeColor="text1"/>
          <w:sz w:val="28"/>
          <w:szCs w:val="28"/>
        </w:rPr>
        <w:t>-29</w:t>
      </w:r>
      <w:r w:rsidR="00931385" w:rsidRPr="00931385">
        <w:rPr>
          <w:rFonts w:ascii="Times New Roman" w:hAnsi="Times New Roman" w:cs="Times New Roman"/>
          <w:color w:val="000000" w:themeColor="text1"/>
          <w:sz w:val="28"/>
          <w:szCs w:val="28"/>
        </w:rPr>
        <w:t>8</w:t>
      </w:r>
      <w:r w:rsidR="006A72C7" w:rsidRPr="006A72C7">
        <w:rPr>
          <w:rFonts w:ascii="Times New Roman" w:hAnsi="Times New Roman" w:cs="Times New Roman"/>
          <w:color w:val="000000" w:themeColor="text1"/>
          <w:sz w:val="28"/>
          <w:szCs w:val="28"/>
        </w:rPr>
        <w:t>]</w:t>
      </w:r>
      <w:r w:rsidRPr="006A72C7">
        <w:rPr>
          <w:rFonts w:ascii="Times New Roman" w:hAnsi="Times New Roman" w:cs="Times New Roman"/>
          <w:color w:val="000000" w:themeColor="text1"/>
          <w:sz w:val="28"/>
          <w:szCs w:val="28"/>
        </w:rPr>
        <w:t>,</w:t>
      </w:r>
      <w:r w:rsidRPr="00732FBE">
        <w:rPr>
          <w:rFonts w:ascii="Times New Roman" w:hAnsi="Times New Roman" w:cs="Times New Roman"/>
          <w:color w:val="000000" w:themeColor="text1"/>
          <w:sz w:val="28"/>
          <w:szCs w:val="28"/>
        </w:rPr>
        <w:t xml:space="preserve"> который является одним из многих алгоритмов, разработанных для решения этой проблемы. Этот метод сравнивает набор данных предварительно рассчитанных эталонных сигналов с измеренными данными. Каждый шаблон представляет источник с различными компонентами как масса, спин и т. д. Для каждого эталонного сигнала вычисляется временной ряд отношения сигнал/шум (SNR), задавая уровень шума различными методами. Кандидаты в GW определяются в соответствии с пиком временного ряда SNR. </w:t>
      </w:r>
    </w:p>
    <w:p w14:paraId="6C64077E" w14:textId="2CD3F563" w:rsidR="007316C7" w:rsidRPr="00732FBE" w:rsidRDefault="007316C7" w:rsidP="007316C7">
      <w:pPr>
        <w:pStyle w:val="af4"/>
        <w:ind w:firstLine="567"/>
        <w:jc w:val="both"/>
        <w:rPr>
          <w:rFonts w:ascii="Times New Roman" w:hAnsi="Times New Roman" w:cs="Times New Roman"/>
          <w:color w:val="000000" w:themeColor="text1"/>
          <w:sz w:val="28"/>
          <w:szCs w:val="28"/>
        </w:rPr>
      </w:pPr>
      <w:r w:rsidRPr="00732FBE">
        <w:rPr>
          <w:rFonts w:ascii="Times New Roman" w:hAnsi="Times New Roman" w:cs="Times New Roman"/>
          <w:color w:val="000000" w:themeColor="text1"/>
          <w:sz w:val="28"/>
          <w:szCs w:val="28"/>
        </w:rPr>
        <w:t>Метод согласованной фильтрации использует полный поиск в банке шаблонов, что в свою очередь может замедлить скорость обработки данных</w:t>
      </w:r>
      <w:r w:rsidR="00AB771B" w:rsidRPr="00AB771B">
        <w:rPr>
          <w:rFonts w:ascii="Times New Roman" w:hAnsi="Times New Roman" w:cs="Times New Roman"/>
          <w:color w:val="000000" w:themeColor="text1"/>
          <w:sz w:val="28"/>
          <w:szCs w:val="28"/>
        </w:rPr>
        <w:t xml:space="preserve"> [29</w:t>
      </w:r>
      <w:r w:rsidR="00931385" w:rsidRPr="00931385">
        <w:rPr>
          <w:rFonts w:ascii="Times New Roman" w:hAnsi="Times New Roman" w:cs="Times New Roman"/>
          <w:color w:val="000000" w:themeColor="text1"/>
          <w:sz w:val="28"/>
          <w:szCs w:val="28"/>
        </w:rPr>
        <w:t>9</w:t>
      </w:r>
      <w:r w:rsidR="00AB771B" w:rsidRPr="00AB771B">
        <w:rPr>
          <w:rFonts w:ascii="Times New Roman" w:hAnsi="Times New Roman" w:cs="Times New Roman"/>
          <w:color w:val="000000" w:themeColor="text1"/>
          <w:sz w:val="28"/>
          <w:szCs w:val="28"/>
        </w:rPr>
        <w:t>]</w:t>
      </w:r>
      <w:r w:rsidRPr="00732FBE">
        <w:rPr>
          <w:rFonts w:ascii="Times New Roman" w:hAnsi="Times New Roman" w:cs="Times New Roman"/>
          <w:color w:val="000000" w:themeColor="text1"/>
          <w:sz w:val="28"/>
          <w:szCs w:val="28"/>
        </w:rPr>
        <w:t xml:space="preserve">. Кроме того, широкое разнообразие деталей GW требует все новых видов шаблонов. </w:t>
      </w:r>
    </w:p>
    <w:p w14:paraId="2309F959" w14:textId="0F6B7A27" w:rsidR="007316C7" w:rsidRDefault="007316C7" w:rsidP="00B544BF">
      <w:pPr>
        <w:pStyle w:val="af4"/>
        <w:ind w:firstLine="567"/>
        <w:jc w:val="both"/>
        <w:rPr>
          <w:rFonts w:ascii="Times New Roman" w:hAnsi="Times New Roman" w:cs="Times New Roman"/>
          <w:color w:val="000000" w:themeColor="text1"/>
          <w:sz w:val="28"/>
          <w:szCs w:val="28"/>
        </w:rPr>
      </w:pPr>
      <w:r w:rsidRPr="00732FBE">
        <w:rPr>
          <w:rFonts w:ascii="Times New Roman" w:hAnsi="Times New Roman" w:cs="Times New Roman"/>
          <w:color w:val="000000" w:themeColor="text1"/>
          <w:sz w:val="28"/>
          <w:szCs w:val="28"/>
        </w:rPr>
        <w:t xml:space="preserve">В настоящее время теоретико-информационные подходы нашли широкое применение в современных задачах обработки сигналов. Наряду с методом согласованной фильтрации, информационно-энтропийный метод может быть использован для обнаружения сигналов </w:t>
      </w:r>
      <w:r w:rsidRPr="00732FBE">
        <w:rPr>
          <w:rFonts w:ascii="Times New Roman" w:hAnsi="Times New Roman" w:cs="Times New Roman"/>
          <w:color w:val="000000" w:themeColor="text1"/>
          <w:sz w:val="28"/>
          <w:szCs w:val="28"/>
          <w:lang w:val="en-US"/>
        </w:rPr>
        <w:t>GW</w:t>
      </w:r>
      <w:r w:rsidRPr="00732FBE">
        <w:rPr>
          <w:rFonts w:ascii="Times New Roman" w:hAnsi="Times New Roman" w:cs="Times New Roman"/>
          <w:color w:val="000000" w:themeColor="text1"/>
          <w:sz w:val="28"/>
          <w:szCs w:val="28"/>
        </w:rPr>
        <w:t xml:space="preserve"> по приборным данным. Информационная энтропия количественно определяет меру неопределенности, сложности сигнала. В работах [</w:t>
      </w:r>
      <w:r w:rsidR="00931385" w:rsidRPr="00931385">
        <w:rPr>
          <w:rFonts w:ascii="Times New Roman" w:hAnsi="Times New Roman" w:cs="Times New Roman"/>
          <w:color w:val="000000" w:themeColor="text1"/>
          <w:sz w:val="28"/>
          <w:szCs w:val="28"/>
        </w:rPr>
        <w:t>300</w:t>
      </w:r>
      <w:r w:rsidRPr="00732FBE">
        <w:rPr>
          <w:rFonts w:ascii="Times New Roman" w:hAnsi="Times New Roman" w:cs="Times New Roman"/>
          <w:color w:val="000000" w:themeColor="text1"/>
          <w:sz w:val="28"/>
          <w:szCs w:val="28"/>
        </w:rPr>
        <w:t>-</w:t>
      </w:r>
      <w:r w:rsidR="00AB771B" w:rsidRPr="00AB771B">
        <w:rPr>
          <w:rFonts w:ascii="Times New Roman" w:hAnsi="Times New Roman" w:cs="Times New Roman"/>
          <w:color w:val="000000" w:themeColor="text1"/>
          <w:sz w:val="28"/>
          <w:szCs w:val="28"/>
        </w:rPr>
        <w:t>30</w:t>
      </w:r>
      <w:r w:rsidR="00931385" w:rsidRPr="00931385">
        <w:rPr>
          <w:rFonts w:ascii="Times New Roman" w:hAnsi="Times New Roman" w:cs="Times New Roman"/>
          <w:color w:val="000000" w:themeColor="text1"/>
          <w:sz w:val="28"/>
          <w:szCs w:val="28"/>
        </w:rPr>
        <w:t>2</w:t>
      </w:r>
      <w:r w:rsidRPr="00732FBE">
        <w:rPr>
          <w:rFonts w:ascii="Times New Roman" w:hAnsi="Times New Roman" w:cs="Times New Roman"/>
          <w:color w:val="000000" w:themeColor="text1"/>
          <w:sz w:val="28"/>
          <w:szCs w:val="28"/>
        </w:rPr>
        <w:t xml:space="preserve">] информационная энтропия успешно применена для распознавания сигналов с переменной амплитудой, фазой, частотой, уровнем шума. Мы предлагаем новый информационно-энтропийный метод анализа гравитационно-волновых данных.  Новизна метода заключается в использовании условной информации, определяемой как разность совместной и условной энтропий.  Этот метод не требует построения теоретического банка шаблонов сигналов. </w:t>
      </w:r>
    </w:p>
    <w:p w14:paraId="73171C1D" w14:textId="77777777" w:rsidR="00B544BF" w:rsidRPr="00732FBE" w:rsidRDefault="00B544BF" w:rsidP="00B544BF">
      <w:pPr>
        <w:pStyle w:val="af4"/>
        <w:ind w:firstLine="567"/>
        <w:jc w:val="both"/>
        <w:rPr>
          <w:rFonts w:ascii="Times New Roman" w:hAnsi="Times New Roman" w:cs="Times New Roman"/>
          <w:color w:val="000000" w:themeColor="text1"/>
          <w:sz w:val="28"/>
          <w:szCs w:val="28"/>
        </w:rPr>
      </w:pPr>
    </w:p>
    <w:p w14:paraId="783EB5C1" w14:textId="74996B80" w:rsidR="007316C7" w:rsidRPr="00732FBE" w:rsidRDefault="00684D20" w:rsidP="00C1507B">
      <w:pPr>
        <w:pStyle w:val="af4"/>
        <w:ind w:firstLine="709"/>
        <w:jc w:val="both"/>
        <w:outlineLvl w:val="1"/>
        <w:rPr>
          <w:rFonts w:ascii="Times New Roman" w:eastAsiaTheme="minorEastAsia" w:hAnsi="Times New Roman" w:cs="Times New Roman"/>
          <w:b/>
          <w:bCs/>
          <w:iCs/>
          <w:color w:val="000000" w:themeColor="text1"/>
          <w:sz w:val="28"/>
          <w:szCs w:val="28"/>
        </w:rPr>
      </w:pPr>
      <w:bookmarkStart w:id="88" w:name="_Toc190783639"/>
      <w:r>
        <w:rPr>
          <w:rFonts w:ascii="Times New Roman" w:hAnsi="Times New Roman" w:cs="Times New Roman"/>
          <w:b/>
          <w:bCs/>
          <w:color w:val="000000" w:themeColor="text1"/>
          <w:sz w:val="28"/>
          <w:szCs w:val="28"/>
        </w:rPr>
        <w:t>3.</w:t>
      </w:r>
      <w:r w:rsidR="00C1507B" w:rsidRPr="00C1507B">
        <w:rPr>
          <w:rFonts w:ascii="Times New Roman" w:hAnsi="Times New Roman" w:cs="Times New Roman"/>
          <w:b/>
          <w:bCs/>
          <w:color w:val="000000" w:themeColor="text1"/>
          <w:sz w:val="28"/>
          <w:szCs w:val="28"/>
        </w:rPr>
        <w:t>1</w:t>
      </w:r>
      <w:r w:rsidR="007316C7" w:rsidRPr="00732FBE">
        <w:rPr>
          <w:rFonts w:ascii="Times New Roman" w:hAnsi="Times New Roman" w:cs="Times New Roman"/>
          <w:b/>
          <w:bCs/>
          <w:color w:val="000000" w:themeColor="text1"/>
          <w:sz w:val="28"/>
          <w:szCs w:val="28"/>
        </w:rPr>
        <w:t xml:space="preserve"> Условная </w:t>
      </w:r>
      <w:r w:rsidR="007316C7" w:rsidRPr="00732FBE">
        <w:rPr>
          <w:rFonts w:ascii="Times New Roman" w:eastAsiaTheme="minorEastAsia" w:hAnsi="Times New Roman" w:cs="Times New Roman"/>
          <w:b/>
          <w:bCs/>
          <w:iCs/>
          <w:color w:val="000000" w:themeColor="text1"/>
          <w:sz w:val="28"/>
          <w:szCs w:val="28"/>
        </w:rPr>
        <w:t>информация, определенная через разность энтропий.</w:t>
      </w:r>
      <w:bookmarkEnd w:id="88"/>
    </w:p>
    <w:p w14:paraId="18CFB064" w14:textId="77777777" w:rsidR="007316C7" w:rsidRPr="00732FBE" w:rsidRDefault="007316C7" w:rsidP="007316C7">
      <w:pPr>
        <w:spacing w:after="0" w:line="240" w:lineRule="auto"/>
        <w:ind w:firstLine="708"/>
        <w:jc w:val="both"/>
        <w:rPr>
          <w:rFonts w:ascii="Times New Roman" w:hAnsi="Times New Roman" w:cs="Times New Roman"/>
          <w:iCs/>
          <w:sz w:val="28"/>
          <w:szCs w:val="28"/>
        </w:rPr>
      </w:pPr>
      <w:r w:rsidRPr="00732FBE">
        <w:rPr>
          <w:rFonts w:ascii="Times New Roman" w:hAnsi="Times New Roman" w:cs="Times New Roman"/>
          <w:iCs/>
          <w:sz w:val="28"/>
          <w:szCs w:val="28"/>
        </w:rPr>
        <w:t xml:space="preserve">Рассмотрим дискретные временные ряды сигналов </w:t>
      </w:r>
      <w:r w:rsidRPr="00732FBE">
        <w:rPr>
          <w:rFonts w:ascii="Times New Roman" w:hAnsi="Times New Roman" w:cs="Times New Roman"/>
          <w:i/>
          <w:iCs/>
          <w:sz w:val="28"/>
          <w:szCs w:val="28"/>
        </w:rPr>
        <w:t>Х</w:t>
      </w:r>
      <w:r w:rsidRPr="00732FBE">
        <w:rPr>
          <w:rFonts w:ascii="Times New Roman" w:hAnsi="Times New Roman" w:cs="Times New Roman"/>
          <w:iCs/>
          <w:sz w:val="28"/>
          <w:szCs w:val="28"/>
        </w:rPr>
        <w:t>={</w:t>
      </w:r>
      <w:r w:rsidRPr="00732FBE">
        <w:rPr>
          <w:rFonts w:ascii="Times New Roman" w:hAnsi="Times New Roman" w:cs="Times New Roman"/>
          <w:i/>
          <w:iCs/>
          <w:sz w:val="28"/>
          <w:szCs w:val="28"/>
        </w:rPr>
        <w:t>x</w:t>
      </w:r>
      <w:r w:rsidRPr="00732FBE">
        <w:rPr>
          <w:rFonts w:ascii="Times New Roman" w:hAnsi="Times New Roman" w:cs="Times New Roman"/>
          <w:sz w:val="28"/>
          <w:szCs w:val="28"/>
        </w:rPr>
        <w:t>[</w:t>
      </w:r>
      <w:r w:rsidRPr="00732FBE">
        <w:rPr>
          <w:rFonts w:ascii="Times New Roman" w:hAnsi="Times New Roman" w:cs="Times New Roman"/>
          <w:i/>
          <w:iCs/>
          <w:sz w:val="28"/>
          <w:szCs w:val="28"/>
          <w:lang w:val="en-GB"/>
        </w:rPr>
        <w:t>n</w:t>
      </w:r>
      <w:r w:rsidRPr="00732FBE">
        <w:rPr>
          <w:rFonts w:ascii="Times New Roman" w:hAnsi="Times New Roman" w:cs="Times New Roman"/>
          <w:sz w:val="28"/>
          <w:szCs w:val="28"/>
        </w:rPr>
        <w:t>]</w:t>
      </w:r>
      <w:r w:rsidRPr="00732FBE">
        <w:rPr>
          <w:rFonts w:ascii="Times New Roman" w:hAnsi="Times New Roman" w:cs="Times New Roman"/>
          <w:iCs/>
          <w:sz w:val="28"/>
          <w:szCs w:val="28"/>
        </w:rPr>
        <w:t xml:space="preserve">}, </w:t>
      </w:r>
      <w:r w:rsidRPr="00732FBE">
        <w:rPr>
          <w:rFonts w:ascii="Times New Roman" w:hAnsi="Times New Roman" w:cs="Times New Roman"/>
          <w:i/>
          <w:iCs/>
          <w:sz w:val="28"/>
          <w:szCs w:val="28"/>
        </w:rPr>
        <w:t>Y</w:t>
      </w:r>
      <w:r w:rsidRPr="00732FBE">
        <w:rPr>
          <w:rFonts w:ascii="Times New Roman" w:hAnsi="Times New Roman" w:cs="Times New Roman"/>
          <w:iCs/>
          <w:sz w:val="28"/>
          <w:szCs w:val="28"/>
        </w:rPr>
        <w:t>={</w:t>
      </w:r>
      <w:r w:rsidRPr="00732FBE">
        <w:rPr>
          <w:rFonts w:ascii="Times New Roman" w:hAnsi="Times New Roman" w:cs="Times New Roman"/>
          <w:i/>
          <w:iCs/>
          <w:sz w:val="28"/>
          <w:szCs w:val="28"/>
        </w:rPr>
        <w:t>y</w:t>
      </w:r>
      <w:r w:rsidRPr="00732FBE">
        <w:rPr>
          <w:rFonts w:ascii="Times New Roman" w:hAnsi="Times New Roman" w:cs="Times New Roman"/>
          <w:iCs/>
          <w:sz w:val="28"/>
          <w:szCs w:val="28"/>
        </w:rPr>
        <w:t>[</w:t>
      </w:r>
      <w:r w:rsidRPr="00732FBE">
        <w:rPr>
          <w:rFonts w:ascii="Times New Roman" w:hAnsi="Times New Roman" w:cs="Times New Roman"/>
          <w:i/>
          <w:iCs/>
          <w:sz w:val="28"/>
          <w:szCs w:val="28"/>
          <w:lang w:val="en-GB"/>
        </w:rPr>
        <w:t>n</w:t>
      </w:r>
      <w:r w:rsidRPr="00732FBE">
        <w:rPr>
          <w:rFonts w:ascii="Times New Roman" w:hAnsi="Times New Roman" w:cs="Times New Roman"/>
          <w:iCs/>
          <w:sz w:val="28"/>
          <w:szCs w:val="28"/>
        </w:rPr>
        <w:t xml:space="preserve">]} заданные через отсчеты с номерами </w:t>
      </w:r>
      <w:r w:rsidRPr="00732FBE">
        <w:rPr>
          <w:rFonts w:ascii="Times New Roman" w:hAnsi="Times New Roman" w:cs="Times New Roman"/>
          <w:i/>
          <w:iCs/>
          <w:sz w:val="28"/>
          <w:szCs w:val="28"/>
          <w:lang w:val="en-US"/>
        </w:rPr>
        <w:t>n</w:t>
      </w:r>
      <w:r w:rsidRPr="00732FBE">
        <w:rPr>
          <w:rFonts w:ascii="Times New Roman" w:hAnsi="Times New Roman" w:cs="Times New Roman"/>
          <w:iCs/>
          <w:sz w:val="28"/>
          <w:szCs w:val="28"/>
        </w:rPr>
        <w:t>, которые имеют статистическую связь, образуя некоторый ансамбль (</w:t>
      </w:r>
      <w:proofErr w:type="gramStart"/>
      <w:r w:rsidRPr="00732FBE">
        <w:rPr>
          <w:rFonts w:ascii="Times New Roman" w:hAnsi="Times New Roman" w:cs="Times New Roman"/>
          <w:i/>
          <w:iCs/>
          <w:sz w:val="28"/>
          <w:szCs w:val="28"/>
        </w:rPr>
        <w:t>X,Y</w:t>
      </w:r>
      <w:proofErr w:type="gramEnd"/>
      <w:r w:rsidRPr="00732FBE">
        <w:rPr>
          <w:rFonts w:ascii="Times New Roman" w:hAnsi="Times New Roman" w:cs="Times New Roman"/>
          <w:iCs/>
          <w:sz w:val="28"/>
          <w:szCs w:val="28"/>
        </w:rPr>
        <w:t xml:space="preserve">). Примем, что </w:t>
      </w:r>
      <w:r w:rsidRPr="00732FBE">
        <w:rPr>
          <w:rFonts w:ascii="Times New Roman" w:hAnsi="Times New Roman" w:cs="Times New Roman"/>
          <w:i/>
          <w:iCs/>
          <w:sz w:val="28"/>
          <w:szCs w:val="28"/>
        </w:rPr>
        <w:t>Х</w:t>
      </w:r>
      <w:r w:rsidRPr="00732FBE">
        <w:rPr>
          <w:rFonts w:ascii="Times New Roman" w:hAnsi="Times New Roman" w:cs="Times New Roman"/>
          <w:iCs/>
          <w:sz w:val="28"/>
          <w:szCs w:val="28"/>
        </w:rPr>
        <w:t xml:space="preserve"> – принятый сигнал, </w:t>
      </w:r>
      <w:r w:rsidRPr="00732FBE">
        <w:rPr>
          <w:rFonts w:ascii="Times New Roman" w:hAnsi="Times New Roman" w:cs="Times New Roman"/>
          <w:i/>
          <w:iCs/>
          <w:sz w:val="28"/>
          <w:szCs w:val="28"/>
        </w:rPr>
        <w:t>Y</w:t>
      </w:r>
      <w:r w:rsidRPr="00732FBE">
        <w:rPr>
          <w:rFonts w:ascii="Times New Roman" w:hAnsi="Times New Roman" w:cs="Times New Roman"/>
          <w:iCs/>
          <w:sz w:val="28"/>
          <w:szCs w:val="28"/>
        </w:rPr>
        <w:t xml:space="preserve"> ={Δ</w:t>
      </w:r>
      <w:r w:rsidRPr="00732FBE">
        <w:rPr>
          <w:rFonts w:ascii="Times New Roman" w:hAnsi="Times New Roman" w:cs="Times New Roman"/>
          <w:iCs/>
          <w:sz w:val="28"/>
          <w:szCs w:val="28"/>
          <w:lang w:val="en-US"/>
        </w:rPr>
        <w:t>x</w:t>
      </w:r>
      <w:r w:rsidRPr="00732FBE">
        <w:rPr>
          <w:rFonts w:ascii="Times New Roman" w:hAnsi="Times New Roman" w:cs="Times New Roman"/>
          <w:iCs/>
          <w:sz w:val="28"/>
          <w:szCs w:val="28"/>
        </w:rPr>
        <w:t>[</w:t>
      </w:r>
      <w:r w:rsidRPr="00732FBE">
        <w:rPr>
          <w:rFonts w:ascii="Times New Roman" w:hAnsi="Times New Roman" w:cs="Times New Roman"/>
          <w:i/>
          <w:iCs/>
          <w:sz w:val="28"/>
          <w:szCs w:val="28"/>
          <w:lang w:val="en-US"/>
        </w:rPr>
        <w:t>n</w:t>
      </w:r>
      <w:r w:rsidRPr="00732FBE">
        <w:rPr>
          <w:rFonts w:ascii="Times New Roman" w:hAnsi="Times New Roman" w:cs="Times New Roman"/>
          <w:iCs/>
          <w:sz w:val="28"/>
          <w:szCs w:val="28"/>
        </w:rPr>
        <w:t>]}– помехи сигнала. Под помехой мы понимаем импульсные, хаотические, шумовые возмущения сигнала ∆</w:t>
      </w:r>
      <w:r w:rsidRPr="00732FBE">
        <w:rPr>
          <w:rFonts w:ascii="Times New Roman" w:hAnsi="Times New Roman" w:cs="Times New Roman"/>
          <w:i/>
          <w:iCs/>
          <w:sz w:val="28"/>
          <w:szCs w:val="28"/>
          <w:lang w:val="en-US"/>
        </w:rPr>
        <w:t>x</w:t>
      </w:r>
      <w:r w:rsidRPr="00732FBE">
        <w:rPr>
          <w:rFonts w:ascii="Times New Roman" w:hAnsi="Times New Roman" w:cs="Times New Roman"/>
          <w:iCs/>
          <w:sz w:val="28"/>
          <w:szCs w:val="28"/>
        </w:rPr>
        <w:t>[</w:t>
      </w:r>
      <w:r w:rsidRPr="00732FBE">
        <w:rPr>
          <w:rFonts w:ascii="Times New Roman" w:hAnsi="Times New Roman" w:cs="Times New Roman"/>
          <w:i/>
          <w:iCs/>
          <w:sz w:val="28"/>
          <w:szCs w:val="28"/>
          <w:lang w:val="en-US"/>
        </w:rPr>
        <w:t>n</w:t>
      </w:r>
      <w:r w:rsidRPr="00732FBE">
        <w:rPr>
          <w:rFonts w:ascii="Times New Roman" w:hAnsi="Times New Roman" w:cs="Times New Roman"/>
          <w:iCs/>
          <w:sz w:val="28"/>
          <w:szCs w:val="28"/>
        </w:rPr>
        <w:t>]</w:t>
      </w:r>
      <w:r w:rsidRPr="00732FBE">
        <w:rPr>
          <w:rFonts w:ascii="Times New Roman" w:hAnsi="Times New Roman" w:cs="Times New Roman"/>
          <w:i/>
          <w:iCs/>
          <w:sz w:val="28"/>
          <w:szCs w:val="28"/>
        </w:rPr>
        <w:t>,</w:t>
      </w:r>
      <w:r w:rsidRPr="00732FBE">
        <w:rPr>
          <w:rFonts w:ascii="Times New Roman" w:hAnsi="Times New Roman" w:cs="Times New Roman"/>
          <w:iCs/>
          <w:sz w:val="28"/>
          <w:szCs w:val="28"/>
        </w:rPr>
        <w:t xml:space="preserve"> вызванные нелинейными искажениями самого сигнала и внешними воздействиями.</w:t>
      </w:r>
    </w:p>
    <w:p w14:paraId="72AEA8CB" w14:textId="0DB1A98E" w:rsidR="007316C7" w:rsidRPr="00732FBE" w:rsidRDefault="007316C7" w:rsidP="007316C7">
      <w:pPr>
        <w:spacing w:after="0" w:line="240" w:lineRule="auto"/>
        <w:ind w:firstLine="708"/>
        <w:jc w:val="both"/>
        <w:rPr>
          <w:rFonts w:ascii="Times New Roman" w:hAnsi="Times New Roman" w:cs="Times New Roman"/>
          <w:sz w:val="28"/>
          <w:szCs w:val="28"/>
          <w:vertAlign w:val="subscript"/>
        </w:rPr>
      </w:pPr>
      <w:r w:rsidRPr="00732FBE">
        <w:rPr>
          <w:rFonts w:ascii="Times New Roman" w:hAnsi="Times New Roman" w:cs="Times New Roman"/>
          <w:iCs/>
          <w:sz w:val="28"/>
          <w:szCs w:val="28"/>
        </w:rPr>
        <w:t>Примем обозначения сигнала</w:t>
      </w:r>
      <w:r w:rsidRPr="00732FBE">
        <w:rPr>
          <w:rFonts w:ascii="Times New Roman" w:hAnsi="Times New Roman" w:cs="Times New Roman"/>
          <w:i/>
          <w:iCs/>
          <w:sz w:val="28"/>
          <w:szCs w:val="28"/>
        </w:rPr>
        <w:t xml:space="preserve"> x</w:t>
      </w:r>
      <w:r w:rsidRPr="00732FBE">
        <w:rPr>
          <w:rFonts w:ascii="Times New Roman" w:hAnsi="Times New Roman" w:cs="Times New Roman"/>
          <w:iCs/>
          <w:sz w:val="28"/>
          <w:szCs w:val="28"/>
        </w:rPr>
        <w:t>[</w:t>
      </w:r>
      <w:r w:rsidRPr="00732FBE">
        <w:rPr>
          <w:rFonts w:ascii="Times New Roman" w:hAnsi="Times New Roman" w:cs="Times New Roman"/>
          <w:i/>
          <w:iCs/>
          <w:sz w:val="28"/>
          <w:szCs w:val="28"/>
          <w:lang w:val="en-US"/>
        </w:rPr>
        <w:t>n</w:t>
      </w:r>
      <w:r w:rsidRPr="00732FBE">
        <w:rPr>
          <w:rFonts w:ascii="Times New Roman" w:hAnsi="Times New Roman" w:cs="Times New Roman"/>
          <w:iCs/>
          <w:sz w:val="28"/>
          <w:szCs w:val="28"/>
        </w:rPr>
        <w:t>],</w:t>
      </w:r>
      <w:r w:rsidRPr="00732FBE">
        <w:rPr>
          <w:rFonts w:ascii="Times New Roman" w:hAnsi="Times New Roman" w:cs="Times New Roman"/>
          <w:i/>
          <w:iCs/>
          <w:sz w:val="28"/>
          <w:szCs w:val="28"/>
        </w:rPr>
        <w:t xml:space="preserve"> </w:t>
      </w:r>
      <w:r w:rsidRPr="00732FBE">
        <w:rPr>
          <w:rFonts w:ascii="Times New Roman" w:hAnsi="Times New Roman" w:cs="Times New Roman"/>
          <w:i/>
          <w:iCs/>
          <w:sz w:val="28"/>
          <w:szCs w:val="28"/>
          <w:lang w:val="en-US"/>
        </w:rPr>
        <w:t>n</w:t>
      </w:r>
      <w:r w:rsidRPr="00732FBE">
        <w:rPr>
          <w:rFonts w:ascii="Times New Roman" w:hAnsi="Times New Roman" w:cs="Times New Roman"/>
          <w:iCs/>
          <w:sz w:val="28"/>
          <w:szCs w:val="28"/>
        </w:rPr>
        <w:t>=1,</w:t>
      </w:r>
      <w:proofErr w:type="gramStart"/>
      <w:r w:rsidRPr="00732FBE">
        <w:rPr>
          <w:rFonts w:ascii="Times New Roman" w:hAnsi="Times New Roman" w:cs="Times New Roman"/>
          <w:iCs/>
          <w:sz w:val="28"/>
          <w:szCs w:val="28"/>
        </w:rPr>
        <w:t>2,3..</w:t>
      </w:r>
      <w:proofErr w:type="gramEnd"/>
      <w:r w:rsidRPr="00732FBE">
        <w:rPr>
          <w:rFonts w:ascii="Times New Roman" w:hAnsi="Times New Roman" w:cs="Times New Roman"/>
          <w:iCs/>
          <w:sz w:val="28"/>
          <w:szCs w:val="28"/>
        </w:rPr>
        <w:t xml:space="preserve"> – номера отсчетов,</w:t>
      </w:r>
      <w:r w:rsidRPr="00732FBE">
        <w:rPr>
          <w:rFonts w:ascii="Times New Roman" w:hAnsi="Times New Roman" w:cs="Times New Roman"/>
          <w:iCs/>
          <w:sz w:val="28"/>
          <w:szCs w:val="28"/>
          <w:lang w:val="kk-KZ"/>
        </w:rPr>
        <w:t xml:space="preserve"> </w:t>
      </w:r>
      <w:r w:rsidRPr="00732FBE">
        <w:rPr>
          <w:rFonts w:ascii="Times New Roman" w:hAnsi="Times New Roman" w:cs="Times New Roman"/>
          <w:i/>
          <w:iCs/>
          <w:sz w:val="28"/>
          <w:szCs w:val="28"/>
          <w:lang w:val="en-US"/>
        </w:rPr>
        <w:t>y</w:t>
      </w:r>
      <w:r w:rsidRPr="00732FBE">
        <w:rPr>
          <w:rFonts w:ascii="Times New Roman" w:hAnsi="Times New Roman" w:cs="Times New Roman"/>
          <w:iCs/>
          <w:sz w:val="28"/>
          <w:szCs w:val="28"/>
        </w:rPr>
        <w:t>[</w:t>
      </w:r>
      <w:r w:rsidRPr="00732FBE">
        <w:rPr>
          <w:rFonts w:ascii="Times New Roman" w:hAnsi="Times New Roman" w:cs="Times New Roman"/>
          <w:i/>
          <w:iCs/>
          <w:sz w:val="28"/>
          <w:szCs w:val="28"/>
          <w:lang w:val="en-US"/>
        </w:rPr>
        <w:t>n</w:t>
      </w:r>
      <w:r w:rsidRPr="00732FBE">
        <w:rPr>
          <w:rFonts w:ascii="Times New Roman" w:hAnsi="Times New Roman" w:cs="Times New Roman"/>
          <w:iCs/>
          <w:sz w:val="28"/>
          <w:szCs w:val="28"/>
        </w:rPr>
        <w:t>]=</w:t>
      </w:r>
      <w:r w:rsidRPr="00732FBE">
        <w:rPr>
          <w:rFonts w:ascii="Times New Roman" w:hAnsi="Times New Roman" w:cs="Times New Roman"/>
          <w:i/>
          <w:iCs/>
          <w:sz w:val="28"/>
          <w:szCs w:val="28"/>
        </w:rPr>
        <w:t>∆</w:t>
      </w:r>
      <w:r w:rsidRPr="00732FBE">
        <w:rPr>
          <w:rFonts w:ascii="Times New Roman" w:hAnsi="Times New Roman" w:cs="Times New Roman"/>
          <w:i/>
          <w:iCs/>
          <w:sz w:val="28"/>
          <w:szCs w:val="28"/>
          <w:lang w:val="en-US"/>
        </w:rPr>
        <w:t>x</w:t>
      </w:r>
      <w:r w:rsidRPr="00732FBE">
        <w:rPr>
          <w:rFonts w:ascii="Times New Roman" w:hAnsi="Times New Roman" w:cs="Times New Roman"/>
          <w:sz w:val="28"/>
          <w:szCs w:val="28"/>
        </w:rPr>
        <w:t>[</w:t>
      </w:r>
      <w:r w:rsidRPr="00732FBE">
        <w:rPr>
          <w:rFonts w:ascii="Times New Roman" w:hAnsi="Times New Roman" w:cs="Times New Roman"/>
          <w:i/>
          <w:iCs/>
          <w:sz w:val="28"/>
          <w:szCs w:val="28"/>
          <w:lang w:val="en-US"/>
        </w:rPr>
        <w:t>n</w:t>
      </w:r>
      <w:r w:rsidRPr="00732FBE">
        <w:rPr>
          <w:rFonts w:ascii="Times New Roman" w:hAnsi="Times New Roman" w:cs="Times New Roman"/>
          <w:sz w:val="28"/>
          <w:szCs w:val="28"/>
        </w:rPr>
        <w:t>]</w:t>
      </w:r>
      <w:r w:rsidRPr="00732FBE">
        <w:rPr>
          <w:rFonts w:ascii="Times New Roman" w:hAnsi="Times New Roman" w:cs="Times New Roman"/>
          <w:i/>
          <w:sz w:val="28"/>
          <w:szCs w:val="28"/>
          <w:vertAlign w:val="superscript"/>
        </w:rPr>
        <w:t xml:space="preserve"> </w:t>
      </w:r>
      <w:r w:rsidRPr="00732FBE">
        <w:rPr>
          <w:rFonts w:ascii="Times New Roman" w:hAnsi="Times New Roman" w:cs="Times New Roman"/>
          <w:iCs/>
          <w:sz w:val="28"/>
          <w:szCs w:val="28"/>
        </w:rPr>
        <w:t xml:space="preserve">- отклонения от </w:t>
      </w:r>
      <w:r w:rsidRPr="00732FBE">
        <w:rPr>
          <w:rFonts w:ascii="Times New Roman" w:hAnsi="Times New Roman" w:cs="Times New Roman"/>
          <w:i/>
          <w:iCs/>
          <w:sz w:val="28"/>
          <w:szCs w:val="28"/>
          <w:lang w:val="en-US"/>
        </w:rPr>
        <w:t>x</w:t>
      </w:r>
      <w:r w:rsidRPr="00732FBE">
        <w:rPr>
          <w:rFonts w:ascii="Times New Roman" w:hAnsi="Times New Roman" w:cs="Times New Roman"/>
          <w:sz w:val="28"/>
          <w:szCs w:val="28"/>
        </w:rPr>
        <w:t>[</w:t>
      </w:r>
      <w:r w:rsidRPr="00732FBE">
        <w:rPr>
          <w:rFonts w:ascii="Times New Roman" w:hAnsi="Times New Roman" w:cs="Times New Roman"/>
          <w:i/>
          <w:iCs/>
          <w:sz w:val="28"/>
          <w:szCs w:val="28"/>
          <w:lang w:val="en-US"/>
        </w:rPr>
        <w:t>n</w:t>
      </w:r>
      <w:r w:rsidRPr="00732FBE">
        <w:rPr>
          <w:rFonts w:ascii="Times New Roman" w:hAnsi="Times New Roman" w:cs="Times New Roman"/>
          <w:sz w:val="28"/>
          <w:szCs w:val="28"/>
        </w:rPr>
        <w:t>]</w:t>
      </w:r>
      <w:r w:rsidRPr="00732FBE">
        <w:rPr>
          <w:rFonts w:ascii="Times New Roman" w:hAnsi="Times New Roman" w:cs="Times New Roman"/>
          <w:iCs/>
          <w:sz w:val="28"/>
          <w:szCs w:val="28"/>
        </w:rPr>
        <w:t xml:space="preserve">, вызванного помехами. Интервал отклонения определяется через центральную (симметричную) разность  </w:t>
      </w:r>
      <m:oMath>
        <m:r>
          <w:rPr>
            <w:rFonts w:ascii="Cambria Math" w:hAnsi="Cambria Math" w:cs="Times New Roman"/>
            <w:sz w:val="28"/>
            <w:szCs w:val="28"/>
          </w:rPr>
          <m:t>∆</m:t>
        </m:r>
        <m:r>
          <w:rPr>
            <w:rFonts w:ascii="Cambria Math" w:hAnsi="Cambria Math" w:cs="Times New Roman"/>
            <w:sz w:val="28"/>
            <w:szCs w:val="28"/>
            <w:lang w:val="en-US"/>
          </w:rPr>
          <m:t>x</m:t>
        </m:r>
        <m:d>
          <m:dPr>
            <m:begChr m:val="["/>
            <m:endChr m:val="]"/>
            <m:ctrlPr>
              <w:rPr>
                <w:rFonts w:ascii="Cambria Math" w:hAnsi="Cambria Math" w:cs="Times New Roman"/>
                <w:i/>
                <w:sz w:val="28"/>
                <w:szCs w:val="28"/>
              </w:rPr>
            </m:ctrlPr>
          </m:dPr>
          <m:e>
            <m:r>
              <w:rPr>
                <w:rFonts w:ascii="Cambria Math" w:hAnsi="Cambria Math" w:cs="Times New Roman"/>
                <w:sz w:val="28"/>
                <w:szCs w:val="28"/>
                <w:lang w:val="en-US"/>
              </w:rPr>
              <m:t>n</m:t>
            </m:r>
          </m:e>
        </m:d>
        <m:r>
          <w:rPr>
            <w:rFonts w:ascii="Cambria Math" w:hAnsi="Cambria Math" w:cs="Times New Roman"/>
            <w:sz w:val="28"/>
            <w:szCs w:val="28"/>
          </w:rPr>
          <m:t>=</m:t>
        </m:r>
        <m:d>
          <m:dPr>
            <m:ctrlPr>
              <w:rPr>
                <w:rFonts w:ascii="Cambria Math" w:hAnsi="Cambria Math" w:cs="Times New Roman"/>
                <w:i/>
                <w:sz w:val="28"/>
                <w:szCs w:val="28"/>
                <w:lang w:val="kk-KZ"/>
              </w:rPr>
            </m:ctrlPr>
          </m:dPr>
          <m:e>
            <m:r>
              <w:rPr>
                <w:rFonts w:ascii="Cambria Math" w:hAnsi="Cambria Math" w:cs="Times New Roman"/>
                <w:sz w:val="28"/>
                <w:szCs w:val="28"/>
                <w:lang w:val="en-US"/>
              </w:rPr>
              <m:t>x</m:t>
            </m:r>
            <m:d>
              <m:dPr>
                <m:begChr m:val="["/>
                <m:endChr m:val="]"/>
                <m:ctrlPr>
                  <w:rPr>
                    <w:rFonts w:ascii="Cambria Math" w:hAnsi="Cambria Math" w:cs="Times New Roman"/>
                    <w:i/>
                    <w:sz w:val="28"/>
                    <w:szCs w:val="28"/>
                  </w:rPr>
                </m:ctrlPr>
              </m:dPr>
              <m:e>
                <m:r>
                  <w:rPr>
                    <w:rFonts w:ascii="Cambria Math" w:hAnsi="Cambria Math" w:cs="Times New Roman"/>
                    <w:sz w:val="28"/>
                    <w:szCs w:val="28"/>
                    <w:lang w:val="en-US"/>
                  </w:rPr>
                  <m:t>n</m:t>
                </m:r>
                <m:r>
                  <w:rPr>
                    <w:rFonts w:ascii="Cambria Math" w:hAnsi="Cambria Math" w:cs="Times New Roman"/>
                    <w:sz w:val="28"/>
                    <w:szCs w:val="28"/>
                  </w:rPr>
                  <m:t>+1</m:t>
                </m:r>
              </m:e>
            </m:d>
            <m:r>
              <w:rPr>
                <w:rFonts w:ascii="Cambria Math" w:hAnsi="Cambria Math" w:cs="Times New Roman"/>
                <w:sz w:val="28"/>
                <w:szCs w:val="28"/>
                <w:lang w:val="kk-KZ"/>
              </w:rPr>
              <m:t>+</m:t>
            </m:r>
            <m:r>
              <w:rPr>
                <w:rFonts w:ascii="Cambria Math" w:hAnsi="Cambria Math" w:cs="Times New Roman"/>
                <w:sz w:val="28"/>
                <w:szCs w:val="28"/>
                <w:lang w:val="en-US"/>
              </w:rPr>
              <m:t>x</m:t>
            </m:r>
            <m:d>
              <m:dPr>
                <m:begChr m:val="["/>
                <m:endChr m:val="]"/>
                <m:ctrlPr>
                  <w:rPr>
                    <w:rFonts w:ascii="Cambria Math" w:hAnsi="Cambria Math" w:cs="Times New Roman"/>
                    <w:i/>
                    <w:sz w:val="28"/>
                    <w:szCs w:val="28"/>
                  </w:rPr>
                </m:ctrlPr>
              </m:dPr>
              <m:e>
                <m:r>
                  <w:rPr>
                    <w:rFonts w:ascii="Cambria Math" w:hAnsi="Cambria Math" w:cs="Times New Roman"/>
                    <w:sz w:val="28"/>
                    <w:szCs w:val="28"/>
                    <w:vertAlign w:val="subscript"/>
                  </w:rPr>
                  <m:t>n</m:t>
                </m:r>
                <m:r>
                  <w:rPr>
                    <w:rFonts w:ascii="Cambria Math" w:hAnsi="Cambria Math" w:cs="Times New Roman"/>
                    <w:sz w:val="28"/>
                    <w:szCs w:val="28"/>
                    <w:vertAlign w:val="subscript"/>
                    <w:lang w:val="kk-KZ"/>
                  </w:rPr>
                  <m:t>-1</m:t>
                </m:r>
                <m:ctrlPr>
                  <w:rPr>
                    <w:rFonts w:ascii="Cambria Math" w:hAnsi="Cambria Math" w:cs="Times New Roman"/>
                    <w:i/>
                    <w:sz w:val="28"/>
                    <w:szCs w:val="28"/>
                    <w:vertAlign w:val="subscript"/>
                    <w:lang w:val="kk-KZ"/>
                  </w:rPr>
                </m:ctrlPr>
              </m:e>
            </m:d>
          </m:e>
        </m:d>
        <m:r>
          <m:rPr>
            <m:lit/>
          </m:rPr>
          <w:rPr>
            <w:rFonts w:ascii="Cambria Math" w:hAnsi="Cambria Math" w:cs="Times New Roman"/>
            <w:sz w:val="28"/>
            <w:szCs w:val="28"/>
            <w:lang w:val="kk-KZ"/>
          </w:rPr>
          <m:t>/</m:t>
        </m:r>
        <m:r>
          <w:rPr>
            <w:rFonts w:ascii="Cambria Math" w:hAnsi="Cambria Math" w:cs="Times New Roman"/>
            <w:sz w:val="28"/>
            <w:szCs w:val="28"/>
            <w:lang w:val="kk-KZ"/>
          </w:rPr>
          <m:t>2-</m:t>
        </m:r>
        <m:r>
          <w:rPr>
            <w:rFonts w:ascii="Cambria Math" w:hAnsi="Cambria Math" w:cs="Times New Roman"/>
            <w:sz w:val="28"/>
            <w:szCs w:val="28"/>
            <w:lang w:val="en-US"/>
          </w:rPr>
          <m:t>x</m:t>
        </m:r>
        <m:d>
          <m:dPr>
            <m:begChr m:val="["/>
            <m:endChr m:val="]"/>
            <m:ctrlPr>
              <w:rPr>
                <w:rFonts w:ascii="Cambria Math" w:hAnsi="Cambria Math" w:cs="Times New Roman"/>
                <w:i/>
                <w:sz w:val="28"/>
                <w:szCs w:val="28"/>
              </w:rPr>
            </m:ctrlPr>
          </m:dPr>
          <m:e>
            <m:r>
              <w:rPr>
                <w:rFonts w:ascii="Cambria Math" w:hAnsi="Cambria Math" w:cs="Times New Roman"/>
                <w:sz w:val="28"/>
                <w:szCs w:val="28"/>
                <w:vertAlign w:val="subscript"/>
              </w:rPr>
              <m:t>n</m:t>
            </m:r>
            <m:ctrlPr>
              <w:rPr>
                <w:rFonts w:ascii="Cambria Math" w:hAnsi="Cambria Math" w:cs="Times New Roman"/>
                <w:i/>
                <w:sz w:val="28"/>
                <w:szCs w:val="28"/>
                <w:vertAlign w:val="subscript"/>
              </w:rPr>
            </m:ctrlPr>
          </m:e>
        </m:d>
        <m:r>
          <w:rPr>
            <w:rFonts w:ascii="Cambria Math" w:hAnsi="Cambria Math" w:cs="Times New Roman"/>
            <w:sz w:val="28"/>
            <w:szCs w:val="28"/>
          </w:rPr>
          <m:t>.</m:t>
        </m:r>
      </m:oMath>
      <w:r w:rsidRPr="00732FBE">
        <w:rPr>
          <w:rFonts w:ascii="Times New Roman" w:hAnsi="Times New Roman" w:cs="Times New Roman"/>
          <w:iCs/>
          <w:sz w:val="28"/>
          <w:szCs w:val="28"/>
        </w:rPr>
        <w:t xml:space="preserve"> Использование этого вида </w:t>
      </w:r>
      <m:oMath>
        <m:r>
          <w:rPr>
            <w:rFonts w:ascii="Cambria Math" w:hAnsi="Cambria Math" w:cs="Times New Roman"/>
            <w:sz w:val="28"/>
            <w:szCs w:val="28"/>
          </w:rPr>
          <m:t>∆</m:t>
        </m:r>
        <m:r>
          <w:rPr>
            <w:rFonts w:ascii="Cambria Math" w:hAnsi="Cambria Math" w:cs="Times New Roman"/>
            <w:sz w:val="28"/>
            <w:szCs w:val="28"/>
            <w:lang w:val="en-US"/>
          </w:rPr>
          <m:t>x</m:t>
        </m:r>
        <m:d>
          <m:dPr>
            <m:begChr m:val="["/>
            <m:endChr m:val="]"/>
            <m:ctrlPr>
              <w:rPr>
                <w:rFonts w:ascii="Cambria Math" w:hAnsi="Cambria Math" w:cs="Times New Roman"/>
                <w:i/>
                <w:sz w:val="28"/>
                <w:szCs w:val="28"/>
              </w:rPr>
            </m:ctrlPr>
          </m:dPr>
          <m:e>
            <m:r>
              <w:rPr>
                <w:rFonts w:ascii="Cambria Math" w:hAnsi="Cambria Math" w:cs="Times New Roman"/>
                <w:sz w:val="28"/>
                <w:szCs w:val="28"/>
                <w:vertAlign w:val="subscript"/>
              </w:rPr>
              <m:t>n</m:t>
            </m:r>
            <m:ctrlPr>
              <w:rPr>
                <w:rFonts w:ascii="Cambria Math" w:hAnsi="Cambria Math" w:cs="Times New Roman"/>
                <w:i/>
                <w:sz w:val="28"/>
                <w:szCs w:val="28"/>
                <w:vertAlign w:val="subscript"/>
              </w:rPr>
            </m:ctrlPr>
          </m:e>
        </m:d>
      </m:oMath>
      <w:r w:rsidRPr="00732FBE">
        <w:rPr>
          <w:rFonts w:ascii="Times New Roman" w:hAnsi="Times New Roman" w:cs="Times New Roman"/>
          <w:iCs/>
          <w:sz w:val="28"/>
          <w:szCs w:val="28"/>
        </w:rPr>
        <w:t xml:space="preserve"> вместо, например, односторонней разности </w:t>
      </w:r>
      <m:oMath>
        <m:r>
          <w:rPr>
            <w:rFonts w:ascii="Cambria Math" w:hAnsi="Cambria Math" w:cs="Times New Roman"/>
            <w:sz w:val="28"/>
            <w:szCs w:val="28"/>
            <w:lang w:val="en-US"/>
          </w:rPr>
          <m:t>x</m:t>
        </m:r>
        <m:d>
          <m:dPr>
            <m:begChr m:val="["/>
            <m:endChr m:val="]"/>
            <m:ctrlPr>
              <w:rPr>
                <w:rFonts w:ascii="Cambria Math" w:hAnsi="Cambria Math" w:cs="Times New Roman"/>
                <w:i/>
                <w:sz w:val="28"/>
                <w:szCs w:val="28"/>
              </w:rPr>
            </m:ctrlPr>
          </m:dPr>
          <m:e>
            <m:r>
              <w:rPr>
                <w:rFonts w:ascii="Cambria Math" w:hAnsi="Cambria Math" w:cs="Times New Roman"/>
                <w:sz w:val="28"/>
                <w:szCs w:val="28"/>
                <w:vertAlign w:val="subscript"/>
              </w:rPr>
              <m:t>n+1</m:t>
            </m:r>
            <m:ctrlPr>
              <w:rPr>
                <w:rFonts w:ascii="Cambria Math" w:hAnsi="Cambria Math" w:cs="Times New Roman"/>
                <w:i/>
                <w:sz w:val="28"/>
                <w:szCs w:val="28"/>
                <w:vertAlign w:val="subscript"/>
              </w:rPr>
            </m:ctrlPr>
          </m:e>
        </m:d>
        <m:r>
          <w:rPr>
            <w:rFonts w:ascii="Cambria Math" w:hAnsi="Cambria Math" w:cs="Times New Roman"/>
            <w:sz w:val="28"/>
            <w:szCs w:val="28"/>
          </w:rPr>
          <m:t>-</m:t>
        </m:r>
        <m:r>
          <w:rPr>
            <w:rFonts w:ascii="Cambria Math" w:hAnsi="Cambria Math" w:cs="Times New Roman"/>
            <w:sz w:val="28"/>
            <w:szCs w:val="28"/>
            <w:lang w:val="en-US"/>
          </w:rPr>
          <m:t>x</m:t>
        </m:r>
        <m:d>
          <m:dPr>
            <m:begChr m:val="["/>
            <m:endChr m:val="]"/>
            <m:ctrlPr>
              <w:rPr>
                <w:rFonts w:ascii="Cambria Math" w:hAnsi="Cambria Math" w:cs="Times New Roman"/>
                <w:i/>
                <w:sz w:val="28"/>
                <w:szCs w:val="28"/>
              </w:rPr>
            </m:ctrlPr>
          </m:dPr>
          <m:e>
            <m:r>
              <w:rPr>
                <w:rFonts w:ascii="Cambria Math" w:hAnsi="Cambria Math" w:cs="Times New Roman"/>
                <w:sz w:val="28"/>
                <w:szCs w:val="28"/>
                <w:vertAlign w:val="subscript"/>
              </w:rPr>
              <m:t>n</m:t>
            </m:r>
            <m:ctrlPr>
              <w:rPr>
                <w:rFonts w:ascii="Cambria Math" w:hAnsi="Cambria Math" w:cs="Times New Roman"/>
                <w:i/>
                <w:sz w:val="28"/>
                <w:szCs w:val="28"/>
                <w:vertAlign w:val="subscript"/>
              </w:rPr>
            </m:ctrlPr>
          </m:e>
        </m:d>
      </m:oMath>
      <w:r w:rsidRPr="00732FBE">
        <w:rPr>
          <w:rFonts w:ascii="Times New Roman" w:hAnsi="Times New Roman" w:cs="Times New Roman"/>
          <w:sz w:val="28"/>
          <w:szCs w:val="28"/>
        </w:rPr>
        <w:t xml:space="preserve"> </w:t>
      </w:r>
      <w:r w:rsidRPr="00732FBE">
        <w:rPr>
          <w:rFonts w:ascii="Times New Roman" w:hAnsi="Times New Roman" w:cs="Times New Roman"/>
          <w:iCs/>
          <w:sz w:val="28"/>
          <w:szCs w:val="28"/>
        </w:rPr>
        <w:t xml:space="preserve">позволяет учесть вторую производную </w:t>
      </w:r>
      <w:r w:rsidRPr="00732FBE">
        <w:rPr>
          <w:rFonts w:ascii="Times New Roman" w:hAnsi="Times New Roman" w:cs="Times New Roman"/>
          <w:i/>
          <w:iCs/>
          <w:sz w:val="28"/>
          <w:szCs w:val="28"/>
        </w:rPr>
        <w:t>Х</w:t>
      </w:r>
      <w:r w:rsidRPr="00732FBE">
        <w:rPr>
          <w:rFonts w:ascii="Times New Roman" w:hAnsi="Times New Roman" w:cs="Times New Roman"/>
          <w:sz w:val="28"/>
          <w:szCs w:val="28"/>
        </w:rPr>
        <w:t xml:space="preserve">, </w:t>
      </w:r>
      <w:proofErr w:type="gramStart"/>
      <w:r w:rsidRPr="00732FBE">
        <w:rPr>
          <w:rFonts w:ascii="Times New Roman" w:hAnsi="Times New Roman" w:cs="Times New Roman"/>
          <w:sz w:val="28"/>
          <w:szCs w:val="28"/>
        </w:rPr>
        <w:t>т.е.</w:t>
      </w:r>
      <w:proofErr w:type="gramEnd"/>
      <w:r w:rsidRPr="00732FBE">
        <w:rPr>
          <w:rFonts w:ascii="Times New Roman" w:hAnsi="Times New Roman" w:cs="Times New Roman"/>
          <w:sz w:val="28"/>
          <w:szCs w:val="28"/>
        </w:rPr>
        <w:t xml:space="preserve"> форму сигнала. Вторая производная любой нелинейной функции отлична от нуля за исключением ее нулевого значения в точке перегиба. Вблизи точки перегиба функция меняется импульсно, что дает </w:t>
      </w:r>
      <w:proofErr w:type="spellStart"/>
      <w:r w:rsidRPr="00732FBE">
        <w:rPr>
          <w:rFonts w:ascii="Times New Roman" w:hAnsi="Times New Roman" w:cs="Times New Roman"/>
          <w:sz w:val="28"/>
          <w:szCs w:val="28"/>
        </w:rPr>
        <w:t>основани</w:t>
      </w:r>
      <w:proofErr w:type="spellEnd"/>
      <w:r w:rsidRPr="00732FBE">
        <w:rPr>
          <w:rFonts w:ascii="Times New Roman" w:hAnsi="Times New Roman" w:cs="Times New Roman"/>
          <w:sz w:val="28"/>
          <w:szCs w:val="28"/>
          <w:lang w:val="kk-KZ"/>
        </w:rPr>
        <w:t>е</w:t>
      </w:r>
      <w:r w:rsidRPr="00732FBE">
        <w:rPr>
          <w:rFonts w:ascii="Times New Roman" w:hAnsi="Times New Roman" w:cs="Times New Roman"/>
          <w:sz w:val="28"/>
          <w:szCs w:val="28"/>
        </w:rPr>
        <w:t xml:space="preserve"> использовать </w:t>
      </w:r>
      <w:r w:rsidRPr="00E75565">
        <w:rPr>
          <w:rFonts w:ascii="Times New Roman" w:hAnsi="Times New Roman" w:cs="Times New Roman"/>
          <w:sz w:val="28"/>
          <w:szCs w:val="28"/>
          <w:lang w:val="kk-KZ"/>
        </w:rPr>
        <w:t>центральную</w:t>
      </w:r>
      <w:r w:rsidRPr="00732FBE">
        <w:rPr>
          <w:rFonts w:ascii="Times New Roman" w:hAnsi="Times New Roman" w:cs="Times New Roman"/>
          <w:sz w:val="28"/>
          <w:szCs w:val="28"/>
          <w:lang w:val="kk-KZ"/>
        </w:rPr>
        <w:t xml:space="preserve"> </w:t>
      </w:r>
      <w:r w:rsidRPr="00732FBE">
        <w:rPr>
          <w:rFonts w:ascii="Times New Roman" w:hAnsi="Times New Roman" w:cs="Times New Roman"/>
          <w:sz w:val="28"/>
          <w:szCs w:val="28"/>
          <w:lang w:val="kk-KZ"/>
        </w:rPr>
        <w:lastRenderedPageBreak/>
        <w:t>разность</w:t>
      </w:r>
      <w:r w:rsidRPr="00732FBE">
        <w:rPr>
          <w:rFonts w:ascii="Times New Roman" w:hAnsi="Times New Roman" w:cs="Times New Roman"/>
          <w:sz w:val="28"/>
          <w:szCs w:val="28"/>
        </w:rPr>
        <w:t xml:space="preserve"> для обнаружения </w:t>
      </w:r>
      <w:r w:rsidRPr="00732FBE">
        <w:rPr>
          <w:rFonts w:ascii="Times New Roman" w:hAnsi="Times New Roman" w:cs="Times New Roman"/>
          <w:sz w:val="28"/>
          <w:szCs w:val="28"/>
          <w:lang w:val="en-US"/>
        </w:rPr>
        <w:t>GW</w:t>
      </w:r>
      <w:r w:rsidRPr="00732FBE">
        <w:rPr>
          <w:rFonts w:ascii="Times New Roman" w:hAnsi="Times New Roman" w:cs="Times New Roman"/>
          <w:sz w:val="28"/>
          <w:szCs w:val="28"/>
        </w:rPr>
        <w:t xml:space="preserve"> в виде нелинейных всплесков возмущений сигнала. </w:t>
      </w:r>
      <w:r w:rsidRPr="00732FBE">
        <w:rPr>
          <w:rFonts w:ascii="Times New Roman" w:hAnsi="Times New Roman" w:cs="Times New Roman"/>
          <w:sz w:val="28"/>
          <w:szCs w:val="28"/>
          <w:lang w:val="kk-KZ"/>
        </w:rPr>
        <w:t>В самой точке перегиба искомая информация будет минимальной</w:t>
      </w:r>
      <w:r w:rsidRPr="00732FBE">
        <w:rPr>
          <w:rFonts w:ascii="Times New Roman" w:hAnsi="Times New Roman" w:cs="Times New Roman"/>
          <w:sz w:val="28"/>
          <w:szCs w:val="28"/>
        </w:rPr>
        <w:t>.</w:t>
      </w:r>
    </w:p>
    <w:p w14:paraId="318E63FD" w14:textId="1F0D6114" w:rsidR="007316C7" w:rsidRPr="00732FBE" w:rsidRDefault="007316C7" w:rsidP="007316C7">
      <w:pPr>
        <w:autoSpaceDE w:val="0"/>
        <w:autoSpaceDN w:val="0"/>
        <w:spacing w:after="0" w:line="240" w:lineRule="auto"/>
        <w:ind w:firstLine="567"/>
        <w:jc w:val="both"/>
        <w:rPr>
          <w:rFonts w:ascii="Times New Roman" w:eastAsia="Times New Roman" w:hAnsi="Times New Roman" w:cs="Times New Roman"/>
          <w:sz w:val="28"/>
          <w:szCs w:val="28"/>
          <w:lang w:val="kk-KZ"/>
        </w:rPr>
      </w:pPr>
      <w:r w:rsidRPr="00732FBE">
        <w:rPr>
          <w:rFonts w:ascii="Times New Roman" w:eastAsia="Times New Roman" w:hAnsi="Times New Roman" w:cs="Times New Roman"/>
          <w:sz w:val="28"/>
          <w:szCs w:val="28"/>
        </w:rPr>
        <w:t>Обычно используемая в</w:t>
      </w:r>
      <w:r w:rsidRPr="00732FBE">
        <w:rPr>
          <w:rFonts w:ascii="Times New Roman" w:eastAsia="Times New Roman" w:hAnsi="Times New Roman" w:cs="Times New Roman"/>
          <w:sz w:val="28"/>
          <w:szCs w:val="28"/>
          <w:lang w:val="kk-KZ"/>
        </w:rPr>
        <w:t>заимная</w:t>
      </w:r>
      <w:r w:rsidRPr="00732FBE">
        <w:rPr>
          <w:rFonts w:ascii="Times New Roman" w:eastAsia="Times New Roman" w:hAnsi="Times New Roman" w:cs="Times New Roman"/>
          <w:sz w:val="28"/>
          <w:szCs w:val="28"/>
        </w:rPr>
        <w:t xml:space="preserve"> информация </w:t>
      </w:r>
      <m:oMath>
        <m:r>
          <w:rPr>
            <w:rFonts w:ascii="Cambria Math" w:eastAsia="Times New Roman" w:hAnsi="Cambria Math" w:cs="Times New Roman"/>
            <w:sz w:val="28"/>
            <w:szCs w:val="28"/>
            <w:lang w:val="en-US"/>
          </w:rPr>
          <m:t>I</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Y</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X</m:t>
            </m:r>
          </m:e>
        </m:d>
        <m:r>
          <w:rPr>
            <w:rFonts w:ascii="Cambria Math" w:eastAsia="Times New Roman" w:hAnsi="Cambria Math" w:cs="Times New Roman"/>
            <w:sz w:val="28"/>
            <w:szCs w:val="28"/>
          </w:rPr>
          <m:t>,</m:t>
        </m:r>
      </m:oMath>
      <w:r w:rsidRPr="00732FBE">
        <w:rPr>
          <w:rFonts w:ascii="Times New Roman" w:eastAsia="Times New Roman" w:hAnsi="Times New Roman" w:cs="Times New Roman"/>
          <w:sz w:val="28"/>
          <w:szCs w:val="28"/>
        </w:rPr>
        <w:t xml:space="preserve">переданная </w:t>
      </w:r>
      <w:r w:rsidRPr="00732FBE">
        <w:rPr>
          <w:rFonts w:ascii="Times New Roman" w:eastAsia="Times New Roman" w:hAnsi="Times New Roman" w:cs="Times New Roman"/>
          <w:sz w:val="28"/>
          <w:szCs w:val="28"/>
          <w:lang w:val="kk-KZ"/>
        </w:rPr>
        <w:t xml:space="preserve">по каналу связи </w:t>
      </w:r>
      <w:r w:rsidRPr="00732FBE">
        <w:rPr>
          <w:rFonts w:ascii="Times New Roman" w:eastAsia="Times New Roman" w:hAnsi="Times New Roman" w:cs="Times New Roman"/>
          <w:i/>
          <w:sz w:val="28"/>
          <w:szCs w:val="28"/>
          <w:lang w:val="kk-KZ"/>
        </w:rPr>
        <w:t>Х</w:t>
      </w:r>
      <w:r w:rsidRPr="00732FBE">
        <w:rPr>
          <w:rFonts w:ascii="Times New Roman" w:eastAsia="Times New Roman" w:hAnsi="Times New Roman" w:cs="Times New Roman"/>
          <w:sz w:val="28"/>
          <w:szCs w:val="28"/>
          <w:lang w:val="kk-KZ"/>
        </w:rPr>
        <w:t xml:space="preserve"> определяется</w:t>
      </w:r>
      <w:r w:rsidRPr="00732FBE">
        <w:rPr>
          <w:rFonts w:ascii="Times New Roman" w:eastAsia="Times New Roman" w:hAnsi="Times New Roman" w:cs="Times New Roman"/>
          <w:sz w:val="28"/>
          <w:szCs w:val="28"/>
        </w:rPr>
        <w:t xml:space="preserve"> разностью одномерной и условной энтропий</w:t>
      </w:r>
      <w:r w:rsidRPr="00732FBE">
        <w:rPr>
          <w:rFonts w:ascii="Times New Roman" w:eastAsia="Times New Roman" w:hAnsi="Times New Roman" w:cs="Times New Roman"/>
          <w:sz w:val="28"/>
          <w:szCs w:val="28"/>
          <w:lang w:val="kk-KZ"/>
        </w:rPr>
        <w:t xml:space="preserve"> Шеннона  </w:t>
      </w:r>
      <m:oMath>
        <m:r>
          <w:rPr>
            <w:rFonts w:ascii="Cambria Math" w:eastAsia="Times New Roman" w:hAnsi="Cambria Math" w:cs="Times New Roman"/>
            <w:sz w:val="28"/>
            <w:szCs w:val="28"/>
            <w:lang w:val="en-US"/>
          </w:rPr>
          <m:t>H</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Y</m:t>
            </m:r>
          </m:e>
        </m:d>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H</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Y</m:t>
            </m:r>
          </m:e>
          <m:e>
            <m:r>
              <w:rPr>
                <w:rFonts w:ascii="Cambria Math" w:eastAsia="Times New Roman" w:hAnsi="Cambria Math" w:cs="Times New Roman"/>
                <w:sz w:val="28"/>
                <w:szCs w:val="28"/>
                <w:lang w:val="en-US"/>
              </w:rPr>
              <m:t>X</m:t>
            </m:r>
          </m:e>
        </m:d>
      </m:oMath>
      <w:r w:rsidRPr="00732FBE">
        <w:rPr>
          <w:rFonts w:ascii="Times New Roman" w:eastAsia="Times New Roman" w:hAnsi="Times New Roman" w:cs="Times New Roman"/>
          <w:sz w:val="28"/>
          <w:szCs w:val="28"/>
        </w:rPr>
        <w:t xml:space="preserve"> :</w:t>
      </w:r>
    </w:p>
    <w:p w14:paraId="3E9EBEA5" w14:textId="77777777" w:rsidR="007316C7" w:rsidRPr="00732FBE" w:rsidRDefault="007316C7" w:rsidP="007316C7">
      <w:pPr>
        <w:autoSpaceDE w:val="0"/>
        <w:autoSpaceDN w:val="0"/>
        <w:spacing w:after="0" w:line="240" w:lineRule="auto"/>
        <w:ind w:firstLine="567"/>
        <w:jc w:val="both"/>
        <w:rPr>
          <w:rFonts w:ascii="Times New Roman" w:eastAsia="Times New Roman" w:hAnsi="Times New Roman" w:cs="Times New Roman"/>
          <w:sz w:val="28"/>
          <w:szCs w:val="28"/>
          <w:lang w:val="kk-KZ"/>
        </w:rPr>
      </w:pPr>
    </w:p>
    <w:p w14:paraId="6B04A2B2" w14:textId="7F40795D" w:rsidR="007316C7" w:rsidRPr="00732FBE" w:rsidRDefault="00187DAE" w:rsidP="007316C7">
      <w:pPr>
        <w:spacing w:line="240" w:lineRule="auto"/>
        <w:ind w:firstLine="567"/>
        <w:jc w:val="right"/>
        <w:rPr>
          <w:rFonts w:ascii="Times New Roman" w:hAnsi="Times New Roman" w:cs="Times New Roman"/>
          <w:sz w:val="28"/>
          <w:szCs w:val="28"/>
        </w:rPr>
      </w:pPr>
      <m:oMath>
        <m:r>
          <w:rPr>
            <w:rFonts w:ascii="Cambria Math" w:eastAsia="Times New Roman" w:hAnsi="Cambria Math" w:cs="Times New Roman"/>
            <w:i/>
            <w:sz w:val="28"/>
            <w:szCs w:val="28"/>
          </w:rPr>
          <w:fldChar w:fldCharType="begin"/>
        </m:r>
        <m:r>
          <m:rPr>
            <m:sty m:val="p"/>
          </m:rPr>
          <w:rPr>
            <w:rFonts w:ascii="Cambria Math" w:eastAsia="Times New Roman" w:hAnsi="Cambria Math" w:cs="Times New Roman"/>
            <w:sz w:val="28"/>
            <w:szCs w:val="28"/>
            <w:lang w:val="en-US"/>
          </w:rPr>
          <m:t>QUOTEI</m:t>
        </m:r>
        <m:d>
          <m:dPr>
            <m:ctrlPr>
              <w:rPr>
                <w:rFonts w:ascii="Cambria Math" w:eastAsia="Times New Roman" w:hAnsi="Cambria Math" w:cs="Times New Roman"/>
                <w:i/>
                <w:sz w:val="28"/>
                <w:szCs w:val="28"/>
              </w:rPr>
            </m:ctrlPr>
          </m:dPr>
          <m:e>
            <m:r>
              <m:rPr>
                <m:sty m:val="p"/>
              </m:rPr>
              <w:rPr>
                <w:rFonts w:ascii="Cambria Math" w:eastAsia="Times New Roman" w:hAnsi="Cambria Math" w:cs="Times New Roman"/>
                <w:sz w:val="28"/>
                <w:szCs w:val="28"/>
                <w:lang w:val="en-US"/>
              </w:rPr>
              <m:t>x</m:t>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y</m:t>
            </m:r>
          </m:e>
        </m:d>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S</m:t>
        </m:r>
        <m:d>
          <m:dPr>
            <m:ctrlPr>
              <w:rPr>
                <w:rFonts w:ascii="Cambria Math" w:eastAsia="Times New Roman" w:hAnsi="Cambria Math" w:cs="Times New Roman"/>
                <w:i/>
                <w:sz w:val="28"/>
                <w:szCs w:val="28"/>
              </w:rPr>
            </m:ctrlPr>
          </m:dPr>
          <m:e>
            <m:r>
              <m:rPr>
                <m:sty m:val="p"/>
              </m:rPr>
              <w:rPr>
                <w:rFonts w:ascii="Cambria Math" w:eastAsia="Times New Roman" w:hAnsi="Cambria Math" w:cs="Times New Roman"/>
                <w:sz w:val="28"/>
                <w:szCs w:val="28"/>
                <w:lang w:val="en-US"/>
              </w:rPr>
              <m:t>X</m:t>
            </m:r>
          </m:e>
        </m:d>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S</m:t>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X</m:t>
        </m:r>
        <m:r>
          <m:rPr>
            <m:sty m:val="p"/>
          </m:rPr>
          <w:rPr>
            <w:rFonts w:ascii="Cambria Math" w:eastAsia="Times New Roman" w:hAnsi="Cambria Math" w:cs="Times New Roman"/>
            <w:sz w:val="28"/>
            <w:szCs w:val="28"/>
          </w:rPr>
          <m:t>|</m:t>
        </m:r>
        <m:r>
          <m:rPr>
            <m:sty m:val="p"/>
          </m:rPr>
          <w:rPr>
            <w:rFonts w:ascii="Cambria Math" w:eastAsia="Times New Roman" w:hAnsi="Cambria Math" w:cs="Times New Roman"/>
            <w:sz w:val="28"/>
            <w:szCs w:val="28"/>
            <w:lang w:val="en-US"/>
          </w:rPr>
          <m:t>Y</m:t>
        </m:r>
        <m:r>
          <m:rPr>
            <m:sty m:val="p"/>
          </m:rPr>
          <w:rPr>
            <w:rFonts w:ascii="Cambria Math" w:eastAsia="Times New Roman" w:hAnsi="Cambria Math" w:cs="Times New Roman"/>
            <w:sz w:val="28"/>
            <w:szCs w:val="28"/>
          </w:rPr>
          <m:t>)</m:t>
        </m:r>
        <m:r>
          <w:rPr>
            <w:rFonts w:ascii="Cambria Math" w:eastAsia="Times New Roman" w:hAnsi="Cambria Math" w:cs="Times New Roman"/>
            <w:i/>
            <w:sz w:val="28"/>
            <w:szCs w:val="28"/>
          </w:rPr>
          <w:fldChar w:fldCharType="end"/>
        </m:r>
        <m:r>
          <w:rPr>
            <w:rFonts w:ascii="Cambria Math" w:eastAsia="Times New Roman" w:hAnsi="Cambria Math" w:cs="Times New Roman"/>
            <w:sz w:val="28"/>
            <w:szCs w:val="28"/>
            <w:lang w:val="en-US"/>
          </w:rPr>
          <m:t>I</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Y</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X</m:t>
            </m:r>
          </m:e>
        </m:d>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H</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Y</m:t>
            </m:r>
          </m:e>
        </m:d>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H</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Y</m:t>
            </m:r>
          </m:e>
          <m:e>
            <m:r>
              <w:rPr>
                <w:rFonts w:ascii="Cambria Math" w:eastAsia="Times New Roman" w:hAnsi="Cambria Math" w:cs="Times New Roman"/>
                <w:sz w:val="28"/>
                <w:szCs w:val="28"/>
                <w:lang w:val="en-US"/>
              </w:rPr>
              <m:t>X</m:t>
            </m:r>
          </m:e>
        </m:d>
        <m:r>
          <w:rPr>
            <w:rFonts w:ascii="Cambria Math" w:eastAsia="Times New Roman" w:hAnsi="Cambria Math" w:cs="Times New Roman"/>
            <w:sz w:val="28"/>
            <w:szCs w:val="28"/>
          </w:rPr>
          <m:t>,</m:t>
        </m:r>
      </m:oMath>
      <w:r w:rsidR="007316C7" w:rsidRPr="00732FBE">
        <w:rPr>
          <w:rFonts w:ascii="Times New Roman" w:eastAsia="Times New Roman" w:hAnsi="Times New Roman" w:cs="Times New Roman"/>
          <w:sz w:val="28"/>
          <w:szCs w:val="28"/>
        </w:rPr>
        <w:tab/>
      </w:r>
      <w:r w:rsidR="007316C7" w:rsidRPr="00732FBE">
        <w:rPr>
          <w:rFonts w:ascii="Times New Roman" w:eastAsia="Times New Roman" w:hAnsi="Times New Roman" w:cs="Times New Roman"/>
          <w:sz w:val="28"/>
          <w:szCs w:val="28"/>
        </w:rPr>
        <w:tab/>
      </w:r>
      <w:r w:rsidR="007316C7" w:rsidRPr="00732FBE">
        <w:rPr>
          <w:rFonts w:ascii="Times New Roman" w:eastAsia="Times New Roman" w:hAnsi="Times New Roman" w:cs="Times New Roman"/>
          <w:sz w:val="28"/>
          <w:szCs w:val="28"/>
        </w:rPr>
        <w:tab/>
      </w:r>
      <w:r w:rsidR="007316C7" w:rsidRPr="00732FBE">
        <w:rPr>
          <w:rFonts w:ascii="Times New Roman" w:eastAsia="Times New Roman" w:hAnsi="Times New Roman" w:cs="Times New Roman"/>
          <w:sz w:val="28"/>
          <w:szCs w:val="28"/>
        </w:rPr>
        <w:tab/>
      </w:r>
      <w:r w:rsidR="007316C7" w:rsidRPr="00732FBE">
        <w:rPr>
          <w:rFonts w:ascii="Times New Roman" w:eastAsia="Times New Roman" w:hAnsi="Times New Roman" w:cs="Times New Roman"/>
          <w:sz w:val="28"/>
          <w:szCs w:val="28"/>
        </w:rPr>
        <w:tab/>
        <w:t>(</w:t>
      </w:r>
      <w:r w:rsidR="00684D20">
        <w:rPr>
          <w:rFonts w:ascii="Times New Roman" w:eastAsia="Times New Roman" w:hAnsi="Times New Roman" w:cs="Times New Roman"/>
          <w:sz w:val="28"/>
          <w:szCs w:val="28"/>
        </w:rPr>
        <w:t>3.</w:t>
      </w:r>
      <w:r w:rsidR="007316C7" w:rsidRPr="00732FBE">
        <w:rPr>
          <w:rFonts w:ascii="Times New Roman" w:eastAsia="Times New Roman" w:hAnsi="Times New Roman" w:cs="Times New Roman"/>
          <w:sz w:val="28"/>
          <w:szCs w:val="28"/>
        </w:rPr>
        <w:t>1)</w:t>
      </w:r>
    </w:p>
    <w:p w14:paraId="2BE26FF1" w14:textId="77777777" w:rsidR="007316C7" w:rsidRPr="00732FBE" w:rsidRDefault="007316C7" w:rsidP="007316C7">
      <w:pPr>
        <w:autoSpaceDE w:val="0"/>
        <w:autoSpaceDN w:val="0"/>
        <w:spacing w:after="0" w:line="240" w:lineRule="auto"/>
        <w:jc w:val="both"/>
        <w:rPr>
          <w:rFonts w:ascii="Times New Roman" w:eastAsia="Times New Roman" w:hAnsi="Times New Roman" w:cs="Times New Roman"/>
          <w:sz w:val="28"/>
          <w:szCs w:val="28"/>
        </w:rPr>
      </w:pPr>
      <w:r w:rsidRPr="00732FBE">
        <w:rPr>
          <w:rFonts w:ascii="Times New Roman" w:eastAsia="Times New Roman" w:hAnsi="Times New Roman" w:cs="Times New Roman"/>
          <w:sz w:val="28"/>
          <w:szCs w:val="28"/>
        </w:rPr>
        <w:t xml:space="preserve">где </w:t>
      </w:r>
    </w:p>
    <w:p w14:paraId="28ED2BF8" w14:textId="56944C69" w:rsidR="007316C7" w:rsidRPr="00732FBE" w:rsidRDefault="00187DAE" w:rsidP="007316C7">
      <w:pPr>
        <w:autoSpaceDE w:val="0"/>
        <w:autoSpaceDN w:val="0"/>
        <w:spacing w:after="0" w:line="480" w:lineRule="auto"/>
        <w:jc w:val="right"/>
        <w:rPr>
          <w:rFonts w:ascii="Times New Roman" w:eastAsia="Times New Roman" w:hAnsi="Times New Roman" w:cs="Times New Roman"/>
          <w:sz w:val="28"/>
          <w:szCs w:val="28"/>
        </w:rPr>
      </w:pPr>
      <m:oMath>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d>
        <m:r>
          <w:rPr>
            <w:rFonts w:ascii="Cambria Math" w:eastAsiaTheme="minorEastAsia" w:hAnsi="Cambria Math" w:cs="Times New Roman"/>
            <w:sz w:val="28"/>
            <w:szCs w:val="28"/>
          </w:rPr>
          <m:t>=-</m:t>
        </m:r>
        <m:nary>
          <m:naryPr>
            <m:chr m:val="∑"/>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m:t>
            </m:r>
          </m:sup>
          <m:e>
            <m:nary>
              <m:naryPr>
                <m:chr m:val="∑"/>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j=1</m:t>
                </m:r>
              </m:sub>
              <m:sup>
                <m:r>
                  <w:rPr>
                    <w:rFonts w:ascii="Cambria Math" w:eastAsiaTheme="minorEastAsia" w:hAnsi="Cambria Math" w:cs="Times New Roman"/>
                    <w:sz w:val="28"/>
                    <w:szCs w:val="28"/>
                  </w:rPr>
                  <m:t>M</m:t>
                </m:r>
              </m:sup>
              <m:e>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r>
                      <w:rPr>
                        <w:rFonts w:ascii="Cambria Math" w:eastAsiaTheme="minorEastAsia" w:hAnsi="Cambria Math" w:cs="Times New Roman"/>
                        <w:sz w:val="28"/>
                        <w:szCs w:val="28"/>
                      </w:rPr>
                      <m:t>,y</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j</m:t>
                        </m:r>
                      </m:e>
                    </m:d>
                  </m:e>
                </m:d>
                <m:func>
                  <m:funcPr>
                    <m:ctrlPr>
                      <w:rPr>
                        <w:rFonts w:ascii="Cambria Math" w:eastAsiaTheme="minorEastAsia" w:hAnsi="Cambria Math" w:cs="Times New Roman"/>
                        <w:i/>
                        <w:iCs/>
                        <w:sz w:val="28"/>
                        <w:szCs w:val="28"/>
                      </w:rPr>
                    </m:ctrlPr>
                  </m:funcPr>
                  <m:fNa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log</m:t>
                        </m:r>
                      </m:e>
                      <m:sub>
                        <m:r>
                          <w:rPr>
                            <w:rFonts w:ascii="Cambria Math" w:eastAsiaTheme="minorEastAsia" w:hAnsi="Cambria Math" w:cs="Times New Roman"/>
                            <w:sz w:val="28"/>
                            <w:szCs w:val="28"/>
                          </w:rPr>
                          <m:t>2</m:t>
                        </m:r>
                      </m:sub>
                    </m:sSub>
                  </m:fName>
                  <m:e>
                    <m:r>
                      <w:rPr>
                        <w:rFonts w:ascii="Cambria Math" w:eastAsiaTheme="minorEastAsia" w:hAnsi="Cambria Math" w:cs="Times New Roman"/>
                        <w:sz w:val="28"/>
                        <w:szCs w:val="28"/>
                      </w:rPr>
                      <m:t>p</m:t>
                    </m:r>
                  </m:e>
                </m:fun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j</m:t>
                        </m:r>
                      </m:e>
                    </m:d>
                  </m:e>
                </m:d>
              </m:e>
            </m:nary>
          </m:e>
        </m:nary>
      </m:oMath>
      <w:r w:rsidR="007316C7" w:rsidRPr="00732FBE">
        <w:rPr>
          <w:rFonts w:ascii="Times New Roman" w:eastAsiaTheme="minorEastAsia" w:hAnsi="Times New Roman" w:cs="Times New Roman"/>
          <w:iCs/>
          <w:sz w:val="28"/>
          <w:szCs w:val="28"/>
        </w:rPr>
        <w:t>,</w:t>
      </w:r>
      <w:r w:rsidR="007316C7" w:rsidRPr="00732FBE">
        <w:rPr>
          <w:rFonts w:ascii="Times New Roman" w:eastAsiaTheme="minorEastAsia" w:hAnsi="Times New Roman" w:cs="Times New Roman"/>
          <w:iCs/>
          <w:sz w:val="28"/>
          <w:szCs w:val="28"/>
        </w:rPr>
        <w:tab/>
      </w:r>
      <w:r w:rsidR="007316C7" w:rsidRPr="00732FBE">
        <w:rPr>
          <w:rFonts w:ascii="Times New Roman" w:eastAsiaTheme="minorEastAsia" w:hAnsi="Times New Roman" w:cs="Times New Roman"/>
          <w:iCs/>
          <w:sz w:val="28"/>
          <w:szCs w:val="28"/>
        </w:rPr>
        <w:tab/>
      </w:r>
      <w:r w:rsidR="007316C7" w:rsidRPr="00732FBE">
        <w:rPr>
          <w:rFonts w:ascii="Times New Roman" w:eastAsiaTheme="minorEastAsia" w:hAnsi="Times New Roman" w:cs="Times New Roman"/>
          <w:iCs/>
          <w:sz w:val="28"/>
          <w:szCs w:val="28"/>
        </w:rPr>
        <w:tab/>
      </w:r>
      <w:r w:rsidR="007316C7" w:rsidRPr="00732FBE">
        <w:rPr>
          <w:rFonts w:ascii="Times New Roman" w:eastAsiaTheme="minorEastAsia" w:hAnsi="Times New Roman" w:cs="Times New Roman"/>
          <w:iCs/>
          <w:sz w:val="28"/>
          <w:szCs w:val="28"/>
        </w:rPr>
        <w:tab/>
        <w:t>(</w:t>
      </w:r>
      <w:r w:rsidR="00684D20">
        <w:rPr>
          <w:rFonts w:ascii="Times New Roman" w:eastAsiaTheme="minorEastAsia" w:hAnsi="Times New Roman" w:cs="Times New Roman"/>
          <w:iCs/>
          <w:sz w:val="28"/>
          <w:szCs w:val="28"/>
        </w:rPr>
        <w:t>3.</w:t>
      </w:r>
      <w:r w:rsidR="007316C7" w:rsidRPr="00732FBE">
        <w:rPr>
          <w:rFonts w:ascii="Times New Roman" w:eastAsiaTheme="minorEastAsia" w:hAnsi="Times New Roman" w:cs="Times New Roman"/>
          <w:iCs/>
          <w:sz w:val="28"/>
          <w:szCs w:val="28"/>
        </w:rPr>
        <w:t>2)</w:t>
      </w:r>
    </w:p>
    <w:p w14:paraId="2DBCA482" w14:textId="21B175FC" w:rsidR="007316C7" w:rsidRPr="00732FBE" w:rsidRDefault="00187DAE" w:rsidP="007316C7">
      <w:pPr>
        <w:autoSpaceDE w:val="0"/>
        <w:autoSpaceDN w:val="0"/>
        <w:spacing w:after="0" w:line="480" w:lineRule="auto"/>
        <w:jc w:val="right"/>
        <w:rPr>
          <w:rFonts w:ascii="Times New Roman" w:eastAsiaTheme="minorEastAsia" w:hAnsi="Times New Roman" w:cs="Times New Roman"/>
          <w:iCs/>
          <w:sz w:val="28"/>
          <w:szCs w:val="28"/>
        </w:rPr>
      </w:pPr>
      <m:oMath>
        <m:r>
          <w:rPr>
            <w:rFonts w:ascii="Cambria Math" w:eastAsiaTheme="minorEastAsia" w:hAnsi="Cambria Math" w:cs="Times New Roman"/>
            <w:sz w:val="28"/>
            <w:szCs w:val="28"/>
          </w:rPr>
          <m:t>H</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e>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m:t>
        </m:r>
        <m:nary>
          <m:naryPr>
            <m:chr m:val="∑"/>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m:t>
            </m:r>
          </m:sup>
          <m:e>
            <m:nary>
              <m:naryPr>
                <m:chr m:val="∑"/>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j=1</m:t>
                </m:r>
              </m:sub>
              <m:sup>
                <m:r>
                  <w:rPr>
                    <w:rFonts w:ascii="Cambria Math" w:eastAsiaTheme="minorEastAsia" w:hAnsi="Cambria Math" w:cs="Times New Roman"/>
                    <w:sz w:val="28"/>
                    <w:szCs w:val="28"/>
                  </w:rPr>
                  <m:t>M</m:t>
                </m:r>
              </m:sup>
              <m:e>
                <m:r>
                  <w:rPr>
                    <w:rFonts w:ascii="Cambria Math" w:eastAsiaTheme="minorEastAsia" w:hAnsi="Cambria Math" w:cs="Times New Roman"/>
                    <w:sz w:val="28"/>
                    <w:szCs w:val="28"/>
                  </w:rPr>
                  <m:t>p</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r>
                      <w:rPr>
                        <w:rFonts w:ascii="Cambria Math" w:eastAsiaTheme="minorEastAsia" w:hAnsi="Cambria Math" w:cs="Times New Roman"/>
                        <w:sz w:val="28"/>
                        <w:szCs w:val="28"/>
                      </w:rPr>
                      <m:t>,y</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j</m:t>
                        </m:r>
                      </m:e>
                    </m:d>
                  </m:e>
                </m:d>
                <m:func>
                  <m:funcPr>
                    <m:ctrlPr>
                      <w:rPr>
                        <w:rFonts w:ascii="Cambria Math" w:eastAsiaTheme="minorEastAsia" w:hAnsi="Cambria Math" w:cs="Times New Roman"/>
                        <w:i/>
                        <w:iCs/>
                        <w:sz w:val="28"/>
                        <w:szCs w:val="28"/>
                      </w:rPr>
                    </m:ctrlPr>
                  </m:funcPr>
                  <m:fNa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log</m:t>
                        </m:r>
                      </m:e>
                      <m:sub>
                        <m:r>
                          <w:rPr>
                            <w:rFonts w:ascii="Cambria Math" w:eastAsiaTheme="minorEastAsia" w:hAnsi="Cambria Math" w:cs="Times New Roman"/>
                            <w:sz w:val="28"/>
                            <w:szCs w:val="28"/>
                          </w:rPr>
                          <m:t>2</m:t>
                        </m:r>
                      </m:sub>
                    </m:sSub>
                  </m:fName>
                  <m:e>
                    <m:r>
                      <w:rPr>
                        <w:rFonts w:ascii="Cambria Math" w:eastAsiaTheme="minorEastAsia" w:hAnsi="Cambria Math" w:cs="Times New Roman"/>
                        <w:sz w:val="28"/>
                        <w:szCs w:val="28"/>
                      </w:rPr>
                      <m:t>p</m:t>
                    </m:r>
                  </m:e>
                </m:func>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y</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j</m:t>
                        </m:r>
                      </m:e>
                    </m:d>
                  </m:e>
                  <m:e>
                    <m:r>
                      <w:rPr>
                        <w:rFonts w:ascii="Cambria Math" w:eastAsiaTheme="minorEastAsia" w:hAnsi="Cambria Math" w:cs="Times New Roman"/>
                        <w:sz w:val="28"/>
                        <w:szCs w:val="28"/>
                      </w:rPr>
                      <m:t>x</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m:t>
                        </m:r>
                      </m:e>
                    </m:d>
                  </m:e>
                </m:d>
              </m:e>
            </m:nary>
          </m:e>
        </m:nary>
      </m:oMath>
      <w:r w:rsidR="007316C7" w:rsidRPr="00732FBE">
        <w:rPr>
          <w:rFonts w:ascii="Times New Roman" w:eastAsiaTheme="minorEastAsia" w:hAnsi="Times New Roman" w:cs="Times New Roman"/>
          <w:iCs/>
          <w:sz w:val="28"/>
          <w:szCs w:val="28"/>
        </w:rPr>
        <w:t>,</w:t>
      </w:r>
      <w:r w:rsidR="007316C7" w:rsidRPr="00732FBE">
        <w:rPr>
          <w:rFonts w:ascii="Times New Roman" w:eastAsiaTheme="minorEastAsia" w:hAnsi="Times New Roman" w:cs="Times New Roman"/>
          <w:iCs/>
          <w:sz w:val="28"/>
          <w:szCs w:val="28"/>
        </w:rPr>
        <w:tab/>
      </w:r>
      <w:r w:rsidR="007316C7" w:rsidRPr="00732FBE">
        <w:rPr>
          <w:rFonts w:ascii="Times New Roman" w:eastAsiaTheme="minorEastAsia" w:hAnsi="Times New Roman" w:cs="Times New Roman"/>
          <w:iCs/>
          <w:sz w:val="28"/>
          <w:szCs w:val="28"/>
        </w:rPr>
        <w:tab/>
      </w:r>
      <w:r w:rsidR="007316C7" w:rsidRPr="00732FBE">
        <w:rPr>
          <w:rFonts w:ascii="Times New Roman" w:eastAsiaTheme="minorEastAsia" w:hAnsi="Times New Roman" w:cs="Times New Roman"/>
          <w:iCs/>
          <w:sz w:val="28"/>
          <w:szCs w:val="28"/>
        </w:rPr>
        <w:tab/>
        <w:t>(</w:t>
      </w:r>
      <w:r w:rsidR="00684D20">
        <w:rPr>
          <w:rFonts w:ascii="Times New Roman" w:eastAsiaTheme="minorEastAsia" w:hAnsi="Times New Roman" w:cs="Times New Roman"/>
          <w:iCs/>
          <w:sz w:val="28"/>
          <w:szCs w:val="28"/>
        </w:rPr>
        <w:t>3.</w:t>
      </w:r>
      <w:r w:rsidR="007316C7" w:rsidRPr="00732FBE">
        <w:rPr>
          <w:rFonts w:ascii="Times New Roman" w:eastAsiaTheme="minorEastAsia" w:hAnsi="Times New Roman" w:cs="Times New Roman"/>
          <w:iCs/>
          <w:sz w:val="28"/>
          <w:szCs w:val="28"/>
        </w:rPr>
        <w:t>3)</w:t>
      </w:r>
    </w:p>
    <w:p w14:paraId="38FFD9C8" w14:textId="5650AC53" w:rsidR="007316C7" w:rsidRPr="00732FBE" w:rsidRDefault="00187DAE" w:rsidP="007316C7">
      <w:pPr>
        <w:autoSpaceDE w:val="0"/>
        <w:autoSpaceDN w:val="0"/>
        <w:spacing w:after="0" w:line="480" w:lineRule="auto"/>
        <w:jc w:val="right"/>
        <w:rPr>
          <w:rFonts w:ascii="Times New Roman" w:eastAsia="Times New Roman" w:hAnsi="Times New Roman" w:cs="Times New Roman"/>
          <w:sz w:val="28"/>
          <w:szCs w:val="28"/>
        </w:rPr>
      </w:pP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y</m:t>
            </m:r>
            <m:d>
              <m:dPr>
                <m:begChr m:val="["/>
                <m:endChr m:val="]"/>
                <m:ctrlPr>
                  <w:rPr>
                    <w:rFonts w:ascii="Cambria Math" w:hAnsi="Cambria Math" w:cs="Times New Roman"/>
                    <w:i/>
                    <w:sz w:val="28"/>
                    <w:szCs w:val="28"/>
                  </w:rPr>
                </m:ctrlPr>
              </m:dPr>
              <m:e>
                <m:r>
                  <w:rPr>
                    <w:rFonts w:ascii="Cambria Math" w:hAnsi="Cambria Math" w:cs="Times New Roman"/>
                    <w:sz w:val="28"/>
                    <w:szCs w:val="28"/>
                  </w:rPr>
                  <m:t>j</m:t>
                </m:r>
              </m:e>
            </m:d>
          </m:e>
          <m:e>
            <m:r>
              <w:rPr>
                <w:rFonts w:ascii="Cambria Math" w:hAnsi="Cambria Math" w:cs="Times New Roman"/>
                <w:sz w:val="28"/>
                <w:szCs w:val="28"/>
              </w:rPr>
              <m:t>x</m:t>
            </m:r>
            <m:d>
              <m:dPr>
                <m:begChr m:val="["/>
                <m:endChr m:val="]"/>
                <m:ctrlPr>
                  <w:rPr>
                    <w:rFonts w:ascii="Cambria Math" w:hAnsi="Cambria Math" w:cs="Times New Roman"/>
                    <w:i/>
                    <w:sz w:val="28"/>
                    <w:szCs w:val="28"/>
                  </w:rPr>
                </m:ctrlPr>
              </m:dPr>
              <m:e>
                <m:r>
                  <w:rPr>
                    <w:rFonts w:ascii="Cambria Math" w:hAnsi="Cambria Math" w:cs="Times New Roman"/>
                    <w:sz w:val="28"/>
                    <w:szCs w:val="28"/>
                  </w:rPr>
                  <m:t>i</m:t>
                </m:r>
              </m:e>
            </m:d>
          </m:e>
        </m:d>
      </m:oMath>
      <w:r w:rsidR="007316C7" w:rsidRPr="00732FBE">
        <w:rPr>
          <w:rFonts w:ascii="Times New Roman" w:hAnsi="Times New Roman" w:cs="Times New Roman"/>
          <w:sz w:val="28"/>
          <w:szCs w:val="28"/>
        </w:rPr>
        <w:t xml:space="preserve">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d>
              <m:dPr>
                <m:begChr m:val="["/>
                <m:endChr m:val="]"/>
                <m:ctrlPr>
                  <w:rPr>
                    <w:rFonts w:ascii="Cambria Math" w:hAnsi="Cambria Math" w:cs="Times New Roman"/>
                    <w:i/>
                    <w:sz w:val="28"/>
                    <w:szCs w:val="28"/>
                  </w:rPr>
                </m:ctrlPr>
              </m:dPr>
              <m:e>
                <m:r>
                  <w:rPr>
                    <w:rFonts w:ascii="Cambria Math" w:hAnsi="Cambria Math" w:cs="Times New Roman"/>
                    <w:sz w:val="28"/>
                    <w:szCs w:val="28"/>
                  </w:rPr>
                  <m:t>i</m:t>
                </m:r>
              </m:e>
            </m:d>
            <m:r>
              <w:rPr>
                <w:rFonts w:ascii="Cambria Math" w:hAnsi="Cambria Math" w:cs="Times New Roman"/>
                <w:sz w:val="28"/>
                <w:szCs w:val="28"/>
              </w:rPr>
              <m:t>,y</m:t>
            </m:r>
            <m:d>
              <m:dPr>
                <m:begChr m:val="["/>
                <m:endChr m:val="]"/>
                <m:ctrlPr>
                  <w:rPr>
                    <w:rFonts w:ascii="Cambria Math" w:hAnsi="Cambria Math" w:cs="Times New Roman"/>
                    <w:i/>
                    <w:sz w:val="28"/>
                    <w:szCs w:val="28"/>
                  </w:rPr>
                </m:ctrlPr>
              </m:dPr>
              <m:e>
                <m:r>
                  <w:rPr>
                    <w:rFonts w:ascii="Cambria Math" w:hAnsi="Cambria Math" w:cs="Times New Roman"/>
                    <w:sz w:val="28"/>
                    <w:szCs w:val="28"/>
                  </w:rPr>
                  <m:t>j</m:t>
                </m:r>
              </m:e>
            </m:d>
          </m:e>
        </m:d>
      </m:oMath>
      <w:r w:rsidR="007316C7" w:rsidRPr="00732FBE">
        <w:rPr>
          <w:rFonts w:ascii="Times New Roman" w:hAnsi="Times New Roman" w:cs="Times New Roman"/>
          <w:sz w:val="28"/>
          <w:szCs w:val="28"/>
        </w:rPr>
        <w:t xml:space="preserve"> /</w:t>
      </w:r>
      <m:oMath>
        <m:r>
          <w:rPr>
            <w:rFonts w:ascii="Cambria Math" w:eastAsia="Times New Roman" w:hAnsi="Cambria Math" w:cs="Times New Roman"/>
            <w:sz w:val="28"/>
            <w:szCs w:val="28"/>
            <w:lang w:val="kk-KZ"/>
          </w:rPr>
          <m:t xml:space="preserve"> p</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m:t>
            </m:r>
            <m:d>
              <m:dPr>
                <m:begChr m:val="["/>
                <m:endChr m:val="]"/>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i</m:t>
                </m:r>
              </m:e>
            </m:d>
          </m:e>
        </m:d>
      </m:oMath>
      <w:r w:rsidR="007316C7" w:rsidRPr="00732FBE">
        <w:rPr>
          <w:rFonts w:ascii="Times New Roman" w:eastAsia="Times New Roman" w:hAnsi="Times New Roman" w:cs="Times New Roman"/>
          <w:sz w:val="28"/>
          <w:szCs w:val="28"/>
          <w:lang w:val="kk-KZ"/>
        </w:rPr>
        <w:t>.</w:t>
      </w:r>
      <w:r w:rsidR="007316C7" w:rsidRPr="00732FBE">
        <w:rPr>
          <w:rFonts w:ascii="Times New Roman" w:eastAsia="Times New Roman" w:hAnsi="Times New Roman" w:cs="Times New Roman"/>
          <w:sz w:val="28"/>
          <w:szCs w:val="28"/>
        </w:rPr>
        <w:tab/>
      </w:r>
      <w:r w:rsidR="007316C7" w:rsidRPr="00732FBE">
        <w:rPr>
          <w:rFonts w:ascii="Times New Roman" w:eastAsia="Times New Roman" w:hAnsi="Times New Roman" w:cs="Times New Roman"/>
          <w:sz w:val="28"/>
          <w:szCs w:val="28"/>
        </w:rPr>
        <w:tab/>
      </w:r>
      <w:r w:rsidR="007316C7" w:rsidRPr="00732FBE">
        <w:rPr>
          <w:rFonts w:ascii="Times New Roman" w:eastAsia="Times New Roman" w:hAnsi="Times New Roman" w:cs="Times New Roman"/>
          <w:sz w:val="28"/>
          <w:szCs w:val="28"/>
        </w:rPr>
        <w:tab/>
      </w:r>
      <w:r w:rsidR="007316C7" w:rsidRPr="00732FBE">
        <w:rPr>
          <w:rFonts w:ascii="Times New Roman" w:eastAsia="Times New Roman" w:hAnsi="Times New Roman" w:cs="Times New Roman"/>
          <w:sz w:val="28"/>
          <w:szCs w:val="28"/>
        </w:rPr>
        <w:tab/>
      </w:r>
      <w:r w:rsidR="007316C7" w:rsidRPr="00732FBE">
        <w:rPr>
          <w:rFonts w:ascii="Times New Roman" w:eastAsia="Times New Roman" w:hAnsi="Times New Roman" w:cs="Times New Roman"/>
          <w:sz w:val="28"/>
          <w:szCs w:val="28"/>
        </w:rPr>
        <w:tab/>
        <w:t>(</w:t>
      </w:r>
      <w:r w:rsidR="00684D20">
        <w:rPr>
          <w:rFonts w:ascii="Times New Roman" w:eastAsia="Times New Roman" w:hAnsi="Times New Roman" w:cs="Times New Roman"/>
          <w:sz w:val="28"/>
          <w:szCs w:val="28"/>
        </w:rPr>
        <w:t>3.</w:t>
      </w:r>
      <w:r w:rsidR="007316C7" w:rsidRPr="00732FBE">
        <w:rPr>
          <w:rFonts w:ascii="Times New Roman" w:eastAsia="Times New Roman" w:hAnsi="Times New Roman" w:cs="Times New Roman"/>
          <w:sz w:val="28"/>
          <w:szCs w:val="28"/>
        </w:rPr>
        <w:t>4)</w:t>
      </w:r>
    </w:p>
    <w:p w14:paraId="4A529D3B" w14:textId="77777777" w:rsidR="007316C7" w:rsidRPr="00732FBE" w:rsidRDefault="007316C7" w:rsidP="007316C7">
      <w:pPr>
        <w:autoSpaceDE w:val="0"/>
        <w:autoSpaceDN w:val="0"/>
        <w:spacing w:after="0" w:line="240" w:lineRule="auto"/>
        <w:jc w:val="both"/>
        <w:rPr>
          <w:rFonts w:ascii="Times New Roman" w:eastAsia="Times New Roman" w:hAnsi="Times New Roman" w:cs="Times New Roman"/>
          <w:sz w:val="28"/>
          <w:szCs w:val="28"/>
        </w:rPr>
      </w:pPr>
    </w:p>
    <w:p w14:paraId="25752792" w14:textId="0B9BE4B3" w:rsidR="007316C7" w:rsidRPr="0072065D" w:rsidRDefault="007316C7" w:rsidP="00B544BF">
      <w:pPr>
        <w:autoSpaceDE w:val="0"/>
        <w:autoSpaceDN w:val="0"/>
        <w:spacing w:after="0" w:line="240" w:lineRule="auto"/>
        <w:jc w:val="both"/>
        <w:rPr>
          <w:rFonts w:ascii="Times New Roman" w:eastAsia="Times New Roman" w:hAnsi="Times New Roman" w:cs="Times New Roman"/>
          <w:sz w:val="28"/>
          <w:szCs w:val="28"/>
        </w:rPr>
      </w:pPr>
      <w:r w:rsidRPr="00732FBE">
        <w:rPr>
          <w:rFonts w:ascii="Times New Roman" w:eastAsia="Times New Roman" w:hAnsi="Times New Roman" w:cs="Times New Roman"/>
          <w:sz w:val="28"/>
          <w:szCs w:val="28"/>
        </w:rPr>
        <w:t xml:space="preserve">Величины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d>
              <m:dPr>
                <m:begChr m:val="["/>
                <m:endChr m:val="]"/>
                <m:ctrlPr>
                  <w:rPr>
                    <w:rFonts w:ascii="Cambria Math" w:hAnsi="Cambria Math" w:cs="Times New Roman"/>
                    <w:i/>
                    <w:sz w:val="28"/>
                    <w:szCs w:val="28"/>
                  </w:rPr>
                </m:ctrlPr>
              </m:dPr>
              <m:e>
                <m:r>
                  <w:rPr>
                    <w:rFonts w:ascii="Cambria Math" w:hAnsi="Cambria Math" w:cs="Times New Roman"/>
                    <w:sz w:val="28"/>
                    <w:szCs w:val="28"/>
                  </w:rPr>
                  <m:t>i</m:t>
                </m:r>
              </m:e>
            </m:d>
            <m:r>
              <w:rPr>
                <w:rFonts w:ascii="Cambria Math" w:hAnsi="Cambria Math" w:cs="Times New Roman"/>
                <w:sz w:val="28"/>
                <w:szCs w:val="28"/>
              </w:rPr>
              <m:t>,y</m:t>
            </m:r>
            <m:d>
              <m:dPr>
                <m:begChr m:val="["/>
                <m:endChr m:val="]"/>
                <m:ctrlPr>
                  <w:rPr>
                    <w:rFonts w:ascii="Cambria Math" w:hAnsi="Cambria Math" w:cs="Times New Roman"/>
                    <w:i/>
                    <w:sz w:val="28"/>
                    <w:szCs w:val="28"/>
                  </w:rPr>
                </m:ctrlPr>
              </m:dPr>
              <m:e>
                <m:r>
                  <w:rPr>
                    <w:rFonts w:ascii="Cambria Math" w:hAnsi="Cambria Math" w:cs="Times New Roman"/>
                    <w:sz w:val="28"/>
                    <w:szCs w:val="28"/>
                  </w:rPr>
                  <m:t>j</m:t>
                </m:r>
              </m:e>
            </m:d>
          </m:e>
        </m:d>
      </m:oMath>
      <w:r w:rsidRPr="00732FBE">
        <w:rPr>
          <w:rFonts w:ascii="Times New Roman" w:hAnsi="Times New Roman" w:cs="Times New Roman"/>
          <w:sz w:val="28"/>
          <w:szCs w:val="28"/>
        </w:rPr>
        <w:t>,</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y</m:t>
            </m:r>
            <m:d>
              <m:dPr>
                <m:begChr m:val="["/>
                <m:endChr m:val="]"/>
                <m:ctrlPr>
                  <w:rPr>
                    <w:rFonts w:ascii="Cambria Math" w:hAnsi="Cambria Math" w:cs="Times New Roman"/>
                    <w:i/>
                    <w:sz w:val="28"/>
                    <w:szCs w:val="28"/>
                  </w:rPr>
                </m:ctrlPr>
              </m:dPr>
              <m:e>
                <m:r>
                  <w:rPr>
                    <w:rFonts w:ascii="Cambria Math" w:hAnsi="Cambria Math" w:cs="Times New Roman"/>
                    <w:sz w:val="28"/>
                    <w:szCs w:val="28"/>
                  </w:rPr>
                  <m:t>j</m:t>
                </m:r>
              </m:e>
            </m:d>
          </m:e>
        </m:d>
      </m:oMath>
      <w:r w:rsidRPr="00732FBE">
        <w:rPr>
          <w:rFonts w:ascii="Times New Roman" w:hAnsi="Times New Roman" w:cs="Times New Roman"/>
          <w:sz w:val="28"/>
          <w:szCs w:val="28"/>
        </w:rPr>
        <w:t xml:space="preserve">,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y</m:t>
            </m:r>
            <m:d>
              <m:dPr>
                <m:begChr m:val="["/>
                <m:endChr m:val="]"/>
                <m:ctrlPr>
                  <w:rPr>
                    <w:rFonts w:ascii="Cambria Math" w:hAnsi="Cambria Math" w:cs="Times New Roman"/>
                    <w:i/>
                    <w:sz w:val="28"/>
                    <w:szCs w:val="28"/>
                  </w:rPr>
                </m:ctrlPr>
              </m:dPr>
              <m:e>
                <m:r>
                  <w:rPr>
                    <w:rFonts w:ascii="Cambria Math" w:hAnsi="Cambria Math" w:cs="Times New Roman"/>
                    <w:sz w:val="28"/>
                    <w:szCs w:val="28"/>
                  </w:rPr>
                  <m:t>j</m:t>
                </m:r>
              </m:e>
            </m:d>
          </m:e>
          <m:e>
            <m:r>
              <w:rPr>
                <w:rFonts w:ascii="Cambria Math" w:hAnsi="Cambria Math" w:cs="Times New Roman"/>
                <w:sz w:val="28"/>
                <w:szCs w:val="28"/>
              </w:rPr>
              <m:t>x</m:t>
            </m:r>
            <m:d>
              <m:dPr>
                <m:begChr m:val="["/>
                <m:endChr m:val="]"/>
                <m:ctrlPr>
                  <w:rPr>
                    <w:rFonts w:ascii="Cambria Math" w:hAnsi="Cambria Math" w:cs="Times New Roman"/>
                    <w:i/>
                    <w:sz w:val="28"/>
                    <w:szCs w:val="28"/>
                  </w:rPr>
                </m:ctrlPr>
              </m:dPr>
              <m:e>
                <m:r>
                  <w:rPr>
                    <w:rFonts w:ascii="Cambria Math" w:hAnsi="Cambria Math" w:cs="Times New Roman"/>
                    <w:sz w:val="28"/>
                    <w:szCs w:val="28"/>
                  </w:rPr>
                  <m:t>i</m:t>
                </m:r>
              </m:e>
            </m:d>
          </m:e>
        </m:d>
      </m:oMath>
      <w:r w:rsidRPr="00732FBE">
        <w:rPr>
          <w:rFonts w:ascii="Times New Roman" w:eastAsia="Times New Roman" w:hAnsi="Times New Roman" w:cs="Times New Roman"/>
          <w:sz w:val="28"/>
          <w:szCs w:val="28"/>
        </w:rPr>
        <w:t>– совместная, одномерная, условная вероятности попадания точек фазового пространства</w:t>
      </w:r>
      <w:r w:rsidRPr="00732FBE">
        <w:rPr>
          <w:rFonts w:ascii="Times New Roman" w:hAnsi="Times New Roman" w:cs="Times New Roman"/>
          <w:i/>
          <w:iCs/>
          <w:sz w:val="28"/>
          <w:szCs w:val="28"/>
        </w:rPr>
        <w:t xml:space="preserve"> (</w:t>
      </w:r>
      <w:proofErr w:type="gramStart"/>
      <w:r w:rsidRPr="00732FBE">
        <w:rPr>
          <w:rFonts w:ascii="Times New Roman" w:hAnsi="Times New Roman" w:cs="Times New Roman"/>
          <w:i/>
          <w:iCs/>
          <w:sz w:val="28"/>
          <w:szCs w:val="28"/>
        </w:rPr>
        <w:t>Х</w:t>
      </w:r>
      <w:r w:rsidRPr="00732FBE">
        <w:rPr>
          <w:rFonts w:ascii="Times New Roman" w:hAnsi="Times New Roman" w:cs="Times New Roman"/>
          <w:iCs/>
          <w:sz w:val="28"/>
          <w:szCs w:val="28"/>
        </w:rPr>
        <w:t>;</w:t>
      </w:r>
      <w:r w:rsidRPr="00732FBE">
        <w:rPr>
          <w:rFonts w:ascii="Times New Roman" w:hAnsi="Times New Roman" w:cs="Times New Roman"/>
          <w:i/>
          <w:iCs/>
          <w:sz w:val="28"/>
          <w:szCs w:val="28"/>
        </w:rPr>
        <w:t>Y</w:t>
      </w:r>
      <w:proofErr w:type="gramEnd"/>
      <w:r w:rsidRPr="00732FBE">
        <w:rPr>
          <w:rFonts w:ascii="Times New Roman" w:hAnsi="Times New Roman" w:cs="Times New Roman"/>
          <w:iCs/>
          <w:sz w:val="28"/>
          <w:szCs w:val="28"/>
        </w:rPr>
        <w:t>)</w:t>
      </w:r>
      <w:r w:rsidRPr="00732FBE">
        <w:rPr>
          <w:rFonts w:ascii="Times New Roman" w:eastAsia="Times New Roman" w:hAnsi="Times New Roman" w:cs="Times New Roman"/>
          <w:sz w:val="28"/>
          <w:szCs w:val="28"/>
        </w:rPr>
        <w:t xml:space="preserve"> в квадраты с относительным размером </w:t>
      </w:r>
      <w:r w:rsidRPr="00732FBE">
        <w:rPr>
          <w:rFonts w:ascii="Times New Roman" w:eastAsia="Times New Roman" w:hAnsi="Times New Roman" w:cs="Times New Roman"/>
          <w:i/>
          <w:sz w:val="28"/>
          <w:szCs w:val="28"/>
        </w:rPr>
        <w:t>δ</w:t>
      </w:r>
      <w:r w:rsidRPr="00732FBE">
        <w:rPr>
          <w:rFonts w:ascii="Times New Roman" w:eastAsia="Times New Roman" w:hAnsi="Times New Roman" w:cs="Times New Roman"/>
          <w:sz w:val="28"/>
          <w:szCs w:val="28"/>
        </w:rPr>
        <w:t xml:space="preserve">&lt;&lt;1. В формуле (2) равная 1 сумма по </w:t>
      </w:r>
      <w:proofErr w:type="spellStart"/>
      <w:r w:rsidRPr="00732FBE">
        <w:rPr>
          <w:rFonts w:ascii="Times New Roman" w:eastAsia="Times New Roman" w:hAnsi="Times New Roman" w:cs="Times New Roman"/>
          <w:i/>
          <w:sz w:val="28"/>
          <w:szCs w:val="28"/>
          <w:lang w:val="en-US"/>
        </w:rPr>
        <w:t>i</w:t>
      </w:r>
      <w:proofErr w:type="spellEnd"/>
      <w:r w:rsidRPr="00732FBE">
        <w:rPr>
          <w:rFonts w:ascii="Times New Roman" w:eastAsia="Times New Roman" w:hAnsi="Times New Roman" w:cs="Times New Roman"/>
          <w:sz w:val="28"/>
          <w:szCs w:val="28"/>
        </w:rPr>
        <w:t xml:space="preserve"> оставлена для удобства дальнейшего анализа. Из формул (1)-(4) следует</w:t>
      </w:r>
      <w:r w:rsidR="00B544BF" w:rsidRPr="0072065D">
        <w:rPr>
          <w:rFonts w:ascii="Times New Roman" w:eastAsia="Times New Roman" w:hAnsi="Times New Roman" w:cs="Times New Roman"/>
          <w:sz w:val="28"/>
          <w:szCs w:val="28"/>
        </w:rPr>
        <w:t>:</w:t>
      </w:r>
    </w:p>
    <w:p w14:paraId="494FF72F" w14:textId="77777777" w:rsidR="00B544BF" w:rsidRPr="00732FBE" w:rsidRDefault="00B544BF" w:rsidP="00B544BF">
      <w:pPr>
        <w:autoSpaceDE w:val="0"/>
        <w:autoSpaceDN w:val="0"/>
        <w:spacing w:after="0" w:line="240" w:lineRule="auto"/>
        <w:jc w:val="both"/>
        <w:rPr>
          <w:rFonts w:ascii="Times New Roman" w:eastAsia="Times New Roman" w:hAnsi="Times New Roman" w:cs="Times New Roman"/>
          <w:sz w:val="28"/>
          <w:szCs w:val="28"/>
        </w:rPr>
      </w:pPr>
    </w:p>
    <w:p w14:paraId="1A7BCD4E" w14:textId="72B23129" w:rsidR="007316C7" w:rsidRPr="00732FBE" w:rsidRDefault="00187DAE" w:rsidP="007316C7">
      <w:pPr>
        <w:spacing w:after="0" w:line="480" w:lineRule="auto"/>
        <w:ind w:firstLine="567"/>
        <w:jc w:val="right"/>
        <w:rPr>
          <w:rFonts w:ascii="Times New Roman" w:hAnsi="Times New Roman" w:cs="Times New Roman"/>
          <w:sz w:val="28"/>
          <w:szCs w:val="28"/>
        </w:rPr>
      </w:pPr>
      <m:oMath>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Y;X</m:t>
            </m:r>
          </m:e>
        </m:d>
        <m:r>
          <w:rPr>
            <w:rFonts w:ascii="Cambria Math" w:hAnsi="Cambria Math" w:cs="Times New Roman"/>
            <w:sz w:val="28"/>
            <w:szCs w:val="28"/>
          </w:rPr>
          <m:t>=</m:t>
        </m:r>
        <m:nary>
          <m:naryPr>
            <m:chr m:val="∑"/>
            <m:ctrlPr>
              <w:rPr>
                <w:rFonts w:ascii="Cambria Math" w:hAnsi="Cambria Math" w:cs="Times New Roman"/>
                <w:i/>
                <w:iCs/>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nary>
              <m:naryPr>
                <m:chr m:val="∑"/>
                <m:ctrlPr>
                  <w:rPr>
                    <w:rFonts w:ascii="Cambria Math" w:hAnsi="Cambria Math" w:cs="Times New Roman"/>
                    <w:i/>
                    <w:iCs/>
                    <w:sz w:val="28"/>
                    <w:szCs w:val="28"/>
                  </w:rPr>
                </m:ctrlPr>
              </m:naryPr>
              <m:sub>
                <m:r>
                  <w:rPr>
                    <w:rFonts w:ascii="Cambria Math" w:hAnsi="Cambria Math" w:cs="Times New Roman"/>
                    <w:sz w:val="28"/>
                    <w:szCs w:val="28"/>
                  </w:rPr>
                  <m:t>j=1</m:t>
                </m:r>
              </m:sub>
              <m:sup>
                <m:r>
                  <w:rPr>
                    <w:rFonts w:ascii="Cambria Math" w:hAnsi="Cambria Math" w:cs="Times New Roman"/>
                    <w:sz w:val="28"/>
                    <w:szCs w:val="28"/>
                  </w:rPr>
                  <m:t>M</m:t>
                </m:r>
              </m:sup>
              <m:e>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d>
                      <m:dPr>
                        <m:begChr m:val="["/>
                        <m:endChr m:val="]"/>
                        <m:ctrlPr>
                          <w:rPr>
                            <w:rFonts w:ascii="Cambria Math" w:hAnsi="Cambria Math" w:cs="Times New Roman"/>
                            <w:i/>
                            <w:sz w:val="28"/>
                            <w:szCs w:val="28"/>
                          </w:rPr>
                        </m:ctrlPr>
                      </m:dPr>
                      <m:e>
                        <m:r>
                          <w:rPr>
                            <w:rFonts w:ascii="Cambria Math" w:hAnsi="Cambria Math" w:cs="Times New Roman"/>
                            <w:sz w:val="28"/>
                            <w:szCs w:val="28"/>
                          </w:rPr>
                          <m:t>i</m:t>
                        </m:r>
                      </m:e>
                    </m:d>
                    <m:r>
                      <w:rPr>
                        <w:rFonts w:ascii="Cambria Math" w:hAnsi="Cambria Math" w:cs="Times New Roman"/>
                        <w:sz w:val="28"/>
                        <w:szCs w:val="28"/>
                      </w:rPr>
                      <m:t>,y</m:t>
                    </m:r>
                    <m:d>
                      <m:dPr>
                        <m:begChr m:val="["/>
                        <m:endChr m:val="]"/>
                        <m:ctrlPr>
                          <w:rPr>
                            <w:rFonts w:ascii="Cambria Math" w:hAnsi="Cambria Math" w:cs="Times New Roman"/>
                            <w:i/>
                            <w:sz w:val="28"/>
                            <w:szCs w:val="28"/>
                          </w:rPr>
                        </m:ctrlPr>
                      </m:dPr>
                      <m:e>
                        <m:r>
                          <w:rPr>
                            <w:rFonts w:ascii="Cambria Math" w:hAnsi="Cambria Math" w:cs="Times New Roman"/>
                            <w:sz w:val="28"/>
                            <w:szCs w:val="28"/>
                          </w:rPr>
                          <m:t>j</m:t>
                        </m:r>
                      </m:e>
                    </m:d>
                  </m:e>
                </m:d>
                <m:func>
                  <m:funcPr>
                    <m:ctrlPr>
                      <w:rPr>
                        <w:rFonts w:ascii="Cambria Math" w:hAnsi="Cambria Math" w:cs="Times New Roman"/>
                        <w:i/>
                        <w:iCs/>
                        <w:sz w:val="28"/>
                        <w:szCs w:val="28"/>
                      </w:rPr>
                    </m:ctrlPr>
                  </m:funcPr>
                  <m:fName>
                    <m:sSub>
                      <m:sSubPr>
                        <m:ctrlPr>
                          <w:rPr>
                            <w:rFonts w:ascii="Cambria Math" w:hAnsi="Cambria Math" w:cs="Times New Roman"/>
                            <w:i/>
                            <w:iCs/>
                            <w:sz w:val="28"/>
                            <w:szCs w:val="28"/>
                          </w:rPr>
                        </m:ctrlPr>
                      </m:sSubPr>
                      <m:e>
                        <m:r>
                          <w:rPr>
                            <w:rFonts w:ascii="Cambria Math" w:hAnsi="Cambria Math" w:cs="Times New Roman"/>
                            <w:sz w:val="28"/>
                            <w:szCs w:val="28"/>
                          </w:rPr>
                          <m:t>log</m:t>
                        </m:r>
                      </m:e>
                      <m:sub>
                        <m:r>
                          <w:rPr>
                            <w:rFonts w:ascii="Cambria Math" w:hAnsi="Cambria Math" w:cs="Times New Roman"/>
                            <w:sz w:val="28"/>
                            <w:szCs w:val="28"/>
                          </w:rPr>
                          <m:t>2</m:t>
                        </m:r>
                      </m:sub>
                    </m:sSub>
                  </m:fName>
                  <m:e>
                    <m:f>
                      <m:fPr>
                        <m:ctrlPr>
                          <w:rPr>
                            <w:rFonts w:ascii="Cambria Math" w:hAnsi="Cambria Math" w:cs="Times New Roman"/>
                            <w:i/>
                            <w:iCs/>
                            <w:sz w:val="28"/>
                            <w:szCs w:val="28"/>
                          </w:rPr>
                        </m:ctrlPr>
                      </m:fPr>
                      <m:num>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d>
                              <m:dPr>
                                <m:begChr m:val="["/>
                                <m:endChr m:val="]"/>
                                <m:ctrlPr>
                                  <w:rPr>
                                    <w:rFonts w:ascii="Cambria Math" w:hAnsi="Cambria Math" w:cs="Times New Roman"/>
                                    <w:i/>
                                    <w:sz w:val="28"/>
                                    <w:szCs w:val="28"/>
                                  </w:rPr>
                                </m:ctrlPr>
                              </m:dPr>
                              <m:e>
                                <m:r>
                                  <w:rPr>
                                    <w:rFonts w:ascii="Cambria Math" w:hAnsi="Cambria Math" w:cs="Times New Roman"/>
                                    <w:sz w:val="28"/>
                                    <w:szCs w:val="28"/>
                                  </w:rPr>
                                  <m:t>i</m:t>
                                </m:r>
                              </m:e>
                            </m:d>
                            <m:r>
                              <w:rPr>
                                <w:rFonts w:ascii="Cambria Math" w:hAnsi="Cambria Math" w:cs="Times New Roman"/>
                                <w:sz w:val="28"/>
                                <w:szCs w:val="28"/>
                              </w:rPr>
                              <m:t>,y</m:t>
                            </m:r>
                            <m:d>
                              <m:dPr>
                                <m:begChr m:val="["/>
                                <m:endChr m:val="]"/>
                                <m:ctrlPr>
                                  <w:rPr>
                                    <w:rFonts w:ascii="Cambria Math" w:hAnsi="Cambria Math" w:cs="Times New Roman"/>
                                    <w:i/>
                                    <w:sz w:val="28"/>
                                    <w:szCs w:val="28"/>
                                  </w:rPr>
                                </m:ctrlPr>
                              </m:dPr>
                              <m:e>
                                <m:r>
                                  <w:rPr>
                                    <w:rFonts w:ascii="Cambria Math" w:hAnsi="Cambria Math" w:cs="Times New Roman"/>
                                    <w:sz w:val="28"/>
                                    <w:szCs w:val="28"/>
                                  </w:rPr>
                                  <m:t>j</m:t>
                                </m:r>
                              </m:e>
                            </m:d>
                          </m:e>
                        </m:d>
                      </m:num>
                      <m:den>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d>
                              <m:dPr>
                                <m:begChr m:val="["/>
                                <m:endChr m:val="]"/>
                                <m:ctrlPr>
                                  <w:rPr>
                                    <w:rFonts w:ascii="Cambria Math" w:hAnsi="Cambria Math" w:cs="Times New Roman"/>
                                    <w:i/>
                                    <w:sz w:val="28"/>
                                    <w:szCs w:val="28"/>
                                  </w:rPr>
                                </m:ctrlPr>
                              </m:dPr>
                              <m:e>
                                <m:r>
                                  <w:rPr>
                                    <w:rFonts w:ascii="Cambria Math" w:hAnsi="Cambria Math" w:cs="Times New Roman"/>
                                    <w:sz w:val="28"/>
                                    <w:szCs w:val="28"/>
                                  </w:rPr>
                                  <m:t>i</m:t>
                                </m:r>
                              </m:e>
                            </m:d>
                          </m:e>
                        </m:d>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y</m:t>
                            </m:r>
                            <m:d>
                              <m:dPr>
                                <m:begChr m:val="["/>
                                <m:endChr m:val="]"/>
                                <m:ctrlPr>
                                  <w:rPr>
                                    <w:rFonts w:ascii="Cambria Math" w:hAnsi="Cambria Math" w:cs="Times New Roman"/>
                                    <w:i/>
                                    <w:sz w:val="28"/>
                                    <w:szCs w:val="28"/>
                                  </w:rPr>
                                </m:ctrlPr>
                              </m:dPr>
                              <m:e>
                                <m:r>
                                  <w:rPr>
                                    <w:rFonts w:ascii="Cambria Math" w:hAnsi="Cambria Math" w:cs="Times New Roman"/>
                                    <w:sz w:val="28"/>
                                    <w:szCs w:val="28"/>
                                  </w:rPr>
                                  <m:t>j</m:t>
                                </m:r>
                              </m:e>
                            </m:d>
                          </m:e>
                        </m:d>
                      </m:den>
                    </m:f>
                  </m:e>
                </m:func>
              </m:e>
            </m:nary>
          </m:e>
        </m:nary>
      </m:oMath>
      <w:r w:rsidR="007316C7" w:rsidRPr="00732FBE">
        <w:rPr>
          <w:rFonts w:ascii="Times New Roman" w:hAnsi="Times New Roman" w:cs="Times New Roman"/>
          <w:iCs/>
          <w:sz w:val="28"/>
          <w:szCs w:val="28"/>
        </w:rPr>
        <w:t>.</w:t>
      </w:r>
      <w:r w:rsidR="007316C7" w:rsidRPr="00732FBE">
        <w:rPr>
          <w:rFonts w:ascii="Times New Roman" w:hAnsi="Times New Roman" w:cs="Times New Roman"/>
          <w:sz w:val="28"/>
          <w:szCs w:val="28"/>
        </w:rPr>
        <w:tab/>
      </w:r>
      <w:r w:rsidR="007316C7" w:rsidRPr="00732FBE">
        <w:rPr>
          <w:rFonts w:ascii="Times New Roman" w:hAnsi="Times New Roman" w:cs="Times New Roman"/>
          <w:sz w:val="28"/>
          <w:szCs w:val="28"/>
        </w:rPr>
        <w:tab/>
      </w:r>
      <w:r w:rsidR="007316C7" w:rsidRPr="00732FBE">
        <w:rPr>
          <w:rFonts w:ascii="Times New Roman" w:hAnsi="Times New Roman" w:cs="Times New Roman"/>
          <w:sz w:val="28"/>
          <w:szCs w:val="28"/>
        </w:rPr>
        <w:tab/>
        <w:t>(</w:t>
      </w:r>
      <w:r w:rsidR="00684D20">
        <w:rPr>
          <w:rFonts w:ascii="Times New Roman" w:hAnsi="Times New Roman" w:cs="Times New Roman"/>
          <w:sz w:val="28"/>
          <w:szCs w:val="28"/>
        </w:rPr>
        <w:t>3.</w:t>
      </w:r>
      <w:r w:rsidR="007316C7" w:rsidRPr="00732FBE">
        <w:rPr>
          <w:rFonts w:ascii="Times New Roman" w:hAnsi="Times New Roman" w:cs="Times New Roman"/>
          <w:sz w:val="28"/>
          <w:szCs w:val="28"/>
        </w:rPr>
        <w:t>5)</w:t>
      </w:r>
    </w:p>
    <w:p w14:paraId="1A7FE4D5" w14:textId="77777777" w:rsidR="007316C7" w:rsidRPr="00732FBE" w:rsidRDefault="007316C7" w:rsidP="007316C7">
      <w:pPr>
        <w:autoSpaceDE w:val="0"/>
        <w:autoSpaceDN w:val="0"/>
        <w:spacing w:after="0" w:line="240" w:lineRule="auto"/>
        <w:jc w:val="both"/>
        <w:rPr>
          <w:rFonts w:ascii="Times New Roman" w:eastAsia="Times New Roman" w:hAnsi="Times New Roman" w:cs="Times New Roman"/>
          <w:sz w:val="28"/>
          <w:szCs w:val="28"/>
        </w:rPr>
      </w:pPr>
    </w:p>
    <w:p w14:paraId="377A7B66" w14:textId="0D84F955" w:rsidR="007316C7" w:rsidRPr="00732FBE" w:rsidRDefault="007316C7" w:rsidP="007316C7">
      <w:pPr>
        <w:autoSpaceDE w:val="0"/>
        <w:autoSpaceDN w:val="0"/>
        <w:spacing w:after="0" w:line="240" w:lineRule="auto"/>
        <w:jc w:val="both"/>
        <w:rPr>
          <w:rFonts w:ascii="Times New Roman" w:eastAsia="Times New Roman" w:hAnsi="Times New Roman" w:cs="Times New Roman"/>
          <w:sz w:val="28"/>
          <w:szCs w:val="28"/>
        </w:rPr>
      </w:pPr>
      <w:r w:rsidRPr="00E75565">
        <w:rPr>
          <w:rFonts w:ascii="Times New Roman" w:eastAsia="Times New Roman" w:hAnsi="Times New Roman" w:cs="Times New Roman"/>
          <w:sz w:val="28"/>
          <w:szCs w:val="28"/>
        </w:rPr>
        <w:t xml:space="preserve">При отсутствии взаимной корреляции между </w:t>
      </w:r>
      <m:oMath>
        <m:r>
          <w:rPr>
            <w:rFonts w:ascii="Cambria Math" w:hAnsi="Cambria Math" w:cs="Times New Roman"/>
            <w:sz w:val="28"/>
            <w:szCs w:val="28"/>
          </w:rPr>
          <m:t>x</m:t>
        </m:r>
        <m:d>
          <m:dPr>
            <m:begChr m:val="["/>
            <m:endChr m:val="]"/>
            <m:ctrlPr>
              <w:rPr>
                <w:rFonts w:ascii="Cambria Math" w:hAnsi="Cambria Math" w:cs="Times New Roman"/>
                <w:i/>
                <w:sz w:val="28"/>
                <w:szCs w:val="28"/>
              </w:rPr>
            </m:ctrlPr>
          </m:dPr>
          <m:e>
            <m:r>
              <w:rPr>
                <w:rFonts w:ascii="Cambria Math" w:hAnsi="Cambria Math" w:cs="Times New Roman"/>
                <w:sz w:val="28"/>
                <w:szCs w:val="28"/>
              </w:rPr>
              <m:t>i</m:t>
            </m:r>
          </m:e>
        </m:d>
        <m:r>
          <w:rPr>
            <w:rFonts w:ascii="Cambria Math" w:hAnsi="Cambria Math" w:cs="Times New Roman"/>
            <w:sz w:val="28"/>
            <w:szCs w:val="28"/>
          </w:rPr>
          <m:t>,y</m:t>
        </m:r>
        <m:d>
          <m:dPr>
            <m:begChr m:val="["/>
            <m:endChr m:val="]"/>
            <m:ctrlPr>
              <w:rPr>
                <w:rFonts w:ascii="Cambria Math" w:hAnsi="Cambria Math" w:cs="Times New Roman"/>
                <w:i/>
                <w:sz w:val="28"/>
                <w:szCs w:val="28"/>
              </w:rPr>
            </m:ctrlPr>
          </m:dPr>
          <m:e>
            <m:r>
              <w:rPr>
                <w:rFonts w:ascii="Cambria Math" w:hAnsi="Cambria Math" w:cs="Times New Roman"/>
                <w:sz w:val="28"/>
                <w:szCs w:val="28"/>
              </w:rPr>
              <m:t>j</m:t>
            </m:r>
          </m:e>
        </m:d>
        <m:r>
          <w:rPr>
            <w:rFonts w:ascii="Cambria Math" w:hAnsi="Cambria Math" w:cs="Times New Roman"/>
            <w:sz w:val="28"/>
            <w:szCs w:val="28"/>
          </w:rPr>
          <m:t xml:space="preserve"> </m:t>
        </m:r>
      </m:oMath>
      <w:r w:rsidRPr="00E75565">
        <w:rPr>
          <w:rFonts w:ascii="Times New Roman" w:hAnsi="Times New Roman" w:cs="Times New Roman"/>
          <w:sz w:val="28"/>
          <w:szCs w:val="28"/>
        </w:rPr>
        <w:t xml:space="preserve">имеет место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d>
              <m:dPr>
                <m:begChr m:val="["/>
                <m:endChr m:val="]"/>
                <m:ctrlPr>
                  <w:rPr>
                    <w:rFonts w:ascii="Cambria Math" w:hAnsi="Cambria Math" w:cs="Times New Roman"/>
                    <w:i/>
                    <w:sz w:val="28"/>
                    <w:szCs w:val="28"/>
                  </w:rPr>
                </m:ctrlPr>
              </m:dPr>
              <m:e>
                <m:r>
                  <w:rPr>
                    <w:rFonts w:ascii="Cambria Math" w:hAnsi="Cambria Math" w:cs="Times New Roman"/>
                    <w:sz w:val="28"/>
                    <w:szCs w:val="28"/>
                  </w:rPr>
                  <m:t>i</m:t>
                </m:r>
              </m:e>
            </m:d>
            <m:r>
              <w:rPr>
                <w:rFonts w:ascii="Cambria Math" w:hAnsi="Cambria Math" w:cs="Times New Roman"/>
                <w:sz w:val="28"/>
                <w:szCs w:val="28"/>
              </w:rPr>
              <m:t>,y</m:t>
            </m:r>
            <m:d>
              <m:dPr>
                <m:begChr m:val="["/>
                <m:endChr m:val="]"/>
                <m:ctrlPr>
                  <w:rPr>
                    <w:rFonts w:ascii="Cambria Math" w:hAnsi="Cambria Math" w:cs="Times New Roman"/>
                    <w:i/>
                    <w:sz w:val="28"/>
                    <w:szCs w:val="28"/>
                  </w:rPr>
                </m:ctrlPr>
              </m:dPr>
              <m:e>
                <m:r>
                  <w:rPr>
                    <w:rFonts w:ascii="Cambria Math" w:hAnsi="Cambria Math" w:cs="Times New Roman"/>
                    <w:sz w:val="28"/>
                    <w:szCs w:val="28"/>
                  </w:rPr>
                  <m:t>j</m:t>
                </m:r>
              </m:e>
            </m:d>
          </m:e>
        </m:d>
      </m:oMath>
      <w:r w:rsidRPr="00E75565">
        <w:rPr>
          <w:rFonts w:ascii="Times New Roman" w:hAnsi="Times New Roman" w:cs="Times New Roman"/>
          <w:sz w:val="28"/>
          <w:szCs w:val="28"/>
        </w:rPr>
        <w:t xml:space="preserve">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d>
              <m:dPr>
                <m:begChr m:val="["/>
                <m:endChr m:val="]"/>
                <m:ctrlPr>
                  <w:rPr>
                    <w:rFonts w:ascii="Cambria Math" w:hAnsi="Cambria Math" w:cs="Times New Roman"/>
                    <w:i/>
                    <w:sz w:val="28"/>
                    <w:szCs w:val="28"/>
                  </w:rPr>
                </m:ctrlPr>
              </m:dPr>
              <m:e>
                <m:r>
                  <w:rPr>
                    <w:rFonts w:ascii="Cambria Math" w:hAnsi="Cambria Math" w:cs="Times New Roman"/>
                    <w:sz w:val="28"/>
                    <w:szCs w:val="28"/>
                  </w:rPr>
                  <m:t>i</m:t>
                </m:r>
              </m:e>
            </m:d>
          </m:e>
        </m:d>
      </m:oMath>
      <w:r w:rsidRPr="00E75565">
        <w:rPr>
          <w:rFonts w:ascii="Times New Roman" w:hAnsi="Times New Roman" w:cs="Times New Roman"/>
          <w:sz w:val="28"/>
          <w:szCs w:val="28"/>
        </w:rPr>
        <w:t xml:space="preserve">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y</m:t>
            </m:r>
            <m:d>
              <m:dPr>
                <m:begChr m:val="["/>
                <m:endChr m:val="]"/>
                <m:ctrlPr>
                  <w:rPr>
                    <w:rFonts w:ascii="Cambria Math" w:hAnsi="Cambria Math" w:cs="Times New Roman"/>
                    <w:i/>
                    <w:sz w:val="28"/>
                    <w:szCs w:val="28"/>
                  </w:rPr>
                </m:ctrlPr>
              </m:dPr>
              <m:e>
                <m:r>
                  <w:rPr>
                    <w:rFonts w:ascii="Cambria Math" w:hAnsi="Cambria Math" w:cs="Times New Roman"/>
                    <w:sz w:val="28"/>
                    <w:szCs w:val="28"/>
                  </w:rPr>
                  <m:t>j</m:t>
                </m:r>
              </m:e>
            </m:d>
          </m:e>
        </m:d>
      </m:oMath>
      <w:r w:rsidRPr="00E75565">
        <w:rPr>
          <w:rFonts w:ascii="Times New Roman" w:hAnsi="Times New Roman" w:cs="Times New Roman"/>
          <w:sz w:val="28"/>
          <w:szCs w:val="28"/>
        </w:rPr>
        <w:t xml:space="preserve">, следовательно, </w:t>
      </w:r>
      <w:r w:rsidRPr="00E75565">
        <w:rPr>
          <w:rFonts w:ascii="Times New Roman" w:hAnsi="Times New Roman" w:cs="Times New Roman"/>
          <w:iCs/>
          <w:position w:val="-10"/>
          <w:sz w:val="28"/>
          <w:szCs w:val="28"/>
        </w:rPr>
        <w:object w:dxaOrig="1160" w:dyaOrig="320" w14:anchorId="6DC8D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16.5pt" o:ole="">
            <v:imagedata r:id="rId21" o:title=""/>
          </v:shape>
          <o:OLEObject Type="Embed" ProgID="Equation.DSMT4" ShapeID="_x0000_i1025" DrawAspect="Content" ObjectID="_1801643107" r:id="rId22"/>
        </w:object>
      </w:r>
      <w:r w:rsidRPr="00E75565">
        <w:rPr>
          <w:rFonts w:ascii="Times New Roman" w:hAnsi="Times New Roman" w:cs="Times New Roman"/>
          <w:iCs/>
          <w:sz w:val="28"/>
          <w:szCs w:val="28"/>
        </w:rPr>
        <w:t>.</w:t>
      </w:r>
      <w:r w:rsidRPr="00732FBE">
        <w:rPr>
          <w:rFonts w:ascii="Times New Roman" w:hAnsi="Times New Roman" w:cs="Times New Roman"/>
          <w:iCs/>
          <w:sz w:val="28"/>
          <w:szCs w:val="28"/>
        </w:rPr>
        <w:t xml:space="preserve"> Из структуры формулы (5) видно, что взаимная информация симметрична относительно перестановки переменных </w:t>
      </w:r>
      <m:oMath>
        <m:r>
          <w:rPr>
            <w:rFonts w:ascii="Cambria Math" w:hAnsi="Cambria Math" w:cs="Times New Roman"/>
            <w:sz w:val="28"/>
            <w:szCs w:val="28"/>
          </w:rPr>
          <m:t>X⇄Y:I</m:t>
        </m:r>
        <m:d>
          <m:dPr>
            <m:ctrlPr>
              <w:rPr>
                <w:rFonts w:ascii="Cambria Math" w:hAnsi="Cambria Math" w:cs="Times New Roman"/>
                <w:i/>
                <w:sz w:val="28"/>
                <w:szCs w:val="28"/>
              </w:rPr>
            </m:ctrlPr>
          </m:dPr>
          <m:e>
            <m:r>
              <w:rPr>
                <w:rFonts w:ascii="Cambria Math" w:hAnsi="Cambria Math" w:cs="Times New Roman"/>
                <w:sz w:val="28"/>
                <w:szCs w:val="28"/>
              </w:rPr>
              <m:t>Y;X</m:t>
            </m:r>
          </m:e>
        </m:d>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X;Y</m:t>
            </m:r>
          </m:e>
        </m:d>
      </m:oMath>
      <w:r w:rsidRPr="00732FBE">
        <w:rPr>
          <w:rFonts w:ascii="Times New Roman" w:hAnsi="Times New Roman" w:cs="Times New Roman"/>
          <w:iCs/>
          <w:sz w:val="28"/>
          <w:szCs w:val="28"/>
        </w:rPr>
        <w:t xml:space="preserve">, роли сигнала </w:t>
      </w:r>
      <m:oMath>
        <m:d>
          <m:dPr>
            <m:ctrlPr>
              <w:rPr>
                <w:rFonts w:ascii="Cambria Math" w:hAnsi="Cambria Math" w:cs="Times New Roman"/>
                <w:i/>
                <w:sz w:val="28"/>
                <w:szCs w:val="28"/>
              </w:rPr>
            </m:ctrlPr>
          </m:dPr>
          <m:e>
            <m:r>
              <w:rPr>
                <w:rFonts w:ascii="Cambria Math" w:hAnsi="Cambria Math" w:cs="Times New Roman"/>
                <w:sz w:val="28"/>
                <w:szCs w:val="28"/>
                <w:lang w:val="en-US"/>
              </w:rPr>
              <m:t>X</m:t>
            </m:r>
          </m:e>
        </m:d>
      </m:oMath>
      <w:r w:rsidRPr="00732FBE">
        <w:rPr>
          <w:rFonts w:ascii="Times New Roman" w:hAnsi="Times New Roman" w:cs="Times New Roman"/>
          <w:iCs/>
          <w:sz w:val="28"/>
          <w:szCs w:val="28"/>
        </w:rPr>
        <w:t xml:space="preserve"> и помех </w:t>
      </w:r>
      <m:oMath>
        <m:d>
          <m:dPr>
            <m:ctrlPr>
              <w:rPr>
                <w:rFonts w:ascii="Cambria Math" w:hAnsi="Cambria Math" w:cs="Times New Roman"/>
                <w:i/>
                <w:sz w:val="28"/>
                <w:szCs w:val="28"/>
              </w:rPr>
            </m:ctrlPr>
          </m:dPr>
          <m:e>
            <m:r>
              <w:rPr>
                <w:rFonts w:ascii="Cambria Math" w:hAnsi="Cambria Math" w:cs="Times New Roman"/>
                <w:sz w:val="28"/>
                <w:szCs w:val="28"/>
                <w:lang w:val="en-US"/>
              </w:rPr>
              <m:t>Y</m:t>
            </m:r>
          </m:e>
        </m:d>
      </m:oMath>
      <w:r w:rsidRPr="00732FBE">
        <w:rPr>
          <w:rFonts w:ascii="Times New Roman" w:hAnsi="Times New Roman" w:cs="Times New Roman"/>
          <w:iCs/>
          <w:sz w:val="28"/>
          <w:szCs w:val="28"/>
        </w:rPr>
        <w:t>не различаются. По этим причинам для поставленной цели (</w:t>
      </w:r>
      <m:oMath>
        <m:r>
          <w:rPr>
            <w:rFonts w:ascii="Cambria Math" w:hAnsi="Cambria Math" w:cs="Times New Roman"/>
            <w:sz w:val="28"/>
            <w:szCs w:val="28"/>
            <w:lang w:val="en-US"/>
          </w:rPr>
          <m:t>X</m:t>
        </m:r>
        <m:r>
          <w:rPr>
            <w:rFonts w:ascii="Cambria Math" w:hAnsi="Cambria Math" w:cs="Times New Roman"/>
            <w:sz w:val="28"/>
            <w:szCs w:val="28"/>
          </w:rPr>
          <m:t xml:space="preserve">, </m:t>
        </m:r>
        <m:r>
          <w:rPr>
            <w:rFonts w:ascii="Cambria Math" w:hAnsi="Cambria Math" w:cs="Times New Roman"/>
            <w:sz w:val="28"/>
            <w:szCs w:val="28"/>
            <w:lang w:val="en-US"/>
          </w:rPr>
          <m:t>Y</m:t>
        </m:r>
      </m:oMath>
      <w:r w:rsidRPr="00732FBE">
        <w:rPr>
          <w:rFonts w:ascii="Times New Roman" w:hAnsi="Times New Roman" w:cs="Times New Roman"/>
          <w:iCs/>
          <w:sz w:val="28"/>
          <w:szCs w:val="28"/>
        </w:rPr>
        <w:t xml:space="preserve"> </w:t>
      </w:r>
      <w:r w:rsidRPr="00732FBE">
        <w:rPr>
          <w:rFonts w:ascii="Times New Roman" w:hAnsi="Times New Roman" w:cs="Times New Roman"/>
          <w:iCs/>
          <w:sz w:val="28"/>
          <w:szCs w:val="28"/>
          <w:lang w:val="kk-KZ"/>
        </w:rPr>
        <w:t>должны быть различные переменные по смыслу</w:t>
      </w:r>
      <w:r w:rsidRPr="00732FBE">
        <w:rPr>
          <w:rFonts w:ascii="Times New Roman" w:hAnsi="Times New Roman" w:cs="Times New Roman"/>
          <w:iCs/>
          <w:sz w:val="28"/>
          <w:szCs w:val="28"/>
        </w:rPr>
        <w:t>) необходимо пользоваться другой мерой определенности – условной информацией, которую определим через разность энтропий</w:t>
      </w:r>
    </w:p>
    <w:p w14:paraId="70DCBE7C" w14:textId="77777777" w:rsidR="007316C7" w:rsidRPr="00732FBE" w:rsidRDefault="007316C7" w:rsidP="00B544BF">
      <w:pPr>
        <w:autoSpaceDE w:val="0"/>
        <w:autoSpaceDN w:val="0"/>
        <w:spacing w:after="0" w:line="240" w:lineRule="auto"/>
        <w:jc w:val="both"/>
        <w:rPr>
          <w:rFonts w:ascii="Times New Roman" w:eastAsia="Times New Roman" w:hAnsi="Times New Roman" w:cs="Times New Roman"/>
          <w:sz w:val="28"/>
          <w:szCs w:val="28"/>
        </w:rPr>
      </w:pPr>
    </w:p>
    <w:p w14:paraId="5F84915B" w14:textId="0A4F9FA0" w:rsidR="007316C7" w:rsidRPr="0072065D" w:rsidRDefault="00187DAE" w:rsidP="00B544BF">
      <w:pPr>
        <w:autoSpaceDE w:val="0"/>
        <w:autoSpaceDN w:val="0"/>
        <w:spacing w:after="0" w:line="240" w:lineRule="auto"/>
        <w:jc w:val="right"/>
        <w:rPr>
          <w:rFonts w:ascii="Times New Roman" w:eastAsia="Times New Roman" w:hAnsi="Times New Roman" w:cs="Times New Roman"/>
          <w:sz w:val="28"/>
          <w:szCs w:val="28"/>
        </w:rPr>
      </w:pPr>
      <m:oMath>
        <m:r>
          <w:rPr>
            <w:rFonts w:ascii="Cambria Math" w:eastAsia="Times New Roman" w:hAnsi="Cambria Math" w:cs="Times New Roman"/>
            <w:sz w:val="28"/>
            <w:szCs w:val="28"/>
          </w:rPr>
          <m:t>I</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Y</m:t>
            </m:r>
          </m:e>
          <m:e>
            <m:r>
              <w:rPr>
                <w:rFonts w:ascii="Cambria Math" w:eastAsia="Times New Roman" w:hAnsi="Cambria Math" w:cs="Times New Roman"/>
                <w:sz w:val="28"/>
                <w:szCs w:val="28"/>
              </w:rPr>
              <m:t>X</m:t>
            </m:r>
          </m:e>
        </m:d>
        <m:r>
          <w:rPr>
            <w:rFonts w:ascii="Cambria Math" w:eastAsia="Times New Roman" w:hAnsi="Cambria Math" w:cs="Times New Roman"/>
            <w:sz w:val="28"/>
            <w:szCs w:val="28"/>
          </w:rPr>
          <m:t>=H</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X,Y</m:t>
            </m:r>
          </m:e>
        </m:d>
        <m:r>
          <w:rPr>
            <w:rFonts w:ascii="Cambria Math" w:eastAsia="Times New Roman" w:hAnsi="Cambria Math" w:cs="Times New Roman"/>
            <w:sz w:val="28"/>
            <w:szCs w:val="28"/>
          </w:rPr>
          <m:t>-H</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Y</m:t>
            </m:r>
          </m:e>
          <m:e>
            <m:r>
              <w:rPr>
                <w:rFonts w:ascii="Cambria Math" w:eastAsia="Times New Roman" w:hAnsi="Cambria Math" w:cs="Times New Roman"/>
                <w:sz w:val="28"/>
                <w:szCs w:val="28"/>
              </w:rPr>
              <m:t>X</m:t>
            </m:r>
          </m:e>
        </m:d>
      </m:oMath>
      <w:r w:rsidR="007316C7" w:rsidRPr="00732FBE">
        <w:rPr>
          <w:rFonts w:ascii="Times New Roman" w:eastAsia="Times New Roman" w:hAnsi="Times New Roman" w:cs="Times New Roman"/>
          <w:sz w:val="28"/>
          <w:szCs w:val="28"/>
        </w:rPr>
        <w:tab/>
      </w:r>
      <w:r w:rsidR="00B544BF" w:rsidRPr="0072065D">
        <w:rPr>
          <w:rFonts w:ascii="Times New Roman" w:eastAsia="Times New Roman" w:hAnsi="Times New Roman" w:cs="Times New Roman"/>
          <w:sz w:val="28"/>
          <w:szCs w:val="28"/>
        </w:rPr>
        <w:tab/>
      </w:r>
      <w:r w:rsidR="00B544BF" w:rsidRPr="0072065D">
        <w:rPr>
          <w:rFonts w:ascii="Times New Roman" w:eastAsia="Times New Roman" w:hAnsi="Times New Roman" w:cs="Times New Roman"/>
          <w:sz w:val="28"/>
          <w:szCs w:val="28"/>
        </w:rPr>
        <w:tab/>
      </w:r>
      <w:r w:rsidR="00B544BF" w:rsidRPr="0072065D">
        <w:rPr>
          <w:rFonts w:ascii="Times New Roman" w:eastAsia="Times New Roman" w:hAnsi="Times New Roman" w:cs="Times New Roman"/>
          <w:sz w:val="28"/>
          <w:szCs w:val="28"/>
        </w:rPr>
        <w:tab/>
      </w:r>
      <w:r w:rsidR="007316C7" w:rsidRPr="00732FBE">
        <w:rPr>
          <w:rFonts w:ascii="Times New Roman" w:eastAsia="Times New Roman" w:hAnsi="Times New Roman" w:cs="Times New Roman"/>
          <w:sz w:val="28"/>
          <w:szCs w:val="28"/>
        </w:rPr>
        <w:t>(</w:t>
      </w:r>
      <w:r w:rsidR="00684D20">
        <w:rPr>
          <w:rFonts w:ascii="Times New Roman" w:eastAsia="Times New Roman" w:hAnsi="Times New Roman" w:cs="Times New Roman"/>
          <w:sz w:val="28"/>
          <w:szCs w:val="28"/>
        </w:rPr>
        <w:t>3.</w:t>
      </w:r>
      <w:r w:rsidR="007316C7" w:rsidRPr="00732FBE">
        <w:rPr>
          <w:rFonts w:ascii="Times New Roman" w:eastAsia="Times New Roman" w:hAnsi="Times New Roman" w:cs="Times New Roman"/>
          <w:sz w:val="28"/>
          <w:szCs w:val="28"/>
        </w:rPr>
        <w:t>6)</w:t>
      </w:r>
    </w:p>
    <w:p w14:paraId="6BBDCD99" w14:textId="77777777" w:rsidR="00B544BF" w:rsidRPr="0072065D" w:rsidRDefault="00B544BF" w:rsidP="00B544BF">
      <w:pPr>
        <w:autoSpaceDE w:val="0"/>
        <w:autoSpaceDN w:val="0"/>
        <w:spacing w:after="0" w:line="240" w:lineRule="auto"/>
        <w:jc w:val="right"/>
        <w:rPr>
          <w:rFonts w:ascii="Times New Roman" w:eastAsia="Times New Roman" w:hAnsi="Times New Roman" w:cs="Times New Roman"/>
          <w:sz w:val="28"/>
          <w:szCs w:val="28"/>
        </w:rPr>
      </w:pPr>
    </w:p>
    <w:p w14:paraId="7BC94911" w14:textId="7702E3DA" w:rsidR="007316C7" w:rsidRPr="0072065D" w:rsidRDefault="007316C7" w:rsidP="00B544BF">
      <w:pPr>
        <w:autoSpaceDE w:val="0"/>
        <w:autoSpaceDN w:val="0"/>
        <w:spacing w:after="0" w:line="240" w:lineRule="auto"/>
        <w:jc w:val="both"/>
        <w:rPr>
          <w:rFonts w:ascii="Times New Roman" w:eastAsia="Times New Roman" w:hAnsi="Times New Roman" w:cs="Times New Roman"/>
          <w:sz w:val="28"/>
          <w:szCs w:val="28"/>
        </w:rPr>
      </w:pPr>
      <w:r w:rsidRPr="00732FBE">
        <w:rPr>
          <w:rFonts w:ascii="Times New Roman" w:eastAsia="Times New Roman" w:hAnsi="Times New Roman" w:cs="Times New Roman"/>
          <w:sz w:val="28"/>
          <w:szCs w:val="28"/>
        </w:rPr>
        <w:t xml:space="preserve">В формуле (6) </w:t>
      </w:r>
      <m:oMath>
        <m:r>
          <w:rPr>
            <w:rFonts w:ascii="Cambria Math" w:eastAsia="Times New Roman" w:hAnsi="Cambria Math" w:cs="Times New Roman"/>
            <w:sz w:val="28"/>
            <w:szCs w:val="28"/>
            <w:lang w:val="en-US"/>
          </w:rPr>
          <m:t>H</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Y</m:t>
            </m:r>
          </m:e>
        </m:d>
        <m:r>
          <w:rPr>
            <w:rFonts w:ascii="Cambria Math" w:eastAsia="Times New Roman" w:hAnsi="Cambria Math" w:cs="Times New Roman"/>
            <w:sz w:val="28"/>
            <w:szCs w:val="28"/>
          </w:rPr>
          <m:t>-</m:t>
        </m:r>
      </m:oMath>
      <w:r w:rsidRPr="00732FBE">
        <w:rPr>
          <w:rFonts w:ascii="Times New Roman" w:eastAsia="Times New Roman" w:hAnsi="Times New Roman" w:cs="Times New Roman"/>
          <w:sz w:val="28"/>
          <w:szCs w:val="28"/>
        </w:rPr>
        <w:t xml:space="preserve"> </w:t>
      </w:r>
      <w:r w:rsidRPr="00732FBE">
        <w:rPr>
          <w:rFonts w:ascii="Times New Roman" w:eastAsia="Times New Roman" w:hAnsi="Times New Roman" w:cs="Times New Roman"/>
          <w:sz w:val="28"/>
          <w:szCs w:val="28"/>
          <w:lang w:val="kk-KZ"/>
        </w:rPr>
        <w:t>совместная энтропия ансамбля</w:t>
      </w:r>
      <w:r w:rsidRPr="00732FBE">
        <w:rPr>
          <w:rFonts w:ascii="Times New Roman" w:eastAsia="Times New Roman" w:hAnsi="Times New Roman" w:cs="Times New Roman"/>
          <w:sz w:val="28"/>
          <w:szCs w:val="28"/>
        </w:rPr>
        <w:t xml:space="preserve">: </w:t>
      </w:r>
    </w:p>
    <w:p w14:paraId="47AD6264" w14:textId="77777777" w:rsidR="00B544BF" w:rsidRPr="0072065D" w:rsidRDefault="00B544BF" w:rsidP="00B544BF">
      <w:pPr>
        <w:autoSpaceDE w:val="0"/>
        <w:autoSpaceDN w:val="0"/>
        <w:spacing w:after="0" w:line="240" w:lineRule="auto"/>
        <w:jc w:val="both"/>
        <w:rPr>
          <w:rFonts w:ascii="Times New Roman" w:eastAsia="Times New Roman" w:hAnsi="Times New Roman" w:cs="Times New Roman"/>
          <w:sz w:val="28"/>
          <w:szCs w:val="28"/>
        </w:rPr>
      </w:pPr>
    </w:p>
    <w:p w14:paraId="7404F86D" w14:textId="79EEF021" w:rsidR="007316C7" w:rsidRPr="0072065D" w:rsidRDefault="00187DAE" w:rsidP="00B544BF">
      <w:pPr>
        <w:autoSpaceDE w:val="0"/>
        <w:autoSpaceDN w:val="0"/>
        <w:spacing w:after="0" w:line="240" w:lineRule="auto"/>
        <w:jc w:val="right"/>
        <w:rPr>
          <w:rFonts w:ascii="Times New Roman" w:eastAsia="Times New Roman" w:hAnsi="Times New Roman" w:cs="Times New Roman"/>
          <w:sz w:val="28"/>
          <w:szCs w:val="28"/>
        </w:rPr>
      </w:pPr>
      <m:oMath>
        <m:r>
          <w:rPr>
            <w:rFonts w:ascii="Cambria Math" w:eastAsia="Times New Roman" w:hAnsi="Cambria Math" w:cs="Times New Roman"/>
            <w:sz w:val="28"/>
            <w:szCs w:val="28"/>
            <w:lang w:val="en-US"/>
          </w:rPr>
          <m:t>H</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Y</m:t>
            </m:r>
          </m:e>
        </m:d>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j=1</m:t>
                </m:r>
              </m:sub>
              <m:sup>
                <m:r>
                  <w:rPr>
                    <w:rFonts w:ascii="Cambria Math" w:eastAsia="Times New Roman" w:hAnsi="Cambria Math" w:cs="Times New Roman"/>
                    <w:sz w:val="28"/>
                    <w:szCs w:val="28"/>
                  </w:rPr>
                  <m:t>M</m:t>
                </m:r>
              </m:sup>
              <m:e>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i</m:t>
                        </m:r>
                      </m:e>
                    </m:d>
                    <m:r>
                      <w:rPr>
                        <w:rFonts w:ascii="Cambria Math" w:eastAsia="Times New Roman" w:hAnsi="Cambria Math" w:cs="Times New Roman"/>
                        <w:sz w:val="28"/>
                        <w:szCs w:val="28"/>
                      </w:rPr>
                      <m:t>,  y</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j</m:t>
                        </m:r>
                      </m:e>
                    </m:d>
                  </m:e>
                </m:d>
                <m:r>
                  <w:rPr>
                    <w:rFonts w:ascii="Cambria Math" w:eastAsia="Times New Roman" w:hAnsi="Cambria Math" w:cs="Times New Roman"/>
                    <w:sz w:val="28"/>
                    <w:szCs w:val="28"/>
                  </w:rPr>
                  <m:t>l</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og</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p</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i</m:t>
                        </m:r>
                      </m:e>
                    </m:d>
                    <m:r>
                      <w:rPr>
                        <w:rFonts w:ascii="Cambria Math" w:eastAsia="Times New Roman" w:hAnsi="Cambria Math" w:cs="Times New Roman"/>
                        <w:sz w:val="28"/>
                        <w:szCs w:val="28"/>
                      </w:rPr>
                      <m:t>,y</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j</m:t>
                        </m:r>
                      </m:e>
                    </m:d>
                  </m:e>
                </m:d>
              </m:e>
            </m:nary>
          </m:e>
        </m:nary>
      </m:oMath>
      <w:r w:rsidR="007316C7" w:rsidRPr="00732FBE">
        <w:rPr>
          <w:rFonts w:ascii="Times New Roman" w:eastAsia="Times New Roman" w:hAnsi="Times New Roman" w:cs="Times New Roman"/>
          <w:sz w:val="28"/>
          <w:szCs w:val="28"/>
        </w:rPr>
        <w:t xml:space="preserve"> </w:t>
      </w:r>
      <w:r w:rsidR="00B544BF" w:rsidRPr="0072065D">
        <w:rPr>
          <w:rFonts w:ascii="Times New Roman" w:eastAsia="Times New Roman" w:hAnsi="Times New Roman" w:cs="Times New Roman"/>
          <w:sz w:val="28"/>
          <w:szCs w:val="28"/>
        </w:rPr>
        <w:tab/>
      </w:r>
      <w:r w:rsidR="007316C7" w:rsidRPr="00732FBE">
        <w:rPr>
          <w:rFonts w:ascii="Times New Roman" w:eastAsia="Times New Roman" w:hAnsi="Times New Roman" w:cs="Times New Roman"/>
          <w:sz w:val="28"/>
          <w:szCs w:val="28"/>
        </w:rPr>
        <w:t>(</w:t>
      </w:r>
      <w:r w:rsidR="00684D20">
        <w:rPr>
          <w:rFonts w:ascii="Times New Roman" w:eastAsia="Times New Roman" w:hAnsi="Times New Roman" w:cs="Times New Roman"/>
          <w:sz w:val="28"/>
          <w:szCs w:val="28"/>
        </w:rPr>
        <w:t>3.</w:t>
      </w:r>
      <w:r w:rsidR="007316C7" w:rsidRPr="00732FBE">
        <w:rPr>
          <w:rFonts w:ascii="Times New Roman" w:eastAsia="Times New Roman" w:hAnsi="Times New Roman" w:cs="Times New Roman"/>
          <w:sz w:val="28"/>
          <w:szCs w:val="28"/>
        </w:rPr>
        <w:t>7)</w:t>
      </w:r>
    </w:p>
    <w:p w14:paraId="4DFC275F" w14:textId="77777777" w:rsidR="00B544BF" w:rsidRPr="0072065D" w:rsidRDefault="00B544BF" w:rsidP="00B544BF">
      <w:pPr>
        <w:autoSpaceDE w:val="0"/>
        <w:autoSpaceDN w:val="0"/>
        <w:spacing w:after="0" w:line="240" w:lineRule="auto"/>
        <w:jc w:val="right"/>
        <w:rPr>
          <w:rFonts w:ascii="Times New Roman" w:eastAsiaTheme="minorEastAsia" w:hAnsi="Times New Roman" w:cs="Times New Roman"/>
          <w:sz w:val="28"/>
          <w:szCs w:val="28"/>
        </w:rPr>
      </w:pPr>
    </w:p>
    <w:p w14:paraId="1670D143" w14:textId="5D7F5342" w:rsidR="007316C7" w:rsidRPr="0072065D" w:rsidRDefault="007316C7" w:rsidP="00B544BF">
      <w:pPr>
        <w:autoSpaceDE w:val="0"/>
        <w:autoSpaceDN w:val="0"/>
        <w:spacing w:after="0" w:line="240" w:lineRule="auto"/>
        <w:jc w:val="both"/>
        <w:rPr>
          <w:rFonts w:ascii="Times New Roman" w:hAnsi="Times New Roman" w:cs="Times New Roman"/>
          <w:iCs/>
          <w:sz w:val="28"/>
          <w:szCs w:val="28"/>
        </w:rPr>
      </w:pPr>
      <w:r w:rsidRPr="00732FBE">
        <w:rPr>
          <w:rFonts w:ascii="Times New Roman" w:eastAsia="Times New Roman" w:hAnsi="Times New Roman" w:cs="Times New Roman"/>
          <w:sz w:val="28"/>
          <w:szCs w:val="28"/>
        </w:rPr>
        <w:t xml:space="preserve">В отличие от взаимной информации условная информация несимметрична относительно перестановки переменных </w:t>
      </w:r>
      <m:oMath>
        <m:r>
          <w:rPr>
            <w:rFonts w:ascii="Cambria Math" w:hAnsi="Cambria Math" w:cs="Times New Roman"/>
            <w:sz w:val="28"/>
            <w:szCs w:val="28"/>
          </w:rPr>
          <m:t>X⇄Y</m:t>
        </m:r>
      </m:oMath>
      <w:r w:rsidRPr="00732FBE">
        <w:rPr>
          <w:rFonts w:ascii="Times New Roman" w:eastAsia="Times New Roman" w:hAnsi="Times New Roman" w:cs="Times New Roman"/>
          <w:iCs/>
          <w:sz w:val="28"/>
          <w:szCs w:val="28"/>
        </w:rPr>
        <w:t xml:space="preserve"> </w:t>
      </w:r>
      <w:r w:rsidRPr="00732FBE">
        <w:rPr>
          <w:rFonts w:ascii="Times New Roman" w:eastAsia="Times New Roman" w:hAnsi="Times New Roman" w:cs="Times New Roman"/>
          <w:iCs/>
          <w:sz w:val="28"/>
          <w:szCs w:val="28"/>
          <w:lang w:val="kk-KZ"/>
        </w:rPr>
        <w:t xml:space="preserve">так как </w:t>
      </w:r>
      <m:oMath>
        <m:r>
          <w:rPr>
            <w:rFonts w:ascii="Cambria Math" w:eastAsia="Times New Roman" w:hAnsi="Cambria Math" w:cs="Times New Roman"/>
            <w:sz w:val="28"/>
            <w:szCs w:val="28"/>
            <w:lang w:val="en-US"/>
          </w:rPr>
          <m:t>H</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lang w:val="en-US"/>
              </w:rPr>
              <m:t>Y</m:t>
            </m:r>
          </m:e>
          <m:e>
            <m:r>
              <w:rPr>
                <w:rFonts w:ascii="Cambria Math" w:eastAsia="Times New Roman" w:hAnsi="Cambria Math" w:cs="Times New Roman"/>
                <w:sz w:val="28"/>
                <w:szCs w:val="28"/>
                <w:lang w:val="en-US"/>
              </w:rPr>
              <m:t>X</m:t>
            </m:r>
          </m:e>
        </m:d>
        <m:r>
          <w:rPr>
            <w:rFonts w:ascii="Cambria Math" w:eastAsia="Times New Roman" w:hAnsi="Cambria Math" w:cs="Times New Roman"/>
            <w:sz w:val="28"/>
            <w:szCs w:val="28"/>
          </w:rPr>
          <m:t>≠H</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Y</m:t>
            </m:r>
          </m:e>
          <m:e>
            <m:r>
              <w:rPr>
                <w:rFonts w:ascii="Cambria Math" w:eastAsia="Times New Roman" w:hAnsi="Cambria Math" w:cs="Times New Roman"/>
                <w:sz w:val="28"/>
                <w:szCs w:val="28"/>
              </w:rPr>
              <m:t>X</m:t>
            </m:r>
          </m:e>
        </m:d>
        <m:r>
          <w:rPr>
            <w:rFonts w:ascii="Cambria Math" w:hAnsi="Cambria Math" w:cs="Times New Roman"/>
            <w:sz w:val="28"/>
            <w:szCs w:val="28"/>
          </w:rPr>
          <m:t>.</m:t>
        </m:r>
      </m:oMath>
      <w:r w:rsidRPr="00732FBE">
        <w:rPr>
          <w:rFonts w:ascii="Times New Roman" w:hAnsi="Times New Roman" w:cs="Times New Roman"/>
          <w:iCs/>
          <w:sz w:val="28"/>
          <w:szCs w:val="28"/>
        </w:rPr>
        <w:t xml:space="preserve"> </w:t>
      </w:r>
    </w:p>
    <w:p w14:paraId="0118BAB4" w14:textId="5FAC7746" w:rsidR="007316C7" w:rsidRPr="00732FBE" w:rsidRDefault="007316C7" w:rsidP="00B544BF">
      <w:pPr>
        <w:autoSpaceDE w:val="0"/>
        <w:autoSpaceDN w:val="0"/>
        <w:spacing w:after="0" w:line="240" w:lineRule="auto"/>
        <w:ind w:firstLine="720"/>
        <w:jc w:val="both"/>
        <w:rPr>
          <w:rFonts w:ascii="Times New Roman" w:eastAsia="Times New Roman" w:hAnsi="Times New Roman" w:cs="Times New Roman"/>
          <w:sz w:val="28"/>
          <w:szCs w:val="28"/>
        </w:rPr>
      </w:pPr>
      <w:r w:rsidRPr="00732FBE">
        <w:rPr>
          <w:rFonts w:ascii="Times New Roman" w:hAnsi="Times New Roman" w:cs="Times New Roman"/>
          <w:iCs/>
          <w:sz w:val="28"/>
          <w:szCs w:val="28"/>
          <w:lang w:val="kk-KZ"/>
        </w:rPr>
        <w:t xml:space="preserve">Поделив почленно формулу </w:t>
      </w:r>
      <w:r w:rsidRPr="00732FBE">
        <w:rPr>
          <w:rFonts w:ascii="Times New Roman" w:hAnsi="Times New Roman" w:cs="Times New Roman"/>
          <w:iCs/>
          <w:sz w:val="28"/>
          <w:szCs w:val="28"/>
        </w:rPr>
        <w:t>(</w:t>
      </w:r>
      <w:r w:rsidR="00684D20">
        <w:rPr>
          <w:rFonts w:ascii="Times New Roman" w:hAnsi="Times New Roman" w:cs="Times New Roman"/>
          <w:iCs/>
          <w:sz w:val="28"/>
          <w:szCs w:val="28"/>
        </w:rPr>
        <w:t>3.</w:t>
      </w:r>
      <w:r w:rsidRPr="00732FBE">
        <w:rPr>
          <w:rFonts w:ascii="Times New Roman" w:hAnsi="Times New Roman" w:cs="Times New Roman"/>
          <w:iCs/>
          <w:sz w:val="28"/>
          <w:szCs w:val="28"/>
        </w:rPr>
        <w:t>6) на (</w:t>
      </w:r>
      <w:r w:rsidR="00684D20">
        <w:rPr>
          <w:rFonts w:ascii="Times New Roman" w:hAnsi="Times New Roman" w:cs="Times New Roman"/>
          <w:iCs/>
          <w:sz w:val="28"/>
          <w:szCs w:val="28"/>
        </w:rPr>
        <w:t>3.</w:t>
      </w:r>
      <w:r w:rsidRPr="00732FBE">
        <w:rPr>
          <w:rFonts w:ascii="Times New Roman" w:hAnsi="Times New Roman" w:cs="Times New Roman"/>
          <w:iCs/>
          <w:sz w:val="28"/>
          <w:szCs w:val="28"/>
        </w:rPr>
        <w:t xml:space="preserve">7) получим </w:t>
      </w:r>
      <w:r w:rsidRPr="00732FBE">
        <w:rPr>
          <w:rFonts w:ascii="Times New Roman" w:eastAsia="Times New Roman" w:hAnsi="Times New Roman" w:cs="Times New Roman"/>
          <w:sz w:val="28"/>
          <w:szCs w:val="28"/>
        </w:rPr>
        <w:t xml:space="preserve">своеобразный </w:t>
      </w:r>
      <w:r w:rsidRPr="00732FBE">
        <w:rPr>
          <w:rFonts w:ascii="Times New Roman" w:eastAsia="Times New Roman" w:hAnsi="Times New Roman" w:cs="Times New Roman"/>
          <w:sz w:val="28"/>
          <w:szCs w:val="28"/>
          <w:lang w:val="kk-KZ"/>
        </w:rPr>
        <w:t>известный</w:t>
      </w:r>
      <w:r w:rsidRPr="00732FBE">
        <w:rPr>
          <w:rFonts w:ascii="Times New Roman" w:eastAsia="Times New Roman" w:hAnsi="Times New Roman" w:cs="Times New Roman"/>
          <w:sz w:val="28"/>
          <w:szCs w:val="28"/>
        </w:rPr>
        <w:t xml:space="preserve"> закон сохранения для нормированных значений условных информации и энтропии. </w:t>
      </w:r>
    </w:p>
    <w:p w14:paraId="2CBF4A2F" w14:textId="77777777" w:rsidR="007316C7" w:rsidRPr="00732FBE" w:rsidRDefault="007316C7" w:rsidP="007316C7">
      <w:pPr>
        <w:autoSpaceDE w:val="0"/>
        <w:autoSpaceDN w:val="0"/>
        <w:spacing w:after="0" w:line="240" w:lineRule="auto"/>
        <w:jc w:val="both"/>
        <w:rPr>
          <w:rFonts w:ascii="Times New Roman" w:hAnsi="Times New Roman" w:cs="Times New Roman"/>
          <w:iCs/>
          <w:sz w:val="28"/>
          <w:szCs w:val="28"/>
        </w:rPr>
      </w:pPr>
    </w:p>
    <w:p w14:paraId="418DA8CB" w14:textId="5C245A99" w:rsidR="007316C7" w:rsidRPr="00732FBE" w:rsidRDefault="00000000" w:rsidP="007316C7">
      <w:pPr>
        <w:autoSpaceDE w:val="0"/>
        <w:autoSpaceDN w:val="0"/>
        <w:spacing w:after="0" w:line="240" w:lineRule="auto"/>
        <w:jc w:val="right"/>
        <w:rPr>
          <w:rFonts w:ascii="Times New Roman" w:eastAsia="Times New Roman" w:hAnsi="Times New Roman" w:cs="Times New Roman"/>
          <w:sz w:val="28"/>
          <w:szCs w:val="28"/>
        </w:rPr>
      </w:pPr>
      <m:oMath>
        <m:acc>
          <m:accPr>
            <m:chr m:val="̃"/>
            <m:ctrlPr>
              <w:rPr>
                <w:rFonts w:ascii="Cambria Math" w:hAnsi="Cambria Math" w:cs="Times New Roman"/>
                <w:i/>
                <w:iCs/>
                <w:sz w:val="28"/>
                <w:szCs w:val="28"/>
              </w:rPr>
            </m:ctrlPr>
          </m:accPr>
          <m:e>
            <m:r>
              <w:rPr>
                <w:rFonts w:ascii="Cambria Math" w:hAnsi="Cambria Math" w:cs="Times New Roman"/>
                <w:sz w:val="28"/>
                <w:szCs w:val="28"/>
              </w:rPr>
              <m:t>I</m:t>
            </m:r>
          </m:e>
        </m:acc>
        <m:d>
          <m:dPr>
            <m:ctrlPr>
              <w:rPr>
                <w:rFonts w:ascii="Cambria Math" w:hAnsi="Cambria Math" w:cs="Times New Roman"/>
                <w:i/>
                <w:iCs/>
                <w:sz w:val="28"/>
                <w:szCs w:val="28"/>
              </w:rPr>
            </m:ctrlPr>
          </m:dPr>
          <m:e>
            <m:r>
              <w:rPr>
                <w:rFonts w:ascii="Cambria Math" w:hAnsi="Cambria Math" w:cs="Times New Roman"/>
                <w:sz w:val="28"/>
                <w:szCs w:val="28"/>
              </w:rPr>
              <m:t>Y</m:t>
            </m:r>
          </m:e>
          <m:e>
            <m:r>
              <w:rPr>
                <w:rFonts w:ascii="Cambria Math" w:hAnsi="Cambria Math" w:cs="Times New Roman"/>
                <w:sz w:val="28"/>
                <w:szCs w:val="28"/>
              </w:rPr>
              <m:t>X</m:t>
            </m:r>
          </m:e>
        </m:d>
        <m:r>
          <w:rPr>
            <w:rFonts w:ascii="Cambria Math" w:hAnsi="Cambria Math" w:cs="Times New Roman"/>
            <w:sz w:val="28"/>
            <w:szCs w:val="28"/>
          </w:rPr>
          <m:t>+</m:t>
        </m:r>
        <m:acc>
          <m:accPr>
            <m:chr m:val="̃"/>
            <m:ctrlPr>
              <w:rPr>
                <w:rFonts w:ascii="Cambria Math" w:hAnsi="Cambria Math" w:cs="Times New Roman"/>
                <w:i/>
                <w:iCs/>
                <w:sz w:val="28"/>
                <w:szCs w:val="28"/>
              </w:rPr>
            </m:ctrlPr>
          </m:accPr>
          <m:e>
            <m:r>
              <w:rPr>
                <w:rFonts w:ascii="Cambria Math" w:hAnsi="Cambria Math" w:cs="Times New Roman"/>
                <w:sz w:val="28"/>
                <w:szCs w:val="28"/>
              </w:rPr>
              <m:t>H</m:t>
            </m:r>
          </m:e>
        </m:acc>
        <m:d>
          <m:dPr>
            <m:ctrlPr>
              <w:rPr>
                <w:rFonts w:ascii="Cambria Math" w:hAnsi="Cambria Math" w:cs="Times New Roman"/>
                <w:i/>
                <w:iCs/>
                <w:sz w:val="28"/>
                <w:szCs w:val="28"/>
              </w:rPr>
            </m:ctrlPr>
          </m:dPr>
          <m:e>
            <m:r>
              <w:rPr>
                <w:rFonts w:ascii="Cambria Math" w:hAnsi="Cambria Math" w:cs="Times New Roman"/>
                <w:sz w:val="28"/>
                <w:szCs w:val="28"/>
              </w:rPr>
              <m:t>Y</m:t>
            </m:r>
          </m:e>
          <m:e>
            <m:r>
              <w:rPr>
                <w:rFonts w:ascii="Cambria Math" w:hAnsi="Cambria Math" w:cs="Times New Roman"/>
                <w:sz w:val="28"/>
                <w:szCs w:val="28"/>
              </w:rPr>
              <m:t>X</m:t>
            </m:r>
          </m:e>
        </m:d>
        <m:r>
          <w:rPr>
            <w:rFonts w:ascii="Cambria Math" w:hAnsi="Cambria Math" w:cs="Times New Roman"/>
            <w:sz w:val="28"/>
            <w:szCs w:val="28"/>
          </w:rPr>
          <m:t>=1,</m:t>
        </m:r>
        <m:acc>
          <m:accPr>
            <m:chr m:val="̃"/>
            <m:ctrlPr>
              <w:rPr>
                <w:rFonts w:ascii="Cambria Math" w:hAnsi="Cambria Math" w:cs="Times New Roman"/>
                <w:i/>
                <w:iCs/>
                <w:sz w:val="28"/>
                <w:szCs w:val="28"/>
              </w:rPr>
            </m:ctrlPr>
          </m:accPr>
          <m:e>
            <m:r>
              <w:rPr>
                <w:rFonts w:ascii="Cambria Math" w:hAnsi="Cambria Math" w:cs="Times New Roman"/>
                <w:sz w:val="28"/>
                <w:szCs w:val="28"/>
              </w:rPr>
              <m:t>H</m:t>
            </m:r>
          </m:e>
        </m:acc>
        <m:d>
          <m:dPr>
            <m:ctrlPr>
              <w:rPr>
                <w:rFonts w:ascii="Cambria Math" w:hAnsi="Cambria Math" w:cs="Times New Roman"/>
                <w:i/>
                <w:sz w:val="28"/>
                <w:szCs w:val="28"/>
              </w:rPr>
            </m:ctrlPr>
          </m:dPr>
          <m:e>
            <m:r>
              <w:rPr>
                <w:rFonts w:ascii="Cambria Math" w:hAnsi="Cambria Math" w:cs="Times New Roman"/>
                <w:sz w:val="28"/>
                <w:szCs w:val="28"/>
                <w:lang w:val="en-US"/>
              </w:rPr>
              <m:t>Y</m:t>
            </m:r>
          </m:e>
          <m:e>
            <m:r>
              <w:rPr>
                <w:rFonts w:ascii="Cambria Math" w:hAnsi="Cambria Math" w:cs="Times New Roman"/>
                <w:sz w:val="28"/>
                <w:szCs w:val="28"/>
                <w:lang w:val="en-US"/>
              </w:rPr>
              <m:t>X</m:t>
            </m:r>
          </m:e>
        </m:d>
        <m:r>
          <w:rPr>
            <w:rFonts w:ascii="Cambria Math" w:hAnsi="Cambria Math" w:cs="Times New Roman"/>
            <w:sz w:val="28"/>
            <w:szCs w:val="28"/>
          </w:rPr>
          <m:t>=</m:t>
        </m:r>
        <m:r>
          <w:rPr>
            <w:rFonts w:ascii="Cambria Math" w:hAnsi="Cambria Math" w:cs="Times New Roman"/>
            <w:sz w:val="28"/>
            <w:szCs w:val="28"/>
            <w:lang w:val="en-US"/>
          </w:rPr>
          <m:t>H</m:t>
        </m:r>
        <m:d>
          <m:dPr>
            <m:ctrlPr>
              <w:rPr>
                <w:rFonts w:ascii="Cambria Math" w:hAnsi="Cambria Math" w:cs="Times New Roman"/>
                <w:i/>
                <w:sz w:val="28"/>
                <w:szCs w:val="28"/>
              </w:rPr>
            </m:ctrlPr>
          </m:dPr>
          <m:e>
            <m:r>
              <w:rPr>
                <w:rFonts w:ascii="Cambria Math" w:hAnsi="Cambria Math" w:cs="Times New Roman"/>
                <w:sz w:val="28"/>
                <w:szCs w:val="28"/>
                <w:lang w:val="en-US"/>
              </w:rPr>
              <m:t>Y</m:t>
            </m:r>
          </m:e>
          <m:e>
            <m:r>
              <w:rPr>
                <w:rFonts w:ascii="Cambria Math" w:hAnsi="Cambria Math" w:cs="Times New Roman"/>
                <w:sz w:val="28"/>
                <w:szCs w:val="28"/>
                <w:lang w:val="en-US"/>
              </w:rPr>
              <m:t>X</m:t>
            </m:r>
          </m:e>
        </m:d>
        <m:r>
          <m:rPr>
            <m:lit/>
          </m:rPr>
          <w:rPr>
            <w:rFonts w:ascii="Cambria Math" w:hAnsi="Cambria Math" w:cs="Times New Roman"/>
            <w:sz w:val="28"/>
            <w:szCs w:val="28"/>
          </w:rPr>
          <m:t>/</m:t>
        </m:r>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X,Y</m:t>
            </m:r>
          </m:e>
        </m:d>
        <m:acc>
          <m:accPr>
            <m:chr m:val="̃"/>
            <m:ctrlPr>
              <w:rPr>
                <w:rFonts w:ascii="Cambria Math" w:hAnsi="Cambria Math" w:cs="Times New Roman"/>
                <w:i/>
                <w:iCs/>
                <w:sz w:val="28"/>
                <w:szCs w:val="28"/>
              </w:rPr>
            </m:ctrlPr>
          </m:accPr>
          <m:e>
            <m:r>
              <w:rPr>
                <w:rFonts w:ascii="Cambria Math" w:hAnsi="Cambria Math" w:cs="Times New Roman"/>
                <w:sz w:val="28"/>
                <w:szCs w:val="28"/>
              </w:rPr>
              <m:t xml:space="preserve"> I</m:t>
            </m:r>
          </m:e>
        </m:acc>
        <m:d>
          <m:dPr>
            <m:ctrlPr>
              <w:rPr>
                <w:rFonts w:ascii="Cambria Math" w:hAnsi="Cambria Math" w:cs="Times New Roman"/>
                <w:i/>
                <w:iCs/>
                <w:sz w:val="28"/>
                <w:szCs w:val="28"/>
              </w:rPr>
            </m:ctrlPr>
          </m:dPr>
          <m:e>
            <m:r>
              <w:rPr>
                <w:rFonts w:ascii="Cambria Math" w:hAnsi="Cambria Math" w:cs="Times New Roman"/>
                <w:sz w:val="28"/>
                <w:szCs w:val="28"/>
              </w:rPr>
              <m:t>Y</m:t>
            </m:r>
          </m:e>
          <m:e>
            <m:r>
              <w:rPr>
                <w:rFonts w:ascii="Cambria Math" w:hAnsi="Cambria Math" w:cs="Times New Roman"/>
                <w:sz w:val="28"/>
                <w:szCs w:val="28"/>
              </w:rPr>
              <m:t>X</m:t>
            </m:r>
          </m:e>
        </m:d>
        <m:r>
          <w:rPr>
            <w:rFonts w:ascii="Cambria Math" w:hAnsi="Cambria Math" w:cs="Times New Roman"/>
            <w:sz w:val="28"/>
            <w:szCs w:val="28"/>
          </w:rPr>
          <m:t>=</m:t>
        </m:r>
        <m:acc>
          <m:accPr>
            <m:chr m:val="̃"/>
            <m:ctrlPr>
              <w:rPr>
                <w:rFonts w:ascii="Cambria Math" w:hAnsi="Cambria Math" w:cs="Times New Roman"/>
                <w:i/>
                <w:iCs/>
                <w:sz w:val="28"/>
                <w:szCs w:val="28"/>
              </w:rPr>
            </m:ctrlPr>
          </m:accPr>
          <m:e>
            <m:r>
              <w:rPr>
                <w:rFonts w:ascii="Cambria Math" w:hAnsi="Cambria Math" w:cs="Times New Roman"/>
                <w:sz w:val="28"/>
                <w:szCs w:val="28"/>
              </w:rPr>
              <m:t>I</m:t>
            </m:r>
          </m:e>
        </m:acc>
        <m:d>
          <m:dPr>
            <m:ctrlPr>
              <w:rPr>
                <w:rFonts w:ascii="Cambria Math" w:hAnsi="Cambria Math" w:cs="Times New Roman"/>
                <w:i/>
                <w:iCs/>
                <w:sz w:val="28"/>
                <w:szCs w:val="28"/>
              </w:rPr>
            </m:ctrlPr>
          </m:dPr>
          <m:e>
            <m:r>
              <w:rPr>
                <w:rFonts w:ascii="Cambria Math" w:hAnsi="Cambria Math" w:cs="Times New Roman"/>
                <w:sz w:val="28"/>
                <w:szCs w:val="28"/>
              </w:rPr>
              <m:t>Y</m:t>
            </m:r>
          </m:e>
          <m:e>
            <m:r>
              <w:rPr>
                <w:rFonts w:ascii="Cambria Math" w:hAnsi="Cambria Math" w:cs="Times New Roman"/>
                <w:sz w:val="28"/>
                <w:szCs w:val="28"/>
              </w:rPr>
              <m:t>X</m:t>
            </m:r>
          </m:e>
        </m:d>
        <m:r>
          <m:rPr>
            <m:lit/>
          </m:rPr>
          <w:rPr>
            <w:rFonts w:ascii="Cambria Math" w:hAnsi="Cambria Math" w:cs="Times New Roman"/>
            <w:sz w:val="28"/>
            <w:szCs w:val="28"/>
          </w:rPr>
          <m:t>/</m:t>
        </m:r>
        <m:r>
          <w:rPr>
            <w:rFonts w:ascii="Cambria Math" w:hAnsi="Cambria Math" w:cs="Times New Roman"/>
            <w:sz w:val="28"/>
            <w:szCs w:val="28"/>
          </w:rPr>
          <m:t>H</m:t>
        </m:r>
        <m:d>
          <m:dPr>
            <m:ctrlPr>
              <w:rPr>
                <w:rFonts w:ascii="Cambria Math" w:hAnsi="Cambria Math" w:cs="Times New Roman"/>
                <w:i/>
                <w:sz w:val="28"/>
                <w:szCs w:val="28"/>
              </w:rPr>
            </m:ctrlPr>
          </m:dPr>
          <m:e>
            <m:r>
              <w:rPr>
                <w:rFonts w:ascii="Cambria Math" w:hAnsi="Cambria Math" w:cs="Times New Roman"/>
                <w:sz w:val="28"/>
                <w:szCs w:val="28"/>
              </w:rPr>
              <m:t>X,Y</m:t>
            </m:r>
          </m:e>
        </m:d>
      </m:oMath>
      <w:r w:rsidR="00B544BF" w:rsidRPr="00B544BF">
        <w:rPr>
          <w:rFonts w:ascii="Times New Roman" w:eastAsia="Times New Roman" w:hAnsi="Times New Roman" w:cs="Times New Roman"/>
          <w:sz w:val="28"/>
          <w:szCs w:val="28"/>
        </w:rPr>
        <w:t xml:space="preserve"> </w:t>
      </w:r>
      <w:r w:rsidR="007316C7" w:rsidRPr="00732FBE">
        <w:rPr>
          <w:rFonts w:ascii="Times New Roman" w:eastAsia="Times New Roman" w:hAnsi="Times New Roman" w:cs="Times New Roman"/>
          <w:sz w:val="28"/>
          <w:szCs w:val="28"/>
        </w:rPr>
        <w:t>(</w:t>
      </w:r>
      <w:r w:rsidR="00684D20">
        <w:rPr>
          <w:rFonts w:ascii="Times New Roman" w:eastAsia="Times New Roman" w:hAnsi="Times New Roman" w:cs="Times New Roman"/>
          <w:sz w:val="28"/>
          <w:szCs w:val="28"/>
        </w:rPr>
        <w:t>3.</w:t>
      </w:r>
      <w:r w:rsidR="007316C7" w:rsidRPr="00732FBE">
        <w:rPr>
          <w:rFonts w:ascii="Times New Roman" w:eastAsia="Times New Roman" w:hAnsi="Times New Roman" w:cs="Times New Roman"/>
          <w:sz w:val="28"/>
          <w:szCs w:val="28"/>
        </w:rPr>
        <w:t>8)</w:t>
      </w:r>
    </w:p>
    <w:p w14:paraId="7291502B" w14:textId="77777777" w:rsidR="007316C7" w:rsidRPr="00732FBE" w:rsidRDefault="007316C7" w:rsidP="007316C7">
      <w:pPr>
        <w:autoSpaceDE w:val="0"/>
        <w:autoSpaceDN w:val="0"/>
        <w:spacing w:after="0" w:line="240" w:lineRule="auto"/>
        <w:jc w:val="both"/>
        <w:rPr>
          <w:rFonts w:ascii="Times New Roman" w:hAnsi="Times New Roman" w:cs="Times New Roman"/>
          <w:i/>
          <w:iCs/>
          <w:sz w:val="28"/>
          <w:szCs w:val="28"/>
        </w:rPr>
      </w:pPr>
    </w:p>
    <w:p w14:paraId="4BBD70AA" w14:textId="14E8586D" w:rsidR="007316C7" w:rsidRPr="0072065D" w:rsidRDefault="007316C7" w:rsidP="007316C7">
      <w:pPr>
        <w:autoSpaceDE w:val="0"/>
        <w:autoSpaceDN w:val="0"/>
        <w:spacing w:after="0" w:line="240" w:lineRule="auto"/>
        <w:ind w:firstLine="567"/>
        <w:jc w:val="both"/>
        <w:rPr>
          <w:rFonts w:ascii="Times New Roman" w:hAnsi="Times New Roman" w:cs="Times New Roman"/>
          <w:iCs/>
          <w:sz w:val="28"/>
          <w:szCs w:val="28"/>
        </w:rPr>
      </w:pPr>
      <w:r w:rsidRPr="00732FBE">
        <w:rPr>
          <w:rFonts w:ascii="Times New Roman" w:hAnsi="Times New Roman" w:cs="Times New Roman"/>
          <w:sz w:val="28"/>
          <w:szCs w:val="28"/>
          <w:lang w:val="kk-KZ"/>
        </w:rPr>
        <w:t xml:space="preserve">Связь между информацией и энтропией в виде формулы </w:t>
      </w:r>
      <w:r w:rsidRPr="00732FBE">
        <w:rPr>
          <w:rFonts w:ascii="Times New Roman" w:hAnsi="Times New Roman" w:cs="Times New Roman"/>
          <w:sz w:val="28"/>
          <w:szCs w:val="28"/>
        </w:rPr>
        <w:t>(</w:t>
      </w:r>
      <w:r w:rsidR="00684D20">
        <w:rPr>
          <w:rFonts w:ascii="Times New Roman" w:hAnsi="Times New Roman" w:cs="Times New Roman"/>
          <w:sz w:val="28"/>
          <w:szCs w:val="28"/>
        </w:rPr>
        <w:t>3.</w:t>
      </w:r>
      <w:r w:rsidRPr="00732FBE">
        <w:rPr>
          <w:rFonts w:ascii="Times New Roman" w:hAnsi="Times New Roman" w:cs="Times New Roman"/>
          <w:sz w:val="28"/>
          <w:szCs w:val="28"/>
        </w:rPr>
        <w:t xml:space="preserve">8) известна для энтропии Больцмана для равновесного состояния, или в случае выбора </w:t>
      </w:r>
      <m:oMath>
        <m:r>
          <w:rPr>
            <w:rFonts w:ascii="Cambria Math" w:hAnsi="Cambria Math" w:cs="Times New Roman"/>
            <w:sz w:val="28"/>
            <w:szCs w:val="28"/>
            <w:lang w:val="en-US"/>
          </w:rPr>
          <m:t>Y</m:t>
        </m:r>
        <m:r>
          <w:rPr>
            <w:rFonts w:ascii="Cambria Math" w:hAnsi="Cambria Math" w:cs="Times New Roman"/>
            <w:sz w:val="28"/>
            <w:szCs w:val="28"/>
          </w:rPr>
          <m:t xml:space="preserve"> </m:t>
        </m:r>
      </m:oMath>
      <w:r w:rsidRPr="00732FBE">
        <w:rPr>
          <w:rFonts w:ascii="Times New Roman" w:hAnsi="Times New Roman" w:cs="Times New Roman"/>
          <w:sz w:val="28"/>
          <w:szCs w:val="28"/>
          <w:lang w:val="kk-KZ"/>
        </w:rPr>
        <w:t>в виде постоянных параметров</w:t>
      </w:r>
      <w:r w:rsidRPr="00732FBE">
        <w:rPr>
          <w:rFonts w:ascii="Times New Roman" w:hAnsi="Times New Roman" w:cs="Times New Roman"/>
          <w:sz w:val="28"/>
          <w:szCs w:val="28"/>
        </w:rPr>
        <w:t xml:space="preserve">. Мы выбираем условие </w:t>
      </w:r>
      <w:r w:rsidRPr="00732FBE">
        <w:rPr>
          <w:rFonts w:ascii="Times New Roman" w:hAnsi="Times New Roman" w:cs="Times New Roman"/>
          <w:sz w:val="28"/>
          <w:szCs w:val="28"/>
          <w:lang w:val="en-US"/>
        </w:rPr>
        <w:t>Y</w:t>
      </w:r>
      <w:r w:rsidRPr="00732FBE">
        <w:rPr>
          <w:rFonts w:ascii="Times New Roman" w:hAnsi="Times New Roman" w:cs="Times New Roman"/>
          <w:sz w:val="28"/>
          <w:szCs w:val="28"/>
        </w:rPr>
        <w:t xml:space="preserve"> </w:t>
      </w:r>
      <w:r w:rsidRPr="00732FBE">
        <w:rPr>
          <w:rFonts w:ascii="Times New Roman" w:hAnsi="Times New Roman" w:cs="Times New Roman"/>
          <w:sz w:val="28"/>
          <w:szCs w:val="28"/>
          <w:lang w:val="kk-KZ"/>
        </w:rPr>
        <w:t xml:space="preserve">в виде характерных признаков </w:t>
      </w:r>
      <w:r w:rsidR="00B544BF" w:rsidRPr="00732FBE">
        <w:rPr>
          <w:rFonts w:ascii="Times New Roman" w:hAnsi="Times New Roman" w:cs="Times New Roman"/>
          <w:sz w:val="28"/>
          <w:szCs w:val="28"/>
          <w:lang w:val="kk-KZ"/>
        </w:rPr>
        <w:t>искомого сигнала,</w:t>
      </w:r>
      <w:r w:rsidRPr="00732FBE">
        <w:rPr>
          <w:rFonts w:ascii="Times New Roman" w:hAnsi="Times New Roman" w:cs="Times New Roman"/>
          <w:sz w:val="28"/>
          <w:szCs w:val="28"/>
          <w:lang w:val="kk-KZ"/>
        </w:rPr>
        <w:t xml:space="preserve"> определяемых из смеси с шумом</w:t>
      </w:r>
      <w:r w:rsidRPr="00732FBE">
        <w:rPr>
          <w:rFonts w:ascii="Times New Roman" w:hAnsi="Times New Roman" w:cs="Times New Roman"/>
          <w:sz w:val="28"/>
          <w:szCs w:val="28"/>
        </w:rPr>
        <w:t>.</w:t>
      </w:r>
    </w:p>
    <w:p w14:paraId="3D980B17" w14:textId="1D677653" w:rsidR="007316C7" w:rsidRPr="00732FBE" w:rsidRDefault="007316C7" w:rsidP="007316C7">
      <w:pPr>
        <w:autoSpaceDE w:val="0"/>
        <w:autoSpaceDN w:val="0"/>
        <w:spacing w:after="0" w:line="240" w:lineRule="auto"/>
        <w:ind w:firstLine="567"/>
        <w:jc w:val="both"/>
        <w:rPr>
          <w:rFonts w:ascii="Times New Roman" w:eastAsiaTheme="minorEastAsia" w:hAnsi="Times New Roman" w:cs="Times New Roman"/>
          <w:iCs/>
          <w:color w:val="000000" w:themeColor="text1"/>
          <w:sz w:val="28"/>
          <w:szCs w:val="28"/>
          <w:lang w:val="kk-KZ"/>
        </w:rPr>
      </w:pPr>
      <w:r w:rsidRPr="00732FBE">
        <w:rPr>
          <w:rFonts w:ascii="Times New Roman" w:hAnsi="Times New Roman" w:cs="Times New Roman"/>
          <w:iCs/>
          <w:sz w:val="28"/>
          <w:szCs w:val="28"/>
        </w:rPr>
        <w:t>Из формулы (</w:t>
      </w:r>
      <w:r w:rsidR="00684D20">
        <w:rPr>
          <w:rFonts w:ascii="Times New Roman" w:hAnsi="Times New Roman" w:cs="Times New Roman"/>
          <w:iCs/>
          <w:sz w:val="28"/>
          <w:szCs w:val="28"/>
        </w:rPr>
        <w:t>3.</w:t>
      </w:r>
      <w:r w:rsidRPr="00732FBE">
        <w:rPr>
          <w:rFonts w:ascii="Times New Roman" w:hAnsi="Times New Roman" w:cs="Times New Roman"/>
          <w:iCs/>
          <w:sz w:val="28"/>
          <w:szCs w:val="28"/>
        </w:rPr>
        <w:t>8) следует для разности условных информаций</w:t>
      </w:r>
    </w:p>
    <w:p w14:paraId="0CEE4953" w14:textId="77777777" w:rsidR="007316C7" w:rsidRPr="00732FBE" w:rsidRDefault="007316C7" w:rsidP="007316C7">
      <w:pPr>
        <w:pStyle w:val="af4"/>
        <w:ind w:firstLine="567"/>
        <w:jc w:val="right"/>
        <w:rPr>
          <w:rFonts w:ascii="Times New Roman" w:eastAsiaTheme="minorEastAsia" w:hAnsi="Times New Roman" w:cs="Times New Roman"/>
          <w:color w:val="000000" w:themeColor="text1"/>
          <w:sz w:val="28"/>
          <w:szCs w:val="28"/>
          <w:lang w:val="kk-KZ"/>
        </w:rPr>
      </w:pPr>
    </w:p>
    <w:p w14:paraId="2C7FB212" w14:textId="249BE5E5" w:rsidR="007316C7" w:rsidRPr="0072065D" w:rsidRDefault="007316C7" w:rsidP="00B544BF">
      <w:pPr>
        <w:pStyle w:val="af4"/>
        <w:jc w:val="right"/>
        <w:rPr>
          <w:rFonts w:ascii="Times New Roman" w:eastAsiaTheme="minorEastAsia" w:hAnsi="Times New Roman" w:cs="Times New Roman"/>
          <w:color w:val="000000" w:themeColor="text1"/>
          <w:sz w:val="28"/>
          <w:szCs w:val="28"/>
        </w:rPr>
      </w:pPr>
      <m:oMath>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lang w:val="kk-KZ"/>
              </w:rPr>
              <m:t>Y</m:t>
            </m:r>
          </m:e>
          <m:e>
            <m:r>
              <w:rPr>
                <w:rFonts w:ascii="Cambria Math" w:eastAsiaTheme="minorEastAsia" w:hAnsi="Cambria Math" w:cs="Times New Roman"/>
                <w:color w:val="000000" w:themeColor="text1"/>
                <w:sz w:val="28"/>
                <w:szCs w:val="28"/>
                <w:lang w:val="kk-KZ"/>
              </w:rPr>
              <m:t>X</m:t>
            </m:r>
          </m:e>
        </m:d>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lang w:val="kk-KZ"/>
              </w:rPr>
              <m:t>X</m:t>
            </m:r>
          </m:e>
          <m:e>
            <m:r>
              <w:rPr>
                <w:rFonts w:ascii="Cambria Math" w:eastAsiaTheme="minorEastAsia" w:hAnsi="Cambria Math" w:cs="Times New Roman"/>
                <w:color w:val="000000" w:themeColor="text1"/>
                <w:sz w:val="28"/>
                <w:szCs w:val="28"/>
                <w:lang w:val="kk-KZ"/>
              </w:rPr>
              <m:t>Y</m:t>
            </m:r>
          </m:e>
        </m:d>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H</m:t>
            </m:r>
          </m:e>
        </m:acc>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lang w:val="kk-KZ"/>
              </w:rPr>
              <m:t>X</m:t>
            </m:r>
          </m:e>
          <m:e>
            <m:r>
              <w:rPr>
                <w:rFonts w:ascii="Cambria Math" w:eastAsiaTheme="minorEastAsia" w:hAnsi="Cambria Math" w:cs="Times New Roman"/>
                <w:color w:val="000000" w:themeColor="text1"/>
                <w:sz w:val="28"/>
                <w:szCs w:val="28"/>
                <w:lang w:val="kk-KZ"/>
              </w:rPr>
              <m:t>Y</m:t>
            </m:r>
          </m:e>
        </m:d>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H</m:t>
            </m:r>
          </m:e>
        </m:acc>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lang w:val="kk-KZ"/>
              </w:rPr>
              <m:t>Y</m:t>
            </m:r>
          </m:e>
          <m:e>
            <m:r>
              <w:rPr>
                <w:rFonts w:ascii="Cambria Math" w:eastAsiaTheme="minorEastAsia" w:hAnsi="Cambria Math" w:cs="Times New Roman"/>
                <w:color w:val="000000" w:themeColor="text1"/>
                <w:sz w:val="28"/>
                <w:szCs w:val="28"/>
                <w:lang w:val="kk-KZ"/>
              </w:rPr>
              <m:t>X</m:t>
            </m:r>
          </m:e>
        </m:d>
      </m:oMath>
      <w:r w:rsidRPr="00732FBE">
        <w:rPr>
          <w:rFonts w:ascii="Times New Roman" w:eastAsiaTheme="minorEastAsia" w:hAnsi="Times New Roman" w:cs="Times New Roman"/>
          <w:color w:val="000000" w:themeColor="text1"/>
          <w:sz w:val="28"/>
          <w:szCs w:val="28"/>
          <w:lang w:val="kk-KZ"/>
        </w:rPr>
        <w:t>.</w:t>
      </w:r>
      <w:r w:rsidR="00B544BF" w:rsidRPr="0072065D">
        <w:rPr>
          <w:rFonts w:ascii="Times New Roman" w:eastAsiaTheme="minorEastAsia" w:hAnsi="Times New Roman" w:cs="Times New Roman"/>
          <w:color w:val="000000" w:themeColor="text1"/>
          <w:sz w:val="28"/>
          <w:szCs w:val="28"/>
          <w:lang w:val="kk-KZ"/>
        </w:rPr>
        <w:tab/>
      </w:r>
      <w:r w:rsidR="00B544BF" w:rsidRPr="0072065D">
        <w:rPr>
          <w:rFonts w:ascii="Times New Roman" w:eastAsiaTheme="minorEastAsia" w:hAnsi="Times New Roman" w:cs="Times New Roman"/>
          <w:color w:val="000000" w:themeColor="text1"/>
          <w:sz w:val="28"/>
          <w:szCs w:val="28"/>
          <w:lang w:val="kk-KZ"/>
        </w:rPr>
        <w:tab/>
      </w:r>
      <w:r w:rsidR="00B544BF" w:rsidRPr="0072065D">
        <w:rPr>
          <w:rFonts w:ascii="Times New Roman" w:eastAsiaTheme="minorEastAsia" w:hAnsi="Times New Roman" w:cs="Times New Roman"/>
          <w:color w:val="000000" w:themeColor="text1"/>
          <w:sz w:val="28"/>
          <w:szCs w:val="28"/>
          <w:lang w:val="kk-KZ"/>
        </w:rPr>
        <w:tab/>
      </w:r>
      <w:r w:rsidR="00B544BF" w:rsidRPr="0072065D">
        <w:rPr>
          <w:rFonts w:ascii="Times New Roman" w:eastAsiaTheme="minorEastAsia" w:hAnsi="Times New Roman" w:cs="Times New Roman"/>
          <w:color w:val="000000" w:themeColor="text1"/>
          <w:sz w:val="28"/>
          <w:szCs w:val="28"/>
          <w:lang w:val="kk-KZ"/>
        </w:rPr>
        <w:tab/>
      </w:r>
      <w:r w:rsidRPr="00732FBE">
        <w:rPr>
          <w:rFonts w:ascii="Times New Roman" w:eastAsiaTheme="minorEastAsia" w:hAnsi="Times New Roman" w:cs="Times New Roman"/>
          <w:color w:val="000000" w:themeColor="text1"/>
          <w:sz w:val="28"/>
          <w:szCs w:val="28"/>
          <w:lang w:val="kk-KZ"/>
        </w:rPr>
        <w:t>(</w:t>
      </w:r>
      <w:r w:rsidR="00684D20">
        <w:rPr>
          <w:rFonts w:ascii="Times New Roman" w:eastAsiaTheme="minorEastAsia" w:hAnsi="Times New Roman" w:cs="Times New Roman"/>
          <w:color w:val="000000" w:themeColor="text1"/>
          <w:sz w:val="28"/>
          <w:szCs w:val="28"/>
          <w:lang w:val="kk-KZ"/>
        </w:rPr>
        <w:t>3.</w:t>
      </w:r>
      <w:r w:rsidRPr="00732FBE">
        <w:rPr>
          <w:rFonts w:ascii="Times New Roman" w:eastAsiaTheme="minorEastAsia" w:hAnsi="Times New Roman" w:cs="Times New Roman"/>
          <w:color w:val="000000" w:themeColor="text1"/>
          <w:sz w:val="28"/>
          <w:szCs w:val="28"/>
          <w:lang w:val="kk-KZ"/>
        </w:rPr>
        <w:t>9)</w:t>
      </w:r>
    </w:p>
    <w:p w14:paraId="2AB48B7B" w14:textId="77777777" w:rsidR="00B544BF" w:rsidRPr="0072065D" w:rsidRDefault="00B544BF" w:rsidP="00B544BF">
      <w:pPr>
        <w:pStyle w:val="af4"/>
        <w:jc w:val="right"/>
        <w:rPr>
          <w:rFonts w:ascii="Times New Roman" w:eastAsiaTheme="minorEastAsia" w:hAnsi="Times New Roman" w:cs="Times New Roman"/>
          <w:iCs/>
          <w:color w:val="000000" w:themeColor="text1"/>
          <w:sz w:val="28"/>
          <w:szCs w:val="28"/>
        </w:rPr>
      </w:pPr>
    </w:p>
    <w:p w14:paraId="39DF29DE" w14:textId="27B8F789" w:rsidR="007316C7" w:rsidRPr="00732FBE" w:rsidRDefault="007316C7" w:rsidP="00B544BF">
      <w:pPr>
        <w:autoSpaceDE w:val="0"/>
        <w:autoSpaceDN w:val="0"/>
        <w:spacing w:after="0" w:line="240" w:lineRule="auto"/>
        <w:ind w:firstLine="567"/>
        <w:jc w:val="both"/>
        <w:rPr>
          <w:rFonts w:ascii="Times New Roman" w:eastAsiaTheme="minorEastAsia" w:hAnsi="Times New Roman" w:cs="Times New Roman"/>
          <w:color w:val="000000" w:themeColor="text1"/>
          <w:sz w:val="28"/>
          <w:szCs w:val="28"/>
          <w:lang w:val="kk-KZ"/>
        </w:rPr>
      </w:pPr>
      <w:r w:rsidRPr="00732FBE">
        <w:rPr>
          <w:rFonts w:ascii="Times New Roman" w:eastAsia="Times New Roman" w:hAnsi="Times New Roman" w:cs="Times New Roman"/>
          <w:sz w:val="28"/>
          <w:szCs w:val="28"/>
          <w:lang w:val="kk-KZ"/>
        </w:rPr>
        <w:t xml:space="preserve">При перестановке переменных </w:t>
      </w:r>
      <m:oMath>
        <m:r>
          <w:rPr>
            <w:rFonts w:ascii="Cambria Math" w:hAnsi="Cambria Math" w:cs="Times New Roman"/>
            <w:sz w:val="28"/>
            <w:szCs w:val="28"/>
          </w:rPr>
          <m:t>X⇄Y</m:t>
        </m:r>
      </m:oMath>
      <w:r w:rsidRPr="00732FBE">
        <w:rPr>
          <w:rFonts w:ascii="Times New Roman" w:eastAsia="Times New Roman" w:hAnsi="Times New Roman" w:cs="Times New Roman"/>
          <w:iCs/>
          <w:sz w:val="28"/>
          <w:szCs w:val="28"/>
        </w:rPr>
        <w:t xml:space="preserve"> условные информации и энтропии приобретают различные смыслы. Например, </w:t>
      </w:r>
      <m:oMath>
        <m:acc>
          <m:accPr>
            <m:chr m:val="̃"/>
            <m:ctrlPr>
              <w:rPr>
                <w:rFonts w:ascii="Cambria Math" w:hAnsi="Cambria Math" w:cs="Times New Roman"/>
                <w:i/>
                <w:iCs/>
                <w:sz w:val="28"/>
                <w:szCs w:val="28"/>
              </w:rPr>
            </m:ctrlPr>
          </m:accPr>
          <m:e>
            <m:r>
              <w:rPr>
                <w:rFonts w:ascii="Cambria Math" w:hAnsi="Cambria Math" w:cs="Times New Roman"/>
                <w:sz w:val="28"/>
                <w:szCs w:val="28"/>
              </w:rPr>
              <m:t>I</m:t>
            </m:r>
          </m:e>
        </m:acc>
        <m:d>
          <m:dPr>
            <m:ctrlPr>
              <w:rPr>
                <w:rFonts w:ascii="Cambria Math" w:hAnsi="Cambria Math" w:cs="Times New Roman"/>
                <w:i/>
                <w:iCs/>
                <w:sz w:val="28"/>
                <w:szCs w:val="28"/>
              </w:rPr>
            </m:ctrlPr>
          </m:dPr>
          <m:e>
            <m:r>
              <w:rPr>
                <w:rFonts w:ascii="Cambria Math" w:hAnsi="Cambria Math" w:cs="Times New Roman"/>
                <w:sz w:val="28"/>
                <w:szCs w:val="28"/>
              </w:rPr>
              <m:t>Y</m:t>
            </m:r>
          </m:e>
          <m:e>
            <m:r>
              <w:rPr>
                <w:rFonts w:ascii="Cambria Math" w:hAnsi="Cambria Math" w:cs="Times New Roman"/>
                <w:sz w:val="28"/>
                <w:szCs w:val="28"/>
              </w:rPr>
              <m:t>X</m:t>
            </m:r>
          </m:e>
        </m:d>
      </m:oMath>
      <w:r w:rsidRPr="00732FBE">
        <w:rPr>
          <w:rFonts w:ascii="Times New Roman" w:eastAsia="Times New Roman" w:hAnsi="Times New Roman" w:cs="Times New Roman"/>
          <w:iCs/>
          <w:sz w:val="28"/>
          <w:szCs w:val="28"/>
        </w:rPr>
        <w:t xml:space="preserve"> определяет информацию о всплеске нелинейных возмущений</w:t>
      </w:r>
      <m:oMath>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Y</m:t>
        </m:r>
      </m:oMath>
      <w:r w:rsidRPr="00732FBE">
        <w:rPr>
          <w:rFonts w:ascii="Times New Roman" w:eastAsia="Times New Roman" w:hAnsi="Times New Roman" w:cs="Times New Roman"/>
          <w:iCs/>
          <w:sz w:val="28"/>
          <w:szCs w:val="28"/>
        </w:rPr>
        <w:t xml:space="preserve"> (</w:t>
      </w:r>
      <w:r w:rsidRPr="00732FBE">
        <w:rPr>
          <w:rFonts w:ascii="Times New Roman" w:eastAsia="Times New Roman" w:hAnsi="Times New Roman" w:cs="Times New Roman"/>
          <w:iCs/>
          <w:sz w:val="28"/>
          <w:szCs w:val="28"/>
          <w:lang w:val="kk-KZ"/>
        </w:rPr>
        <w:t xml:space="preserve">о наличии </w:t>
      </w:r>
      <w:r w:rsidRPr="00732FBE">
        <w:rPr>
          <w:rFonts w:ascii="Times New Roman" w:eastAsia="Times New Roman" w:hAnsi="Times New Roman" w:cs="Times New Roman"/>
          <w:iCs/>
          <w:sz w:val="28"/>
          <w:szCs w:val="28"/>
          <w:lang w:val="en-US"/>
        </w:rPr>
        <w:t>GW</w:t>
      </w:r>
      <w:r w:rsidRPr="00732FBE">
        <w:rPr>
          <w:rFonts w:ascii="Times New Roman" w:eastAsia="Times New Roman" w:hAnsi="Times New Roman" w:cs="Times New Roman"/>
          <w:iCs/>
          <w:sz w:val="28"/>
          <w:szCs w:val="28"/>
        </w:rPr>
        <w:t xml:space="preserve">) в известном шумовом сигнале </w:t>
      </w:r>
      <m:oMath>
        <m:r>
          <w:rPr>
            <w:rFonts w:ascii="Cambria Math" w:eastAsia="Times New Roman" w:hAnsi="Cambria Math" w:cs="Times New Roman"/>
            <w:sz w:val="28"/>
            <w:szCs w:val="28"/>
            <w:lang w:val="en-US"/>
          </w:rPr>
          <m:t>X</m:t>
        </m:r>
      </m:oMath>
      <w:r w:rsidRPr="00732FBE">
        <w:rPr>
          <w:rFonts w:ascii="Times New Roman" w:eastAsia="Times New Roman" w:hAnsi="Times New Roman" w:cs="Times New Roman"/>
          <w:iCs/>
          <w:sz w:val="28"/>
          <w:szCs w:val="28"/>
        </w:rPr>
        <w:t xml:space="preserve">. </w:t>
      </w:r>
      <w:r w:rsidRPr="00732FBE">
        <w:rPr>
          <w:rFonts w:ascii="Times New Roman" w:eastAsia="Times New Roman" w:hAnsi="Times New Roman" w:cs="Times New Roman"/>
          <w:iCs/>
          <w:sz w:val="28"/>
          <w:szCs w:val="28"/>
          <w:lang w:val="kk-KZ"/>
        </w:rPr>
        <w:t xml:space="preserve">Соответствующее уменьшение энтропии описывает </w:t>
      </w:r>
      <m:oMath>
        <m:r>
          <w:rPr>
            <w:rFonts w:ascii="Cambria Math" w:eastAsiaTheme="minorEastAsia" w:hAnsi="Cambria Math" w:cs="Times New Roman"/>
            <w:color w:val="000000" w:themeColor="text1"/>
            <w:sz w:val="28"/>
            <w:szCs w:val="28"/>
            <w:lang w:val="kk-KZ"/>
          </w:rPr>
          <m:t>H</m:t>
        </m:r>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Y</m:t>
            </m:r>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X</m:t>
                </m:r>
              </m:e>
            </m:d>
          </m:e>
        </m:d>
        <m:r>
          <w:rPr>
            <w:rFonts w:ascii="Cambria Math" w:eastAsiaTheme="minorEastAsia" w:hAnsi="Cambria Math" w:cs="Times New Roman"/>
            <w:color w:val="000000" w:themeColor="text1"/>
            <w:sz w:val="28"/>
            <w:szCs w:val="28"/>
            <w:lang w:val="kk-KZ"/>
          </w:rPr>
          <m:t>-H</m:t>
        </m:r>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lang w:val="kk-KZ"/>
              </w:rPr>
              <m:t>Y</m:t>
            </m:r>
          </m:e>
          <m:e>
            <m:r>
              <w:rPr>
                <w:rFonts w:ascii="Cambria Math" w:eastAsiaTheme="minorEastAsia" w:hAnsi="Cambria Math" w:cs="Times New Roman"/>
                <w:color w:val="000000" w:themeColor="text1"/>
                <w:sz w:val="28"/>
                <w:szCs w:val="28"/>
                <w:lang w:val="kk-KZ"/>
              </w:rPr>
              <m:t>X</m:t>
            </m:r>
          </m:e>
        </m:d>
      </m:oMath>
      <w:r w:rsidRPr="00732FBE">
        <w:rPr>
          <w:rFonts w:ascii="Times New Roman" w:eastAsiaTheme="minorEastAsia" w:hAnsi="Times New Roman" w:cs="Times New Roman"/>
          <w:color w:val="000000" w:themeColor="text1"/>
          <w:sz w:val="28"/>
          <w:szCs w:val="28"/>
          <w:lang w:val="kk-KZ"/>
        </w:rPr>
        <w:t>.</w:t>
      </w:r>
      <w:r w:rsidRPr="00732FBE">
        <w:rPr>
          <w:rFonts w:ascii="Times New Roman" w:eastAsiaTheme="minorEastAsia" w:hAnsi="Times New Roman" w:cs="Times New Roman"/>
          <w:color w:val="000000" w:themeColor="text1"/>
          <w:sz w:val="28"/>
          <w:szCs w:val="28"/>
        </w:rPr>
        <w:t xml:space="preserve"> </w:t>
      </w:r>
      <w:r w:rsidRPr="00732FBE">
        <w:rPr>
          <w:rFonts w:ascii="Times New Roman" w:eastAsiaTheme="minorEastAsia" w:hAnsi="Times New Roman" w:cs="Times New Roman"/>
          <w:color w:val="000000" w:themeColor="text1"/>
          <w:sz w:val="28"/>
          <w:szCs w:val="28"/>
          <w:lang w:val="kk-KZ"/>
        </w:rPr>
        <w:t xml:space="preserve">Уменьшению информации соответствует рост энтропии </w:t>
      </w:r>
      <m:oMath>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H</m:t>
            </m:r>
          </m:e>
        </m:acc>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lang w:val="kk-KZ"/>
              </w:rPr>
              <m:t>X</m:t>
            </m:r>
          </m:e>
          <m:e>
            <m:r>
              <w:rPr>
                <w:rFonts w:ascii="Cambria Math" w:eastAsiaTheme="minorEastAsia" w:hAnsi="Cambria Math" w:cs="Times New Roman"/>
                <w:color w:val="000000" w:themeColor="text1"/>
                <w:sz w:val="28"/>
                <w:szCs w:val="28"/>
                <w:lang w:val="kk-KZ"/>
              </w:rPr>
              <m:t>Y</m:t>
            </m:r>
          </m:e>
        </m:d>
      </m:oMath>
      <w:r w:rsidRPr="00732FBE">
        <w:rPr>
          <w:rFonts w:ascii="Times New Roman" w:eastAsiaTheme="minorEastAsia" w:hAnsi="Times New Roman" w:cs="Times New Roman"/>
          <w:color w:val="000000" w:themeColor="text1"/>
          <w:sz w:val="28"/>
          <w:szCs w:val="28"/>
        </w:rPr>
        <w:t xml:space="preserve">. Если </w:t>
      </w:r>
      <w:bookmarkStart w:id="89" w:name="_Hlk84408625"/>
      <m:oMath>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r>
          <w:rPr>
            <w:rFonts w:ascii="Cambria Math" w:eastAsiaTheme="minorEastAsia" w:hAnsi="Cambria Math" w:cs="Times New Roman"/>
            <w:color w:val="000000" w:themeColor="text1"/>
            <w:sz w:val="28"/>
            <w:szCs w:val="28"/>
          </w:rPr>
          <m:t>&gt;0</m:t>
        </m:r>
      </m:oMath>
      <w:bookmarkEnd w:id="89"/>
      <w:r w:rsidRPr="00732FBE">
        <w:rPr>
          <w:rFonts w:ascii="Times New Roman" w:eastAsiaTheme="minorEastAsia" w:hAnsi="Times New Roman" w:cs="Times New Roman"/>
          <w:color w:val="000000" w:themeColor="text1"/>
          <w:sz w:val="28"/>
          <w:szCs w:val="28"/>
        </w:rPr>
        <w:t xml:space="preserve">, </w:t>
      </w:r>
      <w:r w:rsidRPr="00732FBE">
        <w:rPr>
          <w:rFonts w:ascii="Times New Roman" w:eastAsiaTheme="minorEastAsia" w:hAnsi="Times New Roman" w:cs="Times New Roman"/>
          <w:color w:val="000000" w:themeColor="text1"/>
          <w:sz w:val="28"/>
          <w:szCs w:val="28"/>
          <w:lang w:val="kk-KZ"/>
        </w:rPr>
        <w:t>то сигнал обнаруживается</w:t>
      </w:r>
      <w:r w:rsidRPr="00732FBE">
        <w:rPr>
          <w:rFonts w:ascii="Times New Roman" w:eastAsiaTheme="minorEastAsia" w:hAnsi="Times New Roman" w:cs="Times New Roman"/>
          <w:color w:val="000000" w:themeColor="text1"/>
          <w:sz w:val="28"/>
          <w:szCs w:val="28"/>
        </w:rPr>
        <w:t xml:space="preserve">, при </w:t>
      </w:r>
      <m:oMath>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r>
          <w:rPr>
            <w:rFonts w:ascii="Cambria Math" w:eastAsiaTheme="minorEastAsia" w:hAnsi="Cambria Math" w:cs="Times New Roman"/>
            <w:color w:val="000000" w:themeColor="text1"/>
            <w:sz w:val="28"/>
            <w:szCs w:val="28"/>
          </w:rPr>
          <m:t>&lt;0</m:t>
        </m:r>
      </m:oMath>
      <w:r w:rsidRPr="00732FBE">
        <w:rPr>
          <w:rFonts w:ascii="Times New Roman" w:eastAsiaTheme="minorEastAsia" w:hAnsi="Times New Roman" w:cs="Times New Roman"/>
          <w:color w:val="000000" w:themeColor="text1"/>
          <w:sz w:val="28"/>
          <w:szCs w:val="28"/>
        </w:rPr>
        <w:t xml:space="preserve"> </w:t>
      </w:r>
      <w:r w:rsidRPr="00732FBE">
        <w:rPr>
          <w:rFonts w:ascii="Times New Roman" w:eastAsiaTheme="minorEastAsia" w:hAnsi="Times New Roman" w:cs="Times New Roman"/>
          <w:color w:val="000000" w:themeColor="text1"/>
          <w:sz w:val="28"/>
          <w:szCs w:val="28"/>
          <w:lang w:val="kk-KZ"/>
        </w:rPr>
        <w:t>сигнала нет</w:t>
      </w:r>
      <w:r w:rsidRPr="00732FBE">
        <w:rPr>
          <w:rFonts w:ascii="Times New Roman" w:eastAsiaTheme="minorEastAsia" w:hAnsi="Times New Roman" w:cs="Times New Roman"/>
          <w:color w:val="000000" w:themeColor="text1"/>
          <w:sz w:val="28"/>
          <w:szCs w:val="28"/>
        </w:rPr>
        <w:t>.</w:t>
      </w:r>
      <w:r w:rsidRPr="00732FBE">
        <w:rPr>
          <w:rFonts w:ascii="Times New Roman" w:eastAsiaTheme="minorEastAsia" w:hAnsi="Times New Roman" w:cs="Times New Roman"/>
          <w:color w:val="000000" w:themeColor="text1"/>
          <w:sz w:val="28"/>
          <w:szCs w:val="28"/>
          <w:lang w:val="kk-KZ"/>
        </w:rPr>
        <w:t xml:space="preserve"> </w:t>
      </w:r>
      <w:r w:rsidRPr="00732FBE">
        <w:rPr>
          <w:rFonts w:ascii="Times New Roman" w:eastAsiaTheme="minorEastAsia" w:hAnsi="Times New Roman" w:cs="Times New Roman"/>
          <w:color w:val="000000" w:themeColor="text1"/>
          <w:sz w:val="28"/>
          <w:szCs w:val="28"/>
        </w:rPr>
        <w:t xml:space="preserve">Этот критерий </w:t>
      </w:r>
      <w:r w:rsidRPr="00732FBE">
        <w:rPr>
          <w:rFonts w:ascii="Times New Roman" w:eastAsiaTheme="minorEastAsia" w:hAnsi="Times New Roman" w:cs="Times New Roman"/>
          <w:color w:val="000000" w:themeColor="text1"/>
          <w:sz w:val="28"/>
          <w:szCs w:val="28"/>
          <w:lang w:val="kk-KZ"/>
        </w:rPr>
        <w:t>может иметь положительные значения и в случаях</w:t>
      </w:r>
      <w:r w:rsidRPr="00732FBE">
        <w:rPr>
          <w:rFonts w:ascii="Times New Roman" w:eastAsiaTheme="minorEastAsia" w:hAnsi="Times New Roman" w:cs="Times New Roman"/>
          <w:color w:val="000000" w:themeColor="text1"/>
          <w:sz w:val="28"/>
          <w:szCs w:val="28"/>
        </w:rPr>
        <w:t xml:space="preserve"> с переставленными переменными (</w:t>
      </w:r>
      <w:r w:rsidRPr="00732FBE">
        <w:rPr>
          <w:rFonts w:ascii="Times New Roman" w:eastAsiaTheme="minorEastAsia" w:hAnsi="Times New Roman" w:cs="Times New Roman"/>
          <w:color w:val="000000" w:themeColor="text1"/>
          <w:sz w:val="28"/>
          <w:szCs w:val="28"/>
          <w:lang w:val="en-US"/>
        </w:rPr>
        <w:t>X</w:t>
      </w:r>
      <w:r w:rsidRPr="00732FBE">
        <w:rPr>
          <w:rFonts w:ascii="Times New Roman" w:eastAsiaTheme="minorEastAsia" w:hAnsi="Times New Roman" w:cs="Times New Roman"/>
          <w:color w:val="000000" w:themeColor="text1"/>
          <w:sz w:val="28"/>
          <w:szCs w:val="28"/>
        </w:rPr>
        <w:t xml:space="preserve">, </w:t>
      </w:r>
      <w:r w:rsidRPr="00732FBE">
        <w:rPr>
          <w:rFonts w:ascii="Times New Roman" w:eastAsiaTheme="minorEastAsia" w:hAnsi="Times New Roman" w:cs="Times New Roman"/>
          <w:color w:val="000000" w:themeColor="text1"/>
          <w:sz w:val="28"/>
          <w:szCs w:val="28"/>
          <w:lang w:val="en-US"/>
        </w:rPr>
        <w:t>Y</w:t>
      </w:r>
      <w:r w:rsidRPr="00732FBE">
        <w:rPr>
          <w:rFonts w:ascii="Times New Roman" w:eastAsiaTheme="minorEastAsia" w:hAnsi="Times New Roman" w:cs="Times New Roman"/>
          <w:color w:val="000000" w:themeColor="text1"/>
          <w:sz w:val="28"/>
          <w:szCs w:val="28"/>
        </w:rPr>
        <w:t xml:space="preserve">). Эти случаи соответствуют резкому спаду </w:t>
      </w:r>
      <w:r w:rsidRPr="00732FBE">
        <w:rPr>
          <w:rFonts w:ascii="Times New Roman" w:eastAsiaTheme="minorEastAsia" w:hAnsi="Times New Roman" w:cs="Times New Roman"/>
          <w:i/>
          <w:iCs/>
          <w:color w:val="000000" w:themeColor="text1"/>
          <w:sz w:val="28"/>
          <w:szCs w:val="28"/>
          <w:lang w:val="en-US"/>
        </w:rPr>
        <w:t>Y</w:t>
      </w:r>
      <w:r w:rsidRPr="00732FBE">
        <w:rPr>
          <w:rFonts w:ascii="Times New Roman" w:eastAsiaTheme="minorEastAsia" w:hAnsi="Times New Roman" w:cs="Times New Roman"/>
          <w:color w:val="000000" w:themeColor="text1"/>
          <w:sz w:val="28"/>
          <w:szCs w:val="28"/>
        </w:rPr>
        <w:t xml:space="preserve"> </w:t>
      </w:r>
      <w:r w:rsidRPr="00732FBE">
        <w:rPr>
          <w:rFonts w:ascii="Times New Roman" w:eastAsiaTheme="minorEastAsia" w:hAnsi="Times New Roman" w:cs="Times New Roman"/>
          <w:color w:val="000000" w:themeColor="text1"/>
          <w:sz w:val="28"/>
          <w:szCs w:val="28"/>
          <w:lang w:val="kk-KZ"/>
        </w:rPr>
        <w:t>вблизи точки перегиба</w:t>
      </w:r>
      <w:r w:rsidRPr="00732FBE">
        <w:rPr>
          <w:rFonts w:ascii="Times New Roman" w:eastAsiaTheme="minorEastAsia" w:hAnsi="Times New Roman" w:cs="Times New Roman"/>
          <w:color w:val="000000" w:themeColor="text1"/>
          <w:sz w:val="28"/>
          <w:szCs w:val="28"/>
        </w:rPr>
        <w:t>.</w:t>
      </w:r>
      <w:r w:rsidRPr="00732FBE">
        <w:rPr>
          <w:rFonts w:ascii="Times New Roman" w:eastAsiaTheme="minorEastAsia" w:hAnsi="Times New Roman" w:cs="Times New Roman"/>
          <w:color w:val="000000" w:themeColor="text1"/>
          <w:sz w:val="28"/>
          <w:szCs w:val="28"/>
          <w:lang w:val="kk-KZ"/>
        </w:rPr>
        <w:t xml:space="preserve"> </w:t>
      </w:r>
      <w:r w:rsidRPr="00732FBE">
        <w:rPr>
          <w:rFonts w:ascii="Times New Roman" w:eastAsiaTheme="minorEastAsia" w:hAnsi="Times New Roman" w:cs="Times New Roman"/>
          <w:color w:val="000000" w:themeColor="text1"/>
          <w:sz w:val="28"/>
          <w:szCs w:val="28"/>
        </w:rPr>
        <w:t xml:space="preserve">Использование </w:t>
      </w:r>
      <m:oMath>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oMath>
      <w:r w:rsidRPr="00732FBE">
        <w:rPr>
          <w:rFonts w:ascii="Times New Roman" w:eastAsiaTheme="minorEastAsia" w:hAnsi="Times New Roman" w:cs="Times New Roman"/>
          <w:color w:val="000000" w:themeColor="text1"/>
          <w:sz w:val="28"/>
          <w:szCs w:val="28"/>
        </w:rPr>
        <w:t xml:space="preserve"> повышает надежность анализа сигнала.</w:t>
      </w:r>
    </w:p>
    <w:p w14:paraId="4155EE82" w14:textId="6FEFD9D8" w:rsidR="007316C7" w:rsidRPr="00732FBE" w:rsidRDefault="007316C7" w:rsidP="007316C7">
      <w:pPr>
        <w:autoSpaceDE w:val="0"/>
        <w:autoSpaceDN w:val="0"/>
        <w:spacing w:after="0" w:line="240" w:lineRule="auto"/>
        <w:ind w:firstLine="720"/>
        <w:jc w:val="both"/>
        <w:rPr>
          <w:rFonts w:ascii="Times New Roman" w:eastAsiaTheme="minorEastAsia" w:hAnsi="Times New Roman" w:cs="Times New Roman"/>
          <w:color w:val="000000" w:themeColor="text1"/>
          <w:sz w:val="28"/>
          <w:szCs w:val="28"/>
          <w:lang w:val="kk-KZ"/>
        </w:rPr>
      </w:pPr>
      <w:r w:rsidRPr="00732FBE">
        <w:rPr>
          <w:rFonts w:ascii="Times New Roman" w:eastAsiaTheme="minorEastAsia" w:hAnsi="Times New Roman" w:cs="Times New Roman"/>
          <w:color w:val="000000" w:themeColor="text1"/>
          <w:sz w:val="28"/>
          <w:szCs w:val="28"/>
        </w:rPr>
        <w:t xml:space="preserve">Пусть вычисляемая переменная </w:t>
      </w:r>
      <m:oMath>
        <m:r>
          <w:rPr>
            <w:rFonts w:ascii="Cambria Math" w:eastAsiaTheme="minorEastAsia" w:hAnsi="Cambria Math" w:cs="Times New Roman"/>
            <w:color w:val="000000" w:themeColor="text1"/>
            <w:sz w:val="28"/>
            <w:szCs w:val="28"/>
            <w:lang w:val="en-US"/>
          </w:rPr>
          <m:t>Y</m:t>
        </m:r>
      </m:oMath>
      <w:r w:rsidRPr="00732FBE">
        <w:rPr>
          <w:rFonts w:ascii="Times New Roman" w:eastAsiaTheme="minorEastAsia" w:hAnsi="Times New Roman" w:cs="Times New Roman"/>
          <w:color w:val="000000" w:themeColor="text1"/>
          <w:sz w:val="28"/>
          <w:szCs w:val="28"/>
        </w:rPr>
        <w:t xml:space="preserve"> </w:t>
      </w:r>
      <w:r w:rsidRPr="00732FBE">
        <w:rPr>
          <w:rFonts w:ascii="Times New Roman" w:eastAsiaTheme="minorEastAsia" w:hAnsi="Times New Roman" w:cs="Times New Roman"/>
          <w:color w:val="000000" w:themeColor="text1"/>
          <w:sz w:val="28"/>
          <w:szCs w:val="28"/>
          <w:lang w:val="kk-KZ"/>
        </w:rPr>
        <w:t xml:space="preserve">имеет систематическую погрешность </w:t>
      </w:r>
      <m:oMath>
        <m:r>
          <w:rPr>
            <w:rFonts w:ascii="Cambria Math" w:eastAsiaTheme="minorEastAsia" w:hAnsi="Cambria Math" w:cs="Times New Roman"/>
            <w:color w:val="000000" w:themeColor="text1"/>
            <w:sz w:val="28"/>
            <w:szCs w:val="28"/>
            <w:lang w:val="kk-KZ"/>
          </w:rPr>
          <m:t>∆</m:t>
        </m:r>
        <m:r>
          <w:rPr>
            <w:rFonts w:ascii="Cambria Math" w:eastAsiaTheme="minorEastAsia" w:hAnsi="Cambria Math" w:cs="Times New Roman"/>
            <w:color w:val="000000" w:themeColor="text1"/>
            <w:sz w:val="28"/>
            <w:szCs w:val="28"/>
            <w:lang w:val="en-US"/>
          </w:rPr>
          <m:t>Y</m:t>
        </m:r>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lang w:val="en-US"/>
              </w:rPr>
              <m:t>Y</m:t>
            </m:r>
            <m:r>
              <w:rPr>
                <w:rFonts w:ascii="Cambria Math" w:eastAsiaTheme="minorEastAsia" w:hAnsi="Cambria Math" w:cs="Times New Roman"/>
                <w:color w:val="000000" w:themeColor="text1"/>
                <w:sz w:val="28"/>
                <w:szCs w:val="28"/>
              </w:rPr>
              <m:t>=</m:t>
            </m:r>
            <m:r>
              <w:rPr>
                <w:rFonts w:ascii="Cambria Math" w:eastAsiaTheme="minorEastAsia" w:hAnsi="Cambria Math" w:cs="Times New Roman"/>
                <w:color w:val="000000" w:themeColor="text1"/>
                <w:sz w:val="28"/>
                <w:szCs w:val="28"/>
                <w:lang w:val="en-US"/>
              </w:rPr>
              <m:t>Y</m:t>
            </m:r>
            <m:d>
              <m:dPr>
                <m:begChr m:val="["/>
                <m:endChr m:val="]"/>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0</m:t>
                </m:r>
              </m:e>
            </m:d>
            <m:r>
              <w:rPr>
                <w:rFonts w:ascii="Cambria Math" w:eastAsiaTheme="minorEastAsia" w:hAnsi="Cambria Math" w:cs="Times New Roman"/>
                <w:color w:val="000000" w:themeColor="text1"/>
                <w:sz w:val="28"/>
                <w:szCs w:val="28"/>
              </w:rPr>
              <m:t>+∆</m:t>
            </m:r>
            <m:r>
              <w:rPr>
                <w:rFonts w:ascii="Cambria Math" w:eastAsiaTheme="minorEastAsia" w:hAnsi="Cambria Math" w:cs="Times New Roman"/>
                <w:color w:val="000000" w:themeColor="text1"/>
                <w:sz w:val="28"/>
                <w:szCs w:val="28"/>
                <w:lang w:val="en-US"/>
              </w:rPr>
              <m:t>Y</m:t>
            </m:r>
          </m:e>
        </m:d>
      </m:oMath>
      <w:r w:rsidRPr="00732FBE">
        <w:rPr>
          <w:rFonts w:ascii="Times New Roman" w:eastAsiaTheme="minorEastAsia" w:hAnsi="Times New Roman" w:cs="Times New Roman"/>
          <w:color w:val="000000" w:themeColor="text1"/>
          <w:sz w:val="28"/>
          <w:szCs w:val="28"/>
        </w:rPr>
        <w:t xml:space="preserve">. </w:t>
      </w:r>
      <w:r w:rsidRPr="00732FBE">
        <w:rPr>
          <w:rFonts w:ascii="Times New Roman" w:eastAsiaTheme="minorEastAsia" w:hAnsi="Times New Roman" w:cs="Times New Roman"/>
          <w:color w:val="000000" w:themeColor="text1"/>
          <w:sz w:val="28"/>
          <w:szCs w:val="28"/>
          <w:lang w:val="kk-KZ"/>
        </w:rPr>
        <w:t xml:space="preserve">Ограничиваясь первым членом разложения в ряд Тейлора через конечные разности в точке </w:t>
      </w:r>
      <m:oMath>
        <m:r>
          <w:rPr>
            <w:rFonts w:ascii="Cambria Math" w:eastAsiaTheme="minorEastAsia" w:hAnsi="Cambria Math" w:cs="Times New Roman"/>
            <w:color w:val="000000" w:themeColor="text1"/>
            <w:sz w:val="28"/>
            <w:szCs w:val="28"/>
            <w:lang w:val="en-US"/>
          </w:rPr>
          <m:t>Y</m:t>
        </m:r>
        <m:d>
          <m:dPr>
            <m:begChr m:val="["/>
            <m:endChr m:val="]"/>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0</m:t>
            </m:r>
          </m:e>
        </m:d>
      </m:oMath>
      <w:r w:rsidRPr="00732FBE">
        <w:rPr>
          <w:rFonts w:ascii="Times New Roman" w:eastAsiaTheme="minorEastAsia" w:hAnsi="Times New Roman" w:cs="Times New Roman"/>
          <w:color w:val="000000" w:themeColor="text1"/>
          <w:sz w:val="28"/>
          <w:szCs w:val="28"/>
        </w:rPr>
        <w:t xml:space="preserve"> </w:t>
      </w:r>
      <w:r w:rsidRPr="00732FBE">
        <w:rPr>
          <w:rFonts w:ascii="Times New Roman" w:eastAsiaTheme="minorEastAsia" w:hAnsi="Times New Roman" w:cs="Times New Roman"/>
          <w:color w:val="000000" w:themeColor="text1"/>
          <w:sz w:val="28"/>
          <w:szCs w:val="28"/>
          <w:lang w:val="kk-KZ"/>
        </w:rPr>
        <w:t xml:space="preserve">функцию </w:t>
      </w:r>
      <m:oMath>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oMath>
      <w:r w:rsidRPr="00732FBE">
        <w:rPr>
          <w:rFonts w:ascii="Times New Roman" w:eastAsiaTheme="minorEastAsia" w:hAnsi="Times New Roman" w:cs="Times New Roman"/>
          <w:color w:val="000000" w:themeColor="text1"/>
          <w:sz w:val="28"/>
          <w:szCs w:val="28"/>
          <w:lang w:val="kk-KZ"/>
        </w:rPr>
        <w:t xml:space="preserve"> имеем</w:t>
      </w:r>
    </w:p>
    <w:p w14:paraId="18ABC84C" w14:textId="77777777" w:rsidR="007316C7" w:rsidRPr="00732FBE" w:rsidRDefault="007316C7" w:rsidP="007316C7">
      <w:pPr>
        <w:autoSpaceDE w:val="0"/>
        <w:autoSpaceDN w:val="0"/>
        <w:spacing w:after="0" w:line="240" w:lineRule="auto"/>
        <w:jc w:val="both"/>
        <w:rPr>
          <w:rFonts w:ascii="Times New Roman" w:eastAsiaTheme="minorEastAsia" w:hAnsi="Times New Roman" w:cs="Times New Roman"/>
          <w:color w:val="000000" w:themeColor="text1"/>
          <w:sz w:val="28"/>
          <w:szCs w:val="28"/>
          <w:lang w:val="kk-KZ"/>
        </w:rPr>
      </w:pPr>
    </w:p>
    <w:p w14:paraId="112FC1A3" w14:textId="61A5BF0E" w:rsidR="007316C7" w:rsidRPr="0072065D" w:rsidRDefault="007316C7" w:rsidP="00B544BF">
      <w:pPr>
        <w:autoSpaceDE w:val="0"/>
        <w:autoSpaceDN w:val="0"/>
        <w:spacing w:after="0" w:line="240" w:lineRule="auto"/>
        <w:jc w:val="right"/>
        <w:rPr>
          <w:rFonts w:ascii="Times New Roman" w:eastAsiaTheme="minorEastAsia" w:hAnsi="Times New Roman" w:cs="Times New Roman"/>
          <w:color w:val="000000" w:themeColor="text1"/>
          <w:sz w:val="28"/>
          <w:szCs w:val="28"/>
        </w:rPr>
      </w:pPr>
      <m:oMath>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lang w:val="en-US"/>
              </w:rPr>
              <m:t>Y</m:t>
            </m:r>
            <m:d>
              <m:dPr>
                <m:begChr m:val="["/>
                <m:endChr m:val="]"/>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0</m:t>
                </m:r>
              </m:e>
            </m:d>
          </m:e>
        </m:d>
        <m:r>
          <w:rPr>
            <w:rFonts w:ascii="Cambria Math" w:eastAsiaTheme="minorEastAsia" w:hAnsi="Cambria Math" w:cs="Times New Roman"/>
            <w:color w:val="000000" w:themeColor="text1"/>
            <w:sz w:val="28"/>
            <w:szCs w:val="28"/>
            <w:lang w:val="kk-KZ"/>
          </w:rPr>
          <m:t>+</m:t>
        </m:r>
        <m:d>
          <m:dPr>
            <m:begChr m:val=""/>
            <m:endChr m:val="|"/>
            <m:ctrlPr>
              <w:rPr>
                <w:rFonts w:ascii="Cambria Math" w:eastAsiaTheme="minorEastAsia" w:hAnsi="Cambria Math" w:cs="Times New Roman"/>
                <w:i/>
                <w:color w:val="000000" w:themeColor="text1"/>
                <w:sz w:val="28"/>
                <w:szCs w:val="28"/>
              </w:rPr>
            </m:ctrlPr>
          </m:dPr>
          <m:e>
            <m:f>
              <m:fP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lang w:val="kk-KZ"/>
                  </w:rPr>
                  <m:t>∆</m:t>
                </m:r>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lang w:val="kk-KZ"/>
                      </w:rPr>
                      <m:t>∆I</m:t>
                    </m:r>
                    <m:ctrlPr>
                      <w:rPr>
                        <w:rFonts w:ascii="Cambria Math" w:eastAsiaTheme="minorEastAsia" w:hAnsi="Cambria Math" w:cs="Times New Roman"/>
                        <w:i/>
                        <w:color w:val="000000" w:themeColor="text1"/>
                        <w:sz w:val="28"/>
                        <w:szCs w:val="28"/>
                        <w:lang w:val="kk-KZ"/>
                      </w:rPr>
                    </m:ctrlPr>
                  </m:e>
                </m:d>
              </m:num>
              <m:den>
                <m:r>
                  <w:rPr>
                    <w:rFonts w:ascii="Cambria Math" w:eastAsiaTheme="minorEastAsia" w:hAnsi="Cambria Math" w:cs="Times New Roman"/>
                    <w:color w:val="000000" w:themeColor="text1"/>
                    <w:sz w:val="28"/>
                    <w:szCs w:val="28"/>
                    <w:lang w:val="kk-KZ"/>
                  </w:rPr>
                  <m:t>∆Y</m:t>
                </m:r>
              </m:den>
            </m:f>
          </m:e>
        </m:d>
        <m:f>
          <m:fPr>
            <m:type m:val="noBar"/>
            <m:ctrlPr>
              <w:rPr>
                <w:rFonts w:ascii="Cambria Math" w:eastAsiaTheme="minorEastAsia" w:hAnsi="Cambria Math" w:cs="Times New Roman"/>
                <w:i/>
                <w:color w:val="000000" w:themeColor="text1"/>
                <w:sz w:val="28"/>
                <w:szCs w:val="28"/>
              </w:rPr>
            </m:ctrlPr>
          </m:fPr>
          <m:num>
            <m:r>
              <w:rPr>
                <w:rFonts w:ascii="Cambria Math" w:eastAsiaTheme="minorEastAsia" w:hAnsi="Cambria Math" w:cs="Times New Roman"/>
                <w:color w:val="000000" w:themeColor="text1"/>
                <w:sz w:val="28"/>
                <w:szCs w:val="28"/>
                <w:lang w:val="kk-KZ"/>
              </w:rPr>
              <m:t>∆Y</m:t>
            </m:r>
          </m:num>
          <m:den>
            <m:r>
              <w:rPr>
                <w:rFonts w:ascii="Cambria Math" w:eastAsiaTheme="minorEastAsia" w:hAnsi="Cambria Math" w:cs="Times New Roman"/>
                <w:color w:val="000000" w:themeColor="text1"/>
                <w:sz w:val="28"/>
                <w:szCs w:val="28"/>
                <w:lang w:val="kk-KZ"/>
              </w:rPr>
              <m:t>Y=Y</m:t>
            </m:r>
            <m:d>
              <m:dPr>
                <m:begChr m:val="["/>
                <m:endChr m:val="]"/>
                <m:ctrlPr>
                  <w:rPr>
                    <w:rFonts w:ascii="Cambria Math" w:eastAsiaTheme="minorEastAsia" w:hAnsi="Cambria Math" w:cs="Times New Roman"/>
                    <w:i/>
                    <w:color w:val="000000" w:themeColor="text1"/>
                    <w:sz w:val="28"/>
                    <w:szCs w:val="28"/>
                    <w:lang w:val="kk-KZ"/>
                  </w:rPr>
                </m:ctrlPr>
              </m:dPr>
              <m:e>
                <m:r>
                  <w:rPr>
                    <w:rFonts w:ascii="Cambria Math" w:eastAsiaTheme="minorEastAsia" w:hAnsi="Cambria Math" w:cs="Times New Roman"/>
                    <w:color w:val="000000" w:themeColor="text1"/>
                    <w:sz w:val="28"/>
                    <w:szCs w:val="28"/>
                    <w:lang w:val="kk-KZ"/>
                  </w:rPr>
                  <m:t>0</m:t>
                </m:r>
              </m:e>
            </m:d>
          </m:den>
        </m:f>
      </m:oMath>
      <w:r w:rsidR="00B544BF" w:rsidRPr="0072065D">
        <w:rPr>
          <w:rFonts w:ascii="Times New Roman" w:eastAsiaTheme="minorEastAsia" w:hAnsi="Times New Roman" w:cs="Times New Roman"/>
          <w:color w:val="000000" w:themeColor="text1"/>
          <w:sz w:val="28"/>
          <w:szCs w:val="28"/>
        </w:rPr>
        <w:tab/>
      </w:r>
      <w:r w:rsidR="00B544BF" w:rsidRPr="0072065D">
        <w:rPr>
          <w:rFonts w:ascii="Times New Roman" w:eastAsiaTheme="minorEastAsia" w:hAnsi="Times New Roman" w:cs="Times New Roman"/>
          <w:color w:val="000000" w:themeColor="text1"/>
          <w:sz w:val="28"/>
          <w:szCs w:val="28"/>
        </w:rPr>
        <w:tab/>
      </w:r>
      <w:r w:rsidR="00B544BF" w:rsidRPr="0072065D">
        <w:rPr>
          <w:rFonts w:ascii="Times New Roman" w:eastAsiaTheme="minorEastAsia" w:hAnsi="Times New Roman" w:cs="Times New Roman"/>
          <w:color w:val="000000" w:themeColor="text1"/>
          <w:sz w:val="28"/>
          <w:szCs w:val="28"/>
        </w:rPr>
        <w:tab/>
      </w:r>
      <w:r w:rsidR="00B544BF" w:rsidRPr="0072065D">
        <w:rPr>
          <w:rFonts w:ascii="Times New Roman" w:eastAsiaTheme="minorEastAsia" w:hAnsi="Times New Roman" w:cs="Times New Roman"/>
          <w:color w:val="000000" w:themeColor="text1"/>
          <w:sz w:val="28"/>
          <w:szCs w:val="28"/>
        </w:rPr>
        <w:tab/>
      </w:r>
      <w:r w:rsidRPr="00732FBE">
        <w:rPr>
          <w:rFonts w:ascii="Times New Roman" w:eastAsiaTheme="minorEastAsia" w:hAnsi="Times New Roman" w:cs="Times New Roman"/>
          <w:color w:val="000000" w:themeColor="text1"/>
          <w:sz w:val="28"/>
          <w:szCs w:val="28"/>
          <w:lang w:val="kk-KZ"/>
        </w:rPr>
        <w:t>(</w:t>
      </w:r>
      <w:r w:rsidR="00684D20">
        <w:rPr>
          <w:rFonts w:ascii="Times New Roman" w:eastAsiaTheme="minorEastAsia" w:hAnsi="Times New Roman" w:cs="Times New Roman"/>
          <w:color w:val="000000" w:themeColor="text1"/>
          <w:sz w:val="28"/>
          <w:szCs w:val="28"/>
          <w:lang w:val="kk-KZ"/>
        </w:rPr>
        <w:t>3.</w:t>
      </w:r>
      <w:r w:rsidRPr="00732FBE">
        <w:rPr>
          <w:rFonts w:ascii="Times New Roman" w:eastAsiaTheme="minorEastAsia" w:hAnsi="Times New Roman" w:cs="Times New Roman"/>
          <w:color w:val="000000" w:themeColor="text1"/>
          <w:sz w:val="28"/>
          <w:szCs w:val="28"/>
          <w:lang w:val="kk-KZ"/>
        </w:rPr>
        <w:t>10)</w:t>
      </w:r>
    </w:p>
    <w:p w14:paraId="7D8C4C12" w14:textId="77777777" w:rsidR="00B544BF" w:rsidRPr="0072065D" w:rsidRDefault="00B544BF" w:rsidP="00B544BF">
      <w:pPr>
        <w:autoSpaceDE w:val="0"/>
        <w:autoSpaceDN w:val="0"/>
        <w:spacing w:after="0" w:line="240" w:lineRule="auto"/>
        <w:jc w:val="right"/>
        <w:rPr>
          <w:rFonts w:ascii="Times New Roman" w:eastAsiaTheme="minorEastAsia" w:hAnsi="Times New Roman" w:cs="Times New Roman"/>
          <w:color w:val="000000" w:themeColor="text1"/>
          <w:sz w:val="28"/>
          <w:szCs w:val="28"/>
        </w:rPr>
      </w:pPr>
    </w:p>
    <w:p w14:paraId="3928E36E" w14:textId="175C2ED9" w:rsidR="007316C7" w:rsidRPr="0072065D" w:rsidRDefault="007316C7" w:rsidP="00B544BF">
      <w:pPr>
        <w:autoSpaceDE w:val="0"/>
        <w:autoSpaceDN w:val="0"/>
        <w:spacing w:after="0" w:line="240" w:lineRule="auto"/>
        <w:jc w:val="both"/>
        <w:rPr>
          <w:rFonts w:ascii="Times New Roman" w:eastAsiaTheme="minorEastAsia" w:hAnsi="Times New Roman" w:cs="Times New Roman"/>
          <w:color w:val="000000" w:themeColor="text1"/>
          <w:sz w:val="28"/>
          <w:szCs w:val="28"/>
        </w:rPr>
      </w:pPr>
      <w:r w:rsidRPr="00732FBE">
        <w:rPr>
          <w:rFonts w:ascii="Times New Roman" w:eastAsiaTheme="minorEastAsia" w:hAnsi="Times New Roman" w:cs="Times New Roman"/>
          <w:color w:val="000000" w:themeColor="text1"/>
          <w:sz w:val="28"/>
          <w:szCs w:val="28"/>
          <w:lang w:val="kk-KZ"/>
        </w:rPr>
        <w:t>При вычислении производной в (</w:t>
      </w:r>
      <w:r w:rsidR="00684D20">
        <w:rPr>
          <w:rFonts w:ascii="Times New Roman" w:eastAsiaTheme="minorEastAsia" w:hAnsi="Times New Roman" w:cs="Times New Roman"/>
          <w:color w:val="000000" w:themeColor="text1"/>
          <w:sz w:val="28"/>
          <w:szCs w:val="28"/>
          <w:lang w:val="kk-KZ"/>
        </w:rPr>
        <w:t>3.</w:t>
      </w:r>
      <w:r w:rsidRPr="00732FBE">
        <w:rPr>
          <w:rFonts w:ascii="Times New Roman" w:eastAsiaTheme="minorEastAsia" w:hAnsi="Times New Roman" w:cs="Times New Roman"/>
          <w:color w:val="000000" w:themeColor="text1"/>
          <w:sz w:val="28"/>
          <w:szCs w:val="28"/>
          <w:lang w:val="kk-KZ"/>
        </w:rPr>
        <w:t xml:space="preserve">10) через конечные разности </w:t>
      </w:r>
      <m:oMath>
        <m:r>
          <w:rPr>
            <w:rFonts w:ascii="Cambria Math" w:eastAsiaTheme="minorEastAsia" w:hAnsi="Cambria Math" w:cs="Times New Roman"/>
            <w:color w:val="000000" w:themeColor="text1"/>
            <w:sz w:val="28"/>
            <w:szCs w:val="28"/>
            <w:lang w:val="kk-KZ"/>
          </w:rPr>
          <m:t>∆Y</m:t>
        </m:r>
      </m:oMath>
      <w:r w:rsidRPr="00732FBE">
        <w:rPr>
          <w:rFonts w:ascii="Times New Roman" w:eastAsiaTheme="minorEastAsia" w:hAnsi="Times New Roman" w:cs="Times New Roman"/>
          <w:color w:val="000000" w:themeColor="text1"/>
          <w:sz w:val="28"/>
          <w:szCs w:val="28"/>
          <w:lang w:val="kk-KZ"/>
        </w:rPr>
        <w:t xml:space="preserve"> выпадает. Для слабых сигналов с отношением сигнал</w:t>
      </w:r>
      <w:r w:rsidRPr="00732FBE">
        <w:rPr>
          <w:rFonts w:ascii="Times New Roman" w:eastAsiaTheme="minorEastAsia" w:hAnsi="Times New Roman" w:cs="Times New Roman"/>
          <w:color w:val="000000" w:themeColor="text1"/>
          <w:sz w:val="28"/>
          <w:szCs w:val="28"/>
        </w:rPr>
        <w:t>/</w:t>
      </w:r>
      <w:r w:rsidRPr="00732FBE">
        <w:rPr>
          <w:rFonts w:ascii="Times New Roman" w:eastAsiaTheme="minorEastAsia" w:hAnsi="Times New Roman" w:cs="Times New Roman"/>
          <w:color w:val="000000" w:themeColor="text1"/>
          <w:sz w:val="28"/>
          <w:szCs w:val="28"/>
          <w:lang w:val="kk-KZ"/>
        </w:rPr>
        <w:t xml:space="preserve">шум порядка единицы малое приращение от </w:t>
      </w:r>
      <m:oMath>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oMath>
      <w:r w:rsidRPr="00732FBE">
        <w:rPr>
          <w:rFonts w:ascii="Times New Roman" w:eastAsiaTheme="minorEastAsia" w:hAnsi="Times New Roman" w:cs="Times New Roman"/>
          <w:color w:val="000000" w:themeColor="text1"/>
          <w:sz w:val="28"/>
          <w:szCs w:val="28"/>
          <w:lang w:val="kk-KZ"/>
        </w:rPr>
        <w:t xml:space="preserve"> </w:t>
      </w:r>
      <w:r w:rsidRPr="00732FBE">
        <w:rPr>
          <w:rFonts w:ascii="Times New Roman" w:eastAsiaTheme="minorEastAsia" w:hAnsi="Times New Roman" w:cs="Times New Roman"/>
          <w:color w:val="000000" w:themeColor="text1"/>
          <w:sz w:val="28"/>
          <w:szCs w:val="28"/>
        </w:rPr>
        <w:t xml:space="preserve">может не проявляться как сигнал. Таким образом, слабый сигнал </w:t>
      </w:r>
      <w:r w:rsidRPr="00732FBE">
        <w:rPr>
          <w:rFonts w:ascii="Times New Roman" w:eastAsiaTheme="minorEastAsia" w:hAnsi="Times New Roman" w:cs="Times New Roman"/>
          <w:color w:val="000000" w:themeColor="text1"/>
          <w:sz w:val="28"/>
          <w:szCs w:val="28"/>
          <w:lang w:val="kk-KZ"/>
        </w:rPr>
        <w:t xml:space="preserve">с систематической погрешностью </w:t>
      </w:r>
      <m:oMath>
        <m:r>
          <w:rPr>
            <w:rFonts w:ascii="Cambria Math" w:eastAsiaTheme="minorEastAsia" w:hAnsi="Cambria Math" w:cs="Times New Roman"/>
            <w:color w:val="000000" w:themeColor="text1"/>
            <w:sz w:val="28"/>
            <w:szCs w:val="28"/>
            <w:lang w:val="kk-KZ"/>
          </w:rPr>
          <m:t>∆Y</m:t>
        </m:r>
      </m:oMath>
      <w:r w:rsidRPr="00732FBE">
        <w:rPr>
          <w:rFonts w:ascii="Times New Roman" w:eastAsiaTheme="minorEastAsia" w:hAnsi="Times New Roman" w:cs="Times New Roman"/>
          <w:color w:val="000000" w:themeColor="text1"/>
          <w:sz w:val="28"/>
          <w:szCs w:val="28"/>
        </w:rPr>
        <w:t xml:space="preserve"> отдельных слагаемых в (</w:t>
      </w:r>
      <w:r w:rsidR="00684D20">
        <w:rPr>
          <w:rFonts w:ascii="Times New Roman" w:eastAsiaTheme="minorEastAsia" w:hAnsi="Times New Roman" w:cs="Times New Roman"/>
          <w:color w:val="000000" w:themeColor="text1"/>
          <w:sz w:val="28"/>
          <w:szCs w:val="28"/>
        </w:rPr>
        <w:t>3.</w:t>
      </w:r>
      <w:r w:rsidRPr="00732FBE">
        <w:rPr>
          <w:rFonts w:ascii="Times New Roman" w:eastAsiaTheme="minorEastAsia" w:hAnsi="Times New Roman" w:cs="Times New Roman"/>
          <w:color w:val="000000" w:themeColor="text1"/>
          <w:sz w:val="28"/>
          <w:szCs w:val="28"/>
        </w:rPr>
        <w:t xml:space="preserve">9) при вычислении </w:t>
      </w:r>
      <m:oMath>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oMath>
      <w:r w:rsidRPr="00732FBE">
        <w:rPr>
          <w:rFonts w:ascii="Times New Roman" w:eastAsiaTheme="minorEastAsia" w:hAnsi="Times New Roman" w:cs="Times New Roman"/>
          <w:color w:val="000000" w:themeColor="text1"/>
          <w:sz w:val="28"/>
          <w:szCs w:val="28"/>
          <w:lang w:val="kk-KZ"/>
        </w:rPr>
        <w:t xml:space="preserve"> может отсутствовать.</w:t>
      </w:r>
    </w:p>
    <w:p w14:paraId="68C197A5" w14:textId="77777777" w:rsidR="00B544BF" w:rsidRPr="0072065D" w:rsidRDefault="00B544BF" w:rsidP="00B544BF">
      <w:pPr>
        <w:autoSpaceDE w:val="0"/>
        <w:autoSpaceDN w:val="0"/>
        <w:spacing w:after="0" w:line="240" w:lineRule="auto"/>
        <w:jc w:val="both"/>
        <w:rPr>
          <w:rFonts w:ascii="Times New Roman" w:eastAsiaTheme="minorEastAsia" w:hAnsi="Times New Roman" w:cs="Times New Roman"/>
          <w:b/>
          <w:bCs/>
          <w:iCs/>
          <w:color w:val="000000" w:themeColor="text1"/>
          <w:sz w:val="28"/>
          <w:szCs w:val="28"/>
        </w:rPr>
      </w:pPr>
    </w:p>
    <w:p w14:paraId="70A9CDFF" w14:textId="7A5E78B1" w:rsidR="007316C7" w:rsidRPr="00732FBE" w:rsidRDefault="00684D20" w:rsidP="00B544BF">
      <w:pPr>
        <w:pStyle w:val="af4"/>
        <w:ind w:firstLine="567"/>
        <w:jc w:val="both"/>
        <w:outlineLvl w:val="1"/>
        <w:rPr>
          <w:rFonts w:ascii="Times New Roman" w:eastAsiaTheme="minorEastAsia" w:hAnsi="Times New Roman" w:cs="Times New Roman"/>
          <w:b/>
          <w:bCs/>
          <w:iCs/>
          <w:color w:val="000000" w:themeColor="text1"/>
          <w:sz w:val="28"/>
          <w:szCs w:val="28"/>
          <w:lang w:val="kk-KZ"/>
        </w:rPr>
      </w:pPr>
      <w:bookmarkStart w:id="90" w:name="_Toc190783640"/>
      <w:r>
        <w:rPr>
          <w:rFonts w:ascii="Times New Roman" w:eastAsiaTheme="minorEastAsia" w:hAnsi="Times New Roman" w:cs="Times New Roman"/>
          <w:b/>
          <w:bCs/>
          <w:iCs/>
          <w:color w:val="000000" w:themeColor="text1"/>
          <w:sz w:val="28"/>
          <w:szCs w:val="28"/>
          <w:lang w:val="kk-KZ"/>
        </w:rPr>
        <w:t>3.</w:t>
      </w:r>
      <w:r w:rsidR="007316C7" w:rsidRPr="00732FBE">
        <w:rPr>
          <w:rFonts w:ascii="Times New Roman" w:eastAsiaTheme="minorEastAsia" w:hAnsi="Times New Roman" w:cs="Times New Roman"/>
          <w:b/>
          <w:bCs/>
          <w:iCs/>
          <w:color w:val="000000" w:themeColor="text1"/>
          <w:sz w:val="28"/>
          <w:szCs w:val="28"/>
          <w:lang w:val="kk-KZ"/>
        </w:rPr>
        <w:t>2 Алгоритм определения разности условной информации</w:t>
      </w:r>
      <w:bookmarkEnd w:id="90"/>
    </w:p>
    <w:p w14:paraId="3D50A413" w14:textId="77777777" w:rsidR="007316C7" w:rsidRPr="00732FBE" w:rsidRDefault="007316C7" w:rsidP="007316C7">
      <w:pPr>
        <w:pStyle w:val="af4"/>
        <w:ind w:firstLine="567"/>
        <w:jc w:val="both"/>
        <w:rPr>
          <w:rFonts w:ascii="Times New Roman" w:hAnsi="Times New Roman" w:cs="Times New Roman"/>
          <w:color w:val="000000"/>
          <w:sz w:val="28"/>
          <w:szCs w:val="28"/>
          <w:shd w:val="clear" w:color="auto" w:fill="F5F5F5"/>
        </w:rPr>
      </w:pPr>
    </w:p>
    <w:p w14:paraId="59B3513B" w14:textId="39517282" w:rsidR="007316C7" w:rsidRPr="00086125" w:rsidRDefault="00684D20" w:rsidP="00684D20">
      <w:pPr>
        <w:pStyle w:val="af4"/>
        <w:ind w:firstLine="567"/>
        <w:jc w:val="both"/>
        <w:outlineLvl w:val="2"/>
        <w:rPr>
          <w:rFonts w:ascii="Times New Roman" w:hAnsi="Times New Roman" w:cs="Times New Roman"/>
          <w:color w:val="000000" w:themeColor="text1"/>
          <w:sz w:val="28"/>
          <w:szCs w:val="28"/>
          <w:lang w:eastAsia="ar-SA"/>
        </w:rPr>
      </w:pPr>
      <w:bookmarkStart w:id="91" w:name="_Toc190783641"/>
      <w:r w:rsidRPr="00086125">
        <w:rPr>
          <w:rFonts w:ascii="Times New Roman" w:hAnsi="Times New Roman" w:cs="Times New Roman"/>
          <w:color w:val="000000" w:themeColor="text1"/>
          <w:sz w:val="28"/>
          <w:szCs w:val="28"/>
          <w:lang w:eastAsia="ar-SA"/>
        </w:rPr>
        <w:t>3.</w:t>
      </w:r>
      <w:r w:rsidR="007316C7" w:rsidRPr="00086125">
        <w:rPr>
          <w:rFonts w:ascii="Times New Roman" w:hAnsi="Times New Roman" w:cs="Times New Roman"/>
          <w:color w:val="000000" w:themeColor="text1"/>
          <w:sz w:val="28"/>
          <w:szCs w:val="28"/>
          <w:lang w:eastAsia="ar-SA"/>
        </w:rPr>
        <w:t>2.1 Генерация данных</w:t>
      </w:r>
      <w:bookmarkEnd w:id="91"/>
    </w:p>
    <w:p w14:paraId="4F402697" w14:textId="2CF0097E" w:rsidR="007316C7" w:rsidRPr="00732FBE" w:rsidRDefault="007316C7" w:rsidP="007316C7">
      <w:pPr>
        <w:pStyle w:val="af4"/>
        <w:ind w:firstLine="567"/>
        <w:jc w:val="both"/>
        <w:rPr>
          <w:rFonts w:ascii="Times New Roman" w:hAnsi="Times New Roman" w:cs="Times New Roman"/>
          <w:color w:val="000000" w:themeColor="text1"/>
          <w:sz w:val="28"/>
          <w:szCs w:val="28"/>
        </w:rPr>
      </w:pPr>
      <w:r w:rsidRPr="00732FBE">
        <w:rPr>
          <w:rFonts w:ascii="Times New Roman" w:hAnsi="Times New Roman" w:cs="Times New Roman"/>
          <w:color w:val="000000" w:themeColor="text1"/>
          <w:sz w:val="28"/>
          <w:szCs w:val="28"/>
        </w:rPr>
        <w:t xml:space="preserve">С целью тестирования нашего метода воспользуемся пакетом </w:t>
      </w:r>
      <w:proofErr w:type="spellStart"/>
      <w:r w:rsidRPr="00732FBE">
        <w:rPr>
          <w:rFonts w:ascii="Times New Roman" w:hAnsi="Times New Roman" w:cs="Times New Roman"/>
          <w:color w:val="000000" w:themeColor="text1"/>
          <w:sz w:val="28"/>
          <w:szCs w:val="28"/>
        </w:rPr>
        <w:t>PyCBC</w:t>
      </w:r>
      <w:proofErr w:type="spellEnd"/>
      <w:r w:rsidRPr="00732FBE">
        <w:rPr>
          <w:rFonts w:ascii="Times New Roman" w:hAnsi="Times New Roman" w:cs="Times New Roman"/>
          <w:color w:val="000000" w:themeColor="text1"/>
          <w:sz w:val="28"/>
          <w:szCs w:val="28"/>
        </w:rPr>
        <w:t xml:space="preserve"> для генерации сигналов GW. Параметры модельных сигналов выбраны согласно статье [</w:t>
      </w:r>
      <w:r w:rsidR="00495F24" w:rsidRPr="00495F24">
        <w:rPr>
          <w:rFonts w:ascii="Times New Roman" w:hAnsi="Times New Roman" w:cs="Times New Roman"/>
          <w:color w:val="000000" w:themeColor="text1"/>
          <w:sz w:val="28"/>
          <w:szCs w:val="28"/>
        </w:rPr>
        <w:t>29</w:t>
      </w:r>
      <w:r w:rsidR="00931385" w:rsidRPr="00931385">
        <w:rPr>
          <w:rFonts w:ascii="Times New Roman" w:hAnsi="Times New Roman" w:cs="Times New Roman"/>
          <w:color w:val="000000" w:themeColor="text1"/>
          <w:sz w:val="28"/>
          <w:szCs w:val="28"/>
        </w:rPr>
        <w:t>6</w:t>
      </w:r>
      <w:r w:rsidRPr="00732FBE">
        <w:rPr>
          <w:rFonts w:ascii="Times New Roman" w:hAnsi="Times New Roman" w:cs="Times New Roman"/>
          <w:color w:val="000000" w:themeColor="text1"/>
          <w:sz w:val="28"/>
          <w:szCs w:val="28"/>
        </w:rPr>
        <w:t>]</w:t>
      </w:r>
      <w:r w:rsidRPr="00732FBE">
        <w:rPr>
          <w:rFonts w:ascii="Times New Roman" w:hAnsi="Times New Roman" w:cs="Times New Roman"/>
          <w:color w:val="000000" w:themeColor="text1"/>
          <w:sz w:val="28"/>
          <w:szCs w:val="28"/>
          <w:lang w:val="kk-KZ"/>
        </w:rPr>
        <w:t xml:space="preserve"> </w:t>
      </w:r>
      <w:r w:rsidRPr="00732FBE">
        <w:rPr>
          <w:rFonts w:ascii="Times New Roman" w:hAnsi="Times New Roman" w:cs="Times New Roman"/>
          <w:color w:val="000000" w:themeColor="text1"/>
          <w:sz w:val="28"/>
          <w:szCs w:val="28"/>
        </w:rPr>
        <w:t>где тоже проведено тестирование своего алгоритма. Сигнал GW определяется массами компонентов m1, m2, случайно выбранными в диапазоне от 10 до 50M</w:t>
      </w:r>
      <w:r w:rsidRPr="00732FBE">
        <w:rPr>
          <w:rFonts w:ascii="Cambria Math" w:hAnsi="Cambria Math" w:cs="Cambria Math"/>
          <w:color w:val="000000" w:themeColor="text1"/>
          <w:sz w:val="28"/>
          <w:szCs w:val="28"/>
        </w:rPr>
        <w:t>⊙</w:t>
      </w:r>
      <w:r w:rsidRPr="00732FBE">
        <w:rPr>
          <w:rFonts w:ascii="Times New Roman" w:hAnsi="Times New Roman" w:cs="Times New Roman"/>
          <w:color w:val="000000" w:themeColor="text1"/>
          <w:sz w:val="28"/>
          <w:szCs w:val="28"/>
        </w:rPr>
        <w:t>, и фазами в диапазоне φ</w:t>
      </w:r>
      <w:r w:rsidRPr="00732FBE">
        <w:rPr>
          <w:rFonts w:ascii="Times New Roman" w:hAnsi="Times New Roman" w:cs="Times New Roman"/>
          <w:color w:val="000000" w:themeColor="text1"/>
          <w:sz w:val="28"/>
          <w:szCs w:val="28"/>
          <w:vertAlign w:val="subscript"/>
        </w:rPr>
        <w:t>0</w:t>
      </w:r>
      <w:r w:rsidRPr="00732FBE">
        <w:rPr>
          <w:rFonts w:ascii="Times New Roman" w:hAnsi="Times New Roman" w:cs="Times New Roman"/>
          <w:color w:val="000000" w:themeColor="text1"/>
          <w:sz w:val="28"/>
          <w:szCs w:val="28"/>
        </w:rPr>
        <w:t xml:space="preserve"> от 0 до 2pi. В соответствии с выбранным целевым </w:t>
      </w:r>
      <w:r w:rsidRPr="00732FBE">
        <w:rPr>
          <w:rFonts w:ascii="Times New Roman" w:hAnsi="Times New Roman" w:cs="Times New Roman"/>
          <w:color w:val="000000" w:themeColor="text1"/>
          <w:sz w:val="28"/>
          <w:szCs w:val="28"/>
          <w:lang w:val="en-US"/>
        </w:rPr>
        <w:t>SNR</w:t>
      </w:r>
      <w:r w:rsidRPr="00732FBE">
        <w:rPr>
          <w:rFonts w:ascii="Times New Roman" w:hAnsi="Times New Roman" w:cs="Times New Roman"/>
          <w:color w:val="000000" w:themeColor="text1"/>
          <w:sz w:val="28"/>
          <w:szCs w:val="28"/>
        </w:rPr>
        <w:t xml:space="preserve"> определяются амплитуда и расстояние до источника. </w:t>
      </w:r>
    </w:p>
    <w:p w14:paraId="6B1546BE" w14:textId="77777777" w:rsidR="007316C7" w:rsidRPr="00732FBE" w:rsidRDefault="007316C7" w:rsidP="007316C7">
      <w:pPr>
        <w:pStyle w:val="af4"/>
        <w:ind w:firstLine="567"/>
        <w:jc w:val="both"/>
        <w:rPr>
          <w:rFonts w:ascii="Times New Roman" w:hAnsi="Times New Roman" w:cs="Times New Roman"/>
          <w:color w:val="000000" w:themeColor="text1"/>
          <w:sz w:val="28"/>
          <w:szCs w:val="28"/>
        </w:rPr>
      </w:pPr>
      <w:r w:rsidRPr="00732FBE">
        <w:rPr>
          <w:rFonts w:ascii="Times New Roman" w:hAnsi="Times New Roman" w:cs="Times New Roman"/>
          <w:color w:val="000000" w:themeColor="text1"/>
          <w:sz w:val="28"/>
          <w:szCs w:val="28"/>
        </w:rPr>
        <w:t xml:space="preserve">Мы предполагаем наличие одного детектора LIGO </w:t>
      </w:r>
      <w:proofErr w:type="spellStart"/>
      <w:proofErr w:type="gramStart"/>
      <w:r w:rsidRPr="00732FBE">
        <w:rPr>
          <w:rFonts w:ascii="Times New Roman" w:hAnsi="Times New Roman" w:cs="Times New Roman"/>
          <w:color w:val="000000" w:themeColor="text1"/>
          <w:sz w:val="28"/>
          <w:szCs w:val="28"/>
        </w:rPr>
        <w:t>Hanford</w:t>
      </w:r>
      <w:proofErr w:type="spellEnd"/>
      <w:r w:rsidRPr="00732FBE">
        <w:rPr>
          <w:rFonts w:ascii="Times New Roman" w:hAnsi="Times New Roman" w:cs="Times New Roman"/>
          <w:color w:val="000000" w:themeColor="text1"/>
          <w:sz w:val="28"/>
          <w:szCs w:val="28"/>
        </w:rPr>
        <w:t xml:space="preserve"> ,</w:t>
      </w:r>
      <w:proofErr w:type="gramEnd"/>
      <w:r w:rsidRPr="00732FBE">
        <w:rPr>
          <w:rFonts w:ascii="Times New Roman" w:hAnsi="Times New Roman" w:cs="Times New Roman"/>
          <w:color w:val="000000" w:themeColor="text1"/>
          <w:sz w:val="28"/>
          <w:szCs w:val="28"/>
        </w:rPr>
        <w:t xml:space="preserve"> параметры наклона и поляризации которого равны 0, так как любое изменение этих параметров может быть полностью </w:t>
      </w:r>
      <w:r w:rsidRPr="00732FBE">
        <w:rPr>
          <w:rFonts w:ascii="Times New Roman" w:hAnsi="Times New Roman" w:cs="Times New Roman"/>
          <w:color w:val="000000" w:themeColor="text1"/>
          <w:sz w:val="28"/>
          <w:szCs w:val="28"/>
          <w:lang w:val="kk-KZ"/>
        </w:rPr>
        <w:t>эквивалентно</w:t>
      </w:r>
      <w:r w:rsidRPr="00732FBE">
        <w:rPr>
          <w:rFonts w:ascii="Times New Roman" w:hAnsi="Times New Roman" w:cs="Times New Roman"/>
          <w:color w:val="000000" w:themeColor="text1"/>
          <w:sz w:val="28"/>
          <w:szCs w:val="28"/>
        </w:rPr>
        <w:t xml:space="preserve"> изменениями амплитуды и </w:t>
      </w:r>
      <w:r w:rsidRPr="00732FBE">
        <w:rPr>
          <w:rFonts w:ascii="Times New Roman" w:hAnsi="Times New Roman" w:cs="Times New Roman"/>
          <w:color w:val="000000" w:themeColor="text1"/>
          <w:sz w:val="28"/>
          <w:szCs w:val="28"/>
        </w:rPr>
        <w:lastRenderedPageBreak/>
        <w:t xml:space="preserve">фазы сигнала. Сигналы отбеливаются путем деления преобразованного Фурье сигнала на квадратный корень из спектральной плотности мощности (PSD) для уменьшения мощности на частотах, превышающих пределы чувствительности детектора. Моделирование шума (включая цветной шум) и его отбеливание также выполняются с использованием того же PSD. Смоделированные сигналы случайным образом размещаются во временном ряду длительностью 32(-16:16) </w:t>
      </w:r>
      <w:r w:rsidRPr="00732FBE">
        <w:rPr>
          <w:rFonts w:ascii="Times New Roman" w:hAnsi="Times New Roman" w:cs="Times New Roman"/>
          <w:color w:val="000000" w:themeColor="text1"/>
          <w:sz w:val="28"/>
          <w:szCs w:val="28"/>
          <w:lang w:val="en-US"/>
        </w:rPr>
        <w:t>c</w:t>
      </w:r>
      <w:r w:rsidRPr="00732FBE">
        <w:rPr>
          <w:rFonts w:ascii="Times New Roman" w:hAnsi="Times New Roman" w:cs="Times New Roman"/>
          <w:color w:val="000000" w:themeColor="text1"/>
          <w:sz w:val="28"/>
          <w:szCs w:val="28"/>
        </w:rPr>
        <w:t xml:space="preserve">. с условием, что пиковая амплитуда каждого сигнала случайным образом располагается в </w:t>
      </w:r>
      <w:r w:rsidRPr="00732FBE">
        <w:rPr>
          <w:rFonts w:ascii="Times New Roman" w:hAnsi="Times New Roman" w:cs="Times New Roman"/>
          <w:color w:val="000000" w:themeColor="text1"/>
          <w:sz w:val="28"/>
          <w:szCs w:val="28"/>
          <w:lang w:val="kk-KZ"/>
        </w:rPr>
        <w:t>интервале</w:t>
      </w:r>
      <w:r w:rsidRPr="00732FBE">
        <w:rPr>
          <w:rFonts w:ascii="Times New Roman" w:hAnsi="Times New Roman" w:cs="Times New Roman"/>
          <w:color w:val="000000" w:themeColor="text1"/>
          <w:sz w:val="28"/>
          <w:szCs w:val="28"/>
        </w:rPr>
        <w:t xml:space="preserve"> 0,75 ÷ 0,</w:t>
      </w:r>
      <w:proofErr w:type="gramStart"/>
      <w:r w:rsidRPr="00732FBE">
        <w:rPr>
          <w:rFonts w:ascii="Times New Roman" w:hAnsi="Times New Roman" w:cs="Times New Roman"/>
          <w:color w:val="000000" w:themeColor="text1"/>
          <w:sz w:val="28"/>
          <w:szCs w:val="28"/>
        </w:rPr>
        <w:t>95</w:t>
      </w:r>
      <w:r w:rsidRPr="00732FBE">
        <w:rPr>
          <w:rFonts w:ascii="Times New Roman" w:hAnsi="Times New Roman" w:cs="Times New Roman"/>
          <w:color w:val="000000" w:themeColor="text1"/>
          <w:sz w:val="28"/>
          <w:szCs w:val="28"/>
          <w:lang w:val="kk-KZ"/>
        </w:rPr>
        <w:t xml:space="preserve">  этого</w:t>
      </w:r>
      <w:proofErr w:type="gramEnd"/>
      <w:r w:rsidRPr="00732FBE">
        <w:rPr>
          <w:rFonts w:ascii="Times New Roman" w:hAnsi="Times New Roman" w:cs="Times New Roman"/>
          <w:color w:val="000000" w:themeColor="text1"/>
          <w:sz w:val="28"/>
          <w:szCs w:val="28"/>
          <w:lang w:val="kk-KZ"/>
        </w:rPr>
        <w:t xml:space="preserve"> временного ряда</w:t>
      </w:r>
      <w:r w:rsidRPr="00732FBE">
        <w:rPr>
          <w:rFonts w:ascii="Times New Roman" w:hAnsi="Times New Roman" w:cs="Times New Roman"/>
          <w:color w:val="000000" w:themeColor="text1"/>
          <w:sz w:val="28"/>
          <w:szCs w:val="28"/>
        </w:rPr>
        <w:t xml:space="preserve">. После этого для достижения оптимального </w:t>
      </w:r>
      <w:r w:rsidRPr="00E75565">
        <w:rPr>
          <w:rFonts w:ascii="Times New Roman" w:hAnsi="Times New Roman" w:cs="Times New Roman"/>
          <w:color w:val="000000" w:themeColor="text1"/>
          <w:sz w:val="28"/>
          <w:szCs w:val="28"/>
        </w:rPr>
        <w:t>значения</w:t>
      </w:r>
      <w:r w:rsidRPr="00732FBE">
        <w:rPr>
          <w:rFonts w:ascii="Times New Roman" w:hAnsi="Times New Roman" w:cs="Times New Roman"/>
          <w:color w:val="000000" w:themeColor="text1"/>
          <w:sz w:val="28"/>
          <w:szCs w:val="28"/>
        </w:rPr>
        <w:t xml:space="preserve"> (SNR) производится масштабирование амплитуды сигнала. </w:t>
      </w:r>
      <w:r w:rsidRPr="00732FBE">
        <w:rPr>
          <w:rFonts w:ascii="Times New Roman" w:hAnsi="Times New Roman" w:cs="Times New Roman"/>
          <w:color w:val="000000" w:themeColor="text1"/>
          <w:sz w:val="28"/>
          <w:szCs w:val="28"/>
          <w:lang w:val="kk-KZ"/>
        </w:rPr>
        <w:t>О</w:t>
      </w:r>
      <w:proofErr w:type="spellStart"/>
      <w:r w:rsidRPr="00732FBE">
        <w:rPr>
          <w:rFonts w:ascii="Times New Roman" w:hAnsi="Times New Roman" w:cs="Times New Roman"/>
          <w:color w:val="000000" w:themeColor="text1"/>
          <w:sz w:val="28"/>
          <w:szCs w:val="28"/>
        </w:rPr>
        <w:t>птимальное</w:t>
      </w:r>
      <w:proofErr w:type="spellEnd"/>
      <w:r w:rsidRPr="00732FBE">
        <w:rPr>
          <w:rFonts w:ascii="Times New Roman" w:hAnsi="Times New Roman" w:cs="Times New Roman"/>
          <w:color w:val="000000" w:themeColor="text1"/>
          <w:sz w:val="28"/>
          <w:szCs w:val="28"/>
        </w:rPr>
        <w:t xml:space="preserve"> SNR ( </w:t>
      </w:r>
      <w:proofErr w:type="spellStart"/>
      <w:r w:rsidRPr="00732FBE">
        <w:rPr>
          <w:rFonts w:ascii="Times New Roman" w:hAnsi="Times New Roman" w:cs="Times New Roman"/>
          <w:color w:val="000000" w:themeColor="text1"/>
          <w:sz w:val="28"/>
          <w:szCs w:val="28"/>
        </w:rPr>
        <w:t>ρ_opt</w:t>
      </w:r>
      <w:proofErr w:type="spellEnd"/>
      <w:r w:rsidRPr="00732FBE">
        <w:rPr>
          <w:rFonts w:ascii="Times New Roman" w:hAnsi="Times New Roman" w:cs="Times New Roman"/>
          <w:color w:val="000000" w:themeColor="text1"/>
          <w:sz w:val="28"/>
          <w:szCs w:val="28"/>
        </w:rPr>
        <w:t>) может быть определено встроенной функцией:</w:t>
      </w:r>
    </w:p>
    <w:p w14:paraId="2A47E9B3" w14:textId="182225C5" w:rsidR="007316C7" w:rsidRPr="00C1507B" w:rsidRDefault="00000000" w:rsidP="00C1507B">
      <w:pPr>
        <w:pStyle w:val="a4"/>
        <w:jc w:val="right"/>
        <w:rPr>
          <w:iCs/>
          <w:color w:val="000000" w:themeColor="text1"/>
          <w:sz w:val="28"/>
          <w:szCs w:val="28"/>
        </w:rPr>
      </w:pPr>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ρ</m:t>
            </m:r>
          </m:e>
          <m:sub>
            <m:r>
              <w:rPr>
                <w:rFonts w:ascii="Cambria Math" w:hAnsi="Cambria Math"/>
                <w:color w:val="000000" w:themeColor="text1"/>
                <w:sz w:val="28"/>
                <w:szCs w:val="28"/>
              </w:rPr>
              <m:t>opt</m:t>
            </m:r>
          </m:sub>
          <m:sup>
            <m:r>
              <w:rPr>
                <w:rFonts w:ascii="Cambria Math" w:hAnsi="Cambria Math"/>
                <w:color w:val="000000" w:themeColor="text1"/>
                <w:sz w:val="28"/>
                <w:szCs w:val="28"/>
              </w:rPr>
              <m:t>2</m:t>
            </m:r>
          </m:sup>
        </m:sSubSup>
        <m:r>
          <w:rPr>
            <w:rFonts w:ascii="Cambria Math" w:hAnsi="Cambria Math"/>
            <w:color w:val="000000" w:themeColor="text1"/>
            <w:sz w:val="28"/>
            <w:szCs w:val="28"/>
          </w:rPr>
          <m:t>=4Re</m:t>
        </m:r>
        <m:d>
          <m:dPr>
            <m:begChr m:val="["/>
            <m:endChr m:val="]"/>
            <m:ctrlPr>
              <w:rPr>
                <w:rFonts w:ascii="Cambria Math" w:hAnsi="Cambria Math"/>
                <w:i/>
                <w:color w:val="000000" w:themeColor="text1"/>
                <w:sz w:val="28"/>
                <w:szCs w:val="28"/>
              </w:rPr>
            </m:ctrlPr>
          </m:dPr>
          <m:e>
            <m:nary>
              <m:naryPr>
                <m:limLoc m:val="undOvr"/>
                <m:subHide m:val="1"/>
                <m:supHide m:val="1"/>
                <m:ctrlPr>
                  <w:rPr>
                    <w:rFonts w:ascii="Cambria Math" w:hAnsi="Cambria Math"/>
                    <w:i/>
                    <w:color w:val="000000" w:themeColor="text1"/>
                    <w:sz w:val="28"/>
                    <w:szCs w:val="28"/>
                  </w:rPr>
                </m:ctrlPr>
              </m:naryPr>
              <m:sub/>
              <m:sup/>
              <m:e>
                <m:r>
                  <w:rPr>
                    <w:rFonts w:ascii="Cambria Math" w:hAnsi="Cambria Math"/>
                    <w:color w:val="000000" w:themeColor="text1"/>
                    <w:sz w:val="28"/>
                    <w:szCs w:val="28"/>
                  </w:rPr>
                  <m:t>df</m:t>
                </m:r>
                <m:f>
                  <m:fPr>
                    <m:ctrlPr>
                      <w:rPr>
                        <w:rFonts w:ascii="Cambria Math" w:hAnsi="Cambria Math"/>
                        <w:i/>
                        <w:color w:val="000000" w:themeColor="text1"/>
                        <w:sz w:val="28"/>
                        <w:szCs w:val="28"/>
                      </w:rPr>
                    </m:ctrlPr>
                  </m:fPr>
                  <m:num>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h</m:t>
                        </m:r>
                      </m:e>
                    </m:acc>
                    <m:d>
                      <m:dPr>
                        <m:ctrlPr>
                          <w:rPr>
                            <w:rFonts w:ascii="Cambria Math" w:hAnsi="Cambria Math"/>
                            <w:i/>
                            <w:color w:val="000000" w:themeColor="text1"/>
                            <w:sz w:val="28"/>
                            <w:szCs w:val="28"/>
                          </w:rPr>
                        </m:ctrlPr>
                      </m:dPr>
                      <m:e>
                        <m:r>
                          <w:rPr>
                            <w:rFonts w:ascii="Cambria Math" w:hAnsi="Cambria Math"/>
                            <w:color w:val="000000" w:themeColor="text1"/>
                            <w:sz w:val="28"/>
                            <w:szCs w:val="28"/>
                          </w:rPr>
                          <m:t>f</m:t>
                        </m:r>
                      </m:e>
                    </m:d>
                    <m:sSup>
                      <m:sSupPr>
                        <m:ctrlPr>
                          <w:rPr>
                            <w:rFonts w:ascii="Cambria Math" w:hAnsi="Cambria Math"/>
                            <w:i/>
                            <w:color w:val="000000" w:themeColor="text1"/>
                            <w:sz w:val="28"/>
                            <w:szCs w:val="28"/>
                          </w:rPr>
                        </m:ctrlPr>
                      </m:sSupPr>
                      <m:e>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h</m:t>
                            </m:r>
                          </m:e>
                        </m:acc>
                      </m:e>
                      <m:sup>
                        <m:r>
                          <w:rPr>
                            <w:rFonts w:ascii="Cambria Math" w:hAnsi="Cambria Math"/>
                            <w:color w:val="000000" w:themeColor="text1"/>
                            <w:sz w:val="28"/>
                            <w:szCs w:val="28"/>
                          </w:rPr>
                          <m:t>*</m:t>
                        </m:r>
                      </m:sup>
                    </m:sSup>
                    <m:d>
                      <m:dPr>
                        <m:ctrlPr>
                          <w:rPr>
                            <w:rFonts w:ascii="Cambria Math" w:hAnsi="Cambria Math"/>
                            <w:i/>
                            <w:color w:val="000000" w:themeColor="text1"/>
                            <w:sz w:val="28"/>
                            <w:szCs w:val="28"/>
                          </w:rPr>
                        </m:ctrlPr>
                      </m:dPr>
                      <m:e>
                        <m:r>
                          <w:rPr>
                            <w:rFonts w:ascii="Cambria Math" w:hAnsi="Cambria Math"/>
                            <w:color w:val="000000" w:themeColor="text1"/>
                            <w:sz w:val="28"/>
                            <w:szCs w:val="28"/>
                          </w:rPr>
                          <m:t>f</m:t>
                        </m:r>
                      </m:e>
                    </m:d>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n</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f</m:t>
                        </m:r>
                      </m:e>
                    </m:d>
                  </m:den>
                </m:f>
              </m:e>
            </m:nary>
          </m:e>
        </m:d>
        <m:r>
          <w:rPr>
            <w:rFonts w:ascii="Cambria Math" w:hAnsi="Cambria Math"/>
            <w:color w:val="000000" w:themeColor="text1"/>
            <w:sz w:val="28"/>
            <w:szCs w:val="28"/>
          </w:rPr>
          <m:t>,</m:t>
        </m:r>
      </m:oMath>
      <w:r w:rsidR="00C1507B" w:rsidRPr="00C1507B">
        <w:rPr>
          <w:color w:val="000000" w:themeColor="text1"/>
          <w:sz w:val="28"/>
          <w:szCs w:val="28"/>
        </w:rPr>
        <w:tab/>
      </w:r>
      <w:r w:rsidR="00C1507B" w:rsidRPr="00C1507B">
        <w:rPr>
          <w:color w:val="000000" w:themeColor="text1"/>
          <w:sz w:val="28"/>
          <w:szCs w:val="28"/>
        </w:rPr>
        <w:tab/>
      </w:r>
      <w:r w:rsidR="00C1507B" w:rsidRPr="00C1507B">
        <w:rPr>
          <w:color w:val="000000" w:themeColor="text1"/>
          <w:sz w:val="28"/>
          <w:szCs w:val="28"/>
        </w:rPr>
        <w:tab/>
      </w:r>
      <w:r w:rsidR="00C1507B" w:rsidRPr="00C1507B">
        <w:rPr>
          <w:color w:val="000000" w:themeColor="text1"/>
          <w:sz w:val="28"/>
          <w:szCs w:val="28"/>
        </w:rPr>
        <w:tab/>
      </w:r>
      <w:r w:rsidR="00C1507B" w:rsidRPr="00C1507B">
        <w:rPr>
          <w:iCs/>
          <w:color w:val="000000" w:themeColor="text1"/>
          <w:sz w:val="28"/>
          <w:szCs w:val="28"/>
        </w:rPr>
        <w:t>(3.11)</w:t>
      </w:r>
    </w:p>
    <w:p w14:paraId="23DD497A" w14:textId="73BC9C3D" w:rsidR="007316C7" w:rsidRPr="00732FBE" w:rsidRDefault="007316C7" w:rsidP="007316C7">
      <w:pPr>
        <w:pStyle w:val="af4"/>
        <w:ind w:firstLine="567"/>
        <w:jc w:val="both"/>
        <w:rPr>
          <w:rFonts w:ascii="Times New Roman" w:hAnsi="Times New Roman" w:cs="Times New Roman"/>
          <w:color w:val="000000" w:themeColor="text1"/>
          <w:sz w:val="28"/>
          <w:szCs w:val="28"/>
        </w:rPr>
      </w:pPr>
      <w:r w:rsidRPr="00732FBE">
        <w:rPr>
          <w:rFonts w:ascii="Times New Roman" w:hAnsi="Times New Roman" w:cs="Times New Roman"/>
          <w:color w:val="000000" w:themeColor="text1"/>
          <w:sz w:val="28"/>
          <w:szCs w:val="28"/>
        </w:rPr>
        <w:t xml:space="preserve">где </w:t>
      </w:r>
      <m:oMath>
        <m:acc>
          <m:accPr>
            <m:chr m:val="̃"/>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h</m:t>
            </m:r>
          </m:e>
        </m:acc>
      </m:oMath>
      <w:r w:rsidRPr="00732FBE">
        <w:rPr>
          <w:rFonts w:ascii="Times New Roman" w:hAnsi="Times New Roman" w:cs="Times New Roman"/>
          <w:color w:val="000000" w:themeColor="text1"/>
          <w:sz w:val="28"/>
          <w:szCs w:val="28"/>
        </w:rPr>
        <w:t xml:space="preserve"> </w:t>
      </w:r>
      <w:r w:rsidR="00AD5E45">
        <w:rPr>
          <w:rFonts w:ascii="Times New Roman" w:hAnsi="Times New Roman" w:cs="Times New Roman"/>
          <w:color w:val="000000" w:themeColor="text1"/>
          <w:sz w:val="28"/>
          <w:szCs w:val="28"/>
        </w:rPr>
        <w:t>–</w:t>
      </w:r>
      <w:r w:rsidRPr="00732FBE">
        <w:rPr>
          <w:rFonts w:ascii="Times New Roman" w:hAnsi="Times New Roman" w:cs="Times New Roman"/>
          <w:color w:val="000000" w:themeColor="text1"/>
          <w:sz w:val="28"/>
          <w:szCs w:val="28"/>
        </w:rPr>
        <w:t xml:space="preserve"> представление деформации GW в частотной области, </w:t>
      </w:r>
      <m:oMath>
        <m:sSup>
          <m:sSupPr>
            <m:ctrlPr>
              <w:rPr>
                <w:rFonts w:ascii="Cambria Math" w:hAnsi="Cambria Math" w:cs="Times New Roman"/>
                <w:i/>
                <w:color w:val="000000" w:themeColor="text1"/>
                <w:sz w:val="28"/>
                <w:szCs w:val="28"/>
              </w:rPr>
            </m:ctrlPr>
          </m:sSupPr>
          <m:e>
            <m:acc>
              <m:accPr>
                <m:chr m:val="̃"/>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h</m:t>
                </m:r>
              </m:e>
            </m:acc>
          </m:e>
          <m:sup>
            <m:r>
              <w:rPr>
                <w:rFonts w:ascii="Cambria Math" w:hAnsi="Cambria Math" w:cs="Times New Roman"/>
                <w:color w:val="000000" w:themeColor="text1"/>
                <w:sz w:val="28"/>
                <w:szCs w:val="28"/>
              </w:rPr>
              <m:t>*</m:t>
            </m:r>
          </m:sup>
        </m:sSup>
      </m:oMath>
      <w:r w:rsidR="00AD5E45">
        <w:rPr>
          <w:rFonts w:ascii="Times New Roman" w:hAnsi="Times New Roman" w:cs="Times New Roman"/>
          <w:color w:val="000000" w:themeColor="text1"/>
          <w:sz w:val="28"/>
          <w:szCs w:val="28"/>
        </w:rPr>
        <w:t>–</w:t>
      </w:r>
      <w:r w:rsidRPr="00732FBE">
        <w:rPr>
          <w:rFonts w:ascii="Times New Roman" w:hAnsi="Times New Roman" w:cs="Times New Roman"/>
          <w:color w:val="000000" w:themeColor="text1"/>
          <w:sz w:val="28"/>
          <w:szCs w:val="28"/>
        </w:rPr>
        <w:t xml:space="preserve"> его сопряжение,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S</m:t>
            </m:r>
          </m:e>
          <m:sub>
            <m:r>
              <w:rPr>
                <w:rFonts w:ascii="Cambria Math" w:hAnsi="Cambria Math" w:cs="Times New Roman"/>
                <w:color w:val="000000" w:themeColor="text1"/>
                <w:sz w:val="28"/>
                <w:szCs w:val="28"/>
              </w:rPr>
              <m:t>n</m:t>
            </m:r>
          </m:sub>
        </m:sSub>
      </m:oMath>
      <w:r w:rsidR="00AD5E45">
        <w:rPr>
          <w:rFonts w:ascii="Times New Roman" w:hAnsi="Times New Roman" w:cs="Times New Roman"/>
          <w:color w:val="000000" w:themeColor="text1"/>
          <w:sz w:val="28"/>
          <w:szCs w:val="28"/>
        </w:rPr>
        <w:t>–</w:t>
      </w:r>
      <w:r w:rsidRPr="00732FBE">
        <w:rPr>
          <w:rFonts w:ascii="Times New Roman" w:hAnsi="Times New Roman" w:cs="Times New Roman"/>
          <w:color w:val="000000" w:themeColor="text1"/>
          <w:sz w:val="28"/>
          <w:szCs w:val="28"/>
        </w:rPr>
        <w:t xml:space="preserve"> PSD, а Re извлекает действительную часть комплексного числа. Набор данных</w:t>
      </w:r>
      <w:r w:rsidRPr="00732FBE">
        <w:rPr>
          <w:rFonts w:ascii="Times New Roman" w:hAnsi="Times New Roman" w:cs="Times New Roman"/>
          <w:color w:val="000000" w:themeColor="text1"/>
          <w:sz w:val="28"/>
          <w:szCs w:val="28"/>
          <w:lang w:val="kk-KZ"/>
        </w:rPr>
        <w:t xml:space="preserve"> до </w:t>
      </w:r>
      <w:r w:rsidRPr="00732FBE">
        <w:rPr>
          <w:rFonts w:ascii="Times New Roman" w:hAnsi="Times New Roman" w:cs="Times New Roman"/>
          <w:color w:val="000000" w:themeColor="text1"/>
          <w:sz w:val="28"/>
          <w:szCs w:val="28"/>
        </w:rPr>
        <w:t>10</w:t>
      </w:r>
      <w:r w:rsidRPr="00732FBE">
        <w:rPr>
          <w:rFonts w:ascii="Times New Roman" w:hAnsi="Times New Roman" w:cs="Times New Roman"/>
          <w:color w:val="000000" w:themeColor="text1"/>
          <w:sz w:val="28"/>
          <w:szCs w:val="28"/>
          <w:vertAlign w:val="superscript"/>
        </w:rPr>
        <w:t>5</w:t>
      </w:r>
      <w:r w:rsidRPr="00732FBE">
        <w:rPr>
          <w:rFonts w:ascii="Times New Roman" w:hAnsi="Times New Roman" w:cs="Times New Roman"/>
          <w:color w:val="000000" w:themeColor="text1"/>
          <w:sz w:val="28"/>
          <w:szCs w:val="28"/>
        </w:rPr>
        <w:t xml:space="preserve"> был сгенерирован для каждого </w:t>
      </w:r>
      <w:r w:rsidRPr="00732FBE">
        <w:rPr>
          <w:rFonts w:ascii="Times New Roman" w:hAnsi="Times New Roman" w:cs="Times New Roman"/>
          <w:color w:val="000000" w:themeColor="text1"/>
          <w:sz w:val="28"/>
          <w:szCs w:val="28"/>
          <w:lang w:val="kk-KZ"/>
        </w:rPr>
        <w:t xml:space="preserve">заданного </w:t>
      </w:r>
      <w:r w:rsidRPr="00732FBE">
        <w:rPr>
          <w:rFonts w:ascii="Times New Roman" w:hAnsi="Times New Roman" w:cs="Times New Roman"/>
          <w:color w:val="000000" w:themeColor="text1"/>
          <w:sz w:val="28"/>
          <w:szCs w:val="28"/>
        </w:rPr>
        <w:t>оптимального значения SNR в диапазоне от 2 до 10 с целыми шагами.</w:t>
      </w:r>
    </w:p>
    <w:p w14:paraId="7B5891CD" w14:textId="77777777" w:rsidR="007316C7" w:rsidRPr="00732FBE" w:rsidRDefault="007316C7" w:rsidP="007316C7">
      <w:pPr>
        <w:pStyle w:val="af4"/>
        <w:ind w:firstLine="567"/>
        <w:jc w:val="both"/>
        <w:rPr>
          <w:rFonts w:ascii="Times New Roman" w:hAnsi="Times New Roman" w:cs="Times New Roman"/>
          <w:color w:val="000000" w:themeColor="text1"/>
          <w:sz w:val="28"/>
          <w:szCs w:val="28"/>
        </w:rPr>
      </w:pPr>
    </w:p>
    <w:p w14:paraId="0FDE666D" w14:textId="724C6390" w:rsidR="007316C7" w:rsidRPr="00086125" w:rsidRDefault="00684D20" w:rsidP="00684D20">
      <w:pPr>
        <w:pStyle w:val="af4"/>
        <w:ind w:firstLine="567"/>
        <w:jc w:val="both"/>
        <w:outlineLvl w:val="2"/>
        <w:rPr>
          <w:rFonts w:ascii="Times New Roman" w:hAnsi="Times New Roman" w:cs="Times New Roman"/>
          <w:color w:val="000000" w:themeColor="text1"/>
          <w:sz w:val="28"/>
          <w:szCs w:val="28"/>
        </w:rPr>
      </w:pPr>
      <w:bookmarkStart w:id="92" w:name="_Toc190783642"/>
      <w:r w:rsidRPr="00086125">
        <w:rPr>
          <w:rFonts w:ascii="Times New Roman" w:hAnsi="Times New Roman" w:cs="Times New Roman"/>
          <w:color w:val="000000" w:themeColor="text1"/>
          <w:sz w:val="28"/>
          <w:szCs w:val="28"/>
        </w:rPr>
        <w:t>3.</w:t>
      </w:r>
      <w:r w:rsidR="007316C7" w:rsidRPr="00086125">
        <w:rPr>
          <w:rFonts w:ascii="Times New Roman" w:hAnsi="Times New Roman" w:cs="Times New Roman"/>
          <w:color w:val="000000" w:themeColor="text1"/>
          <w:sz w:val="28"/>
          <w:szCs w:val="28"/>
        </w:rPr>
        <w:t>2.2 Реализация алгоритма определения разности условных информаций.</w:t>
      </w:r>
      <w:bookmarkEnd w:id="92"/>
    </w:p>
    <w:p w14:paraId="620C2E4D" w14:textId="77777777" w:rsidR="007316C7" w:rsidRPr="00732FBE" w:rsidRDefault="007316C7" w:rsidP="007316C7">
      <w:pPr>
        <w:pStyle w:val="af4"/>
        <w:ind w:firstLine="567"/>
        <w:jc w:val="both"/>
        <w:rPr>
          <w:rFonts w:ascii="Times New Roman" w:hAnsi="Times New Roman" w:cs="Times New Roman"/>
          <w:b/>
          <w:bCs/>
          <w:color w:val="000000" w:themeColor="text1"/>
          <w:sz w:val="28"/>
          <w:szCs w:val="28"/>
        </w:rPr>
      </w:pPr>
    </w:p>
    <w:p w14:paraId="08591D7D" w14:textId="77777777" w:rsidR="007316C7" w:rsidRPr="00732FBE" w:rsidRDefault="007316C7" w:rsidP="007316C7">
      <w:pPr>
        <w:pStyle w:val="af4"/>
        <w:ind w:firstLine="567"/>
        <w:jc w:val="both"/>
        <w:rPr>
          <w:rFonts w:ascii="Times New Roman" w:hAnsi="Times New Roman" w:cs="Times New Roman"/>
          <w:color w:val="000000" w:themeColor="text1"/>
          <w:sz w:val="28"/>
          <w:szCs w:val="28"/>
        </w:rPr>
      </w:pPr>
      <w:r w:rsidRPr="00732FBE">
        <w:rPr>
          <w:rFonts w:ascii="Times New Roman" w:hAnsi="Times New Roman" w:cs="Times New Roman"/>
          <w:color w:val="000000" w:themeColor="text1"/>
          <w:sz w:val="28"/>
          <w:szCs w:val="28"/>
        </w:rPr>
        <w:t xml:space="preserve">Из дискретного сигнала GW вычисляется </w:t>
      </w:r>
      <m:oMath>
        <m:r>
          <m:rPr>
            <m:sty m:val="p"/>
          </m:rPr>
          <w:rPr>
            <w:rFonts w:ascii="Cambria Math" w:hAnsi="Cambria Math" w:cs="Times New Roman"/>
            <w:color w:val="000000" w:themeColor="text1"/>
            <w:sz w:val="28"/>
            <w:szCs w:val="28"/>
            <w:lang w:val="en-US"/>
          </w:rPr>
          <m:t>Δ</m:t>
        </m:r>
        <m:r>
          <w:rPr>
            <w:rFonts w:ascii="Cambria Math" w:hAnsi="Cambria Math" w:cs="Times New Roman"/>
            <w:color w:val="000000" w:themeColor="text1"/>
            <w:sz w:val="28"/>
            <w:szCs w:val="28"/>
            <w:lang w:val="en-US"/>
          </w:rPr>
          <m:t>x</m:t>
        </m:r>
      </m:oMath>
      <w:r w:rsidRPr="00732FBE">
        <w:rPr>
          <w:rFonts w:ascii="Times New Roman" w:hAnsi="Times New Roman" w:cs="Times New Roman"/>
          <w:color w:val="000000" w:themeColor="text1"/>
          <w:sz w:val="28"/>
          <w:szCs w:val="28"/>
        </w:rPr>
        <w:t xml:space="preserve"> по формуле:</w:t>
      </w:r>
    </w:p>
    <w:p w14:paraId="5DCCEBE5" w14:textId="270F2F6A" w:rsidR="007316C7" w:rsidRPr="00C1507B" w:rsidRDefault="00187DAE" w:rsidP="00C1507B">
      <w:pPr>
        <w:pStyle w:val="a4"/>
        <w:jc w:val="right"/>
        <w:rPr>
          <w:color w:val="000000" w:themeColor="text1"/>
          <w:sz w:val="28"/>
          <w:szCs w:val="28"/>
        </w:rPr>
      </w:pPr>
      <m:oMath>
        <m:r>
          <m:rPr>
            <m:sty m:val="p"/>
          </m:rPr>
          <w:rPr>
            <w:rFonts w:ascii="Cambria Math" w:hAnsi="Cambria Math"/>
            <w:color w:val="000000" w:themeColor="text1"/>
            <w:sz w:val="28"/>
            <w:szCs w:val="28"/>
            <w:lang w:val="en-US"/>
          </w:rPr>
          <m:t>Δ</m:t>
        </m:r>
        <m:r>
          <w:rPr>
            <w:rFonts w:ascii="Cambria Math" w:hAnsi="Cambria Math"/>
            <w:color w:val="000000" w:themeColor="text1"/>
            <w:sz w:val="28"/>
            <w:szCs w:val="28"/>
            <w:lang w:val="en-US"/>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en-US"/>
              </w:rPr>
              <m:t>n</m:t>
            </m:r>
          </m:e>
        </m:d>
        <m:r>
          <w:rPr>
            <w:rFonts w:ascii="Cambria Math" w:hAnsi="Cambria Math"/>
            <w:color w:val="000000" w:themeColor="text1"/>
            <w:sz w:val="28"/>
            <w:szCs w:val="28"/>
          </w:rPr>
          <m:t>=</m:t>
        </m:r>
        <m:f>
          <m:fPr>
            <m:ctrlPr>
              <w:rPr>
                <w:rFonts w:ascii="Cambria Math" w:hAnsi="Cambria Math"/>
                <w:i/>
                <w:color w:val="000000" w:themeColor="text1"/>
                <w:sz w:val="28"/>
                <w:szCs w:val="28"/>
                <w:lang w:val="kk-KZ"/>
              </w:rPr>
            </m:ctrlPr>
          </m:fPr>
          <m:num>
            <m:r>
              <w:rPr>
                <w:rFonts w:ascii="Cambria Math" w:hAnsi="Cambria Math"/>
                <w:color w:val="000000" w:themeColor="text1"/>
                <w:sz w:val="28"/>
                <w:szCs w:val="28"/>
                <w:lang w:val="en-US"/>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lang w:val="en-US"/>
                  </w:rPr>
                  <m:t>n</m:t>
                </m:r>
                <m:r>
                  <w:rPr>
                    <w:rFonts w:ascii="Cambria Math" w:hAnsi="Cambria Math"/>
                    <w:color w:val="000000" w:themeColor="text1"/>
                    <w:sz w:val="28"/>
                    <w:szCs w:val="28"/>
                  </w:rPr>
                  <m:t>+1</m:t>
                </m:r>
              </m:e>
            </m:d>
            <m:r>
              <w:rPr>
                <w:rFonts w:ascii="Cambria Math" w:hAnsi="Cambria Math"/>
                <w:color w:val="000000" w:themeColor="text1"/>
                <w:sz w:val="28"/>
                <w:szCs w:val="28"/>
                <w:lang w:val="kk-KZ"/>
              </w:rPr>
              <m:t>+</m:t>
            </m:r>
            <m:r>
              <w:rPr>
                <w:rFonts w:ascii="Cambria Math" w:hAnsi="Cambria Math"/>
                <w:color w:val="000000" w:themeColor="text1"/>
                <w:sz w:val="28"/>
                <w:szCs w:val="28"/>
              </w:rPr>
              <m:t xml:space="preserve"> </m:t>
            </m:r>
            <m:r>
              <w:rPr>
                <w:rFonts w:ascii="Cambria Math" w:hAnsi="Cambria Math"/>
                <w:color w:val="000000" w:themeColor="text1"/>
                <w:sz w:val="28"/>
                <w:szCs w:val="28"/>
                <w:lang w:val="en-US"/>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vertAlign w:val="subscript"/>
                  </w:rPr>
                  <m:t>n</m:t>
                </m:r>
                <m:r>
                  <w:rPr>
                    <w:rFonts w:ascii="Cambria Math" w:hAnsi="Cambria Math"/>
                    <w:color w:val="000000" w:themeColor="text1"/>
                    <w:sz w:val="28"/>
                    <w:szCs w:val="28"/>
                    <w:vertAlign w:val="subscript"/>
                    <w:lang w:val="kk-KZ"/>
                  </w:rPr>
                  <m:t>-1</m:t>
                </m:r>
                <m:ctrlPr>
                  <w:rPr>
                    <w:rFonts w:ascii="Cambria Math" w:hAnsi="Cambria Math"/>
                    <w:i/>
                    <w:color w:val="000000" w:themeColor="text1"/>
                    <w:sz w:val="28"/>
                    <w:szCs w:val="28"/>
                    <w:vertAlign w:val="subscript"/>
                    <w:lang w:val="kk-KZ"/>
                  </w:rPr>
                </m:ctrlPr>
              </m:e>
            </m:d>
            <m:ctrlPr>
              <w:rPr>
                <w:rFonts w:ascii="Cambria Math" w:hAnsi="Cambria Math"/>
                <w:i/>
                <w:color w:val="000000" w:themeColor="text1"/>
                <w:sz w:val="28"/>
                <w:szCs w:val="28"/>
              </w:rPr>
            </m:ctrlPr>
          </m:num>
          <m:den>
            <m:r>
              <w:rPr>
                <w:rFonts w:ascii="Cambria Math" w:hAnsi="Cambria Math"/>
                <w:color w:val="000000" w:themeColor="text1"/>
                <w:sz w:val="28"/>
                <w:szCs w:val="28"/>
                <w:lang w:val="kk-KZ"/>
              </w:rPr>
              <m:t>2</m:t>
            </m:r>
          </m:den>
        </m:f>
        <m:r>
          <w:rPr>
            <w:rFonts w:ascii="Cambria Math" w:hAnsi="Cambria Math"/>
            <w:color w:val="000000" w:themeColor="text1"/>
            <w:sz w:val="28"/>
            <w:szCs w:val="28"/>
            <w:lang w:val="kk-KZ"/>
          </w:rPr>
          <m:t>-</m:t>
        </m:r>
        <m:r>
          <w:rPr>
            <w:rFonts w:ascii="Cambria Math" w:hAnsi="Cambria Math"/>
            <w:color w:val="000000" w:themeColor="text1"/>
            <w:sz w:val="28"/>
            <w:szCs w:val="28"/>
            <w:lang w:val="en-US"/>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vertAlign w:val="subscript"/>
              </w:rPr>
              <m:t>n</m:t>
            </m:r>
            <m:ctrlPr>
              <w:rPr>
                <w:rFonts w:ascii="Cambria Math" w:hAnsi="Cambria Math"/>
                <w:i/>
                <w:color w:val="000000" w:themeColor="text1"/>
                <w:sz w:val="28"/>
                <w:szCs w:val="28"/>
                <w:vertAlign w:val="subscript"/>
              </w:rPr>
            </m:ctrlPr>
          </m:e>
        </m:d>
      </m:oMath>
      <w:r w:rsidR="00C1507B" w:rsidRPr="0072065D">
        <w:rPr>
          <w:color w:val="000000" w:themeColor="text1"/>
          <w:sz w:val="28"/>
          <w:szCs w:val="28"/>
          <w:vertAlign w:val="subscript"/>
        </w:rPr>
        <w:tab/>
      </w:r>
      <w:r w:rsidR="00C1507B" w:rsidRPr="0072065D">
        <w:rPr>
          <w:color w:val="000000" w:themeColor="text1"/>
          <w:sz w:val="28"/>
          <w:szCs w:val="28"/>
          <w:vertAlign w:val="subscript"/>
        </w:rPr>
        <w:tab/>
      </w:r>
      <w:r w:rsidR="00C1507B" w:rsidRPr="0072065D">
        <w:rPr>
          <w:color w:val="000000" w:themeColor="text1"/>
          <w:sz w:val="28"/>
          <w:szCs w:val="28"/>
          <w:vertAlign w:val="subscript"/>
        </w:rPr>
        <w:tab/>
      </w:r>
      <w:r w:rsidR="00C1507B" w:rsidRPr="0072065D">
        <w:rPr>
          <w:color w:val="000000" w:themeColor="text1"/>
          <w:sz w:val="28"/>
          <w:szCs w:val="28"/>
          <w:vertAlign w:val="subscript"/>
        </w:rPr>
        <w:tab/>
      </w:r>
      <w:r w:rsidR="00C1507B" w:rsidRPr="00C1507B">
        <w:rPr>
          <w:iCs/>
          <w:color w:val="000000" w:themeColor="text1"/>
          <w:sz w:val="28"/>
          <w:szCs w:val="28"/>
        </w:rPr>
        <w:t>(3.1</w:t>
      </w:r>
      <w:r w:rsidR="00C1507B" w:rsidRPr="0072065D">
        <w:rPr>
          <w:iCs/>
          <w:color w:val="000000" w:themeColor="text1"/>
          <w:sz w:val="28"/>
          <w:szCs w:val="28"/>
        </w:rPr>
        <w:t>2</w:t>
      </w:r>
      <w:r w:rsidR="00C1507B" w:rsidRPr="00C1507B">
        <w:rPr>
          <w:iCs/>
          <w:color w:val="000000" w:themeColor="text1"/>
          <w:sz w:val="28"/>
          <w:szCs w:val="28"/>
        </w:rPr>
        <w:t>)</w:t>
      </w:r>
    </w:p>
    <w:p w14:paraId="1982A5D5" w14:textId="2CD12B2C" w:rsidR="007316C7" w:rsidRPr="00732FBE" w:rsidRDefault="007316C7" w:rsidP="007316C7">
      <w:pPr>
        <w:pStyle w:val="af4"/>
        <w:ind w:firstLine="567"/>
        <w:jc w:val="both"/>
        <w:rPr>
          <w:rFonts w:ascii="Times New Roman" w:hAnsi="Times New Roman" w:cs="Times New Roman"/>
          <w:color w:val="000000" w:themeColor="text1"/>
          <w:sz w:val="28"/>
          <w:szCs w:val="28"/>
        </w:rPr>
      </w:pPr>
      <w:r w:rsidRPr="00732FBE">
        <w:rPr>
          <w:rFonts w:ascii="Times New Roman" w:hAnsi="Times New Roman" w:cs="Times New Roman"/>
          <w:color w:val="000000" w:themeColor="text1"/>
          <w:sz w:val="28"/>
          <w:szCs w:val="28"/>
        </w:rPr>
        <w:t xml:space="preserve">С помощью известного алгоритма скользящего окна мы разделяем заданный дискретный временной ряд </w:t>
      </w:r>
      <m:oMath>
        <m:r>
          <w:rPr>
            <w:rFonts w:ascii="Cambria Math" w:hAnsi="Cambria Math" w:cs="Times New Roman"/>
            <w:color w:val="000000" w:themeColor="text1"/>
            <w:sz w:val="28"/>
            <w:szCs w:val="28"/>
          </w:rPr>
          <m:t>x</m:t>
        </m:r>
        <m:d>
          <m:dPr>
            <m:begChr m:val="["/>
            <m:endChr m:val="]"/>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n</m:t>
            </m:r>
          </m:e>
        </m:d>
      </m:oMath>
      <w:r w:rsidRPr="00732FBE">
        <w:rPr>
          <w:rFonts w:ascii="Times New Roman" w:hAnsi="Times New Roman" w:cs="Times New Roman"/>
          <w:color w:val="000000" w:themeColor="text1"/>
          <w:sz w:val="28"/>
          <w:szCs w:val="28"/>
        </w:rPr>
        <w:t xml:space="preserve"> и </w:t>
      </w:r>
      <m:oMath>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x</m:t>
        </m:r>
        <m:d>
          <m:dPr>
            <m:begChr m:val="["/>
            <m:endChr m:val="]"/>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n</m:t>
            </m:r>
          </m:e>
        </m:d>
      </m:oMath>
      <w:r w:rsidRPr="00732FBE">
        <w:rPr>
          <w:rFonts w:ascii="Times New Roman" w:hAnsi="Times New Roman" w:cs="Times New Roman"/>
          <w:color w:val="000000" w:themeColor="text1"/>
          <w:sz w:val="28"/>
          <w:szCs w:val="28"/>
        </w:rPr>
        <w:t xml:space="preserve"> на окна длиной в </w:t>
      </w:r>
      <m:oMath>
        <m:r>
          <w:rPr>
            <w:rFonts w:ascii="Cambria Math" w:hAnsi="Cambria Math" w:cs="Times New Roman"/>
            <w:color w:val="000000" w:themeColor="text1"/>
            <w:sz w:val="28"/>
            <w:szCs w:val="28"/>
          </w:rPr>
          <m:t>L</m:t>
        </m:r>
      </m:oMath>
      <w:r w:rsidRPr="00732FBE">
        <w:rPr>
          <w:rFonts w:ascii="Times New Roman" w:hAnsi="Times New Roman" w:cs="Times New Roman"/>
          <w:color w:val="000000" w:themeColor="text1"/>
          <w:sz w:val="28"/>
          <w:szCs w:val="28"/>
        </w:rPr>
        <w:t xml:space="preserve"> точек. Если принять, что параметр временной задержки окна анализа равен 1, то последовательность сигналов </w:t>
      </w:r>
      <m:oMath>
        <m:r>
          <w:rPr>
            <w:rFonts w:ascii="Cambria Math" w:hAnsi="Cambria Math" w:cs="Times New Roman"/>
            <w:color w:val="000000" w:themeColor="text1"/>
            <w:sz w:val="28"/>
            <w:szCs w:val="28"/>
          </w:rPr>
          <m:t>X</m:t>
        </m:r>
        <m:d>
          <m:dPr>
            <m:begChr m:val="["/>
            <m:endChr m:val="]"/>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n</m:t>
            </m:r>
          </m:e>
        </m:d>
      </m:oMath>
      <w:r w:rsidRPr="00732FBE">
        <w:rPr>
          <w:rFonts w:ascii="Times New Roman" w:hAnsi="Times New Roman" w:cs="Times New Roman"/>
          <w:color w:val="000000" w:themeColor="text1"/>
          <w:sz w:val="28"/>
          <w:szCs w:val="28"/>
        </w:rPr>
        <w:t xml:space="preserve"> можно разбить на сегменты с номером </w:t>
      </w:r>
      <m:oMath>
        <m:r>
          <w:rPr>
            <w:rFonts w:ascii="Cambria Math" w:hAnsi="Cambria Math" w:cs="Times New Roman"/>
            <w:color w:val="000000" w:themeColor="text1"/>
            <w:sz w:val="28"/>
            <w:szCs w:val="28"/>
          </w:rPr>
          <m:t>N – L</m:t>
        </m:r>
      </m:oMath>
      <w:r w:rsidRPr="00732FBE">
        <w:rPr>
          <w:rFonts w:ascii="Times New Roman" w:hAnsi="Times New Roman" w:cs="Times New Roman"/>
          <w:color w:val="000000" w:themeColor="text1"/>
          <w:sz w:val="28"/>
          <w:szCs w:val="28"/>
        </w:rPr>
        <w:t xml:space="preserve">, которые образуют следующие матрицы от  </w:t>
      </w:r>
      <m:oMath>
        <m:r>
          <w:rPr>
            <w:rFonts w:ascii="Cambria Math" w:hAnsi="Cambria Math" w:cs="Times New Roman"/>
            <w:color w:val="000000" w:themeColor="text1"/>
            <w:sz w:val="28"/>
            <w:szCs w:val="28"/>
          </w:rPr>
          <m:t>x</m:t>
        </m:r>
        <m:d>
          <m:dPr>
            <m:begChr m:val="["/>
            <m:endChr m:val="]"/>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lang w:val="en-US"/>
              </w:rPr>
              <m:t>n</m:t>
            </m:r>
          </m:e>
        </m:d>
        <m:r>
          <w:rPr>
            <w:rFonts w:ascii="Cambria Math" w:hAnsi="Cambria Math" w:cs="Times New Roman"/>
            <w:color w:val="000000" w:themeColor="text1"/>
            <w:sz w:val="28"/>
            <w:szCs w:val="28"/>
          </w:rPr>
          <m:t>→</m:t>
        </m:r>
        <m:r>
          <w:rPr>
            <w:rFonts w:ascii="Cambria Math" w:hAnsi="Cambria Math" w:cs="Times New Roman"/>
            <w:color w:val="000000" w:themeColor="text1"/>
            <w:sz w:val="28"/>
            <w:szCs w:val="28"/>
            <w:lang w:val="en-US"/>
          </w:rPr>
          <m:t>X</m:t>
        </m:r>
      </m:oMath>
      <w:r w:rsidRPr="00732FBE">
        <w:rPr>
          <w:rFonts w:ascii="Times New Roman" w:hAnsi="Times New Roman" w:cs="Times New Roman"/>
          <w:color w:val="000000" w:themeColor="text1"/>
          <w:sz w:val="28"/>
          <w:szCs w:val="28"/>
        </w:rPr>
        <w:t xml:space="preserve"> и </w:t>
      </w:r>
      <m:oMath>
        <m:r>
          <w:rPr>
            <w:rFonts w:ascii="Cambria Math" w:hAnsi="Cambria Math" w:cs="Times New Roman"/>
            <w:color w:val="000000" w:themeColor="text1"/>
            <w:sz w:val="28"/>
            <w:szCs w:val="28"/>
          </w:rPr>
          <m:t>∆x</m:t>
        </m:r>
        <m:d>
          <m:dPr>
            <m:begChr m:val="["/>
            <m:endChr m:val="]"/>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lang w:val="en-US"/>
              </w:rPr>
              <m:t>n</m:t>
            </m:r>
          </m:e>
        </m:d>
        <m:r>
          <w:rPr>
            <w:rFonts w:ascii="Cambria Math" w:hAnsi="Cambria Math" w:cs="Times New Roman"/>
            <w:color w:val="000000" w:themeColor="text1"/>
            <w:sz w:val="28"/>
            <w:szCs w:val="28"/>
          </w:rPr>
          <m:t>→∆X.</m:t>
        </m:r>
      </m:oMath>
    </w:p>
    <w:p w14:paraId="44209699" w14:textId="0C7488A6" w:rsidR="007316C7" w:rsidRPr="00732FBE" w:rsidRDefault="007316C7" w:rsidP="007316C7">
      <w:pPr>
        <w:pStyle w:val="a4"/>
        <w:spacing w:after="0"/>
        <w:ind w:left="720"/>
        <w:rPr>
          <w:color w:val="000000" w:themeColor="text1"/>
          <w:sz w:val="28"/>
          <w:szCs w:val="28"/>
        </w:rPr>
      </w:pPr>
      <m:oMathPara>
        <m:oMath>
          <m:r>
            <w:rPr>
              <w:rFonts w:ascii="Cambria Math" w:hAnsi="Cambria Math"/>
              <w:color w:val="000000" w:themeColor="text1"/>
              <w:sz w:val="28"/>
              <w:szCs w:val="28"/>
              <w:lang w:val="en-US"/>
            </w:rPr>
            <m:t>X=</m:t>
          </m:r>
          <m:d>
            <m:dPr>
              <m:begChr m:val="|"/>
              <m:endChr m:val="|"/>
              <m:ctrlPr>
                <w:rPr>
                  <w:rFonts w:ascii="Cambria Math" w:hAnsi="Cambria Math"/>
                  <w:i/>
                  <w:color w:val="000000" w:themeColor="text1"/>
                  <w:sz w:val="28"/>
                  <w:szCs w:val="28"/>
                </w:rPr>
              </m:ctrlPr>
            </m:dPr>
            <m:e>
              <m:m>
                <m:mPr>
                  <m:mcs>
                    <m:mc>
                      <m:mcPr>
                        <m:count m:val="3"/>
                        <m:mcJc m:val="center"/>
                      </m:mcPr>
                    </m:mc>
                  </m:mcs>
                  <m:ctrlPr>
                    <w:rPr>
                      <w:rFonts w:ascii="Cambria Math" w:hAnsi="Cambria Math"/>
                      <w:i/>
                      <w:color w:val="000000" w:themeColor="text1"/>
                      <w:sz w:val="28"/>
                      <w:szCs w:val="28"/>
                    </w:rPr>
                  </m:ctrlPr>
                </m:mPr>
                <m:mr>
                  <m:e>
                    <m:r>
                      <w:rPr>
                        <w:rFonts w:ascii="Cambria Math" w:hAnsi="Cambria Math"/>
                        <w:color w:val="000000" w:themeColor="text1"/>
                        <w:sz w:val="28"/>
                        <w:szCs w:val="28"/>
                        <w:lang w:val="kk-KZ"/>
                      </w:rPr>
                      <m:t>x</m:t>
                    </m:r>
                    <m:d>
                      <m:dPr>
                        <m:begChr m:val="["/>
                        <m:endChr m:val="]"/>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1</m:t>
                        </m:r>
                      </m:e>
                    </m:d>
                    <m:r>
                      <w:rPr>
                        <w:rFonts w:ascii="Cambria Math" w:hAnsi="Cambria Math"/>
                        <w:color w:val="000000" w:themeColor="text1"/>
                        <w:sz w:val="28"/>
                        <w:szCs w:val="28"/>
                      </w:rPr>
                      <m:t>,</m:t>
                    </m:r>
                  </m:e>
                  <m:e>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2</m:t>
                        </m:r>
                      </m:e>
                    </m:d>
                    <m:r>
                      <w:rPr>
                        <w:rFonts w:ascii="Cambria Math" w:hAnsi="Cambria Math"/>
                        <w:color w:val="000000" w:themeColor="text1"/>
                        <w:sz w:val="28"/>
                        <w:szCs w:val="28"/>
                      </w:rPr>
                      <m:t>,…</m:t>
                    </m:r>
                  </m:e>
                  <m:e>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L</m:t>
                        </m:r>
                      </m:e>
                    </m:d>
                  </m:e>
                </m:mr>
                <m:mr>
                  <m:e>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2</m:t>
                        </m:r>
                      </m:e>
                    </m:d>
                    <m:r>
                      <w:rPr>
                        <w:rFonts w:ascii="Cambria Math" w:hAnsi="Cambria Math"/>
                        <w:color w:val="000000" w:themeColor="text1"/>
                        <w:sz w:val="28"/>
                        <w:szCs w:val="28"/>
                      </w:rPr>
                      <m:t>,</m:t>
                    </m:r>
                  </m:e>
                  <m:e>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3</m:t>
                        </m:r>
                      </m:e>
                    </m:d>
                    <m:r>
                      <w:rPr>
                        <w:rFonts w:ascii="Cambria Math" w:hAnsi="Cambria Math"/>
                        <w:color w:val="000000" w:themeColor="text1"/>
                        <w:sz w:val="28"/>
                        <w:szCs w:val="28"/>
                      </w:rPr>
                      <m:t>,…</m:t>
                    </m:r>
                  </m:e>
                  <m:e>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L+1</m:t>
                        </m:r>
                      </m:e>
                    </m:d>
                  </m:e>
                </m:mr>
                <m:mr>
                  <m:e>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N-L</m:t>
                        </m:r>
                      </m:e>
                    </m:d>
                    <m:r>
                      <w:rPr>
                        <w:rFonts w:ascii="Cambria Math" w:hAnsi="Cambria Math"/>
                        <w:color w:val="000000" w:themeColor="text1"/>
                        <w:sz w:val="28"/>
                        <w:szCs w:val="28"/>
                      </w:rPr>
                      <m:t>,</m:t>
                    </m:r>
                  </m:e>
                  <m:e>
                    <m:r>
                      <w:rPr>
                        <w:rFonts w:ascii="Cambria Math" w:hAnsi="Cambria Math"/>
                        <w:color w:val="000000" w:themeColor="text1"/>
                        <w:sz w:val="28"/>
                        <w:szCs w:val="28"/>
                      </w:rPr>
                      <m:t>…,</m:t>
                    </m:r>
                  </m:e>
                  <m:e>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N</m:t>
                        </m:r>
                      </m:e>
                    </m:d>
                  </m:e>
                </m:mr>
              </m:m>
            </m:e>
          </m:d>
        </m:oMath>
      </m:oMathPara>
    </w:p>
    <w:p w14:paraId="313E4A98" w14:textId="77777777" w:rsidR="007316C7" w:rsidRPr="00732FBE" w:rsidRDefault="007316C7" w:rsidP="007316C7">
      <w:pPr>
        <w:pStyle w:val="a4"/>
        <w:spacing w:after="0"/>
        <w:ind w:left="720"/>
        <w:rPr>
          <w:color w:val="000000" w:themeColor="text1"/>
          <w:sz w:val="28"/>
          <w:szCs w:val="28"/>
          <w:lang w:val="kk-KZ"/>
        </w:rPr>
      </w:pPr>
      <w:r w:rsidRPr="00732FBE">
        <w:rPr>
          <w:color w:val="000000" w:themeColor="text1"/>
          <w:sz w:val="28"/>
          <w:szCs w:val="28"/>
          <w:lang w:val="kk-KZ"/>
        </w:rPr>
        <w:t>и</w:t>
      </w:r>
    </w:p>
    <w:p w14:paraId="3DC068FC" w14:textId="5160E8FA" w:rsidR="007316C7" w:rsidRPr="00732FBE" w:rsidRDefault="007316C7" w:rsidP="007316C7">
      <w:pPr>
        <w:pStyle w:val="a4"/>
        <w:spacing w:after="0"/>
        <w:ind w:left="720"/>
        <w:rPr>
          <w:color w:val="000000" w:themeColor="text1"/>
          <w:sz w:val="28"/>
          <w:szCs w:val="28"/>
        </w:rPr>
      </w:pPr>
      <m:oMathPara>
        <m:oMath>
          <m:r>
            <w:rPr>
              <w:rFonts w:ascii="Cambria Math" w:hAnsi="Cambria Math"/>
              <w:color w:val="000000" w:themeColor="text1"/>
              <w:sz w:val="28"/>
              <w:szCs w:val="28"/>
            </w:rPr>
            <m:t>∆X</m:t>
          </m:r>
          <m:r>
            <w:rPr>
              <w:rFonts w:ascii="Cambria Math" w:hAnsi="Cambria Math"/>
              <w:color w:val="000000" w:themeColor="text1"/>
              <w:sz w:val="28"/>
              <w:szCs w:val="28"/>
              <w:lang w:val="en-US"/>
            </w:rPr>
            <m:t>=</m:t>
          </m:r>
          <m:d>
            <m:dPr>
              <m:begChr m:val="|"/>
              <m:endChr m:val="|"/>
              <m:ctrlPr>
                <w:rPr>
                  <w:rFonts w:ascii="Cambria Math" w:hAnsi="Cambria Math"/>
                  <w:i/>
                  <w:color w:val="000000" w:themeColor="text1"/>
                  <w:sz w:val="28"/>
                  <w:szCs w:val="28"/>
                </w:rPr>
              </m:ctrlPr>
            </m:dPr>
            <m:e>
              <m:m>
                <m:mPr>
                  <m:mcs>
                    <m:mc>
                      <m:mcPr>
                        <m:count m:val="3"/>
                        <m:mcJc m:val="center"/>
                      </m:mcPr>
                    </m:mc>
                  </m:mcs>
                  <m:ctrlPr>
                    <w:rPr>
                      <w:rFonts w:ascii="Cambria Math" w:hAnsi="Cambria Math"/>
                      <w:i/>
                      <w:color w:val="000000" w:themeColor="text1"/>
                      <w:sz w:val="28"/>
                      <w:szCs w:val="28"/>
                    </w:rPr>
                  </m:ctrlPr>
                </m:mPr>
                <m:mr>
                  <m:e>
                    <m:r>
                      <w:rPr>
                        <w:rFonts w:ascii="Cambria Math" w:eastAsiaTheme="minorEastAsia" w:hAnsi="Cambria Math"/>
                        <w:color w:val="000000" w:themeColor="text1"/>
                        <w:sz w:val="28"/>
                        <w:szCs w:val="28"/>
                        <w:lang w:val="kk-KZ"/>
                      </w:rPr>
                      <m:t>∆</m:t>
                    </m:r>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lang w:val="kk-KZ"/>
                          </w:rPr>
                        </m:ctrlPr>
                      </m:dPr>
                      <m:e>
                        <m:r>
                          <w:rPr>
                            <w:rFonts w:ascii="Cambria Math" w:hAnsi="Cambria Math"/>
                            <w:color w:val="000000" w:themeColor="text1"/>
                            <w:sz w:val="28"/>
                            <w:szCs w:val="28"/>
                            <w:lang w:val="kk-KZ"/>
                          </w:rPr>
                          <m:t>1</m:t>
                        </m:r>
                      </m:e>
                    </m:d>
                    <m:r>
                      <w:rPr>
                        <w:rFonts w:ascii="Cambria Math" w:hAnsi="Cambria Math"/>
                        <w:color w:val="000000" w:themeColor="text1"/>
                        <w:sz w:val="28"/>
                        <w:szCs w:val="28"/>
                      </w:rPr>
                      <m:t>,</m:t>
                    </m:r>
                  </m:e>
                  <m:e>
                    <m:r>
                      <w:rPr>
                        <w:rFonts w:ascii="Cambria Math" w:eastAsiaTheme="minorEastAsia" w:hAnsi="Cambria Math"/>
                        <w:color w:val="000000" w:themeColor="text1"/>
                        <w:sz w:val="28"/>
                        <w:szCs w:val="28"/>
                        <w:lang w:val="kk-KZ"/>
                      </w:rPr>
                      <m:t>∆</m:t>
                    </m:r>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2</m:t>
                        </m:r>
                      </m:e>
                    </m:d>
                    <m:r>
                      <w:rPr>
                        <w:rFonts w:ascii="Cambria Math" w:hAnsi="Cambria Math"/>
                        <w:color w:val="000000" w:themeColor="text1"/>
                        <w:sz w:val="28"/>
                        <w:szCs w:val="28"/>
                      </w:rPr>
                      <m:t>,…,</m:t>
                    </m:r>
                  </m:e>
                  <m:e>
                    <m:r>
                      <w:rPr>
                        <w:rFonts w:ascii="Cambria Math" w:eastAsiaTheme="minorEastAsia" w:hAnsi="Cambria Math"/>
                        <w:color w:val="000000" w:themeColor="text1"/>
                        <w:sz w:val="28"/>
                        <w:szCs w:val="28"/>
                        <w:lang w:val="kk-KZ"/>
                      </w:rPr>
                      <m:t>∆</m:t>
                    </m:r>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L</m:t>
                        </m:r>
                      </m:e>
                    </m:d>
                  </m:e>
                </m:mr>
                <m:mr>
                  <m:e>
                    <m:r>
                      <w:rPr>
                        <w:rFonts w:ascii="Cambria Math" w:eastAsiaTheme="minorEastAsia" w:hAnsi="Cambria Math"/>
                        <w:color w:val="000000" w:themeColor="text1"/>
                        <w:sz w:val="28"/>
                        <w:szCs w:val="28"/>
                        <w:lang w:val="kk-KZ"/>
                      </w:rPr>
                      <m:t>∆</m:t>
                    </m:r>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2</m:t>
                        </m:r>
                      </m:e>
                    </m:d>
                    <m:r>
                      <w:rPr>
                        <w:rFonts w:ascii="Cambria Math" w:hAnsi="Cambria Math"/>
                        <w:color w:val="000000" w:themeColor="text1"/>
                        <w:sz w:val="28"/>
                        <w:szCs w:val="28"/>
                      </w:rPr>
                      <m:t>,</m:t>
                    </m:r>
                  </m:e>
                  <m:e>
                    <m:r>
                      <w:rPr>
                        <w:rFonts w:ascii="Cambria Math" w:eastAsiaTheme="minorEastAsia" w:hAnsi="Cambria Math"/>
                        <w:color w:val="000000" w:themeColor="text1"/>
                        <w:sz w:val="28"/>
                        <w:szCs w:val="28"/>
                        <w:lang w:val="kk-KZ"/>
                      </w:rPr>
                      <m:t>∆</m:t>
                    </m:r>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3</m:t>
                        </m:r>
                      </m:e>
                    </m:d>
                    <m:r>
                      <w:rPr>
                        <w:rFonts w:ascii="Cambria Math" w:hAnsi="Cambria Math"/>
                        <w:color w:val="000000" w:themeColor="text1"/>
                        <w:sz w:val="28"/>
                        <w:szCs w:val="28"/>
                      </w:rPr>
                      <m:t>,…,</m:t>
                    </m:r>
                  </m:e>
                  <m:e>
                    <m:r>
                      <w:rPr>
                        <w:rFonts w:ascii="Cambria Math" w:eastAsiaTheme="minorEastAsia" w:hAnsi="Cambria Math"/>
                        <w:color w:val="000000" w:themeColor="text1"/>
                        <w:sz w:val="28"/>
                        <w:szCs w:val="28"/>
                        <w:lang w:val="kk-KZ"/>
                      </w:rPr>
                      <m:t>∆</m:t>
                    </m:r>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L+1</m:t>
                        </m:r>
                      </m:e>
                    </m:d>
                  </m:e>
                </m:mr>
                <m:mr>
                  <m:e>
                    <m:r>
                      <w:rPr>
                        <w:rFonts w:ascii="Cambria Math" w:eastAsiaTheme="minorEastAsia" w:hAnsi="Cambria Math"/>
                        <w:color w:val="000000" w:themeColor="text1"/>
                        <w:sz w:val="28"/>
                        <w:szCs w:val="28"/>
                        <w:lang w:val="kk-KZ"/>
                      </w:rPr>
                      <m:t>∆</m:t>
                    </m:r>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N-L</m:t>
                        </m:r>
                      </m:e>
                    </m:d>
                    <m:r>
                      <w:rPr>
                        <w:rFonts w:ascii="Cambria Math" w:hAnsi="Cambria Math"/>
                        <w:color w:val="000000" w:themeColor="text1"/>
                        <w:sz w:val="28"/>
                        <w:szCs w:val="28"/>
                      </w:rPr>
                      <m:t>,</m:t>
                    </m:r>
                  </m:e>
                  <m:e>
                    <m:r>
                      <w:rPr>
                        <w:rFonts w:ascii="Cambria Math" w:hAnsi="Cambria Math"/>
                        <w:color w:val="000000" w:themeColor="text1"/>
                        <w:sz w:val="28"/>
                        <w:szCs w:val="28"/>
                      </w:rPr>
                      <m:t>…,</m:t>
                    </m:r>
                  </m:e>
                  <m:e>
                    <m:r>
                      <w:rPr>
                        <w:rFonts w:ascii="Cambria Math" w:eastAsiaTheme="minorEastAsia" w:hAnsi="Cambria Math"/>
                        <w:color w:val="000000" w:themeColor="text1"/>
                        <w:sz w:val="28"/>
                        <w:szCs w:val="28"/>
                        <w:lang w:val="kk-KZ"/>
                      </w:rPr>
                      <m:t>∆</m:t>
                    </m:r>
                    <m:r>
                      <w:rPr>
                        <w:rFonts w:ascii="Cambria Math" w:hAnsi="Cambria Math"/>
                        <w:color w:val="000000" w:themeColor="text1"/>
                        <w:sz w:val="28"/>
                        <w:szCs w:val="28"/>
                      </w:rPr>
                      <m:t>x</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N</m:t>
                        </m:r>
                      </m:e>
                    </m:d>
                  </m:e>
                </m:mr>
              </m:m>
            </m:e>
          </m:d>
        </m:oMath>
      </m:oMathPara>
    </w:p>
    <w:p w14:paraId="1E3694B4" w14:textId="73C6C917" w:rsidR="007316C7" w:rsidRPr="0072065D" w:rsidRDefault="007316C7" w:rsidP="00C1507B">
      <w:pPr>
        <w:pStyle w:val="af4"/>
        <w:ind w:firstLine="567"/>
        <w:jc w:val="both"/>
        <w:rPr>
          <w:rFonts w:ascii="Times New Roman" w:hAnsi="Times New Roman" w:cs="Times New Roman"/>
          <w:color w:val="000000" w:themeColor="text1"/>
          <w:sz w:val="28"/>
          <w:szCs w:val="28"/>
        </w:rPr>
      </w:pPr>
      <w:r w:rsidRPr="00732FBE">
        <w:rPr>
          <w:rFonts w:ascii="Times New Roman" w:hAnsi="Times New Roman" w:cs="Times New Roman"/>
          <w:color w:val="000000" w:themeColor="text1"/>
          <w:sz w:val="28"/>
          <w:szCs w:val="28"/>
        </w:rPr>
        <w:t xml:space="preserve">Для определения разности </w:t>
      </w:r>
      <w:proofErr w:type="spellStart"/>
      <w:r w:rsidRPr="00732FBE">
        <w:rPr>
          <w:rFonts w:ascii="Times New Roman" w:hAnsi="Times New Roman" w:cs="Times New Roman"/>
          <w:color w:val="000000" w:themeColor="text1"/>
          <w:sz w:val="28"/>
          <w:szCs w:val="28"/>
        </w:rPr>
        <w:t>условн</w:t>
      </w:r>
      <w:proofErr w:type="spellEnd"/>
      <w:r w:rsidRPr="00732FBE">
        <w:rPr>
          <w:rFonts w:ascii="Times New Roman" w:hAnsi="Times New Roman" w:cs="Times New Roman"/>
          <w:color w:val="000000" w:themeColor="text1"/>
          <w:sz w:val="28"/>
          <w:szCs w:val="28"/>
          <w:lang w:val="kk-KZ"/>
        </w:rPr>
        <w:t>ых</w:t>
      </w:r>
      <w:r w:rsidRPr="00732FBE">
        <w:rPr>
          <w:rFonts w:ascii="Times New Roman" w:hAnsi="Times New Roman" w:cs="Times New Roman"/>
          <w:color w:val="000000" w:themeColor="text1"/>
          <w:sz w:val="28"/>
          <w:szCs w:val="28"/>
        </w:rPr>
        <w:t xml:space="preserve"> </w:t>
      </w:r>
      <w:proofErr w:type="spellStart"/>
      <w:r w:rsidRPr="00732FBE">
        <w:rPr>
          <w:rFonts w:ascii="Times New Roman" w:hAnsi="Times New Roman" w:cs="Times New Roman"/>
          <w:color w:val="000000" w:themeColor="text1"/>
          <w:sz w:val="28"/>
          <w:szCs w:val="28"/>
        </w:rPr>
        <w:t>информаци</w:t>
      </w:r>
      <w:proofErr w:type="spellEnd"/>
      <w:r w:rsidRPr="00732FBE">
        <w:rPr>
          <w:rFonts w:ascii="Times New Roman" w:hAnsi="Times New Roman" w:cs="Times New Roman"/>
          <w:color w:val="000000" w:themeColor="text1"/>
          <w:sz w:val="28"/>
          <w:szCs w:val="28"/>
          <w:lang w:val="kk-KZ"/>
        </w:rPr>
        <w:t>й</w:t>
      </w:r>
      <w:r w:rsidRPr="00732FBE">
        <w:rPr>
          <w:rFonts w:ascii="Times New Roman" w:hAnsi="Times New Roman" w:cs="Times New Roman"/>
          <w:color w:val="000000" w:themeColor="text1"/>
          <w:sz w:val="28"/>
          <w:szCs w:val="28"/>
        </w:rPr>
        <w:t xml:space="preserve"> строится плоскость (</w:t>
      </w:r>
      <w:r w:rsidRPr="00732FBE">
        <w:rPr>
          <w:rFonts w:ascii="Times New Roman" w:hAnsi="Times New Roman" w:cs="Times New Roman"/>
          <w:color w:val="000000" w:themeColor="text1"/>
          <w:sz w:val="28"/>
          <w:szCs w:val="28"/>
          <w:lang w:val="en-US"/>
        </w:rPr>
        <w:t>X</w:t>
      </w:r>
      <w:r w:rsidRPr="00732FBE">
        <w:rPr>
          <w:rFonts w:ascii="Times New Roman" w:hAnsi="Times New Roman" w:cs="Times New Roman"/>
          <w:color w:val="000000" w:themeColor="text1"/>
          <w:sz w:val="28"/>
          <w:szCs w:val="28"/>
        </w:rPr>
        <w:t xml:space="preserve">[n] и </w:t>
      </w:r>
      <m:oMath>
        <m:r>
          <w:rPr>
            <w:rFonts w:ascii="Cambria Math" w:hAnsi="Cambria Math" w:cs="Times New Roman"/>
            <w:color w:val="000000" w:themeColor="text1"/>
            <w:sz w:val="28"/>
            <w:szCs w:val="28"/>
          </w:rPr>
          <m:t>∆X</m:t>
        </m:r>
      </m:oMath>
      <w:r w:rsidRPr="00732FBE">
        <w:rPr>
          <w:rFonts w:ascii="Times New Roman" w:hAnsi="Times New Roman" w:cs="Times New Roman"/>
          <w:color w:val="000000" w:themeColor="text1"/>
          <w:sz w:val="28"/>
          <w:szCs w:val="28"/>
        </w:rPr>
        <w:t xml:space="preserve"> [n]) и разбивается на ячейки (i x j). Далее определяется вероятность каждой ячейки и получается матрица вероятностей P</w:t>
      </w:r>
      <w:proofErr w:type="spellStart"/>
      <w:r w:rsidRPr="00732FBE">
        <w:rPr>
          <w:rFonts w:ascii="Times New Roman" w:hAnsi="Times New Roman" w:cs="Times New Roman"/>
          <w:color w:val="000000" w:themeColor="text1"/>
          <w:sz w:val="28"/>
          <w:szCs w:val="28"/>
          <w:vertAlign w:val="subscript"/>
        </w:rPr>
        <w:t>ij</w:t>
      </w:r>
      <w:proofErr w:type="spellEnd"/>
      <w:r w:rsidRPr="00732FBE">
        <w:rPr>
          <w:rFonts w:ascii="Times New Roman" w:hAnsi="Times New Roman" w:cs="Times New Roman"/>
          <w:color w:val="000000" w:themeColor="text1"/>
          <w:sz w:val="28"/>
          <w:szCs w:val="28"/>
        </w:rPr>
        <w:t xml:space="preserve">. Из матрицы вероятностей </w:t>
      </w:r>
      <w:r w:rsidRPr="00732FBE">
        <w:rPr>
          <w:rFonts w:ascii="Times New Roman" w:hAnsi="Times New Roman" w:cs="Times New Roman"/>
          <w:color w:val="000000" w:themeColor="text1"/>
          <w:sz w:val="28"/>
          <w:szCs w:val="28"/>
        </w:rPr>
        <w:lastRenderedPageBreak/>
        <w:t xml:space="preserve">определяем разность </w:t>
      </w:r>
      <w:proofErr w:type="spellStart"/>
      <w:r w:rsidRPr="00732FBE">
        <w:rPr>
          <w:rFonts w:ascii="Times New Roman" w:hAnsi="Times New Roman" w:cs="Times New Roman"/>
          <w:color w:val="000000" w:themeColor="text1"/>
          <w:sz w:val="28"/>
          <w:szCs w:val="28"/>
        </w:rPr>
        <w:t>условн</w:t>
      </w:r>
      <w:proofErr w:type="spellEnd"/>
      <w:r w:rsidRPr="00732FBE">
        <w:rPr>
          <w:rFonts w:ascii="Times New Roman" w:hAnsi="Times New Roman" w:cs="Times New Roman"/>
          <w:color w:val="000000" w:themeColor="text1"/>
          <w:sz w:val="28"/>
          <w:szCs w:val="28"/>
          <w:lang w:val="kk-KZ"/>
        </w:rPr>
        <w:t>ых</w:t>
      </w:r>
      <w:r w:rsidRPr="00732FBE">
        <w:rPr>
          <w:rFonts w:ascii="Times New Roman" w:hAnsi="Times New Roman" w:cs="Times New Roman"/>
          <w:color w:val="000000" w:themeColor="text1"/>
          <w:sz w:val="28"/>
          <w:szCs w:val="28"/>
        </w:rPr>
        <w:t xml:space="preserve"> </w:t>
      </w:r>
      <w:proofErr w:type="spellStart"/>
      <w:r w:rsidRPr="00732FBE">
        <w:rPr>
          <w:rFonts w:ascii="Times New Roman" w:hAnsi="Times New Roman" w:cs="Times New Roman"/>
          <w:color w:val="000000" w:themeColor="text1"/>
          <w:sz w:val="28"/>
          <w:szCs w:val="28"/>
        </w:rPr>
        <w:t>информаци</w:t>
      </w:r>
      <w:proofErr w:type="spellEnd"/>
      <w:r w:rsidRPr="00732FBE">
        <w:rPr>
          <w:rFonts w:ascii="Times New Roman" w:hAnsi="Times New Roman" w:cs="Times New Roman"/>
          <w:color w:val="000000" w:themeColor="text1"/>
          <w:sz w:val="28"/>
          <w:szCs w:val="28"/>
          <w:lang w:val="kk-KZ"/>
        </w:rPr>
        <w:t>й</w:t>
      </w:r>
      <w:r w:rsidRPr="00732FBE">
        <w:rPr>
          <w:rFonts w:ascii="Times New Roman" w:hAnsi="Times New Roman" w:cs="Times New Roman"/>
          <w:color w:val="000000" w:themeColor="text1"/>
          <w:sz w:val="28"/>
          <w:szCs w:val="28"/>
        </w:rPr>
        <w:t xml:space="preserve"> по формуле (</w:t>
      </w:r>
      <w:r w:rsidR="00684D20">
        <w:rPr>
          <w:rFonts w:ascii="Times New Roman" w:hAnsi="Times New Roman" w:cs="Times New Roman"/>
          <w:color w:val="000000" w:themeColor="text1"/>
          <w:sz w:val="28"/>
          <w:szCs w:val="28"/>
        </w:rPr>
        <w:t>3.</w:t>
      </w:r>
      <w:r w:rsidRPr="00732FBE">
        <w:rPr>
          <w:rFonts w:ascii="Times New Roman" w:hAnsi="Times New Roman" w:cs="Times New Roman"/>
          <w:color w:val="000000" w:themeColor="text1"/>
          <w:sz w:val="28"/>
          <w:szCs w:val="28"/>
        </w:rPr>
        <w:t xml:space="preserve">9). </w:t>
      </w:r>
      <w:r w:rsidRPr="00732FBE">
        <w:rPr>
          <w:rFonts w:ascii="Times New Roman" w:hAnsi="Times New Roman" w:cs="Times New Roman"/>
          <w:color w:val="000000" w:themeColor="text1"/>
          <w:sz w:val="28"/>
          <w:szCs w:val="28"/>
          <w:lang w:val="kk-KZ"/>
        </w:rPr>
        <w:t>Д</w:t>
      </w:r>
      <w:r w:rsidRPr="00732FBE">
        <w:rPr>
          <w:rFonts w:ascii="Times New Roman" w:hAnsi="Times New Roman" w:cs="Times New Roman"/>
          <w:color w:val="000000" w:themeColor="text1"/>
          <w:sz w:val="28"/>
          <w:szCs w:val="28"/>
        </w:rPr>
        <w:t xml:space="preserve">ля определения разности </w:t>
      </w:r>
      <w:proofErr w:type="spellStart"/>
      <w:r w:rsidRPr="00732FBE">
        <w:rPr>
          <w:rFonts w:ascii="Times New Roman" w:hAnsi="Times New Roman" w:cs="Times New Roman"/>
          <w:color w:val="000000" w:themeColor="text1"/>
          <w:sz w:val="28"/>
          <w:szCs w:val="28"/>
        </w:rPr>
        <w:t>условн</w:t>
      </w:r>
      <w:proofErr w:type="spellEnd"/>
      <w:r w:rsidRPr="00732FBE">
        <w:rPr>
          <w:rFonts w:ascii="Times New Roman" w:hAnsi="Times New Roman" w:cs="Times New Roman"/>
          <w:color w:val="000000" w:themeColor="text1"/>
          <w:sz w:val="28"/>
          <w:szCs w:val="28"/>
          <w:lang w:val="kk-KZ"/>
        </w:rPr>
        <w:t>ых</w:t>
      </w:r>
      <w:r w:rsidRPr="00732FBE">
        <w:rPr>
          <w:rFonts w:ascii="Times New Roman" w:hAnsi="Times New Roman" w:cs="Times New Roman"/>
          <w:color w:val="000000" w:themeColor="text1"/>
          <w:sz w:val="28"/>
          <w:szCs w:val="28"/>
        </w:rPr>
        <w:t xml:space="preserve"> </w:t>
      </w:r>
      <w:proofErr w:type="spellStart"/>
      <w:r w:rsidRPr="00732FBE">
        <w:rPr>
          <w:rFonts w:ascii="Times New Roman" w:hAnsi="Times New Roman" w:cs="Times New Roman"/>
          <w:color w:val="000000" w:themeColor="text1"/>
          <w:sz w:val="28"/>
          <w:szCs w:val="28"/>
        </w:rPr>
        <w:t>информаци</w:t>
      </w:r>
      <w:proofErr w:type="spellEnd"/>
      <w:r w:rsidRPr="00732FBE">
        <w:rPr>
          <w:rFonts w:ascii="Times New Roman" w:hAnsi="Times New Roman" w:cs="Times New Roman"/>
          <w:color w:val="000000" w:themeColor="text1"/>
          <w:sz w:val="28"/>
          <w:szCs w:val="28"/>
          <w:lang w:val="kk-KZ"/>
        </w:rPr>
        <w:t>й</w:t>
      </w:r>
      <w:r w:rsidRPr="00732FBE">
        <w:rPr>
          <w:rFonts w:ascii="Times New Roman" w:hAnsi="Times New Roman" w:cs="Times New Roman"/>
          <w:color w:val="000000" w:themeColor="text1"/>
          <w:sz w:val="28"/>
          <w:szCs w:val="28"/>
        </w:rPr>
        <w:t xml:space="preserve"> для каждой строки матриц </w:t>
      </w:r>
      <m:oMath>
        <m:r>
          <w:rPr>
            <w:rFonts w:ascii="Cambria Math" w:hAnsi="Cambria Math" w:cs="Times New Roman"/>
            <w:color w:val="000000" w:themeColor="text1"/>
            <w:sz w:val="28"/>
            <w:szCs w:val="28"/>
          </w:rPr>
          <m:t>X</m:t>
        </m:r>
      </m:oMath>
      <w:r w:rsidRPr="00732FBE">
        <w:rPr>
          <w:rFonts w:ascii="Times New Roman" w:hAnsi="Times New Roman" w:cs="Times New Roman"/>
          <w:color w:val="000000" w:themeColor="text1"/>
          <w:sz w:val="28"/>
          <w:szCs w:val="28"/>
        </w:rPr>
        <w:t xml:space="preserve"> [n] и </w:t>
      </w:r>
      <m:oMath>
        <m:r>
          <w:rPr>
            <w:rFonts w:ascii="Cambria Math" w:hAnsi="Cambria Math" w:cs="Times New Roman"/>
            <w:color w:val="000000" w:themeColor="text1"/>
            <w:sz w:val="28"/>
            <w:szCs w:val="28"/>
          </w:rPr>
          <m:t>∆X</m:t>
        </m:r>
      </m:oMath>
      <w:r w:rsidRPr="00732FBE">
        <w:rPr>
          <w:rFonts w:ascii="Times New Roman" w:hAnsi="Times New Roman" w:cs="Times New Roman"/>
          <w:color w:val="000000" w:themeColor="text1"/>
          <w:sz w:val="28"/>
          <w:szCs w:val="28"/>
        </w:rPr>
        <w:t xml:space="preserve"> [n]</w:t>
      </w:r>
      <w:r w:rsidRPr="00732FBE">
        <w:rPr>
          <w:rFonts w:ascii="Times New Roman" w:hAnsi="Times New Roman" w:cs="Times New Roman"/>
          <w:color w:val="000000" w:themeColor="text1"/>
          <w:sz w:val="28"/>
          <w:szCs w:val="28"/>
          <w:lang w:val="kk-KZ"/>
        </w:rPr>
        <w:t xml:space="preserve"> используется следующий алгоритм</w:t>
      </w:r>
      <w:r w:rsidRPr="00732FBE">
        <w:rPr>
          <w:rFonts w:ascii="Times New Roman" w:hAnsi="Times New Roman" w:cs="Times New Roman"/>
          <w:color w:val="000000" w:themeColor="text1"/>
          <w:sz w:val="28"/>
          <w:szCs w:val="28"/>
        </w:rPr>
        <w:t>:</w:t>
      </w:r>
    </w:p>
    <w:p w14:paraId="2EF37C55" w14:textId="7702250D" w:rsidR="007316C7" w:rsidRPr="00732FBE" w:rsidRDefault="007316C7" w:rsidP="007316C7">
      <w:pPr>
        <w:pStyle w:val="af4"/>
        <w:jc w:val="both"/>
        <w:rPr>
          <w:rFonts w:ascii="Times New Roman" w:hAnsi="Times New Roman" w:cs="Times New Roman"/>
          <w:color w:val="000000" w:themeColor="text1"/>
          <w:sz w:val="28"/>
          <w:szCs w:val="28"/>
          <w:u w:val="single"/>
          <w:lang w:val="kk-KZ"/>
        </w:rPr>
      </w:pPr>
      <w:r w:rsidRPr="00732FBE">
        <w:rPr>
          <w:rFonts w:ascii="Times New Roman" w:hAnsi="Times New Roman" w:cs="Times New Roman"/>
          <w:noProof/>
          <w:color w:val="000000" w:themeColor="text1"/>
          <w:sz w:val="28"/>
          <w:szCs w:val="28"/>
          <w:u w:val="single"/>
          <w:lang w:val="kk-KZ"/>
        </w:rPr>
        <mc:AlternateContent>
          <mc:Choice Requires="wps">
            <w:drawing>
              <wp:anchor distT="0" distB="0" distL="114300" distR="114300" simplePos="0" relativeHeight="251659264" behindDoc="0" locked="0" layoutInCell="1" allowOverlap="1" wp14:anchorId="2254D4B7" wp14:editId="57190C85">
                <wp:simplePos x="0" y="0"/>
                <wp:positionH relativeFrom="column">
                  <wp:posOffset>320040</wp:posOffset>
                </wp:positionH>
                <wp:positionV relativeFrom="paragraph">
                  <wp:posOffset>169545</wp:posOffset>
                </wp:positionV>
                <wp:extent cx="4319905" cy="0"/>
                <wp:effectExtent l="9525" t="14605" r="13970" b="13970"/>
                <wp:wrapNone/>
                <wp:docPr id="1380569565"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45AA06" id="_x0000_t32" coordsize="21600,21600" o:spt="32" o:oned="t" path="m,l21600,21600e" filled="f">
                <v:path arrowok="t" fillok="f" o:connecttype="none"/>
                <o:lock v:ext="edit" shapetype="t"/>
              </v:shapetype>
              <v:shape id="Прямая со стрелкой 6" o:spid="_x0000_s1026" type="#_x0000_t32" style="position:absolute;margin-left:25.2pt;margin-top:13.35pt;width:340.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" strokecolor="black [3213]" strokeweight="1.5pt"/>
            </w:pict>
          </mc:Fallback>
        </mc:AlternateContent>
      </w:r>
      <w:bookmarkStart w:id="93" w:name="_Hlk121837609"/>
    </w:p>
    <w:p w14:paraId="4DF59288" w14:textId="59910C46" w:rsidR="007316C7" w:rsidRPr="00732FBE" w:rsidRDefault="007316C7" w:rsidP="007316C7">
      <w:pPr>
        <w:pStyle w:val="af4"/>
        <w:ind w:firstLine="567"/>
        <w:jc w:val="both"/>
        <w:rPr>
          <w:rFonts w:ascii="Times New Roman" w:hAnsi="Times New Roman" w:cs="Times New Roman"/>
          <w:b/>
          <w:bCs/>
          <w:color w:val="000000" w:themeColor="text1"/>
          <w:sz w:val="28"/>
          <w:szCs w:val="28"/>
          <w:lang w:val="kk-KZ"/>
        </w:rPr>
      </w:pPr>
      <w:r w:rsidRPr="00732FBE">
        <w:rPr>
          <w:rFonts w:ascii="Times New Roman" w:hAnsi="Times New Roman" w:cs="Times New Roman"/>
          <w:b/>
          <w:bCs/>
          <w:noProof/>
          <w:color w:val="000000" w:themeColor="text1"/>
          <w:sz w:val="28"/>
          <w:szCs w:val="28"/>
          <w:lang w:val="en-US"/>
        </w:rPr>
        <mc:AlternateContent>
          <mc:Choice Requires="wps">
            <w:drawing>
              <wp:anchor distT="0" distB="0" distL="114300" distR="114300" simplePos="0" relativeHeight="251660288" behindDoc="0" locked="0" layoutInCell="1" allowOverlap="1" wp14:anchorId="2B7131AC" wp14:editId="102E416F">
                <wp:simplePos x="0" y="0"/>
                <wp:positionH relativeFrom="column">
                  <wp:posOffset>329565</wp:posOffset>
                </wp:positionH>
                <wp:positionV relativeFrom="paragraph">
                  <wp:posOffset>166370</wp:posOffset>
                </wp:positionV>
                <wp:extent cx="4319905" cy="0"/>
                <wp:effectExtent l="9525" t="5715" r="13970" b="13335"/>
                <wp:wrapNone/>
                <wp:docPr id="1237993351"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8A9E1" id="Прямая со стрелкой 5" o:spid="_x0000_s1026" type="#_x0000_t32" style="position:absolute;margin-left:25.95pt;margin-top:13.1pt;width:340.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" strokecolor="black [3213]"/>
            </w:pict>
          </mc:Fallback>
        </mc:AlternateContent>
      </w:r>
      <w:r w:rsidRPr="00732FBE">
        <w:rPr>
          <w:rFonts w:ascii="Times New Roman" w:hAnsi="Times New Roman" w:cs="Times New Roman"/>
          <w:b/>
          <w:bCs/>
          <w:color w:val="000000" w:themeColor="text1"/>
          <w:sz w:val="28"/>
          <w:szCs w:val="28"/>
          <w:lang w:val="kk-KZ"/>
        </w:rPr>
        <w:t xml:space="preserve">Algorithm </w:t>
      </w:r>
    </w:p>
    <w:p w14:paraId="61035A73" w14:textId="77777777" w:rsidR="007316C7" w:rsidRPr="00732FBE" w:rsidRDefault="007316C7" w:rsidP="007316C7">
      <w:pPr>
        <w:pStyle w:val="af4"/>
        <w:ind w:firstLine="567"/>
        <w:jc w:val="both"/>
        <w:rPr>
          <w:rFonts w:ascii="Times New Roman" w:eastAsiaTheme="minorEastAsia" w:hAnsi="Times New Roman" w:cs="Times New Roman"/>
          <w:color w:val="000000" w:themeColor="text1"/>
          <w:sz w:val="28"/>
          <w:szCs w:val="28"/>
          <w:lang w:val="kk-KZ"/>
        </w:rPr>
      </w:pPr>
      <w:r w:rsidRPr="00732FBE">
        <w:rPr>
          <w:rFonts w:ascii="Times New Roman" w:hAnsi="Times New Roman" w:cs="Times New Roman"/>
          <w:b/>
          <w:bCs/>
          <w:color w:val="000000" w:themeColor="text1"/>
          <w:sz w:val="28"/>
          <w:szCs w:val="28"/>
          <w:lang w:val="kk-KZ"/>
        </w:rPr>
        <w:t>Input</w:t>
      </w:r>
      <w:r w:rsidRPr="00732FBE">
        <w:rPr>
          <w:rFonts w:ascii="Times New Roman" w:hAnsi="Times New Roman" w:cs="Times New Roman"/>
          <w:color w:val="000000" w:themeColor="text1"/>
          <w:sz w:val="28"/>
          <w:szCs w:val="28"/>
          <w:lang w:val="kk-KZ"/>
        </w:rPr>
        <w:t xml:space="preserve"> </w:t>
      </w:r>
      <m:oMath>
        <m:r>
          <w:rPr>
            <w:rFonts w:ascii="Cambria Math" w:hAnsi="Cambria Math" w:cs="Times New Roman"/>
            <w:color w:val="000000" w:themeColor="text1"/>
            <w:sz w:val="28"/>
            <w:szCs w:val="28"/>
            <w:lang w:val="kk-KZ"/>
          </w:rPr>
          <m:t>X</m:t>
        </m:r>
      </m:oMath>
      <w:r w:rsidRPr="00732FBE">
        <w:rPr>
          <w:rFonts w:ascii="Times New Roman" w:hAnsi="Times New Roman" w:cs="Times New Roman"/>
          <w:color w:val="000000" w:themeColor="text1"/>
          <w:sz w:val="28"/>
          <w:szCs w:val="28"/>
          <w:lang w:val="kk-KZ"/>
        </w:rPr>
        <w:t>,</w:t>
      </w:r>
      <m:oMath>
        <m:r>
          <w:rPr>
            <w:rFonts w:ascii="Cambria Math" w:hAnsi="Cambria Math" w:cs="Times New Roman"/>
            <w:color w:val="000000" w:themeColor="text1"/>
            <w:sz w:val="28"/>
            <w:szCs w:val="28"/>
            <w:lang w:val="kk-KZ"/>
          </w:rPr>
          <m:t>∆X</m:t>
        </m:r>
      </m:oMath>
      <w:r w:rsidRPr="00732FBE">
        <w:rPr>
          <w:rFonts w:ascii="Times New Roman" w:eastAsiaTheme="minorEastAsia" w:hAnsi="Times New Roman" w:cs="Times New Roman"/>
          <w:color w:val="000000" w:themeColor="text1"/>
          <w:sz w:val="28"/>
          <w:szCs w:val="28"/>
          <w:lang w:val="kk-KZ"/>
        </w:rPr>
        <w:t>;</w:t>
      </w:r>
    </w:p>
    <w:p w14:paraId="58B1CEF5" w14:textId="77777777" w:rsidR="007316C7" w:rsidRPr="00732FBE" w:rsidRDefault="007316C7" w:rsidP="007316C7">
      <w:pPr>
        <w:pStyle w:val="af4"/>
        <w:ind w:firstLine="567"/>
        <w:jc w:val="both"/>
        <w:rPr>
          <w:rFonts w:ascii="Times New Roman" w:eastAsiaTheme="minorEastAsia" w:hAnsi="Times New Roman" w:cs="Times New Roman"/>
          <w:color w:val="000000" w:themeColor="text1"/>
          <w:sz w:val="28"/>
          <w:szCs w:val="28"/>
          <w:lang w:val="kk-KZ"/>
        </w:rPr>
      </w:pPr>
      <w:r w:rsidRPr="00732FBE">
        <w:rPr>
          <w:rFonts w:ascii="Times New Roman" w:eastAsiaTheme="minorEastAsia" w:hAnsi="Times New Roman" w:cs="Times New Roman"/>
          <w:color w:val="000000" w:themeColor="text1"/>
          <w:sz w:val="28"/>
          <w:szCs w:val="28"/>
          <w:lang w:val="kk-KZ"/>
        </w:rPr>
        <w:t xml:space="preserve">задаем размер матрицы ni, nj </w:t>
      </w:r>
    </w:p>
    <w:p w14:paraId="385D7D66" w14:textId="77777777" w:rsidR="007316C7" w:rsidRPr="00732FBE" w:rsidRDefault="007316C7" w:rsidP="007316C7">
      <w:pPr>
        <w:pStyle w:val="af4"/>
        <w:ind w:firstLine="567"/>
        <w:jc w:val="both"/>
        <w:rPr>
          <w:rFonts w:ascii="Times New Roman" w:eastAsiaTheme="minorEastAsia" w:hAnsi="Times New Roman" w:cs="Times New Roman"/>
          <w:color w:val="000000" w:themeColor="text1"/>
          <w:sz w:val="28"/>
          <w:szCs w:val="28"/>
          <w:lang w:val="kk-KZ"/>
        </w:rPr>
      </w:pPr>
      <w:r w:rsidRPr="00732FBE">
        <w:rPr>
          <w:rFonts w:ascii="Times New Roman" w:eastAsiaTheme="minorEastAsia" w:hAnsi="Times New Roman" w:cs="Times New Roman"/>
          <w:color w:val="000000" w:themeColor="text1"/>
          <w:sz w:val="28"/>
          <w:szCs w:val="28"/>
          <w:lang w:val="en-US"/>
        </w:rPr>
        <w:t>hi</w:t>
      </w:r>
      <w:r w:rsidRPr="00732FBE">
        <w:rPr>
          <w:rFonts w:ascii="Times New Roman" w:eastAsiaTheme="minorEastAsia" w:hAnsi="Times New Roman" w:cs="Times New Roman"/>
          <w:color w:val="000000" w:themeColor="text1"/>
          <w:sz w:val="28"/>
          <w:szCs w:val="28"/>
        </w:rPr>
        <w:t>=(</w:t>
      </w:r>
      <w:r w:rsidRPr="00732FBE">
        <w:rPr>
          <w:rFonts w:ascii="Times New Roman" w:eastAsiaTheme="minorEastAsia" w:hAnsi="Times New Roman" w:cs="Times New Roman"/>
          <w:color w:val="000000" w:themeColor="text1"/>
          <w:sz w:val="28"/>
          <w:szCs w:val="28"/>
          <w:lang w:val="en-US"/>
        </w:rPr>
        <w:t>max</w:t>
      </w:r>
      <w:r w:rsidRPr="00732FBE">
        <w:rPr>
          <w:rFonts w:ascii="Times New Roman" w:eastAsiaTheme="minorEastAsia" w:hAnsi="Times New Roman" w:cs="Times New Roman"/>
          <w:color w:val="000000" w:themeColor="text1"/>
          <w:sz w:val="28"/>
          <w:szCs w:val="28"/>
        </w:rPr>
        <w:t>(</w:t>
      </w:r>
      <m:oMath>
        <m:r>
          <w:rPr>
            <w:rFonts w:ascii="Cambria Math" w:hAnsi="Cambria Math" w:cs="Times New Roman"/>
            <w:color w:val="000000" w:themeColor="text1"/>
            <w:sz w:val="28"/>
            <w:szCs w:val="28"/>
            <w:lang w:val="en-US"/>
          </w:rPr>
          <m:t>X</m:t>
        </m:r>
      </m:oMath>
      <w:r w:rsidRPr="00732FBE">
        <w:rPr>
          <w:rFonts w:ascii="Times New Roman" w:eastAsiaTheme="minorEastAsia" w:hAnsi="Times New Roman" w:cs="Times New Roman"/>
          <w:color w:val="000000" w:themeColor="text1"/>
          <w:sz w:val="28"/>
          <w:szCs w:val="28"/>
        </w:rPr>
        <w:t>)-</w:t>
      </w:r>
      <w:proofErr w:type="gramStart"/>
      <w:r w:rsidRPr="00732FBE">
        <w:rPr>
          <w:rFonts w:ascii="Times New Roman" w:eastAsiaTheme="minorEastAsia" w:hAnsi="Times New Roman" w:cs="Times New Roman"/>
          <w:color w:val="000000" w:themeColor="text1"/>
          <w:sz w:val="28"/>
          <w:szCs w:val="28"/>
          <w:lang w:val="en-US"/>
        </w:rPr>
        <w:t>min</w:t>
      </w:r>
      <w:r w:rsidRPr="00732FBE">
        <w:rPr>
          <w:rFonts w:ascii="Times New Roman" w:eastAsiaTheme="minorEastAsia" w:hAnsi="Times New Roman" w:cs="Times New Roman"/>
          <w:color w:val="000000" w:themeColor="text1"/>
          <w:sz w:val="28"/>
          <w:szCs w:val="28"/>
        </w:rPr>
        <w:t>(</w:t>
      </w:r>
      <w:proofErr w:type="gramEnd"/>
      <m:oMath>
        <m:r>
          <w:rPr>
            <w:rFonts w:ascii="Cambria Math" w:hAnsi="Cambria Math" w:cs="Times New Roman"/>
            <w:color w:val="000000" w:themeColor="text1"/>
            <w:sz w:val="28"/>
            <w:szCs w:val="28"/>
            <w:lang w:val="en-US"/>
          </w:rPr>
          <m:t>X</m:t>
        </m:r>
      </m:oMath>
      <w:r w:rsidRPr="00732FBE">
        <w:rPr>
          <w:rFonts w:ascii="Times New Roman" w:eastAsiaTheme="minorEastAsia" w:hAnsi="Times New Roman" w:cs="Times New Roman"/>
          <w:color w:val="000000" w:themeColor="text1"/>
          <w:sz w:val="28"/>
          <w:szCs w:val="28"/>
        </w:rPr>
        <w:t>))/</w:t>
      </w:r>
      <w:proofErr w:type="spellStart"/>
      <w:r w:rsidRPr="00732FBE">
        <w:rPr>
          <w:rFonts w:ascii="Times New Roman" w:eastAsiaTheme="minorEastAsia" w:hAnsi="Times New Roman" w:cs="Times New Roman"/>
          <w:color w:val="000000" w:themeColor="text1"/>
          <w:sz w:val="28"/>
          <w:szCs w:val="28"/>
          <w:lang w:val="en-US"/>
        </w:rPr>
        <w:t>ni</w:t>
      </w:r>
      <w:proofErr w:type="spellEnd"/>
      <w:r w:rsidRPr="00732FBE">
        <w:rPr>
          <w:rFonts w:ascii="Times New Roman" w:eastAsiaTheme="minorEastAsia" w:hAnsi="Times New Roman" w:cs="Times New Roman"/>
          <w:color w:val="000000" w:themeColor="text1"/>
          <w:sz w:val="28"/>
          <w:szCs w:val="28"/>
          <w:lang w:val="kk-KZ"/>
        </w:rPr>
        <w:t xml:space="preserve"> определяем размер ячейки</w:t>
      </w:r>
    </w:p>
    <w:p w14:paraId="75A07736" w14:textId="77777777" w:rsidR="007316C7" w:rsidRPr="00732FBE" w:rsidRDefault="007316C7" w:rsidP="007316C7">
      <w:pPr>
        <w:pStyle w:val="af4"/>
        <w:ind w:firstLine="567"/>
        <w:jc w:val="both"/>
        <w:rPr>
          <w:rFonts w:ascii="Times New Roman" w:eastAsiaTheme="minorEastAsia" w:hAnsi="Times New Roman" w:cs="Times New Roman"/>
          <w:color w:val="000000" w:themeColor="text1"/>
          <w:sz w:val="28"/>
          <w:szCs w:val="28"/>
          <w:lang w:val="en-US"/>
        </w:rPr>
      </w:pPr>
      <w:proofErr w:type="spellStart"/>
      <w:r w:rsidRPr="00732FBE">
        <w:rPr>
          <w:rFonts w:ascii="Times New Roman" w:eastAsiaTheme="minorEastAsia" w:hAnsi="Times New Roman" w:cs="Times New Roman"/>
          <w:color w:val="000000" w:themeColor="text1"/>
          <w:sz w:val="28"/>
          <w:szCs w:val="28"/>
          <w:lang w:val="en-US"/>
        </w:rPr>
        <w:t>hj</w:t>
      </w:r>
      <w:proofErr w:type="spellEnd"/>
      <w:r w:rsidRPr="00732FBE">
        <w:rPr>
          <w:rFonts w:ascii="Times New Roman" w:eastAsiaTheme="minorEastAsia" w:hAnsi="Times New Roman" w:cs="Times New Roman"/>
          <w:color w:val="000000" w:themeColor="text1"/>
          <w:sz w:val="28"/>
          <w:szCs w:val="28"/>
          <w:lang w:val="en-US"/>
        </w:rPr>
        <w:t>=(max(</w:t>
      </w:r>
      <m:oMath>
        <m: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rPr>
          <m:t>X</m:t>
        </m:r>
      </m:oMath>
      <w:r w:rsidRPr="00732FBE">
        <w:rPr>
          <w:rFonts w:ascii="Times New Roman" w:eastAsiaTheme="minorEastAsia" w:hAnsi="Times New Roman" w:cs="Times New Roman"/>
          <w:color w:val="000000" w:themeColor="text1"/>
          <w:sz w:val="28"/>
          <w:szCs w:val="28"/>
          <w:lang w:val="en-US"/>
        </w:rPr>
        <w:t>)-</w:t>
      </w:r>
      <w:proofErr w:type="gramStart"/>
      <w:r w:rsidRPr="00732FBE">
        <w:rPr>
          <w:rFonts w:ascii="Times New Roman" w:eastAsiaTheme="minorEastAsia" w:hAnsi="Times New Roman" w:cs="Times New Roman"/>
          <w:color w:val="000000" w:themeColor="text1"/>
          <w:sz w:val="28"/>
          <w:szCs w:val="28"/>
          <w:lang w:val="en-US"/>
        </w:rPr>
        <w:t>min(</w:t>
      </w:r>
      <w:proofErr w:type="gramEnd"/>
      <m:oMath>
        <m: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rPr>
          <m:t>X</m:t>
        </m:r>
      </m:oMath>
      <w:r w:rsidRPr="00732FBE">
        <w:rPr>
          <w:rFonts w:ascii="Times New Roman" w:eastAsiaTheme="minorEastAsia" w:hAnsi="Times New Roman" w:cs="Times New Roman"/>
          <w:color w:val="000000" w:themeColor="text1"/>
          <w:sz w:val="28"/>
          <w:szCs w:val="28"/>
          <w:lang w:val="en-US"/>
        </w:rPr>
        <w:t>))/nj</w:t>
      </w:r>
    </w:p>
    <w:p w14:paraId="280A458F" w14:textId="77777777" w:rsidR="007316C7" w:rsidRPr="00732FBE" w:rsidRDefault="007316C7" w:rsidP="007316C7">
      <w:pPr>
        <w:pStyle w:val="af4"/>
        <w:ind w:firstLine="567"/>
        <w:jc w:val="both"/>
        <w:rPr>
          <w:rFonts w:ascii="Times New Roman" w:eastAsiaTheme="minorEastAsia" w:hAnsi="Times New Roman" w:cs="Times New Roman"/>
          <w:color w:val="000000" w:themeColor="text1"/>
          <w:sz w:val="28"/>
          <w:szCs w:val="28"/>
          <w:lang w:val="kk-KZ"/>
        </w:rPr>
      </w:pPr>
      <w:r w:rsidRPr="00732FBE">
        <w:rPr>
          <w:rFonts w:ascii="Times New Roman" w:eastAsiaTheme="minorEastAsia" w:hAnsi="Times New Roman" w:cs="Times New Roman"/>
          <w:color w:val="000000" w:themeColor="text1"/>
          <w:sz w:val="28"/>
          <w:szCs w:val="28"/>
          <w:lang w:val="en-US"/>
        </w:rPr>
        <w:t>P</w:t>
      </w:r>
      <w:r w:rsidRPr="00732FBE">
        <w:rPr>
          <w:rFonts w:ascii="Times New Roman" w:eastAsiaTheme="minorEastAsia" w:hAnsi="Times New Roman" w:cs="Times New Roman"/>
          <w:color w:val="000000" w:themeColor="text1"/>
          <w:sz w:val="28"/>
          <w:szCs w:val="28"/>
        </w:rPr>
        <w:t>=</w:t>
      </w:r>
      <w:r w:rsidRPr="00732FBE">
        <w:rPr>
          <w:rFonts w:ascii="Times New Roman" w:eastAsiaTheme="minorEastAsia" w:hAnsi="Times New Roman" w:cs="Times New Roman"/>
          <w:color w:val="000000" w:themeColor="text1"/>
          <w:sz w:val="28"/>
          <w:szCs w:val="28"/>
          <w:lang w:val="en-US"/>
        </w:rPr>
        <w:t>zeros</w:t>
      </w:r>
      <w:r w:rsidRPr="00732FBE">
        <w:rPr>
          <w:rFonts w:ascii="Times New Roman" w:eastAsiaTheme="minorEastAsia" w:hAnsi="Times New Roman" w:cs="Times New Roman"/>
          <w:color w:val="000000" w:themeColor="text1"/>
          <w:sz w:val="28"/>
          <w:szCs w:val="28"/>
        </w:rPr>
        <w:t>(</w:t>
      </w:r>
      <w:proofErr w:type="spellStart"/>
      <w:proofErr w:type="gramStart"/>
      <w:r w:rsidRPr="00732FBE">
        <w:rPr>
          <w:rFonts w:ascii="Times New Roman" w:eastAsiaTheme="minorEastAsia" w:hAnsi="Times New Roman" w:cs="Times New Roman"/>
          <w:color w:val="000000" w:themeColor="text1"/>
          <w:sz w:val="28"/>
          <w:szCs w:val="28"/>
          <w:lang w:val="en-US"/>
        </w:rPr>
        <w:t>ni</w:t>
      </w:r>
      <w:proofErr w:type="spellEnd"/>
      <w:r w:rsidRPr="00732FBE">
        <w:rPr>
          <w:rFonts w:ascii="Times New Roman" w:eastAsiaTheme="minorEastAsia" w:hAnsi="Times New Roman" w:cs="Times New Roman"/>
          <w:color w:val="000000" w:themeColor="text1"/>
          <w:sz w:val="28"/>
          <w:szCs w:val="28"/>
        </w:rPr>
        <w:t>,</w:t>
      </w:r>
      <w:proofErr w:type="spellStart"/>
      <w:r w:rsidRPr="00732FBE">
        <w:rPr>
          <w:rFonts w:ascii="Times New Roman" w:eastAsiaTheme="minorEastAsia" w:hAnsi="Times New Roman" w:cs="Times New Roman"/>
          <w:color w:val="000000" w:themeColor="text1"/>
          <w:sz w:val="28"/>
          <w:szCs w:val="28"/>
          <w:lang w:val="en-US"/>
        </w:rPr>
        <w:t>nj</w:t>
      </w:r>
      <w:proofErr w:type="spellEnd"/>
      <w:proofErr w:type="gramEnd"/>
      <w:r w:rsidRPr="00732FBE">
        <w:rPr>
          <w:rFonts w:ascii="Times New Roman" w:eastAsiaTheme="minorEastAsia" w:hAnsi="Times New Roman" w:cs="Times New Roman"/>
          <w:color w:val="000000" w:themeColor="text1"/>
          <w:sz w:val="28"/>
          <w:szCs w:val="28"/>
        </w:rPr>
        <w:t>)</w:t>
      </w:r>
      <w:r w:rsidRPr="00732FBE">
        <w:rPr>
          <w:rFonts w:ascii="Times New Roman" w:eastAsiaTheme="minorEastAsia" w:hAnsi="Times New Roman" w:cs="Times New Roman"/>
          <w:color w:val="000000" w:themeColor="text1"/>
          <w:sz w:val="28"/>
          <w:szCs w:val="28"/>
          <w:lang w:val="kk-KZ"/>
        </w:rPr>
        <w:t xml:space="preserve"> нулевая матрица </w:t>
      </w:r>
    </w:p>
    <w:p w14:paraId="2D1B4B01" w14:textId="77777777" w:rsidR="007316C7" w:rsidRPr="00732FBE" w:rsidRDefault="007316C7" w:rsidP="007316C7">
      <w:pPr>
        <w:pStyle w:val="af4"/>
        <w:ind w:firstLine="567"/>
        <w:jc w:val="both"/>
        <w:rPr>
          <w:rFonts w:ascii="Times New Roman" w:eastAsiaTheme="minorEastAsia" w:hAnsi="Times New Roman" w:cs="Times New Roman"/>
          <w:color w:val="000000" w:themeColor="text1"/>
          <w:sz w:val="28"/>
          <w:szCs w:val="28"/>
          <w:lang w:val="kk-KZ"/>
        </w:rPr>
      </w:pPr>
      <w:proofErr w:type="spellStart"/>
      <w:r w:rsidRPr="00732FBE">
        <w:rPr>
          <w:rFonts w:ascii="Times New Roman" w:eastAsiaTheme="minorEastAsia" w:hAnsi="Times New Roman" w:cs="Times New Roman"/>
          <w:b/>
          <w:bCs/>
          <w:color w:val="000000" w:themeColor="text1"/>
          <w:sz w:val="28"/>
          <w:szCs w:val="28"/>
          <w:lang w:val="en-US"/>
        </w:rPr>
        <w:t>for</w:t>
      </w:r>
      <w:r w:rsidRPr="00732FBE">
        <w:rPr>
          <w:rFonts w:ascii="Times New Roman" w:eastAsiaTheme="minorEastAsia" w:hAnsi="Times New Roman" w:cs="Times New Roman"/>
          <w:b/>
          <w:bCs/>
          <w:color w:val="000000" w:themeColor="text1"/>
          <w:sz w:val="28"/>
          <w:szCs w:val="28"/>
        </w:rPr>
        <w:t xml:space="preserve"> </w:t>
      </w:r>
      <w:r w:rsidRPr="00732FBE">
        <w:rPr>
          <w:rFonts w:ascii="Times New Roman" w:eastAsiaTheme="minorEastAsia" w:hAnsi="Times New Roman" w:cs="Times New Roman"/>
          <w:color w:val="000000" w:themeColor="text1"/>
          <w:sz w:val="28"/>
          <w:szCs w:val="28"/>
          <w:lang w:val="en-US"/>
        </w:rPr>
        <w:t>k</w:t>
      </w:r>
      <w:proofErr w:type="spellEnd"/>
      <w:r w:rsidRPr="00732FBE">
        <w:rPr>
          <w:rFonts w:ascii="Times New Roman" w:eastAsiaTheme="minorEastAsia" w:hAnsi="Times New Roman" w:cs="Times New Roman"/>
          <w:color w:val="000000" w:themeColor="text1"/>
          <w:sz w:val="28"/>
          <w:szCs w:val="28"/>
        </w:rPr>
        <w:t xml:space="preserve"> </w:t>
      </w:r>
      <w:r w:rsidRPr="00732FBE">
        <w:rPr>
          <w:rFonts w:ascii="Times New Roman" w:eastAsiaTheme="minorEastAsia" w:hAnsi="Times New Roman" w:cs="Times New Roman"/>
          <w:color w:val="000000" w:themeColor="text1"/>
          <w:sz w:val="28"/>
          <w:szCs w:val="28"/>
          <w:lang w:val="en-US"/>
        </w:rPr>
        <w:t>in</w:t>
      </w:r>
      <w:r w:rsidRPr="00732FBE">
        <w:rPr>
          <w:rFonts w:ascii="Times New Roman" w:eastAsiaTheme="minorEastAsia" w:hAnsi="Times New Roman" w:cs="Times New Roman"/>
          <w:color w:val="000000" w:themeColor="text1"/>
          <w:sz w:val="28"/>
          <w:szCs w:val="28"/>
        </w:rPr>
        <w:t xml:space="preserve"> </w:t>
      </w:r>
      <w:r w:rsidRPr="00732FBE">
        <w:rPr>
          <w:rFonts w:ascii="Times New Roman" w:eastAsiaTheme="minorEastAsia" w:hAnsi="Times New Roman" w:cs="Times New Roman"/>
          <w:color w:val="000000" w:themeColor="text1"/>
          <w:sz w:val="28"/>
          <w:szCs w:val="28"/>
          <w:lang w:val="en-US"/>
        </w:rPr>
        <w:t>range</w:t>
      </w:r>
      <w:r w:rsidRPr="00732FBE">
        <w:rPr>
          <w:rFonts w:ascii="Times New Roman" w:eastAsiaTheme="minorEastAsia" w:hAnsi="Times New Roman" w:cs="Times New Roman"/>
          <w:color w:val="000000" w:themeColor="text1"/>
          <w:sz w:val="28"/>
          <w:szCs w:val="28"/>
        </w:rPr>
        <w:t>(</w:t>
      </w:r>
      <w:r w:rsidRPr="00732FBE">
        <w:rPr>
          <w:rFonts w:ascii="Times New Roman" w:eastAsiaTheme="minorEastAsia" w:hAnsi="Times New Roman" w:cs="Times New Roman"/>
          <w:color w:val="000000" w:themeColor="text1"/>
          <w:sz w:val="28"/>
          <w:szCs w:val="28"/>
          <w:lang w:val="en-US"/>
        </w:rPr>
        <w:t>N</w:t>
      </w:r>
      <w:r w:rsidRPr="00732FBE">
        <w:rPr>
          <w:rFonts w:ascii="Times New Roman" w:eastAsiaTheme="minorEastAsia" w:hAnsi="Times New Roman" w:cs="Times New Roman"/>
          <w:color w:val="000000" w:themeColor="text1"/>
          <w:sz w:val="28"/>
          <w:szCs w:val="28"/>
        </w:rPr>
        <w:t xml:space="preserve">):    </w:t>
      </w:r>
      <w:r w:rsidRPr="00732FBE">
        <w:rPr>
          <w:rFonts w:ascii="Times New Roman" w:eastAsiaTheme="minorEastAsia" w:hAnsi="Times New Roman" w:cs="Times New Roman"/>
          <w:color w:val="000000" w:themeColor="text1"/>
          <w:sz w:val="28"/>
          <w:szCs w:val="28"/>
          <w:lang w:val="kk-KZ"/>
        </w:rPr>
        <w:t>цикл для расчета матрицы вероятностей</w:t>
      </w:r>
    </w:p>
    <w:p w14:paraId="0B1926DB" w14:textId="448CA2BB" w:rsidR="007316C7" w:rsidRPr="00732FBE" w:rsidRDefault="007316C7" w:rsidP="00C1507B">
      <w:pPr>
        <w:pStyle w:val="af4"/>
        <w:ind w:left="1287" w:firstLine="153"/>
        <w:jc w:val="both"/>
        <w:rPr>
          <w:rFonts w:ascii="Times New Roman" w:eastAsiaTheme="minorEastAsia" w:hAnsi="Times New Roman" w:cs="Times New Roman"/>
          <w:color w:val="000000" w:themeColor="text1"/>
          <w:sz w:val="28"/>
          <w:szCs w:val="28"/>
          <w:lang w:val="en-US"/>
        </w:rPr>
      </w:pPr>
      <w:proofErr w:type="spellStart"/>
      <w:r w:rsidRPr="00732FBE">
        <w:rPr>
          <w:rFonts w:ascii="Times New Roman" w:eastAsiaTheme="minorEastAsia" w:hAnsi="Times New Roman" w:cs="Times New Roman"/>
          <w:color w:val="000000" w:themeColor="text1"/>
          <w:sz w:val="28"/>
          <w:szCs w:val="28"/>
          <w:lang w:val="en-US"/>
        </w:rPr>
        <w:t>i</w:t>
      </w:r>
      <w:proofErr w:type="spellEnd"/>
      <w:r w:rsidRPr="00732FBE">
        <w:rPr>
          <w:rFonts w:ascii="Times New Roman" w:eastAsiaTheme="minorEastAsia" w:hAnsi="Times New Roman" w:cs="Times New Roman"/>
          <w:color w:val="000000" w:themeColor="text1"/>
          <w:sz w:val="28"/>
          <w:szCs w:val="28"/>
          <w:lang w:val="en-US"/>
        </w:rPr>
        <w:t>=int((</w:t>
      </w:r>
      <m:oMath>
        <m:r>
          <w:rPr>
            <w:rFonts w:ascii="Cambria Math" w:eastAsiaTheme="minorEastAsia" w:hAnsi="Cambria Math" w:cs="Times New Roman"/>
            <w:color w:val="000000" w:themeColor="text1"/>
            <w:sz w:val="28"/>
            <w:szCs w:val="28"/>
            <w:lang w:val="en-US"/>
          </w:rPr>
          <m:t>X</m:t>
        </m:r>
      </m:oMath>
      <w:r w:rsidRPr="00732FBE">
        <w:rPr>
          <w:rFonts w:ascii="Times New Roman" w:eastAsiaTheme="minorEastAsia" w:hAnsi="Times New Roman" w:cs="Times New Roman"/>
          <w:color w:val="000000" w:themeColor="text1"/>
          <w:sz w:val="28"/>
          <w:szCs w:val="28"/>
          <w:lang w:val="en-US"/>
        </w:rPr>
        <w:t>[k]-min(</w:t>
      </w:r>
      <m:oMath>
        <m:r>
          <w:rPr>
            <w:rFonts w:ascii="Cambria Math" w:eastAsiaTheme="minorEastAsia" w:hAnsi="Cambria Math" w:cs="Times New Roman"/>
            <w:color w:val="000000" w:themeColor="text1"/>
            <w:sz w:val="28"/>
            <w:szCs w:val="28"/>
            <w:lang w:val="en-US"/>
          </w:rPr>
          <m:t>X</m:t>
        </m:r>
      </m:oMath>
      <w:r w:rsidRPr="00732FBE">
        <w:rPr>
          <w:rFonts w:ascii="Times New Roman" w:eastAsiaTheme="minorEastAsia" w:hAnsi="Times New Roman" w:cs="Times New Roman"/>
          <w:color w:val="000000" w:themeColor="text1"/>
          <w:sz w:val="28"/>
          <w:szCs w:val="28"/>
          <w:lang w:val="en-US"/>
        </w:rPr>
        <w:t>)/hi)</w:t>
      </w:r>
    </w:p>
    <w:p w14:paraId="5EF44998" w14:textId="624BB1E7" w:rsidR="007316C7" w:rsidRPr="00732FBE" w:rsidRDefault="007316C7" w:rsidP="00C1507B">
      <w:pPr>
        <w:pStyle w:val="af4"/>
        <w:ind w:left="720" w:firstLine="720"/>
        <w:jc w:val="both"/>
        <w:rPr>
          <w:rFonts w:ascii="Times New Roman" w:eastAsiaTheme="minorEastAsia" w:hAnsi="Times New Roman" w:cs="Times New Roman"/>
          <w:color w:val="000000" w:themeColor="text1"/>
          <w:sz w:val="28"/>
          <w:szCs w:val="28"/>
          <w:lang w:val="en-US"/>
        </w:rPr>
      </w:pPr>
      <w:r w:rsidRPr="00732FBE">
        <w:rPr>
          <w:rFonts w:ascii="Times New Roman" w:eastAsiaTheme="minorEastAsia" w:hAnsi="Times New Roman" w:cs="Times New Roman"/>
          <w:color w:val="000000" w:themeColor="text1"/>
          <w:sz w:val="28"/>
          <w:szCs w:val="28"/>
          <w:lang w:val="en-US"/>
        </w:rPr>
        <w:t>j=</w:t>
      </w:r>
      <w:proofErr w:type="gramStart"/>
      <w:r w:rsidRPr="00732FBE">
        <w:rPr>
          <w:rFonts w:ascii="Times New Roman" w:eastAsiaTheme="minorEastAsia" w:hAnsi="Times New Roman" w:cs="Times New Roman"/>
          <w:color w:val="000000" w:themeColor="text1"/>
          <w:sz w:val="28"/>
          <w:szCs w:val="28"/>
          <w:lang w:val="en-US"/>
        </w:rPr>
        <w:t>int(</w:t>
      </w:r>
      <w:proofErr w:type="gramEnd"/>
      <w:r w:rsidRPr="00732FBE">
        <w:rPr>
          <w:rFonts w:ascii="Times New Roman" w:eastAsiaTheme="minorEastAsia" w:hAnsi="Times New Roman" w:cs="Times New Roman"/>
          <w:color w:val="000000" w:themeColor="text1"/>
          <w:sz w:val="28"/>
          <w:szCs w:val="28"/>
          <w:lang w:val="en-US"/>
        </w:rPr>
        <w:t>(</w:t>
      </w:r>
      <m:oMath>
        <m: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rPr>
          <m:t>X</m:t>
        </m:r>
      </m:oMath>
      <w:r w:rsidRPr="00732FBE">
        <w:rPr>
          <w:rFonts w:ascii="Times New Roman" w:eastAsiaTheme="minorEastAsia" w:hAnsi="Times New Roman" w:cs="Times New Roman"/>
          <w:color w:val="000000" w:themeColor="text1"/>
          <w:sz w:val="28"/>
          <w:szCs w:val="28"/>
          <w:lang w:val="en-US"/>
        </w:rPr>
        <w:t xml:space="preserve"> [k]-min(</w:t>
      </w:r>
      <m:oMath>
        <m:r>
          <w:rPr>
            <w:rFonts w:ascii="Cambria Math" w:hAnsi="Cambria Math" w:cs="Times New Roman"/>
            <w:color w:val="000000" w:themeColor="text1"/>
            <w:sz w:val="28"/>
            <w:szCs w:val="28"/>
            <w:lang w:val="en-US"/>
          </w:rPr>
          <m:t>∆</m:t>
        </m:r>
        <m:r>
          <w:rPr>
            <w:rFonts w:ascii="Cambria Math" w:hAnsi="Cambria Math" w:cs="Times New Roman"/>
            <w:color w:val="000000" w:themeColor="text1"/>
            <w:sz w:val="28"/>
            <w:szCs w:val="28"/>
          </w:rPr>
          <m:t>X</m:t>
        </m:r>
      </m:oMath>
      <w:r w:rsidRPr="00732FBE">
        <w:rPr>
          <w:rFonts w:ascii="Times New Roman" w:eastAsiaTheme="minorEastAsia" w:hAnsi="Times New Roman" w:cs="Times New Roman"/>
          <w:color w:val="000000" w:themeColor="text1"/>
          <w:sz w:val="28"/>
          <w:szCs w:val="28"/>
          <w:lang w:val="en-US"/>
        </w:rPr>
        <w:t>)/hj)</w:t>
      </w:r>
    </w:p>
    <w:p w14:paraId="5CB8223C" w14:textId="0CF4E02F" w:rsidR="007316C7" w:rsidRPr="00732FBE" w:rsidRDefault="007316C7" w:rsidP="00C1507B">
      <w:pPr>
        <w:pStyle w:val="af4"/>
        <w:ind w:left="720" w:firstLine="720"/>
        <w:jc w:val="both"/>
        <w:rPr>
          <w:rFonts w:ascii="Times New Roman" w:eastAsiaTheme="minorEastAsia" w:hAnsi="Times New Roman" w:cs="Times New Roman"/>
          <w:color w:val="000000" w:themeColor="text1"/>
          <w:sz w:val="28"/>
          <w:szCs w:val="28"/>
        </w:rPr>
      </w:pPr>
      <w:r w:rsidRPr="00732FBE">
        <w:rPr>
          <w:rFonts w:ascii="Times New Roman" w:eastAsiaTheme="minorEastAsia" w:hAnsi="Times New Roman" w:cs="Times New Roman"/>
          <w:color w:val="000000" w:themeColor="text1"/>
          <w:sz w:val="28"/>
          <w:szCs w:val="28"/>
          <w:lang w:val="en-US"/>
        </w:rPr>
        <w:t>P</w:t>
      </w:r>
      <w:r w:rsidRPr="00732FBE">
        <w:rPr>
          <w:rFonts w:ascii="Times New Roman" w:eastAsiaTheme="minorEastAsia" w:hAnsi="Times New Roman" w:cs="Times New Roman"/>
          <w:color w:val="000000" w:themeColor="text1"/>
          <w:sz w:val="28"/>
          <w:szCs w:val="28"/>
        </w:rPr>
        <w:t>[</w:t>
      </w:r>
      <w:proofErr w:type="spellStart"/>
      <w:proofErr w:type="gramStart"/>
      <w:r w:rsidRPr="00732FBE">
        <w:rPr>
          <w:rFonts w:ascii="Times New Roman" w:eastAsiaTheme="minorEastAsia" w:hAnsi="Times New Roman" w:cs="Times New Roman"/>
          <w:color w:val="000000" w:themeColor="text1"/>
          <w:sz w:val="28"/>
          <w:szCs w:val="28"/>
          <w:lang w:val="en-US"/>
        </w:rPr>
        <w:t>i</w:t>
      </w:r>
      <w:proofErr w:type="spellEnd"/>
      <w:r w:rsidRPr="00732FBE">
        <w:rPr>
          <w:rFonts w:ascii="Times New Roman" w:eastAsiaTheme="minorEastAsia" w:hAnsi="Times New Roman" w:cs="Times New Roman"/>
          <w:color w:val="000000" w:themeColor="text1"/>
          <w:sz w:val="28"/>
          <w:szCs w:val="28"/>
        </w:rPr>
        <w:t>,</w:t>
      </w:r>
      <w:r w:rsidRPr="00732FBE">
        <w:rPr>
          <w:rFonts w:ascii="Times New Roman" w:eastAsiaTheme="minorEastAsia" w:hAnsi="Times New Roman" w:cs="Times New Roman"/>
          <w:color w:val="000000" w:themeColor="text1"/>
          <w:sz w:val="28"/>
          <w:szCs w:val="28"/>
          <w:lang w:val="en-US"/>
        </w:rPr>
        <w:t>j</w:t>
      </w:r>
      <w:proofErr w:type="gramEnd"/>
      <w:r w:rsidRPr="00732FBE">
        <w:rPr>
          <w:rFonts w:ascii="Times New Roman" w:eastAsiaTheme="minorEastAsia" w:hAnsi="Times New Roman" w:cs="Times New Roman"/>
          <w:color w:val="000000" w:themeColor="text1"/>
          <w:sz w:val="28"/>
          <w:szCs w:val="28"/>
        </w:rPr>
        <w:t>]=(</w:t>
      </w:r>
      <w:r w:rsidRPr="00732FBE">
        <w:rPr>
          <w:rFonts w:ascii="Times New Roman" w:eastAsiaTheme="minorEastAsia" w:hAnsi="Times New Roman" w:cs="Times New Roman"/>
          <w:color w:val="000000" w:themeColor="text1"/>
          <w:sz w:val="28"/>
          <w:szCs w:val="28"/>
          <w:lang w:val="en-US"/>
        </w:rPr>
        <w:t>P</w:t>
      </w:r>
      <w:r w:rsidRPr="00732FBE">
        <w:rPr>
          <w:rFonts w:ascii="Times New Roman" w:eastAsiaTheme="minorEastAsia" w:hAnsi="Times New Roman" w:cs="Times New Roman"/>
          <w:color w:val="000000" w:themeColor="text1"/>
          <w:sz w:val="28"/>
          <w:szCs w:val="28"/>
        </w:rPr>
        <w:t>[</w:t>
      </w:r>
      <w:proofErr w:type="spellStart"/>
      <w:r w:rsidRPr="00732FBE">
        <w:rPr>
          <w:rFonts w:ascii="Times New Roman" w:eastAsiaTheme="minorEastAsia" w:hAnsi="Times New Roman" w:cs="Times New Roman"/>
          <w:color w:val="000000" w:themeColor="text1"/>
          <w:sz w:val="28"/>
          <w:szCs w:val="28"/>
          <w:lang w:val="en-US"/>
        </w:rPr>
        <w:t>i</w:t>
      </w:r>
      <w:proofErr w:type="spellEnd"/>
      <w:r w:rsidRPr="00732FBE">
        <w:rPr>
          <w:rFonts w:ascii="Times New Roman" w:eastAsiaTheme="minorEastAsia" w:hAnsi="Times New Roman" w:cs="Times New Roman"/>
          <w:color w:val="000000" w:themeColor="text1"/>
          <w:sz w:val="28"/>
          <w:szCs w:val="28"/>
        </w:rPr>
        <w:t>,</w:t>
      </w:r>
      <w:r w:rsidRPr="00732FBE">
        <w:rPr>
          <w:rFonts w:ascii="Times New Roman" w:eastAsiaTheme="minorEastAsia" w:hAnsi="Times New Roman" w:cs="Times New Roman"/>
          <w:color w:val="000000" w:themeColor="text1"/>
          <w:sz w:val="28"/>
          <w:szCs w:val="28"/>
          <w:lang w:val="en-US"/>
        </w:rPr>
        <w:t>j</w:t>
      </w:r>
      <w:r w:rsidRPr="00732FBE">
        <w:rPr>
          <w:rFonts w:ascii="Times New Roman" w:eastAsiaTheme="minorEastAsia" w:hAnsi="Times New Roman" w:cs="Times New Roman"/>
          <w:color w:val="000000" w:themeColor="text1"/>
          <w:sz w:val="28"/>
          <w:szCs w:val="28"/>
        </w:rPr>
        <w:t>]+1)/</w:t>
      </w:r>
      <w:r w:rsidRPr="00732FBE">
        <w:rPr>
          <w:rFonts w:ascii="Times New Roman" w:eastAsiaTheme="minorEastAsia" w:hAnsi="Times New Roman" w:cs="Times New Roman"/>
          <w:color w:val="000000" w:themeColor="text1"/>
          <w:sz w:val="28"/>
          <w:szCs w:val="28"/>
          <w:lang w:val="en-US"/>
        </w:rPr>
        <w:t>N</w:t>
      </w:r>
    </w:p>
    <w:p w14:paraId="1F0645B8" w14:textId="77777777" w:rsidR="007316C7" w:rsidRPr="00732FBE" w:rsidRDefault="007316C7" w:rsidP="007316C7">
      <w:pPr>
        <w:pStyle w:val="af4"/>
        <w:ind w:firstLine="567"/>
        <w:jc w:val="both"/>
        <w:rPr>
          <w:rFonts w:ascii="Times New Roman" w:eastAsiaTheme="minorEastAsia" w:hAnsi="Times New Roman" w:cs="Times New Roman"/>
          <w:color w:val="000000" w:themeColor="text1"/>
          <w:sz w:val="28"/>
          <w:szCs w:val="28"/>
        </w:rPr>
      </w:pPr>
      <w:r w:rsidRPr="00732FBE">
        <w:rPr>
          <w:rFonts w:ascii="Times New Roman" w:eastAsiaTheme="minorEastAsia" w:hAnsi="Times New Roman" w:cs="Times New Roman"/>
          <w:color w:val="000000" w:themeColor="text1"/>
          <w:sz w:val="28"/>
          <w:szCs w:val="28"/>
          <w:lang w:val="kk-KZ"/>
        </w:rPr>
        <w:t>Имея матрицу вероятностей</w:t>
      </w:r>
      <w:r w:rsidRPr="00732FBE">
        <w:rPr>
          <w:rFonts w:ascii="Times New Roman" w:eastAsiaTheme="minorEastAsia" w:hAnsi="Times New Roman" w:cs="Times New Roman"/>
          <w:color w:val="000000" w:themeColor="text1"/>
          <w:sz w:val="28"/>
          <w:szCs w:val="28"/>
        </w:rPr>
        <w:t xml:space="preserve"> </w:t>
      </w:r>
      <w:r w:rsidRPr="00732FBE">
        <w:rPr>
          <w:rFonts w:ascii="Times New Roman" w:eastAsiaTheme="minorEastAsia" w:hAnsi="Times New Roman" w:cs="Times New Roman"/>
          <w:color w:val="000000" w:themeColor="text1"/>
          <w:sz w:val="28"/>
          <w:szCs w:val="28"/>
          <w:lang w:val="en-US"/>
        </w:rPr>
        <w:t>P</w:t>
      </w:r>
      <w:r w:rsidRPr="00732FBE">
        <w:rPr>
          <w:rFonts w:ascii="Times New Roman" w:eastAsiaTheme="minorEastAsia" w:hAnsi="Times New Roman" w:cs="Times New Roman"/>
          <w:color w:val="000000" w:themeColor="text1"/>
          <w:sz w:val="28"/>
          <w:szCs w:val="28"/>
        </w:rPr>
        <w:t>[</w:t>
      </w:r>
      <w:proofErr w:type="spellStart"/>
      <w:r w:rsidRPr="00732FBE">
        <w:rPr>
          <w:rFonts w:ascii="Times New Roman" w:eastAsiaTheme="minorEastAsia" w:hAnsi="Times New Roman" w:cs="Times New Roman"/>
          <w:color w:val="000000" w:themeColor="text1"/>
          <w:sz w:val="28"/>
          <w:szCs w:val="28"/>
          <w:lang w:val="en-US"/>
        </w:rPr>
        <w:t>i</w:t>
      </w:r>
      <w:proofErr w:type="spellEnd"/>
      <w:r w:rsidRPr="00732FBE">
        <w:rPr>
          <w:rFonts w:ascii="Times New Roman" w:eastAsiaTheme="minorEastAsia" w:hAnsi="Times New Roman" w:cs="Times New Roman"/>
          <w:color w:val="000000" w:themeColor="text1"/>
          <w:sz w:val="28"/>
          <w:szCs w:val="28"/>
        </w:rPr>
        <w:t>,</w:t>
      </w:r>
      <w:r w:rsidRPr="00732FBE">
        <w:rPr>
          <w:rFonts w:ascii="Times New Roman" w:eastAsiaTheme="minorEastAsia" w:hAnsi="Times New Roman" w:cs="Times New Roman"/>
          <w:color w:val="000000" w:themeColor="text1"/>
          <w:sz w:val="28"/>
          <w:szCs w:val="28"/>
          <w:lang w:val="en-US"/>
        </w:rPr>
        <w:t>j</w:t>
      </w:r>
      <w:r w:rsidRPr="00732FBE">
        <w:rPr>
          <w:rFonts w:ascii="Times New Roman" w:eastAsiaTheme="minorEastAsia" w:hAnsi="Times New Roman" w:cs="Times New Roman"/>
          <w:color w:val="000000" w:themeColor="text1"/>
          <w:sz w:val="28"/>
          <w:szCs w:val="28"/>
        </w:rPr>
        <w:t>]</w:t>
      </w:r>
      <w:r w:rsidRPr="00732FBE">
        <w:rPr>
          <w:rFonts w:ascii="Times New Roman" w:eastAsiaTheme="minorEastAsia" w:hAnsi="Times New Roman" w:cs="Times New Roman"/>
          <w:color w:val="000000" w:themeColor="text1"/>
          <w:sz w:val="28"/>
          <w:szCs w:val="28"/>
          <w:lang w:val="kk-KZ"/>
        </w:rPr>
        <w:t xml:space="preserve"> находим</w:t>
      </w:r>
      <w:r w:rsidRPr="00732FBE">
        <w:rPr>
          <w:rFonts w:ascii="Times New Roman" w:eastAsiaTheme="minorEastAsia" w:hAnsi="Times New Roman" w:cs="Times New Roman"/>
          <w:color w:val="000000" w:themeColor="text1"/>
          <w:sz w:val="28"/>
          <w:szCs w:val="28"/>
        </w:rPr>
        <w:t xml:space="preserve"> </w:t>
      </w:r>
      <m:oMath>
        <m:r>
          <w:rPr>
            <w:rFonts w:ascii="Cambria Math"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I</m:t>
            </m:r>
          </m:e>
        </m:acc>
      </m:oMath>
      <w:r w:rsidRPr="00732FBE">
        <w:rPr>
          <w:rFonts w:ascii="Times New Roman" w:hAnsi="Times New Roman" w:cs="Times New Roman"/>
          <w:sz w:val="28"/>
          <w:szCs w:val="28"/>
        </w:rPr>
        <w:t xml:space="preserve">  </w:t>
      </w:r>
      <w:r w:rsidRPr="00732FBE">
        <w:rPr>
          <w:rFonts w:ascii="Times New Roman" w:hAnsi="Times New Roman" w:cs="Times New Roman"/>
          <w:sz w:val="28"/>
          <w:szCs w:val="28"/>
          <w:lang w:val="kk-KZ"/>
        </w:rPr>
        <w:t>по</w:t>
      </w:r>
      <w:r w:rsidRPr="00732FBE">
        <w:rPr>
          <w:rFonts w:ascii="Times New Roman" w:eastAsiaTheme="minorEastAsia" w:hAnsi="Times New Roman" w:cs="Times New Roman"/>
          <w:color w:val="000000" w:themeColor="text1"/>
          <w:sz w:val="28"/>
          <w:szCs w:val="28"/>
          <w:lang w:val="kk-KZ"/>
        </w:rPr>
        <w:t xml:space="preserve"> формуле</w:t>
      </w:r>
      <w:r w:rsidRPr="00732FBE">
        <w:rPr>
          <w:rFonts w:ascii="Times New Roman" w:eastAsiaTheme="minorEastAsia" w:hAnsi="Times New Roman" w:cs="Times New Roman"/>
          <w:color w:val="000000" w:themeColor="text1"/>
          <w:sz w:val="28"/>
          <w:szCs w:val="28"/>
        </w:rPr>
        <w:t xml:space="preserve"> (9)</w:t>
      </w:r>
    </w:p>
    <w:p w14:paraId="4EAD693A" w14:textId="76AFA72D" w:rsidR="007316C7" w:rsidRPr="0072065D" w:rsidRDefault="007316C7" w:rsidP="007316C7">
      <w:pPr>
        <w:pStyle w:val="af4"/>
        <w:ind w:firstLine="567"/>
        <w:jc w:val="both"/>
        <w:rPr>
          <w:rFonts w:ascii="Times New Roman" w:hAnsi="Times New Roman" w:cs="Times New Roman"/>
          <w:color w:val="000000" w:themeColor="text1"/>
          <w:sz w:val="28"/>
          <w:szCs w:val="28"/>
        </w:rPr>
      </w:pPr>
      <w:r w:rsidRPr="00732FBE">
        <w:rPr>
          <w:rFonts w:ascii="Times New Roman" w:eastAsiaTheme="minorEastAsia" w:hAnsi="Times New Roman" w:cs="Times New Roman"/>
          <w:b/>
          <w:bCs/>
          <w:color w:val="000000" w:themeColor="text1"/>
          <w:sz w:val="28"/>
          <w:szCs w:val="28"/>
          <w:lang w:val="en-US"/>
        </w:rPr>
        <w:t>Output</w:t>
      </w:r>
      <w:r w:rsidRPr="00732FBE">
        <w:rPr>
          <w:rFonts w:ascii="Times New Roman" w:eastAsiaTheme="minorEastAsia" w:hAnsi="Times New Roman" w:cs="Times New Roman"/>
          <w:color w:val="000000" w:themeColor="text1"/>
          <w:sz w:val="28"/>
          <w:szCs w:val="28"/>
        </w:rPr>
        <w:t xml:space="preserve"> </w:t>
      </w:r>
      <m:oMath>
        <m:r>
          <w:rPr>
            <w:rFonts w:ascii="Cambria Math"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I</m:t>
            </m:r>
          </m:e>
        </m:acc>
      </m:oMath>
    </w:p>
    <w:p w14:paraId="0D63A7D6" w14:textId="461F05EF" w:rsidR="007316C7" w:rsidRPr="00086125" w:rsidRDefault="007316C7" w:rsidP="00086125">
      <w:pPr>
        <w:pStyle w:val="af4"/>
        <w:ind w:firstLine="567"/>
        <w:jc w:val="both"/>
        <w:rPr>
          <w:rFonts w:ascii="Times New Roman" w:hAnsi="Times New Roman" w:cs="Times New Roman"/>
          <w:color w:val="000000" w:themeColor="text1"/>
          <w:sz w:val="28"/>
          <w:szCs w:val="28"/>
        </w:rPr>
      </w:pPr>
      <w:r w:rsidRPr="00732FBE">
        <w:rPr>
          <w:rFonts w:ascii="Times New Roman" w:eastAsiaTheme="minorEastAsia" w:hAnsi="Times New Roman" w:cs="Times New Roman"/>
          <w:noProof/>
          <w:color w:val="000000" w:themeColor="text1"/>
          <w:sz w:val="28"/>
          <w:szCs w:val="28"/>
          <w:lang w:val="kk-KZ"/>
        </w:rPr>
        <mc:AlternateContent>
          <mc:Choice Requires="wps">
            <w:drawing>
              <wp:anchor distT="0" distB="0" distL="114300" distR="114300" simplePos="0" relativeHeight="251661312" behindDoc="0" locked="0" layoutInCell="1" allowOverlap="1" wp14:anchorId="308B5F03" wp14:editId="6A0988C5">
                <wp:simplePos x="0" y="0"/>
                <wp:positionH relativeFrom="column">
                  <wp:posOffset>339090</wp:posOffset>
                </wp:positionH>
                <wp:positionV relativeFrom="paragraph">
                  <wp:posOffset>33020</wp:posOffset>
                </wp:positionV>
                <wp:extent cx="4319905" cy="0"/>
                <wp:effectExtent l="9525" t="13970" r="13970" b="5080"/>
                <wp:wrapNone/>
                <wp:docPr id="91318679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57337" id="Прямая со стрелкой 4" o:spid="_x0000_s1026" type="#_x0000_t32" style="position:absolute;margin-left:26.7pt;margin-top:2.6pt;width:340.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" strokecolor="black [3213]"/>
            </w:pict>
          </mc:Fallback>
        </mc:AlternateContent>
      </w:r>
      <w:bookmarkEnd w:id="93"/>
    </w:p>
    <w:p w14:paraId="432A7A8F" w14:textId="74B23588" w:rsidR="007316C7" w:rsidRPr="00732FBE" w:rsidRDefault="00C1507B" w:rsidP="00C1507B">
      <w:pPr>
        <w:pStyle w:val="af4"/>
        <w:ind w:firstLine="709"/>
        <w:outlineLvl w:val="1"/>
        <w:rPr>
          <w:rFonts w:ascii="Times New Roman" w:hAnsi="Times New Roman" w:cs="Times New Roman"/>
          <w:b/>
          <w:bCs/>
          <w:sz w:val="28"/>
          <w:szCs w:val="28"/>
        </w:rPr>
      </w:pPr>
      <w:bookmarkStart w:id="94" w:name="_Toc190783643"/>
      <w:r w:rsidRPr="00C1507B">
        <w:rPr>
          <w:rFonts w:ascii="Times New Roman" w:hAnsi="Times New Roman" w:cs="Times New Roman"/>
          <w:b/>
          <w:bCs/>
          <w:sz w:val="28"/>
          <w:szCs w:val="28"/>
        </w:rPr>
        <w:t>3.3</w:t>
      </w:r>
      <w:r w:rsidR="007316C7" w:rsidRPr="00732FBE">
        <w:rPr>
          <w:rFonts w:ascii="Times New Roman" w:hAnsi="Times New Roman" w:cs="Times New Roman"/>
          <w:b/>
          <w:bCs/>
          <w:sz w:val="28"/>
          <w:szCs w:val="28"/>
        </w:rPr>
        <w:t xml:space="preserve"> Результаты численного анализа сигналов гравитационных волн</w:t>
      </w:r>
      <w:bookmarkEnd w:id="94"/>
    </w:p>
    <w:p w14:paraId="4FAC942B" w14:textId="77777777" w:rsidR="007316C7" w:rsidRPr="00732FBE" w:rsidRDefault="007316C7" w:rsidP="007316C7">
      <w:pPr>
        <w:pStyle w:val="af4"/>
        <w:rPr>
          <w:rFonts w:ascii="Times New Roman" w:hAnsi="Times New Roman" w:cs="Times New Roman"/>
          <w:b/>
          <w:bCs/>
          <w:sz w:val="28"/>
          <w:szCs w:val="28"/>
        </w:rPr>
      </w:pPr>
    </w:p>
    <w:p w14:paraId="2ABD15C1" w14:textId="60196942" w:rsidR="007316C7" w:rsidRPr="00AD5E45" w:rsidRDefault="007316C7" w:rsidP="0072065D">
      <w:pPr>
        <w:pStyle w:val="af4"/>
        <w:ind w:firstLine="720"/>
        <w:jc w:val="both"/>
        <w:rPr>
          <w:rFonts w:ascii="Times New Roman" w:hAnsi="Times New Roman" w:cs="Times New Roman"/>
          <w:sz w:val="28"/>
          <w:szCs w:val="28"/>
        </w:rPr>
      </w:pPr>
      <w:r w:rsidRPr="00732FBE">
        <w:rPr>
          <w:rFonts w:ascii="Times New Roman" w:hAnsi="Times New Roman" w:cs="Times New Roman"/>
          <w:sz w:val="28"/>
          <w:szCs w:val="28"/>
        </w:rPr>
        <w:t xml:space="preserve">В нашем методе при обнаружении сигнала GW разница </w:t>
      </w:r>
      <w:proofErr w:type="spellStart"/>
      <w:r w:rsidRPr="00732FBE">
        <w:rPr>
          <w:rFonts w:ascii="Times New Roman" w:hAnsi="Times New Roman" w:cs="Times New Roman"/>
          <w:sz w:val="28"/>
          <w:szCs w:val="28"/>
        </w:rPr>
        <w:t>условн</w:t>
      </w:r>
      <w:proofErr w:type="spellEnd"/>
      <w:r w:rsidRPr="00732FBE">
        <w:rPr>
          <w:rFonts w:ascii="Times New Roman" w:hAnsi="Times New Roman" w:cs="Times New Roman"/>
          <w:sz w:val="28"/>
          <w:szCs w:val="28"/>
          <w:lang w:val="kk-KZ"/>
        </w:rPr>
        <w:t>ых</w:t>
      </w:r>
      <w:r w:rsidRPr="00732FBE">
        <w:rPr>
          <w:rFonts w:ascii="Times New Roman" w:hAnsi="Times New Roman" w:cs="Times New Roman"/>
          <w:sz w:val="28"/>
          <w:szCs w:val="28"/>
        </w:rPr>
        <w:t xml:space="preserve"> </w:t>
      </w:r>
      <w:proofErr w:type="spellStart"/>
      <w:r w:rsidRPr="00732FBE">
        <w:rPr>
          <w:rFonts w:ascii="Times New Roman" w:hAnsi="Times New Roman" w:cs="Times New Roman"/>
          <w:sz w:val="28"/>
          <w:szCs w:val="28"/>
        </w:rPr>
        <w:t>информаци</w:t>
      </w:r>
      <w:proofErr w:type="spellEnd"/>
      <w:r w:rsidRPr="00732FBE">
        <w:rPr>
          <w:rFonts w:ascii="Times New Roman" w:hAnsi="Times New Roman" w:cs="Times New Roman"/>
          <w:sz w:val="28"/>
          <w:szCs w:val="28"/>
          <w:lang w:val="kk-KZ"/>
        </w:rPr>
        <w:t>й</w:t>
      </w:r>
      <w:r w:rsidRPr="00732FBE">
        <w:rPr>
          <w:rFonts w:ascii="Times New Roman" w:hAnsi="Times New Roman" w:cs="Times New Roman"/>
          <w:sz w:val="28"/>
          <w:szCs w:val="28"/>
        </w:rPr>
        <w:t xml:space="preserve"> ∆I увеличивается, а шум колеблется около нуля. Для определения размера окна и порогового значения </w:t>
      </w:r>
      <m:oMath>
        <m:r>
          <w:rPr>
            <w:rFonts w:ascii="Cambria Math"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I</m:t>
            </m:r>
          </m:e>
        </m:acc>
      </m:oMath>
      <w:r w:rsidRPr="00732FBE">
        <w:rPr>
          <w:rFonts w:ascii="Times New Roman" w:hAnsi="Times New Roman" w:cs="Times New Roman"/>
          <w:sz w:val="28"/>
          <w:szCs w:val="28"/>
        </w:rPr>
        <w:t xml:space="preserve"> вычисляем коэффициент ложных срабатываний (FPR) (</w:t>
      </w:r>
      <w:r w:rsidR="00B544BF">
        <w:rPr>
          <w:rFonts w:ascii="Times New Roman" w:hAnsi="Times New Roman" w:cs="Times New Roman"/>
          <w:sz w:val="28"/>
          <w:szCs w:val="28"/>
        </w:rPr>
        <w:t>Рисунок</w:t>
      </w:r>
      <w:r w:rsidRPr="00732FBE">
        <w:rPr>
          <w:rFonts w:ascii="Times New Roman" w:hAnsi="Times New Roman" w:cs="Times New Roman"/>
          <w:sz w:val="28"/>
          <w:szCs w:val="28"/>
        </w:rPr>
        <w:t xml:space="preserve"> </w:t>
      </w:r>
      <w:r w:rsidR="00380F31">
        <w:rPr>
          <w:rFonts w:ascii="Times New Roman" w:hAnsi="Times New Roman" w:cs="Times New Roman"/>
          <w:sz w:val="28"/>
          <w:szCs w:val="28"/>
        </w:rPr>
        <w:t>3.</w:t>
      </w:r>
      <w:r w:rsidRPr="00732FBE">
        <w:rPr>
          <w:rFonts w:ascii="Times New Roman" w:hAnsi="Times New Roman" w:cs="Times New Roman"/>
          <w:sz w:val="28"/>
          <w:szCs w:val="28"/>
        </w:rPr>
        <w:t xml:space="preserve">1). FPR </w:t>
      </w:r>
      <w:r w:rsidR="00AD5E45">
        <w:rPr>
          <w:rFonts w:ascii="Times New Roman" w:hAnsi="Times New Roman" w:cs="Times New Roman"/>
          <w:sz w:val="28"/>
          <w:szCs w:val="28"/>
        </w:rPr>
        <w:t>–</w:t>
      </w:r>
      <w:r w:rsidRPr="00732FBE">
        <w:rPr>
          <w:rFonts w:ascii="Times New Roman" w:hAnsi="Times New Roman" w:cs="Times New Roman"/>
          <w:sz w:val="28"/>
          <w:szCs w:val="28"/>
        </w:rPr>
        <w:t xml:space="preserve"> одна из важных стандартных метрик, которая используется для оценки обнаружения GW. FPR можно определить следующим образом</w:t>
      </w:r>
      <w:r w:rsidRPr="00AD5E45">
        <w:rPr>
          <w:rFonts w:ascii="Times New Roman" w:hAnsi="Times New Roman" w:cs="Times New Roman"/>
          <w:sz w:val="28"/>
          <w:szCs w:val="28"/>
        </w:rPr>
        <w:t xml:space="preserve"> [</w:t>
      </w:r>
      <w:r w:rsidR="00495F24" w:rsidRPr="006A0585">
        <w:rPr>
          <w:rFonts w:ascii="Times New Roman" w:hAnsi="Times New Roman" w:cs="Times New Roman"/>
          <w:sz w:val="28"/>
          <w:szCs w:val="28"/>
        </w:rPr>
        <w:t>2</w:t>
      </w:r>
      <w:r w:rsidRPr="00AD5E45">
        <w:rPr>
          <w:rFonts w:ascii="Times New Roman" w:hAnsi="Times New Roman" w:cs="Times New Roman"/>
          <w:sz w:val="28"/>
          <w:szCs w:val="28"/>
        </w:rPr>
        <w:t>9</w:t>
      </w:r>
      <w:r w:rsidR="00931385" w:rsidRPr="006A0585">
        <w:rPr>
          <w:rFonts w:ascii="Times New Roman" w:hAnsi="Times New Roman" w:cs="Times New Roman"/>
          <w:sz w:val="28"/>
          <w:szCs w:val="28"/>
        </w:rPr>
        <w:t>7</w:t>
      </w:r>
      <w:r w:rsidRPr="00AD5E45">
        <w:rPr>
          <w:rFonts w:ascii="Times New Roman" w:hAnsi="Times New Roman" w:cs="Times New Roman"/>
          <w:sz w:val="28"/>
          <w:szCs w:val="28"/>
        </w:rPr>
        <w:t>]:</w:t>
      </w:r>
    </w:p>
    <w:p w14:paraId="32F868AD" w14:textId="77777777" w:rsidR="007316C7" w:rsidRPr="00AD5E45" w:rsidRDefault="007316C7" w:rsidP="0072065D">
      <w:pPr>
        <w:pStyle w:val="af4"/>
        <w:ind w:firstLine="720"/>
        <w:jc w:val="both"/>
        <w:rPr>
          <w:rFonts w:ascii="Times New Roman" w:hAnsi="Times New Roman" w:cs="Times New Roman"/>
          <w:sz w:val="28"/>
          <w:szCs w:val="28"/>
        </w:rPr>
      </w:pPr>
    </w:p>
    <w:p w14:paraId="7ED48D56" w14:textId="29CC5E1C" w:rsidR="007316C7" w:rsidRPr="0072065D" w:rsidRDefault="00187DAE" w:rsidP="00C1507B">
      <w:pPr>
        <w:pStyle w:val="af4"/>
        <w:ind w:firstLine="720"/>
        <w:jc w:val="right"/>
        <w:rPr>
          <w:rFonts w:ascii="Times New Roman" w:eastAsiaTheme="minorEastAsia" w:hAnsi="Times New Roman" w:cs="Times New Roman"/>
          <w:color w:val="000000" w:themeColor="text1"/>
          <w:sz w:val="28"/>
          <w:szCs w:val="28"/>
          <w:lang w:eastAsia="ar-SA"/>
        </w:rPr>
      </w:pPr>
      <m:oMath>
        <m:r>
          <w:rPr>
            <w:rFonts w:ascii="Cambria Math" w:hAnsi="Cambria Math" w:cs="Times New Roman"/>
            <w:color w:val="000000" w:themeColor="text1"/>
            <w:sz w:val="28"/>
            <w:szCs w:val="28"/>
            <w:lang w:val="en-US" w:eastAsia="ar-SA"/>
          </w:rPr>
          <m:t>FPR</m:t>
        </m:r>
        <m:r>
          <w:rPr>
            <w:rFonts w:ascii="Cambria Math" w:hAnsi="Cambria Math" w:cs="Times New Roman"/>
            <w:color w:val="000000" w:themeColor="text1"/>
            <w:sz w:val="28"/>
            <w:szCs w:val="28"/>
            <w:lang w:eastAsia="ar-SA"/>
          </w:rPr>
          <m:t>=</m:t>
        </m:r>
        <m:f>
          <m:fPr>
            <m:ctrlPr>
              <w:rPr>
                <w:rFonts w:ascii="Cambria Math" w:hAnsi="Cambria Math" w:cs="Times New Roman"/>
                <w:i/>
                <w:color w:val="000000" w:themeColor="text1"/>
                <w:sz w:val="28"/>
                <w:szCs w:val="28"/>
                <w:lang w:val="en-US" w:eastAsia="ar-SA"/>
              </w:rPr>
            </m:ctrlPr>
          </m:fPr>
          <m:num>
            <m:r>
              <w:rPr>
                <w:rFonts w:ascii="Cambria Math" w:hAnsi="Cambria Math" w:cs="Times New Roman"/>
                <w:color w:val="000000" w:themeColor="text1"/>
                <w:sz w:val="28"/>
                <w:szCs w:val="28"/>
                <w:lang w:val="en-US" w:eastAsia="ar-SA"/>
              </w:rPr>
              <m:t>FP</m:t>
            </m:r>
          </m:num>
          <m:den>
            <m:r>
              <w:rPr>
                <w:rFonts w:ascii="Cambria Math" w:hAnsi="Cambria Math" w:cs="Times New Roman"/>
                <w:color w:val="000000" w:themeColor="text1"/>
                <w:sz w:val="28"/>
                <w:szCs w:val="28"/>
                <w:lang w:val="en-US" w:eastAsia="ar-SA"/>
              </w:rPr>
              <m:t>FP</m:t>
            </m:r>
            <m:r>
              <w:rPr>
                <w:rFonts w:ascii="Cambria Math" w:hAnsi="Cambria Math" w:cs="Times New Roman"/>
                <w:color w:val="000000" w:themeColor="text1"/>
                <w:sz w:val="28"/>
                <w:szCs w:val="28"/>
                <w:lang w:eastAsia="ar-SA"/>
              </w:rPr>
              <m:t>+</m:t>
            </m:r>
            <m:r>
              <w:rPr>
                <w:rFonts w:ascii="Cambria Math" w:hAnsi="Cambria Math" w:cs="Times New Roman"/>
                <w:color w:val="000000" w:themeColor="text1"/>
                <w:sz w:val="28"/>
                <w:szCs w:val="28"/>
                <w:lang w:val="en-US" w:eastAsia="ar-SA"/>
              </w:rPr>
              <m:t>TN</m:t>
            </m:r>
          </m:den>
        </m:f>
        <m:r>
          <w:rPr>
            <w:rFonts w:ascii="Cambria Math" w:hAnsi="Cambria Math" w:cs="Times New Roman"/>
            <w:color w:val="000000" w:themeColor="text1"/>
            <w:sz w:val="28"/>
            <w:szCs w:val="28"/>
            <w:lang w:eastAsia="ar-SA"/>
          </w:rPr>
          <m:t>,</m:t>
        </m:r>
      </m:oMath>
      <w:r w:rsidR="00C1507B" w:rsidRPr="0072065D">
        <w:rPr>
          <w:rFonts w:ascii="Times New Roman" w:eastAsiaTheme="minorEastAsia" w:hAnsi="Times New Roman" w:cs="Times New Roman"/>
          <w:color w:val="000000" w:themeColor="text1"/>
          <w:sz w:val="28"/>
          <w:szCs w:val="28"/>
          <w:lang w:eastAsia="ar-SA"/>
        </w:rPr>
        <w:t xml:space="preserve"> </w:t>
      </w:r>
      <w:r w:rsidR="00C1507B" w:rsidRPr="0072065D">
        <w:rPr>
          <w:rFonts w:ascii="Times New Roman" w:eastAsiaTheme="minorEastAsia" w:hAnsi="Times New Roman" w:cs="Times New Roman"/>
          <w:color w:val="000000" w:themeColor="text1"/>
          <w:sz w:val="28"/>
          <w:szCs w:val="28"/>
          <w:lang w:eastAsia="ar-SA"/>
        </w:rPr>
        <w:tab/>
      </w:r>
      <w:r w:rsidR="00C1507B" w:rsidRPr="0072065D">
        <w:rPr>
          <w:rFonts w:ascii="Times New Roman" w:eastAsiaTheme="minorEastAsia" w:hAnsi="Times New Roman" w:cs="Times New Roman"/>
          <w:color w:val="000000" w:themeColor="text1"/>
          <w:sz w:val="28"/>
          <w:szCs w:val="28"/>
          <w:lang w:eastAsia="ar-SA"/>
        </w:rPr>
        <w:tab/>
      </w:r>
      <w:r w:rsidR="00C1507B" w:rsidRPr="0072065D">
        <w:rPr>
          <w:rFonts w:ascii="Times New Roman" w:eastAsiaTheme="minorEastAsia" w:hAnsi="Times New Roman" w:cs="Times New Roman"/>
          <w:color w:val="000000" w:themeColor="text1"/>
          <w:sz w:val="28"/>
          <w:szCs w:val="28"/>
          <w:lang w:eastAsia="ar-SA"/>
        </w:rPr>
        <w:tab/>
      </w:r>
      <w:r w:rsidR="00C1507B" w:rsidRPr="0072065D">
        <w:rPr>
          <w:rFonts w:ascii="Times New Roman" w:eastAsiaTheme="minorEastAsia" w:hAnsi="Times New Roman" w:cs="Times New Roman"/>
          <w:color w:val="000000" w:themeColor="text1"/>
          <w:sz w:val="28"/>
          <w:szCs w:val="28"/>
          <w:lang w:eastAsia="ar-SA"/>
        </w:rPr>
        <w:tab/>
      </w:r>
      <w:r w:rsidR="00C1507B" w:rsidRPr="0072065D">
        <w:rPr>
          <w:rFonts w:ascii="Times New Roman" w:eastAsiaTheme="minorEastAsia" w:hAnsi="Times New Roman" w:cs="Times New Roman"/>
          <w:color w:val="000000" w:themeColor="text1"/>
          <w:sz w:val="28"/>
          <w:szCs w:val="28"/>
          <w:lang w:eastAsia="ar-SA"/>
        </w:rPr>
        <w:tab/>
      </w:r>
      <w:r w:rsidR="00C1507B" w:rsidRPr="00C1507B">
        <w:rPr>
          <w:rFonts w:ascii="Times New Roman" w:hAnsi="Times New Roman" w:cs="Times New Roman"/>
          <w:iCs/>
          <w:color w:val="000000" w:themeColor="text1"/>
          <w:sz w:val="28"/>
          <w:szCs w:val="28"/>
        </w:rPr>
        <w:t>(3.1</w:t>
      </w:r>
      <w:r w:rsidR="00C1507B" w:rsidRPr="0072065D">
        <w:rPr>
          <w:rFonts w:ascii="Times New Roman" w:hAnsi="Times New Roman" w:cs="Times New Roman"/>
          <w:iCs/>
          <w:color w:val="000000" w:themeColor="text1"/>
          <w:sz w:val="28"/>
          <w:szCs w:val="28"/>
        </w:rPr>
        <w:t>3</w:t>
      </w:r>
      <w:r w:rsidR="00C1507B" w:rsidRPr="00C1507B">
        <w:rPr>
          <w:rFonts w:ascii="Times New Roman" w:hAnsi="Times New Roman" w:cs="Times New Roman"/>
          <w:iCs/>
          <w:color w:val="000000" w:themeColor="text1"/>
          <w:sz w:val="28"/>
          <w:szCs w:val="28"/>
        </w:rPr>
        <w:t>)</w:t>
      </w:r>
    </w:p>
    <w:p w14:paraId="3B3F09F0" w14:textId="77777777" w:rsidR="007316C7" w:rsidRPr="00732FBE" w:rsidRDefault="007316C7" w:rsidP="007316C7">
      <w:pPr>
        <w:pStyle w:val="af4"/>
        <w:rPr>
          <w:rFonts w:ascii="Times New Roman" w:hAnsi="Times New Roman" w:cs="Times New Roman"/>
          <w:sz w:val="28"/>
          <w:szCs w:val="28"/>
        </w:rPr>
      </w:pPr>
    </w:p>
    <w:p w14:paraId="7C6D1307" w14:textId="5DE9BB3A" w:rsidR="007316C7" w:rsidRPr="00732FBE" w:rsidRDefault="007316C7" w:rsidP="007316C7">
      <w:pPr>
        <w:pStyle w:val="af4"/>
        <w:rPr>
          <w:rFonts w:ascii="Times New Roman" w:hAnsi="Times New Roman" w:cs="Times New Roman"/>
          <w:sz w:val="28"/>
          <w:szCs w:val="28"/>
        </w:rPr>
      </w:pPr>
      <w:r w:rsidRPr="00732FBE">
        <w:rPr>
          <w:rFonts w:ascii="Times New Roman" w:hAnsi="Times New Roman" w:cs="Times New Roman"/>
          <w:sz w:val="28"/>
          <w:szCs w:val="28"/>
        </w:rPr>
        <w:t xml:space="preserve">где FP </w:t>
      </w:r>
      <w:r w:rsidR="00AD5E45">
        <w:rPr>
          <w:rFonts w:ascii="Times New Roman" w:hAnsi="Times New Roman" w:cs="Times New Roman"/>
          <w:sz w:val="28"/>
          <w:szCs w:val="28"/>
        </w:rPr>
        <w:t>–</w:t>
      </w:r>
      <w:r w:rsidRPr="00732FBE">
        <w:rPr>
          <w:rFonts w:ascii="Times New Roman" w:hAnsi="Times New Roman" w:cs="Times New Roman"/>
          <w:sz w:val="28"/>
          <w:szCs w:val="28"/>
        </w:rPr>
        <w:t xml:space="preserve"> количество ложноположительных предсказаний, TN </w:t>
      </w:r>
      <w:r w:rsidR="00AD5E45">
        <w:rPr>
          <w:rFonts w:ascii="Times New Roman" w:hAnsi="Times New Roman" w:cs="Times New Roman"/>
          <w:sz w:val="28"/>
          <w:szCs w:val="28"/>
        </w:rPr>
        <w:t>–</w:t>
      </w:r>
      <w:r w:rsidRPr="00732FBE">
        <w:rPr>
          <w:rFonts w:ascii="Times New Roman" w:hAnsi="Times New Roman" w:cs="Times New Roman"/>
          <w:sz w:val="28"/>
          <w:szCs w:val="28"/>
        </w:rPr>
        <w:t xml:space="preserve"> количество истинно отрицательных.</w:t>
      </w:r>
    </w:p>
    <w:p w14:paraId="7F7FE162" w14:textId="77777777" w:rsidR="007316C7" w:rsidRPr="00732FBE" w:rsidRDefault="007316C7" w:rsidP="007316C7">
      <w:pPr>
        <w:pStyle w:val="af4"/>
        <w:rPr>
          <w:rFonts w:ascii="Times New Roman" w:hAnsi="Times New Roman" w:cs="Times New Roman"/>
          <w:sz w:val="28"/>
          <w:szCs w:val="28"/>
        </w:rPr>
      </w:pPr>
    </w:p>
    <w:p w14:paraId="67F677E4" w14:textId="77777777" w:rsidR="007316C7" w:rsidRDefault="007316C7" w:rsidP="00C1507B">
      <w:pPr>
        <w:pStyle w:val="af4"/>
        <w:jc w:val="center"/>
        <w:rPr>
          <w:rFonts w:ascii="Times New Roman" w:hAnsi="Times New Roman" w:cs="Times New Roman"/>
          <w:sz w:val="28"/>
          <w:szCs w:val="28"/>
          <w:lang w:val="en-US"/>
        </w:rPr>
      </w:pPr>
      <w:r w:rsidRPr="00732FBE">
        <w:rPr>
          <w:rFonts w:ascii="Times New Roman" w:hAnsi="Times New Roman" w:cs="Times New Roman"/>
          <w:noProof/>
          <w:color w:val="000000" w:themeColor="text1"/>
          <w:sz w:val="28"/>
          <w:szCs w:val="28"/>
        </w:rPr>
        <w:drawing>
          <wp:inline distT="0" distB="0" distL="0" distR="0" wp14:anchorId="17A8627C" wp14:editId="5C56BFBD">
            <wp:extent cx="2559642" cy="1967865"/>
            <wp:effectExtent l="0" t="0" r="0" b="0"/>
            <wp:docPr id="1122224750" name="Рисунок 1122224750" descr="Изображение выглядит как текст, линия,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24750" name="Рисунок 1122224750" descr="Изображение выглядит как текст, линия, диаграмма, График&#10;&#10;Автоматически созданное описание"/>
                    <pic:cNvPicPr>
                      <a:picLocks noChangeAspect="1" noChangeArrowheads="1"/>
                    </pic:cNvPicPr>
                  </pic:nvPicPr>
                  <pic:blipFill rotWithShape="1">
                    <a:blip r:embed="rId23">
                      <a:extLst>
                        <a:ext uri="{28A0092B-C50C-407E-A947-70E740481C1C}">
                          <a14:useLocalDpi xmlns:a14="http://schemas.microsoft.com/office/drawing/2010/main" val="0"/>
                        </a:ext>
                      </a:extLst>
                    </a:blip>
                    <a:srcRect l="3043" t="8836" r="7912"/>
                    <a:stretch/>
                  </pic:blipFill>
                  <pic:spPr bwMode="auto">
                    <a:xfrm>
                      <a:off x="0" y="0"/>
                      <a:ext cx="2561295" cy="1969136"/>
                    </a:xfrm>
                    <a:prstGeom prst="rect">
                      <a:avLst/>
                    </a:prstGeom>
                    <a:noFill/>
                    <a:ln>
                      <a:noFill/>
                    </a:ln>
                    <a:extLst>
                      <a:ext uri="{53640926-AAD7-44D8-BBD7-CCE9431645EC}">
                        <a14:shadowObscured xmlns:a14="http://schemas.microsoft.com/office/drawing/2010/main"/>
                      </a:ext>
                    </a:extLst>
                  </pic:spPr>
                </pic:pic>
              </a:graphicData>
            </a:graphic>
          </wp:inline>
        </w:drawing>
      </w:r>
    </w:p>
    <w:p w14:paraId="25ACE5C8" w14:textId="77777777" w:rsidR="00E75565" w:rsidRPr="00E75565" w:rsidRDefault="00E75565" w:rsidP="00C1507B">
      <w:pPr>
        <w:pStyle w:val="af4"/>
        <w:jc w:val="center"/>
        <w:rPr>
          <w:rFonts w:ascii="Times New Roman" w:hAnsi="Times New Roman" w:cs="Times New Roman"/>
          <w:sz w:val="28"/>
          <w:szCs w:val="28"/>
          <w:lang w:val="en-US"/>
        </w:rPr>
      </w:pPr>
    </w:p>
    <w:p w14:paraId="0F2D13AD" w14:textId="2F3382DC" w:rsidR="007316C7" w:rsidRPr="00457270" w:rsidRDefault="00B544BF" w:rsidP="00086125">
      <w:pPr>
        <w:pStyle w:val="af4"/>
        <w:jc w:val="center"/>
        <w:rPr>
          <w:rFonts w:ascii="Times New Roman" w:hAnsi="Times New Roman" w:cs="Times New Roman"/>
          <w:sz w:val="28"/>
          <w:szCs w:val="28"/>
        </w:rPr>
      </w:pPr>
      <w:r w:rsidRPr="00457270">
        <w:rPr>
          <w:rFonts w:ascii="Times New Roman" w:hAnsi="Times New Roman" w:cs="Times New Roman"/>
          <w:b/>
          <w:bCs/>
          <w:sz w:val="28"/>
          <w:szCs w:val="28"/>
        </w:rPr>
        <w:t>Рисунок</w:t>
      </w:r>
      <w:r w:rsidR="007316C7" w:rsidRPr="00457270">
        <w:rPr>
          <w:rFonts w:ascii="Times New Roman" w:hAnsi="Times New Roman" w:cs="Times New Roman"/>
          <w:b/>
          <w:bCs/>
          <w:sz w:val="28"/>
          <w:szCs w:val="28"/>
        </w:rPr>
        <w:t xml:space="preserve"> </w:t>
      </w:r>
      <w:r w:rsidR="00380F31" w:rsidRPr="00457270">
        <w:rPr>
          <w:rFonts w:ascii="Times New Roman" w:hAnsi="Times New Roman" w:cs="Times New Roman"/>
          <w:b/>
          <w:bCs/>
          <w:sz w:val="28"/>
          <w:szCs w:val="28"/>
        </w:rPr>
        <w:t>3.</w:t>
      </w:r>
      <w:r w:rsidR="007316C7" w:rsidRPr="00457270">
        <w:rPr>
          <w:rFonts w:ascii="Times New Roman" w:hAnsi="Times New Roman" w:cs="Times New Roman"/>
          <w:b/>
          <w:bCs/>
          <w:sz w:val="28"/>
          <w:szCs w:val="28"/>
        </w:rPr>
        <w:t>1</w:t>
      </w:r>
      <w:r w:rsidR="00457270" w:rsidRPr="00457270">
        <w:rPr>
          <w:rFonts w:ascii="Times New Roman" w:hAnsi="Times New Roman" w:cs="Times New Roman"/>
          <w:b/>
          <w:bCs/>
          <w:sz w:val="28"/>
          <w:szCs w:val="28"/>
        </w:rPr>
        <w:t xml:space="preserve"> -</w:t>
      </w:r>
      <w:r w:rsidR="007316C7" w:rsidRPr="00732FBE">
        <w:rPr>
          <w:rFonts w:ascii="Times New Roman" w:hAnsi="Times New Roman" w:cs="Times New Roman"/>
          <w:sz w:val="28"/>
          <w:szCs w:val="28"/>
        </w:rPr>
        <w:t xml:space="preserve"> </w:t>
      </w:r>
      <w:r w:rsidR="007316C7" w:rsidRPr="00732FBE">
        <w:rPr>
          <w:rFonts w:ascii="Times New Roman" w:hAnsi="Times New Roman" w:cs="Times New Roman"/>
          <w:sz w:val="28"/>
          <w:szCs w:val="28"/>
          <w:lang w:val="kk-KZ"/>
        </w:rPr>
        <w:t>З</w:t>
      </w:r>
      <w:proofErr w:type="spellStart"/>
      <w:r w:rsidR="007316C7" w:rsidRPr="00732FBE">
        <w:rPr>
          <w:rFonts w:ascii="Times New Roman" w:hAnsi="Times New Roman" w:cs="Times New Roman"/>
          <w:sz w:val="28"/>
          <w:szCs w:val="28"/>
        </w:rPr>
        <w:t>ависимость</w:t>
      </w:r>
      <w:proofErr w:type="spellEnd"/>
      <w:r w:rsidR="007316C7" w:rsidRPr="00732FBE">
        <w:rPr>
          <w:rFonts w:ascii="Times New Roman" w:hAnsi="Times New Roman" w:cs="Times New Roman"/>
          <w:sz w:val="28"/>
          <w:szCs w:val="28"/>
        </w:rPr>
        <w:t xml:space="preserve"> </w:t>
      </w:r>
      <w:r w:rsidR="007316C7" w:rsidRPr="00732FBE">
        <w:rPr>
          <w:rFonts w:ascii="Times New Roman" w:hAnsi="Times New Roman" w:cs="Times New Roman"/>
          <w:sz w:val="28"/>
          <w:szCs w:val="28"/>
          <w:lang w:val="en-US"/>
        </w:rPr>
        <w:t>FPR</w:t>
      </w:r>
      <w:r w:rsidR="007316C7" w:rsidRPr="00732FBE">
        <w:rPr>
          <w:rFonts w:ascii="Times New Roman" w:hAnsi="Times New Roman" w:cs="Times New Roman"/>
          <w:sz w:val="28"/>
          <w:szCs w:val="28"/>
        </w:rPr>
        <w:t xml:space="preserve"> от размера окна, где пороговое значение(</w:t>
      </w:r>
      <w:proofErr w:type="spellStart"/>
      <w:r w:rsidR="007316C7" w:rsidRPr="00732FBE">
        <w:rPr>
          <w:rFonts w:ascii="Times New Roman" w:hAnsi="Times New Roman" w:cs="Times New Roman"/>
          <w:sz w:val="28"/>
          <w:szCs w:val="28"/>
        </w:rPr>
        <w:t>th</w:t>
      </w:r>
      <w:proofErr w:type="spellEnd"/>
      <w:r w:rsidR="007316C7" w:rsidRPr="00732FBE">
        <w:rPr>
          <w:rFonts w:ascii="Times New Roman" w:hAnsi="Times New Roman" w:cs="Times New Roman"/>
          <w:sz w:val="28"/>
          <w:szCs w:val="28"/>
        </w:rPr>
        <w:t xml:space="preserve">) изменяется в диапазоне от 0,04 до 0,1 с шагом 0.02, </w:t>
      </w:r>
      <w:r w:rsidR="007316C7" w:rsidRPr="00732FBE">
        <w:rPr>
          <w:rFonts w:ascii="Times New Roman" w:hAnsi="Times New Roman" w:cs="Times New Roman"/>
          <w:sz w:val="28"/>
          <w:szCs w:val="28"/>
          <w:lang w:val="en-US"/>
        </w:rPr>
        <w:t>SNR</w:t>
      </w:r>
      <w:r w:rsidR="007316C7" w:rsidRPr="00732FBE">
        <w:rPr>
          <w:rFonts w:ascii="Times New Roman" w:hAnsi="Times New Roman" w:cs="Times New Roman"/>
          <w:sz w:val="28"/>
          <w:szCs w:val="28"/>
        </w:rPr>
        <w:t xml:space="preserve"> =10</w:t>
      </w:r>
    </w:p>
    <w:p w14:paraId="4F58976F" w14:textId="59C930A3" w:rsidR="007316C7" w:rsidRPr="00732FBE" w:rsidRDefault="007316C7" w:rsidP="007316C7">
      <w:pPr>
        <w:pStyle w:val="af4"/>
        <w:ind w:firstLine="720"/>
        <w:jc w:val="both"/>
        <w:rPr>
          <w:rFonts w:ascii="Times New Roman" w:hAnsi="Times New Roman" w:cs="Times New Roman"/>
          <w:sz w:val="28"/>
          <w:szCs w:val="28"/>
        </w:rPr>
      </w:pPr>
      <w:r w:rsidRPr="00732FBE">
        <w:rPr>
          <w:rFonts w:ascii="Times New Roman" w:hAnsi="Times New Roman" w:cs="Times New Roman"/>
          <w:sz w:val="28"/>
          <w:szCs w:val="28"/>
        </w:rPr>
        <w:lastRenderedPageBreak/>
        <w:t>Согласно рисунку 1, при размере окна M&gt;2000 и пороговом значении t</w:t>
      </w:r>
      <w:r w:rsidRPr="00732FBE">
        <w:rPr>
          <w:rFonts w:ascii="Times New Roman" w:hAnsi="Times New Roman" w:cs="Times New Roman"/>
          <w:sz w:val="28"/>
          <w:szCs w:val="28"/>
          <w:lang w:val="en-US"/>
        </w:rPr>
        <w:t>h</w:t>
      </w:r>
      <w:r w:rsidRPr="00732FBE">
        <w:rPr>
          <w:rFonts w:ascii="Times New Roman" w:hAnsi="Times New Roman" w:cs="Times New Roman"/>
          <w:sz w:val="28"/>
          <w:szCs w:val="28"/>
        </w:rPr>
        <w:t xml:space="preserve">&gt;0.1 сигнал детектируется без ошибок. Из набора данных, состоящего из 10 000 сигналов при каждом </w:t>
      </w:r>
      <w:r w:rsidRPr="00732FBE">
        <w:rPr>
          <w:rFonts w:ascii="Times New Roman" w:hAnsi="Times New Roman" w:cs="Times New Roman"/>
          <w:sz w:val="28"/>
          <w:szCs w:val="28"/>
          <w:lang w:val="en-US"/>
        </w:rPr>
        <w:t>SNR</w:t>
      </w:r>
      <w:r w:rsidRPr="00732FBE">
        <w:rPr>
          <w:rFonts w:ascii="Times New Roman" w:hAnsi="Times New Roman" w:cs="Times New Roman"/>
          <w:sz w:val="28"/>
          <w:szCs w:val="28"/>
        </w:rPr>
        <w:t>, с помощью нашего метода было рассчитано количество обнаруженных сигналов. Далее для расчета эффективности (</w:t>
      </w:r>
      <w:r w:rsidR="00B544BF">
        <w:rPr>
          <w:rFonts w:ascii="Times New Roman" w:hAnsi="Times New Roman" w:cs="Times New Roman"/>
          <w:sz w:val="28"/>
          <w:szCs w:val="28"/>
        </w:rPr>
        <w:t>Рисунок</w:t>
      </w:r>
      <w:r w:rsidR="00380F31">
        <w:rPr>
          <w:rFonts w:ascii="Times New Roman" w:hAnsi="Times New Roman" w:cs="Times New Roman"/>
          <w:sz w:val="28"/>
          <w:szCs w:val="28"/>
        </w:rPr>
        <w:t>3.</w:t>
      </w:r>
      <w:r w:rsidRPr="00732FBE">
        <w:rPr>
          <w:rFonts w:ascii="Times New Roman" w:hAnsi="Times New Roman" w:cs="Times New Roman"/>
          <w:sz w:val="28"/>
          <w:szCs w:val="28"/>
        </w:rPr>
        <w:t>2) выбираем размер окна 3000 и пороговое значение 0,1 для точности проверки. Тогда</w:t>
      </w:r>
      <w:r w:rsidRPr="00380F31">
        <w:rPr>
          <w:rFonts w:ascii="Times New Roman" w:hAnsi="Times New Roman" w:cs="Times New Roman"/>
          <w:sz w:val="28"/>
          <w:szCs w:val="28"/>
        </w:rPr>
        <w:t xml:space="preserve"> </w:t>
      </w:r>
      <w:r w:rsidRPr="00732FBE">
        <w:rPr>
          <w:rFonts w:ascii="Times New Roman" w:hAnsi="Times New Roman" w:cs="Times New Roman"/>
          <w:sz w:val="28"/>
          <w:szCs w:val="28"/>
          <w:lang w:val="kk-KZ"/>
        </w:rPr>
        <w:t>эфективность</w:t>
      </w:r>
      <w:r w:rsidRPr="00732FBE">
        <w:rPr>
          <w:rFonts w:ascii="Times New Roman" w:hAnsi="Times New Roman" w:cs="Times New Roman"/>
          <w:sz w:val="28"/>
          <w:szCs w:val="28"/>
        </w:rPr>
        <w:t xml:space="preserve"> определяется</w:t>
      </w:r>
    </w:p>
    <w:p w14:paraId="14B65106" w14:textId="0724F973" w:rsidR="007316C7" w:rsidRPr="00C1507B" w:rsidRDefault="00187DAE" w:rsidP="007316C7">
      <w:pPr>
        <w:jc w:val="right"/>
        <w:rPr>
          <w:rFonts w:ascii="Times New Roman" w:hAnsi="Times New Roman" w:cs="Times New Roman"/>
          <w:color w:val="000000" w:themeColor="text1"/>
          <w:sz w:val="28"/>
          <w:szCs w:val="28"/>
          <w:lang w:eastAsia="ar-SA"/>
        </w:rPr>
      </w:pPr>
      <m:oMath>
        <m:r>
          <w:rPr>
            <w:rFonts w:ascii="Cambria Math" w:hAnsi="Cambria Math" w:cs="Times New Roman"/>
            <w:color w:val="000000" w:themeColor="text1"/>
            <w:sz w:val="28"/>
            <w:szCs w:val="28"/>
            <w:lang w:val="en-US" w:eastAsia="ar-SA"/>
          </w:rPr>
          <m:t>efficiency</m:t>
        </m:r>
        <m:r>
          <w:rPr>
            <w:rFonts w:ascii="Cambria Math" w:hAnsi="Cambria Math" w:cs="Times New Roman"/>
            <w:color w:val="000000" w:themeColor="text1"/>
            <w:sz w:val="28"/>
            <w:szCs w:val="28"/>
            <w:lang w:eastAsia="ar-SA"/>
          </w:rPr>
          <m:t>=</m:t>
        </m:r>
        <m:f>
          <m:fPr>
            <m:ctrlPr>
              <w:rPr>
                <w:rFonts w:ascii="Cambria Math" w:hAnsi="Cambria Math" w:cs="Times New Roman"/>
                <w:i/>
                <w:color w:val="000000" w:themeColor="text1"/>
                <w:sz w:val="28"/>
                <w:szCs w:val="28"/>
                <w:lang w:val="en-US" w:eastAsia="ar-SA"/>
              </w:rPr>
            </m:ctrlPr>
          </m:fPr>
          <m:num>
            <m:sSub>
              <m:sSubPr>
                <m:ctrlPr>
                  <w:rPr>
                    <w:rFonts w:ascii="Cambria Math" w:hAnsi="Cambria Math" w:cs="Times New Roman"/>
                    <w:i/>
                    <w:color w:val="000000" w:themeColor="text1"/>
                    <w:sz w:val="28"/>
                    <w:szCs w:val="28"/>
                    <w:lang w:val="en-US" w:eastAsia="ar-SA"/>
                  </w:rPr>
                </m:ctrlPr>
              </m:sSubPr>
              <m:e>
                <m:r>
                  <w:rPr>
                    <w:rFonts w:ascii="Cambria Math" w:hAnsi="Cambria Math" w:cs="Times New Roman"/>
                    <w:color w:val="000000" w:themeColor="text1"/>
                    <w:sz w:val="28"/>
                    <w:szCs w:val="28"/>
                    <w:lang w:val="en-US" w:eastAsia="ar-SA"/>
                  </w:rPr>
                  <m:t>N</m:t>
                </m:r>
              </m:e>
              <m:sub>
                <m:r>
                  <w:rPr>
                    <w:rFonts w:ascii="Cambria Math" w:hAnsi="Cambria Math" w:cs="Times New Roman"/>
                    <w:color w:val="000000" w:themeColor="text1"/>
                    <w:sz w:val="28"/>
                    <w:szCs w:val="28"/>
                    <w:lang w:val="en-US" w:eastAsia="ar-SA"/>
                  </w:rPr>
                  <m:t>ΔI</m:t>
                </m:r>
                <m:r>
                  <w:rPr>
                    <w:rFonts w:ascii="Cambria Math" w:hAnsi="Cambria Math" w:cs="Times New Roman"/>
                    <w:color w:val="000000" w:themeColor="text1"/>
                    <w:sz w:val="28"/>
                    <w:szCs w:val="28"/>
                    <w:lang w:eastAsia="ar-SA"/>
                  </w:rPr>
                  <m:t>&gt;</m:t>
                </m:r>
                <m:r>
                  <w:rPr>
                    <w:rFonts w:ascii="Cambria Math" w:hAnsi="Cambria Math" w:cs="Times New Roman"/>
                    <w:color w:val="000000" w:themeColor="text1"/>
                    <w:sz w:val="28"/>
                    <w:szCs w:val="28"/>
                    <w:lang w:val="en-US" w:eastAsia="ar-SA"/>
                  </w:rPr>
                  <m:t>t</m:t>
                </m:r>
              </m:sub>
            </m:sSub>
          </m:num>
          <m:den>
            <m:sSub>
              <m:sSubPr>
                <m:ctrlPr>
                  <w:rPr>
                    <w:rFonts w:ascii="Cambria Math" w:hAnsi="Cambria Math" w:cs="Times New Roman"/>
                    <w:i/>
                    <w:color w:val="000000" w:themeColor="text1"/>
                    <w:sz w:val="28"/>
                    <w:szCs w:val="28"/>
                    <w:lang w:val="en-US" w:eastAsia="ar-SA"/>
                  </w:rPr>
                </m:ctrlPr>
              </m:sSubPr>
              <m:e>
                <m:r>
                  <w:rPr>
                    <w:rFonts w:ascii="Cambria Math" w:hAnsi="Cambria Math" w:cs="Times New Roman"/>
                    <w:color w:val="000000" w:themeColor="text1"/>
                    <w:sz w:val="28"/>
                    <w:szCs w:val="28"/>
                    <w:lang w:val="en-US" w:eastAsia="ar-SA"/>
                  </w:rPr>
                  <m:t>N</m:t>
                </m:r>
              </m:e>
              <m:sub>
                <m:r>
                  <w:rPr>
                    <w:rFonts w:ascii="Cambria Math" w:hAnsi="Cambria Math" w:cs="Times New Roman"/>
                    <w:color w:val="000000" w:themeColor="text1"/>
                    <w:sz w:val="28"/>
                    <w:szCs w:val="28"/>
                    <w:lang w:val="en-US" w:eastAsia="ar-SA"/>
                  </w:rPr>
                  <m:t>s</m:t>
                </m:r>
              </m:sub>
            </m:sSub>
          </m:den>
        </m:f>
        <m:r>
          <w:rPr>
            <w:rFonts w:ascii="Cambria Math" w:hAnsi="Cambria Math" w:cs="Times New Roman"/>
            <w:color w:val="000000" w:themeColor="text1"/>
            <w:sz w:val="28"/>
            <w:szCs w:val="28"/>
            <w:lang w:eastAsia="ar-SA"/>
          </w:rPr>
          <m:t>,</m:t>
        </m:r>
      </m:oMath>
      <w:r w:rsidR="00C1507B" w:rsidRPr="00C1507B">
        <w:rPr>
          <w:rFonts w:ascii="Times New Roman" w:hAnsi="Times New Roman" w:cs="Times New Roman"/>
          <w:color w:val="000000" w:themeColor="text1"/>
          <w:sz w:val="28"/>
          <w:szCs w:val="28"/>
          <w:lang w:eastAsia="ar-SA"/>
        </w:rPr>
        <w:tab/>
      </w:r>
      <w:r w:rsidR="00C1507B" w:rsidRPr="00C1507B">
        <w:rPr>
          <w:rFonts w:ascii="Times New Roman" w:hAnsi="Times New Roman" w:cs="Times New Roman"/>
          <w:color w:val="000000" w:themeColor="text1"/>
          <w:sz w:val="28"/>
          <w:szCs w:val="28"/>
          <w:lang w:eastAsia="ar-SA"/>
        </w:rPr>
        <w:tab/>
      </w:r>
      <w:r w:rsidR="00C1507B" w:rsidRPr="00C1507B">
        <w:rPr>
          <w:rFonts w:ascii="Times New Roman" w:hAnsi="Times New Roman" w:cs="Times New Roman"/>
          <w:color w:val="000000" w:themeColor="text1"/>
          <w:sz w:val="28"/>
          <w:szCs w:val="28"/>
          <w:lang w:eastAsia="ar-SA"/>
        </w:rPr>
        <w:tab/>
      </w:r>
      <w:r w:rsidR="00C1507B" w:rsidRPr="00C1507B">
        <w:rPr>
          <w:rFonts w:ascii="Times New Roman" w:hAnsi="Times New Roman" w:cs="Times New Roman"/>
          <w:color w:val="000000" w:themeColor="text1"/>
          <w:sz w:val="28"/>
          <w:szCs w:val="28"/>
          <w:lang w:eastAsia="ar-SA"/>
        </w:rPr>
        <w:tab/>
      </w:r>
      <w:r w:rsidR="00C1507B" w:rsidRPr="00C1507B">
        <w:rPr>
          <w:rFonts w:ascii="Times New Roman" w:hAnsi="Times New Roman" w:cs="Times New Roman"/>
          <w:iCs/>
          <w:color w:val="000000" w:themeColor="text1"/>
          <w:sz w:val="28"/>
          <w:szCs w:val="28"/>
        </w:rPr>
        <w:t>(3.14)</w:t>
      </w:r>
    </w:p>
    <w:p w14:paraId="3F2113D1" w14:textId="16D99171" w:rsidR="007316C7" w:rsidRPr="0072065D" w:rsidRDefault="007316C7" w:rsidP="007316C7">
      <w:pPr>
        <w:pStyle w:val="af4"/>
        <w:tabs>
          <w:tab w:val="right" w:pos="9355"/>
        </w:tabs>
        <w:jc w:val="both"/>
        <w:rPr>
          <w:rFonts w:ascii="Times New Roman" w:hAnsi="Times New Roman" w:cs="Times New Roman"/>
          <w:sz w:val="28"/>
          <w:szCs w:val="28"/>
        </w:rPr>
      </w:pPr>
      <w:r w:rsidRPr="00732FBE">
        <w:rPr>
          <w:rFonts w:ascii="Times New Roman" w:hAnsi="Times New Roman" w:cs="Times New Roman"/>
          <w:sz w:val="28"/>
          <w:szCs w:val="28"/>
        </w:rPr>
        <w:t xml:space="preserve">где </w:t>
      </w:r>
      <m:oMath>
        <m:sSub>
          <m:sSubPr>
            <m:ctrlPr>
              <w:rPr>
                <w:rFonts w:ascii="Cambria Math" w:hAnsi="Cambria Math" w:cs="Times New Roman"/>
                <w:i/>
                <w:color w:val="000000" w:themeColor="text1"/>
                <w:sz w:val="28"/>
                <w:szCs w:val="28"/>
                <w:lang w:val="en-US" w:eastAsia="ar-SA"/>
              </w:rPr>
            </m:ctrlPr>
          </m:sSubPr>
          <m:e>
            <m:r>
              <w:rPr>
                <w:rFonts w:ascii="Cambria Math" w:hAnsi="Cambria Math" w:cs="Times New Roman"/>
                <w:color w:val="000000" w:themeColor="text1"/>
                <w:sz w:val="28"/>
                <w:szCs w:val="28"/>
                <w:lang w:val="en-US" w:eastAsia="ar-SA"/>
              </w:rPr>
              <m:t>N</m:t>
            </m:r>
          </m:e>
          <m:sub>
            <m:r>
              <w:rPr>
                <w:rFonts w:ascii="Cambria Math" w:hAnsi="Cambria Math" w:cs="Times New Roman"/>
                <w:color w:val="000000" w:themeColor="text1"/>
                <w:sz w:val="28"/>
                <w:szCs w:val="28"/>
                <w:lang w:val="en-US" w:eastAsia="ar-SA"/>
              </w:rPr>
              <m:t>ΔI</m:t>
            </m:r>
            <m:r>
              <w:rPr>
                <w:rFonts w:ascii="Cambria Math" w:hAnsi="Cambria Math" w:cs="Times New Roman"/>
                <w:color w:val="000000" w:themeColor="text1"/>
                <w:sz w:val="28"/>
                <w:szCs w:val="28"/>
                <w:lang w:eastAsia="ar-SA"/>
              </w:rPr>
              <m:t>&gt;</m:t>
            </m:r>
            <m:r>
              <w:rPr>
                <w:rFonts w:ascii="Cambria Math" w:hAnsi="Cambria Math" w:cs="Times New Roman"/>
                <w:color w:val="000000" w:themeColor="text1"/>
                <w:sz w:val="28"/>
                <w:szCs w:val="28"/>
                <w:lang w:val="en-US" w:eastAsia="ar-SA"/>
              </w:rPr>
              <m:t>t</m:t>
            </m:r>
          </m:sub>
        </m:sSub>
      </m:oMath>
      <w:r w:rsidRPr="00732FBE">
        <w:rPr>
          <w:rFonts w:ascii="Times New Roman" w:hAnsi="Times New Roman" w:cs="Times New Roman"/>
          <w:sz w:val="28"/>
          <w:szCs w:val="28"/>
        </w:rPr>
        <w:t xml:space="preserve"> </w:t>
      </w:r>
      <w:r w:rsidR="00AD5E45">
        <w:rPr>
          <w:rFonts w:ascii="Times New Roman" w:hAnsi="Times New Roman" w:cs="Times New Roman"/>
          <w:sz w:val="28"/>
          <w:szCs w:val="28"/>
        </w:rPr>
        <w:t>–</w:t>
      </w:r>
      <w:r w:rsidRPr="00732FBE">
        <w:rPr>
          <w:rFonts w:ascii="Times New Roman" w:hAnsi="Times New Roman" w:cs="Times New Roman"/>
          <w:sz w:val="28"/>
          <w:szCs w:val="28"/>
        </w:rPr>
        <w:t xml:space="preserve"> количество обнаруженных сигналов, </w:t>
      </w:r>
      <m:oMath>
        <m:sSub>
          <m:sSubPr>
            <m:ctrlPr>
              <w:rPr>
                <w:rFonts w:ascii="Cambria Math" w:hAnsi="Cambria Math" w:cs="Times New Roman"/>
                <w:i/>
                <w:color w:val="000000" w:themeColor="text1"/>
                <w:sz w:val="28"/>
                <w:szCs w:val="28"/>
                <w:lang w:val="en-US" w:eastAsia="ar-SA"/>
              </w:rPr>
            </m:ctrlPr>
          </m:sSubPr>
          <m:e>
            <m:r>
              <w:rPr>
                <w:rFonts w:ascii="Cambria Math" w:hAnsi="Cambria Math" w:cs="Times New Roman"/>
                <w:color w:val="000000" w:themeColor="text1"/>
                <w:sz w:val="28"/>
                <w:szCs w:val="28"/>
                <w:lang w:val="en-US" w:eastAsia="ar-SA"/>
              </w:rPr>
              <m:t>N</m:t>
            </m:r>
          </m:e>
          <m:sub>
            <m:r>
              <w:rPr>
                <w:rFonts w:ascii="Cambria Math" w:hAnsi="Cambria Math" w:cs="Times New Roman"/>
                <w:color w:val="000000" w:themeColor="text1"/>
                <w:sz w:val="28"/>
                <w:szCs w:val="28"/>
                <w:lang w:val="en-US" w:eastAsia="ar-SA"/>
              </w:rPr>
              <m:t>s</m:t>
            </m:r>
          </m:sub>
        </m:sSub>
      </m:oMath>
      <w:r w:rsidRPr="00732FBE">
        <w:rPr>
          <w:rFonts w:ascii="Times New Roman" w:hAnsi="Times New Roman" w:cs="Times New Roman"/>
          <w:sz w:val="28"/>
          <w:szCs w:val="28"/>
        </w:rPr>
        <w:t xml:space="preserve"> </w:t>
      </w:r>
      <w:r w:rsidR="00AD5E45">
        <w:rPr>
          <w:rFonts w:ascii="Times New Roman" w:hAnsi="Times New Roman" w:cs="Times New Roman"/>
          <w:sz w:val="28"/>
          <w:szCs w:val="28"/>
        </w:rPr>
        <w:t>–</w:t>
      </w:r>
      <w:r w:rsidRPr="00732FBE">
        <w:rPr>
          <w:rFonts w:ascii="Times New Roman" w:hAnsi="Times New Roman" w:cs="Times New Roman"/>
          <w:sz w:val="28"/>
          <w:szCs w:val="28"/>
        </w:rPr>
        <w:t xml:space="preserve"> общее количество сигналов.</w:t>
      </w:r>
    </w:p>
    <w:p w14:paraId="1BC234DB" w14:textId="77777777" w:rsidR="00C1507B" w:rsidRPr="0072065D" w:rsidRDefault="00C1507B" w:rsidP="007316C7">
      <w:pPr>
        <w:pStyle w:val="af4"/>
        <w:tabs>
          <w:tab w:val="right" w:pos="9355"/>
        </w:tabs>
        <w:jc w:val="both"/>
        <w:rPr>
          <w:rFonts w:ascii="Times New Roman" w:hAnsi="Times New Roman" w:cs="Times New Roman"/>
          <w:sz w:val="28"/>
          <w:szCs w:val="28"/>
        </w:rPr>
      </w:pPr>
    </w:p>
    <w:p w14:paraId="73020ECA" w14:textId="77777777" w:rsidR="007316C7" w:rsidRPr="00732FBE" w:rsidRDefault="007316C7" w:rsidP="007316C7">
      <w:pPr>
        <w:jc w:val="center"/>
        <w:rPr>
          <w:rFonts w:ascii="Times New Roman" w:hAnsi="Times New Roman" w:cs="Times New Roman"/>
          <w:color w:val="000000" w:themeColor="text1"/>
          <w:sz w:val="28"/>
          <w:szCs w:val="28"/>
          <w:lang w:val="en-US" w:eastAsia="ar-SA"/>
        </w:rPr>
      </w:pPr>
      <w:r w:rsidRPr="00732FBE">
        <w:rPr>
          <w:rFonts w:ascii="Times New Roman" w:hAnsi="Times New Roman" w:cs="Times New Roman"/>
          <w:noProof/>
          <w:color w:val="000000" w:themeColor="text1"/>
          <w:sz w:val="28"/>
          <w:szCs w:val="28"/>
        </w:rPr>
        <w:drawing>
          <wp:inline distT="0" distB="0" distL="0" distR="0" wp14:anchorId="1E18A532" wp14:editId="218CDB32">
            <wp:extent cx="2655736" cy="1936571"/>
            <wp:effectExtent l="0" t="0" r="0" b="6985"/>
            <wp:docPr id="328056188" name="Рисунок 328056188" descr="Изображение выглядит как диаграмма, линия, Графи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56188" name="Рисунок 328056188" descr="Изображение выглядит как диаграмма, линия, График, текст&#10;&#10;Автоматически созданное описание"/>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309" r="7635"/>
                    <a:stretch/>
                  </pic:blipFill>
                  <pic:spPr bwMode="auto">
                    <a:xfrm>
                      <a:off x="0" y="0"/>
                      <a:ext cx="2656770" cy="1937325"/>
                    </a:xfrm>
                    <a:prstGeom prst="rect">
                      <a:avLst/>
                    </a:prstGeom>
                    <a:noFill/>
                    <a:ln>
                      <a:noFill/>
                    </a:ln>
                    <a:extLst>
                      <a:ext uri="{53640926-AAD7-44D8-BBD7-CCE9431645EC}">
                        <a14:shadowObscured xmlns:a14="http://schemas.microsoft.com/office/drawing/2010/main"/>
                      </a:ext>
                    </a:extLst>
                  </pic:spPr>
                </pic:pic>
              </a:graphicData>
            </a:graphic>
          </wp:inline>
        </w:drawing>
      </w:r>
    </w:p>
    <w:p w14:paraId="30FE61BB" w14:textId="4CB09F13" w:rsidR="007316C7" w:rsidRPr="00732FBE" w:rsidRDefault="00B544BF" w:rsidP="007316C7">
      <w:pPr>
        <w:pStyle w:val="af4"/>
        <w:tabs>
          <w:tab w:val="right" w:pos="9355"/>
        </w:tabs>
        <w:jc w:val="center"/>
        <w:rPr>
          <w:rFonts w:ascii="Times New Roman" w:hAnsi="Times New Roman" w:cs="Times New Roman"/>
          <w:color w:val="000000" w:themeColor="text1"/>
          <w:sz w:val="28"/>
          <w:szCs w:val="28"/>
          <w:lang w:eastAsia="ar-SA"/>
        </w:rPr>
      </w:pPr>
      <w:r w:rsidRPr="00457270">
        <w:rPr>
          <w:rFonts w:ascii="Times New Roman" w:hAnsi="Times New Roman" w:cs="Times New Roman"/>
          <w:b/>
          <w:bCs/>
          <w:color w:val="000000" w:themeColor="text1"/>
          <w:sz w:val="28"/>
          <w:szCs w:val="28"/>
          <w:lang w:eastAsia="ar-SA"/>
        </w:rPr>
        <w:t>Рисунок</w:t>
      </w:r>
      <w:r w:rsidR="007316C7" w:rsidRPr="00457270">
        <w:rPr>
          <w:rFonts w:ascii="Times New Roman" w:hAnsi="Times New Roman" w:cs="Times New Roman"/>
          <w:b/>
          <w:bCs/>
          <w:color w:val="000000" w:themeColor="text1"/>
          <w:sz w:val="28"/>
          <w:szCs w:val="28"/>
          <w:lang w:eastAsia="ar-SA"/>
        </w:rPr>
        <w:t xml:space="preserve"> </w:t>
      </w:r>
      <w:r w:rsidR="00380F31" w:rsidRPr="00457270">
        <w:rPr>
          <w:rFonts w:ascii="Times New Roman" w:hAnsi="Times New Roman" w:cs="Times New Roman"/>
          <w:b/>
          <w:bCs/>
          <w:color w:val="000000" w:themeColor="text1"/>
          <w:sz w:val="28"/>
          <w:szCs w:val="28"/>
          <w:lang w:eastAsia="ar-SA"/>
        </w:rPr>
        <w:t>3.</w:t>
      </w:r>
      <w:r w:rsidR="007316C7" w:rsidRPr="00457270">
        <w:rPr>
          <w:rFonts w:ascii="Times New Roman" w:hAnsi="Times New Roman" w:cs="Times New Roman"/>
          <w:b/>
          <w:bCs/>
          <w:color w:val="000000" w:themeColor="text1"/>
          <w:sz w:val="28"/>
          <w:szCs w:val="28"/>
          <w:lang w:eastAsia="ar-SA"/>
        </w:rPr>
        <w:t>2</w:t>
      </w:r>
      <w:r w:rsidR="00457270" w:rsidRPr="00457270">
        <w:rPr>
          <w:rFonts w:ascii="Times New Roman" w:hAnsi="Times New Roman" w:cs="Times New Roman"/>
          <w:b/>
          <w:bCs/>
          <w:color w:val="000000" w:themeColor="text1"/>
          <w:sz w:val="28"/>
          <w:szCs w:val="28"/>
          <w:lang w:eastAsia="ar-SA"/>
        </w:rPr>
        <w:t xml:space="preserve"> -</w:t>
      </w:r>
      <w:r w:rsidR="007316C7" w:rsidRPr="00732FBE">
        <w:rPr>
          <w:rFonts w:ascii="Times New Roman" w:hAnsi="Times New Roman" w:cs="Times New Roman"/>
          <w:color w:val="000000" w:themeColor="text1"/>
          <w:sz w:val="28"/>
          <w:szCs w:val="28"/>
          <w:lang w:eastAsia="ar-SA"/>
        </w:rPr>
        <w:t xml:space="preserve"> Эффективность как функция оптимального </w:t>
      </w:r>
      <w:r w:rsidR="007316C7" w:rsidRPr="00732FBE">
        <w:rPr>
          <w:rFonts w:ascii="Times New Roman" w:hAnsi="Times New Roman" w:cs="Times New Roman"/>
          <w:color w:val="000000" w:themeColor="text1"/>
          <w:sz w:val="28"/>
          <w:szCs w:val="28"/>
          <w:lang w:val="en-US" w:eastAsia="ar-SA"/>
        </w:rPr>
        <w:t>SNR</w:t>
      </w:r>
    </w:p>
    <w:p w14:paraId="29F810A3" w14:textId="77777777" w:rsidR="007316C7" w:rsidRPr="00732FBE" w:rsidRDefault="007316C7" w:rsidP="007316C7">
      <w:pPr>
        <w:pStyle w:val="af4"/>
        <w:tabs>
          <w:tab w:val="right" w:pos="9355"/>
        </w:tabs>
        <w:jc w:val="center"/>
        <w:rPr>
          <w:rFonts w:ascii="Times New Roman" w:hAnsi="Times New Roman" w:cs="Times New Roman"/>
          <w:color w:val="000000" w:themeColor="text1"/>
          <w:sz w:val="28"/>
          <w:szCs w:val="28"/>
          <w:lang w:eastAsia="ar-SA"/>
        </w:rPr>
      </w:pPr>
    </w:p>
    <w:p w14:paraId="2CA2FE8E" w14:textId="18D587DF" w:rsidR="007316C7" w:rsidRPr="00732FBE" w:rsidRDefault="007316C7" w:rsidP="007316C7">
      <w:pPr>
        <w:pStyle w:val="af4"/>
        <w:jc w:val="both"/>
        <w:rPr>
          <w:rFonts w:ascii="Times New Roman" w:hAnsi="Times New Roman" w:cs="Times New Roman"/>
          <w:sz w:val="28"/>
          <w:szCs w:val="28"/>
          <w:lang w:val="kk-KZ"/>
        </w:rPr>
      </w:pPr>
      <w:r w:rsidRPr="00732FBE">
        <w:rPr>
          <w:rFonts w:ascii="Times New Roman" w:hAnsi="Times New Roman" w:cs="Times New Roman"/>
          <w:sz w:val="28"/>
          <w:szCs w:val="28"/>
          <w:lang w:val="kk-KZ"/>
        </w:rPr>
        <w:t xml:space="preserve">Результаты на </w:t>
      </w:r>
      <w:r w:rsidR="00B544BF">
        <w:rPr>
          <w:rFonts w:ascii="Times New Roman" w:hAnsi="Times New Roman" w:cs="Times New Roman"/>
          <w:sz w:val="28"/>
          <w:szCs w:val="28"/>
          <w:lang w:val="kk-KZ"/>
        </w:rPr>
        <w:t>Рисунок</w:t>
      </w:r>
      <w:r w:rsidRPr="00732FBE">
        <w:rPr>
          <w:rFonts w:ascii="Times New Roman" w:hAnsi="Times New Roman" w:cs="Times New Roman"/>
          <w:sz w:val="28"/>
          <w:szCs w:val="28"/>
          <w:lang w:val="kk-KZ"/>
        </w:rPr>
        <w:t xml:space="preserve"> </w:t>
      </w:r>
      <w:r w:rsidR="00380F31">
        <w:rPr>
          <w:rFonts w:ascii="Times New Roman" w:hAnsi="Times New Roman" w:cs="Times New Roman"/>
          <w:sz w:val="28"/>
          <w:szCs w:val="28"/>
          <w:lang w:val="kk-KZ"/>
        </w:rPr>
        <w:t>3.</w:t>
      </w:r>
      <w:r w:rsidRPr="00732FBE">
        <w:rPr>
          <w:rFonts w:ascii="Times New Roman" w:hAnsi="Times New Roman" w:cs="Times New Roman"/>
          <w:sz w:val="28"/>
          <w:szCs w:val="28"/>
          <w:lang w:val="kk-KZ"/>
        </w:rPr>
        <w:t xml:space="preserve">2 показывают, что эффективность увеличивается с оптимальным SNR и достигает 100 % при SNR 9. </w:t>
      </w:r>
    </w:p>
    <w:p w14:paraId="34226988" w14:textId="77777777" w:rsidR="00C1507B" w:rsidRPr="00674BE1" w:rsidRDefault="00C1507B" w:rsidP="007316C7">
      <w:pPr>
        <w:pStyle w:val="af4"/>
        <w:ind w:firstLine="720"/>
        <w:jc w:val="both"/>
        <w:rPr>
          <w:rFonts w:ascii="Times New Roman" w:hAnsi="Times New Roman" w:cs="Times New Roman"/>
          <w:sz w:val="28"/>
          <w:szCs w:val="28"/>
          <w:lang w:val="kk-KZ"/>
        </w:rPr>
      </w:pPr>
    </w:p>
    <w:p w14:paraId="6767BA9E" w14:textId="77777777" w:rsidR="007316C7" w:rsidRPr="00732FBE" w:rsidRDefault="007316C7" w:rsidP="007316C7">
      <w:pPr>
        <w:pStyle w:val="af4"/>
        <w:jc w:val="center"/>
        <w:rPr>
          <w:rFonts w:ascii="Times New Roman" w:hAnsi="Times New Roman" w:cs="Times New Roman"/>
          <w:sz w:val="28"/>
          <w:szCs w:val="28"/>
          <w:lang w:val="en-US"/>
        </w:rPr>
      </w:pPr>
      <w:r w:rsidRPr="00732FBE">
        <w:rPr>
          <w:rFonts w:ascii="Times New Roman" w:hAnsi="Times New Roman" w:cs="Times New Roman"/>
          <w:noProof/>
          <w:sz w:val="28"/>
          <w:szCs w:val="28"/>
        </w:rPr>
        <w:drawing>
          <wp:inline distT="0" distB="0" distL="0" distR="0" wp14:anchorId="616422CC" wp14:editId="3FCEFD8A">
            <wp:extent cx="2623930" cy="3418802"/>
            <wp:effectExtent l="0" t="0" r="5080" b="0"/>
            <wp:docPr id="287267320" name="Picture 1" descr="Изображение выглядит как текст, число,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67320" name="Picture 1" descr="Изображение выглядит как текст, число, Шрифт, линия&#10;&#10;Автоматически созданное описани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495" r="5478" b="3609"/>
                    <a:stretch/>
                  </pic:blipFill>
                  <pic:spPr bwMode="auto">
                    <a:xfrm>
                      <a:off x="0" y="0"/>
                      <a:ext cx="2633107" cy="3430759"/>
                    </a:xfrm>
                    <a:prstGeom prst="rect">
                      <a:avLst/>
                    </a:prstGeom>
                    <a:noFill/>
                    <a:ln>
                      <a:noFill/>
                    </a:ln>
                    <a:extLst>
                      <a:ext uri="{53640926-AAD7-44D8-BBD7-CCE9431645EC}">
                        <a14:shadowObscured xmlns:a14="http://schemas.microsoft.com/office/drawing/2010/main"/>
                      </a:ext>
                    </a:extLst>
                  </pic:spPr>
                </pic:pic>
              </a:graphicData>
            </a:graphic>
          </wp:inline>
        </w:drawing>
      </w:r>
    </w:p>
    <w:p w14:paraId="7E853D74" w14:textId="12B6B414" w:rsidR="00962A18" w:rsidRPr="00F16A9B" w:rsidRDefault="007316C7" w:rsidP="00E75565">
      <w:pPr>
        <w:pStyle w:val="af4"/>
        <w:jc w:val="center"/>
        <w:rPr>
          <w:rFonts w:ascii="Times New Roman" w:hAnsi="Times New Roman" w:cs="Times New Roman"/>
          <w:sz w:val="28"/>
          <w:szCs w:val="28"/>
        </w:rPr>
      </w:pPr>
      <w:r w:rsidRPr="00457270">
        <w:rPr>
          <w:rFonts w:ascii="Times New Roman" w:hAnsi="Times New Roman" w:cs="Times New Roman"/>
          <w:b/>
          <w:bCs/>
          <w:sz w:val="28"/>
          <w:szCs w:val="28"/>
        </w:rPr>
        <w:t xml:space="preserve">Рисунок </w:t>
      </w:r>
      <w:r w:rsidR="00380F31" w:rsidRPr="00457270">
        <w:rPr>
          <w:rFonts w:ascii="Times New Roman" w:hAnsi="Times New Roman" w:cs="Times New Roman"/>
          <w:b/>
          <w:bCs/>
          <w:sz w:val="28"/>
          <w:szCs w:val="28"/>
        </w:rPr>
        <w:t>3.</w:t>
      </w:r>
      <w:r w:rsidRPr="00457270">
        <w:rPr>
          <w:rFonts w:ascii="Times New Roman" w:hAnsi="Times New Roman" w:cs="Times New Roman"/>
          <w:b/>
          <w:bCs/>
          <w:sz w:val="28"/>
          <w:szCs w:val="28"/>
        </w:rPr>
        <w:t>3</w:t>
      </w:r>
      <w:r w:rsidR="00457270" w:rsidRPr="00457270">
        <w:rPr>
          <w:rFonts w:ascii="Times New Roman" w:hAnsi="Times New Roman" w:cs="Times New Roman"/>
          <w:b/>
          <w:bCs/>
          <w:sz w:val="28"/>
          <w:szCs w:val="28"/>
        </w:rPr>
        <w:t xml:space="preserve"> -</w:t>
      </w:r>
      <w:r w:rsidRPr="00732FBE">
        <w:rPr>
          <w:rFonts w:ascii="Times New Roman" w:hAnsi="Times New Roman" w:cs="Times New Roman"/>
          <w:sz w:val="28"/>
          <w:szCs w:val="28"/>
        </w:rPr>
        <w:t xml:space="preserve"> Событие </w:t>
      </w:r>
      <w:r w:rsidRPr="00732FBE">
        <w:rPr>
          <w:rFonts w:ascii="Times New Roman" w:hAnsi="Times New Roman" w:cs="Times New Roman"/>
          <w:sz w:val="28"/>
          <w:szCs w:val="28"/>
          <w:lang w:val="en-US"/>
        </w:rPr>
        <w:t>GW</w:t>
      </w:r>
      <w:r w:rsidRPr="00732FBE">
        <w:rPr>
          <w:rFonts w:ascii="Times New Roman" w:hAnsi="Times New Roman" w:cs="Times New Roman"/>
          <w:sz w:val="28"/>
          <w:szCs w:val="28"/>
        </w:rPr>
        <w:t>150914</w:t>
      </w:r>
      <w:r w:rsidRPr="00732FBE">
        <w:rPr>
          <w:rFonts w:ascii="Times New Roman" w:hAnsi="Times New Roman" w:cs="Times New Roman"/>
          <w:sz w:val="28"/>
          <w:szCs w:val="28"/>
          <w:lang w:val="en-US"/>
        </w:rPr>
        <w:t>H</w:t>
      </w:r>
      <w:r w:rsidRPr="00732FBE">
        <w:rPr>
          <w:rFonts w:ascii="Times New Roman" w:hAnsi="Times New Roman" w:cs="Times New Roman"/>
          <w:sz w:val="28"/>
          <w:szCs w:val="28"/>
        </w:rPr>
        <w:t xml:space="preserve">: </w:t>
      </w:r>
      <w:r w:rsidRPr="00732FBE">
        <w:rPr>
          <w:rFonts w:ascii="Times New Roman" w:hAnsi="Times New Roman" w:cs="Times New Roman"/>
          <w:i/>
          <w:iCs/>
          <w:sz w:val="28"/>
          <w:szCs w:val="28"/>
          <w:lang w:val="en-US"/>
        </w:rPr>
        <w:t>a</w:t>
      </w:r>
      <w:r w:rsidRPr="00732FBE">
        <w:rPr>
          <w:rFonts w:ascii="Times New Roman" w:hAnsi="Times New Roman" w:cs="Times New Roman"/>
          <w:sz w:val="28"/>
          <w:szCs w:val="28"/>
        </w:rPr>
        <w:t xml:space="preserve"> – отбеленный сигнал </w:t>
      </w:r>
      <w:r w:rsidRPr="00732FBE">
        <w:rPr>
          <w:rFonts w:ascii="Times New Roman" w:hAnsi="Times New Roman" w:cs="Times New Roman"/>
          <w:sz w:val="28"/>
          <w:szCs w:val="28"/>
          <w:lang w:val="en-US"/>
        </w:rPr>
        <w:t>GW</w:t>
      </w:r>
      <w:r w:rsidRPr="00732FBE">
        <w:rPr>
          <w:rFonts w:ascii="Times New Roman" w:hAnsi="Times New Roman" w:cs="Times New Roman"/>
          <w:sz w:val="28"/>
          <w:szCs w:val="28"/>
        </w:rPr>
        <w:t>,</w:t>
      </w:r>
      <w:r w:rsidRPr="00732FBE">
        <w:rPr>
          <w:rFonts w:ascii="Times New Roman" w:hAnsi="Times New Roman" w:cs="Times New Roman"/>
          <w:i/>
          <w:iCs/>
          <w:sz w:val="28"/>
          <w:szCs w:val="28"/>
        </w:rPr>
        <w:t xml:space="preserve"> </w:t>
      </w:r>
      <w:r w:rsidRPr="00732FBE">
        <w:rPr>
          <w:rFonts w:ascii="Times New Roman" w:hAnsi="Times New Roman" w:cs="Times New Roman"/>
          <w:i/>
          <w:iCs/>
          <w:sz w:val="28"/>
          <w:szCs w:val="28"/>
          <w:lang w:val="en-US"/>
        </w:rPr>
        <w:t>b</w:t>
      </w:r>
      <w:r w:rsidRPr="00732FBE">
        <w:rPr>
          <w:rFonts w:ascii="Times New Roman" w:hAnsi="Times New Roman" w:cs="Times New Roman"/>
          <w:sz w:val="28"/>
          <w:szCs w:val="28"/>
        </w:rPr>
        <w:t xml:space="preserve"> –</w:t>
      </w:r>
      <m:oMath>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Y;X</m:t>
            </m:r>
          </m:e>
        </m:d>
      </m:oMath>
      <w:r w:rsidRPr="00732FBE">
        <w:rPr>
          <w:rFonts w:ascii="Times New Roman" w:hAnsi="Times New Roman" w:cs="Times New Roman"/>
          <w:sz w:val="28"/>
          <w:szCs w:val="28"/>
        </w:rPr>
        <w:t xml:space="preserve"> </w:t>
      </w:r>
      <w:r w:rsidRPr="00732FBE">
        <w:rPr>
          <w:rFonts w:ascii="Times New Roman" w:hAnsi="Times New Roman" w:cs="Times New Roman"/>
          <w:i/>
          <w:iCs/>
          <w:sz w:val="28"/>
          <w:szCs w:val="28"/>
        </w:rPr>
        <w:t>с</w:t>
      </w:r>
      <w:r w:rsidRPr="00732FBE">
        <w:rPr>
          <w:rFonts w:ascii="Times New Roman" w:hAnsi="Times New Roman" w:cs="Times New Roman"/>
          <w:sz w:val="28"/>
          <w:szCs w:val="28"/>
        </w:rPr>
        <w:t xml:space="preserve"> – </w:t>
      </w:r>
      <m:oMath>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lang w:val="kk-KZ"/>
              </w:rPr>
              <m:t>Y</m:t>
            </m:r>
          </m:e>
          <m:e>
            <m:r>
              <w:rPr>
                <w:rFonts w:ascii="Cambria Math" w:eastAsiaTheme="minorEastAsia" w:hAnsi="Cambria Math" w:cs="Times New Roman"/>
                <w:color w:val="000000" w:themeColor="text1"/>
                <w:sz w:val="28"/>
                <w:szCs w:val="28"/>
                <w:lang w:val="kk-KZ"/>
              </w:rPr>
              <m:t>X</m:t>
            </m:r>
          </m:e>
        </m:d>
      </m:oMath>
      <w:r w:rsidRPr="00732FBE">
        <w:rPr>
          <w:rFonts w:ascii="Times New Roman" w:hAnsi="Times New Roman" w:cs="Times New Roman"/>
          <w:sz w:val="28"/>
          <w:szCs w:val="28"/>
        </w:rPr>
        <w:t xml:space="preserve">, </w:t>
      </w:r>
      <w:r w:rsidRPr="00732FBE">
        <w:rPr>
          <w:rFonts w:ascii="Times New Roman" w:hAnsi="Times New Roman" w:cs="Times New Roman"/>
          <w:i/>
          <w:iCs/>
          <w:sz w:val="28"/>
          <w:szCs w:val="28"/>
          <w:lang w:val="en-US"/>
        </w:rPr>
        <w:t>d</w:t>
      </w:r>
      <w:r w:rsidRPr="00732FBE">
        <w:rPr>
          <w:rFonts w:ascii="Times New Roman" w:hAnsi="Times New Roman" w:cs="Times New Roman"/>
          <w:sz w:val="28"/>
          <w:szCs w:val="28"/>
        </w:rPr>
        <w:t xml:space="preserve"> –  </w:t>
      </w:r>
      <m:oMath>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lang w:val="en-US"/>
              </w:rPr>
              <m:t>X</m:t>
            </m:r>
          </m:e>
          <m:e>
            <m:r>
              <w:rPr>
                <w:rFonts w:ascii="Cambria Math" w:eastAsiaTheme="minorEastAsia" w:hAnsi="Cambria Math" w:cs="Times New Roman"/>
                <w:color w:val="000000" w:themeColor="text1"/>
                <w:sz w:val="28"/>
                <w:szCs w:val="28"/>
                <w:lang w:val="kk-KZ"/>
              </w:rPr>
              <m:t>Y</m:t>
            </m:r>
          </m:e>
        </m:d>
      </m:oMath>
      <w:r w:rsidRPr="00732FBE">
        <w:rPr>
          <w:rFonts w:ascii="Times New Roman" w:eastAsiaTheme="minorEastAsia" w:hAnsi="Times New Roman" w:cs="Times New Roman"/>
          <w:color w:val="000000" w:themeColor="text1"/>
          <w:sz w:val="28"/>
          <w:szCs w:val="28"/>
        </w:rPr>
        <w:t xml:space="preserve"> </w:t>
      </w:r>
      <w:r w:rsidRPr="00732FBE">
        <w:rPr>
          <w:rFonts w:ascii="Times New Roman" w:eastAsiaTheme="minorEastAsia" w:hAnsi="Times New Roman" w:cs="Times New Roman"/>
          <w:i/>
          <w:iCs/>
          <w:color w:val="000000" w:themeColor="text1"/>
          <w:sz w:val="28"/>
          <w:szCs w:val="28"/>
          <w:lang w:val="en-US"/>
        </w:rPr>
        <w:t>e</w:t>
      </w:r>
      <w:r w:rsidRPr="00732FBE">
        <w:rPr>
          <w:rFonts w:ascii="Times New Roman" w:eastAsiaTheme="minorEastAsia" w:hAnsi="Times New Roman" w:cs="Times New Roman"/>
          <w:color w:val="000000" w:themeColor="text1"/>
          <w:sz w:val="28"/>
          <w:szCs w:val="28"/>
        </w:rPr>
        <w:t>-</w:t>
      </w:r>
      <w:r w:rsidRPr="00732FBE">
        <w:rPr>
          <w:rFonts w:ascii="Times New Roman" w:hAnsi="Times New Roman" w:cs="Times New Roman"/>
          <w:sz w:val="28"/>
          <w:szCs w:val="28"/>
        </w:rPr>
        <w:t xml:space="preserve">разность </w:t>
      </w:r>
      <w:r w:rsidRPr="00732FBE">
        <w:rPr>
          <w:rFonts w:ascii="Times New Roman" w:hAnsi="Times New Roman" w:cs="Times New Roman"/>
          <w:sz w:val="28"/>
          <w:szCs w:val="28"/>
          <w:lang w:val="kk-KZ"/>
        </w:rPr>
        <w:t>условных</w:t>
      </w:r>
      <w:r w:rsidRPr="00732FBE">
        <w:rPr>
          <w:rFonts w:ascii="Times New Roman" w:hAnsi="Times New Roman" w:cs="Times New Roman"/>
          <w:sz w:val="28"/>
          <w:szCs w:val="28"/>
        </w:rPr>
        <w:t xml:space="preserve"> </w:t>
      </w:r>
      <w:r w:rsidRPr="00732FBE">
        <w:rPr>
          <w:rFonts w:ascii="Times New Roman" w:hAnsi="Times New Roman" w:cs="Times New Roman"/>
          <w:sz w:val="28"/>
          <w:szCs w:val="28"/>
          <w:lang w:val="kk-KZ"/>
        </w:rPr>
        <w:t>информаций</w:t>
      </w:r>
      <w:r w:rsidRPr="00732FBE">
        <w:rPr>
          <w:rFonts w:ascii="Times New Roman" w:hAnsi="Times New Roman" w:cs="Times New Roman"/>
          <w:sz w:val="28"/>
          <w:szCs w:val="28"/>
        </w:rPr>
        <w:t xml:space="preserve"> </w:t>
      </w:r>
      <m:oMath>
        <m:r>
          <w:rPr>
            <w:rFonts w:ascii="Cambria Math" w:eastAsiaTheme="minorEastAsia" w:hAnsi="Cambria Math" w:cs="Times New Roman"/>
            <w:sz w:val="28"/>
            <w:szCs w:val="28"/>
            <w:lang w:val="kk-KZ"/>
          </w:rPr>
          <m:t>∆</m:t>
        </m:r>
        <m:acc>
          <m:accPr>
            <m:chr m:val="̃"/>
            <m:ctrlPr>
              <w:rPr>
                <w:rFonts w:ascii="Cambria Math" w:eastAsiaTheme="minorEastAsia" w:hAnsi="Cambria Math" w:cs="Times New Roman"/>
                <w:i/>
                <w:sz w:val="28"/>
                <w:szCs w:val="28"/>
                <w:lang w:val="kk-KZ"/>
              </w:rPr>
            </m:ctrlPr>
          </m:accPr>
          <m:e>
            <m:r>
              <w:rPr>
                <w:rFonts w:ascii="Cambria Math" w:eastAsiaTheme="minorEastAsia" w:hAnsi="Cambria Math" w:cs="Times New Roman"/>
                <w:sz w:val="28"/>
                <w:szCs w:val="28"/>
                <w:lang w:val="kk-KZ"/>
              </w:rPr>
              <m:t>I</m:t>
            </m:r>
          </m:e>
        </m:acc>
      </m:oMath>
      <w:r w:rsidRPr="00732FBE">
        <w:rPr>
          <w:rFonts w:ascii="Times New Roman" w:hAnsi="Times New Roman" w:cs="Times New Roman"/>
          <w:sz w:val="28"/>
          <w:szCs w:val="28"/>
        </w:rPr>
        <w:t xml:space="preserve"> ; </w:t>
      </w:r>
      <w:r w:rsidRPr="00732FBE">
        <w:rPr>
          <w:rFonts w:ascii="Times New Roman" w:hAnsi="Times New Roman" w:cs="Times New Roman"/>
          <w:sz w:val="28"/>
          <w:szCs w:val="28"/>
          <w:lang w:val="kk-KZ"/>
        </w:rPr>
        <w:t xml:space="preserve">размер окна </w:t>
      </w:r>
      <w:r w:rsidRPr="00732FBE">
        <w:rPr>
          <w:rFonts w:ascii="Times New Roman" w:hAnsi="Times New Roman" w:cs="Times New Roman"/>
          <w:sz w:val="28"/>
          <w:szCs w:val="28"/>
          <w:lang w:val="en-US"/>
        </w:rPr>
        <w:t>L</w:t>
      </w:r>
      <w:r w:rsidRPr="00732FBE">
        <w:rPr>
          <w:rFonts w:ascii="Times New Roman" w:hAnsi="Times New Roman" w:cs="Times New Roman"/>
          <w:sz w:val="28"/>
          <w:szCs w:val="28"/>
        </w:rPr>
        <w:t>=3000</w:t>
      </w:r>
    </w:p>
    <w:p w14:paraId="6305DCE9" w14:textId="5BE71268" w:rsidR="00E75565" w:rsidRPr="00F16A9B" w:rsidRDefault="00E75565" w:rsidP="00E75565">
      <w:pPr>
        <w:pStyle w:val="af4"/>
        <w:ind w:firstLine="720"/>
        <w:jc w:val="both"/>
        <w:rPr>
          <w:rFonts w:ascii="Times New Roman" w:hAnsi="Times New Roman" w:cs="Times New Roman"/>
          <w:sz w:val="28"/>
          <w:szCs w:val="28"/>
        </w:rPr>
      </w:pPr>
      <w:r w:rsidRPr="00732FBE">
        <w:rPr>
          <w:rFonts w:ascii="Times New Roman" w:hAnsi="Times New Roman" w:cs="Times New Roman"/>
          <w:sz w:val="28"/>
          <w:szCs w:val="28"/>
          <w:lang w:val="kk-KZ"/>
        </w:rPr>
        <w:lastRenderedPageBreak/>
        <w:t xml:space="preserve">Чтобы продемонстрировать осуществимость нашего метода, мы провели анализ с использованием реальных данных LIGO. На </w:t>
      </w:r>
      <w:r>
        <w:rPr>
          <w:rFonts w:ascii="Times New Roman" w:hAnsi="Times New Roman" w:cs="Times New Roman"/>
          <w:sz w:val="28"/>
          <w:szCs w:val="28"/>
          <w:lang w:val="kk-KZ"/>
        </w:rPr>
        <w:t>Рисунок</w:t>
      </w:r>
      <w:r w:rsidRPr="00732FBE">
        <w:rPr>
          <w:rFonts w:ascii="Times New Roman" w:hAnsi="Times New Roman" w:cs="Times New Roman"/>
          <w:sz w:val="28"/>
          <w:szCs w:val="28"/>
          <w:lang w:val="kk-KZ"/>
        </w:rPr>
        <w:t xml:space="preserve"> </w:t>
      </w:r>
      <w:r>
        <w:rPr>
          <w:rFonts w:ascii="Times New Roman" w:hAnsi="Times New Roman" w:cs="Times New Roman"/>
          <w:sz w:val="28"/>
          <w:szCs w:val="28"/>
          <w:lang w:val="kk-KZ"/>
        </w:rPr>
        <w:t>3.</w:t>
      </w:r>
      <w:r w:rsidRPr="00732FBE">
        <w:rPr>
          <w:rFonts w:ascii="Times New Roman" w:hAnsi="Times New Roman" w:cs="Times New Roman"/>
          <w:sz w:val="28"/>
          <w:szCs w:val="28"/>
          <w:lang w:val="kk-KZ"/>
        </w:rPr>
        <w:t xml:space="preserve">3 (b, c, d, e) показаны значения </w:t>
      </w:r>
      <m:oMath>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d>
          <m:dPr>
            <m:ctrlPr>
              <w:rPr>
                <w:rFonts w:ascii="Cambria Math" w:eastAsiaTheme="minorEastAsia" w:hAnsi="Cambria Math" w:cs="Times New Roman"/>
                <w:i/>
                <w:color w:val="000000" w:themeColor="text1"/>
                <w:sz w:val="28"/>
                <w:szCs w:val="28"/>
                <w:lang w:val="en-US"/>
              </w:rPr>
            </m:ctrlPr>
          </m:dPr>
          <m:e>
            <m:r>
              <w:rPr>
                <w:rFonts w:ascii="Cambria Math" w:eastAsiaTheme="minorEastAsia" w:hAnsi="Cambria Math" w:cs="Times New Roman"/>
                <w:color w:val="000000" w:themeColor="text1"/>
                <w:sz w:val="28"/>
                <w:szCs w:val="28"/>
              </w:rPr>
              <m:t>Y;X</m:t>
            </m:r>
          </m:e>
        </m:d>
        <m:r>
          <w:rPr>
            <w:rFonts w:ascii="Cambria Math" w:eastAsiaTheme="minorEastAsia" w:hAnsi="Cambria Math" w:cs="Times New Roman"/>
            <w:color w:val="000000" w:themeColor="text1"/>
            <w:sz w:val="28"/>
            <w:szCs w:val="28"/>
          </w:rPr>
          <m:t xml:space="preserve">,  </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lang w:val="kk-KZ"/>
              </w:rPr>
              <m:t>Y</m:t>
            </m:r>
          </m:e>
          <m:e>
            <m:r>
              <w:rPr>
                <w:rFonts w:ascii="Cambria Math" w:eastAsiaTheme="minorEastAsia" w:hAnsi="Cambria Math" w:cs="Times New Roman"/>
                <w:color w:val="000000" w:themeColor="text1"/>
                <w:sz w:val="28"/>
                <w:szCs w:val="28"/>
                <w:lang w:val="kk-KZ"/>
              </w:rPr>
              <m:t>X</m:t>
            </m:r>
          </m:e>
        </m:d>
        <m:r>
          <w:rPr>
            <w:rFonts w:ascii="Cambria Math" w:eastAsiaTheme="minorEastAsia" w:hAnsi="Cambria Math" w:cs="Times New Roman"/>
            <w:color w:val="000000" w:themeColor="text1"/>
            <w:sz w:val="28"/>
            <w:szCs w:val="28"/>
            <w:lang w:val="kk-KZ"/>
          </w:rPr>
          <m:t xml:space="preserve">,  </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lang w:val="kk-KZ"/>
              </w:rPr>
              <m:t>X</m:t>
            </m:r>
          </m:e>
          <m:e>
            <m:r>
              <w:rPr>
                <w:rFonts w:ascii="Cambria Math" w:eastAsiaTheme="minorEastAsia" w:hAnsi="Cambria Math" w:cs="Times New Roman"/>
                <w:color w:val="000000" w:themeColor="text1"/>
                <w:sz w:val="28"/>
                <w:szCs w:val="28"/>
                <w:lang w:val="kk-KZ"/>
              </w:rPr>
              <m:t>Y</m:t>
            </m:r>
          </m:e>
        </m:d>
        <m:r>
          <w:rPr>
            <w:rFonts w:ascii="Cambria Math" w:eastAsiaTheme="minorEastAsia" w:hAnsi="Cambria Math" w:cs="Times New Roman"/>
            <w:color w:val="000000" w:themeColor="text1"/>
            <w:sz w:val="28"/>
            <w:szCs w:val="28"/>
          </w:rPr>
          <m:t xml:space="preserve">,  </m:t>
        </m:r>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r>
          <w:rPr>
            <w:rFonts w:ascii="Cambria Math" w:eastAsiaTheme="minorEastAsia" w:hAnsi="Cambria Math" w:cs="Times New Roman"/>
            <w:color w:val="000000" w:themeColor="text1"/>
            <w:sz w:val="28"/>
            <w:szCs w:val="28"/>
            <w:lang w:val="kk-KZ"/>
          </w:rPr>
          <m:t xml:space="preserve"> </m:t>
        </m:r>
      </m:oMath>
      <w:r w:rsidRPr="00732FBE">
        <w:rPr>
          <w:rFonts w:ascii="Times New Roman" w:hAnsi="Times New Roman" w:cs="Times New Roman"/>
          <w:sz w:val="28"/>
          <w:szCs w:val="28"/>
          <w:lang w:val="kk-KZ"/>
        </w:rPr>
        <w:t>для события GW150914, рассчитанное по формулам (1), (8), (9) соответственно.</w:t>
      </w:r>
    </w:p>
    <w:p w14:paraId="7540362D" w14:textId="3B73C2D3" w:rsidR="007316C7" w:rsidRPr="00732FBE" w:rsidRDefault="007316C7" w:rsidP="007316C7">
      <w:pPr>
        <w:pStyle w:val="af4"/>
        <w:ind w:firstLine="720"/>
        <w:jc w:val="both"/>
        <w:rPr>
          <w:rFonts w:ascii="Times New Roman" w:hAnsi="Times New Roman" w:cs="Times New Roman"/>
          <w:sz w:val="28"/>
          <w:szCs w:val="28"/>
          <w:lang w:val="kk-KZ"/>
        </w:rPr>
      </w:pPr>
      <w:r w:rsidRPr="00732FBE">
        <w:rPr>
          <w:rFonts w:ascii="Times New Roman" w:hAnsi="Times New Roman" w:cs="Times New Roman"/>
          <w:sz w:val="28"/>
          <w:szCs w:val="28"/>
          <w:lang w:val="kk-KZ"/>
        </w:rPr>
        <w:t xml:space="preserve">Из </w:t>
      </w:r>
      <w:r w:rsidR="00B544BF">
        <w:rPr>
          <w:rFonts w:ascii="Times New Roman" w:hAnsi="Times New Roman" w:cs="Times New Roman"/>
          <w:sz w:val="28"/>
          <w:szCs w:val="28"/>
          <w:lang w:val="kk-KZ"/>
        </w:rPr>
        <w:t>Рисунок</w:t>
      </w:r>
      <w:r w:rsidRPr="00732FBE">
        <w:rPr>
          <w:rFonts w:ascii="Times New Roman" w:hAnsi="Times New Roman" w:cs="Times New Roman"/>
          <w:sz w:val="28"/>
          <w:szCs w:val="28"/>
          <w:lang w:val="kk-KZ"/>
        </w:rPr>
        <w:t xml:space="preserve"> </w:t>
      </w:r>
      <w:r w:rsidR="00380F31">
        <w:rPr>
          <w:rFonts w:ascii="Times New Roman" w:hAnsi="Times New Roman" w:cs="Times New Roman"/>
          <w:sz w:val="28"/>
          <w:szCs w:val="28"/>
          <w:lang w:val="kk-KZ"/>
        </w:rPr>
        <w:t>3.</w:t>
      </w:r>
      <w:r w:rsidRPr="00732FBE">
        <w:rPr>
          <w:rFonts w:ascii="Times New Roman" w:hAnsi="Times New Roman" w:cs="Times New Roman"/>
          <w:sz w:val="28"/>
          <w:szCs w:val="28"/>
          <w:lang w:val="kk-KZ"/>
        </w:rPr>
        <w:t>3(</w:t>
      </w:r>
      <w:r w:rsidRPr="00732FBE">
        <w:rPr>
          <w:rFonts w:ascii="Times New Roman" w:hAnsi="Times New Roman" w:cs="Times New Roman"/>
          <w:sz w:val="28"/>
          <w:szCs w:val="28"/>
          <w:lang w:val="en-US"/>
        </w:rPr>
        <w:t>b</w:t>
      </w:r>
      <w:r w:rsidRPr="00732FBE">
        <w:rPr>
          <w:rFonts w:ascii="Times New Roman" w:hAnsi="Times New Roman" w:cs="Times New Roman"/>
          <w:sz w:val="28"/>
          <w:szCs w:val="28"/>
          <w:lang w:val="kk-KZ"/>
        </w:rPr>
        <w:t xml:space="preserve">) видно, что значение взаимной информации </w:t>
      </w:r>
      <w:r w:rsidRPr="00732FBE">
        <w:rPr>
          <w:rFonts w:ascii="Times New Roman" w:hAnsi="Times New Roman" w:cs="Times New Roman"/>
          <w:color w:val="000000" w:themeColor="text1"/>
          <w:sz w:val="28"/>
          <w:szCs w:val="28"/>
        </w:rPr>
        <w:t xml:space="preserve"> </w:t>
      </w:r>
      <m:oMath>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Y;X</m:t>
            </m:r>
          </m:e>
        </m:d>
      </m:oMath>
      <w:r w:rsidRPr="00732FBE">
        <w:rPr>
          <w:rFonts w:ascii="Times New Roman" w:eastAsiaTheme="minorEastAsia" w:hAnsi="Times New Roman" w:cs="Times New Roman"/>
          <w:color w:val="000000" w:themeColor="text1"/>
          <w:sz w:val="28"/>
          <w:szCs w:val="28"/>
        </w:rPr>
        <w:t xml:space="preserve"> </w:t>
      </w:r>
      <w:r w:rsidRPr="00732FBE">
        <w:rPr>
          <w:rFonts w:ascii="Times New Roman" w:hAnsi="Times New Roman" w:cs="Times New Roman"/>
          <w:sz w:val="28"/>
          <w:szCs w:val="28"/>
          <w:lang w:val="kk-KZ"/>
        </w:rPr>
        <w:t xml:space="preserve">колеблется около одного уровня и не меняется на всем интервале времени и составляет около 0,19 . При этом значение условной информации </w:t>
      </w:r>
      <m:oMath>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lang w:val="kk-KZ"/>
              </w:rPr>
              <m:t>Y</m:t>
            </m:r>
          </m:e>
          <m:e>
            <m:r>
              <w:rPr>
                <w:rFonts w:ascii="Cambria Math" w:eastAsiaTheme="minorEastAsia" w:hAnsi="Cambria Math" w:cs="Times New Roman"/>
                <w:color w:val="000000" w:themeColor="text1"/>
                <w:sz w:val="28"/>
                <w:szCs w:val="28"/>
                <w:lang w:val="kk-KZ"/>
              </w:rPr>
              <m:t>X</m:t>
            </m:r>
          </m:e>
        </m:d>
      </m:oMath>
      <w:r w:rsidRPr="00732FBE">
        <w:rPr>
          <w:rFonts w:ascii="Times New Roman" w:hAnsi="Times New Roman" w:cs="Times New Roman"/>
          <w:color w:val="000000" w:themeColor="text1"/>
          <w:sz w:val="28"/>
          <w:szCs w:val="28"/>
        </w:rPr>
        <w:t xml:space="preserve"> </w:t>
      </w:r>
      <w:r w:rsidRPr="00732FBE">
        <w:rPr>
          <w:rFonts w:ascii="Times New Roman" w:hAnsi="Times New Roman" w:cs="Times New Roman"/>
          <w:sz w:val="28"/>
          <w:szCs w:val="28"/>
          <w:lang w:val="kk-KZ"/>
        </w:rPr>
        <w:t xml:space="preserve">и разности условных информаций </w:t>
      </w:r>
      <m:oMath>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r>
          <w:rPr>
            <w:rFonts w:ascii="Cambria Math" w:eastAsiaTheme="minorEastAsia" w:hAnsi="Cambria Math" w:cs="Times New Roman"/>
            <w:color w:val="000000" w:themeColor="text1"/>
            <w:sz w:val="28"/>
            <w:szCs w:val="28"/>
            <w:lang w:val="kk-KZ"/>
          </w:rPr>
          <m:t xml:space="preserve"> </m:t>
        </m:r>
      </m:oMath>
      <w:r w:rsidRPr="00732FBE">
        <w:rPr>
          <w:rFonts w:ascii="Times New Roman" w:hAnsi="Times New Roman" w:cs="Times New Roman"/>
          <w:sz w:val="28"/>
          <w:szCs w:val="28"/>
          <w:lang w:val="kk-KZ"/>
        </w:rPr>
        <w:t xml:space="preserve">увеличились в момент обнаружения полезного сигнала примерно с 0,7 до 0,9 и с 0 до 0,6 соответственно. Что касается значения условной информации </w:t>
      </w:r>
      <m:oMath>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lang w:val="kk-KZ"/>
              </w:rPr>
              <m:t>X</m:t>
            </m:r>
          </m:e>
          <m:e>
            <m:r>
              <w:rPr>
                <w:rFonts w:ascii="Cambria Math" w:eastAsiaTheme="minorEastAsia" w:hAnsi="Cambria Math" w:cs="Times New Roman"/>
                <w:color w:val="000000" w:themeColor="text1"/>
                <w:sz w:val="28"/>
                <w:szCs w:val="28"/>
                <w:lang w:val="kk-KZ"/>
              </w:rPr>
              <m:t>Y</m:t>
            </m:r>
          </m:e>
        </m:d>
        <m:r>
          <w:rPr>
            <w:rFonts w:ascii="Cambria Math" w:eastAsiaTheme="minorEastAsia" w:hAnsi="Cambria Math" w:cs="Times New Roman"/>
            <w:color w:val="000000" w:themeColor="text1"/>
            <w:sz w:val="28"/>
            <w:szCs w:val="28"/>
          </w:rPr>
          <m:t>,</m:t>
        </m:r>
      </m:oMath>
      <w:r w:rsidRPr="00732FBE">
        <w:rPr>
          <w:rFonts w:ascii="Times New Roman" w:hAnsi="Times New Roman" w:cs="Times New Roman"/>
          <w:sz w:val="28"/>
          <w:szCs w:val="28"/>
          <w:lang w:val="kk-KZ"/>
        </w:rPr>
        <w:t xml:space="preserve"> то оно уменьшилось в момент обнаружения гравитационной волны примерно с 0,75 до 0,25.</w:t>
      </w:r>
    </w:p>
    <w:p w14:paraId="3B6B6192" w14:textId="4384B72D" w:rsidR="007316C7" w:rsidRPr="00732FBE" w:rsidRDefault="007316C7" w:rsidP="007316C7">
      <w:pPr>
        <w:pStyle w:val="af4"/>
        <w:ind w:firstLine="720"/>
        <w:jc w:val="both"/>
        <w:rPr>
          <w:rFonts w:ascii="Times New Roman" w:hAnsi="Times New Roman" w:cs="Times New Roman"/>
          <w:i/>
          <w:sz w:val="28"/>
          <w:szCs w:val="28"/>
        </w:rPr>
      </w:pPr>
      <w:r w:rsidRPr="00732FBE">
        <w:rPr>
          <w:rFonts w:ascii="Times New Roman" w:hAnsi="Times New Roman" w:cs="Times New Roman"/>
          <w:sz w:val="28"/>
          <w:szCs w:val="28"/>
          <w:lang w:val="kk-KZ"/>
        </w:rPr>
        <w:t>Правомерность использования информационно</w:t>
      </w:r>
      <w:r w:rsidRPr="00732FBE">
        <w:rPr>
          <w:rFonts w:ascii="Times New Roman" w:hAnsi="Times New Roman" w:cs="Times New Roman"/>
          <w:sz w:val="28"/>
          <w:szCs w:val="28"/>
        </w:rPr>
        <w:t xml:space="preserve">-энтропийного метода, предлагаемого нами, показана в таблице </w:t>
      </w:r>
      <w:r w:rsidR="00380F31">
        <w:rPr>
          <w:rFonts w:ascii="Times New Roman" w:hAnsi="Times New Roman" w:cs="Times New Roman"/>
          <w:sz w:val="28"/>
          <w:szCs w:val="28"/>
        </w:rPr>
        <w:t>3.</w:t>
      </w:r>
      <w:r w:rsidRPr="00732FBE">
        <w:rPr>
          <w:rFonts w:ascii="Times New Roman" w:hAnsi="Times New Roman" w:cs="Times New Roman"/>
          <w:sz w:val="28"/>
          <w:szCs w:val="28"/>
        </w:rPr>
        <w:t xml:space="preserve">1. </w:t>
      </w:r>
      <w:r w:rsidRPr="00732FBE">
        <w:rPr>
          <w:rFonts w:ascii="Times New Roman" w:hAnsi="Times New Roman" w:cs="Times New Roman"/>
          <w:sz w:val="28"/>
          <w:szCs w:val="28"/>
          <w:lang w:val="kk-KZ"/>
        </w:rPr>
        <w:t xml:space="preserve">Символы плюс </w:t>
      </w:r>
      <w:r w:rsidRPr="00732FBE">
        <w:rPr>
          <w:rFonts w:ascii="Times New Roman" w:hAnsi="Times New Roman" w:cs="Times New Roman"/>
          <w:sz w:val="28"/>
          <w:szCs w:val="28"/>
        </w:rPr>
        <w:t xml:space="preserve">(+) </w:t>
      </w:r>
      <w:r w:rsidRPr="00732FBE">
        <w:rPr>
          <w:rFonts w:ascii="Times New Roman" w:hAnsi="Times New Roman" w:cs="Times New Roman"/>
          <w:sz w:val="28"/>
          <w:szCs w:val="28"/>
          <w:lang w:val="kk-KZ"/>
        </w:rPr>
        <w:t>означают обнаружение сигнала с</w:t>
      </w:r>
      <w:r w:rsidRPr="00732FBE">
        <w:rPr>
          <w:rFonts w:ascii="Times New Roman" w:hAnsi="Times New Roman" w:cs="Times New Roman"/>
          <w:sz w:val="28"/>
          <w:szCs w:val="28"/>
        </w:rPr>
        <w:t xml:space="preserve"> </w:t>
      </w:r>
      <w:r w:rsidRPr="00732FBE">
        <w:rPr>
          <w:rFonts w:ascii="Times New Roman" w:hAnsi="Times New Roman" w:cs="Times New Roman"/>
          <w:sz w:val="28"/>
          <w:szCs w:val="28"/>
          <w:lang w:val="kk-KZ"/>
        </w:rPr>
        <w:t xml:space="preserve">выделенными положительными значениями </w:t>
      </w:r>
      <m:oMath>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lang w:val="kk-KZ"/>
              </w:rPr>
              <m:t>Y</m:t>
            </m:r>
          </m:e>
          <m:e>
            <m:r>
              <w:rPr>
                <w:rFonts w:ascii="Cambria Math" w:eastAsiaTheme="minorEastAsia" w:hAnsi="Cambria Math" w:cs="Times New Roman"/>
                <w:color w:val="000000" w:themeColor="text1"/>
                <w:sz w:val="28"/>
                <w:szCs w:val="28"/>
                <w:lang w:val="kk-KZ"/>
              </w:rPr>
              <m:t>X</m:t>
            </m:r>
          </m:e>
        </m:d>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lang w:val="kk-KZ"/>
              </w:rPr>
              <m:t>X</m:t>
            </m:r>
          </m:e>
          <m:e>
            <m:r>
              <w:rPr>
                <w:rFonts w:ascii="Cambria Math" w:eastAsiaTheme="minorEastAsia" w:hAnsi="Cambria Math" w:cs="Times New Roman"/>
                <w:color w:val="000000" w:themeColor="text1"/>
                <w:sz w:val="28"/>
                <w:szCs w:val="28"/>
                <w:lang w:val="kk-KZ"/>
              </w:rPr>
              <m:t>Y</m:t>
            </m:r>
          </m:e>
        </m:d>
        <m:r>
          <w:rPr>
            <w:rFonts w:ascii="Cambria Math" w:eastAsiaTheme="minorEastAsia" w:hAnsi="Cambria Math" w:cs="Times New Roman"/>
            <w:color w:val="000000" w:themeColor="text1"/>
            <w:sz w:val="28"/>
            <w:szCs w:val="28"/>
          </w:rPr>
          <m:t xml:space="preserve">, </m:t>
        </m:r>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oMath>
      <w:r w:rsidRPr="00732FBE">
        <w:rPr>
          <w:rFonts w:ascii="Times New Roman" w:eastAsiaTheme="minorEastAsia" w:hAnsi="Times New Roman" w:cs="Times New Roman"/>
          <w:i/>
          <w:color w:val="000000" w:themeColor="text1"/>
          <w:sz w:val="28"/>
          <w:szCs w:val="28"/>
        </w:rPr>
        <w:t xml:space="preserve">. </w:t>
      </w:r>
      <w:r w:rsidRPr="00732FBE">
        <w:rPr>
          <w:rFonts w:ascii="Times New Roman" w:hAnsi="Times New Roman" w:cs="Times New Roman"/>
          <w:sz w:val="28"/>
          <w:szCs w:val="28"/>
        </w:rPr>
        <w:t xml:space="preserve"> </w:t>
      </w:r>
      <w:r w:rsidRPr="00732FBE">
        <w:rPr>
          <w:rFonts w:ascii="Times New Roman" w:hAnsi="Times New Roman" w:cs="Times New Roman"/>
          <w:sz w:val="28"/>
          <w:szCs w:val="28"/>
          <w:lang w:val="kk-KZ"/>
        </w:rPr>
        <w:t>Символы минус (</w:t>
      </w:r>
      <w:r w:rsidRPr="00732FBE">
        <w:rPr>
          <w:rFonts w:ascii="Times New Roman" w:hAnsi="Times New Roman" w:cs="Times New Roman"/>
          <w:sz w:val="28"/>
          <w:szCs w:val="28"/>
        </w:rPr>
        <w:t xml:space="preserve">–) </w:t>
      </w:r>
      <w:r w:rsidRPr="00732FBE">
        <w:rPr>
          <w:rFonts w:ascii="Times New Roman" w:hAnsi="Times New Roman" w:cs="Times New Roman"/>
          <w:sz w:val="28"/>
          <w:szCs w:val="28"/>
          <w:lang w:val="kk-KZ"/>
        </w:rPr>
        <w:t>означают</w:t>
      </w:r>
      <w:r w:rsidRPr="00732FBE">
        <w:rPr>
          <w:rFonts w:ascii="Times New Roman" w:hAnsi="Times New Roman" w:cs="Times New Roman"/>
          <w:sz w:val="28"/>
          <w:szCs w:val="28"/>
        </w:rPr>
        <w:t xml:space="preserve"> </w:t>
      </w:r>
      <w:r w:rsidRPr="00732FBE">
        <w:rPr>
          <w:rFonts w:ascii="Times New Roman" w:hAnsi="Times New Roman" w:cs="Times New Roman"/>
          <w:sz w:val="28"/>
          <w:szCs w:val="28"/>
          <w:lang w:val="kk-KZ"/>
        </w:rPr>
        <w:t xml:space="preserve">нулевое значение или отсутствие выделенного максимума или минимума разности условных информаций из-за отсутствия сигнала. </w:t>
      </w:r>
      <w:r w:rsidRPr="00E75565">
        <w:rPr>
          <w:rFonts w:ascii="Times New Roman" w:hAnsi="Times New Roman" w:cs="Times New Roman"/>
          <w:sz w:val="28"/>
          <w:szCs w:val="28"/>
          <w:lang w:val="kk-KZ"/>
        </w:rPr>
        <w:t xml:space="preserve">Для источника </w:t>
      </w:r>
      <w:r w:rsidR="00495F24" w:rsidRPr="00E75565">
        <w:rPr>
          <w:rFonts w:ascii="Times New Roman" w:hAnsi="Times New Roman" w:cs="Times New Roman"/>
          <w:sz w:val="28"/>
          <w:szCs w:val="28"/>
        </w:rPr>
        <w:t>GW151226</w:t>
      </w:r>
      <w:r w:rsidR="00495F24" w:rsidRPr="00E75565">
        <w:rPr>
          <w:rFonts w:ascii="Times New Roman" w:hAnsi="Times New Roman" w:cs="Times New Roman"/>
          <w:sz w:val="28"/>
          <w:szCs w:val="28"/>
          <w:lang w:val="en-US"/>
        </w:rPr>
        <w:t>H</w:t>
      </w:r>
      <w:r w:rsidRPr="00E75565">
        <w:rPr>
          <w:rFonts w:ascii="Times New Roman" w:hAnsi="Times New Roman" w:cs="Times New Roman"/>
          <w:sz w:val="28"/>
          <w:szCs w:val="28"/>
          <w:lang w:val="kk-KZ"/>
        </w:rPr>
        <w:t xml:space="preserve"> значение</w:t>
      </w:r>
      <w:r w:rsidRPr="00E75565">
        <w:rPr>
          <w:rFonts w:ascii="Times New Roman" w:hAnsi="Times New Roman" w:cs="Times New Roman"/>
          <w:sz w:val="28"/>
          <w:szCs w:val="28"/>
        </w:rPr>
        <w:t xml:space="preserve"> </w:t>
      </w:r>
      <w:r w:rsidRPr="00E75565">
        <w:rPr>
          <w:rFonts w:ascii="Times New Roman" w:hAnsi="Times New Roman" w:cs="Times New Roman"/>
          <w:i/>
          <w:iCs/>
          <w:sz w:val="28"/>
          <w:szCs w:val="28"/>
        </w:rPr>
        <w:br/>
      </w:r>
      <w:bookmarkStart w:id="95" w:name="_Hlk121741092"/>
      <m:oMath>
        <m:acc>
          <m:accPr>
            <m:chr m:val="̃"/>
            <m:ctrlPr>
              <w:rPr>
                <w:rFonts w:ascii="Cambria Math" w:hAnsi="Cambria Math" w:cs="Times New Roman"/>
                <w:i/>
                <w:iCs/>
                <w:sz w:val="28"/>
                <w:szCs w:val="28"/>
              </w:rPr>
            </m:ctrlPr>
          </m:accPr>
          <m:e>
            <m:r>
              <w:rPr>
                <w:rFonts w:ascii="Cambria Math" w:hAnsi="Cambria Math" w:cs="Times New Roman"/>
                <w:sz w:val="28"/>
                <w:szCs w:val="28"/>
              </w:rPr>
              <m:t>I</m:t>
            </m:r>
          </m:e>
        </m:acc>
        <m:d>
          <m:dPr>
            <m:ctrlPr>
              <w:rPr>
                <w:rFonts w:ascii="Cambria Math" w:hAnsi="Cambria Math" w:cs="Times New Roman"/>
                <w:i/>
                <w:iCs/>
                <w:sz w:val="28"/>
                <w:szCs w:val="28"/>
              </w:rPr>
            </m:ctrlPr>
          </m:dPr>
          <m:e>
            <m:r>
              <w:rPr>
                <w:rFonts w:ascii="Cambria Math" w:hAnsi="Cambria Math" w:cs="Times New Roman"/>
                <w:sz w:val="28"/>
                <w:szCs w:val="28"/>
              </w:rPr>
              <m:t>Y</m:t>
            </m:r>
          </m:e>
          <m:e>
            <m:r>
              <w:rPr>
                <w:rFonts w:ascii="Cambria Math" w:hAnsi="Cambria Math" w:cs="Times New Roman"/>
                <w:sz w:val="28"/>
                <w:szCs w:val="28"/>
              </w:rPr>
              <m:t>X</m:t>
            </m:r>
          </m:e>
        </m:d>
      </m:oMath>
      <w:r w:rsidRPr="00E75565">
        <w:rPr>
          <w:rFonts w:ascii="Times New Roman" w:hAnsi="Times New Roman" w:cs="Times New Roman"/>
          <w:sz w:val="28"/>
          <w:szCs w:val="28"/>
        </w:rPr>
        <w:t xml:space="preserve"> </w:t>
      </w:r>
      <w:bookmarkEnd w:id="95"/>
      <w:r w:rsidRPr="00E75565">
        <w:rPr>
          <w:rFonts w:ascii="Times New Roman" w:hAnsi="Times New Roman" w:cs="Times New Roman"/>
          <w:sz w:val="28"/>
          <w:szCs w:val="28"/>
          <w:lang w:val="kk-KZ"/>
        </w:rPr>
        <w:t>минимальное</w:t>
      </w:r>
      <w:r w:rsidRPr="00E75565">
        <w:rPr>
          <w:rFonts w:ascii="Times New Roman" w:hAnsi="Times New Roman" w:cs="Times New Roman"/>
          <w:sz w:val="28"/>
          <w:szCs w:val="28"/>
        </w:rPr>
        <w:t xml:space="preserve">, сигнал обнаруживается при перестановке </w:t>
      </w:r>
      <w:r w:rsidRPr="00E75565">
        <w:rPr>
          <w:rFonts w:ascii="Times New Roman" w:hAnsi="Times New Roman" w:cs="Times New Roman"/>
          <w:sz w:val="28"/>
          <w:szCs w:val="28"/>
          <w:lang w:val="kk-KZ"/>
        </w:rPr>
        <w:t xml:space="preserve"> </w:t>
      </w:r>
      <w:bookmarkStart w:id="96" w:name="_Hlk121741337"/>
      <m:oMath>
        <m:r>
          <w:rPr>
            <w:rFonts w:ascii="Cambria Math" w:hAnsi="Cambria Math" w:cs="Times New Roman"/>
            <w:sz w:val="28"/>
            <w:szCs w:val="28"/>
            <w:lang w:val="kk-KZ"/>
          </w:rPr>
          <m:t>Y</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X→X</m:t>
            </m:r>
          </m:e>
        </m:d>
        <m:r>
          <w:rPr>
            <w:rFonts w:ascii="Cambria Math" w:hAnsi="Cambria Math" w:cs="Times New Roman"/>
            <w:sz w:val="28"/>
            <w:szCs w:val="28"/>
            <w:lang w:val="kk-KZ"/>
          </w:rPr>
          <m:t>Y</m:t>
        </m:r>
      </m:oMath>
      <w:r w:rsidRPr="00E75565">
        <w:rPr>
          <w:rFonts w:ascii="Times New Roman" w:eastAsiaTheme="minorEastAsia" w:hAnsi="Times New Roman" w:cs="Times New Roman"/>
          <w:sz w:val="28"/>
          <w:szCs w:val="28"/>
        </w:rPr>
        <w:t>.</w:t>
      </w:r>
      <w:bookmarkEnd w:id="96"/>
      <w:r w:rsidRPr="00E75565">
        <w:rPr>
          <w:rFonts w:ascii="Times New Roman" w:eastAsiaTheme="minorEastAsia" w:hAnsi="Times New Roman" w:cs="Times New Roman"/>
          <w:sz w:val="28"/>
          <w:szCs w:val="28"/>
        </w:rPr>
        <w:t xml:space="preserve"> Это означает что наш метод реагирует на асимметрию </w:t>
      </w:r>
      <w:r w:rsidRPr="00E75565">
        <w:rPr>
          <w:rFonts w:ascii="Times New Roman" w:eastAsiaTheme="minorEastAsia" w:hAnsi="Times New Roman" w:cs="Times New Roman"/>
          <w:sz w:val="28"/>
          <w:szCs w:val="28"/>
          <w:lang w:val="kk-KZ"/>
        </w:rPr>
        <w:t>изменения</w:t>
      </w:r>
      <w:r w:rsidRPr="00E75565">
        <w:rPr>
          <w:rFonts w:ascii="Times New Roman" w:eastAsiaTheme="minorEastAsia" w:hAnsi="Times New Roman" w:cs="Times New Roman"/>
          <w:sz w:val="28"/>
          <w:szCs w:val="28"/>
        </w:rPr>
        <w:t xml:space="preserve"> сигнала по времени</w:t>
      </w:r>
      <w:r w:rsidRPr="00E75565">
        <w:rPr>
          <w:rFonts w:ascii="Times New Roman" w:eastAsiaTheme="minorEastAsia" w:hAnsi="Times New Roman" w:cs="Times New Roman"/>
          <w:sz w:val="28"/>
          <w:szCs w:val="28"/>
          <w:lang w:val="kk-KZ"/>
        </w:rPr>
        <w:t xml:space="preserve"> относительно момента всплеска </w:t>
      </w:r>
      <w:r w:rsidRPr="00E75565">
        <w:rPr>
          <w:rFonts w:ascii="Times New Roman" w:eastAsiaTheme="minorEastAsia" w:hAnsi="Times New Roman" w:cs="Times New Roman"/>
          <w:sz w:val="28"/>
          <w:szCs w:val="28"/>
          <w:lang w:val="en-US"/>
        </w:rPr>
        <w:t>GW</w:t>
      </w:r>
      <w:r w:rsidRPr="00E75565">
        <w:rPr>
          <w:rFonts w:ascii="Times New Roman" w:eastAsiaTheme="minorEastAsia" w:hAnsi="Times New Roman" w:cs="Times New Roman"/>
          <w:sz w:val="28"/>
          <w:szCs w:val="28"/>
        </w:rPr>
        <w:t>.</w:t>
      </w:r>
    </w:p>
    <w:p w14:paraId="218AF662" w14:textId="77777777" w:rsidR="007316C7" w:rsidRPr="00732FBE" w:rsidRDefault="007316C7" w:rsidP="007316C7">
      <w:pPr>
        <w:pStyle w:val="af4"/>
        <w:jc w:val="both"/>
        <w:rPr>
          <w:rFonts w:ascii="Times New Roman" w:hAnsi="Times New Roman" w:cs="Times New Roman"/>
          <w:sz w:val="28"/>
          <w:szCs w:val="28"/>
          <w:lang w:val="kk-KZ"/>
        </w:rPr>
      </w:pPr>
    </w:p>
    <w:p w14:paraId="6B1AC6FF" w14:textId="0B85739D" w:rsidR="007316C7" w:rsidRPr="00732FBE" w:rsidRDefault="007316C7" w:rsidP="00C1507B">
      <w:pPr>
        <w:pStyle w:val="af4"/>
        <w:ind w:firstLine="709"/>
        <w:jc w:val="both"/>
        <w:rPr>
          <w:rFonts w:ascii="Times New Roman" w:hAnsi="Times New Roman" w:cs="Times New Roman"/>
          <w:sz w:val="28"/>
          <w:szCs w:val="28"/>
          <w:lang w:val="kk-KZ"/>
        </w:rPr>
      </w:pPr>
      <w:r w:rsidRPr="00457270">
        <w:rPr>
          <w:rFonts w:ascii="Times New Roman" w:hAnsi="Times New Roman" w:cs="Times New Roman"/>
          <w:b/>
          <w:bCs/>
          <w:sz w:val="28"/>
          <w:szCs w:val="28"/>
          <w:lang w:val="kk-KZ"/>
        </w:rPr>
        <w:t xml:space="preserve">Таблица </w:t>
      </w:r>
      <w:r w:rsidR="00380F31" w:rsidRPr="00457270">
        <w:rPr>
          <w:rFonts w:ascii="Times New Roman" w:hAnsi="Times New Roman" w:cs="Times New Roman"/>
          <w:b/>
          <w:bCs/>
          <w:sz w:val="28"/>
          <w:szCs w:val="28"/>
          <w:lang w:val="kk-KZ"/>
        </w:rPr>
        <w:t>3.</w:t>
      </w:r>
      <w:r w:rsidRPr="00457270">
        <w:rPr>
          <w:rFonts w:ascii="Times New Roman" w:hAnsi="Times New Roman" w:cs="Times New Roman"/>
          <w:b/>
          <w:bCs/>
          <w:sz w:val="28"/>
          <w:szCs w:val="28"/>
          <w:lang w:val="kk-KZ"/>
        </w:rPr>
        <w:t>1</w:t>
      </w:r>
      <w:r w:rsidR="00457270" w:rsidRPr="0072065D">
        <w:rPr>
          <w:rFonts w:ascii="Times New Roman" w:hAnsi="Times New Roman" w:cs="Times New Roman"/>
          <w:b/>
          <w:bCs/>
          <w:sz w:val="28"/>
          <w:szCs w:val="28"/>
        </w:rPr>
        <w:t>.</w:t>
      </w:r>
      <w:r w:rsidRPr="00732FBE">
        <w:rPr>
          <w:rFonts w:ascii="Times New Roman" w:hAnsi="Times New Roman" w:cs="Times New Roman"/>
          <w:sz w:val="28"/>
          <w:szCs w:val="28"/>
        </w:rPr>
        <w:t xml:space="preserve"> </w:t>
      </w:r>
      <w:r w:rsidRPr="00732FBE">
        <w:rPr>
          <w:rFonts w:ascii="Times New Roman" w:hAnsi="Times New Roman" w:cs="Times New Roman"/>
          <w:sz w:val="28"/>
          <w:szCs w:val="28"/>
          <w:lang w:val="kk-KZ"/>
        </w:rPr>
        <w:t>Результаты информационно</w:t>
      </w:r>
      <w:r w:rsidRPr="00732FBE">
        <w:rPr>
          <w:rFonts w:ascii="Times New Roman" w:hAnsi="Times New Roman" w:cs="Times New Roman"/>
          <w:sz w:val="28"/>
          <w:szCs w:val="28"/>
        </w:rPr>
        <w:t xml:space="preserve">-энтропийного анализа сигналов </w:t>
      </w:r>
      <w:r w:rsidRPr="00732FBE">
        <w:rPr>
          <w:rFonts w:ascii="Times New Roman" w:hAnsi="Times New Roman" w:cs="Times New Roman"/>
          <w:sz w:val="28"/>
          <w:szCs w:val="28"/>
          <w:lang w:val="en-US"/>
        </w:rPr>
        <w:t>GW</w:t>
      </w:r>
      <w:r w:rsidRPr="00732FBE">
        <w:rPr>
          <w:rFonts w:ascii="Times New Roman" w:hAnsi="Times New Roman" w:cs="Times New Roman"/>
          <w:sz w:val="28"/>
          <w:szCs w:val="28"/>
        </w:rPr>
        <w:t xml:space="preserve"> по данным детекторов </w:t>
      </w:r>
      <w:proofErr w:type="spellStart"/>
      <w:r w:rsidRPr="00732FBE">
        <w:rPr>
          <w:rFonts w:ascii="Times New Roman" w:hAnsi="Times New Roman" w:cs="Times New Roman"/>
          <w:sz w:val="28"/>
          <w:szCs w:val="28"/>
        </w:rPr>
        <w:t>Хэндфорд</w:t>
      </w:r>
      <w:proofErr w:type="spellEnd"/>
      <w:r w:rsidRPr="00732FBE">
        <w:rPr>
          <w:rFonts w:ascii="Times New Roman" w:hAnsi="Times New Roman" w:cs="Times New Roman"/>
          <w:sz w:val="28"/>
          <w:szCs w:val="28"/>
        </w:rPr>
        <w:t>(</w:t>
      </w:r>
      <w:r w:rsidRPr="00732FBE">
        <w:rPr>
          <w:rFonts w:ascii="Times New Roman" w:hAnsi="Times New Roman" w:cs="Times New Roman"/>
          <w:sz w:val="28"/>
          <w:szCs w:val="28"/>
          <w:lang w:val="en-US"/>
        </w:rPr>
        <w:t>H</w:t>
      </w:r>
      <w:r w:rsidRPr="00732FBE">
        <w:rPr>
          <w:rFonts w:ascii="Times New Roman" w:hAnsi="Times New Roman" w:cs="Times New Roman"/>
          <w:sz w:val="28"/>
          <w:szCs w:val="28"/>
        </w:rPr>
        <w:t xml:space="preserve">) </w:t>
      </w:r>
      <w:r w:rsidRPr="00732FBE">
        <w:rPr>
          <w:rFonts w:ascii="Times New Roman" w:hAnsi="Times New Roman" w:cs="Times New Roman"/>
          <w:sz w:val="28"/>
          <w:szCs w:val="28"/>
          <w:lang w:val="kk-KZ"/>
        </w:rPr>
        <w:t xml:space="preserve">и Ливингстон </w:t>
      </w:r>
      <w:r w:rsidRPr="00732FBE">
        <w:rPr>
          <w:rFonts w:ascii="Times New Roman" w:hAnsi="Times New Roman" w:cs="Times New Roman"/>
          <w:sz w:val="28"/>
          <w:szCs w:val="28"/>
        </w:rPr>
        <w:t>(</w:t>
      </w:r>
      <w:r w:rsidRPr="00732FBE">
        <w:rPr>
          <w:rFonts w:ascii="Times New Roman" w:hAnsi="Times New Roman" w:cs="Times New Roman"/>
          <w:sz w:val="28"/>
          <w:szCs w:val="28"/>
          <w:lang w:val="en-US"/>
        </w:rPr>
        <w:t>L</w:t>
      </w:r>
      <w:r w:rsidRPr="00732FBE">
        <w:rPr>
          <w:rFonts w:ascii="Times New Roman" w:hAnsi="Times New Roman" w:cs="Times New Roman"/>
          <w:sz w:val="28"/>
          <w:szCs w:val="28"/>
        </w:rPr>
        <w:t xml:space="preserve">) . </w:t>
      </w:r>
      <m:oMath>
        <m:r>
          <w:rPr>
            <w:rFonts w:ascii="Cambria Math" w:hAnsi="Cambria Math" w:cs="Times New Roman"/>
            <w:sz w:val="28"/>
            <w:szCs w:val="28"/>
            <w:lang w:val="en-US"/>
          </w:rPr>
          <m:t>M</m:t>
        </m:r>
        <m:r>
          <m:rPr>
            <m:lit/>
          </m:rP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nary>
              <m:naryPr>
                <m:chr m:val="⨀"/>
                <m:subHide m:val="1"/>
                <m:supHide m:val="1"/>
                <m:ctrlPr>
                  <w:rPr>
                    <w:rFonts w:ascii="Cambria Math" w:eastAsiaTheme="minorEastAsia" w:hAnsi="Cambria Math" w:cs="Times New Roman"/>
                    <w:i/>
                    <w:sz w:val="28"/>
                    <w:szCs w:val="28"/>
                    <w:lang w:val="en-US"/>
                  </w:rPr>
                </m:ctrlPr>
              </m:naryPr>
              <m:sub/>
              <m:sup/>
              <m:e/>
            </m:nary>
          </m:sub>
        </m:sSub>
      </m:oMath>
      <w:r w:rsidRPr="00732FBE">
        <w:rPr>
          <w:rFonts w:ascii="Times New Roman" w:eastAsiaTheme="minorEastAsia" w:hAnsi="Times New Roman" w:cs="Times New Roman"/>
          <w:sz w:val="28"/>
          <w:szCs w:val="28"/>
        </w:rPr>
        <w:t>-</w:t>
      </w:r>
      <w:r w:rsidRPr="00732FBE">
        <w:rPr>
          <w:rFonts w:ascii="Times New Roman" w:eastAsiaTheme="minorEastAsia" w:hAnsi="Times New Roman" w:cs="Times New Roman"/>
          <w:sz w:val="28"/>
          <w:szCs w:val="28"/>
          <w:lang w:val="kk-KZ"/>
        </w:rPr>
        <w:t>суммарная</w:t>
      </w:r>
      <w:r w:rsidRPr="00732FBE">
        <w:rPr>
          <w:rFonts w:ascii="Times New Roman" w:eastAsiaTheme="minorEastAsia" w:hAnsi="Times New Roman" w:cs="Times New Roman"/>
          <w:sz w:val="28"/>
          <w:szCs w:val="28"/>
        </w:rPr>
        <w:t xml:space="preserve"> масса </w:t>
      </w:r>
      <w:proofErr w:type="spellStart"/>
      <w:r w:rsidRPr="00732FBE">
        <w:rPr>
          <w:rFonts w:ascii="Times New Roman" w:eastAsiaTheme="minorEastAsia" w:hAnsi="Times New Roman" w:cs="Times New Roman"/>
          <w:sz w:val="28"/>
          <w:szCs w:val="28"/>
        </w:rPr>
        <w:t>черн</w:t>
      </w:r>
      <w:proofErr w:type="spellEnd"/>
      <w:r w:rsidRPr="00732FBE">
        <w:rPr>
          <w:rFonts w:ascii="Times New Roman" w:eastAsiaTheme="minorEastAsia" w:hAnsi="Times New Roman" w:cs="Times New Roman"/>
          <w:sz w:val="28"/>
          <w:szCs w:val="28"/>
          <w:lang w:val="kk-KZ"/>
        </w:rPr>
        <w:t>ых</w:t>
      </w:r>
      <w:r w:rsidRPr="00732FBE">
        <w:rPr>
          <w:rFonts w:ascii="Times New Roman" w:eastAsiaTheme="minorEastAsia" w:hAnsi="Times New Roman" w:cs="Times New Roman"/>
          <w:sz w:val="28"/>
          <w:szCs w:val="28"/>
        </w:rPr>
        <w:t xml:space="preserve"> дыр</w:t>
      </w:r>
      <w:r w:rsidRPr="00732FBE">
        <w:rPr>
          <w:rFonts w:ascii="Times New Roman" w:eastAsiaTheme="minorEastAsia" w:hAnsi="Times New Roman" w:cs="Times New Roman"/>
          <w:sz w:val="28"/>
          <w:szCs w:val="28"/>
          <w:lang w:val="kk-KZ"/>
        </w:rPr>
        <w:t xml:space="preserve"> относительно массы Солнца</w:t>
      </w:r>
      <w:r w:rsidRPr="00732FBE">
        <w:rPr>
          <w:rFonts w:ascii="Times New Roman" w:eastAsiaTheme="minorEastAsia" w:hAnsi="Times New Roman" w:cs="Times New Roman"/>
          <w:sz w:val="28"/>
          <w:szCs w:val="28"/>
        </w:rPr>
        <w:t xml:space="preserve">, </w:t>
      </w:r>
      <w:r w:rsidRPr="00732FBE">
        <w:rPr>
          <w:rFonts w:ascii="Times New Roman" w:eastAsiaTheme="minorEastAsia" w:hAnsi="Times New Roman" w:cs="Times New Roman"/>
          <w:sz w:val="28"/>
          <w:szCs w:val="28"/>
          <w:lang w:val="en-US"/>
        </w:rPr>
        <w:t>SNR</w:t>
      </w:r>
      <w:r w:rsidRPr="00732FBE">
        <w:rPr>
          <w:rFonts w:ascii="Times New Roman" w:eastAsiaTheme="minorEastAsia" w:hAnsi="Times New Roman" w:cs="Times New Roman"/>
          <w:sz w:val="28"/>
          <w:szCs w:val="28"/>
        </w:rPr>
        <w:t xml:space="preserve">- </w:t>
      </w:r>
      <w:r w:rsidRPr="00732FBE">
        <w:rPr>
          <w:rFonts w:ascii="Times New Roman" w:eastAsiaTheme="minorEastAsia" w:hAnsi="Times New Roman" w:cs="Times New Roman"/>
          <w:sz w:val="28"/>
          <w:szCs w:val="28"/>
          <w:lang w:val="kk-KZ"/>
        </w:rPr>
        <w:t>отношение сигнал</w:t>
      </w:r>
      <w:r w:rsidRPr="00732FBE">
        <w:rPr>
          <w:rFonts w:ascii="Times New Roman" w:eastAsiaTheme="minorEastAsia" w:hAnsi="Times New Roman" w:cs="Times New Roman"/>
          <w:sz w:val="28"/>
          <w:szCs w:val="28"/>
        </w:rPr>
        <w:t>/</w:t>
      </w:r>
      <w:r w:rsidRPr="00732FBE">
        <w:rPr>
          <w:rFonts w:ascii="Times New Roman" w:eastAsiaTheme="minorEastAsia" w:hAnsi="Times New Roman" w:cs="Times New Roman"/>
          <w:sz w:val="28"/>
          <w:szCs w:val="28"/>
          <w:lang w:val="kk-KZ"/>
        </w:rPr>
        <w:t>шум</w:t>
      </w:r>
      <w:r w:rsidRPr="00732FBE">
        <w:rPr>
          <w:rFonts w:ascii="Times New Roman" w:eastAsiaTheme="minorEastAsia" w:hAnsi="Times New Roman" w:cs="Times New Roman"/>
          <w:sz w:val="28"/>
          <w:szCs w:val="28"/>
        </w:rPr>
        <w:t xml:space="preserve">, </w:t>
      </w:r>
      <w:r w:rsidRPr="00732FBE">
        <w:rPr>
          <w:rFonts w:ascii="Times New Roman" w:eastAsiaTheme="minorEastAsia" w:hAnsi="Times New Roman" w:cs="Times New Roman"/>
          <w:sz w:val="28"/>
          <w:szCs w:val="28"/>
          <w:lang w:val="en-US"/>
        </w:rPr>
        <w:t>R</w:t>
      </w:r>
      <w:r w:rsidRPr="00732FBE">
        <w:rPr>
          <w:rFonts w:ascii="Times New Roman" w:eastAsiaTheme="minorEastAsia" w:hAnsi="Times New Roman" w:cs="Times New Roman"/>
          <w:sz w:val="28"/>
          <w:szCs w:val="28"/>
        </w:rPr>
        <w:t xml:space="preserve">- </w:t>
      </w:r>
      <w:r w:rsidRPr="00732FBE">
        <w:rPr>
          <w:rFonts w:ascii="Times New Roman" w:hAnsi="Times New Roman" w:cs="Times New Roman"/>
          <w:sz w:val="28"/>
          <w:szCs w:val="28"/>
          <w:lang w:val="kk-KZ"/>
        </w:rPr>
        <w:t xml:space="preserve">расстояние до источника согласно работам </w:t>
      </w:r>
      <w:r w:rsidRPr="00732FBE">
        <w:rPr>
          <w:rFonts w:ascii="Times New Roman" w:hAnsi="Times New Roman" w:cs="Times New Roman"/>
          <w:sz w:val="28"/>
          <w:szCs w:val="28"/>
        </w:rPr>
        <w:t xml:space="preserve">[1-6]. </w:t>
      </w:r>
    </w:p>
    <w:p w14:paraId="6C9640F4" w14:textId="77777777" w:rsidR="007316C7" w:rsidRPr="00C1507B" w:rsidRDefault="007316C7" w:rsidP="007316C7">
      <w:pPr>
        <w:pStyle w:val="af4"/>
        <w:jc w:val="both"/>
        <w:rPr>
          <w:rFonts w:ascii="Times New Roman" w:hAnsi="Times New Roman" w:cs="Times New Roman"/>
          <w:sz w:val="28"/>
          <w:szCs w:val="28"/>
        </w:rPr>
      </w:pPr>
    </w:p>
    <w:tbl>
      <w:tblPr>
        <w:tblStyle w:val="aa"/>
        <w:tblW w:w="0" w:type="auto"/>
        <w:jc w:val="center"/>
        <w:tblLook w:val="04A0" w:firstRow="1" w:lastRow="0" w:firstColumn="1" w:lastColumn="0" w:noHBand="0" w:noVBand="1"/>
      </w:tblPr>
      <w:tblGrid>
        <w:gridCol w:w="1901"/>
        <w:gridCol w:w="1546"/>
        <w:gridCol w:w="1015"/>
        <w:gridCol w:w="1934"/>
        <w:gridCol w:w="911"/>
        <w:gridCol w:w="1031"/>
        <w:gridCol w:w="1290"/>
      </w:tblGrid>
      <w:tr w:rsidR="007316C7" w:rsidRPr="00732FBE" w14:paraId="671C8194" w14:textId="77777777" w:rsidTr="000C714E">
        <w:trPr>
          <w:jc w:val="center"/>
        </w:trPr>
        <w:tc>
          <w:tcPr>
            <w:tcW w:w="1952" w:type="dxa"/>
          </w:tcPr>
          <w:p w14:paraId="5B46BBF0" w14:textId="77777777" w:rsidR="007316C7" w:rsidRPr="00732FBE" w:rsidRDefault="007316C7" w:rsidP="000C714E">
            <w:pPr>
              <w:pStyle w:val="af4"/>
              <w:jc w:val="center"/>
              <w:rPr>
                <w:rFonts w:ascii="Times New Roman" w:hAnsi="Times New Roman" w:cs="Times New Roman"/>
                <w:sz w:val="28"/>
                <w:szCs w:val="28"/>
                <w:lang w:val="kk-KZ"/>
              </w:rPr>
            </w:pPr>
            <w:r w:rsidRPr="00732FBE">
              <w:rPr>
                <w:rFonts w:ascii="Times New Roman" w:hAnsi="Times New Roman" w:cs="Times New Roman"/>
                <w:sz w:val="28"/>
                <w:szCs w:val="28"/>
                <w:lang w:val="kk-KZ"/>
              </w:rPr>
              <w:t>Источник</w:t>
            </w:r>
          </w:p>
        </w:tc>
        <w:tc>
          <w:tcPr>
            <w:tcW w:w="1700" w:type="dxa"/>
          </w:tcPr>
          <w:p w14:paraId="43A4C439" w14:textId="77777777" w:rsidR="007316C7" w:rsidRPr="00732FBE" w:rsidRDefault="00000000" w:rsidP="000C714E">
            <w:pPr>
              <w:pStyle w:val="af4"/>
              <w:jc w:val="center"/>
              <w:rPr>
                <w:rFonts w:ascii="Times New Roman" w:hAnsi="Times New Roman" w:cs="Times New Roman"/>
                <w:sz w:val="28"/>
                <w:szCs w:val="28"/>
              </w:rPr>
            </w:pPr>
            <m:oMathPara>
              <m:oMath>
                <m:acc>
                  <m:accPr>
                    <m:chr m:val="̃"/>
                    <m:ctrlPr>
                      <w:rPr>
                        <w:rFonts w:ascii="Cambria Math" w:hAnsi="Cambria Math" w:cs="Times New Roman"/>
                        <w:i/>
                        <w:iCs/>
                        <w:sz w:val="28"/>
                        <w:szCs w:val="28"/>
                      </w:rPr>
                    </m:ctrlPr>
                  </m:accPr>
                  <m:e>
                    <m:r>
                      <w:rPr>
                        <w:rFonts w:ascii="Cambria Math" w:hAnsi="Cambria Math" w:cs="Times New Roman"/>
                        <w:sz w:val="28"/>
                        <w:szCs w:val="28"/>
                      </w:rPr>
                      <m:t>I</m:t>
                    </m:r>
                  </m:e>
                </m:acc>
                <m:d>
                  <m:dPr>
                    <m:ctrlPr>
                      <w:rPr>
                        <w:rFonts w:ascii="Cambria Math" w:hAnsi="Cambria Math" w:cs="Times New Roman"/>
                        <w:i/>
                        <w:iCs/>
                        <w:sz w:val="28"/>
                        <w:szCs w:val="28"/>
                      </w:rPr>
                    </m:ctrlPr>
                  </m:dPr>
                  <m:e>
                    <m:r>
                      <w:rPr>
                        <w:rFonts w:ascii="Cambria Math" w:hAnsi="Cambria Math" w:cs="Times New Roman"/>
                        <w:sz w:val="28"/>
                        <w:szCs w:val="28"/>
                      </w:rPr>
                      <m:t>Y</m:t>
                    </m:r>
                  </m:e>
                  <m:e>
                    <m:r>
                      <w:rPr>
                        <w:rFonts w:ascii="Cambria Math" w:hAnsi="Cambria Math" w:cs="Times New Roman"/>
                        <w:sz w:val="28"/>
                        <w:szCs w:val="28"/>
                      </w:rPr>
                      <m:t>X</m:t>
                    </m:r>
                  </m:e>
                </m:d>
              </m:oMath>
            </m:oMathPara>
          </w:p>
        </w:tc>
        <w:tc>
          <w:tcPr>
            <w:tcW w:w="798" w:type="dxa"/>
          </w:tcPr>
          <w:p w14:paraId="230896FA" w14:textId="77777777" w:rsidR="007316C7" w:rsidRPr="00732FBE" w:rsidRDefault="00000000" w:rsidP="000C714E">
            <w:pPr>
              <w:pStyle w:val="af4"/>
              <w:jc w:val="center"/>
              <w:rPr>
                <w:rFonts w:ascii="Times New Roman" w:hAnsi="Times New Roman" w:cs="Times New Roman"/>
                <w:sz w:val="28"/>
                <w:szCs w:val="28"/>
              </w:rPr>
            </w:pPr>
            <m:oMathPara>
              <m:oMath>
                <m:acc>
                  <m:accPr>
                    <m:chr m:val="̃"/>
                    <m:ctrlPr>
                      <w:rPr>
                        <w:rFonts w:ascii="Cambria Math" w:hAnsi="Cambria Math" w:cs="Times New Roman"/>
                        <w:i/>
                        <w:iCs/>
                        <w:sz w:val="28"/>
                        <w:szCs w:val="28"/>
                      </w:rPr>
                    </m:ctrlPr>
                  </m:accPr>
                  <m:e>
                    <m:r>
                      <w:rPr>
                        <w:rFonts w:ascii="Cambria Math" w:hAnsi="Cambria Math" w:cs="Times New Roman"/>
                        <w:sz w:val="28"/>
                        <w:szCs w:val="28"/>
                      </w:rPr>
                      <m:t>I</m:t>
                    </m:r>
                  </m:e>
                </m:acc>
                <m:d>
                  <m:dPr>
                    <m:ctrlPr>
                      <w:rPr>
                        <w:rFonts w:ascii="Cambria Math" w:hAnsi="Cambria Math" w:cs="Times New Roman"/>
                        <w:i/>
                        <w:iCs/>
                        <w:sz w:val="28"/>
                        <w:szCs w:val="28"/>
                      </w:rPr>
                    </m:ctrlPr>
                  </m:dPr>
                  <m:e>
                    <m:r>
                      <w:rPr>
                        <w:rFonts w:ascii="Cambria Math" w:hAnsi="Cambria Math" w:cs="Times New Roman"/>
                        <w:sz w:val="28"/>
                        <w:szCs w:val="28"/>
                      </w:rPr>
                      <m:t>X</m:t>
                    </m:r>
                  </m:e>
                  <m:e>
                    <m:r>
                      <w:rPr>
                        <w:rFonts w:ascii="Cambria Math" w:hAnsi="Cambria Math" w:cs="Times New Roman"/>
                        <w:sz w:val="28"/>
                        <w:szCs w:val="28"/>
                      </w:rPr>
                      <m:t>Y</m:t>
                    </m:r>
                  </m:e>
                </m:d>
              </m:oMath>
            </m:oMathPara>
          </w:p>
        </w:tc>
        <w:tc>
          <w:tcPr>
            <w:tcW w:w="2212" w:type="dxa"/>
          </w:tcPr>
          <w:p w14:paraId="1B94A740" w14:textId="77777777" w:rsidR="007316C7" w:rsidRPr="00732FBE" w:rsidRDefault="007316C7" w:rsidP="000C714E">
            <w:pPr>
              <w:pStyle w:val="af4"/>
              <w:jc w:val="center"/>
              <w:rPr>
                <w:rFonts w:ascii="Times New Roman" w:hAnsi="Times New Roman" w:cs="Times New Roman"/>
                <w:sz w:val="28"/>
                <w:szCs w:val="28"/>
              </w:rPr>
            </w:pPr>
            <m:oMathPara>
              <m:oMath>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oMath>
            </m:oMathPara>
          </w:p>
        </w:tc>
        <w:tc>
          <w:tcPr>
            <w:tcW w:w="930" w:type="dxa"/>
          </w:tcPr>
          <w:p w14:paraId="30E0FF18" w14:textId="77777777" w:rsidR="007316C7" w:rsidRPr="00732FBE" w:rsidRDefault="007316C7" w:rsidP="000C714E">
            <w:pPr>
              <w:pStyle w:val="af4"/>
              <w:jc w:val="center"/>
              <w:rPr>
                <w:rFonts w:ascii="Times New Roman" w:hAnsi="Times New Roman" w:cs="Times New Roman"/>
                <w:color w:val="000000" w:themeColor="text1"/>
                <w:sz w:val="28"/>
                <w:szCs w:val="28"/>
                <w:lang w:val="en-US"/>
              </w:rPr>
            </w:pPr>
            <w:r w:rsidRPr="00732FBE">
              <w:rPr>
                <w:rFonts w:ascii="Times New Roman" w:hAnsi="Times New Roman" w:cs="Times New Roman"/>
                <w:color w:val="000000" w:themeColor="text1"/>
                <w:sz w:val="28"/>
                <w:szCs w:val="28"/>
                <w:lang w:val="en-US"/>
              </w:rPr>
              <w:t>SNR</w:t>
            </w:r>
          </w:p>
        </w:tc>
        <w:tc>
          <w:tcPr>
            <w:tcW w:w="843" w:type="dxa"/>
          </w:tcPr>
          <w:p w14:paraId="42A70214" w14:textId="77777777" w:rsidR="007316C7" w:rsidRPr="00732FBE" w:rsidRDefault="007316C7" w:rsidP="000C714E">
            <w:pPr>
              <w:pStyle w:val="af4"/>
              <w:jc w:val="center"/>
              <w:rPr>
                <w:rFonts w:ascii="Times New Roman" w:hAnsi="Times New Roman" w:cs="Times New Roman"/>
                <w:color w:val="000000" w:themeColor="text1"/>
                <w:sz w:val="28"/>
                <w:szCs w:val="28"/>
              </w:rPr>
            </w:pPr>
            <m:oMathPara>
              <m:oMath>
                <m:r>
                  <w:rPr>
                    <w:rFonts w:ascii="Cambria Math" w:hAnsi="Cambria Math" w:cs="Times New Roman"/>
                    <w:sz w:val="28"/>
                    <w:szCs w:val="28"/>
                    <w:lang w:val="en-US"/>
                  </w:rPr>
                  <m:t>M</m:t>
                </m:r>
                <m:sSub>
                  <m:sSubPr>
                    <m:ctrlPr>
                      <w:rPr>
                        <w:rFonts w:ascii="Cambria Math" w:eastAsiaTheme="minorEastAsia" w:hAnsi="Cambria Math" w:cs="Times New Roman"/>
                        <w:i/>
                        <w:sz w:val="28"/>
                        <w:szCs w:val="28"/>
                        <w:lang w:val="en-US"/>
                      </w:rPr>
                    </m:ctrlPr>
                  </m:sSubPr>
                  <m:e>
                    <m:r>
                      <m:rPr>
                        <m:lit/>
                      </m:rPr>
                      <w:rPr>
                        <w:rFonts w:ascii="Cambria Math" w:eastAsiaTheme="minorEastAsia" w:hAnsi="Cambria Math" w:cs="Times New Roman"/>
                        <w:sz w:val="28"/>
                        <w:szCs w:val="28"/>
                        <w:lang w:val="en-US"/>
                      </w:rPr>
                      <m:t>/</m:t>
                    </m:r>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m:t>
                    </m:r>
                  </m:sub>
                </m:sSub>
              </m:oMath>
            </m:oMathPara>
          </w:p>
        </w:tc>
        <w:tc>
          <w:tcPr>
            <w:tcW w:w="1136" w:type="dxa"/>
          </w:tcPr>
          <w:p w14:paraId="1C078240" w14:textId="77777777" w:rsidR="007316C7" w:rsidRPr="00732FBE" w:rsidRDefault="007316C7" w:rsidP="000C714E">
            <w:pPr>
              <w:pStyle w:val="af4"/>
              <w:jc w:val="center"/>
              <w:rPr>
                <w:rFonts w:ascii="Times New Roman" w:hAnsi="Times New Roman" w:cs="Times New Roman"/>
                <w:color w:val="000000" w:themeColor="text1"/>
                <w:sz w:val="28"/>
                <w:szCs w:val="28"/>
                <w:lang w:val="en-US"/>
              </w:rPr>
            </w:pPr>
            <w:r w:rsidRPr="00732FBE">
              <w:rPr>
                <w:rFonts w:ascii="Times New Roman" w:hAnsi="Times New Roman" w:cs="Times New Roman"/>
                <w:color w:val="000000" w:themeColor="text1"/>
                <w:sz w:val="28"/>
                <w:szCs w:val="28"/>
                <w:lang w:val="en-US"/>
              </w:rPr>
              <w:t>R</w:t>
            </w:r>
          </w:p>
        </w:tc>
      </w:tr>
      <w:tr w:rsidR="007316C7" w:rsidRPr="00732FBE" w14:paraId="3FB8675F" w14:textId="77777777" w:rsidTr="000C714E">
        <w:trPr>
          <w:trHeight w:val="562"/>
          <w:jc w:val="center"/>
        </w:trPr>
        <w:tc>
          <w:tcPr>
            <w:tcW w:w="1952" w:type="dxa"/>
          </w:tcPr>
          <w:p w14:paraId="4BA3EAAC" w14:textId="46B81A64"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rPr>
              <w:t>GW150914</w:t>
            </w:r>
            <w:r w:rsidRPr="00732FBE">
              <w:rPr>
                <w:rFonts w:ascii="Times New Roman" w:hAnsi="Times New Roman" w:cs="Times New Roman"/>
                <w:sz w:val="28"/>
                <w:szCs w:val="28"/>
                <w:lang w:val="en-US"/>
              </w:rPr>
              <w:t xml:space="preserve">H </w:t>
            </w:r>
          </w:p>
          <w:p w14:paraId="6A6EB581"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rPr>
              <w:t>GW150914L</w:t>
            </w:r>
            <w:r w:rsidRPr="00732FBE">
              <w:rPr>
                <w:rFonts w:ascii="Times New Roman" w:hAnsi="Times New Roman" w:cs="Times New Roman"/>
                <w:sz w:val="28"/>
                <w:szCs w:val="28"/>
                <w:lang w:val="en-US"/>
              </w:rPr>
              <w:t xml:space="preserve"> </w:t>
            </w:r>
          </w:p>
        </w:tc>
        <w:tc>
          <w:tcPr>
            <w:tcW w:w="1700" w:type="dxa"/>
          </w:tcPr>
          <w:p w14:paraId="3435FAB8"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p w14:paraId="15E02B0E"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tc>
        <w:tc>
          <w:tcPr>
            <w:tcW w:w="798" w:type="dxa"/>
          </w:tcPr>
          <w:p w14:paraId="53E07321"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p w14:paraId="64AD97EC"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tc>
        <w:tc>
          <w:tcPr>
            <w:tcW w:w="2212" w:type="dxa"/>
          </w:tcPr>
          <w:p w14:paraId="72AA17E4"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p w14:paraId="026379E5"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tc>
        <w:tc>
          <w:tcPr>
            <w:tcW w:w="930" w:type="dxa"/>
          </w:tcPr>
          <w:p w14:paraId="3D48079B" w14:textId="77777777" w:rsidR="007316C7" w:rsidRPr="00732FBE" w:rsidRDefault="007316C7" w:rsidP="000C714E">
            <w:pPr>
              <w:pStyle w:val="af4"/>
              <w:jc w:val="center"/>
              <w:rPr>
                <w:rFonts w:ascii="Times New Roman" w:hAnsi="Times New Roman" w:cs="Times New Roman"/>
                <w:sz w:val="28"/>
                <w:szCs w:val="28"/>
              </w:rPr>
            </w:pPr>
            <w:r w:rsidRPr="00732FBE">
              <w:rPr>
                <w:rFonts w:ascii="Times New Roman" w:hAnsi="Times New Roman" w:cs="Times New Roman"/>
                <w:sz w:val="28"/>
                <w:szCs w:val="28"/>
              </w:rPr>
              <w:t>18.54</w:t>
            </w:r>
          </w:p>
          <w:p w14:paraId="0F588EBE" w14:textId="77777777" w:rsidR="007316C7" w:rsidRPr="00732FBE" w:rsidRDefault="007316C7" w:rsidP="000C714E">
            <w:pPr>
              <w:pStyle w:val="af4"/>
              <w:jc w:val="center"/>
              <w:rPr>
                <w:rFonts w:ascii="Times New Roman" w:hAnsi="Times New Roman" w:cs="Times New Roman"/>
                <w:sz w:val="28"/>
                <w:szCs w:val="28"/>
              </w:rPr>
            </w:pPr>
            <w:r w:rsidRPr="00732FBE">
              <w:rPr>
                <w:rFonts w:ascii="Times New Roman" w:hAnsi="Times New Roman" w:cs="Times New Roman"/>
                <w:sz w:val="28"/>
                <w:szCs w:val="28"/>
                <w:lang w:val="en-US"/>
              </w:rPr>
              <w:t>13</w:t>
            </w:r>
            <w:r w:rsidRPr="00732FBE">
              <w:rPr>
                <w:rFonts w:ascii="Times New Roman" w:hAnsi="Times New Roman" w:cs="Times New Roman"/>
                <w:sz w:val="28"/>
                <w:szCs w:val="28"/>
              </w:rPr>
              <w:t>.25</w:t>
            </w:r>
          </w:p>
        </w:tc>
        <w:tc>
          <w:tcPr>
            <w:tcW w:w="843" w:type="dxa"/>
          </w:tcPr>
          <w:p w14:paraId="5368D9CD"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62</w:t>
            </w:r>
          </w:p>
        </w:tc>
        <w:tc>
          <w:tcPr>
            <w:tcW w:w="1136" w:type="dxa"/>
          </w:tcPr>
          <w:p w14:paraId="787871F3"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410Mpc</w:t>
            </w:r>
          </w:p>
        </w:tc>
      </w:tr>
      <w:tr w:rsidR="007316C7" w:rsidRPr="00732FBE" w14:paraId="310E46F7" w14:textId="77777777" w:rsidTr="000C714E">
        <w:trPr>
          <w:trHeight w:val="562"/>
          <w:jc w:val="center"/>
        </w:trPr>
        <w:tc>
          <w:tcPr>
            <w:tcW w:w="1952" w:type="dxa"/>
          </w:tcPr>
          <w:p w14:paraId="2062772A" w14:textId="1FD94579"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rPr>
              <w:t>GW151226</w:t>
            </w:r>
            <w:r w:rsidRPr="00732FBE">
              <w:rPr>
                <w:rFonts w:ascii="Times New Roman" w:hAnsi="Times New Roman" w:cs="Times New Roman"/>
                <w:sz w:val="28"/>
                <w:szCs w:val="28"/>
                <w:lang w:val="en-US"/>
              </w:rPr>
              <w:t xml:space="preserve">H </w:t>
            </w:r>
          </w:p>
          <w:p w14:paraId="7C823CF4"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rPr>
              <w:t>GW151226L</w:t>
            </w:r>
            <w:r w:rsidRPr="00732FBE">
              <w:rPr>
                <w:rFonts w:ascii="Times New Roman" w:hAnsi="Times New Roman" w:cs="Times New Roman"/>
                <w:sz w:val="28"/>
                <w:szCs w:val="28"/>
                <w:lang w:val="en-US"/>
              </w:rPr>
              <w:t xml:space="preserve"> </w:t>
            </w:r>
          </w:p>
        </w:tc>
        <w:tc>
          <w:tcPr>
            <w:tcW w:w="1700" w:type="dxa"/>
          </w:tcPr>
          <w:p w14:paraId="01CB76DC" w14:textId="7A0BC42D" w:rsidR="007316C7" w:rsidRPr="00732FBE" w:rsidRDefault="003D29BF" w:rsidP="000C714E">
            <w:pPr>
              <w:pStyle w:val="af4"/>
              <w:jc w:val="center"/>
              <w:rPr>
                <w:rFonts w:ascii="Times New Roman" w:hAnsi="Times New Roman" w:cs="Times New Roman"/>
                <w:sz w:val="28"/>
                <w:szCs w:val="28"/>
              </w:rPr>
            </w:pPr>
            <w:r w:rsidRPr="00732FBE">
              <w:rPr>
                <w:rFonts w:ascii="Times New Roman" w:hAnsi="Times New Roman" w:cs="Times New Roman"/>
                <w:sz w:val="28"/>
                <w:szCs w:val="28"/>
              </w:rPr>
              <w:t xml:space="preserve">   </w:t>
            </w:r>
          </w:p>
        </w:tc>
        <w:tc>
          <w:tcPr>
            <w:tcW w:w="798" w:type="dxa"/>
          </w:tcPr>
          <w:p w14:paraId="759B94DC"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p w14:paraId="6CAAABF1"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tc>
        <w:tc>
          <w:tcPr>
            <w:tcW w:w="2212" w:type="dxa"/>
          </w:tcPr>
          <w:p w14:paraId="6A931C3B" w14:textId="0040E889" w:rsidR="007316C7" w:rsidRPr="00732FBE" w:rsidRDefault="007316C7" w:rsidP="000C714E">
            <w:pPr>
              <w:pStyle w:val="af4"/>
              <w:jc w:val="center"/>
              <w:rPr>
                <w:rFonts w:ascii="Times New Roman" w:hAnsi="Times New Roman" w:cs="Times New Roman"/>
                <w:sz w:val="28"/>
                <w:szCs w:val="28"/>
              </w:rPr>
            </w:pPr>
            <w:r w:rsidRPr="00732FBE">
              <w:rPr>
                <w:rFonts w:ascii="Times New Roman" w:hAnsi="Times New Roman" w:cs="Times New Roman"/>
                <w:sz w:val="28"/>
                <w:szCs w:val="28"/>
                <w:lang w:val="en-US"/>
              </w:rPr>
              <w:t>+ (</w:t>
            </w:r>
            <w:r w:rsidRPr="00732FBE">
              <w:rPr>
                <w:rFonts w:ascii="Times New Roman" w:hAnsi="Times New Roman" w:cs="Times New Roman"/>
                <w:sz w:val="28"/>
                <w:szCs w:val="28"/>
                <w:lang w:val="kk-KZ"/>
              </w:rPr>
              <w:t xml:space="preserve">при </w:t>
            </w:r>
            <m:oMath>
              <m:r>
                <w:rPr>
                  <w:rFonts w:ascii="Cambria Math" w:hAnsi="Cambria Math" w:cs="Times New Roman"/>
                  <w:sz w:val="28"/>
                  <w:szCs w:val="28"/>
                  <w:lang w:val="en-US"/>
                </w:rPr>
                <m:t>Y</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X→X</m:t>
                  </m:r>
                </m:e>
              </m:d>
              <m:r>
                <w:rPr>
                  <w:rFonts w:ascii="Cambria Math" w:hAnsi="Cambria Math" w:cs="Times New Roman"/>
                  <w:sz w:val="28"/>
                  <w:szCs w:val="28"/>
                  <w:lang w:val="en-US"/>
                </w:rPr>
                <m:t>Y</m:t>
              </m:r>
            </m:oMath>
            <w:r w:rsidRPr="00732FBE">
              <w:rPr>
                <w:rFonts w:ascii="Times New Roman" w:hAnsi="Times New Roman" w:cs="Times New Roman"/>
                <w:sz w:val="28"/>
                <w:szCs w:val="28"/>
              </w:rPr>
              <w:t>)</w:t>
            </w:r>
          </w:p>
          <w:p w14:paraId="28AF01FD" w14:textId="77777777" w:rsidR="007316C7" w:rsidRPr="00732FBE" w:rsidRDefault="007316C7" w:rsidP="000C714E">
            <w:pPr>
              <w:pStyle w:val="af4"/>
              <w:jc w:val="center"/>
              <w:rPr>
                <w:rFonts w:ascii="Times New Roman" w:hAnsi="Times New Roman" w:cs="Times New Roman"/>
                <w:sz w:val="28"/>
                <w:szCs w:val="28"/>
              </w:rPr>
            </w:pPr>
            <w:r w:rsidRPr="00732FBE">
              <w:rPr>
                <w:rFonts w:ascii="Times New Roman" w:hAnsi="Times New Roman" w:cs="Times New Roman"/>
                <w:sz w:val="28"/>
                <w:szCs w:val="28"/>
                <w:lang w:val="en-US"/>
              </w:rPr>
              <w:t>-</w:t>
            </w:r>
          </w:p>
        </w:tc>
        <w:tc>
          <w:tcPr>
            <w:tcW w:w="930" w:type="dxa"/>
          </w:tcPr>
          <w:p w14:paraId="5CEC18BB" w14:textId="77777777" w:rsidR="007316C7" w:rsidRPr="00732FBE" w:rsidRDefault="007316C7" w:rsidP="000C714E">
            <w:pPr>
              <w:pStyle w:val="af4"/>
              <w:jc w:val="center"/>
              <w:rPr>
                <w:rFonts w:ascii="Times New Roman" w:hAnsi="Times New Roman" w:cs="Times New Roman"/>
                <w:sz w:val="28"/>
                <w:szCs w:val="28"/>
              </w:rPr>
            </w:pPr>
            <w:r w:rsidRPr="00732FBE">
              <w:rPr>
                <w:rFonts w:ascii="Times New Roman" w:hAnsi="Times New Roman" w:cs="Times New Roman"/>
                <w:sz w:val="28"/>
                <w:szCs w:val="28"/>
              </w:rPr>
              <w:t>9.64</w:t>
            </w:r>
          </w:p>
          <w:p w14:paraId="687DA542" w14:textId="77777777" w:rsidR="007316C7" w:rsidRPr="00732FBE" w:rsidRDefault="007316C7" w:rsidP="000C714E">
            <w:pPr>
              <w:pStyle w:val="af4"/>
              <w:jc w:val="center"/>
              <w:rPr>
                <w:rFonts w:ascii="Times New Roman" w:hAnsi="Times New Roman" w:cs="Times New Roman"/>
                <w:sz w:val="28"/>
                <w:szCs w:val="28"/>
              </w:rPr>
            </w:pPr>
            <w:r w:rsidRPr="00732FBE">
              <w:rPr>
                <w:rFonts w:ascii="Times New Roman" w:hAnsi="Times New Roman" w:cs="Times New Roman"/>
                <w:sz w:val="28"/>
                <w:szCs w:val="28"/>
                <w:lang w:val="en-US"/>
              </w:rPr>
              <w:t>7.</w:t>
            </w:r>
            <w:r w:rsidRPr="00732FBE">
              <w:rPr>
                <w:rFonts w:ascii="Times New Roman" w:hAnsi="Times New Roman" w:cs="Times New Roman"/>
                <w:sz w:val="28"/>
                <w:szCs w:val="28"/>
              </w:rPr>
              <w:t>22</w:t>
            </w:r>
          </w:p>
        </w:tc>
        <w:tc>
          <w:tcPr>
            <w:tcW w:w="843" w:type="dxa"/>
          </w:tcPr>
          <w:p w14:paraId="3739C153"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22</w:t>
            </w:r>
          </w:p>
        </w:tc>
        <w:tc>
          <w:tcPr>
            <w:tcW w:w="1136" w:type="dxa"/>
          </w:tcPr>
          <w:p w14:paraId="3DBA59A8"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4292Mpc</w:t>
            </w:r>
          </w:p>
        </w:tc>
      </w:tr>
      <w:tr w:rsidR="007316C7" w:rsidRPr="00732FBE" w14:paraId="11A55363" w14:textId="77777777" w:rsidTr="000C714E">
        <w:trPr>
          <w:trHeight w:val="562"/>
          <w:jc w:val="center"/>
        </w:trPr>
        <w:tc>
          <w:tcPr>
            <w:tcW w:w="1952" w:type="dxa"/>
          </w:tcPr>
          <w:p w14:paraId="0BC54FC5" w14:textId="6D4AEFF2"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rPr>
              <w:t>GW170104</w:t>
            </w:r>
            <w:r w:rsidRPr="00732FBE">
              <w:rPr>
                <w:rFonts w:ascii="Times New Roman" w:hAnsi="Times New Roman" w:cs="Times New Roman"/>
                <w:sz w:val="28"/>
                <w:szCs w:val="28"/>
                <w:lang w:val="en-US"/>
              </w:rPr>
              <w:t xml:space="preserve">H </w:t>
            </w:r>
          </w:p>
          <w:p w14:paraId="2B91EA78"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rPr>
              <w:t>GW170104L</w:t>
            </w:r>
            <w:r w:rsidRPr="00732FBE">
              <w:rPr>
                <w:rFonts w:ascii="Times New Roman" w:hAnsi="Times New Roman" w:cs="Times New Roman"/>
                <w:sz w:val="28"/>
                <w:szCs w:val="28"/>
                <w:lang w:val="en-US"/>
              </w:rPr>
              <w:t xml:space="preserve"> </w:t>
            </w:r>
          </w:p>
        </w:tc>
        <w:tc>
          <w:tcPr>
            <w:tcW w:w="1700" w:type="dxa"/>
          </w:tcPr>
          <w:p w14:paraId="17DCD663"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p w14:paraId="0E1950CF"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tc>
        <w:tc>
          <w:tcPr>
            <w:tcW w:w="798" w:type="dxa"/>
          </w:tcPr>
          <w:p w14:paraId="7C3DDB8E"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p w14:paraId="6C1CC5ED"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tc>
        <w:tc>
          <w:tcPr>
            <w:tcW w:w="2212" w:type="dxa"/>
          </w:tcPr>
          <w:p w14:paraId="26E2124E"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p w14:paraId="49E501E4"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tc>
        <w:tc>
          <w:tcPr>
            <w:tcW w:w="930" w:type="dxa"/>
          </w:tcPr>
          <w:p w14:paraId="71867393"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7.86</w:t>
            </w:r>
          </w:p>
          <w:p w14:paraId="4E0CAFE2"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9.58</w:t>
            </w:r>
          </w:p>
        </w:tc>
        <w:tc>
          <w:tcPr>
            <w:tcW w:w="843" w:type="dxa"/>
          </w:tcPr>
          <w:p w14:paraId="57C45714"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48.7</w:t>
            </w:r>
          </w:p>
        </w:tc>
        <w:tc>
          <w:tcPr>
            <w:tcW w:w="1136" w:type="dxa"/>
          </w:tcPr>
          <w:p w14:paraId="224D7C46"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880Mpc</w:t>
            </w:r>
          </w:p>
        </w:tc>
      </w:tr>
      <w:tr w:rsidR="007316C7" w:rsidRPr="00732FBE" w14:paraId="55988060" w14:textId="77777777" w:rsidTr="000C714E">
        <w:trPr>
          <w:trHeight w:val="562"/>
          <w:jc w:val="center"/>
        </w:trPr>
        <w:tc>
          <w:tcPr>
            <w:tcW w:w="1952" w:type="dxa"/>
          </w:tcPr>
          <w:p w14:paraId="0E7CBB29" w14:textId="6EE41192"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rPr>
              <w:t>GW170608</w:t>
            </w:r>
            <w:r w:rsidRPr="00732FBE">
              <w:rPr>
                <w:rFonts w:ascii="Times New Roman" w:hAnsi="Times New Roman" w:cs="Times New Roman"/>
                <w:sz w:val="28"/>
                <w:szCs w:val="28"/>
                <w:lang w:val="en-US"/>
              </w:rPr>
              <w:t xml:space="preserve">H </w:t>
            </w:r>
          </w:p>
          <w:p w14:paraId="6224BE3A"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rPr>
              <w:t>GW170608L</w:t>
            </w:r>
            <w:r w:rsidRPr="00732FBE">
              <w:rPr>
                <w:rFonts w:ascii="Times New Roman" w:hAnsi="Times New Roman" w:cs="Times New Roman"/>
                <w:sz w:val="28"/>
                <w:szCs w:val="28"/>
                <w:lang w:val="en-US"/>
              </w:rPr>
              <w:t xml:space="preserve"> </w:t>
            </w:r>
          </w:p>
        </w:tc>
        <w:tc>
          <w:tcPr>
            <w:tcW w:w="1700" w:type="dxa"/>
          </w:tcPr>
          <w:p w14:paraId="36A2A8F6"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p w14:paraId="1938C2CE"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tc>
        <w:tc>
          <w:tcPr>
            <w:tcW w:w="798" w:type="dxa"/>
          </w:tcPr>
          <w:p w14:paraId="31961FB8"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p w14:paraId="674BA93D"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tc>
        <w:tc>
          <w:tcPr>
            <w:tcW w:w="2212" w:type="dxa"/>
          </w:tcPr>
          <w:p w14:paraId="5CA8695E"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p w14:paraId="43DF1DAE"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tc>
        <w:tc>
          <w:tcPr>
            <w:tcW w:w="930" w:type="dxa"/>
          </w:tcPr>
          <w:p w14:paraId="61827094"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8</w:t>
            </w:r>
          </w:p>
          <w:p w14:paraId="6425CBD5"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8</w:t>
            </w:r>
          </w:p>
        </w:tc>
        <w:tc>
          <w:tcPr>
            <w:tcW w:w="843" w:type="dxa"/>
          </w:tcPr>
          <w:p w14:paraId="1909A411"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 xml:space="preserve">18 </w:t>
            </w:r>
          </w:p>
        </w:tc>
        <w:tc>
          <w:tcPr>
            <w:tcW w:w="1136" w:type="dxa"/>
          </w:tcPr>
          <w:p w14:paraId="21E7D30E"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rPr>
              <w:t>340Mpc</w:t>
            </w:r>
          </w:p>
        </w:tc>
      </w:tr>
      <w:tr w:rsidR="007316C7" w:rsidRPr="00732FBE" w14:paraId="3244A6EA" w14:textId="77777777" w:rsidTr="000C714E">
        <w:trPr>
          <w:trHeight w:val="562"/>
          <w:jc w:val="center"/>
        </w:trPr>
        <w:tc>
          <w:tcPr>
            <w:tcW w:w="1952" w:type="dxa"/>
          </w:tcPr>
          <w:p w14:paraId="5681B6DE" w14:textId="3E82F53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GW170814H</w:t>
            </w:r>
          </w:p>
          <w:p w14:paraId="4951543D"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GW170814L</w:t>
            </w:r>
          </w:p>
        </w:tc>
        <w:tc>
          <w:tcPr>
            <w:tcW w:w="1700" w:type="dxa"/>
          </w:tcPr>
          <w:p w14:paraId="50199016"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p w14:paraId="7FB9735B"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rPr>
              <w:t>+</w:t>
            </w:r>
          </w:p>
        </w:tc>
        <w:tc>
          <w:tcPr>
            <w:tcW w:w="798" w:type="dxa"/>
          </w:tcPr>
          <w:p w14:paraId="088B6252"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p w14:paraId="6647ABCB"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rPr>
              <w:t>+</w:t>
            </w:r>
          </w:p>
        </w:tc>
        <w:tc>
          <w:tcPr>
            <w:tcW w:w="2212" w:type="dxa"/>
          </w:tcPr>
          <w:p w14:paraId="669679F0"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p w14:paraId="35D0DB4F"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rPr>
              <w:t>+</w:t>
            </w:r>
          </w:p>
        </w:tc>
        <w:tc>
          <w:tcPr>
            <w:tcW w:w="930" w:type="dxa"/>
          </w:tcPr>
          <w:p w14:paraId="287A277D"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7.5</w:t>
            </w:r>
          </w:p>
          <w:p w14:paraId="7149AC51"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14</w:t>
            </w:r>
          </w:p>
        </w:tc>
        <w:tc>
          <w:tcPr>
            <w:tcW w:w="843" w:type="dxa"/>
          </w:tcPr>
          <w:p w14:paraId="32648B53"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53</w:t>
            </w:r>
            <w:r w:rsidRPr="00732FBE">
              <w:rPr>
                <w:rFonts w:ascii="Times New Roman" w:hAnsi="Times New Roman" w:cs="Times New Roman"/>
                <w:sz w:val="28"/>
                <w:szCs w:val="28"/>
              </w:rPr>
              <w:t xml:space="preserve"> </w:t>
            </w:r>
          </w:p>
        </w:tc>
        <w:tc>
          <w:tcPr>
            <w:tcW w:w="1136" w:type="dxa"/>
          </w:tcPr>
          <w:p w14:paraId="5641B835"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5518Mpc</w:t>
            </w:r>
          </w:p>
        </w:tc>
      </w:tr>
      <w:tr w:rsidR="007316C7" w:rsidRPr="00732FBE" w14:paraId="0A355B5A" w14:textId="77777777" w:rsidTr="000C714E">
        <w:trPr>
          <w:trHeight w:val="562"/>
          <w:jc w:val="center"/>
        </w:trPr>
        <w:tc>
          <w:tcPr>
            <w:tcW w:w="1952" w:type="dxa"/>
          </w:tcPr>
          <w:p w14:paraId="0EC43ACC" w14:textId="41061D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GW170817H</w:t>
            </w:r>
          </w:p>
          <w:p w14:paraId="19106B25"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GW170817L</w:t>
            </w:r>
          </w:p>
        </w:tc>
        <w:tc>
          <w:tcPr>
            <w:tcW w:w="1700" w:type="dxa"/>
          </w:tcPr>
          <w:p w14:paraId="25EB2569"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p w14:paraId="4907051C"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rPr>
              <w:t>+</w:t>
            </w:r>
          </w:p>
        </w:tc>
        <w:tc>
          <w:tcPr>
            <w:tcW w:w="798" w:type="dxa"/>
          </w:tcPr>
          <w:p w14:paraId="2D5BE674"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p w14:paraId="39A4BD78"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rPr>
              <w:t>+</w:t>
            </w:r>
          </w:p>
        </w:tc>
        <w:tc>
          <w:tcPr>
            <w:tcW w:w="2212" w:type="dxa"/>
          </w:tcPr>
          <w:p w14:paraId="00056975"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w:t>
            </w:r>
          </w:p>
          <w:p w14:paraId="6AAB5E34"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rPr>
              <w:t>+</w:t>
            </w:r>
          </w:p>
        </w:tc>
        <w:tc>
          <w:tcPr>
            <w:tcW w:w="930" w:type="dxa"/>
          </w:tcPr>
          <w:p w14:paraId="4B49F3A4"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32</w:t>
            </w:r>
          </w:p>
          <w:p w14:paraId="6F14C0DA" w14:textId="77777777" w:rsidR="007316C7" w:rsidRPr="00732FBE" w:rsidRDefault="007316C7" w:rsidP="000C714E">
            <w:pPr>
              <w:pStyle w:val="af4"/>
              <w:jc w:val="center"/>
              <w:rPr>
                <w:rFonts w:ascii="Times New Roman" w:hAnsi="Times New Roman" w:cs="Times New Roman"/>
                <w:sz w:val="28"/>
                <w:szCs w:val="28"/>
                <w:lang w:val="en-US"/>
              </w:rPr>
            </w:pPr>
            <w:r w:rsidRPr="00732FBE">
              <w:rPr>
                <w:rFonts w:ascii="Times New Roman" w:hAnsi="Times New Roman" w:cs="Times New Roman"/>
                <w:sz w:val="28"/>
                <w:szCs w:val="28"/>
                <w:lang w:val="en-US"/>
              </w:rPr>
              <w:t>32*</w:t>
            </w:r>
          </w:p>
        </w:tc>
        <w:tc>
          <w:tcPr>
            <w:tcW w:w="843" w:type="dxa"/>
          </w:tcPr>
          <w:p w14:paraId="0A376914" w14:textId="77777777" w:rsidR="007316C7" w:rsidRPr="00732FBE" w:rsidRDefault="007316C7" w:rsidP="000C714E">
            <w:pPr>
              <w:pStyle w:val="af4"/>
              <w:jc w:val="center"/>
              <w:rPr>
                <w:rFonts w:ascii="Times New Roman" w:hAnsi="Times New Roman" w:cs="Times New Roman"/>
                <w:sz w:val="28"/>
                <w:szCs w:val="28"/>
              </w:rPr>
            </w:pPr>
            <w:r w:rsidRPr="00732FBE">
              <w:rPr>
                <w:rFonts w:ascii="Times New Roman" w:hAnsi="Times New Roman" w:cs="Times New Roman"/>
                <w:sz w:val="28"/>
                <w:szCs w:val="28"/>
              </w:rPr>
              <w:t xml:space="preserve">3.3 </w:t>
            </w:r>
          </w:p>
        </w:tc>
        <w:tc>
          <w:tcPr>
            <w:tcW w:w="1136" w:type="dxa"/>
          </w:tcPr>
          <w:p w14:paraId="0AC6DDBD" w14:textId="77777777" w:rsidR="007316C7" w:rsidRPr="00732FBE" w:rsidRDefault="007316C7" w:rsidP="000C714E">
            <w:pPr>
              <w:pStyle w:val="af4"/>
              <w:jc w:val="center"/>
              <w:rPr>
                <w:rFonts w:ascii="Times New Roman" w:hAnsi="Times New Roman" w:cs="Times New Roman"/>
                <w:sz w:val="28"/>
                <w:szCs w:val="28"/>
              </w:rPr>
            </w:pPr>
            <w:r w:rsidRPr="00732FBE">
              <w:rPr>
                <w:rFonts w:ascii="Times New Roman" w:hAnsi="Times New Roman" w:cs="Times New Roman"/>
                <w:sz w:val="28"/>
                <w:szCs w:val="28"/>
                <w:lang w:val="en-US"/>
              </w:rPr>
              <w:t>40Mpc</w:t>
            </w:r>
          </w:p>
        </w:tc>
      </w:tr>
    </w:tbl>
    <w:p w14:paraId="3BFE4E4F" w14:textId="77777777" w:rsidR="007316C7" w:rsidRPr="00732FBE" w:rsidRDefault="007316C7" w:rsidP="00086125">
      <w:pPr>
        <w:pStyle w:val="af4"/>
        <w:jc w:val="both"/>
        <w:rPr>
          <w:rFonts w:ascii="Times New Roman" w:hAnsi="Times New Roman" w:cs="Times New Roman"/>
          <w:sz w:val="28"/>
          <w:szCs w:val="28"/>
        </w:rPr>
      </w:pPr>
    </w:p>
    <w:p w14:paraId="260EF289" w14:textId="28B3AC7D" w:rsidR="007316C7" w:rsidRPr="00732FBE" w:rsidRDefault="007316C7" w:rsidP="007316C7">
      <w:pPr>
        <w:pStyle w:val="af4"/>
        <w:ind w:firstLine="720"/>
        <w:jc w:val="both"/>
        <w:rPr>
          <w:rFonts w:ascii="Times New Roman" w:hAnsi="Times New Roman" w:cs="Times New Roman"/>
          <w:sz w:val="28"/>
          <w:szCs w:val="28"/>
        </w:rPr>
      </w:pPr>
      <w:r w:rsidRPr="00732FBE">
        <w:rPr>
          <w:rFonts w:ascii="Times New Roman" w:hAnsi="Times New Roman" w:cs="Times New Roman"/>
          <w:sz w:val="28"/>
          <w:szCs w:val="28"/>
        </w:rPr>
        <w:t xml:space="preserve">Сигналы GW151226, GW170608L имеют низкое отношение сигнал/шум и суммарные массы черных дыр относительно других сигналов (табл. </w:t>
      </w:r>
      <w:r w:rsidR="00380F31">
        <w:rPr>
          <w:rFonts w:ascii="Times New Roman" w:hAnsi="Times New Roman" w:cs="Times New Roman"/>
          <w:sz w:val="28"/>
          <w:szCs w:val="28"/>
        </w:rPr>
        <w:t>3.</w:t>
      </w:r>
      <w:r w:rsidRPr="00732FBE">
        <w:rPr>
          <w:rFonts w:ascii="Times New Roman" w:hAnsi="Times New Roman" w:cs="Times New Roman"/>
          <w:sz w:val="28"/>
          <w:szCs w:val="28"/>
        </w:rPr>
        <w:t>1).</w:t>
      </w:r>
    </w:p>
    <w:p w14:paraId="7F8180E4" w14:textId="77777777" w:rsidR="00E75565" w:rsidRPr="00F16A9B" w:rsidRDefault="00E75565" w:rsidP="00086125">
      <w:pPr>
        <w:pStyle w:val="af4"/>
        <w:rPr>
          <w:rFonts w:ascii="Times New Roman" w:eastAsiaTheme="minorEastAsia" w:hAnsi="Times New Roman" w:cs="Times New Roman"/>
          <w:b/>
          <w:bCs/>
          <w:i/>
          <w:color w:val="000000" w:themeColor="text1"/>
          <w:sz w:val="28"/>
          <w:szCs w:val="28"/>
        </w:rPr>
      </w:pPr>
    </w:p>
    <w:p w14:paraId="5EFA206B" w14:textId="12837D22" w:rsidR="007316C7" w:rsidRPr="00732FBE" w:rsidRDefault="00380F31" w:rsidP="00684D20">
      <w:pPr>
        <w:pStyle w:val="af4"/>
        <w:ind w:firstLine="567"/>
        <w:jc w:val="both"/>
        <w:outlineLvl w:val="1"/>
        <w:rPr>
          <w:rFonts w:ascii="Times New Roman" w:eastAsiaTheme="minorEastAsia" w:hAnsi="Times New Roman" w:cs="Times New Roman"/>
          <w:b/>
          <w:bCs/>
          <w:color w:val="000000" w:themeColor="text1"/>
          <w:sz w:val="28"/>
          <w:szCs w:val="28"/>
          <w:lang w:val="kk-KZ"/>
        </w:rPr>
      </w:pPr>
      <w:bookmarkStart w:id="97" w:name="_Toc190783644"/>
      <w:r>
        <w:rPr>
          <w:rFonts w:ascii="Times New Roman" w:eastAsiaTheme="minorEastAsia" w:hAnsi="Times New Roman" w:cs="Times New Roman"/>
          <w:b/>
          <w:bCs/>
          <w:color w:val="000000" w:themeColor="text1"/>
          <w:sz w:val="28"/>
          <w:szCs w:val="28"/>
          <w:lang w:val="kk-KZ"/>
        </w:rPr>
        <w:lastRenderedPageBreak/>
        <w:t>3.</w:t>
      </w:r>
      <w:r w:rsidR="00C1507B" w:rsidRPr="0072065D">
        <w:rPr>
          <w:rFonts w:ascii="Times New Roman" w:eastAsiaTheme="minorEastAsia" w:hAnsi="Times New Roman" w:cs="Times New Roman"/>
          <w:b/>
          <w:bCs/>
          <w:color w:val="000000" w:themeColor="text1"/>
          <w:sz w:val="28"/>
          <w:szCs w:val="28"/>
        </w:rPr>
        <w:t>4</w:t>
      </w:r>
      <w:r>
        <w:rPr>
          <w:rFonts w:ascii="Times New Roman" w:eastAsiaTheme="minorEastAsia" w:hAnsi="Times New Roman" w:cs="Times New Roman"/>
          <w:b/>
          <w:bCs/>
          <w:color w:val="000000" w:themeColor="text1"/>
          <w:sz w:val="28"/>
          <w:szCs w:val="28"/>
          <w:lang w:val="kk-KZ"/>
        </w:rPr>
        <w:t xml:space="preserve"> </w:t>
      </w:r>
      <w:r w:rsidR="007316C7" w:rsidRPr="00732FBE">
        <w:rPr>
          <w:rFonts w:ascii="Times New Roman" w:eastAsiaTheme="minorEastAsia" w:hAnsi="Times New Roman" w:cs="Times New Roman"/>
          <w:b/>
          <w:bCs/>
          <w:color w:val="000000" w:themeColor="text1"/>
          <w:sz w:val="28"/>
          <w:szCs w:val="28"/>
          <w:lang w:val="kk-KZ"/>
        </w:rPr>
        <w:t>Заключение</w:t>
      </w:r>
      <w:r w:rsidR="00603F63">
        <w:rPr>
          <w:rFonts w:ascii="Times New Roman" w:eastAsiaTheme="minorEastAsia" w:hAnsi="Times New Roman" w:cs="Times New Roman"/>
          <w:b/>
          <w:bCs/>
          <w:color w:val="000000" w:themeColor="text1"/>
          <w:sz w:val="28"/>
          <w:szCs w:val="28"/>
          <w:lang w:val="kk-KZ"/>
        </w:rPr>
        <w:t xml:space="preserve"> раздела 3</w:t>
      </w:r>
      <w:bookmarkEnd w:id="97"/>
    </w:p>
    <w:p w14:paraId="3CBA8628" w14:textId="77777777" w:rsidR="007316C7" w:rsidRPr="00732FBE" w:rsidRDefault="007316C7" w:rsidP="007316C7">
      <w:pPr>
        <w:pStyle w:val="af4"/>
        <w:ind w:firstLine="567"/>
        <w:jc w:val="both"/>
        <w:rPr>
          <w:rFonts w:ascii="Times New Roman" w:eastAsiaTheme="minorEastAsia" w:hAnsi="Times New Roman" w:cs="Times New Roman"/>
          <w:b/>
          <w:bCs/>
          <w:color w:val="000000" w:themeColor="text1"/>
          <w:sz w:val="28"/>
          <w:szCs w:val="28"/>
          <w:lang w:val="kk-KZ"/>
        </w:rPr>
      </w:pPr>
    </w:p>
    <w:p w14:paraId="5AB98BD7" w14:textId="77777777" w:rsidR="007316C7" w:rsidRPr="00732FBE" w:rsidRDefault="007316C7" w:rsidP="007316C7">
      <w:pPr>
        <w:pStyle w:val="af4"/>
        <w:ind w:firstLine="567"/>
        <w:jc w:val="both"/>
        <w:rPr>
          <w:rFonts w:ascii="Times New Roman" w:eastAsiaTheme="minorEastAsia" w:hAnsi="Times New Roman" w:cs="Times New Roman"/>
          <w:color w:val="000000" w:themeColor="text1"/>
          <w:sz w:val="28"/>
          <w:szCs w:val="28"/>
          <w:lang w:val="kk-KZ"/>
        </w:rPr>
      </w:pPr>
      <w:r w:rsidRPr="00732FBE">
        <w:rPr>
          <w:rFonts w:ascii="Times New Roman" w:eastAsiaTheme="minorEastAsia" w:hAnsi="Times New Roman" w:cs="Times New Roman"/>
          <w:color w:val="000000" w:themeColor="text1"/>
          <w:sz w:val="28"/>
          <w:szCs w:val="28"/>
          <w:lang w:val="kk-KZ"/>
        </w:rPr>
        <w:t>Из приведенных выше результатов следует, что предложенный информационно-энтропийный метод демонстрирует хорошие возможности распознавания данных GW. Согласно полученным результатам, во всех шести событиях GW значения</w:t>
      </w:r>
      <w:r w:rsidRPr="00732FBE">
        <w:rPr>
          <w:rFonts w:ascii="Times New Roman" w:eastAsiaTheme="minorEastAsia" w:hAnsi="Times New Roman" w:cs="Times New Roman"/>
          <w:color w:val="000000" w:themeColor="text1"/>
          <w:sz w:val="28"/>
          <w:szCs w:val="28"/>
        </w:rPr>
        <w:t xml:space="preserve"> </w:t>
      </w:r>
      <w:r w:rsidRPr="00732FBE">
        <w:rPr>
          <w:rFonts w:ascii="Times New Roman" w:eastAsiaTheme="minorEastAsia" w:hAnsi="Times New Roman" w:cs="Times New Roman"/>
          <w:color w:val="000000" w:themeColor="text1"/>
          <w:sz w:val="28"/>
          <w:szCs w:val="28"/>
          <w:lang w:val="kk-KZ"/>
        </w:rPr>
        <w:t xml:space="preserve">известной меры взаимной информации </w:t>
      </w:r>
      <m:oMath>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Y;X</m:t>
            </m:r>
          </m:e>
        </m:d>
      </m:oMath>
      <w:r w:rsidRPr="00732FBE">
        <w:rPr>
          <w:rFonts w:ascii="Times New Roman" w:eastAsiaTheme="minorEastAsia" w:hAnsi="Times New Roman" w:cs="Times New Roman"/>
          <w:color w:val="000000" w:themeColor="text1"/>
          <w:sz w:val="28"/>
          <w:szCs w:val="28"/>
        </w:rPr>
        <w:t xml:space="preserve"> </w:t>
      </w:r>
      <w:r w:rsidRPr="00732FBE">
        <w:rPr>
          <w:rFonts w:ascii="Times New Roman" w:eastAsiaTheme="minorEastAsia" w:hAnsi="Times New Roman" w:cs="Times New Roman"/>
          <w:color w:val="000000" w:themeColor="text1"/>
          <w:sz w:val="28"/>
          <w:szCs w:val="28"/>
          <w:lang w:val="kk-KZ"/>
        </w:rPr>
        <w:t xml:space="preserve">не меняются скачкообразно на всем интервале времени, а разность условных информаций </w:t>
      </w:r>
      <m:oMath>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r>
          <w:rPr>
            <w:rFonts w:ascii="Cambria Math" w:eastAsiaTheme="minorEastAsia" w:hAnsi="Cambria Math" w:cs="Times New Roman"/>
            <w:color w:val="000000" w:themeColor="text1"/>
            <w:sz w:val="28"/>
            <w:szCs w:val="28"/>
            <w:lang w:val="kk-KZ"/>
          </w:rPr>
          <m:t xml:space="preserve"> </m:t>
        </m:r>
      </m:oMath>
      <w:r w:rsidRPr="00732FBE">
        <w:rPr>
          <w:rFonts w:ascii="Times New Roman" w:eastAsiaTheme="minorEastAsia" w:hAnsi="Times New Roman" w:cs="Times New Roman"/>
          <w:color w:val="000000" w:themeColor="text1"/>
          <w:sz w:val="28"/>
          <w:szCs w:val="28"/>
          <w:lang w:val="kk-KZ"/>
        </w:rPr>
        <w:t xml:space="preserve">резко возрастает в момент появления гравитационных волн. Введенная нами новая мера </w:t>
      </w:r>
      <m:oMath>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oMath>
      <w:r w:rsidRPr="00732FBE">
        <w:rPr>
          <w:rFonts w:ascii="Times New Roman" w:eastAsiaTheme="minorEastAsia" w:hAnsi="Times New Roman" w:cs="Times New Roman"/>
          <w:color w:val="000000" w:themeColor="text1"/>
          <w:sz w:val="28"/>
          <w:szCs w:val="28"/>
          <w:lang w:val="kk-KZ"/>
        </w:rPr>
        <w:t xml:space="preserve">– выявляет сигнал с необходимой достоверностью при </w:t>
      </w:r>
      <w:r w:rsidRPr="00732FBE">
        <w:rPr>
          <w:rFonts w:ascii="Times New Roman" w:eastAsiaTheme="minorEastAsia" w:hAnsi="Times New Roman" w:cs="Times New Roman"/>
          <w:color w:val="000000" w:themeColor="text1"/>
          <w:sz w:val="28"/>
          <w:szCs w:val="28"/>
          <w:lang w:val="en-US"/>
        </w:rPr>
        <w:t>SNR</w:t>
      </w:r>
      <m:oMath>
        <m:r>
          <w:rPr>
            <w:rFonts w:ascii="Cambria Math" w:eastAsiaTheme="minorEastAsia" w:hAnsi="Cambria Math" w:cs="Times New Roman"/>
            <w:color w:val="000000" w:themeColor="text1"/>
            <w:sz w:val="28"/>
            <w:szCs w:val="28"/>
          </w:rPr>
          <m:t>≥9</m:t>
        </m:r>
      </m:oMath>
      <w:r w:rsidRPr="00732FBE">
        <w:rPr>
          <w:rFonts w:ascii="Times New Roman" w:eastAsiaTheme="minorEastAsia" w:hAnsi="Times New Roman" w:cs="Times New Roman"/>
          <w:color w:val="000000" w:themeColor="text1"/>
          <w:sz w:val="28"/>
          <w:szCs w:val="28"/>
        </w:rPr>
        <w:t xml:space="preserve">, что было подтверждено также </w:t>
      </w:r>
      <w:r w:rsidRPr="00732FBE">
        <w:rPr>
          <w:rFonts w:ascii="Times New Roman" w:eastAsiaTheme="minorEastAsia" w:hAnsi="Times New Roman" w:cs="Times New Roman"/>
          <w:color w:val="000000" w:themeColor="text1"/>
          <w:sz w:val="28"/>
          <w:szCs w:val="28"/>
          <w:lang w:val="kk-KZ"/>
        </w:rPr>
        <w:t xml:space="preserve"> использованием стандартных методов тестирования алгоритмов обнаружения сигналов </w:t>
      </w:r>
      <w:r w:rsidRPr="00732FBE">
        <w:rPr>
          <w:rFonts w:ascii="Times New Roman" w:eastAsiaTheme="minorEastAsia" w:hAnsi="Times New Roman" w:cs="Times New Roman"/>
          <w:color w:val="000000" w:themeColor="text1"/>
          <w:sz w:val="28"/>
          <w:szCs w:val="28"/>
          <w:lang w:val="en-US"/>
        </w:rPr>
        <w:t>GW</w:t>
      </w:r>
      <w:r w:rsidRPr="00732FBE">
        <w:rPr>
          <w:rFonts w:ascii="Times New Roman" w:eastAsiaTheme="minorEastAsia" w:hAnsi="Times New Roman" w:cs="Times New Roman"/>
          <w:color w:val="000000" w:themeColor="text1"/>
          <w:sz w:val="28"/>
          <w:szCs w:val="28"/>
        </w:rPr>
        <w:t>.</w:t>
      </w:r>
      <w:r w:rsidRPr="00732FBE">
        <w:rPr>
          <w:rFonts w:ascii="Times New Roman" w:eastAsiaTheme="minorEastAsia" w:hAnsi="Times New Roman" w:cs="Times New Roman"/>
          <w:color w:val="000000" w:themeColor="text1"/>
          <w:sz w:val="28"/>
          <w:szCs w:val="28"/>
          <w:lang w:val="kk-KZ"/>
        </w:rPr>
        <w:t xml:space="preserve"> Критерий </w:t>
      </w:r>
      <m:oMath>
        <m:r>
          <w:rPr>
            <w:rFonts w:ascii="Cambria Math" w:eastAsiaTheme="minorEastAsia" w:hAnsi="Cambria Math" w:cs="Times New Roman"/>
            <w:color w:val="000000" w:themeColor="text1"/>
            <w:sz w:val="28"/>
            <w:szCs w:val="28"/>
            <w:lang w:val="kk-KZ"/>
          </w:rPr>
          <m:t>∆</m:t>
        </m:r>
        <m:acc>
          <m:accPr>
            <m:chr m:val="̃"/>
            <m:ctrlPr>
              <w:rPr>
                <w:rFonts w:ascii="Cambria Math" w:eastAsiaTheme="minorEastAsia" w:hAnsi="Cambria Math" w:cs="Times New Roman"/>
                <w:i/>
                <w:color w:val="000000" w:themeColor="text1"/>
                <w:sz w:val="28"/>
                <w:szCs w:val="28"/>
                <w:lang w:val="kk-KZ"/>
              </w:rPr>
            </m:ctrlPr>
          </m:accPr>
          <m:e>
            <m:r>
              <w:rPr>
                <w:rFonts w:ascii="Cambria Math" w:eastAsiaTheme="minorEastAsia" w:hAnsi="Cambria Math" w:cs="Times New Roman"/>
                <w:color w:val="000000" w:themeColor="text1"/>
                <w:sz w:val="28"/>
                <w:szCs w:val="28"/>
                <w:lang w:val="kk-KZ"/>
              </w:rPr>
              <m:t>I</m:t>
            </m:r>
          </m:e>
        </m:acc>
      </m:oMath>
      <w:r w:rsidRPr="00732FBE">
        <w:rPr>
          <w:rFonts w:ascii="Times New Roman" w:eastAsiaTheme="minorEastAsia" w:hAnsi="Times New Roman" w:cs="Times New Roman"/>
          <w:color w:val="000000" w:themeColor="text1"/>
          <w:sz w:val="28"/>
          <w:szCs w:val="28"/>
          <w:lang w:val="kk-KZ"/>
        </w:rPr>
        <w:t xml:space="preserve"> указывает также возможную асиметрию изменения сигнала по времени относительно момента всплеска </w:t>
      </w:r>
      <w:r w:rsidRPr="00732FBE">
        <w:rPr>
          <w:rFonts w:ascii="Times New Roman" w:eastAsiaTheme="minorEastAsia" w:hAnsi="Times New Roman" w:cs="Times New Roman"/>
          <w:color w:val="000000" w:themeColor="text1"/>
          <w:sz w:val="28"/>
          <w:szCs w:val="28"/>
          <w:lang w:val="en-US"/>
        </w:rPr>
        <w:t>GW</w:t>
      </w:r>
      <w:r w:rsidRPr="00732FBE">
        <w:rPr>
          <w:rFonts w:ascii="Times New Roman" w:eastAsiaTheme="minorEastAsia" w:hAnsi="Times New Roman" w:cs="Times New Roman"/>
          <w:color w:val="000000" w:themeColor="text1"/>
          <w:sz w:val="28"/>
          <w:szCs w:val="28"/>
        </w:rPr>
        <w:t>.</w:t>
      </w:r>
      <w:r w:rsidRPr="00732FBE">
        <w:rPr>
          <w:rFonts w:ascii="Times New Roman" w:eastAsiaTheme="minorEastAsia" w:hAnsi="Times New Roman" w:cs="Times New Roman"/>
          <w:color w:val="000000" w:themeColor="text1"/>
          <w:sz w:val="28"/>
          <w:szCs w:val="28"/>
          <w:lang w:val="kk-KZ"/>
        </w:rPr>
        <w:t xml:space="preserve"> Изложенный новый метод может служить дополнением к существующим методам анализа сигналов </w:t>
      </w:r>
      <w:r w:rsidRPr="00732FBE">
        <w:rPr>
          <w:rFonts w:ascii="Times New Roman" w:eastAsiaTheme="minorEastAsia" w:hAnsi="Times New Roman" w:cs="Times New Roman"/>
          <w:color w:val="000000" w:themeColor="text1"/>
          <w:sz w:val="28"/>
          <w:szCs w:val="28"/>
          <w:lang w:val="en-US"/>
        </w:rPr>
        <w:t>GW</w:t>
      </w:r>
      <w:r w:rsidRPr="00732FBE">
        <w:rPr>
          <w:rFonts w:ascii="Times New Roman" w:eastAsiaTheme="minorEastAsia" w:hAnsi="Times New Roman" w:cs="Times New Roman"/>
          <w:color w:val="000000" w:themeColor="text1"/>
          <w:sz w:val="28"/>
          <w:szCs w:val="28"/>
          <w:lang w:val="kk-KZ"/>
        </w:rPr>
        <w:t xml:space="preserve">. Этот метод по сравнению с известным методом согласованной фильтрации может обнаруживать сигналы за пределами существующих шаблонов. </w:t>
      </w:r>
    </w:p>
    <w:p w14:paraId="1B3692BF" w14:textId="77777777" w:rsidR="007316C7" w:rsidRPr="00732FBE" w:rsidRDefault="007316C7" w:rsidP="007316C7">
      <w:pPr>
        <w:pStyle w:val="af4"/>
        <w:ind w:firstLine="567"/>
        <w:jc w:val="both"/>
        <w:rPr>
          <w:rFonts w:ascii="Times New Roman" w:eastAsiaTheme="minorEastAsia" w:hAnsi="Times New Roman" w:cs="Times New Roman"/>
          <w:color w:val="000000" w:themeColor="text1"/>
          <w:sz w:val="28"/>
          <w:szCs w:val="28"/>
          <w:lang w:val="kk-KZ"/>
        </w:rPr>
      </w:pPr>
      <w:r w:rsidRPr="00732FBE">
        <w:rPr>
          <w:rFonts w:ascii="Times New Roman" w:eastAsiaTheme="minorEastAsia" w:hAnsi="Times New Roman" w:cs="Times New Roman"/>
          <w:color w:val="000000" w:themeColor="text1"/>
          <w:sz w:val="28"/>
          <w:szCs w:val="28"/>
          <w:lang w:val="kk-KZ"/>
        </w:rPr>
        <w:t>Мы считаем, что вариации этого метода, несомненно, могут быть применены к поиску сложных  сигналов  различной природы без использования банка шаблонов.</w:t>
      </w:r>
    </w:p>
    <w:p w14:paraId="7245442A" w14:textId="6655066D" w:rsidR="009C5907" w:rsidRPr="0072065D" w:rsidRDefault="00C1507B" w:rsidP="00C1507B">
      <w:pPr>
        <w:rPr>
          <w:rFonts w:ascii="Times New Roman" w:eastAsia="Times New Roman" w:hAnsi="Times New Roman" w:cs="Times New Roman"/>
          <w:bCs/>
          <w:sz w:val="28"/>
          <w:szCs w:val="28"/>
        </w:rPr>
      </w:pPr>
      <w:r w:rsidRPr="0072065D">
        <w:rPr>
          <w:rFonts w:ascii="Times New Roman" w:eastAsia="Times New Roman" w:hAnsi="Times New Roman" w:cs="Times New Roman"/>
          <w:bCs/>
          <w:sz w:val="28"/>
          <w:szCs w:val="28"/>
        </w:rPr>
        <w:br w:type="page"/>
      </w:r>
    </w:p>
    <w:p w14:paraId="51BF2123" w14:textId="0270BBC0" w:rsidR="00323833" w:rsidRPr="0072065D" w:rsidRDefault="00724C57" w:rsidP="00C1507B">
      <w:pPr>
        <w:pStyle w:val="1"/>
        <w:spacing w:before="0" w:after="0" w:line="240" w:lineRule="auto"/>
        <w:ind w:firstLine="709"/>
        <w:jc w:val="both"/>
        <w:rPr>
          <w:rFonts w:ascii="Times New Roman" w:eastAsia="Times New Roman" w:hAnsi="Times New Roman" w:cs="Times New Roman"/>
          <w:color w:val="000000"/>
          <w:sz w:val="28"/>
          <w:szCs w:val="28"/>
        </w:rPr>
      </w:pPr>
      <w:bookmarkStart w:id="98" w:name="_Toc190783645"/>
      <w:r w:rsidRPr="0072065D">
        <w:rPr>
          <w:rFonts w:ascii="Times New Roman" w:eastAsia="Times New Roman" w:hAnsi="Times New Roman" w:cs="Times New Roman"/>
          <w:color w:val="000000"/>
          <w:sz w:val="28"/>
          <w:szCs w:val="28"/>
        </w:rPr>
        <w:lastRenderedPageBreak/>
        <w:t>4</w:t>
      </w:r>
      <w:r w:rsidR="00C77167" w:rsidRPr="0072065D">
        <w:rPr>
          <w:rFonts w:ascii="Times New Roman" w:eastAsia="Times New Roman" w:hAnsi="Times New Roman" w:cs="Times New Roman"/>
          <w:color w:val="000000"/>
          <w:sz w:val="28"/>
          <w:szCs w:val="28"/>
        </w:rPr>
        <w:t xml:space="preserve"> </w:t>
      </w:r>
      <w:r w:rsidR="00DB38A1" w:rsidRPr="00DB38A1">
        <w:rPr>
          <w:rFonts w:ascii="Times New Roman" w:eastAsia="Times New Roman" w:hAnsi="Times New Roman" w:cs="Times New Roman"/>
          <w:color w:val="000000"/>
          <w:sz w:val="28"/>
          <w:szCs w:val="28"/>
        </w:rPr>
        <w:t>КЛАССИФИКАЦИЯ</w:t>
      </w:r>
      <w:r w:rsidR="00DB38A1" w:rsidRPr="0072065D">
        <w:rPr>
          <w:rFonts w:ascii="Times New Roman" w:eastAsia="Times New Roman" w:hAnsi="Times New Roman" w:cs="Times New Roman"/>
          <w:color w:val="000000"/>
          <w:sz w:val="28"/>
          <w:szCs w:val="28"/>
        </w:rPr>
        <w:t xml:space="preserve"> </w:t>
      </w:r>
      <w:r w:rsidR="00DB38A1" w:rsidRPr="00DB38A1">
        <w:rPr>
          <w:rFonts w:ascii="Times New Roman" w:eastAsia="Times New Roman" w:hAnsi="Times New Roman" w:cs="Times New Roman"/>
          <w:color w:val="000000"/>
          <w:sz w:val="28"/>
          <w:szCs w:val="28"/>
        </w:rPr>
        <w:t>ГРАВИТАЦИОННЫХ</w:t>
      </w:r>
      <w:r w:rsidR="00DB38A1" w:rsidRPr="0072065D">
        <w:rPr>
          <w:rFonts w:ascii="Times New Roman" w:eastAsia="Times New Roman" w:hAnsi="Times New Roman" w:cs="Times New Roman"/>
          <w:color w:val="000000"/>
          <w:sz w:val="28"/>
          <w:szCs w:val="28"/>
        </w:rPr>
        <w:t xml:space="preserve"> </w:t>
      </w:r>
      <w:r w:rsidR="00DB38A1" w:rsidRPr="00DB38A1">
        <w:rPr>
          <w:rFonts w:ascii="Times New Roman" w:eastAsia="Times New Roman" w:hAnsi="Times New Roman" w:cs="Times New Roman"/>
          <w:color w:val="000000"/>
          <w:sz w:val="28"/>
          <w:szCs w:val="28"/>
        </w:rPr>
        <w:t>ВОЛН</w:t>
      </w:r>
      <w:bookmarkEnd w:id="98"/>
    </w:p>
    <w:p w14:paraId="10C2104B" w14:textId="77777777" w:rsidR="00C1507B" w:rsidRPr="0072065D" w:rsidRDefault="00C1507B" w:rsidP="00C1507B">
      <w:pPr>
        <w:spacing w:after="0" w:line="240" w:lineRule="auto"/>
      </w:pPr>
    </w:p>
    <w:p w14:paraId="6D31CDF9" w14:textId="36EE04E0" w:rsidR="005C1DBF" w:rsidRPr="005C1DBF" w:rsidRDefault="005C1DBF" w:rsidP="00C1507B">
      <w:pPr>
        <w:spacing w:after="0" w:line="240" w:lineRule="auto"/>
        <w:ind w:firstLine="709"/>
        <w:jc w:val="both"/>
        <w:rPr>
          <w:rFonts w:ascii="Times New Roman" w:hAnsi="Times New Roman" w:cs="Times New Roman"/>
          <w:sz w:val="28"/>
          <w:szCs w:val="28"/>
          <w:lang w:val="ru-KZ"/>
        </w:rPr>
      </w:pPr>
      <w:r w:rsidRPr="005C1DBF">
        <w:rPr>
          <w:rFonts w:ascii="Times New Roman" w:hAnsi="Times New Roman" w:cs="Times New Roman"/>
          <w:sz w:val="28"/>
          <w:szCs w:val="28"/>
          <w:lang w:val="ru-KZ"/>
        </w:rPr>
        <w:t>Развитие методов классификации гравитационных волн стало ключевым направлением в современной астрофизике, позволяя не только эффективно анализировать наблюдаемые сигналы, но и выделять их среди шумов различной природы. В условиях растущих темпов обнаружения гравитационных волн возникла острая необходимость в создании более эффективных алгоритмов классификации и обнаружения, способных преодолеть ограничения традиционных методов. Эти методы, основанные на сопоставлении фильтров (</w:t>
      </w:r>
      <w:proofErr w:type="spellStart"/>
      <w:r w:rsidRPr="005C1DBF">
        <w:rPr>
          <w:rFonts w:ascii="Times New Roman" w:hAnsi="Times New Roman" w:cs="Times New Roman"/>
          <w:sz w:val="28"/>
          <w:szCs w:val="28"/>
          <w:lang w:val="ru-KZ"/>
        </w:rPr>
        <w:t>matched-filtering</w:t>
      </w:r>
      <w:proofErr w:type="spellEnd"/>
      <w:r w:rsidRPr="005C1DBF">
        <w:rPr>
          <w:rFonts w:ascii="Times New Roman" w:hAnsi="Times New Roman" w:cs="Times New Roman"/>
          <w:sz w:val="28"/>
          <w:szCs w:val="28"/>
          <w:lang w:val="ru-KZ"/>
        </w:rPr>
        <w:t xml:space="preserve">), требуют использования заранее рассчитанных шаблонов форм сигналов, что делает их ресурсоемкими и ограничивает возможность обработки расширенного параметрического пространства неизвестных характеристик источников. Кроме того, их зависимость от точности шаблонов вызывает опасения относительно пропуска сигналов, которые отклоняются от теоретически ожидаемых моделей </w:t>
      </w:r>
      <w:r w:rsidR="00ED1433">
        <w:rPr>
          <w:rFonts w:ascii="Times New Roman" w:hAnsi="Times New Roman" w:cs="Times New Roman"/>
          <w:sz w:val="28"/>
          <w:szCs w:val="28"/>
          <w:lang w:val="ru-KZ"/>
        </w:rPr>
        <w:t>[303]</w:t>
      </w:r>
      <w:r w:rsidRPr="005C1DBF">
        <w:rPr>
          <w:rFonts w:ascii="Times New Roman" w:hAnsi="Times New Roman" w:cs="Times New Roman"/>
          <w:sz w:val="28"/>
          <w:szCs w:val="28"/>
          <w:lang w:val="ru-KZ"/>
        </w:rPr>
        <w:t>.</w:t>
      </w:r>
    </w:p>
    <w:p w14:paraId="2AB7C889" w14:textId="2254D86C" w:rsidR="005C1DBF" w:rsidRPr="005C1DBF" w:rsidRDefault="005C1DBF" w:rsidP="00C1507B">
      <w:pPr>
        <w:spacing w:after="0" w:line="240" w:lineRule="auto"/>
        <w:ind w:firstLine="709"/>
        <w:jc w:val="both"/>
        <w:rPr>
          <w:rFonts w:ascii="Times New Roman" w:hAnsi="Times New Roman" w:cs="Times New Roman"/>
          <w:sz w:val="28"/>
          <w:szCs w:val="28"/>
          <w:lang w:val="ru-KZ"/>
        </w:rPr>
      </w:pPr>
      <w:r w:rsidRPr="005C1DBF">
        <w:rPr>
          <w:rFonts w:ascii="Times New Roman" w:hAnsi="Times New Roman" w:cs="Times New Roman"/>
          <w:sz w:val="28"/>
          <w:szCs w:val="28"/>
          <w:lang w:val="ru-KZ"/>
        </w:rPr>
        <w:t xml:space="preserve">Сложность задачи увеличивается при необходимости учета уникальных событий с такими факторами, как эксцентриситет, прецессия и модели высших порядков. Это делает невозможным покрытие всего диапазона параметров с использованием миллионов шаблонов, особенно в сценариях с участием нейтронных звёзд, где важна оперативность электромагнитного сопровождения наблюдений </w:t>
      </w:r>
      <w:r w:rsidR="00ED1433">
        <w:rPr>
          <w:rFonts w:ascii="Times New Roman" w:hAnsi="Times New Roman" w:cs="Times New Roman"/>
          <w:sz w:val="28"/>
          <w:szCs w:val="28"/>
          <w:lang w:val="ru-KZ"/>
        </w:rPr>
        <w:t>[304]</w:t>
      </w:r>
      <w:r w:rsidRPr="005C1DBF">
        <w:rPr>
          <w:rFonts w:ascii="Times New Roman" w:hAnsi="Times New Roman" w:cs="Times New Roman"/>
          <w:sz w:val="28"/>
          <w:szCs w:val="28"/>
          <w:lang w:val="ru-KZ"/>
        </w:rPr>
        <w:t>.</w:t>
      </w:r>
    </w:p>
    <w:p w14:paraId="67950C01" w14:textId="0569E2B7" w:rsidR="005C1DBF" w:rsidRPr="005C1DBF" w:rsidRDefault="005C1DBF" w:rsidP="00C1507B">
      <w:pPr>
        <w:spacing w:after="0" w:line="240" w:lineRule="auto"/>
        <w:ind w:firstLine="709"/>
        <w:jc w:val="both"/>
        <w:rPr>
          <w:rFonts w:ascii="Times New Roman" w:hAnsi="Times New Roman" w:cs="Times New Roman"/>
          <w:sz w:val="28"/>
          <w:szCs w:val="28"/>
          <w:lang w:val="ru-KZ"/>
        </w:rPr>
      </w:pPr>
      <w:r w:rsidRPr="005C1DBF">
        <w:rPr>
          <w:rFonts w:ascii="Times New Roman" w:hAnsi="Times New Roman" w:cs="Times New Roman"/>
          <w:sz w:val="28"/>
          <w:szCs w:val="28"/>
          <w:lang w:val="ru-KZ"/>
        </w:rPr>
        <w:t>В ответ на эти вызовы значительное внимание стало уделяться подходам, основанным на глубоком обучении (</w:t>
      </w:r>
      <w:bookmarkStart w:id="99" w:name="_Hlk188635394"/>
      <w:r w:rsidRPr="005C1DBF">
        <w:rPr>
          <w:rFonts w:ascii="Times New Roman" w:hAnsi="Times New Roman" w:cs="Times New Roman"/>
          <w:sz w:val="28"/>
          <w:szCs w:val="28"/>
          <w:lang w:val="ru-KZ"/>
        </w:rPr>
        <w:t>Deep Learning, DL</w:t>
      </w:r>
      <w:bookmarkEnd w:id="99"/>
      <w:r w:rsidRPr="005C1DBF">
        <w:rPr>
          <w:rFonts w:ascii="Times New Roman" w:hAnsi="Times New Roman" w:cs="Times New Roman"/>
          <w:sz w:val="28"/>
          <w:szCs w:val="28"/>
          <w:lang w:val="ru-KZ"/>
        </w:rPr>
        <w:t xml:space="preserve">). Так, недавние исследования Р. </w:t>
      </w:r>
      <w:proofErr w:type="spellStart"/>
      <w:r w:rsidRPr="005C1DBF">
        <w:rPr>
          <w:rFonts w:ascii="Times New Roman" w:hAnsi="Times New Roman" w:cs="Times New Roman"/>
          <w:sz w:val="28"/>
          <w:szCs w:val="28"/>
          <w:lang w:val="ru-KZ"/>
        </w:rPr>
        <w:t>Цю</w:t>
      </w:r>
      <w:proofErr w:type="spellEnd"/>
      <w:r w:rsidRPr="005C1DBF">
        <w:rPr>
          <w:rFonts w:ascii="Times New Roman" w:hAnsi="Times New Roman" w:cs="Times New Roman"/>
          <w:sz w:val="28"/>
          <w:szCs w:val="28"/>
          <w:lang w:val="ru-KZ"/>
        </w:rPr>
        <w:t xml:space="preserve"> и соавторов продемонстрировали успешное применение DL для идентификации событий слияния гравитационных волн, включая две двойные нейтронные звезды (BNS) и два слияния нейтронной звезды с чёрной дырой (NSBH) </w:t>
      </w:r>
      <w:r w:rsidR="00ED1433">
        <w:rPr>
          <w:rFonts w:ascii="Times New Roman" w:hAnsi="Times New Roman" w:cs="Times New Roman"/>
          <w:sz w:val="28"/>
          <w:szCs w:val="28"/>
          <w:lang w:val="ru-KZ"/>
        </w:rPr>
        <w:t>[305]</w:t>
      </w:r>
      <w:r w:rsidRPr="005C1DBF">
        <w:rPr>
          <w:rFonts w:ascii="Times New Roman" w:hAnsi="Times New Roman" w:cs="Times New Roman"/>
          <w:sz w:val="28"/>
          <w:szCs w:val="28"/>
          <w:lang w:val="ru-KZ"/>
        </w:rPr>
        <w:t>. Эти достижения показывают, как методы DL преодолевают ограничения традиционных алгоритмов, предоставляя мощные инструменты для анализа данных.</w:t>
      </w:r>
    </w:p>
    <w:p w14:paraId="5BFA7334" w14:textId="40AD0FC6" w:rsidR="005C1DBF" w:rsidRPr="005C1DBF" w:rsidRDefault="005C1DBF" w:rsidP="00C1507B">
      <w:pPr>
        <w:spacing w:after="0" w:line="240" w:lineRule="auto"/>
        <w:ind w:firstLine="709"/>
        <w:jc w:val="both"/>
        <w:rPr>
          <w:rFonts w:ascii="Times New Roman" w:hAnsi="Times New Roman" w:cs="Times New Roman"/>
          <w:sz w:val="28"/>
          <w:szCs w:val="28"/>
          <w:lang w:val="ru-KZ"/>
        </w:rPr>
      </w:pPr>
      <w:r w:rsidRPr="005C1DBF">
        <w:rPr>
          <w:rFonts w:ascii="Times New Roman" w:hAnsi="Times New Roman" w:cs="Times New Roman"/>
          <w:sz w:val="28"/>
          <w:szCs w:val="28"/>
          <w:lang w:val="ru-KZ"/>
        </w:rPr>
        <w:t xml:space="preserve">Применение DL, наряду с широким использованием методов машинного обучения, стало важным для решения различных задач. Например, оно применяется для изучения гравитационных волн от сверхновых </w:t>
      </w:r>
      <w:r w:rsidR="00ED1433">
        <w:rPr>
          <w:rFonts w:ascii="Times New Roman" w:hAnsi="Times New Roman" w:cs="Times New Roman"/>
          <w:sz w:val="28"/>
          <w:szCs w:val="28"/>
          <w:lang w:val="ru-KZ"/>
        </w:rPr>
        <w:t>[306]</w:t>
      </w:r>
      <w:r w:rsidRPr="005C1DBF">
        <w:rPr>
          <w:rFonts w:ascii="Times New Roman" w:hAnsi="Times New Roman" w:cs="Times New Roman"/>
          <w:sz w:val="28"/>
          <w:szCs w:val="28"/>
          <w:lang w:val="ru-KZ"/>
        </w:rPr>
        <w:t xml:space="preserve">, повышения эффективности и точности при оценке </w:t>
      </w:r>
      <w:proofErr w:type="spellStart"/>
      <w:r w:rsidRPr="005C1DBF">
        <w:rPr>
          <w:rFonts w:ascii="Times New Roman" w:hAnsi="Times New Roman" w:cs="Times New Roman"/>
          <w:sz w:val="28"/>
          <w:szCs w:val="28"/>
          <w:lang w:val="ru-KZ"/>
        </w:rPr>
        <w:t>обнаруживаемости</w:t>
      </w:r>
      <w:proofErr w:type="spellEnd"/>
      <w:r w:rsidRPr="005C1DBF">
        <w:rPr>
          <w:rFonts w:ascii="Times New Roman" w:hAnsi="Times New Roman" w:cs="Times New Roman"/>
          <w:sz w:val="28"/>
          <w:szCs w:val="28"/>
          <w:lang w:val="ru-KZ"/>
        </w:rPr>
        <w:t xml:space="preserve"> сигналов от слияний с экстремальным соотношением масс </w:t>
      </w:r>
      <w:r w:rsidR="00ED1433">
        <w:rPr>
          <w:rFonts w:ascii="Times New Roman" w:hAnsi="Times New Roman" w:cs="Times New Roman"/>
          <w:sz w:val="28"/>
          <w:szCs w:val="28"/>
          <w:lang w:val="ru-KZ"/>
        </w:rPr>
        <w:t>[307]</w:t>
      </w:r>
      <w:r w:rsidRPr="005C1DBF">
        <w:rPr>
          <w:rFonts w:ascii="Times New Roman" w:hAnsi="Times New Roman" w:cs="Times New Roman"/>
          <w:sz w:val="28"/>
          <w:szCs w:val="28"/>
          <w:lang w:val="ru-KZ"/>
        </w:rPr>
        <w:t xml:space="preserve"> и анализа данных гравитационных волн </w:t>
      </w:r>
      <w:r w:rsidR="00ED1433">
        <w:rPr>
          <w:rFonts w:ascii="Times New Roman" w:hAnsi="Times New Roman" w:cs="Times New Roman"/>
          <w:sz w:val="28"/>
          <w:szCs w:val="28"/>
          <w:lang w:val="ru-KZ"/>
        </w:rPr>
        <w:t>[302, 308–312]</w:t>
      </w:r>
      <w:r w:rsidRPr="005C1DBF">
        <w:rPr>
          <w:rFonts w:ascii="Times New Roman" w:hAnsi="Times New Roman" w:cs="Times New Roman"/>
          <w:sz w:val="28"/>
          <w:szCs w:val="28"/>
          <w:lang w:val="ru-KZ"/>
        </w:rPr>
        <w:t>. Эти достижения подчеркивают растущую значимость глубокого обучения в современной астрофизике.</w:t>
      </w:r>
    </w:p>
    <w:p w14:paraId="322280DC" w14:textId="6FFE452D" w:rsidR="005C1DBF" w:rsidRPr="00FA2156" w:rsidRDefault="005C1DBF" w:rsidP="00C1507B">
      <w:pPr>
        <w:spacing w:after="0" w:line="240" w:lineRule="auto"/>
        <w:ind w:firstLine="709"/>
        <w:jc w:val="both"/>
        <w:rPr>
          <w:rFonts w:ascii="Times New Roman" w:hAnsi="Times New Roman" w:cs="Times New Roman"/>
          <w:sz w:val="28"/>
          <w:szCs w:val="28"/>
          <w:lang w:val="ru-KZ"/>
        </w:rPr>
      </w:pPr>
      <w:r w:rsidRPr="005C1DBF">
        <w:rPr>
          <w:rFonts w:ascii="Times New Roman" w:hAnsi="Times New Roman" w:cs="Times New Roman"/>
          <w:sz w:val="28"/>
          <w:szCs w:val="28"/>
          <w:lang w:val="ru-KZ"/>
        </w:rPr>
        <w:t xml:space="preserve">Особенно выделяются алгоритмы </w:t>
      </w:r>
      <w:proofErr w:type="spellStart"/>
      <w:r w:rsidRPr="005C1DBF">
        <w:rPr>
          <w:rFonts w:ascii="Times New Roman" w:hAnsi="Times New Roman" w:cs="Times New Roman"/>
          <w:sz w:val="28"/>
          <w:szCs w:val="28"/>
          <w:lang w:val="ru-KZ"/>
        </w:rPr>
        <w:t>сверточных</w:t>
      </w:r>
      <w:proofErr w:type="spellEnd"/>
      <w:r w:rsidRPr="005C1DBF">
        <w:rPr>
          <w:rFonts w:ascii="Times New Roman" w:hAnsi="Times New Roman" w:cs="Times New Roman"/>
          <w:sz w:val="28"/>
          <w:szCs w:val="28"/>
          <w:lang w:val="ru-KZ"/>
        </w:rPr>
        <w:t xml:space="preserve"> нейронных сетей (</w:t>
      </w:r>
      <w:proofErr w:type="spellStart"/>
      <w:r w:rsidRPr="005C1DBF">
        <w:rPr>
          <w:rFonts w:ascii="Times New Roman" w:hAnsi="Times New Roman" w:cs="Times New Roman"/>
          <w:sz w:val="28"/>
          <w:szCs w:val="28"/>
          <w:lang w:val="ru-KZ"/>
        </w:rPr>
        <w:t>Convolutional</w:t>
      </w:r>
      <w:proofErr w:type="spellEnd"/>
      <w:r w:rsidRPr="005C1DBF">
        <w:rPr>
          <w:rFonts w:ascii="Times New Roman" w:hAnsi="Times New Roman" w:cs="Times New Roman"/>
          <w:sz w:val="28"/>
          <w:szCs w:val="28"/>
          <w:lang w:val="ru-KZ"/>
        </w:rPr>
        <w:t xml:space="preserve"> </w:t>
      </w:r>
      <w:proofErr w:type="spellStart"/>
      <w:r w:rsidRPr="005C1DBF">
        <w:rPr>
          <w:rFonts w:ascii="Times New Roman" w:hAnsi="Times New Roman" w:cs="Times New Roman"/>
          <w:sz w:val="28"/>
          <w:szCs w:val="28"/>
          <w:lang w:val="ru-KZ"/>
        </w:rPr>
        <w:t>Neural</w:t>
      </w:r>
      <w:proofErr w:type="spellEnd"/>
      <w:r w:rsidRPr="005C1DBF">
        <w:rPr>
          <w:rFonts w:ascii="Times New Roman" w:hAnsi="Times New Roman" w:cs="Times New Roman"/>
          <w:sz w:val="28"/>
          <w:szCs w:val="28"/>
          <w:lang w:val="ru-KZ"/>
        </w:rPr>
        <w:t xml:space="preserve"> Networks, CNN), которые продемонстрировали высокий потенциал в обнаружении сигналов от слияний двойных чёрных дыр (BBH) на фоне гауссовского шума, зачастую превосходя по эффективности традиционные методы сопоставления фильтров</w:t>
      </w:r>
      <w:r w:rsidR="00ED1433">
        <w:rPr>
          <w:rFonts w:ascii="Times New Roman" w:hAnsi="Times New Roman" w:cs="Times New Roman"/>
          <w:sz w:val="28"/>
          <w:szCs w:val="28"/>
          <w:lang w:val="ru-KZ"/>
        </w:rPr>
        <w:t xml:space="preserve"> [305]</w:t>
      </w:r>
      <w:r w:rsidRPr="005C1DBF">
        <w:rPr>
          <w:rFonts w:ascii="Times New Roman" w:hAnsi="Times New Roman" w:cs="Times New Roman"/>
          <w:sz w:val="28"/>
          <w:szCs w:val="28"/>
          <w:lang w:val="ru-KZ"/>
        </w:rPr>
        <w:t>. Этот успех стал важным поворотным моментом, стимулируя многочисленные исследовательские группы использовать алгоритмы DL для анализа как смоделированных данных, так и реальных данных наблюдений LIGO.</w:t>
      </w:r>
    </w:p>
    <w:p w14:paraId="1AF0DF46" w14:textId="73AB3764" w:rsidR="005C1DBF" w:rsidRPr="005C1DBF" w:rsidRDefault="005C1DBF" w:rsidP="00C1507B">
      <w:pPr>
        <w:spacing w:after="0" w:line="240" w:lineRule="auto"/>
        <w:ind w:firstLine="709"/>
        <w:jc w:val="both"/>
        <w:rPr>
          <w:rFonts w:ascii="Times New Roman" w:hAnsi="Times New Roman" w:cs="Times New Roman"/>
          <w:sz w:val="28"/>
          <w:szCs w:val="28"/>
          <w:lang w:val="ru-KZ"/>
        </w:rPr>
      </w:pPr>
      <w:r w:rsidRPr="005C1DBF">
        <w:rPr>
          <w:rFonts w:ascii="Times New Roman" w:hAnsi="Times New Roman" w:cs="Times New Roman"/>
          <w:sz w:val="28"/>
          <w:szCs w:val="28"/>
          <w:lang w:val="ru-KZ"/>
        </w:rPr>
        <w:lastRenderedPageBreak/>
        <w:t xml:space="preserve">Учитывая вычислительные сложности, с которыми сталкиваются современные методы сопоставления фильтров при обнаружении гравитационных волн, как было упомянуто ранее, наше исследование предлагает использование условной информации в качестве нового признака для характеристики сигналов. Энтропия, являясь универсальным инструментом в обработке сигналов, предоставляет уникальный подход к описанию атрибутов сигналов, эффективно решая ограничения, присущие традиционным методам. Её применение широко распространено в различных областях, таких как обработка радарных сигналов для идентификации источников и классификации сигналов </w:t>
      </w:r>
      <w:r w:rsidR="00ED1433">
        <w:rPr>
          <w:rFonts w:ascii="Times New Roman" w:hAnsi="Times New Roman" w:cs="Times New Roman"/>
          <w:sz w:val="28"/>
          <w:szCs w:val="28"/>
          <w:lang w:val="ru-KZ"/>
        </w:rPr>
        <w:t>[313]</w:t>
      </w:r>
      <w:r w:rsidRPr="005C1DBF">
        <w:rPr>
          <w:rFonts w:ascii="Times New Roman" w:hAnsi="Times New Roman" w:cs="Times New Roman"/>
          <w:sz w:val="28"/>
          <w:szCs w:val="28"/>
          <w:lang w:val="ru-KZ"/>
        </w:rPr>
        <w:t xml:space="preserve">, а также в медицинской диагностике заболеваний на основе анализа электроэнцефалограмм (EEG) и электрокардиограмм (ECG) </w:t>
      </w:r>
      <w:r w:rsidR="00ED1433">
        <w:rPr>
          <w:rFonts w:ascii="Times New Roman" w:hAnsi="Times New Roman" w:cs="Times New Roman"/>
          <w:sz w:val="28"/>
          <w:szCs w:val="28"/>
          <w:lang w:val="ru-KZ"/>
        </w:rPr>
        <w:t>[314]</w:t>
      </w:r>
      <w:r w:rsidRPr="005C1DBF">
        <w:rPr>
          <w:rFonts w:ascii="Times New Roman" w:hAnsi="Times New Roman" w:cs="Times New Roman"/>
          <w:sz w:val="28"/>
          <w:szCs w:val="28"/>
          <w:lang w:val="ru-KZ"/>
        </w:rPr>
        <w:t>.</w:t>
      </w:r>
    </w:p>
    <w:p w14:paraId="4EF025B2" w14:textId="58584160" w:rsidR="00C1507B" w:rsidRDefault="005C1DBF" w:rsidP="00457270">
      <w:pPr>
        <w:spacing w:after="0" w:line="240" w:lineRule="auto"/>
        <w:ind w:firstLine="709"/>
        <w:jc w:val="both"/>
        <w:rPr>
          <w:rFonts w:ascii="Times New Roman" w:hAnsi="Times New Roman" w:cs="Times New Roman"/>
          <w:sz w:val="28"/>
          <w:szCs w:val="28"/>
          <w:lang w:val="ru-KZ"/>
        </w:rPr>
      </w:pPr>
      <w:r w:rsidRPr="005C1DBF">
        <w:rPr>
          <w:rFonts w:ascii="Times New Roman" w:hAnsi="Times New Roman" w:cs="Times New Roman"/>
          <w:sz w:val="28"/>
          <w:szCs w:val="28"/>
          <w:lang w:val="ru-KZ"/>
        </w:rPr>
        <w:t xml:space="preserve">Включение анализа </w:t>
      </w:r>
      <w:r w:rsidR="00FA2156">
        <w:rPr>
          <w:rFonts w:ascii="Times New Roman" w:hAnsi="Times New Roman" w:cs="Times New Roman"/>
          <w:sz w:val="28"/>
          <w:szCs w:val="28"/>
          <w:lang w:val="kk-KZ"/>
        </w:rPr>
        <w:t xml:space="preserve">условной информации </w:t>
      </w:r>
      <w:r w:rsidRPr="005C1DBF">
        <w:rPr>
          <w:rFonts w:ascii="Times New Roman" w:hAnsi="Times New Roman" w:cs="Times New Roman"/>
          <w:sz w:val="28"/>
          <w:szCs w:val="28"/>
          <w:lang w:val="ru-KZ"/>
        </w:rPr>
        <w:t>в методологию классификации гравитационных волн нацелено на повышение универсальности и эффективности алгоритмов обработки таких сигналов. Этот подход представляет собой значительный отход от доминирующих методов глубокого обучения, предлагая потенциально более эффективное решение задач, связанных с обработкой больших параметрических пространств и необходимостью оперативной идентификации событий, особенно в сценариях с участием нейтронных звёзд.</w:t>
      </w:r>
    </w:p>
    <w:p w14:paraId="6616FFB0" w14:textId="77777777" w:rsidR="00C1507B" w:rsidRPr="005C1DBF" w:rsidRDefault="00C1507B" w:rsidP="00C1507B">
      <w:pPr>
        <w:spacing w:after="0" w:line="240" w:lineRule="auto"/>
        <w:ind w:firstLine="709"/>
        <w:jc w:val="both"/>
        <w:rPr>
          <w:rFonts w:ascii="Times New Roman" w:hAnsi="Times New Roman" w:cs="Times New Roman"/>
          <w:sz w:val="28"/>
          <w:szCs w:val="28"/>
          <w:lang w:val="ru-KZ"/>
        </w:rPr>
      </w:pPr>
    </w:p>
    <w:p w14:paraId="451B9F08" w14:textId="66371021" w:rsidR="00C1507B" w:rsidRPr="00C1507B" w:rsidRDefault="00FA2156" w:rsidP="00D35F74">
      <w:pPr>
        <w:pStyle w:val="2"/>
        <w:ind w:left="709"/>
        <w:rPr>
          <w:rFonts w:ascii="Times New Roman" w:eastAsia="Times New Roman" w:hAnsi="Times New Roman" w:cs="Times New Roman"/>
          <w:bCs/>
          <w:sz w:val="28"/>
          <w:szCs w:val="28"/>
          <w:lang w:val="ru-KZ"/>
        </w:rPr>
      </w:pPr>
      <w:bookmarkStart w:id="100" w:name="_Toc190783646"/>
      <w:r w:rsidRPr="00FA2156">
        <w:rPr>
          <w:rFonts w:ascii="Times New Roman" w:eastAsia="Times New Roman" w:hAnsi="Times New Roman" w:cs="Times New Roman"/>
          <w:bCs/>
          <w:sz w:val="28"/>
          <w:szCs w:val="28"/>
          <w:lang w:val="ru-KZ"/>
        </w:rPr>
        <w:t>4.1. Д</w:t>
      </w:r>
      <w:r w:rsidR="00FE6D92" w:rsidRPr="00FA2156">
        <w:rPr>
          <w:rFonts w:ascii="Times New Roman" w:eastAsia="Times New Roman" w:hAnsi="Times New Roman" w:cs="Times New Roman"/>
          <w:bCs/>
          <w:sz w:val="28"/>
          <w:szCs w:val="28"/>
          <w:lang w:val="ru-KZ"/>
        </w:rPr>
        <w:t>анные и методы</w:t>
      </w:r>
      <w:bookmarkEnd w:id="100"/>
    </w:p>
    <w:p w14:paraId="2A27EEAA" w14:textId="667AAD4F" w:rsidR="00A72074" w:rsidRDefault="00FA2156" w:rsidP="00C1507B">
      <w:pPr>
        <w:spacing w:after="0" w:line="240" w:lineRule="auto"/>
        <w:ind w:firstLine="720"/>
        <w:jc w:val="both"/>
        <w:rPr>
          <w:rFonts w:ascii="Times New Roman" w:hAnsi="Times New Roman" w:cs="Times New Roman"/>
          <w:sz w:val="28"/>
          <w:szCs w:val="28"/>
          <w:lang w:val="ru-KZ"/>
        </w:rPr>
      </w:pPr>
      <w:r w:rsidRPr="00FA2156">
        <w:rPr>
          <w:rFonts w:ascii="Times New Roman" w:hAnsi="Times New Roman" w:cs="Times New Roman"/>
          <w:sz w:val="28"/>
          <w:szCs w:val="28"/>
          <w:lang w:val="ru-KZ"/>
        </w:rPr>
        <w:t xml:space="preserve">Для моделирования сигналов гравитационных волн </w:t>
      </w:r>
      <w:proofErr w:type="gramStart"/>
      <w:r w:rsidR="002D44E0">
        <w:rPr>
          <w:rFonts w:ascii="Times New Roman" w:hAnsi="Times New Roman" w:cs="Times New Roman"/>
          <w:sz w:val="28"/>
          <w:szCs w:val="28"/>
          <w:lang w:val="ru-KZ"/>
        </w:rPr>
        <w:t xml:space="preserve">  </w:t>
      </w:r>
      <w:r w:rsidRPr="00FA2156">
        <w:rPr>
          <w:rFonts w:ascii="Times New Roman" w:hAnsi="Times New Roman" w:cs="Times New Roman"/>
          <w:sz w:val="28"/>
          <w:szCs w:val="28"/>
          <w:lang w:val="ru-KZ"/>
        </w:rPr>
        <w:t>,</w:t>
      </w:r>
      <w:proofErr w:type="gramEnd"/>
      <w:r w:rsidRPr="00FA2156">
        <w:rPr>
          <w:rFonts w:ascii="Times New Roman" w:hAnsi="Times New Roman" w:cs="Times New Roman"/>
          <w:sz w:val="28"/>
          <w:szCs w:val="28"/>
          <w:lang w:val="ru-KZ"/>
        </w:rPr>
        <w:t xml:space="preserve"> возникающих при слияниях компактных двойных объектов (CBC), мы использовали библиотеку LIGO </w:t>
      </w:r>
      <w:proofErr w:type="spellStart"/>
      <w:r w:rsidRPr="00FA2156">
        <w:rPr>
          <w:rFonts w:ascii="Times New Roman" w:hAnsi="Times New Roman" w:cs="Times New Roman"/>
          <w:sz w:val="28"/>
          <w:szCs w:val="28"/>
          <w:lang w:val="ru-KZ"/>
        </w:rPr>
        <w:t>Algorithm</w:t>
      </w:r>
      <w:proofErr w:type="spellEnd"/>
      <w:r w:rsidRPr="00FA2156">
        <w:rPr>
          <w:rFonts w:ascii="Times New Roman" w:hAnsi="Times New Roman" w:cs="Times New Roman"/>
          <w:sz w:val="28"/>
          <w:szCs w:val="28"/>
          <w:lang w:val="ru-KZ"/>
        </w:rPr>
        <w:t xml:space="preserve"> Library Suite (</w:t>
      </w:r>
      <w:proofErr w:type="spellStart"/>
      <w:r w:rsidRPr="00FA2156">
        <w:rPr>
          <w:rFonts w:ascii="Times New Roman" w:hAnsi="Times New Roman" w:cs="Times New Roman"/>
          <w:sz w:val="28"/>
          <w:szCs w:val="28"/>
          <w:lang w:val="ru-KZ"/>
        </w:rPr>
        <w:t>LALSuite</w:t>
      </w:r>
      <w:proofErr w:type="spellEnd"/>
      <w:r w:rsidRPr="00FA2156">
        <w:rPr>
          <w:rFonts w:ascii="Times New Roman" w:hAnsi="Times New Roman" w:cs="Times New Roman"/>
          <w:sz w:val="28"/>
          <w:szCs w:val="28"/>
          <w:lang w:val="ru-KZ"/>
        </w:rPr>
        <w:t xml:space="preserve">) </w:t>
      </w:r>
      <w:r w:rsidR="00ED1433">
        <w:rPr>
          <w:rFonts w:ascii="Times New Roman" w:hAnsi="Times New Roman" w:cs="Times New Roman"/>
          <w:sz w:val="28"/>
          <w:szCs w:val="28"/>
          <w:lang w:val="ru-KZ"/>
        </w:rPr>
        <w:t>[315]</w:t>
      </w:r>
      <w:r w:rsidRPr="00FA2156">
        <w:rPr>
          <w:rFonts w:ascii="Times New Roman" w:hAnsi="Times New Roman" w:cs="Times New Roman"/>
          <w:sz w:val="28"/>
          <w:szCs w:val="28"/>
          <w:lang w:val="ru-KZ"/>
        </w:rPr>
        <w:t>. Этот инструмент обеспечил нас средствами для генерации сигналов для систем, включающих двойные черные дыры (BBH), двойные нейтронные звезды (BNS) и системы нейтронная звезда-чёрная дыра (NSBH).</w:t>
      </w:r>
    </w:p>
    <w:p w14:paraId="4FC15129" w14:textId="5036B398" w:rsidR="00FA2156" w:rsidRPr="00FA2156" w:rsidRDefault="00FA2156" w:rsidP="00C1507B">
      <w:pPr>
        <w:spacing w:after="0" w:line="240" w:lineRule="auto"/>
        <w:ind w:firstLine="720"/>
        <w:jc w:val="both"/>
        <w:rPr>
          <w:rFonts w:ascii="Times New Roman" w:hAnsi="Times New Roman" w:cs="Times New Roman"/>
          <w:sz w:val="28"/>
          <w:szCs w:val="28"/>
          <w:lang w:val="ru-KZ"/>
        </w:rPr>
      </w:pPr>
      <w:r w:rsidRPr="00FA2156">
        <w:rPr>
          <w:rFonts w:ascii="Times New Roman" w:hAnsi="Times New Roman" w:cs="Times New Roman"/>
          <w:sz w:val="28"/>
          <w:szCs w:val="28"/>
          <w:lang w:val="ru-KZ"/>
        </w:rPr>
        <w:t xml:space="preserve">Мы применили специфические </w:t>
      </w:r>
      <w:proofErr w:type="spellStart"/>
      <w:r w:rsidRPr="00FA2156">
        <w:rPr>
          <w:rFonts w:ascii="Times New Roman" w:hAnsi="Times New Roman" w:cs="Times New Roman"/>
          <w:sz w:val="28"/>
          <w:szCs w:val="28"/>
          <w:lang w:val="ru-KZ"/>
        </w:rPr>
        <w:t>аппроксиманты</w:t>
      </w:r>
      <w:proofErr w:type="spellEnd"/>
      <w:r w:rsidRPr="00FA2156">
        <w:rPr>
          <w:rFonts w:ascii="Times New Roman" w:hAnsi="Times New Roman" w:cs="Times New Roman"/>
          <w:sz w:val="28"/>
          <w:szCs w:val="28"/>
          <w:lang w:val="ru-KZ"/>
        </w:rPr>
        <w:t xml:space="preserve"> временных сигналов: SEOBNRv4 для BBH, который моделирует фазы сближения, слияния и кольцевания сигнала </w:t>
      </w:r>
      <w:r w:rsidR="00ED1433">
        <w:rPr>
          <w:rFonts w:ascii="Times New Roman" w:hAnsi="Times New Roman" w:cs="Times New Roman"/>
          <w:sz w:val="28"/>
          <w:szCs w:val="28"/>
          <w:lang w:val="ru-KZ"/>
        </w:rPr>
        <w:t>[316]</w:t>
      </w:r>
      <w:r w:rsidRPr="00FA2156">
        <w:rPr>
          <w:rFonts w:ascii="Times New Roman" w:hAnsi="Times New Roman" w:cs="Times New Roman"/>
          <w:sz w:val="28"/>
          <w:szCs w:val="28"/>
          <w:lang w:val="ru-KZ"/>
        </w:rPr>
        <w:t xml:space="preserve">; TaylorF2 для BNS </w:t>
      </w:r>
      <w:r w:rsidR="00ED1433">
        <w:rPr>
          <w:rFonts w:ascii="Times New Roman" w:hAnsi="Times New Roman" w:cs="Times New Roman"/>
          <w:sz w:val="28"/>
          <w:szCs w:val="28"/>
          <w:lang w:val="ru-KZ"/>
        </w:rPr>
        <w:t>[317]</w:t>
      </w:r>
      <w:r w:rsidRPr="00FA2156">
        <w:rPr>
          <w:rFonts w:ascii="Times New Roman" w:hAnsi="Times New Roman" w:cs="Times New Roman"/>
          <w:sz w:val="28"/>
          <w:szCs w:val="28"/>
          <w:lang w:val="ru-KZ"/>
        </w:rPr>
        <w:t xml:space="preserve">; и </w:t>
      </w:r>
      <w:proofErr w:type="spellStart"/>
      <w:r w:rsidRPr="00FA2156">
        <w:rPr>
          <w:rFonts w:ascii="Times New Roman" w:hAnsi="Times New Roman" w:cs="Times New Roman"/>
          <w:sz w:val="28"/>
          <w:szCs w:val="28"/>
          <w:lang w:val="ru-KZ"/>
        </w:rPr>
        <w:t>IMRPhenomNSBH</w:t>
      </w:r>
      <w:proofErr w:type="spellEnd"/>
      <w:r w:rsidRPr="00FA2156">
        <w:rPr>
          <w:rFonts w:ascii="Times New Roman" w:hAnsi="Times New Roman" w:cs="Times New Roman"/>
          <w:sz w:val="28"/>
          <w:szCs w:val="28"/>
          <w:lang w:val="ru-KZ"/>
        </w:rPr>
        <w:t xml:space="preserve"> для NSBH </w:t>
      </w:r>
      <w:r w:rsidR="00ED1433">
        <w:rPr>
          <w:rFonts w:ascii="Times New Roman" w:hAnsi="Times New Roman" w:cs="Times New Roman"/>
          <w:sz w:val="28"/>
          <w:szCs w:val="28"/>
          <w:lang w:val="ru-KZ"/>
        </w:rPr>
        <w:t>[318]</w:t>
      </w:r>
      <w:r w:rsidRPr="00FA2156">
        <w:rPr>
          <w:rFonts w:ascii="Times New Roman" w:hAnsi="Times New Roman" w:cs="Times New Roman"/>
          <w:sz w:val="28"/>
          <w:szCs w:val="28"/>
          <w:lang w:val="ru-KZ"/>
        </w:rPr>
        <w:t xml:space="preserve">. Наш подход был адаптирован из широко используемой методологии </w:t>
      </w:r>
      <w:r w:rsidR="00ED1433">
        <w:rPr>
          <w:rFonts w:ascii="Times New Roman" w:hAnsi="Times New Roman" w:cs="Times New Roman"/>
          <w:sz w:val="28"/>
          <w:szCs w:val="28"/>
          <w:lang w:val="ru-KZ"/>
        </w:rPr>
        <w:t>[319]</w:t>
      </w:r>
      <w:r w:rsidRPr="00FA2156">
        <w:rPr>
          <w:rFonts w:ascii="Times New Roman" w:hAnsi="Times New Roman" w:cs="Times New Roman"/>
          <w:sz w:val="28"/>
          <w:szCs w:val="28"/>
          <w:lang w:val="ru-KZ"/>
        </w:rPr>
        <w:t xml:space="preserve"> для удовлетворения наших потребностей.</w:t>
      </w:r>
    </w:p>
    <w:p w14:paraId="465367FD" w14:textId="4FEFEFFF" w:rsidR="00FA2156" w:rsidRPr="00FA2156" w:rsidRDefault="00FA2156" w:rsidP="00C1507B">
      <w:pPr>
        <w:spacing w:after="0" w:line="240" w:lineRule="auto"/>
        <w:ind w:firstLine="720"/>
        <w:jc w:val="both"/>
        <w:rPr>
          <w:rFonts w:ascii="Times New Roman" w:hAnsi="Times New Roman" w:cs="Times New Roman"/>
          <w:sz w:val="28"/>
          <w:szCs w:val="28"/>
          <w:lang w:val="ru-KZ"/>
        </w:rPr>
      </w:pPr>
      <w:r w:rsidRPr="00FA2156">
        <w:rPr>
          <w:rFonts w:ascii="Times New Roman" w:hAnsi="Times New Roman" w:cs="Times New Roman"/>
          <w:sz w:val="28"/>
          <w:szCs w:val="28"/>
          <w:lang w:val="ru-KZ"/>
        </w:rPr>
        <w:t xml:space="preserve">Для создания сигналов BBH мы равномерно распределяли массы компонентов в диапазоне от 2 до 95 </w:t>
      </w:r>
      <w:r w:rsidRPr="00E75565">
        <w:rPr>
          <w:rFonts w:ascii="Times New Roman" w:hAnsi="Times New Roman" w:cs="Times New Roman"/>
          <w:sz w:val="28"/>
          <w:szCs w:val="28"/>
          <w:lang w:val="ru-KZ"/>
        </w:rPr>
        <w:t>M</w:t>
      </w:r>
      <w:r w:rsidRPr="00E75565">
        <w:rPr>
          <w:rFonts w:ascii="Cambria Math" w:hAnsi="Cambria Math" w:cs="Cambria Math"/>
          <w:sz w:val="28"/>
          <w:szCs w:val="28"/>
          <w:lang w:val="ru-KZ"/>
        </w:rPr>
        <w:t>⊙</w:t>
      </w:r>
      <w:r w:rsidRPr="00FA2156">
        <w:rPr>
          <w:rFonts w:ascii="Times New Roman" w:hAnsi="Times New Roman" w:cs="Times New Roman"/>
          <w:sz w:val="28"/>
          <w:szCs w:val="28"/>
          <w:lang w:val="ru-KZ"/>
        </w:rPr>
        <w:t xml:space="preserve"> с максимальным соотношением масс (m1/m2) равным 10. Для сигналов BNS массы компонентов выбирались равномерно в диапазоне от </w:t>
      </w:r>
      <w:r w:rsidRPr="00E75565">
        <w:rPr>
          <w:rFonts w:ascii="Times New Roman" w:hAnsi="Times New Roman" w:cs="Times New Roman"/>
          <w:sz w:val="28"/>
          <w:szCs w:val="28"/>
          <w:lang w:val="ru-KZ"/>
        </w:rPr>
        <w:t>1 до 2 M</w:t>
      </w:r>
      <w:r w:rsidRPr="00E75565">
        <w:rPr>
          <w:rFonts w:ascii="Cambria Math" w:hAnsi="Cambria Math" w:cs="Cambria Math"/>
          <w:sz w:val="28"/>
          <w:szCs w:val="28"/>
          <w:lang w:val="ru-KZ"/>
        </w:rPr>
        <w:t>⊙</w:t>
      </w:r>
      <w:r w:rsidRPr="00E75565">
        <w:rPr>
          <w:rFonts w:ascii="Times New Roman" w:hAnsi="Times New Roman" w:cs="Times New Roman"/>
          <w:sz w:val="28"/>
          <w:szCs w:val="28"/>
          <w:lang w:val="ru-KZ"/>
        </w:rPr>
        <w:t>.</w:t>
      </w:r>
      <w:r w:rsidRPr="00FA2156">
        <w:rPr>
          <w:rFonts w:ascii="Times New Roman" w:hAnsi="Times New Roman" w:cs="Times New Roman"/>
          <w:sz w:val="28"/>
          <w:szCs w:val="28"/>
          <w:lang w:val="ru-KZ"/>
        </w:rPr>
        <w:t xml:space="preserve"> Для сигналов NSBH массы нейтронных звёзд выбирались равномерно в пределах от 1 до 2 M</w:t>
      </w:r>
      <w:r w:rsidRPr="00FA2156">
        <w:rPr>
          <w:rFonts w:ascii="Cambria Math" w:hAnsi="Cambria Math" w:cs="Cambria Math"/>
          <w:sz w:val="28"/>
          <w:szCs w:val="28"/>
          <w:lang w:val="ru-KZ"/>
        </w:rPr>
        <w:t>⊙</w:t>
      </w:r>
      <w:r w:rsidRPr="00FA2156">
        <w:rPr>
          <w:rFonts w:ascii="Times New Roman" w:hAnsi="Times New Roman" w:cs="Times New Roman"/>
          <w:sz w:val="28"/>
          <w:szCs w:val="28"/>
          <w:lang w:val="ru-KZ"/>
        </w:rPr>
        <w:t>, а массы чёрных дыр варьировались в диапазоне от 2 до 35 M</w:t>
      </w:r>
      <w:r w:rsidRPr="00FA2156">
        <w:rPr>
          <w:rFonts w:ascii="Cambria Math" w:hAnsi="Cambria Math" w:cs="Cambria Math"/>
          <w:sz w:val="28"/>
          <w:szCs w:val="28"/>
          <w:lang w:val="ru-KZ"/>
        </w:rPr>
        <w:t>⊙</w:t>
      </w:r>
      <w:r w:rsidRPr="00FA2156">
        <w:rPr>
          <w:rFonts w:ascii="Times New Roman" w:hAnsi="Times New Roman" w:cs="Times New Roman"/>
          <w:sz w:val="28"/>
          <w:szCs w:val="28"/>
          <w:lang w:val="ru-KZ"/>
        </w:rPr>
        <w:t>. Значения для z-компоненты спинов, прямого восхождения, склонения, поляризации, угла наклонения и угла фазы слияния выбирались случайным образом. Эти параметры определяют местоположение и ориентацию источника на небе, а также уровень отношения сигнал-шум (SNR).</w:t>
      </w:r>
    </w:p>
    <w:p w14:paraId="08C92370" w14:textId="517480DF" w:rsidR="00FA2156" w:rsidRPr="00FA2156" w:rsidRDefault="00FA2156" w:rsidP="00C1507B">
      <w:pPr>
        <w:spacing w:after="0" w:line="240" w:lineRule="auto"/>
        <w:ind w:firstLine="720"/>
        <w:jc w:val="both"/>
        <w:rPr>
          <w:rFonts w:ascii="Times New Roman" w:hAnsi="Times New Roman" w:cs="Times New Roman"/>
          <w:sz w:val="28"/>
          <w:szCs w:val="28"/>
          <w:lang w:val="ru-KZ"/>
        </w:rPr>
      </w:pPr>
      <w:r w:rsidRPr="00FA2156">
        <w:rPr>
          <w:rFonts w:ascii="Times New Roman" w:hAnsi="Times New Roman" w:cs="Times New Roman"/>
          <w:sz w:val="28"/>
          <w:szCs w:val="28"/>
          <w:lang w:val="ru-KZ"/>
        </w:rPr>
        <w:lastRenderedPageBreak/>
        <w:t>Сигналы оцифровывались с частотой 4096 Гц в течение 4 секунд. Эта продолжительность была выбрана авторами</w:t>
      </w:r>
      <w:r w:rsidR="00ED1433">
        <w:rPr>
          <w:rFonts w:ascii="Times New Roman" w:hAnsi="Times New Roman" w:cs="Times New Roman"/>
          <w:sz w:val="28"/>
          <w:szCs w:val="28"/>
          <w:lang w:val="ru-KZ"/>
        </w:rPr>
        <w:t xml:space="preserve"> [305]</w:t>
      </w:r>
      <w:r w:rsidRPr="00FA2156">
        <w:rPr>
          <w:rFonts w:ascii="Times New Roman" w:hAnsi="Times New Roman" w:cs="Times New Roman"/>
          <w:sz w:val="28"/>
          <w:szCs w:val="28"/>
          <w:lang w:val="ru-KZ"/>
        </w:rPr>
        <w:t>, так как она доказала свою эффективность в обеспечении надёжного различения между разными классами CBC. Более того, этот временной интервал достаточен для точного восстановления реальных сигналов GW, соответствующих всем конфигурациям CBC. Использование этих более коротких шаблонов значительно снижает требования к памяти во время обучения нейронной сети, что является ключевым фактором для эффективного управления вычислительными ресурсами.</w:t>
      </w:r>
    </w:p>
    <w:p w14:paraId="276140F4" w14:textId="4FA6F69F" w:rsidR="00FA2156" w:rsidRPr="00FA2156" w:rsidRDefault="00FA2156" w:rsidP="00C1507B">
      <w:pPr>
        <w:spacing w:after="0" w:line="240" w:lineRule="auto"/>
        <w:ind w:firstLine="720"/>
        <w:jc w:val="both"/>
        <w:rPr>
          <w:rFonts w:ascii="Times New Roman" w:hAnsi="Times New Roman" w:cs="Times New Roman"/>
          <w:sz w:val="28"/>
          <w:szCs w:val="28"/>
          <w:lang w:val="ru-KZ"/>
        </w:rPr>
      </w:pPr>
      <w:r w:rsidRPr="00FA2156">
        <w:rPr>
          <w:rFonts w:ascii="Times New Roman" w:hAnsi="Times New Roman" w:cs="Times New Roman"/>
          <w:sz w:val="28"/>
          <w:szCs w:val="28"/>
          <w:lang w:val="ru-KZ"/>
        </w:rPr>
        <w:t xml:space="preserve">Для моделирования реалистичных сигналов GW мы вводили их в гауссовский шум с помощью библиотеки </w:t>
      </w:r>
      <w:proofErr w:type="spellStart"/>
      <w:r w:rsidRPr="00FA2156">
        <w:rPr>
          <w:rFonts w:ascii="Times New Roman" w:hAnsi="Times New Roman" w:cs="Times New Roman"/>
          <w:sz w:val="28"/>
          <w:szCs w:val="28"/>
          <w:lang w:val="ru-KZ"/>
        </w:rPr>
        <w:t>PyCBC</w:t>
      </w:r>
      <w:proofErr w:type="spellEnd"/>
      <w:r w:rsidRPr="00FA2156">
        <w:rPr>
          <w:rFonts w:ascii="Times New Roman" w:hAnsi="Times New Roman" w:cs="Times New Roman"/>
          <w:sz w:val="28"/>
          <w:szCs w:val="28"/>
          <w:lang w:val="ru-KZ"/>
        </w:rPr>
        <w:t xml:space="preserve">, использующей модель спектральной плотности мощности (PSD), специфичную для детекторов Advanced LIGO </w:t>
      </w:r>
      <w:r w:rsidR="00ED1433">
        <w:rPr>
          <w:rFonts w:ascii="Times New Roman" w:hAnsi="Times New Roman" w:cs="Times New Roman"/>
          <w:sz w:val="28"/>
          <w:szCs w:val="28"/>
          <w:lang w:val="ru-KZ"/>
        </w:rPr>
        <w:t>[320]</w:t>
      </w:r>
      <w:r w:rsidRPr="00FA2156">
        <w:rPr>
          <w:rFonts w:ascii="Times New Roman" w:hAnsi="Times New Roman" w:cs="Times New Roman"/>
          <w:sz w:val="28"/>
          <w:szCs w:val="28"/>
          <w:lang w:val="ru-KZ"/>
        </w:rPr>
        <w:t>. Гауссовский шум генерировался в соответствии с ожидаемыми характеристиками фонового шума для детекторов. Затем сигналы GW проецировались на детекторы и масштабировались перед введением в гауссовский шум с определённым уровнем SNR.</w:t>
      </w:r>
    </w:p>
    <w:p w14:paraId="59058C22" w14:textId="3D83DFA9" w:rsidR="00FA2156" w:rsidRPr="00FA2156" w:rsidRDefault="00FA2156" w:rsidP="00C1507B">
      <w:pPr>
        <w:spacing w:after="0" w:line="240" w:lineRule="auto"/>
        <w:ind w:firstLine="720"/>
        <w:jc w:val="both"/>
        <w:rPr>
          <w:rFonts w:ascii="Times New Roman" w:hAnsi="Times New Roman" w:cs="Times New Roman"/>
          <w:sz w:val="28"/>
          <w:szCs w:val="28"/>
          <w:lang w:val="ru-KZ"/>
        </w:rPr>
      </w:pPr>
      <w:r w:rsidRPr="00FA2156">
        <w:rPr>
          <w:rFonts w:ascii="Times New Roman" w:hAnsi="Times New Roman" w:cs="Times New Roman"/>
          <w:sz w:val="28"/>
          <w:szCs w:val="28"/>
          <w:lang w:val="ru-KZ"/>
        </w:rPr>
        <w:t xml:space="preserve">Реальные данные с детекторов, а также смоделированные сигналы подвергались процессу отбеливания для улучшения видимости сигнала на фоне шума. Отбеливание выполнялось с использованием PSD, рассчитанной непосредственно из необработанных данных о гравитационных волнах методом Уэлча </w:t>
      </w:r>
      <w:r w:rsidR="00ED1433">
        <w:rPr>
          <w:rFonts w:ascii="Times New Roman" w:hAnsi="Times New Roman" w:cs="Times New Roman"/>
          <w:sz w:val="28"/>
          <w:szCs w:val="28"/>
          <w:lang w:val="ru-KZ"/>
        </w:rPr>
        <w:t>[321]</w:t>
      </w:r>
      <w:r w:rsidRPr="00FA2156">
        <w:rPr>
          <w:rFonts w:ascii="Times New Roman" w:hAnsi="Times New Roman" w:cs="Times New Roman"/>
          <w:sz w:val="28"/>
          <w:szCs w:val="28"/>
          <w:lang w:val="ru-KZ"/>
        </w:rPr>
        <w:t>. Этот критически важный шаг обеспечивает перерасчёт шума на каждой частоте, делая сигнал более чётким.</w:t>
      </w:r>
    </w:p>
    <w:p w14:paraId="44DDD6BC" w14:textId="40EE7231" w:rsidR="00FA2156" w:rsidRPr="00FA2156" w:rsidRDefault="00FA2156" w:rsidP="00C1507B">
      <w:pPr>
        <w:spacing w:after="0" w:line="240" w:lineRule="auto"/>
        <w:ind w:firstLine="720"/>
        <w:jc w:val="both"/>
        <w:rPr>
          <w:rFonts w:ascii="Times New Roman" w:hAnsi="Times New Roman" w:cs="Times New Roman"/>
          <w:sz w:val="28"/>
          <w:szCs w:val="28"/>
          <w:lang w:val="ru-KZ"/>
        </w:rPr>
      </w:pPr>
      <w:r w:rsidRPr="00FA2156">
        <w:rPr>
          <w:rFonts w:ascii="Times New Roman" w:hAnsi="Times New Roman" w:cs="Times New Roman"/>
          <w:sz w:val="28"/>
          <w:szCs w:val="28"/>
          <w:lang w:val="ru-KZ"/>
        </w:rPr>
        <w:t xml:space="preserve">Для дальнейшего улучшения процесса обучения и повышения его устойчивости к умеренным временным сдвигам сигнала мы случайным образом позиционировали пик каждой волны в пределах шаблона, а именно между 3,7 и 3,9 секундами. Такая случайность в расположении пиков улучшает способность модели справляться с временными сдвигами сигнала во время обучения </w:t>
      </w:r>
      <w:r w:rsidR="00ED1433">
        <w:rPr>
          <w:rFonts w:ascii="Times New Roman" w:hAnsi="Times New Roman" w:cs="Times New Roman"/>
          <w:sz w:val="28"/>
          <w:szCs w:val="28"/>
          <w:lang w:val="ru-KZ"/>
        </w:rPr>
        <w:t>[305]</w:t>
      </w:r>
      <w:r w:rsidRPr="00FA2156">
        <w:rPr>
          <w:rFonts w:ascii="Times New Roman" w:hAnsi="Times New Roman" w:cs="Times New Roman"/>
          <w:sz w:val="28"/>
          <w:szCs w:val="28"/>
          <w:lang w:val="ru-KZ"/>
        </w:rPr>
        <w:t>. Кроме того, мы корректировали амплитуду каждой вводимой волны для достижения определённого отношения сигнал-шум (SNR).</w:t>
      </w:r>
    </w:p>
    <w:p w14:paraId="74DC1AF7" w14:textId="77777777" w:rsidR="00C1507B" w:rsidRPr="0072065D" w:rsidRDefault="00FA2156" w:rsidP="00C1507B">
      <w:pPr>
        <w:spacing w:after="0" w:line="240" w:lineRule="auto"/>
        <w:ind w:firstLine="720"/>
        <w:jc w:val="both"/>
        <w:rPr>
          <w:rFonts w:ascii="Times New Roman" w:hAnsi="Times New Roman" w:cs="Times New Roman"/>
          <w:sz w:val="28"/>
          <w:szCs w:val="28"/>
        </w:rPr>
      </w:pPr>
      <w:r w:rsidRPr="00A72074">
        <w:rPr>
          <w:rFonts w:ascii="Times New Roman" w:hAnsi="Times New Roman" w:cs="Times New Roman"/>
          <w:sz w:val="28"/>
          <w:szCs w:val="28"/>
        </w:rPr>
        <w:t>Мы сгенерировали 480 000 шаблонов для обучения, 16 000 шаблонов для проверки и 1 600 000 шаблонов для тестирования, при этом все наборы данных не пересекаются. Отношение сигнал-шум (SNR) равномерно распределялось в</w:t>
      </w:r>
      <w:r w:rsidR="00C1507B" w:rsidRPr="00C1507B">
        <w:rPr>
          <w:rFonts w:ascii="Times New Roman" w:hAnsi="Times New Roman" w:cs="Times New Roman"/>
          <w:sz w:val="28"/>
          <w:szCs w:val="28"/>
        </w:rPr>
        <w:t xml:space="preserve"> </w:t>
      </w:r>
      <w:r w:rsidRPr="00A72074">
        <w:rPr>
          <w:rFonts w:ascii="Times New Roman" w:hAnsi="Times New Roman" w:cs="Times New Roman"/>
          <w:sz w:val="28"/>
          <w:szCs w:val="28"/>
        </w:rPr>
        <w:t>диапазоне от 0 до 20.</w:t>
      </w:r>
    </w:p>
    <w:p w14:paraId="57C62BC8" w14:textId="56CF96E1" w:rsidR="00F93EE8" w:rsidRPr="00FA2156" w:rsidRDefault="00F93EE8" w:rsidP="00C1507B">
      <w:pPr>
        <w:spacing w:after="0" w:line="240" w:lineRule="auto"/>
        <w:jc w:val="center"/>
      </w:pPr>
      <w:r w:rsidRPr="00F93EE8">
        <w:rPr>
          <w:noProof/>
          <w:lang w:val="en-US"/>
        </w:rPr>
        <w:lastRenderedPageBreak/>
        <w:drawing>
          <wp:inline distT="0" distB="0" distL="0" distR="0" wp14:anchorId="07901646" wp14:editId="089CB747">
            <wp:extent cx="4858247" cy="2920790"/>
            <wp:effectExtent l="0" t="0" r="0" b="0"/>
            <wp:docPr id="137334389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6" cstate="print">
                      <a:extLst>
                        <a:ext uri="{28A0092B-C50C-407E-A947-70E740481C1C}">
                          <a14:useLocalDpi xmlns:a14="http://schemas.microsoft.com/office/drawing/2010/main" val="0"/>
                        </a:ext>
                      </a:extLst>
                    </a:blip>
                    <a:srcRect l="6776" t="10304" r="6546" b="3076"/>
                    <a:stretch>
                      <a:fillRect/>
                    </a:stretch>
                  </pic:blipFill>
                  <pic:spPr bwMode="auto">
                    <a:xfrm>
                      <a:off x="0" y="0"/>
                      <a:ext cx="4868458" cy="2926929"/>
                    </a:xfrm>
                    <a:prstGeom prst="rect">
                      <a:avLst/>
                    </a:prstGeom>
                    <a:noFill/>
                    <a:ln>
                      <a:noFill/>
                    </a:ln>
                  </pic:spPr>
                </pic:pic>
              </a:graphicData>
            </a:graphic>
          </wp:inline>
        </w:drawing>
      </w:r>
    </w:p>
    <w:p w14:paraId="561FA844" w14:textId="77777777" w:rsidR="00C1507B" w:rsidRDefault="00C1507B" w:rsidP="00C1507B">
      <w:pPr>
        <w:spacing w:after="0" w:line="240" w:lineRule="auto"/>
        <w:jc w:val="center"/>
        <w:rPr>
          <w:rFonts w:ascii="Times New Roman" w:hAnsi="Times New Roman" w:cs="Times New Roman"/>
          <w:sz w:val="28"/>
          <w:szCs w:val="28"/>
          <w:lang w:val="en-US"/>
        </w:rPr>
      </w:pPr>
    </w:p>
    <w:p w14:paraId="23395AEA" w14:textId="190081AA" w:rsidR="00F93EE8" w:rsidRPr="00F16A9B" w:rsidRDefault="00B544BF" w:rsidP="00C1507B">
      <w:pPr>
        <w:spacing w:after="0" w:line="240" w:lineRule="auto"/>
        <w:jc w:val="center"/>
        <w:rPr>
          <w:rFonts w:ascii="Times New Roman" w:hAnsi="Times New Roman" w:cs="Times New Roman"/>
          <w:sz w:val="28"/>
          <w:szCs w:val="28"/>
        </w:rPr>
      </w:pPr>
      <w:r w:rsidRPr="00457270">
        <w:rPr>
          <w:rFonts w:ascii="Times New Roman" w:hAnsi="Times New Roman" w:cs="Times New Roman"/>
          <w:b/>
          <w:bCs/>
          <w:sz w:val="28"/>
          <w:szCs w:val="28"/>
        </w:rPr>
        <w:t>Рисунок</w:t>
      </w:r>
      <w:r w:rsidR="00FA2156" w:rsidRPr="00457270">
        <w:rPr>
          <w:rFonts w:ascii="Times New Roman" w:hAnsi="Times New Roman" w:cs="Times New Roman"/>
          <w:b/>
          <w:bCs/>
          <w:sz w:val="28"/>
          <w:szCs w:val="28"/>
        </w:rPr>
        <w:t xml:space="preserve"> 4.1</w:t>
      </w:r>
      <w:r w:rsidR="00457270" w:rsidRPr="00457270">
        <w:rPr>
          <w:rFonts w:ascii="Times New Roman" w:hAnsi="Times New Roman" w:cs="Times New Roman"/>
          <w:b/>
          <w:bCs/>
          <w:sz w:val="28"/>
          <w:szCs w:val="28"/>
        </w:rPr>
        <w:t xml:space="preserve"> </w:t>
      </w:r>
      <w:r w:rsidR="00C2427D" w:rsidRPr="00457270">
        <w:rPr>
          <w:rFonts w:ascii="Times New Roman" w:hAnsi="Times New Roman" w:cs="Times New Roman"/>
          <w:b/>
          <w:bCs/>
          <w:sz w:val="28"/>
          <w:szCs w:val="28"/>
        </w:rPr>
        <w:t>-</w:t>
      </w:r>
      <w:r w:rsidR="00FA2156" w:rsidRPr="00A72074">
        <w:rPr>
          <w:rFonts w:ascii="Times New Roman" w:hAnsi="Times New Roman" w:cs="Times New Roman"/>
          <w:sz w:val="28"/>
          <w:szCs w:val="28"/>
        </w:rPr>
        <w:t xml:space="preserve"> Пример смоделированных гравитационных волн, спроецированных на детекторы H, L, V</w:t>
      </w:r>
    </w:p>
    <w:p w14:paraId="1B193C37" w14:textId="77777777" w:rsidR="00C1507B" w:rsidRPr="00C2427D" w:rsidRDefault="00C1507B" w:rsidP="00457270"/>
    <w:p w14:paraId="06397EFE" w14:textId="3E5DE002" w:rsidR="00F93EE8" w:rsidRDefault="00C1507B" w:rsidP="00C1507B">
      <w:pPr>
        <w:spacing w:after="0"/>
        <w:ind w:firstLine="720"/>
        <w:jc w:val="both"/>
        <w:rPr>
          <w:rFonts w:ascii="Times New Roman" w:hAnsi="Times New Roman" w:cs="Times New Roman"/>
          <w:sz w:val="28"/>
          <w:szCs w:val="28"/>
          <w:lang w:val="ru-KZ"/>
        </w:rPr>
      </w:pPr>
      <w:r w:rsidRPr="00D370D4">
        <w:rPr>
          <w:rFonts w:ascii="Times New Roman" w:hAnsi="Times New Roman" w:cs="Times New Roman"/>
          <w:sz w:val="28"/>
          <w:szCs w:val="28"/>
          <w:lang w:val="ru-KZ"/>
        </w:rPr>
        <w:t xml:space="preserve">Рисунок </w:t>
      </w:r>
      <w:r w:rsidRPr="00A72074">
        <w:rPr>
          <w:rFonts w:ascii="Times New Roman" w:hAnsi="Times New Roman" w:cs="Times New Roman"/>
          <w:sz w:val="28"/>
          <w:szCs w:val="28"/>
          <w:lang w:val="ru-KZ"/>
        </w:rPr>
        <w:t>4.</w:t>
      </w:r>
      <w:r w:rsidRPr="00D370D4">
        <w:rPr>
          <w:rFonts w:ascii="Times New Roman" w:hAnsi="Times New Roman" w:cs="Times New Roman"/>
          <w:sz w:val="28"/>
          <w:szCs w:val="28"/>
          <w:lang w:val="ru-KZ"/>
        </w:rPr>
        <w:t xml:space="preserve">2 демонстрирует, как CNN обрабатывает входной временной ряд, где </w:t>
      </w:r>
      <w:proofErr w:type="spellStart"/>
      <w:r w:rsidRPr="00D370D4">
        <w:rPr>
          <w:rFonts w:ascii="Times New Roman" w:hAnsi="Times New Roman" w:cs="Times New Roman"/>
          <w:sz w:val="28"/>
          <w:szCs w:val="28"/>
          <w:lang w:val="ru-KZ"/>
        </w:rPr>
        <w:t>сверточные</w:t>
      </w:r>
      <w:proofErr w:type="spellEnd"/>
      <w:r w:rsidRPr="00D370D4">
        <w:rPr>
          <w:rFonts w:ascii="Times New Roman" w:hAnsi="Times New Roman" w:cs="Times New Roman"/>
          <w:sz w:val="28"/>
          <w:szCs w:val="28"/>
          <w:lang w:val="ru-KZ"/>
        </w:rPr>
        <w:t xml:space="preserve"> фильтры скользят по данным, извлекая локальные закономерности и временные зависимости. Этот метод позволяет сети обучаться ключевым характеристикам данных. Слои </w:t>
      </w:r>
      <w:proofErr w:type="spellStart"/>
      <w:r w:rsidRPr="00D370D4">
        <w:rPr>
          <w:rFonts w:ascii="Times New Roman" w:hAnsi="Times New Roman" w:cs="Times New Roman"/>
          <w:sz w:val="28"/>
          <w:szCs w:val="28"/>
          <w:lang w:val="ru-KZ"/>
        </w:rPr>
        <w:t>пуллинга</w:t>
      </w:r>
      <w:proofErr w:type="spellEnd"/>
      <w:r w:rsidRPr="00D370D4">
        <w:rPr>
          <w:rFonts w:ascii="Times New Roman" w:hAnsi="Times New Roman" w:cs="Times New Roman"/>
          <w:sz w:val="28"/>
          <w:szCs w:val="28"/>
          <w:lang w:val="ru-KZ"/>
        </w:rPr>
        <w:t xml:space="preserve"> уменьшают размерность данных, а финальный слой </w:t>
      </w:r>
      <w:proofErr w:type="spellStart"/>
      <w:r w:rsidRPr="00D370D4">
        <w:rPr>
          <w:rFonts w:ascii="Times New Roman" w:hAnsi="Times New Roman" w:cs="Times New Roman"/>
          <w:sz w:val="28"/>
          <w:szCs w:val="28"/>
          <w:lang w:val="ru-KZ"/>
        </w:rPr>
        <w:t>softmax</w:t>
      </w:r>
      <w:proofErr w:type="spellEnd"/>
      <w:r w:rsidRPr="00D370D4">
        <w:rPr>
          <w:rFonts w:ascii="Times New Roman" w:hAnsi="Times New Roman" w:cs="Times New Roman"/>
          <w:sz w:val="28"/>
          <w:szCs w:val="28"/>
          <w:lang w:val="ru-KZ"/>
        </w:rPr>
        <w:t xml:space="preserve"> выдает вероятности для категорий BBH, BNS, NSBH или шум, обеспечивая точную классификацию.</w:t>
      </w:r>
    </w:p>
    <w:p w14:paraId="4AB8E24B" w14:textId="77777777" w:rsidR="00C1507B" w:rsidRPr="00C1507B" w:rsidRDefault="00C1507B" w:rsidP="00C1507B">
      <w:pPr>
        <w:spacing w:after="0" w:line="240" w:lineRule="auto"/>
        <w:ind w:firstLine="720"/>
        <w:jc w:val="both"/>
        <w:rPr>
          <w:rFonts w:ascii="Times New Roman" w:hAnsi="Times New Roman" w:cs="Times New Roman"/>
          <w:sz w:val="28"/>
          <w:szCs w:val="28"/>
          <w:lang w:val="ru-KZ"/>
        </w:rPr>
      </w:pPr>
    </w:p>
    <w:p w14:paraId="66C98FAB" w14:textId="5D3E1EA9" w:rsidR="00F93EE8" w:rsidRDefault="00F93EE8" w:rsidP="00C1507B">
      <w:pPr>
        <w:spacing w:after="0" w:line="240" w:lineRule="auto"/>
        <w:jc w:val="center"/>
        <w:rPr>
          <w:lang w:val="en-US"/>
        </w:rPr>
      </w:pPr>
      <w:r w:rsidRPr="00F93EE8">
        <w:rPr>
          <w:noProof/>
          <w:lang w:val="en-US"/>
        </w:rPr>
        <w:drawing>
          <wp:inline distT="0" distB="0" distL="0" distR="0" wp14:anchorId="3DB3392C" wp14:editId="6CB97631">
            <wp:extent cx="5581816" cy="1798651"/>
            <wp:effectExtent l="0" t="0" r="0" b="0"/>
            <wp:docPr id="42321120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7" cstate="print">
                      <a:extLst>
                        <a:ext uri="{28A0092B-C50C-407E-A947-70E740481C1C}">
                          <a14:useLocalDpi xmlns:a14="http://schemas.microsoft.com/office/drawing/2010/main" val="0"/>
                        </a:ext>
                      </a:extLst>
                    </a:blip>
                    <a:srcRect r="10123"/>
                    <a:stretch>
                      <a:fillRect/>
                    </a:stretch>
                  </pic:blipFill>
                  <pic:spPr bwMode="auto">
                    <a:xfrm>
                      <a:off x="0" y="0"/>
                      <a:ext cx="5605480" cy="1806276"/>
                    </a:xfrm>
                    <a:prstGeom prst="rect">
                      <a:avLst/>
                    </a:prstGeom>
                    <a:noFill/>
                    <a:ln>
                      <a:noFill/>
                    </a:ln>
                  </pic:spPr>
                </pic:pic>
              </a:graphicData>
            </a:graphic>
          </wp:inline>
        </w:drawing>
      </w:r>
    </w:p>
    <w:p w14:paraId="4E496A25" w14:textId="77777777" w:rsidR="00C1507B" w:rsidRPr="00F93EE8" w:rsidRDefault="00C1507B" w:rsidP="00C1507B">
      <w:pPr>
        <w:spacing w:after="0" w:line="240" w:lineRule="auto"/>
        <w:jc w:val="center"/>
        <w:rPr>
          <w:lang w:val="en-US"/>
        </w:rPr>
      </w:pPr>
    </w:p>
    <w:p w14:paraId="71C16A8C" w14:textId="114649BB" w:rsidR="00D370D4" w:rsidRPr="00D370D4" w:rsidRDefault="00B544BF" w:rsidP="00C1507B">
      <w:pPr>
        <w:spacing w:after="0" w:line="240" w:lineRule="auto"/>
        <w:jc w:val="center"/>
        <w:rPr>
          <w:rFonts w:ascii="Times New Roman" w:hAnsi="Times New Roman" w:cs="Times New Roman"/>
          <w:sz w:val="28"/>
          <w:szCs w:val="28"/>
          <w:lang w:val="ru-KZ"/>
        </w:rPr>
      </w:pPr>
      <w:r w:rsidRPr="00C2427D">
        <w:rPr>
          <w:rFonts w:ascii="Times New Roman" w:hAnsi="Times New Roman" w:cs="Times New Roman"/>
          <w:b/>
          <w:bCs/>
          <w:sz w:val="28"/>
          <w:szCs w:val="28"/>
          <w:lang w:val="ru-KZ"/>
        </w:rPr>
        <w:t>Рисунок</w:t>
      </w:r>
      <w:r w:rsidR="00D370D4" w:rsidRPr="00D370D4">
        <w:rPr>
          <w:rFonts w:ascii="Times New Roman" w:hAnsi="Times New Roman" w:cs="Times New Roman"/>
          <w:b/>
          <w:bCs/>
          <w:sz w:val="28"/>
          <w:szCs w:val="28"/>
          <w:lang w:val="ru-KZ"/>
        </w:rPr>
        <w:t xml:space="preserve"> </w:t>
      </w:r>
      <w:r w:rsidR="00D370D4" w:rsidRPr="00C2427D">
        <w:rPr>
          <w:rFonts w:ascii="Times New Roman" w:hAnsi="Times New Roman" w:cs="Times New Roman"/>
          <w:b/>
          <w:bCs/>
          <w:sz w:val="28"/>
          <w:szCs w:val="28"/>
          <w:lang w:val="ru-KZ"/>
        </w:rPr>
        <w:t>4.</w:t>
      </w:r>
      <w:r w:rsidR="00D370D4" w:rsidRPr="00D370D4">
        <w:rPr>
          <w:rFonts w:ascii="Times New Roman" w:hAnsi="Times New Roman" w:cs="Times New Roman"/>
          <w:b/>
          <w:bCs/>
          <w:sz w:val="28"/>
          <w:szCs w:val="28"/>
          <w:lang w:val="ru-KZ"/>
        </w:rPr>
        <w:t>2</w:t>
      </w:r>
      <w:r w:rsidR="00457270">
        <w:rPr>
          <w:rFonts w:ascii="Times New Roman" w:hAnsi="Times New Roman" w:cs="Times New Roman"/>
          <w:b/>
          <w:bCs/>
          <w:sz w:val="28"/>
          <w:szCs w:val="28"/>
          <w:lang w:val="ru-KZ"/>
        </w:rPr>
        <w:t xml:space="preserve"> - </w:t>
      </w:r>
      <w:r w:rsidR="00D370D4" w:rsidRPr="00D370D4">
        <w:rPr>
          <w:rFonts w:ascii="Times New Roman" w:hAnsi="Times New Roman" w:cs="Times New Roman"/>
          <w:sz w:val="28"/>
          <w:szCs w:val="28"/>
          <w:lang w:val="ru-KZ"/>
        </w:rPr>
        <w:t>Использование условной энтропии в качестве признака для классификации сигналов гравитационных волн.</w:t>
      </w:r>
      <w:r w:rsidR="00D370D4" w:rsidRPr="00A72074">
        <w:rPr>
          <w:rFonts w:ascii="Times New Roman" w:hAnsi="Times New Roman" w:cs="Times New Roman"/>
          <w:sz w:val="28"/>
          <w:szCs w:val="28"/>
          <w:lang w:val="ru-KZ"/>
        </w:rPr>
        <w:t xml:space="preserve"> </w:t>
      </w:r>
      <w:r w:rsidR="00D370D4" w:rsidRPr="00D370D4">
        <w:rPr>
          <w:rFonts w:ascii="Times New Roman" w:hAnsi="Times New Roman" w:cs="Times New Roman"/>
          <w:sz w:val="28"/>
          <w:szCs w:val="28"/>
          <w:lang w:val="ru-KZ"/>
        </w:rPr>
        <w:t xml:space="preserve">Красная стрелка иллюстрирует перемещение </w:t>
      </w:r>
      <w:proofErr w:type="spellStart"/>
      <w:r w:rsidR="00D370D4" w:rsidRPr="00D370D4">
        <w:rPr>
          <w:rFonts w:ascii="Times New Roman" w:hAnsi="Times New Roman" w:cs="Times New Roman"/>
          <w:sz w:val="28"/>
          <w:szCs w:val="28"/>
          <w:lang w:val="ru-KZ"/>
        </w:rPr>
        <w:t>сверточных</w:t>
      </w:r>
      <w:proofErr w:type="spellEnd"/>
      <w:r w:rsidR="00D370D4" w:rsidRPr="00D370D4">
        <w:rPr>
          <w:rFonts w:ascii="Times New Roman" w:hAnsi="Times New Roman" w:cs="Times New Roman"/>
          <w:sz w:val="28"/>
          <w:szCs w:val="28"/>
          <w:lang w:val="ru-KZ"/>
        </w:rPr>
        <w:t xml:space="preserve"> фильтров при их прохождении по входному вектору временного ряда. Финальный слой выдает вероятность того, что входной временной ряд классифицирован в одну из категорий: BBH, BNS, NSBH или шум</w:t>
      </w:r>
    </w:p>
    <w:p w14:paraId="619E1D98" w14:textId="77777777" w:rsidR="00D370D4" w:rsidRPr="00D370D4" w:rsidRDefault="00D370D4" w:rsidP="00A72074">
      <w:pPr>
        <w:spacing w:after="0"/>
        <w:ind w:firstLine="720"/>
        <w:jc w:val="both"/>
        <w:rPr>
          <w:rFonts w:ascii="Times New Roman" w:hAnsi="Times New Roman" w:cs="Times New Roman"/>
          <w:sz w:val="28"/>
          <w:szCs w:val="28"/>
          <w:lang w:val="ru-KZ"/>
        </w:rPr>
      </w:pPr>
      <w:r w:rsidRPr="00D370D4">
        <w:rPr>
          <w:rFonts w:ascii="Times New Roman" w:hAnsi="Times New Roman" w:cs="Times New Roman"/>
          <w:sz w:val="28"/>
          <w:szCs w:val="28"/>
          <w:lang w:val="ru-KZ"/>
        </w:rPr>
        <w:t xml:space="preserve">Наша архитектура CNN состоит из 7 </w:t>
      </w:r>
      <w:proofErr w:type="spellStart"/>
      <w:r w:rsidRPr="00D370D4">
        <w:rPr>
          <w:rFonts w:ascii="Times New Roman" w:hAnsi="Times New Roman" w:cs="Times New Roman"/>
          <w:sz w:val="28"/>
          <w:szCs w:val="28"/>
          <w:lang w:val="ru-KZ"/>
        </w:rPr>
        <w:t>сверточных</w:t>
      </w:r>
      <w:proofErr w:type="spellEnd"/>
      <w:r w:rsidRPr="00D370D4">
        <w:rPr>
          <w:rFonts w:ascii="Times New Roman" w:hAnsi="Times New Roman" w:cs="Times New Roman"/>
          <w:sz w:val="28"/>
          <w:szCs w:val="28"/>
          <w:lang w:val="ru-KZ"/>
        </w:rPr>
        <w:t xml:space="preserve"> блоков, за которыми следуют 2 </w:t>
      </w:r>
      <w:proofErr w:type="spellStart"/>
      <w:r w:rsidRPr="00D370D4">
        <w:rPr>
          <w:rFonts w:ascii="Times New Roman" w:hAnsi="Times New Roman" w:cs="Times New Roman"/>
          <w:sz w:val="28"/>
          <w:szCs w:val="28"/>
          <w:lang w:val="ru-KZ"/>
        </w:rPr>
        <w:t>полносвязных</w:t>
      </w:r>
      <w:proofErr w:type="spellEnd"/>
      <w:r w:rsidRPr="00D370D4">
        <w:rPr>
          <w:rFonts w:ascii="Times New Roman" w:hAnsi="Times New Roman" w:cs="Times New Roman"/>
          <w:sz w:val="28"/>
          <w:szCs w:val="28"/>
          <w:lang w:val="ru-KZ"/>
        </w:rPr>
        <w:t xml:space="preserve"> слоя, завершающихся функцией активации </w:t>
      </w:r>
      <w:proofErr w:type="spellStart"/>
      <w:r w:rsidRPr="00D370D4">
        <w:rPr>
          <w:rFonts w:ascii="Times New Roman" w:hAnsi="Times New Roman" w:cs="Times New Roman"/>
          <w:sz w:val="28"/>
          <w:szCs w:val="28"/>
          <w:lang w:val="ru-KZ"/>
        </w:rPr>
        <w:t>softmax</w:t>
      </w:r>
      <w:proofErr w:type="spellEnd"/>
      <w:r w:rsidRPr="00D370D4">
        <w:rPr>
          <w:rFonts w:ascii="Times New Roman" w:hAnsi="Times New Roman" w:cs="Times New Roman"/>
          <w:sz w:val="28"/>
          <w:szCs w:val="28"/>
          <w:lang w:val="ru-KZ"/>
        </w:rPr>
        <w:t xml:space="preserve"> на </w:t>
      </w:r>
      <w:r w:rsidRPr="00D370D4">
        <w:rPr>
          <w:rFonts w:ascii="Times New Roman" w:hAnsi="Times New Roman" w:cs="Times New Roman"/>
          <w:sz w:val="28"/>
          <w:szCs w:val="28"/>
          <w:lang w:val="ru-KZ"/>
        </w:rPr>
        <w:lastRenderedPageBreak/>
        <w:t xml:space="preserve">выходе. Каждый </w:t>
      </w:r>
      <w:proofErr w:type="spellStart"/>
      <w:r w:rsidRPr="00D370D4">
        <w:rPr>
          <w:rFonts w:ascii="Times New Roman" w:hAnsi="Times New Roman" w:cs="Times New Roman"/>
          <w:sz w:val="28"/>
          <w:szCs w:val="28"/>
          <w:lang w:val="ru-KZ"/>
        </w:rPr>
        <w:t>сверточный</w:t>
      </w:r>
      <w:proofErr w:type="spellEnd"/>
      <w:r w:rsidRPr="00D370D4">
        <w:rPr>
          <w:rFonts w:ascii="Times New Roman" w:hAnsi="Times New Roman" w:cs="Times New Roman"/>
          <w:sz w:val="28"/>
          <w:szCs w:val="28"/>
          <w:lang w:val="ru-KZ"/>
        </w:rPr>
        <w:t xml:space="preserve"> блок включает 1D-сверточный слой с функцией активации </w:t>
      </w:r>
      <w:proofErr w:type="spellStart"/>
      <w:r w:rsidRPr="00D370D4">
        <w:rPr>
          <w:rFonts w:ascii="Times New Roman" w:hAnsi="Times New Roman" w:cs="Times New Roman"/>
          <w:sz w:val="28"/>
          <w:szCs w:val="28"/>
          <w:lang w:val="ru-KZ"/>
        </w:rPr>
        <w:t>ReLU</w:t>
      </w:r>
      <w:proofErr w:type="spellEnd"/>
      <w:r w:rsidRPr="00D370D4">
        <w:rPr>
          <w:rFonts w:ascii="Times New Roman" w:hAnsi="Times New Roman" w:cs="Times New Roman"/>
          <w:sz w:val="28"/>
          <w:szCs w:val="28"/>
          <w:lang w:val="ru-KZ"/>
        </w:rPr>
        <w:t xml:space="preserve"> и слой максимального объединения (</w:t>
      </w:r>
      <w:proofErr w:type="spellStart"/>
      <w:r w:rsidRPr="00D370D4">
        <w:rPr>
          <w:rFonts w:ascii="Times New Roman" w:hAnsi="Times New Roman" w:cs="Times New Roman"/>
          <w:sz w:val="28"/>
          <w:szCs w:val="28"/>
          <w:lang w:val="ru-KZ"/>
        </w:rPr>
        <w:t>MaxPooling</w:t>
      </w:r>
      <w:proofErr w:type="spellEnd"/>
      <w:r w:rsidRPr="00D370D4">
        <w:rPr>
          <w:rFonts w:ascii="Times New Roman" w:hAnsi="Times New Roman" w:cs="Times New Roman"/>
          <w:sz w:val="28"/>
          <w:szCs w:val="28"/>
          <w:lang w:val="ru-KZ"/>
        </w:rPr>
        <w:t>).</w:t>
      </w:r>
    </w:p>
    <w:p w14:paraId="09E22F88" w14:textId="4D2AD057" w:rsidR="00D370D4" w:rsidRPr="00D370D4" w:rsidRDefault="00D370D4" w:rsidP="00A72074">
      <w:pPr>
        <w:spacing w:after="0"/>
        <w:ind w:firstLine="720"/>
        <w:jc w:val="both"/>
        <w:rPr>
          <w:rFonts w:ascii="Times New Roman" w:hAnsi="Times New Roman" w:cs="Times New Roman"/>
          <w:sz w:val="28"/>
          <w:szCs w:val="28"/>
          <w:lang w:val="ru-KZ"/>
        </w:rPr>
      </w:pPr>
      <w:r w:rsidRPr="00D370D4">
        <w:rPr>
          <w:rFonts w:ascii="Times New Roman" w:hAnsi="Times New Roman" w:cs="Times New Roman"/>
          <w:sz w:val="28"/>
          <w:szCs w:val="28"/>
          <w:lang w:val="ru-KZ"/>
        </w:rPr>
        <w:t xml:space="preserve">Параметры слоев Conv1D и MaxPooling1D заданы следующим образом: размер ядра для Conv1D </w:t>
      </w:r>
      <w:r w:rsidR="00AD5E45">
        <w:rPr>
          <w:rFonts w:ascii="Times New Roman" w:hAnsi="Times New Roman" w:cs="Times New Roman"/>
          <w:sz w:val="28"/>
          <w:szCs w:val="28"/>
          <w:lang w:val="ru-KZ"/>
        </w:rPr>
        <w:t>–</w:t>
      </w:r>
      <w:r w:rsidRPr="00D370D4">
        <w:rPr>
          <w:rFonts w:ascii="Times New Roman" w:hAnsi="Times New Roman" w:cs="Times New Roman"/>
          <w:sz w:val="28"/>
          <w:szCs w:val="28"/>
          <w:lang w:val="ru-KZ"/>
        </w:rPr>
        <w:t xml:space="preserve"> 3, размер пула для </w:t>
      </w:r>
      <w:proofErr w:type="spellStart"/>
      <w:r w:rsidRPr="00D370D4">
        <w:rPr>
          <w:rFonts w:ascii="Times New Roman" w:hAnsi="Times New Roman" w:cs="Times New Roman"/>
          <w:sz w:val="28"/>
          <w:szCs w:val="28"/>
          <w:lang w:val="ru-KZ"/>
        </w:rPr>
        <w:t>MaxPooling</w:t>
      </w:r>
      <w:proofErr w:type="spellEnd"/>
      <w:r w:rsidRPr="00D370D4">
        <w:rPr>
          <w:rFonts w:ascii="Times New Roman" w:hAnsi="Times New Roman" w:cs="Times New Roman"/>
          <w:sz w:val="28"/>
          <w:szCs w:val="28"/>
          <w:lang w:val="ru-KZ"/>
        </w:rPr>
        <w:t xml:space="preserve"> </w:t>
      </w:r>
      <w:r w:rsidR="00AD5E45">
        <w:rPr>
          <w:rFonts w:ascii="Times New Roman" w:hAnsi="Times New Roman" w:cs="Times New Roman"/>
          <w:sz w:val="28"/>
          <w:szCs w:val="28"/>
          <w:lang w:val="ru-KZ"/>
        </w:rPr>
        <w:t>–</w:t>
      </w:r>
      <w:r w:rsidRPr="00D370D4">
        <w:rPr>
          <w:rFonts w:ascii="Times New Roman" w:hAnsi="Times New Roman" w:cs="Times New Roman"/>
          <w:sz w:val="28"/>
          <w:szCs w:val="28"/>
          <w:lang w:val="ru-KZ"/>
        </w:rPr>
        <w:t xml:space="preserve"> 2, и одинаковое дополнение (</w:t>
      </w:r>
      <w:proofErr w:type="spellStart"/>
      <w:r w:rsidRPr="00D370D4">
        <w:rPr>
          <w:rFonts w:ascii="Times New Roman" w:hAnsi="Times New Roman" w:cs="Times New Roman"/>
          <w:sz w:val="28"/>
          <w:szCs w:val="28"/>
          <w:lang w:val="ru-KZ"/>
        </w:rPr>
        <w:t>same-padding</w:t>
      </w:r>
      <w:proofErr w:type="spellEnd"/>
      <w:r w:rsidRPr="00D370D4">
        <w:rPr>
          <w:rFonts w:ascii="Times New Roman" w:hAnsi="Times New Roman" w:cs="Times New Roman"/>
          <w:sz w:val="28"/>
          <w:szCs w:val="28"/>
          <w:lang w:val="ru-KZ"/>
        </w:rPr>
        <w:t xml:space="preserve">) для обоих слоев. </w:t>
      </w:r>
      <w:proofErr w:type="spellStart"/>
      <w:r w:rsidRPr="00D370D4">
        <w:rPr>
          <w:rFonts w:ascii="Times New Roman" w:hAnsi="Times New Roman" w:cs="Times New Roman"/>
          <w:sz w:val="28"/>
          <w:szCs w:val="28"/>
          <w:lang w:val="ru-KZ"/>
        </w:rPr>
        <w:t>Сверточные</w:t>
      </w:r>
      <w:proofErr w:type="spellEnd"/>
      <w:r w:rsidRPr="00D370D4">
        <w:rPr>
          <w:rFonts w:ascii="Times New Roman" w:hAnsi="Times New Roman" w:cs="Times New Roman"/>
          <w:sz w:val="28"/>
          <w:szCs w:val="28"/>
          <w:lang w:val="ru-KZ"/>
        </w:rPr>
        <w:t xml:space="preserve"> слои настроены с количеством фильтров 128, 64, 32, 32, 32, 32 и 32 соответственно. </w:t>
      </w:r>
      <w:proofErr w:type="spellStart"/>
      <w:r w:rsidRPr="00D370D4">
        <w:rPr>
          <w:rFonts w:ascii="Times New Roman" w:hAnsi="Times New Roman" w:cs="Times New Roman"/>
          <w:sz w:val="28"/>
          <w:szCs w:val="28"/>
          <w:lang w:val="ru-KZ"/>
        </w:rPr>
        <w:t>Полносвязные</w:t>
      </w:r>
      <w:proofErr w:type="spellEnd"/>
      <w:r w:rsidRPr="00D370D4">
        <w:rPr>
          <w:rFonts w:ascii="Times New Roman" w:hAnsi="Times New Roman" w:cs="Times New Roman"/>
          <w:sz w:val="28"/>
          <w:szCs w:val="28"/>
          <w:lang w:val="ru-KZ"/>
        </w:rPr>
        <w:t xml:space="preserve"> слои включают 64 нейрона в скрытом слое и 4 нейрона в выходном слое.</w:t>
      </w:r>
    </w:p>
    <w:p w14:paraId="2FB9D7AC" w14:textId="6AC20DBD" w:rsidR="00D370D4" w:rsidRPr="00D370D4" w:rsidRDefault="00D370D4" w:rsidP="00A72074">
      <w:pPr>
        <w:spacing w:after="0"/>
        <w:ind w:firstLine="720"/>
        <w:jc w:val="both"/>
        <w:rPr>
          <w:rFonts w:ascii="Times New Roman" w:hAnsi="Times New Roman" w:cs="Times New Roman"/>
          <w:sz w:val="28"/>
          <w:szCs w:val="28"/>
          <w:lang w:val="ru-KZ"/>
        </w:rPr>
      </w:pPr>
      <w:r w:rsidRPr="00D370D4">
        <w:rPr>
          <w:rFonts w:ascii="Times New Roman" w:hAnsi="Times New Roman" w:cs="Times New Roman"/>
          <w:sz w:val="28"/>
          <w:szCs w:val="28"/>
          <w:lang w:val="ru-KZ"/>
        </w:rPr>
        <w:t xml:space="preserve">Обучение выполнялось на GPU NVIDIA GeForce RTX 3080 с 10 ГБ видеопамяти. Архитектура модели показана на </w:t>
      </w:r>
      <w:r w:rsidR="00B544BF">
        <w:rPr>
          <w:rFonts w:ascii="Times New Roman" w:hAnsi="Times New Roman" w:cs="Times New Roman"/>
          <w:sz w:val="28"/>
          <w:szCs w:val="28"/>
          <w:lang w:val="ru-KZ"/>
        </w:rPr>
        <w:t>Рисунок</w:t>
      </w:r>
      <w:r w:rsidRPr="00D370D4">
        <w:rPr>
          <w:rFonts w:ascii="Times New Roman" w:hAnsi="Times New Roman" w:cs="Times New Roman"/>
          <w:sz w:val="28"/>
          <w:szCs w:val="28"/>
          <w:lang w:val="ru-KZ"/>
        </w:rPr>
        <w:t xml:space="preserve"> </w:t>
      </w:r>
      <w:r w:rsidRPr="00A72074">
        <w:rPr>
          <w:rFonts w:ascii="Times New Roman" w:hAnsi="Times New Roman" w:cs="Times New Roman"/>
          <w:sz w:val="28"/>
          <w:szCs w:val="28"/>
          <w:lang w:val="ru-KZ"/>
        </w:rPr>
        <w:t>4.</w:t>
      </w:r>
      <w:r w:rsidRPr="00D370D4">
        <w:rPr>
          <w:rFonts w:ascii="Times New Roman" w:hAnsi="Times New Roman" w:cs="Times New Roman"/>
          <w:sz w:val="28"/>
          <w:szCs w:val="28"/>
          <w:lang w:val="ru-KZ"/>
        </w:rPr>
        <w:t>3.</w:t>
      </w:r>
    </w:p>
    <w:p w14:paraId="44EC7A99" w14:textId="77777777" w:rsidR="00F93EE8" w:rsidRPr="00086125" w:rsidRDefault="00F93EE8" w:rsidP="00A72074">
      <w:pPr>
        <w:spacing w:after="0"/>
        <w:jc w:val="both"/>
        <w:rPr>
          <w:rFonts w:ascii="Times New Roman" w:hAnsi="Times New Roman" w:cs="Times New Roman"/>
          <w:sz w:val="28"/>
          <w:szCs w:val="28"/>
        </w:rPr>
      </w:pPr>
    </w:p>
    <w:p w14:paraId="3F28215D" w14:textId="3BD016C1" w:rsidR="00F93EE8" w:rsidRPr="00F93EE8" w:rsidRDefault="00F93EE8" w:rsidP="00C1507B">
      <w:pPr>
        <w:jc w:val="center"/>
        <w:rPr>
          <w:lang w:val="en-US"/>
        </w:rPr>
      </w:pPr>
      <w:r w:rsidRPr="00F93EE8">
        <w:rPr>
          <w:noProof/>
          <w:lang w:val="en-US"/>
        </w:rPr>
        <w:drawing>
          <wp:inline distT="0" distB="0" distL="0" distR="0" wp14:anchorId="1FA51A3D" wp14:editId="26AE526C">
            <wp:extent cx="2695492" cy="5170382"/>
            <wp:effectExtent l="0" t="0" r="0" b="0"/>
            <wp:docPr id="912421704" name="Рисунок 22"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21704" name="Рисунок 22" descr="Изображение выглядит как текст, снимок экрана, линия, Шрифт&#10;&#10;Автоматически созданное описание"/>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0005" cy="5198220"/>
                    </a:xfrm>
                    <a:prstGeom prst="rect">
                      <a:avLst/>
                    </a:prstGeom>
                    <a:noFill/>
                    <a:ln>
                      <a:noFill/>
                    </a:ln>
                  </pic:spPr>
                </pic:pic>
              </a:graphicData>
            </a:graphic>
          </wp:inline>
        </w:drawing>
      </w:r>
    </w:p>
    <w:p w14:paraId="43D11715" w14:textId="02EB03CD" w:rsidR="00F93EE8" w:rsidRDefault="00B544BF" w:rsidP="00C1507B">
      <w:pPr>
        <w:jc w:val="center"/>
        <w:rPr>
          <w:rFonts w:ascii="Times New Roman" w:hAnsi="Times New Roman" w:cs="Times New Roman"/>
          <w:sz w:val="28"/>
          <w:szCs w:val="28"/>
        </w:rPr>
      </w:pPr>
      <w:r w:rsidRPr="00C2427D">
        <w:rPr>
          <w:rFonts w:ascii="Times New Roman" w:hAnsi="Times New Roman" w:cs="Times New Roman"/>
          <w:b/>
          <w:bCs/>
          <w:sz w:val="28"/>
          <w:szCs w:val="28"/>
        </w:rPr>
        <w:t>Рисунок</w:t>
      </w:r>
      <w:r w:rsidR="00D370D4" w:rsidRPr="00C2427D">
        <w:rPr>
          <w:rFonts w:ascii="Times New Roman" w:hAnsi="Times New Roman" w:cs="Times New Roman"/>
          <w:b/>
          <w:bCs/>
          <w:sz w:val="28"/>
          <w:szCs w:val="28"/>
        </w:rPr>
        <w:t xml:space="preserve"> </w:t>
      </w:r>
      <w:r w:rsidR="00D370D4" w:rsidRPr="00457270">
        <w:rPr>
          <w:rFonts w:ascii="Times New Roman" w:hAnsi="Times New Roman" w:cs="Times New Roman"/>
          <w:b/>
          <w:bCs/>
          <w:sz w:val="28"/>
          <w:szCs w:val="28"/>
        </w:rPr>
        <w:t>4.</w:t>
      </w:r>
      <w:r w:rsidR="00D370D4" w:rsidRPr="00C2427D">
        <w:rPr>
          <w:rFonts w:ascii="Times New Roman" w:hAnsi="Times New Roman" w:cs="Times New Roman"/>
          <w:b/>
          <w:bCs/>
          <w:sz w:val="28"/>
          <w:szCs w:val="28"/>
        </w:rPr>
        <w:t>3</w:t>
      </w:r>
      <w:r w:rsidR="00457270" w:rsidRPr="00457270">
        <w:rPr>
          <w:rFonts w:ascii="Times New Roman" w:hAnsi="Times New Roman" w:cs="Times New Roman"/>
          <w:b/>
          <w:bCs/>
          <w:sz w:val="28"/>
          <w:szCs w:val="28"/>
        </w:rPr>
        <w:t xml:space="preserve"> -</w:t>
      </w:r>
      <w:r w:rsidR="00D370D4" w:rsidRPr="00A72074">
        <w:rPr>
          <w:rFonts w:ascii="Times New Roman" w:hAnsi="Times New Roman" w:cs="Times New Roman"/>
          <w:sz w:val="28"/>
          <w:szCs w:val="28"/>
        </w:rPr>
        <w:t xml:space="preserve"> Схематическая диаграмма архитектуры нейронной сети, показывающая, что все одномерные </w:t>
      </w:r>
      <w:proofErr w:type="spellStart"/>
      <w:r w:rsidR="00D370D4" w:rsidRPr="00A72074">
        <w:rPr>
          <w:rFonts w:ascii="Times New Roman" w:hAnsi="Times New Roman" w:cs="Times New Roman"/>
          <w:sz w:val="28"/>
          <w:szCs w:val="28"/>
        </w:rPr>
        <w:t>сверточные</w:t>
      </w:r>
      <w:proofErr w:type="spellEnd"/>
      <w:r w:rsidR="00D370D4" w:rsidRPr="00A72074">
        <w:rPr>
          <w:rFonts w:ascii="Times New Roman" w:hAnsi="Times New Roman" w:cs="Times New Roman"/>
          <w:sz w:val="28"/>
          <w:szCs w:val="28"/>
        </w:rPr>
        <w:t xml:space="preserve"> слои в пределах одного </w:t>
      </w:r>
      <w:proofErr w:type="spellStart"/>
      <w:r w:rsidR="00D370D4" w:rsidRPr="00A72074">
        <w:rPr>
          <w:rFonts w:ascii="Times New Roman" w:hAnsi="Times New Roman" w:cs="Times New Roman"/>
          <w:sz w:val="28"/>
          <w:szCs w:val="28"/>
        </w:rPr>
        <w:t>сверточного</w:t>
      </w:r>
      <w:proofErr w:type="spellEnd"/>
      <w:r w:rsidR="00D370D4" w:rsidRPr="00A72074">
        <w:rPr>
          <w:rFonts w:ascii="Times New Roman" w:hAnsi="Times New Roman" w:cs="Times New Roman"/>
          <w:sz w:val="28"/>
          <w:szCs w:val="28"/>
        </w:rPr>
        <w:t xml:space="preserve"> блока имеют различное количество фильтров. Общее</w:t>
      </w:r>
      <w:r w:rsidR="00D370D4" w:rsidRPr="00457270">
        <w:rPr>
          <w:rFonts w:ascii="Times New Roman" w:hAnsi="Times New Roman" w:cs="Times New Roman"/>
          <w:sz w:val="28"/>
          <w:szCs w:val="28"/>
        </w:rPr>
        <w:t xml:space="preserve"> </w:t>
      </w:r>
      <w:r w:rsidR="00D370D4" w:rsidRPr="00A72074">
        <w:rPr>
          <w:rFonts w:ascii="Times New Roman" w:hAnsi="Times New Roman" w:cs="Times New Roman"/>
          <w:sz w:val="28"/>
          <w:szCs w:val="28"/>
        </w:rPr>
        <w:t>количество</w:t>
      </w:r>
      <w:r w:rsidR="00D370D4" w:rsidRPr="00457270">
        <w:rPr>
          <w:rFonts w:ascii="Times New Roman" w:hAnsi="Times New Roman" w:cs="Times New Roman"/>
          <w:sz w:val="28"/>
          <w:szCs w:val="28"/>
        </w:rPr>
        <w:t xml:space="preserve"> </w:t>
      </w:r>
      <w:r w:rsidR="00D370D4" w:rsidRPr="00A72074">
        <w:rPr>
          <w:rFonts w:ascii="Times New Roman" w:hAnsi="Times New Roman" w:cs="Times New Roman"/>
          <w:sz w:val="28"/>
          <w:szCs w:val="28"/>
        </w:rPr>
        <w:t>параметров</w:t>
      </w:r>
      <w:r w:rsidR="00D370D4" w:rsidRPr="00457270">
        <w:rPr>
          <w:rFonts w:ascii="Times New Roman" w:hAnsi="Times New Roman" w:cs="Times New Roman"/>
          <w:sz w:val="28"/>
          <w:szCs w:val="28"/>
        </w:rPr>
        <w:t xml:space="preserve"> </w:t>
      </w:r>
      <w:r w:rsidR="00D370D4" w:rsidRPr="00A72074">
        <w:rPr>
          <w:rFonts w:ascii="Times New Roman" w:hAnsi="Times New Roman" w:cs="Times New Roman"/>
          <w:sz w:val="28"/>
          <w:szCs w:val="28"/>
        </w:rPr>
        <w:t>модели</w:t>
      </w:r>
      <w:r w:rsidR="00D370D4" w:rsidRPr="00457270">
        <w:rPr>
          <w:rFonts w:ascii="Times New Roman" w:hAnsi="Times New Roman" w:cs="Times New Roman"/>
          <w:sz w:val="28"/>
          <w:szCs w:val="28"/>
        </w:rPr>
        <w:t xml:space="preserve"> </w:t>
      </w:r>
      <w:r w:rsidR="00D370D4" w:rsidRPr="00A72074">
        <w:rPr>
          <w:rFonts w:ascii="Times New Roman" w:hAnsi="Times New Roman" w:cs="Times New Roman"/>
          <w:sz w:val="28"/>
          <w:szCs w:val="28"/>
        </w:rPr>
        <w:t>составляет</w:t>
      </w:r>
      <w:r w:rsidR="00D370D4" w:rsidRPr="00457270">
        <w:rPr>
          <w:rFonts w:ascii="Times New Roman" w:hAnsi="Times New Roman" w:cs="Times New Roman"/>
          <w:sz w:val="28"/>
          <w:szCs w:val="28"/>
        </w:rPr>
        <w:t xml:space="preserve"> 175</w:t>
      </w:r>
      <w:r w:rsidR="00086125">
        <w:rPr>
          <w:rFonts w:ascii="Times New Roman" w:hAnsi="Times New Roman" w:cs="Times New Roman"/>
          <w:sz w:val="28"/>
          <w:szCs w:val="28"/>
        </w:rPr>
        <w:t> </w:t>
      </w:r>
      <w:r w:rsidR="00D370D4" w:rsidRPr="00457270">
        <w:rPr>
          <w:rFonts w:ascii="Times New Roman" w:hAnsi="Times New Roman" w:cs="Times New Roman"/>
          <w:sz w:val="28"/>
          <w:szCs w:val="28"/>
        </w:rPr>
        <w:t>140</w:t>
      </w:r>
    </w:p>
    <w:p w14:paraId="1F627B9F" w14:textId="72ACCBEF" w:rsidR="00086125" w:rsidRDefault="00086125" w:rsidP="00086125">
      <w:pPr>
        <w:spacing w:after="0"/>
        <w:ind w:firstLine="720"/>
        <w:jc w:val="both"/>
        <w:rPr>
          <w:rFonts w:ascii="Times New Roman" w:hAnsi="Times New Roman" w:cs="Times New Roman"/>
          <w:sz w:val="28"/>
          <w:szCs w:val="28"/>
          <w:lang w:val="ru-KZ"/>
        </w:rPr>
      </w:pPr>
      <w:r w:rsidRPr="00D370D4">
        <w:rPr>
          <w:rFonts w:ascii="Times New Roman" w:hAnsi="Times New Roman" w:cs="Times New Roman"/>
          <w:sz w:val="28"/>
          <w:szCs w:val="28"/>
          <w:lang w:val="ru-KZ"/>
        </w:rPr>
        <w:t xml:space="preserve">Общая архитектура модели содержит 175 140 параметров. CNN была реализована и обучена с использованием </w:t>
      </w:r>
      <w:proofErr w:type="spellStart"/>
      <w:r w:rsidRPr="00D370D4">
        <w:rPr>
          <w:rFonts w:ascii="Times New Roman" w:hAnsi="Times New Roman" w:cs="Times New Roman"/>
          <w:sz w:val="28"/>
          <w:szCs w:val="28"/>
          <w:lang w:val="ru-KZ"/>
        </w:rPr>
        <w:t>TensorFlow</w:t>
      </w:r>
      <w:proofErr w:type="spellEnd"/>
      <w:r w:rsidRPr="00D370D4">
        <w:rPr>
          <w:rFonts w:ascii="Times New Roman" w:hAnsi="Times New Roman" w:cs="Times New Roman"/>
          <w:sz w:val="28"/>
          <w:szCs w:val="28"/>
          <w:lang w:val="ru-KZ"/>
        </w:rPr>
        <w:t xml:space="preserve"> 2.1. Для оптимизации использовался оптимизатор Adam с начальной скоростью обучения 0.001 и </w:t>
      </w:r>
      <w:r w:rsidRPr="00D370D4">
        <w:rPr>
          <w:rFonts w:ascii="Times New Roman" w:hAnsi="Times New Roman" w:cs="Times New Roman"/>
          <w:sz w:val="28"/>
          <w:szCs w:val="28"/>
          <w:lang w:val="ru-KZ"/>
        </w:rPr>
        <w:lastRenderedPageBreak/>
        <w:t xml:space="preserve">размером </w:t>
      </w:r>
      <w:proofErr w:type="spellStart"/>
      <w:r w:rsidRPr="00D370D4">
        <w:rPr>
          <w:rFonts w:ascii="Times New Roman" w:hAnsi="Times New Roman" w:cs="Times New Roman"/>
          <w:sz w:val="28"/>
          <w:szCs w:val="28"/>
          <w:lang w:val="ru-KZ"/>
        </w:rPr>
        <w:t>батча</w:t>
      </w:r>
      <w:proofErr w:type="spellEnd"/>
      <w:r w:rsidRPr="00D370D4">
        <w:rPr>
          <w:rFonts w:ascii="Times New Roman" w:hAnsi="Times New Roman" w:cs="Times New Roman"/>
          <w:sz w:val="28"/>
          <w:szCs w:val="28"/>
          <w:lang w:val="ru-KZ"/>
        </w:rPr>
        <w:t xml:space="preserve"> 256. В качестве функции потерь использовалась категориальная кросс-энтропия. Для регуляризации применялся метод </w:t>
      </w:r>
      <w:proofErr w:type="spellStart"/>
      <w:r w:rsidRPr="00D370D4">
        <w:rPr>
          <w:rFonts w:ascii="Times New Roman" w:hAnsi="Times New Roman" w:cs="Times New Roman"/>
          <w:sz w:val="28"/>
          <w:szCs w:val="28"/>
          <w:lang w:val="ru-KZ"/>
        </w:rPr>
        <w:t>EarlyStopping</w:t>
      </w:r>
      <w:proofErr w:type="spellEnd"/>
      <w:r w:rsidRPr="00D370D4">
        <w:rPr>
          <w:rFonts w:ascii="Times New Roman" w:hAnsi="Times New Roman" w:cs="Times New Roman"/>
          <w:sz w:val="28"/>
          <w:szCs w:val="28"/>
          <w:lang w:val="ru-KZ"/>
        </w:rPr>
        <w:t>, который отслеживал точность на валидации с терпением в 10 эпох.</w:t>
      </w:r>
    </w:p>
    <w:p w14:paraId="4A7C7C4F" w14:textId="77777777" w:rsidR="00086125" w:rsidRPr="00086125" w:rsidRDefault="00086125" w:rsidP="00086125">
      <w:pPr>
        <w:spacing w:after="0"/>
        <w:ind w:firstLine="720"/>
        <w:jc w:val="both"/>
        <w:rPr>
          <w:rFonts w:ascii="Times New Roman" w:hAnsi="Times New Roman" w:cs="Times New Roman"/>
          <w:sz w:val="28"/>
          <w:szCs w:val="28"/>
          <w:lang w:val="ru-KZ"/>
        </w:rPr>
      </w:pPr>
    </w:p>
    <w:p w14:paraId="5B7B408E" w14:textId="6D026EAA" w:rsidR="00D370D4" w:rsidRPr="00A72074" w:rsidRDefault="00D370D4" w:rsidP="00C1507B">
      <w:pPr>
        <w:pStyle w:val="2"/>
        <w:ind w:firstLine="709"/>
        <w:rPr>
          <w:rFonts w:ascii="Times New Roman" w:hAnsi="Times New Roman" w:cs="Times New Roman"/>
          <w:sz w:val="28"/>
          <w:szCs w:val="28"/>
        </w:rPr>
      </w:pPr>
      <w:bookmarkStart w:id="101" w:name="_Toc190783647"/>
      <w:r w:rsidRPr="00A72074">
        <w:rPr>
          <w:rFonts w:ascii="Times New Roman" w:hAnsi="Times New Roman" w:cs="Times New Roman"/>
          <w:sz w:val="28"/>
          <w:szCs w:val="28"/>
        </w:rPr>
        <w:t>4.2. Результаты и обсуждение</w:t>
      </w:r>
      <w:bookmarkEnd w:id="101"/>
    </w:p>
    <w:p w14:paraId="1464BC73" w14:textId="65DDECDB" w:rsidR="00F93EE8" w:rsidRPr="0072065D" w:rsidRDefault="00D370D4" w:rsidP="00A72074">
      <w:pPr>
        <w:ind w:firstLine="720"/>
        <w:rPr>
          <w:rFonts w:ascii="Times New Roman" w:hAnsi="Times New Roman" w:cs="Times New Roman"/>
          <w:sz w:val="28"/>
          <w:szCs w:val="28"/>
        </w:rPr>
      </w:pPr>
      <w:r w:rsidRPr="00A72074">
        <w:rPr>
          <w:rFonts w:ascii="Times New Roman" w:hAnsi="Times New Roman" w:cs="Times New Roman"/>
          <w:sz w:val="28"/>
          <w:szCs w:val="28"/>
        </w:rPr>
        <w:t xml:space="preserve">Мы оцениваем производительность нашей модели с использованием тестового набора данных, состоящего из событий GW, описанных в подразделе 2.1. Эта оценка включает анализ эффективности нашего подхода в условиях влияния отношения сигнал/шум (SNR), точности </w:t>
      </w:r>
      <w:proofErr w:type="spellStart"/>
      <w:r w:rsidRPr="00A72074">
        <w:rPr>
          <w:rFonts w:ascii="Times New Roman" w:hAnsi="Times New Roman" w:cs="Times New Roman"/>
          <w:sz w:val="28"/>
          <w:szCs w:val="28"/>
        </w:rPr>
        <w:t>сверточной</w:t>
      </w:r>
      <w:proofErr w:type="spellEnd"/>
      <w:r w:rsidRPr="00A72074">
        <w:rPr>
          <w:rFonts w:ascii="Times New Roman" w:hAnsi="Times New Roman" w:cs="Times New Roman"/>
          <w:sz w:val="28"/>
          <w:szCs w:val="28"/>
        </w:rPr>
        <w:t xml:space="preserve"> нейронной сети (CNN) в процессе обучения, а также сравнение производительности обученной модели глубокого обучения (DL) до и после использования нашего подхода. Наконец, производительность модели тестируется на реальных событиях GW из каталога GWTC-3.</w:t>
      </w:r>
    </w:p>
    <w:p w14:paraId="6FC3FBC4" w14:textId="77777777" w:rsidR="00C2427D" w:rsidRPr="0072065D" w:rsidRDefault="00C2427D" w:rsidP="00A72074">
      <w:pPr>
        <w:ind w:firstLine="720"/>
        <w:rPr>
          <w:rFonts w:ascii="Times New Roman" w:hAnsi="Times New Roman" w:cs="Times New Roman"/>
          <w:sz w:val="28"/>
          <w:szCs w:val="28"/>
        </w:rPr>
      </w:pP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F93EE8" w:rsidRPr="00F93EE8" w14:paraId="72D9BF5F" w14:textId="77777777" w:rsidTr="00F93EE8">
        <w:tc>
          <w:tcPr>
            <w:tcW w:w="4839" w:type="dxa"/>
            <w:hideMark/>
          </w:tcPr>
          <w:p w14:paraId="779E4E48" w14:textId="0737954D" w:rsidR="00F93EE8" w:rsidRPr="00F93EE8" w:rsidRDefault="00F93EE8" w:rsidP="00A72074">
            <w:pPr>
              <w:spacing w:after="160" w:line="259" w:lineRule="auto"/>
              <w:jc w:val="center"/>
              <w:rPr>
                <w:lang w:val="en-US"/>
              </w:rPr>
            </w:pPr>
            <w:r w:rsidRPr="00F93EE8">
              <w:rPr>
                <w:noProof/>
                <w:lang w:val="en-US"/>
              </w:rPr>
              <w:drawing>
                <wp:inline distT="0" distB="0" distL="0" distR="0" wp14:anchorId="1BEC540E" wp14:editId="282A5700">
                  <wp:extent cx="2883600" cy="2160000"/>
                  <wp:effectExtent l="0" t="0" r="0" b="0"/>
                  <wp:docPr id="886726438" name="Рисунок 21"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26438" name="Рисунок 21" descr="Изображение выглядит как текст, снимок экрана, диаграмма, линия&#10;&#10;Автоматически созданное описа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3600" cy="2160000"/>
                          </a:xfrm>
                          <a:prstGeom prst="rect">
                            <a:avLst/>
                          </a:prstGeom>
                          <a:noFill/>
                          <a:ln>
                            <a:noFill/>
                          </a:ln>
                        </pic:spPr>
                      </pic:pic>
                    </a:graphicData>
                  </a:graphic>
                </wp:inline>
              </w:drawing>
            </w:r>
          </w:p>
        </w:tc>
        <w:tc>
          <w:tcPr>
            <w:tcW w:w="4840" w:type="dxa"/>
          </w:tcPr>
          <w:p w14:paraId="772C2022" w14:textId="108F4BF8" w:rsidR="00F93EE8" w:rsidRPr="00387954" w:rsidRDefault="00F93EE8" w:rsidP="00387954">
            <w:pPr>
              <w:spacing w:after="160" w:line="259" w:lineRule="auto"/>
              <w:jc w:val="center"/>
              <w:rPr>
                <w:b/>
                <w:lang w:val="en-US"/>
              </w:rPr>
            </w:pPr>
            <w:r w:rsidRPr="00F93EE8">
              <w:rPr>
                <w:b/>
                <w:noProof/>
                <w:lang w:val="en-US"/>
              </w:rPr>
              <w:drawing>
                <wp:inline distT="0" distB="0" distL="0" distR="0" wp14:anchorId="546151E9" wp14:editId="53A97304">
                  <wp:extent cx="2883600" cy="2160000"/>
                  <wp:effectExtent l="0" t="0" r="0" b="0"/>
                  <wp:docPr id="58702307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0" cstate="print">
                            <a:extLst>
                              <a:ext uri="{28A0092B-C50C-407E-A947-70E740481C1C}">
                                <a14:useLocalDpi xmlns:a14="http://schemas.microsoft.com/office/drawing/2010/main" val="0"/>
                              </a:ext>
                            </a:extLst>
                          </a:blip>
                          <a:srcRect l="3114" t="9274" r="7751"/>
                          <a:stretch>
                            <a:fillRect/>
                          </a:stretch>
                        </pic:blipFill>
                        <pic:spPr bwMode="auto">
                          <a:xfrm>
                            <a:off x="0" y="0"/>
                            <a:ext cx="2883600" cy="2160000"/>
                          </a:xfrm>
                          <a:prstGeom prst="rect">
                            <a:avLst/>
                          </a:prstGeom>
                          <a:noFill/>
                          <a:ln>
                            <a:noFill/>
                          </a:ln>
                        </pic:spPr>
                      </pic:pic>
                    </a:graphicData>
                  </a:graphic>
                </wp:inline>
              </w:drawing>
            </w:r>
          </w:p>
        </w:tc>
      </w:tr>
      <w:tr w:rsidR="00F93EE8" w:rsidRPr="00F93EE8" w14:paraId="7A56FC79" w14:textId="77777777" w:rsidTr="00F93EE8">
        <w:tc>
          <w:tcPr>
            <w:tcW w:w="4839" w:type="dxa"/>
            <w:hideMark/>
          </w:tcPr>
          <w:p w14:paraId="268F85A4" w14:textId="77777777" w:rsidR="00F93EE8" w:rsidRPr="00387954" w:rsidRDefault="00F93EE8" w:rsidP="00A72074">
            <w:pPr>
              <w:spacing w:after="160" w:line="259" w:lineRule="auto"/>
              <w:jc w:val="center"/>
              <w:rPr>
                <w:rFonts w:ascii="Times New Roman" w:hAnsi="Times New Roman" w:cs="Times New Roman"/>
                <w:i/>
                <w:iCs/>
                <w:lang w:val="en-US"/>
              </w:rPr>
            </w:pPr>
            <w:r w:rsidRPr="00387954">
              <w:rPr>
                <w:rFonts w:ascii="Times New Roman" w:hAnsi="Times New Roman" w:cs="Times New Roman"/>
                <w:i/>
                <w:iCs/>
                <w:lang w:val="en-US"/>
              </w:rPr>
              <w:t>a</w:t>
            </w:r>
          </w:p>
        </w:tc>
        <w:tc>
          <w:tcPr>
            <w:tcW w:w="4840" w:type="dxa"/>
            <w:hideMark/>
          </w:tcPr>
          <w:p w14:paraId="6B06AE3B" w14:textId="77777777" w:rsidR="00F93EE8" w:rsidRPr="00387954" w:rsidRDefault="00F93EE8" w:rsidP="00A72074">
            <w:pPr>
              <w:spacing w:after="160" w:line="259" w:lineRule="auto"/>
              <w:jc w:val="center"/>
              <w:rPr>
                <w:rFonts w:ascii="Times New Roman" w:hAnsi="Times New Roman" w:cs="Times New Roman"/>
                <w:i/>
                <w:iCs/>
                <w:lang w:val="en-US"/>
              </w:rPr>
            </w:pPr>
            <w:r w:rsidRPr="00387954">
              <w:rPr>
                <w:rFonts w:ascii="Times New Roman" w:hAnsi="Times New Roman" w:cs="Times New Roman"/>
                <w:i/>
                <w:iCs/>
                <w:lang w:val="en-US"/>
              </w:rPr>
              <w:t>b</w:t>
            </w:r>
          </w:p>
        </w:tc>
      </w:tr>
    </w:tbl>
    <w:p w14:paraId="3AA30D41" w14:textId="11C835EA" w:rsidR="00D370D4" w:rsidRPr="00E75565" w:rsidRDefault="00B544BF" w:rsidP="00C2427D">
      <w:pPr>
        <w:spacing w:after="0"/>
        <w:jc w:val="center"/>
        <w:rPr>
          <w:rFonts w:ascii="Times New Roman" w:hAnsi="Times New Roman" w:cs="Times New Roman"/>
          <w:sz w:val="28"/>
          <w:szCs w:val="28"/>
        </w:rPr>
      </w:pPr>
      <w:r>
        <w:rPr>
          <w:rFonts w:ascii="Times New Roman" w:hAnsi="Times New Roman" w:cs="Times New Roman"/>
          <w:b/>
          <w:bCs/>
          <w:sz w:val="28"/>
          <w:szCs w:val="28"/>
        </w:rPr>
        <w:t>Рисунок</w:t>
      </w:r>
      <w:r w:rsidR="00D370D4" w:rsidRPr="00A72074">
        <w:rPr>
          <w:rFonts w:ascii="Times New Roman" w:hAnsi="Times New Roman" w:cs="Times New Roman"/>
          <w:b/>
          <w:bCs/>
          <w:sz w:val="28"/>
          <w:szCs w:val="28"/>
        </w:rPr>
        <w:t xml:space="preserve"> 4.</w:t>
      </w:r>
      <w:r w:rsidR="00C2427D" w:rsidRPr="00C2427D">
        <w:rPr>
          <w:rFonts w:ascii="Times New Roman" w:hAnsi="Times New Roman" w:cs="Times New Roman"/>
          <w:b/>
          <w:bCs/>
          <w:sz w:val="28"/>
          <w:szCs w:val="28"/>
        </w:rPr>
        <w:t>4</w:t>
      </w:r>
      <w:r w:rsidR="00D370D4" w:rsidRPr="00A72074">
        <w:rPr>
          <w:rFonts w:ascii="Times New Roman" w:hAnsi="Times New Roman" w:cs="Times New Roman"/>
          <w:sz w:val="28"/>
          <w:szCs w:val="28"/>
          <w:lang w:val="kk-KZ"/>
        </w:rPr>
        <w:t xml:space="preserve"> </w:t>
      </w:r>
      <w:r w:rsidR="00457270" w:rsidRPr="00457270">
        <w:rPr>
          <w:rFonts w:ascii="Times New Roman" w:hAnsi="Times New Roman" w:cs="Times New Roman"/>
          <w:sz w:val="28"/>
          <w:szCs w:val="28"/>
        </w:rPr>
        <w:t xml:space="preserve">- </w:t>
      </w:r>
      <w:r w:rsidR="00D370D4" w:rsidRPr="00A72074">
        <w:rPr>
          <w:rFonts w:ascii="Times New Roman" w:hAnsi="Times New Roman" w:cs="Times New Roman"/>
          <w:sz w:val="28"/>
          <w:szCs w:val="28"/>
          <w:lang w:val="en-US"/>
        </w:rPr>
        <w:t>a</w:t>
      </w:r>
      <w:r w:rsidR="00D370D4" w:rsidRPr="00A72074">
        <w:rPr>
          <w:rFonts w:ascii="Times New Roman" w:hAnsi="Times New Roman" w:cs="Times New Roman"/>
          <w:sz w:val="28"/>
          <w:szCs w:val="28"/>
        </w:rPr>
        <w:t>) Условная информация (пунктирная линия) и условная энтропия (сплошная линия) для различных сигналов с увеличением отношения сигнал/шум (</w:t>
      </w:r>
      <w:r w:rsidR="00D370D4" w:rsidRPr="00A72074">
        <w:rPr>
          <w:rFonts w:ascii="Times New Roman" w:hAnsi="Times New Roman" w:cs="Times New Roman"/>
          <w:sz w:val="28"/>
          <w:szCs w:val="28"/>
          <w:lang w:val="en-US"/>
        </w:rPr>
        <w:t>SNR</w:t>
      </w:r>
      <w:r w:rsidR="00D370D4" w:rsidRPr="00A72074">
        <w:rPr>
          <w:rFonts w:ascii="Times New Roman" w:hAnsi="Times New Roman" w:cs="Times New Roman"/>
          <w:sz w:val="28"/>
          <w:szCs w:val="28"/>
        </w:rPr>
        <w:t>).</w:t>
      </w:r>
      <w:r w:rsidR="00D370D4" w:rsidRPr="00A72074">
        <w:rPr>
          <w:rFonts w:ascii="Times New Roman" w:hAnsi="Times New Roman" w:cs="Times New Roman"/>
          <w:sz w:val="28"/>
          <w:szCs w:val="28"/>
          <w:lang w:val="kk-KZ"/>
        </w:rPr>
        <w:t xml:space="preserve"> </w:t>
      </w:r>
      <w:r w:rsidR="00D370D4" w:rsidRPr="00A72074">
        <w:rPr>
          <w:rFonts w:ascii="Times New Roman" w:hAnsi="Times New Roman" w:cs="Times New Roman"/>
          <w:sz w:val="28"/>
          <w:szCs w:val="28"/>
          <w:lang w:val="en-US"/>
        </w:rPr>
        <w:t>b</w:t>
      </w:r>
      <w:r w:rsidR="00D370D4" w:rsidRPr="00A72074">
        <w:rPr>
          <w:rFonts w:ascii="Times New Roman" w:hAnsi="Times New Roman" w:cs="Times New Roman"/>
          <w:sz w:val="28"/>
          <w:szCs w:val="28"/>
        </w:rPr>
        <w:t>) Условная информация (пунктирная линия) и условная энтропия (сплошная линия) для различных сигналов с различными размерами окна</w:t>
      </w:r>
    </w:p>
    <w:p w14:paraId="7A32378E" w14:textId="77777777" w:rsidR="00E75565" w:rsidRPr="00E75565" w:rsidRDefault="00E75565" w:rsidP="00C2427D">
      <w:pPr>
        <w:spacing w:after="0"/>
        <w:jc w:val="center"/>
        <w:rPr>
          <w:rFonts w:ascii="Times New Roman" w:hAnsi="Times New Roman" w:cs="Times New Roman"/>
          <w:sz w:val="28"/>
          <w:szCs w:val="28"/>
        </w:rPr>
      </w:pPr>
    </w:p>
    <w:p w14:paraId="2134F3C0" w14:textId="1CF96C0A" w:rsidR="00D370D4" w:rsidRPr="00A72074" w:rsidRDefault="00B544BF" w:rsidP="00C2427D">
      <w:pPr>
        <w:spacing w:after="0"/>
        <w:ind w:firstLine="720"/>
        <w:jc w:val="both"/>
        <w:rPr>
          <w:rFonts w:ascii="Times New Roman" w:hAnsi="Times New Roman" w:cs="Times New Roman"/>
          <w:sz w:val="28"/>
          <w:szCs w:val="28"/>
          <w:lang w:val="kk-KZ"/>
        </w:rPr>
      </w:pPr>
      <w:r w:rsidRPr="00E75565">
        <w:rPr>
          <w:rFonts w:ascii="Times New Roman" w:hAnsi="Times New Roman" w:cs="Times New Roman"/>
          <w:sz w:val="28"/>
          <w:szCs w:val="28"/>
        </w:rPr>
        <w:t>Рисунок</w:t>
      </w:r>
      <w:r w:rsidR="00D370D4" w:rsidRPr="00E75565">
        <w:rPr>
          <w:rFonts w:ascii="Times New Roman" w:hAnsi="Times New Roman" w:cs="Times New Roman"/>
          <w:sz w:val="28"/>
          <w:szCs w:val="28"/>
        </w:rPr>
        <w:t xml:space="preserve"> 4(a)</w:t>
      </w:r>
      <w:r w:rsidR="00D370D4" w:rsidRPr="00A72074">
        <w:rPr>
          <w:rFonts w:ascii="Times New Roman" w:hAnsi="Times New Roman" w:cs="Times New Roman"/>
          <w:sz w:val="28"/>
          <w:szCs w:val="28"/>
        </w:rPr>
        <w:t xml:space="preserve"> иллюстрирует расчеты условной информации и энтропии для трех типов сигналов гравитационных волн: BBH, BNS и NSBH. Эти значения вычисляются с использованием Уравнений (4) и (5), при этом для расчетов используется пиковый интервал данных временного ряда. Затем мы применили метод Монте-Карло для усреднения условной информации и энтропии по всем смоделированным данным. Результаты демонстрируют отчетливые уровни условной информации и энтропии для каждого типа сигнала, что подчеркивает их потенциал в качестве признака для классификации.</w:t>
      </w:r>
    </w:p>
    <w:p w14:paraId="35C41A3A" w14:textId="77777777" w:rsidR="00D370D4" w:rsidRPr="00D370D4" w:rsidRDefault="00D370D4" w:rsidP="00C2427D">
      <w:pPr>
        <w:spacing w:after="0"/>
        <w:ind w:firstLine="720"/>
        <w:jc w:val="both"/>
        <w:rPr>
          <w:rFonts w:ascii="Times New Roman" w:hAnsi="Times New Roman" w:cs="Times New Roman"/>
          <w:sz w:val="28"/>
          <w:szCs w:val="28"/>
          <w:lang w:val="ru-KZ"/>
        </w:rPr>
      </w:pPr>
      <w:r w:rsidRPr="00D370D4">
        <w:rPr>
          <w:rFonts w:ascii="Times New Roman" w:hAnsi="Times New Roman" w:cs="Times New Roman"/>
          <w:sz w:val="28"/>
          <w:szCs w:val="28"/>
          <w:lang w:val="ru-KZ"/>
        </w:rPr>
        <w:lastRenderedPageBreak/>
        <w:t>Три кривые показывают, что с увеличением SNR вероятность обнаружения событий BBH и NSBH быстро возрастает, а затем стабилизируется, что указывает на то, что более высокие значения SNR не приводят к значительному увеличению вероятности обнаружения. Для событий BNS вероятность увеличивается более постепенно и продолжает расти с ростом SNR.</w:t>
      </w:r>
    </w:p>
    <w:p w14:paraId="3F2EF378" w14:textId="77777777" w:rsidR="00D370D4" w:rsidRPr="00D370D4" w:rsidRDefault="00D370D4" w:rsidP="00C2427D">
      <w:pPr>
        <w:spacing w:after="0"/>
        <w:ind w:firstLine="720"/>
        <w:jc w:val="both"/>
        <w:rPr>
          <w:rFonts w:ascii="Times New Roman" w:hAnsi="Times New Roman" w:cs="Times New Roman"/>
          <w:sz w:val="28"/>
          <w:szCs w:val="28"/>
          <w:lang w:val="ru-KZ"/>
        </w:rPr>
      </w:pPr>
      <w:r w:rsidRPr="00D370D4">
        <w:rPr>
          <w:rFonts w:ascii="Times New Roman" w:hAnsi="Times New Roman" w:cs="Times New Roman"/>
          <w:sz w:val="28"/>
          <w:szCs w:val="28"/>
          <w:lang w:val="ru-KZ"/>
        </w:rPr>
        <w:t>При низких значениях SNR события BNS имеют более высокую вероятность обнаружения по сравнению с BBH и NSBH, но с увеличением SNR вероятность для BBH и NSBH превышает вероятность для BNS. Это может указывать на то, что события BBH и NSBH генерируют более сильные сигналы при высоких значениях SNR, что делает их более легкими для обнаружения по сравнению с событиями BNS.</w:t>
      </w:r>
    </w:p>
    <w:p w14:paraId="073F189D" w14:textId="07D56360" w:rsidR="00D370D4" w:rsidRPr="00D370D4" w:rsidRDefault="00B544BF" w:rsidP="00C2427D">
      <w:pPr>
        <w:spacing w:after="0"/>
        <w:ind w:firstLine="720"/>
        <w:jc w:val="both"/>
        <w:rPr>
          <w:rFonts w:ascii="Times New Roman" w:hAnsi="Times New Roman" w:cs="Times New Roman"/>
          <w:sz w:val="28"/>
          <w:szCs w:val="28"/>
          <w:lang w:val="ru-KZ"/>
        </w:rPr>
      </w:pPr>
      <w:r>
        <w:rPr>
          <w:rFonts w:ascii="Times New Roman" w:hAnsi="Times New Roman" w:cs="Times New Roman"/>
          <w:b/>
          <w:bCs/>
          <w:sz w:val="28"/>
          <w:szCs w:val="28"/>
          <w:lang w:val="ru-KZ"/>
        </w:rPr>
        <w:t>Рисунок</w:t>
      </w:r>
      <w:r w:rsidR="00D370D4" w:rsidRPr="00D370D4">
        <w:rPr>
          <w:rFonts w:ascii="Times New Roman" w:hAnsi="Times New Roman" w:cs="Times New Roman"/>
          <w:b/>
          <w:bCs/>
          <w:sz w:val="28"/>
          <w:szCs w:val="28"/>
          <w:lang w:val="ru-KZ"/>
        </w:rPr>
        <w:t xml:space="preserve"> 4(b)</w:t>
      </w:r>
      <w:r w:rsidR="00D370D4" w:rsidRPr="00D370D4">
        <w:rPr>
          <w:rFonts w:ascii="Times New Roman" w:hAnsi="Times New Roman" w:cs="Times New Roman"/>
          <w:sz w:val="28"/>
          <w:szCs w:val="28"/>
          <w:lang w:val="ru-KZ"/>
        </w:rPr>
        <w:t xml:space="preserve"> показывает изменение условной информации и энтропии в зависимости от различных размеров окна при значении SNR, равном 30. Рисунок демонстрирует, что данный признак остается стабильным в пределах определенного размера окна.</w:t>
      </w:r>
    </w:p>
    <w:p w14:paraId="4CF483F8" w14:textId="77777777" w:rsidR="00F93EE8" w:rsidRPr="00A72074" w:rsidRDefault="00F93EE8" w:rsidP="00A72074">
      <w:pPr>
        <w:spacing w:after="0"/>
        <w:rPr>
          <w:rFonts w:ascii="Times New Roman" w:hAnsi="Times New Roman" w:cs="Times New Roman"/>
          <w:b/>
          <w:sz w:val="28"/>
          <w:szCs w:val="28"/>
          <w:lang w:val="ru-KZ"/>
        </w:rPr>
      </w:pPr>
    </w:p>
    <w:p w14:paraId="5B77AD24" w14:textId="3282B2ED" w:rsidR="00F93EE8" w:rsidRPr="00F93EE8" w:rsidRDefault="00F93EE8" w:rsidP="00A72074">
      <w:pPr>
        <w:jc w:val="center"/>
        <w:rPr>
          <w:b/>
          <w:lang w:val="en-US"/>
        </w:rPr>
      </w:pPr>
      <w:r w:rsidRPr="00F93EE8">
        <w:rPr>
          <w:b/>
          <w:noProof/>
          <w:lang w:val="en-US"/>
        </w:rPr>
        <w:drawing>
          <wp:inline distT="0" distB="0" distL="0" distR="0" wp14:anchorId="349033A8" wp14:editId="43874DDD">
            <wp:extent cx="3241206" cy="2515812"/>
            <wp:effectExtent l="0" t="0" r="0" b="0"/>
            <wp:docPr id="149113370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1">
                      <a:extLst>
                        <a:ext uri="{28A0092B-C50C-407E-A947-70E740481C1C}">
                          <a14:useLocalDpi xmlns:a14="http://schemas.microsoft.com/office/drawing/2010/main" val="0"/>
                        </a:ext>
                      </a:extLst>
                    </a:blip>
                    <a:srcRect l="4266" t="5910" r="9337" b="2097"/>
                    <a:stretch>
                      <a:fillRect/>
                    </a:stretch>
                  </pic:blipFill>
                  <pic:spPr bwMode="auto">
                    <a:xfrm>
                      <a:off x="0" y="0"/>
                      <a:ext cx="3245299" cy="2518989"/>
                    </a:xfrm>
                    <a:prstGeom prst="rect">
                      <a:avLst/>
                    </a:prstGeom>
                    <a:noFill/>
                    <a:ln>
                      <a:noFill/>
                    </a:ln>
                  </pic:spPr>
                </pic:pic>
              </a:graphicData>
            </a:graphic>
          </wp:inline>
        </w:drawing>
      </w:r>
    </w:p>
    <w:p w14:paraId="1B34616F" w14:textId="71100131" w:rsidR="00D370D4" w:rsidRPr="00F16A9B" w:rsidRDefault="00B544BF" w:rsidP="00C2427D">
      <w:pPr>
        <w:spacing w:after="0" w:line="240" w:lineRule="auto"/>
        <w:jc w:val="center"/>
        <w:rPr>
          <w:rFonts w:ascii="Times New Roman" w:hAnsi="Times New Roman" w:cs="Times New Roman"/>
          <w:sz w:val="28"/>
          <w:szCs w:val="28"/>
        </w:rPr>
      </w:pPr>
      <w:r w:rsidRPr="00C2427D">
        <w:rPr>
          <w:rFonts w:ascii="Times New Roman" w:hAnsi="Times New Roman" w:cs="Times New Roman"/>
          <w:b/>
          <w:bCs/>
          <w:sz w:val="28"/>
          <w:szCs w:val="28"/>
        </w:rPr>
        <w:t>Рисунок</w:t>
      </w:r>
      <w:r w:rsidR="00D370D4" w:rsidRPr="00C2427D">
        <w:rPr>
          <w:rFonts w:ascii="Times New Roman" w:hAnsi="Times New Roman" w:cs="Times New Roman"/>
          <w:b/>
          <w:bCs/>
          <w:sz w:val="28"/>
          <w:szCs w:val="28"/>
        </w:rPr>
        <w:t xml:space="preserve"> 4.5</w:t>
      </w:r>
      <w:r w:rsidR="00457270" w:rsidRPr="00457270">
        <w:rPr>
          <w:rFonts w:ascii="Times New Roman" w:hAnsi="Times New Roman" w:cs="Times New Roman"/>
          <w:b/>
          <w:bCs/>
          <w:sz w:val="28"/>
          <w:szCs w:val="28"/>
        </w:rPr>
        <w:t xml:space="preserve"> -</w:t>
      </w:r>
      <w:r w:rsidR="00D370D4" w:rsidRPr="00C2427D">
        <w:rPr>
          <w:rFonts w:ascii="Times New Roman" w:hAnsi="Times New Roman" w:cs="Times New Roman"/>
          <w:sz w:val="28"/>
          <w:szCs w:val="28"/>
        </w:rPr>
        <w:t xml:space="preserve"> Процесс обучения модели CNN</w:t>
      </w:r>
    </w:p>
    <w:p w14:paraId="3F31D96B" w14:textId="77777777" w:rsidR="00C2427D" w:rsidRPr="00457270" w:rsidRDefault="00C2427D" w:rsidP="00C2427D">
      <w:pPr>
        <w:spacing w:after="0" w:line="240" w:lineRule="auto"/>
        <w:jc w:val="center"/>
        <w:rPr>
          <w:rFonts w:ascii="Times New Roman" w:hAnsi="Times New Roman" w:cs="Times New Roman"/>
          <w:sz w:val="28"/>
          <w:szCs w:val="28"/>
        </w:rPr>
      </w:pPr>
    </w:p>
    <w:p w14:paraId="25352A1E" w14:textId="3A6C2BFA" w:rsidR="00D370D4" w:rsidRPr="00F16A9B" w:rsidRDefault="00D370D4" w:rsidP="00C2427D">
      <w:pPr>
        <w:spacing w:after="0" w:line="240" w:lineRule="auto"/>
        <w:ind w:firstLine="720"/>
        <w:jc w:val="both"/>
        <w:rPr>
          <w:rFonts w:ascii="Times New Roman" w:hAnsi="Times New Roman" w:cs="Times New Roman"/>
          <w:sz w:val="28"/>
          <w:szCs w:val="28"/>
        </w:rPr>
      </w:pPr>
      <w:r w:rsidRPr="00A72074">
        <w:rPr>
          <w:rFonts w:ascii="Times New Roman" w:hAnsi="Times New Roman" w:cs="Times New Roman"/>
          <w:sz w:val="28"/>
          <w:szCs w:val="28"/>
        </w:rPr>
        <w:t xml:space="preserve">Производительность нашей модели CNN оценивалась на основе её способности корректно классифицировать смоделированные сигналы гравитационных волн </w:t>
      </w:r>
      <w:r w:rsidR="002D44E0">
        <w:rPr>
          <w:rFonts w:ascii="Times New Roman" w:hAnsi="Times New Roman" w:cs="Times New Roman"/>
          <w:sz w:val="28"/>
          <w:szCs w:val="28"/>
        </w:rPr>
        <w:t xml:space="preserve">  </w:t>
      </w:r>
      <w:r w:rsidRPr="00A72074">
        <w:rPr>
          <w:rFonts w:ascii="Times New Roman" w:hAnsi="Times New Roman" w:cs="Times New Roman"/>
          <w:sz w:val="28"/>
          <w:szCs w:val="28"/>
        </w:rPr>
        <w:t xml:space="preserve"> по соответствующим категориям: BBH, BNS и NSBH. </w:t>
      </w:r>
      <w:r w:rsidR="00B544BF" w:rsidRPr="00C2427D">
        <w:rPr>
          <w:rFonts w:ascii="Times New Roman" w:hAnsi="Times New Roman" w:cs="Times New Roman"/>
          <w:sz w:val="28"/>
          <w:szCs w:val="28"/>
        </w:rPr>
        <w:t>Рисунок</w:t>
      </w:r>
      <w:r w:rsidRPr="00C2427D">
        <w:rPr>
          <w:rFonts w:ascii="Times New Roman" w:hAnsi="Times New Roman" w:cs="Times New Roman"/>
          <w:sz w:val="28"/>
          <w:szCs w:val="28"/>
        </w:rPr>
        <w:t xml:space="preserve"> 4.5</w:t>
      </w:r>
      <w:r w:rsidRPr="00A72074">
        <w:rPr>
          <w:rFonts w:ascii="Times New Roman" w:hAnsi="Times New Roman" w:cs="Times New Roman"/>
          <w:sz w:val="28"/>
          <w:szCs w:val="28"/>
        </w:rPr>
        <w:t xml:space="preserve"> демонстрирует процесс обучения </w:t>
      </w:r>
      <w:proofErr w:type="spellStart"/>
      <w:r w:rsidRPr="00A72074">
        <w:rPr>
          <w:rFonts w:ascii="Times New Roman" w:hAnsi="Times New Roman" w:cs="Times New Roman"/>
          <w:sz w:val="28"/>
          <w:szCs w:val="28"/>
        </w:rPr>
        <w:t>сверточной</w:t>
      </w:r>
      <w:proofErr w:type="spellEnd"/>
      <w:r w:rsidRPr="00A72074">
        <w:rPr>
          <w:rFonts w:ascii="Times New Roman" w:hAnsi="Times New Roman" w:cs="Times New Roman"/>
          <w:sz w:val="28"/>
          <w:szCs w:val="28"/>
        </w:rPr>
        <w:t xml:space="preserve"> нейронной сети (CNN) в течение определённого числа эпох, каждая из которых представляет собой итерацию по всему набору данных. Как видно из графика, точность и точность на этапе валидации сходятся к высоким значениям, а </w:t>
      </w:r>
      <w:proofErr w:type="spellStart"/>
      <w:r w:rsidRPr="00A72074">
        <w:rPr>
          <w:rFonts w:ascii="Times New Roman" w:hAnsi="Times New Roman" w:cs="Times New Roman"/>
          <w:sz w:val="28"/>
          <w:szCs w:val="28"/>
        </w:rPr>
        <w:t>валидационные</w:t>
      </w:r>
      <w:proofErr w:type="spellEnd"/>
      <w:r w:rsidRPr="00A72074">
        <w:rPr>
          <w:rFonts w:ascii="Times New Roman" w:hAnsi="Times New Roman" w:cs="Times New Roman"/>
          <w:sz w:val="28"/>
          <w:szCs w:val="28"/>
        </w:rPr>
        <w:t xml:space="preserve"> потери уменьшаются. Это указывает на то, что модель эффективно обучается без переобучения, так как отсутствует значительный разрыв между точностью обучения и валидации.</w:t>
      </w:r>
    </w:p>
    <w:p w14:paraId="26AEAAE1" w14:textId="77777777" w:rsidR="00E75565" w:rsidRPr="00F16A9B" w:rsidRDefault="00E75565" w:rsidP="00C2427D">
      <w:pPr>
        <w:spacing w:after="0" w:line="240" w:lineRule="auto"/>
        <w:ind w:firstLine="720"/>
        <w:jc w:val="both"/>
        <w:rPr>
          <w:rFonts w:ascii="Times New Roman" w:hAnsi="Times New Roman" w:cs="Times New Roman"/>
          <w:sz w:val="28"/>
          <w:szCs w:val="28"/>
        </w:rPr>
      </w:pPr>
    </w:p>
    <w:p w14:paraId="18FB1B8B" w14:textId="28BE3CF4" w:rsidR="00F93EE8" w:rsidRPr="00D370D4" w:rsidRDefault="00F93EE8" w:rsidP="00C2427D">
      <w:pPr>
        <w:spacing w:after="0" w:line="240" w:lineRule="auto"/>
        <w:jc w:val="center"/>
      </w:pPr>
      <w:r w:rsidRPr="00F93EE8">
        <w:rPr>
          <w:noProof/>
          <w:lang w:val="en-US"/>
        </w:rPr>
        <w:lastRenderedPageBreak/>
        <w:drawing>
          <wp:inline distT="0" distB="0" distL="0" distR="0" wp14:anchorId="1B1A8FF9" wp14:editId="47E98DE9">
            <wp:extent cx="3329277" cy="2584174"/>
            <wp:effectExtent l="0" t="0" r="5080" b="6985"/>
            <wp:docPr id="458140961" name="Рисунок 18" descr="Изображение выглядит как текст, снимок экрана, диаграмм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40961" name="Рисунок 18" descr="Изображение выглядит как текст, снимок экрана, диаграмма, число&#10;&#10;Автоматически созданное описа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l="5107" t="9845" r="12074" b="2916"/>
                    <a:stretch>
                      <a:fillRect/>
                    </a:stretch>
                  </pic:blipFill>
                  <pic:spPr bwMode="auto">
                    <a:xfrm>
                      <a:off x="0" y="0"/>
                      <a:ext cx="3336188" cy="2589538"/>
                    </a:xfrm>
                    <a:prstGeom prst="rect">
                      <a:avLst/>
                    </a:prstGeom>
                    <a:noFill/>
                    <a:ln>
                      <a:noFill/>
                    </a:ln>
                  </pic:spPr>
                </pic:pic>
              </a:graphicData>
            </a:graphic>
          </wp:inline>
        </w:drawing>
      </w:r>
    </w:p>
    <w:p w14:paraId="04982FDF" w14:textId="738A2C75" w:rsidR="00D370D4" w:rsidRDefault="00B544BF" w:rsidP="00C2427D">
      <w:pPr>
        <w:spacing w:after="0" w:line="240" w:lineRule="auto"/>
        <w:jc w:val="center"/>
        <w:rPr>
          <w:rFonts w:ascii="Times New Roman" w:hAnsi="Times New Roman" w:cs="Times New Roman"/>
          <w:sz w:val="28"/>
          <w:szCs w:val="28"/>
          <w:lang w:val="ru-KZ"/>
        </w:rPr>
      </w:pPr>
      <w:r>
        <w:rPr>
          <w:rFonts w:ascii="Times New Roman" w:hAnsi="Times New Roman" w:cs="Times New Roman"/>
          <w:b/>
          <w:bCs/>
          <w:sz w:val="28"/>
          <w:szCs w:val="28"/>
          <w:lang w:val="ru-KZ"/>
        </w:rPr>
        <w:t>Рисунок</w:t>
      </w:r>
      <w:r w:rsidR="00D370D4" w:rsidRPr="00D370D4">
        <w:rPr>
          <w:rFonts w:ascii="Times New Roman" w:hAnsi="Times New Roman" w:cs="Times New Roman"/>
          <w:b/>
          <w:bCs/>
          <w:sz w:val="28"/>
          <w:szCs w:val="28"/>
          <w:lang w:val="ru-KZ"/>
        </w:rPr>
        <w:t xml:space="preserve"> </w:t>
      </w:r>
      <w:r w:rsidR="00D370D4" w:rsidRPr="00A72074">
        <w:rPr>
          <w:rFonts w:ascii="Times New Roman" w:hAnsi="Times New Roman" w:cs="Times New Roman"/>
          <w:b/>
          <w:bCs/>
          <w:sz w:val="28"/>
          <w:szCs w:val="28"/>
          <w:lang w:val="ru-KZ"/>
        </w:rPr>
        <w:t>4.</w:t>
      </w:r>
      <w:r w:rsidR="00D370D4" w:rsidRPr="00D370D4">
        <w:rPr>
          <w:rFonts w:ascii="Times New Roman" w:hAnsi="Times New Roman" w:cs="Times New Roman"/>
          <w:b/>
          <w:bCs/>
          <w:sz w:val="28"/>
          <w:szCs w:val="28"/>
          <w:lang w:val="ru-KZ"/>
        </w:rPr>
        <w:t>6</w:t>
      </w:r>
      <w:r w:rsidR="00457270">
        <w:rPr>
          <w:rFonts w:ascii="Times New Roman" w:hAnsi="Times New Roman" w:cs="Times New Roman"/>
          <w:b/>
          <w:bCs/>
          <w:sz w:val="28"/>
          <w:szCs w:val="28"/>
          <w:lang w:val="ru-KZ"/>
        </w:rPr>
        <w:t xml:space="preserve"> -</w:t>
      </w:r>
      <w:r w:rsidR="00D370D4" w:rsidRPr="00D370D4">
        <w:rPr>
          <w:rFonts w:ascii="Times New Roman" w:hAnsi="Times New Roman" w:cs="Times New Roman"/>
          <w:sz w:val="28"/>
          <w:szCs w:val="28"/>
          <w:lang w:val="ru-KZ"/>
        </w:rPr>
        <w:t xml:space="preserve"> Матрица ошибок для стандартного обучения на временных рядах</w:t>
      </w:r>
    </w:p>
    <w:p w14:paraId="318C6F59" w14:textId="77777777" w:rsidR="00E75565" w:rsidRDefault="00E75565" w:rsidP="00E75565">
      <w:pPr>
        <w:spacing w:after="0"/>
        <w:ind w:firstLine="720"/>
        <w:jc w:val="both"/>
        <w:rPr>
          <w:rFonts w:ascii="Times New Roman" w:hAnsi="Times New Roman" w:cs="Times New Roman"/>
          <w:sz w:val="28"/>
          <w:szCs w:val="28"/>
          <w:lang w:val="ru-KZ"/>
        </w:rPr>
      </w:pPr>
    </w:p>
    <w:p w14:paraId="6C2A44ED" w14:textId="314B51C3" w:rsidR="00E75565" w:rsidRPr="00D370D4" w:rsidRDefault="00E75565" w:rsidP="00E75565">
      <w:pPr>
        <w:spacing w:after="0"/>
        <w:ind w:firstLine="720"/>
        <w:jc w:val="both"/>
        <w:rPr>
          <w:rFonts w:ascii="Times New Roman" w:hAnsi="Times New Roman" w:cs="Times New Roman"/>
          <w:sz w:val="28"/>
          <w:szCs w:val="28"/>
          <w:lang w:val="ru-KZ"/>
        </w:rPr>
      </w:pPr>
      <w:r w:rsidRPr="00D370D4">
        <w:rPr>
          <w:rFonts w:ascii="Times New Roman" w:hAnsi="Times New Roman" w:cs="Times New Roman"/>
          <w:sz w:val="28"/>
          <w:szCs w:val="28"/>
          <w:lang w:val="ru-KZ"/>
        </w:rPr>
        <w:t xml:space="preserve">Для иллюстрации влияния включения условной информации в процесс обучения CNN представлены две матрицы ошибок. </w:t>
      </w:r>
      <w:r w:rsidRPr="00E75565">
        <w:rPr>
          <w:rFonts w:ascii="Times New Roman" w:hAnsi="Times New Roman" w:cs="Times New Roman"/>
          <w:sz w:val="28"/>
          <w:szCs w:val="28"/>
          <w:lang w:val="ru-KZ"/>
        </w:rPr>
        <w:t xml:space="preserve">Рисунок </w:t>
      </w:r>
      <w:r>
        <w:rPr>
          <w:rFonts w:ascii="Times New Roman" w:hAnsi="Times New Roman" w:cs="Times New Roman"/>
          <w:sz w:val="28"/>
          <w:szCs w:val="28"/>
          <w:lang w:val="ru-KZ"/>
        </w:rPr>
        <w:t>4.</w:t>
      </w:r>
      <w:r w:rsidRPr="00E75565">
        <w:rPr>
          <w:rFonts w:ascii="Times New Roman" w:hAnsi="Times New Roman" w:cs="Times New Roman"/>
          <w:sz w:val="28"/>
          <w:szCs w:val="28"/>
          <w:lang w:val="ru-KZ"/>
        </w:rPr>
        <w:t>6</w:t>
      </w:r>
      <w:r w:rsidRPr="00D370D4">
        <w:rPr>
          <w:rFonts w:ascii="Times New Roman" w:hAnsi="Times New Roman" w:cs="Times New Roman"/>
          <w:sz w:val="28"/>
          <w:szCs w:val="28"/>
          <w:lang w:val="ru-KZ"/>
        </w:rPr>
        <w:t xml:space="preserve"> показывает матрицу ошибок до интеграции условной информации, тогда как </w:t>
      </w:r>
      <w:r w:rsidRPr="00E75565">
        <w:rPr>
          <w:rFonts w:ascii="Times New Roman" w:hAnsi="Times New Roman" w:cs="Times New Roman"/>
          <w:sz w:val="28"/>
          <w:szCs w:val="28"/>
          <w:lang w:val="ru-KZ"/>
        </w:rPr>
        <w:t xml:space="preserve">Рисунок </w:t>
      </w:r>
      <w:r>
        <w:rPr>
          <w:rFonts w:ascii="Times New Roman" w:hAnsi="Times New Roman" w:cs="Times New Roman"/>
          <w:sz w:val="28"/>
          <w:szCs w:val="28"/>
          <w:lang w:val="ru-KZ"/>
        </w:rPr>
        <w:t>4.</w:t>
      </w:r>
      <w:r w:rsidRPr="00E75565">
        <w:rPr>
          <w:rFonts w:ascii="Times New Roman" w:hAnsi="Times New Roman" w:cs="Times New Roman"/>
          <w:sz w:val="28"/>
          <w:szCs w:val="28"/>
          <w:lang w:val="ru-KZ"/>
        </w:rPr>
        <w:t>7</w:t>
      </w:r>
      <w:r w:rsidRPr="00D370D4">
        <w:rPr>
          <w:rFonts w:ascii="Times New Roman" w:hAnsi="Times New Roman" w:cs="Times New Roman"/>
          <w:sz w:val="28"/>
          <w:szCs w:val="28"/>
          <w:lang w:val="ru-KZ"/>
        </w:rPr>
        <w:t xml:space="preserve"> демонстрирует результаты после её включения. Сравнение выявляет значительное улучшение точности классификации и производительности модели, что подтверждает эффективность условной информации в повышении способности сети различать типы сигналов гравитационных волн.</w:t>
      </w:r>
    </w:p>
    <w:p w14:paraId="1DB83566" w14:textId="77777777" w:rsidR="00C2427D" w:rsidRPr="00D370D4" w:rsidRDefault="00C2427D" w:rsidP="00C2427D">
      <w:pPr>
        <w:spacing w:after="0" w:line="240" w:lineRule="auto"/>
        <w:jc w:val="center"/>
        <w:rPr>
          <w:rFonts w:ascii="Times New Roman" w:hAnsi="Times New Roman" w:cs="Times New Roman"/>
          <w:sz w:val="28"/>
          <w:szCs w:val="28"/>
          <w:lang w:val="ru-KZ"/>
        </w:rPr>
      </w:pPr>
    </w:p>
    <w:p w14:paraId="17616A89" w14:textId="3D6FABFA" w:rsidR="00F93EE8" w:rsidRDefault="00F93EE8" w:rsidP="00C2427D">
      <w:pPr>
        <w:spacing w:after="0" w:line="240" w:lineRule="auto"/>
        <w:jc w:val="center"/>
        <w:rPr>
          <w:lang w:val="en-US"/>
        </w:rPr>
      </w:pPr>
      <w:r w:rsidRPr="00F93EE8">
        <w:rPr>
          <w:noProof/>
          <w:lang w:val="en-US"/>
        </w:rPr>
        <w:drawing>
          <wp:inline distT="0" distB="0" distL="0" distR="0" wp14:anchorId="6511F20F" wp14:editId="54F75309">
            <wp:extent cx="3339535" cy="2711395"/>
            <wp:effectExtent l="0" t="0" r="0" b="0"/>
            <wp:docPr id="838839267" name="Рисунок 17" descr="Изображение выглядит как текст, снимок экрана, диаграмма,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снимок экрана, диаграмма, Параллельный&#10;&#10;Автоматически созданное описание"/>
                    <pic:cNvPicPr>
                      <a:picLocks noChangeAspect="1" noChangeArrowheads="1"/>
                    </pic:cNvPicPr>
                  </pic:nvPicPr>
                  <pic:blipFill>
                    <a:blip r:embed="rId33" cstate="print">
                      <a:extLst>
                        <a:ext uri="{28A0092B-C50C-407E-A947-70E740481C1C}">
                          <a14:useLocalDpi xmlns:a14="http://schemas.microsoft.com/office/drawing/2010/main" val="0"/>
                        </a:ext>
                      </a:extLst>
                    </a:blip>
                    <a:srcRect l="6302" t="10147" r="13205" b="2814"/>
                    <a:stretch>
                      <a:fillRect/>
                    </a:stretch>
                  </pic:blipFill>
                  <pic:spPr bwMode="auto">
                    <a:xfrm>
                      <a:off x="0" y="0"/>
                      <a:ext cx="3345833" cy="2716508"/>
                    </a:xfrm>
                    <a:prstGeom prst="rect">
                      <a:avLst/>
                    </a:prstGeom>
                    <a:noFill/>
                    <a:ln>
                      <a:noFill/>
                    </a:ln>
                  </pic:spPr>
                </pic:pic>
              </a:graphicData>
            </a:graphic>
          </wp:inline>
        </w:drawing>
      </w:r>
    </w:p>
    <w:p w14:paraId="53548685" w14:textId="77777777" w:rsidR="00E75565" w:rsidRPr="00E75565" w:rsidRDefault="00E75565" w:rsidP="00C2427D">
      <w:pPr>
        <w:spacing w:after="0" w:line="240" w:lineRule="auto"/>
        <w:jc w:val="center"/>
        <w:rPr>
          <w:lang w:val="en-US"/>
        </w:rPr>
      </w:pPr>
    </w:p>
    <w:p w14:paraId="5D87F667" w14:textId="437B1A45" w:rsidR="00D370D4" w:rsidRPr="00F16A9B" w:rsidRDefault="00B544BF" w:rsidP="00C2427D">
      <w:pPr>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Рисунок</w:t>
      </w:r>
      <w:r w:rsidR="00D370D4" w:rsidRPr="00457270">
        <w:rPr>
          <w:rFonts w:ascii="Times New Roman" w:hAnsi="Times New Roman" w:cs="Times New Roman"/>
          <w:b/>
          <w:bCs/>
          <w:sz w:val="28"/>
          <w:szCs w:val="28"/>
        </w:rPr>
        <w:t xml:space="preserve"> </w:t>
      </w:r>
      <w:r w:rsidR="00C2427D" w:rsidRPr="00457270">
        <w:rPr>
          <w:rFonts w:ascii="Times New Roman" w:hAnsi="Times New Roman" w:cs="Times New Roman"/>
          <w:b/>
          <w:bCs/>
          <w:sz w:val="28"/>
          <w:szCs w:val="28"/>
        </w:rPr>
        <w:t>4.</w:t>
      </w:r>
      <w:r w:rsidR="00D370D4" w:rsidRPr="00457270">
        <w:rPr>
          <w:rFonts w:ascii="Times New Roman" w:hAnsi="Times New Roman" w:cs="Times New Roman"/>
          <w:b/>
          <w:bCs/>
          <w:sz w:val="28"/>
          <w:szCs w:val="28"/>
        </w:rPr>
        <w:t>7</w:t>
      </w:r>
      <w:r w:rsidR="00457270" w:rsidRPr="00457270">
        <w:rPr>
          <w:rFonts w:ascii="Times New Roman" w:hAnsi="Times New Roman" w:cs="Times New Roman"/>
          <w:b/>
          <w:bCs/>
          <w:sz w:val="28"/>
          <w:szCs w:val="28"/>
        </w:rPr>
        <w:t xml:space="preserve"> -</w:t>
      </w:r>
      <w:r w:rsidR="00D370D4" w:rsidRPr="00457270">
        <w:rPr>
          <w:rFonts w:ascii="Times New Roman" w:hAnsi="Times New Roman" w:cs="Times New Roman"/>
          <w:sz w:val="28"/>
          <w:szCs w:val="28"/>
        </w:rPr>
        <w:t xml:space="preserve"> </w:t>
      </w:r>
      <w:r w:rsidR="00D370D4" w:rsidRPr="00A72074">
        <w:rPr>
          <w:rFonts w:ascii="Times New Roman" w:hAnsi="Times New Roman" w:cs="Times New Roman"/>
          <w:sz w:val="28"/>
          <w:szCs w:val="28"/>
        </w:rPr>
        <w:t>Матрица</w:t>
      </w:r>
      <w:r w:rsidR="00D370D4" w:rsidRPr="00457270">
        <w:rPr>
          <w:rFonts w:ascii="Times New Roman" w:hAnsi="Times New Roman" w:cs="Times New Roman"/>
          <w:sz w:val="28"/>
          <w:szCs w:val="28"/>
        </w:rPr>
        <w:t xml:space="preserve"> </w:t>
      </w:r>
      <w:r w:rsidR="00D370D4" w:rsidRPr="00A72074">
        <w:rPr>
          <w:rFonts w:ascii="Times New Roman" w:hAnsi="Times New Roman" w:cs="Times New Roman"/>
          <w:sz w:val="28"/>
          <w:szCs w:val="28"/>
        </w:rPr>
        <w:t>ошибок</w:t>
      </w:r>
      <w:r w:rsidR="00D370D4" w:rsidRPr="00457270">
        <w:rPr>
          <w:rFonts w:ascii="Times New Roman" w:hAnsi="Times New Roman" w:cs="Times New Roman"/>
          <w:sz w:val="28"/>
          <w:szCs w:val="28"/>
        </w:rPr>
        <w:t xml:space="preserve">, </w:t>
      </w:r>
      <w:r w:rsidR="00D370D4" w:rsidRPr="00A72074">
        <w:rPr>
          <w:rFonts w:ascii="Times New Roman" w:hAnsi="Times New Roman" w:cs="Times New Roman"/>
          <w:sz w:val="28"/>
          <w:szCs w:val="28"/>
        </w:rPr>
        <w:t>использующая</w:t>
      </w:r>
      <w:r w:rsidR="00D370D4" w:rsidRPr="00457270">
        <w:rPr>
          <w:rFonts w:ascii="Times New Roman" w:hAnsi="Times New Roman" w:cs="Times New Roman"/>
          <w:sz w:val="28"/>
          <w:szCs w:val="28"/>
        </w:rPr>
        <w:t xml:space="preserve"> </w:t>
      </w:r>
      <w:r w:rsidR="00D370D4" w:rsidRPr="00A72074">
        <w:rPr>
          <w:rFonts w:ascii="Times New Roman" w:hAnsi="Times New Roman" w:cs="Times New Roman"/>
          <w:sz w:val="28"/>
          <w:szCs w:val="28"/>
        </w:rPr>
        <w:t>условную</w:t>
      </w:r>
      <w:r w:rsidR="00D370D4" w:rsidRPr="00457270">
        <w:rPr>
          <w:rFonts w:ascii="Times New Roman" w:hAnsi="Times New Roman" w:cs="Times New Roman"/>
          <w:sz w:val="28"/>
          <w:szCs w:val="28"/>
        </w:rPr>
        <w:t xml:space="preserve"> </w:t>
      </w:r>
      <w:r w:rsidR="00D370D4" w:rsidRPr="00A72074">
        <w:rPr>
          <w:rFonts w:ascii="Times New Roman" w:hAnsi="Times New Roman" w:cs="Times New Roman"/>
          <w:sz w:val="28"/>
          <w:szCs w:val="28"/>
        </w:rPr>
        <w:t>энтропию</w:t>
      </w:r>
      <w:r w:rsidR="00D370D4" w:rsidRPr="00457270">
        <w:rPr>
          <w:rFonts w:ascii="Times New Roman" w:hAnsi="Times New Roman" w:cs="Times New Roman"/>
          <w:sz w:val="28"/>
          <w:szCs w:val="28"/>
        </w:rPr>
        <w:t xml:space="preserve"> </w:t>
      </w:r>
      <w:r w:rsidR="00D370D4" w:rsidRPr="00A72074">
        <w:rPr>
          <w:rFonts w:ascii="Times New Roman" w:hAnsi="Times New Roman" w:cs="Times New Roman"/>
          <w:sz w:val="28"/>
          <w:szCs w:val="28"/>
        </w:rPr>
        <w:t>в</w:t>
      </w:r>
      <w:r w:rsidR="00D370D4" w:rsidRPr="00457270">
        <w:rPr>
          <w:rFonts w:ascii="Times New Roman" w:hAnsi="Times New Roman" w:cs="Times New Roman"/>
          <w:sz w:val="28"/>
          <w:szCs w:val="28"/>
        </w:rPr>
        <w:t xml:space="preserve"> </w:t>
      </w:r>
      <w:r w:rsidR="00D370D4" w:rsidRPr="00A72074">
        <w:rPr>
          <w:rFonts w:ascii="Times New Roman" w:hAnsi="Times New Roman" w:cs="Times New Roman"/>
          <w:sz w:val="28"/>
          <w:szCs w:val="28"/>
        </w:rPr>
        <w:t>качестве</w:t>
      </w:r>
      <w:r w:rsidR="00D370D4" w:rsidRPr="00457270">
        <w:rPr>
          <w:rFonts w:ascii="Times New Roman" w:hAnsi="Times New Roman" w:cs="Times New Roman"/>
          <w:sz w:val="28"/>
          <w:szCs w:val="28"/>
        </w:rPr>
        <w:t xml:space="preserve"> </w:t>
      </w:r>
      <w:r w:rsidR="00D370D4" w:rsidRPr="00A72074">
        <w:rPr>
          <w:rFonts w:ascii="Times New Roman" w:hAnsi="Times New Roman" w:cs="Times New Roman"/>
          <w:sz w:val="28"/>
          <w:szCs w:val="28"/>
        </w:rPr>
        <w:t>признака</w:t>
      </w:r>
      <w:r w:rsidR="00D370D4" w:rsidRPr="00457270">
        <w:rPr>
          <w:rFonts w:ascii="Times New Roman" w:hAnsi="Times New Roman" w:cs="Times New Roman"/>
          <w:sz w:val="28"/>
          <w:szCs w:val="28"/>
        </w:rPr>
        <w:t xml:space="preserve"> </w:t>
      </w:r>
      <w:r w:rsidR="00D370D4" w:rsidRPr="00A72074">
        <w:rPr>
          <w:rFonts w:ascii="Times New Roman" w:hAnsi="Times New Roman" w:cs="Times New Roman"/>
          <w:sz w:val="28"/>
          <w:szCs w:val="28"/>
        </w:rPr>
        <w:t>для</w:t>
      </w:r>
      <w:r w:rsidR="00D370D4" w:rsidRPr="00457270">
        <w:rPr>
          <w:rFonts w:ascii="Times New Roman" w:hAnsi="Times New Roman" w:cs="Times New Roman"/>
          <w:sz w:val="28"/>
          <w:szCs w:val="28"/>
        </w:rPr>
        <w:t xml:space="preserve"> </w:t>
      </w:r>
      <w:r w:rsidR="00D370D4" w:rsidRPr="00A72074">
        <w:rPr>
          <w:rFonts w:ascii="Times New Roman" w:hAnsi="Times New Roman" w:cs="Times New Roman"/>
          <w:sz w:val="28"/>
          <w:szCs w:val="28"/>
        </w:rPr>
        <w:t>обучения</w:t>
      </w:r>
    </w:p>
    <w:p w14:paraId="4BC360BB" w14:textId="77777777" w:rsidR="00C2427D" w:rsidRPr="00A72074" w:rsidRDefault="00C2427D" w:rsidP="00C2427D">
      <w:pPr>
        <w:spacing w:after="0" w:line="240" w:lineRule="auto"/>
        <w:jc w:val="center"/>
        <w:rPr>
          <w:rFonts w:ascii="Times New Roman" w:hAnsi="Times New Roman" w:cs="Times New Roman"/>
          <w:sz w:val="28"/>
          <w:szCs w:val="28"/>
        </w:rPr>
      </w:pPr>
    </w:p>
    <w:p w14:paraId="13EA3457" w14:textId="77777777" w:rsidR="00D370D4" w:rsidRPr="000822D7" w:rsidRDefault="00D370D4" w:rsidP="00A72074">
      <w:pPr>
        <w:spacing w:after="0"/>
        <w:ind w:firstLine="360"/>
        <w:jc w:val="both"/>
        <w:rPr>
          <w:rFonts w:ascii="Times New Roman" w:hAnsi="Times New Roman" w:cs="Times New Roman"/>
          <w:b/>
          <w:bCs/>
          <w:sz w:val="28"/>
          <w:szCs w:val="28"/>
          <w:lang w:val="ru-KZ"/>
        </w:rPr>
      </w:pPr>
      <w:r w:rsidRPr="00D370D4">
        <w:rPr>
          <w:rFonts w:ascii="Times New Roman" w:hAnsi="Times New Roman" w:cs="Times New Roman"/>
          <w:sz w:val="28"/>
          <w:szCs w:val="28"/>
          <w:lang w:val="ru-KZ"/>
        </w:rPr>
        <w:t xml:space="preserve">После включения условной информации модель демонстрирует следующие </w:t>
      </w:r>
      <w:r w:rsidRPr="000822D7">
        <w:rPr>
          <w:rFonts w:ascii="Times New Roman" w:hAnsi="Times New Roman" w:cs="Times New Roman"/>
          <w:b/>
          <w:bCs/>
          <w:sz w:val="28"/>
          <w:szCs w:val="28"/>
          <w:lang w:val="ru-KZ"/>
        </w:rPr>
        <w:t>показатели производительности:</w:t>
      </w:r>
    </w:p>
    <w:p w14:paraId="1AE6A5E1" w14:textId="77777777" w:rsidR="00D370D4" w:rsidRPr="00D370D4" w:rsidRDefault="00D370D4" w:rsidP="00A72074">
      <w:pPr>
        <w:numPr>
          <w:ilvl w:val="0"/>
          <w:numId w:val="67"/>
        </w:numPr>
        <w:spacing w:after="0"/>
        <w:jc w:val="both"/>
        <w:rPr>
          <w:rFonts w:ascii="Times New Roman" w:hAnsi="Times New Roman" w:cs="Times New Roman"/>
          <w:sz w:val="28"/>
          <w:szCs w:val="28"/>
          <w:lang w:val="ru-KZ"/>
        </w:rPr>
      </w:pPr>
      <w:r w:rsidRPr="000822D7">
        <w:rPr>
          <w:rFonts w:ascii="Times New Roman" w:hAnsi="Times New Roman" w:cs="Times New Roman"/>
          <w:b/>
          <w:bCs/>
          <w:sz w:val="28"/>
          <w:szCs w:val="28"/>
          <w:lang w:val="ru-KZ"/>
        </w:rPr>
        <w:lastRenderedPageBreak/>
        <w:t>BBH (Слияние двойных чёрных дыр):</w:t>
      </w:r>
      <w:r w:rsidRPr="00D370D4">
        <w:rPr>
          <w:rFonts w:ascii="Times New Roman" w:hAnsi="Times New Roman" w:cs="Times New Roman"/>
          <w:sz w:val="28"/>
          <w:szCs w:val="28"/>
          <w:lang w:val="ru-KZ"/>
        </w:rPr>
        <w:t xml:space="preserve"> Модель достигла высокой точности в 96% при правильной классификации событий BBH, с минимальным количеством ошибок.</w:t>
      </w:r>
    </w:p>
    <w:p w14:paraId="1D766C07" w14:textId="77777777" w:rsidR="00D370D4" w:rsidRPr="00D370D4" w:rsidRDefault="00D370D4" w:rsidP="00A72074">
      <w:pPr>
        <w:numPr>
          <w:ilvl w:val="0"/>
          <w:numId w:val="67"/>
        </w:numPr>
        <w:spacing w:after="0"/>
        <w:jc w:val="both"/>
        <w:rPr>
          <w:rFonts w:ascii="Times New Roman" w:hAnsi="Times New Roman" w:cs="Times New Roman"/>
          <w:sz w:val="28"/>
          <w:szCs w:val="28"/>
          <w:lang w:val="ru-KZ"/>
        </w:rPr>
      </w:pPr>
      <w:r w:rsidRPr="00D370D4">
        <w:rPr>
          <w:rFonts w:ascii="Times New Roman" w:hAnsi="Times New Roman" w:cs="Times New Roman"/>
          <w:b/>
          <w:bCs/>
          <w:sz w:val="28"/>
          <w:szCs w:val="28"/>
          <w:lang w:val="ru-KZ"/>
        </w:rPr>
        <w:t>BNS (Слияние двойных нейтронных звёзд):</w:t>
      </w:r>
      <w:r w:rsidRPr="00D370D4">
        <w:rPr>
          <w:rFonts w:ascii="Times New Roman" w:hAnsi="Times New Roman" w:cs="Times New Roman"/>
          <w:sz w:val="28"/>
          <w:szCs w:val="28"/>
          <w:lang w:val="ru-KZ"/>
        </w:rPr>
        <w:t xml:space="preserve"> Точность классификации для событий BNS также высока и составляет 95%.</w:t>
      </w:r>
    </w:p>
    <w:p w14:paraId="631B005D" w14:textId="77777777" w:rsidR="00D370D4" w:rsidRPr="00D370D4" w:rsidRDefault="00D370D4" w:rsidP="00A72074">
      <w:pPr>
        <w:numPr>
          <w:ilvl w:val="0"/>
          <w:numId w:val="67"/>
        </w:numPr>
        <w:spacing w:after="0"/>
        <w:jc w:val="both"/>
        <w:rPr>
          <w:rFonts w:ascii="Times New Roman" w:hAnsi="Times New Roman" w:cs="Times New Roman"/>
          <w:sz w:val="28"/>
          <w:szCs w:val="28"/>
          <w:lang w:val="ru-KZ"/>
        </w:rPr>
      </w:pPr>
      <w:r w:rsidRPr="00D370D4">
        <w:rPr>
          <w:rFonts w:ascii="Times New Roman" w:hAnsi="Times New Roman" w:cs="Times New Roman"/>
          <w:b/>
          <w:bCs/>
          <w:sz w:val="28"/>
          <w:szCs w:val="28"/>
          <w:lang w:val="ru-KZ"/>
        </w:rPr>
        <w:t>NSBH (Слияние нейтронной звезды с чёрной дырой):</w:t>
      </w:r>
      <w:r w:rsidRPr="00D370D4">
        <w:rPr>
          <w:rFonts w:ascii="Times New Roman" w:hAnsi="Times New Roman" w:cs="Times New Roman"/>
          <w:sz w:val="28"/>
          <w:szCs w:val="28"/>
          <w:lang w:val="ru-KZ"/>
        </w:rPr>
        <w:t xml:space="preserve"> Точность слегка снижается до 90%, при этом 5% событий NSBH ошибочно классифицируются как BNS.</w:t>
      </w:r>
    </w:p>
    <w:p w14:paraId="1DE9D5FD" w14:textId="77777777" w:rsidR="00D370D4" w:rsidRPr="00D370D4" w:rsidRDefault="00D370D4" w:rsidP="00A72074">
      <w:pPr>
        <w:numPr>
          <w:ilvl w:val="0"/>
          <w:numId w:val="67"/>
        </w:numPr>
        <w:spacing w:after="0"/>
        <w:jc w:val="both"/>
        <w:rPr>
          <w:rFonts w:ascii="Times New Roman" w:hAnsi="Times New Roman" w:cs="Times New Roman"/>
          <w:sz w:val="28"/>
          <w:szCs w:val="28"/>
          <w:lang w:val="ru-KZ"/>
        </w:rPr>
      </w:pPr>
      <w:r w:rsidRPr="00D370D4">
        <w:rPr>
          <w:rFonts w:ascii="Times New Roman" w:hAnsi="Times New Roman" w:cs="Times New Roman"/>
          <w:b/>
          <w:bCs/>
          <w:sz w:val="28"/>
          <w:szCs w:val="28"/>
          <w:lang w:val="ru-KZ"/>
        </w:rPr>
        <w:t>Шум:</w:t>
      </w:r>
      <w:r w:rsidRPr="00D370D4">
        <w:rPr>
          <w:rFonts w:ascii="Times New Roman" w:hAnsi="Times New Roman" w:cs="Times New Roman"/>
          <w:sz w:val="28"/>
          <w:szCs w:val="28"/>
          <w:lang w:val="ru-KZ"/>
        </w:rPr>
        <w:t xml:space="preserve"> Эта категория используется для классификации сигналов, которые не являются гравитационными волнами. Модель достигает высокой точности в 95% для правильной идентификации шума.</w:t>
      </w:r>
    </w:p>
    <w:p w14:paraId="18F3ABFE" w14:textId="77777777" w:rsidR="00C2427D" w:rsidRDefault="00D370D4" w:rsidP="00A72074">
      <w:pPr>
        <w:spacing w:after="0"/>
        <w:ind w:firstLine="360"/>
        <w:jc w:val="both"/>
        <w:rPr>
          <w:rFonts w:ascii="Times New Roman" w:hAnsi="Times New Roman" w:cs="Times New Roman"/>
          <w:sz w:val="28"/>
          <w:szCs w:val="28"/>
          <w:lang w:val="ru-KZ"/>
        </w:rPr>
      </w:pPr>
      <w:r w:rsidRPr="00D370D4">
        <w:rPr>
          <w:rFonts w:ascii="Times New Roman" w:hAnsi="Times New Roman" w:cs="Times New Roman"/>
          <w:sz w:val="28"/>
          <w:szCs w:val="28"/>
          <w:lang w:val="ru-KZ"/>
        </w:rPr>
        <w:t xml:space="preserve">Анализ реальных событий гравитационных волн из каталога GWTC-3 включён для оценки эффективности предложенной методологии. </w:t>
      </w:r>
    </w:p>
    <w:p w14:paraId="5F43756C" w14:textId="77777777" w:rsidR="00E75565" w:rsidRDefault="00E75565" w:rsidP="00A72074">
      <w:pPr>
        <w:spacing w:after="0"/>
        <w:ind w:firstLine="360"/>
        <w:jc w:val="both"/>
        <w:rPr>
          <w:rFonts w:ascii="Times New Roman" w:hAnsi="Times New Roman" w:cs="Times New Roman"/>
          <w:sz w:val="28"/>
          <w:szCs w:val="28"/>
          <w:lang w:val="ru-KZ"/>
        </w:rPr>
      </w:pPr>
    </w:p>
    <w:p w14:paraId="2EC31B76" w14:textId="4D03D5ED" w:rsidR="00D370D4" w:rsidRDefault="00D370D4" w:rsidP="00A72074">
      <w:pPr>
        <w:spacing w:after="0"/>
        <w:ind w:firstLine="360"/>
        <w:jc w:val="both"/>
        <w:rPr>
          <w:rFonts w:ascii="Times New Roman" w:hAnsi="Times New Roman" w:cs="Times New Roman"/>
          <w:sz w:val="28"/>
          <w:szCs w:val="28"/>
          <w:lang w:val="ru-KZ"/>
        </w:rPr>
      </w:pPr>
      <w:r w:rsidRPr="00D370D4">
        <w:rPr>
          <w:rFonts w:ascii="Times New Roman" w:hAnsi="Times New Roman" w:cs="Times New Roman"/>
          <w:b/>
          <w:bCs/>
          <w:sz w:val="28"/>
          <w:szCs w:val="28"/>
          <w:lang w:val="ru-KZ"/>
        </w:rPr>
        <w:t xml:space="preserve">Таблица </w:t>
      </w:r>
      <w:r w:rsidRPr="00A72074">
        <w:rPr>
          <w:rFonts w:ascii="Times New Roman" w:hAnsi="Times New Roman" w:cs="Times New Roman"/>
          <w:b/>
          <w:bCs/>
          <w:sz w:val="28"/>
          <w:szCs w:val="28"/>
          <w:lang w:val="ru-KZ"/>
        </w:rPr>
        <w:t>4.</w:t>
      </w:r>
      <w:r w:rsidRPr="00D370D4">
        <w:rPr>
          <w:rFonts w:ascii="Times New Roman" w:hAnsi="Times New Roman" w:cs="Times New Roman"/>
          <w:b/>
          <w:bCs/>
          <w:sz w:val="28"/>
          <w:szCs w:val="28"/>
          <w:lang w:val="ru-KZ"/>
        </w:rPr>
        <w:t>1</w:t>
      </w:r>
      <w:r w:rsidR="00C2427D" w:rsidRPr="00C2427D">
        <w:rPr>
          <w:rFonts w:ascii="Times New Roman" w:hAnsi="Times New Roman" w:cs="Times New Roman"/>
          <w:sz w:val="28"/>
          <w:szCs w:val="28"/>
          <w:lang w:val="ru-KZ"/>
        </w:rPr>
        <w:t xml:space="preserve"> </w:t>
      </w:r>
      <w:r w:rsidR="00C2427D" w:rsidRPr="00A72074">
        <w:rPr>
          <w:rFonts w:ascii="Times New Roman" w:hAnsi="Times New Roman" w:cs="Times New Roman"/>
          <w:sz w:val="28"/>
          <w:szCs w:val="28"/>
          <w:lang w:val="ru-KZ"/>
        </w:rPr>
        <w:t>Результаты классификации событий из каталога GWTC-3.</w:t>
      </w:r>
      <w:r w:rsidRPr="00D370D4">
        <w:rPr>
          <w:rFonts w:ascii="Times New Roman" w:hAnsi="Times New Roman" w:cs="Times New Roman"/>
          <w:sz w:val="28"/>
          <w:szCs w:val="28"/>
          <w:lang w:val="ru-KZ"/>
        </w:rPr>
        <w:t xml:space="preserve"> </w:t>
      </w:r>
      <w:proofErr w:type="spellStart"/>
      <w:r w:rsidR="00C2427D">
        <w:rPr>
          <w:rFonts w:ascii="Times New Roman" w:hAnsi="Times New Roman" w:cs="Times New Roman"/>
          <w:sz w:val="28"/>
          <w:szCs w:val="28"/>
          <w:lang w:val="ru-KZ"/>
        </w:rPr>
        <w:t>C</w:t>
      </w:r>
      <w:r w:rsidRPr="00D370D4">
        <w:rPr>
          <w:rFonts w:ascii="Times New Roman" w:hAnsi="Times New Roman" w:cs="Times New Roman"/>
          <w:sz w:val="28"/>
          <w:szCs w:val="28"/>
          <w:lang w:val="ru-KZ"/>
        </w:rPr>
        <w:t>одержит</w:t>
      </w:r>
      <w:proofErr w:type="spellEnd"/>
      <w:r w:rsidRPr="00D370D4">
        <w:rPr>
          <w:rFonts w:ascii="Times New Roman" w:hAnsi="Times New Roman" w:cs="Times New Roman"/>
          <w:sz w:val="28"/>
          <w:szCs w:val="28"/>
          <w:lang w:val="ru-KZ"/>
        </w:rPr>
        <w:t xml:space="preserve"> результаты классификации этих событий, включая название события, массы объектов, обнаруженное значение SNR и тип слияния компактных объектов (CBC).</w:t>
      </w:r>
    </w:p>
    <w:p w14:paraId="174AAF5B" w14:textId="77777777" w:rsidR="00C2427D" w:rsidRPr="00D370D4" w:rsidRDefault="00C2427D" w:rsidP="00A72074">
      <w:pPr>
        <w:spacing w:after="0"/>
        <w:ind w:firstLine="360"/>
        <w:jc w:val="both"/>
        <w:rPr>
          <w:rFonts w:ascii="Times New Roman" w:hAnsi="Times New Roman" w:cs="Times New Roman"/>
          <w:sz w:val="28"/>
          <w:szCs w:val="28"/>
          <w:lang w:val="ru-KZ"/>
        </w:rPr>
      </w:pPr>
    </w:p>
    <w:sdt>
      <w:sdtPr>
        <w:rPr>
          <w:rFonts w:ascii="Aptos" w:eastAsia="Aptos" w:hAnsi="Aptos" w:cs="Aptos"/>
          <w:sz w:val="24"/>
          <w:szCs w:val="24"/>
          <w:lang w:val="en-US" w:eastAsia="ru-KZ"/>
        </w:rPr>
        <w:tag w:val="goog_rdk_9"/>
        <w:id w:val="1598063437"/>
        <w:lock w:val="contentLocked"/>
      </w:sdtPr>
      <w:sdtContent>
        <w:tbl>
          <w:tblPr>
            <w:tblW w:w="897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95"/>
            <w:gridCol w:w="1495"/>
            <w:gridCol w:w="1495"/>
            <w:gridCol w:w="1495"/>
            <w:gridCol w:w="1495"/>
            <w:gridCol w:w="1495"/>
          </w:tblGrid>
          <w:tr w:rsidR="00F93EE8" w:rsidRPr="00F93EE8" w14:paraId="4C6659D5" w14:textId="77777777">
            <w:trPr>
              <w:divId w:val="201132771"/>
            </w:trPr>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6FE56"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Event name</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80D58" w14:textId="77777777" w:rsidR="00F93EE8" w:rsidRPr="00F93EE8" w:rsidRDefault="00F93EE8" w:rsidP="00F93EE8">
                <w:pPr>
                  <w:widowControl w:val="0"/>
                  <w:spacing w:after="0" w:line="240" w:lineRule="auto"/>
                  <w:rPr>
                    <w:rFonts w:ascii="Times New Roman" w:eastAsia="Times New Roman" w:hAnsi="Times New Roman" w:cs="Times New Roman"/>
                    <w:sz w:val="14"/>
                    <w:szCs w:val="14"/>
                    <w:highlight w:val="black"/>
                    <w:lang w:val="en-US" w:eastAsia="ru-KZ"/>
                  </w:rPr>
                </w:pPr>
                <w:r w:rsidRPr="00F93EE8">
                  <w:rPr>
                    <w:rFonts w:ascii="Times New Roman" w:eastAsia="Times New Roman" w:hAnsi="Times New Roman" w:cs="Times New Roman"/>
                    <w:lang w:val="en-US" w:eastAsia="ru-KZ"/>
                  </w:rPr>
                  <w:t>M</w:t>
                </w:r>
                <w:r w:rsidRPr="00F93EE8">
                  <w:rPr>
                    <w:rFonts w:ascii="Times New Roman" w:eastAsia="Times New Roman" w:hAnsi="Times New Roman" w:cs="Times New Roman"/>
                    <w:sz w:val="14"/>
                    <w:szCs w:val="14"/>
                    <w:lang w:val="en-US" w:eastAsia="ru-KZ"/>
                  </w:rPr>
                  <w:t>1</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4DC95"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M</w:t>
                </w:r>
                <w:r w:rsidRPr="00F93EE8">
                  <w:rPr>
                    <w:rFonts w:ascii="Times New Roman" w:eastAsia="Times New Roman" w:hAnsi="Times New Roman" w:cs="Times New Roman"/>
                    <w:sz w:val="14"/>
                    <w:szCs w:val="14"/>
                    <w:lang w:val="en-US" w:eastAsia="ru-KZ"/>
                  </w:rPr>
                  <w:t>2</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F2476"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SNR</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67EA9"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CBC type</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5F148"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 xml:space="preserve">Classified </w:t>
                </w:r>
              </w:p>
            </w:tc>
          </w:tr>
          <w:tr w:rsidR="00F93EE8" w:rsidRPr="00F93EE8" w14:paraId="4A50066A" w14:textId="77777777">
            <w:trPr>
              <w:divId w:val="201132771"/>
            </w:trPr>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9111D4"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GW150914</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5B681"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35.6</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72718"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30.6</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367FC"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26.0</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90517"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BBH</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51553"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BBH (100%)</w:t>
                </w:r>
              </w:p>
            </w:tc>
          </w:tr>
          <w:tr w:rsidR="00F93EE8" w:rsidRPr="00F93EE8" w14:paraId="200CE778" w14:textId="77777777">
            <w:trPr>
              <w:divId w:val="201132771"/>
            </w:trPr>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2F49C"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GW151012</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EF84A"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23.2</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7ECDA"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13.6</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622FE"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10.0</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91BCE"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BBH</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C63C9"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BBH (92%)</w:t>
                </w:r>
              </w:p>
            </w:tc>
          </w:tr>
          <w:tr w:rsidR="00F93EE8" w:rsidRPr="00F93EE8" w14:paraId="5B8FEEB2" w14:textId="77777777">
            <w:trPr>
              <w:divId w:val="201132771"/>
            </w:trPr>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8B68B"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GW151226</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FC512"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13.7</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7FD76"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7.7</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35B01"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13.1</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7059D"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BBH</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F201E"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BBH (100%)</w:t>
                </w:r>
              </w:p>
            </w:tc>
          </w:tr>
          <w:tr w:rsidR="00F93EE8" w:rsidRPr="00F93EE8" w14:paraId="23CD6437" w14:textId="77777777">
            <w:trPr>
              <w:divId w:val="201132771"/>
            </w:trPr>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50DAA"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GW170104</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9F4EC"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30.8</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5C41F"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20.0</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E1B08F"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13.8</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F0285"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BBH</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04E02"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BBH (100%)</w:t>
                </w:r>
              </w:p>
            </w:tc>
          </w:tr>
          <w:tr w:rsidR="00F93EE8" w:rsidRPr="00F93EE8" w14:paraId="39D41A9B" w14:textId="77777777">
            <w:trPr>
              <w:divId w:val="201132771"/>
            </w:trPr>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A6262"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GW170608</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D07A4"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11.0</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B07B3"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7.6</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3583C"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15.4</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CD973"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BBH</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F00F3"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BBH (100%)</w:t>
                </w:r>
              </w:p>
            </w:tc>
          </w:tr>
          <w:tr w:rsidR="00F93EE8" w:rsidRPr="00F93EE8" w14:paraId="0672CE79" w14:textId="77777777">
            <w:trPr>
              <w:divId w:val="201132771"/>
            </w:trPr>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D8C38"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GW170817</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C90701"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1.46</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E6FDB"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1.27</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5EAC4"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33.0</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C429D"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BNS</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4399B"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BNS (100%)</w:t>
                </w:r>
              </w:p>
            </w:tc>
          </w:tr>
          <w:tr w:rsidR="00F93EE8" w:rsidRPr="00F93EE8" w14:paraId="47C65D10" w14:textId="77777777">
            <w:trPr>
              <w:divId w:val="201132771"/>
            </w:trPr>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79F4A"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GW190425</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56E7F3"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1.74</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D17BE"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1.56</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48BEC"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10.1</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8A38B"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BNS</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6D7EB"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BNS (84%)</w:t>
                </w:r>
              </w:p>
            </w:tc>
          </w:tr>
          <w:tr w:rsidR="00F93EE8" w:rsidRPr="00F93EE8" w14:paraId="4CD7A1DA" w14:textId="77777777">
            <w:trPr>
              <w:divId w:val="201132771"/>
            </w:trPr>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D110C"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GW191219</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3B1DA"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31.1</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AF6BF"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1.17</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8F593"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9.1</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1C95E"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NSBH</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6E121"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NSBH (76%)</w:t>
                </w:r>
              </w:p>
            </w:tc>
          </w:tr>
          <w:tr w:rsidR="00F93EE8" w:rsidRPr="00F93EE8" w14:paraId="72602F44" w14:textId="77777777">
            <w:trPr>
              <w:divId w:val="201132771"/>
            </w:trPr>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91392"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GW200105</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086AD"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8.9</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B955B"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1.9</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D9D3A"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13.9</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57365"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NSBH</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89B72"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NSBH (94%)</w:t>
                </w:r>
              </w:p>
            </w:tc>
          </w:tr>
          <w:tr w:rsidR="00F93EE8" w:rsidRPr="00F93EE8" w14:paraId="6BB99C4C" w14:textId="77777777">
            <w:trPr>
              <w:divId w:val="201132771"/>
            </w:trPr>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22F26"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GW200115</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D7B0ED"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5.7</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B5223"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1.5</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ABA9D"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11.6</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61831"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NSBH</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ACCA5"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NSBH (70%)</w:t>
                </w:r>
              </w:p>
            </w:tc>
          </w:tr>
          <w:tr w:rsidR="00F93EE8" w:rsidRPr="00F93EE8" w14:paraId="3E4B369E" w14:textId="77777777">
            <w:trPr>
              <w:divId w:val="201132771"/>
            </w:trPr>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DFEF4"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GW200322_091133</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AAD7C"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38.0</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E3587"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11.3</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860D3"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4.5</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73DE5"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BBH</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E395B"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Noise</w:t>
                </w:r>
              </w:p>
            </w:tc>
          </w:tr>
        </w:tbl>
        <w:tbl>
          <w:tblPr>
            <w:tblW w:w="897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95"/>
            <w:gridCol w:w="1495"/>
            <w:gridCol w:w="1495"/>
            <w:gridCol w:w="1495"/>
            <w:gridCol w:w="1495"/>
            <w:gridCol w:w="1495"/>
          </w:tblGrid>
          <w:tr w:rsidR="00F93EE8" w:rsidRPr="00F93EE8" w14:paraId="6C5CCD6D" w14:textId="77777777" w:rsidTr="00F93EE8">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7B2E14"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GW200308_173609</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39793"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60.0</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AA1DF"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24.0</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095B8"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4.7</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C860A" w14:textId="77777777" w:rsidR="00F93EE8" w:rsidRPr="00F93EE8" w:rsidRDefault="00F93EE8" w:rsidP="00F93EE8">
                <w:pPr>
                  <w:widowControl w:val="0"/>
                  <w:spacing w:after="0" w:line="240" w:lineRule="auto"/>
                  <w:rPr>
                    <w:rFonts w:ascii="Times New Roman" w:eastAsia="Times New Roman" w:hAnsi="Times New Roman" w:cs="Times New Roman"/>
                    <w:lang w:val="en-US" w:eastAsia="ru-KZ"/>
                  </w:rPr>
                </w:pPr>
                <w:r w:rsidRPr="00F93EE8">
                  <w:rPr>
                    <w:rFonts w:ascii="Times New Roman" w:eastAsia="Times New Roman" w:hAnsi="Times New Roman" w:cs="Times New Roman"/>
                    <w:lang w:val="en-US" w:eastAsia="ru-KZ"/>
                  </w:rPr>
                  <w:t>BBH</w:t>
                </w:r>
              </w:p>
            </w:tc>
            <w:tc>
              <w:tcPr>
                <w:tcW w:w="14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F1170" w14:textId="77777777" w:rsidR="00F93EE8" w:rsidRPr="00F93EE8" w:rsidRDefault="00F93EE8" w:rsidP="00F93EE8">
                <w:pPr>
                  <w:widowControl w:val="0"/>
                  <w:spacing w:after="0" w:line="240" w:lineRule="auto"/>
                  <w:rPr>
                    <w:lang w:val="en-US"/>
                  </w:rPr>
                </w:pPr>
                <w:r w:rsidRPr="00F93EE8">
                  <w:rPr>
                    <w:rFonts w:ascii="Times New Roman" w:eastAsia="Times New Roman" w:hAnsi="Times New Roman" w:cs="Times New Roman"/>
                    <w:lang w:val="en-US" w:eastAsia="ru-KZ"/>
                  </w:rPr>
                  <w:t>Noise</w:t>
                </w:r>
              </w:p>
            </w:tc>
          </w:tr>
        </w:tbl>
      </w:sdtContent>
    </w:sdt>
    <w:p w14:paraId="6060D408" w14:textId="77777777" w:rsidR="00C2427D" w:rsidRPr="00C2427D" w:rsidRDefault="00C2427D" w:rsidP="00C2427D">
      <w:pPr>
        <w:rPr>
          <w:rFonts w:ascii="Times New Roman" w:hAnsi="Times New Roman" w:cs="Times New Roman"/>
          <w:b/>
          <w:bCs/>
          <w:sz w:val="28"/>
          <w:szCs w:val="28"/>
          <w:lang w:val="en-US"/>
        </w:rPr>
      </w:pPr>
    </w:p>
    <w:p w14:paraId="6EEE525C" w14:textId="097E2790" w:rsidR="00F93EE8" w:rsidRPr="00C2427D" w:rsidRDefault="00380F31" w:rsidP="00C2427D">
      <w:pPr>
        <w:pStyle w:val="2"/>
        <w:spacing w:before="0" w:after="0" w:line="240" w:lineRule="auto"/>
        <w:ind w:firstLine="709"/>
        <w:rPr>
          <w:rFonts w:ascii="Times New Roman" w:hAnsi="Times New Roman" w:cs="Times New Roman"/>
          <w:sz w:val="28"/>
          <w:szCs w:val="28"/>
          <w:lang w:val="kk-KZ"/>
        </w:rPr>
      </w:pPr>
      <w:bookmarkStart w:id="102" w:name="_Toc190783648"/>
      <w:r w:rsidRPr="00C2427D">
        <w:rPr>
          <w:rFonts w:ascii="Times New Roman" w:hAnsi="Times New Roman" w:cs="Times New Roman"/>
          <w:sz w:val="28"/>
          <w:szCs w:val="28"/>
        </w:rPr>
        <w:lastRenderedPageBreak/>
        <w:t>4.</w:t>
      </w:r>
      <w:r w:rsidR="00F93EE8" w:rsidRPr="00C2427D">
        <w:rPr>
          <w:rFonts w:ascii="Times New Roman" w:hAnsi="Times New Roman" w:cs="Times New Roman"/>
          <w:sz w:val="28"/>
          <w:szCs w:val="28"/>
        </w:rPr>
        <w:t xml:space="preserve">3. </w:t>
      </w:r>
      <w:r w:rsidR="00A72074" w:rsidRPr="00C2427D">
        <w:rPr>
          <w:rFonts w:ascii="Times New Roman" w:hAnsi="Times New Roman" w:cs="Times New Roman"/>
          <w:sz w:val="28"/>
          <w:szCs w:val="28"/>
          <w:lang w:val="kk-KZ"/>
        </w:rPr>
        <w:t>Заключение</w:t>
      </w:r>
      <w:r w:rsidR="00603F63">
        <w:rPr>
          <w:rFonts w:ascii="Times New Roman" w:hAnsi="Times New Roman" w:cs="Times New Roman"/>
          <w:sz w:val="28"/>
          <w:szCs w:val="28"/>
          <w:lang w:val="kk-KZ"/>
        </w:rPr>
        <w:t xml:space="preserve"> раздела 4</w:t>
      </w:r>
      <w:bookmarkEnd w:id="102"/>
    </w:p>
    <w:p w14:paraId="64CB700D" w14:textId="538D11E0" w:rsidR="00D370D4" w:rsidRPr="00D370D4" w:rsidRDefault="00D370D4" w:rsidP="00A72074">
      <w:pPr>
        <w:spacing w:after="0" w:line="240" w:lineRule="auto"/>
        <w:ind w:firstLine="709"/>
        <w:jc w:val="both"/>
        <w:rPr>
          <w:rFonts w:ascii="Times New Roman" w:hAnsi="Times New Roman" w:cs="Times New Roman"/>
          <w:sz w:val="28"/>
          <w:szCs w:val="28"/>
          <w:lang w:val="ru-KZ"/>
        </w:rPr>
      </w:pPr>
      <w:r w:rsidRPr="00D370D4">
        <w:rPr>
          <w:rFonts w:ascii="Times New Roman" w:hAnsi="Times New Roman" w:cs="Times New Roman"/>
          <w:sz w:val="28"/>
          <w:szCs w:val="28"/>
          <w:lang w:val="ru-KZ"/>
        </w:rPr>
        <w:t xml:space="preserve">Наше исследование продемонстрировало эффективность использования методов машинного обучения, в частности </w:t>
      </w:r>
      <w:proofErr w:type="spellStart"/>
      <w:r w:rsidRPr="00D370D4">
        <w:rPr>
          <w:rFonts w:ascii="Times New Roman" w:hAnsi="Times New Roman" w:cs="Times New Roman"/>
          <w:sz w:val="28"/>
          <w:szCs w:val="28"/>
          <w:lang w:val="ru-KZ"/>
        </w:rPr>
        <w:t>сверточных</w:t>
      </w:r>
      <w:proofErr w:type="spellEnd"/>
      <w:r w:rsidRPr="00D370D4">
        <w:rPr>
          <w:rFonts w:ascii="Times New Roman" w:hAnsi="Times New Roman" w:cs="Times New Roman"/>
          <w:sz w:val="28"/>
          <w:szCs w:val="28"/>
          <w:lang w:val="ru-KZ"/>
        </w:rPr>
        <w:t xml:space="preserve"> нейронных сетей в сочетании с оценкой условной информации, для классификации сигналов гравитационных волн, связанных со слиянием черных дыр и нейтронных звезд (BH-</w:t>
      </w:r>
      <w:proofErr w:type="gramStart"/>
      <w:r w:rsidRPr="00D370D4">
        <w:rPr>
          <w:rFonts w:ascii="Times New Roman" w:hAnsi="Times New Roman" w:cs="Times New Roman"/>
          <w:sz w:val="28"/>
          <w:szCs w:val="28"/>
          <w:lang w:val="ru-KZ"/>
        </w:rPr>
        <w:t>NS)</w:t>
      </w:r>
      <w:r w:rsidR="009A764C" w:rsidRPr="009A764C">
        <w:rPr>
          <w:rFonts w:ascii="Times New Roman" w:hAnsi="Times New Roman" w:cs="Times New Roman"/>
          <w:sz w:val="28"/>
          <w:szCs w:val="28"/>
        </w:rPr>
        <w:t>[</w:t>
      </w:r>
      <w:proofErr w:type="gramEnd"/>
      <w:r w:rsidR="009A764C" w:rsidRPr="009A764C">
        <w:rPr>
          <w:rFonts w:ascii="Times New Roman" w:hAnsi="Times New Roman" w:cs="Times New Roman"/>
          <w:sz w:val="28"/>
          <w:szCs w:val="28"/>
        </w:rPr>
        <w:t>322, 32</w:t>
      </w:r>
      <w:r w:rsidR="009A764C" w:rsidRPr="001171CE">
        <w:rPr>
          <w:rFonts w:ascii="Times New Roman" w:hAnsi="Times New Roman" w:cs="Times New Roman"/>
          <w:sz w:val="28"/>
          <w:szCs w:val="28"/>
        </w:rPr>
        <w:t>3</w:t>
      </w:r>
      <w:r w:rsidR="009A764C" w:rsidRPr="009A764C">
        <w:rPr>
          <w:rFonts w:ascii="Times New Roman" w:hAnsi="Times New Roman" w:cs="Times New Roman"/>
          <w:sz w:val="28"/>
          <w:szCs w:val="28"/>
        </w:rPr>
        <w:t>]</w:t>
      </w:r>
      <w:r w:rsidRPr="00D370D4">
        <w:rPr>
          <w:rFonts w:ascii="Times New Roman" w:hAnsi="Times New Roman" w:cs="Times New Roman"/>
          <w:sz w:val="28"/>
          <w:szCs w:val="28"/>
          <w:lang w:val="ru-KZ"/>
        </w:rPr>
        <w:t>.</w:t>
      </w:r>
    </w:p>
    <w:p w14:paraId="6B967CA2" w14:textId="77777777" w:rsidR="00D370D4" w:rsidRPr="00D370D4" w:rsidRDefault="00D370D4" w:rsidP="00D370D4">
      <w:pPr>
        <w:spacing w:after="0" w:line="240" w:lineRule="auto"/>
        <w:ind w:firstLine="709"/>
        <w:jc w:val="both"/>
        <w:rPr>
          <w:rFonts w:ascii="Times New Roman" w:hAnsi="Times New Roman" w:cs="Times New Roman"/>
          <w:sz w:val="28"/>
          <w:szCs w:val="28"/>
          <w:lang w:val="ru-KZ"/>
        </w:rPr>
      </w:pPr>
      <w:r w:rsidRPr="00D370D4">
        <w:rPr>
          <w:rFonts w:ascii="Times New Roman" w:hAnsi="Times New Roman" w:cs="Times New Roman"/>
          <w:sz w:val="28"/>
          <w:szCs w:val="28"/>
          <w:lang w:val="ru-KZ"/>
        </w:rPr>
        <w:t>Мы предложили инновационную методологию, которая объединяет использование условной информации как признака в обработке сигналов с глубокими нейронными сетями для обнаружения гравитационных волн. Этот гибридный подход устраняет ограничения традиционных методов сопоставления фильтров, повышая точность обнаружения и классификации сигналов GW.</w:t>
      </w:r>
    </w:p>
    <w:p w14:paraId="073851DC" w14:textId="77777777" w:rsidR="00D370D4" w:rsidRPr="00D370D4" w:rsidRDefault="00D370D4" w:rsidP="00D370D4">
      <w:pPr>
        <w:spacing w:after="0" w:line="240" w:lineRule="auto"/>
        <w:ind w:firstLine="709"/>
        <w:jc w:val="both"/>
        <w:rPr>
          <w:rFonts w:ascii="Times New Roman" w:hAnsi="Times New Roman" w:cs="Times New Roman"/>
          <w:sz w:val="28"/>
          <w:szCs w:val="28"/>
          <w:lang w:val="ru-KZ"/>
        </w:rPr>
      </w:pPr>
      <w:r w:rsidRPr="00D370D4">
        <w:rPr>
          <w:rFonts w:ascii="Times New Roman" w:hAnsi="Times New Roman" w:cs="Times New Roman"/>
          <w:sz w:val="28"/>
          <w:szCs w:val="28"/>
          <w:lang w:val="ru-KZ"/>
        </w:rPr>
        <w:t xml:space="preserve">Для обучения и валидации модели был создан обширный набор данных смоделированных сигналов гравитационных волн с использованием библиотеки LIGO </w:t>
      </w:r>
      <w:proofErr w:type="spellStart"/>
      <w:r w:rsidRPr="00D370D4">
        <w:rPr>
          <w:rFonts w:ascii="Times New Roman" w:hAnsi="Times New Roman" w:cs="Times New Roman"/>
          <w:sz w:val="28"/>
          <w:szCs w:val="28"/>
          <w:lang w:val="ru-KZ"/>
        </w:rPr>
        <w:t>Algorithm</w:t>
      </w:r>
      <w:proofErr w:type="spellEnd"/>
      <w:r w:rsidRPr="00D370D4">
        <w:rPr>
          <w:rFonts w:ascii="Times New Roman" w:hAnsi="Times New Roman" w:cs="Times New Roman"/>
          <w:sz w:val="28"/>
          <w:szCs w:val="28"/>
          <w:lang w:val="ru-KZ"/>
        </w:rPr>
        <w:t xml:space="preserve"> Library Suite. Этот набор данных, включающий формы волн для систем слияний двойных черных дыр (BBH), двойных нейтронных звезд (BNS) и систем нейтронная звезда – черная дыра (NSBH), сыграл ключевую роль в обеспечении надежности и применимости нашей модели в реальных условиях.</w:t>
      </w:r>
    </w:p>
    <w:p w14:paraId="16A913E8" w14:textId="77777777" w:rsidR="00D370D4" w:rsidRPr="00D370D4" w:rsidRDefault="00D370D4" w:rsidP="00D370D4">
      <w:pPr>
        <w:spacing w:after="0" w:line="240" w:lineRule="auto"/>
        <w:ind w:firstLine="709"/>
        <w:jc w:val="both"/>
        <w:rPr>
          <w:rFonts w:ascii="Times New Roman" w:hAnsi="Times New Roman" w:cs="Times New Roman"/>
          <w:sz w:val="28"/>
          <w:szCs w:val="28"/>
          <w:lang w:val="ru-KZ"/>
        </w:rPr>
      </w:pPr>
      <w:r w:rsidRPr="00D370D4">
        <w:rPr>
          <w:rFonts w:ascii="Times New Roman" w:hAnsi="Times New Roman" w:cs="Times New Roman"/>
          <w:sz w:val="28"/>
          <w:szCs w:val="28"/>
          <w:lang w:val="ru-KZ"/>
        </w:rPr>
        <w:t>Модель CNN продемонстрировала высокую точность классификации смоделированных сигналов GW по их категориям, что свидетельствует о ее способности эффективно различать различные типы сигналов GW, несмотря на связанные с этим сложности.</w:t>
      </w:r>
    </w:p>
    <w:p w14:paraId="6F6D5A7C" w14:textId="77777777" w:rsidR="00D370D4" w:rsidRPr="00D370D4" w:rsidRDefault="00D370D4" w:rsidP="00D370D4">
      <w:pPr>
        <w:spacing w:after="0" w:line="240" w:lineRule="auto"/>
        <w:ind w:firstLine="709"/>
        <w:jc w:val="both"/>
        <w:rPr>
          <w:rFonts w:ascii="Times New Roman" w:hAnsi="Times New Roman" w:cs="Times New Roman"/>
          <w:sz w:val="28"/>
          <w:szCs w:val="28"/>
          <w:lang w:val="ru-KZ"/>
        </w:rPr>
      </w:pPr>
      <w:r w:rsidRPr="00D370D4">
        <w:rPr>
          <w:rFonts w:ascii="Times New Roman" w:hAnsi="Times New Roman" w:cs="Times New Roman"/>
          <w:sz w:val="28"/>
          <w:szCs w:val="28"/>
          <w:lang w:val="ru-KZ"/>
        </w:rPr>
        <w:t>Проверка на реальных данных GW из каталога GWTC-3 дополнительно подтвердила практическую применимость нашего подхода. Модель показала впечатляющую точность при классификации реальных событий GW, что подчеркивает потенциал предложенной методологии для поддержки текущих и будущих наблюдательных кампаний.</w:t>
      </w:r>
    </w:p>
    <w:p w14:paraId="51353185" w14:textId="42CA66E7" w:rsidR="00603F63" w:rsidRDefault="00D370D4" w:rsidP="00D370D4">
      <w:pPr>
        <w:spacing w:after="0" w:line="240" w:lineRule="auto"/>
        <w:ind w:firstLine="709"/>
        <w:jc w:val="both"/>
        <w:rPr>
          <w:rFonts w:ascii="Times New Roman" w:hAnsi="Times New Roman" w:cs="Times New Roman"/>
          <w:sz w:val="28"/>
          <w:szCs w:val="28"/>
          <w:lang w:val="ru-KZ"/>
        </w:rPr>
      </w:pPr>
      <w:r w:rsidRPr="00D370D4">
        <w:rPr>
          <w:rFonts w:ascii="Times New Roman" w:hAnsi="Times New Roman" w:cs="Times New Roman"/>
          <w:sz w:val="28"/>
          <w:szCs w:val="28"/>
          <w:lang w:val="ru-KZ"/>
        </w:rPr>
        <w:t>Перспективные результаты нашего исследования открывают новые возможности для дальнейших разработок в этой области. С ожидаемым улучшением детекторов гравитационных волн и развитием алгоритмов машинного обучения наше исследование закладывает основу для создания более совершенных методов обнаружения, которые могут значительно расширить наше понимание астрофизических явлений.</w:t>
      </w:r>
    </w:p>
    <w:p w14:paraId="38E8F809" w14:textId="65F052E1" w:rsidR="00603F63" w:rsidRDefault="00603F63" w:rsidP="00603F63">
      <w:pPr>
        <w:rPr>
          <w:rFonts w:ascii="Times New Roman" w:hAnsi="Times New Roman" w:cs="Times New Roman"/>
          <w:sz w:val="28"/>
          <w:szCs w:val="28"/>
          <w:lang w:val="ru-KZ"/>
        </w:rPr>
      </w:pPr>
      <w:r>
        <w:rPr>
          <w:rFonts w:ascii="Times New Roman" w:hAnsi="Times New Roman" w:cs="Times New Roman"/>
          <w:sz w:val="28"/>
          <w:szCs w:val="28"/>
          <w:lang w:val="ru-KZ"/>
        </w:rPr>
        <w:br w:type="page"/>
      </w:r>
    </w:p>
    <w:p w14:paraId="41275ED6" w14:textId="0870FD1A" w:rsidR="00603F63" w:rsidRDefault="00603F63" w:rsidP="00603F63">
      <w:pPr>
        <w:pStyle w:val="1"/>
        <w:jc w:val="center"/>
        <w:rPr>
          <w:rFonts w:ascii="Times New Roman" w:hAnsi="Times New Roman" w:cs="Times New Roman"/>
          <w:sz w:val="28"/>
          <w:szCs w:val="28"/>
          <w:lang w:val="ru-KZ"/>
        </w:rPr>
      </w:pPr>
      <w:bookmarkStart w:id="103" w:name="_Toc190783649"/>
      <w:r w:rsidRPr="00603F63">
        <w:rPr>
          <w:rFonts w:ascii="Times New Roman" w:hAnsi="Times New Roman" w:cs="Times New Roman"/>
          <w:sz w:val="28"/>
          <w:szCs w:val="28"/>
          <w:lang w:val="ru-KZ"/>
        </w:rPr>
        <w:lastRenderedPageBreak/>
        <w:t>ЗАКЛЮЧЕНИЕ</w:t>
      </w:r>
      <w:bookmarkEnd w:id="103"/>
    </w:p>
    <w:p w14:paraId="19B1D025" w14:textId="77777777" w:rsidR="00FE6D92" w:rsidRPr="00FE6D92" w:rsidRDefault="00FE6D92" w:rsidP="00FE6D92">
      <w:pPr>
        <w:spacing w:after="0" w:line="240" w:lineRule="auto"/>
        <w:jc w:val="both"/>
        <w:rPr>
          <w:lang w:val="ru-KZ"/>
        </w:rPr>
      </w:pPr>
    </w:p>
    <w:p w14:paraId="79A4AE69" w14:textId="77777777" w:rsidR="00603F63" w:rsidRPr="00603F63" w:rsidRDefault="00603F63" w:rsidP="00603F63">
      <w:pPr>
        <w:spacing w:after="0" w:line="240" w:lineRule="auto"/>
        <w:ind w:firstLine="709"/>
        <w:jc w:val="both"/>
        <w:rPr>
          <w:rFonts w:ascii="Times New Roman" w:hAnsi="Times New Roman" w:cs="Times New Roman"/>
          <w:sz w:val="28"/>
          <w:szCs w:val="28"/>
          <w:lang w:val="ru-KZ"/>
        </w:rPr>
      </w:pPr>
      <w:r w:rsidRPr="00603F63">
        <w:rPr>
          <w:rFonts w:ascii="Times New Roman" w:hAnsi="Times New Roman" w:cs="Times New Roman"/>
          <w:sz w:val="28"/>
          <w:szCs w:val="28"/>
          <w:lang w:val="ru-KZ"/>
        </w:rPr>
        <w:t>В ходе исследования были получены важные результаты, которые раскрывают новые аспекты природы гравитационных волн и их обнаружения.</w:t>
      </w:r>
    </w:p>
    <w:p w14:paraId="3DC3D906" w14:textId="77777777" w:rsidR="00603F63" w:rsidRPr="00603F63" w:rsidRDefault="00603F63" w:rsidP="00603F63">
      <w:pPr>
        <w:numPr>
          <w:ilvl w:val="0"/>
          <w:numId w:val="72"/>
        </w:numPr>
        <w:spacing w:after="0" w:line="240" w:lineRule="auto"/>
        <w:jc w:val="both"/>
        <w:rPr>
          <w:rFonts w:ascii="Times New Roman" w:hAnsi="Times New Roman" w:cs="Times New Roman"/>
          <w:sz w:val="28"/>
          <w:szCs w:val="28"/>
          <w:lang w:val="ru-KZ"/>
        </w:rPr>
      </w:pPr>
      <w:r w:rsidRPr="00603F63">
        <w:rPr>
          <w:rFonts w:ascii="Times New Roman" w:hAnsi="Times New Roman" w:cs="Times New Roman"/>
          <w:sz w:val="28"/>
          <w:szCs w:val="28"/>
          <w:lang w:val="ru-KZ"/>
        </w:rPr>
        <w:t>Выявлено, что аттрактор слабых гравитационных волн обладает фрактальной размерностью с дробной частью 0.465. Это значение связано с параметром Хаббла, что указывает на масштабно-инвариантные свойства гравитационно-волновых сигналов и их роль в изучении космических структур.</w:t>
      </w:r>
    </w:p>
    <w:p w14:paraId="1D697DCB" w14:textId="6C00836B" w:rsidR="00603F63" w:rsidRPr="00603F63" w:rsidRDefault="00603F63" w:rsidP="00603F63">
      <w:pPr>
        <w:numPr>
          <w:ilvl w:val="0"/>
          <w:numId w:val="72"/>
        </w:numPr>
        <w:spacing w:after="0" w:line="240" w:lineRule="auto"/>
        <w:jc w:val="both"/>
        <w:rPr>
          <w:rFonts w:ascii="Times New Roman" w:hAnsi="Times New Roman" w:cs="Times New Roman"/>
          <w:sz w:val="28"/>
          <w:szCs w:val="28"/>
          <w:lang w:val="ru-KZ"/>
        </w:rPr>
      </w:pPr>
      <w:r w:rsidRPr="00603F63">
        <w:rPr>
          <w:rFonts w:ascii="Times New Roman" w:hAnsi="Times New Roman" w:cs="Times New Roman"/>
          <w:sz w:val="28"/>
          <w:szCs w:val="28"/>
          <w:lang w:val="ru-KZ"/>
        </w:rPr>
        <w:t>Разработан новый метод обнаружения гравитационных волн, основанный на анализе условной информации разности энтропии фазового пространства и условной энтропии. Этот подход позволяет эффективно регистрировать гравитационно-волновые сигналы даже при низком уровне отношения сигнал/шум (SNR)</w:t>
      </w:r>
      <w:r>
        <w:rPr>
          <w:rFonts w:ascii="Times New Roman" w:hAnsi="Times New Roman" w:cs="Times New Roman"/>
          <w:sz w:val="28"/>
          <w:szCs w:val="28"/>
        </w:rPr>
        <w:t>.</w:t>
      </w:r>
    </w:p>
    <w:p w14:paraId="730B9A94" w14:textId="6ABE7DAE" w:rsidR="00603F63" w:rsidRPr="00603F63" w:rsidRDefault="00603F63" w:rsidP="00603F63">
      <w:pPr>
        <w:numPr>
          <w:ilvl w:val="0"/>
          <w:numId w:val="72"/>
        </w:numPr>
        <w:spacing w:after="0" w:line="240" w:lineRule="auto"/>
        <w:jc w:val="both"/>
        <w:rPr>
          <w:rFonts w:ascii="Times New Roman" w:hAnsi="Times New Roman" w:cs="Times New Roman"/>
          <w:sz w:val="28"/>
          <w:szCs w:val="28"/>
          <w:lang w:val="ru-KZ"/>
        </w:rPr>
      </w:pPr>
      <w:r w:rsidRPr="00603F63">
        <w:rPr>
          <w:rFonts w:ascii="Times New Roman" w:hAnsi="Times New Roman" w:cs="Times New Roman"/>
          <w:sz w:val="28"/>
          <w:szCs w:val="28"/>
          <w:lang w:val="ru-KZ"/>
        </w:rPr>
        <w:t>Предложена классификация источников гравитационных волн, таких как двойные слияния черных дыр и нейтронных звезд, с использованием условной информации разности энтропий. Данный подход обеспечивает высокую точность идентификации сигналов, даже в условиях низкого уровня SNR, и открывает новые перспективы для анализа гравитационно-волновых событий.</w:t>
      </w:r>
    </w:p>
    <w:p w14:paraId="1F3604B2" w14:textId="77777777" w:rsidR="00603F63" w:rsidRPr="00603F63" w:rsidRDefault="00603F63" w:rsidP="00603F63">
      <w:pPr>
        <w:spacing w:after="0" w:line="240" w:lineRule="auto"/>
        <w:ind w:firstLine="709"/>
        <w:jc w:val="both"/>
        <w:rPr>
          <w:rFonts w:ascii="Times New Roman" w:hAnsi="Times New Roman" w:cs="Times New Roman"/>
          <w:sz w:val="28"/>
          <w:szCs w:val="28"/>
          <w:lang w:val="ru-KZ"/>
        </w:rPr>
      </w:pPr>
      <w:r w:rsidRPr="00603F63">
        <w:rPr>
          <w:rFonts w:ascii="Times New Roman" w:hAnsi="Times New Roman" w:cs="Times New Roman"/>
          <w:sz w:val="28"/>
          <w:szCs w:val="28"/>
          <w:lang w:val="ru-KZ"/>
        </w:rPr>
        <w:t>Эти результаты подчеркивают фундаментальную связь гравитационно-волновых сигналов с фрактальными и энтропийными характеристиками, а также их значимость для дальнейшего развития методов обнаружения и классификации источников гравитационных волн.</w:t>
      </w:r>
    </w:p>
    <w:p w14:paraId="64F20203" w14:textId="77777777" w:rsidR="00603F63" w:rsidRPr="00603F63" w:rsidRDefault="00603F63" w:rsidP="00D370D4">
      <w:pPr>
        <w:spacing w:after="0" w:line="240" w:lineRule="auto"/>
        <w:ind w:firstLine="709"/>
        <w:jc w:val="both"/>
        <w:rPr>
          <w:rFonts w:ascii="Times New Roman" w:hAnsi="Times New Roman" w:cs="Times New Roman"/>
          <w:sz w:val="28"/>
          <w:szCs w:val="28"/>
          <w:lang w:val="ru-KZ"/>
        </w:rPr>
      </w:pPr>
    </w:p>
    <w:p w14:paraId="49B7A7CD" w14:textId="315C775F" w:rsidR="00787C53" w:rsidRPr="00D370D4" w:rsidRDefault="00787C53">
      <w:pPr>
        <w:rPr>
          <w:rFonts w:ascii="Times New Roman" w:eastAsia="Times New Roman" w:hAnsi="Times New Roman" w:cs="Times New Roman"/>
          <w:sz w:val="28"/>
          <w:szCs w:val="28"/>
        </w:rPr>
      </w:pPr>
      <w:r w:rsidRPr="00D370D4">
        <w:rPr>
          <w:rFonts w:ascii="Times New Roman" w:eastAsia="Times New Roman" w:hAnsi="Times New Roman" w:cs="Times New Roman"/>
          <w:sz w:val="28"/>
          <w:szCs w:val="28"/>
        </w:rPr>
        <w:br w:type="page"/>
      </w:r>
    </w:p>
    <w:p w14:paraId="36B059A3" w14:textId="1AE5083C" w:rsidR="00A97F77" w:rsidRDefault="00787C53" w:rsidP="00C2427D">
      <w:pPr>
        <w:pStyle w:val="1"/>
        <w:spacing w:before="0" w:after="0"/>
        <w:jc w:val="center"/>
        <w:rPr>
          <w:rFonts w:ascii="Times New Roman" w:eastAsia="Times New Roman" w:hAnsi="Times New Roman" w:cs="Times New Roman"/>
          <w:color w:val="000000"/>
          <w:sz w:val="28"/>
          <w:szCs w:val="28"/>
        </w:rPr>
      </w:pPr>
      <w:bookmarkStart w:id="104" w:name="_Toc190783650"/>
      <w:bookmarkStart w:id="105" w:name="_Hlk188882198"/>
      <w:bookmarkStart w:id="106" w:name="_Hlk115448583"/>
      <w:r w:rsidRPr="001B0751">
        <w:rPr>
          <w:rFonts w:ascii="Times New Roman" w:eastAsia="Times New Roman" w:hAnsi="Times New Roman" w:cs="Times New Roman"/>
          <w:color w:val="000000"/>
          <w:sz w:val="28"/>
          <w:szCs w:val="28"/>
        </w:rPr>
        <w:lastRenderedPageBreak/>
        <w:t>СПИСОК</w:t>
      </w:r>
      <w:r w:rsidRPr="00732FBE">
        <w:rPr>
          <w:rFonts w:ascii="Times New Roman" w:eastAsia="Times New Roman" w:hAnsi="Times New Roman" w:cs="Times New Roman"/>
          <w:color w:val="000000"/>
          <w:sz w:val="28"/>
          <w:szCs w:val="28"/>
          <w:lang w:val="en-US"/>
        </w:rPr>
        <w:t xml:space="preserve"> </w:t>
      </w:r>
      <w:r w:rsidR="0094185F" w:rsidRPr="001B0751">
        <w:rPr>
          <w:rFonts w:ascii="Times New Roman" w:eastAsia="Times New Roman" w:hAnsi="Times New Roman" w:cs="Times New Roman"/>
          <w:color w:val="000000"/>
          <w:sz w:val="28"/>
          <w:szCs w:val="28"/>
        </w:rPr>
        <w:t>ИСПОЛЬЗОВАННЫХ</w:t>
      </w:r>
      <w:r w:rsidR="0094185F" w:rsidRPr="00732FBE">
        <w:rPr>
          <w:rFonts w:ascii="Times New Roman" w:eastAsia="Times New Roman" w:hAnsi="Times New Roman" w:cs="Times New Roman"/>
          <w:color w:val="000000"/>
          <w:sz w:val="28"/>
          <w:szCs w:val="28"/>
          <w:lang w:val="en-US"/>
        </w:rPr>
        <w:t xml:space="preserve"> </w:t>
      </w:r>
      <w:r w:rsidR="0094185F" w:rsidRPr="001B0751">
        <w:rPr>
          <w:rFonts w:ascii="Times New Roman" w:eastAsia="Times New Roman" w:hAnsi="Times New Roman" w:cs="Times New Roman"/>
          <w:color w:val="000000"/>
          <w:sz w:val="28"/>
          <w:szCs w:val="28"/>
        </w:rPr>
        <w:t>ИСТОЧНИКОВ</w:t>
      </w:r>
      <w:bookmarkEnd w:id="104"/>
    </w:p>
    <w:p w14:paraId="39C6140B" w14:textId="77777777" w:rsidR="00FE6D92" w:rsidRPr="00FE6D92" w:rsidRDefault="00FE6D92" w:rsidP="00FE6D92"/>
    <w:p w14:paraId="60B5AB63" w14:textId="7AD9CE95" w:rsidR="00E00734" w:rsidRPr="00803E31" w:rsidRDefault="00E00734" w:rsidP="00E00734">
      <w:pPr>
        <w:pStyle w:val="af4"/>
        <w:numPr>
          <w:ilvl w:val="0"/>
          <w:numId w:val="71"/>
        </w:numPr>
        <w:ind w:left="0" w:firstLine="709"/>
        <w:jc w:val="both"/>
        <w:rPr>
          <w:rFonts w:ascii="Times New Roman" w:hAnsi="Times New Roman" w:cs="Times New Roman"/>
          <w:sz w:val="28"/>
          <w:szCs w:val="28"/>
          <w:lang w:val="ru-KZ"/>
        </w:rPr>
      </w:pPr>
      <w:bookmarkStart w:id="107" w:name="_Hlk160201180"/>
      <w:r w:rsidRPr="00803E31">
        <w:rPr>
          <w:rFonts w:ascii="Times New Roman" w:hAnsi="Times New Roman" w:cs="Times New Roman"/>
          <w:sz w:val="28"/>
          <w:szCs w:val="28"/>
          <w:lang w:val="en-US"/>
        </w:rPr>
        <w:t xml:space="preserve">Bailes M. et al. Gravitational-wave physics and astronomy in the 2020s and 2030s //Nature Reviews Physics. – 2021. – </w:t>
      </w:r>
      <w:r w:rsidRPr="00803E31">
        <w:rPr>
          <w:rFonts w:ascii="Times New Roman" w:hAnsi="Times New Roman" w:cs="Times New Roman"/>
          <w:sz w:val="28"/>
          <w:szCs w:val="28"/>
        </w:rPr>
        <w:t>Т</w:t>
      </w:r>
      <w:r w:rsidRPr="00803E31">
        <w:rPr>
          <w:rFonts w:ascii="Times New Roman" w:hAnsi="Times New Roman" w:cs="Times New Roman"/>
          <w:sz w:val="28"/>
          <w:szCs w:val="28"/>
          <w:lang w:val="en-US"/>
        </w:rPr>
        <w:t xml:space="preserve">. 3. – №. </w:t>
      </w:r>
      <w:r w:rsidRPr="00803E31">
        <w:rPr>
          <w:rFonts w:ascii="Times New Roman" w:hAnsi="Times New Roman" w:cs="Times New Roman"/>
          <w:sz w:val="28"/>
          <w:szCs w:val="28"/>
        </w:rPr>
        <w:t xml:space="preserve">5. – С. </w:t>
      </w:r>
      <w:proofErr w:type="gramStart"/>
      <w:r w:rsidRPr="00803E31">
        <w:rPr>
          <w:rFonts w:ascii="Times New Roman" w:hAnsi="Times New Roman" w:cs="Times New Roman"/>
          <w:sz w:val="28"/>
          <w:szCs w:val="28"/>
        </w:rPr>
        <w:t>344-366</w:t>
      </w:r>
      <w:proofErr w:type="gramEnd"/>
      <w:r w:rsidRPr="00803E31">
        <w:rPr>
          <w:rFonts w:ascii="Times New Roman" w:hAnsi="Times New Roman" w:cs="Times New Roman"/>
          <w:sz w:val="28"/>
          <w:szCs w:val="28"/>
        </w:rPr>
        <w:t>.</w:t>
      </w:r>
    </w:p>
    <w:p w14:paraId="616EDF10" w14:textId="18F3EC1C" w:rsidR="00732FBE" w:rsidRPr="00803E31" w:rsidRDefault="006A0782" w:rsidP="00C2427D">
      <w:pPr>
        <w:pStyle w:val="af4"/>
        <w:numPr>
          <w:ilvl w:val="0"/>
          <w:numId w:val="71"/>
        </w:numPr>
        <w:ind w:left="0" w:firstLine="709"/>
        <w:jc w:val="both"/>
        <w:rPr>
          <w:rFonts w:ascii="Times New Roman" w:hAnsi="Times New Roman" w:cs="Times New Roman"/>
          <w:sz w:val="28"/>
          <w:szCs w:val="28"/>
          <w:lang w:val="ru-KZ"/>
        </w:rPr>
      </w:pPr>
      <w:r w:rsidRPr="00803E31">
        <w:rPr>
          <w:rFonts w:ascii="Times New Roman" w:hAnsi="Times New Roman" w:cs="Times New Roman"/>
          <w:sz w:val="28"/>
          <w:szCs w:val="28"/>
          <w:lang w:val="en-US"/>
        </w:rPr>
        <w:t xml:space="preserve">Abbott B. P. et al. Prospects for observing and localizing gravitational-wave transients with Advanced LIGO, Advanced Virgo and KAGRA //Living reviews in relativity. – 2020. – </w:t>
      </w:r>
      <w:r w:rsidRPr="00803E31">
        <w:rPr>
          <w:rFonts w:ascii="Times New Roman" w:hAnsi="Times New Roman" w:cs="Times New Roman"/>
          <w:sz w:val="28"/>
          <w:szCs w:val="28"/>
        </w:rPr>
        <w:t>Т</w:t>
      </w:r>
      <w:r w:rsidRPr="00803E31">
        <w:rPr>
          <w:rFonts w:ascii="Times New Roman" w:hAnsi="Times New Roman" w:cs="Times New Roman"/>
          <w:sz w:val="28"/>
          <w:szCs w:val="28"/>
          <w:lang w:val="en-US"/>
        </w:rPr>
        <w:t xml:space="preserve">. 23. – </w:t>
      </w:r>
      <w:r w:rsidRPr="00803E31">
        <w:rPr>
          <w:rFonts w:ascii="Times New Roman" w:hAnsi="Times New Roman" w:cs="Times New Roman"/>
          <w:sz w:val="28"/>
          <w:szCs w:val="28"/>
        </w:rPr>
        <w:t>С</w:t>
      </w:r>
      <w:r w:rsidRPr="00803E31">
        <w:rPr>
          <w:rFonts w:ascii="Times New Roman" w:hAnsi="Times New Roman" w:cs="Times New Roman"/>
          <w:sz w:val="28"/>
          <w:szCs w:val="28"/>
          <w:lang w:val="en-US"/>
        </w:rPr>
        <w:t>. 1-69.</w:t>
      </w:r>
      <w:r w:rsidRPr="00803E31">
        <w:rPr>
          <w:rFonts w:ascii="Times New Roman" w:hAnsi="Times New Roman" w:cs="Times New Roman"/>
          <w:sz w:val="28"/>
          <w:szCs w:val="28"/>
          <w:lang w:val="ru-KZ"/>
        </w:rPr>
        <w:t xml:space="preserve"> </w:t>
      </w:r>
    </w:p>
    <w:p w14:paraId="75704831" w14:textId="58B622DC" w:rsidR="00732FBE" w:rsidRPr="00803E31" w:rsidRDefault="006A0782" w:rsidP="00C2427D">
      <w:pPr>
        <w:pStyle w:val="af4"/>
        <w:numPr>
          <w:ilvl w:val="0"/>
          <w:numId w:val="71"/>
        </w:numPr>
        <w:ind w:left="0" w:firstLine="709"/>
        <w:jc w:val="both"/>
        <w:rPr>
          <w:rFonts w:ascii="Times New Roman" w:hAnsi="Times New Roman" w:cs="Times New Roman"/>
          <w:sz w:val="28"/>
          <w:szCs w:val="28"/>
          <w:lang w:val="ru-KZ"/>
        </w:rPr>
      </w:pPr>
      <w:r w:rsidRPr="00803E31">
        <w:rPr>
          <w:rFonts w:ascii="Times New Roman" w:hAnsi="Times New Roman" w:cs="Times New Roman"/>
          <w:sz w:val="28"/>
          <w:szCs w:val="28"/>
          <w:lang w:val="en-US"/>
        </w:rPr>
        <w:t xml:space="preserve">Blanchet L. Post-Newtonian theory for gravitational waves //Living Reviews in Relativity. – 2024. – </w:t>
      </w:r>
      <w:r w:rsidRPr="00803E31">
        <w:rPr>
          <w:rFonts w:ascii="Times New Roman" w:hAnsi="Times New Roman" w:cs="Times New Roman"/>
          <w:sz w:val="28"/>
          <w:szCs w:val="28"/>
        </w:rPr>
        <w:t>Т</w:t>
      </w:r>
      <w:r w:rsidRPr="00803E31">
        <w:rPr>
          <w:rFonts w:ascii="Times New Roman" w:hAnsi="Times New Roman" w:cs="Times New Roman"/>
          <w:sz w:val="28"/>
          <w:szCs w:val="28"/>
          <w:lang w:val="en-US"/>
        </w:rPr>
        <w:t xml:space="preserve">. 27. – №. </w:t>
      </w:r>
      <w:r w:rsidRPr="00803E31">
        <w:rPr>
          <w:rFonts w:ascii="Times New Roman" w:hAnsi="Times New Roman" w:cs="Times New Roman"/>
          <w:sz w:val="28"/>
          <w:szCs w:val="28"/>
        </w:rPr>
        <w:t>1. – С. 4.</w:t>
      </w:r>
    </w:p>
    <w:p w14:paraId="2ECD0600" w14:textId="77777777" w:rsidR="006A0782" w:rsidRPr="00803E31" w:rsidRDefault="006A0782" w:rsidP="00C2427D">
      <w:pPr>
        <w:pStyle w:val="af4"/>
        <w:numPr>
          <w:ilvl w:val="0"/>
          <w:numId w:val="71"/>
        </w:numPr>
        <w:ind w:left="0" w:firstLine="709"/>
        <w:jc w:val="both"/>
        <w:rPr>
          <w:rFonts w:ascii="Times New Roman" w:hAnsi="Times New Roman" w:cs="Times New Roman"/>
          <w:sz w:val="28"/>
          <w:szCs w:val="28"/>
          <w:lang w:val="ru-KZ"/>
        </w:rPr>
      </w:pPr>
      <w:r w:rsidRPr="00803E31">
        <w:rPr>
          <w:rFonts w:ascii="Times New Roman" w:hAnsi="Times New Roman" w:cs="Times New Roman"/>
          <w:sz w:val="28"/>
          <w:szCs w:val="28"/>
          <w:lang w:val="en-US"/>
        </w:rPr>
        <w:t xml:space="preserve">Aggarwal N. et al. Challenges and opportunities of gravitational-wave searches at MHz to GHz </w:t>
      </w:r>
      <w:proofErr w:type="gramStart"/>
      <w:r w:rsidRPr="00803E31">
        <w:rPr>
          <w:rFonts w:ascii="Times New Roman" w:hAnsi="Times New Roman" w:cs="Times New Roman"/>
          <w:sz w:val="28"/>
          <w:szCs w:val="28"/>
          <w:lang w:val="en-US"/>
        </w:rPr>
        <w:t>frequencies //</w:t>
      </w:r>
      <w:proofErr w:type="gramEnd"/>
      <w:r w:rsidRPr="00803E31">
        <w:rPr>
          <w:rFonts w:ascii="Times New Roman" w:hAnsi="Times New Roman" w:cs="Times New Roman"/>
          <w:sz w:val="28"/>
          <w:szCs w:val="28"/>
          <w:lang w:val="en-US"/>
        </w:rPr>
        <w:t xml:space="preserve">Living reviews in relativity. – 2021. – </w:t>
      </w:r>
      <w:r w:rsidRPr="00803E31">
        <w:rPr>
          <w:rFonts w:ascii="Times New Roman" w:hAnsi="Times New Roman" w:cs="Times New Roman"/>
          <w:sz w:val="28"/>
          <w:szCs w:val="28"/>
        </w:rPr>
        <w:t>Т</w:t>
      </w:r>
      <w:r w:rsidRPr="00803E31">
        <w:rPr>
          <w:rFonts w:ascii="Times New Roman" w:hAnsi="Times New Roman" w:cs="Times New Roman"/>
          <w:sz w:val="28"/>
          <w:szCs w:val="28"/>
          <w:lang w:val="en-US"/>
        </w:rPr>
        <w:t xml:space="preserve">. 24. – </w:t>
      </w:r>
      <w:r w:rsidRPr="00803E31">
        <w:rPr>
          <w:rFonts w:ascii="Times New Roman" w:hAnsi="Times New Roman" w:cs="Times New Roman"/>
          <w:sz w:val="28"/>
          <w:szCs w:val="28"/>
        </w:rPr>
        <w:t>С</w:t>
      </w:r>
      <w:r w:rsidRPr="00803E31">
        <w:rPr>
          <w:rFonts w:ascii="Times New Roman" w:hAnsi="Times New Roman" w:cs="Times New Roman"/>
          <w:sz w:val="28"/>
          <w:szCs w:val="28"/>
          <w:lang w:val="en-US"/>
        </w:rPr>
        <w:t>. 1-74.</w:t>
      </w:r>
      <w:r w:rsidRPr="00803E31">
        <w:rPr>
          <w:rFonts w:ascii="Times New Roman" w:hAnsi="Times New Roman" w:cs="Times New Roman"/>
          <w:sz w:val="28"/>
          <w:szCs w:val="28"/>
          <w:lang w:val="ru-KZ"/>
        </w:rPr>
        <w:t xml:space="preserve"> </w:t>
      </w:r>
    </w:p>
    <w:p w14:paraId="0D252FF2" w14:textId="21613D96"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r w:rsidRPr="00732FBE">
        <w:rPr>
          <w:rFonts w:ascii="Times New Roman" w:hAnsi="Times New Roman" w:cs="Times New Roman"/>
          <w:sz w:val="28"/>
          <w:szCs w:val="28"/>
          <w:lang w:val="ru-KZ"/>
        </w:rPr>
        <w:t xml:space="preserve">Charles W. </w:t>
      </w:r>
      <w:proofErr w:type="spellStart"/>
      <w:r w:rsidRPr="00732FBE">
        <w:rPr>
          <w:rFonts w:ascii="Times New Roman" w:hAnsi="Times New Roman" w:cs="Times New Roman"/>
          <w:sz w:val="28"/>
          <w:szCs w:val="28"/>
          <w:lang w:val="ru-KZ"/>
        </w:rPr>
        <w:t>Misner</w:t>
      </w:r>
      <w:proofErr w:type="spellEnd"/>
      <w:r w:rsidRPr="00732FBE">
        <w:rPr>
          <w:rFonts w:ascii="Times New Roman" w:hAnsi="Times New Roman" w:cs="Times New Roman"/>
          <w:sz w:val="28"/>
          <w:szCs w:val="28"/>
          <w:lang w:val="ru-KZ"/>
        </w:rPr>
        <w:t xml:space="preserve">, K. S. </w:t>
      </w:r>
      <w:proofErr w:type="spellStart"/>
      <w:r w:rsidRPr="00732FBE">
        <w:rPr>
          <w:rFonts w:ascii="Times New Roman" w:hAnsi="Times New Roman" w:cs="Times New Roman"/>
          <w:sz w:val="28"/>
          <w:szCs w:val="28"/>
          <w:lang w:val="ru-KZ"/>
        </w:rPr>
        <w:t>Thorne</w:t>
      </w:r>
      <w:proofErr w:type="spellEnd"/>
      <w:r w:rsidRPr="00732FBE">
        <w:rPr>
          <w:rFonts w:ascii="Times New Roman" w:hAnsi="Times New Roman" w:cs="Times New Roman"/>
          <w:sz w:val="28"/>
          <w:szCs w:val="28"/>
          <w:lang w:val="ru-KZ"/>
        </w:rPr>
        <w:t xml:space="preserve">, J. A. </w:t>
      </w:r>
      <w:proofErr w:type="spellStart"/>
      <w:r w:rsidRPr="00732FBE">
        <w:rPr>
          <w:rFonts w:ascii="Times New Roman" w:hAnsi="Times New Roman" w:cs="Times New Roman"/>
          <w:sz w:val="28"/>
          <w:szCs w:val="28"/>
          <w:lang w:val="ru-KZ"/>
        </w:rPr>
        <w:t>Wheeler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w:t>
      </w:r>
      <w:proofErr w:type="spellEnd"/>
      <w:r w:rsidRPr="00732FBE">
        <w:rPr>
          <w:rFonts w:ascii="Times New Roman" w:hAnsi="Times New Roman" w:cs="Times New Roman"/>
          <w:sz w:val="28"/>
          <w:szCs w:val="28"/>
          <w:lang w:val="ru-KZ"/>
        </w:rPr>
        <w:t xml:space="preserve">. San </w:t>
      </w:r>
      <w:proofErr w:type="spellStart"/>
      <w:r w:rsidRPr="00732FBE">
        <w:rPr>
          <w:rFonts w:ascii="Times New Roman" w:hAnsi="Times New Roman" w:cs="Times New Roman"/>
          <w:sz w:val="28"/>
          <w:szCs w:val="28"/>
          <w:lang w:val="ru-KZ"/>
        </w:rPr>
        <w:t>Francisco</w:t>
      </w:r>
      <w:proofErr w:type="spellEnd"/>
      <w:r w:rsidRPr="00732FBE">
        <w:rPr>
          <w:rFonts w:ascii="Times New Roman" w:hAnsi="Times New Roman" w:cs="Times New Roman"/>
          <w:sz w:val="28"/>
          <w:szCs w:val="28"/>
          <w:lang w:val="ru-KZ"/>
        </w:rPr>
        <w:t xml:space="preserve">: W. H. </w:t>
      </w:r>
      <w:proofErr w:type="spellStart"/>
      <w:r w:rsidRPr="00732FBE">
        <w:rPr>
          <w:rFonts w:ascii="Times New Roman" w:hAnsi="Times New Roman" w:cs="Times New Roman"/>
          <w:sz w:val="28"/>
          <w:szCs w:val="28"/>
          <w:lang w:val="ru-KZ"/>
        </w:rPr>
        <w:t>Freeman</w:t>
      </w:r>
      <w:proofErr w:type="spellEnd"/>
      <w:r w:rsidRPr="00732FBE">
        <w:rPr>
          <w:rFonts w:ascii="Times New Roman" w:hAnsi="Times New Roman" w:cs="Times New Roman"/>
          <w:sz w:val="28"/>
          <w:szCs w:val="28"/>
          <w:lang w:val="ru-KZ"/>
        </w:rPr>
        <w:t>, 1973. 1280 p. ISBN 978-0-7167-0344-0, 978-0-691-17779-3.</w:t>
      </w:r>
    </w:p>
    <w:p w14:paraId="66AD0B36" w14:textId="2A845805"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Michele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Maggiore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 </w:t>
      </w:r>
      <w:proofErr w:type="spellStart"/>
      <w:r w:rsidRPr="00732FBE">
        <w:rPr>
          <w:rFonts w:ascii="Times New Roman" w:hAnsi="Times New Roman" w:cs="Times New Roman"/>
          <w:sz w:val="28"/>
          <w:szCs w:val="28"/>
          <w:lang w:val="ru-KZ"/>
        </w:rPr>
        <w:t>Theory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Experiments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Oxford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Oxford</w:t>
      </w:r>
      <w:proofErr w:type="spellEnd"/>
      <w:r w:rsidRPr="00732FBE">
        <w:rPr>
          <w:rFonts w:ascii="Times New Roman" w:hAnsi="Times New Roman" w:cs="Times New Roman"/>
          <w:sz w:val="28"/>
          <w:szCs w:val="28"/>
          <w:lang w:val="ru-KZ"/>
        </w:rPr>
        <w:t xml:space="preserve"> University Press, 2007. 572 p. ISBN 978-0-19-171766-6, 978-0-19-852074-0. DOI: 10.1093/</w:t>
      </w:r>
      <w:proofErr w:type="spellStart"/>
      <w:proofErr w:type="gramStart"/>
      <w:r w:rsidRPr="00732FBE">
        <w:rPr>
          <w:rFonts w:ascii="Times New Roman" w:hAnsi="Times New Roman" w:cs="Times New Roman"/>
          <w:sz w:val="28"/>
          <w:szCs w:val="28"/>
          <w:lang w:val="ru-KZ"/>
        </w:rPr>
        <w:t>acprof:oso</w:t>
      </w:r>
      <w:proofErr w:type="spellEnd"/>
      <w:proofErr w:type="gramEnd"/>
      <w:r w:rsidRPr="00732FBE">
        <w:rPr>
          <w:rFonts w:ascii="Times New Roman" w:hAnsi="Times New Roman" w:cs="Times New Roman"/>
          <w:sz w:val="28"/>
          <w:szCs w:val="28"/>
          <w:lang w:val="ru-KZ"/>
        </w:rPr>
        <w:t>/9780198570745.001.0001.</w:t>
      </w:r>
    </w:p>
    <w:p w14:paraId="17940E95" w14:textId="323177F5"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r w:rsidRPr="00732FBE">
        <w:rPr>
          <w:rFonts w:ascii="Times New Roman" w:hAnsi="Times New Roman" w:cs="Times New Roman"/>
          <w:sz w:val="28"/>
          <w:szCs w:val="28"/>
          <w:lang w:val="ru-KZ"/>
        </w:rPr>
        <w:t xml:space="preserve">B. P. </w:t>
      </w:r>
      <w:proofErr w:type="spellStart"/>
      <w:r w:rsidRPr="00732FBE">
        <w:rPr>
          <w:rFonts w:ascii="Times New Roman" w:hAnsi="Times New Roman" w:cs="Times New Roman"/>
          <w:sz w:val="28"/>
          <w:szCs w:val="28"/>
          <w:lang w:val="ru-KZ"/>
        </w:rPr>
        <w:t>Abbott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Observation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Merger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w:t>
      </w:r>
      <w:proofErr w:type="spellStart"/>
      <w:r w:rsidRPr="00732FBE">
        <w:rPr>
          <w:rFonts w:ascii="Times New Roman" w:hAnsi="Times New Roman" w:cs="Times New Roman"/>
          <w:sz w:val="28"/>
          <w:szCs w:val="28"/>
          <w:lang w:val="ru-KZ"/>
        </w:rPr>
        <w:t>Letters</w:t>
      </w:r>
      <w:proofErr w:type="spellEnd"/>
      <w:r w:rsidRPr="00732FBE">
        <w:rPr>
          <w:rFonts w:ascii="Times New Roman" w:hAnsi="Times New Roman" w:cs="Times New Roman"/>
          <w:sz w:val="28"/>
          <w:szCs w:val="28"/>
          <w:lang w:val="ru-KZ"/>
        </w:rPr>
        <w:t xml:space="preserve">, 2016,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116,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6, p. 061102. DOI: 10.1103/PhysRevLett.116.061102.</w:t>
      </w:r>
    </w:p>
    <w:p w14:paraId="26001630" w14:textId="2ED3B810"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r w:rsidRPr="00732FBE">
        <w:rPr>
          <w:rFonts w:ascii="Times New Roman" w:hAnsi="Times New Roman" w:cs="Times New Roman"/>
          <w:sz w:val="28"/>
          <w:szCs w:val="28"/>
          <w:lang w:val="ru-KZ"/>
        </w:rPr>
        <w:t xml:space="preserve">R. A. </w:t>
      </w:r>
      <w:proofErr w:type="spellStart"/>
      <w:r w:rsidRPr="00732FBE">
        <w:rPr>
          <w:rFonts w:ascii="Times New Roman" w:hAnsi="Times New Roman" w:cs="Times New Roman"/>
          <w:sz w:val="28"/>
          <w:szCs w:val="28"/>
          <w:lang w:val="ru-KZ"/>
        </w:rPr>
        <w:t>Hulse</w:t>
      </w:r>
      <w:proofErr w:type="spellEnd"/>
      <w:r w:rsidRPr="00732FBE">
        <w:rPr>
          <w:rFonts w:ascii="Times New Roman" w:hAnsi="Times New Roman" w:cs="Times New Roman"/>
          <w:sz w:val="28"/>
          <w:szCs w:val="28"/>
          <w:lang w:val="ru-KZ"/>
        </w:rPr>
        <w:t xml:space="preserve">, J. H. </w:t>
      </w:r>
      <w:proofErr w:type="spellStart"/>
      <w:r w:rsidRPr="00732FBE">
        <w:rPr>
          <w:rFonts w:ascii="Times New Roman" w:hAnsi="Times New Roman" w:cs="Times New Roman"/>
          <w:sz w:val="28"/>
          <w:szCs w:val="28"/>
          <w:lang w:val="ru-KZ"/>
        </w:rPr>
        <w:t>Taylor</w:t>
      </w:r>
      <w:proofErr w:type="spellEnd"/>
      <w:r w:rsidRPr="00732FBE">
        <w:rPr>
          <w:rFonts w:ascii="Times New Roman" w:hAnsi="Times New Roman" w:cs="Times New Roman"/>
          <w:sz w:val="28"/>
          <w:szCs w:val="28"/>
          <w:lang w:val="ru-KZ"/>
        </w:rPr>
        <w:t xml:space="preserve">. Discovery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pulsar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system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Astrophysical</w:t>
      </w:r>
      <w:proofErr w:type="spellEnd"/>
      <w:r w:rsidRPr="00732FBE">
        <w:rPr>
          <w:rFonts w:ascii="Times New Roman" w:hAnsi="Times New Roman" w:cs="Times New Roman"/>
          <w:sz w:val="28"/>
          <w:szCs w:val="28"/>
          <w:lang w:val="ru-KZ"/>
        </w:rPr>
        <w:t xml:space="preserve"> Journal </w:t>
      </w:r>
      <w:proofErr w:type="spellStart"/>
      <w:r w:rsidRPr="00732FBE">
        <w:rPr>
          <w:rFonts w:ascii="Times New Roman" w:hAnsi="Times New Roman" w:cs="Times New Roman"/>
          <w:sz w:val="28"/>
          <w:szCs w:val="28"/>
          <w:lang w:val="ru-KZ"/>
        </w:rPr>
        <w:t>Letters</w:t>
      </w:r>
      <w:proofErr w:type="spellEnd"/>
      <w:r w:rsidRPr="00732FBE">
        <w:rPr>
          <w:rFonts w:ascii="Times New Roman" w:hAnsi="Times New Roman" w:cs="Times New Roman"/>
          <w:sz w:val="28"/>
          <w:szCs w:val="28"/>
          <w:lang w:val="ru-KZ"/>
        </w:rPr>
        <w:t xml:space="preserve">, 1975,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195, p. L51–L53. DOI: 10.1086/181708.</w:t>
      </w:r>
    </w:p>
    <w:p w14:paraId="1C6F9A3E" w14:textId="0B491149" w:rsidR="00784875" w:rsidRPr="00784875" w:rsidRDefault="00784875"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84875">
        <w:rPr>
          <w:rFonts w:ascii="Times New Roman" w:hAnsi="Times New Roman" w:cs="Times New Roman"/>
          <w:sz w:val="28"/>
          <w:szCs w:val="28"/>
          <w:lang w:val="ru-KZ"/>
        </w:rPr>
        <w:t>Belczynski</w:t>
      </w:r>
      <w:proofErr w:type="spellEnd"/>
      <w:r w:rsidRPr="00784875">
        <w:rPr>
          <w:rFonts w:ascii="Times New Roman" w:hAnsi="Times New Roman" w:cs="Times New Roman"/>
          <w:sz w:val="28"/>
          <w:szCs w:val="28"/>
          <w:lang w:val="ru-KZ"/>
        </w:rPr>
        <w:t xml:space="preserve"> K., </w:t>
      </w:r>
      <w:proofErr w:type="spellStart"/>
      <w:r w:rsidRPr="00784875">
        <w:rPr>
          <w:rFonts w:ascii="Times New Roman" w:hAnsi="Times New Roman" w:cs="Times New Roman"/>
          <w:sz w:val="28"/>
          <w:szCs w:val="28"/>
          <w:lang w:val="ru-KZ"/>
        </w:rPr>
        <w:t>Kalogera</w:t>
      </w:r>
      <w:proofErr w:type="spellEnd"/>
      <w:r w:rsidRPr="00784875">
        <w:rPr>
          <w:rFonts w:ascii="Times New Roman" w:hAnsi="Times New Roman" w:cs="Times New Roman"/>
          <w:sz w:val="28"/>
          <w:szCs w:val="28"/>
          <w:lang w:val="ru-KZ"/>
        </w:rPr>
        <w:t xml:space="preserve"> V., </w:t>
      </w:r>
      <w:proofErr w:type="spellStart"/>
      <w:r w:rsidRPr="00784875">
        <w:rPr>
          <w:rFonts w:ascii="Times New Roman" w:hAnsi="Times New Roman" w:cs="Times New Roman"/>
          <w:sz w:val="28"/>
          <w:szCs w:val="28"/>
          <w:lang w:val="ru-KZ"/>
        </w:rPr>
        <w:t>Bulik</w:t>
      </w:r>
      <w:proofErr w:type="spellEnd"/>
      <w:r w:rsidRPr="00784875">
        <w:rPr>
          <w:rFonts w:ascii="Times New Roman" w:hAnsi="Times New Roman" w:cs="Times New Roman"/>
          <w:sz w:val="28"/>
          <w:szCs w:val="28"/>
          <w:lang w:val="ru-KZ"/>
        </w:rPr>
        <w:t xml:space="preserve"> T. A </w:t>
      </w:r>
      <w:proofErr w:type="spellStart"/>
      <w:r w:rsidRPr="00784875">
        <w:rPr>
          <w:rFonts w:ascii="Times New Roman" w:hAnsi="Times New Roman" w:cs="Times New Roman"/>
          <w:sz w:val="28"/>
          <w:szCs w:val="28"/>
          <w:lang w:val="ru-KZ"/>
        </w:rPr>
        <w:t>Comprehensive</w:t>
      </w:r>
      <w:proofErr w:type="spellEnd"/>
      <w:r w:rsidRPr="00784875">
        <w:rPr>
          <w:rFonts w:ascii="Times New Roman" w:hAnsi="Times New Roman" w:cs="Times New Roman"/>
          <w:sz w:val="28"/>
          <w:szCs w:val="28"/>
          <w:lang w:val="ru-KZ"/>
        </w:rPr>
        <w:t xml:space="preserve"> Study </w:t>
      </w:r>
      <w:proofErr w:type="spellStart"/>
      <w:r w:rsidRPr="00784875">
        <w:rPr>
          <w:rFonts w:ascii="Times New Roman" w:hAnsi="Times New Roman" w:cs="Times New Roman"/>
          <w:sz w:val="28"/>
          <w:szCs w:val="28"/>
          <w:lang w:val="ru-KZ"/>
        </w:rPr>
        <w:t>of</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Binary</w:t>
      </w:r>
      <w:proofErr w:type="spellEnd"/>
      <w:r w:rsidRPr="00784875">
        <w:rPr>
          <w:rFonts w:ascii="Times New Roman" w:hAnsi="Times New Roman" w:cs="Times New Roman"/>
          <w:sz w:val="28"/>
          <w:szCs w:val="28"/>
          <w:lang w:val="ru-KZ"/>
        </w:rPr>
        <w:t xml:space="preserve"> Compact </w:t>
      </w:r>
      <w:proofErr w:type="spellStart"/>
      <w:r w:rsidRPr="00784875">
        <w:rPr>
          <w:rFonts w:ascii="Times New Roman" w:hAnsi="Times New Roman" w:cs="Times New Roman"/>
          <w:sz w:val="28"/>
          <w:szCs w:val="28"/>
          <w:lang w:val="ru-KZ"/>
        </w:rPr>
        <w:t>Objects</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as</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Gravitational</w:t>
      </w:r>
      <w:proofErr w:type="spellEnd"/>
      <w:r w:rsidRPr="00784875">
        <w:rPr>
          <w:rFonts w:ascii="Times New Roman" w:hAnsi="Times New Roman" w:cs="Times New Roman"/>
          <w:sz w:val="28"/>
          <w:szCs w:val="28"/>
          <w:lang w:val="ru-KZ"/>
        </w:rPr>
        <w:t xml:space="preserve"> Wave </w:t>
      </w:r>
      <w:proofErr w:type="spellStart"/>
      <w:r w:rsidRPr="00784875">
        <w:rPr>
          <w:rFonts w:ascii="Times New Roman" w:hAnsi="Times New Roman" w:cs="Times New Roman"/>
          <w:sz w:val="28"/>
          <w:szCs w:val="28"/>
          <w:lang w:val="ru-KZ"/>
        </w:rPr>
        <w:t>Sources</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Evolutionary</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Channels</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Rates</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and</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Physical</w:t>
      </w:r>
      <w:proofErr w:type="spellEnd"/>
      <w:r w:rsidRPr="00784875">
        <w:rPr>
          <w:rFonts w:ascii="Times New Roman" w:hAnsi="Times New Roman" w:cs="Times New Roman"/>
          <w:sz w:val="28"/>
          <w:szCs w:val="28"/>
          <w:lang w:val="ru-KZ"/>
        </w:rPr>
        <w:t xml:space="preserve"> Properties. </w:t>
      </w:r>
      <w:proofErr w:type="spellStart"/>
      <w:r w:rsidRPr="00784875">
        <w:rPr>
          <w:rFonts w:ascii="Times New Roman" w:hAnsi="Times New Roman" w:cs="Times New Roman"/>
          <w:sz w:val="28"/>
          <w:szCs w:val="28"/>
          <w:lang w:val="ru-KZ"/>
        </w:rPr>
        <w:t>Astrophysical</w:t>
      </w:r>
      <w:proofErr w:type="spellEnd"/>
      <w:r w:rsidRPr="00784875">
        <w:rPr>
          <w:rFonts w:ascii="Times New Roman" w:hAnsi="Times New Roman" w:cs="Times New Roman"/>
          <w:sz w:val="28"/>
          <w:szCs w:val="28"/>
          <w:lang w:val="ru-KZ"/>
        </w:rPr>
        <w:t xml:space="preserve"> Journal, 2001, </w:t>
      </w:r>
      <w:proofErr w:type="spellStart"/>
      <w:r w:rsidRPr="00784875">
        <w:rPr>
          <w:rFonts w:ascii="Times New Roman" w:hAnsi="Times New Roman" w:cs="Times New Roman"/>
          <w:sz w:val="28"/>
          <w:szCs w:val="28"/>
          <w:lang w:val="ru-KZ"/>
        </w:rPr>
        <w:t>vol</w:t>
      </w:r>
      <w:proofErr w:type="spellEnd"/>
      <w:r w:rsidRPr="00784875">
        <w:rPr>
          <w:rFonts w:ascii="Times New Roman" w:hAnsi="Times New Roman" w:cs="Times New Roman"/>
          <w:sz w:val="28"/>
          <w:szCs w:val="28"/>
          <w:lang w:val="ru-KZ"/>
        </w:rPr>
        <w:t xml:space="preserve">. 572, </w:t>
      </w:r>
      <w:proofErr w:type="spellStart"/>
      <w:r w:rsidRPr="00784875">
        <w:rPr>
          <w:rFonts w:ascii="Times New Roman" w:hAnsi="Times New Roman" w:cs="Times New Roman"/>
          <w:sz w:val="28"/>
          <w:szCs w:val="28"/>
          <w:lang w:val="ru-KZ"/>
        </w:rPr>
        <w:t>pp</w:t>
      </w:r>
      <w:proofErr w:type="spellEnd"/>
      <w:r w:rsidRPr="00784875">
        <w:rPr>
          <w:rFonts w:ascii="Times New Roman" w:hAnsi="Times New Roman" w:cs="Times New Roman"/>
          <w:sz w:val="28"/>
          <w:szCs w:val="28"/>
          <w:lang w:val="ru-KZ"/>
        </w:rPr>
        <w:t>. 407–431. DOI: 10.1086/340304.</w:t>
      </w:r>
    </w:p>
    <w:p w14:paraId="007D08BB" w14:textId="0D28DE56" w:rsidR="00784875" w:rsidRPr="00784875" w:rsidRDefault="00784875"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84875">
        <w:rPr>
          <w:rFonts w:ascii="Times New Roman" w:hAnsi="Times New Roman" w:cs="Times New Roman"/>
          <w:sz w:val="28"/>
          <w:szCs w:val="28"/>
          <w:lang w:val="ru-KZ"/>
        </w:rPr>
        <w:t>Tohline</w:t>
      </w:r>
      <w:proofErr w:type="spellEnd"/>
      <w:r w:rsidRPr="00784875">
        <w:rPr>
          <w:rFonts w:ascii="Times New Roman" w:hAnsi="Times New Roman" w:cs="Times New Roman"/>
          <w:sz w:val="28"/>
          <w:szCs w:val="28"/>
          <w:lang w:val="ru-KZ"/>
        </w:rPr>
        <w:t xml:space="preserve"> J. E. The </w:t>
      </w:r>
      <w:proofErr w:type="spellStart"/>
      <w:r w:rsidRPr="00784875">
        <w:rPr>
          <w:rFonts w:ascii="Times New Roman" w:hAnsi="Times New Roman" w:cs="Times New Roman"/>
          <w:sz w:val="28"/>
          <w:szCs w:val="28"/>
          <w:lang w:val="ru-KZ"/>
        </w:rPr>
        <w:t>Origin</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of</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Binary</w:t>
      </w:r>
      <w:proofErr w:type="spellEnd"/>
      <w:r w:rsidRPr="00784875">
        <w:rPr>
          <w:rFonts w:ascii="Times New Roman" w:hAnsi="Times New Roman" w:cs="Times New Roman"/>
          <w:sz w:val="28"/>
          <w:szCs w:val="28"/>
          <w:lang w:val="ru-KZ"/>
        </w:rPr>
        <w:t xml:space="preserve"> Stars. </w:t>
      </w:r>
      <w:proofErr w:type="spellStart"/>
      <w:r w:rsidRPr="00784875">
        <w:rPr>
          <w:rFonts w:ascii="Times New Roman" w:hAnsi="Times New Roman" w:cs="Times New Roman"/>
          <w:sz w:val="28"/>
          <w:szCs w:val="28"/>
          <w:lang w:val="ru-KZ"/>
        </w:rPr>
        <w:t>Annual</w:t>
      </w:r>
      <w:proofErr w:type="spellEnd"/>
      <w:r w:rsidRPr="00784875">
        <w:rPr>
          <w:rFonts w:ascii="Times New Roman" w:hAnsi="Times New Roman" w:cs="Times New Roman"/>
          <w:sz w:val="28"/>
          <w:szCs w:val="28"/>
          <w:lang w:val="ru-KZ"/>
        </w:rPr>
        <w:t xml:space="preserve"> Review </w:t>
      </w:r>
      <w:proofErr w:type="spellStart"/>
      <w:r w:rsidRPr="00784875">
        <w:rPr>
          <w:rFonts w:ascii="Times New Roman" w:hAnsi="Times New Roman" w:cs="Times New Roman"/>
          <w:sz w:val="28"/>
          <w:szCs w:val="28"/>
          <w:lang w:val="ru-KZ"/>
        </w:rPr>
        <w:t>of</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Astronomy</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and</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Astrophysics</w:t>
      </w:r>
      <w:proofErr w:type="spellEnd"/>
      <w:r w:rsidRPr="00784875">
        <w:rPr>
          <w:rFonts w:ascii="Times New Roman" w:hAnsi="Times New Roman" w:cs="Times New Roman"/>
          <w:sz w:val="28"/>
          <w:szCs w:val="28"/>
          <w:lang w:val="ru-KZ"/>
        </w:rPr>
        <w:t xml:space="preserve">, 2002, </w:t>
      </w:r>
      <w:proofErr w:type="spellStart"/>
      <w:r w:rsidRPr="00784875">
        <w:rPr>
          <w:rFonts w:ascii="Times New Roman" w:hAnsi="Times New Roman" w:cs="Times New Roman"/>
          <w:sz w:val="28"/>
          <w:szCs w:val="28"/>
          <w:lang w:val="ru-KZ"/>
        </w:rPr>
        <w:t>vol</w:t>
      </w:r>
      <w:proofErr w:type="spellEnd"/>
      <w:r w:rsidRPr="00784875">
        <w:rPr>
          <w:rFonts w:ascii="Times New Roman" w:hAnsi="Times New Roman" w:cs="Times New Roman"/>
          <w:sz w:val="28"/>
          <w:szCs w:val="28"/>
          <w:lang w:val="ru-KZ"/>
        </w:rPr>
        <w:t xml:space="preserve">. 40, </w:t>
      </w:r>
      <w:proofErr w:type="spellStart"/>
      <w:r w:rsidRPr="00784875">
        <w:rPr>
          <w:rFonts w:ascii="Times New Roman" w:hAnsi="Times New Roman" w:cs="Times New Roman"/>
          <w:sz w:val="28"/>
          <w:szCs w:val="28"/>
          <w:lang w:val="ru-KZ"/>
        </w:rPr>
        <w:t>pp</w:t>
      </w:r>
      <w:proofErr w:type="spellEnd"/>
      <w:r w:rsidRPr="00784875">
        <w:rPr>
          <w:rFonts w:ascii="Times New Roman" w:hAnsi="Times New Roman" w:cs="Times New Roman"/>
          <w:sz w:val="28"/>
          <w:szCs w:val="28"/>
          <w:lang w:val="ru-KZ"/>
        </w:rPr>
        <w:t>. 349–385. DOI: 10.1146/annurev.astro.40.060401.093810.</w:t>
      </w:r>
    </w:p>
    <w:p w14:paraId="57C496FE" w14:textId="73E64149" w:rsidR="00784875" w:rsidRPr="00784875" w:rsidRDefault="00784875"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84875">
        <w:rPr>
          <w:rFonts w:ascii="Times New Roman" w:hAnsi="Times New Roman" w:cs="Times New Roman"/>
          <w:sz w:val="28"/>
          <w:szCs w:val="28"/>
          <w:lang w:val="ru-KZ"/>
        </w:rPr>
        <w:t>Will</w:t>
      </w:r>
      <w:proofErr w:type="spellEnd"/>
      <w:r w:rsidRPr="00784875">
        <w:rPr>
          <w:rFonts w:ascii="Times New Roman" w:hAnsi="Times New Roman" w:cs="Times New Roman"/>
          <w:sz w:val="28"/>
          <w:szCs w:val="28"/>
          <w:lang w:val="ru-KZ"/>
        </w:rPr>
        <w:t xml:space="preserve"> C. M. The </w:t>
      </w:r>
      <w:proofErr w:type="spellStart"/>
      <w:r w:rsidRPr="00784875">
        <w:rPr>
          <w:rFonts w:ascii="Times New Roman" w:hAnsi="Times New Roman" w:cs="Times New Roman"/>
          <w:sz w:val="28"/>
          <w:szCs w:val="28"/>
          <w:lang w:val="ru-KZ"/>
        </w:rPr>
        <w:t>Confrontation</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Between</w:t>
      </w:r>
      <w:proofErr w:type="spellEnd"/>
      <w:r w:rsidRPr="00784875">
        <w:rPr>
          <w:rFonts w:ascii="Times New Roman" w:hAnsi="Times New Roman" w:cs="Times New Roman"/>
          <w:sz w:val="28"/>
          <w:szCs w:val="28"/>
          <w:lang w:val="ru-KZ"/>
        </w:rPr>
        <w:t xml:space="preserve"> General </w:t>
      </w:r>
      <w:proofErr w:type="spellStart"/>
      <w:r w:rsidRPr="00784875">
        <w:rPr>
          <w:rFonts w:ascii="Times New Roman" w:hAnsi="Times New Roman" w:cs="Times New Roman"/>
          <w:sz w:val="28"/>
          <w:szCs w:val="28"/>
          <w:lang w:val="ru-KZ"/>
        </w:rPr>
        <w:t>Relativity</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and</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Experiment</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Living</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Reviews</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in</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Relativity</w:t>
      </w:r>
      <w:proofErr w:type="spellEnd"/>
      <w:r w:rsidRPr="00784875">
        <w:rPr>
          <w:rFonts w:ascii="Times New Roman" w:hAnsi="Times New Roman" w:cs="Times New Roman"/>
          <w:sz w:val="28"/>
          <w:szCs w:val="28"/>
          <w:lang w:val="ru-KZ"/>
        </w:rPr>
        <w:t xml:space="preserve">, 2014, </w:t>
      </w:r>
      <w:proofErr w:type="spellStart"/>
      <w:r w:rsidRPr="00784875">
        <w:rPr>
          <w:rFonts w:ascii="Times New Roman" w:hAnsi="Times New Roman" w:cs="Times New Roman"/>
          <w:sz w:val="28"/>
          <w:szCs w:val="28"/>
          <w:lang w:val="ru-KZ"/>
        </w:rPr>
        <w:t>vol</w:t>
      </w:r>
      <w:proofErr w:type="spellEnd"/>
      <w:r w:rsidRPr="00784875">
        <w:rPr>
          <w:rFonts w:ascii="Times New Roman" w:hAnsi="Times New Roman" w:cs="Times New Roman"/>
          <w:sz w:val="28"/>
          <w:szCs w:val="28"/>
          <w:lang w:val="ru-KZ"/>
        </w:rPr>
        <w:t>. 17, p. 4. DOI: 10.12942/lrr-</w:t>
      </w:r>
      <w:proofErr w:type="gramStart"/>
      <w:r w:rsidRPr="00784875">
        <w:rPr>
          <w:rFonts w:ascii="Times New Roman" w:hAnsi="Times New Roman" w:cs="Times New Roman"/>
          <w:sz w:val="28"/>
          <w:szCs w:val="28"/>
          <w:lang w:val="ru-KZ"/>
        </w:rPr>
        <w:t>2014-4</w:t>
      </w:r>
      <w:proofErr w:type="gramEnd"/>
      <w:r w:rsidRPr="00784875">
        <w:rPr>
          <w:rFonts w:ascii="Times New Roman" w:hAnsi="Times New Roman" w:cs="Times New Roman"/>
          <w:sz w:val="28"/>
          <w:szCs w:val="28"/>
          <w:lang w:val="ru-KZ"/>
        </w:rPr>
        <w:t>.</w:t>
      </w:r>
    </w:p>
    <w:p w14:paraId="2BE17CCC" w14:textId="636388A0" w:rsidR="00784875" w:rsidRPr="00784875" w:rsidRDefault="00784875" w:rsidP="00C2427D">
      <w:pPr>
        <w:pStyle w:val="af4"/>
        <w:numPr>
          <w:ilvl w:val="0"/>
          <w:numId w:val="71"/>
        </w:numPr>
        <w:ind w:left="0" w:firstLine="709"/>
        <w:jc w:val="both"/>
        <w:rPr>
          <w:rFonts w:ascii="Times New Roman" w:hAnsi="Times New Roman" w:cs="Times New Roman"/>
          <w:sz w:val="28"/>
          <w:szCs w:val="28"/>
          <w:lang w:val="ru-KZ"/>
        </w:rPr>
      </w:pPr>
      <w:r w:rsidRPr="00784875">
        <w:rPr>
          <w:rFonts w:ascii="Times New Roman" w:hAnsi="Times New Roman" w:cs="Times New Roman"/>
          <w:sz w:val="28"/>
          <w:szCs w:val="28"/>
          <w:lang w:val="ru-KZ"/>
        </w:rPr>
        <w:t xml:space="preserve">Alexander S., </w:t>
      </w:r>
      <w:proofErr w:type="spellStart"/>
      <w:r w:rsidRPr="00784875">
        <w:rPr>
          <w:rFonts w:ascii="Times New Roman" w:hAnsi="Times New Roman" w:cs="Times New Roman"/>
          <w:sz w:val="28"/>
          <w:szCs w:val="28"/>
          <w:lang w:val="ru-KZ"/>
        </w:rPr>
        <w:t>Yunes</w:t>
      </w:r>
      <w:proofErr w:type="spellEnd"/>
      <w:r w:rsidRPr="00784875">
        <w:rPr>
          <w:rFonts w:ascii="Times New Roman" w:hAnsi="Times New Roman" w:cs="Times New Roman"/>
          <w:sz w:val="28"/>
          <w:szCs w:val="28"/>
          <w:lang w:val="ru-KZ"/>
        </w:rPr>
        <w:t xml:space="preserve"> N. </w:t>
      </w:r>
      <w:proofErr w:type="spellStart"/>
      <w:r w:rsidRPr="00784875">
        <w:rPr>
          <w:rFonts w:ascii="Times New Roman" w:hAnsi="Times New Roman" w:cs="Times New Roman"/>
          <w:sz w:val="28"/>
          <w:szCs w:val="28"/>
          <w:lang w:val="ru-KZ"/>
        </w:rPr>
        <w:t>Chern-Simons</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Modified</w:t>
      </w:r>
      <w:proofErr w:type="spellEnd"/>
      <w:r w:rsidRPr="00784875">
        <w:rPr>
          <w:rFonts w:ascii="Times New Roman" w:hAnsi="Times New Roman" w:cs="Times New Roman"/>
          <w:sz w:val="28"/>
          <w:szCs w:val="28"/>
          <w:lang w:val="ru-KZ"/>
        </w:rPr>
        <w:t xml:space="preserve"> General </w:t>
      </w:r>
      <w:proofErr w:type="spellStart"/>
      <w:r w:rsidRPr="00784875">
        <w:rPr>
          <w:rFonts w:ascii="Times New Roman" w:hAnsi="Times New Roman" w:cs="Times New Roman"/>
          <w:sz w:val="28"/>
          <w:szCs w:val="28"/>
          <w:lang w:val="ru-KZ"/>
        </w:rPr>
        <w:t>Relativity</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Physics</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Reports</w:t>
      </w:r>
      <w:proofErr w:type="spellEnd"/>
      <w:r w:rsidRPr="00784875">
        <w:rPr>
          <w:rFonts w:ascii="Times New Roman" w:hAnsi="Times New Roman" w:cs="Times New Roman"/>
          <w:sz w:val="28"/>
          <w:szCs w:val="28"/>
          <w:lang w:val="ru-KZ"/>
        </w:rPr>
        <w:t xml:space="preserve">, 2009, </w:t>
      </w:r>
      <w:proofErr w:type="spellStart"/>
      <w:r w:rsidRPr="00784875">
        <w:rPr>
          <w:rFonts w:ascii="Times New Roman" w:hAnsi="Times New Roman" w:cs="Times New Roman"/>
          <w:sz w:val="28"/>
          <w:szCs w:val="28"/>
          <w:lang w:val="ru-KZ"/>
        </w:rPr>
        <w:t>vol</w:t>
      </w:r>
      <w:proofErr w:type="spellEnd"/>
      <w:r w:rsidRPr="00784875">
        <w:rPr>
          <w:rFonts w:ascii="Times New Roman" w:hAnsi="Times New Roman" w:cs="Times New Roman"/>
          <w:sz w:val="28"/>
          <w:szCs w:val="28"/>
          <w:lang w:val="ru-KZ"/>
        </w:rPr>
        <w:t xml:space="preserve">. 480, </w:t>
      </w:r>
      <w:proofErr w:type="spellStart"/>
      <w:r w:rsidRPr="00784875">
        <w:rPr>
          <w:rFonts w:ascii="Times New Roman" w:hAnsi="Times New Roman" w:cs="Times New Roman"/>
          <w:sz w:val="28"/>
          <w:szCs w:val="28"/>
          <w:lang w:val="ru-KZ"/>
        </w:rPr>
        <w:t>pp</w:t>
      </w:r>
      <w:proofErr w:type="spellEnd"/>
      <w:r w:rsidRPr="00784875">
        <w:rPr>
          <w:rFonts w:ascii="Times New Roman" w:hAnsi="Times New Roman" w:cs="Times New Roman"/>
          <w:sz w:val="28"/>
          <w:szCs w:val="28"/>
          <w:lang w:val="ru-KZ"/>
        </w:rPr>
        <w:t>. 1–55. DOI: 10.1016/j.physrep.2009.07.002.</w:t>
      </w:r>
    </w:p>
    <w:p w14:paraId="047D59FB" w14:textId="7C7D4CBF" w:rsidR="00784875" w:rsidRPr="00784875" w:rsidRDefault="00784875"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84875">
        <w:rPr>
          <w:rFonts w:ascii="Times New Roman" w:hAnsi="Times New Roman" w:cs="Times New Roman"/>
          <w:sz w:val="28"/>
          <w:szCs w:val="28"/>
          <w:lang w:val="ru-KZ"/>
        </w:rPr>
        <w:t>Famaey</w:t>
      </w:r>
      <w:proofErr w:type="spellEnd"/>
      <w:r w:rsidRPr="00784875">
        <w:rPr>
          <w:rFonts w:ascii="Times New Roman" w:hAnsi="Times New Roman" w:cs="Times New Roman"/>
          <w:sz w:val="28"/>
          <w:szCs w:val="28"/>
          <w:lang w:val="ru-KZ"/>
        </w:rPr>
        <w:t xml:space="preserve"> B., </w:t>
      </w:r>
      <w:proofErr w:type="spellStart"/>
      <w:r w:rsidRPr="00784875">
        <w:rPr>
          <w:rFonts w:ascii="Times New Roman" w:hAnsi="Times New Roman" w:cs="Times New Roman"/>
          <w:sz w:val="28"/>
          <w:szCs w:val="28"/>
          <w:lang w:val="ru-KZ"/>
        </w:rPr>
        <w:t>McGaugh</w:t>
      </w:r>
      <w:proofErr w:type="spellEnd"/>
      <w:r w:rsidRPr="00784875">
        <w:rPr>
          <w:rFonts w:ascii="Times New Roman" w:hAnsi="Times New Roman" w:cs="Times New Roman"/>
          <w:sz w:val="28"/>
          <w:szCs w:val="28"/>
          <w:lang w:val="ru-KZ"/>
        </w:rPr>
        <w:t xml:space="preserve"> S. </w:t>
      </w:r>
      <w:proofErr w:type="spellStart"/>
      <w:r w:rsidRPr="00784875">
        <w:rPr>
          <w:rFonts w:ascii="Times New Roman" w:hAnsi="Times New Roman" w:cs="Times New Roman"/>
          <w:sz w:val="28"/>
          <w:szCs w:val="28"/>
          <w:lang w:val="ru-KZ"/>
        </w:rPr>
        <w:t>Modified</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Newtonian</w:t>
      </w:r>
      <w:proofErr w:type="spellEnd"/>
      <w:r w:rsidRPr="00784875">
        <w:rPr>
          <w:rFonts w:ascii="Times New Roman" w:hAnsi="Times New Roman" w:cs="Times New Roman"/>
          <w:sz w:val="28"/>
          <w:szCs w:val="28"/>
          <w:lang w:val="ru-KZ"/>
        </w:rPr>
        <w:t xml:space="preserve"> Dynamics (MOND): </w:t>
      </w:r>
      <w:proofErr w:type="spellStart"/>
      <w:r w:rsidRPr="00784875">
        <w:rPr>
          <w:rFonts w:ascii="Times New Roman" w:hAnsi="Times New Roman" w:cs="Times New Roman"/>
          <w:sz w:val="28"/>
          <w:szCs w:val="28"/>
          <w:lang w:val="ru-KZ"/>
        </w:rPr>
        <w:t>Observational</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Phenomenology</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and</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Relativistic</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Extensions</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Living</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Reviews</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in</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Relativity</w:t>
      </w:r>
      <w:proofErr w:type="spellEnd"/>
      <w:r w:rsidRPr="00784875">
        <w:rPr>
          <w:rFonts w:ascii="Times New Roman" w:hAnsi="Times New Roman" w:cs="Times New Roman"/>
          <w:sz w:val="28"/>
          <w:szCs w:val="28"/>
          <w:lang w:val="ru-KZ"/>
        </w:rPr>
        <w:t xml:space="preserve">, 2012, </w:t>
      </w:r>
      <w:proofErr w:type="spellStart"/>
      <w:r w:rsidRPr="00784875">
        <w:rPr>
          <w:rFonts w:ascii="Times New Roman" w:hAnsi="Times New Roman" w:cs="Times New Roman"/>
          <w:sz w:val="28"/>
          <w:szCs w:val="28"/>
          <w:lang w:val="ru-KZ"/>
        </w:rPr>
        <w:t>vol</w:t>
      </w:r>
      <w:proofErr w:type="spellEnd"/>
      <w:r w:rsidRPr="00784875">
        <w:rPr>
          <w:rFonts w:ascii="Times New Roman" w:hAnsi="Times New Roman" w:cs="Times New Roman"/>
          <w:sz w:val="28"/>
          <w:szCs w:val="28"/>
          <w:lang w:val="ru-KZ"/>
        </w:rPr>
        <w:t>. 15, p. 10. DOI: 10.12942/lrr-</w:t>
      </w:r>
      <w:proofErr w:type="gramStart"/>
      <w:r w:rsidRPr="00784875">
        <w:rPr>
          <w:rFonts w:ascii="Times New Roman" w:hAnsi="Times New Roman" w:cs="Times New Roman"/>
          <w:sz w:val="28"/>
          <w:szCs w:val="28"/>
          <w:lang w:val="ru-KZ"/>
        </w:rPr>
        <w:t>2012-10</w:t>
      </w:r>
      <w:proofErr w:type="gramEnd"/>
      <w:r w:rsidRPr="00784875">
        <w:rPr>
          <w:rFonts w:ascii="Times New Roman" w:hAnsi="Times New Roman" w:cs="Times New Roman"/>
          <w:sz w:val="28"/>
          <w:szCs w:val="28"/>
          <w:lang w:val="ru-KZ"/>
        </w:rPr>
        <w:t>.</w:t>
      </w:r>
    </w:p>
    <w:p w14:paraId="57F1AAAE" w14:textId="6DF6276E" w:rsidR="00784875" w:rsidRPr="00784875" w:rsidRDefault="00784875"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84875">
        <w:rPr>
          <w:rFonts w:ascii="Times New Roman" w:hAnsi="Times New Roman" w:cs="Times New Roman"/>
          <w:sz w:val="28"/>
          <w:szCs w:val="28"/>
          <w:lang w:val="ru-KZ"/>
        </w:rPr>
        <w:t>Shankaranarayanan</w:t>
      </w:r>
      <w:proofErr w:type="spellEnd"/>
      <w:r w:rsidRPr="00784875">
        <w:rPr>
          <w:rFonts w:ascii="Times New Roman" w:hAnsi="Times New Roman" w:cs="Times New Roman"/>
          <w:sz w:val="28"/>
          <w:szCs w:val="28"/>
          <w:lang w:val="ru-KZ"/>
        </w:rPr>
        <w:t xml:space="preserve"> S., Johnson J. P. </w:t>
      </w:r>
      <w:proofErr w:type="spellStart"/>
      <w:r w:rsidRPr="00784875">
        <w:rPr>
          <w:rFonts w:ascii="Times New Roman" w:hAnsi="Times New Roman" w:cs="Times New Roman"/>
          <w:sz w:val="28"/>
          <w:szCs w:val="28"/>
          <w:lang w:val="ru-KZ"/>
        </w:rPr>
        <w:t>Modified</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Theories</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of</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Gravity</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Why</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How</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and</w:t>
      </w:r>
      <w:proofErr w:type="spellEnd"/>
      <w:r w:rsidRPr="00784875">
        <w:rPr>
          <w:rFonts w:ascii="Times New Roman" w:hAnsi="Times New Roman" w:cs="Times New Roman"/>
          <w:sz w:val="28"/>
          <w:szCs w:val="28"/>
          <w:lang w:val="ru-KZ"/>
        </w:rPr>
        <w:t xml:space="preserve"> What? General </w:t>
      </w:r>
      <w:proofErr w:type="spellStart"/>
      <w:r w:rsidRPr="00784875">
        <w:rPr>
          <w:rFonts w:ascii="Times New Roman" w:hAnsi="Times New Roman" w:cs="Times New Roman"/>
          <w:sz w:val="28"/>
          <w:szCs w:val="28"/>
          <w:lang w:val="ru-KZ"/>
        </w:rPr>
        <w:t>Relativity</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and</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Gravitation</w:t>
      </w:r>
      <w:proofErr w:type="spellEnd"/>
      <w:r w:rsidRPr="00784875">
        <w:rPr>
          <w:rFonts w:ascii="Times New Roman" w:hAnsi="Times New Roman" w:cs="Times New Roman"/>
          <w:sz w:val="28"/>
          <w:szCs w:val="28"/>
          <w:lang w:val="ru-KZ"/>
        </w:rPr>
        <w:t xml:space="preserve">, 2022, </w:t>
      </w:r>
      <w:proofErr w:type="spellStart"/>
      <w:r w:rsidRPr="00784875">
        <w:rPr>
          <w:rFonts w:ascii="Times New Roman" w:hAnsi="Times New Roman" w:cs="Times New Roman"/>
          <w:sz w:val="28"/>
          <w:szCs w:val="28"/>
          <w:lang w:val="ru-KZ"/>
        </w:rPr>
        <w:t>vol</w:t>
      </w:r>
      <w:proofErr w:type="spellEnd"/>
      <w:r w:rsidRPr="00784875">
        <w:rPr>
          <w:rFonts w:ascii="Times New Roman" w:hAnsi="Times New Roman" w:cs="Times New Roman"/>
          <w:sz w:val="28"/>
          <w:szCs w:val="28"/>
          <w:lang w:val="ru-KZ"/>
        </w:rPr>
        <w:t xml:space="preserve">. 54, </w:t>
      </w:r>
      <w:proofErr w:type="spellStart"/>
      <w:r w:rsidRPr="00784875">
        <w:rPr>
          <w:rFonts w:ascii="Times New Roman" w:hAnsi="Times New Roman" w:cs="Times New Roman"/>
          <w:sz w:val="28"/>
          <w:szCs w:val="28"/>
          <w:lang w:val="ru-KZ"/>
        </w:rPr>
        <w:t>no</w:t>
      </w:r>
      <w:proofErr w:type="spellEnd"/>
      <w:r w:rsidRPr="00784875">
        <w:rPr>
          <w:rFonts w:ascii="Times New Roman" w:hAnsi="Times New Roman" w:cs="Times New Roman"/>
          <w:sz w:val="28"/>
          <w:szCs w:val="28"/>
          <w:lang w:val="ru-KZ"/>
        </w:rPr>
        <w:t>. 5, p. 44. DOI: 10.1007/s10714-022-02927-2.</w:t>
      </w:r>
    </w:p>
    <w:p w14:paraId="6D2DAD66" w14:textId="1753A478" w:rsidR="00784875" w:rsidRPr="00784875" w:rsidRDefault="00784875" w:rsidP="00C2427D">
      <w:pPr>
        <w:pStyle w:val="af4"/>
        <w:numPr>
          <w:ilvl w:val="0"/>
          <w:numId w:val="71"/>
        </w:numPr>
        <w:ind w:left="0" w:firstLine="709"/>
        <w:jc w:val="both"/>
        <w:rPr>
          <w:rFonts w:ascii="Times New Roman" w:hAnsi="Times New Roman" w:cs="Times New Roman"/>
          <w:sz w:val="28"/>
          <w:szCs w:val="28"/>
          <w:lang w:val="ru-KZ"/>
        </w:rPr>
      </w:pPr>
      <w:r w:rsidRPr="00784875">
        <w:rPr>
          <w:rFonts w:ascii="Times New Roman" w:hAnsi="Times New Roman" w:cs="Times New Roman"/>
          <w:sz w:val="28"/>
          <w:szCs w:val="28"/>
          <w:lang w:val="ru-KZ"/>
        </w:rPr>
        <w:t xml:space="preserve">De </w:t>
      </w:r>
      <w:proofErr w:type="spellStart"/>
      <w:r w:rsidRPr="00784875">
        <w:rPr>
          <w:rFonts w:ascii="Times New Roman" w:hAnsi="Times New Roman" w:cs="Times New Roman"/>
          <w:sz w:val="28"/>
          <w:szCs w:val="28"/>
          <w:lang w:val="ru-KZ"/>
        </w:rPr>
        <w:t>Felice</w:t>
      </w:r>
      <w:proofErr w:type="spellEnd"/>
      <w:r w:rsidRPr="00784875">
        <w:rPr>
          <w:rFonts w:ascii="Times New Roman" w:hAnsi="Times New Roman" w:cs="Times New Roman"/>
          <w:sz w:val="28"/>
          <w:szCs w:val="28"/>
          <w:lang w:val="ru-KZ"/>
        </w:rPr>
        <w:t xml:space="preserve"> A., </w:t>
      </w:r>
      <w:proofErr w:type="spellStart"/>
      <w:r w:rsidRPr="00784875">
        <w:rPr>
          <w:rFonts w:ascii="Times New Roman" w:hAnsi="Times New Roman" w:cs="Times New Roman"/>
          <w:sz w:val="28"/>
          <w:szCs w:val="28"/>
          <w:lang w:val="ru-KZ"/>
        </w:rPr>
        <w:t>Tsujikawa</w:t>
      </w:r>
      <w:proofErr w:type="spellEnd"/>
      <w:r w:rsidRPr="00784875">
        <w:rPr>
          <w:rFonts w:ascii="Times New Roman" w:hAnsi="Times New Roman" w:cs="Times New Roman"/>
          <w:sz w:val="28"/>
          <w:szCs w:val="28"/>
          <w:lang w:val="ru-KZ"/>
        </w:rPr>
        <w:t xml:space="preserve"> S. f(R) </w:t>
      </w:r>
      <w:proofErr w:type="spellStart"/>
      <w:r w:rsidRPr="00784875">
        <w:rPr>
          <w:rFonts w:ascii="Times New Roman" w:hAnsi="Times New Roman" w:cs="Times New Roman"/>
          <w:sz w:val="28"/>
          <w:szCs w:val="28"/>
          <w:lang w:val="ru-KZ"/>
        </w:rPr>
        <w:t>Theories</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Living</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Reviews</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in</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Relativity</w:t>
      </w:r>
      <w:proofErr w:type="spellEnd"/>
      <w:r w:rsidRPr="00784875">
        <w:rPr>
          <w:rFonts w:ascii="Times New Roman" w:hAnsi="Times New Roman" w:cs="Times New Roman"/>
          <w:sz w:val="28"/>
          <w:szCs w:val="28"/>
          <w:lang w:val="ru-KZ"/>
        </w:rPr>
        <w:t xml:space="preserve">, 2010, </w:t>
      </w:r>
      <w:proofErr w:type="spellStart"/>
      <w:r w:rsidRPr="00784875">
        <w:rPr>
          <w:rFonts w:ascii="Times New Roman" w:hAnsi="Times New Roman" w:cs="Times New Roman"/>
          <w:sz w:val="28"/>
          <w:szCs w:val="28"/>
          <w:lang w:val="ru-KZ"/>
        </w:rPr>
        <w:t>vol</w:t>
      </w:r>
      <w:proofErr w:type="spellEnd"/>
      <w:r w:rsidRPr="00784875">
        <w:rPr>
          <w:rFonts w:ascii="Times New Roman" w:hAnsi="Times New Roman" w:cs="Times New Roman"/>
          <w:sz w:val="28"/>
          <w:szCs w:val="28"/>
          <w:lang w:val="ru-KZ"/>
        </w:rPr>
        <w:t>. 13, p. 3. DOI: 10.12942/lrr-</w:t>
      </w:r>
      <w:proofErr w:type="gramStart"/>
      <w:r w:rsidRPr="00784875">
        <w:rPr>
          <w:rFonts w:ascii="Times New Roman" w:hAnsi="Times New Roman" w:cs="Times New Roman"/>
          <w:sz w:val="28"/>
          <w:szCs w:val="28"/>
          <w:lang w:val="ru-KZ"/>
        </w:rPr>
        <w:t>2010-3</w:t>
      </w:r>
      <w:proofErr w:type="gramEnd"/>
      <w:r w:rsidRPr="00784875">
        <w:rPr>
          <w:rFonts w:ascii="Times New Roman" w:hAnsi="Times New Roman" w:cs="Times New Roman"/>
          <w:sz w:val="28"/>
          <w:szCs w:val="28"/>
          <w:lang w:val="ru-KZ"/>
        </w:rPr>
        <w:t>.</w:t>
      </w:r>
    </w:p>
    <w:p w14:paraId="0C621A3E" w14:textId="7ED94CA8" w:rsidR="00784875" w:rsidRPr="00784875" w:rsidRDefault="00784875" w:rsidP="00C2427D">
      <w:pPr>
        <w:pStyle w:val="af4"/>
        <w:numPr>
          <w:ilvl w:val="0"/>
          <w:numId w:val="71"/>
        </w:numPr>
        <w:ind w:left="0" w:firstLine="709"/>
        <w:jc w:val="both"/>
        <w:rPr>
          <w:rFonts w:ascii="Times New Roman" w:hAnsi="Times New Roman" w:cs="Times New Roman"/>
          <w:sz w:val="28"/>
          <w:szCs w:val="28"/>
          <w:lang w:val="ru-KZ"/>
        </w:rPr>
      </w:pPr>
      <w:r w:rsidRPr="00784875">
        <w:rPr>
          <w:rFonts w:ascii="Times New Roman" w:hAnsi="Times New Roman" w:cs="Times New Roman"/>
          <w:sz w:val="28"/>
          <w:szCs w:val="28"/>
          <w:lang w:val="ru-KZ"/>
        </w:rPr>
        <w:lastRenderedPageBreak/>
        <w:t xml:space="preserve">De </w:t>
      </w:r>
      <w:proofErr w:type="spellStart"/>
      <w:r w:rsidRPr="00784875">
        <w:rPr>
          <w:rFonts w:ascii="Times New Roman" w:hAnsi="Times New Roman" w:cs="Times New Roman"/>
          <w:sz w:val="28"/>
          <w:szCs w:val="28"/>
          <w:lang w:val="ru-KZ"/>
        </w:rPr>
        <w:t>Rham</w:t>
      </w:r>
      <w:proofErr w:type="spellEnd"/>
      <w:r w:rsidRPr="00784875">
        <w:rPr>
          <w:rFonts w:ascii="Times New Roman" w:hAnsi="Times New Roman" w:cs="Times New Roman"/>
          <w:sz w:val="28"/>
          <w:szCs w:val="28"/>
          <w:lang w:val="ru-KZ"/>
        </w:rPr>
        <w:t xml:space="preserve"> C. </w:t>
      </w:r>
      <w:proofErr w:type="spellStart"/>
      <w:r w:rsidRPr="00784875">
        <w:rPr>
          <w:rFonts w:ascii="Times New Roman" w:hAnsi="Times New Roman" w:cs="Times New Roman"/>
          <w:sz w:val="28"/>
          <w:szCs w:val="28"/>
          <w:lang w:val="ru-KZ"/>
        </w:rPr>
        <w:t>Massive</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Gravity</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Living</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Reviews</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in</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Relativity</w:t>
      </w:r>
      <w:proofErr w:type="spellEnd"/>
      <w:r w:rsidRPr="00784875">
        <w:rPr>
          <w:rFonts w:ascii="Times New Roman" w:hAnsi="Times New Roman" w:cs="Times New Roman"/>
          <w:sz w:val="28"/>
          <w:szCs w:val="28"/>
          <w:lang w:val="ru-KZ"/>
        </w:rPr>
        <w:t xml:space="preserve">, 2014, </w:t>
      </w:r>
      <w:proofErr w:type="spellStart"/>
      <w:r w:rsidRPr="00784875">
        <w:rPr>
          <w:rFonts w:ascii="Times New Roman" w:hAnsi="Times New Roman" w:cs="Times New Roman"/>
          <w:sz w:val="28"/>
          <w:szCs w:val="28"/>
          <w:lang w:val="ru-KZ"/>
        </w:rPr>
        <w:t>vol</w:t>
      </w:r>
      <w:proofErr w:type="spellEnd"/>
      <w:r w:rsidRPr="00784875">
        <w:rPr>
          <w:rFonts w:ascii="Times New Roman" w:hAnsi="Times New Roman" w:cs="Times New Roman"/>
          <w:sz w:val="28"/>
          <w:szCs w:val="28"/>
          <w:lang w:val="ru-KZ"/>
        </w:rPr>
        <w:t>. 17, p. 7. DOI: 10.12942/lrr-</w:t>
      </w:r>
      <w:proofErr w:type="gramStart"/>
      <w:r w:rsidRPr="00784875">
        <w:rPr>
          <w:rFonts w:ascii="Times New Roman" w:hAnsi="Times New Roman" w:cs="Times New Roman"/>
          <w:sz w:val="28"/>
          <w:szCs w:val="28"/>
          <w:lang w:val="ru-KZ"/>
        </w:rPr>
        <w:t>2014-7</w:t>
      </w:r>
      <w:proofErr w:type="gramEnd"/>
      <w:r w:rsidRPr="00784875">
        <w:rPr>
          <w:rFonts w:ascii="Times New Roman" w:hAnsi="Times New Roman" w:cs="Times New Roman"/>
          <w:sz w:val="28"/>
          <w:szCs w:val="28"/>
          <w:lang w:val="ru-KZ"/>
        </w:rPr>
        <w:t>.</w:t>
      </w:r>
    </w:p>
    <w:p w14:paraId="2A957D7D" w14:textId="715ECAA8" w:rsidR="00784875" w:rsidRPr="00784875" w:rsidRDefault="00784875"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84875">
        <w:rPr>
          <w:rFonts w:ascii="Times New Roman" w:hAnsi="Times New Roman" w:cs="Times New Roman"/>
          <w:sz w:val="28"/>
          <w:szCs w:val="28"/>
          <w:lang w:val="ru-KZ"/>
        </w:rPr>
        <w:t>Mirshekari</w:t>
      </w:r>
      <w:proofErr w:type="spellEnd"/>
      <w:r w:rsidRPr="00784875">
        <w:rPr>
          <w:rFonts w:ascii="Times New Roman" w:hAnsi="Times New Roman" w:cs="Times New Roman"/>
          <w:sz w:val="28"/>
          <w:szCs w:val="28"/>
          <w:lang w:val="ru-KZ"/>
        </w:rPr>
        <w:t xml:space="preserve"> S., </w:t>
      </w:r>
      <w:proofErr w:type="spellStart"/>
      <w:r w:rsidRPr="00784875">
        <w:rPr>
          <w:rFonts w:ascii="Times New Roman" w:hAnsi="Times New Roman" w:cs="Times New Roman"/>
          <w:sz w:val="28"/>
          <w:szCs w:val="28"/>
          <w:lang w:val="ru-KZ"/>
        </w:rPr>
        <w:t>Yunes</w:t>
      </w:r>
      <w:proofErr w:type="spellEnd"/>
      <w:r w:rsidRPr="00784875">
        <w:rPr>
          <w:rFonts w:ascii="Times New Roman" w:hAnsi="Times New Roman" w:cs="Times New Roman"/>
          <w:sz w:val="28"/>
          <w:szCs w:val="28"/>
          <w:lang w:val="ru-KZ"/>
        </w:rPr>
        <w:t xml:space="preserve"> N., </w:t>
      </w:r>
      <w:proofErr w:type="spellStart"/>
      <w:r w:rsidRPr="00784875">
        <w:rPr>
          <w:rFonts w:ascii="Times New Roman" w:hAnsi="Times New Roman" w:cs="Times New Roman"/>
          <w:sz w:val="28"/>
          <w:szCs w:val="28"/>
          <w:lang w:val="ru-KZ"/>
        </w:rPr>
        <w:t>Will</w:t>
      </w:r>
      <w:proofErr w:type="spellEnd"/>
      <w:r w:rsidRPr="00784875">
        <w:rPr>
          <w:rFonts w:ascii="Times New Roman" w:hAnsi="Times New Roman" w:cs="Times New Roman"/>
          <w:sz w:val="28"/>
          <w:szCs w:val="28"/>
          <w:lang w:val="ru-KZ"/>
        </w:rPr>
        <w:t xml:space="preserve"> C. M. </w:t>
      </w:r>
      <w:proofErr w:type="spellStart"/>
      <w:r w:rsidRPr="00784875">
        <w:rPr>
          <w:rFonts w:ascii="Times New Roman" w:hAnsi="Times New Roman" w:cs="Times New Roman"/>
          <w:sz w:val="28"/>
          <w:szCs w:val="28"/>
          <w:lang w:val="ru-KZ"/>
        </w:rPr>
        <w:t>Constraining</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Generic</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Lorentz</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Violation</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and</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the</w:t>
      </w:r>
      <w:proofErr w:type="spellEnd"/>
      <w:r w:rsidRPr="00784875">
        <w:rPr>
          <w:rFonts w:ascii="Times New Roman" w:hAnsi="Times New Roman" w:cs="Times New Roman"/>
          <w:sz w:val="28"/>
          <w:szCs w:val="28"/>
          <w:lang w:val="ru-KZ"/>
        </w:rPr>
        <w:t xml:space="preserve"> Speed </w:t>
      </w:r>
      <w:proofErr w:type="spellStart"/>
      <w:r w:rsidRPr="00784875">
        <w:rPr>
          <w:rFonts w:ascii="Times New Roman" w:hAnsi="Times New Roman" w:cs="Times New Roman"/>
          <w:sz w:val="28"/>
          <w:szCs w:val="28"/>
          <w:lang w:val="ru-KZ"/>
        </w:rPr>
        <w:t>of</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the</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Graviton</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with</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Gravitational</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Waves</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Physical</w:t>
      </w:r>
      <w:proofErr w:type="spellEnd"/>
      <w:r w:rsidRPr="00784875">
        <w:rPr>
          <w:rFonts w:ascii="Times New Roman" w:hAnsi="Times New Roman" w:cs="Times New Roman"/>
          <w:sz w:val="28"/>
          <w:szCs w:val="28"/>
          <w:lang w:val="ru-KZ"/>
        </w:rPr>
        <w:t xml:space="preserve"> Review D, 2012, </w:t>
      </w:r>
      <w:proofErr w:type="spellStart"/>
      <w:r w:rsidRPr="00784875">
        <w:rPr>
          <w:rFonts w:ascii="Times New Roman" w:hAnsi="Times New Roman" w:cs="Times New Roman"/>
          <w:sz w:val="28"/>
          <w:szCs w:val="28"/>
          <w:lang w:val="ru-KZ"/>
        </w:rPr>
        <w:t>vol</w:t>
      </w:r>
      <w:proofErr w:type="spellEnd"/>
      <w:r w:rsidRPr="00784875">
        <w:rPr>
          <w:rFonts w:ascii="Times New Roman" w:hAnsi="Times New Roman" w:cs="Times New Roman"/>
          <w:sz w:val="28"/>
          <w:szCs w:val="28"/>
          <w:lang w:val="ru-KZ"/>
        </w:rPr>
        <w:t>. 85, p. 024041. DOI: 10.1103/PhysRevD.85.024041.</w:t>
      </w:r>
    </w:p>
    <w:p w14:paraId="43FBEA65" w14:textId="5C917229" w:rsidR="00784875" w:rsidRPr="00784875" w:rsidRDefault="00784875"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84875">
        <w:rPr>
          <w:rFonts w:ascii="Times New Roman" w:hAnsi="Times New Roman" w:cs="Times New Roman"/>
          <w:sz w:val="28"/>
          <w:szCs w:val="28"/>
          <w:lang w:val="ru-KZ"/>
        </w:rPr>
        <w:t>Okounkova</w:t>
      </w:r>
      <w:proofErr w:type="spellEnd"/>
      <w:r w:rsidRPr="00784875">
        <w:rPr>
          <w:rFonts w:ascii="Times New Roman" w:hAnsi="Times New Roman" w:cs="Times New Roman"/>
          <w:sz w:val="28"/>
          <w:szCs w:val="28"/>
          <w:lang w:val="ru-KZ"/>
        </w:rPr>
        <w:t xml:space="preserve"> M., </w:t>
      </w:r>
      <w:proofErr w:type="spellStart"/>
      <w:r w:rsidRPr="00784875">
        <w:rPr>
          <w:rFonts w:ascii="Times New Roman" w:hAnsi="Times New Roman" w:cs="Times New Roman"/>
          <w:sz w:val="28"/>
          <w:szCs w:val="28"/>
          <w:lang w:val="ru-KZ"/>
        </w:rPr>
        <w:t>Farr</w:t>
      </w:r>
      <w:proofErr w:type="spellEnd"/>
      <w:r w:rsidRPr="00784875">
        <w:rPr>
          <w:rFonts w:ascii="Times New Roman" w:hAnsi="Times New Roman" w:cs="Times New Roman"/>
          <w:sz w:val="28"/>
          <w:szCs w:val="28"/>
          <w:lang w:val="ru-KZ"/>
        </w:rPr>
        <w:t xml:space="preserve"> W. M., </w:t>
      </w:r>
      <w:proofErr w:type="spellStart"/>
      <w:r w:rsidRPr="00784875">
        <w:rPr>
          <w:rFonts w:ascii="Times New Roman" w:hAnsi="Times New Roman" w:cs="Times New Roman"/>
          <w:sz w:val="28"/>
          <w:szCs w:val="28"/>
          <w:lang w:val="ru-KZ"/>
        </w:rPr>
        <w:t>Isi</w:t>
      </w:r>
      <w:proofErr w:type="spellEnd"/>
      <w:r w:rsidRPr="00784875">
        <w:rPr>
          <w:rFonts w:ascii="Times New Roman" w:hAnsi="Times New Roman" w:cs="Times New Roman"/>
          <w:sz w:val="28"/>
          <w:szCs w:val="28"/>
          <w:lang w:val="ru-KZ"/>
        </w:rPr>
        <w:t xml:space="preserve"> M., </w:t>
      </w:r>
      <w:proofErr w:type="spellStart"/>
      <w:r w:rsidRPr="00784875">
        <w:rPr>
          <w:rFonts w:ascii="Times New Roman" w:hAnsi="Times New Roman" w:cs="Times New Roman"/>
          <w:sz w:val="28"/>
          <w:szCs w:val="28"/>
          <w:lang w:val="ru-KZ"/>
        </w:rPr>
        <w:t>Stein</w:t>
      </w:r>
      <w:proofErr w:type="spellEnd"/>
      <w:r w:rsidRPr="00784875">
        <w:rPr>
          <w:rFonts w:ascii="Times New Roman" w:hAnsi="Times New Roman" w:cs="Times New Roman"/>
          <w:sz w:val="28"/>
          <w:szCs w:val="28"/>
          <w:lang w:val="ru-KZ"/>
        </w:rPr>
        <w:t xml:space="preserve"> L. C. </w:t>
      </w:r>
      <w:proofErr w:type="spellStart"/>
      <w:r w:rsidRPr="00784875">
        <w:rPr>
          <w:rFonts w:ascii="Times New Roman" w:hAnsi="Times New Roman" w:cs="Times New Roman"/>
          <w:sz w:val="28"/>
          <w:szCs w:val="28"/>
          <w:lang w:val="ru-KZ"/>
        </w:rPr>
        <w:t>Constraining</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Gravitational</w:t>
      </w:r>
      <w:proofErr w:type="spellEnd"/>
      <w:r w:rsidRPr="00784875">
        <w:rPr>
          <w:rFonts w:ascii="Times New Roman" w:hAnsi="Times New Roman" w:cs="Times New Roman"/>
          <w:sz w:val="28"/>
          <w:szCs w:val="28"/>
          <w:lang w:val="ru-KZ"/>
        </w:rPr>
        <w:t xml:space="preserve"> Wave </w:t>
      </w:r>
      <w:proofErr w:type="spellStart"/>
      <w:r w:rsidRPr="00784875">
        <w:rPr>
          <w:rFonts w:ascii="Times New Roman" w:hAnsi="Times New Roman" w:cs="Times New Roman"/>
          <w:sz w:val="28"/>
          <w:szCs w:val="28"/>
          <w:lang w:val="ru-KZ"/>
        </w:rPr>
        <w:t>Amplitude</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Birefringence</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and</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Chern-Simons</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Gravity</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with</w:t>
      </w:r>
      <w:proofErr w:type="spellEnd"/>
      <w:r w:rsidRPr="00784875">
        <w:rPr>
          <w:rFonts w:ascii="Times New Roman" w:hAnsi="Times New Roman" w:cs="Times New Roman"/>
          <w:sz w:val="28"/>
          <w:szCs w:val="28"/>
          <w:lang w:val="ru-KZ"/>
        </w:rPr>
        <w:t xml:space="preserve"> GWTC-2. </w:t>
      </w:r>
      <w:proofErr w:type="spellStart"/>
      <w:r w:rsidRPr="00784875">
        <w:rPr>
          <w:rFonts w:ascii="Times New Roman" w:hAnsi="Times New Roman" w:cs="Times New Roman"/>
          <w:sz w:val="28"/>
          <w:szCs w:val="28"/>
          <w:lang w:val="ru-KZ"/>
        </w:rPr>
        <w:t>Physical</w:t>
      </w:r>
      <w:proofErr w:type="spellEnd"/>
      <w:r w:rsidRPr="00784875">
        <w:rPr>
          <w:rFonts w:ascii="Times New Roman" w:hAnsi="Times New Roman" w:cs="Times New Roman"/>
          <w:sz w:val="28"/>
          <w:szCs w:val="28"/>
          <w:lang w:val="ru-KZ"/>
        </w:rPr>
        <w:t xml:space="preserve"> Review D, 2022, </w:t>
      </w:r>
      <w:proofErr w:type="spellStart"/>
      <w:r w:rsidRPr="00784875">
        <w:rPr>
          <w:rFonts w:ascii="Times New Roman" w:hAnsi="Times New Roman" w:cs="Times New Roman"/>
          <w:sz w:val="28"/>
          <w:szCs w:val="28"/>
          <w:lang w:val="ru-KZ"/>
        </w:rPr>
        <w:t>vol</w:t>
      </w:r>
      <w:proofErr w:type="spellEnd"/>
      <w:r w:rsidRPr="00784875">
        <w:rPr>
          <w:rFonts w:ascii="Times New Roman" w:hAnsi="Times New Roman" w:cs="Times New Roman"/>
          <w:sz w:val="28"/>
          <w:szCs w:val="28"/>
          <w:lang w:val="ru-KZ"/>
        </w:rPr>
        <w:t xml:space="preserve">. 106, </w:t>
      </w:r>
      <w:proofErr w:type="spellStart"/>
      <w:r w:rsidRPr="00784875">
        <w:rPr>
          <w:rFonts w:ascii="Times New Roman" w:hAnsi="Times New Roman" w:cs="Times New Roman"/>
          <w:sz w:val="28"/>
          <w:szCs w:val="28"/>
          <w:lang w:val="ru-KZ"/>
        </w:rPr>
        <w:t>no</w:t>
      </w:r>
      <w:proofErr w:type="spellEnd"/>
      <w:r w:rsidRPr="00784875">
        <w:rPr>
          <w:rFonts w:ascii="Times New Roman" w:hAnsi="Times New Roman" w:cs="Times New Roman"/>
          <w:sz w:val="28"/>
          <w:szCs w:val="28"/>
          <w:lang w:val="ru-KZ"/>
        </w:rPr>
        <w:t>. 4, p. 044067. DOI: 10.1103/PhysRevD.106.044067.</w:t>
      </w:r>
    </w:p>
    <w:p w14:paraId="325BF132" w14:textId="52D574B9" w:rsidR="00784875" w:rsidRPr="00784875" w:rsidRDefault="00784875"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84875">
        <w:rPr>
          <w:rFonts w:ascii="Times New Roman" w:hAnsi="Times New Roman" w:cs="Times New Roman"/>
          <w:sz w:val="28"/>
          <w:szCs w:val="28"/>
          <w:lang w:val="ru-KZ"/>
        </w:rPr>
        <w:t>Belgacem</w:t>
      </w:r>
      <w:proofErr w:type="spellEnd"/>
      <w:r w:rsidRPr="00784875">
        <w:rPr>
          <w:rFonts w:ascii="Times New Roman" w:hAnsi="Times New Roman" w:cs="Times New Roman"/>
          <w:sz w:val="28"/>
          <w:szCs w:val="28"/>
          <w:lang w:val="ru-KZ"/>
        </w:rPr>
        <w:t xml:space="preserve"> E., </w:t>
      </w:r>
      <w:proofErr w:type="spellStart"/>
      <w:r w:rsidRPr="00784875">
        <w:rPr>
          <w:rFonts w:ascii="Times New Roman" w:hAnsi="Times New Roman" w:cs="Times New Roman"/>
          <w:sz w:val="28"/>
          <w:szCs w:val="28"/>
          <w:lang w:val="ru-KZ"/>
        </w:rPr>
        <w:t>Dirian</w:t>
      </w:r>
      <w:proofErr w:type="spellEnd"/>
      <w:r w:rsidRPr="00784875">
        <w:rPr>
          <w:rFonts w:ascii="Times New Roman" w:hAnsi="Times New Roman" w:cs="Times New Roman"/>
          <w:sz w:val="28"/>
          <w:szCs w:val="28"/>
          <w:lang w:val="ru-KZ"/>
        </w:rPr>
        <w:t xml:space="preserve"> Y., </w:t>
      </w:r>
      <w:proofErr w:type="spellStart"/>
      <w:r w:rsidRPr="00784875">
        <w:rPr>
          <w:rFonts w:ascii="Times New Roman" w:hAnsi="Times New Roman" w:cs="Times New Roman"/>
          <w:sz w:val="28"/>
          <w:szCs w:val="28"/>
          <w:lang w:val="ru-KZ"/>
        </w:rPr>
        <w:t>Foffa</w:t>
      </w:r>
      <w:proofErr w:type="spellEnd"/>
      <w:r w:rsidRPr="00784875">
        <w:rPr>
          <w:rFonts w:ascii="Times New Roman" w:hAnsi="Times New Roman" w:cs="Times New Roman"/>
          <w:sz w:val="28"/>
          <w:szCs w:val="28"/>
          <w:lang w:val="ru-KZ"/>
        </w:rPr>
        <w:t xml:space="preserve"> S., </w:t>
      </w:r>
      <w:proofErr w:type="spellStart"/>
      <w:r w:rsidRPr="00784875">
        <w:rPr>
          <w:rFonts w:ascii="Times New Roman" w:hAnsi="Times New Roman" w:cs="Times New Roman"/>
          <w:sz w:val="28"/>
          <w:szCs w:val="28"/>
          <w:lang w:val="ru-KZ"/>
        </w:rPr>
        <w:t>Maggiore</w:t>
      </w:r>
      <w:proofErr w:type="spellEnd"/>
      <w:r w:rsidRPr="00784875">
        <w:rPr>
          <w:rFonts w:ascii="Times New Roman" w:hAnsi="Times New Roman" w:cs="Times New Roman"/>
          <w:sz w:val="28"/>
          <w:szCs w:val="28"/>
          <w:lang w:val="ru-KZ"/>
        </w:rPr>
        <w:t xml:space="preserve"> M. </w:t>
      </w:r>
      <w:proofErr w:type="spellStart"/>
      <w:r w:rsidRPr="00784875">
        <w:rPr>
          <w:rFonts w:ascii="Times New Roman" w:hAnsi="Times New Roman" w:cs="Times New Roman"/>
          <w:sz w:val="28"/>
          <w:szCs w:val="28"/>
          <w:lang w:val="ru-KZ"/>
        </w:rPr>
        <w:t>Gravitational</w:t>
      </w:r>
      <w:proofErr w:type="spellEnd"/>
      <w:r w:rsidRPr="00784875">
        <w:rPr>
          <w:rFonts w:ascii="Times New Roman" w:hAnsi="Times New Roman" w:cs="Times New Roman"/>
          <w:sz w:val="28"/>
          <w:szCs w:val="28"/>
          <w:lang w:val="ru-KZ"/>
        </w:rPr>
        <w:t xml:space="preserve">-Wave </w:t>
      </w:r>
      <w:proofErr w:type="spellStart"/>
      <w:r w:rsidRPr="00784875">
        <w:rPr>
          <w:rFonts w:ascii="Times New Roman" w:hAnsi="Times New Roman" w:cs="Times New Roman"/>
          <w:sz w:val="28"/>
          <w:szCs w:val="28"/>
          <w:lang w:val="ru-KZ"/>
        </w:rPr>
        <w:t>Luminosity</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Distance</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in</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Modified</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Gravity</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Theories</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Physical</w:t>
      </w:r>
      <w:proofErr w:type="spellEnd"/>
      <w:r w:rsidRPr="00784875">
        <w:rPr>
          <w:rFonts w:ascii="Times New Roman" w:hAnsi="Times New Roman" w:cs="Times New Roman"/>
          <w:sz w:val="28"/>
          <w:szCs w:val="28"/>
          <w:lang w:val="ru-KZ"/>
        </w:rPr>
        <w:t xml:space="preserve"> Review D, 2018, </w:t>
      </w:r>
      <w:proofErr w:type="spellStart"/>
      <w:r w:rsidRPr="00784875">
        <w:rPr>
          <w:rFonts w:ascii="Times New Roman" w:hAnsi="Times New Roman" w:cs="Times New Roman"/>
          <w:sz w:val="28"/>
          <w:szCs w:val="28"/>
          <w:lang w:val="ru-KZ"/>
        </w:rPr>
        <w:t>vol</w:t>
      </w:r>
      <w:proofErr w:type="spellEnd"/>
      <w:r w:rsidRPr="00784875">
        <w:rPr>
          <w:rFonts w:ascii="Times New Roman" w:hAnsi="Times New Roman" w:cs="Times New Roman"/>
          <w:sz w:val="28"/>
          <w:szCs w:val="28"/>
          <w:lang w:val="ru-KZ"/>
        </w:rPr>
        <w:t xml:space="preserve">. 97, </w:t>
      </w:r>
      <w:proofErr w:type="spellStart"/>
      <w:r w:rsidRPr="00784875">
        <w:rPr>
          <w:rFonts w:ascii="Times New Roman" w:hAnsi="Times New Roman" w:cs="Times New Roman"/>
          <w:sz w:val="28"/>
          <w:szCs w:val="28"/>
          <w:lang w:val="ru-KZ"/>
        </w:rPr>
        <w:t>no</w:t>
      </w:r>
      <w:proofErr w:type="spellEnd"/>
      <w:r w:rsidRPr="00784875">
        <w:rPr>
          <w:rFonts w:ascii="Times New Roman" w:hAnsi="Times New Roman" w:cs="Times New Roman"/>
          <w:sz w:val="28"/>
          <w:szCs w:val="28"/>
          <w:lang w:val="ru-KZ"/>
        </w:rPr>
        <w:t>. 10, p. 104066. DOI: 10.1103/PhysRevD.97.104066.</w:t>
      </w:r>
    </w:p>
    <w:p w14:paraId="0C40D01A" w14:textId="61EBB146" w:rsidR="00784875" w:rsidRPr="00732FBE" w:rsidRDefault="00784875"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84875">
        <w:rPr>
          <w:rFonts w:ascii="Times New Roman" w:hAnsi="Times New Roman" w:cs="Times New Roman"/>
          <w:sz w:val="28"/>
          <w:szCs w:val="28"/>
          <w:lang w:val="ru-KZ"/>
        </w:rPr>
        <w:t>Nishizawa</w:t>
      </w:r>
      <w:proofErr w:type="spellEnd"/>
      <w:r w:rsidRPr="00784875">
        <w:rPr>
          <w:rFonts w:ascii="Times New Roman" w:hAnsi="Times New Roman" w:cs="Times New Roman"/>
          <w:sz w:val="28"/>
          <w:szCs w:val="28"/>
          <w:lang w:val="ru-KZ"/>
        </w:rPr>
        <w:t xml:space="preserve"> A. </w:t>
      </w:r>
      <w:proofErr w:type="spellStart"/>
      <w:r w:rsidRPr="00784875">
        <w:rPr>
          <w:rFonts w:ascii="Times New Roman" w:hAnsi="Times New Roman" w:cs="Times New Roman"/>
          <w:sz w:val="28"/>
          <w:szCs w:val="28"/>
          <w:lang w:val="ru-KZ"/>
        </w:rPr>
        <w:t>Generalized</w:t>
      </w:r>
      <w:proofErr w:type="spellEnd"/>
      <w:r w:rsidRPr="00784875">
        <w:rPr>
          <w:rFonts w:ascii="Times New Roman" w:hAnsi="Times New Roman" w:cs="Times New Roman"/>
          <w:sz w:val="28"/>
          <w:szCs w:val="28"/>
          <w:lang w:val="ru-KZ"/>
        </w:rPr>
        <w:t xml:space="preserve"> Framework </w:t>
      </w:r>
      <w:proofErr w:type="spellStart"/>
      <w:r w:rsidRPr="00784875">
        <w:rPr>
          <w:rFonts w:ascii="Times New Roman" w:hAnsi="Times New Roman" w:cs="Times New Roman"/>
          <w:sz w:val="28"/>
          <w:szCs w:val="28"/>
          <w:lang w:val="ru-KZ"/>
        </w:rPr>
        <w:t>for</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Testing</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Gravity</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with</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Gravitational</w:t>
      </w:r>
      <w:proofErr w:type="spellEnd"/>
      <w:r w:rsidRPr="00784875">
        <w:rPr>
          <w:rFonts w:ascii="Times New Roman" w:hAnsi="Times New Roman" w:cs="Times New Roman"/>
          <w:sz w:val="28"/>
          <w:szCs w:val="28"/>
          <w:lang w:val="ru-KZ"/>
        </w:rPr>
        <w:t xml:space="preserve">-Wave </w:t>
      </w:r>
      <w:proofErr w:type="spellStart"/>
      <w:r w:rsidRPr="00784875">
        <w:rPr>
          <w:rFonts w:ascii="Times New Roman" w:hAnsi="Times New Roman" w:cs="Times New Roman"/>
          <w:sz w:val="28"/>
          <w:szCs w:val="28"/>
          <w:lang w:val="ru-KZ"/>
        </w:rPr>
        <w:t>Propagation</w:t>
      </w:r>
      <w:proofErr w:type="spellEnd"/>
      <w:r w:rsidRPr="00784875">
        <w:rPr>
          <w:rFonts w:ascii="Times New Roman" w:hAnsi="Times New Roman" w:cs="Times New Roman"/>
          <w:sz w:val="28"/>
          <w:szCs w:val="28"/>
          <w:lang w:val="ru-KZ"/>
        </w:rPr>
        <w:t xml:space="preserve">. I. </w:t>
      </w:r>
      <w:proofErr w:type="spellStart"/>
      <w:r w:rsidRPr="00784875">
        <w:rPr>
          <w:rFonts w:ascii="Times New Roman" w:hAnsi="Times New Roman" w:cs="Times New Roman"/>
          <w:sz w:val="28"/>
          <w:szCs w:val="28"/>
          <w:lang w:val="ru-KZ"/>
        </w:rPr>
        <w:t>Formulation</w:t>
      </w:r>
      <w:proofErr w:type="spellEnd"/>
      <w:r w:rsidRPr="00784875">
        <w:rPr>
          <w:rFonts w:ascii="Times New Roman" w:hAnsi="Times New Roman" w:cs="Times New Roman"/>
          <w:sz w:val="28"/>
          <w:szCs w:val="28"/>
          <w:lang w:val="ru-KZ"/>
        </w:rPr>
        <w:t xml:space="preserve">. </w:t>
      </w:r>
      <w:proofErr w:type="spellStart"/>
      <w:r w:rsidRPr="00784875">
        <w:rPr>
          <w:rFonts w:ascii="Times New Roman" w:hAnsi="Times New Roman" w:cs="Times New Roman"/>
          <w:sz w:val="28"/>
          <w:szCs w:val="28"/>
          <w:lang w:val="ru-KZ"/>
        </w:rPr>
        <w:t>Physical</w:t>
      </w:r>
      <w:proofErr w:type="spellEnd"/>
      <w:r w:rsidRPr="00784875">
        <w:rPr>
          <w:rFonts w:ascii="Times New Roman" w:hAnsi="Times New Roman" w:cs="Times New Roman"/>
          <w:sz w:val="28"/>
          <w:szCs w:val="28"/>
          <w:lang w:val="ru-KZ"/>
        </w:rPr>
        <w:t xml:space="preserve"> Review D, 2018, </w:t>
      </w:r>
      <w:proofErr w:type="spellStart"/>
      <w:r w:rsidRPr="00784875">
        <w:rPr>
          <w:rFonts w:ascii="Times New Roman" w:hAnsi="Times New Roman" w:cs="Times New Roman"/>
          <w:sz w:val="28"/>
          <w:szCs w:val="28"/>
          <w:lang w:val="ru-KZ"/>
        </w:rPr>
        <w:t>vol</w:t>
      </w:r>
      <w:proofErr w:type="spellEnd"/>
      <w:r w:rsidRPr="00784875">
        <w:rPr>
          <w:rFonts w:ascii="Times New Roman" w:hAnsi="Times New Roman" w:cs="Times New Roman"/>
          <w:sz w:val="28"/>
          <w:szCs w:val="28"/>
          <w:lang w:val="ru-KZ"/>
        </w:rPr>
        <w:t xml:space="preserve">. 97, </w:t>
      </w:r>
      <w:proofErr w:type="spellStart"/>
      <w:r w:rsidRPr="00784875">
        <w:rPr>
          <w:rFonts w:ascii="Times New Roman" w:hAnsi="Times New Roman" w:cs="Times New Roman"/>
          <w:sz w:val="28"/>
          <w:szCs w:val="28"/>
          <w:lang w:val="ru-KZ"/>
        </w:rPr>
        <w:t>no</w:t>
      </w:r>
      <w:proofErr w:type="spellEnd"/>
      <w:r w:rsidRPr="00784875">
        <w:rPr>
          <w:rFonts w:ascii="Times New Roman" w:hAnsi="Times New Roman" w:cs="Times New Roman"/>
          <w:sz w:val="28"/>
          <w:szCs w:val="28"/>
          <w:lang w:val="ru-KZ"/>
        </w:rPr>
        <w:t>. 10, p. 104037. DOI: 10.1103/PhysRevD.97.104037.</w:t>
      </w:r>
    </w:p>
    <w:p w14:paraId="12145A12" w14:textId="29FCC2FE"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Eardley</w:t>
      </w:r>
      <w:proofErr w:type="spellEnd"/>
      <w:r w:rsidRPr="00291AE8">
        <w:rPr>
          <w:rFonts w:ascii="Times New Roman" w:hAnsi="Times New Roman" w:cs="Times New Roman"/>
          <w:sz w:val="28"/>
          <w:szCs w:val="28"/>
          <w:lang w:val="ru-KZ"/>
        </w:rPr>
        <w:t xml:space="preserve"> D. M., Lee D. L., </w:t>
      </w:r>
      <w:proofErr w:type="spellStart"/>
      <w:r w:rsidRPr="00291AE8">
        <w:rPr>
          <w:rFonts w:ascii="Times New Roman" w:hAnsi="Times New Roman" w:cs="Times New Roman"/>
          <w:sz w:val="28"/>
          <w:szCs w:val="28"/>
          <w:lang w:val="ru-KZ"/>
        </w:rPr>
        <w:t>Lightman</w:t>
      </w:r>
      <w:proofErr w:type="spellEnd"/>
      <w:r w:rsidRPr="00291AE8">
        <w:rPr>
          <w:rFonts w:ascii="Times New Roman" w:hAnsi="Times New Roman" w:cs="Times New Roman"/>
          <w:sz w:val="28"/>
          <w:szCs w:val="28"/>
          <w:lang w:val="ru-KZ"/>
        </w:rPr>
        <w:t xml:space="preserve"> A. P., </w:t>
      </w:r>
      <w:proofErr w:type="spellStart"/>
      <w:r w:rsidRPr="00291AE8">
        <w:rPr>
          <w:rFonts w:ascii="Times New Roman" w:hAnsi="Times New Roman" w:cs="Times New Roman"/>
          <w:sz w:val="28"/>
          <w:szCs w:val="28"/>
          <w:lang w:val="ru-KZ"/>
        </w:rPr>
        <w:t>Wagoner</w:t>
      </w:r>
      <w:proofErr w:type="spellEnd"/>
      <w:r w:rsidRPr="00291AE8">
        <w:rPr>
          <w:rFonts w:ascii="Times New Roman" w:hAnsi="Times New Roman" w:cs="Times New Roman"/>
          <w:sz w:val="28"/>
          <w:szCs w:val="28"/>
          <w:lang w:val="ru-KZ"/>
        </w:rPr>
        <w:t xml:space="preserve"> R. V., </w:t>
      </w:r>
      <w:proofErr w:type="spellStart"/>
      <w:r w:rsidRPr="00291AE8">
        <w:rPr>
          <w:rFonts w:ascii="Times New Roman" w:hAnsi="Times New Roman" w:cs="Times New Roman"/>
          <w:sz w:val="28"/>
          <w:szCs w:val="28"/>
          <w:lang w:val="ru-KZ"/>
        </w:rPr>
        <w:t>Will</w:t>
      </w:r>
      <w:proofErr w:type="spellEnd"/>
      <w:r w:rsidRPr="00291AE8">
        <w:rPr>
          <w:rFonts w:ascii="Times New Roman" w:hAnsi="Times New Roman" w:cs="Times New Roman"/>
          <w:sz w:val="28"/>
          <w:szCs w:val="28"/>
          <w:lang w:val="ru-KZ"/>
        </w:rPr>
        <w:t xml:space="preserve"> C. M.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Observations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w:t>
      </w:r>
      <w:proofErr w:type="spellEnd"/>
      <w:r w:rsidRPr="00291AE8">
        <w:rPr>
          <w:rFonts w:ascii="Times New Roman" w:hAnsi="Times New Roman" w:cs="Times New Roman"/>
          <w:sz w:val="28"/>
          <w:szCs w:val="28"/>
          <w:lang w:val="ru-KZ"/>
        </w:rPr>
        <w:t xml:space="preserve"> a Tool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Testing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Relativistic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1973,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30,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884–886. DOI: 10.1103/PhysRevLett.30.884.</w:t>
      </w:r>
    </w:p>
    <w:p w14:paraId="31D0213B" w14:textId="60D147B7"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Coley</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Milson</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Pravda</w:t>
      </w:r>
      <w:proofErr w:type="spellEnd"/>
      <w:r w:rsidRPr="00291AE8">
        <w:rPr>
          <w:rFonts w:ascii="Times New Roman" w:hAnsi="Times New Roman" w:cs="Times New Roman"/>
          <w:sz w:val="28"/>
          <w:szCs w:val="28"/>
          <w:lang w:val="ru-KZ"/>
        </w:rPr>
        <w:t xml:space="preserve"> V., </w:t>
      </w:r>
      <w:proofErr w:type="spellStart"/>
      <w:r w:rsidRPr="00291AE8">
        <w:rPr>
          <w:rFonts w:ascii="Times New Roman" w:hAnsi="Times New Roman" w:cs="Times New Roman"/>
          <w:sz w:val="28"/>
          <w:szCs w:val="28"/>
          <w:lang w:val="ru-KZ"/>
        </w:rPr>
        <w:t>Pravdova</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Classification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Weyl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Tensor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Higher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Dimensions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2004,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21,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L35–L42. DOI: 10.1088/0264-9381/21/7/L01.</w:t>
      </w:r>
    </w:p>
    <w:p w14:paraId="1897B338" w14:textId="57B90F38"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Landau</w:t>
      </w:r>
      <w:proofErr w:type="spellEnd"/>
      <w:r w:rsidRPr="00291AE8">
        <w:rPr>
          <w:rFonts w:ascii="Times New Roman" w:hAnsi="Times New Roman" w:cs="Times New Roman"/>
          <w:sz w:val="28"/>
          <w:szCs w:val="28"/>
          <w:lang w:val="ru-KZ"/>
        </w:rPr>
        <w:t xml:space="preserve"> L. D., </w:t>
      </w:r>
      <w:proofErr w:type="spellStart"/>
      <w:r w:rsidRPr="00291AE8">
        <w:rPr>
          <w:rFonts w:ascii="Times New Roman" w:hAnsi="Times New Roman" w:cs="Times New Roman"/>
          <w:sz w:val="28"/>
          <w:szCs w:val="28"/>
          <w:lang w:val="ru-KZ"/>
        </w:rPr>
        <w:t>Lifschits</w:t>
      </w:r>
      <w:proofErr w:type="spellEnd"/>
      <w:r w:rsidRPr="00291AE8">
        <w:rPr>
          <w:rFonts w:ascii="Times New Roman" w:hAnsi="Times New Roman" w:cs="Times New Roman"/>
          <w:sz w:val="28"/>
          <w:szCs w:val="28"/>
          <w:lang w:val="ru-KZ"/>
        </w:rPr>
        <w:t xml:space="preserve"> E. M. The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Theory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Fields.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Course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Theoretical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Pergamon</w:t>
      </w:r>
      <w:proofErr w:type="spellEnd"/>
      <w:r w:rsidRPr="00291AE8">
        <w:rPr>
          <w:rFonts w:ascii="Times New Roman" w:hAnsi="Times New Roman" w:cs="Times New Roman"/>
          <w:sz w:val="28"/>
          <w:szCs w:val="28"/>
          <w:lang w:val="ru-KZ"/>
        </w:rPr>
        <w:t xml:space="preserve"> Press, </w:t>
      </w:r>
      <w:proofErr w:type="spellStart"/>
      <w:r w:rsidRPr="00291AE8">
        <w:rPr>
          <w:rFonts w:ascii="Times New Roman" w:hAnsi="Times New Roman" w:cs="Times New Roman"/>
          <w:sz w:val="28"/>
          <w:szCs w:val="28"/>
          <w:lang w:val="ru-KZ"/>
        </w:rPr>
        <w:t>Oxford</w:t>
      </w:r>
      <w:proofErr w:type="spellEnd"/>
      <w:r w:rsidRPr="00291AE8">
        <w:rPr>
          <w:rFonts w:ascii="Times New Roman" w:hAnsi="Times New Roman" w:cs="Times New Roman"/>
          <w:sz w:val="28"/>
          <w:szCs w:val="28"/>
          <w:lang w:val="ru-KZ"/>
        </w:rPr>
        <w:t>, 1975. ISBN 978-0-08-018176-9.</w:t>
      </w:r>
    </w:p>
    <w:p w14:paraId="0EC33C92" w14:textId="7189CC14"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Nishizawa</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Taruya</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Hayama</w:t>
      </w:r>
      <w:proofErr w:type="spellEnd"/>
      <w:r w:rsidRPr="00291AE8">
        <w:rPr>
          <w:rFonts w:ascii="Times New Roman" w:hAnsi="Times New Roman" w:cs="Times New Roman"/>
          <w:sz w:val="28"/>
          <w:szCs w:val="28"/>
          <w:lang w:val="ru-KZ"/>
        </w:rPr>
        <w:t xml:space="preserve"> K., </w:t>
      </w:r>
      <w:proofErr w:type="spellStart"/>
      <w:r w:rsidRPr="00291AE8">
        <w:rPr>
          <w:rFonts w:ascii="Times New Roman" w:hAnsi="Times New Roman" w:cs="Times New Roman"/>
          <w:sz w:val="28"/>
          <w:szCs w:val="28"/>
          <w:lang w:val="ru-KZ"/>
        </w:rPr>
        <w:t>Kawamura</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Sakagami</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Probing</w:t>
      </w:r>
      <w:proofErr w:type="spellEnd"/>
      <w:r w:rsidRPr="00291AE8">
        <w:rPr>
          <w:rFonts w:ascii="Times New Roman" w:hAnsi="Times New Roman" w:cs="Times New Roman"/>
          <w:sz w:val="28"/>
          <w:szCs w:val="28"/>
          <w:lang w:val="ru-KZ"/>
        </w:rPr>
        <w:t xml:space="preserve"> Non-</w:t>
      </w:r>
      <w:proofErr w:type="spellStart"/>
      <w:r w:rsidRPr="00291AE8">
        <w:rPr>
          <w:rFonts w:ascii="Times New Roman" w:hAnsi="Times New Roman" w:cs="Times New Roman"/>
          <w:sz w:val="28"/>
          <w:szCs w:val="28"/>
          <w:lang w:val="ru-KZ"/>
        </w:rPr>
        <w:t>Tensorial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Polarizations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Stochastic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Backgrounds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Ground</w:t>
      </w:r>
      <w:proofErr w:type="spellEnd"/>
      <w:r w:rsidRPr="00291AE8">
        <w:rPr>
          <w:rFonts w:ascii="Times New Roman" w:hAnsi="Times New Roman" w:cs="Times New Roman"/>
          <w:sz w:val="28"/>
          <w:szCs w:val="28"/>
          <w:lang w:val="ru-KZ"/>
        </w:rPr>
        <w:t xml:space="preserve">-Based Laser </w:t>
      </w:r>
      <w:proofErr w:type="spellStart"/>
      <w:r w:rsidRPr="00291AE8">
        <w:rPr>
          <w:rFonts w:ascii="Times New Roman" w:hAnsi="Times New Roman" w:cs="Times New Roman"/>
          <w:sz w:val="28"/>
          <w:szCs w:val="28"/>
          <w:lang w:val="ru-KZ"/>
        </w:rPr>
        <w:t>Interferometers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2009,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79, p. 082002. DOI: 10.1103/PhysRevD.79.082002.</w:t>
      </w:r>
    </w:p>
    <w:p w14:paraId="72F75C9E" w14:textId="4E671B51"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Tests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General </w:t>
      </w:r>
      <w:proofErr w:type="spellStart"/>
      <w:r w:rsidRPr="00291AE8">
        <w:rPr>
          <w:rFonts w:ascii="Times New Roman" w:hAnsi="Times New Roman" w:cs="Times New Roman"/>
          <w:sz w:val="28"/>
          <w:szCs w:val="28"/>
          <w:lang w:val="ru-KZ"/>
        </w:rPr>
        <w:t>Relativity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GWTC-3. 2021. DOI: 10.48550/arXiv.2112.06861.</w:t>
      </w:r>
    </w:p>
    <w:p w14:paraId="16A9005A" w14:textId="648FDC99"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Hurley</w:t>
      </w:r>
      <w:proofErr w:type="spellEnd"/>
      <w:r w:rsidRPr="00291AE8">
        <w:rPr>
          <w:rFonts w:ascii="Times New Roman" w:hAnsi="Times New Roman" w:cs="Times New Roman"/>
          <w:sz w:val="28"/>
          <w:szCs w:val="28"/>
          <w:lang w:val="ru-KZ"/>
        </w:rPr>
        <w:t xml:space="preserve"> J. R., </w:t>
      </w:r>
      <w:proofErr w:type="spellStart"/>
      <w:r w:rsidRPr="00291AE8">
        <w:rPr>
          <w:rFonts w:ascii="Times New Roman" w:hAnsi="Times New Roman" w:cs="Times New Roman"/>
          <w:sz w:val="28"/>
          <w:szCs w:val="28"/>
          <w:lang w:val="ru-KZ"/>
        </w:rPr>
        <w:t>Tout</w:t>
      </w:r>
      <w:proofErr w:type="spellEnd"/>
      <w:r w:rsidRPr="00291AE8">
        <w:rPr>
          <w:rFonts w:ascii="Times New Roman" w:hAnsi="Times New Roman" w:cs="Times New Roman"/>
          <w:sz w:val="28"/>
          <w:szCs w:val="28"/>
          <w:lang w:val="ru-KZ"/>
        </w:rPr>
        <w:t xml:space="preserve"> C. A., </w:t>
      </w:r>
      <w:proofErr w:type="spellStart"/>
      <w:r w:rsidRPr="00291AE8">
        <w:rPr>
          <w:rFonts w:ascii="Times New Roman" w:hAnsi="Times New Roman" w:cs="Times New Roman"/>
          <w:sz w:val="28"/>
          <w:szCs w:val="28"/>
          <w:lang w:val="ru-KZ"/>
        </w:rPr>
        <w:t>Pols</w:t>
      </w:r>
      <w:proofErr w:type="spellEnd"/>
      <w:r w:rsidRPr="00291AE8">
        <w:rPr>
          <w:rFonts w:ascii="Times New Roman" w:hAnsi="Times New Roman" w:cs="Times New Roman"/>
          <w:sz w:val="28"/>
          <w:szCs w:val="28"/>
          <w:lang w:val="ru-KZ"/>
        </w:rPr>
        <w:t xml:space="preserve"> O. R. Evolution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Stars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Effect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Tides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Populations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Monthly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Notices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Royal </w:t>
      </w:r>
      <w:proofErr w:type="spellStart"/>
      <w:r w:rsidRPr="00291AE8">
        <w:rPr>
          <w:rFonts w:ascii="Times New Roman" w:hAnsi="Times New Roman" w:cs="Times New Roman"/>
          <w:sz w:val="28"/>
          <w:szCs w:val="28"/>
          <w:lang w:val="ru-KZ"/>
        </w:rPr>
        <w:t>Astronomical</w:t>
      </w:r>
      <w:proofErr w:type="spellEnd"/>
      <w:r w:rsidRPr="00291AE8">
        <w:rPr>
          <w:rFonts w:ascii="Times New Roman" w:hAnsi="Times New Roman" w:cs="Times New Roman"/>
          <w:sz w:val="28"/>
          <w:szCs w:val="28"/>
          <w:lang w:val="ru-KZ"/>
        </w:rPr>
        <w:t xml:space="preserve"> Society, 2002,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329, p. 897. DOI: 10.1046/j.1365-8711.2002.</w:t>
      </w:r>
      <w:proofErr w:type="gramStart"/>
      <w:r w:rsidRPr="00291AE8">
        <w:rPr>
          <w:rFonts w:ascii="Times New Roman" w:hAnsi="Times New Roman" w:cs="Times New Roman"/>
          <w:sz w:val="28"/>
          <w:szCs w:val="28"/>
          <w:lang w:val="ru-KZ"/>
        </w:rPr>
        <w:t>05038.x.</w:t>
      </w:r>
      <w:proofErr w:type="gramEnd"/>
    </w:p>
    <w:p w14:paraId="6C7F4659" w14:textId="7E0EC22E"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Dominik</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Belczynski</w:t>
      </w:r>
      <w:proofErr w:type="spellEnd"/>
      <w:r w:rsidRPr="00291AE8">
        <w:rPr>
          <w:rFonts w:ascii="Times New Roman" w:hAnsi="Times New Roman" w:cs="Times New Roman"/>
          <w:sz w:val="28"/>
          <w:szCs w:val="28"/>
          <w:lang w:val="ru-KZ"/>
        </w:rPr>
        <w:t xml:space="preserve"> K., </w:t>
      </w:r>
      <w:proofErr w:type="spellStart"/>
      <w:r w:rsidRPr="00291AE8">
        <w:rPr>
          <w:rFonts w:ascii="Times New Roman" w:hAnsi="Times New Roman" w:cs="Times New Roman"/>
          <w:sz w:val="28"/>
          <w:szCs w:val="28"/>
          <w:lang w:val="ru-KZ"/>
        </w:rPr>
        <w:t>Fryer</w:t>
      </w:r>
      <w:proofErr w:type="spellEnd"/>
      <w:r w:rsidRPr="00291AE8">
        <w:rPr>
          <w:rFonts w:ascii="Times New Roman" w:hAnsi="Times New Roman" w:cs="Times New Roman"/>
          <w:sz w:val="28"/>
          <w:szCs w:val="28"/>
          <w:lang w:val="ru-KZ"/>
        </w:rPr>
        <w:t xml:space="preserve"> C., </w:t>
      </w:r>
      <w:proofErr w:type="spellStart"/>
      <w:r w:rsidRPr="00291AE8">
        <w:rPr>
          <w:rFonts w:ascii="Times New Roman" w:hAnsi="Times New Roman" w:cs="Times New Roman"/>
          <w:sz w:val="28"/>
          <w:szCs w:val="28"/>
          <w:lang w:val="ru-KZ"/>
        </w:rPr>
        <w:t>Holz</w:t>
      </w:r>
      <w:proofErr w:type="spellEnd"/>
      <w:r w:rsidRPr="00291AE8">
        <w:rPr>
          <w:rFonts w:ascii="Times New Roman" w:hAnsi="Times New Roman" w:cs="Times New Roman"/>
          <w:sz w:val="28"/>
          <w:szCs w:val="28"/>
          <w:lang w:val="ru-KZ"/>
        </w:rPr>
        <w:t xml:space="preserve"> D., </w:t>
      </w:r>
      <w:proofErr w:type="spellStart"/>
      <w:r w:rsidRPr="00291AE8">
        <w:rPr>
          <w:rFonts w:ascii="Times New Roman" w:hAnsi="Times New Roman" w:cs="Times New Roman"/>
          <w:sz w:val="28"/>
          <w:szCs w:val="28"/>
          <w:lang w:val="ru-KZ"/>
        </w:rPr>
        <w:t>Berti</w:t>
      </w:r>
      <w:proofErr w:type="spellEnd"/>
      <w:r w:rsidRPr="00291AE8">
        <w:rPr>
          <w:rFonts w:ascii="Times New Roman" w:hAnsi="Times New Roman" w:cs="Times New Roman"/>
          <w:sz w:val="28"/>
          <w:szCs w:val="28"/>
          <w:lang w:val="ru-KZ"/>
        </w:rPr>
        <w:t xml:space="preserve"> E., </w:t>
      </w:r>
      <w:proofErr w:type="spellStart"/>
      <w:r w:rsidRPr="00291AE8">
        <w:rPr>
          <w:rFonts w:ascii="Times New Roman" w:hAnsi="Times New Roman" w:cs="Times New Roman"/>
          <w:sz w:val="28"/>
          <w:szCs w:val="28"/>
          <w:lang w:val="ru-KZ"/>
        </w:rPr>
        <w:t>Bulik</w:t>
      </w:r>
      <w:proofErr w:type="spellEnd"/>
      <w:r w:rsidRPr="00291AE8">
        <w:rPr>
          <w:rFonts w:ascii="Times New Roman" w:hAnsi="Times New Roman" w:cs="Times New Roman"/>
          <w:sz w:val="28"/>
          <w:szCs w:val="28"/>
          <w:lang w:val="ru-KZ"/>
        </w:rPr>
        <w:t xml:space="preserve"> T., </w:t>
      </w:r>
      <w:proofErr w:type="spellStart"/>
      <w:r w:rsidRPr="00291AE8">
        <w:rPr>
          <w:rFonts w:ascii="Times New Roman" w:hAnsi="Times New Roman" w:cs="Times New Roman"/>
          <w:sz w:val="28"/>
          <w:szCs w:val="28"/>
          <w:lang w:val="ru-KZ"/>
        </w:rPr>
        <w:t>Mandel</w:t>
      </w:r>
      <w:proofErr w:type="spellEnd"/>
      <w:r w:rsidRPr="00291AE8">
        <w:rPr>
          <w:rFonts w:ascii="Times New Roman" w:hAnsi="Times New Roman" w:cs="Times New Roman"/>
          <w:sz w:val="28"/>
          <w:szCs w:val="28"/>
          <w:lang w:val="ru-KZ"/>
        </w:rPr>
        <w:t xml:space="preserve"> I., </w:t>
      </w:r>
      <w:proofErr w:type="spellStart"/>
      <w:r w:rsidRPr="00291AE8">
        <w:rPr>
          <w:rFonts w:ascii="Times New Roman" w:hAnsi="Times New Roman" w:cs="Times New Roman"/>
          <w:sz w:val="28"/>
          <w:szCs w:val="28"/>
          <w:lang w:val="ru-KZ"/>
        </w:rPr>
        <w:t>O’Shaughnessy</w:t>
      </w:r>
      <w:proofErr w:type="spellEnd"/>
      <w:r w:rsidRPr="00291AE8">
        <w:rPr>
          <w:rFonts w:ascii="Times New Roman" w:hAnsi="Times New Roman" w:cs="Times New Roman"/>
          <w:sz w:val="28"/>
          <w:szCs w:val="28"/>
          <w:lang w:val="ru-KZ"/>
        </w:rPr>
        <w:t xml:space="preserve"> R. Double Compact </w:t>
      </w:r>
      <w:proofErr w:type="spellStart"/>
      <w:r w:rsidRPr="00291AE8">
        <w:rPr>
          <w:rFonts w:ascii="Times New Roman" w:hAnsi="Times New Roman" w:cs="Times New Roman"/>
          <w:sz w:val="28"/>
          <w:szCs w:val="28"/>
          <w:lang w:val="ru-KZ"/>
        </w:rPr>
        <w:t>Objects</w:t>
      </w:r>
      <w:proofErr w:type="spellEnd"/>
      <w:r w:rsidRPr="00291AE8">
        <w:rPr>
          <w:rFonts w:ascii="Times New Roman" w:hAnsi="Times New Roman" w:cs="Times New Roman"/>
          <w:sz w:val="28"/>
          <w:szCs w:val="28"/>
          <w:lang w:val="ru-KZ"/>
        </w:rPr>
        <w:t xml:space="preserve"> I: The </w:t>
      </w:r>
      <w:proofErr w:type="spellStart"/>
      <w:r w:rsidRPr="00291AE8">
        <w:rPr>
          <w:rFonts w:ascii="Times New Roman" w:hAnsi="Times New Roman" w:cs="Times New Roman"/>
          <w:sz w:val="28"/>
          <w:szCs w:val="28"/>
          <w:lang w:val="ru-KZ"/>
        </w:rPr>
        <w:t>Significance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Common </w:t>
      </w:r>
      <w:proofErr w:type="spellStart"/>
      <w:r w:rsidRPr="00291AE8">
        <w:rPr>
          <w:rFonts w:ascii="Times New Roman" w:hAnsi="Times New Roman" w:cs="Times New Roman"/>
          <w:sz w:val="28"/>
          <w:szCs w:val="28"/>
          <w:lang w:val="ru-KZ"/>
        </w:rPr>
        <w:t>Envelope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Merger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Rates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2012,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759, p. 52. DOI: 10.1088/0004-637X/759/1/52.</w:t>
      </w:r>
    </w:p>
    <w:p w14:paraId="69BAB360" w14:textId="173C4E6F"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Tauris</w:t>
      </w:r>
      <w:proofErr w:type="spellEnd"/>
      <w:r w:rsidRPr="00291AE8">
        <w:rPr>
          <w:rFonts w:ascii="Times New Roman" w:hAnsi="Times New Roman" w:cs="Times New Roman"/>
          <w:sz w:val="28"/>
          <w:szCs w:val="28"/>
          <w:lang w:val="ru-KZ"/>
        </w:rPr>
        <w:t xml:space="preserve"> T. M.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Formation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Double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 Star Systems.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2017,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846,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 p. 170. DOI: 10.3847/</w:t>
      </w:r>
      <w:proofErr w:type="gramStart"/>
      <w:r w:rsidRPr="00291AE8">
        <w:rPr>
          <w:rFonts w:ascii="Times New Roman" w:hAnsi="Times New Roman" w:cs="Times New Roman"/>
          <w:sz w:val="28"/>
          <w:szCs w:val="28"/>
          <w:lang w:val="ru-KZ"/>
        </w:rPr>
        <w:t>1538-4357</w:t>
      </w:r>
      <w:proofErr w:type="gramEnd"/>
      <w:r w:rsidRPr="00291AE8">
        <w:rPr>
          <w:rFonts w:ascii="Times New Roman" w:hAnsi="Times New Roman" w:cs="Times New Roman"/>
          <w:sz w:val="28"/>
          <w:szCs w:val="28"/>
          <w:lang w:val="ru-KZ"/>
        </w:rPr>
        <w:t>/aa7e89.</w:t>
      </w:r>
    </w:p>
    <w:p w14:paraId="3A804B35" w14:textId="7F99A534"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Rodriguez</w:t>
      </w:r>
      <w:proofErr w:type="spellEnd"/>
      <w:r w:rsidRPr="00291AE8">
        <w:rPr>
          <w:rFonts w:ascii="Times New Roman" w:hAnsi="Times New Roman" w:cs="Times New Roman"/>
          <w:sz w:val="28"/>
          <w:szCs w:val="28"/>
          <w:lang w:val="ru-KZ"/>
        </w:rPr>
        <w:t xml:space="preserve"> C. L., </w:t>
      </w:r>
      <w:proofErr w:type="spellStart"/>
      <w:r w:rsidRPr="00291AE8">
        <w:rPr>
          <w:rFonts w:ascii="Times New Roman" w:hAnsi="Times New Roman" w:cs="Times New Roman"/>
          <w:sz w:val="28"/>
          <w:szCs w:val="28"/>
          <w:lang w:val="ru-KZ"/>
        </w:rPr>
        <w:t>Amaro-Seoane</w:t>
      </w:r>
      <w:proofErr w:type="spellEnd"/>
      <w:r w:rsidRPr="00291AE8">
        <w:rPr>
          <w:rFonts w:ascii="Times New Roman" w:hAnsi="Times New Roman" w:cs="Times New Roman"/>
          <w:sz w:val="28"/>
          <w:szCs w:val="28"/>
          <w:lang w:val="ru-KZ"/>
        </w:rPr>
        <w:t xml:space="preserve"> P., </w:t>
      </w:r>
      <w:proofErr w:type="spellStart"/>
      <w:r w:rsidRPr="00291AE8">
        <w:rPr>
          <w:rFonts w:ascii="Times New Roman" w:hAnsi="Times New Roman" w:cs="Times New Roman"/>
          <w:sz w:val="28"/>
          <w:szCs w:val="28"/>
          <w:lang w:val="ru-KZ"/>
        </w:rPr>
        <w:t>Chatterjee</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Kremer</w:t>
      </w:r>
      <w:proofErr w:type="spellEnd"/>
      <w:r w:rsidRPr="00291AE8">
        <w:rPr>
          <w:rFonts w:ascii="Times New Roman" w:hAnsi="Times New Roman" w:cs="Times New Roman"/>
          <w:sz w:val="28"/>
          <w:szCs w:val="28"/>
          <w:lang w:val="ru-KZ"/>
        </w:rPr>
        <w:t xml:space="preserve"> K., </w:t>
      </w:r>
      <w:proofErr w:type="spellStart"/>
      <w:r w:rsidRPr="00291AE8">
        <w:rPr>
          <w:rFonts w:ascii="Times New Roman" w:hAnsi="Times New Roman" w:cs="Times New Roman"/>
          <w:sz w:val="28"/>
          <w:szCs w:val="28"/>
          <w:lang w:val="ru-KZ"/>
        </w:rPr>
        <w:t>Rasio</w:t>
      </w:r>
      <w:proofErr w:type="spellEnd"/>
      <w:r w:rsidRPr="00291AE8">
        <w:rPr>
          <w:rFonts w:ascii="Times New Roman" w:hAnsi="Times New Roman" w:cs="Times New Roman"/>
          <w:sz w:val="28"/>
          <w:szCs w:val="28"/>
          <w:lang w:val="ru-KZ"/>
        </w:rPr>
        <w:t xml:space="preserve"> F. A., </w:t>
      </w:r>
      <w:proofErr w:type="spellStart"/>
      <w:r w:rsidRPr="00291AE8">
        <w:rPr>
          <w:rFonts w:ascii="Times New Roman" w:hAnsi="Times New Roman" w:cs="Times New Roman"/>
          <w:sz w:val="28"/>
          <w:szCs w:val="28"/>
          <w:lang w:val="ru-KZ"/>
        </w:rPr>
        <w:t>Samsing</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Ye</w:t>
      </w:r>
      <w:proofErr w:type="spellEnd"/>
      <w:r w:rsidRPr="00291AE8">
        <w:rPr>
          <w:rFonts w:ascii="Times New Roman" w:hAnsi="Times New Roman" w:cs="Times New Roman"/>
          <w:sz w:val="28"/>
          <w:szCs w:val="28"/>
          <w:lang w:val="ru-KZ"/>
        </w:rPr>
        <w:t xml:space="preserve"> C. S., </w:t>
      </w:r>
      <w:proofErr w:type="spellStart"/>
      <w:r w:rsidRPr="00291AE8">
        <w:rPr>
          <w:rFonts w:ascii="Times New Roman" w:hAnsi="Times New Roman" w:cs="Times New Roman"/>
          <w:sz w:val="28"/>
          <w:szCs w:val="28"/>
          <w:lang w:val="ru-KZ"/>
        </w:rPr>
        <w:t>Zevin</w:t>
      </w:r>
      <w:proofErr w:type="spellEnd"/>
      <w:r w:rsidRPr="00291AE8">
        <w:rPr>
          <w:rFonts w:ascii="Times New Roman" w:hAnsi="Times New Roman" w:cs="Times New Roman"/>
          <w:sz w:val="28"/>
          <w:szCs w:val="28"/>
          <w:lang w:val="ru-KZ"/>
        </w:rPr>
        <w:t xml:space="preserve"> M. Post-</w:t>
      </w:r>
      <w:proofErr w:type="spellStart"/>
      <w:r w:rsidRPr="00291AE8">
        <w:rPr>
          <w:rFonts w:ascii="Times New Roman" w:hAnsi="Times New Roman" w:cs="Times New Roman"/>
          <w:sz w:val="28"/>
          <w:szCs w:val="28"/>
          <w:lang w:val="ru-KZ"/>
        </w:rPr>
        <w:t>Newtonian</w:t>
      </w:r>
      <w:proofErr w:type="spellEnd"/>
      <w:r w:rsidRPr="00291AE8">
        <w:rPr>
          <w:rFonts w:ascii="Times New Roman" w:hAnsi="Times New Roman" w:cs="Times New Roman"/>
          <w:sz w:val="28"/>
          <w:szCs w:val="28"/>
          <w:lang w:val="ru-KZ"/>
        </w:rPr>
        <w:t xml:space="preserve"> Dynamics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Dense</w:t>
      </w:r>
      <w:proofErr w:type="spellEnd"/>
      <w:r w:rsidRPr="00291AE8">
        <w:rPr>
          <w:rFonts w:ascii="Times New Roman" w:hAnsi="Times New Roman" w:cs="Times New Roman"/>
          <w:sz w:val="28"/>
          <w:szCs w:val="28"/>
          <w:lang w:val="ru-KZ"/>
        </w:rPr>
        <w:t xml:space="preserve"> Star </w:t>
      </w:r>
      <w:proofErr w:type="spellStart"/>
      <w:r w:rsidRPr="00291AE8">
        <w:rPr>
          <w:rFonts w:ascii="Times New Roman" w:hAnsi="Times New Roman" w:cs="Times New Roman"/>
          <w:sz w:val="28"/>
          <w:szCs w:val="28"/>
          <w:lang w:val="ru-KZ"/>
        </w:rPr>
        <w:t>Clusters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Formation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Masses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Merger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Rates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Highly-Eccentric</w:t>
      </w:r>
      <w:proofErr w:type="spellEnd"/>
      <w:r w:rsidRPr="00291AE8">
        <w:rPr>
          <w:rFonts w:ascii="Times New Roman" w:hAnsi="Times New Roman" w:cs="Times New Roman"/>
          <w:sz w:val="28"/>
          <w:szCs w:val="28"/>
          <w:lang w:val="ru-KZ"/>
        </w:rPr>
        <w:t xml:space="preserve"> Black </w:t>
      </w:r>
      <w:proofErr w:type="spellStart"/>
      <w:r w:rsidRPr="00291AE8">
        <w:rPr>
          <w:rFonts w:ascii="Times New Roman" w:hAnsi="Times New Roman" w:cs="Times New Roman"/>
          <w:sz w:val="28"/>
          <w:szCs w:val="28"/>
          <w:lang w:val="ru-KZ"/>
        </w:rPr>
        <w:t>Hole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Binaries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2018,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98,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12, p. 123005. DOI: 10.1103/PhysRevD.98.123005.</w:t>
      </w:r>
    </w:p>
    <w:p w14:paraId="66D20838" w14:textId="4463B486" w:rsidR="00291AE8" w:rsidRPr="00732FBE"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lastRenderedPageBreak/>
        <w:t>Tagawa</w:t>
      </w:r>
      <w:proofErr w:type="spellEnd"/>
      <w:r w:rsidRPr="00291AE8">
        <w:rPr>
          <w:rFonts w:ascii="Times New Roman" w:hAnsi="Times New Roman" w:cs="Times New Roman"/>
          <w:sz w:val="28"/>
          <w:szCs w:val="28"/>
          <w:lang w:val="ru-KZ"/>
        </w:rPr>
        <w:t xml:space="preserve"> H., </w:t>
      </w:r>
      <w:proofErr w:type="spellStart"/>
      <w:r w:rsidRPr="00291AE8">
        <w:rPr>
          <w:rFonts w:ascii="Times New Roman" w:hAnsi="Times New Roman" w:cs="Times New Roman"/>
          <w:sz w:val="28"/>
          <w:szCs w:val="28"/>
          <w:lang w:val="ru-KZ"/>
        </w:rPr>
        <w:t>Haiman</w:t>
      </w:r>
      <w:proofErr w:type="spellEnd"/>
      <w:r w:rsidRPr="00291AE8">
        <w:rPr>
          <w:rFonts w:ascii="Times New Roman" w:hAnsi="Times New Roman" w:cs="Times New Roman"/>
          <w:sz w:val="28"/>
          <w:szCs w:val="28"/>
          <w:lang w:val="ru-KZ"/>
        </w:rPr>
        <w:t xml:space="preserve"> Z., </w:t>
      </w:r>
      <w:proofErr w:type="spellStart"/>
      <w:r w:rsidRPr="00291AE8">
        <w:rPr>
          <w:rFonts w:ascii="Times New Roman" w:hAnsi="Times New Roman" w:cs="Times New Roman"/>
          <w:sz w:val="28"/>
          <w:szCs w:val="28"/>
          <w:lang w:val="ru-KZ"/>
        </w:rPr>
        <w:t>Kocsis</w:t>
      </w:r>
      <w:proofErr w:type="spellEnd"/>
      <w:r w:rsidRPr="00291AE8">
        <w:rPr>
          <w:rFonts w:ascii="Times New Roman" w:hAnsi="Times New Roman" w:cs="Times New Roman"/>
          <w:sz w:val="28"/>
          <w:szCs w:val="28"/>
          <w:lang w:val="ru-KZ"/>
        </w:rPr>
        <w:t xml:space="preserve"> B. </w:t>
      </w:r>
      <w:proofErr w:type="spellStart"/>
      <w:r w:rsidRPr="00291AE8">
        <w:rPr>
          <w:rFonts w:ascii="Times New Roman" w:hAnsi="Times New Roman" w:cs="Times New Roman"/>
          <w:sz w:val="28"/>
          <w:szCs w:val="28"/>
          <w:lang w:val="ru-KZ"/>
        </w:rPr>
        <w:t>Formation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Evolution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Compact Object </w:t>
      </w:r>
      <w:proofErr w:type="spellStart"/>
      <w:r w:rsidRPr="00291AE8">
        <w:rPr>
          <w:rFonts w:ascii="Times New Roman" w:hAnsi="Times New Roman" w:cs="Times New Roman"/>
          <w:sz w:val="28"/>
          <w:szCs w:val="28"/>
          <w:lang w:val="ru-KZ"/>
        </w:rPr>
        <w:t>Binaries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AGN </w:t>
      </w:r>
      <w:proofErr w:type="spellStart"/>
      <w:r w:rsidRPr="00291AE8">
        <w:rPr>
          <w:rFonts w:ascii="Times New Roman" w:hAnsi="Times New Roman" w:cs="Times New Roman"/>
          <w:sz w:val="28"/>
          <w:szCs w:val="28"/>
          <w:lang w:val="ru-KZ"/>
        </w:rPr>
        <w:t>Disks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2020,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898,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 p. 25. DOI: 10.3847/</w:t>
      </w:r>
      <w:proofErr w:type="gramStart"/>
      <w:r w:rsidRPr="00291AE8">
        <w:rPr>
          <w:rFonts w:ascii="Times New Roman" w:hAnsi="Times New Roman" w:cs="Times New Roman"/>
          <w:sz w:val="28"/>
          <w:szCs w:val="28"/>
          <w:lang w:val="ru-KZ"/>
        </w:rPr>
        <w:t>1538-4357</w:t>
      </w:r>
      <w:proofErr w:type="gramEnd"/>
      <w:r w:rsidRPr="00291AE8">
        <w:rPr>
          <w:rFonts w:ascii="Times New Roman" w:hAnsi="Times New Roman" w:cs="Times New Roman"/>
          <w:sz w:val="28"/>
          <w:szCs w:val="28"/>
          <w:lang w:val="ru-KZ"/>
        </w:rPr>
        <w:t>/ab9b8c.</w:t>
      </w:r>
    </w:p>
    <w:p w14:paraId="0D8CD5DF" w14:textId="4011639A"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Samsing</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MacLeod</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Ramirez-Ruiz</w:t>
      </w:r>
      <w:proofErr w:type="spellEnd"/>
      <w:r w:rsidRPr="00291AE8">
        <w:rPr>
          <w:rFonts w:ascii="Times New Roman" w:hAnsi="Times New Roman" w:cs="Times New Roman"/>
          <w:sz w:val="28"/>
          <w:szCs w:val="28"/>
          <w:lang w:val="ru-KZ"/>
        </w:rPr>
        <w:t xml:space="preserve"> E. The </w:t>
      </w:r>
      <w:proofErr w:type="spellStart"/>
      <w:r w:rsidRPr="00291AE8">
        <w:rPr>
          <w:rFonts w:ascii="Times New Roman" w:hAnsi="Times New Roman" w:cs="Times New Roman"/>
          <w:sz w:val="28"/>
          <w:szCs w:val="28"/>
          <w:lang w:val="ru-KZ"/>
        </w:rPr>
        <w:t>Formation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Eccentric</w:t>
      </w:r>
      <w:proofErr w:type="spellEnd"/>
      <w:r w:rsidRPr="00291AE8">
        <w:rPr>
          <w:rFonts w:ascii="Times New Roman" w:hAnsi="Times New Roman" w:cs="Times New Roman"/>
          <w:sz w:val="28"/>
          <w:szCs w:val="28"/>
          <w:lang w:val="ru-KZ"/>
        </w:rPr>
        <w:t xml:space="preserve"> Compact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Inspirals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Emission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-Single </w:t>
      </w:r>
      <w:proofErr w:type="spellStart"/>
      <w:r w:rsidRPr="00291AE8">
        <w:rPr>
          <w:rFonts w:ascii="Times New Roman" w:hAnsi="Times New Roman" w:cs="Times New Roman"/>
          <w:sz w:val="28"/>
          <w:szCs w:val="28"/>
          <w:lang w:val="ru-KZ"/>
        </w:rPr>
        <w:t>Stellar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Encounters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2014,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784, p. 71. DOI: 10.1088/0004-637X/784/1/71.</w:t>
      </w:r>
    </w:p>
    <w:p w14:paraId="6EF57273" w14:textId="7626EC80"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Kovacs</w:t>
      </w:r>
      <w:proofErr w:type="spellEnd"/>
      <w:r w:rsidRPr="00291AE8">
        <w:rPr>
          <w:rFonts w:ascii="Times New Roman" w:hAnsi="Times New Roman" w:cs="Times New Roman"/>
          <w:sz w:val="28"/>
          <w:szCs w:val="28"/>
          <w:lang w:val="ru-KZ"/>
        </w:rPr>
        <w:t xml:space="preserve"> S. J., </w:t>
      </w:r>
      <w:proofErr w:type="spellStart"/>
      <w:r w:rsidRPr="00291AE8">
        <w:rPr>
          <w:rFonts w:ascii="Times New Roman" w:hAnsi="Times New Roman" w:cs="Times New Roman"/>
          <w:sz w:val="28"/>
          <w:szCs w:val="28"/>
          <w:lang w:val="ru-KZ"/>
        </w:rPr>
        <w:t>Thorne</w:t>
      </w:r>
      <w:proofErr w:type="spellEnd"/>
      <w:r w:rsidRPr="00291AE8">
        <w:rPr>
          <w:rFonts w:ascii="Times New Roman" w:hAnsi="Times New Roman" w:cs="Times New Roman"/>
          <w:sz w:val="28"/>
          <w:szCs w:val="28"/>
          <w:lang w:val="ru-KZ"/>
        </w:rPr>
        <w:t xml:space="preserve"> K. S. The Generation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4. </w:t>
      </w:r>
      <w:proofErr w:type="spellStart"/>
      <w:r w:rsidRPr="00291AE8">
        <w:rPr>
          <w:rFonts w:ascii="Times New Roman" w:hAnsi="Times New Roman" w:cs="Times New Roman"/>
          <w:sz w:val="28"/>
          <w:szCs w:val="28"/>
          <w:lang w:val="ru-KZ"/>
        </w:rPr>
        <w:t>Bremsstrahlung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1978,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224,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62–85. DOI: 10.1086/156350.</w:t>
      </w:r>
    </w:p>
    <w:p w14:paraId="59348695" w14:textId="4E4BD75F"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García-Bellido</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Nesseris</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Energy </w:t>
      </w:r>
      <w:proofErr w:type="spellStart"/>
      <w:r w:rsidRPr="00291AE8">
        <w:rPr>
          <w:rFonts w:ascii="Times New Roman" w:hAnsi="Times New Roman" w:cs="Times New Roman"/>
          <w:sz w:val="28"/>
          <w:szCs w:val="28"/>
          <w:lang w:val="ru-KZ"/>
        </w:rPr>
        <w:t>Emission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Detection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Rates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Primordial</w:t>
      </w:r>
      <w:proofErr w:type="spellEnd"/>
      <w:r w:rsidRPr="00291AE8">
        <w:rPr>
          <w:rFonts w:ascii="Times New Roman" w:hAnsi="Times New Roman" w:cs="Times New Roman"/>
          <w:sz w:val="28"/>
          <w:szCs w:val="28"/>
          <w:lang w:val="ru-KZ"/>
        </w:rPr>
        <w:t xml:space="preserve"> Black </w:t>
      </w:r>
      <w:proofErr w:type="spellStart"/>
      <w:r w:rsidRPr="00291AE8">
        <w:rPr>
          <w:rFonts w:ascii="Times New Roman" w:hAnsi="Times New Roman" w:cs="Times New Roman"/>
          <w:sz w:val="28"/>
          <w:szCs w:val="28"/>
          <w:lang w:val="ru-KZ"/>
        </w:rPr>
        <w:t>Hole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Hyperbolic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Encounters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Dark </w:t>
      </w:r>
      <w:proofErr w:type="spellStart"/>
      <w:r w:rsidRPr="00291AE8">
        <w:rPr>
          <w:rFonts w:ascii="Times New Roman" w:hAnsi="Times New Roman" w:cs="Times New Roman"/>
          <w:sz w:val="28"/>
          <w:szCs w:val="28"/>
          <w:lang w:val="ru-KZ"/>
        </w:rPr>
        <w:t>Universe</w:t>
      </w:r>
      <w:proofErr w:type="spellEnd"/>
      <w:r w:rsidRPr="00291AE8">
        <w:rPr>
          <w:rFonts w:ascii="Times New Roman" w:hAnsi="Times New Roman" w:cs="Times New Roman"/>
          <w:sz w:val="28"/>
          <w:szCs w:val="28"/>
          <w:lang w:val="ru-KZ"/>
        </w:rPr>
        <w:t xml:space="preserve">, 2018,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21,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61–69. DOI: 10.1016/j.dark.2018.06.001.</w:t>
      </w:r>
    </w:p>
    <w:p w14:paraId="4F1BF60B" w14:textId="4E922E81"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Carr</w:t>
      </w:r>
      <w:proofErr w:type="spellEnd"/>
      <w:r w:rsidRPr="00291AE8">
        <w:rPr>
          <w:rFonts w:ascii="Times New Roman" w:hAnsi="Times New Roman" w:cs="Times New Roman"/>
          <w:sz w:val="28"/>
          <w:szCs w:val="28"/>
          <w:lang w:val="ru-KZ"/>
        </w:rPr>
        <w:t xml:space="preserve"> B., </w:t>
      </w:r>
      <w:proofErr w:type="spellStart"/>
      <w:r w:rsidRPr="00291AE8">
        <w:rPr>
          <w:rFonts w:ascii="Times New Roman" w:hAnsi="Times New Roman" w:cs="Times New Roman"/>
          <w:sz w:val="28"/>
          <w:szCs w:val="28"/>
          <w:lang w:val="ru-KZ"/>
        </w:rPr>
        <w:t>Kuhnel</w:t>
      </w:r>
      <w:proofErr w:type="spellEnd"/>
      <w:r w:rsidRPr="00291AE8">
        <w:rPr>
          <w:rFonts w:ascii="Times New Roman" w:hAnsi="Times New Roman" w:cs="Times New Roman"/>
          <w:sz w:val="28"/>
          <w:szCs w:val="28"/>
          <w:lang w:val="ru-KZ"/>
        </w:rPr>
        <w:t xml:space="preserve"> F., </w:t>
      </w:r>
      <w:proofErr w:type="spellStart"/>
      <w:r w:rsidRPr="00291AE8">
        <w:rPr>
          <w:rFonts w:ascii="Times New Roman" w:hAnsi="Times New Roman" w:cs="Times New Roman"/>
          <w:sz w:val="28"/>
          <w:szCs w:val="28"/>
          <w:lang w:val="ru-KZ"/>
        </w:rPr>
        <w:t>Sandstad</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Primordial</w:t>
      </w:r>
      <w:proofErr w:type="spellEnd"/>
      <w:r w:rsidRPr="00291AE8">
        <w:rPr>
          <w:rFonts w:ascii="Times New Roman" w:hAnsi="Times New Roman" w:cs="Times New Roman"/>
          <w:sz w:val="28"/>
          <w:szCs w:val="28"/>
          <w:lang w:val="ru-KZ"/>
        </w:rPr>
        <w:t xml:space="preserve"> Black </w:t>
      </w:r>
      <w:proofErr w:type="spellStart"/>
      <w:r w:rsidRPr="00291AE8">
        <w:rPr>
          <w:rFonts w:ascii="Times New Roman" w:hAnsi="Times New Roman" w:cs="Times New Roman"/>
          <w:sz w:val="28"/>
          <w:szCs w:val="28"/>
          <w:lang w:val="ru-KZ"/>
        </w:rPr>
        <w:t>Holes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w:t>
      </w:r>
      <w:proofErr w:type="spellEnd"/>
      <w:r w:rsidRPr="00291AE8">
        <w:rPr>
          <w:rFonts w:ascii="Times New Roman" w:hAnsi="Times New Roman" w:cs="Times New Roman"/>
          <w:sz w:val="28"/>
          <w:szCs w:val="28"/>
          <w:lang w:val="ru-KZ"/>
        </w:rPr>
        <w:t xml:space="preserve"> Dark </w:t>
      </w:r>
      <w:proofErr w:type="spellStart"/>
      <w:r w:rsidRPr="00291AE8">
        <w:rPr>
          <w:rFonts w:ascii="Times New Roman" w:hAnsi="Times New Roman" w:cs="Times New Roman"/>
          <w:sz w:val="28"/>
          <w:szCs w:val="28"/>
          <w:lang w:val="ru-KZ"/>
        </w:rPr>
        <w:t>Matter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2016,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94,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8, p. 083504. DOI: 10.1103/PhysRevD.94.083504.</w:t>
      </w:r>
    </w:p>
    <w:p w14:paraId="7EBADDC2" w14:textId="590EE048"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Escrivà</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Kuhnel</w:t>
      </w:r>
      <w:proofErr w:type="spellEnd"/>
      <w:r w:rsidRPr="00291AE8">
        <w:rPr>
          <w:rFonts w:ascii="Times New Roman" w:hAnsi="Times New Roman" w:cs="Times New Roman"/>
          <w:sz w:val="28"/>
          <w:szCs w:val="28"/>
          <w:lang w:val="ru-KZ"/>
        </w:rPr>
        <w:t xml:space="preserve"> F., </w:t>
      </w:r>
      <w:proofErr w:type="spellStart"/>
      <w:r w:rsidRPr="00291AE8">
        <w:rPr>
          <w:rFonts w:ascii="Times New Roman" w:hAnsi="Times New Roman" w:cs="Times New Roman"/>
          <w:sz w:val="28"/>
          <w:szCs w:val="28"/>
          <w:lang w:val="ru-KZ"/>
        </w:rPr>
        <w:t>Tada</w:t>
      </w:r>
      <w:proofErr w:type="spellEnd"/>
      <w:r w:rsidRPr="00291AE8">
        <w:rPr>
          <w:rFonts w:ascii="Times New Roman" w:hAnsi="Times New Roman" w:cs="Times New Roman"/>
          <w:sz w:val="28"/>
          <w:szCs w:val="28"/>
          <w:lang w:val="ru-KZ"/>
        </w:rPr>
        <w:t xml:space="preserve"> Y. </w:t>
      </w:r>
      <w:proofErr w:type="spellStart"/>
      <w:r w:rsidRPr="00291AE8">
        <w:rPr>
          <w:rFonts w:ascii="Times New Roman" w:hAnsi="Times New Roman" w:cs="Times New Roman"/>
          <w:sz w:val="28"/>
          <w:szCs w:val="28"/>
          <w:lang w:val="ru-KZ"/>
        </w:rPr>
        <w:t>Primordial</w:t>
      </w:r>
      <w:proofErr w:type="spellEnd"/>
      <w:r w:rsidRPr="00291AE8">
        <w:rPr>
          <w:rFonts w:ascii="Times New Roman" w:hAnsi="Times New Roman" w:cs="Times New Roman"/>
          <w:sz w:val="28"/>
          <w:szCs w:val="28"/>
          <w:lang w:val="ru-KZ"/>
        </w:rPr>
        <w:t xml:space="preserve"> Black </w:t>
      </w:r>
      <w:proofErr w:type="spellStart"/>
      <w:r w:rsidRPr="00291AE8">
        <w:rPr>
          <w:rFonts w:ascii="Times New Roman" w:hAnsi="Times New Roman" w:cs="Times New Roman"/>
          <w:sz w:val="28"/>
          <w:szCs w:val="28"/>
          <w:lang w:val="ru-KZ"/>
        </w:rPr>
        <w:t>Holes</w:t>
      </w:r>
      <w:proofErr w:type="spellEnd"/>
      <w:r w:rsidRPr="00291AE8">
        <w:rPr>
          <w:rFonts w:ascii="Times New Roman" w:hAnsi="Times New Roman" w:cs="Times New Roman"/>
          <w:sz w:val="28"/>
          <w:szCs w:val="28"/>
          <w:lang w:val="ru-KZ"/>
        </w:rPr>
        <w:t>. 2022. DOI: 10.48550/arXiv.2211.05767.</w:t>
      </w:r>
    </w:p>
    <w:p w14:paraId="61DA4C8B" w14:textId="2ABF06B2"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Ali-Haïmoud</w:t>
      </w:r>
      <w:proofErr w:type="spellEnd"/>
      <w:r w:rsidRPr="00291AE8">
        <w:rPr>
          <w:rFonts w:ascii="Times New Roman" w:hAnsi="Times New Roman" w:cs="Times New Roman"/>
          <w:sz w:val="28"/>
          <w:szCs w:val="28"/>
          <w:lang w:val="ru-KZ"/>
        </w:rPr>
        <w:t xml:space="preserve"> Y., </w:t>
      </w:r>
      <w:proofErr w:type="spellStart"/>
      <w:r w:rsidRPr="00291AE8">
        <w:rPr>
          <w:rFonts w:ascii="Times New Roman" w:hAnsi="Times New Roman" w:cs="Times New Roman"/>
          <w:sz w:val="28"/>
          <w:szCs w:val="28"/>
          <w:lang w:val="ru-KZ"/>
        </w:rPr>
        <w:t>Kovetz</w:t>
      </w:r>
      <w:proofErr w:type="spellEnd"/>
      <w:r w:rsidRPr="00291AE8">
        <w:rPr>
          <w:rFonts w:ascii="Times New Roman" w:hAnsi="Times New Roman" w:cs="Times New Roman"/>
          <w:sz w:val="28"/>
          <w:szCs w:val="28"/>
          <w:lang w:val="ru-KZ"/>
        </w:rPr>
        <w:t xml:space="preserve"> E. D., </w:t>
      </w:r>
      <w:proofErr w:type="spellStart"/>
      <w:r w:rsidRPr="00291AE8">
        <w:rPr>
          <w:rFonts w:ascii="Times New Roman" w:hAnsi="Times New Roman" w:cs="Times New Roman"/>
          <w:sz w:val="28"/>
          <w:szCs w:val="28"/>
          <w:lang w:val="ru-KZ"/>
        </w:rPr>
        <w:t>Kamionkowski</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Merger</w:t>
      </w:r>
      <w:proofErr w:type="spellEnd"/>
      <w:r w:rsidRPr="00291AE8">
        <w:rPr>
          <w:rFonts w:ascii="Times New Roman" w:hAnsi="Times New Roman" w:cs="Times New Roman"/>
          <w:sz w:val="28"/>
          <w:szCs w:val="28"/>
          <w:lang w:val="ru-KZ"/>
        </w:rPr>
        <w:t xml:space="preserve"> Rate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Primordial</w:t>
      </w:r>
      <w:proofErr w:type="spellEnd"/>
      <w:r w:rsidRPr="00291AE8">
        <w:rPr>
          <w:rFonts w:ascii="Times New Roman" w:hAnsi="Times New Roman" w:cs="Times New Roman"/>
          <w:sz w:val="28"/>
          <w:szCs w:val="28"/>
          <w:lang w:val="ru-KZ"/>
        </w:rPr>
        <w:t xml:space="preserve"> Black-</w:t>
      </w:r>
      <w:proofErr w:type="spellStart"/>
      <w:r w:rsidRPr="00291AE8">
        <w:rPr>
          <w:rFonts w:ascii="Times New Roman" w:hAnsi="Times New Roman" w:cs="Times New Roman"/>
          <w:sz w:val="28"/>
          <w:szCs w:val="28"/>
          <w:lang w:val="ru-KZ"/>
        </w:rPr>
        <w:t>Hole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Binaries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2017,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96,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12, p. 123523. DOI: 10.1103/PhysRevD.96.123523.</w:t>
      </w:r>
    </w:p>
    <w:p w14:paraId="0EB74E16" w14:textId="7D709AA6"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Liebling</w:t>
      </w:r>
      <w:proofErr w:type="spellEnd"/>
      <w:r w:rsidRPr="00291AE8">
        <w:rPr>
          <w:rFonts w:ascii="Times New Roman" w:hAnsi="Times New Roman" w:cs="Times New Roman"/>
          <w:sz w:val="28"/>
          <w:szCs w:val="28"/>
          <w:lang w:val="ru-KZ"/>
        </w:rPr>
        <w:t xml:space="preserve"> S. L., </w:t>
      </w:r>
      <w:proofErr w:type="spellStart"/>
      <w:r w:rsidRPr="00291AE8">
        <w:rPr>
          <w:rFonts w:ascii="Times New Roman" w:hAnsi="Times New Roman" w:cs="Times New Roman"/>
          <w:sz w:val="28"/>
          <w:szCs w:val="28"/>
          <w:lang w:val="ru-KZ"/>
        </w:rPr>
        <w:t>Palenzuela</w:t>
      </w:r>
      <w:proofErr w:type="spellEnd"/>
      <w:r w:rsidRPr="00291AE8">
        <w:rPr>
          <w:rFonts w:ascii="Times New Roman" w:hAnsi="Times New Roman" w:cs="Times New Roman"/>
          <w:sz w:val="28"/>
          <w:szCs w:val="28"/>
          <w:lang w:val="ru-KZ"/>
        </w:rPr>
        <w:t xml:space="preserve"> C. </w:t>
      </w:r>
      <w:proofErr w:type="spellStart"/>
      <w:r w:rsidRPr="00291AE8">
        <w:rPr>
          <w:rFonts w:ascii="Times New Roman" w:hAnsi="Times New Roman" w:cs="Times New Roman"/>
          <w:sz w:val="28"/>
          <w:szCs w:val="28"/>
          <w:lang w:val="ru-KZ"/>
        </w:rPr>
        <w:t>Dynamical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Boson</w:t>
      </w:r>
      <w:proofErr w:type="spellEnd"/>
      <w:r w:rsidRPr="00291AE8">
        <w:rPr>
          <w:rFonts w:ascii="Times New Roman" w:hAnsi="Times New Roman" w:cs="Times New Roman"/>
          <w:sz w:val="28"/>
          <w:szCs w:val="28"/>
          <w:lang w:val="ru-KZ"/>
        </w:rPr>
        <w:t xml:space="preserve"> Stars. </w:t>
      </w:r>
      <w:proofErr w:type="spellStart"/>
      <w:r w:rsidRPr="00291AE8">
        <w:rPr>
          <w:rFonts w:ascii="Times New Roman" w:hAnsi="Times New Roman" w:cs="Times New Roman"/>
          <w:sz w:val="28"/>
          <w:szCs w:val="28"/>
          <w:lang w:val="ru-KZ"/>
        </w:rPr>
        <w:t>Living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Reviews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Relativity</w:t>
      </w:r>
      <w:proofErr w:type="spellEnd"/>
      <w:r w:rsidRPr="00291AE8">
        <w:rPr>
          <w:rFonts w:ascii="Times New Roman" w:hAnsi="Times New Roman" w:cs="Times New Roman"/>
          <w:sz w:val="28"/>
          <w:szCs w:val="28"/>
          <w:lang w:val="ru-KZ"/>
        </w:rPr>
        <w:t xml:space="preserve">, 2023,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26,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 p. 1. DOI: 10.1007/s41114-023-00043-4.</w:t>
      </w:r>
    </w:p>
    <w:p w14:paraId="293B5073" w14:textId="63E9D727"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Liddle</w:t>
      </w:r>
      <w:proofErr w:type="spellEnd"/>
      <w:r w:rsidRPr="00291AE8">
        <w:rPr>
          <w:rFonts w:ascii="Times New Roman" w:hAnsi="Times New Roman" w:cs="Times New Roman"/>
          <w:sz w:val="28"/>
          <w:szCs w:val="28"/>
          <w:lang w:val="ru-KZ"/>
        </w:rPr>
        <w:t xml:space="preserve"> A. R., </w:t>
      </w:r>
      <w:proofErr w:type="spellStart"/>
      <w:r w:rsidRPr="00291AE8">
        <w:rPr>
          <w:rFonts w:ascii="Times New Roman" w:hAnsi="Times New Roman" w:cs="Times New Roman"/>
          <w:sz w:val="28"/>
          <w:szCs w:val="28"/>
          <w:lang w:val="ru-KZ"/>
        </w:rPr>
        <w:t>Madsen</w:t>
      </w:r>
      <w:proofErr w:type="spellEnd"/>
      <w:r w:rsidRPr="00291AE8">
        <w:rPr>
          <w:rFonts w:ascii="Times New Roman" w:hAnsi="Times New Roman" w:cs="Times New Roman"/>
          <w:sz w:val="28"/>
          <w:szCs w:val="28"/>
          <w:lang w:val="ru-KZ"/>
        </w:rPr>
        <w:t xml:space="preserve"> M. S. The </w:t>
      </w:r>
      <w:proofErr w:type="spellStart"/>
      <w:r w:rsidRPr="00291AE8">
        <w:rPr>
          <w:rFonts w:ascii="Times New Roman" w:hAnsi="Times New Roman" w:cs="Times New Roman"/>
          <w:sz w:val="28"/>
          <w:szCs w:val="28"/>
          <w:lang w:val="ru-KZ"/>
        </w:rPr>
        <w:t>Structure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Formation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Boson</w:t>
      </w:r>
      <w:proofErr w:type="spellEnd"/>
      <w:r w:rsidRPr="00291AE8">
        <w:rPr>
          <w:rFonts w:ascii="Times New Roman" w:hAnsi="Times New Roman" w:cs="Times New Roman"/>
          <w:sz w:val="28"/>
          <w:szCs w:val="28"/>
          <w:lang w:val="ru-KZ"/>
        </w:rPr>
        <w:t xml:space="preserve"> Stars. International Journal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Modern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D, 1992,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101–144. DOI: 10.1142/S0218271892000057.</w:t>
      </w:r>
    </w:p>
    <w:p w14:paraId="638A16EE" w14:textId="1CEFCEF5"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Chen</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Du</w:t>
      </w:r>
      <w:proofErr w:type="spellEnd"/>
      <w:r w:rsidRPr="00291AE8">
        <w:rPr>
          <w:rFonts w:ascii="Times New Roman" w:hAnsi="Times New Roman" w:cs="Times New Roman"/>
          <w:sz w:val="28"/>
          <w:szCs w:val="28"/>
          <w:lang w:val="ru-KZ"/>
        </w:rPr>
        <w:t xml:space="preserve"> X., </w:t>
      </w:r>
      <w:proofErr w:type="spellStart"/>
      <w:r w:rsidRPr="00291AE8">
        <w:rPr>
          <w:rFonts w:ascii="Times New Roman" w:hAnsi="Times New Roman" w:cs="Times New Roman"/>
          <w:sz w:val="28"/>
          <w:szCs w:val="28"/>
          <w:lang w:val="ru-KZ"/>
        </w:rPr>
        <w:t>Lentz</w:t>
      </w:r>
      <w:proofErr w:type="spellEnd"/>
      <w:r w:rsidRPr="00291AE8">
        <w:rPr>
          <w:rFonts w:ascii="Times New Roman" w:hAnsi="Times New Roman" w:cs="Times New Roman"/>
          <w:sz w:val="28"/>
          <w:szCs w:val="28"/>
          <w:lang w:val="ru-KZ"/>
        </w:rPr>
        <w:t xml:space="preserve"> E. W., </w:t>
      </w:r>
      <w:proofErr w:type="spellStart"/>
      <w:r w:rsidRPr="00291AE8">
        <w:rPr>
          <w:rFonts w:ascii="Times New Roman" w:hAnsi="Times New Roman" w:cs="Times New Roman"/>
          <w:sz w:val="28"/>
          <w:szCs w:val="28"/>
          <w:lang w:val="ru-KZ"/>
        </w:rPr>
        <w:t>Marsh</w:t>
      </w:r>
      <w:proofErr w:type="spellEnd"/>
      <w:r w:rsidRPr="00291AE8">
        <w:rPr>
          <w:rFonts w:ascii="Times New Roman" w:hAnsi="Times New Roman" w:cs="Times New Roman"/>
          <w:sz w:val="28"/>
          <w:szCs w:val="28"/>
          <w:lang w:val="ru-KZ"/>
        </w:rPr>
        <w:t xml:space="preserve"> D. J. E., </w:t>
      </w:r>
      <w:proofErr w:type="spellStart"/>
      <w:r w:rsidRPr="00291AE8">
        <w:rPr>
          <w:rFonts w:ascii="Times New Roman" w:hAnsi="Times New Roman" w:cs="Times New Roman"/>
          <w:sz w:val="28"/>
          <w:szCs w:val="28"/>
          <w:lang w:val="ru-KZ"/>
        </w:rPr>
        <w:t>Niemeyer</w:t>
      </w:r>
      <w:proofErr w:type="spellEnd"/>
      <w:r w:rsidRPr="00291AE8">
        <w:rPr>
          <w:rFonts w:ascii="Times New Roman" w:hAnsi="Times New Roman" w:cs="Times New Roman"/>
          <w:sz w:val="28"/>
          <w:szCs w:val="28"/>
          <w:lang w:val="ru-KZ"/>
        </w:rPr>
        <w:t xml:space="preserve"> J. C. New </w:t>
      </w:r>
      <w:proofErr w:type="spellStart"/>
      <w:r w:rsidRPr="00291AE8">
        <w:rPr>
          <w:rFonts w:ascii="Times New Roman" w:hAnsi="Times New Roman" w:cs="Times New Roman"/>
          <w:sz w:val="28"/>
          <w:szCs w:val="28"/>
          <w:lang w:val="ru-KZ"/>
        </w:rPr>
        <w:t>Insights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into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Formation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Growth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Boson</w:t>
      </w:r>
      <w:proofErr w:type="spellEnd"/>
      <w:r w:rsidRPr="00291AE8">
        <w:rPr>
          <w:rFonts w:ascii="Times New Roman" w:hAnsi="Times New Roman" w:cs="Times New Roman"/>
          <w:sz w:val="28"/>
          <w:szCs w:val="28"/>
          <w:lang w:val="ru-KZ"/>
        </w:rPr>
        <w:t xml:space="preserve"> Stars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Dark </w:t>
      </w:r>
      <w:proofErr w:type="spellStart"/>
      <w:r w:rsidRPr="00291AE8">
        <w:rPr>
          <w:rFonts w:ascii="Times New Roman" w:hAnsi="Times New Roman" w:cs="Times New Roman"/>
          <w:sz w:val="28"/>
          <w:szCs w:val="28"/>
          <w:lang w:val="ru-KZ"/>
        </w:rPr>
        <w:t>Matter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Halos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2021,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104,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8, p. 083022. DOI: 10.1103/PhysRevD.104.083022.</w:t>
      </w:r>
    </w:p>
    <w:p w14:paraId="439E896B" w14:textId="36E35409"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Begelman</w:t>
      </w:r>
      <w:proofErr w:type="spellEnd"/>
      <w:r w:rsidRPr="00291AE8">
        <w:rPr>
          <w:rFonts w:ascii="Times New Roman" w:hAnsi="Times New Roman" w:cs="Times New Roman"/>
          <w:sz w:val="28"/>
          <w:szCs w:val="28"/>
          <w:lang w:val="ru-KZ"/>
        </w:rPr>
        <w:t xml:space="preserve"> M. C., </w:t>
      </w:r>
      <w:proofErr w:type="spellStart"/>
      <w:r w:rsidRPr="00291AE8">
        <w:rPr>
          <w:rFonts w:ascii="Times New Roman" w:hAnsi="Times New Roman" w:cs="Times New Roman"/>
          <w:sz w:val="28"/>
          <w:szCs w:val="28"/>
          <w:lang w:val="ru-KZ"/>
        </w:rPr>
        <w:t>Blandford</w:t>
      </w:r>
      <w:proofErr w:type="spellEnd"/>
      <w:r w:rsidRPr="00291AE8">
        <w:rPr>
          <w:rFonts w:ascii="Times New Roman" w:hAnsi="Times New Roman" w:cs="Times New Roman"/>
          <w:sz w:val="28"/>
          <w:szCs w:val="28"/>
          <w:lang w:val="ru-KZ"/>
        </w:rPr>
        <w:t xml:space="preserve"> R. D., </w:t>
      </w:r>
      <w:proofErr w:type="spellStart"/>
      <w:r w:rsidRPr="00291AE8">
        <w:rPr>
          <w:rFonts w:ascii="Times New Roman" w:hAnsi="Times New Roman" w:cs="Times New Roman"/>
          <w:sz w:val="28"/>
          <w:szCs w:val="28"/>
          <w:lang w:val="ru-KZ"/>
        </w:rPr>
        <w:t>Rees</w:t>
      </w:r>
      <w:proofErr w:type="spellEnd"/>
      <w:r w:rsidRPr="00291AE8">
        <w:rPr>
          <w:rFonts w:ascii="Times New Roman" w:hAnsi="Times New Roman" w:cs="Times New Roman"/>
          <w:sz w:val="28"/>
          <w:szCs w:val="28"/>
          <w:lang w:val="ru-KZ"/>
        </w:rPr>
        <w:t xml:space="preserve"> M. J. </w:t>
      </w:r>
      <w:proofErr w:type="spellStart"/>
      <w:r w:rsidRPr="00291AE8">
        <w:rPr>
          <w:rFonts w:ascii="Times New Roman" w:hAnsi="Times New Roman" w:cs="Times New Roman"/>
          <w:sz w:val="28"/>
          <w:szCs w:val="28"/>
          <w:lang w:val="ru-KZ"/>
        </w:rPr>
        <w:t>Massive</w:t>
      </w:r>
      <w:proofErr w:type="spellEnd"/>
      <w:r w:rsidRPr="00291AE8">
        <w:rPr>
          <w:rFonts w:ascii="Times New Roman" w:hAnsi="Times New Roman" w:cs="Times New Roman"/>
          <w:sz w:val="28"/>
          <w:szCs w:val="28"/>
          <w:lang w:val="ru-KZ"/>
        </w:rPr>
        <w:t xml:space="preserve"> Black </w:t>
      </w:r>
      <w:proofErr w:type="spellStart"/>
      <w:r w:rsidRPr="00291AE8">
        <w:rPr>
          <w:rFonts w:ascii="Times New Roman" w:hAnsi="Times New Roman" w:cs="Times New Roman"/>
          <w:sz w:val="28"/>
          <w:szCs w:val="28"/>
          <w:lang w:val="ru-KZ"/>
        </w:rPr>
        <w:t>Hole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Binaries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Active </w:t>
      </w:r>
      <w:proofErr w:type="spellStart"/>
      <w:r w:rsidRPr="00291AE8">
        <w:rPr>
          <w:rFonts w:ascii="Times New Roman" w:hAnsi="Times New Roman" w:cs="Times New Roman"/>
          <w:sz w:val="28"/>
          <w:szCs w:val="28"/>
          <w:lang w:val="ru-KZ"/>
        </w:rPr>
        <w:t>Galactic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Nuclei</w:t>
      </w:r>
      <w:proofErr w:type="spellEnd"/>
      <w:r w:rsidRPr="00291AE8">
        <w:rPr>
          <w:rFonts w:ascii="Times New Roman" w:hAnsi="Times New Roman" w:cs="Times New Roman"/>
          <w:sz w:val="28"/>
          <w:szCs w:val="28"/>
          <w:lang w:val="ru-KZ"/>
        </w:rPr>
        <w:t xml:space="preserve">. Nature, 1980,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287,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307–309. DOI: 10.1038/287307a0.</w:t>
      </w:r>
    </w:p>
    <w:p w14:paraId="340AA95C" w14:textId="4A1BBE9A" w:rsidR="00291AE8" w:rsidRPr="00732FBE" w:rsidRDefault="00291AE8" w:rsidP="00C2427D">
      <w:pPr>
        <w:pStyle w:val="af4"/>
        <w:numPr>
          <w:ilvl w:val="0"/>
          <w:numId w:val="71"/>
        </w:numPr>
        <w:ind w:left="0" w:firstLine="709"/>
        <w:jc w:val="both"/>
        <w:rPr>
          <w:rFonts w:ascii="Times New Roman" w:hAnsi="Times New Roman" w:cs="Times New Roman"/>
          <w:sz w:val="28"/>
          <w:szCs w:val="28"/>
          <w:lang w:val="ru-KZ"/>
        </w:rPr>
      </w:pPr>
      <w:r w:rsidRPr="00291AE8">
        <w:rPr>
          <w:rFonts w:ascii="Times New Roman" w:hAnsi="Times New Roman" w:cs="Times New Roman"/>
          <w:sz w:val="28"/>
          <w:szCs w:val="28"/>
          <w:lang w:val="ru-KZ"/>
        </w:rPr>
        <w:t xml:space="preserve">Klein A.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Science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Space-Based </w:t>
      </w:r>
      <w:proofErr w:type="spellStart"/>
      <w:r w:rsidRPr="00291AE8">
        <w:rPr>
          <w:rFonts w:ascii="Times New Roman" w:hAnsi="Times New Roman" w:cs="Times New Roman"/>
          <w:sz w:val="28"/>
          <w:szCs w:val="28"/>
          <w:lang w:val="ru-KZ"/>
        </w:rPr>
        <w:t>Interferometer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eLISA</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Supermassive</w:t>
      </w:r>
      <w:proofErr w:type="spellEnd"/>
      <w:r w:rsidRPr="00291AE8">
        <w:rPr>
          <w:rFonts w:ascii="Times New Roman" w:hAnsi="Times New Roman" w:cs="Times New Roman"/>
          <w:sz w:val="28"/>
          <w:szCs w:val="28"/>
          <w:lang w:val="ru-KZ"/>
        </w:rPr>
        <w:t xml:space="preserve"> Black </w:t>
      </w:r>
      <w:proofErr w:type="spellStart"/>
      <w:r w:rsidRPr="00291AE8">
        <w:rPr>
          <w:rFonts w:ascii="Times New Roman" w:hAnsi="Times New Roman" w:cs="Times New Roman"/>
          <w:sz w:val="28"/>
          <w:szCs w:val="28"/>
          <w:lang w:val="ru-KZ"/>
        </w:rPr>
        <w:t>Hole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Binaries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2016,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93,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 p. 024003. DOI: 10.1103/PhysRevD.93.024003.</w:t>
      </w:r>
    </w:p>
    <w:p w14:paraId="18B25BA2" w14:textId="256BF1EA"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Sigurdsson</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Rees</w:t>
      </w:r>
      <w:proofErr w:type="spellEnd"/>
      <w:r w:rsidRPr="00291AE8">
        <w:rPr>
          <w:rFonts w:ascii="Times New Roman" w:hAnsi="Times New Roman" w:cs="Times New Roman"/>
          <w:sz w:val="28"/>
          <w:szCs w:val="28"/>
          <w:lang w:val="ru-KZ"/>
        </w:rPr>
        <w:t xml:space="preserve"> M. J. </w:t>
      </w:r>
      <w:proofErr w:type="spellStart"/>
      <w:r w:rsidRPr="00291AE8">
        <w:rPr>
          <w:rFonts w:ascii="Times New Roman" w:hAnsi="Times New Roman" w:cs="Times New Roman"/>
          <w:sz w:val="28"/>
          <w:szCs w:val="28"/>
          <w:lang w:val="ru-KZ"/>
        </w:rPr>
        <w:t>Capture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Stellar</w:t>
      </w:r>
      <w:proofErr w:type="spellEnd"/>
      <w:r w:rsidRPr="00291AE8">
        <w:rPr>
          <w:rFonts w:ascii="Times New Roman" w:hAnsi="Times New Roman" w:cs="Times New Roman"/>
          <w:sz w:val="28"/>
          <w:szCs w:val="28"/>
          <w:lang w:val="ru-KZ"/>
        </w:rPr>
        <w:t xml:space="preserve"> Mass Compact </w:t>
      </w:r>
      <w:proofErr w:type="spellStart"/>
      <w:r w:rsidRPr="00291AE8">
        <w:rPr>
          <w:rFonts w:ascii="Times New Roman" w:hAnsi="Times New Roman" w:cs="Times New Roman"/>
          <w:sz w:val="28"/>
          <w:szCs w:val="28"/>
          <w:lang w:val="ru-KZ"/>
        </w:rPr>
        <w:t>Objects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Massive</w:t>
      </w:r>
      <w:proofErr w:type="spellEnd"/>
      <w:r w:rsidRPr="00291AE8">
        <w:rPr>
          <w:rFonts w:ascii="Times New Roman" w:hAnsi="Times New Roman" w:cs="Times New Roman"/>
          <w:sz w:val="28"/>
          <w:szCs w:val="28"/>
          <w:lang w:val="ru-KZ"/>
        </w:rPr>
        <w:t xml:space="preserve"> Black </w:t>
      </w:r>
      <w:proofErr w:type="spellStart"/>
      <w:r w:rsidRPr="00291AE8">
        <w:rPr>
          <w:rFonts w:ascii="Times New Roman" w:hAnsi="Times New Roman" w:cs="Times New Roman"/>
          <w:sz w:val="28"/>
          <w:szCs w:val="28"/>
          <w:lang w:val="ru-KZ"/>
        </w:rPr>
        <w:t>Holes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Galactic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Cusps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Monthly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Notices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Royal </w:t>
      </w:r>
      <w:proofErr w:type="spellStart"/>
      <w:r w:rsidRPr="00291AE8">
        <w:rPr>
          <w:rFonts w:ascii="Times New Roman" w:hAnsi="Times New Roman" w:cs="Times New Roman"/>
          <w:sz w:val="28"/>
          <w:szCs w:val="28"/>
          <w:lang w:val="ru-KZ"/>
        </w:rPr>
        <w:t>Astronomical</w:t>
      </w:r>
      <w:proofErr w:type="spellEnd"/>
      <w:r w:rsidRPr="00291AE8">
        <w:rPr>
          <w:rFonts w:ascii="Times New Roman" w:hAnsi="Times New Roman" w:cs="Times New Roman"/>
          <w:sz w:val="28"/>
          <w:szCs w:val="28"/>
          <w:lang w:val="ru-KZ"/>
        </w:rPr>
        <w:t xml:space="preserve"> Society, 1997,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284, p. 318. DOI: 10.1093/</w:t>
      </w:r>
      <w:proofErr w:type="spellStart"/>
      <w:r w:rsidRPr="00291AE8">
        <w:rPr>
          <w:rFonts w:ascii="Times New Roman" w:hAnsi="Times New Roman" w:cs="Times New Roman"/>
          <w:sz w:val="28"/>
          <w:szCs w:val="28"/>
          <w:lang w:val="ru-KZ"/>
        </w:rPr>
        <w:t>mnras</w:t>
      </w:r>
      <w:proofErr w:type="spellEnd"/>
      <w:r w:rsidRPr="00291AE8">
        <w:rPr>
          <w:rFonts w:ascii="Times New Roman" w:hAnsi="Times New Roman" w:cs="Times New Roman"/>
          <w:sz w:val="28"/>
          <w:szCs w:val="28"/>
          <w:lang w:val="ru-KZ"/>
        </w:rPr>
        <w:t>/284.2.318.</w:t>
      </w:r>
    </w:p>
    <w:p w14:paraId="0D720549" w14:textId="392C5AED"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Amaro-Seoane</w:t>
      </w:r>
      <w:proofErr w:type="spellEnd"/>
      <w:r w:rsidRPr="00291AE8">
        <w:rPr>
          <w:rFonts w:ascii="Times New Roman" w:hAnsi="Times New Roman" w:cs="Times New Roman"/>
          <w:sz w:val="28"/>
          <w:szCs w:val="28"/>
          <w:lang w:val="ru-KZ"/>
        </w:rPr>
        <w:t xml:space="preserve"> P., </w:t>
      </w:r>
      <w:proofErr w:type="spellStart"/>
      <w:r w:rsidRPr="00291AE8">
        <w:rPr>
          <w:rFonts w:ascii="Times New Roman" w:hAnsi="Times New Roman" w:cs="Times New Roman"/>
          <w:sz w:val="28"/>
          <w:szCs w:val="28"/>
          <w:lang w:val="ru-KZ"/>
        </w:rPr>
        <w:t>Gair</w:t>
      </w:r>
      <w:proofErr w:type="spellEnd"/>
      <w:r w:rsidRPr="00291AE8">
        <w:rPr>
          <w:rFonts w:ascii="Times New Roman" w:hAnsi="Times New Roman" w:cs="Times New Roman"/>
          <w:sz w:val="28"/>
          <w:szCs w:val="28"/>
          <w:lang w:val="ru-KZ"/>
        </w:rPr>
        <w:t xml:space="preserve"> J. R., </w:t>
      </w:r>
      <w:proofErr w:type="spellStart"/>
      <w:r w:rsidRPr="00291AE8">
        <w:rPr>
          <w:rFonts w:ascii="Times New Roman" w:hAnsi="Times New Roman" w:cs="Times New Roman"/>
          <w:sz w:val="28"/>
          <w:szCs w:val="28"/>
          <w:lang w:val="ru-KZ"/>
        </w:rPr>
        <w:t>Freitag</w:t>
      </w:r>
      <w:proofErr w:type="spellEnd"/>
      <w:r w:rsidRPr="00291AE8">
        <w:rPr>
          <w:rFonts w:ascii="Times New Roman" w:hAnsi="Times New Roman" w:cs="Times New Roman"/>
          <w:sz w:val="28"/>
          <w:szCs w:val="28"/>
          <w:lang w:val="ru-KZ"/>
        </w:rPr>
        <w:t xml:space="preserve"> M., Miller M. C., </w:t>
      </w:r>
      <w:proofErr w:type="spellStart"/>
      <w:r w:rsidRPr="00291AE8">
        <w:rPr>
          <w:rFonts w:ascii="Times New Roman" w:hAnsi="Times New Roman" w:cs="Times New Roman"/>
          <w:sz w:val="28"/>
          <w:szCs w:val="28"/>
          <w:lang w:val="ru-KZ"/>
        </w:rPr>
        <w:t>Mandel</w:t>
      </w:r>
      <w:proofErr w:type="spellEnd"/>
      <w:r w:rsidRPr="00291AE8">
        <w:rPr>
          <w:rFonts w:ascii="Times New Roman" w:hAnsi="Times New Roman" w:cs="Times New Roman"/>
          <w:sz w:val="28"/>
          <w:szCs w:val="28"/>
          <w:lang w:val="ru-KZ"/>
        </w:rPr>
        <w:t xml:space="preserve"> I., </w:t>
      </w:r>
      <w:proofErr w:type="spellStart"/>
      <w:r w:rsidRPr="00291AE8">
        <w:rPr>
          <w:rFonts w:ascii="Times New Roman" w:hAnsi="Times New Roman" w:cs="Times New Roman"/>
          <w:sz w:val="28"/>
          <w:szCs w:val="28"/>
          <w:lang w:val="ru-KZ"/>
        </w:rPr>
        <w:t>Cutler</w:t>
      </w:r>
      <w:proofErr w:type="spellEnd"/>
      <w:r w:rsidRPr="00291AE8">
        <w:rPr>
          <w:rFonts w:ascii="Times New Roman" w:hAnsi="Times New Roman" w:cs="Times New Roman"/>
          <w:sz w:val="28"/>
          <w:szCs w:val="28"/>
          <w:lang w:val="ru-KZ"/>
        </w:rPr>
        <w:t xml:space="preserve"> C. J., </w:t>
      </w:r>
      <w:proofErr w:type="spellStart"/>
      <w:r w:rsidRPr="00291AE8">
        <w:rPr>
          <w:rFonts w:ascii="Times New Roman" w:hAnsi="Times New Roman" w:cs="Times New Roman"/>
          <w:sz w:val="28"/>
          <w:szCs w:val="28"/>
          <w:lang w:val="ru-KZ"/>
        </w:rPr>
        <w:t>Babak</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Astrophysics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Detection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Science Applications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Intermediate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Extreme Mass-</w:t>
      </w:r>
      <w:proofErr w:type="spellStart"/>
      <w:r w:rsidRPr="00291AE8">
        <w:rPr>
          <w:rFonts w:ascii="Times New Roman" w:hAnsi="Times New Roman" w:cs="Times New Roman"/>
          <w:sz w:val="28"/>
          <w:szCs w:val="28"/>
          <w:lang w:val="ru-KZ"/>
        </w:rPr>
        <w:t>Ratio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Inspirals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2007,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24,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R113–R169. DOI: 10.1088/0264-9381/24/17/R01.</w:t>
      </w:r>
    </w:p>
    <w:p w14:paraId="6A41742B" w14:textId="75A9036C"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Kokkotas</w:t>
      </w:r>
      <w:proofErr w:type="spellEnd"/>
      <w:r w:rsidRPr="00291AE8">
        <w:rPr>
          <w:rFonts w:ascii="Times New Roman" w:hAnsi="Times New Roman" w:cs="Times New Roman"/>
          <w:sz w:val="28"/>
          <w:szCs w:val="28"/>
          <w:lang w:val="ru-KZ"/>
        </w:rPr>
        <w:t xml:space="preserve"> K. D., </w:t>
      </w:r>
      <w:proofErr w:type="spellStart"/>
      <w:r w:rsidRPr="00291AE8">
        <w:rPr>
          <w:rFonts w:ascii="Times New Roman" w:hAnsi="Times New Roman" w:cs="Times New Roman"/>
          <w:sz w:val="28"/>
          <w:szCs w:val="28"/>
          <w:lang w:val="ru-KZ"/>
        </w:rPr>
        <w:t>Schmidt</w:t>
      </w:r>
      <w:proofErr w:type="spellEnd"/>
      <w:r w:rsidRPr="00291AE8">
        <w:rPr>
          <w:rFonts w:ascii="Times New Roman" w:hAnsi="Times New Roman" w:cs="Times New Roman"/>
          <w:sz w:val="28"/>
          <w:szCs w:val="28"/>
          <w:lang w:val="ru-KZ"/>
        </w:rPr>
        <w:t xml:space="preserve"> B. G. </w:t>
      </w:r>
      <w:proofErr w:type="spellStart"/>
      <w:r w:rsidRPr="00291AE8">
        <w:rPr>
          <w:rFonts w:ascii="Times New Roman" w:hAnsi="Times New Roman" w:cs="Times New Roman"/>
          <w:sz w:val="28"/>
          <w:szCs w:val="28"/>
          <w:lang w:val="ru-KZ"/>
        </w:rPr>
        <w:t>Quasinormal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Modes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Stars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Black </w:t>
      </w:r>
      <w:proofErr w:type="spellStart"/>
      <w:r w:rsidRPr="00291AE8">
        <w:rPr>
          <w:rFonts w:ascii="Times New Roman" w:hAnsi="Times New Roman" w:cs="Times New Roman"/>
          <w:sz w:val="28"/>
          <w:szCs w:val="28"/>
          <w:lang w:val="ru-KZ"/>
        </w:rPr>
        <w:t>Holes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Living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Reviews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Relativity</w:t>
      </w:r>
      <w:proofErr w:type="spellEnd"/>
      <w:r w:rsidRPr="00291AE8">
        <w:rPr>
          <w:rFonts w:ascii="Times New Roman" w:hAnsi="Times New Roman" w:cs="Times New Roman"/>
          <w:sz w:val="28"/>
          <w:szCs w:val="28"/>
          <w:lang w:val="ru-KZ"/>
        </w:rPr>
        <w:t xml:space="preserve">, 1999,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2, p. 2. DOI: 10.12942/lrr-</w:t>
      </w:r>
      <w:proofErr w:type="gramStart"/>
      <w:r w:rsidRPr="00291AE8">
        <w:rPr>
          <w:rFonts w:ascii="Times New Roman" w:hAnsi="Times New Roman" w:cs="Times New Roman"/>
          <w:sz w:val="28"/>
          <w:szCs w:val="28"/>
          <w:lang w:val="ru-KZ"/>
        </w:rPr>
        <w:t>1999-2</w:t>
      </w:r>
      <w:proofErr w:type="gramEnd"/>
      <w:r w:rsidRPr="00291AE8">
        <w:rPr>
          <w:rFonts w:ascii="Times New Roman" w:hAnsi="Times New Roman" w:cs="Times New Roman"/>
          <w:sz w:val="28"/>
          <w:szCs w:val="28"/>
          <w:lang w:val="ru-KZ"/>
        </w:rPr>
        <w:t>.</w:t>
      </w:r>
    </w:p>
    <w:p w14:paraId="6C128DBB" w14:textId="6FF53174"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lastRenderedPageBreak/>
        <w:t>Spergel</w:t>
      </w:r>
      <w:proofErr w:type="spellEnd"/>
      <w:r w:rsidRPr="00291AE8">
        <w:rPr>
          <w:rFonts w:ascii="Times New Roman" w:hAnsi="Times New Roman" w:cs="Times New Roman"/>
          <w:sz w:val="28"/>
          <w:szCs w:val="28"/>
          <w:lang w:val="ru-KZ"/>
        </w:rPr>
        <w:t xml:space="preserve"> D. N.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First Year </w:t>
      </w:r>
      <w:proofErr w:type="spellStart"/>
      <w:r w:rsidRPr="00291AE8">
        <w:rPr>
          <w:rFonts w:ascii="Times New Roman" w:hAnsi="Times New Roman" w:cs="Times New Roman"/>
          <w:sz w:val="28"/>
          <w:szCs w:val="28"/>
          <w:lang w:val="ru-KZ"/>
        </w:rPr>
        <w:t>Wilkinson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Microwave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Anisotropy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Probe</w:t>
      </w:r>
      <w:proofErr w:type="spellEnd"/>
      <w:r w:rsidRPr="00291AE8">
        <w:rPr>
          <w:rFonts w:ascii="Times New Roman" w:hAnsi="Times New Roman" w:cs="Times New Roman"/>
          <w:sz w:val="28"/>
          <w:szCs w:val="28"/>
          <w:lang w:val="ru-KZ"/>
        </w:rPr>
        <w:t xml:space="preserve"> (WMAP) </w:t>
      </w:r>
      <w:proofErr w:type="spellStart"/>
      <w:r w:rsidRPr="00291AE8">
        <w:rPr>
          <w:rFonts w:ascii="Times New Roman" w:hAnsi="Times New Roman" w:cs="Times New Roman"/>
          <w:sz w:val="28"/>
          <w:szCs w:val="28"/>
          <w:lang w:val="ru-KZ"/>
        </w:rPr>
        <w:t>Observations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Determination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Cosmological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Parameters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Supplement</w:t>
      </w:r>
      <w:proofErr w:type="spellEnd"/>
      <w:r w:rsidRPr="00291AE8">
        <w:rPr>
          <w:rFonts w:ascii="Times New Roman" w:hAnsi="Times New Roman" w:cs="Times New Roman"/>
          <w:sz w:val="28"/>
          <w:szCs w:val="28"/>
          <w:lang w:val="ru-KZ"/>
        </w:rPr>
        <w:t xml:space="preserve">, 2003,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148,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175–194. DOI: 10.1086/377226.</w:t>
      </w:r>
    </w:p>
    <w:p w14:paraId="1ED41F4B" w14:textId="2C772CA6"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r w:rsidRPr="00291AE8">
        <w:rPr>
          <w:rFonts w:ascii="Times New Roman" w:hAnsi="Times New Roman" w:cs="Times New Roman"/>
          <w:sz w:val="28"/>
          <w:szCs w:val="28"/>
          <w:lang w:val="ru-KZ"/>
        </w:rPr>
        <w:t xml:space="preserve">Smith R., </w:t>
      </w:r>
      <w:proofErr w:type="spellStart"/>
      <w:r w:rsidRPr="00291AE8">
        <w:rPr>
          <w:rFonts w:ascii="Times New Roman" w:hAnsi="Times New Roman" w:cs="Times New Roman"/>
          <w:sz w:val="28"/>
          <w:szCs w:val="28"/>
          <w:lang w:val="ru-KZ"/>
        </w:rPr>
        <w:t>Thrane</w:t>
      </w:r>
      <w:proofErr w:type="spellEnd"/>
      <w:r w:rsidRPr="00291AE8">
        <w:rPr>
          <w:rFonts w:ascii="Times New Roman" w:hAnsi="Times New Roman" w:cs="Times New Roman"/>
          <w:sz w:val="28"/>
          <w:szCs w:val="28"/>
          <w:lang w:val="ru-KZ"/>
        </w:rPr>
        <w:t xml:space="preserve"> E. </w:t>
      </w:r>
      <w:proofErr w:type="spellStart"/>
      <w:r w:rsidRPr="00291AE8">
        <w:rPr>
          <w:rFonts w:ascii="Times New Roman" w:hAnsi="Times New Roman" w:cs="Times New Roman"/>
          <w:sz w:val="28"/>
          <w:szCs w:val="28"/>
          <w:lang w:val="ru-KZ"/>
        </w:rPr>
        <w:t>Optimal</w:t>
      </w:r>
      <w:proofErr w:type="spellEnd"/>
      <w:r w:rsidRPr="00291AE8">
        <w:rPr>
          <w:rFonts w:ascii="Times New Roman" w:hAnsi="Times New Roman" w:cs="Times New Roman"/>
          <w:sz w:val="28"/>
          <w:szCs w:val="28"/>
          <w:lang w:val="ru-KZ"/>
        </w:rPr>
        <w:t xml:space="preserve"> Search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Background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X, 2018,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8,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 p. 021019. DOI: 10.1103/PhysRevX.8.021019.</w:t>
      </w:r>
    </w:p>
    <w:p w14:paraId="4AC14A80" w14:textId="72F8995E"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Drasco</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Flanagan</w:t>
      </w:r>
      <w:proofErr w:type="spellEnd"/>
      <w:r w:rsidRPr="00291AE8">
        <w:rPr>
          <w:rFonts w:ascii="Times New Roman" w:hAnsi="Times New Roman" w:cs="Times New Roman"/>
          <w:sz w:val="28"/>
          <w:szCs w:val="28"/>
          <w:lang w:val="ru-KZ"/>
        </w:rPr>
        <w:t xml:space="preserve"> E. E. </w:t>
      </w:r>
      <w:proofErr w:type="spellStart"/>
      <w:r w:rsidRPr="00291AE8">
        <w:rPr>
          <w:rFonts w:ascii="Times New Roman" w:hAnsi="Times New Roman" w:cs="Times New Roman"/>
          <w:sz w:val="28"/>
          <w:szCs w:val="28"/>
          <w:lang w:val="ru-KZ"/>
        </w:rPr>
        <w:t>Detection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Methods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Non-</w:t>
      </w:r>
      <w:proofErr w:type="spellStart"/>
      <w:r w:rsidRPr="00291AE8">
        <w:rPr>
          <w:rFonts w:ascii="Times New Roman" w:hAnsi="Times New Roman" w:cs="Times New Roman"/>
          <w:sz w:val="28"/>
          <w:szCs w:val="28"/>
          <w:lang w:val="ru-KZ"/>
        </w:rPr>
        <w:t>Gaussian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Stochastic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Backgrounds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2003,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67, p. 082003. DOI: 10.1103/PhysRevD.67.082003.</w:t>
      </w:r>
    </w:p>
    <w:p w14:paraId="7453EA90" w14:textId="4620ACC6"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Metzger</w:t>
      </w:r>
      <w:proofErr w:type="spellEnd"/>
      <w:r w:rsidRPr="00291AE8">
        <w:rPr>
          <w:rFonts w:ascii="Times New Roman" w:hAnsi="Times New Roman" w:cs="Times New Roman"/>
          <w:sz w:val="28"/>
          <w:szCs w:val="28"/>
          <w:lang w:val="ru-KZ"/>
        </w:rPr>
        <w:t xml:space="preserve"> B. D. </w:t>
      </w:r>
      <w:proofErr w:type="spellStart"/>
      <w:r w:rsidRPr="00291AE8">
        <w:rPr>
          <w:rFonts w:ascii="Times New Roman" w:hAnsi="Times New Roman" w:cs="Times New Roman"/>
          <w:sz w:val="28"/>
          <w:szCs w:val="28"/>
          <w:lang w:val="ru-KZ"/>
        </w:rPr>
        <w:t>Kilonovae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Living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Reviews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Relativity</w:t>
      </w:r>
      <w:proofErr w:type="spellEnd"/>
      <w:r w:rsidRPr="00291AE8">
        <w:rPr>
          <w:rFonts w:ascii="Times New Roman" w:hAnsi="Times New Roman" w:cs="Times New Roman"/>
          <w:sz w:val="28"/>
          <w:szCs w:val="28"/>
          <w:lang w:val="ru-KZ"/>
        </w:rPr>
        <w:t xml:space="preserve">, 2020,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23,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 p. 1. DOI: 10.1007/s41114-019-0024-0.</w:t>
      </w:r>
    </w:p>
    <w:p w14:paraId="525A7CE3" w14:textId="6E910B0F"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Multi-</w:t>
      </w:r>
      <w:proofErr w:type="spellStart"/>
      <w:r w:rsidRPr="00291AE8">
        <w:rPr>
          <w:rFonts w:ascii="Times New Roman" w:hAnsi="Times New Roman" w:cs="Times New Roman"/>
          <w:sz w:val="28"/>
          <w:szCs w:val="28"/>
          <w:lang w:val="ru-KZ"/>
        </w:rPr>
        <w:t>messenger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Observations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 Star </w:t>
      </w:r>
      <w:proofErr w:type="spellStart"/>
      <w:r w:rsidRPr="00291AE8">
        <w:rPr>
          <w:rFonts w:ascii="Times New Roman" w:hAnsi="Times New Roman" w:cs="Times New Roman"/>
          <w:sz w:val="28"/>
          <w:szCs w:val="28"/>
          <w:lang w:val="ru-KZ"/>
        </w:rPr>
        <w:t>Merger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2017,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848,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 p. L12. DOI: 10.3847/</w:t>
      </w:r>
      <w:proofErr w:type="gramStart"/>
      <w:r w:rsidRPr="00291AE8">
        <w:rPr>
          <w:rFonts w:ascii="Times New Roman" w:hAnsi="Times New Roman" w:cs="Times New Roman"/>
          <w:sz w:val="28"/>
          <w:szCs w:val="28"/>
          <w:lang w:val="ru-KZ"/>
        </w:rPr>
        <w:t>2041-8213</w:t>
      </w:r>
      <w:proofErr w:type="gramEnd"/>
      <w:r w:rsidRPr="00291AE8">
        <w:rPr>
          <w:rFonts w:ascii="Times New Roman" w:hAnsi="Times New Roman" w:cs="Times New Roman"/>
          <w:sz w:val="28"/>
          <w:szCs w:val="28"/>
          <w:lang w:val="ru-KZ"/>
        </w:rPr>
        <w:t>/aa91c9.</w:t>
      </w:r>
    </w:p>
    <w:p w14:paraId="747603ED" w14:textId="4D622434"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Graham</w:t>
      </w:r>
      <w:proofErr w:type="spellEnd"/>
      <w:r w:rsidRPr="00291AE8">
        <w:rPr>
          <w:rFonts w:ascii="Times New Roman" w:hAnsi="Times New Roman" w:cs="Times New Roman"/>
          <w:sz w:val="28"/>
          <w:szCs w:val="28"/>
          <w:lang w:val="ru-KZ"/>
        </w:rPr>
        <w:t xml:space="preserve"> M. J.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Candidate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Electromagnetic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Counterpart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Black </w:t>
      </w:r>
      <w:proofErr w:type="spellStart"/>
      <w:r w:rsidRPr="00291AE8">
        <w:rPr>
          <w:rFonts w:ascii="Times New Roman" w:hAnsi="Times New Roman" w:cs="Times New Roman"/>
          <w:sz w:val="28"/>
          <w:szCs w:val="28"/>
          <w:lang w:val="ru-KZ"/>
        </w:rPr>
        <w:t>Hole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Merger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Event S190521g.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2020,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124,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25, p. 251102. DOI: 10.1103/PhysRevLett.124.251102.</w:t>
      </w:r>
    </w:p>
    <w:p w14:paraId="6E8197C7" w14:textId="4913AC24"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Zhou</w:t>
      </w:r>
      <w:proofErr w:type="spellEnd"/>
      <w:r w:rsidRPr="00291AE8">
        <w:rPr>
          <w:rFonts w:ascii="Times New Roman" w:hAnsi="Times New Roman" w:cs="Times New Roman"/>
          <w:sz w:val="28"/>
          <w:szCs w:val="28"/>
          <w:lang w:val="ru-KZ"/>
        </w:rPr>
        <w:t xml:space="preserve"> C., </w:t>
      </w:r>
      <w:proofErr w:type="spellStart"/>
      <w:r w:rsidRPr="00291AE8">
        <w:rPr>
          <w:rFonts w:ascii="Times New Roman" w:hAnsi="Times New Roman" w:cs="Times New Roman"/>
          <w:sz w:val="28"/>
          <w:szCs w:val="28"/>
          <w:lang w:val="ru-KZ"/>
        </w:rPr>
        <w:t>Huang</w:t>
      </w:r>
      <w:proofErr w:type="spellEnd"/>
      <w:r w:rsidRPr="00291AE8">
        <w:rPr>
          <w:rFonts w:ascii="Times New Roman" w:hAnsi="Times New Roman" w:cs="Times New Roman"/>
          <w:sz w:val="28"/>
          <w:szCs w:val="28"/>
          <w:lang w:val="ru-KZ"/>
        </w:rPr>
        <w:t xml:space="preserve"> L., </w:t>
      </w:r>
      <w:proofErr w:type="spellStart"/>
      <w:r w:rsidRPr="00291AE8">
        <w:rPr>
          <w:rFonts w:ascii="Times New Roman" w:hAnsi="Times New Roman" w:cs="Times New Roman"/>
          <w:sz w:val="28"/>
          <w:szCs w:val="28"/>
          <w:lang w:val="ru-KZ"/>
        </w:rPr>
        <w:t>Guo</w:t>
      </w:r>
      <w:proofErr w:type="spellEnd"/>
      <w:r w:rsidRPr="00291AE8">
        <w:rPr>
          <w:rFonts w:ascii="Times New Roman" w:hAnsi="Times New Roman" w:cs="Times New Roman"/>
          <w:sz w:val="28"/>
          <w:szCs w:val="28"/>
          <w:lang w:val="ru-KZ"/>
        </w:rPr>
        <w:t xml:space="preserve"> K., Li Y.-P., </w:t>
      </w:r>
      <w:proofErr w:type="spellStart"/>
      <w:r w:rsidRPr="00291AE8">
        <w:rPr>
          <w:rFonts w:ascii="Times New Roman" w:hAnsi="Times New Roman" w:cs="Times New Roman"/>
          <w:sz w:val="28"/>
          <w:szCs w:val="28"/>
          <w:lang w:val="ru-KZ"/>
        </w:rPr>
        <w:t>Pan</w:t>
      </w:r>
      <w:proofErr w:type="spellEnd"/>
      <w:r w:rsidRPr="00291AE8">
        <w:rPr>
          <w:rFonts w:ascii="Times New Roman" w:hAnsi="Times New Roman" w:cs="Times New Roman"/>
          <w:sz w:val="28"/>
          <w:szCs w:val="28"/>
          <w:lang w:val="ru-KZ"/>
        </w:rPr>
        <w:t xml:space="preserve"> Z. </w:t>
      </w:r>
      <w:proofErr w:type="spellStart"/>
      <w:r w:rsidRPr="00291AE8">
        <w:rPr>
          <w:rFonts w:ascii="Times New Roman" w:hAnsi="Times New Roman" w:cs="Times New Roman"/>
          <w:sz w:val="28"/>
          <w:szCs w:val="28"/>
          <w:lang w:val="ru-KZ"/>
        </w:rPr>
        <w:t>Probing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Orbits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Stellar</w:t>
      </w:r>
      <w:proofErr w:type="spellEnd"/>
      <w:r w:rsidRPr="00291AE8">
        <w:rPr>
          <w:rFonts w:ascii="Times New Roman" w:hAnsi="Times New Roman" w:cs="Times New Roman"/>
          <w:sz w:val="28"/>
          <w:szCs w:val="28"/>
          <w:lang w:val="ru-KZ"/>
        </w:rPr>
        <w:t xml:space="preserve"> Mass </w:t>
      </w:r>
      <w:proofErr w:type="spellStart"/>
      <w:r w:rsidRPr="00291AE8">
        <w:rPr>
          <w:rFonts w:ascii="Times New Roman" w:hAnsi="Times New Roman" w:cs="Times New Roman"/>
          <w:sz w:val="28"/>
          <w:szCs w:val="28"/>
          <w:lang w:val="ru-KZ"/>
        </w:rPr>
        <w:t>Objects</w:t>
      </w:r>
      <w:proofErr w:type="spellEnd"/>
      <w:r w:rsidRPr="00291AE8">
        <w:rPr>
          <w:rFonts w:ascii="Times New Roman" w:hAnsi="Times New Roman" w:cs="Times New Roman"/>
          <w:sz w:val="28"/>
          <w:szCs w:val="28"/>
          <w:lang w:val="ru-KZ"/>
        </w:rPr>
        <w:t xml:space="preserve"> Deep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Galactic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Nuclei</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Quasiperiodic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Eruptions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2024,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109,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10, p. 103031. DOI: 10.1103/PhysRevD.109.103031.</w:t>
      </w:r>
    </w:p>
    <w:p w14:paraId="7CA890B8" w14:textId="12BFC556" w:rsidR="00291AE8" w:rsidRPr="00732FBE"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Paschalidis</w:t>
      </w:r>
      <w:proofErr w:type="spellEnd"/>
      <w:r w:rsidRPr="00291AE8">
        <w:rPr>
          <w:rFonts w:ascii="Times New Roman" w:hAnsi="Times New Roman" w:cs="Times New Roman"/>
          <w:sz w:val="28"/>
          <w:szCs w:val="28"/>
          <w:lang w:val="ru-KZ"/>
        </w:rPr>
        <w:t xml:space="preserve"> V., </w:t>
      </w:r>
      <w:proofErr w:type="spellStart"/>
      <w:r w:rsidRPr="00291AE8">
        <w:rPr>
          <w:rFonts w:ascii="Times New Roman" w:hAnsi="Times New Roman" w:cs="Times New Roman"/>
          <w:sz w:val="28"/>
          <w:szCs w:val="28"/>
          <w:lang w:val="ru-KZ"/>
        </w:rPr>
        <w:t>Stergioulas</w:t>
      </w:r>
      <w:proofErr w:type="spellEnd"/>
      <w:r w:rsidRPr="00291AE8">
        <w:rPr>
          <w:rFonts w:ascii="Times New Roman" w:hAnsi="Times New Roman" w:cs="Times New Roman"/>
          <w:sz w:val="28"/>
          <w:szCs w:val="28"/>
          <w:lang w:val="ru-KZ"/>
        </w:rPr>
        <w:t xml:space="preserve"> N. </w:t>
      </w:r>
      <w:proofErr w:type="spellStart"/>
      <w:r w:rsidRPr="00291AE8">
        <w:rPr>
          <w:rFonts w:ascii="Times New Roman" w:hAnsi="Times New Roman" w:cs="Times New Roman"/>
          <w:sz w:val="28"/>
          <w:szCs w:val="28"/>
          <w:lang w:val="ru-KZ"/>
        </w:rPr>
        <w:t>Rotating</w:t>
      </w:r>
      <w:proofErr w:type="spellEnd"/>
      <w:r w:rsidRPr="00291AE8">
        <w:rPr>
          <w:rFonts w:ascii="Times New Roman" w:hAnsi="Times New Roman" w:cs="Times New Roman"/>
          <w:sz w:val="28"/>
          <w:szCs w:val="28"/>
          <w:lang w:val="ru-KZ"/>
        </w:rPr>
        <w:t xml:space="preserve"> Stars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Relativity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Living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Reviews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Relativity</w:t>
      </w:r>
      <w:proofErr w:type="spellEnd"/>
      <w:r w:rsidRPr="00291AE8">
        <w:rPr>
          <w:rFonts w:ascii="Times New Roman" w:hAnsi="Times New Roman" w:cs="Times New Roman"/>
          <w:sz w:val="28"/>
          <w:szCs w:val="28"/>
          <w:lang w:val="ru-KZ"/>
        </w:rPr>
        <w:t xml:space="preserve">, 2017,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20,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 p. 7. DOI: 10.1007/s41114-</w:t>
      </w:r>
      <w:proofErr w:type="gramStart"/>
      <w:r w:rsidRPr="00291AE8">
        <w:rPr>
          <w:rFonts w:ascii="Times New Roman" w:hAnsi="Times New Roman" w:cs="Times New Roman"/>
          <w:sz w:val="28"/>
          <w:szCs w:val="28"/>
          <w:lang w:val="ru-KZ"/>
        </w:rPr>
        <w:t>017-0008</w:t>
      </w:r>
      <w:proofErr w:type="gramEnd"/>
      <w:r w:rsidRPr="00291AE8">
        <w:rPr>
          <w:rFonts w:ascii="Times New Roman" w:hAnsi="Times New Roman" w:cs="Times New Roman"/>
          <w:sz w:val="28"/>
          <w:szCs w:val="28"/>
          <w:lang w:val="ru-KZ"/>
        </w:rPr>
        <w:t>-x.</w:t>
      </w:r>
    </w:p>
    <w:p w14:paraId="02833EAF" w14:textId="62022911"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Haskell</w:t>
      </w:r>
      <w:proofErr w:type="spellEnd"/>
      <w:r w:rsidRPr="00291AE8">
        <w:rPr>
          <w:rFonts w:ascii="Times New Roman" w:hAnsi="Times New Roman" w:cs="Times New Roman"/>
          <w:sz w:val="28"/>
          <w:szCs w:val="28"/>
          <w:lang w:val="ru-KZ"/>
        </w:rPr>
        <w:t xml:space="preserve"> B., Jones D. I., </w:t>
      </w:r>
      <w:proofErr w:type="spellStart"/>
      <w:r w:rsidRPr="00291AE8">
        <w:rPr>
          <w:rFonts w:ascii="Times New Roman" w:hAnsi="Times New Roman" w:cs="Times New Roman"/>
          <w:sz w:val="28"/>
          <w:szCs w:val="28"/>
          <w:lang w:val="ru-KZ"/>
        </w:rPr>
        <w:t>Andersson</w:t>
      </w:r>
      <w:proofErr w:type="spellEnd"/>
      <w:r w:rsidRPr="00291AE8">
        <w:rPr>
          <w:rFonts w:ascii="Times New Roman" w:hAnsi="Times New Roman" w:cs="Times New Roman"/>
          <w:sz w:val="28"/>
          <w:szCs w:val="28"/>
          <w:lang w:val="ru-KZ"/>
        </w:rPr>
        <w:t xml:space="preserve"> N. </w:t>
      </w:r>
      <w:proofErr w:type="spellStart"/>
      <w:r w:rsidRPr="00291AE8">
        <w:rPr>
          <w:rFonts w:ascii="Times New Roman" w:hAnsi="Times New Roman" w:cs="Times New Roman"/>
          <w:sz w:val="28"/>
          <w:szCs w:val="28"/>
          <w:lang w:val="ru-KZ"/>
        </w:rPr>
        <w:t>Mountains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 Stars: </w:t>
      </w:r>
      <w:proofErr w:type="spellStart"/>
      <w:r w:rsidRPr="00291AE8">
        <w:rPr>
          <w:rFonts w:ascii="Times New Roman" w:hAnsi="Times New Roman" w:cs="Times New Roman"/>
          <w:sz w:val="28"/>
          <w:szCs w:val="28"/>
          <w:lang w:val="ru-KZ"/>
        </w:rPr>
        <w:t>Accreted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vs</w:t>
      </w:r>
      <w:proofErr w:type="spellEnd"/>
      <w:r w:rsidRPr="00291AE8">
        <w:rPr>
          <w:rFonts w:ascii="Times New Roman" w:hAnsi="Times New Roman" w:cs="Times New Roman"/>
          <w:sz w:val="28"/>
          <w:szCs w:val="28"/>
          <w:lang w:val="ru-KZ"/>
        </w:rPr>
        <w:t>. Non-</w:t>
      </w:r>
      <w:proofErr w:type="spellStart"/>
      <w:r w:rsidRPr="00291AE8">
        <w:rPr>
          <w:rFonts w:ascii="Times New Roman" w:hAnsi="Times New Roman" w:cs="Times New Roman"/>
          <w:sz w:val="28"/>
          <w:szCs w:val="28"/>
          <w:lang w:val="ru-KZ"/>
        </w:rPr>
        <w:t>Accreted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Crusts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Monthly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Notices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Royal </w:t>
      </w:r>
      <w:proofErr w:type="spellStart"/>
      <w:r w:rsidRPr="00291AE8">
        <w:rPr>
          <w:rFonts w:ascii="Times New Roman" w:hAnsi="Times New Roman" w:cs="Times New Roman"/>
          <w:sz w:val="28"/>
          <w:szCs w:val="28"/>
          <w:lang w:val="ru-KZ"/>
        </w:rPr>
        <w:t>Astronomical</w:t>
      </w:r>
      <w:proofErr w:type="spellEnd"/>
      <w:r w:rsidRPr="00291AE8">
        <w:rPr>
          <w:rFonts w:ascii="Times New Roman" w:hAnsi="Times New Roman" w:cs="Times New Roman"/>
          <w:sz w:val="28"/>
          <w:szCs w:val="28"/>
          <w:lang w:val="ru-KZ"/>
        </w:rPr>
        <w:t xml:space="preserve"> Society, 2006,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373,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1423–1439. DOI: 10.1111/j.1365-2966.2006.</w:t>
      </w:r>
      <w:proofErr w:type="gramStart"/>
      <w:r w:rsidRPr="00291AE8">
        <w:rPr>
          <w:rFonts w:ascii="Times New Roman" w:hAnsi="Times New Roman" w:cs="Times New Roman"/>
          <w:sz w:val="28"/>
          <w:szCs w:val="28"/>
          <w:lang w:val="ru-KZ"/>
        </w:rPr>
        <w:t>10998.x.</w:t>
      </w:r>
      <w:proofErr w:type="gramEnd"/>
    </w:p>
    <w:p w14:paraId="000877C6" w14:textId="07EE4D31"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Vigelius</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Melatos</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Resistive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Relaxation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Magnetically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Confined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Mountain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Accreting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 Star. </w:t>
      </w:r>
      <w:proofErr w:type="spellStart"/>
      <w:r w:rsidRPr="00291AE8">
        <w:rPr>
          <w:rFonts w:ascii="Times New Roman" w:hAnsi="Times New Roman" w:cs="Times New Roman"/>
          <w:sz w:val="28"/>
          <w:szCs w:val="28"/>
          <w:lang w:val="ru-KZ"/>
        </w:rPr>
        <w:t>Monthly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Notices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Royal </w:t>
      </w:r>
      <w:proofErr w:type="spellStart"/>
      <w:r w:rsidRPr="00291AE8">
        <w:rPr>
          <w:rFonts w:ascii="Times New Roman" w:hAnsi="Times New Roman" w:cs="Times New Roman"/>
          <w:sz w:val="28"/>
          <w:szCs w:val="28"/>
          <w:lang w:val="ru-KZ"/>
        </w:rPr>
        <w:t>Astronomical</w:t>
      </w:r>
      <w:proofErr w:type="spellEnd"/>
      <w:r w:rsidRPr="00291AE8">
        <w:rPr>
          <w:rFonts w:ascii="Times New Roman" w:hAnsi="Times New Roman" w:cs="Times New Roman"/>
          <w:sz w:val="28"/>
          <w:szCs w:val="28"/>
          <w:lang w:val="ru-KZ"/>
        </w:rPr>
        <w:t xml:space="preserve"> Society, 2009,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395, p. 1985. DOI: 10.1111/j.1365-2966.2009.</w:t>
      </w:r>
      <w:proofErr w:type="gramStart"/>
      <w:r w:rsidRPr="00291AE8">
        <w:rPr>
          <w:rFonts w:ascii="Times New Roman" w:hAnsi="Times New Roman" w:cs="Times New Roman"/>
          <w:sz w:val="28"/>
          <w:szCs w:val="28"/>
          <w:lang w:val="ru-KZ"/>
        </w:rPr>
        <w:t>14698.x.</w:t>
      </w:r>
      <w:proofErr w:type="gramEnd"/>
    </w:p>
    <w:p w14:paraId="5FE7A33F" w14:textId="5C140660"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Gittins</w:t>
      </w:r>
      <w:proofErr w:type="spellEnd"/>
      <w:r w:rsidRPr="00291AE8">
        <w:rPr>
          <w:rFonts w:ascii="Times New Roman" w:hAnsi="Times New Roman" w:cs="Times New Roman"/>
          <w:sz w:val="28"/>
          <w:szCs w:val="28"/>
          <w:lang w:val="ru-KZ"/>
        </w:rPr>
        <w:t xml:space="preserve"> F.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-Star </w:t>
      </w:r>
      <w:proofErr w:type="spellStart"/>
      <w:r w:rsidRPr="00291AE8">
        <w:rPr>
          <w:rFonts w:ascii="Times New Roman" w:hAnsi="Times New Roman" w:cs="Times New Roman"/>
          <w:sz w:val="28"/>
          <w:szCs w:val="28"/>
          <w:lang w:val="ru-KZ"/>
        </w:rPr>
        <w:t>Mountains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2024,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41,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4, p. 043001. DOI: 10.1088/</w:t>
      </w:r>
      <w:proofErr w:type="gramStart"/>
      <w:r w:rsidRPr="00291AE8">
        <w:rPr>
          <w:rFonts w:ascii="Times New Roman" w:hAnsi="Times New Roman" w:cs="Times New Roman"/>
          <w:sz w:val="28"/>
          <w:szCs w:val="28"/>
          <w:lang w:val="ru-KZ"/>
        </w:rPr>
        <w:t>1361-6382</w:t>
      </w:r>
      <w:proofErr w:type="gramEnd"/>
      <w:r w:rsidRPr="00291AE8">
        <w:rPr>
          <w:rFonts w:ascii="Times New Roman" w:hAnsi="Times New Roman" w:cs="Times New Roman"/>
          <w:sz w:val="28"/>
          <w:szCs w:val="28"/>
          <w:lang w:val="ru-KZ"/>
        </w:rPr>
        <w:t>/ad1c35.</w:t>
      </w:r>
    </w:p>
    <w:p w14:paraId="546EA130" w14:textId="074565D9"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Upper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Limits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Emission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78 Radio </w:t>
      </w:r>
      <w:proofErr w:type="spellStart"/>
      <w:r w:rsidRPr="00291AE8">
        <w:rPr>
          <w:rFonts w:ascii="Times New Roman" w:hAnsi="Times New Roman" w:cs="Times New Roman"/>
          <w:sz w:val="28"/>
          <w:szCs w:val="28"/>
          <w:lang w:val="ru-KZ"/>
        </w:rPr>
        <w:t>Pulsars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2007,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76, p. 042001. DOI: 10.1103/PhysRevD.76.042001.</w:t>
      </w:r>
    </w:p>
    <w:p w14:paraId="332AA0A1" w14:textId="0C60E890"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Stairs</w:t>
      </w:r>
      <w:proofErr w:type="spellEnd"/>
      <w:r w:rsidRPr="00291AE8">
        <w:rPr>
          <w:rFonts w:ascii="Times New Roman" w:hAnsi="Times New Roman" w:cs="Times New Roman"/>
          <w:sz w:val="28"/>
          <w:szCs w:val="28"/>
          <w:lang w:val="ru-KZ"/>
        </w:rPr>
        <w:t xml:space="preserve"> I. H., </w:t>
      </w:r>
      <w:proofErr w:type="spellStart"/>
      <w:r w:rsidRPr="00291AE8">
        <w:rPr>
          <w:rFonts w:ascii="Times New Roman" w:hAnsi="Times New Roman" w:cs="Times New Roman"/>
          <w:sz w:val="28"/>
          <w:szCs w:val="28"/>
          <w:lang w:val="ru-KZ"/>
        </w:rPr>
        <w:t>Lyne</w:t>
      </w:r>
      <w:proofErr w:type="spellEnd"/>
      <w:r w:rsidRPr="00291AE8">
        <w:rPr>
          <w:rFonts w:ascii="Times New Roman" w:hAnsi="Times New Roman" w:cs="Times New Roman"/>
          <w:sz w:val="28"/>
          <w:szCs w:val="28"/>
          <w:lang w:val="ru-KZ"/>
        </w:rPr>
        <w:t xml:space="preserve"> A. G., </w:t>
      </w:r>
      <w:proofErr w:type="spellStart"/>
      <w:r w:rsidRPr="00291AE8">
        <w:rPr>
          <w:rFonts w:ascii="Times New Roman" w:hAnsi="Times New Roman" w:cs="Times New Roman"/>
          <w:sz w:val="28"/>
          <w:szCs w:val="28"/>
          <w:lang w:val="ru-KZ"/>
        </w:rPr>
        <w:t>Shemar</w:t>
      </w:r>
      <w:proofErr w:type="spellEnd"/>
      <w:r w:rsidRPr="00291AE8">
        <w:rPr>
          <w:rFonts w:ascii="Times New Roman" w:hAnsi="Times New Roman" w:cs="Times New Roman"/>
          <w:sz w:val="28"/>
          <w:szCs w:val="28"/>
          <w:lang w:val="ru-KZ"/>
        </w:rPr>
        <w:t xml:space="preserve"> S. L. </w:t>
      </w:r>
      <w:proofErr w:type="spellStart"/>
      <w:r w:rsidRPr="00291AE8">
        <w:rPr>
          <w:rFonts w:ascii="Times New Roman" w:hAnsi="Times New Roman" w:cs="Times New Roman"/>
          <w:sz w:val="28"/>
          <w:szCs w:val="28"/>
          <w:lang w:val="ru-KZ"/>
        </w:rPr>
        <w:t>Evidence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Free </w:t>
      </w:r>
      <w:proofErr w:type="spellStart"/>
      <w:r w:rsidRPr="00291AE8">
        <w:rPr>
          <w:rFonts w:ascii="Times New Roman" w:hAnsi="Times New Roman" w:cs="Times New Roman"/>
          <w:sz w:val="28"/>
          <w:szCs w:val="28"/>
          <w:lang w:val="ru-KZ"/>
        </w:rPr>
        <w:t>Precession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Pulsar</w:t>
      </w:r>
      <w:proofErr w:type="spellEnd"/>
      <w:r w:rsidRPr="00291AE8">
        <w:rPr>
          <w:rFonts w:ascii="Times New Roman" w:hAnsi="Times New Roman" w:cs="Times New Roman"/>
          <w:sz w:val="28"/>
          <w:szCs w:val="28"/>
          <w:lang w:val="ru-KZ"/>
        </w:rPr>
        <w:t xml:space="preserve">. Nature, 2000,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406,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484–486. DOI: 10.1038/35020010.</w:t>
      </w:r>
    </w:p>
    <w:p w14:paraId="05611370" w14:textId="7CC68EA9"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Owen</w:t>
      </w:r>
      <w:proofErr w:type="spellEnd"/>
      <w:r w:rsidRPr="00291AE8">
        <w:rPr>
          <w:rFonts w:ascii="Times New Roman" w:hAnsi="Times New Roman" w:cs="Times New Roman"/>
          <w:sz w:val="28"/>
          <w:szCs w:val="28"/>
          <w:lang w:val="ru-KZ"/>
        </w:rPr>
        <w:t xml:space="preserve"> B. J., </w:t>
      </w:r>
      <w:proofErr w:type="spellStart"/>
      <w:r w:rsidRPr="00291AE8">
        <w:rPr>
          <w:rFonts w:ascii="Times New Roman" w:hAnsi="Times New Roman" w:cs="Times New Roman"/>
          <w:sz w:val="28"/>
          <w:szCs w:val="28"/>
          <w:lang w:val="ru-KZ"/>
        </w:rPr>
        <w:t>Lindblom</w:t>
      </w:r>
      <w:proofErr w:type="spellEnd"/>
      <w:r w:rsidRPr="00291AE8">
        <w:rPr>
          <w:rFonts w:ascii="Times New Roman" w:hAnsi="Times New Roman" w:cs="Times New Roman"/>
          <w:sz w:val="28"/>
          <w:szCs w:val="28"/>
          <w:lang w:val="ru-KZ"/>
        </w:rPr>
        <w:t xml:space="preserve"> L., </w:t>
      </w:r>
      <w:proofErr w:type="spellStart"/>
      <w:r w:rsidRPr="00291AE8">
        <w:rPr>
          <w:rFonts w:ascii="Times New Roman" w:hAnsi="Times New Roman" w:cs="Times New Roman"/>
          <w:sz w:val="28"/>
          <w:szCs w:val="28"/>
          <w:lang w:val="ru-KZ"/>
        </w:rPr>
        <w:t>Cutler</w:t>
      </w:r>
      <w:proofErr w:type="spellEnd"/>
      <w:r w:rsidRPr="00291AE8">
        <w:rPr>
          <w:rFonts w:ascii="Times New Roman" w:hAnsi="Times New Roman" w:cs="Times New Roman"/>
          <w:sz w:val="28"/>
          <w:szCs w:val="28"/>
          <w:lang w:val="ru-KZ"/>
        </w:rPr>
        <w:t xml:space="preserve"> C., </w:t>
      </w:r>
      <w:proofErr w:type="spellStart"/>
      <w:r w:rsidRPr="00291AE8">
        <w:rPr>
          <w:rFonts w:ascii="Times New Roman" w:hAnsi="Times New Roman" w:cs="Times New Roman"/>
          <w:sz w:val="28"/>
          <w:szCs w:val="28"/>
          <w:lang w:val="ru-KZ"/>
        </w:rPr>
        <w:t>Schutz</w:t>
      </w:r>
      <w:proofErr w:type="spellEnd"/>
      <w:r w:rsidRPr="00291AE8">
        <w:rPr>
          <w:rFonts w:ascii="Times New Roman" w:hAnsi="Times New Roman" w:cs="Times New Roman"/>
          <w:sz w:val="28"/>
          <w:szCs w:val="28"/>
          <w:lang w:val="ru-KZ"/>
        </w:rPr>
        <w:t xml:space="preserve"> B. F., </w:t>
      </w:r>
      <w:proofErr w:type="spellStart"/>
      <w:r w:rsidRPr="00291AE8">
        <w:rPr>
          <w:rFonts w:ascii="Times New Roman" w:hAnsi="Times New Roman" w:cs="Times New Roman"/>
          <w:sz w:val="28"/>
          <w:szCs w:val="28"/>
          <w:lang w:val="ru-KZ"/>
        </w:rPr>
        <w:t>Vecchio</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Andersson</w:t>
      </w:r>
      <w:proofErr w:type="spellEnd"/>
      <w:r w:rsidRPr="00291AE8">
        <w:rPr>
          <w:rFonts w:ascii="Times New Roman" w:hAnsi="Times New Roman" w:cs="Times New Roman"/>
          <w:sz w:val="28"/>
          <w:szCs w:val="28"/>
          <w:lang w:val="ru-KZ"/>
        </w:rPr>
        <w:t xml:space="preserve"> N.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Hot Young </w:t>
      </w:r>
      <w:proofErr w:type="spellStart"/>
      <w:r w:rsidRPr="00291AE8">
        <w:rPr>
          <w:rFonts w:ascii="Times New Roman" w:hAnsi="Times New Roman" w:cs="Times New Roman"/>
          <w:sz w:val="28"/>
          <w:szCs w:val="28"/>
          <w:lang w:val="ru-KZ"/>
        </w:rPr>
        <w:t>Rapidly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Rotating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 Stars.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1998,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58, p. 084020. DOI: 10.1103/PhysRevD.58.084020.</w:t>
      </w:r>
    </w:p>
    <w:p w14:paraId="78336615" w14:textId="685BEBFE"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r w:rsidRPr="00291AE8">
        <w:rPr>
          <w:rFonts w:ascii="Times New Roman" w:hAnsi="Times New Roman" w:cs="Times New Roman"/>
          <w:sz w:val="28"/>
          <w:szCs w:val="28"/>
          <w:lang w:val="ru-KZ"/>
        </w:rPr>
        <w:t xml:space="preserve">New K. C. B.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Collapse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Living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Reviews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Relativity</w:t>
      </w:r>
      <w:proofErr w:type="spellEnd"/>
      <w:r w:rsidRPr="00291AE8">
        <w:rPr>
          <w:rFonts w:ascii="Times New Roman" w:hAnsi="Times New Roman" w:cs="Times New Roman"/>
          <w:sz w:val="28"/>
          <w:szCs w:val="28"/>
          <w:lang w:val="ru-KZ"/>
        </w:rPr>
        <w:t xml:space="preserve">, 2003,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6, p. 2. DOI: 10.12942/lrr-</w:t>
      </w:r>
      <w:proofErr w:type="gramStart"/>
      <w:r w:rsidRPr="00291AE8">
        <w:rPr>
          <w:rFonts w:ascii="Times New Roman" w:hAnsi="Times New Roman" w:cs="Times New Roman"/>
          <w:sz w:val="28"/>
          <w:szCs w:val="28"/>
          <w:lang w:val="ru-KZ"/>
        </w:rPr>
        <w:t>2003-2</w:t>
      </w:r>
      <w:proofErr w:type="gramEnd"/>
      <w:r w:rsidRPr="00291AE8">
        <w:rPr>
          <w:rFonts w:ascii="Times New Roman" w:hAnsi="Times New Roman" w:cs="Times New Roman"/>
          <w:sz w:val="28"/>
          <w:szCs w:val="28"/>
          <w:lang w:val="ru-KZ"/>
        </w:rPr>
        <w:t>.</w:t>
      </w:r>
    </w:p>
    <w:p w14:paraId="66E02EE2" w14:textId="29796031"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Sathyaprakash</w:t>
      </w:r>
      <w:proofErr w:type="spellEnd"/>
      <w:r w:rsidRPr="00291AE8">
        <w:rPr>
          <w:rFonts w:ascii="Times New Roman" w:hAnsi="Times New Roman" w:cs="Times New Roman"/>
          <w:sz w:val="28"/>
          <w:szCs w:val="28"/>
          <w:lang w:val="ru-KZ"/>
        </w:rPr>
        <w:t xml:space="preserve"> B. S., </w:t>
      </w:r>
      <w:proofErr w:type="spellStart"/>
      <w:r w:rsidRPr="00291AE8">
        <w:rPr>
          <w:rFonts w:ascii="Times New Roman" w:hAnsi="Times New Roman" w:cs="Times New Roman"/>
          <w:sz w:val="28"/>
          <w:szCs w:val="28"/>
          <w:lang w:val="ru-KZ"/>
        </w:rPr>
        <w:t>Schutz</w:t>
      </w:r>
      <w:proofErr w:type="spellEnd"/>
      <w:r w:rsidRPr="00291AE8">
        <w:rPr>
          <w:rFonts w:ascii="Times New Roman" w:hAnsi="Times New Roman" w:cs="Times New Roman"/>
          <w:sz w:val="28"/>
          <w:szCs w:val="28"/>
          <w:lang w:val="ru-KZ"/>
        </w:rPr>
        <w:t xml:space="preserve"> B. F.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Cosmology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Living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Reviews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Relativity</w:t>
      </w:r>
      <w:proofErr w:type="spellEnd"/>
      <w:r w:rsidRPr="00291AE8">
        <w:rPr>
          <w:rFonts w:ascii="Times New Roman" w:hAnsi="Times New Roman" w:cs="Times New Roman"/>
          <w:sz w:val="28"/>
          <w:szCs w:val="28"/>
          <w:lang w:val="ru-KZ"/>
        </w:rPr>
        <w:t xml:space="preserve">, 2009,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12, p. 2. DOI: 10.12942/lrr-</w:t>
      </w:r>
      <w:proofErr w:type="gramStart"/>
      <w:r w:rsidRPr="00291AE8">
        <w:rPr>
          <w:rFonts w:ascii="Times New Roman" w:hAnsi="Times New Roman" w:cs="Times New Roman"/>
          <w:sz w:val="28"/>
          <w:szCs w:val="28"/>
          <w:lang w:val="ru-KZ"/>
        </w:rPr>
        <w:t>2009-2</w:t>
      </w:r>
      <w:proofErr w:type="gramEnd"/>
      <w:r w:rsidRPr="00291AE8">
        <w:rPr>
          <w:rFonts w:ascii="Times New Roman" w:hAnsi="Times New Roman" w:cs="Times New Roman"/>
          <w:sz w:val="28"/>
          <w:szCs w:val="28"/>
          <w:lang w:val="ru-KZ"/>
        </w:rPr>
        <w:t>.</w:t>
      </w:r>
    </w:p>
    <w:p w14:paraId="41738CA9" w14:textId="306C0760"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lastRenderedPageBreak/>
        <w:t>Shibata</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Shapiro</w:t>
      </w:r>
      <w:proofErr w:type="spellEnd"/>
      <w:r w:rsidRPr="00291AE8">
        <w:rPr>
          <w:rFonts w:ascii="Times New Roman" w:hAnsi="Times New Roman" w:cs="Times New Roman"/>
          <w:sz w:val="28"/>
          <w:szCs w:val="28"/>
          <w:lang w:val="ru-KZ"/>
        </w:rPr>
        <w:t xml:space="preserve"> S. L. </w:t>
      </w:r>
      <w:proofErr w:type="spellStart"/>
      <w:r w:rsidRPr="00291AE8">
        <w:rPr>
          <w:rFonts w:ascii="Times New Roman" w:hAnsi="Times New Roman" w:cs="Times New Roman"/>
          <w:sz w:val="28"/>
          <w:szCs w:val="28"/>
          <w:lang w:val="ru-KZ"/>
        </w:rPr>
        <w:t>Collapse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Rotating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Supermassive</w:t>
      </w:r>
      <w:proofErr w:type="spellEnd"/>
      <w:r w:rsidRPr="00291AE8">
        <w:rPr>
          <w:rFonts w:ascii="Times New Roman" w:hAnsi="Times New Roman" w:cs="Times New Roman"/>
          <w:sz w:val="28"/>
          <w:szCs w:val="28"/>
          <w:lang w:val="ru-KZ"/>
        </w:rPr>
        <w:t xml:space="preserve"> Star </w:t>
      </w:r>
      <w:proofErr w:type="spellStart"/>
      <w:r w:rsidRPr="00291AE8">
        <w:rPr>
          <w:rFonts w:ascii="Times New Roman" w:hAnsi="Times New Roman" w:cs="Times New Roman"/>
          <w:sz w:val="28"/>
          <w:szCs w:val="28"/>
          <w:lang w:val="ru-KZ"/>
        </w:rPr>
        <w:t>to</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Supermassive</w:t>
      </w:r>
      <w:proofErr w:type="spellEnd"/>
      <w:r w:rsidRPr="00291AE8">
        <w:rPr>
          <w:rFonts w:ascii="Times New Roman" w:hAnsi="Times New Roman" w:cs="Times New Roman"/>
          <w:sz w:val="28"/>
          <w:szCs w:val="28"/>
          <w:lang w:val="ru-KZ"/>
        </w:rPr>
        <w:t xml:space="preserve"> Black </w:t>
      </w:r>
      <w:proofErr w:type="spellStart"/>
      <w:r w:rsidRPr="00291AE8">
        <w:rPr>
          <w:rFonts w:ascii="Times New Roman" w:hAnsi="Times New Roman" w:cs="Times New Roman"/>
          <w:sz w:val="28"/>
          <w:szCs w:val="28"/>
          <w:lang w:val="ru-KZ"/>
        </w:rPr>
        <w:t>Hole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Fully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Relativistic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Simulations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2002,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572,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L39–L44. DOI: 10.1086/341516.</w:t>
      </w:r>
    </w:p>
    <w:p w14:paraId="08E81334" w14:textId="3B63C3F8"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Shibata</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Baumgarte</w:t>
      </w:r>
      <w:proofErr w:type="spellEnd"/>
      <w:r w:rsidRPr="00291AE8">
        <w:rPr>
          <w:rFonts w:ascii="Times New Roman" w:hAnsi="Times New Roman" w:cs="Times New Roman"/>
          <w:sz w:val="28"/>
          <w:szCs w:val="28"/>
          <w:lang w:val="ru-KZ"/>
        </w:rPr>
        <w:t xml:space="preserve"> T. W., </w:t>
      </w:r>
      <w:proofErr w:type="spellStart"/>
      <w:r w:rsidRPr="00291AE8">
        <w:rPr>
          <w:rFonts w:ascii="Times New Roman" w:hAnsi="Times New Roman" w:cs="Times New Roman"/>
          <w:sz w:val="28"/>
          <w:szCs w:val="28"/>
          <w:lang w:val="ru-KZ"/>
        </w:rPr>
        <w:t>Shapiro</w:t>
      </w:r>
      <w:proofErr w:type="spellEnd"/>
      <w:r w:rsidRPr="00291AE8">
        <w:rPr>
          <w:rFonts w:ascii="Times New Roman" w:hAnsi="Times New Roman" w:cs="Times New Roman"/>
          <w:sz w:val="28"/>
          <w:szCs w:val="28"/>
          <w:lang w:val="ru-KZ"/>
        </w:rPr>
        <w:t xml:space="preserve"> S. L. </w:t>
      </w:r>
      <w:proofErr w:type="spellStart"/>
      <w:r w:rsidRPr="00291AE8">
        <w:rPr>
          <w:rFonts w:ascii="Times New Roman" w:hAnsi="Times New Roman" w:cs="Times New Roman"/>
          <w:sz w:val="28"/>
          <w:szCs w:val="28"/>
          <w:lang w:val="ru-KZ"/>
        </w:rPr>
        <w:t>Stability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Collapse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Rapidly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Rotating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Supramassive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 Stars: 3-D </w:t>
      </w:r>
      <w:proofErr w:type="spellStart"/>
      <w:r w:rsidRPr="00291AE8">
        <w:rPr>
          <w:rFonts w:ascii="Times New Roman" w:hAnsi="Times New Roman" w:cs="Times New Roman"/>
          <w:sz w:val="28"/>
          <w:szCs w:val="28"/>
          <w:lang w:val="ru-KZ"/>
        </w:rPr>
        <w:t>Simulations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General </w:t>
      </w:r>
      <w:proofErr w:type="spellStart"/>
      <w:r w:rsidRPr="00291AE8">
        <w:rPr>
          <w:rFonts w:ascii="Times New Roman" w:hAnsi="Times New Roman" w:cs="Times New Roman"/>
          <w:sz w:val="28"/>
          <w:szCs w:val="28"/>
          <w:lang w:val="ru-KZ"/>
        </w:rPr>
        <w:t>Relativity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2000,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61, p. 044012. DOI: 10.1103/PhysRevD.61.044012.</w:t>
      </w:r>
    </w:p>
    <w:p w14:paraId="4A356345" w14:textId="7D61CF9D" w:rsidR="00291AE8" w:rsidRPr="00732FBE"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Rampp</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Janka</w:t>
      </w:r>
      <w:proofErr w:type="spellEnd"/>
      <w:r w:rsidRPr="00291AE8">
        <w:rPr>
          <w:rFonts w:ascii="Times New Roman" w:hAnsi="Times New Roman" w:cs="Times New Roman"/>
          <w:sz w:val="28"/>
          <w:szCs w:val="28"/>
          <w:lang w:val="ru-KZ"/>
        </w:rPr>
        <w:t xml:space="preserve"> H. T. </w:t>
      </w:r>
      <w:proofErr w:type="spellStart"/>
      <w:r w:rsidRPr="00291AE8">
        <w:rPr>
          <w:rFonts w:ascii="Times New Roman" w:hAnsi="Times New Roman" w:cs="Times New Roman"/>
          <w:sz w:val="28"/>
          <w:szCs w:val="28"/>
          <w:lang w:val="ru-KZ"/>
        </w:rPr>
        <w:t>Radiation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Hydrodynamics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Neutrinos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Variable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Eddington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Factor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Method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Core </w:t>
      </w:r>
      <w:proofErr w:type="spellStart"/>
      <w:r w:rsidRPr="00291AE8">
        <w:rPr>
          <w:rFonts w:ascii="Times New Roman" w:hAnsi="Times New Roman" w:cs="Times New Roman"/>
          <w:sz w:val="28"/>
          <w:szCs w:val="28"/>
          <w:lang w:val="ru-KZ"/>
        </w:rPr>
        <w:t>Collapse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Supernova</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Simulations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Astronomy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Astrophysics</w:t>
      </w:r>
      <w:proofErr w:type="spellEnd"/>
      <w:r w:rsidRPr="00291AE8">
        <w:rPr>
          <w:rFonts w:ascii="Times New Roman" w:hAnsi="Times New Roman" w:cs="Times New Roman"/>
          <w:sz w:val="28"/>
          <w:szCs w:val="28"/>
          <w:lang w:val="ru-KZ"/>
        </w:rPr>
        <w:t xml:space="preserve">, 2002,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396, p. 361. DOI: 10.1051/0004-6361:20021398.</w:t>
      </w:r>
    </w:p>
    <w:p w14:paraId="0D2EA801" w14:textId="2C66C807"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Hjorth</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Very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Energetic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Supernova</w:t>
      </w:r>
      <w:proofErr w:type="spellEnd"/>
      <w:r w:rsidRPr="00291AE8">
        <w:rPr>
          <w:rFonts w:ascii="Times New Roman" w:hAnsi="Times New Roman" w:cs="Times New Roman"/>
          <w:sz w:val="28"/>
          <w:szCs w:val="28"/>
          <w:lang w:val="ru-KZ"/>
        </w:rPr>
        <w:t xml:space="preserve"> Associated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Gamma</w:t>
      </w:r>
      <w:proofErr w:type="spellEnd"/>
      <w:r w:rsidRPr="00291AE8">
        <w:rPr>
          <w:rFonts w:ascii="Times New Roman" w:hAnsi="Times New Roman" w:cs="Times New Roman"/>
          <w:sz w:val="28"/>
          <w:szCs w:val="28"/>
          <w:lang w:val="ru-KZ"/>
        </w:rPr>
        <w:t xml:space="preserve">-Ray </w:t>
      </w:r>
      <w:proofErr w:type="spellStart"/>
      <w:r w:rsidRPr="00291AE8">
        <w:rPr>
          <w:rFonts w:ascii="Times New Roman" w:hAnsi="Times New Roman" w:cs="Times New Roman"/>
          <w:sz w:val="28"/>
          <w:szCs w:val="28"/>
          <w:lang w:val="ru-KZ"/>
        </w:rPr>
        <w:t>Burst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29 </w:t>
      </w:r>
      <w:proofErr w:type="spellStart"/>
      <w:r w:rsidRPr="00291AE8">
        <w:rPr>
          <w:rFonts w:ascii="Times New Roman" w:hAnsi="Times New Roman" w:cs="Times New Roman"/>
          <w:sz w:val="28"/>
          <w:szCs w:val="28"/>
          <w:lang w:val="ru-KZ"/>
        </w:rPr>
        <w:t>March</w:t>
      </w:r>
      <w:proofErr w:type="spellEnd"/>
      <w:r w:rsidRPr="00291AE8">
        <w:rPr>
          <w:rFonts w:ascii="Times New Roman" w:hAnsi="Times New Roman" w:cs="Times New Roman"/>
          <w:sz w:val="28"/>
          <w:szCs w:val="28"/>
          <w:lang w:val="ru-KZ"/>
        </w:rPr>
        <w:t xml:space="preserve"> 2003. Nature, 2003,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423,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847–850. DOI: 10.1038/nature01750.</w:t>
      </w:r>
    </w:p>
    <w:p w14:paraId="51EFEC2E" w14:textId="7E14701C"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Ott</w:t>
      </w:r>
      <w:proofErr w:type="spellEnd"/>
      <w:r w:rsidRPr="00291AE8">
        <w:rPr>
          <w:rFonts w:ascii="Times New Roman" w:hAnsi="Times New Roman" w:cs="Times New Roman"/>
          <w:sz w:val="28"/>
          <w:szCs w:val="28"/>
          <w:lang w:val="ru-KZ"/>
        </w:rPr>
        <w:t xml:space="preserve"> C. D. The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Signature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Core-</w:t>
      </w:r>
      <w:proofErr w:type="spellStart"/>
      <w:r w:rsidRPr="00291AE8">
        <w:rPr>
          <w:rFonts w:ascii="Times New Roman" w:hAnsi="Times New Roman" w:cs="Times New Roman"/>
          <w:sz w:val="28"/>
          <w:szCs w:val="28"/>
          <w:lang w:val="ru-KZ"/>
        </w:rPr>
        <w:t>Collapse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Supernovae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2009,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26, p. 063001. DOI: 10.1088/0264-9381/26/6/063001.</w:t>
      </w:r>
    </w:p>
    <w:p w14:paraId="7C4474ED" w14:textId="711DCB85"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Dimmelmeier</w:t>
      </w:r>
      <w:proofErr w:type="spellEnd"/>
      <w:r w:rsidRPr="00291AE8">
        <w:rPr>
          <w:rFonts w:ascii="Times New Roman" w:hAnsi="Times New Roman" w:cs="Times New Roman"/>
          <w:sz w:val="28"/>
          <w:szCs w:val="28"/>
          <w:lang w:val="ru-KZ"/>
        </w:rPr>
        <w:t xml:space="preserve"> H., </w:t>
      </w:r>
      <w:proofErr w:type="spellStart"/>
      <w:r w:rsidRPr="00291AE8">
        <w:rPr>
          <w:rFonts w:ascii="Times New Roman" w:hAnsi="Times New Roman" w:cs="Times New Roman"/>
          <w:sz w:val="28"/>
          <w:szCs w:val="28"/>
          <w:lang w:val="ru-KZ"/>
        </w:rPr>
        <w:t>Font</w:t>
      </w:r>
      <w:proofErr w:type="spellEnd"/>
      <w:r w:rsidRPr="00291AE8">
        <w:rPr>
          <w:rFonts w:ascii="Times New Roman" w:hAnsi="Times New Roman" w:cs="Times New Roman"/>
          <w:sz w:val="28"/>
          <w:szCs w:val="28"/>
          <w:lang w:val="ru-KZ"/>
        </w:rPr>
        <w:t xml:space="preserve"> J. A., </w:t>
      </w:r>
      <w:proofErr w:type="spellStart"/>
      <w:r w:rsidRPr="00291AE8">
        <w:rPr>
          <w:rFonts w:ascii="Times New Roman" w:hAnsi="Times New Roman" w:cs="Times New Roman"/>
          <w:sz w:val="28"/>
          <w:szCs w:val="28"/>
          <w:lang w:val="ru-KZ"/>
        </w:rPr>
        <w:t>Muller</w:t>
      </w:r>
      <w:proofErr w:type="spellEnd"/>
      <w:r w:rsidRPr="00291AE8">
        <w:rPr>
          <w:rFonts w:ascii="Times New Roman" w:hAnsi="Times New Roman" w:cs="Times New Roman"/>
          <w:sz w:val="28"/>
          <w:szCs w:val="28"/>
          <w:lang w:val="ru-KZ"/>
        </w:rPr>
        <w:t xml:space="preserve"> E. </w:t>
      </w:r>
      <w:proofErr w:type="spellStart"/>
      <w:r w:rsidRPr="00291AE8">
        <w:rPr>
          <w:rFonts w:ascii="Times New Roman" w:hAnsi="Times New Roman" w:cs="Times New Roman"/>
          <w:sz w:val="28"/>
          <w:szCs w:val="28"/>
          <w:lang w:val="ru-KZ"/>
        </w:rPr>
        <w:t>Relativistic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Simulations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Rotational</w:t>
      </w:r>
      <w:proofErr w:type="spellEnd"/>
      <w:r w:rsidRPr="00291AE8">
        <w:rPr>
          <w:rFonts w:ascii="Times New Roman" w:hAnsi="Times New Roman" w:cs="Times New Roman"/>
          <w:sz w:val="28"/>
          <w:szCs w:val="28"/>
          <w:lang w:val="ru-KZ"/>
        </w:rPr>
        <w:t xml:space="preserve"> Core </w:t>
      </w:r>
      <w:proofErr w:type="spellStart"/>
      <w:r w:rsidRPr="00291AE8">
        <w:rPr>
          <w:rFonts w:ascii="Times New Roman" w:hAnsi="Times New Roman" w:cs="Times New Roman"/>
          <w:sz w:val="28"/>
          <w:szCs w:val="28"/>
          <w:lang w:val="ru-KZ"/>
        </w:rPr>
        <w:t>Collapse</w:t>
      </w:r>
      <w:proofErr w:type="spellEnd"/>
      <w:r w:rsidRPr="00291AE8">
        <w:rPr>
          <w:rFonts w:ascii="Times New Roman" w:hAnsi="Times New Roman" w:cs="Times New Roman"/>
          <w:sz w:val="28"/>
          <w:szCs w:val="28"/>
          <w:lang w:val="ru-KZ"/>
        </w:rPr>
        <w:t xml:space="preserve">. 2. </w:t>
      </w:r>
      <w:proofErr w:type="spellStart"/>
      <w:r w:rsidRPr="00291AE8">
        <w:rPr>
          <w:rFonts w:ascii="Times New Roman" w:hAnsi="Times New Roman" w:cs="Times New Roman"/>
          <w:sz w:val="28"/>
          <w:szCs w:val="28"/>
          <w:lang w:val="ru-KZ"/>
        </w:rPr>
        <w:t>Collapse</w:t>
      </w:r>
      <w:proofErr w:type="spellEnd"/>
      <w:r w:rsidRPr="00291AE8">
        <w:rPr>
          <w:rFonts w:ascii="Times New Roman" w:hAnsi="Times New Roman" w:cs="Times New Roman"/>
          <w:sz w:val="28"/>
          <w:szCs w:val="28"/>
          <w:lang w:val="ru-KZ"/>
        </w:rPr>
        <w:t xml:space="preserve"> Dynamics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Radiation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Astronomy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Astrophysics</w:t>
      </w:r>
      <w:proofErr w:type="spellEnd"/>
      <w:r w:rsidRPr="00291AE8">
        <w:rPr>
          <w:rFonts w:ascii="Times New Roman" w:hAnsi="Times New Roman" w:cs="Times New Roman"/>
          <w:sz w:val="28"/>
          <w:szCs w:val="28"/>
          <w:lang w:val="ru-KZ"/>
        </w:rPr>
        <w:t xml:space="preserve">, 2002,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393,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523–542. DOI: 10.1051/0004-6361:20021053.</w:t>
      </w:r>
    </w:p>
    <w:p w14:paraId="6946AE97" w14:textId="1F159625"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Dimmelmeier</w:t>
      </w:r>
      <w:proofErr w:type="spellEnd"/>
      <w:r w:rsidRPr="00291AE8">
        <w:rPr>
          <w:rFonts w:ascii="Times New Roman" w:hAnsi="Times New Roman" w:cs="Times New Roman"/>
          <w:sz w:val="28"/>
          <w:szCs w:val="28"/>
          <w:lang w:val="ru-KZ"/>
        </w:rPr>
        <w:t xml:space="preserve"> H., </w:t>
      </w:r>
      <w:proofErr w:type="spellStart"/>
      <w:r w:rsidRPr="00291AE8">
        <w:rPr>
          <w:rFonts w:ascii="Times New Roman" w:hAnsi="Times New Roman" w:cs="Times New Roman"/>
          <w:sz w:val="28"/>
          <w:szCs w:val="28"/>
          <w:lang w:val="ru-KZ"/>
        </w:rPr>
        <w:t>Ott</w:t>
      </w:r>
      <w:proofErr w:type="spellEnd"/>
      <w:r w:rsidRPr="00291AE8">
        <w:rPr>
          <w:rFonts w:ascii="Times New Roman" w:hAnsi="Times New Roman" w:cs="Times New Roman"/>
          <w:sz w:val="28"/>
          <w:szCs w:val="28"/>
          <w:lang w:val="ru-KZ"/>
        </w:rPr>
        <w:t xml:space="preserve"> C. D., </w:t>
      </w:r>
      <w:proofErr w:type="spellStart"/>
      <w:r w:rsidRPr="00291AE8">
        <w:rPr>
          <w:rFonts w:ascii="Times New Roman" w:hAnsi="Times New Roman" w:cs="Times New Roman"/>
          <w:sz w:val="28"/>
          <w:szCs w:val="28"/>
          <w:lang w:val="ru-KZ"/>
        </w:rPr>
        <w:t>Janka</w:t>
      </w:r>
      <w:proofErr w:type="spellEnd"/>
      <w:r w:rsidRPr="00291AE8">
        <w:rPr>
          <w:rFonts w:ascii="Times New Roman" w:hAnsi="Times New Roman" w:cs="Times New Roman"/>
          <w:sz w:val="28"/>
          <w:szCs w:val="28"/>
          <w:lang w:val="ru-KZ"/>
        </w:rPr>
        <w:t xml:space="preserve"> H.-T., </w:t>
      </w:r>
      <w:proofErr w:type="spellStart"/>
      <w:r w:rsidRPr="00291AE8">
        <w:rPr>
          <w:rFonts w:ascii="Times New Roman" w:hAnsi="Times New Roman" w:cs="Times New Roman"/>
          <w:sz w:val="28"/>
          <w:szCs w:val="28"/>
          <w:lang w:val="ru-KZ"/>
        </w:rPr>
        <w:t>Marek</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Mueller</w:t>
      </w:r>
      <w:proofErr w:type="spellEnd"/>
      <w:r w:rsidRPr="00291AE8">
        <w:rPr>
          <w:rFonts w:ascii="Times New Roman" w:hAnsi="Times New Roman" w:cs="Times New Roman"/>
          <w:sz w:val="28"/>
          <w:szCs w:val="28"/>
          <w:lang w:val="ru-KZ"/>
        </w:rPr>
        <w:t xml:space="preserve"> E. </w:t>
      </w:r>
      <w:proofErr w:type="spellStart"/>
      <w:r w:rsidRPr="00291AE8">
        <w:rPr>
          <w:rFonts w:ascii="Times New Roman" w:hAnsi="Times New Roman" w:cs="Times New Roman"/>
          <w:sz w:val="28"/>
          <w:szCs w:val="28"/>
          <w:lang w:val="ru-KZ"/>
        </w:rPr>
        <w:t>Generic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Signals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Collapse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Rotating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Stellar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Cores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2007,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98, p. 251101. DOI: 10.1103/PhysRevLett.98.251101.</w:t>
      </w:r>
    </w:p>
    <w:p w14:paraId="57A4D8DB" w14:textId="1A2DC16A"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Guth</w:t>
      </w:r>
      <w:proofErr w:type="spellEnd"/>
      <w:r w:rsidRPr="00291AE8">
        <w:rPr>
          <w:rFonts w:ascii="Times New Roman" w:hAnsi="Times New Roman" w:cs="Times New Roman"/>
          <w:sz w:val="28"/>
          <w:szCs w:val="28"/>
          <w:lang w:val="ru-KZ"/>
        </w:rPr>
        <w:t xml:space="preserve"> A. H. The </w:t>
      </w:r>
      <w:proofErr w:type="spellStart"/>
      <w:r w:rsidRPr="00291AE8">
        <w:rPr>
          <w:rFonts w:ascii="Times New Roman" w:hAnsi="Times New Roman" w:cs="Times New Roman"/>
          <w:sz w:val="28"/>
          <w:szCs w:val="28"/>
          <w:lang w:val="ru-KZ"/>
        </w:rPr>
        <w:t>Inflationary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Universe</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Possible</w:t>
      </w:r>
      <w:proofErr w:type="spellEnd"/>
      <w:r w:rsidRPr="00291AE8">
        <w:rPr>
          <w:rFonts w:ascii="Times New Roman" w:hAnsi="Times New Roman" w:cs="Times New Roman"/>
          <w:sz w:val="28"/>
          <w:szCs w:val="28"/>
          <w:lang w:val="ru-KZ"/>
        </w:rPr>
        <w:t xml:space="preserve"> Solution </w:t>
      </w:r>
      <w:proofErr w:type="spellStart"/>
      <w:r w:rsidRPr="00291AE8">
        <w:rPr>
          <w:rFonts w:ascii="Times New Roman" w:hAnsi="Times New Roman" w:cs="Times New Roman"/>
          <w:sz w:val="28"/>
          <w:szCs w:val="28"/>
          <w:lang w:val="ru-KZ"/>
        </w:rPr>
        <w:t>to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Horizon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Flatness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Problems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1981,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23,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347–356. DOI: 10.1103/PhysRevD.23.347.</w:t>
      </w:r>
    </w:p>
    <w:p w14:paraId="6A202904" w14:textId="6861CD48"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Allahverdi</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Brandenberger</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Cyr-Racine</w:t>
      </w:r>
      <w:proofErr w:type="spellEnd"/>
      <w:r w:rsidRPr="00291AE8">
        <w:rPr>
          <w:rFonts w:ascii="Times New Roman" w:hAnsi="Times New Roman" w:cs="Times New Roman"/>
          <w:sz w:val="28"/>
          <w:szCs w:val="28"/>
          <w:lang w:val="ru-KZ"/>
        </w:rPr>
        <w:t xml:space="preserve"> F.-Y., </w:t>
      </w:r>
      <w:proofErr w:type="spellStart"/>
      <w:r w:rsidRPr="00291AE8">
        <w:rPr>
          <w:rFonts w:ascii="Times New Roman" w:hAnsi="Times New Roman" w:cs="Times New Roman"/>
          <w:sz w:val="28"/>
          <w:szCs w:val="28"/>
          <w:lang w:val="ru-KZ"/>
        </w:rPr>
        <w:t>Mazumdar</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Reheating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Inflationary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Cosmology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Theory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Applications. </w:t>
      </w:r>
      <w:proofErr w:type="spellStart"/>
      <w:r w:rsidRPr="00291AE8">
        <w:rPr>
          <w:rFonts w:ascii="Times New Roman" w:hAnsi="Times New Roman" w:cs="Times New Roman"/>
          <w:sz w:val="28"/>
          <w:szCs w:val="28"/>
          <w:lang w:val="ru-KZ"/>
        </w:rPr>
        <w:t>Annual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Nuclear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Particle</w:t>
      </w:r>
      <w:proofErr w:type="spellEnd"/>
      <w:r w:rsidRPr="00291AE8">
        <w:rPr>
          <w:rFonts w:ascii="Times New Roman" w:hAnsi="Times New Roman" w:cs="Times New Roman"/>
          <w:sz w:val="28"/>
          <w:szCs w:val="28"/>
          <w:lang w:val="ru-KZ"/>
        </w:rPr>
        <w:t xml:space="preserve"> Science, 2010,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60,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27–51. DOI: 10.1146/annurev.nucl.012809.104511.</w:t>
      </w:r>
    </w:p>
    <w:p w14:paraId="6ED26806" w14:textId="0B0D31D4"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Turner</w:t>
      </w:r>
      <w:proofErr w:type="spellEnd"/>
      <w:r w:rsidRPr="00291AE8">
        <w:rPr>
          <w:rFonts w:ascii="Times New Roman" w:hAnsi="Times New Roman" w:cs="Times New Roman"/>
          <w:sz w:val="28"/>
          <w:szCs w:val="28"/>
          <w:lang w:val="ru-KZ"/>
        </w:rPr>
        <w:t xml:space="preserve"> M. S., </w:t>
      </w:r>
      <w:proofErr w:type="spellStart"/>
      <w:r w:rsidRPr="00291AE8">
        <w:rPr>
          <w:rFonts w:ascii="Times New Roman" w:hAnsi="Times New Roman" w:cs="Times New Roman"/>
          <w:sz w:val="28"/>
          <w:szCs w:val="28"/>
          <w:lang w:val="ru-KZ"/>
        </w:rPr>
        <w:t>Wilczek</w:t>
      </w:r>
      <w:proofErr w:type="spellEnd"/>
      <w:r w:rsidRPr="00291AE8">
        <w:rPr>
          <w:rFonts w:ascii="Times New Roman" w:hAnsi="Times New Roman" w:cs="Times New Roman"/>
          <w:sz w:val="28"/>
          <w:szCs w:val="28"/>
          <w:lang w:val="ru-KZ"/>
        </w:rPr>
        <w:t xml:space="preserve"> F. </w:t>
      </w:r>
      <w:proofErr w:type="spellStart"/>
      <w:r w:rsidRPr="00291AE8">
        <w:rPr>
          <w:rFonts w:ascii="Times New Roman" w:hAnsi="Times New Roman" w:cs="Times New Roman"/>
          <w:sz w:val="28"/>
          <w:szCs w:val="28"/>
          <w:lang w:val="ru-KZ"/>
        </w:rPr>
        <w:t>Relic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Extended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Inflation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1990,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65,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3080–3083. DOI: 10.1103/PhysRevLett.65.3080.</w:t>
      </w:r>
    </w:p>
    <w:p w14:paraId="18EDABC3" w14:textId="143D505C"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Vilenkin</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Radiation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Cosmic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Strings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B, 1981,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107,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47–50. DOI: 10.1016/0370-2693(81)91144-8.</w:t>
      </w:r>
    </w:p>
    <w:p w14:paraId="70E31BCC" w14:textId="0F4091B2"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Search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Isotropic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Stochastic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Background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Using</w:t>
      </w:r>
      <w:proofErr w:type="spellEnd"/>
      <w:r w:rsidRPr="00291AE8">
        <w:rPr>
          <w:rFonts w:ascii="Times New Roman" w:hAnsi="Times New Roman" w:cs="Times New Roman"/>
          <w:sz w:val="28"/>
          <w:szCs w:val="28"/>
          <w:lang w:val="ru-KZ"/>
        </w:rPr>
        <w:t xml:space="preserve"> Data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Advanced </w:t>
      </w:r>
      <w:proofErr w:type="spellStart"/>
      <w:r w:rsidRPr="00291AE8">
        <w:rPr>
          <w:rFonts w:ascii="Times New Roman" w:hAnsi="Times New Roman" w:cs="Times New Roman"/>
          <w:sz w:val="28"/>
          <w:szCs w:val="28"/>
          <w:lang w:val="ru-KZ"/>
        </w:rPr>
        <w:t>LIGO’s</w:t>
      </w:r>
      <w:proofErr w:type="spellEnd"/>
      <w:r w:rsidRPr="00291AE8">
        <w:rPr>
          <w:rFonts w:ascii="Times New Roman" w:hAnsi="Times New Roman" w:cs="Times New Roman"/>
          <w:sz w:val="28"/>
          <w:szCs w:val="28"/>
          <w:lang w:val="ru-KZ"/>
        </w:rPr>
        <w:t xml:space="preserve"> Second </w:t>
      </w:r>
      <w:proofErr w:type="spellStart"/>
      <w:r w:rsidRPr="00291AE8">
        <w:rPr>
          <w:rFonts w:ascii="Times New Roman" w:hAnsi="Times New Roman" w:cs="Times New Roman"/>
          <w:sz w:val="28"/>
          <w:szCs w:val="28"/>
          <w:lang w:val="ru-KZ"/>
        </w:rPr>
        <w:t>Observing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Run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2019,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100,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6, p. 061101. DOI: 10.1103/PhysRevD.100.061101.</w:t>
      </w:r>
    </w:p>
    <w:p w14:paraId="53AE57A5" w14:textId="3B221CF3"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Weber</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Detection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Generation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1960,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117,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xml:space="preserve">. 306–313. DOI: 10.1103/PhysRev.117.306. </w:t>
      </w:r>
      <w:proofErr w:type="spellStart"/>
      <w:r w:rsidRPr="00291AE8">
        <w:rPr>
          <w:rFonts w:ascii="Times New Roman" w:hAnsi="Times New Roman" w:cs="Times New Roman"/>
          <w:sz w:val="28"/>
          <w:szCs w:val="28"/>
          <w:lang w:val="ru-KZ"/>
        </w:rPr>
        <w:t>Available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https://link.aps.org/doi/10.1103/PhysRev.117.306.</w:t>
      </w:r>
    </w:p>
    <w:p w14:paraId="62653C91" w14:textId="26BD7477" w:rsidR="00291AE8" w:rsidRPr="00732FBE"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Weber</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Evidence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Discovery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Radiation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1969,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22,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xml:space="preserve">. 1320–1324. DOI: 10.1103/PhysRevLett.22.1320. </w:t>
      </w:r>
      <w:proofErr w:type="spellStart"/>
      <w:r w:rsidRPr="00291AE8">
        <w:rPr>
          <w:rFonts w:ascii="Times New Roman" w:hAnsi="Times New Roman" w:cs="Times New Roman"/>
          <w:sz w:val="28"/>
          <w:szCs w:val="28"/>
          <w:lang w:val="ru-KZ"/>
        </w:rPr>
        <w:t>Available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xml:space="preserve">: </w:t>
      </w:r>
      <w:hyperlink r:id="rId34" w:history="1">
        <w:r w:rsidRPr="00291AE8">
          <w:rPr>
            <w:rStyle w:val="ab"/>
            <w:rFonts w:ascii="Times New Roman" w:hAnsi="Times New Roman" w:cs="Times New Roman"/>
            <w:sz w:val="28"/>
            <w:szCs w:val="28"/>
            <w:lang w:val="ru-KZ"/>
          </w:rPr>
          <w:t>https://link.aps.org/doi/10.1103/PhysRevLett.22.1320</w:t>
        </w:r>
      </w:hyperlink>
      <w:r w:rsidRPr="00291AE8">
        <w:rPr>
          <w:rFonts w:ascii="Times New Roman" w:hAnsi="Times New Roman" w:cs="Times New Roman"/>
          <w:sz w:val="28"/>
          <w:szCs w:val="28"/>
          <w:lang w:val="ru-KZ"/>
        </w:rPr>
        <w:t>.</w:t>
      </w:r>
    </w:p>
    <w:p w14:paraId="0AF3978A" w14:textId="4D29B912"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lastRenderedPageBreak/>
        <w:t>Drever</w:t>
      </w:r>
      <w:proofErr w:type="spellEnd"/>
      <w:r w:rsidRPr="00291AE8">
        <w:rPr>
          <w:rFonts w:ascii="Times New Roman" w:hAnsi="Times New Roman" w:cs="Times New Roman"/>
          <w:sz w:val="28"/>
          <w:szCs w:val="28"/>
          <w:lang w:val="ru-KZ"/>
        </w:rPr>
        <w:t xml:space="preserve"> R. W. P., </w:t>
      </w:r>
      <w:proofErr w:type="spellStart"/>
      <w:r w:rsidRPr="00291AE8">
        <w:rPr>
          <w:rFonts w:ascii="Times New Roman" w:hAnsi="Times New Roman" w:cs="Times New Roman"/>
          <w:sz w:val="28"/>
          <w:szCs w:val="28"/>
          <w:lang w:val="ru-KZ"/>
        </w:rPr>
        <w:t>Hough</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Bland</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Lessnoff</w:t>
      </w:r>
      <w:proofErr w:type="spellEnd"/>
      <w:r w:rsidRPr="00291AE8">
        <w:rPr>
          <w:rFonts w:ascii="Times New Roman" w:hAnsi="Times New Roman" w:cs="Times New Roman"/>
          <w:sz w:val="28"/>
          <w:szCs w:val="28"/>
          <w:lang w:val="ru-KZ"/>
        </w:rPr>
        <w:t xml:space="preserve"> G. W. Search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Short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Bursts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Radiation</w:t>
      </w:r>
      <w:proofErr w:type="spellEnd"/>
      <w:r w:rsidRPr="00291AE8">
        <w:rPr>
          <w:rFonts w:ascii="Times New Roman" w:hAnsi="Times New Roman" w:cs="Times New Roman"/>
          <w:sz w:val="28"/>
          <w:szCs w:val="28"/>
          <w:lang w:val="ru-KZ"/>
        </w:rPr>
        <w:t xml:space="preserve">. Nature, 1973,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246,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xml:space="preserve">. 5432,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340–344. DOI: 10.1038/246340a0.</w:t>
      </w:r>
    </w:p>
    <w:p w14:paraId="3E094F1E" w14:textId="54ADB816"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Levine</w:t>
      </w:r>
      <w:proofErr w:type="spellEnd"/>
      <w:r w:rsidRPr="00291AE8">
        <w:rPr>
          <w:rFonts w:ascii="Times New Roman" w:hAnsi="Times New Roman" w:cs="Times New Roman"/>
          <w:sz w:val="28"/>
          <w:szCs w:val="28"/>
          <w:lang w:val="ru-KZ"/>
        </w:rPr>
        <w:t xml:space="preserve"> J. L., </w:t>
      </w:r>
      <w:proofErr w:type="spellStart"/>
      <w:r w:rsidRPr="00291AE8">
        <w:rPr>
          <w:rFonts w:ascii="Times New Roman" w:hAnsi="Times New Roman" w:cs="Times New Roman"/>
          <w:sz w:val="28"/>
          <w:szCs w:val="28"/>
          <w:lang w:val="ru-KZ"/>
        </w:rPr>
        <w:t>Garwin</w:t>
      </w:r>
      <w:proofErr w:type="spellEnd"/>
      <w:r w:rsidRPr="00291AE8">
        <w:rPr>
          <w:rFonts w:ascii="Times New Roman" w:hAnsi="Times New Roman" w:cs="Times New Roman"/>
          <w:sz w:val="28"/>
          <w:szCs w:val="28"/>
          <w:lang w:val="ru-KZ"/>
        </w:rPr>
        <w:t xml:space="preserve"> R. L. </w:t>
      </w:r>
      <w:proofErr w:type="spellStart"/>
      <w:r w:rsidRPr="00291AE8">
        <w:rPr>
          <w:rFonts w:ascii="Times New Roman" w:hAnsi="Times New Roman" w:cs="Times New Roman"/>
          <w:sz w:val="28"/>
          <w:szCs w:val="28"/>
          <w:lang w:val="ru-KZ"/>
        </w:rPr>
        <w:t>Absence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Signals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Bar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xml:space="preserve"> 1695 </w:t>
      </w:r>
      <w:proofErr w:type="spellStart"/>
      <w:r w:rsidRPr="00291AE8">
        <w:rPr>
          <w:rFonts w:ascii="Times New Roman" w:hAnsi="Times New Roman" w:cs="Times New Roman"/>
          <w:sz w:val="28"/>
          <w:szCs w:val="28"/>
          <w:lang w:val="ru-KZ"/>
        </w:rPr>
        <w:t>Hz</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1973,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31,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xml:space="preserve">. 173–176. DOI: 10.1103/PhysRevLett.31.173. </w:t>
      </w:r>
      <w:proofErr w:type="spellStart"/>
      <w:r w:rsidRPr="00291AE8">
        <w:rPr>
          <w:rFonts w:ascii="Times New Roman" w:hAnsi="Times New Roman" w:cs="Times New Roman"/>
          <w:sz w:val="28"/>
          <w:szCs w:val="28"/>
          <w:lang w:val="ru-KZ"/>
        </w:rPr>
        <w:t>Available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xml:space="preserve">: </w:t>
      </w:r>
      <w:hyperlink r:id="rId35" w:tgtFrame="_new" w:history="1">
        <w:r w:rsidRPr="00291AE8">
          <w:rPr>
            <w:rStyle w:val="ab"/>
            <w:rFonts w:ascii="Times New Roman" w:hAnsi="Times New Roman" w:cs="Times New Roman"/>
            <w:sz w:val="28"/>
            <w:szCs w:val="28"/>
            <w:lang w:val="ru-KZ"/>
          </w:rPr>
          <w:t>https://link.aps.org/doi/10.1103/PhysRevLett.31.173</w:t>
        </w:r>
      </w:hyperlink>
      <w:r w:rsidRPr="00291AE8">
        <w:rPr>
          <w:rFonts w:ascii="Times New Roman" w:hAnsi="Times New Roman" w:cs="Times New Roman"/>
          <w:sz w:val="28"/>
          <w:szCs w:val="28"/>
          <w:lang w:val="ru-KZ"/>
        </w:rPr>
        <w:t>.</w:t>
      </w:r>
    </w:p>
    <w:p w14:paraId="062CFE67" w14:textId="277C07F3"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Billing</w:t>
      </w:r>
      <w:proofErr w:type="spellEnd"/>
      <w:r w:rsidRPr="00291AE8">
        <w:rPr>
          <w:rFonts w:ascii="Times New Roman" w:hAnsi="Times New Roman" w:cs="Times New Roman"/>
          <w:sz w:val="28"/>
          <w:szCs w:val="28"/>
          <w:lang w:val="ru-KZ"/>
        </w:rPr>
        <w:t xml:space="preserve"> H., </w:t>
      </w:r>
      <w:proofErr w:type="spellStart"/>
      <w:r w:rsidRPr="00291AE8">
        <w:rPr>
          <w:rFonts w:ascii="Times New Roman" w:hAnsi="Times New Roman" w:cs="Times New Roman"/>
          <w:sz w:val="28"/>
          <w:szCs w:val="28"/>
          <w:lang w:val="ru-KZ"/>
        </w:rPr>
        <w:t>Kafka</w:t>
      </w:r>
      <w:proofErr w:type="spellEnd"/>
      <w:r w:rsidRPr="00291AE8">
        <w:rPr>
          <w:rFonts w:ascii="Times New Roman" w:hAnsi="Times New Roman" w:cs="Times New Roman"/>
          <w:sz w:val="28"/>
          <w:szCs w:val="28"/>
          <w:lang w:val="ru-KZ"/>
        </w:rPr>
        <w:t xml:space="preserve"> P., </w:t>
      </w:r>
      <w:proofErr w:type="spellStart"/>
      <w:r w:rsidRPr="00291AE8">
        <w:rPr>
          <w:rFonts w:ascii="Times New Roman" w:hAnsi="Times New Roman" w:cs="Times New Roman"/>
          <w:sz w:val="28"/>
          <w:szCs w:val="28"/>
          <w:lang w:val="ru-KZ"/>
        </w:rPr>
        <w:t>Maischberger</w:t>
      </w:r>
      <w:proofErr w:type="spellEnd"/>
      <w:r w:rsidRPr="00291AE8">
        <w:rPr>
          <w:rFonts w:ascii="Times New Roman" w:hAnsi="Times New Roman" w:cs="Times New Roman"/>
          <w:sz w:val="28"/>
          <w:szCs w:val="28"/>
          <w:lang w:val="ru-KZ"/>
        </w:rPr>
        <w:t xml:space="preserve"> K., </w:t>
      </w:r>
      <w:proofErr w:type="spellStart"/>
      <w:r w:rsidRPr="00291AE8">
        <w:rPr>
          <w:rFonts w:ascii="Times New Roman" w:hAnsi="Times New Roman" w:cs="Times New Roman"/>
          <w:sz w:val="28"/>
          <w:szCs w:val="28"/>
          <w:lang w:val="ru-KZ"/>
        </w:rPr>
        <w:t>Meyer</w:t>
      </w:r>
      <w:proofErr w:type="spellEnd"/>
      <w:r w:rsidRPr="00291AE8">
        <w:rPr>
          <w:rFonts w:ascii="Times New Roman" w:hAnsi="Times New Roman" w:cs="Times New Roman"/>
          <w:sz w:val="28"/>
          <w:szCs w:val="28"/>
          <w:lang w:val="ru-KZ"/>
        </w:rPr>
        <w:t xml:space="preserve"> F., </w:t>
      </w:r>
      <w:proofErr w:type="spellStart"/>
      <w:r w:rsidRPr="00291AE8">
        <w:rPr>
          <w:rFonts w:ascii="Times New Roman" w:hAnsi="Times New Roman" w:cs="Times New Roman"/>
          <w:sz w:val="28"/>
          <w:szCs w:val="28"/>
          <w:lang w:val="ru-KZ"/>
        </w:rPr>
        <w:t>Winkler</w:t>
      </w:r>
      <w:proofErr w:type="spellEnd"/>
      <w:r w:rsidRPr="00291AE8">
        <w:rPr>
          <w:rFonts w:ascii="Times New Roman" w:hAnsi="Times New Roman" w:cs="Times New Roman"/>
          <w:sz w:val="28"/>
          <w:szCs w:val="28"/>
          <w:lang w:val="ru-KZ"/>
        </w:rPr>
        <w:t xml:space="preserve"> W. </w:t>
      </w:r>
      <w:proofErr w:type="spellStart"/>
      <w:r w:rsidRPr="00291AE8">
        <w:rPr>
          <w:rFonts w:ascii="Times New Roman" w:hAnsi="Times New Roman" w:cs="Times New Roman"/>
          <w:sz w:val="28"/>
          <w:szCs w:val="28"/>
          <w:lang w:val="ru-KZ"/>
        </w:rPr>
        <w:t>Results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Munich-Frascati</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Experiment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Nuovo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Cimento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Lettere</w:t>
      </w:r>
      <w:proofErr w:type="spellEnd"/>
      <w:r w:rsidRPr="00291AE8">
        <w:rPr>
          <w:rFonts w:ascii="Times New Roman" w:hAnsi="Times New Roman" w:cs="Times New Roman"/>
          <w:sz w:val="28"/>
          <w:szCs w:val="28"/>
          <w:lang w:val="ru-KZ"/>
        </w:rPr>
        <w:t xml:space="preserve">, 1975,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12,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111–116. DOI: 10.1007/BF02790471.</w:t>
      </w:r>
    </w:p>
    <w:p w14:paraId="07287A5B" w14:textId="5C49B497"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Hirakawa</w:t>
      </w:r>
      <w:proofErr w:type="spellEnd"/>
      <w:r w:rsidRPr="00291AE8">
        <w:rPr>
          <w:rFonts w:ascii="Times New Roman" w:hAnsi="Times New Roman" w:cs="Times New Roman"/>
          <w:sz w:val="28"/>
          <w:szCs w:val="28"/>
          <w:lang w:val="ru-KZ"/>
        </w:rPr>
        <w:t xml:space="preserve"> H., </w:t>
      </w:r>
      <w:proofErr w:type="spellStart"/>
      <w:r w:rsidRPr="00291AE8">
        <w:rPr>
          <w:rFonts w:ascii="Times New Roman" w:hAnsi="Times New Roman" w:cs="Times New Roman"/>
          <w:sz w:val="28"/>
          <w:szCs w:val="28"/>
          <w:lang w:val="ru-KZ"/>
        </w:rPr>
        <w:t>Narihara</w:t>
      </w:r>
      <w:proofErr w:type="spellEnd"/>
      <w:r w:rsidRPr="00291AE8">
        <w:rPr>
          <w:rFonts w:ascii="Times New Roman" w:hAnsi="Times New Roman" w:cs="Times New Roman"/>
          <w:sz w:val="28"/>
          <w:szCs w:val="28"/>
          <w:lang w:val="ru-KZ"/>
        </w:rPr>
        <w:t xml:space="preserve"> K. Search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Radiation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xml:space="preserve"> 145 </w:t>
      </w:r>
      <w:proofErr w:type="spellStart"/>
      <w:r w:rsidRPr="00291AE8">
        <w:rPr>
          <w:rFonts w:ascii="Times New Roman" w:hAnsi="Times New Roman" w:cs="Times New Roman"/>
          <w:sz w:val="28"/>
          <w:szCs w:val="28"/>
          <w:lang w:val="ru-KZ"/>
        </w:rPr>
        <w:t>Hz</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1975,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35,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xml:space="preserve">. 330–334. DOI: 10.1103/PhysRevLett.35.330. </w:t>
      </w:r>
      <w:proofErr w:type="spellStart"/>
      <w:r w:rsidRPr="00291AE8">
        <w:rPr>
          <w:rFonts w:ascii="Times New Roman" w:hAnsi="Times New Roman" w:cs="Times New Roman"/>
          <w:sz w:val="28"/>
          <w:szCs w:val="28"/>
          <w:lang w:val="ru-KZ"/>
        </w:rPr>
        <w:t>Available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xml:space="preserve">: </w:t>
      </w:r>
      <w:hyperlink r:id="rId36" w:tgtFrame="_new" w:history="1">
        <w:r w:rsidRPr="00291AE8">
          <w:rPr>
            <w:rStyle w:val="ab"/>
            <w:rFonts w:ascii="Times New Roman" w:hAnsi="Times New Roman" w:cs="Times New Roman"/>
            <w:sz w:val="28"/>
            <w:szCs w:val="28"/>
            <w:lang w:val="ru-KZ"/>
          </w:rPr>
          <w:t>https://link.aps.org/doi/10.1103/PhysRevLett.35.330</w:t>
        </w:r>
      </w:hyperlink>
      <w:r w:rsidRPr="00291AE8">
        <w:rPr>
          <w:rFonts w:ascii="Times New Roman" w:hAnsi="Times New Roman" w:cs="Times New Roman"/>
          <w:sz w:val="28"/>
          <w:szCs w:val="28"/>
          <w:lang w:val="ru-KZ"/>
        </w:rPr>
        <w:t>.</w:t>
      </w:r>
    </w:p>
    <w:p w14:paraId="36EAACBB" w14:textId="12A1F15B"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Braginsky</w:t>
      </w:r>
      <w:proofErr w:type="spellEnd"/>
      <w:r w:rsidRPr="00291AE8">
        <w:rPr>
          <w:rFonts w:ascii="Times New Roman" w:hAnsi="Times New Roman" w:cs="Times New Roman"/>
          <w:sz w:val="28"/>
          <w:szCs w:val="28"/>
          <w:lang w:val="ru-KZ"/>
        </w:rPr>
        <w:t xml:space="preserve"> V. B., </w:t>
      </w:r>
      <w:proofErr w:type="spellStart"/>
      <w:r w:rsidRPr="00291AE8">
        <w:rPr>
          <w:rFonts w:ascii="Times New Roman" w:hAnsi="Times New Roman" w:cs="Times New Roman"/>
          <w:sz w:val="28"/>
          <w:szCs w:val="28"/>
          <w:lang w:val="ru-KZ"/>
        </w:rPr>
        <w:t>Manukin</w:t>
      </w:r>
      <w:proofErr w:type="spellEnd"/>
      <w:r w:rsidRPr="00291AE8">
        <w:rPr>
          <w:rFonts w:ascii="Times New Roman" w:hAnsi="Times New Roman" w:cs="Times New Roman"/>
          <w:sz w:val="28"/>
          <w:szCs w:val="28"/>
          <w:lang w:val="ru-KZ"/>
        </w:rPr>
        <w:t xml:space="preserve"> A. B., </w:t>
      </w:r>
      <w:proofErr w:type="spellStart"/>
      <w:r w:rsidRPr="00291AE8">
        <w:rPr>
          <w:rFonts w:ascii="Times New Roman" w:hAnsi="Times New Roman" w:cs="Times New Roman"/>
          <w:sz w:val="28"/>
          <w:szCs w:val="28"/>
          <w:lang w:val="ru-KZ"/>
        </w:rPr>
        <w:t>Popov</w:t>
      </w:r>
      <w:proofErr w:type="spellEnd"/>
      <w:r w:rsidRPr="00291AE8">
        <w:rPr>
          <w:rFonts w:ascii="Times New Roman" w:hAnsi="Times New Roman" w:cs="Times New Roman"/>
          <w:sz w:val="28"/>
          <w:szCs w:val="28"/>
          <w:lang w:val="ru-KZ"/>
        </w:rPr>
        <w:t xml:space="preserve"> E. I., </w:t>
      </w:r>
      <w:proofErr w:type="spellStart"/>
      <w:r w:rsidRPr="00291AE8">
        <w:rPr>
          <w:rFonts w:ascii="Times New Roman" w:hAnsi="Times New Roman" w:cs="Times New Roman"/>
          <w:sz w:val="28"/>
          <w:szCs w:val="28"/>
          <w:lang w:val="ru-KZ"/>
        </w:rPr>
        <w:t>Rudenko</w:t>
      </w:r>
      <w:proofErr w:type="spellEnd"/>
      <w:r w:rsidRPr="00291AE8">
        <w:rPr>
          <w:rFonts w:ascii="Times New Roman" w:hAnsi="Times New Roman" w:cs="Times New Roman"/>
          <w:sz w:val="28"/>
          <w:szCs w:val="28"/>
          <w:lang w:val="ru-KZ"/>
        </w:rPr>
        <w:t xml:space="preserve"> V. N. The Search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Radiation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Non-</w:t>
      </w:r>
      <w:proofErr w:type="spellStart"/>
      <w:r w:rsidRPr="00291AE8">
        <w:rPr>
          <w:rFonts w:ascii="Times New Roman" w:hAnsi="Times New Roman" w:cs="Times New Roman"/>
          <w:sz w:val="28"/>
          <w:szCs w:val="28"/>
          <w:lang w:val="ru-KZ"/>
        </w:rPr>
        <w:t>Terrestrial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Origin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A, 1973,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45,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xml:space="preserve">. 4,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xml:space="preserve">. 271–272. DOI: </w:t>
      </w:r>
      <w:hyperlink r:id="rId37" w:tgtFrame="_new" w:history="1">
        <w:r w:rsidRPr="00291AE8">
          <w:rPr>
            <w:rStyle w:val="ab"/>
            <w:rFonts w:ascii="Times New Roman" w:hAnsi="Times New Roman" w:cs="Times New Roman"/>
            <w:sz w:val="28"/>
            <w:szCs w:val="28"/>
            <w:lang w:val="ru-KZ"/>
          </w:rPr>
          <w:t>https://doi.org/10.1016/0375-9601(73)90074-1</w:t>
        </w:r>
      </w:hyperlink>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Available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xml:space="preserve">: </w:t>
      </w:r>
      <w:hyperlink r:id="rId38" w:tgtFrame="_new" w:history="1">
        <w:r w:rsidRPr="00291AE8">
          <w:rPr>
            <w:rStyle w:val="ab"/>
            <w:rFonts w:ascii="Times New Roman" w:hAnsi="Times New Roman" w:cs="Times New Roman"/>
            <w:sz w:val="28"/>
            <w:szCs w:val="28"/>
            <w:lang w:val="ru-KZ"/>
          </w:rPr>
          <w:t>https://www.sciencedirect.com/science/article/pii/0375960173900741</w:t>
        </w:r>
      </w:hyperlink>
      <w:r w:rsidRPr="00291AE8">
        <w:rPr>
          <w:rFonts w:ascii="Times New Roman" w:hAnsi="Times New Roman" w:cs="Times New Roman"/>
          <w:sz w:val="28"/>
          <w:szCs w:val="28"/>
          <w:lang w:val="ru-KZ"/>
        </w:rPr>
        <w:t>.</w:t>
      </w:r>
    </w:p>
    <w:p w14:paraId="63F15A32" w14:textId="69B4E422"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Gertsenshtein</w:t>
      </w:r>
      <w:proofErr w:type="spellEnd"/>
      <w:r w:rsidRPr="00291AE8">
        <w:rPr>
          <w:rFonts w:ascii="Times New Roman" w:hAnsi="Times New Roman" w:cs="Times New Roman"/>
          <w:sz w:val="28"/>
          <w:szCs w:val="28"/>
          <w:lang w:val="ru-KZ"/>
        </w:rPr>
        <w:t xml:space="preserve"> M. E., </w:t>
      </w:r>
      <w:proofErr w:type="spellStart"/>
      <w:r w:rsidRPr="00291AE8">
        <w:rPr>
          <w:rFonts w:ascii="Times New Roman" w:hAnsi="Times New Roman" w:cs="Times New Roman"/>
          <w:sz w:val="28"/>
          <w:szCs w:val="28"/>
          <w:lang w:val="ru-KZ"/>
        </w:rPr>
        <w:t>Pustovoit</w:t>
      </w:r>
      <w:proofErr w:type="spellEnd"/>
      <w:r w:rsidRPr="00291AE8">
        <w:rPr>
          <w:rFonts w:ascii="Times New Roman" w:hAnsi="Times New Roman" w:cs="Times New Roman"/>
          <w:sz w:val="28"/>
          <w:szCs w:val="28"/>
          <w:lang w:val="ru-KZ"/>
        </w:rPr>
        <w:t xml:space="preserve"> V. I. On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Detection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Low</w:t>
      </w:r>
      <w:proofErr w:type="spellEnd"/>
      <w:r w:rsidRPr="00291AE8">
        <w:rPr>
          <w:rFonts w:ascii="Times New Roman" w:hAnsi="Times New Roman" w:cs="Times New Roman"/>
          <w:sz w:val="28"/>
          <w:szCs w:val="28"/>
          <w:lang w:val="ru-KZ"/>
        </w:rPr>
        <w:t xml:space="preserve">-Frequency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Soviet</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Experimental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Theoretical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1963,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16, p. 433.</w:t>
      </w:r>
    </w:p>
    <w:p w14:paraId="3D1E2F51" w14:textId="5BA0CF68"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Luck</w:t>
      </w:r>
      <w:proofErr w:type="spellEnd"/>
      <w:r w:rsidRPr="00291AE8">
        <w:rPr>
          <w:rFonts w:ascii="Times New Roman" w:hAnsi="Times New Roman" w:cs="Times New Roman"/>
          <w:sz w:val="28"/>
          <w:szCs w:val="28"/>
          <w:lang w:val="ru-KZ"/>
        </w:rPr>
        <w:t xml:space="preserve"> H. The GEO-600 Project.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1997,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14,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1471–1476. DOI: 10.1088/0264-9381/14/6/012.</w:t>
      </w:r>
    </w:p>
    <w:p w14:paraId="4A0A19A1" w14:textId="4341A791"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Joint LIGO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TAMA300 Search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Inspiralling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 Star </w:t>
      </w:r>
      <w:proofErr w:type="spellStart"/>
      <w:r w:rsidRPr="00291AE8">
        <w:rPr>
          <w:rFonts w:ascii="Times New Roman" w:hAnsi="Times New Roman" w:cs="Times New Roman"/>
          <w:sz w:val="28"/>
          <w:szCs w:val="28"/>
          <w:lang w:val="ru-KZ"/>
        </w:rPr>
        <w:t>Binaries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2006,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73, p. 102002. DOI: 10.1103/PhysRevD.73.102002. </w:t>
      </w:r>
      <w:proofErr w:type="spellStart"/>
      <w:r w:rsidRPr="00291AE8">
        <w:rPr>
          <w:rFonts w:ascii="Times New Roman" w:hAnsi="Times New Roman" w:cs="Times New Roman"/>
          <w:sz w:val="28"/>
          <w:szCs w:val="28"/>
          <w:lang w:val="ru-KZ"/>
        </w:rPr>
        <w:t>Available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https://link.aps.org/doi/10.1103/PhysRevD.73.102002.</w:t>
      </w:r>
    </w:p>
    <w:p w14:paraId="00862237" w14:textId="48C636E6"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Aasi</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Improved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Upper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Limits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Stochastic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Background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2009–2010 LIGO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 xml:space="preserve"> Data.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2014,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113,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23, p. 231101. DOI: 10.1103/PhysRevLett.113.231101.</w:t>
      </w:r>
    </w:p>
    <w:p w14:paraId="34DB3A99" w14:textId="7734EB7F" w:rsidR="00291AE8" w:rsidRPr="00732FBE"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Agazie</w:t>
      </w:r>
      <w:proofErr w:type="spellEnd"/>
      <w:r w:rsidRPr="00291AE8">
        <w:rPr>
          <w:rFonts w:ascii="Times New Roman" w:hAnsi="Times New Roman" w:cs="Times New Roman"/>
          <w:sz w:val="28"/>
          <w:szCs w:val="28"/>
          <w:lang w:val="ru-KZ"/>
        </w:rPr>
        <w:t xml:space="preserve"> G.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The </w:t>
      </w:r>
      <w:proofErr w:type="spellStart"/>
      <w:r w:rsidRPr="00291AE8">
        <w:rPr>
          <w:rFonts w:ascii="Times New Roman" w:hAnsi="Times New Roman" w:cs="Times New Roman"/>
          <w:sz w:val="28"/>
          <w:szCs w:val="28"/>
          <w:lang w:val="ru-KZ"/>
        </w:rPr>
        <w:t>NANOGrav</w:t>
      </w:r>
      <w:proofErr w:type="spellEnd"/>
      <w:r w:rsidRPr="00291AE8">
        <w:rPr>
          <w:rFonts w:ascii="Times New Roman" w:hAnsi="Times New Roman" w:cs="Times New Roman"/>
          <w:sz w:val="28"/>
          <w:szCs w:val="28"/>
          <w:lang w:val="ru-KZ"/>
        </w:rPr>
        <w:t xml:space="preserve"> 15 </w:t>
      </w:r>
      <w:proofErr w:type="spellStart"/>
      <w:r w:rsidRPr="00291AE8">
        <w:rPr>
          <w:rFonts w:ascii="Times New Roman" w:hAnsi="Times New Roman" w:cs="Times New Roman"/>
          <w:sz w:val="28"/>
          <w:szCs w:val="28"/>
          <w:lang w:val="ru-KZ"/>
        </w:rPr>
        <w:t>yr</w:t>
      </w:r>
      <w:proofErr w:type="spellEnd"/>
      <w:r w:rsidRPr="00291AE8">
        <w:rPr>
          <w:rFonts w:ascii="Times New Roman" w:hAnsi="Times New Roman" w:cs="Times New Roman"/>
          <w:sz w:val="28"/>
          <w:szCs w:val="28"/>
          <w:lang w:val="ru-KZ"/>
        </w:rPr>
        <w:t xml:space="preserve"> Data </w:t>
      </w:r>
      <w:proofErr w:type="spellStart"/>
      <w:r w:rsidRPr="00291AE8">
        <w:rPr>
          <w:rFonts w:ascii="Times New Roman" w:hAnsi="Times New Roman" w:cs="Times New Roman"/>
          <w:sz w:val="28"/>
          <w:szCs w:val="28"/>
          <w:lang w:val="ru-KZ"/>
        </w:rPr>
        <w:t>Set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Evidence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Background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2023,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951,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 p. L8. DOI: 10.3847/</w:t>
      </w:r>
      <w:proofErr w:type="gramStart"/>
      <w:r w:rsidRPr="00291AE8">
        <w:rPr>
          <w:rFonts w:ascii="Times New Roman" w:hAnsi="Times New Roman" w:cs="Times New Roman"/>
          <w:sz w:val="28"/>
          <w:szCs w:val="28"/>
          <w:lang w:val="ru-KZ"/>
        </w:rPr>
        <w:t>2041-8213</w:t>
      </w:r>
      <w:proofErr w:type="gramEnd"/>
      <w:r w:rsidRPr="00291AE8">
        <w:rPr>
          <w:rFonts w:ascii="Times New Roman" w:hAnsi="Times New Roman" w:cs="Times New Roman"/>
          <w:sz w:val="28"/>
          <w:szCs w:val="28"/>
          <w:lang w:val="ru-KZ"/>
        </w:rPr>
        <w:t>/acdac6.</w:t>
      </w:r>
    </w:p>
    <w:p w14:paraId="4BAAA554" w14:textId="443B4E17"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Antoniadis</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The Second Data </w:t>
      </w:r>
      <w:proofErr w:type="spellStart"/>
      <w:r w:rsidRPr="00291AE8">
        <w:rPr>
          <w:rFonts w:ascii="Times New Roman" w:hAnsi="Times New Roman" w:cs="Times New Roman"/>
          <w:sz w:val="28"/>
          <w:szCs w:val="28"/>
          <w:lang w:val="ru-KZ"/>
        </w:rPr>
        <w:t>Release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European </w:t>
      </w:r>
      <w:proofErr w:type="spellStart"/>
      <w:r w:rsidRPr="00291AE8">
        <w:rPr>
          <w:rFonts w:ascii="Times New Roman" w:hAnsi="Times New Roman" w:cs="Times New Roman"/>
          <w:sz w:val="28"/>
          <w:szCs w:val="28"/>
          <w:lang w:val="ru-KZ"/>
        </w:rPr>
        <w:t>Pulsar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Timing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Array</w:t>
      </w:r>
      <w:proofErr w:type="spellEnd"/>
      <w:r w:rsidRPr="00291AE8">
        <w:rPr>
          <w:rFonts w:ascii="Times New Roman" w:hAnsi="Times New Roman" w:cs="Times New Roman"/>
          <w:sz w:val="28"/>
          <w:szCs w:val="28"/>
          <w:lang w:val="ru-KZ"/>
        </w:rPr>
        <w:t xml:space="preserve"> - III. Search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Signals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Astronomy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Astrophysics</w:t>
      </w:r>
      <w:proofErr w:type="spellEnd"/>
      <w:r w:rsidRPr="00291AE8">
        <w:rPr>
          <w:rFonts w:ascii="Times New Roman" w:hAnsi="Times New Roman" w:cs="Times New Roman"/>
          <w:sz w:val="28"/>
          <w:szCs w:val="28"/>
          <w:lang w:val="ru-KZ"/>
        </w:rPr>
        <w:t xml:space="preserve">, 2023,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678, p. A50. DOI: 10.1051/0004-6361/202346844.</w:t>
      </w:r>
    </w:p>
    <w:p w14:paraId="6C95603A" w14:textId="322F9203"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Reardon</w:t>
      </w:r>
      <w:proofErr w:type="spellEnd"/>
      <w:r w:rsidRPr="00291AE8">
        <w:rPr>
          <w:rFonts w:ascii="Times New Roman" w:hAnsi="Times New Roman" w:cs="Times New Roman"/>
          <w:sz w:val="28"/>
          <w:szCs w:val="28"/>
          <w:lang w:val="ru-KZ"/>
        </w:rPr>
        <w:t xml:space="preserve"> D. J.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Search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Isotropic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Background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Parkes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Pulsar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Timing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Array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2023,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951,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 p. L6. DOI: 10.3847/</w:t>
      </w:r>
      <w:proofErr w:type="gramStart"/>
      <w:r w:rsidRPr="00291AE8">
        <w:rPr>
          <w:rFonts w:ascii="Times New Roman" w:hAnsi="Times New Roman" w:cs="Times New Roman"/>
          <w:sz w:val="28"/>
          <w:szCs w:val="28"/>
          <w:lang w:val="ru-KZ"/>
        </w:rPr>
        <w:t>2041-8213</w:t>
      </w:r>
      <w:proofErr w:type="gramEnd"/>
      <w:r w:rsidRPr="00291AE8">
        <w:rPr>
          <w:rFonts w:ascii="Times New Roman" w:hAnsi="Times New Roman" w:cs="Times New Roman"/>
          <w:sz w:val="28"/>
          <w:szCs w:val="28"/>
          <w:lang w:val="ru-KZ"/>
        </w:rPr>
        <w:t>/acdd02.</w:t>
      </w:r>
    </w:p>
    <w:p w14:paraId="399993AC" w14:textId="660145C5"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Xu</w:t>
      </w:r>
      <w:proofErr w:type="spellEnd"/>
      <w:r w:rsidRPr="00291AE8">
        <w:rPr>
          <w:rFonts w:ascii="Times New Roman" w:hAnsi="Times New Roman" w:cs="Times New Roman"/>
          <w:sz w:val="28"/>
          <w:szCs w:val="28"/>
          <w:lang w:val="ru-KZ"/>
        </w:rPr>
        <w:t xml:space="preserve"> H.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Searching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Nano</w:t>
      </w:r>
      <w:proofErr w:type="spellEnd"/>
      <w:r w:rsidRPr="00291AE8">
        <w:rPr>
          <w:rFonts w:ascii="Times New Roman" w:hAnsi="Times New Roman" w:cs="Times New Roman"/>
          <w:sz w:val="28"/>
          <w:szCs w:val="28"/>
          <w:lang w:val="ru-KZ"/>
        </w:rPr>
        <w:t xml:space="preserve">-Hertz </w:t>
      </w:r>
      <w:proofErr w:type="spellStart"/>
      <w:r w:rsidRPr="00291AE8">
        <w:rPr>
          <w:rFonts w:ascii="Times New Roman" w:hAnsi="Times New Roman" w:cs="Times New Roman"/>
          <w:sz w:val="28"/>
          <w:szCs w:val="28"/>
          <w:lang w:val="ru-KZ"/>
        </w:rPr>
        <w:t>Stochastic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Background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Chinese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Pulsar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Timing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Array</w:t>
      </w:r>
      <w:proofErr w:type="spellEnd"/>
      <w:r w:rsidRPr="00291AE8">
        <w:rPr>
          <w:rFonts w:ascii="Times New Roman" w:hAnsi="Times New Roman" w:cs="Times New Roman"/>
          <w:sz w:val="28"/>
          <w:szCs w:val="28"/>
          <w:lang w:val="ru-KZ"/>
        </w:rPr>
        <w:t xml:space="preserve"> Data </w:t>
      </w:r>
      <w:proofErr w:type="spellStart"/>
      <w:r w:rsidRPr="00291AE8">
        <w:rPr>
          <w:rFonts w:ascii="Times New Roman" w:hAnsi="Times New Roman" w:cs="Times New Roman"/>
          <w:sz w:val="28"/>
          <w:szCs w:val="28"/>
          <w:lang w:val="ru-KZ"/>
        </w:rPr>
        <w:t>Release</w:t>
      </w:r>
      <w:proofErr w:type="spellEnd"/>
      <w:r w:rsidRPr="00291AE8">
        <w:rPr>
          <w:rFonts w:ascii="Times New Roman" w:hAnsi="Times New Roman" w:cs="Times New Roman"/>
          <w:sz w:val="28"/>
          <w:szCs w:val="28"/>
          <w:lang w:val="ru-KZ"/>
        </w:rPr>
        <w:t xml:space="preserve"> I. Research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Astronomy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Astrophysics</w:t>
      </w:r>
      <w:proofErr w:type="spellEnd"/>
      <w:r w:rsidRPr="00291AE8">
        <w:rPr>
          <w:rFonts w:ascii="Times New Roman" w:hAnsi="Times New Roman" w:cs="Times New Roman"/>
          <w:sz w:val="28"/>
          <w:szCs w:val="28"/>
          <w:lang w:val="ru-KZ"/>
        </w:rPr>
        <w:t xml:space="preserve">, 2023,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23,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7, p. 075024. DOI: 10.1088/</w:t>
      </w:r>
      <w:proofErr w:type="gramStart"/>
      <w:r w:rsidRPr="00291AE8">
        <w:rPr>
          <w:rFonts w:ascii="Times New Roman" w:hAnsi="Times New Roman" w:cs="Times New Roman"/>
          <w:sz w:val="28"/>
          <w:szCs w:val="28"/>
          <w:lang w:val="ru-KZ"/>
        </w:rPr>
        <w:t>1674-4527</w:t>
      </w:r>
      <w:proofErr w:type="gramEnd"/>
      <w:r w:rsidRPr="00291AE8">
        <w:rPr>
          <w:rFonts w:ascii="Times New Roman" w:hAnsi="Times New Roman" w:cs="Times New Roman"/>
          <w:sz w:val="28"/>
          <w:szCs w:val="28"/>
          <w:lang w:val="ru-KZ"/>
        </w:rPr>
        <w:t>/acdfa5.</w:t>
      </w:r>
    </w:p>
    <w:p w14:paraId="53C2F80A" w14:textId="59DE77BF"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Aasi</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Advanced LIGO.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2015,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32, p. 074001. DOI: 10.1088/0264-9381/32/7/074001.</w:t>
      </w:r>
    </w:p>
    <w:p w14:paraId="79B26734" w14:textId="46A4CAC7"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lastRenderedPageBreak/>
        <w:t>Cagnoli</w:t>
      </w:r>
      <w:proofErr w:type="spellEnd"/>
      <w:r w:rsidRPr="00291AE8">
        <w:rPr>
          <w:rFonts w:ascii="Times New Roman" w:hAnsi="Times New Roman" w:cs="Times New Roman"/>
          <w:sz w:val="28"/>
          <w:szCs w:val="28"/>
          <w:lang w:val="ru-KZ"/>
        </w:rPr>
        <w:t xml:space="preserve"> G.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Silica</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Suspension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Coating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Developments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Advanced LIGO. Journal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Conference Series, 2006,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32,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386–392. DOI: 10.1088/</w:t>
      </w:r>
      <w:proofErr w:type="gramStart"/>
      <w:r w:rsidRPr="00291AE8">
        <w:rPr>
          <w:rFonts w:ascii="Times New Roman" w:hAnsi="Times New Roman" w:cs="Times New Roman"/>
          <w:sz w:val="28"/>
          <w:szCs w:val="28"/>
          <w:lang w:val="ru-KZ"/>
        </w:rPr>
        <w:t>1742-6596/32</w:t>
      </w:r>
      <w:proofErr w:type="gramEnd"/>
      <w:r w:rsidRPr="00291AE8">
        <w:rPr>
          <w:rFonts w:ascii="Times New Roman" w:hAnsi="Times New Roman" w:cs="Times New Roman"/>
          <w:sz w:val="28"/>
          <w:szCs w:val="28"/>
          <w:lang w:val="ru-KZ"/>
        </w:rPr>
        <w:t>/1/059.</w:t>
      </w:r>
    </w:p>
    <w:p w14:paraId="4C2E3259" w14:textId="3B041FD1"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Carbone</w:t>
      </w:r>
      <w:proofErr w:type="spellEnd"/>
      <w:r w:rsidRPr="00291AE8">
        <w:rPr>
          <w:rFonts w:ascii="Times New Roman" w:hAnsi="Times New Roman" w:cs="Times New Roman"/>
          <w:sz w:val="28"/>
          <w:szCs w:val="28"/>
          <w:lang w:val="ru-KZ"/>
        </w:rPr>
        <w:t xml:space="preserve"> L.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Sensors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Actuators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Advanced LIGO Mirror </w:t>
      </w:r>
      <w:proofErr w:type="spellStart"/>
      <w:r w:rsidRPr="00291AE8">
        <w:rPr>
          <w:rFonts w:ascii="Times New Roman" w:hAnsi="Times New Roman" w:cs="Times New Roman"/>
          <w:sz w:val="28"/>
          <w:szCs w:val="28"/>
          <w:lang w:val="ru-KZ"/>
        </w:rPr>
        <w:t>Suspensions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2012,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29, p. 115005. DOI: 10.1088/0264-9381/29/11/115005.</w:t>
      </w:r>
    </w:p>
    <w:p w14:paraId="234E4EEF" w14:textId="28456181"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Kwee</w:t>
      </w:r>
      <w:proofErr w:type="spellEnd"/>
      <w:r w:rsidRPr="00291AE8">
        <w:rPr>
          <w:rFonts w:ascii="Times New Roman" w:hAnsi="Times New Roman" w:cs="Times New Roman"/>
          <w:sz w:val="28"/>
          <w:szCs w:val="28"/>
          <w:lang w:val="ru-KZ"/>
        </w:rPr>
        <w:t xml:space="preserve"> P., </w:t>
      </w:r>
      <w:proofErr w:type="spellStart"/>
      <w:r w:rsidRPr="00291AE8">
        <w:rPr>
          <w:rFonts w:ascii="Times New Roman" w:hAnsi="Times New Roman" w:cs="Times New Roman"/>
          <w:sz w:val="28"/>
          <w:szCs w:val="28"/>
          <w:lang w:val="ru-KZ"/>
        </w:rPr>
        <w:t>Bogan</w:t>
      </w:r>
      <w:proofErr w:type="spellEnd"/>
      <w:r w:rsidRPr="00291AE8">
        <w:rPr>
          <w:rFonts w:ascii="Times New Roman" w:hAnsi="Times New Roman" w:cs="Times New Roman"/>
          <w:sz w:val="28"/>
          <w:szCs w:val="28"/>
          <w:lang w:val="ru-KZ"/>
        </w:rPr>
        <w:t xml:space="preserve"> C., </w:t>
      </w:r>
      <w:proofErr w:type="spellStart"/>
      <w:r w:rsidRPr="00291AE8">
        <w:rPr>
          <w:rFonts w:ascii="Times New Roman" w:hAnsi="Times New Roman" w:cs="Times New Roman"/>
          <w:sz w:val="28"/>
          <w:szCs w:val="28"/>
          <w:lang w:val="ru-KZ"/>
        </w:rPr>
        <w:t>Danzmann</w:t>
      </w:r>
      <w:proofErr w:type="spellEnd"/>
      <w:r w:rsidRPr="00291AE8">
        <w:rPr>
          <w:rFonts w:ascii="Times New Roman" w:hAnsi="Times New Roman" w:cs="Times New Roman"/>
          <w:sz w:val="28"/>
          <w:szCs w:val="28"/>
          <w:lang w:val="ru-KZ"/>
        </w:rPr>
        <w:t xml:space="preserve"> K., </w:t>
      </w:r>
      <w:proofErr w:type="spellStart"/>
      <w:r w:rsidRPr="00291AE8">
        <w:rPr>
          <w:rFonts w:ascii="Times New Roman" w:hAnsi="Times New Roman" w:cs="Times New Roman"/>
          <w:sz w:val="28"/>
          <w:szCs w:val="28"/>
          <w:lang w:val="ru-KZ"/>
        </w:rPr>
        <w:t>Frede</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Kim</w:t>
      </w:r>
      <w:proofErr w:type="spellEnd"/>
      <w:r w:rsidRPr="00291AE8">
        <w:rPr>
          <w:rFonts w:ascii="Times New Roman" w:hAnsi="Times New Roman" w:cs="Times New Roman"/>
          <w:sz w:val="28"/>
          <w:szCs w:val="28"/>
          <w:lang w:val="ru-KZ"/>
        </w:rPr>
        <w:t xml:space="preserve"> H., King P., </w:t>
      </w:r>
      <w:proofErr w:type="spellStart"/>
      <w:r w:rsidRPr="00291AE8">
        <w:rPr>
          <w:rFonts w:ascii="Times New Roman" w:hAnsi="Times New Roman" w:cs="Times New Roman"/>
          <w:sz w:val="28"/>
          <w:szCs w:val="28"/>
          <w:lang w:val="ru-KZ"/>
        </w:rPr>
        <w:t>Pöld</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Puncken</w:t>
      </w:r>
      <w:proofErr w:type="spellEnd"/>
      <w:r w:rsidRPr="00291AE8">
        <w:rPr>
          <w:rFonts w:ascii="Times New Roman" w:hAnsi="Times New Roman" w:cs="Times New Roman"/>
          <w:sz w:val="28"/>
          <w:szCs w:val="28"/>
          <w:lang w:val="ru-KZ"/>
        </w:rPr>
        <w:t xml:space="preserve"> O., </w:t>
      </w:r>
      <w:proofErr w:type="spellStart"/>
      <w:r w:rsidRPr="00291AE8">
        <w:rPr>
          <w:rFonts w:ascii="Times New Roman" w:hAnsi="Times New Roman" w:cs="Times New Roman"/>
          <w:sz w:val="28"/>
          <w:szCs w:val="28"/>
          <w:lang w:val="ru-KZ"/>
        </w:rPr>
        <w:t>Savage</w:t>
      </w:r>
      <w:proofErr w:type="spellEnd"/>
      <w:r w:rsidRPr="00291AE8">
        <w:rPr>
          <w:rFonts w:ascii="Times New Roman" w:hAnsi="Times New Roman" w:cs="Times New Roman"/>
          <w:sz w:val="28"/>
          <w:szCs w:val="28"/>
          <w:lang w:val="ru-KZ"/>
        </w:rPr>
        <w:t xml:space="preserve"> R. L., </w:t>
      </w:r>
      <w:proofErr w:type="spellStart"/>
      <w:r w:rsidRPr="00291AE8">
        <w:rPr>
          <w:rFonts w:ascii="Times New Roman" w:hAnsi="Times New Roman" w:cs="Times New Roman"/>
          <w:sz w:val="28"/>
          <w:szCs w:val="28"/>
          <w:lang w:val="ru-KZ"/>
        </w:rPr>
        <w:t>Seifert</w:t>
      </w:r>
      <w:proofErr w:type="spellEnd"/>
      <w:r w:rsidRPr="00291AE8">
        <w:rPr>
          <w:rFonts w:ascii="Times New Roman" w:hAnsi="Times New Roman" w:cs="Times New Roman"/>
          <w:sz w:val="28"/>
          <w:szCs w:val="28"/>
          <w:lang w:val="ru-KZ"/>
        </w:rPr>
        <w:t xml:space="preserve"> F., </w:t>
      </w:r>
      <w:proofErr w:type="spellStart"/>
      <w:r w:rsidRPr="00291AE8">
        <w:rPr>
          <w:rFonts w:ascii="Times New Roman" w:hAnsi="Times New Roman" w:cs="Times New Roman"/>
          <w:sz w:val="28"/>
          <w:szCs w:val="28"/>
          <w:lang w:val="ru-KZ"/>
        </w:rPr>
        <w:t>Wessels</w:t>
      </w:r>
      <w:proofErr w:type="spellEnd"/>
      <w:r w:rsidRPr="00291AE8">
        <w:rPr>
          <w:rFonts w:ascii="Times New Roman" w:hAnsi="Times New Roman" w:cs="Times New Roman"/>
          <w:sz w:val="28"/>
          <w:szCs w:val="28"/>
          <w:lang w:val="ru-KZ"/>
        </w:rPr>
        <w:t xml:space="preserve"> P., </w:t>
      </w:r>
      <w:proofErr w:type="spellStart"/>
      <w:r w:rsidRPr="00291AE8">
        <w:rPr>
          <w:rFonts w:ascii="Times New Roman" w:hAnsi="Times New Roman" w:cs="Times New Roman"/>
          <w:sz w:val="28"/>
          <w:szCs w:val="28"/>
          <w:lang w:val="ru-KZ"/>
        </w:rPr>
        <w:t>Winkelmann</w:t>
      </w:r>
      <w:proofErr w:type="spellEnd"/>
      <w:r w:rsidRPr="00291AE8">
        <w:rPr>
          <w:rFonts w:ascii="Times New Roman" w:hAnsi="Times New Roman" w:cs="Times New Roman"/>
          <w:sz w:val="28"/>
          <w:szCs w:val="28"/>
          <w:lang w:val="ru-KZ"/>
        </w:rPr>
        <w:t xml:space="preserve"> L., </w:t>
      </w:r>
      <w:proofErr w:type="spellStart"/>
      <w:r w:rsidRPr="00291AE8">
        <w:rPr>
          <w:rFonts w:ascii="Times New Roman" w:hAnsi="Times New Roman" w:cs="Times New Roman"/>
          <w:sz w:val="28"/>
          <w:szCs w:val="28"/>
          <w:lang w:val="ru-KZ"/>
        </w:rPr>
        <w:t>Willke</w:t>
      </w:r>
      <w:proofErr w:type="spellEnd"/>
      <w:r w:rsidRPr="00291AE8">
        <w:rPr>
          <w:rFonts w:ascii="Times New Roman" w:hAnsi="Times New Roman" w:cs="Times New Roman"/>
          <w:sz w:val="28"/>
          <w:szCs w:val="28"/>
          <w:lang w:val="ru-KZ"/>
        </w:rPr>
        <w:t xml:space="preserve"> B. </w:t>
      </w:r>
      <w:proofErr w:type="spellStart"/>
      <w:r w:rsidRPr="00291AE8">
        <w:rPr>
          <w:rFonts w:ascii="Times New Roman" w:hAnsi="Times New Roman" w:cs="Times New Roman"/>
          <w:sz w:val="28"/>
          <w:szCs w:val="28"/>
          <w:lang w:val="ru-KZ"/>
        </w:rPr>
        <w:t>Stabilized</w:t>
      </w:r>
      <w:proofErr w:type="spellEnd"/>
      <w:r w:rsidRPr="00291AE8">
        <w:rPr>
          <w:rFonts w:ascii="Times New Roman" w:hAnsi="Times New Roman" w:cs="Times New Roman"/>
          <w:sz w:val="28"/>
          <w:szCs w:val="28"/>
          <w:lang w:val="ru-KZ"/>
        </w:rPr>
        <w:t xml:space="preserve"> High-Power Laser System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Detector</w:t>
      </w:r>
      <w:proofErr w:type="spellEnd"/>
      <w:r w:rsidRPr="00291AE8">
        <w:rPr>
          <w:rFonts w:ascii="Times New Roman" w:hAnsi="Times New Roman" w:cs="Times New Roman"/>
          <w:sz w:val="28"/>
          <w:szCs w:val="28"/>
          <w:lang w:val="ru-KZ"/>
        </w:rPr>
        <w:t xml:space="preserve"> Advanced LIGO. </w:t>
      </w:r>
      <w:proofErr w:type="spellStart"/>
      <w:r w:rsidRPr="00291AE8">
        <w:rPr>
          <w:rFonts w:ascii="Times New Roman" w:hAnsi="Times New Roman" w:cs="Times New Roman"/>
          <w:sz w:val="28"/>
          <w:szCs w:val="28"/>
          <w:lang w:val="ru-KZ"/>
        </w:rPr>
        <w:t>Optics</w:t>
      </w:r>
      <w:proofErr w:type="spellEnd"/>
      <w:r w:rsidRPr="00291AE8">
        <w:rPr>
          <w:rFonts w:ascii="Times New Roman" w:hAnsi="Times New Roman" w:cs="Times New Roman"/>
          <w:sz w:val="28"/>
          <w:szCs w:val="28"/>
          <w:lang w:val="ru-KZ"/>
        </w:rPr>
        <w:t xml:space="preserve"> Express, 2012,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20,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xml:space="preserve">. 10,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xml:space="preserve">. 10617–10634. DOI: 10.1364/OE.20.010617. </w:t>
      </w:r>
      <w:proofErr w:type="spellStart"/>
      <w:r w:rsidRPr="00291AE8">
        <w:rPr>
          <w:rFonts w:ascii="Times New Roman" w:hAnsi="Times New Roman" w:cs="Times New Roman"/>
          <w:sz w:val="28"/>
          <w:szCs w:val="28"/>
          <w:lang w:val="ru-KZ"/>
        </w:rPr>
        <w:t>Available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xml:space="preserve">: </w:t>
      </w:r>
      <w:hyperlink r:id="rId39" w:tgtFrame="_new" w:history="1">
        <w:r w:rsidRPr="00291AE8">
          <w:rPr>
            <w:rStyle w:val="ab"/>
            <w:rFonts w:ascii="Times New Roman" w:hAnsi="Times New Roman" w:cs="Times New Roman"/>
            <w:sz w:val="28"/>
            <w:szCs w:val="28"/>
            <w:lang w:val="ru-KZ"/>
          </w:rPr>
          <w:t>https://opg.optica.org/oe/abstract.cfm?URI=oe-20-10-10617</w:t>
        </w:r>
      </w:hyperlink>
      <w:r w:rsidRPr="00291AE8">
        <w:rPr>
          <w:rFonts w:ascii="Times New Roman" w:hAnsi="Times New Roman" w:cs="Times New Roman"/>
          <w:sz w:val="28"/>
          <w:szCs w:val="28"/>
          <w:lang w:val="ru-KZ"/>
        </w:rPr>
        <w:t>.</w:t>
      </w:r>
    </w:p>
    <w:p w14:paraId="0E36EF0F" w14:textId="08BA5DC5"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LIGO: The Laser </w:t>
      </w:r>
      <w:proofErr w:type="spellStart"/>
      <w:r w:rsidRPr="00291AE8">
        <w:rPr>
          <w:rFonts w:ascii="Times New Roman" w:hAnsi="Times New Roman" w:cs="Times New Roman"/>
          <w:sz w:val="28"/>
          <w:szCs w:val="28"/>
          <w:lang w:val="ru-KZ"/>
        </w:rPr>
        <w:t>Interferometer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Observatory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Reports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Progress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2009,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72, p. 076901. DOI: 10.1088/0034-4885/72/7/076901.</w:t>
      </w:r>
    </w:p>
    <w:p w14:paraId="6C7DC9D2" w14:textId="70AC021D"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Pinard</w:t>
      </w:r>
      <w:proofErr w:type="spellEnd"/>
      <w:r w:rsidRPr="00291AE8">
        <w:rPr>
          <w:rFonts w:ascii="Times New Roman" w:hAnsi="Times New Roman" w:cs="Times New Roman"/>
          <w:sz w:val="28"/>
          <w:szCs w:val="28"/>
          <w:lang w:val="ru-KZ"/>
        </w:rPr>
        <w:t xml:space="preserve"> L., </w:t>
      </w:r>
      <w:proofErr w:type="spellStart"/>
      <w:r w:rsidRPr="00291AE8">
        <w:rPr>
          <w:rFonts w:ascii="Times New Roman" w:hAnsi="Times New Roman" w:cs="Times New Roman"/>
          <w:sz w:val="28"/>
          <w:szCs w:val="28"/>
          <w:lang w:val="ru-KZ"/>
        </w:rPr>
        <w:t>Michel</w:t>
      </w:r>
      <w:proofErr w:type="spellEnd"/>
      <w:r w:rsidRPr="00291AE8">
        <w:rPr>
          <w:rFonts w:ascii="Times New Roman" w:hAnsi="Times New Roman" w:cs="Times New Roman"/>
          <w:sz w:val="28"/>
          <w:szCs w:val="28"/>
          <w:lang w:val="ru-KZ"/>
        </w:rPr>
        <w:t xml:space="preserve"> C., </w:t>
      </w:r>
      <w:proofErr w:type="spellStart"/>
      <w:r w:rsidRPr="00291AE8">
        <w:rPr>
          <w:rFonts w:ascii="Times New Roman" w:hAnsi="Times New Roman" w:cs="Times New Roman"/>
          <w:sz w:val="28"/>
          <w:szCs w:val="28"/>
          <w:lang w:val="ru-KZ"/>
        </w:rPr>
        <w:t>Sassolas</w:t>
      </w:r>
      <w:proofErr w:type="spellEnd"/>
      <w:r w:rsidRPr="00291AE8">
        <w:rPr>
          <w:rFonts w:ascii="Times New Roman" w:hAnsi="Times New Roman" w:cs="Times New Roman"/>
          <w:sz w:val="28"/>
          <w:szCs w:val="28"/>
          <w:lang w:val="ru-KZ"/>
        </w:rPr>
        <w:t xml:space="preserve"> B., </w:t>
      </w:r>
      <w:proofErr w:type="spellStart"/>
      <w:r w:rsidRPr="00291AE8">
        <w:rPr>
          <w:rFonts w:ascii="Times New Roman" w:hAnsi="Times New Roman" w:cs="Times New Roman"/>
          <w:sz w:val="28"/>
          <w:szCs w:val="28"/>
          <w:lang w:val="ru-KZ"/>
        </w:rPr>
        <w:t>Balzarini</w:t>
      </w:r>
      <w:proofErr w:type="spellEnd"/>
      <w:r w:rsidRPr="00291AE8">
        <w:rPr>
          <w:rFonts w:ascii="Times New Roman" w:hAnsi="Times New Roman" w:cs="Times New Roman"/>
          <w:sz w:val="28"/>
          <w:szCs w:val="28"/>
          <w:lang w:val="ru-KZ"/>
        </w:rPr>
        <w:t xml:space="preserve"> L., </w:t>
      </w:r>
      <w:proofErr w:type="spellStart"/>
      <w:r w:rsidRPr="00291AE8">
        <w:rPr>
          <w:rFonts w:ascii="Times New Roman" w:hAnsi="Times New Roman" w:cs="Times New Roman"/>
          <w:sz w:val="28"/>
          <w:szCs w:val="28"/>
          <w:lang w:val="ru-KZ"/>
        </w:rPr>
        <w:t>Degallaix</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Dolique</w:t>
      </w:r>
      <w:proofErr w:type="spellEnd"/>
      <w:r w:rsidRPr="00291AE8">
        <w:rPr>
          <w:rFonts w:ascii="Times New Roman" w:hAnsi="Times New Roman" w:cs="Times New Roman"/>
          <w:sz w:val="28"/>
          <w:szCs w:val="28"/>
          <w:lang w:val="ru-KZ"/>
        </w:rPr>
        <w:t xml:space="preserve"> V., </w:t>
      </w:r>
      <w:proofErr w:type="spellStart"/>
      <w:r w:rsidRPr="00291AE8">
        <w:rPr>
          <w:rFonts w:ascii="Times New Roman" w:hAnsi="Times New Roman" w:cs="Times New Roman"/>
          <w:sz w:val="28"/>
          <w:szCs w:val="28"/>
          <w:lang w:val="ru-KZ"/>
        </w:rPr>
        <w:t>Flaminio</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Forest</w:t>
      </w:r>
      <w:proofErr w:type="spellEnd"/>
      <w:r w:rsidRPr="00291AE8">
        <w:rPr>
          <w:rFonts w:ascii="Times New Roman" w:hAnsi="Times New Roman" w:cs="Times New Roman"/>
          <w:sz w:val="28"/>
          <w:szCs w:val="28"/>
          <w:lang w:val="ru-KZ"/>
        </w:rPr>
        <w:t xml:space="preserve"> D., </w:t>
      </w:r>
      <w:proofErr w:type="spellStart"/>
      <w:r w:rsidRPr="00291AE8">
        <w:rPr>
          <w:rFonts w:ascii="Times New Roman" w:hAnsi="Times New Roman" w:cs="Times New Roman"/>
          <w:sz w:val="28"/>
          <w:szCs w:val="28"/>
          <w:lang w:val="ru-KZ"/>
        </w:rPr>
        <w:t>Granata</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Lagrange</w:t>
      </w:r>
      <w:proofErr w:type="spellEnd"/>
      <w:r w:rsidRPr="00291AE8">
        <w:rPr>
          <w:rFonts w:ascii="Times New Roman" w:hAnsi="Times New Roman" w:cs="Times New Roman"/>
          <w:sz w:val="28"/>
          <w:szCs w:val="28"/>
          <w:lang w:val="ru-KZ"/>
        </w:rPr>
        <w:t xml:space="preserve"> B., </w:t>
      </w:r>
      <w:proofErr w:type="spellStart"/>
      <w:r w:rsidRPr="00291AE8">
        <w:rPr>
          <w:rFonts w:ascii="Times New Roman" w:hAnsi="Times New Roman" w:cs="Times New Roman"/>
          <w:sz w:val="28"/>
          <w:szCs w:val="28"/>
          <w:lang w:val="ru-KZ"/>
        </w:rPr>
        <w:t>Straniero</w:t>
      </w:r>
      <w:proofErr w:type="spellEnd"/>
      <w:r w:rsidRPr="00291AE8">
        <w:rPr>
          <w:rFonts w:ascii="Times New Roman" w:hAnsi="Times New Roman" w:cs="Times New Roman"/>
          <w:sz w:val="28"/>
          <w:szCs w:val="28"/>
          <w:lang w:val="ru-KZ"/>
        </w:rPr>
        <w:t xml:space="preserve"> N., </w:t>
      </w:r>
      <w:proofErr w:type="spellStart"/>
      <w:r w:rsidRPr="00291AE8">
        <w:rPr>
          <w:rFonts w:ascii="Times New Roman" w:hAnsi="Times New Roman" w:cs="Times New Roman"/>
          <w:sz w:val="28"/>
          <w:szCs w:val="28"/>
          <w:lang w:val="ru-KZ"/>
        </w:rPr>
        <w:t>Teillon</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Cagnoli</w:t>
      </w:r>
      <w:proofErr w:type="spellEnd"/>
      <w:r w:rsidRPr="00291AE8">
        <w:rPr>
          <w:rFonts w:ascii="Times New Roman" w:hAnsi="Times New Roman" w:cs="Times New Roman"/>
          <w:sz w:val="28"/>
          <w:szCs w:val="28"/>
          <w:lang w:val="ru-KZ"/>
        </w:rPr>
        <w:t xml:space="preserve"> G. </w:t>
      </w:r>
      <w:proofErr w:type="spellStart"/>
      <w:r w:rsidRPr="00291AE8">
        <w:rPr>
          <w:rFonts w:ascii="Times New Roman" w:hAnsi="Times New Roman" w:cs="Times New Roman"/>
          <w:sz w:val="28"/>
          <w:szCs w:val="28"/>
          <w:lang w:val="ru-KZ"/>
        </w:rPr>
        <w:t>Mirrors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Used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LIGO </w:t>
      </w:r>
      <w:proofErr w:type="spellStart"/>
      <w:r w:rsidRPr="00291AE8">
        <w:rPr>
          <w:rFonts w:ascii="Times New Roman" w:hAnsi="Times New Roman" w:cs="Times New Roman"/>
          <w:sz w:val="28"/>
          <w:szCs w:val="28"/>
          <w:lang w:val="ru-KZ"/>
        </w:rPr>
        <w:t>Interferometers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First </w:t>
      </w:r>
      <w:proofErr w:type="spellStart"/>
      <w:r w:rsidRPr="00291AE8">
        <w:rPr>
          <w:rFonts w:ascii="Times New Roman" w:hAnsi="Times New Roman" w:cs="Times New Roman"/>
          <w:sz w:val="28"/>
          <w:szCs w:val="28"/>
          <w:lang w:val="ru-KZ"/>
        </w:rPr>
        <w:t>Detection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Applied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Optics</w:t>
      </w:r>
      <w:proofErr w:type="spellEnd"/>
      <w:r w:rsidRPr="00291AE8">
        <w:rPr>
          <w:rFonts w:ascii="Times New Roman" w:hAnsi="Times New Roman" w:cs="Times New Roman"/>
          <w:sz w:val="28"/>
          <w:szCs w:val="28"/>
          <w:lang w:val="ru-KZ"/>
        </w:rPr>
        <w:t xml:space="preserve">, 2017,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56,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xml:space="preserve">. 4,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xml:space="preserve">. C11–C15. DOI: 10.1364/AO.56.000C11. </w:t>
      </w:r>
      <w:proofErr w:type="spellStart"/>
      <w:r w:rsidRPr="00291AE8">
        <w:rPr>
          <w:rFonts w:ascii="Times New Roman" w:hAnsi="Times New Roman" w:cs="Times New Roman"/>
          <w:sz w:val="28"/>
          <w:szCs w:val="28"/>
          <w:lang w:val="ru-KZ"/>
        </w:rPr>
        <w:t>Available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https://opg.optica.org/ao/abstract.cfm?URI=ao-56-4-C11.</w:t>
      </w:r>
    </w:p>
    <w:p w14:paraId="30B4600C" w14:textId="11DA118B" w:rsidR="00291AE8" w:rsidRPr="00732FBE"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Granata</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Amorphous</w:t>
      </w:r>
      <w:proofErr w:type="spellEnd"/>
      <w:r w:rsidRPr="00291AE8">
        <w:rPr>
          <w:rFonts w:ascii="Times New Roman" w:hAnsi="Times New Roman" w:cs="Times New Roman"/>
          <w:sz w:val="28"/>
          <w:szCs w:val="28"/>
          <w:lang w:val="ru-KZ"/>
        </w:rPr>
        <w:t xml:space="preserve"> Optical </w:t>
      </w:r>
      <w:proofErr w:type="spellStart"/>
      <w:r w:rsidRPr="00291AE8">
        <w:rPr>
          <w:rFonts w:ascii="Times New Roman" w:hAnsi="Times New Roman" w:cs="Times New Roman"/>
          <w:sz w:val="28"/>
          <w:szCs w:val="28"/>
          <w:lang w:val="ru-KZ"/>
        </w:rPr>
        <w:t>Coatings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Present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Interferometers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2020,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37,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9, p. 095004. DOI: 10.1088/</w:t>
      </w:r>
      <w:proofErr w:type="gramStart"/>
      <w:r w:rsidRPr="00291AE8">
        <w:rPr>
          <w:rFonts w:ascii="Times New Roman" w:hAnsi="Times New Roman" w:cs="Times New Roman"/>
          <w:sz w:val="28"/>
          <w:szCs w:val="28"/>
          <w:lang w:val="ru-KZ"/>
        </w:rPr>
        <w:t>1361-6382</w:t>
      </w:r>
      <w:proofErr w:type="gramEnd"/>
      <w:r w:rsidRPr="00291AE8">
        <w:rPr>
          <w:rFonts w:ascii="Times New Roman" w:hAnsi="Times New Roman" w:cs="Times New Roman"/>
          <w:sz w:val="28"/>
          <w:szCs w:val="28"/>
          <w:lang w:val="ru-KZ"/>
        </w:rPr>
        <w:t>/ab77e9.</w:t>
      </w:r>
    </w:p>
    <w:p w14:paraId="217DA97F" w14:textId="75DFB079"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Edelstein</w:t>
      </w:r>
      <w:proofErr w:type="spellEnd"/>
      <w:r w:rsidRPr="00291AE8">
        <w:rPr>
          <w:rFonts w:ascii="Times New Roman" w:hAnsi="Times New Roman" w:cs="Times New Roman"/>
          <w:sz w:val="28"/>
          <w:szCs w:val="28"/>
          <w:lang w:val="ru-KZ"/>
        </w:rPr>
        <w:t xml:space="preserve"> W. A., </w:t>
      </w:r>
      <w:proofErr w:type="spellStart"/>
      <w:r w:rsidRPr="00291AE8">
        <w:rPr>
          <w:rFonts w:ascii="Times New Roman" w:hAnsi="Times New Roman" w:cs="Times New Roman"/>
          <w:sz w:val="28"/>
          <w:szCs w:val="28"/>
          <w:lang w:val="ru-KZ"/>
        </w:rPr>
        <w:t>Hough</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Pugh</w:t>
      </w:r>
      <w:proofErr w:type="spellEnd"/>
      <w:r w:rsidRPr="00291AE8">
        <w:rPr>
          <w:rFonts w:ascii="Times New Roman" w:hAnsi="Times New Roman" w:cs="Times New Roman"/>
          <w:sz w:val="28"/>
          <w:szCs w:val="28"/>
          <w:lang w:val="ru-KZ"/>
        </w:rPr>
        <w:t xml:space="preserve"> J. R., Martin W. LETTER TO THE EDITOR: </w:t>
      </w:r>
      <w:proofErr w:type="spellStart"/>
      <w:r w:rsidRPr="00291AE8">
        <w:rPr>
          <w:rFonts w:ascii="Times New Roman" w:hAnsi="Times New Roman" w:cs="Times New Roman"/>
          <w:sz w:val="28"/>
          <w:szCs w:val="28"/>
          <w:lang w:val="ru-KZ"/>
        </w:rPr>
        <w:t>Limits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Measurement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Displacement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Interferometric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Radiation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Detector</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E: Scientific Instruments, 1978,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11,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xml:space="preserve">. 7,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710–712. DOI: 10.1088/0022-3735/11/7/030.</w:t>
      </w:r>
    </w:p>
    <w:p w14:paraId="6CDC427A" w14:textId="21820DE4"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Arain</w:t>
      </w:r>
      <w:proofErr w:type="spellEnd"/>
      <w:r w:rsidRPr="00291AE8">
        <w:rPr>
          <w:rFonts w:ascii="Times New Roman" w:hAnsi="Times New Roman" w:cs="Times New Roman"/>
          <w:sz w:val="28"/>
          <w:szCs w:val="28"/>
          <w:lang w:val="ru-KZ"/>
        </w:rPr>
        <w:t xml:space="preserve"> M. A., </w:t>
      </w:r>
      <w:proofErr w:type="spellStart"/>
      <w:r w:rsidRPr="00291AE8">
        <w:rPr>
          <w:rFonts w:ascii="Times New Roman" w:hAnsi="Times New Roman" w:cs="Times New Roman"/>
          <w:sz w:val="28"/>
          <w:szCs w:val="28"/>
          <w:lang w:val="ru-KZ"/>
        </w:rPr>
        <w:t>Mueller</w:t>
      </w:r>
      <w:proofErr w:type="spellEnd"/>
      <w:r w:rsidRPr="00291AE8">
        <w:rPr>
          <w:rFonts w:ascii="Times New Roman" w:hAnsi="Times New Roman" w:cs="Times New Roman"/>
          <w:sz w:val="28"/>
          <w:szCs w:val="28"/>
          <w:lang w:val="ru-KZ"/>
        </w:rPr>
        <w:t xml:space="preserve"> G. Design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Advanced LIGO </w:t>
      </w:r>
      <w:proofErr w:type="spellStart"/>
      <w:r w:rsidRPr="00291AE8">
        <w:rPr>
          <w:rFonts w:ascii="Times New Roman" w:hAnsi="Times New Roman" w:cs="Times New Roman"/>
          <w:sz w:val="28"/>
          <w:szCs w:val="28"/>
          <w:lang w:val="ru-KZ"/>
        </w:rPr>
        <w:t>Recycling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Cavities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Optics</w:t>
      </w:r>
      <w:proofErr w:type="spellEnd"/>
      <w:r w:rsidRPr="00291AE8">
        <w:rPr>
          <w:rFonts w:ascii="Times New Roman" w:hAnsi="Times New Roman" w:cs="Times New Roman"/>
          <w:sz w:val="28"/>
          <w:szCs w:val="28"/>
          <w:lang w:val="ru-KZ"/>
        </w:rPr>
        <w:t xml:space="preserve"> Express, 2008,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16,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xml:space="preserve">. 14,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xml:space="preserve">. 10018–10032. DOI: 10.1364/OE.16.010018. </w:t>
      </w:r>
      <w:proofErr w:type="spellStart"/>
      <w:r w:rsidRPr="00291AE8">
        <w:rPr>
          <w:rFonts w:ascii="Times New Roman" w:hAnsi="Times New Roman" w:cs="Times New Roman"/>
          <w:sz w:val="28"/>
          <w:szCs w:val="28"/>
          <w:lang w:val="ru-KZ"/>
        </w:rPr>
        <w:t>Available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xml:space="preserve">: </w:t>
      </w:r>
      <w:hyperlink r:id="rId40" w:tgtFrame="_new" w:history="1">
        <w:r w:rsidRPr="00291AE8">
          <w:rPr>
            <w:rStyle w:val="ab"/>
            <w:rFonts w:ascii="Times New Roman" w:hAnsi="Times New Roman" w:cs="Times New Roman"/>
            <w:sz w:val="28"/>
            <w:szCs w:val="28"/>
            <w:lang w:val="ru-KZ"/>
          </w:rPr>
          <w:t>https://opg.optica.org/oe/abstract.cfm?URI=oe-16-14-10018</w:t>
        </w:r>
      </w:hyperlink>
      <w:r w:rsidRPr="00291AE8">
        <w:rPr>
          <w:rFonts w:ascii="Times New Roman" w:hAnsi="Times New Roman" w:cs="Times New Roman"/>
          <w:sz w:val="28"/>
          <w:szCs w:val="28"/>
          <w:lang w:val="ru-KZ"/>
        </w:rPr>
        <w:t>.</w:t>
      </w:r>
    </w:p>
    <w:p w14:paraId="58EF3E40" w14:textId="155BA817"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Meers</w:t>
      </w:r>
      <w:proofErr w:type="spellEnd"/>
      <w:r w:rsidRPr="00291AE8">
        <w:rPr>
          <w:rFonts w:ascii="Times New Roman" w:hAnsi="Times New Roman" w:cs="Times New Roman"/>
          <w:sz w:val="28"/>
          <w:szCs w:val="28"/>
          <w:lang w:val="ru-KZ"/>
        </w:rPr>
        <w:t xml:space="preserve"> B. J. </w:t>
      </w:r>
      <w:proofErr w:type="spellStart"/>
      <w:r w:rsidRPr="00291AE8">
        <w:rPr>
          <w:rFonts w:ascii="Times New Roman" w:hAnsi="Times New Roman" w:cs="Times New Roman"/>
          <w:sz w:val="28"/>
          <w:szCs w:val="28"/>
          <w:lang w:val="ru-KZ"/>
        </w:rPr>
        <w:t>Recycling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Laser-</w:t>
      </w:r>
      <w:proofErr w:type="spellStart"/>
      <w:r w:rsidRPr="00291AE8">
        <w:rPr>
          <w:rFonts w:ascii="Times New Roman" w:hAnsi="Times New Roman" w:cs="Times New Roman"/>
          <w:sz w:val="28"/>
          <w:szCs w:val="28"/>
          <w:lang w:val="ru-KZ"/>
        </w:rPr>
        <w:t>Interferometric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Detectors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1988,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38,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xml:space="preserve">. 2317–2326. DOI: 10.1103/PhysRevD.38.2317. </w:t>
      </w:r>
      <w:proofErr w:type="spellStart"/>
      <w:r w:rsidRPr="00291AE8">
        <w:rPr>
          <w:rFonts w:ascii="Times New Roman" w:hAnsi="Times New Roman" w:cs="Times New Roman"/>
          <w:sz w:val="28"/>
          <w:szCs w:val="28"/>
          <w:lang w:val="ru-KZ"/>
        </w:rPr>
        <w:t>Available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xml:space="preserve">: </w:t>
      </w:r>
      <w:hyperlink r:id="rId41" w:tgtFrame="_new" w:history="1">
        <w:r w:rsidRPr="00291AE8">
          <w:rPr>
            <w:rStyle w:val="ab"/>
            <w:rFonts w:ascii="Times New Roman" w:hAnsi="Times New Roman" w:cs="Times New Roman"/>
            <w:sz w:val="28"/>
            <w:szCs w:val="28"/>
            <w:lang w:val="ru-KZ"/>
          </w:rPr>
          <w:t>https://link.aps.org/doi/10.1103/PhysRevD.38.2317</w:t>
        </w:r>
      </w:hyperlink>
      <w:r w:rsidRPr="00291AE8">
        <w:rPr>
          <w:rFonts w:ascii="Times New Roman" w:hAnsi="Times New Roman" w:cs="Times New Roman"/>
          <w:sz w:val="28"/>
          <w:szCs w:val="28"/>
          <w:lang w:val="ru-KZ"/>
        </w:rPr>
        <w:t>.</w:t>
      </w:r>
    </w:p>
    <w:p w14:paraId="6D3407DF" w14:textId="784C4009"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Pitkin</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Reid</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Rowan</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Hough</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Detection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Interferometry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Ground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Space). </w:t>
      </w:r>
      <w:proofErr w:type="spellStart"/>
      <w:r w:rsidRPr="00291AE8">
        <w:rPr>
          <w:rFonts w:ascii="Times New Roman" w:hAnsi="Times New Roman" w:cs="Times New Roman"/>
          <w:sz w:val="28"/>
          <w:szCs w:val="28"/>
          <w:lang w:val="ru-KZ"/>
        </w:rPr>
        <w:t>Living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Reviews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Relativity</w:t>
      </w:r>
      <w:proofErr w:type="spellEnd"/>
      <w:r w:rsidRPr="00291AE8">
        <w:rPr>
          <w:rFonts w:ascii="Times New Roman" w:hAnsi="Times New Roman" w:cs="Times New Roman"/>
          <w:sz w:val="28"/>
          <w:szCs w:val="28"/>
          <w:lang w:val="ru-KZ"/>
        </w:rPr>
        <w:t xml:space="preserve">, 2011,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14, p. 5. DOI: 10.12942/lrr-</w:t>
      </w:r>
      <w:proofErr w:type="gramStart"/>
      <w:r w:rsidRPr="00291AE8">
        <w:rPr>
          <w:rFonts w:ascii="Times New Roman" w:hAnsi="Times New Roman" w:cs="Times New Roman"/>
          <w:sz w:val="28"/>
          <w:szCs w:val="28"/>
          <w:lang w:val="ru-KZ"/>
        </w:rPr>
        <w:t>2011-5</w:t>
      </w:r>
      <w:proofErr w:type="gramEnd"/>
      <w:r w:rsidRPr="00291AE8">
        <w:rPr>
          <w:rFonts w:ascii="Times New Roman" w:hAnsi="Times New Roman" w:cs="Times New Roman"/>
          <w:sz w:val="28"/>
          <w:szCs w:val="28"/>
          <w:lang w:val="ru-KZ"/>
        </w:rPr>
        <w:t>.</w:t>
      </w:r>
    </w:p>
    <w:p w14:paraId="001EE210" w14:textId="204196A0"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Aasi</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Enhancing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Sensitivity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LIGO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Detector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Using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Squeezed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States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Light. Nature </w:t>
      </w:r>
      <w:proofErr w:type="spellStart"/>
      <w:r w:rsidRPr="00291AE8">
        <w:rPr>
          <w:rFonts w:ascii="Times New Roman" w:hAnsi="Times New Roman" w:cs="Times New Roman"/>
          <w:sz w:val="28"/>
          <w:szCs w:val="28"/>
          <w:lang w:val="ru-KZ"/>
        </w:rPr>
        <w:t>Photonics</w:t>
      </w:r>
      <w:proofErr w:type="spellEnd"/>
      <w:r w:rsidRPr="00291AE8">
        <w:rPr>
          <w:rFonts w:ascii="Times New Roman" w:hAnsi="Times New Roman" w:cs="Times New Roman"/>
          <w:sz w:val="28"/>
          <w:szCs w:val="28"/>
          <w:lang w:val="ru-KZ"/>
        </w:rPr>
        <w:t xml:space="preserve">, 2013,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7,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613–619. DOI: 10.1038/nphoton.2013.177.</w:t>
      </w:r>
    </w:p>
    <w:p w14:paraId="3BD33097" w14:textId="0F3C4D9F"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Yu</w:t>
      </w:r>
      <w:proofErr w:type="spellEnd"/>
      <w:r w:rsidRPr="00291AE8">
        <w:rPr>
          <w:rFonts w:ascii="Times New Roman" w:hAnsi="Times New Roman" w:cs="Times New Roman"/>
          <w:sz w:val="28"/>
          <w:szCs w:val="28"/>
          <w:lang w:val="ru-KZ"/>
        </w:rPr>
        <w:t xml:space="preserve"> H.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Correlations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between</w:t>
      </w:r>
      <w:proofErr w:type="spellEnd"/>
      <w:r w:rsidRPr="00291AE8">
        <w:rPr>
          <w:rFonts w:ascii="Times New Roman" w:hAnsi="Times New Roman" w:cs="Times New Roman"/>
          <w:sz w:val="28"/>
          <w:szCs w:val="28"/>
          <w:lang w:val="ru-KZ"/>
        </w:rPr>
        <w:t xml:space="preserve"> Light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Kilogram</w:t>
      </w:r>
      <w:proofErr w:type="spellEnd"/>
      <w:r w:rsidRPr="00291AE8">
        <w:rPr>
          <w:rFonts w:ascii="Times New Roman" w:hAnsi="Times New Roman" w:cs="Times New Roman"/>
          <w:sz w:val="28"/>
          <w:szCs w:val="28"/>
          <w:lang w:val="ru-KZ"/>
        </w:rPr>
        <w:t xml:space="preserve">-Mass </w:t>
      </w:r>
      <w:proofErr w:type="spellStart"/>
      <w:r w:rsidRPr="00291AE8">
        <w:rPr>
          <w:rFonts w:ascii="Times New Roman" w:hAnsi="Times New Roman" w:cs="Times New Roman"/>
          <w:sz w:val="28"/>
          <w:szCs w:val="28"/>
          <w:lang w:val="ru-KZ"/>
        </w:rPr>
        <w:t>Mirrors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LIGO. Nature, 2020,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583,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xml:space="preserve">. 7814,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43–47. DOI: 10.1038/s41586-020-2420-8.</w:t>
      </w:r>
    </w:p>
    <w:p w14:paraId="2FFBF437" w14:textId="177A89E8"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lastRenderedPageBreak/>
        <w:t>Tse</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Quantum-Enhanced Advanced LIGO </w:t>
      </w:r>
      <w:proofErr w:type="spellStart"/>
      <w:r w:rsidRPr="00291AE8">
        <w:rPr>
          <w:rFonts w:ascii="Times New Roman" w:hAnsi="Times New Roman" w:cs="Times New Roman"/>
          <w:sz w:val="28"/>
          <w:szCs w:val="28"/>
          <w:lang w:val="ru-KZ"/>
        </w:rPr>
        <w:t>Detectors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Era</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Astronomy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2019,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123,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23, p. 231107. DOI: 10.1103/PhysRevLett.123.231107.</w:t>
      </w:r>
    </w:p>
    <w:p w14:paraId="6FD49E4C" w14:textId="53094526"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Acernese</w:t>
      </w:r>
      <w:proofErr w:type="spellEnd"/>
      <w:r w:rsidRPr="00291AE8">
        <w:rPr>
          <w:rFonts w:ascii="Times New Roman" w:hAnsi="Times New Roman" w:cs="Times New Roman"/>
          <w:sz w:val="28"/>
          <w:szCs w:val="28"/>
          <w:lang w:val="ru-KZ"/>
        </w:rPr>
        <w:t xml:space="preserve"> F.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Advanced </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 xml:space="preserve">: A Second-Generation </w:t>
      </w:r>
      <w:proofErr w:type="spellStart"/>
      <w:r w:rsidRPr="00291AE8">
        <w:rPr>
          <w:rFonts w:ascii="Times New Roman" w:hAnsi="Times New Roman" w:cs="Times New Roman"/>
          <w:sz w:val="28"/>
          <w:szCs w:val="28"/>
          <w:lang w:val="ru-KZ"/>
        </w:rPr>
        <w:t>Interferometric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Detector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2015,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32,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 p. 024001. DOI: 10.1088/0264-9381/32/2/024001.</w:t>
      </w:r>
    </w:p>
    <w:p w14:paraId="4AC9ABEA" w14:textId="25AEA1AA"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Akutsu</w:t>
      </w:r>
      <w:proofErr w:type="spellEnd"/>
      <w:r w:rsidRPr="00291AE8">
        <w:rPr>
          <w:rFonts w:ascii="Times New Roman" w:hAnsi="Times New Roman" w:cs="Times New Roman"/>
          <w:sz w:val="28"/>
          <w:szCs w:val="28"/>
          <w:lang w:val="ru-KZ"/>
        </w:rPr>
        <w:t xml:space="preserve"> T.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KAGRA: 2.5 Generation </w:t>
      </w:r>
      <w:proofErr w:type="spellStart"/>
      <w:r w:rsidRPr="00291AE8">
        <w:rPr>
          <w:rFonts w:ascii="Times New Roman" w:hAnsi="Times New Roman" w:cs="Times New Roman"/>
          <w:sz w:val="28"/>
          <w:szCs w:val="28"/>
          <w:lang w:val="ru-KZ"/>
        </w:rPr>
        <w:t>Interferometric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Detector</w:t>
      </w:r>
      <w:proofErr w:type="spellEnd"/>
      <w:r w:rsidRPr="00291AE8">
        <w:rPr>
          <w:rFonts w:ascii="Times New Roman" w:hAnsi="Times New Roman" w:cs="Times New Roman"/>
          <w:sz w:val="28"/>
          <w:szCs w:val="28"/>
          <w:lang w:val="ru-KZ"/>
        </w:rPr>
        <w:t xml:space="preserve">. Nature </w:t>
      </w:r>
      <w:proofErr w:type="spellStart"/>
      <w:r w:rsidRPr="00291AE8">
        <w:rPr>
          <w:rFonts w:ascii="Times New Roman" w:hAnsi="Times New Roman" w:cs="Times New Roman"/>
          <w:sz w:val="28"/>
          <w:szCs w:val="28"/>
          <w:lang w:val="ru-KZ"/>
        </w:rPr>
        <w:t>Astronomy</w:t>
      </w:r>
      <w:proofErr w:type="spellEnd"/>
      <w:r w:rsidRPr="00291AE8">
        <w:rPr>
          <w:rFonts w:ascii="Times New Roman" w:hAnsi="Times New Roman" w:cs="Times New Roman"/>
          <w:sz w:val="28"/>
          <w:szCs w:val="28"/>
          <w:lang w:val="ru-KZ"/>
        </w:rPr>
        <w:t xml:space="preserve">, 2019,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xml:space="preserve">. 1,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35–40. DOI: 10.1038/s41550-</w:t>
      </w:r>
      <w:proofErr w:type="gramStart"/>
      <w:r w:rsidRPr="00291AE8">
        <w:rPr>
          <w:rFonts w:ascii="Times New Roman" w:hAnsi="Times New Roman" w:cs="Times New Roman"/>
          <w:sz w:val="28"/>
          <w:szCs w:val="28"/>
          <w:lang w:val="ru-KZ"/>
        </w:rPr>
        <w:t>018-0658</w:t>
      </w:r>
      <w:proofErr w:type="gramEnd"/>
      <w:r w:rsidRPr="00291AE8">
        <w:rPr>
          <w:rFonts w:ascii="Times New Roman" w:hAnsi="Times New Roman" w:cs="Times New Roman"/>
          <w:sz w:val="28"/>
          <w:szCs w:val="28"/>
          <w:lang w:val="ru-KZ"/>
        </w:rPr>
        <w:t>-y.</w:t>
      </w:r>
    </w:p>
    <w:p w14:paraId="35D515D6" w14:textId="377CCEF3"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Whelan</w:t>
      </w:r>
      <w:proofErr w:type="spellEnd"/>
      <w:r w:rsidRPr="00291AE8">
        <w:rPr>
          <w:rFonts w:ascii="Times New Roman" w:hAnsi="Times New Roman" w:cs="Times New Roman"/>
          <w:sz w:val="28"/>
          <w:szCs w:val="28"/>
          <w:lang w:val="ru-KZ"/>
        </w:rPr>
        <w:t xml:space="preserve"> J. T. The </w:t>
      </w:r>
      <w:proofErr w:type="spellStart"/>
      <w:r w:rsidRPr="00291AE8">
        <w:rPr>
          <w:rFonts w:ascii="Times New Roman" w:hAnsi="Times New Roman" w:cs="Times New Roman"/>
          <w:sz w:val="28"/>
          <w:szCs w:val="28"/>
          <w:lang w:val="ru-KZ"/>
        </w:rPr>
        <w:t>Geometry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Detection</w:t>
      </w:r>
      <w:proofErr w:type="spellEnd"/>
      <w:r w:rsidRPr="00291AE8">
        <w:rPr>
          <w:rFonts w:ascii="Times New Roman" w:hAnsi="Times New Roman" w:cs="Times New Roman"/>
          <w:sz w:val="28"/>
          <w:szCs w:val="28"/>
          <w:lang w:val="ru-KZ"/>
        </w:rPr>
        <w:t xml:space="preserve">. 2013. </w:t>
      </w:r>
      <w:proofErr w:type="spellStart"/>
      <w:r w:rsidRPr="00291AE8">
        <w:rPr>
          <w:rFonts w:ascii="Times New Roman" w:hAnsi="Times New Roman" w:cs="Times New Roman"/>
          <w:sz w:val="28"/>
          <w:szCs w:val="28"/>
          <w:lang w:val="ru-KZ"/>
        </w:rPr>
        <w:t>Available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xml:space="preserve">: </w:t>
      </w:r>
      <w:hyperlink r:id="rId42" w:tgtFrame="_new" w:history="1">
        <w:r w:rsidRPr="00291AE8">
          <w:rPr>
            <w:rStyle w:val="ab"/>
            <w:rFonts w:ascii="Times New Roman" w:hAnsi="Times New Roman" w:cs="Times New Roman"/>
            <w:sz w:val="28"/>
            <w:szCs w:val="28"/>
            <w:lang w:val="ru-KZ"/>
          </w:rPr>
          <w:t>https://dcc.ligo.org/LIGO-T1300666/public</w:t>
        </w:r>
      </w:hyperlink>
      <w:r w:rsidRPr="00291AE8">
        <w:rPr>
          <w:rFonts w:ascii="Times New Roman" w:hAnsi="Times New Roman" w:cs="Times New Roman"/>
          <w:sz w:val="28"/>
          <w:szCs w:val="28"/>
          <w:lang w:val="ru-KZ"/>
        </w:rPr>
        <w:t>.</w:t>
      </w:r>
    </w:p>
    <w:p w14:paraId="4AB386D0" w14:textId="4A1C1219" w:rsidR="00291AE8" w:rsidRPr="00732FBE"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Calibration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Advanced LIGO </w:t>
      </w:r>
      <w:proofErr w:type="spellStart"/>
      <w:r w:rsidRPr="00291AE8">
        <w:rPr>
          <w:rFonts w:ascii="Times New Roman" w:hAnsi="Times New Roman" w:cs="Times New Roman"/>
          <w:sz w:val="28"/>
          <w:szCs w:val="28"/>
          <w:lang w:val="ru-KZ"/>
        </w:rPr>
        <w:t>Detectors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Discovery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Black-</w:t>
      </w:r>
      <w:proofErr w:type="spellStart"/>
      <w:r w:rsidRPr="00291AE8">
        <w:rPr>
          <w:rFonts w:ascii="Times New Roman" w:hAnsi="Times New Roman" w:cs="Times New Roman"/>
          <w:sz w:val="28"/>
          <w:szCs w:val="28"/>
          <w:lang w:val="ru-KZ"/>
        </w:rPr>
        <w:t>Hole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Merger</w:t>
      </w:r>
      <w:proofErr w:type="spellEnd"/>
      <w:r w:rsidRPr="00291AE8">
        <w:rPr>
          <w:rFonts w:ascii="Times New Roman" w:hAnsi="Times New Roman" w:cs="Times New Roman"/>
          <w:sz w:val="28"/>
          <w:szCs w:val="28"/>
          <w:lang w:val="ru-KZ"/>
        </w:rPr>
        <w:t xml:space="preserve"> GW150914.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2017,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95,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6, p. 062003. DOI: 10.1103/PhysRevD.95.062003.</w:t>
      </w:r>
    </w:p>
    <w:p w14:paraId="55F26967" w14:textId="31EF3069"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Jaranowski</w:t>
      </w:r>
      <w:proofErr w:type="spellEnd"/>
      <w:r w:rsidRPr="00291AE8">
        <w:rPr>
          <w:rFonts w:ascii="Times New Roman" w:hAnsi="Times New Roman" w:cs="Times New Roman"/>
          <w:sz w:val="28"/>
          <w:szCs w:val="28"/>
          <w:lang w:val="ru-KZ"/>
        </w:rPr>
        <w:t xml:space="preserve"> P., </w:t>
      </w:r>
      <w:proofErr w:type="spellStart"/>
      <w:r w:rsidRPr="00291AE8">
        <w:rPr>
          <w:rFonts w:ascii="Times New Roman" w:hAnsi="Times New Roman" w:cs="Times New Roman"/>
          <w:sz w:val="28"/>
          <w:szCs w:val="28"/>
          <w:lang w:val="ru-KZ"/>
        </w:rPr>
        <w:t>Krolak</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Schutz</w:t>
      </w:r>
      <w:proofErr w:type="spellEnd"/>
      <w:r w:rsidRPr="00291AE8">
        <w:rPr>
          <w:rFonts w:ascii="Times New Roman" w:hAnsi="Times New Roman" w:cs="Times New Roman"/>
          <w:sz w:val="28"/>
          <w:szCs w:val="28"/>
          <w:lang w:val="ru-KZ"/>
        </w:rPr>
        <w:t xml:space="preserve"> B. F. Data Analysis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Signals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Spinning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 Stars. 1. The </w:t>
      </w:r>
      <w:proofErr w:type="spellStart"/>
      <w:r w:rsidRPr="00291AE8">
        <w:rPr>
          <w:rFonts w:ascii="Times New Roman" w:hAnsi="Times New Roman" w:cs="Times New Roman"/>
          <w:sz w:val="28"/>
          <w:szCs w:val="28"/>
          <w:lang w:val="ru-KZ"/>
        </w:rPr>
        <w:t>Signal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Detection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1998,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58, p. 063001. DOI: 10.1103/PhysRevD.58.063001.</w:t>
      </w:r>
    </w:p>
    <w:p w14:paraId="4FC27F91" w14:textId="4020F221"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Anderson</w:t>
      </w:r>
      <w:proofErr w:type="spellEnd"/>
      <w:r w:rsidRPr="00291AE8">
        <w:rPr>
          <w:rFonts w:ascii="Times New Roman" w:hAnsi="Times New Roman" w:cs="Times New Roman"/>
          <w:sz w:val="28"/>
          <w:szCs w:val="28"/>
          <w:lang w:val="ru-KZ"/>
        </w:rPr>
        <w:t xml:space="preserve"> W. G., </w:t>
      </w:r>
      <w:proofErr w:type="spellStart"/>
      <w:r w:rsidRPr="00291AE8">
        <w:rPr>
          <w:rFonts w:ascii="Times New Roman" w:hAnsi="Times New Roman" w:cs="Times New Roman"/>
          <w:sz w:val="28"/>
          <w:szCs w:val="28"/>
          <w:lang w:val="ru-KZ"/>
        </w:rPr>
        <w:t>Brady</w:t>
      </w:r>
      <w:proofErr w:type="spellEnd"/>
      <w:r w:rsidRPr="00291AE8">
        <w:rPr>
          <w:rFonts w:ascii="Times New Roman" w:hAnsi="Times New Roman" w:cs="Times New Roman"/>
          <w:sz w:val="28"/>
          <w:szCs w:val="28"/>
          <w:lang w:val="ru-KZ"/>
        </w:rPr>
        <w:t xml:space="preserve"> P. R., </w:t>
      </w:r>
      <w:proofErr w:type="spellStart"/>
      <w:r w:rsidRPr="00291AE8">
        <w:rPr>
          <w:rFonts w:ascii="Times New Roman" w:hAnsi="Times New Roman" w:cs="Times New Roman"/>
          <w:sz w:val="28"/>
          <w:szCs w:val="28"/>
          <w:lang w:val="ru-KZ"/>
        </w:rPr>
        <w:t>Creighton</w:t>
      </w:r>
      <w:proofErr w:type="spellEnd"/>
      <w:r w:rsidRPr="00291AE8">
        <w:rPr>
          <w:rFonts w:ascii="Times New Roman" w:hAnsi="Times New Roman" w:cs="Times New Roman"/>
          <w:sz w:val="28"/>
          <w:szCs w:val="28"/>
          <w:lang w:val="ru-KZ"/>
        </w:rPr>
        <w:t xml:space="preserve"> J. D. E., </w:t>
      </w:r>
      <w:proofErr w:type="spellStart"/>
      <w:r w:rsidRPr="00291AE8">
        <w:rPr>
          <w:rFonts w:ascii="Times New Roman" w:hAnsi="Times New Roman" w:cs="Times New Roman"/>
          <w:sz w:val="28"/>
          <w:szCs w:val="28"/>
          <w:lang w:val="ru-KZ"/>
        </w:rPr>
        <w:t>Flanagan</w:t>
      </w:r>
      <w:proofErr w:type="spellEnd"/>
      <w:r w:rsidRPr="00291AE8">
        <w:rPr>
          <w:rFonts w:ascii="Times New Roman" w:hAnsi="Times New Roman" w:cs="Times New Roman"/>
          <w:sz w:val="28"/>
          <w:szCs w:val="28"/>
          <w:lang w:val="ru-KZ"/>
        </w:rPr>
        <w:t xml:space="preserve"> E. E. </w:t>
      </w:r>
      <w:proofErr w:type="spellStart"/>
      <w:r w:rsidRPr="00291AE8">
        <w:rPr>
          <w:rFonts w:ascii="Times New Roman" w:hAnsi="Times New Roman" w:cs="Times New Roman"/>
          <w:sz w:val="28"/>
          <w:szCs w:val="28"/>
          <w:lang w:val="ru-KZ"/>
        </w:rPr>
        <w:t>An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Excess</w:t>
      </w:r>
      <w:proofErr w:type="spellEnd"/>
      <w:r w:rsidRPr="00291AE8">
        <w:rPr>
          <w:rFonts w:ascii="Times New Roman" w:hAnsi="Times New Roman" w:cs="Times New Roman"/>
          <w:sz w:val="28"/>
          <w:szCs w:val="28"/>
          <w:lang w:val="ru-KZ"/>
        </w:rPr>
        <w:t xml:space="preserve"> Power </w:t>
      </w:r>
      <w:proofErr w:type="spellStart"/>
      <w:r w:rsidRPr="00291AE8">
        <w:rPr>
          <w:rFonts w:ascii="Times New Roman" w:hAnsi="Times New Roman" w:cs="Times New Roman"/>
          <w:sz w:val="28"/>
          <w:szCs w:val="28"/>
          <w:lang w:val="ru-KZ"/>
        </w:rPr>
        <w:t>Statistic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Detection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Burst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Sources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Radiation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2001,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63, p. 042003. DOI: 10.1103/PhysRevD.63.042003.</w:t>
      </w:r>
    </w:p>
    <w:p w14:paraId="73A4ADC5" w14:textId="4AF5A87D"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r w:rsidRPr="00291AE8">
        <w:rPr>
          <w:rFonts w:ascii="Times New Roman" w:hAnsi="Times New Roman" w:cs="Times New Roman"/>
          <w:sz w:val="28"/>
          <w:szCs w:val="28"/>
          <w:lang w:val="ru-KZ"/>
        </w:rPr>
        <w:t xml:space="preserve">LIGO Scientific </w:t>
      </w:r>
      <w:proofErr w:type="spellStart"/>
      <w:r w:rsidRPr="00291AE8">
        <w:rPr>
          <w:rFonts w:ascii="Times New Roman" w:hAnsi="Times New Roman" w:cs="Times New Roman"/>
          <w:sz w:val="28"/>
          <w:szCs w:val="28"/>
          <w:lang w:val="ru-KZ"/>
        </w:rPr>
        <w:t>Collaboration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Collaboration</w:t>
      </w:r>
      <w:proofErr w:type="spellEnd"/>
      <w:r w:rsidRPr="00291AE8">
        <w:rPr>
          <w:rFonts w:ascii="Times New Roman" w:hAnsi="Times New Roman" w:cs="Times New Roman"/>
          <w:sz w:val="28"/>
          <w:szCs w:val="28"/>
          <w:lang w:val="ru-KZ"/>
        </w:rPr>
        <w:t xml:space="preserve">, KAGRA </w:t>
      </w:r>
      <w:proofErr w:type="spellStart"/>
      <w:r w:rsidRPr="00291AE8">
        <w:rPr>
          <w:rFonts w:ascii="Times New Roman" w:hAnsi="Times New Roman" w:cs="Times New Roman"/>
          <w:sz w:val="28"/>
          <w:szCs w:val="28"/>
          <w:lang w:val="ru-KZ"/>
        </w:rPr>
        <w:t>Collaboration</w:t>
      </w:r>
      <w:proofErr w:type="spellEnd"/>
      <w:r w:rsidRPr="00291AE8">
        <w:rPr>
          <w:rFonts w:ascii="Times New Roman" w:hAnsi="Times New Roman" w:cs="Times New Roman"/>
          <w:sz w:val="28"/>
          <w:szCs w:val="28"/>
          <w:lang w:val="ru-KZ"/>
        </w:rPr>
        <w:t xml:space="preserve">. LVK </w:t>
      </w:r>
      <w:proofErr w:type="spellStart"/>
      <w:r w:rsidRPr="00291AE8">
        <w:rPr>
          <w:rFonts w:ascii="Times New Roman" w:hAnsi="Times New Roman" w:cs="Times New Roman"/>
          <w:sz w:val="28"/>
          <w:szCs w:val="28"/>
          <w:lang w:val="ru-KZ"/>
        </w:rPr>
        <w:t>Algorithm</w:t>
      </w:r>
      <w:proofErr w:type="spellEnd"/>
      <w:r w:rsidRPr="00291AE8">
        <w:rPr>
          <w:rFonts w:ascii="Times New Roman" w:hAnsi="Times New Roman" w:cs="Times New Roman"/>
          <w:sz w:val="28"/>
          <w:szCs w:val="28"/>
          <w:lang w:val="ru-KZ"/>
        </w:rPr>
        <w:t xml:space="preserve"> Library - </w:t>
      </w:r>
      <w:proofErr w:type="spellStart"/>
      <w:r w:rsidRPr="00291AE8">
        <w:rPr>
          <w:rFonts w:ascii="Times New Roman" w:hAnsi="Times New Roman" w:cs="Times New Roman"/>
          <w:sz w:val="28"/>
          <w:szCs w:val="28"/>
          <w:lang w:val="ru-KZ"/>
        </w:rPr>
        <w:t>LALSuite</w:t>
      </w:r>
      <w:proofErr w:type="spellEnd"/>
      <w:r w:rsidRPr="00291AE8">
        <w:rPr>
          <w:rFonts w:ascii="Times New Roman" w:hAnsi="Times New Roman" w:cs="Times New Roman"/>
          <w:sz w:val="28"/>
          <w:szCs w:val="28"/>
          <w:lang w:val="ru-KZ"/>
        </w:rPr>
        <w:t>. Free Software (GPL), 2018.</w:t>
      </w:r>
    </w:p>
    <w:p w14:paraId="0FAB6571" w14:textId="4D4DAEB5"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Ashton</w:t>
      </w:r>
      <w:proofErr w:type="spellEnd"/>
      <w:r w:rsidRPr="00291AE8">
        <w:rPr>
          <w:rFonts w:ascii="Times New Roman" w:hAnsi="Times New Roman" w:cs="Times New Roman"/>
          <w:sz w:val="28"/>
          <w:szCs w:val="28"/>
          <w:lang w:val="ru-KZ"/>
        </w:rPr>
        <w:t xml:space="preserve"> G.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BILBY: A User-</w:t>
      </w:r>
      <w:proofErr w:type="spellStart"/>
      <w:r w:rsidRPr="00291AE8">
        <w:rPr>
          <w:rFonts w:ascii="Times New Roman" w:hAnsi="Times New Roman" w:cs="Times New Roman"/>
          <w:sz w:val="28"/>
          <w:szCs w:val="28"/>
          <w:lang w:val="ru-KZ"/>
        </w:rPr>
        <w:t>Friendly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Bayesian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Inference</w:t>
      </w:r>
      <w:proofErr w:type="spellEnd"/>
      <w:r w:rsidRPr="00291AE8">
        <w:rPr>
          <w:rFonts w:ascii="Times New Roman" w:hAnsi="Times New Roman" w:cs="Times New Roman"/>
          <w:sz w:val="28"/>
          <w:szCs w:val="28"/>
          <w:lang w:val="ru-KZ"/>
        </w:rPr>
        <w:t xml:space="preserve"> Library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Astronomy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Supplement</w:t>
      </w:r>
      <w:proofErr w:type="spellEnd"/>
      <w:r w:rsidRPr="00291AE8">
        <w:rPr>
          <w:rFonts w:ascii="Times New Roman" w:hAnsi="Times New Roman" w:cs="Times New Roman"/>
          <w:sz w:val="28"/>
          <w:szCs w:val="28"/>
          <w:lang w:val="ru-KZ"/>
        </w:rPr>
        <w:t xml:space="preserve">, 2019,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241,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 p. 27. DOI: 10.3847/</w:t>
      </w:r>
      <w:proofErr w:type="gramStart"/>
      <w:r w:rsidRPr="00291AE8">
        <w:rPr>
          <w:rFonts w:ascii="Times New Roman" w:hAnsi="Times New Roman" w:cs="Times New Roman"/>
          <w:sz w:val="28"/>
          <w:szCs w:val="28"/>
          <w:lang w:val="ru-KZ"/>
        </w:rPr>
        <w:t>1538-4365</w:t>
      </w:r>
      <w:proofErr w:type="gramEnd"/>
      <w:r w:rsidRPr="00291AE8">
        <w:rPr>
          <w:rFonts w:ascii="Times New Roman" w:hAnsi="Times New Roman" w:cs="Times New Roman"/>
          <w:sz w:val="28"/>
          <w:szCs w:val="28"/>
          <w:lang w:val="ru-KZ"/>
        </w:rPr>
        <w:t>/ab06fc.</w:t>
      </w:r>
    </w:p>
    <w:p w14:paraId="3D5F51BB" w14:textId="383433CA"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Shaikh</w:t>
      </w:r>
      <w:proofErr w:type="spellEnd"/>
      <w:r w:rsidRPr="00291AE8">
        <w:rPr>
          <w:rFonts w:ascii="Times New Roman" w:hAnsi="Times New Roman" w:cs="Times New Roman"/>
          <w:sz w:val="28"/>
          <w:szCs w:val="28"/>
          <w:lang w:val="ru-KZ"/>
        </w:rPr>
        <w:t xml:space="preserve"> M. A., </w:t>
      </w:r>
      <w:proofErr w:type="spellStart"/>
      <w:r w:rsidRPr="00291AE8">
        <w:rPr>
          <w:rFonts w:ascii="Times New Roman" w:hAnsi="Times New Roman" w:cs="Times New Roman"/>
          <w:sz w:val="28"/>
          <w:szCs w:val="28"/>
          <w:lang w:val="ru-KZ"/>
        </w:rPr>
        <w:t>Varma</w:t>
      </w:r>
      <w:proofErr w:type="spellEnd"/>
      <w:r w:rsidRPr="00291AE8">
        <w:rPr>
          <w:rFonts w:ascii="Times New Roman" w:hAnsi="Times New Roman" w:cs="Times New Roman"/>
          <w:sz w:val="28"/>
          <w:szCs w:val="28"/>
          <w:lang w:val="ru-KZ"/>
        </w:rPr>
        <w:t xml:space="preserve"> V., </w:t>
      </w:r>
      <w:proofErr w:type="spellStart"/>
      <w:r w:rsidRPr="00291AE8">
        <w:rPr>
          <w:rFonts w:ascii="Times New Roman" w:hAnsi="Times New Roman" w:cs="Times New Roman"/>
          <w:sz w:val="28"/>
          <w:szCs w:val="28"/>
          <w:lang w:val="ru-KZ"/>
        </w:rPr>
        <w:t>Pfeiffer</w:t>
      </w:r>
      <w:proofErr w:type="spellEnd"/>
      <w:r w:rsidRPr="00291AE8">
        <w:rPr>
          <w:rFonts w:ascii="Times New Roman" w:hAnsi="Times New Roman" w:cs="Times New Roman"/>
          <w:sz w:val="28"/>
          <w:szCs w:val="28"/>
          <w:lang w:val="ru-KZ"/>
        </w:rPr>
        <w:t xml:space="preserve"> H. P., </w:t>
      </w:r>
      <w:proofErr w:type="spellStart"/>
      <w:r w:rsidRPr="00291AE8">
        <w:rPr>
          <w:rFonts w:ascii="Times New Roman" w:hAnsi="Times New Roman" w:cs="Times New Roman"/>
          <w:sz w:val="28"/>
          <w:szCs w:val="28"/>
          <w:lang w:val="ru-KZ"/>
        </w:rPr>
        <w:t>Ramos-Buades</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van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Meent</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Defining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Eccentricity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Astronomy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2023,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108,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10, p. 104007. DOI: 10.1103/PhysRevD.108.104007.</w:t>
      </w:r>
    </w:p>
    <w:p w14:paraId="0CCF36D2" w14:textId="45B3A4A6"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Finn</w:t>
      </w:r>
      <w:proofErr w:type="spellEnd"/>
      <w:r w:rsidRPr="00291AE8">
        <w:rPr>
          <w:rFonts w:ascii="Times New Roman" w:hAnsi="Times New Roman" w:cs="Times New Roman"/>
          <w:sz w:val="28"/>
          <w:szCs w:val="28"/>
          <w:lang w:val="ru-KZ"/>
        </w:rPr>
        <w:t xml:space="preserve"> L. S. </w:t>
      </w:r>
      <w:proofErr w:type="spellStart"/>
      <w:r w:rsidRPr="00291AE8">
        <w:rPr>
          <w:rFonts w:ascii="Times New Roman" w:hAnsi="Times New Roman" w:cs="Times New Roman"/>
          <w:sz w:val="28"/>
          <w:szCs w:val="28"/>
          <w:lang w:val="ru-KZ"/>
        </w:rPr>
        <w:t>Detection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Measurement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Radiation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1992,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46,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5236–5249. DOI: 10.1103/PhysRevD.46.5236.</w:t>
      </w:r>
    </w:p>
    <w:p w14:paraId="0476DF7F" w14:textId="17C04D19"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Wen</w:t>
      </w:r>
      <w:proofErr w:type="spellEnd"/>
      <w:r w:rsidRPr="00291AE8">
        <w:rPr>
          <w:rFonts w:ascii="Times New Roman" w:hAnsi="Times New Roman" w:cs="Times New Roman"/>
          <w:sz w:val="28"/>
          <w:szCs w:val="28"/>
          <w:lang w:val="ru-KZ"/>
        </w:rPr>
        <w:t xml:space="preserve"> L., </w:t>
      </w:r>
      <w:proofErr w:type="spellStart"/>
      <w:r w:rsidRPr="00291AE8">
        <w:rPr>
          <w:rFonts w:ascii="Times New Roman" w:hAnsi="Times New Roman" w:cs="Times New Roman"/>
          <w:sz w:val="28"/>
          <w:szCs w:val="28"/>
          <w:lang w:val="ru-KZ"/>
        </w:rPr>
        <w:t>Chen</w:t>
      </w:r>
      <w:proofErr w:type="spellEnd"/>
      <w:r w:rsidRPr="00291AE8">
        <w:rPr>
          <w:rFonts w:ascii="Times New Roman" w:hAnsi="Times New Roman" w:cs="Times New Roman"/>
          <w:sz w:val="28"/>
          <w:szCs w:val="28"/>
          <w:lang w:val="ru-KZ"/>
        </w:rPr>
        <w:t xml:space="preserve"> Y. </w:t>
      </w:r>
      <w:proofErr w:type="spellStart"/>
      <w:r w:rsidRPr="00291AE8">
        <w:rPr>
          <w:rFonts w:ascii="Times New Roman" w:hAnsi="Times New Roman" w:cs="Times New Roman"/>
          <w:sz w:val="28"/>
          <w:szCs w:val="28"/>
          <w:lang w:val="ru-KZ"/>
        </w:rPr>
        <w:t>Geometrical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Expression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Angular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Resolution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a Network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Detectors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2010,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81, p. 082001. DOI: 10.1103/PhysRevD.81.082001.</w:t>
      </w:r>
    </w:p>
    <w:p w14:paraId="5F68D05E" w14:textId="475A74EC"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Berger</w:t>
      </w:r>
      <w:proofErr w:type="spellEnd"/>
      <w:r w:rsidRPr="00291AE8">
        <w:rPr>
          <w:rFonts w:ascii="Times New Roman" w:hAnsi="Times New Roman" w:cs="Times New Roman"/>
          <w:sz w:val="28"/>
          <w:szCs w:val="28"/>
          <w:lang w:val="ru-KZ"/>
        </w:rPr>
        <w:t xml:space="preserve"> B. K., LIGO Scientific </w:t>
      </w:r>
      <w:proofErr w:type="spellStart"/>
      <w:r w:rsidRPr="00291AE8">
        <w:rPr>
          <w:rFonts w:ascii="Times New Roman" w:hAnsi="Times New Roman" w:cs="Times New Roman"/>
          <w:sz w:val="28"/>
          <w:szCs w:val="28"/>
          <w:lang w:val="ru-KZ"/>
        </w:rPr>
        <w:t>Collaboration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Tracking</w:t>
      </w:r>
      <w:proofErr w:type="spellEnd"/>
      <w:r w:rsidRPr="00291AE8">
        <w:rPr>
          <w:rFonts w:ascii="Times New Roman" w:hAnsi="Times New Roman" w:cs="Times New Roman"/>
          <w:sz w:val="28"/>
          <w:szCs w:val="28"/>
          <w:lang w:val="ru-KZ"/>
        </w:rPr>
        <w:t xml:space="preserve"> Down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Origins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Advanced LIGO </w:t>
      </w:r>
      <w:proofErr w:type="spellStart"/>
      <w:r w:rsidRPr="00291AE8">
        <w:rPr>
          <w:rFonts w:ascii="Times New Roman" w:hAnsi="Times New Roman" w:cs="Times New Roman"/>
          <w:sz w:val="28"/>
          <w:szCs w:val="28"/>
          <w:lang w:val="ru-KZ"/>
        </w:rPr>
        <w:t>Noise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Some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Examples</w:t>
      </w:r>
      <w:proofErr w:type="spellEnd"/>
      <w:r w:rsidRPr="00291AE8">
        <w:rPr>
          <w:rFonts w:ascii="Times New Roman" w:hAnsi="Times New Roman" w:cs="Times New Roman"/>
          <w:sz w:val="28"/>
          <w:szCs w:val="28"/>
          <w:lang w:val="ru-KZ"/>
        </w:rPr>
        <w:t xml:space="preserve">. In: APS </w:t>
      </w:r>
      <w:proofErr w:type="spellStart"/>
      <w:r w:rsidRPr="00291AE8">
        <w:rPr>
          <w:rFonts w:ascii="Times New Roman" w:hAnsi="Times New Roman" w:cs="Times New Roman"/>
          <w:sz w:val="28"/>
          <w:szCs w:val="28"/>
          <w:lang w:val="ru-KZ"/>
        </w:rPr>
        <w:t>April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Meeting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Abstracts</w:t>
      </w:r>
      <w:proofErr w:type="spellEnd"/>
      <w:r w:rsidRPr="00291AE8">
        <w:rPr>
          <w:rFonts w:ascii="Times New Roman" w:hAnsi="Times New Roman" w:cs="Times New Roman"/>
          <w:sz w:val="28"/>
          <w:szCs w:val="28"/>
          <w:lang w:val="ru-KZ"/>
        </w:rPr>
        <w:t xml:space="preserve">, 2018,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2018, APS </w:t>
      </w:r>
      <w:proofErr w:type="spellStart"/>
      <w:r w:rsidRPr="00291AE8">
        <w:rPr>
          <w:rFonts w:ascii="Times New Roman" w:hAnsi="Times New Roman" w:cs="Times New Roman"/>
          <w:sz w:val="28"/>
          <w:szCs w:val="28"/>
          <w:lang w:val="ru-KZ"/>
        </w:rPr>
        <w:t>Meeting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Abstracts</w:t>
      </w:r>
      <w:proofErr w:type="spellEnd"/>
      <w:r w:rsidRPr="00291AE8">
        <w:rPr>
          <w:rFonts w:ascii="Times New Roman" w:hAnsi="Times New Roman" w:cs="Times New Roman"/>
          <w:sz w:val="28"/>
          <w:szCs w:val="28"/>
          <w:lang w:val="ru-KZ"/>
        </w:rPr>
        <w:t>, p. S14.004.</w:t>
      </w:r>
    </w:p>
    <w:p w14:paraId="530EA00E" w14:textId="74446E74"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Moore</w:t>
      </w:r>
      <w:proofErr w:type="spellEnd"/>
      <w:r w:rsidRPr="00291AE8">
        <w:rPr>
          <w:rFonts w:ascii="Times New Roman" w:hAnsi="Times New Roman" w:cs="Times New Roman"/>
          <w:sz w:val="28"/>
          <w:szCs w:val="28"/>
          <w:lang w:val="ru-KZ"/>
        </w:rPr>
        <w:t xml:space="preserve"> C. J., </w:t>
      </w:r>
      <w:proofErr w:type="spellStart"/>
      <w:r w:rsidRPr="00291AE8">
        <w:rPr>
          <w:rFonts w:ascii="Times New Roman" w:hAnsi="Times New Roman" w:cs="Times New Roman"/>
          <w:sz w:val="28"/>
          <w:szCs w:val="28"/>
          <w:lang w:val="ru-KZ"/>
        </w:rPr>
        <w:t>Cole</w:t>
      </w:r>
      <w:proofErr w:type="spellEnd"/>
      <w:r w:rsidRPr="00291AE8">
        <w:rPr>
          <w:rFonts w:ascii="Times New Roman" w:hAnsi="Times New Roman" w:cs="Times New Roman"/>
          <w:sz w:val="28"/>
          <w:szCs w:val="28"/>
          <w:lang w:val="ru-KZ"/>
        </w:rPr>
        <w:t xml:space="preserve"> R. H., </w:t>
      </w:r>
      <w:proofErr w:type="spellStart"/>
      <w:r w:rsidRPr="00291AE8">
        <w:rPr>
          <w:rFonts w:ascii="Times New Roman" w:hAnsi="Times New Roman" w:cs="Times New Roman"/>
          <w:sz w:val="28"/>
          <w:szCs w:val="28"/>
          <w:lang w:val="ru-KZ"/>
        </w:rPr>
        <w:t>Berry</w:t>
      </w:r>
      <w:proofErr w:type="spellEnd"/>
      <w:r w:rsidRPr="00291AE8">
        <w:rPr>
          <w:rFonts w:ascii="Times New Roman" w:hAnsi="Times New Roman" w:cs="Times New Roman"/>
          <w:sz w:val="28"/>
          <w:szCs w:val="28"/>
          <w:lang w:val="ru-KZ"/>
        </w:rPr>
        <w:t xml:space="preserve"> C. P. L.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Sensitivity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Curves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2015,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32,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 p. 015014. DOI: 10.1088/0264-9381/32/1/015014.</w:t>
      </w:r>
    </w:p>
    <w:p w14:paraId="731F273A" w14:textId="004E477D" w:rsidR="00291AE8" w:rsidRPr="00732FBE"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A Guide </w:t>
      </w:r>
      <w:proofErr w:type="spellStart"/>
      <w:r w:rsidRPr="00291AE8">
        <w:rPr>
          <w:rFonts w:ascii="Times New Roman" w:hAnsi="Times New Roman" w:cs="Times New Roman"/>
          <w:sz w:val="28"/>
          <w:szCs w:val="28"/>
          <w:lang w:val="ru-KZ"/>
        </w:rPr>
        <w:t>to</w:t>
      </w:r>
      <w:proofErr w:type="spellEnd"/>
      <w:r w:rsidRPr="00291AE8">
        <w:rPr>
          <w:rFonts w:ascii="Times New Roman" w:hAnsi="Times New Roman" w:cs="Times New Roman"/>
          <w:sz w:val="28"/>
          <w:szCs w:val="28"/>
          <w:lang w:val="ru-KZ"/>
        </w:rPr>
        <w:t xml:space="preserve"> LIGO–</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Detector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Noise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Extraction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Transient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Signals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2020,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37,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5, p. 055002. DOI: 10.1088/</w:t>
      </w:r>
      <w:proofErr w:type="gramStart"/>
      <w:r w:rsidRPr="00291AE8">
        <w:rPr>
          <w:rFonts w:ascii="Times New Roman" w:hAnsi="Times New Roman" w:cs="Times New Roman"/>
          <w:sz w:val="28"/>
          <w:szCs w:val="28"/>
          <w:lang w:val="ru-KZ"/>
        </w:rPr>
        <w:t>1361-6382</w:t>
      </w:r>
      <w:proofErr w:type="gramEnd"/>
      <w:r w:rsidRPr="00291AE8">
        <w:rPr>
          <w:rFonts w:ascii="Times New Roman" w:hAnsi="Times New Roman" w:cs="Times New Roman"/>
          <w:sz w:val="28"/>
          <w:szCs w:val="28"/>
          <w:lang w:val="ru-KZ"/>
        </w:rPr>
        <w:t>/ab685e.</w:t>
      </w:r>
    </w:p>
    <w:p w14:paraId="63A7FF17" w14:textId="561936E3"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GW170817: </w:t>
      </w:r>
      <w:proofErr w:type="spellStart"/>
      <w:r w:rsidRPr="00291AE8">
        <w:rPr>
          <w:rFonts w:ascii="Times New Roman" w:hAnsi="Times New Roman" w:cs="Times New Roman"/>
          <w:sz w:val="28"/>
          <w:szCs w:val="28"/>
          <w:lang w:val="ru-KZ"/>
        </w:rPr>
        <w:t>Observation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 Star </w:t>
      </w:r>
      <w:proofErr w:type="spellStart"/>
      <w:r w:rsidRPr="00291AE8">
        <w:rPr>
          <w:rFonts w:ascii="Times New Roman" w:hAnsi="Times New Roman" w:cs="Times New Roman"/>
          <w:sz w:val="28"/>
          <w:szCs w:val="28"/>
          <w:lang w:val="ru-KZ"/>
        </w:rPr>
        <w:t>Inspiral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2017,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119,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16, p. 161101. DOI: 10.1103/PhysRevLett.119.161101.</w:t>
      </w:r>
    </w:p>
    <w:p w14:paraId="3EF1FA95" w14:textId="205B9050"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lastRenderedPageBreak/>
        <w:t>Payne</w:t>
      </w:r>
      <w:proofErr w:type="spellEnd"/>
      <w:r w:rsidRPr="00291AE8">
        <w:rPr>
          <w:rFonts w:ascii="Times New Roman" w:hAnsi="Times New Roman" w:cs="Times New Roman"/>
          <w:sz w:val="28"/>
          <w:szCs w:val="28"/>
          <w:lang w:val="ru-KZ"/>
        </w:rPr>
        <w:t xml:space="preserve"> E., </w:t>
      </w:r>
      <w:proofErr w:type="spellStart"/>
      <w:r w:rsidRPr="00291AE8">
        <w:rPr>
          <w:rFonts w:ascii="Times New Roman" w:hAnsi="Times New Roman" w:cs="Times New Roman"/>
          <w:sz w:val="28"/>
          <w:szCs w:val="28"/>
          <w:lang w:val="ru-KZ"/>
        </w:rPr>
        <w:t>Hourihane</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Golomb</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Udall</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Udall</w:t>
      </w:r>
      <w:proofErr w:type="spellEnd"/>
      <w:r w:rsidRPr="00291AE8">
        <w:rPr>
          <w:rFonts w:ascii="Times New Roman" w:hAnsi="Times New Roman" w:cs="Times New Roman"/>
          <w:sz w:val="28"/>
          <w:szCs w:val="28"/>
          <w:lang w:val="ru-KZ"/>
        </w:rPr>
        <w:t xml:space="preserve"> D., </w:t>
      </w:r>
      <w:proofErr w:type="spellStart"/>
      <w:r w:rsidRPr="00291AE8">
        <w:rPr>
          <w:rFonts w:ascii="Times New Roman" w:hAnsi="Times New Roman" w:cs="Times New Roman"/>
          <w:sz w:val="28"/>
          <w:szCs w:val="28"/>
          <w:lang w:val="ru-KZ"/>
        </w:rPr>
        <w:t>Davis</w:t>
      </w:r>
      <w:proofErr w:type="spellEnd"/>
      <w:r w:rsidRPr="00291AE8">
        <w:rPr>
          <w:rFonts w:ascii="Times New Roman" w:hAnsi="Times New Roman" w:cs="Times New Roman"/>
          <w:sz w:val="28"/>
          <w:szCs w:val="28"/>
          <w:lang w:val="ru-KZ"/>
        </w:rPr>
        <w:t xml:space="preserve"> D., </w:t>
      </w:r>
      <w:proofErr w:type="spellStart"/>
      <w:r w:rsidRPr="00291AE8">
        <w:rPr>
          <w:rFonts w:ascii="Times New Roman" w:hAnsi="Times New Roman" w:cs="Times New Roman"/>
          <w:sz w:val="28"/>
          <w:szCs w:val="28"/>
          <w:lang w:val="ru-KZ"/>
        </w:rPr>
        <w:t>Chatziioannou</w:t>
      </w:r>
      <w:proofErr w:type="spellEnd"/>
      <w:r w:rsidRPr="00291AE8">
        <w:rPr>
          <w:rFonts w:ascii="Times New Roman" w:hAnsi="Times New Roman" w:cs="Times New Roman"/>
          <w:sz w:val="28"/>
          <w:szCs w:val="28"/>
          <w:lang w:val="ru-KZ"/>
        </w:rPr>
        <w:t xml:space="preserve"> K. </w:t>
      </w:r>
      <w:proofErr w:type="spellStart"/>
      <w:r w:rsidRPr="00291AE8">
        <w:rPr>
          <w:rFonts w:ascii="Times New Roman" w:hAnsi="Times New Roman" w:cs="Times New Roman"/>
          <w:sz w:val="28"/>
          <w:szCs w:val="28"/>
          <w:lang w:val="ru-KZ"/>
        </w:rPr>
        <w:t>Curious</w:t>
      </w:r>
      <w:proofErr w:type="spellEnd"/>
      <w:r w:rsidRPr="00291AE8">
        <w:rPr>
          <w:rFonts w:ascii="Times New Roman" w:hAnsi="Times New Roman" w:cs="Times New Roman"/>
          <w:sz w:val="28"/>
          <w:szCs w:val="28"/>
          <w:lang w:val="ru-KZ"/>
        </w:rPr>
        <w:t xml:space="preserve"> Case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GW200129: </w:t>
      </w:r>
      <w:proofErr w:type="spellStart"/>
      <w:r w:rsidRPr="00291AE8">
        <w:rPr>
          <w:rFonts w:ascii="Times New Roman" w:hAnsi="Times New Roman" w:cs="Times New Roman"/>
          <w:sz w:val="28"/>
          <w:szCs w:val="28"/>
          <w:lang w:val="ru-KZ"/>
        </w:rPr>
        <w:t>Interplay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Between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Spin-Precession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Inference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Data-Quality </w:t>
      </w:r>
      <w:proofErr w:type="spellStart"/>
      <w:r w:rsidRPr="00291AE8">
        <w:rPr>
          <w:rFonts w:ascii="Times New Roman" w:hAnsi="Times New Roman" w:cs="Times New Roman"/>
          <w:sz w:val="28"/>
          <w:szCs w:val="28"/>
          <w:lang w:val="ru-KZ"/>
        </w:rPr>
        <w:t>Issues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2022,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106,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10, p. 104017. DOI: 10.1103/PhysRevD.106.104017.</w:t>
      </w:r>
    </w:p>
    <w:p w14:paraId="64270F2D" w14:textId="73BC19DC"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Zevin</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Spy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Integrating</w:t>
      </w:r>
      <w:proofErr w:type="spellEnd"/>
      <w:r w:rsidRPr="00291AE8">
        <w:rPr>
          <w:rFonts w:ascii="Times New Roman" w:hAnsi="Times New Roman" w:cs="Times New Roman"/>
          <w:sz w:val="28"/>
          <w:szCs w:val="28"/>
          <w:lang w:val="ru-KZ"/>
        </w:rPr>
        <w:t xml:space="preserve"> Advanced LIGO </w:t>
      </w:r>
      <w:proofErr w:type="spellStart"/>
      <w:r w:rsidRPr="00291AE8">
        <w:rPr>
          <w:rFonts w:ascii="Times New Roman" w:hAnsi="Times New Roman" w:cs="Times New Roman"/>
          <w:sz w:val="28"/>
          <w:szCs w:val="28"/>
          <w:lang w:val="ru-KZ"/>
        </w:rPr>
        <w:t>Detector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Characterization</w:t>
      </w:r>
      <w:proofErr w:type="spellEnd"/>
      <w:r w:rsidRPr="00291AE8">
        <w:rPr>
          <w:rFonts w:ascii="Times New Roman" w:hAnsi="Times New Roman" w:cs="Times New Roman"/>
          <w:sz w:val="28"/>
          <w:szCs w:val="28"/>
          <w:lang w:val="ru-KZ"/>
        </w:rPr>
        <w:t xml:space="preserve">, Machine Learning,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Citizen Science.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2017,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34,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6, p. 064003. DOI: 10.1088/</w:t>
      </w:r>
      <w:proofErr w:type="gramStart"/>
      <w:r w:rsidRPr="00291AE8">
        <w:rPr>
          <w:rFonts w:ascii="Times New Roman" w:hAnsi="Times New Roman" w:cs="Times New Roman"/>
          <w:sz w:val="28"/>
          <w:szCs w:val="28"/>
          <w:lang w:val="ru-KZ"/>
        </w:rPr>
        <w:t>1361-6382</w:t>
      </w:r>
      <w:proofErr w:type="gramEnd"/>
      <w:r w:rsidRPr="00291AE8">
        <w:rPr>
          <w:rFonts w:ascii="Times New Roman" w:hAnsi="Times New Roman" w:cs="Times New Roman"/>
          <w:sz w:val="28"/>
          <w:szCs w:val="28"/>
          <w:lang w:val="ru-KZ"/>
        </w:rPr>
        <w:t>/aa5cea.</w:t>
      </w:r>
    </w:p>
    <w:p w14:paraId="497E2483" w14:textId="12391418"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MacLeod</w:t>
      </w:r>
      <w:proofErr w:type="spellEnd"/>
      <w:r w:rsidRPr="00291AE8">
        <w:rPr>
          <w:rFonts w:ascii="Times New Roman" w:hAnsi="Times New Roman" w:cs="Times New Roman"/>
          <w:sz w:val="28"/>
          <w:szCs w:val="28"/>
          <w:lang w:val="ru-KZ"/>
        </w:rPr>
        <w:t xml:space="preserve"> D. M., </w:t>
      </w:r>
      <w:proofErr w:type="spellStart"/>
      <w:r w:rsidRPr="00291AE8">
        <w:rPr>
          <w:rFonts w:ascii="Times New Roman" w:hAnsi="Times New Roman" w:cs="Times New Roman"/>
          <w:sz w:val="28"/>
          <w:szCs w:val="28"/>
          <w:lang w:val="ru-KZ"/>
        </w:rPr>
        <w:t>Fairhurst</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Hughey</w:t>
      </w:r>
      <w:proofErr w:type="spellEnd"/>
      <w:r w:rsidRPr="00291AE8">
        <w:rPr>
          <w:rFonts w:ascii="Times New Roman" w:hAnsi="Times New Roman" w:cs="Times New Roman"/>
          <w:sz w:val="28"/>
          <w:szCs w:val="28"/>
          <w:lang w:val="ru-KZ"/>
        </w:rPr>
        <w:t xml:space="preserve"> B., </w:t>
      </w:r>
      <w:proofErr w:type="spellStart"/>
      <w:r w:rsidRPr="00291AE8">
        <w:rPr>
          <w:rFonts w:ascii="Times New Roman" w:hAnsi="Times New Roman" w:cs="Times New Roman"/>
          <w:sz w:val="28"/>
          <w:szCs w:val="28"/>
          <w:lang w:val="ru-KZ"/>
        </w:rPr>
        <w:t>Lundgren</w:t>
      </w:r>
      <w:proofErr w:type="spellEnd"/>
      <w:r w:rsidRPr="00291AE8">
        <w:rPr>
          <w:rFonts w:ascii="Times New Roman" w:hAnsi="Times New Roman" w:cs="Times New Roman"/>
          <w:sz w:val="28"/>
          <w:szCs w:val="28"/>
          <w:lang w:val="ru-KZ"/>
        </w:rPr>
        <w:t xml:space="preserve"> A. P., </w:t>
      </w:r>
      <w:proofErr w:type="spellStart"/>
      <w:r w:rsidRPr="00291AE8">
        <w:rPr>
          <w:rFonts w:ascii="Times New Roman" w:hAnsi="Times New Roman" w:cs="Times New Roman"/>
          <w:sz w:val="28"/>
          <w:szCs w:val="28"/>
          <w:lang w:val="ru-KZ"/>
        </w:rPr>
        <w:t>Pekowsky</w:t>
      </w:r>
      <w:proofErr w:type="spellEnd"/>
      <w:r w:rsidRPr="00291AE8">
        <w:rPr>
          <w:rFonts w:ascii="Times New Roman" w:hAnsi="Times New Roman" w:cs="Times New Roman"/>
          <w:sz w:val="28"/>
          <w:szCs w:val="28"/>
          <w:lang w:val="ru-KZ"/>
        </w:rPr>
        <w:t xml:space="preserve"> L., </w:t>
      </w:r>
      <w:proofErr w:type="spellStart"/>
      <w:r w:rsidRPr="00291AE8">
        <w:rPr>
          <w:rFonts w:ascii="Times New Roman" w:hAnsi="Times New Roman" w:cs="Times New Roman"/>
          <w:sz w:val="28"/>
          <w:szCs w:val="28"/>
          <w:lang w:val="ru-KZ"/>
        </w:rPr>
        <w:t>Rollins</w:t>
      </w:r>
      <w:proofErr w:type="spellEnd"/>
      <w:r w:rsidRPr="00291AE8">
        <w:rPr>
          <w:rFonts w:ascii="Times New Roman" w:hAnsi="Times New Roman" w:cs="Times New Roman"/>
          <w:sz w:val="28"/>
          <w:szCs w:val="28"/>
          <w:lang w:val="ru-KZ"/>
        </w:rPr>
        <w:t xml:space="preserve"> J., Smith J. R. </w:t>
      </w:r>
      <w:proofErr w:type="spellStart"/>
      <w:r w:rsidRPr="00291AE8">
        <w:rPr>
          <w:rFonts w:ascii="Times New Roman" w:hAnsi="Times New Roman" w:cs="Times New Roman"/>
          <w:sz w:val="28"/>
          <w:szCs w:val="28"/>
          <w:lang w:val="ru-KZ"/>
        </w:rPr>
        <w:t>Reducing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Effect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Seismic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Noise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LIGO </w:t>
      </w:r>
      <w:proofErr w:type="spellStart"/>
      <w:r w:rsidRPr="00291AE8">
        <w:rPr>
          <w:rFonts w:ascii="Times New Roman" w:hAnsi="Times New Roman" w:cs="Times New Roman"/>
          <w:sz w:val="28"/>
          <w:szCs w:val="28"/>
          <w:lang w:val="ru-KZ"/>
        </w:rPr>
        <w:t>Searches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Targeted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Veto</w:t>
      </w:r>
      <w:proofErr w:type="spellEnd"/>
      <w:r w:rsidRPr="00291AE8">
        <w:rPr>
          <w:rFonts w:ascii="Times New Roman" w:hAnsi="Times New Roman" w:cs="Times New Roman"/>
          <w:sz w:val="28"/>
          <w:szCs w:val="28"/>
          <w:lang w:val="ru-KZ"/>
        </w:rPr>
        <w:t xml:space="preserve"> Generation.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2012,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29, p. 055006. DOI: 10.1088/0264-9381/29/5/055006.</w:t>
      </w:r>
    </w:p>
    <w:p w14:paraId="074B9667" w14:textId="32C4AA45"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Soni</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LIGO </w:t>
      </w:r>
      <w:proofErr w:type="spellStart"/>
      <w:r w:rsidRPr="00291AE8">
        <w:rPr>
          <w:rFonts w:ascii="Times New Roman" w:hAnsi="Times New Roman" w:cs="Times New Roman"/>
          <w:sz w:val="28"/>
          <w:szCs w:val="28"/>
          <w:lang w:val="ru-KZ"/>
        </w:rPr>
        <w:t>Detector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Characterization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First Half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Fourth</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Observing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Run</w:t>
      </w:r>
      <w:proofErr w:type="spellEnd"/>
      <w:r w:rsidRPr="00291AE8">
        <w:rPr>
          <w:rFonts w:ascii="Times New Roman" w:hAnsi="Times New Roman" w:cs="Times New Roman"/>
          <w:sz w:val="28"/>
          <w:szCs w:val="28"/>
          <w:lang w:val="ru-KZ"/>
        </w:rPr>
        <w:t>. 2024.</w:t>
      </w:r>
    </w:p>
    <w:p w14:paraId="79D5949A" w14:textId="3DC4F2D5"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Cabero</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Blip</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Glitches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Advanced LIGO Data.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2019,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36,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15, p. 15. DOI: 10.1088/</w:t>
      </w:r>
      <w:proofErr w:type="gramStart"/>
      <w:r w:rsidRPr="00291AE8">
        <w:rPr>
          <w:rFonts w:ascii="Times New Roman" w:hAnsi="Times New Roman" w:cs="Times New Roman"/>
          <w:sz w:val="28"/>
          <w:szCs w:val="28"/>
          <w:lang w:val="ru-KZ"/>
        </w:rPr>
        <w:t>1361-6382</w:t>
      </w:r>
      <w:proofErr w:type="gramEnd"/>
      <w:r w:rsidRPr="00291AE8">
        <w:rPr>
          <w:rFonts w:ascii="Times New Roman" w:hAnsi="Times New Roman" w:cs="Times New Roman"/>
          <w:sz w:val="28"/>
          <w:szCs w:val="28"/>
          <w:lang w:val="ru-KZ"/>
        </w:rPr>
        <w:t>/ab2e14.</w:t>
      </w:r>
    </w:p>
    <w:p w14:paraId="11B2D813" w14:textId="47A4A015"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r w:rsidRPr="00291AE8">
        <w:rPr>
          <w:rFonts w:ascii="Times New Roman" w:hAnsi="Times New Roman" w:cs="Times New Roman"/>
          <w:sz w:val="28"/>
          <w:szCs w:val="28"/>
          <w:lang w:val="ru-KZ"/>
        </w:rPr>
        <w:t xml:space="preserve">George D., </w:t>
      </w:r>
      <w:proofErr w:type="spellStart"/>
      <w:r w:rsidRPr="00291AE8">
        <w:rPr>
          <w:rFonts w:ascii="Times New Roman" w:hAnsi="Times New Roman" w:cs="Times New Roman"/>
          <w:sz w:val="28"/>
          <w:szCs w:val="28"/>
          <w:lang w:val="ru-KZ"/>
        </w:rPr>
        <w:t>Shen</w:t>
      </w:r>
      <w:proofErr w:type="spellEnd"/>
      <w:r w:rsidRPr="00291AE8">
        <w:rPr>
          <w:rFonts w:ascii="Times New Roman" w:hAnsi="Times New Roman" w:cs="Times New Roman"/>
          <w:sz w:val="28"/>
          <w:szCs w:val="28"/>
          <w:lang w:val="ru-KZ"/>
        </w:rPr>
        <w:t xml:space="preserve"> H., </w:t>
      </w:r>
      <w:proofErr w:type="spellStart"/>
      <w:r w:rsidRPr="00291AE8">
        <w:rPr>
          <w:rFonts w:ascii="Times New Roman" w:hAnsi="Times New Roman" w:cs="Times New Roman"/>
          <w:sz w:val="28"/>
          <w:szCs w:val="28"/>
          <w:lang w:val="ru-KZ"/>
        </w:rPr>
        <w:t>Huerta</w:t>
      </w:r>
      <w:proofErr w:type="spellEnd"/>
      <w:r w:rsidRPr="00291AE8">
        <w:rPr>
          <w:rFonts w:ascii="Times New Roman" w:hAnsi="Times New Roman" w:cs="Times New Roman"/>
          <w:sz w:val="28"/>
          <w:szCs w:val="28"/>
          <w:lang w:val="ru-KZ"/>
        </w:rPr>
        <w:t xml:space="preserve"> E. A. </w:t>
      </w:r>
      <w:proofErr w:type="spellStart"/>
      <w:r w:rsidRPr="00291AE8">
        <w:rPr>
          <w:rFonts w:ascii="Times New Roman" w:hAnsi="Times New Roman" w:cs="Times New Roman"/>
          <w:sz w:val="28"/>
          <w:szCs w:val="28"/>
          <w:lang w:val="ru-KZ"/>
        </w:rPr>
        <w:t>Classification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Unsupervised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Clustering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LIGO Data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Deep Transfer Learning.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2018,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97,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10, p. 101501. DOI: 10.1103/PhysRevD.97.101501.</w:t>
      </w:r>
    </w:p>
    <w:p w14:paraId="15181BC2" w14:textId="119E2324"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Soni</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Discovering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Features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Data </w:t>
      </w:r>
      <w:proofErr w:type="spellStart"/>
      <w:r w:rsidRPr="00291AE8">
        <w:rPr>
          <w:rFonts w:ascii="Times New Roman" w:hAnsi="Times New Roman" w:cs="Times New Roman"/>
          <w:sz w:val="28"/>
          <w:szCs w:val="28"/>
          <w:lang w:val="ru-KZ"/>
        </w:rPr>
        <w:t>Through</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Detector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Characterization</w:t>
      </w:r>
      <w:proofErr w:type="spellEnd"/>
      <w:r w:rsidRPr="00291AE8">
        <w:rPr>
          <w:rFonts w:ascii="Times New Roman" w:hAnsi="Times New Roman" w:cs="Times New Roman"/>
          <w:sz w:val="28"/>
          <w:szCs w:val="28"/>
          <w:lang w:val="ru-KZ"/>
        </w:rPr>
        <w:t xml:space="preserve">, Citizen Science,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Machine Learning.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2021,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38,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19, p. 195016. DOI: 10.1088/</w:t>
      </w:r>
      <w:proofErr w:type="gramStart"/>
      <w:r w:rsidRPr="00291AE8">
        <w:rPr>
          <w:rFonts w:ascii="Times New Roman" w:hAnsi="Times New Roman" w:cs="Times New Roman"/>
          <w:sz w:val="28"/>
          <w:szCs w:val="28"/>
          <w:lang w:val="ru-KZ"/>
        </w:rPr>
        <w:t>1361-6382</w:t>
      </w:r>
      <w:proofErr w:type="gramEnd"/>
      <w:r w:rsidRPr="00291AE8">
        <w:rPr>
          <w:rFonts w:ascii="Times New Roman" w:hAnsi="Times New Roman" w:cs="Times New Roman"/>
          <w:sz w:val="28"/>
          <w:szCs w:val="28"/>
          <w:lang w:val="ru-KZ"/>
        </w:rPr>
        <w:t>/ac1ccb.</w:t>
      </w:r>
    </w:p>
    <w:p w14:paraId="58EDA68F" w14:textId="7AB6E9ED"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Kittel</w:t>
      </w:r>
      <w:proofErr w:type="spellEnd"/>
      <w:r w:rsidRPr="00291AE8">
        <w:rPr>
          <w:rFonts w:ascii="Times New Roman" w:hAnsi="Times New Roman" w:cs="Times New Roman"/>
          <w:sz w:val="28"/>
          <w:szCs w:val="28"/>
          <w:lang w:val="ru-KZ"/>
        </w:rPr>
        <w:t xml:space="preserve"> C. </w:t>
      </w:r>
      <w:proofErr w:type="spellStart"/>
      <w:r w:rsidRPr="00291AE8">
        <w:rPr>
          <w:rFonts w:ascii="Times New Roman" w:hAnsi="Times New Roman" w:cs="Times New Roman"/>
          <w:sz w:val="28"/>
          <w:szCs w:val="28"/>
          <w:lang w:val="ru-KZ"/>
        </w:rPr>
        <w:t>Elementary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Statistical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Dover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Books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Series. </w:t>
      </w:r>
      <w:proofErr w:type="spellStart"/>
      <w:r w:rsidRPr="00291AE8">
        <w:rPr>
          <w:rFonts w:ascii="Times New Roman" w:hAnsi="Times New Roman" w:cs="Times New Roman"/>
          <w:sz w:val="28"/>
          <w:szCs w:val="28"/>
          <w:lang w:val="ru-KZ"/>
        </w:rPr>
        <w:t>Dover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Publications</w:t>
      </w:r>
      <w:proofErr w:type="spellEnd"/>
      <w:r w:rsidRPr="00291AE8">
        <w:rPr>
          <w:rFonts w:ascii="Times New Roman" w:hAnsi="Times New Roman" w:cs="Times New Roman"/>
          <w:sz w:val="28"/>
          <w:szCs w:val="28"/>
          <w:lang w:val="ru-KZ"/>
        </w:rPr>
        <w:t xml:space="preserve">, 2004. ISBN 9780486435145. </w:t>
      </w:r>
      <w:proofErr w:type="spellStart"/>
      <w:r w:rsidRPr="00291AE8">
        <w:rPr>
          <w:rFonts w:ascii="Times New Roman" w:hAnsi="Times New Roman" w:cs="Times New Roman"/>
          <w:sz w:val="28"/>
          <w:szCs w:val="28"/>
          <w:lang w:val="ru-KZ"/>
        </w:rPr>
        <w:t>Available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https://books.google.co.uk/books?id=5sd9SAoRjgQC.</w:t>
      </w:r>
    </w:p>
    <w:p w14:paraId="301BA7EC" w14:textId="56391EBC"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GWTC-1: A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Transient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Catalog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Compact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Mergers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Observed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by</w:t>
      </w:r>
      <w:proofErr w:type="spellEnd"/>
      <w:r w:rsidRPr="00291AE8">
        <w:rPr>
          <w:rFonts w:ascii="Times New Roman" w:hAnsi="Times New Roman" w:cs="Times New Roman"/>
          <w:sz w:val="28"/>
          <w:szCs w:val="28"/>
          <w:lang w:val="ru-KZ"/>
        </w:rPr>
        <w:t xml:space="preserve"> LIGO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During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First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Second </w:t>
      </w:r>
      <w:proofErr w:type="spellStart"/>
      <w:r w:rsidRPr="00291AE8">
        <w:rPr>
          <w:rFonts w:ascii="Times New Roman" w:hAnsi="Times New Roman" w:cs="Times New Roman"/>
          <w:sz w:val="28"/>
          <w:szCs w:val="28"/>
          <w:lang w:val="ru-KZ"/>
        </w:rPr>
        <w:t>Observing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Runs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X, 2019,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9,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3, p. 031040. DOI: 10.1103/PhysRevX.9.031040.</w:t>
      </w:r>
    </w:p>
    <w:p w14:paraId="3005D8C2" w14:textId="685CF307" w:rsidR="00291AE8" w:rsidRPr="00732FBE"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GWTC-2: Compact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Coalescences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Observed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by</w:t>
      </w:r>
      <w:proofErr w:type="spellEnd"/>
      <w:r w:rsidRPr="00291AE8">
        <w:rPr>
          <w:rFonts w:ascii="Times New Roman" w:hAnsi="Times New Roman" w:cs="Times New Roman"/>
          <w:sz w:val="28"/>
          <w:szCs w:val="28"/>
          <w:lang w:val="ru-KZ"/>
        </w:rPr>
        <w:t xml:space="preserve"> LIGO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During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First Half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Third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Observing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Run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X, 2021,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11, p. 021053. DOI: 10.1103/PhysRevX.11.021053.</w:t>
      </w:r>
    </w:p>
    <w:p w14:paraId="1086EDFB" w14:textId="50E4407D"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GWTC-2.1: Deep </w:t>
      </w:r>
      <w:proofErr w:type="spellStart"/>
      <w:r w:rsidRPr="00291AE8">
        <w:rPr>
          <w:rFonts w:ascii="Times New Roman" w:hAnsi="Times New Roman" w:cs="Times New Roman"/>
          <w:sz w:val="28"/>
          <w:szCs w:val="28"/>
          <w:lang w:val="ru-KZ"/>
        </w:rPr>
        <w:t>Extended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Catalog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Compact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Coalescences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Observed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by</w:t>
      </w:r>
      <w:proofErr w:type="spellEnd"/>
      <w:r w:rsidRPr="00291AE8">
        <w:rPr>
          <w:rFonts w:ascii="Times New Roman" w:hAnsi="Times New Roman" w:cs="Times New Roman"/>
          <w:sz w:val="28"/>
          <w:szCs w:val="28"/>
          <w:lang w:val="ru-KZ"/>
        </w:rPr>
        <w:t xml:space="preserve"> LIGO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During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First Half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Third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Observing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Run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2024,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109,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 p. 022001. DOI: 10.1103/PhysRevD.109.022001.</w:t>
      </w:r>
    </w:p>
    <w:p w14:paraId="2364707B" w14:textId="5F8AD94B"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GWTC-3: Compact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Coalescences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Observed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by</w:t>
      </w:r>
      <w:proofErr w:type="spellEnd"/>
      <w:r w:rsidRPr="00291AE8">
        <w:rPr>
          <w:rFonts w:ascii="Times New Roman" w:hAnsi="Times New Roman" w:cs="Times New Roman"/>
          <w:sz w:val="28"/>
          <w:szCs w:val="28"/>
          <w:lang w:val="ru-KZ"/>
        </w:rPr>
        <w:t xml:space="preserve"> LIGO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During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Second </w:t>
      </w:r>
      <w:proofErr w:type="spellStart"/>
      <w:r w:rsidRPr="00291AE8">
        <w:rPr>
          <w:rFonts w:ascii="Times New Roman" w:hAnsi="Times New Roman" w:cs="Times New Roman"/>
          <w:sz w:val="28"/>
          <w:szCs w:val="28"/>
          <w:lang w:val="ru-KZ"/>
        </w:rPr>
        <w:t>Part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Third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Observing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Run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X, 2023,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13,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4, p. 041039. DOI: 10.1103/PhysRevX.13.041039.</w:t>
      </w:r>
    </w:p>
    <w:p w14:paraId="5F3BDE4C" w14:textId="6CBF02F0"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Abac</w:t>
      </w:r>
      <w:proofErr w:type="spellEnd"/>
      <w:r w:rsidRPr="00291AE8">
        <w:rPr>
          <w:rFonts w:ascii="Times New Roman" w:hAnsi="Times New Roman" w:cs="Times New Roman"/>
          <w:sz w:val="28"/>
          <w:szCs w:val="28"/>
          <w:lang w:val="ru-KZ"/>
        </w:rPr>
        <w:t xml:space="preserve"> A. G.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Observation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Coalescence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a 2.5–4.5 M</w:t>
      </w:r>
      <w:r w:rsidRPr="00291AE8">
        <w:rPr>
          <w:rFonts w:ascii="Cambria Math" w:hAnsi="Cambria Math" w:cs="Cambria Math"/>
          <w:sz w:val="28"/>
          <w:szCs w:val="28"/>
          <w:lang w:val="ru-KZ"/>
        </w:rPr>
        <w:t>⊙</w:t>
      </w:r>
      <w:r w:rsidRPr="00291AE8">
        <w:rPr>
          <w:rFonts w:ascii="Times New Roman" w:hAnsi="Times New Roman" w:cs="Times New Roman"/>
          <w:sz w:val="28"/>
          <w:szCs w:val="28"/>
          <w:lang w:val="ru-KZ"/>
        </w:rPr>
        <w:t xml:space="preserve"> Compact Object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 Star. 2024.</w:t>
      </w:r>
    </w:p>
    <w:p w14:paraId="16CBEB9E" w14:textId="76E09237"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Takahashi</w:t>
      </w:r>
      <w:proofErr w:type="spellEnd"/>
      <w:r w:rsidRPr="00291AE8">
        <w:rPr>
          <w:rFonts w:ascii="Times New Roman" w:hAnsi="Times New Roman" w:cs="Times New Roman"/>
          <w:sz w:val="28"/>
          <w:szCs w:val="28"/>
          <w:lang w:val="ru-KZ"/>
        </w:rPr>
        <w:t xml:space="preserve"> R., TAMA </w:t>
      </w:r>
      <w:proofErr w:type="spellStart"/>
      <w:r w:rsidRPr="00291AE8">
        <w:rPr>
          <w:rFonts w:ascii="Times New Roman" w:hAnsi="Times New Roman" w:cs="Times New Roman"/>
          <w:sz w:val="28"/>
          <w:szCs w:val="28"/>
          <w:lang w:val="ru-KZ"/>
        </w:rPr>
        <w:t>Collaboration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Status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TAMA300.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2004,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21,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xml:space="preserve">. 5, p. S403. DOI: 10.1088/0264-9381/21/5/004. </w:t>
      </w:r>
      <w:proofErr w:type="spellStart"/>
      <w:r w:rsidRPr="00291AE8">
        <w:rPr>
          <w:rFonts w:ascii="Times New Roman" w:hAnsi="Times New Roman" w:cs="Times New Roman"/>
          <w:sz w:val="28"/>
          <w:szCs w:val="28"/>
          <w:lang w:val="ru-KZ"/>
        </w:rPr>
        <w:t>Available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xml:space="preserve">: </w:t>
      </w:r>
      <w:hyperlink r:id="rId43" w:tgtFrame="_new" w:history="1">
        <w:r w:rsidRPr="00291AE8">
          <w:rPr>
            <w:rStyle w:val="ab"/>
            <w:rFonts w:ascii="Times New Roman" w:hAnsi="Times New Roman" w:cs="Times New Roman"/>
            <w:sz w:val="28"/>
            <w:szCs w:val="28"/>
            <w:lang w:val="ru-KZ"/>
          </w:rPr>
          <w:t>https://dx.doi.org/10.1088/0264-9381/21/5/004</w:t>
        </w:r>
      </w:hyperlink>
      <w:r w:rsidRPr="00291AE8">
        <w:rPr>
          <w:rFonts w:ascii="Times New Roman" w:hAnsi="Times New Roman" w:cs="Times New Roman"/>
          <w:sz w:val="28"/>
          <w:szCs w:val="28"/>
          <w:lang w:val="ru-KZ"/>
        </w:rPr>
        <w:t>.</w:t>
      </w:r>
    </w:p>
    <w:p w14:paraId="281AD65B" w14:textId="205650E0"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lastRenderedPageBreak/>
        <w:t>Dooley</w:t>
      </w:r>
      <w:proofErr w:type="spellEnd"/>
      <w:r w:rsidRPr="00291AE8">
        <w:rPr>
          <w:rFonts w:ascii="Times New Roman" w:hAnsi="Times New Roman" w:cs="Times New Roman"/>
          <w:sz w:val="28"/>
          <w:szCs w:val="28"/>
          <w:lang w:val="ru-KZ"/>
        </w:rPr>
        <w:t xml:space="preserve"> K. L.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GEO 600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GEO-HF </w:t>
      </w:r>
      <w:proofErr w:type="spellStart"/>
      <w:r w:rsidRPr="00291AE8">
        <w:rPr>
          <w:rFonts w:ascii="Times New Roman" w:hAnsi="Times New Roman" w:cs="Times New Roman"/>
          <w:sz w:val="28"/>
          <w:szCs w:val="28"/>
          <w:lang w:val="ru-KZ"/>
        </w:rPr>
        <w:t>Upgrade</w:t>
      </w:r>
      <w:proofErr w:type="spellEnd"/>
      <w:r w:rsidRPr="00291AE8">
        <w:rPr>
          <w:rFonts w:ascii="Times New Roman" w:hAnsi="Times New Roman" w:cs="Times New Roman"/>
          <w:sz w:val="28"/>
          <w:szCs w:val="28"/>
          <w:lang w:val="ru-KZ"/>
        </w:rPr>
        <w:t xml:space="preserve"> Program: </w:t>
      </w:r>
      <w:proofErr w:type="spellStart"/>
      <w:r w:rsidRPr="00291AE8">
        <w:rPr>
          <w:rFonts w:ascii="Times New Roman" w:hAnsi="Times New Roman" w:cs="Times New Roman"/>
          <w:sz w:val="28"/>
          <w:szCs w:val="28"/>
          <w:lang w:val="ru-KZ"/>
        </w:rPr>
        <w:t>Successes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Challenges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2016,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33, p. 075009. DOI: 10.1088/0264-9381/33/7/075009.</w:t>
      </w:r>
    </w:p>
    <w:p w14:paraId="289E1F40" w14:textId="2A6975D2"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First Joint </w:t>
      </w:r>
      <w:proofErr w:type="spellStart"/>
      <w:r w:rsidRPr="00291AE8">
        <w:rPr>
          <w:rFonts w:ascii="Times New Roman" w:hAnsi="Times New Roman" w:cs="Times New Roman"/>
          <w:sz w:val="28"/>
          <w:szCs w:val="28"/>
          <w:lang w:val="ru-KZ"/>
        </w:rPr>
        <w:t>Observation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Underground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Detector</w:t>
      </w:r>
      <w:proofErr w:type="spellEnd"/>
      <w:r w:rsidRPr="00291AE8">
        <w:rPr>
          <w:rFonts w:ascii="Times New Roman" w:hAnsi="Times New Roman" w:cs="Times New Roman"/>
          <w:sz w:val="28"/>
          <w:szCs w:val="28"/>
          <w:lang w:val="ru-KZ"/>
        </w:rPr>
        <w:t xml:space="preserve"> KAGRA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GEO 600. </w:t>
      </w:r>
      <w:proofErr w:type="spellStart"/>
      <w:r w:rsidRPr="00291AE8">
        <w:rPr>
          <w:rFonts w:ascii="Times New Roman" w:hAnsi="Times New Roman" w:cs="Times New Roman"/>
          <w:sz w:val="28"/>
          <w:szCs w:val="28"/>
          <w:lang w:val="ru-KZ"/>
        </w:rPr>
        <w:t>Progress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Theoretical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Experimental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(PTEP), 2022,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6, p. 063F01. DOI: 10.1093/</w:t>
      </w:r>
      <w:proofErr w:type="spellStart"/>
      <w:r w:rsidRPr="00291AE8">
        <w:rPr>
          <w:rFonts w:ascii="Times New Roman" w:hAnsi="Times New Roman" w:cs="Times New Roman"/>
          <w:sz w:val="28"/>
          <w:szCs w:val="28"/>
          <w:lang w:val="ru-KZ"/>
        </w:rPr>
        <w:t>ptep</w:t>
      </w:r>
      <w:proofErr w:type="spellEnd"/>
      <w:r w:rsidRPr="00291AE8">
        <w:rPr>
          <w:rFonts w:ascii="Times New Roman" w:hAnsi="Times New Roman" w:cs="Times New Roman"/>
          <w:sz w:val="28"/>
          <w:szCs w:val="28"/>
          <w:lang w:val="ru-KZ"/>
        </w:rPr>
        <w:t>/ptac073.</w:t>
      </w:r>
    </w:p>
    <w:p w14:paraId="5521AAF2" w14:textId="2AD9C7F7"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Gamma-rays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 Star </w:t>
      </w:r>
      <w:proofErr w:type="spellStart"/>
      <w:r w:rsidRPr="00291AE8">
        <w:rPr>
          <w:rFonts w:ascii="Times New Roman" w:hAnsi="Times New Roman" w:cs="Times New Roman"/>
          <w:sz w:val="28"/>
          <w:szCs w:val="28"/>
          <w:lang w:val="ru-KZ"/>
        </w:rPr>
        <w:t>Merger</w:t>
      </w:r>
      <w:proofErr w:type="spellEnd"/>
      <w:r w:rsidRPr="00291AE8">
        <w:rPr>
          <w:rFonts w:ascii="Times New Roman" w:hAnsi="Times New Roman" w:cs="Times New Roman"/>
          <w:sz w:val="28"/>
          <w:szCs w:val="28"/>
          <w:lang w:val="ru-KZ"/>
        </w:rPr>
        <w:t xml:space="preserve">: GW170817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GRB 170817A.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2017,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848,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 p. L13. DOI: 10.3847/</w:t>
      </w:r>
      <w:proofErr w:type="gramStart"/>
      <w:r w:rsidRPr="00291AE8">
        <w:rPr>
          <w:rFonts w:ascii="Times New Roman" w:hAnsi="Times New Roman" w:cs="Times New Roman"/>
          <w:sz w:val="28"/>
          <w:szCs w:val="28"/>
          <w:lang w:val="ru-KZ"/>
        </w:rPr>
        <w:t>2041-8213</w:t>
      </w:r>
      <w:proofErr w:type="gramEnd"/>
      <w:r w:rsidRPr="00291AE8">
        <w:rPr>
          <w:rFonts w:ascii="Times New Roman" w:hAnsi="Times New Roman" w:cs="Times New Roman"/>
          <w:sz w:val="28"/>
          <w:szCs w:val="28"/>
          <w:lang w:val="ru-KZ"/>
        </w:rPr>
        <w:t>/aa920c.</w:t>
      </w:r>
    </w:p>
    <w:p w14:paraId="07A7F7CF" w14:textId="7FD91DED"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Albert</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Search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High-Energy </w:t>
      </w:r>
      <w:proofErr w:type="spellStart"/>
      <w:r w:rsidRPr="00291AE8">
        <w:rPr>
          <w:rFonts w:ascii="Times New Roman" w:hAnsi="Times New Roman" w:cs="Times New Roman"/>
          <w:sz w:val="28"/>
          <w:szCs w:val="28"/>
          <w:lang w:val="ru-KZ"/>
        </w:rPr>
        <w:t>Neutrinos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 Star </w:t>
      </w:r>
      <w:proofErr w:type="spellStart"/>
      <w:r w:rsidRPr="00291AE8">
        <w:rPr>
          <w:rFonts w:ascii="Times New Roman" w:hAnsi="Times New Roman" w:cs="Times New Roman"/>
          <w:sz w:val="28"/>
          <w:szCs w:val="28"/>
          <w:lang w:val="ru-KZ"/>
        </w:rPr>
        <w:t>Merger</w:t>
      </w:r>
      <w:proofErr w:type="spellEnd"/>
      <w:r w:rsidRPr="00291AE8">
        <w:rPr>
          <w:rFonts w:ascii="Times New Roman" w:hAnsi="Times New Roman" w:cs="Times New Roman"/>
          <w:sz w:val="28"/>
          <w:szCs w:val="28"/>
          <w:lang w:val="ru-KZ"/>
        </w:rPr>
        <w:t xml:space="preserve"> GW170817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ANTARES, </w:t>
      </w:r>
      <w:proofErr w:type="spellStart"/>
      <w:r w:rsidRPr="00291AE8">
        <w:rPr>
          <w:rFonts w:ascii="Times New Roman" w:hAnsi="Times New Roman" w:cs="Times New Roman"/>
          <w:sz w:val="28"/>
          <w:szCs w:val="28"/>
          <w:lang w:val="ru-KZ"/>
        </w:rPr>
        <w:t>IceCube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Pierre </w:t>
      </w:r>
      <w:proofErr w:type="spellStart"/>
      <w:r w:rsidRPr="00291AE8">
        <w:rPr>
          <w:rFonts w:ascii="Times New Roman" w:hAnsi="Times New Roman" w:cs="Times New Roman"/>
          <w:sz w:val="28"/>
          <w:szCs w:val="28"/>
          <w:lang w:val="ru-KZ"/>
        </w:rPr>
        <w:t>Auger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Observatory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2017,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850,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 p. L35. DOI: 10.3847/</w:t>
      </w:r>
      <w:proofErr w:type="gramStart"/>
      <w:r w:rsidRPr="00291AE8">
        <w:rPr>
          <w:rFonts w:ascii="Times New Roman" w:hAnsi="Times New Roman" w:cs="Times New Roman"/>
          <w:sz w:val="28"/>
          <w:szCs w:val="28"/>
          <w:lang w:val="ru-KZ"/>
        </w:rPr>
        <w:t>2041-8213</w:t>
      </w:r>
      <w:proofErr w:type="gramEnd"/>
      <w:r w:rsidRPr="00291AE8">
        <w:rPr>
          <w:rFonts w:ascii="Times New Roman" w:hAnsi="Times New Roman" w:cs="Times New Roman"/>
          <w:sz w:val="28"/>
          <w:szCs w:val="28"/>
          <w:lang w:val="ru-KZ"/>
        </w:rPr>
        <w:t>/aa9aed.</w:t>
      </w:r>
    </w:p>
    <w:p w14:paraId="51DA7745" w14:textId="475E0D13"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GW170817: </w:t>
      </w:r>
      <w:proofErr w:type="spellStart"/>
      <w:r w:rsidRPr="00291AE8">
        <w:rPr>
          <w:rFonts w:ascii="Times New Roman" w:hAnsi="Times New Roman" w:cs="Times New Roman"/>
          <w:sz w:val="28"/>
          <w:szCs w:val="28"/>
          <w:lang w:val="ru-KZ"/>
        </w:rPr>
        <w:t>Measurements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 Star </w:t>
      </w:r>
      <w:proofErr w:type="spellStart"/>
      <w:r w:rsidRPr="00291AE8">
        <w:rPr>
          <w:rFonts w:ascii="Times New Roman" w:hAnsi="Times New Roman" w:cs="Times New Roman"/>
          <w:sz w:val="28"/>
          <w:szCs w:val="28"/>
          <w:lang w:val="ru-KZ"/>
        </w:rPr>
        <w:t>Radii</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Equation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State.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2018,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121,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16, p. 161101. DOI: 10.1103/PhysRevLett.121.161101.</w:t>
      </w:r>
    </w:p>
    <w:p w14:paraId="451E7F50" w14:textId="7E287507"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Properties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 Star </w:t>
      </w:r>
      <w:proofErr w:type="spellStart"/>
      <w:r w:rsidRPr="00291AE8">
        <w:rPr>
          <w:rFonts w:ascii="Times New Roman" w:hAnsi="Times New Roman" w:cs="Times New Roman"/>
          <w:sz w:val="28"/>
          <w:szCs w:val="28"/>
          <w:lang w:val="ru-KZ"/>
        </w:rPr>
        <w:t>Merger</w:t>
      </w:r>
      <w:proofErr w:type="spellEnd"/>
      <w:r w:rsidRPr="00291AE8">
        <w:rPr>
          <w:rFonts w:ascii="Times New Roman" w:hAnsi="Times New Roman" w:cs="Times New Roman"/>
          <w:sz w:val="28"/>
          <w:szCs w:val="28"/>
          <w:lang w:val="ru-KZ"/>
        </w:rPr>
        <w:t xml:space="preserve"> GW170817.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X, 2019,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9,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 p. 011001. DOI: 10.1103/PhysRevX.9.011001.</w:t>
      </w:r>
    </w:p>
    <w:p w14:paraId="3E06F375" w14:textId="711E99A8" w:rsidR="00291AE8" w:rsidRPr="00732FBE"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GW190521: A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Black </w:t>
      </w:r>
      <w:proofErr w:type="spellStart"/>
      <w:r w:rsidRPr="00291AE8">
        <w:rPr>
          <w:rFonts w:ascii="Times New Roman" w:hAnsi="Times New Roman" w:cs="Times New Roman"/>
          <w:sz w:val="28"/>
          <w:szCs w:val="28"/>
          <w:lang w:val="ru-KZ"/>
        </w:rPr>
        <w:t>Hole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Merger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a Total Mass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150 M</w:t>
      </w:r>
      <w:r w:rsidRPr="00291AE8">
        <w:rPr>
          <w:rFonts w:ascii="Cambria Math" w:hAnsi="Cambria Math" w:cs="Cambria Math"/>
          <w:sz w:val="28"/>
          <w:szCs w:val="28"/>
          <w:lang w:val="ru-KZ"/>
        </w:rPr>
        <w:t>⊙</w:t>
      </w:r>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2020,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125,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10, p. 101102. DOI: 10.1103/PhysRevLett.125.101102.</w:t>
      </w:r>
    </w:p>
    <w:p w14:paraId="70A56235" w14:textId="3DF9B5A5"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GW190814: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Coalescence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a 23 </w:t>
      </w:r>
      <w:proofErr w:type="spellStart"/>
      <w:r w:rsidRPr="00291AE8">
        <w:rPr>
          <w:rFonts w:ascii="Times New Roman" w:hAnsi="Times New Roman" w:cs="Times New Roman"/>
          <w:sz w:val="28"/>
          <w:szCs w:val="28"/>
          <w:lang w:val="ru-KZ"/>
        </w:rPr>
        <w:t>Solar</w:t>
      </w:r>
      <w:proofErr w:type="spellEnd"/>
      <w:r w:rsidRPr="00291AE8">
        <w:rPr>
          <w:rFonts w:ascii="Times New Roman" w:hAnsi="Times New Roman" w:cs="Times New Roman"/>
          <w:sz w:val="28"/>
          <w:szCs w:val="28"/>
          <w:lang w:val="ru-KZ"/>
        </w:rPr>
        <w:t xml:space="preserve"> Mass Black </w:t>
      </w:r>
      <w:proofErr w:type="spellStart"/>
      <w:r w:rsidRPr="00291AE8">
        <w:rPr>
          <w:rFonts w:ascii="Times New Roman" w:hAnsi="Times New Roman" w:cs="Times New Roman"/>
          <w:sz w:val="28"/>
          <w:szCs w:val="28"/>
          <w:lang w:val="ru-KZ"/>
        </w:rPr>
        <w:t>Hole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a 2.6 </w:t>
      </w:r>
      <w:proofErr w:type="spellStart"/>
      <w:r w:rsidRPr="00291AE8">
        <w:rPr>
          <w:rFonts w:ascii="Times New Roman" w:hAnsi="Times New Roman" w:cs="Times New Roman"/>
          <w:sz w:val="28"/>
          <w:szCs w:val="28"/>
          <w:lang w:val="ru-KZ"/>
        </w:rPr>
        <w:t>Solar</w:t>
      </w:r>
      <w:proofErr w:type="spellEnd"/>
      <w:r w:rsidRPr="00291AE8">
        <w:rPr>
          <w:rFonts w:ascii="Times New Roman" w:hAnsi="Times New Roman" w:cs="Times New Roman"/>
          <w:sz w:val="28"/>
          <w:szCs w:val="28"/>
          <w:lang w:val="ru-KZ"/>
        </w:rPr>
        <w:t xml:space="preserve"> Mass Compact Object.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2020,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896,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 p. L44. DOI: 10.3847/</w:t>
      </w:r>
      <w:proofErr w:type="gramStart"/>
      <w:r w:rsidRPr="00291AE8">
        <w:rPr>
          <w:rFonts w:ascii="Times New Roman" w:hAnsi="Times New Roman" w:cs="Times New Roman"/>
          <w:sz w:val="28"/>
          <w:szCs w:val="28"/>
          <w:lang w:val="ru-KZ"/>
        </w:rPr>
        <w:t>2041-8213</w:t>
      </w:r>
      <w:proofErr w:type="gramEnd"/>
      <w:r w:rsidRPr="00291AE8">
        <w:rPr>
          <w:rFonts w:ascii="Times New Roman" w:hAnsi="Times New Roman" w:cs="Times New Roman"/>
          <w:sz w:val="28"/>
          <w:szCs w:val="28"/>
          <w:lang w:val="ru-KZ"/>
        </w:rPr>
        <w:t>/ab960f.</w:t>
      </w:r>
    </w:p>
    <w:p w14:paraId="13B58B29" w14:textId="2FBA5F46"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Hoy</w:t>
      </w:r>
      <w:proofErr w:type="spellEnd"/>
      <w:r w:rsidRPr="00291AE8">
        <w:rPr>
          <w:rFonts w:ascii="Times New Roman" w:hAnsi="Times New Roman" w:cs="Times New Roman"/>
          <w:sz w:val="28"/>
          <w:szCs w:val="28"/>
          <w:lang w:val="ru-KZ"/>
        </w:rPr>
        <w:t xml:space="preserve"> C., </w:t>
      </w:r>
      <w:proofErr w:type="spellStart"/>
      <w:r w:rsidRPr="00291AE8">
        <w:rPr>
          <w:rFonts w:ascii="Times New Roman" w:hAnsi="Times New Roman" w:cs="Times New Roman"/>
          <w:sz w:val="28"/>
          <w:szCs w:val="28"/>
          <w:lang w:val="ru-KZ"/>
        </w:rPr>
        <w:t>Mills</w:t>
      </w:r>
      <w:proofErr w:type="spellEnd"/>
      <w:r w:rsidRPr="00291AE8">
        <w:rPr>
          <w:rFonts w:ascii="Times New Roman" w:hAnsi="Times New Roman" w:cs="Times New Roman"/>
          <w:sz w:val="28"/>
          <w:szCs w:val="28"/>
          <w:lang w:val="ru-KZ"/>
        </w:rPr>
        <w:t xml:space="preserve"> C., </w:t>
      </w:r>
      <w:proofErr w:type="spellStart"/>
      <w:r w:rsidRPr="00291AE8">
        <w:rPr>
          <w:rFonts w:ascii="Times New Roman" w:hAnsi="Times New Roman" w:cs="Times New Roman"/>
          <w:sz w:val="28"/>
          <w:szCs w:val="28"/>
          <w:lang w:val="ru-KZ"/>
        </w:rPr>
        <w:t>Fairhurst</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Evidence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Subdominant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Multipole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Moments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Precession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Merging</w:t>
      </w:r>
      <w:proofErr w:type="spellEnd"/>
      <w:r w:rsidRPr="00291AE8">
        <w:rPr>
          <w:rFonts w:ascii="Times New Roman" w:hAnsi="Times New Roman" w:cs="Times New Roman"/>
          <w:sz w:val="28"/>
          <w:szCs w:val="28"/>
          <w:lang w:val="ru-KZ"/>
        </w:rPr>
        <w:t xml:space="preserve"> Black-</w:t>
      </w:r>
      <w:proofErr w:type="spellStart"/>
      <w:r w:rsidRPr="00291AE8">
        <w:rPr>
          <w:rFonts w:ascii="Times New Roman" w:hAnsi="Times New Roman" w:cs="Times New Roman"/>
          <w:sz w:val="28"/>
          <w:szCs w:val="28"/>
          <w:lang w:val="ru-KZ"/>
        </w:rPr>
        <w:t>Hole</w:t>
      </w:r>
      <w:proofErr w:type="spellEnd"/>
      <w:r w:rsidRPr="00291AE8">
        <w:rPr>
          <w:rFonts w:ascii="Times New Roman" w:hAnsi="Times New Roman" w:cs="Times New Roman"/>
          <w:sz w:val="28"/>
          <w:szCs w:val="28"/>
          <w:lang w:val="ru-KZ"/>
        </w:rPr>
        <w:t>-</w:t>
      </w:r>
      <w:proofErr w:type="spellStart"/>
      <w:r w:rsidRPr="00291AE8">
        <w:rPr>
          <w:rFonts w:ascii="Times New Roman" w:hAnsi="Times New Roman" w:cs="Times New Roman"/>
          <w:sz w:val="28"/>
          <w:szCs w:val="28"/>
          <w:lang w:val="ru-KZ"/>
        </w:rPr>
        <w:t>Binaries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GWTC-2.1.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2022,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106,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 p. 023019. DOI: 10.1103/PhysRevD.106.023019.</w:t>
      </w:r>
    </w:p>
    <w:p w14:paraId="36A859C5" w14:textId="1BE5BC3A"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Hannam</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General-</w:t>
      </w:r>
      <w:proofErr w:type="spellStart"/>
      <w:r w:rsidRPr="00291AE8">
        <w:rPr>
          <w:rFonts w:ascii="Times New Roman" w:hAnsi="Times New Roman" w:cs="Times New Roman"/>
          <w:sz w:val="28"/>
          <w:szCs w:val="28"/>
          <w:lang w:val="ru-KZ"/>
        </w:rPr>
        <w:t>Relativistic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Precession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a Black-</w:t>
      </w:r>
      <w:proofErr w:type="spellStart"/>
      <w:r w:rsidRPr="00291AE8">
        <w:rPr>
          <w:rFonts w:ascii="Times New Roman" w:hAnsi="Times New Roman" w:cs="Times New Roman"/>
          <w:sz w:val="28"/>
          <w:szCs w:val="28"/>
          <w:lang w:val="ru-KZ"/>
        </w:rPr>
        <w:t>Hole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Nature, 2022,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610,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xml:space="preserve">. 7933,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652–655. DOI: 10.1038/s41586-</w:t>
      </w:r>
      <w:proofErr w:type="gramStart"/>
      <w:r w:rsidRPr="00291AE8">
        <w:rPr>
          <w:rFonts w:ascii="Times New Roman" w:hAnsi="Times New Roman" w:cs="Times New Roman"/>
          <w:sz w:val="28"/>
          <w:szCs w:val="28"/>
          <w:lang w:val="ru-KZ"/>
        </w:rPr>
        <w:t>022-05212</w:t>
      </w:r>
      <w:proofErr w:type="gramEnd"/>
      <w:r w:rsidRPr="00291AE8">
        <w:rPr>
          <w:rFonts w:ascii="Times New Roman" w:hAnsi="Times New Roman" w:cs="Times New Roman"/>
          <w:sz w:val="28"/>
          <w:szCs w:val="28"/>
          <w:lang w:val="ru-KZ"/>
        </w:rPr>
        <w:t>-z.</w:t>
      </w:r>
    </w:p>
    <w:p w14:paraId="7388A50B" w14:textId="5772AE99"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Romero-Shaw</w:t>
      </w:r>
      <w:proofErr w:type="spellEnd"/>
      <w:r w:rsidRPr="00291AE8">
        <w:rPr>
          <w:rFonts w:ascii="Times New Roman" w:hAnsi="Times New Roman" w:cs="Times New Roman"/>
          <w:sz w:val="28"/>
          <w:szCs w:val="28"/>
          <w:lang w:val="ru-KZ"/>
        </w:rPr>
        <w:t xml:space="preserve"> I. M., </w:t>
      </w:r>
      <w:proofErr w:type="spellStart"/>
      <w:r w:rsidRPr="00291AE8">
        <w:rPr>
          <w:rFonts w:ascii="Times New Roman" w:hAnsi="Times New Roman" w:cs="Times New Roman"/>
          <w:sz w:val="28"/>
          <w:szCs w:val="28"/>
          <w:lang w:val="ru-KZ"/>
        </w:rPr>
        <w:t>Lasky</w:t>
      </w:r>
      <w:proofErr w:type="spellEnd"/>
      <w:r w:rsidRPr="00291AE8">
        <w:rPr>
          <w:rFonts w:ascii="Times New Roman" w:hAnsi="Times New Roman" w:cs="Times New Roman"/>
          <w:sz w:val="28"/>
          <w:szCs w:val="28"/>
          <w:lang w:val="ru-KZ"/>
        </w:rPr>
        <w:t xml:space="preserve"> P. D., </w:t>
      </w:r>
      <w:proofErr w:type="spellStart"/>
      <w:r w:rsidRPr="00291AE8">
        <w:rPr>
          <w:rFonts w:ascii="Times New Roman" w:hAnsi="Times New Roman" w:cs="Times New Roman"/>
          <w:sz w:val="28"/>
          <w:szCs w:val="28"/>
          <w:lang w:val="ru-KZ"/>
        </w:rPr>
        <w:t>Thrane</w:t>
      </w:r>
      <w:proofErr w:type="spellEnd"/>
      <w:r w:rsidRPr="00291AE8">
        <w:rPr>
          <w:rFonts w:ascii="Times New Roman" w:hAnsi="Times New Roman" w:cs="Times New Roman"/>
          <w:sz w:val="28"/>
          <w:szCs w:val="28"/>
          <w:lang w:val="ru-KZ"/>
        </w:rPr>
        <w:t xml:space="preserve"> E., </w:t>
      </w:r>
      <w:proofErr w:type="spellStart"/>
      <w:r w:rsidRPr="00291AE8">
        <w:rPr>
          <w:rFonts w:ascii="Times New Roman" w:hAnsi="Times New Roman" w:cs="Times New Roman"/>
          <w:sz w:val="28"/>
          <w:szCs w:val="28"/>
          <w:lang w:val="ru-KZ"/>
        </w:rPr>
        <w:t>Bustillo</w:t>
      </w:r>
      <w:proofErr w:type="spellEnd"/>
      <w:r w:rsidRPr="00291AE8">
        <w:rPr>
          <w:rFonts w:ascii="Times New Roman" w:hAnsi="Times New Roman" w:cs="Times New Roman"/>
          <w:sz w:val="28"/>
          <w:szCs w:val="28"/>
          <w:lang w:val="ru-KZ"/>
        </w:rPr>
        <w:t xml:space="preserve"> J. C. GW190521: </w:t>
      </w:r>
      <w:proofErr w:type="spellStart"/>
      <w:r w:rsidRPr="00291AE8">
        <w:rPr>
          <w:rFonts w:ascii="Times New Roman" w:hAnsi="Times New Roman" w:cs="Times New Roman"/>
          <w:sz w:val="28"/>
          <w:szCs w:val="28"/>
          <w:lang w:val="ru-KZ"/>
        </w:rPr>
        <w:t>Orbital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Eccentricity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Signatures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Dynamical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Formation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Black </w:t>
      </w:r>
      <w:proofErr w:type="spellStart"/>
      <w:r w:rsidRPr="00291AE8">
        <w:rPr>
          <w:rFonts w:ascii="Times New Roman" w:hAnsi="Times New Roman" w:cs="Times New Roman"/>
          <w:sz w:val="28"/>
          <w:szCs w:val="28"/>
          <w:lang w:val="ru-KZ"/>
        </w:rPr>
        <w:t>Hole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Merger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Signal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2020,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903,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 p. L5. DOI: 10.3847/</w:t>
      </w:r>
      <w:proofErr w:type="gramStart"/>
      <w:r w:rsidRPr="00291AE8">
        <w:rPr>
          <w:rFonts w:ascii="Times New Roman" w:hAnsi="Times New Roman" w:cs="Times New Roman"/>
          <w:sz w:val="28"/>
          <w:szCs w:val="28"/>
          <w:lang w:val="ru-KZ"/>
        </w:rPr>
        <w:t>2041-8213</w:t>
      </w:r>
      <w:proofErr w:type="gramEnd"/>
      <w:r w:rsidRPr="00291AE8">
        <w:rPr>
          <w:rFonts w:ascii="Times New Roman" w:hAnsi="Times New Roman" w:cs="Times New Roman"/>
          <w:sz w:val="28"/>
          <w:szCs w:val="28"/>
          <w:lang w:val="ru-KZ"/>
        </w:rPr>
        <w:t>/abbe26.</w:t>
      </w:r>
    </w:p>
    <w:p w14:paraId="5C3085F7" w14:textId="65A0FFE4"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Gupte</w:t>
      </w:r>
      <w:proofErr w:type="spellEnd"/>
      <w:r w:rsidRPr="00291AE8">
        <w:rPr>
          <w:rFonts w:ascii="Times New Roman" w:hAnsi="Times New Roman" w:cs="Times New Roman"/>
          <w:sz w:val="28"/>
          <w:szCs w:val="28"/>
          <w:lang w:val="ru-KZ"/>
        </w:rPr>
        <w:t xml:space="preserve"> N.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Evidence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Eccentricity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Population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Black </w:t>
      </w:r>
      <w:proofErr w:type="spellStart"/>
      <w:r w:rsidRPr="00291AE8">
        <w:rPr>
          <w:rFonts w:ascii="Times New Roman" w:hAnsi="Times New Roman" w:cs="Times New Roman"/>
          <w:sz w:val="28"/>
          <w:szCs w:val="28"/>
          <w:lang w:val="ru-KZ"/>
        </w:rPr>
        <w:t>Holes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Observed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by</w:t>
      </w:r>
      <w:proofErr w:type="spellEnd"/>
      <w:r w:rsidRPr="00291AE8">
        <w:rPr>
          <w:rFonts w:ascii="Times New Roman" w:hAnsi="Times New Roman" w:cs="Times New Roman"/>
          <w:sz w:val="28"/>
          <w:szCs w:val="28"/>
          <w:lang w:val="ru-KZ"/>
        </w:rPr>
        <w:t xml:space="preserve"> LIGO-</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-KAGRA. 2024. DOI: 10.48550/arXiv.2404.14286.</w:t>
      </w:r>
    </w:p>
    <w:p w14:paraId="4C902F05" w14:textId="6C85C5A3"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Cotesta</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Carullo</w:t>
      </w:r>
      <w:proofErr w:type="spellEnd"/>
      <w:r w:rsidRPr="00291AE8">
        <w:rPr>
          <w:rFonts w:ascii="Times New Roman" w:hAnsi="Times New Roman" w:cs="Times New Roman"/>
          <w:sz w:val="28"/>
          <w:szCs w:val="28"/>
          <w:lang w:val="ru-KZ"/>
        </w:rPr>
        <w:t xml:space="preserve"> G., </w:t>
      </w:r>
      <w:proofErr w:type="spellStart"/>
      <w:r w:rsidRPr="00291AE8">
        <w:rPr>
          <w:rFonts w:ascii="Times New Roman" w:hAnsi="Times New Roman" w:cs="Times New Roman"/>
          <w:sz w:val="28"/>
          <w:szCs w:val="28"/>
          <w:lang w:val="ru-KZ"/>
        </w:rPr>
        <w:t>Berti</w:t>
      </w:r>
      <w:proofErr w:type="spellEnd"/>
      <w:r w:rsidRPr="00291AE8">
        <w:rPr>
          <w:rFonts w:ascii="Times New Roman" w:hAnsi="Times New Roman" w:cs="Times New Roman"/>
          <w:sz w:val="28"/>
          <w:szCs w:val="28"/>
          <w:lang w:val="ru-KZ"/>
        </w:rPr>
        <w:t xml:space="preserve"> E., </w:t>
      </w:r>
      <w:proofErr w:type="spellStart"/>
      <w:r w:rsidRPr="00291AE8">
        <w:rPr>
          <w:rFonts w:ascii="Times New Roman" w:hAnsi="Times New Roman" w:cs="Times New Roman"/>
          <w:sz w:val="28"/>
          <w:szCs w:val="28"/>
          <w:lang w:val="ru-KZ"/>
        </w:rPr>
        <w:t>Cardoso</w:t>
      </w:r>
      <w:proofErr w:type="spellEnd"/>
      <w:r w:rsidRPr="00291AE8">
        <w:rPr>
          <w:rFonts w:ascii="Times New Roman" w:hAnsi="Times New Roman" w:cs="Times New Roman"/>
          <w:sz w:val="28"/>
          <w:szCs w:val="28"/>
          <w:lang w:val="ru-KZ"/>
        </w:rPr>
        <w:t xml:space="preserve"> V. Analysis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Ringdown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Overtones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GW150914.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2022,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129,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11, p. 111102. DOI: 10.1103/PhysRevLett.129.111102.</w:t>
      </w:r>
    </w:p>
    <w:p w14:paraId="5268A7EF" w14:textId="62FBE910"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Isi</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Farr</w:t>
      </w:r>
      <w:proofErr w:type="spellEnd"/>
      <w:r w:rsidRPr="00291AE8">
        <w:rPr>
          <w:rFonts w:ascii="Times New Roman" w:hAnsi="Times New Roman" w:cs="Times New Roman"/>
          <w:sz w:val="28"/>
          <w:szCs w:val="28"/>
          <w:lang w:val="ru-KZ"/>
        </w:rPr>
        <w:t xml:space="preserve"> W. M. </w:t>
      </w:r>
      <w:proofErr w:type="spellStart"/>
      <w:r w:rsidRPr="00291AE8">
        <w:rPr>
          <w:rFonts w:ascii="Times New Roman" w:hAnsi="Times New Roman" w:cs="Times New Roman"/>
          <w:sz w:val="28"/>
          <w:szCs w:val="28"/>
          <w:lang w:val="ru-KZ"/>
        </w:rPr>
        <w:t>Comment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on</w:t>
      </w:r>
      <w:proofErr w:type="spellEnd"/>
      <w:r w:rsidRPr="00291AE8">
        <w:rPr>
          <w:rFonts w:ascii="Times New Roman" w:hAnsi="Times New Roman" w:cs="Times New Roman"/>
          <w:sz w:val="28"/>
          <w:szCs w:val="28"/>
          <w:lang w:val="ru-KZ"/>
        </w:rPr>
        <w:t xml:space="preserve"> “Analysis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Ringdown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Overtones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GW150914”.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2023,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131,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16, p. 169001. DOI: 10.1103/PhysRevLett.131.169001.</w:t>
      </w:r>
    </w:p>
    <w:p w14:paraId="13FF62DB" w14:textId="7528E58C"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lastRenderedPageBreak/>
        <w:t>Carullo</w:t>
      </w:r>
      <w:proofErr w:type="spellEnd"/>
      <w:r w:rsidRPr="00291AE8">
        <w:rPr>
          <w:rFonts w:ascii="Times New Roman" w:hAnsi="Times New Roman" w:cs="Times New Roman"/>
          <w:sz w:val="28"/>
          <w:szCs w:val="28"/>
          <w:lang w:val="ru-KZ"/>
        </w:rPr>
        <w:t xml:space="preserve"> G., </w:t>
      </w:r>
      <w:proofErr w:type="spellStart"/>
      <w:r w:rsidRPr="00291AE8">
        <w:rPr>
          <w:rFonts w:ascii="Times New Roman" w:hAnsi="Times New Roman" w:cs="Times New Roman"/>
          <w:sz w:val="28"/>
          <w:szCs w:val="28"/>
          <w:lang w:val="ru-KZ"/>
        </w:rPr>
        <w:t>Cotesta</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Berti</w:t>
      </w:r>
      <w:proofErr w:type="spellEnd"/>
      <w:r w:rsidRPr="00291AE8">
        <w:rPr>
          <w:rFonts w:ascii="Times New Roman" w:hAnsi="Times New Roman" w:cs="Times New Roman"/>
          <w:sz w:val="28"/>
          <w:szCs w:val="28"/>
          <w:lang w:val="ru-KZ"/>
        </w:rPr>
        <w:t xml:space="preserve"> E., </w:t>
      </w:r>
      <w:proofErr w:type="spellStart"/>
      <w:r w:rsidRPr="00291AE8">
        <w:rPr>
          <w:rFonts w:ascii="Times New Roman" w:hAnsi="Times New Roman" w:cs="Times New Roman"/>
          <w:sz w:val="28"/>
          <w:szCs w:val="28"/>
          <w:lang w:val="ru-KZ"/>
        </w:rPr>
        <w:t>Cardoso</w:t>
      </w:r>
      <w:proofErr w:type="spellEnd"/>
      <w:r w:rsidRPr="00291AE8">
        <w:rPr>
          <w:rFonts w:ascii="Times New Roman" w:hAnsi="Times New Roman" w:cs="Times New Roman"/>
          <w:sz w:val="28"/>
          <w:szCs w:val="28"/>
          <w:lang w:val="ru-KZ"/>
        </w:rPr>
        <w:t xml:space="preserve"> V. </w:t>
      </w:r>
      <w:proofErr w:type="spellStart"/>
      <w:r w:rsidRPr="00291AE8">
        <w:rPr>
          <w:rFonts w:ascii="Times New Roman" w:hAnsi="Times New Roman" w:cs="Times New Roman"/>
          <w:sz w:val="28"/>
          <w:szCs w:val="28"/>
          <w:lang w:val="ru-KZ"/>
        </w:rPr>
        <w:t>Reply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Comment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on</w:t>
      </w:r>
      <w:proofErr w:type="spellEnd"/>
      <w:r w:rsidRPr="00291AE8">
        <w:rPr>
          <w:rFonts w:ascii="Times New Roman" w:hAnsi="Times New Roman" w:cs="Times New Roman"/>
          <w:sz w:val="28"/>
          <w:szCs w:val="28"/>
          <w:lang w:val="ru-KZ"/>
        </w:rPr>
        <w:t xml:space="preserve"> “Analysis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Ringdown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Overtones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GW150914”.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2023,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131, p. 169002. DOI: 10.1103/PhysRevLett.131.169002.</w:t>
      </w:r>
    </w:p>
    <w:p w14:paraId="478015AB" w14:textId="3CFB2ACA"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Wang</w:t>
      </w:r>
      <w:proofErr w:type="spellEnd"/>
      <w:r w:rsidRPr="00291AE8">
        <w:rPr>
          <w:rFonts w:ascii="Times New Roman" w:hAnsi="Times New Roman" w:cs="Times New Roman"/>
          <w:sz w:val="28"/>
          <w:szCs w:val="28"/>
          <w:lang w:val="ru-KZ"/>
        </w:rPr>
        <w:t xml:space="preserve"> Y.-F., </w:t>
      </w:r>
      <w:proofErr w:type="spellStart"/>
      <w:r w:rsidRPr="00291AE8">
        <w:rPr>
          <w:rFonts w:ascii="Times New Roman" w:hAnsi="Times New Roman" w:cs="Times New Roman"/>
          <w:sz w:val="28"/>
          <w:szCs w:val="28"/>
          <w:lang w:val="ru-KZ"/>
        </w:rPr>
        <w:t>Capano</w:t>
      </w:r>
      <w:proofErr w:type="spellEnd"/>
      <w:r w:rsidRPr="00291AE8">
        <w:rPr>
          <w:rFonts w:ascii="Times New Roman" w:hAnsi="Times New Roman" w:cs="Times New Roman"/>
          <w:sz w:val="28"/>
          <w:szCs w:val="28"/>
          <w:lang w:val="ru-KZ"/>
        </w:rPr>
        <w:t xml:space="preserve"> C. D., </w:t>
      </w:r>
      <w:proofErr w:type="spellStart"/>
      <w:r w:rsidRPr="00291AE8">
        <w:rPr>
          <w:rFonts w:ascii="Times New Roman" w:hAnsi="Times New Roman" w:cs="Times New Roman"/>
          <w:sz w:val="28"/>
          <w:szCs w:val="28"/>
          <w:lang w:val="ru-KZ"/>
        </w:rPr>
        <w:t>Abedi</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Kastha</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Krishnan</w:t>
      </w:r>
      <w:proofErr w:type="spellEnd"/>
      <w:r w:rsidRPr="00291AE8">
        <w:rPr>
          <w:rFonts w:ascii="Times New Roman" w:hAnsi="Times New Roman" w:cs="Times New Roman"/>
          <w:sz w:val="28"/>
          <w:szCs w:val="28"/>
          <w:lang w:val="ru-KZ"/>
        </w:rPr>
        <w:t xml:space="preserve"> B., Nielsen A. B., </w:t>
      </w:r>
      <w:proofErr w:type="spellStart"/>
      <w:r w:rsidRPr="00291AE8">
        <w:rPr>
          <w:rFonts w:ascii="Times New Roman" w:hAnsi="Times New Roman" w:cs="Times New Roman"/>
          <w:sz w:val="28"/>
          <w:szCs w:val="28"/>
          <w:lang w:val="ru-KZ"/>
        </w:rPr>
        <w:t>Nitz</w:t>
      </w:r>
      <w:proofErr w:type="spellEnd"/>
      <w:r w:rsidRPr="00291AE8">
        <w:rPr>
          <w:rFonts w:ascii="Times New Roman" w:hAnsi="Times New Roman" w:cs="Times New Roman"/>
          <w:sz w:val="28"/>
          <w:szCs w:val="28"/>
          <w:lang w:val="ru-KZ"/>
        </w:rPr>
        <w:t xml:space="preserve"> A. H., </w:t>
      </w:r>
      <w:proofErr w:type="spellStart"/>
      <w:r w:rsidRPr="00291AE8">
        <w:rPr>
          <w:rFonts w:ascii="Times New Roman" w:hAnsi="Times New Roman" w:cs="Times New Roman"/>
          <w:sz w:val="28"/>
          <w:szCs w:val="28"/>
          <w:lang w:val="ru-KZ"/>
        </w:rPr>
        <w:t>Westerweck</w:t>
      </w:r>
      <w:proofErr w:type="spellEnd"/>
      <w:r w:rsidRPr="00291AE8">
        <w:rPr>
          <w:rFonts w:ascii="Times New Roman" w:hAnsi="Times New Roman" w:cs="Times New Roman"/>
          <w:sz w:val="28"/>
          <w:szCs w:val="28"/>
          <w:lang w:val="ru-KZ"/>
        </w:rPr>
        <w:t xml:space="preserve"> J. A Frequency-Domain </w:t>
      </w:r>
      <w:proofErr w:type="spellStart"/>
      <w:r w:rsidRPr="00291AE8">
        <w:rPr>
          <w:rFonts w:ascii="Times New Roman" w:hAnsi="Times New Roman" w:cs="Times New Roman"/>
          <w:sz w:val="28"/>
          <w:szCs w:val="28"/>
          <w:lang w:val="ru-KZ"/>
        </w:rPr>
        <w:t>Perspective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on</w:t>
      </w:r>
      <w:proofErr w:type="spellEnd"/>
      <w:r w:rsidRPr="00291AE8">
        <w:rPr>
          <w:rFonts w:ascii="Times New Roman" w:hAnsi="Times New Roman" w:cs="Times New Roman"/>
          <w:sz w:val="28"/>
          <w:szCs w:val="28"/>
          <w:lang w:val="ru-KZ"/>
        </w:rPr>
        <w:t xml:space="preserve"> GW150914 </w:t>
      </w:r>
      <w:proofErr w:type="spellStart"/>
      <w:r w:rsidRPr="00291AE8">
        <w:rPr>
          <w:rFonts w:ascii="Times New Roman" w:hAnsi="Times New Roman" w:cs="Times New Roman"/>
          <w:sz w:val="28"/>
          <w:szCs w:val="28"/>
          <w:lang w:val="ru-KZ"/>
        </w:rPr>
        <w:t>Ringdown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Overtone</w:t>
      </w:r>
      <w:proofErr w:type="spellEnd"/>
      <w:r w:rsidRPr="00291AE8">
        <w:rPr>
          <w:rFonts w:ascii="Times New Roman" w:hAnsi="Times New Roman" w:cs="Times New Roman"/>
          <w:sz w:val="28"/>
          <w:szCs w:val="28"/>
          <w:lang w:val="ru-KZ"/>
        </w:rPr>
        <w:t>. 2023. DOI: 10.48550/arXiv.2310.19645.</w:t>
      </w:r>
    </w:p>
    <w:p w14:paraId="17CC1E1C" w14:textId="0AA555D6" w:rsidR="00291AE8" w:rsidRPr="00732FBE"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Varma</w:t>
      </w:r>
      <w:proofErr w:type="spellEnd"/>
      <w:r w:rsidRPr="00291AE8">
        <w:rPr>
          <w:rFonts w:ascii="Times New Roman" w:hAnsi="Times New Roman" w:cs="Times New Roman"/>
          <w:sz w:val="28"/>
          <w:szCs w:val="28"/>
          <w:lang w:val="ru-KZ"/>
        </w:rPr>
        <w:t xml:space="preserve"> V., </w:t>
      </w:r>
      <w:proofErr w:type="spellStart"/>
      <w:r w:rsidRPr="00291AE8">
        <w:rPr>
          <w:rFonts w:ascii="Times New Roman" w:hAnsi="Times New Roman" w:cs="Times New Roman"/>
          <w:sz w:val="28"/>
          <w:szCs w:val="28"/>
          <w:lang w:val="ru-KZ"/>
        </w:rPr>
        <w:t>Biscoveanu</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Islam</w:t>
      </w:r>
      <w:proofErr w:type="spellEnd"/>
      <w:r w:rsidRPr="00291AE8">
        <w:rPr>
          <w:rFonts w:ascii="Times New Roman" w:hAnsi="Times New Roman" w:cs="Times New Roman"/>
          <w:sz w:val="28"/>
          <w:szCs w:val="28"/>
          <w:lang w:val="ru-KZ"/>
        </w:rPr>
        <w:t xml:space="preserve"> T., </w:t>
      </w:r>
      <w:proofErr w:type="spellStart"/>
      <w:r w:rsidRPr="00291AE8">
        <w:rPr>
          <w:rFonts w:ascii="Times New Roman" w:hAnsi="Times New Roman" w:cs="Times New Roman"/>
          <w:sz w:val="28"/>
          <w:szCs w:val="28"/>
          <w:lang w:val="ru-KZ"/>
        </w:rPr>
        <w:t>Shaik</w:t>
      </w:r>
      <w:proofErr w:type="spellEnd"/>
      <w:r w:rsidRPr="00291AE8">
        <w:rPr>
          <w:rFonts w:ascii="Times New Roman" w:hAnsi="Times New Roman" w:cs="Times New Roman"/>
          <w:sz w:val="28"/>
          <w:szCs w:val="28"/>
          <w:lang w:val="ru-KZ"/>
        </w:rPr>
        <w:t xml:space="preserve"> F. H., </w:t>
      </w:r>
      <w:proofErr w:type="spellStart"/>
      <w:r w:rsidRPr="00291AE8">
        <w:rPr>
          <w:rFonts w:ascii="Times New Roman" w:hAnsi="Times New Roman" w:cs="Times New Roman"/>
          <w:sz w:val="28"/>
          <w:szCs w:val="28"/>
          <w:lang w:val="ru-KZ"/>
        </w:rPr>
        <w:t>Haster</w:t>
      </w:r>
      <w:proofErr w:type="spellEnd"/>
      <w:r w:rsidRPr="00291AE8">
        <w:rPr>
          <w:rFonts w:ascii="Times New Roman" w:hAnsi="Times New Roman" w:cs="Times New Roman"/>
          <w:sz w:val="28"/>
          <w:szCs w:val="28"/>
          <w:lang w:val="ru-KZ"/>
        </w:rPr>
        <w:t xml:space="preserve"> C.-J., </w:t>
      </w:r>
      <w:proofErr w:type="spellStart"/>
      <w:r w:rsidRPr="00291AE8">
        <w:rPr>
          <w:rFonts w:ascii="Times New Roman" w:hAnsi="Times New Roman" w:cs="Times New Roman"/>
          <w:sz w:val="28"/>
          <w:szCs w:val="28"/>
          <w:lang w:val="ru-KZ"/>
        </w:rPr>
        <w:t>Isi</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Farr</w:t>
      </w:r>
      <w:proofErr w:type="spellEnd"/>
      <w:r w:rsidRPr="00291AE8">
        <w:rPr>
          <w:rFonts w:ascii="Times New Roman" w:hAnsi="Times New Roman" w:cs="Times New Roman"/>
          <w:sz w:val="28"/>
          <w:szCs w:val="28"/>
          <w:lang w:val="ru-KZ"/>
        </w:rPr>
        <w:t xml:space="preserve"> W. M., Field S. E., </w:t>
      </w:r>
      <w:proofErr w:type="spellStart"/>
      <w:r w:rsidRPr="00291AE8">
        <w:rPr>
          <w:rFonts w:ascii="Times New Roman" w:hAnsi="Times New Roman" w:cs="Times New Roman"/>
          <w:sz w:val="28"/>
          <w:szCs w:val="28"/>
          <w:lang w:val="ru-KZ"/>
        </w:rPr>
        <w:t>Vitale</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Evidence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Large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Recoil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Velocity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a Black </w:t>
      </w:r>
      <w:proofErr w:type="spellStart"/>
      <w:r w:rsidRPr="00291AE8">
        <w:rPr>
          <w:rFonts w:ascii="Times New Roman" w:hAnsi="Times New Roman" w:cs="Times New Roman"/>
          <w:sz w:val="28"/>
          <w:szCs w:val="28"/>
          <w:lang w:val="ru-KZ"/>
        </w:rPr>
        <w:t>Hole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Merger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Signal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2022,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128,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19, p. 191102. DOI: 10.1103/PhysRevLett.128.191102.</w:t>
      </w:r>
    </w:p>
    <w:p w14:paraId="0040A863" w14:textId="03DAAD0A"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Black </w:t>
      </w:r>
      <w:proofErr w:type="spellStart"/>
      <w:r w:rsidRPr="00291AE8">
        <w:rPr>
          <w:rFonts w:ascii="Times New Roman" w:hAnsi="Times New Roman" w:cs="Times New Roman"/>
          <w:sz w:val="28"/>
          <w:szCs w:val="28"/>
          <w:lang w:val="ru-KZ"/>
        </w:rPr>
        <w:t>Hole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Population</w:t>
      </w:r>
      <w:proofErr w:type="spellEnd"/>
      <w:r w:rsidRPr="00291AE8">
        <w:rPr>
          <w:rFonts w:ascii="Times New Roman" w:hAnsi="Times New Roman" w:cs="Times New Roman"/>
          <w:sz w:val="28"/>
          <w:szCs w:val="28"/>
          <w:lang w:val="ru-KZ"/>
        </w:rPr>
        <w:t xml:space="preserve"> Properties </w:t>
      </w:r>
      <w:proofErr w:type="spellStart"/>
      <w:r w:rsidRPr="00291AE8">
        <w:rPr>
          <w:rFonts w:ascii="Times New Roman" w:hAnsi="Times New Roman" w:cs="Times New Roman"/>
          <w:sz w:val="28"/>
          <w:szCs w:val="28"/>
          <w:lang w:val="ru-KZ"/>
        </w:rPr>
        <w:t>Inferred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First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Second </w:t>
      </w:r>
      <w:proofErr w:type="spellStart"/>
      <w:r w:rsidRPr="00291AE8">
        <w:rPr>
          <w:rFonts w:ascii="Times New Roman" w:hAnsi="Times New Roman" w:cs="Times New Roman"/>
          <w:sz w:val="28"/>
          <w:szCs w:val="28"/>
          <w:lang w:val="ru-KZ"/>
        </w:rPr>
        <w:t>Observing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Runs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Advanced LIGO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Advanced </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2019,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882,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 p. L24. DOI: 10.3847/</w:t>
      </w:r>
      <w:proofErr w:type="gramStart"/>
      <w:r w:rsidRPr="00291AE8">
        <w:rPr>
          <w:rFonts w:ascii="Times New Roman" w:hAnsi="Times New Roman" w:cs="Times New Roman"/>
          <w:sz w:val="28"/>
          <w:szCs w:val="28"/>
          <w:lang w:val="ru-KZ"/>
        </w:rPr>
        <w:t>2041-8213</w:t>
      </w:r>
      <w:proofErr w:type="gramEnd"/>
      <w:r w:rsidRPr="00291AE8">
        <w:rPr>
          <w:rFonts w:ascii="Times New Roman" w:hAnsi="Times New Roman" w:cs="Times New Roman"/>
          <w:sz w:val="28"/>
          <w:szCs w:val="28"/>
          <w:lang w:val="ru-KZ"/>
        </w:rPr>
        <w:t>/ab3800.</w:t>
      </w:r>
    </w:p>
    <w:p w14:paraId="4B887EDC" w14:textId="772D183E"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Population</w:t>
      </w:r>
      <w:proofErr w:type="spellEnd"/>
      <w:r w:rsidRPr="00291AE8">
        <w:rPr>
          <w:rFonts w:ascii="Times New Roman" w:hAnsi="Times New Roman" w:cs="Times New Roman"/>
          <w:sz w:val="28"/>
          <w:szCs w:val="28"/>
          <w:lang w:val="ru-KZ"/>
        </w:rPr>
        <w:t xml:space="preserve"> Properties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Compact </w:t>
      </w:r>
      <w:proofErr w:type="spellStart"/>
      <w:r w:rsidRPr="00291AE8">
        <w:rPr>
          <w:rFonts w:ascii="Times New Roman" w:hAnsi="Times New Roman" w:cs="Times New Roman"/>
          <w:sz w:val="28"/>
          <w:szCs w:val="28"/>
          <w:lang w:val="ru-KZ"/>
        </w:rPr>
        <w:t>Objects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Second LIGO-</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Transient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Catalog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2021,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913,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 p. L7. DOI: 10.3847/</w:t>
      </w:r>
      <w:proofErr w:type="gramStart"/>
      <w:r w:rsidRPr="00291AE8">
        <w:rPr>
          <w:rFonts w:ascii="Times New Roman" w:hAnsi="Times New Roman" w:cs="Times New Roman"/>
          <w:sz w:val="28"/>
          <w:szCs w:val="28"/>
          <w:lang w:val="ru-KZ"/>
        </w:rPr>
        <w:t>2041-8213</w:t>
      </w:r>
      <w:proofErr w:type="gramEnd"/>
      <w:r w:rsidRPr="00291AE8">
        <w:rPr>
          <w:rFonts w:ascii="Times New Roman" w:hAnsi="Times New Roman" w:cs="Times New Roman"/>
          <w:sz w:val="28"/>
          <w:szCs w:val="28"/>
          <w:lang w:val="ru-KZ"/>
        </w:rPr>
        <w:t>/abe949.</w:t>
      </w:r>
    </w:p>
    <w:p w14:paraId="4E778DCC" w14:textId="18080AE5"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Population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Merging</w:t>
      </w:r>
      <w:proofErr w:type="spellEnd"/>
      <w:r w:rsidRPr="00291AE8">
        <w:rPr>
          <w:rFonts w:ascii="Times New Roman" w:hAnsi="Times New Roman" w:cs="Times New Roman"/>
          <w:sz w:val="28"/>
          <w:szCs w:val="28"/>
          <w:lang w:val="ru-KZ"/>
        </w:rPr>
        <w:t xml:space="preserve"> Compact </w:t>
      </w:r>
      <w:proofErr w:type="spellStart"/>
      <w:r w:rsidRPr="00291AE8">
        <w:rPr>
          <w:rFonts w:ascii="Times New Roman" w:hAnsi="Times New Roman" w:cs="Times New Roman"/>
          <w:sz w:val="28"/>
          <w:szCs w:val="28"/>
          <w:lang w:val="ru-KZ"/>
        </w:rPr>
        <w:t>Binaries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Inferred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Using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through</w:t>
      </w:r>
      <w:proofErr w:type="spellEnd"/>
      <w:r w:rsidRPr="00291AE8">
        <w:rPr>
          <w:rFonts w:ascii="Times New Roman" w:hAnsi="Times New Roman" w:cs="Times New Roman"/>
          <w:sz w:val="28"/>
          <w:szCs w:val="28"/>
          <w:lang w:val="ru-KZ"/>
        </w:rPr>
        <w:t xml:space="preserve"> GWTC-3.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X, 2023,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13,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 p. 011048. DOI: 10.1103/PhysRevX.13.011048.</w:t>
      </w:r>
    </w:p>
    <w:p w14:paraId="5B87A519" w14:textId="0796BD26"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Standard </w:t>
      </w:r>
      <w:proofErr w:type="spellStart"/>
      <w:r w:rsidRPr="00291AE8">
        <w:rPr>
          <w:rFonts w:ascii="Times New Roman" w:hAnsi="Times New Roman" w:cs="Times New Roman"/>
          <w:sz w:val="28"/>
          <w:szCs w:val="28"/>
          <w:lang w:val="ru-KZ"/>
        </w:rPr>
        <w:t>Siren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Measurement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Hubble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Constant</w:t>
      </w:r>
      <w:proofErr w:type="spellEnd"/>
      <w:r w:rsidRPr="00291AE8">
        <w:rPr>
          <w:rFonts w:ascii="Times New Roman" w:hAnsi="Times New Roman" w:cs="Times New Roman"/>
          <w:sz w:val="28"/>
          <w:szCs w:val="28"/>
          <w:lang w:val="ru-KZ"/>
        </w:rPr>
        <w:t xml:space="preserve">. Nature, 2017,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551,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xml:space="preserve">. 7678,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85–88. DOI: 10.1038/nature24471.</w:t>
      </w:r>
    </w:p>
    <w:p w14:paraId="7DD58FB0" w14:textId="3CE318FF"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Constraints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Cosmic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Expansion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History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GWTC–3.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2023,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949,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 p. 76. DOI: 10.3847/</w:t>
      </w:r>
      <w:proofErr w:type="gramStart"/>
      <w:r w:rsidRPr="00291AE8">
        <w:rPr>
          <w:rFonts w:ascii="Times New Roman" w:hAnsi="Times New Roman" w:cs="Times New Roman"/>
          <w:sz w:val="28"/>
          <w:szCs w:val="28"/>
          <w:lang w:val="ru-KZ"/>
        </w:rPr>
        <w:t>1538-4357</w:t>
      </w:r>
      <w:proofErr w:type="gramEnd"/>
      <w:r w:rsidRPr="00291AE8">
        <w:rPr>
          <w:rFonts w:ascii="Times New Roman" w:hAnsi="Times New Roman" w:cs="Times New Roman"/>
          <w:sz w:val="28"/>
          <w:szCs w:val="28"/>
          <w:lang w:val="ru-KZ"/>
        </w:rPr>
        <w:t>/ac74bb.</w:t>
      </w:r>
    </w:p>
    <w:p w14:paraId="04F64A74" w14:textId="6F42BF55"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Soares-Santos</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First </w:t>
      </w:r>
      <w:proofErr w:type="spellStart"/>
      <w:r w:rsidRPr="00291AE8">
        <w:rPr>
          <w:rFonts w:ascii="Times New Roman" w:hAnsi="Times New Roman" w:cs="Times New Roman"/>
          <w:sz w:val="28"/>
          <w:szCs w:val="28"/>
          <w:lang w:val="ru-KZ"/>
        </w:rPr>
        <w:t>Measurement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Hubble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Constant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a Dark Standard </w:t>
      </w:r>
      <w:proofErr w:type="spellStart"/>
      <w:r w:rsidRPr="00291AE8">
        <w:rPr>
          <w:rFonts w:ascii="Times New Roman" w:hAnsi="Times New Roman" w:cs="Times New Roman"/>
          <w:sz w:val="28"/>
          <w:szCs w:val="28"/>
          <w:lang w:val="ru-KZ"/>
        </w:rPr>
        <w:t>Siren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Using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Dark Energy Survey </w:t>
      </w:r>
      <w:proofErr w:type="spellStart"/>
      <w:r w:rsidRPr="00291AE8">
        <w:rPr>
          <w:rFonts w:ascii="Times New Roman" w:hAnsi="Times New Roman" w:cs="Times New Roman"/>
          <w:sz w:val="28"/>
          <w:szCs w:val="28"/>
          <w:lang w:val="ru-KZ"/>
        </w:rPr>
        <w:t>Galaxies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LIGO/</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–Black-</w:t>
      </w:r>
      <w:proofErr w:type="spellStart"/>
      <w:r w:rsidRPr="00291AE8">
        <w:rPr>
          <w:rFonts w:ascii="Times New Roman" w:hAnsi="Times New Roman" w:cs="Times New Roman"/>
          <w:sz w:val="28"/>
          <w:szCs w:val="28"/>
          <w:lang w:val="ru-KZ"/>
        </w:rPr>
        <w:t>Hole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Merger</w:t>
      </w:r>
      <w:proofErr w:type="spellEnd"/>
      <w:r w:rsidRPr="00291AE8">
        <w:rPr>
          <w:rFonts w:ascii="Times New Roman" w:hAnsi="Times New Roman" w:cs="Times New Roman"/>
          <w:sz w:val="28"/>
          <w:szCs w:val="28"/>
          <w:lang w:val="ru-KZ"/>
        </w:rPr>
        <w:t xml:space="preserve"> GW170814.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2019,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876,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 p. L7. DOI: 10.3847/</w:t>
      </w:r>
      <w:proofErr w:type="gramStart"/>
      <w:r w:rsidRPr="00291AE8">
        <w:rPr>
          <w:rFonts w:ascii="Times New Roman" w:hAnsi="Times New Roman" w:cs="Times New Roman"/>
          <w:sz w:val="28"/>
          <w:szCs w:val="28"/>
          <w:lang w:val="ru-KZ"/>
        </w:rPr>
        <w:t>2041-8213</w:t>
      </w:r>
      <w:proofErr w:type="gramEnd"/>
      <w:r w:rsidRPr="00291AE8">
        <w:rPr>
          <w:rFonts w:ascii="Times New Roman" w:hAnsi="Times New Roman" w:cs="Times New Roman"/>
          <w:sz w:val="28"/>
          <w:szCs w:val="28"/>
          <w:lang w:val="ru-KZ"/>
        </w:rPr>
        <w:t>/ab14f1.</w:t>
      </w:r>
    </w:p>
    <w:p w14:paraId="7792ECD3" w14:textId="6EB311C4"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Measurement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Hubble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Constant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Following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Second </w:t>
      </w:r>
      <w:proofErr w:type="spellStart"/>
      <w:r w:rsidRPr="00291AE8">
        <w:rPr>
          <w:rFonts w:ascii="Times New Roman" w:hAnsi="Times New Roman" w:cs="Times New Roman"/>
          <w:sz w:val="28"/>
          <w:szCs w:val="28"/>
          <w:lang w:val="ru-KZ"/>
        </w:rPr>
        <w:t>Observing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Run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Advanced LIGO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2021,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909,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 p. 218. DOI: 10.3847/</w:t>
      </w:r>
      <w:proofErr w:type="gramStart"/>
      <w:r w:rsidRPr="00291AE8">
        <w:rPr>
          <w:rFonts w:ascii="Times New Roman" w:hAnsi="Times New Roman" w:cs="Times New Roman"/>
          <w:sz w:val="28"/>
          <w:szCs w:val="28"/>
          <w:lang w:val="ru-KZ"/>
        </w:rPr>
        <w:t>1538-4357</w:t>
      </w:r>
      <w:proofErr w:type="gramEnd"/>
      <w:r w:rsidRPr="00291AE8">
        <w:rPr>
          <w:rFonts w:ascii="Times New Roman" w:hAnsi="Times New Roman" w:cs="Times New Roman"/>
          <w:sz w:val="28"/>
          <w:szCs w:val="28"/>
          <w:lang w:val="ru-KZ"/>
        </w:rPr>
        <w:t>/abdcb7.</w:t>
      </w:r>
    </w:p>
    <w:p w14:paraId="5A944CB1" w14:textId="66BD9000"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Tests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General </w:t>
      </w:r>
      <w:proofErr w:type="spellStart"/>
      <w:r w:rsidRPr="00291AE8">
        <w:rPr>
          <w:rFonts w:ascii="Times New Roman" w:hAnsi="Times New Roman" w:cs="Times New Roman"/>
          <w:sz w:val="28"/>
          <w:szCs w:val="28"/>
          <w:lang w:val="ru-KZ"/>
        </w:rPr>
        <w:t>Relativity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GW150914.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2016,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116,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22, p. 221101. DOI: 10.1103/PhysRevLett.116.221101. [</w:t>
      </w:r>
      <w:proofErr w:type="spellStart"/>
      <w:r w:rsidRPr="00291AE8">
        <w:rPr>
          <w:rFonts w:ascii="Times New Roman" w:hAnsi="Times New Roman" w:cs="Times New Roman"/>
          <w:sz w:val="28"/>
          <w:szCs w:val="28"/>
          <w:lang w:val="ru-KZ"/>
        </w:rPr>
        <w:t>Erratum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2018,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121, p. 129902].</w:t>
      </w:r>
    </w:p>
    <w:p w14:paraId="064F0DD4" w14:textId="114A3D53"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Tests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General </w:t>
      </w:r>
      <w:proofErr w:type="spellStart"/>
      <w:r w:rsidRPr="00291AE8">
        <w:rPr>
          <w:rFonts w:ascii="Times New Roman" w:hAnsi="Times New Roman" w:cs="Times New Roman"/>
          <w:sz w:val="28"/>
          <w:szCs w:val="28"/>
          <w:lang w:val="ru-KZ"/>
        </w:rPr>
        <w:t>Relativity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GW170817.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2019,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123,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 p. 011102. DOI: 10.1103/PhysRevLett.123.011102.</w:t>
      </w:r>
    </w:p>
    <w:p w14:paraId="21D2243B" w14:textId="681F4D27"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Tests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General </w:t>
      </w:r>
      <w:proofErr w:type="spellStart"/>
      <w:r w:rsidRPr="00291AE8">
        <w:rPr>
          <w:rFonts w:ascii="Times New Roman" w:hAnsi="Times New Roman" w:cs="Times New Roman"/>
          <w:sz w:val="28"/>
          <w:szCs w:val="28"/>
          <w:lang w:val="ru-KZ"/>
        </w:rPr>
        <w:t>Relativity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Black </w:t>
      </w:r>
      <w:proofErr w:type="spellStart"/>
      <w:r w:rsidRPr="00291AE8">
        <w:rPr>
          <w:rFonts w:ascii="Times New Roman" w:hAnsi="Times New Roman" w:cs="Times New Roman"/>
          <w:sz w:val="28"/>
          <w:szCs w:val="28"/>
          <w:lang w:val="ru-KZ"/>
        </w:rPr>
        <w:t>Hole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Signals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LIGO-</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Catalog</w:t>
      </w:r>
      <w:proofErr w:type="spellEnd"/>
      <w:r w:rsidRPr="00291AE8">
        <w:rPr>
          <w:rFonts w:ascii="Times New Roman" w:hAnsi="Times New Roman" w:cs="Times New Roman"/>
          <w:sz w:val="28"/>
          <w:szCs w:val="28"/>
          <w:lang w:val="ru-KZ"/>
        </w:rPr>
        <w:t xml:space="preserve"> GWTC-1.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2019,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100,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10, p. 104036. DOI: 10.1103/PhysRevD.100.104036.</w:t>
      </w:r>
    </w:p>
    <w:p w14:paraId="15C4B757" w14:textId="13DFAD42"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lastRenderedPageBreak/>
        <w:t>Abbott</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Tests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General </w:t>
      </w:r>
      <w:proofErr w:type="spellStart"/>
      <w:r w:rsidRPr="00291AE8">
        <w:rPr>
          <w:rFonts w:ascii="Times New Roman" w:hAnsi="Times New Roman" w:cs="Times New Roman"/>
          <w:sz w:val="28"/>
          <w:szCs w:val="28"/>
          <w:lang w:val="ru-KZ"/>
        </w:rPr>
        <w:t>Relativity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Binary</w:t>
      </w:r>
      <w:proofErr w:type="spellEnd"/>
      <w:r w:rsidRPr="00291AE8">
        <w:rPr>
          <w:rFonts w:ascii="Times New Roman" w:hAnsi="Times New Roman" w:cs="Times New Roman"/>
          <w:sz w:val="28"/>
          <w:szCs w:val="28"/>
          <w:lang w:val="ru-KZ"/>
        </w:rPr>
        <w:t xml:space="preserve"> Black </w:t>
      </w:r>
      <w:proofErr w:type="spellStart"/>
      <w:r w:rsidRPr="00291AE8">
        <w:rPr>
          <w:rFonts w:ascii="Times New Roman" w:hAnsi="Times New Roman" w:cs="Times New Roman"/>
          <w:sz w:val="28"/>
          <w:szCs w:val="28"/>
          <w:lang w:val="ru-KZ"/>
        </w:rPr>
        <w:t>Holes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Second LIGO-</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Transient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Catalog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2021,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103,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12, p. 122002. DOI: 10.1103/PhysRevD.103.122002.</w:t>
      </w:r>
    </w:p>
    <w:p w14:paraId="36BA3828" w14:textId="07067986" w:rsidR="00291AE8" w:rsidRPr="00732FBE"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Constraints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on</w:t>
      </w:r>
      <w:proofErr w:type="spellEnd"/>
      <w:r w:rsidRPr="00291AE8">
        <w:rPr>
          <w:rFonts w:ascii="Times New Roman" w:hAnsi="Times New Roman" w:cs="Times New Roman"/>
          <w:sz w:val="28"/>
          <w:szCs w:val="28"/>
          <w:lang w:val="ru-KZ"/>
        </w:rPr>
        <w:t xml:space="preserve"> Dark </w:t>
      </w:r>
      <w:proofErr w:type="spellStart"/>
      <w:r w:rsidRPr="00291AE8">
        <w:rPr>
          <w:rFonts w:ascii="Times New Roman" w:hAnsi="Times New Roman" w:cs="Times New Roman"/>
          <w:sz w:val="28"/>
          <w:szCs w:val="28"/>
          <w:lang w:val="ru-KZ"/>
        </w:rPr>
        <w:t>Photon</w:t>
      </w:r>
      <w:proofErr w:type="spellEnd"/>
      <w:r w:rsidRPr="00291AE8">
        <w:rPr>
          <w:rFonts w:ascii="Times New Roman" w:hAnsi="Times New Roman" w:cs="Times New Roman"/>
          <w:sz w:val="28"/>
          <w:szCs w:val="28"/>
          <w:lang w:val="ru-KZ"/>
        </w:rPr>
        <w:t xml:space="preserve"> Dark </w:t>
      </w:r>
      <w:proofErr w:type="spellStart"/>
      <w:r w:rsidRPr="00291AE8">
        <w:rPr>
          <w:rFonts w:ascii="Times New Roman" w:hAnsi="Times New Roman" w:cs="Times New Roman"/>
          <w:sz w:val="28"/>
          <w:szCs w:val="28"/>
          <w:lang w:val="ru-KZ"/>
        </w:rPr>
        <w:t>Matter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Using</w:t>
      </w:r>
      <w:proofErr w:type="spellEnd"/>
      <w:r w:rsidRPr="00291AE8">
        <w:rPr>
          <w:rFonts w:ascii="Times New Roman" w:hAnsi="Times New Roman" w:cs="Times New Roman"/>
          <w:sz w:val="28"/>
          <w:szCs w:val="28"/>
          <w:lang w:val="ru-KZ"/>
        </w:rPr>
        <w:t xml:space="preserve"> Data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LIGO’s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Virgo’s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Third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Observing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Run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2022,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105,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6, p. 063030. DOI: 10.1103/PhysRevD.105.063030. [</w:t>
      </w:r>
      <w:proofErr w:type="spellStart"/>
      <w:r w:rsidRPr="00291AE8">
        <w:rPr>
          <w:rFonts w:ascii="Times New Roman" w:hAnsi="Times New Roman" w:cs="Times New Roman"/>
          <w:sz w:val="28"/>
          <w:szCs w:val="28"/>
          <w:lang w:val="ru-KZ"/>
        </w:rPr>
        <w:t>Erratum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2024,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109, p. 089902].</w:t>
      </w:r>
    </w:p>
    <w:p w14:paraId="6E154F56" w14:textId="1E70B42B"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Abac</w:t>
      </w:r>
      <w:proofErr w:type="spellEnd"/>
      <w:r w:rsidRPr="00291AE8">
        <w:rPr>
          <w:rFonts w:ascii="Times New Roman" w:hAnsi="Times New Roman" w:cs="Times New Roman"/>
          <w:sz w:val="28"/>
          <w:szCs w:val="28"/>
          <w:lang w:val="ru-KZ"/>
        </w:rPr>
        <w:t xml:space="preserve"> A. G.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Ultralight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Vector</w:t>
      </w:r>
      <w:proofErr w:type="spellEnd"/>
      <w:r w:rsidRPr="00291AE8">
        <w:rPr>
          <w:rFonts w:ascii="Times New Roman" w:hAnsi="Times New Roman" w:cs="Times New Roman"/>
          <w:sz w:val="28"/>
          <w:szCs w:val="28"/>
          <w:lang w:val="ru-KZ"/>
        </w:rPr>
        <w:t xml:space="preserve"> Dark </w:t>
      </w:r>
      <w:proofErr w:type="spellStart"/>
      <w:r w:rsidRPr="00291AE8">
        <w:rPr>
          <w:rFonts w:ascii="Times New Roman" w:hAnsi="Times New Roman" w:cs="Times New Roman"/>
          <w:sz w:val="28"/>
          <w:szCs w:val="28"/>
          <w:lang w:val="ru-KZ"/>
        </w:rPr>
        <w:t>Matter</w:t>
      </w:r>
      <w:proofErr w:type="spellEnd"/>
      <w:r w:rsidRPr="00291AE8">
        <w:rPr>
          <w:rFonts w:ascii="Times New Roman" w:hAnsi="Times New Roman" w:cs="Times New Roman"/>
          <w:sz w:val="28"/>
          <w:szCs w:val="28"/>
          <w:lang w:val="ru-KZ"/>
        </w:rPr>
        <w:t xml:space="preserve"> Search </w:t>
      </w:r>
      <w:proofErr w:type="spellStart"/>
      <w:r w:rsidRPr="00291AE8">
        <w:rPr>
          <w:rFonts w:ascii="Times New Roman" w:hAnsi="Times New Roman" w:cs="Times New Roman"/>
          <w:sz w:val="28"/>
          <w:szCs w:val="28"/>
          <w:lang w:val="ru-KZ"/>
        </w:rPr>
        <w:t>Using</w:t>
      </w:r>
      <w:proofErr w:type="spellEnd"/>
      <w:r w:rsidRPr="00291AE8">
        <w:rPr>
          <w:rFonts w:ascii="Times New Roman" w:hAnsi="Times New Roman" w:cs="Times New Roman"/>
          <w:sz w:val="28"/>
          <w:szCs w:val="28"/>
          <w:lang w:val="ru-KZ"/>
        </w:rPr>
        <w:t xml:space="preserve"> Data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KAGRA O3GK </w:t>
      </w:r>
      <w:proofErr w:type="spellStart"/>
      <w:r w:rsidRPr="00291AE8">
        <w:rPr>
          <w:rFonts w:ascii="Times New Roman" w:hAnsi="Times New Roman" w:cs="Times New Roman"/>
          <w:sz w:val="28"/>
          <w:szCs w:val="28"/>
          <w:lang w:val="ru-KZ"/>
        </w:rPr>
        <w:t>Run</w:t>
      </w:r>
      <w:proofErr w:type="spellEnd"/>
      <w:r w:rsidRPr="00291AE8">
        <w:rPr>
          <w:rFonts w:ascii="Times New Roman" w:hAnsi="Times New Roman" w:cs="Times New Roman"/>
          <w:sz w:val="28"/>
          <w:szCs w:val="28"/>
          <w:lang w:val="ru-KZ"/>
        </w:rPr>
        <w:t>. 2024. DOI: 10.48550/arXiv.2403.03004.</w:t>
      </w:r>
    </w:p>
    <w:p w14:paraId="42918BCE" w14:textId="64BC88B8"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All-Sky Search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Short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Bursts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Third</w:t>
      </w:r>
      <w:proofErr w:type="spellEnd"/>
      <w:r w:rsidRPr="00291AE8">
        <w:rPr>
          <w:rFonts w:ascii="Times New Roman" w:hAnsi="Times New Roman" w:cs="Times New Roman"/>
          <w:sz w:val="28"/>
          <w:szCs w:val="28"/>
          <w:lang w:val="ru-KZ"/>
        </w:rPr>
        <w:t xml:space="preserve"> Advanced LIGO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Advanced </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Run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2021,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104,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12, p. 122004. DOI: 10.1103/PhysRevD.104.122004.</w:t>
      </w:r>
    </w:p>
    <w:p w14:paraId="64AD4310" w14:textId="2FD5F667"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All-Sky Search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Continuous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Isolated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 Stars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Early</w:t>
      </w:r>
      <w:proofErr w:type="spellEnd"/>
      <w:r w:rsidRPr="00291AE8">
        <w:rPr>
          <w:rFonts w:ascii="Times New Roman" w:hAnsi="Times New Roman" w:cs="Times New Roman"/>
          <w:sz w:val="28"/>
          <w:szCs w:val="28"/>
          <w:lang w:val="ru-KZ"/>
        </w:rPr>
        <w:t xml:space="preserve"> O3 LIGO Data.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2021,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104,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8, p. 082004. DOI: 10.1103/PhysRevD.104.082004.</w:t>
      </w:r>
    </w:p>
    <w:p w14:paraId="65F2A5DC" w14:textId="3E5A950D"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R.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All-Sky Search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Long-</w:t>
      </w:r>
      <w:proofErr w:type="spellStart"/>
      <w:r w:rsidRPr="00291AE8">
        <w:rPr>
          <w:rFonts w:ascii="Times New Roman" w:hAnsi="Times New Roman" w:cs="Times New Roman"/>
          <w:sz w:val="28"/>
          <w:szCs w:val="28"/>
          <w:lang w:val="ru-KZ"/>
        </w:rPr>
        <w:t>Duration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Bursts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Third</w:t>
      </w:r>
      <w:proofErr w:type="spellEnd"/>
      <w:r w:rsidRPr="00291AE8">
        <w:rPr>
          <w:rFonts w:ascii="Times New Roman" w:hAnsi="Times New Roman" w:cs="Times New Roman"/>
          <w:sz w:val="28"/>
          <w:szCs w:val="28"/>
          <w:lang w:val="ru-KZ"/>
        </w:rPr>
        <w:t xml:space="preserve"> Advanced LIGO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Advanced </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Run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2021,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104,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10, p. 102001. DOI: 10.1103/PhysRevD.104.102001.</w:t>
      </w:r>
    </w:p>
    <w:p w14:paraId="28D1DC17" w14:textId="3414E013"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Saleem</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The Science Case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LIGO-India.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2022,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39,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 p. 025004. DOI: 10.1088/</w:t>
      </w:r>
      <w:proofErr w:type="gramStart"/>
      <w:r w:rsidRPr="00291AE8">
        <w:rPr>
          <w:rFonts w:ascii="Times New Roman" w:hAnsi="Times New Roman" w:cs="Times New Roman"/>
          <w:sz w:val="28"/>
          <w:szCs w:val="28"/>
          <w:lang w:val="ru-KZ"/>
        </w:rPr>
        <w:t>1361-6382</w:t>
      </w:r>
      <w:proofErr w:type="gramEnd"/>
      <w:r w:rsidRPr="00291AE8">
        <w:rPr>
          <w:rFonts w:ascii="Times New Roman" w:hAnsi="Times New Roman" w:cs="Times New Roman"/>
          <w:sz w:val="28"/>
          <w:szCs w:val="28"/>
          <w:lang w:val="ru-KZ"/>
        </w:rPr>
        <w:t>/ac3b99.</w:t>
      </w:r>
    </w:p>
    <w:p w14:paraId="15F518CD" w14:textId="1FE51644"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Setting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Upper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Limits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Strength</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Periodic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Using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First Science Data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GEO 600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LIGO </w:t>
      </w:r>
      <w:proofErr w:type="spellStart"/>
      <w:r w:rsidRPr="00291AE8">
        <w:rPr>
          <w:rFonts w:ascii="Times New Roman" w:hAnsi="Times New Roman" w:cs="Times New Roman"/>
          <w:sz w:val="28"/>
          <w:szCs w:val="28"/>
          <w:lang w:val="ru-KZ"/>
        </w:rPr>
        <w:t>Detectors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2004,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69, p. 082004. DOI: 10.1103/PhysRevD.69.082004.</w:t>
      </w:r>
    </w:p>
    <w:p w14:paraId="76C53E05" w14:textId="3293EE9E"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Punturo</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The </w:t>
      </w:r>
      <w:proofErr w:type="spellStart"/>
      <w:r w:rsidRPr="00291AE8">
        <w:rPr>
          <w:rFonts w:ascii="Times New Roman" w:hAnsi="Times New Roman" w:cs="Times New Roman"/>
          <w:sz w:val="28"/>
          <w:szCs w:val="28"/>
          <w:lang w:val="ru-KZ"/>
        </w:rPr>
        <w:t>Einstein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Telescope</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Third</w:t>
      </w:r>
      <w:proofErr w:type="spellEnd"/>
      <w:r w:rsidRPr="00291AE8">
        <w:rPr>
          <w:rFonts w:ascii="Times New Roman" w:hAnsi="Times New Roman" w:cs="Times New Roman"/>
          <w:sz w:val="28"/>
          <w:szCs w:val="28"/>
          <w:lang w:val="ru-KZ"/>
        </w:rPr>
        <w:t xml:space="preserve">-Generation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Observatory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2010,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27, p. 194002. DOI: 10.1088/0264-9381/27/19/194002.</w:t>
      </w:r>
    </w:p>
    <w:p w14:paraId="07E945F3" w14:textId="7035FAE9"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Branchesi</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Science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Einstein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Telescope</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Comparison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Different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Designs</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Cosmology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Astroparticle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2023,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07, p. 068. DOI: 10.1088/</w:t>
      </w:r>
      <w:proofErr w:type="gramStart"/>
      <w:r w:rsidRPr="00291AE8">
        <w:rPr>
          <w:rFonts w:ascii="Times New Roman" w:hAnsi="Times New Roman" w:cs="Times New Roman"/>
          <w:sz w:val="28"/>
          <w:szCs w:val="28"/>
          <w:lang w:val="ru-KZ"/>
        </w:rPr>
        <w:t>1475-7516/2023</w:t>
      </w:r>
      <w:proofErr w:type="gramEnd"/>
      <w:r w:rsidRPr="00291AE8">
        <w:rPr>
          <w:rFonts w:ascii="Times New Roman" w:hAnsi="Times New Roman" w:cs="Times New Roman"/>
          <w:sz w:val="28"/>
          <w:szCs w:val="28"/>
          <w:lang w:val="ru-KZ"/>
        </w:rPr>
        <w:t>/07/068.</w:t>
      </w:r>
    </w:p>
    <w:p w14:paraId="1B2D1FC5" w14:textId="61E7C2D7"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Reitze</w:t>
      </w:r>
      <w:proofErr w:type="spellEnd"/>
      <w:r w:rsidRPr="00291AE8">
        <w:rPr>
          <w:rFonts w:ascii="Times New Roman" w:hAnsi="Times New Roman" w:cs="Times New Roman"/>
          <w:sz w:val="28"/>
          <w:szCs w:val="28"/>
          <w:lang w:val="ru-KZ"/>
        </w:rPr>
        <w:t xml:space="preserve"> D.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Cosmic</w:t>
      </w:r>
      <w:proofErr w:type="spellEnd"/>
      <w:r w:rsidRPr="00291AE8">
        <w:rPr>
          <w:rFonts w:ascii="Times New Roman" w:hAnsi="Times New Roman" w:cs="Times New Roman"/>
          <w:sz w:val="28"/>
          <w:szCs w:val="28"/>
          <w:lang w:val="ru-KZ"/>
        </w:rPr>
        <w:t xml:space="preserve"> Explorer: The U.S. </w:t>
      </w:r>
      <w:proofErr w:type="spellStart"/>
      <w:r w:rsidRPr="00291AE8">
        <w:rPr>
          <w:rFonts w:ascii="Times New Roman" w:hAnsi="Times New Roman" w:cs="Times New Roman"/>
          <w:sz w:val="28"/>
          <w:szCs w:val="28"/>
          <w:lang w:val="ru-KZ"/>
        </w:rPr>
        <w:t>Contribution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Astronomy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beyond</w:t>
      </w:r>
      <w:proofErr w:type="spellEnd"/>
      <w:r w:rsidRPr="00291AE8">
        <w:rPr>
          <w:rFonts w:ascii="Times New Roman" w:hAnsi="Times New Roman" w:cs="Times New Roman"/>
          <w:sz w:val="28"/>
          <w:szCs w:val="28"/>
          <w:lang w:val="ru-KZ"/>
        </w:rPr>
        <w:t xml:space="preserve"> LIGO. 2019. DOI: 10.48550/arXiv.1907.04833. </w:t>
      </w:r>
      <w:proofErr w:type="spellStart"/>
      <w:r w:rsidRPr="00291AE8">
        <w:rPr>
          <w:rFonts w:ascii="Times New Roman" w:hAnsi="Times New Roman" w:cs="Times New Roman"/>
          <w:sz w:val="28"/>
          <w:szCs w:val="28"/>
          <w:lang w:val="ru-KZ"/>
        </w:rPr>
        <w:t>Available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xml:space="preserve">: </w:t>
      </w:r>
      <w:hyperlink r:id="rId44" w:tgtFrame="_new" w:history="1">
        <w:r w:rsidRPr="00291AE8">
          <w:rPr>
            <w:rStyle w:val="ab"/>
            <w:rFonts w:ascii="Times New Roman" w:hAnsi="Times New Roman" w:cs="Times New Roman"/>
            <w:sz w:val="28"/>
            <w:szCs w:val="28"/>
            <w:lang w:val="ru-KZ"/>
          </w:rPr>
          <w:t>http://arxiv.org/abs/1907.04833</w:t>
        </w:r>
      </w:hyperlink>
      <w:r w:rsidRPr="00291AE8">
        <w:rPr>
          <w:rFonts w:ascii="Times New Roman" w:hAnsi="Times New Roman" w:cs="Times New Roman"/>
          <w:sz w:val="28"/>
          <w:szCs w:val="28"/>
          <w:lang w:val="ru-KZ"/>
        </w:rPr>
        <w:t>.</w:t>
      </w:r>
    </w:p>
    <w:p w14:paraId="2D288DA7" w14:textId="132A983C"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Evans</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Cosmic</w:t>
      </w:r>
      <w:proofErr w:type="spellEnd"/>
      <w:r w:rsidRPr="00291AE8">
        <w:rPr>
          <w:rFonts w:ascii="Times New Roman" w:hAnsi="Times New Roman" w:cs="Times New Roman"/>
          <w:sz w:val="28"/>
          <w:szCs w:val="28"/>
          <w:lang w:val="ru-KZ"/>
        </w:rPr>
        <w:t xml:space="preserve"> Explorer: A </w:t>
      </w:r>
      <w:proofErr w:type="spellStart"/>
      <w:r w:rsidRPr="00291AE8">
        <w:rPr>
          <w:rFonts w:ascii="Times New Roman" w:hAnsi="Times New Roman" w:cs="Times New Roman"/>
          <w:sz w:val="28"/>
          <w:szCs w:val="28"/>
          <w:lang w:val="ru-KZ"/>
        </w:rPr>
        <w:t>Submission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NSF MPSAC </w:t>
      </w:r>
      <w:proofErr w:type="spellStart"/>
      <w:r w:rsidRPr="00291AE8">
        <w:rPr>
          <w:rFonts w:ascii="Times New Roman" w:hAnsi="Times New Roman" w:cs="Times New Roman"/>
          <w:sz w:val="28"/>
          <w:szCs w:val="28"/>
          <w:lang w:val="ru-KZ"/>
        </w:rPr>
        <w:t>ngGW</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Subcommittee</w:t>
      </w:r>
      <w:proofErr w:type="spellEnd"/>
      <w:r w:rsidRPr="00291AE8">
        <w:rPr>
          <w:rFonts w:ascii="Times New Roman" w:hAnsi="Times New Roman" w:cs="Times New Roman"/>
          <w:sz w:val="28"/>
          <w:szCs w:val="28"/>
          <w:lang w:val="ru-KZ"/>
        </w:rPr>
        <w:t>. 2023. DOI: 10.48550/arXiv.2306.13745.</w:t>
      </w:r>
    </w:p>
    <w:p w14:paraId="07CF0548" w14:textId="641EFF60" w:rsidR="00291AE8" w:rsidRPr="00732FBE"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Maggiore</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Science Case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Einstein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Telescope</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Cosmology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Astroparticle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2020,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03, p. 050. DOI: 10.1088/</w:t>
      </w:r>
      <w:proofErr w:type="gramStart"/>
      <w:r w:rsidRPr="00291AE8">
        <w:rPr>
          <w:rFonts w:ascii="Times New Roman" w:hAnsi="Times New Roman" w:cs="Times New Roman"/>
          <w:sz w:val="28"/>
          <w:szCs w:val="28"/>
          <w:lang w:val="ru-KZ"/>
        </w:rPr>
        <w:t>1475-7516/2020</w:t>
      </w:r>
      <w:proofErr w:type="gramEnd"/>
      <w:r w:rsidRPr="00291AE8">
        <w:rPr>
          <w:rFonts w:ascii="Times New Roman" w:hAnsi="Times New Roman" w:cs="Times New Roman"/>
          <w:sz w:val="28"/>
          <w:szCs w:val="28"/>
          <w:lang w:val="ru-KZ"/>
        </w:rPr>
        <w:t>/03/050.</w:t>
      </w:r>
    </w:p>
    <w:p w14:paraId="21BA8DFE" w14:textId="1437EDF4"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Zhang</w:t>
      </w:r>
      <w:proofErr w:type="spellEnd"/>
      <w:r w:rsidRPr="00291AE8">
        <w:rPr>
          <w:rFonts w:ascii="Times New Roman" w:hAnsi="Times New Roman" w:cs="Times New Roman"/>
          <w:sz w:val="28"/>
          <w:szCs w:val="28"/>
          <w:lang w:val="ru-KZ"/>
        </w:rPr>
        <w:t xml:space="preserve"> T., </w:t>
      </w:r>
      <w:proofErr w:type="spellStart"/>
      <w:r w:rsidRPr="00291AE8">
        <w:rPr>
          <w:rFonts w:ascii="Times New Roman" w:hAnsi="Times New Roman" w:cs="Times New Roman"/>
          <w:sz w:val="28"/>
          <w:szCs w:val="28"/>
          <w:lang w:val="ru-KZ"/>
        </w:rPr>
        <w:t>Yang</w:t>
      </w:r>
      <w:proofErr w:type="spellEnd"/>
      <w:r w:rsidRPr="00291AE8">
        <w:rPr>
          <w:rFonts w:ascii="Times New Roman" w:hAnsi="Times New Roman" w:cs="Times New Roman"/>
          <w:sz w:val="28"/>
          <w:szCs w:val="28"/>
          <w:lang w:val="ru-KZ"/>
        </w:rPr>
        <w:t xml:space="preserve"> H., </w:t>
      </w:r>
      <w:proofErr w:type="spellStart"/>
      <w:r w:rsidRPr="00291AE8">
        <w:rPr>
          <w:rFonts w:ascii="Times New Roman" w:hAnsi="Times New Roman" w:cs="Times New Roman"/>
          <w:sz w:val="28"/>
          <w:szCs w:val="28"/>
          <w:lang w:val="ru-KZ"/>
        </w:rPr>
        <w:t>Martynov</w:t>
      </w:r>
      <w:proofErr w:type="spellEnd"/>
      <w:r w:rsidRPr="00291AE8">
        <w:rPr>
          <w:rFonts w:ascii="Times New Roman" w:hAnsi="Times New Roman" w:cs="Times New Roman"/>
          <w:sz w:val="28"/>
          <w:szCs w:val="28"/>
          <w:lang w:val="ru-KZ"/>
        </w:rPr>
        <w:t xml:space="preserve"> D., </w:t>
      </w:r>
      <w:proofErr w:type="spellStart"/>
      <w:r w:rsidRPr="00291AE8">
        <w:rPr>
          <w:rFonts w:ascii="Times New Roman" w:hAnsi="Times New Roman" w:cs="Times New Roman"/>
          <w:sz w:val="28"/>
          <w:szCs w:val="28"/>
          <w:lang w:val="ru-KZ"/>
        </w:rPr>
        <w:t>Schmidt</w:t>
      </w:r>
      <w:proofErr w:type="spellEnd"/>
      <w:r w:rsidRPr="00291AE8">
        <w:rPr>
          <w:rFonts w:ascii="Times New Roman" w:hAnsi="Times New Roman" w:cs="Times New Roman"/>
          <w:sz w:val="28"/>
          <w:szCs w:val="28"/>
          <w:lang w:val="ru-KZ"/>
        </w:rPr>
        <w:t xml:space="preserve"> P., </w:t>
      </w:r>
      <w:proofErr w:type="spellStart"/>
      <w:r w:rsidRPr="00291AE8">
        <w:rPr>
          <w:rFonts w:ascii="Times New Roman" w:hAnsi="Times New Roman" w:cs="Times New Roman"/>
          <w:sz w:val="28"/>
          <w:szCs w:val="28"/>
          <w:lang w:val="ru-KZ"/>
        </w:rPr>
        <w:t>Miao</w:t>
      </w:r>
      <w:proofErr w:type="spellEnd"/>
      <w:r w:rsidRPr="00291AE8">
        <w:rPr>
          <w:rFonts w:ascii="Times New Roman" w:hAnsi="Times New Roman" w:cs="Times New Roman"/>
          <w:sz w:val="28"/>
          <w:szCs w:val="28"/>
          <w:lang w:val="ru-KZ"/>
        </w:rPr>
        <w:t xml:space="preserve"> H.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Detector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Postmerger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 Stars: </w:t>
      </w:r>
      <w:proofErr w:type="spellStart"/>
      <w:r w:rsidRPr="00291AE8">
        <w:rPr>
          <w:rFonts w:ascii="Times New Roman" w:hAnsi="Times New Roman" w:cs="Times New Roman"/>
          <w:sz w:val="28"/>
          <w:szCs w:val="28"/>
          <w:lang w:val="ru-KZ"/>
        </w:rPr>
        <w:t>Beyond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Loss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Limit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Fabry-Perot-Michelson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Interferometer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X, 2023,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13,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 p. 021019. DOI: 10.1103/PhysRevX.13.021019.</w:t>
      </w:r>
    </w:p>
    <w:p w14:paraId="0CE6206B" w14:textId="40B06895"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Prospects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Observing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Localizing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Transients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with</w:t>
      </w:r>
      <w:proofErr w:type="spellEnd"/>
      <w:r w:rsidRPr="00291AE8">
        <w:rPr>
          <w:rFonts w:ascii="Times New Roman" w:hAnsi="Times New Roman" w:cs="Times New Roman"/>
          <w:sz w:val="28"/>
          <w:szCs w:val="28"/>
          <w:lang w:val="ru-KZ"/>
        </w:rPr>
        <w:t xml:space="preserve"> Advanced LIGO, Advanced </w:t>
      </w:r>
      <w:proofErr w:type="spellStart"/>
      <w:r w:rsidRPr="00291AE8">
        <w:rPr>
          <w:rFonts w:ascii="Times New Roman" w:hAnsi="Times New Roman" w:cs="Times New Roman"/>
          <w:sz w:val="28"/>
          <w:szCs w:val="28"/>
          <w:lang w:val="ru-KZ"/>
        </w:rPr>
        <w:t>Virgo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KAGRA. </w:t>
      </w:r>
      <w:proofErr w:type="spellStart"/>
      <w:r w:rsidRPr="00291AE8">
        <w:rPr>
          <w:rFonts w:ascii="Times New Roman" w:hAnsi="Times New Roman" w:cs="Times New Roman"/>
          <w:sz w:val="28"/>
          <w:szCs w:val="28"/>
          <w:lang w:val="ru-KZ"/>
        </w:rPr>
        <w:t>Living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Reviews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Relativity</w:t>
      </w:r>
      <w:proofErr w:type="spellEnd"/>
      <w:r w:rsidRPr="00291AE8">
        <w:rPr>
          <w:rFonts w:ascii="Times New Roman" w:hAnsi="Times New Roman" w:cs="Times New Roman"/>
          <w:sz w:val="28"/>
          <w:szCs w:val="28"/>
          <w:lang w:val="ru-KZ"/>
        </w:rPr>
        <w:t xml:space="preserve">, 2018,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21,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 p. 3. DOI: 10.1007/s41114-020-00026-9.</w:t>
      </w:r>
    </w:p>
    <w:p w14:paraId="737665DC" w14:textId="4AA8E5C8"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lastRenderedPageBreak/>
        <w:t>Abbott</w:t>
      </w:r>
      <w:proofErr w:type="spellEnd"/>
      <w:r w:rsidRPr="00291AE8">
        <w:rPr>
          <w:rFonts w:ascii="Times New Roman" w:hAnsi="Times New Roman" w:cs="Times New Roman"/>
          <w:sz w:val="28"/>
          <w:szCs w:val="28"/>
          <w:lang w:val="ru-KZ"/>
        </w:rPr>
        <w:t xml:space="preserve"> B.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Exploring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Sensitivity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Next Generation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Detectors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2017,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34,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4, p. 044001. DOI: 10.1088/</w:t>
      </w:r>
      <w:proofErr w:type="gramStart"/>
      <w:r w:rsidRPr="00291AE8">
        <w:rPr>
          <w:rFonts w:ascii="Times New Roman" w:hAnsi="Times New Roman" w:cs="Times New Roman"/>
          <w:sz w:val="28"/>
          <w:szCs w:val="28"/>
          <w:lang w:val="ru-KZ"/>
        </w:rPr>
        <w:t>1361-6382</w:t>
      </w:r>
      <w:proofErr w:type="gramEnd"/>
      <w:r w:rsidRPr="00291AE8">
        <w:rPr>
          <w:rFonts w:ascii="Times New Roman" w:hAnsi="Times New Roman" w:cs="Times New Roman"/>
          <w:sz w:val="28"/>
          <w:szCs w:val="28"/>
          <w:lang w:val="ru-KZ"/>
        </w:rPr>
        <w:t>/aa51f4.</w:t>
      </w:r>
    </w:p>
    <w:p w14:paraId="202EA395" w14:textId="4C8418B3"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Amaro-Seoane</w:t>
      </w:r>
      <w:proofErr w:type="spellEnd"/>
      <w:r w:rsidRPr="00291AE8">
        <w:rPr>
          <w:rFonts w:ascii="Times New Roman" w:hAnsi="Times New Roman" w:cs="Times New Roman"/>
          <w:sz w:val="28"/>
          <w:szCs w:val="28"/>
          <w:lang w:val="ru-KZ"/>
        </w:rPr>
        <w:t xml:space="preserve">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Laser </w:t>
      </w:r>
      <w:proofErr w:type="spellStart"/>
      <w:r w:rsidRPr="00291AE8">
        <w:rPr>
          <w:rFonts w:ascii="Times New Roman" w:hAnsi="Times New Roman" w:cs="Times New Roman"/>
          <w:sz w:val="28"/>
          <w:szCs w:val="28"/>
          <w:lang w:val="ru-KZ"/>
        </w:rPr>
        <w:t>Interferometer</w:t>
      </w:r>
      <w:proofErr w:type="spellEnd"/>
      <w:r w:rsidRPr="00291AE8">
        <w:rPr>
          <w:rFonts w:ascii="Times New Roman" w:hAnsi="Times New Roman" w:cs="Times New Roman"/>
          <w:sz w:val="28"/>
          <w:szCs w:val="28"/>
          <w:lang w:val="ru-KZ"/>
        </w:rPr>
        <w:t xml:space="preserve"> Space </w:t>
      </w:r>
      <w:proofErr w:type="spellStart"/>
      <w:r w:rsidRPr="00291AE8">
        <w:rPr>
          <w:rFonts w:ascii="Times New Roman" w:hAnsi="Times New Roman" w:cs="Times New Roman"/>
          <w:sz w:val="28"/>
          <w:szCs w:val="28"/>
          <w:lang w:val="ru-KZ"/>
        </w:rPr>
        <w:t>Antenna</w:t>
      </w:r>
      <w:proofErr w:type="spellEnd"/>
      <w:r w:rsidRPr="00291AE8">
        <w:rPr>
          <w:rFonts w:ascii="Times New Roman" w:hAnsi="Times New Roman" w:cs="Times New Roman"/>
          <w:sz w:val="28"/>
          <w:szCs w:val="28"/>
          <w:lang w:val="ru-KZ"/>
        </w:rPr>
        <w:t>. 2017. DOI: 10.48550/arXiv.1702.00786.</w:t>
      </w:r>
    </w:p>
    <w:p w14:paraId="38464BF1" w14:textId="02B46C37"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Lisa</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Pathfinder</w:t>
      </w:r>
      <w:proofErr w:type="spellEnd"/>
      <w:r w:rsidRPr="00291AE8">
        <w:rPr>
          <w:rFonts w:ascii="Times New Roman" w:hAnsi="Times New Roman" w:cs="Times New Roman"/>
          <w:sz w:val="28"/>
          <w:szCs w:val="28"/>
          <w:lang w:val="ru-KZ"/>
        </w:rPr>
        <w:t>. 2019. DOI: 10.48550/arXiv.1903.08924.</w:t>
      </w:r>
    </w:p>
    <w:p w14:paraId="7BDC3AF5" w14:textId="5EA81DA5"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Luo</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TianQin</w:t>
      </w:r>
      <w:proofErr w:type="spellEnd"/>
      <w:r w:rsidRPr="00291AE8">
        <w:rPr>
          <w:rFonts w:ascii="Times New Roman" w:hAnsi="Times New Roman" w:cs="Times New Roman"/>
          <w:sz w:val="28"/>
          <w:szCs w:val="28"/>
          <w:lang w:val="ru-KZ"/>
        </w:rPr>
        <w:t>: A Space-</w:t>
      </w:r>
      <w:proofErr w:type="spellStart"/>
      <w:r w:rsidRPr="00291AE8">
        <w:rPr>
          <w:rFonts w:ascii="Times New Roman" w:hAnsi="Times New Roman" w:cs="Times New Roman"/>
          <w:sz w:val="28"/>
          <w:szCs w:val="28"/>
          <w:lang w:val="ru-KZ"/>
        </w:rPr>
        <w:t>Borne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Detector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2016,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33,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3, p. 035010. DOI: 10.1088/0264-9381/33/3/035010.</w:t>
      </w:r>
    </w:p>
    <w:p w14:paraId="4ACEC41C" w14:textId="72862E77"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Hu</w:t>
      </w:r>
      <w:proofErr w:type="spellEnd"/>
      <w:r w:rsidRPr="00291AE8">
        <w:rPr>
          <w:rFonts w:ascii="Times New Roman" w:hAnsi="Times New Roman" w:cs="Times New Roman"/>
          <w:sz w:val="28"/>
          <w:szCs w:val="28"/>
          <w:lang w:val="ru-KZ"/>
        </w:rPr>
        <w:t xml:space="preserve"> W.-R., </w:t>
      </w:r>
      <w:proofErr w:type="spellStart"/>
      <w:r w:rsidRPr="00291AE8">
        <w:rPr>
          <w:rFonts w:ascii="Times New Roman" w:hAnsi="Times New Roman" w:cs="Times New Roman"/>
          <w:sz w:val="28"/>
          <w:szCs w:val="28"/>
          <w:lang w:val="ru-KZ"/>
        </w:rPr>
        <w:t>Wu</w:t>
      </w:r>
      <w:proofErr w:type="spellEnd"/>
      <w:r w:rsidRPr="00291AE8">
        <w:rPr>
          <w:rFonts w:ascii="Times New Roman" w:hAnsi="Times New Roman" w:cs="Times New Roman"/>
          <w:sz w:val="28"/>
          <w:szCs w:val="28"/>
          <w:lang w:val="ru-KZ"/>
        </w:rPr>
        <w:t xml:space="preserve"> Y.-L. The </w:t>
      </w:r>
      <w:proofErr w:type="spellStart"/>
      <w:r w:rsidRPr="00291AE8">
        <w:rPr>
          <w:rFonts w:ascii="Times New Roman" w:hAnsi="Times New Roman" w:cs="Times New Roman"/>
          <w:sz w:val="28"/>
          <w:szCs w:val="28"/>
          <w:lang w:val="ru-KZ"/>
        </w:rPr>
        <w:t>Taiji</w:t>
      </w:r>
      <w:proofErr w:type="spellEnd"/>
      <w:r w:rsidRPr="00291AE8">
        <w:rPr>
          <w:rFonts w:ascii="Times New Roman" w:hAnsi="Times New Roman" w:cs="Times New Roman"/>
          <w:sz w:val="28"/>
          <w:szCs w:val="28"/>
          <w:lang w:val="ru-KZ"/>
        </w:rPr>
        <w:t xml:space="preserve"> Program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Space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Nature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National Science Review, 2017,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4,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xml:space="preserve">. 5,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685–686. DOI: 10.1093/</w:t>
      </w:r>
      <w:proofErr w:type="spellStart"/>
      <w:r w:rsidRPr="00291AE8">
        <w:rPr>
          <w:rFonts w:ascii="Times New Roman" w:hAnsi="Times New Roman" w:cs="Times New Roman"/>
          <w:sz w:val="28"/>
          <w:szCs w:val="28"/>
          <w:lang w:val="ru-KZ"/>
        </w:rPr>
        <w:t>nsr</w:t>
      </w:r>
      <w:proofErr w:type="spellEnd"/>
      <w:r w:rsidRPr="00291AE8">
        <w:rPr>
          <w:rFonts w:ascii="Times New Roman" w:hAnsi="Times New Roman" w:cs="Times New Roman"/>
          <w:sz w:val="28"/>
          <w:szCs w:val="28"/>
          <w:lang w:val="ru-KZ"/>
        </w:rPr>
        <w:t>/nwx116.</w:t>
      </w:r>
    </w:p>
    <w:p w14:paraId="794650CB" w14:textId="20B16ED0"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Luo</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The First </w:t>
      </w:r>
      <w:proofErr w:type="spellStart"/>
      <w:r w:rsidRPr="00291AE8">
        <w:rPr>
          <w:rFonts w:ascii="Times New Roman" w:hAnsi="Times New Roman" w:cs="Times New Roman"/>
          <w:sz w:val="28"/>
          <w:szCs w:val="28"/>
          <w:lang w:val="ru-KZ"/>
        </w:rPr>
        <w:t>Round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Result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TianQin-1 Satellite.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2020,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37,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18, p. 185013. DOI: 10.1088/</w:t>
      </w:r>
      <w:proofErr w:type="gramStart"/>
      <w:r w:rsidRPr="00291AE8">
        <w:rPr>
          <w:rFonts w:ascii="Times New Roman" w:hAnsi="Times New Roman" w:cs="Times New Roman"/>
          <w:sz w:val="28"/>
          <w:szCs w:val="28"/>
          <w:lang w:val="ru-KZ"/>
        </w:rPr>
        <w:t>1361-6382</w:t>
      </w:r>
      <w:proofErr w:type="gramEnd"/>
      <w:r w:rsidRPr="00291AE8">
        <w:rPr>
          <w:rFonts w:ascii="Times New Roman" w:hAnsi="Times New Roman" w:cs="Times New Roman"/>
          <w:sz w:val="28"/>
          <w:szCs w:val="28"/>
          <w:lang w:val="ru-KZ"/>
        </w:rPr>
        <w:t>/aba66a.</w:t>
      </w:r>
    </w:p>
    <w:p w14:paraId="199667CC" w14:textId="51F4E479"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Wu</w:t>
      </w:r>
      <w:proofErr w:type="spellEnd"/>
      <w:r w:rsidRPr="00291AE8">
        <w:rPr>
          <w:rFonts w:ascii="Times New Roman" w:hAnsi="Times New Roman" w:cs="Times New Roman"/>
          <w:sz w:val="28"/>
          <w:szCs w:val="28"/>
          <w:lang w:val="ru-KZ"/>
        </w:rPr>
        <w:t xml:space="preserve"> Y.-L.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China’s</w:t>
      </w:r>
      <w:proofErr w:type="spellEnd"/>
      <w:r w:rsidRPr="00291AE8">
        <w:rPr>
          <w:rFonts w:ascii="Times New Roman" w:hAnsi="Times New Roman" w:cs="Times New Roman"/>
          <w:sz w:val="28"/>
          <w:szCs w:val="28"/>
          <w:lang w:val="ru-KZ"/>
        </w:rPr>
        <w:t xml:space="preserve"> First Step </w:t>
      </w:r>
      <w:proofErr w:type="spellStart"/>
      <w:r w:rsidRPr="00291AE8">
        <w:rPr>
          <w:rFonts w:ascii="Times New Roman" w:hAnsi="Times New Roman" w:cs="Times New Roman"/>
          <w:sz w:val="28"/>
          <w:szCs w:val="28"/>
          <w:lang w:val="ru-KZ"/>
        </w:rPr>
        <w:t>Towards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Probing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Expanding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Universe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Nature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Using</w:t>
      </w:r>
      <w:proofErr w:type="spellEnd"/>
      <w:r w:rsidRPr="00291AE8">
        <w:rPr>
          <w:rFonts w:ascii="Times New Roman" w:hAnsi="Times New Roman" w:cs="Times New Roman"/>
          <w:sz w:val="28"/>
          <w:szCs w:val="28"/>
          <w:lang w:val="ru-KZ"/>
        </w:rPr>
        <w:t xml:space="preserve"> a Space-</w:t>
      </w:r>
      <w:proofErr w:type="spellStart"/>
      <w:r w:rsidRPr="00291AE8">
        <w:rPr>
          <w:rFonts w:ascii="Times New Roman" w:hAnsi="Times New Roman" w:cs="Times New Roman"/>
          <w:sz w:val="28"/>
          <w:szCs w:val="28"/>
          <w:lang w:val="ru-KZ"/>
        </w:rPr>
        <w:t>Borne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Antenna</w:t>
      </w:r>
      <w:proofErr w:type="spellEnd"/>
      <w:r w:rsidRPr="00291AE8">
        <w:rPr>
          <w:rFonts w:ascii="Times New Roman" w:hAnsi="Times New Roman" w:cs="Times New Roman"/>
          <w:sz w:val="28"/>
          <w:szCs w:val="28"/>
          <w:lang w:val="ru-KZ"/>
        </w:rPr>
        <w:t xml:space="preserve">. Communications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2021,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4,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xml:space="preserve">. 1, p. 34. DOI: 10.1038/s42005-021-00529-z. </w:t>
      </w:r>
      <w:proofErr w:type="spellStart"/>
      <w:r w:rsidRPr="00291AE8">
        <w:rPr>
          <w:rFonts w:ascii="Times New Roman" w:hAnsi="Times New Roman" w:cs="Times New Roman"/>
          <w:sz w:val="28"/>
          <w:szCs w:val="28"/>
          <w:lang w:val="ru-KZ"/>
        </w:rPr>
        <w:t>Available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xml:space="preserve">: </w:t>
      </w:r>
      <w:hyperlink r:id="rId45" w:tgtFrame="_new" w:history="1">
        <w:r w:rsidRPr="00291AE8">
          <w:rPr>
            <w:rStyle w:val="ab"/>
            <w:rFonts w:ascii="Times New Roman" w:hAnsi="Times New Roman" w:cs="Times New Roman"/>
            <w:sz w:val="28"/>
            <w:szCs w:val="28"/>
            <w:lang w:val="ru-KZ"/>
          </w:rPr>
          <w:t>https://doi.org/10.1038/s42005-021-00529-z</w:t>
        </w:r>
      </w:hyperlink>
      <w:r w:rsidRPr="00291AE8">
        <w:rPr>
          <w:rFonts w:ascii="Times New Roman" w:hAnsi="Times New Roman" w:cs="Times New Roman"/>
          <w:sz w:val="28"/>
          <w:szCs w:val="28"/>
          <w:lang w:val="ru-KZ"/>
        </w:rPr>
        <w:t>.</w:t>
      </w:r>
    </w:p>
    <w:p w14:paraId="3A18ADE3" w14:textId="3AEDD7AA"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Kawamura</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The </w:t>
      </w:r>
      <w:proofErr w:type="spellStart"/>
      <w:r w:rsidRPr="00291AE8">
        <w:rPr>
          <w:rFonts w:ascii="Times New Roman" w:hAnsi="Times New Roman" w:cs="Times New Roman"/>
          <w:sz w:val="28"/>
          <w:szCs w:val="28"/>
          <w:lang w:val="ru-KZ"/>
        </w:rPr>
        <w:t>Japanese</w:t>
      </w:r>
      <w:proofErr w:type="spellEnd"/>
      <w:r w:rsidRPr="00291AE8">
        <w:rPr>
          <w:rFonts w:ascii="Times New Roman" w:hAnsi="Times New Roman" w:cs="Times New Roman"/>
          <w:sz w:val="28"/>
          <w:szCs w:val="28"/>
          <w:lang w:val="ru-KZ"/>
        </w:rPr>
        <w:t xml:space="preserve"> Space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Antenna</w:t>
      </w:r>
      <w:proofErr w:type="spellEnd"/>
      <w:r w:rsidRPr="00291AE8">
        <w:rPr>
          <w:rFonts w:ascii="Times New Roman" w:hAnsi="Times New Roman" w:cs="Times New Roman"/>
          <w:sz w:val="28"/>
          <w:szCs w:val="28"/>
          <w:lang w:val="ru-KZ"/>
        </w:rPr>
        <w:t xml:space="preserve"> DECIGO. </w:t>
      </w:r>
      <w:proofErr w:type="spellStart"/>
      <w:r w:rsidRPr="00291AE8">
        <w:rPr>
          <w:rFonts w:ascii="Times New Roman" w:hAnsi="Times New Roman" w:cs="Times New Roman"/>
          <w:sz w:val="28"/>
          <w:szCs w:val="28"/>
          <w:lang w:val="ru-KZ"/>
        </w:rPr>
        <w:t>Classical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Quantum </w:t>
      </w:r>
      <w:proofErr w:type="spellStart"/>
      <w:r w:rsidRPr="00291AE8">
        <w:rPr>
          <w:rFonts w:ascii="Times New Roman" w:hAnsi="Times New Roman" w:cs="Times New Roman"/>
          <w:sz w:val="28"/>
          <w:szCs w:val="28"/>
          <w:lang w:val="ru-KZ"/>
        </w:rPr>
        <w:t>Gravity</w:t>
      </w:r>
      <w:proofErr w:type="spellEnd"/>
      <w:r w:rsidRPr="00291AE8">
        <w:rPr>
          <w:rFonts w:ascii="Times New Roman" w:hAnsi="Times New Roman" w:cs="Times New Roman"/>
          <w:sz w:val="28"/>
          <w:szCs w:val="28"/>
          <w:lang w:val="ru-KZ"/>
        </w:rPr>
        <w:t xml:space="preserve">, 2006,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23,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S125–S132. DOI: 10.1088/0264-9381/23/8/S17.</w:t>
      </w:r>
    </w:p>
    <w:p w14:paraId="5FD3C0D1" w14:textId="51776934" w:rsidR="00291AE8" w:rsidRPr="00732FBE"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Sazhin</w:t>
      </w:r>
      <w:proofErr w:type="spellEnd"/>
      <w:r w:rsidRPr="00291AE8">
        <w:rPr>
          <w:rFonts w:ascii="Times New Roman" w:hAnsi="Times New Roman" w:cs="Times New Roman"/>
          <w:sz w:val="28"/>
          <w:szCs w:val="28"/>
          <w:lang w:val="ru-KZ"/>
        </w:rPr>
        <w:t xml:space="preserve"> M. V. </w:t>
      </w:r>
      <w:proofErr w:type="spellStart"/>
      <w:r w:rsidRPr="00291AE8">
        <w:rPr>
          <w:rFonts w:ascii="Times New Roman" w:hAnsi="Times New Roman" w:cs="Times New Roman"/>
          <w:sz w:val="28"/>
          <w:szCs w:val="28"/>
          <w:lang w:val="ru-KZ"/>
        </w:rPr>
        <w:t>Opportunities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Detecting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Utralong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Soviet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Astronomy</w:t>
      </w:r>
      <w:proofErr w:type="spellEnd"/>
      <w:r w:rsidRPr="00291AE8">
        <w:rPr>
          <w:rFonts w:ascii="Times New Roman" w:hAnsi="Times New Roman" w:cs="Times New Roman"/>
          <w:sz w:val="28"/>
          <w:szCs w:val="28"/>
          <w:lang w:val="ru-KZ"/>
        </w:rPr>
        <w:t xml:space="preserve">, 1978,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22,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36–38.</w:t>
      </w:r>
    </w:p>
    <w:p w14:paraId="6480AFD8" w14:textId="6D0BBE90"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Detweiler</w:t>
      </w:r>
      <w:proofErr w:type="spellEnd"/>
      <w:r w:rsidRPr="00291AE8">
        <w:rPr>
          <w:rFonts w:ascii="Times New Roman" w:hAnsi="Times New Roman" w:cs="Times New Roman"/>
          <w:sz w:val="28"/>
          <w:szCs w:val="28"/>
          <w:lang w:val="ru-KZ"/>
        </w:rPr>
        <w:t xml:space="preserve"> S. </w:t>
      </w:r>
      <w:proofErr w:type="spellStart"/>
      <w:r w:rsidRPr="00291AE8">
        <w:rPr>
          <w:rFonts w:ascii="Times New Roman" w:hAnsi="Times New Roman" w:cs="Times New Roman"/>
          <w:sz w:val="28"/>
          <w:szCs w:val="28"/>
          <w:lang w:val="ru-KZ"/>
        </w:rPr>
        <w:t>Pulsar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Timing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Measurements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Search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1979,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234,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1100–1104. DOI: 10.1086/157593.</w:t>
      </w:r>
    </w:p>
    <w:p w14:paraId="37E6E250" w14:textId="769A8FDF"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Hellings</w:t>
      </w:r>
      <w:proofErr w:type="spellEnd"/>
      <w:r w:rsidRPr="00291AE8">
        <w:rPr>
          <w:rFonts w:ascii="Times New Roman" w:hAnsi="Times New Roman" w:cs="Times New Roman"/>
          <w:sz w:val="28"/>
          <w:szCs w:val="28"/>
          <w:lang w:val="ru-KZ"/>
        </w:rPr>
        <w:t xml:space="preserve"> R. W., </w:t>
      </w:r>
      <w:proofErr w:type="spellStart"/>
      <w:r w:rsidRPr="00291AE8">
        <w:rPr>
          <w:rFonts w:ascii="Times New Roman" w:hAnsi="Times New Roman" w:cs="Times New Roman"/>
          <w:sz w:val="28"/>
          <w:szCs w:val="28"/>
          <w:lang w:val="ru-KZ"/>
        </w:rPr>
        <w:t>Downs</w:t>
      </w:r>
      <w:proofErr w:type="spellEnd"/>
      <w:r w:rsidRPr="00291AE8">
        <w:rPr>
          <w:rFonts w:ascii="Times New Roman" w:hAnsi="Times New Roman" w:cs="Times New Roman"/>
          <w:sz w:val="28"/>
          <w:szCs w:val="28"/>
          <w:lang w:val="ru-KZ"/>
        </w:rPr>
        <w:t xml:space="preserve"> G. S. </w:t>
      </w:r>
      <w:proofErr w:type="spellStart"/>
      <w:r w:rsidRPr="00291AE8">
        <w:rPr>
          <w:rFonts w:ascii="Times New Roman" w:hAnsi="Times New Roman" w:cs="Times New Roman"/>
          <w:sz w:val="28"/>
          <w:szCs w:val="28"/>
          <w:lang w:val="ru-KZ"/>
        </w:rPr>
        <w:t>Upper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Limits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Isotropic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Radiation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Background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Pulsar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Timing</w:t>
      </w:r>
      <w:proofErr w:type="spellEnd"/>
      <w:r w:rsidRPr="00291AE8">
        <w:rPr>
          <w:rFonts w:ascii="Times New Roman" w:hAnsi="Times New Roman" w:cs="Times New Roman"/>
          <w:sz w:val="28"/>
          <w:szCs w:val="28"/>
          <w:lang w:val="ru-KZ"/>
        </w:rPr>
        <w:t xml:space="preserve"> Analysis. </w:t>
      </w:r>
      <w:proofErr w:type="spellStart"/>
      <w:r w:rsidRPr="00291AE8">
        <w:rPr>
          <w:rFonts w:ascii="Times New Roman" w:hAnsi="Times New Roman" w:cs="Times New Roman"/>
          <w:sz w:val="28"/>
          <w:szCs w:val="28"/>
          <w:lang w:val="ru-KZ"/>
        </w:rPr>
        <w:t>Astrophysical</w:t>
      </w:r>
      <w:proofErr w:type="spellEnd"/>
      <w:r w:rsidRPr="00291AE8">
        <w:rPr>
          <w:rFonts w:ascii="Times New Roman" w:hAnsi="Times New Roman" w:cs="Times New Roman"/>
          <w:sz w:val="28"/>
          <w:szCs w:val="28"/>
          <w:lang w:val="ru-KZ"/>
        </w:rPr>
        <w:t xml:space="preserve"> Journal </w:t>
      </w:r>
      <w:proofErr w:type="spellStart"/>
      <w:r w:rsidRPr="00291AE8">
        <w:rPr>
          <w:rFonts w:ascii="Times New Roman" w:hAnsi="Times New Roman" w:cs="Times New Roman"/>
          <w:sz w:val="28"/>
          <w:szCs w:val="28"/>
          <w:lang w:val="ru-KZ"/>
        </w:rPr>
        <w:t>Letters</w:t>
      </w:r>
      <w:proofErr w:type="spellEnd"/>
      <w:r w:rsidRPr="00291AE8">
        <w:rPr>
          <w:rFonts w:ascii="Times New Roman" w:hAnsi="Times New Roman" w:cs="Times New Roman"/>
          <w:sz w:val="28"/>
          <w:szCs w:val="28"/>
          <w:lang w:val="ru-KZ"/>
        </w:rPr>
        <w:t xml:space="preserve">, 1983,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265,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L39–L42. DOI: 10.1086/183954.</w:t>
      </w:r>
    </w:p>
    <w:p w14:paraId="2F84DFAB" w14:textId="228E5E11"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Geiger</w:t>
      </w:r>
      <w:proofErr w:type="spellEnd"/>
      <w:r w:rsidRPr="00291AE8">
        <w:rPr>
          <w:rFonts w:ascii="Times New Roman" w:hAnsi="Times New Roman" w:cs="Times New Roman"/>
          <w:sz w:val="28"/>
          <w:szCs w:val="28"/>
          <w:lang w:val="ru-KZ"/>
        </w:rPr>
        <w:t xml:space="preserve"> R. Future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Detectors</w:t>
      </w:r>
      <w:proofErr w:type="spellEnd"/>
      <w:r w:rsidRPr="00291AE8">
        <w:rPr>
          <w:rFonts w:ascii="Times New Roman" w:hAnsi="Times New Roman" w:cs="Times New Roman"/>
          <w:sz w:val="28"/>
          <w:szCs w:val="28"/>
          <w:lang w:val="ru-KZ"/>
        </w:rPr>
        <w:t xml:space="preserve"> Based </w:t>
      </w:r>
      <w:proofErr w:type="spellStart"/>
      <w:r w:rsidRPr="00291AE8">
        <w:rPr>
          <w:rFonts w:ascii="Times New Roman" w:hAnsi="Times New Roman" w:cs="Times New Roman"/>
          <w:sz w:val="28"/>
          <w:szCs w:val="28"/>
          <w:lang w:val="ru-KZ"/>
        </w:rPr>
        <w:t>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Interferometry</w:t>
      </w:r>
      <w:proofErr w:type="spellEnd"/>
      <w:r w:rsidRPr="00291AE8">
        <w:rPr>
          <w:rFonts w:ascii="Times New Roman" w:hAnsi="Times New Roman" w:cs="Times New Roman"/>
          <w:sz w:val="28"/>
          <w:szCs w:val="28"/>
          <w:lang w:val="ru-KZ"/>
        </w:rPr>
        <w:t xml:space="preserve">. In: </w:t>
      </w:r>
      <w:proofErr w:type="spellStart"/>
      <w:r w:rsidRPr="00291AE8">
        <w:rPr>
          <w:rFonts w:ascii="Times New Roman" w:hAnsi="Times New Roman" w:cs="Times New Roman"/>
          <w:sz w:val="28"/>
          <w:szCs w:val="28"/>
          <w:lang w:val="ru-KZ"/>
        </w:rPr>
        <w:t>Gravitation</w:t>
      </w:r>
      <w:proofErr w:type="spellEnd"/>
      <w:r w:rsidRPr="00291AE8">
        <w:rPr>
          <w:rFonts w:ascii="Times New Roman" w:hAnsi="Times New Roman" w:cs="Times New Roman"/>
          <w:sz w:val="28"/>
          <w:szCs w:val="28"/>
          <w:lang w:val="ru-KZ"/>
        </w:rPr>
        <w:t xml:space="preserve">: From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Hubble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Length</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to</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Planck</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Length</w:t>
      </w:r>
      <w:proofErr w:type="spellEnd"/>
      <w:r w:rsidRPr="00291AE8">
        <w:rPr>
          <w:rFonts w:ascii="Times New Roman" w:hAnsi="Times New Roman" w:cs="Times New Roman"/>
          <w:sz w:val="28"/>
          <w:szCs w:val="28"/>
          <w:lang w:val="ru-KZ"/>
        </w:rPr>
        <w:t xml:space="preserve">, 2017,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285–313. DOI: 10.1142/9789813141766_0008.</w:t>
      </w:r>
    </w:p>
    <w:p w14:paraId="17857D56" w14:textId="4ABB75FC"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Gao</w:t>
      </w:r>
      <w:proofErr w:type="spellEnd"/>
      <w:r w:rsidRPr="00291AE8">
        <w:rPr>
          <w:rFonts w:ascii="Times New Roman" w:hAnsi="Times New Roman" w:cs="Times New Roman"/>
          <w:sz w:val="28"/>
          <w:szCs w:val="28"/>
          <w:lang w:val="ru-KZ"/>
        </w:rPr>
        <w:t xml:space="preserve"> D., </w:t>
      </w:r>
      <w:proofErr w:type="spellStart"/>
      <w:r w:rsidRPr="00291AE8">
        <w:rPr>
          <w:rFonts w:ascii="Times New Roman" w:hAnsi="Times New Roman" w:cs="Times New Roman"/>
          <w:sz w:val="28"/>
          <w:szCs w:val="28"/>
          <w:lang w:val="ru-KZ"/>
        </w:rPr>
        <w:t>Wang</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Zhan</w:t>
      </w:r>
      <w:proofErr w:type="spellEnd"/>
      <w:r w:rsidRPr="00291AE8">
        <w:rPr>
          <w:rFonts w:ascii="Times New Roman" w:hAnsi="Times New Roman" w:cs="Times New Roman"/>
          <w:sz w:val="28"/>
          <w:szCs w:val="28"/>
          <w:lang w:val="ru-KZ"/>
        </w:rPr>
        <w:t xml:space="preserve"> M. Atomic </w:t>
      </w:r>
      <w:proofErr w:type="spellStart"/>
      <w:r w:rsidRPr="00291AE8">
        <w:rPr>
          <w:rFonts w:ascii="Times New Roman" w:hAnsi="Times New Roman" w:cs="Times New Roman"/>
          <w:sz w:val="28"/>
          <w:szCs w:val="28"/>
          <w:lang w:val="ru-KZ"/>
        </w:rPr>
        <w:t>Interferometric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Space </w:t>
      </w:r>
      <w:proofErr w:type="spellStart"/>
      <w:r w:rsidRPr="00291AE8">
        <w:rPr>
          <w:rFonts w:ascii="Times New Roman" w:hAnsi="Times New Roman" w:cs="Times New Roman"/>
          <w:sz w:val="28"/>
          <w:szCs w:val="28"/>
          <w:lang w:val="ru-KZ"/>
        </w:rPr>
        <w:t>Observatory</w:t>
      </w:r>
      <w:proofErr w:type="spellEnd"/>
      <w:r w:rsidRPr="00291AE8">
        <w:rPr>
          <w:rFonts w:ascii="Times New Roman" w:hAnsi="Times New Roman" w:cs="Times New Roman"/>
          <w:sz w:val="28"/>
          <w:szCs w:val="28"/>
          <w:lang w:val="ru-KZ"/>
        </w:rPr>
        <w:t xml:space="preserve"> (AIGSO). Communications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Theoretical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Physics</w:t>
      </w:r>
      <w:proofErr w:type="spellEnd"/>
      <w:r w:rsidRPr="00291AE8">
        <w:rPr>
          <w:rFonts w:ascii="Times New Roman" w:hAnsi="Times New Roman" w:cs="Times New Roman"/>
          <w:sz w:val="28"/>
          <w:szCs w:val="28"/>
          <w:lang w:val="ru-KZ"/>
        </w:rPr>
        <w:t xml:space="preserve">, 2018,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69,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 p. 37. DOI: 10.1088/0253-6102/69/1/37.</w:t>
      </w:r>
    </w:p>
    <w:p w14:paraId="77261A64" w14:textId="14AA2D26"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Nishizawa</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Neutron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Displacement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Noise</w:t>
      </w:r>
      <w:proofErr w:type="spellEnd"/>
      <w:r w:rsidRPr="00291AE8">
        <w:rPr>
          <w:rFonts w:ascii="Times New Roman" w:hAnsi="Times New Roman" w:cs="Times New Roman"/>
          <w:sz w:val="28"/>
          <w:szCs w:val="28"/>
          <w:lang w:val="ru-KZ"/>
        </w:rPr>
        <w:t xml:space="preserve">-Free </w:t>
      </w:r>
      <w:proofErr w:type="spellStart"/>
      <w:r w:rsidRPr="00291AE8">
        <w:rPr>
          <w:rFonts w:ascii="Times New Roman" w:hAnsi="Times New Roman" w:cs="Times New Roman"/>
          <w:sz w:val="28"/>
          <w:szCs w:val="28"/>
          <w:lang w:val="ru-KZ"/>
        </w:rPr>
        <w:t>Interferometer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Detection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2022,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105,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12, p. 124017. DOI: 10.1103/PhysRevD.105.124017.</w:t>
      </w:r>
    </w:p>
    <w:p w14:paraId="0BCF597B" w14:textId="5F92D428"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Ajith</w:t>
      </w:r>
      <w:proofErr w:type="spellEnd"/>
      <w:r w:rsidRPr="00291AE8">
        <w:rPr>
          <w:rFonts w:ascii="Times New Roman" w:hAnsi="Times New Roman" w:cs="Times New Roman"/>
          <w:sz w:val="28"/>
          <w:szCs w:val="28"/>
          <w:lang w:val="ru-KZ"/>
        </w:rPr>
        <w:t xml:space="preserve"> P.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The </w:t>
      </w:r>
      <w:proofErr w:type="spellStart"/>
      <w:r w:rsidRPr="00291AE8">
        <w:rPr>
          <w:rFonts w:ascii="Times New Roman" w:hAnsi="Times New Roman" w:cs="Times New Roman"/>
          <w:sz w:val="28"/>
          <w:szCs w:val="28"/>
          <w:lang w:val="ru-KZ"/>
        </w:rPr>
        <w:t>Lunar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-Wave </w:t>
      </w:r>
      <w:proofErr w:type="spellStart"/>
      <w:r w:rsidRPr="00291AE8">
        <w:rPr>
          <w:rFonts w:ascii="Times New Roman" w:hAnsi="Times New Roman" w:cs="Times New Roman"/>
          <w:sz w:val="28"/>
          <w:szCs w:val="28"/>
          <w:lang w:val="ru-KZ"/>
        </w:rPr>
        <w:t>Antenna</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Mission</w:t>
      </w:r>
      <w:proofErr w:type="spellEnd"/>
      <w:r w:rsidRPr="00291AE8">
        <w:rPr>
          <w:rFonts w:ascii="Times New Roman" w:hAnsi="Times New Roman" w:cs="Times New Roman"/>
          <w:sz w:val="28"/>
          <w:szCs w:val="28"/>
          <w:lang w:val="ru-KZ"/>
        </w:rPr>
        <w:t xml:space="preserve"> Studies </w:t>
      </w:r>
      <w:proofErr w:type="spellStart"/>
      <w:r w:rsidRPr="00291AE8">
        <w:rPr>
          <w:rFonts w:ascii="Times New Roman" w:hAnsi="Times New Roman" w:cs="Times New Roman"/>
          <w:sz w:val="28"/>
          <w:szCs w:val="28"/>
          <w:lang w:val="ru-KZ"/>
        </w:rPr>
        <w:t>and</w:t>
      </w:r>
      <w:proofErr w:type="spellEnd"/>
      <w:r w:rsidRPr="00291AE8">
        <w:rPr>
          <w:rFonts w:ascii="Times New Roman" w:hAnsi="Times New Roman" w:cs="Times New Roman"/>
          <w:sz w:val="28"/>
          <w:szCs w:val="28"/>
          <w:lang w:val="ru-KZ"/>
        </w:rPr>
        <w:t xml:space="preserve"> Science Case. 2024. DOI: 10.48550/arXiv.2404.09181.</w:t>
      </w:r>
    </w:p>
    <w:p w14:paraId="2CA86D92" w14:textId="1EE1FC11"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Coughlin</w:t>
      </w:r>
      <w:proofErr w:type="spellEnd"/>
      <w:r w:rsidRPr="00291AE8">
        <w:rPr>
          <w:rFonts w:ascii="Times New Roman" w:hAnsi="Times New Roman" w:cs="Times New Roman"/>
          <w:sz w:val="28"/>
          <w:szCs w:val="28"/>
          <w:lang w:val="ru-KZ"/>
        </w:rPr>
        <w:t xml:space="preserve"> M., </w:t>
      </w:r>
      <w:proofErr w:type="spellStart"/>
      <w:r w:rsidRPr="00291AE8">
        <w:rPr>
          <w:rFonts w:ascii="Times New Roman" w:hAnsi="Times New Roman" w:cs="Times New Roman"/>
          <w:sz w:val="28"/>
          <w:szCs w:val="28"/>
          <w:lang w:val="ru-KZ"/>
        </w:rPr>
        <w:t>Harms</w:t>
      </w:r>
      <w:proofErr w:type="spellEnd"/>
      <w:r w:rsidRPr="00291AE8">
        <w:rPr>
          <w:rFonts w:ascii="Times New Roman" w:hAnsi="Times New Roman" w:cs="Times New Roman"/>
          <w:sz w:val="28"/>
          <w:szCs w:val="28"/>
          <w:lang w:val="ru-KZ"/>
        </w:rPr>
        <w:t xml:space="preserve"> J. </w:t>
      </w:r>
      <w:proofErr w:type="spellStart"/>
      <w:r w:rsidRPr="00291AE8">
        <w:rPr>
          <w:rFonts w:ascii="Times New Roman" w:hAnsi="Times New Roman" w:cs="Times New Roman"/>
          <w:sz w:val="28"/>
          <w:szCs w:val="28"/>
          <w:lang w:val="ru-KZ"/>
        </w:rPr>
        <w:t>Constraining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Energy </w:t>
      </w:r>
      <w:proofErr w:type="spellStart"/>
      <w:r w:rsidRPr="00291AE8">
        <w:rPr>
          <w:rFonts w:ascii="Times New Roman" w:hAnsi="Times New Roman" w:cs="Times New Roman"/>
          <w:sz w:val="28"/>
          <w:szCs w:val="28"/>
          <w:lang w:val="ru-KZ"/>
        </w:rPr>
        <w:t>Density</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the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Universe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Using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Earth’s</w:t>
      </w:r>
      <w:proofErr w:type="spellEnd"/>
      <w:r w:rsidRPr="00291AE8">
        <w:rPr>
          <w:rFonts w:ascii="Times New Roman" w:hAnsi="Times New Roman" w:cs="Times New Roman"/>
          <w:sz w:val="28"/>
          <w:szCs w:val="28"/>
          <w:lang w:val="ru-KZ"/>
        </w:rPr>
        <w:t xml:space="preserve"> Ring.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2014,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90,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4, p. 042005. DOI: 10.1103/PhysRevD.90.042005.</w:t>
      </w:r>
    </w:p>
    <w:p w14:paraId="5480421F" w14:textId="5E8FE37A"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r w:rsidRPr="00291AE8">
        <w:rPr>
          <w:rFonts w:ascii="Times New Roman" w:hAnsi="Times New Roman" w:cs="Times New Roman"/>
          <w:sz w:val="28"/>
          <w:szCs w:val="28"/>
          <w:lang w:val="ru-KZ"/>
        </w:rPr>
        <w:lastRenderedPageBreak/>
        <w:t xml:space="preserve">Li H. </w:t>
      </w:r>
      <w:proofErr w:type="spellStart"/>
      <w:r w:rsidRPr="00291AE8">
        <w:rPr>
          <w:rFonts w:ascii="Times New Roman" w:hAnsi="Times New Roman" w:cs="Times New Roman"/>
          <w:sz w:val="28"/>
          <w:szCs w:val="28"/>
          <w:lang w:val="ru-KZ"/>
        </w:rPr>
        <w:t>et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Probing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Primordial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Ali</w:t>
      </w:r>
      <w:proofErr w:type="spellEnd"/>
      <w:r w:rsidRPr="00291AE8">
        <w:rPr>
          <w:rFonts w:ascii="Times New Roman" w:hAnsi="Times New Roman" w:cs="Times New Roman"/>
          <w:sz w:val="28"/>
          <w:szCs w:val="28"/>
          <w:lang w:val="ru-KZ"/>
        </w:rPr>
        <w:t xml:space="preserve"> CMB </w:t>
      </w:r>
      <w:proofErr w:type="spellStart"/>
      <w:r w:rsidRPr="00291AE8">
        <w:rPr>
          <w:rFonts w:ascii="Times New Roman" w:hAnsi="Times New Roman" w:cs="Times New Roman"/>
          <w:sz w:val="28"/>
          <w:szCs w:val="28"/>
          <w:lang w:val="ru-KZ"/>
        </w:rPr>
        <w:t>Polarization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Telescope</w:t>
      </w:r>
      <w:proofErr w:type="spellEnd"/>
      <w:r w:rsidRPr="00291AE8">
        <w:rPr>
          <w:rFonts w:ascii="Times New Roman" w:hAnsi="Times New Roman" w:cs="Times New Roman"/>
          <w:sz w:val="28"/>
          <w:szCs w:val="28"/>
          <w:lang w:val="ru-KZ"/>
        </w:rPr>
        <w:t xml:space="preserve">. National Science Review, 2019,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6,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xml:space="preserve">. 1, </w:t>
      </w:r>
      <w:proofErr w:type="spellStart"/>
      <w:r w:rsidRPr="00291AE8">
        <w:rPr>
          <w:rFonts w:ascii="Times New Roman" w:hAnsi="Times New Roman" w:cs="Times New Roman"/>
          <w:sz w:val="28"/>
          <w:szCs w:val="28"/>
          <w:lang w:val="ru-KZ"/>
        </w:rPr>
        <w:t>pp</w:t>
      </w:r>
      <w:proofErr w:type="spellEnd"/>
      <w:r w:rsidRPr="00291AE8">
        <w:rPr>
          <w:rFonts w:ascii="Times New Roman" w:hAnsi="Times New Roman" w:cs="Times New Roman"/>
          <w:sz w:val="28"/>
          <w:szCs w:val="28"/>
          <w:lang w:val="ru-KZ"/>
        </w:rPr>
        <w:t>. 145–154. DOI: 10.1093/</w:t>
      </w:r>
      <w:proofErr w:type="spellStart"/>
      <w:r w:rsidRPr="00291AE8">
        <w:rPr>
          <w:rFonts w:ascii="Times New Roman" w:hAnsi="Times New Roman" w:cs="Times New Roman"/>
          <w:sz w:val="28"/>
          <w:szCs w:val="28"/>
          <w:lang w:val="ru-KZ"/>
        </w:rPr>
        <w:t>nsr</w:t>
      </w:r>
      <w:proofErr w:type="spellEnd"/>
      <w:r w:rsidRPr="00291AE8">
        <w:rPr>
          <w:rFonts w:ascii="Times New Roman" w:hAnsi="Times New Roman" w:cs="Times New Roman"/>
          <w:sz w:val="28"/>
          <w:szCs w:val="28"/>
          <w:lang w:val="ru-KZ"/>
        </w:rPr>
        <w:t>/nwy019.</w:t>
      </w:r>
    </w:p>
    <w:p w14:paraId="57756F0F" w14:textId="5116AE37"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r w:rsidRPr="00291AE8">
        <w:rPr>
          <w:rFonts w:ascii="Times New Roman" w:hAnsi="Times New Roman" w:cs="Times New Roman"/>
          <w:sz w:val="28"/>
          <w:szCs w:val="28"/>
          <w:lang w:val="ru-KZ"/>
        </w:rPr>
        <w:t xml:space="preserve">Book L. G., </w:t>
      </w:r>
      <w:proofErr w:type="spellStart"/>
      <w:r w:rsidRPr="00291AE8">
        <w:rPr>
          <w:rFonts w:ascii="Times New Roman" w:hAnsi="Times New Roman" w:cs="Times New Roman"/>
          <w:sz w:val="28"/>
          <w:szCs w:val="28"/>
          <w:lang w:val="ru-KZ"/>
        </w:rPr>
        <w:t>Flanagan</w:t>
      </w:r>
      <w:proofErr w:type="spellEnd"/>
      <w:r w:rsidRPr="00291AE8">
        <w:rPr>
          <w:rFonts w:ascii="Times New Roman" w:hAnsi="Times New Roman" w:cs="Times New Roman"/>
          <w:sz w:val="28"/>
          <w:szCs w:val="28"/>
          <w:lang w:val="ru-KZ"/>
        </w:rPr>
        <w:t xml:space="preserve"> E. E. </w:t>
      </w:r>
      <w:proofErr w:type="spellStart"/>
      <w:r w:rsidRPr="00291AE8">
        <w:rPr>
          <w:rFonts w:ascii="Times New Roman" w:hAnsi="Times New Roman" w:cs="Times New Roman"/>
          <w:sz w:val="28"/>
          <w:szCs w:val="28"/>
          <w:lang w:val="ru-KZ"/>
        </w:rPr>
        <w:t>Astrometric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Effects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a </w:t>
      </w:r>
      <w:proofErr w:type="spellStart"/>
      <w:r w:rsidRPr="00291AE8">
        <w:rPr>
          <w:rFonts w:ascii="Times New Roman" w:hAnsi="Times New Roman" w:cs="Times New Roman"/>
          <w:sz w:val="28"/>
          <w:szCs w:val="28"/>
          <w:lang w:val="ru-KZ"/>
        </w:rPr>
        <w:t>Stochastic</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Background</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2011,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83, p. 024024. DOI: 10.1103/PhysRevD.83.024024.</w:t>
      </w:r>
    </w:p>
    <w:p w14:paraId="4F327D72" w14:textId="6E264739" w:rsidR="00291AE8" w:rsidRPr="00291AE8"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Armstrong</w:t>
      </w:r>
      <w:proofErr w:type="spellEnd"/>
      <w:r w:rsidRPr="00291AE8">
        <w:rPr>
          <w:rFonts w:ascii="Times New Roman" w:hAnsi="Times New Roman" w:cs="Times New Roman"/>
          <w:sz w:val="28"/>
          <w:szCs w:val="28"/>
          <w:lang w:val="ru-KZ"/>
        </w:rPr>
        <w:t xml:space="preserve"> J. W. </w:t>
      </w:r>
      <w:proofErr w:type="spellStart"/>
      <w:r w:rsidRPr="00291AE8">
        <w:rPr>
          <w:rFonts w:ascii="Times New Roman" w:hAnsi="Times New Roman" w:cs="Times New Roman"/>
          <w:sz w:val="28"/>
          <w:szCs w:val="28"/>
          <w:lang w:val="ru-KZ"/>
        </w:rPr>
        <w:t>Low</w:t>
      </w:r>
      <w:proofErr w:type="spellEnd"/>
      <w:r w:rsidRPr="00291AE8">
        <w:rPr>
          <w:rFonts w:ascii="Times New Roman" w:hAnsi="Times New Roman" w:cs="Times New Roman"/>
          <w:sz w:val="28"/>
          <w:szCs w:val="28"/>
          <w:lang w:val="ru-KZ"/>
        </w:rPr>
        <w:t xml:space="preserve">-Frequency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Wave </w:t>
      </w:r>
      <w:proofErr w:type="spellStart"/>
      <w:r w:rsidRPr="00291AE8">
        <w:rPr>
          <w:rFonts w:ascii="Times New Roman" w:hAnsi="Times New Roman" w:cs="Times New Roman"/>
          <w:sz w:val="28"/>
          <w:szCs w:val="28"/>
          <w:lang w:val="ru-KZ"/>
        </w:rPr>
        <w:t>Searches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Using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Spacecraft</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Doppler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Tracking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Living</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Reviews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in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Relativity</w:t>
      </w:r>
      <w:proofErr w:type="spellEnd"/>
      <w:r w:rsidRPr="00291AE8">
        <w:rPr>
          <w:rFonts w:ascii="Times New Roman" w:hAnsi="Times New Roman" w:cs="Times New Roman"/>
          <w:sz w:val="28"/>
          <w:szCs w:val="28"/>
          <w:lang w:val="ru-KZ"/>
        </w:rPr>
        <w:t xml:space="preserve">, 2006,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9,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xml:space="preserve">. 1, p. 1. DOI: 10.12942/lrr-2006-1. </w:t>
      </w:r>
      <w:proofErr w:type="spellStart"/>
      <w:r w:rsidRPr="00291AE8">
        <w:rPr>
          <w:rFonts w:ascii="Times New Roman" w:hAnsi="Times New Roman" w:cs="Times New Roman"/>
          <w:sz w:val="28"/>
          <w:szCs w:val="28"/>
          <w:lang w:val="ru-KZ"/>
        </w:rPr>
        <w:t>Available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at</w:t>
      </w:r>
      <w:proofErr w:type="spellEnd"/>
      <w:r w:rsidRPr="00291AE8">
        <w:rPr>
          <w:rFonts w:ascii="Times New Roman" w:hAnsi="Times New Roman" w:cs="Times New Roman"/>
          <w:sz w:val="28"/>
          <w:szCs w:val="28"/>
          <w:lang w:val="ru-KZ"/>
        </w:rPr>
        <w:t xml:space="preserve">: </w:t>
      </w:r>
      <w:hyperlink r:id="rId46" w:tgtFrame="_new" w:history="1">
        <w:r w:rsidRPr="00291AE8">
          <w:rPr>
            <w:rStyle w:val="ab"/>
            <w:rFonts w:ascii="Times New Roman" w:hAnsi="Times New Roman" w:cs="Times New Roman"/>
            <w:sz w:val="28"/>
            <w:szCs w:val="28"/>
            <w:lang w:val="ru-KZ"/>
          </w:rPr>
          <w:t>https://doi.org/10.12942/lrr-2006-1</w:t>
        </w:r>
      </w:hyperlink>
      <w:r w:rsidRPr="00291AE8">
        <w:rPr>
          <w:rFonts w:ascii="Times New Roman" w:hAnsi="Times New Roman" w:cs="Times New Roman"/>
          <w:sz w:val="28"/>
          <w:szCs w:val="28"/>
          <w:lang w:val="ru-KZ"/>
        </w:rPr>
        <w:t>.</w:t>
      </w:r>
    </w:p>
    <w:p w14:paraId="5F0366F0" w14:textId="4D874E57" w:rsidR="00291AE8" w:rsidRPr="00732FBE" w:rsidRDefault="00291AE8"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291AE8">
        <w:rPr>
          <w:rFonts w:ascii="Times New Roman" w:hAnsi="Times New Roman" w:cs="Times New Roman"/>
          <w:sz w:val="28"/>
          <w:szCs w:val="28"/>
          <w:lang w:val="ru-KZ"/>
        </w:rPr>
        <w:t>Farr</w:t>
      </w:r>
      <w:proofErr w:type="spellEnd"/>
      <w:r w:rsidRPr="00291AE8">
        <w:rPr>
          <w:rFonts w:ascii="Times New Roman" w:hAnsi="Times New Roman" w:cs="Times New Roman"/>
          <w:sz w:val="28"/>
          <w:szCs w:val="28"/>
          <w:lang w:val="ru-KZ"/>
        </w:rPr>
        <w:t xml:space="preserve"> B., </w:t>
      </w:r>
      <w:proofErr w:type="spellStart"/>
      <w:r w:rsidRPr="00291AE8">
        <w:rPr>
          <w:rFonts w:ascii="Times New Roman" w:hAnsi="Times New Roman" w:cs="Times New Roman"/>
          <w:sz w:val="28"/>
          <w:szCs w:val="28"/>
          <w:lang w:val="ru-KZ"/>
        </w:rPr>
        <w:t>Ochsner</w:t>
      </w:r>
      <w:proofErr w:type="spellEnd"/>
      <w:r w:rsidRPr="00291AE8">
        <w:rPr>
          <w:rFonts w:ascii="Times New Roman" w:hAnsi="Times New Roman" w:cs="Times New Roman"/>
          <w:sz w:val="28"/>
          <w:szCs w:val="28"/>
          <w:lang w:val="ru-KZ"/>
        </w:rPr>
        <w:t xml:space="preserve"> E., </w:t>
      </w:r>
      <w:proofErr w:type="spellStart"/>
      <w:r w:rsidRPr="00291AE8">
        <w:rPr>
          <w:rFonts w:ascii="Times New Roman" w:hAnsi="Times New Roman" w:cs="Times New Roman"/>
          <w:sz w:val="28"/>
          <w:szCs w:val="28"/>
          <w:lang w:val="ru-KZ"/>
        </w:rPr>
        <w:t>Farr</w:t>
      </w:r>
      <w:proofErr w:type="spellEnd"/>
      <w:r w:rsidRPr="00291AE8">
        <w:rPr>
          <w:rFonts w:ascii="Times New Roman" w:hAnsi="Times New Roman" w:cs="Times New Roman"/>
          <w:sz w:val="28"/>
          <w:szCs w:val="28"/>
          <w:lang w:val="ru-KZ"/>
        </w:rPr>
        <w:t xml:space="preserve"> W. M., </w:t>
      </w:r>
      <w:proofErr w:type="spellStart"/>
      <w:r w:rsidRPr="00291AE8">
        <w:rPr>
          <w:rFonts w:ascii="Times New Roman" w:hAnsi="Times New Roman" w:cs="Times New Roman"/>
          <w:sz w:val="28"/>
          <w:szCs w:val="28"/>
          <w:lang w:val="ru-KZ"/>
        </w:rPr>
        <w:t>O’Shaughnessy</w:t>
      </w:r>
      <w:proofErr w:type="spellEnd"/>
      <w:r w:rsidRPr="00291AE8">
        <w:rPr>
          <w:rFonts w:ascii="Times New Roman" w:hAnsi="Times New Roman" w:cs="Times New Roman"/>
          <w:sz w:val="28"/>
          <w:szCs w:val="28"/>
          <w:lang w:val="ru-KZ"/>
        </w:rPr>
        <w:t xml:space="preserve"> R. A More </w:t>
      </w:r>
      <w:proofErr w:type="spellStart"/>
      <w:r w:rsidRPr="00291AE8">
        <w:rPr>
          <w:rFonts w:ascii="Times New Roman" w:hAnsi="Times New Roman" w:cs="Times New Roman"/>
          <w:sz w:val="28"/>
          <w:szCs w:val="28"/>
          <w:lang w:val="ru-KZ"/>
        </w:rPr>
        <w:t>Effective</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Coordinate</w:t>
      </w:r>
      <w:proofErr w:type="spellEnd"/>
      <w:r w:rsidRPr="00291AE8">
        <w:rPr>
          <w:rFonts w:ascii="Times New Roman" w:hAnsi="Times New Roman" w:cs="Times New Roman"/>
          <w:sz w:val="28"/>
          <w:szCs w:val="28"/>
          <w:lang w:val="ru-KZ"/>
        </w:rPr>
        <w:t xml:space="preserve"> System </w:t>
      </w:r>
      <w:proofErr w:type="spellStart"/>
      <w:r w:rsidRPr="00291AE8">
        <w:rPr>
          <w:rFonts w:ascii="Times New Roman" w:hAnsi="Times New Roman" w:cs="Times New Roman"/>
          <w:sz w:val="28"/>
          <w:szCs w:val="28"/>
          <w:lang w:val="ru-KZ"/>
        </w:rPr>
        <w:t>for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Parameter</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Estimation</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of</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Precessing</w:t>
      </w:r>
      <w:proofErr w:type="spellEnd"/>
      <w:r w:rsidRPr="00291AE8">
        <w:rPr>
          <w:rFonts w:ascii="Times New Roman" w:hAnsi="Times New Roman" w:cs="Times New Roman"/>
          <w:sz w:val="28"/>
          <w:szCs w:val="28"/>
          <w:lang w:val="ru-KZ"/>
        </w:rPr>
        <w:t xml:space="preserve"> Compact </w:t>
      </w:r>
      <w:proofErr w:type="spellStart"/>
      <w:r w:rsidRPr="00291AE8">
        <w:rPr>
          <w:rFonts w:ascii="Times New Roman" w:hAnsi="Times New Roman" w:cs="Times New Roman"/>
          <w:sz w:val="28"/>
          <w:szCs w:val="28"/>
          <w:lang w:val="ru-KZ"/>
        </w:rPr>
        <w:t>Binaries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from</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Gravitational</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Waves</w:t>
      </w:r>
      <w:proofErr w:type="spellEnd"/>
      <w:r w:rsidRPr="00291AE8">
        <w:rPr>
          <w:rFonts w:ascii="Times New Roman" w:hAnsi="Times New Roman" w:cs="Times New Roman"/>
          <w:sz w:val="28"/>
          <w:szCs w:val="28"/>
          <w:lang w:val="ru-KZ"/>
        </w:rPr>
        <w:t xml:space="preserve">. </w:t>
      </w:r>
      <w:proofErr w:type="spellStart"/>
      <w:r w:rsidRPr="00291AE8">
        <w:rPr>
          <w:rFonts w:ascii="Times New Roman" w:hAnsi="Times New Roman" w:cs="Times New Roman"/>
          <w:sz w:val="28"/>
          <w:szCs w:val="28"/>
          <w:lang w:val="ru-KZ"/>
        </w:rPr>
        <w:t>Physical</w:t>
      </w:r>
      <w:proofErr w:type="spellEnd"/>
      <w:r w:rsidRPr="00291AE8">
        <w:rPr>
          <w:rFonts w:ascii="Times New Roman" w:hAnsi="Times New Roman" w:cs="Times New Roman"/>
          <w:sz w:val="28"/>
          <w:szCs w:val="28"/>
          <w:lang w:val="ru-KZ"/>
        </w:rPr>
        <w:t xml:space="preserve"> Review D, 2014, </w:t>
      </w:r>
      <w:proofErr w:type="spellStart"/>
      <w:r w:rsidRPr="00291AE8">
        <w:rPr>
          <w:rFonts w:ascii="Times New Roman" w:hAnsi="Times New Roman" w:cs="Times New Roman"/>
          <w:sz w:val="28"/>
          <w:szCs w:val="28"/>
          <w:lang w:val="ru-KZ"/>
        </w:rPr>
        <w:t>vol</w:t>
      </w:r>
      <w:proofErr w:type="spellEnd"/>
      <w:r w:rsidRPr="00291AE8">
        <w:rPr>
          <w:rFonts w:ascii="Times New Roman" w:hAnsi="Times New Roman" w:cs="Times New Roman"/>
          <w:sz w:val="28"/>
          <w:szCs w:val="28"/>
          <w:lang w:val="ru-KZ"/>
        </w:rPr>
        <w:t xml:space="preserve">. 90, </w:t>
      </w:r>
      <w:proofErr w:type="spellStart"/>
      <w:r w:rsidRPr="00291AE8">
        <w:rPr>
          <w:rFonts w:ascii="Times New Roman" w:hAnsi="Times New Roman" w:cs="Times New Roman"/>
          <w:sz w:val="28"/>
          <w:szCs w:val="28"/>
          <w:lang w:val="ru-KZ"/>
        </w:rPr>
        <w:t>no</w:t>
      </w:r>
      <w:proofErr w:type="spellEnd"/>
      <w:r w:rsidRPr="00291AE8">
        <w:rPr>
          <w:rFonts w:ascii="Times New Roman" w:hAnsi="Times New Roman" w:cs="Times New Roman"/>
          <w:sz w:val="28"/>
          <w:szCs w:val="28"/>
          <w:lang w:val="ru-KZ"/>
        </w:rPr>
        <w:t>. 2, p. 024018. DOI: 10.1103/PhysRevD.90.024018.</w:t>
      </w:r>
    </w:p>
    <w:p w14:paraId="5F1A8A09" w14:textId="5AD54A87"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Poisson</w:t>
      </w:r>
      <w:proofErr w:type="spellEnd"/>
      <w:r w:rsidRPr="00732FBE">
        <w:rPr>
          <w:rFonts w:ascii="Times New Roman" w:hAnsi="Times New Roman" w:cs="Times New Roman"/>
          <w:sz w:val="28"/>
          <w:szCs w:val="28"/>
          <w:lang w:val="ru-KZ"/>
        </w:rPr>
        <w:t xml:space="preserve"> E., </w:t>
      </w:r>
      <w:proofErr w:type="spellStart"/>
      <w:r w:rsidRPr="00732FBE">
        <w:rPr>
          <w:rFonts w:ascii="Times New Roman" w:hAnsi="Times New Roman" w:cs="Times New Roman"/>
          <w:sz w:val="28"/>
          <w:szCs w:val="28"/>
          <w:lang w:val="ru-KZ"/>
        </w:rPr>
        <w:t>Will</w:t>
      </w:r>
      <w:proofErr w:type="spellEnd"/>
      <w:r w:rsidRPr="00732FBE">
        <w:rPr>
          <w:rFonts w:ascii="Times New Roman" w:hAnsi="Times New Roman" w:cs="Times New Roman"/>
          <w:sz w:val="28"/>
          <w:szCs w:val="28"/>
          <w:lang w:val="ru-KZ"/>
        </w:rPr>
        <w:t xml:space="preserve"> C. M. </w:t>
      </w:r>
      <w:proofErr w:type="spellStart"/>
      <w:r w:rsidRPr="00732FBE">
        <w:rPr>
          <w:rFonts w:ascii="Times New Roman" w:hAnsi="Times New Roman" w:cs="Times New Roman"/>
          <w:sz w:val="28"/>
          <w:szCs w:val="28"/>
          <w:lang w:val="ru-KZ"/>
        </w:rPr>
        <w:t>Gravity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Newtonian</w:t>
      </w:r>
      <w:proofErr w:type="spellEnd"/>
      <w:r w:rsidRPr="00732FBE">
        <w:rPr>
          <w:rFonts w:ascii="Times New Roman" w:hAnsi="Times New Roman" w:cs="Times New Roman"/>
          <w:sz w:val="28"/>
          <w:szCs w:val="28"/>
          <w:lang w:val="ru-KZ"/>
        </w:rPr>
        <w:t>, Post-</w:t>
      </w:r>
      <w:proofErr w:type="spellStart"/>
      <w:r w:rsidRPr="00732FBE">
        <w:rPr>
          <w:rFonts w:ascii="Times New Roman" w:hAnsi="Times New Roman" w:cs="Times New Roman"/>
          <w:sz w:val="28"/>
          <w:szCs w:val="28"/>
          <w:lang w:val="ru-KZ"/>
        </w:rPr>
        <w:t>Newtonian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Relativistic</w:t>
      </w:r>
      <w:proofErr w:type="spellEnd"/>
      <w:r w:rsidRPr="00732FBE">
        <w:rPr>
          <w:rFonts w:ascii="Times New Roman" w:hAnsi="Times New Roman" w:cs="Times New Roman"/>
          <w:sz w:val="28"/>
          <w:szCs w:val="28"/>
          <w:lang w:val="ru-KZ"/>
        </w:rPr>
        <w:t xml:space="preserve">. Cambridge University Press, 2014. ISBN: 9781107032866. </w:t>
      </w:r>
      <w:proofErr w:type="spellStart"/>
      <w:r w:rsidRPr="00732FBE">
        <w:rPr>
          <w:rFonts w:ascii="Times New Roman" w:hAnsi="Times New Roman" w:cs="Times New Roman"/>
          <w:sz w:val="28"/>
          <w:szCs w:val="28"/>
          <w:lang w:val="ru-KZ"/>
        </w:rPr>
        <w:t>Available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at</w:t>
      </w:r>
      <w:proofErr w:type="spellEnd"/>
      <w:r w:rsidRPr="00732FBE">
        <w:rPr>
          <w:rFonts w:ascii="Times New Roman" w:hAnsi="Times New Roman" w:cs="Times New Roman"/>
          <w:sz w:val="28"/>
          <w:szCs w:val="28"/>
          <w:lang w:val="ru-KZ"/>
        </w:rPr>
        <w:t>: https://books.google.co.uk/books?id=PZ5cAwAAQBAJ.</w:t>
      </w:r>
    </w:p>
    <w:p w14:paraId="182E6406" w14:textId="4398FE9A"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Apostolatos</w:t>
      </w:r>
      <w:proofErr w:type="spellEnd"/>
      <w:r w:rsidRPr="00732FBE">
        <w:rPr>
          <w:rFonts w:ascii="Times New Roman" w:hAnsi="Times New Roman" w:cs="Times New Roman"/>
          <w:sz w:val="28"/>
          <w:szCs w:val="28"/>
          <w:lang w:val="ru-KZ"/>
        </w:rPr>
        <w:t xml:space="preserve"> T. A., </w:t>
      </w:r>
      <w:proofErr w:type="spellStart"/>
      <w:r w:rsidRPr="00732FBE">
        <w:rPr>
          <w:rFonts w:ascii="Times New Roman" w:hAnsi="Times New Roman" w:cs="Times New Roman"/>
          <w:sz w:val="28"/>
          <w:szCs w:val="28"/>
          <w:lang w:val="ru-KZ"/>
        </w:rPr>
        <w:t>Cutler</w:t>
      </w:r>
      <w:proofErr w:type="spellEnd"/>
      <w:r w:rsidRPr="00732FBE">
        <w:rPr>
          <w:rFonts w:ascii="Times New Roman" w:hAnsi="Times New Roman" w:cs="Times New Roman"/>
          <w:sz w:val="28"/>
          <w:szCs w:val="28"/>
          <w:lang w:val="ru-KZ"/>
        </w:rPr>
        <w:t xml:space="preserve"> C., </w:t>
      </w:r>
      <w:proofErr w:type="spellStart"/>
      <w:r w:rsidRPr="00732FBE">
        <w:rPr>
          <w:rFonts w:ascii="Times New Roman" w:hAnsi="Times New Roman" w:cs="Times New Roman"/>
          <w:sz w:val="28"/>
          <w:szCs w:val="28"/>
          <w:lang w:val="ru-KZ"/>
        </w:rPr>
        <w:t>Sussman</w:t>
      </w:r>
      <w:proofErr w:type="spellEnd"/>
      <w:r w:rsidRPr="00732FBE">
        <w:rPr>
          <w:rFonts w:ascii="Times New Roman" w:hAnsi="Times New Roman" w:cs="Times New Roman"/>
          <w:sz w:val="28"/>
          <w:szCs w:val="28"/>
          <w:lang w:val="ru-KZ"/>
        </w:rPr>
        <w:t xml:space="preserve"> G. J., </w:t>
      </w:r>
      <w:proofErr w:type="spellStart"/>
      <w:r w:rsidRPr="00732FBE">
        <w:rPr>
          <w:rFonts w:ascii="Times New Roman" w:hAnsi="Times New Roman" w:cs="Times New Roman"/>
          <w:sz w:val="28"/>
          <w:szCs w:val="28"/>
          <w:lang w:val="ru-KZ"/>
        </w:rPr>
        <w:t>Thorne</w:t>
      </w:r>
      <w:proofErr w:type="spellEnd"/>
      <w:r w:rsidRPr="00732FBE">
        <w:rPr>
          <w:rFonts w:ascii="Times New Roman" w:hAnsi="Times New Roman" w:cs="Times New Roman"/>
          <w:sz w:val="28"/>
          <w:szCs w:val="28"/>
          <w:lang w:val="ru-KZ"/>
        </w:rPr>
        <w:t xml:space="preserve"> K. S. </w:t>
      </w:r>
      <w:proofErr w:type="spellStart"/>
      <w:r w:rsidRPr="00732FBE">
        <w:rPr>
          <w:rFonts w:ascii="Times New Roman" w:hAnsi="Times New Roman" w:cs="Times New Roman"/>
          <w:sz w:val="28"/>
          <w:szCs w:val="28"/>
          <w:lang w:val="ru-KZ"/>
        </w:rPr>
        <w:t>Spin-Induced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Orbital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Precession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its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Modulation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Merging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1994,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49,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xml:space="preserve">. 6274–6297. DOI: 10.1103/PhysRevD.49.6274. </w:t>
      </w:r>
      <w:proofErr w:type="spellStart"/>
      <w:r w:rsidRPr="00732FBE">
        <w:rPr>
          <w:rFonts w:ascii="Times New Roman" w:hAnsi="Times New Roman" w:cs="Times New Roman"/>
          <w:sz w:val="28"/>
          <w:szCs w:val="28"/>
          <w:lang w:val="ru-KZ"/>
        </w:rPr>
        <w:t>Available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at</w:t>
      </w:r>
      <w:proofErr w:type="spellEnd"/>
      <w:r w:rsidRPr="00732FBE">
        <w:rPr>
          <w:rFonts w:ascii="Times New Roman" w:hAnsi="Times New Roman" w:cs="Times New Roman"/>
          <w:sz w:val="28"/>
          <w:szCs w:val="28"/>
          <w:lang w:val="ru-KZ"/>
        </w:rPr>
        <w:t>: https://link.aps.org/doi/10.1103/PhysRevD.49.6274.</w:t>
      </w:r>
    </w:p>
    <w:p w14:paraId="46BFEB1C" w14:textId="5F6C2074"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Damour</w:t>
      </w:r>
      <w:proofErr w:type="spellEnd"/>
      <w:r w:rsidRPr="00732FBE">
        <w:rPr>
          <w:rFonts w:ascii="Times New Roman" w:hAnsi="Times New Roman" w:cs="Times New Roman"/>
          <w:sz w:val="28"/>
          <w:szCs w:val="28"/>
          <w:lang w:val="ru-KZ"/>
        </w:rPr>
        <w:t xml:space="preserve"> T. </w:t>
      </w:r>
      <w:proofErr w:type="spellStart"/>
      <w:r w:rsidRPr="00732FBE">
        <w:rPr>
          <w:rFonts w:ascii="Times New Roman" w:hAnsi="Times New Roman" w:cs="Times New Roman"/>
          <w:sz w:val="28"/>
          <w:szCs w:val="28"/>
          <w:lang w:val="ru-KZ"/>
        </w:rPr>
        <w:t>Coalescence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Two</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Spinning</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Effective</w:t>
      </w:r>
      <w:proofErr w:type="spellEnd"/>
      <w:r w:rsidRPr="00732FBE">
        <w:rPr>
          <w:rFonts w:ascii="Times New Roman" w:hAnsi="Times New Roman" w:cs="Times New Roman"/>
          <w:sz w:val="28"/>
          <w:szCs w:val="28"/>
          <w:lang w:val="ru-KZ"/>
        </w:rPr>
        <w:t xml:space="preserve"> One-Body </w:t>
      </w:r>
      <w:proofErr w:type="spellStart"/>
      <w:r w:rsidRPr="00732FBE">
        <w:rPr>
          <w:rFonts w:ascii="Times New Roman" w:hAnsi="Times New Roman" w:cs="Times New Roman"/>
          <w:sz w:val="28"/>
          <w:szCs w:val="28"/>
          <w:lang w:val="ru-KZ"/>
        </w:rPr>
        <w:t>Approach</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2001,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64, p. 124013. DOI: 10.1103/PhysRevD.64.124013. </w:t>
      </w:r>
      <w:proofErr w:type="spellStart"/>
      <w:r w:rsidRPr="00732FBE">
        <w:rPr>
          <w:rFonts w:ascii="Times New Roman" w:hAnsi="Times New Roman" w:cs="Times New Roman"/>
          <w:sz w:val="28"/>
          <w:szCs w:val="28"/>
          <w:lang w:val="ru-KZ"/>
        </w:rPr>
        <w:t>Available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at</w:t>
      </w:r>
      <w:proofErr w:type="spellEnd"/>
      <w:r w:rsidRPr="00732FBE">
        <w:rPr>
          <w:rFonts w:ascii="Times New Roman" w:hAnsi="Times New Roman" w:cs="Times New Roman"/>
          <w:sz w:val="28"/>
          <w:szCs w:val="28"/>
          <w:lang w:val="ru-KZ"/>
        </w:rPr>
        <w:t xml:space="preserve">: </w:t>
      </w:r>
      <w:hyperlink r:id="rId47" w:tgtFrame="_new" w:history="1">
        <w:r w:rsidRPr="00732FBE">
          <w:rPr>
            <w:rStyle w:val="ab"/>
            <w:rFonts w:ascii="Times New Roman" w:hAnsi="Times New Roman" w:cs="Times New Roman"/>
            <w:sz w:val="28"/>
            <w:szCs w:val="28"/>
            <w:lang w:val="ru-KZ"/>
          </w:rPr>
          <w:t>https://link.aps.org/doi/10.1103/PhysRevD.64.124013</w:t>
        </w:r>
      </w:hyperlink>
      <w:r w:rsidRPr="00732FBE">
        <w:rPr>
          <w:rFonts w:ascii="Times New Roman" w:hAnsi="Times New Roman" w:cs="Times New Roman"/>
          <w:sz w:val="28"/>
          <w:szCs w:val="28"/>
          <w:lang w:val="ru-KZ"/>
        </w:rPr>
        <w:t>.</w:t>
      </w:r>
    </w:p>
    <w:p w14:paraId="4BAB5C1A" w14:textId="5225D90F"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Ajith</w:t>
      </w:r>
      <w:proofErr w:type="spellEnd"/>
      <w:r w:rsidRPr="00732FBE">
        <w:rPr>
          <w:rFonts w:ascii="Times New Roman" w:hAnsi="Times New Roman" w:cs="Times New Roman"/>
          <w:sz w:val="28"/>
          <w:szCs w:val="28"/>
          <w:lang w:val="ru-KZ"/>
        </w:rPr>
        <w:t xml:space="preserve"> P.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Inspiral-Merge-Ringdown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Black-</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with</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Nonprecessing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Spins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w:t>
      </w:r>
      <w:proofErr w:type="spellStart"/>
      <w:r w:rsidRPr="00732FBE">
        <w:rPr>
          <w:rFonts w:ascii="Times New Roman" w:hAnsi="Times New Roman" w:cs="Times New Roman"/>
          <w:sz w:val="28"/>
          <w:szCs w:val="28"/>
          <w:lang w:val="ru-KZ"/>
        </w:rPr>
        <w:t>Letters</w:t>
      </w:r>
      <w:proofErr w:type="spellEnd"/>
      <w:r w:rsidRPr="00732FBE">
        <w:rPr>
          <w:rFonts w:ascii="Times New Roman" w:hAnsi="Times New Roman" w:cs="Times New Roman"/>
          <w:sz w:val="28"/>
          <w:szCs w:val="28"/>
          <w:lang w:val="ru-KZ"/>
        </w:rPr>
        <w:t xml:space="preserve">, 2011,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106, p. 241101. DOI: 10.1103/PhysRevLett.106.241101. </w:t>
      </w:r>
      <w:proofErr w:type="spellStart"/>
      <w:r w:rsidRPr="00732FBE">
        <w:rPr>
          <w:rFonts w:ascii="Times New Roman" w:hAnsi="Times New Roman" w:cs="Times New Roman"/>
          <w:sz w:val="28"/>
          <w:szCs w:val="28"/>
          <w:lang w:val="ru-KZ"/>
        </w:rPr>
        <w:t>Available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at</w:t>
      </w:r>
      <w:proofErr w:type="spellEnd"/>
      <w:r w:rsidRPr="00732FBE">
        <w:rPr>
          <w:rFonts w:ascii="Times New Roman" w:hAnsi="Times New Roman" w:cs="Times New Roman"/>
          <w:sz w:val="28"/>
          <w:szCs w:val="28"/>
          <w:lang w:val="ru-KZ"/>
        </w:rPr>
        <w:t xml:space="preserve">: </w:t>
      </w:r>
      <w:hyperlink r:id="rId48" w:tgtFrame="_new" w:history="1">
        <w:r w:rsidRPr="00732FBE">
          <w:rPr>
            <w:rStyle w:val="ab"/>
            <w:rFonts w:ascii="Times New Roman" w:hAnsi="Times New Roman" w:cs="Times New Roman"/>
            <w:sz w:val="28"/>
            <w:szCs w:val="28"/>
            <w:lang w:val="ru-KZ"/>
          </w:rPr>
          <w:t>https://link.aps.org/doi/10.1103/PhysRevLett.106.241101</w:t>
        </w:r>
      </w:hyperlink>
      <w:r w:rsidRPr="00732FBE">
        <w:rPr>
          <w:rFonts w:ascii="Times New Roman" w:hAnsi="Times New Roman" w:cs="Times New Roman"/>
          <w:sz w:val="28"/>
          <w:szCs w:val="28"/>
          <w:lang w:val="ru-KZ"/>
        </w:rPr>
        <w:t>.</w:t>
      </w:r>
    </w:p>
    <w:p w14:paraId="07F91D80" w14:textId="1104E2E7"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Santamaría</w:t>
      </w:r>
      <w:proofErr w:type="spellEnd"/>
      <w:r w:rsidRPr="00732FBE">
        <w:rPr>
          <w:rFonts w:ascii="Times New Roman" w:hAnsi="Times New Roman" w:cs="Times New Roman"/>
          <w:sz w:val="28"/>
          <w:szCs w:val="28"/>
          <w:lang w:val="ru-KZ"/>
        </w:rPr>
        <w:t xml:space="preserve"> L.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Matching</w:t>
      </w:r>
      <w:proofErr w:type="spellEnd"/>
      <w:r w:rsidRPr="00732FBE">
        <w:rPr>
          <w:rFonts w:ascii="Times New Roman" w:hAnsi="Times New Roman" w:cs="Times New Roman"/>
          <w:sz w:val="28"/>
          <w:szCs w:val="28"/>
          <w:lang w:val="ru-KZ"/>
        </w:rPr>
        <w:t xml:space="preserve"> Post-</w:t>
      </w:r>
      <w:proofErr w:type="spellStart"/>
      <w:r w:rsidRPr="00732FBE">
        <w:rPr>
          <w:rFonts w:ascii="Times New Roman" w:hAnsi="Times New Roman" w:cs="Times New Roman"/>
          <w:sz w:val="28"/>
          <w:szCs w:val="28"/>
          <w:lang w:val="ru-KZ"/>
        </w:rPr>
        <w:t>Newtonian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Numerical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Relativity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Systematic</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Errors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a New </w:t>
      </w:r>
      <w:proofErr w:type="spellStart"/>
      <w:r w:rsidRPr="00732FBE">
        <w:rPr>
          <w:rFonts w:ascii="Times New Roman" w:hAnsi="Times New Roman" w:cs="Times New Roman"/>
          <w:sz w:val="28"/>
          <w:szCs w:val="28"/>
          <w:lang w:val="ru-KZ"/>
        </w:rPr>
        <w:t>Phenomenological</w:t>
      </w:r>
      <w:proofErr w:type="spellEnd"/>
      <w:r w:rsidRPr="00732FBE">
        <w:rPr>
          <w:rFonts w:ascii="Times New Roman" w:hAnsi="Times New Roman" w:cs="Times New Roman"/>
          <w:sz w:val="28"/>
          <w:szCs w:val="28"/>
          <w:lang w:val="ru-KZ"/>
        </w:rPr>
        <w:t xml:space="preserve"> Model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Nonprecessing</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2010,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82, p. 064016. DOI: 10.1103/PhysRevD.82.064016. </w:t>
      </w:r>
      <w:proofErr w:type="spellStart"/>
      <w:r w:rsidRPr="00732FBE">
        <w:rPr>
          <w:rFonts w:ascii="Times New Roman" w:hAnsi="Times New Roman" w:cs="Times New Roman"/>
          <w:sz w:val="28"/>
          <w:szCs w:val="28"/>
          <w:lang w:val="ru-KZ"/>
        </w:rPr>
        <w:t>Available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at</w:t>
      </w:r>
      <w:proofErr w:type="spellEnd"/>
      <w:r w:rsidRPr="00732FBE">
        <w:rPr>
          <w:rFonts w:ascii="Times New Roman" w:hAnsi="Times New Roman" w:cs="Times New Roman"/>
          <w:sz w:val="28"/>
          <w:szCs w:val="28"/>
          <w:lang w:val="ru-KZ"/>
        </w:rPr>
        <w:t xml:space="preserve">: </w:t>
      </w:r>
      <w:hyperlink r:id="rId49" w:tgtFrame="_new" w:history="1">
        <w:r w:rsidRPr="00732FBE">
          <w:rPr>
            <w:rStyle w:val="ab"/>
            <w:rFonts w:ascii="Times New Roman" w:hAnsi="Times New Roman" w:cs="Times New Roman"/>
            <w:sz w:val="28"/>
            <w:szCs w:val="28"/>
            <w:lang w:val="ru-KZ"/>
          </w:rPr>
          <w:t>https://link.aps.org/doi/10.1103/PhysRevD.82.064016</w:t>
        </w:r>
      </w:hyperlink>
      <w:r w:rsidRPr="00732FBE">
        <w:rPr>
          <w:rFonts w:ascii="Times New Roman" w:hAnsi="Times New Roman" w:cs="Times New Roman"/>
          <w:sz w:val="28"/>
          <w:szCs w:val="28"/>
          <w:lang w:val="ru-KZ"/>
        </w:rPr>
        <w:t>.</w:t>
      </w:r>
    </w:p>
    <w:p w14:paraId="7AED78FC" w14:textId="03817237"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Cutler</w:t>
      </w:r>
      <w:proofErr w:type="spellEnd"/>
      <w:r w:rsidRPr="00732FBE">
        <w:rPr>
          <w:rFonts w:ascii="Times New Roman" w:hAnsi="Times New Roman" w:cs="Times New Roman"/>
          <w:sz w:val="28"/>
          <w:szCs w:val="28"/>
          <w:lang w:val="ru-KZ"/>
        </w:rPr>
        <w:t xml:space="preserve"> C., </w:t>
      </w:r>
      <w:proofErr w:type="spellStart"/>
      <w:r w:rsidRPr="00732FBE">
        <w:rPr>
          <w:rFonts w:ascii="Times New Roman" w:hAnsi="Times New Roman" w:cs="Times New Roman"/>
          <w:sz w:val="28"/>
          <w:szCs w:val="28"/>
          <w:lang w:val="ru-KZ"/>
        </w:rPr>
        <w:t>Flanagan</w:t>
      </w:r>
      <w:proofErr w:type="spellEnd"/>
      <w:r w:rsidRPr="00732FBE">
        <w:rPr>
          <w:rFonts w:ascii="Times New Roman" w:hAnsi="Times New Roman" w:cs="Times New Roman"/>
          <w:sz w:val="28"/>
          <w:szCs w:val="28"/>
          <w:lang w:val="ru-KZ"/>
        </w:rPr>
        <w:t xml:space="preserve"> E. 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Merging</w:t>
      </w:r>
      <w:proofErr w:type="spellEnd"/>
      <w:r w:rsidRPr="00732FBE">
        <w:rPr>
          <w:rFonts w:ascii="Times New Roman" w:hAnsi="Times New Roman" w:cs="Times New Roman"/>
          <w:sz w:val="28"/>
          <w:szCs w:val="28"/>
          <w:lang w:val="ru-KZ"/>
        </w:rPr>
        <w:t xml:space="preserve"> Compact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How</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Accurately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Can</w:t>
      </w:r>
      <w:proofErr w:type="spellEnd"/>
      <w:r w:rsidRPr="00732FBE">
        <w:rPr>
          <w:rFonts w:ascii="Times New Roman" w:hAnsi="Times New Roman" w:cs="Times New Roman"/>
          <w:sz w:val="28"/>
          <w:szCs w:val="28"/>
          <w:lang w:val="ru-KZ"/>
        </w:rPr>
        <w:t xml:space="preserve"> One </w:t>
      </w:r>
      <w:proofErr w:type="spellStart"/>
      <w:r w:rsidRPr="00732FBE">
        <w:rPr>
          <w:rFonts w:ascii="Times New Roman" w:hAnsi="Times New Roman" w:cs="Times New Roman"/>
          <w:sz w:val="28"/>
          <w:szCs w:val="28"/>
          <w:lang w:val="ru-KZ"/>
        </w:rPr>
        <w:t>Extract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Parameters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Inspiral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1994,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49,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2658–2697. DOI: 10.1103/PhysRevD.49.2658.</w:t>
      </w:r>
    </w:p>
    <w:p w14:paraId="03475250" w14:textId="18076799"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Poisson</w:t>
      </w:r>
      <w:proofErr w:type="spellEnd"/>
      <w:r w:rsidRPr="00732FBE">
        <w:rPr>
          <w:rFonts w:ascii="Times New Roman" w:hAnsi="Times New Roman" w:cs="Times New Roman"/>
          <w:sz w:val="28"/>
          <w:szCs w:val="28"/>
          <w:lang w:val="ru-KZ"/>
        </w:rPr>
        <w:t xml:space="preserve"> E., </w:t>
      </w:r>
      <w:proofErr w:type="spellStart"/>
      <w:r w:rsidRPr="00732FBE">
        <w:rPr>
          <w:rFonts w:ascii="Times New Roman" w:hAnsi="Times New Roman" w:cs="Times New Roman"/>
          <w:sz w:val="28"/>
          <w:szCs w:val="28"/>
          <w:lang w:val="ru-KZ"/>
        </w:rPr>
        <w:t>Will</w:t>
      </w:r>
      <w:proofErr w:type="spellEnd"/>
      <w:r w:rsidRPr="00732FBE">
        <w:rPr>
          <w:rFonts w:ascii="Times New Roman" w:hAnsi="Times New Roman" w:cs="Times New Roman"/>
          <w:sz w:val="28"/>
          <w:szCs w:val="28"/>
          <w:lang w:val="ru-KZ"/>
        </w:rPr>
        <w:t xml:space="preserve"> C. M.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Inspiraling</w:t>
      </w:r>
      <w:proofErr w:type="spellEnd"/>
      <w:r w:rsidRPr="00732FBE">
        <w:rPr>
          <w:rFonts w:ascii="Times New Roman" w:hAnsi="Times New Roman" w:cs="Times New Roman"/>
          <w:sz w:val="28"/>
          <w:szCs w:val="28"/>
          <w:lang w:val="ru-KZ"/>
        </w:rPr>
        <w:t xml:space="preserve"> Compact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Parameter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Estimation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Using</w:t>
      </w:r>
      <w:proofErr w:type="spellEnd"/>
      <w:r w:rsidRPr="00732FBE">
        <w:rPr>
          <w:rFonts w:ascii="Times New Roman" w:hAnsi="Times New Roman" w:cs="Times New Roman"/>
          <w:sz w:val="28"/>
          <w:szCs w:val="28"/>
          <w:lang w:val="ru-KZ"/>
        </w:rPr>
        <w:t xml:space="preserve"> Second Post-</w:t>
      </w:r>
      <w:proofErr w:type="spellStart"/>
      <w:r w:rsidRPr="00732FBE">
        <w:rPr>
          <w:rFonts w:ascii="Times New Roman" w:hAnsi="Times New Roman" w:cs="Times New Roman"/>
          <w:sz w:val="28"/>
          <w:szCs w:val="28"/>
          <w:lang w:val="ru-KZ"/>
        </w:rPr>
        <w:t>Newtonian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1995,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52,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848–855. DOI: 10.1103/PhysRevD.52.848.</w:t>
      </w:r>
    </w:p>
    <w:p w14:paraId="622D76CA" w14:textId="6F1E1439"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Hannam</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Simple Model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Complete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Precessing</w:t>
      </w:r>
      <w:proofErr w:type="spellEnd"/>
      <w:r w:rsidRPr="00732FBE">
        <w:rPr>
          <w:rFonts w:ascii="Times New Roman" w:hAnsi="Times New Roman" w:cs="Times New Roman"/>
          <w:sz w:val="28"/>
          <w:szCs w:val="28"/>
          <w:lang w:val="ru-KZ"/>
        </w:rPr>
        <w:t xml:space="preserve"> Black-</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w:t>
      </w:r>
      <w:proofErr w:type="spellStart"/>
      <w:r w:rsidRPr="00732FBE">
        <w:rPr>
          <w:rFonts w:ascii="Times New Roman" w:hAnsi="Times New Roman" w:cs="Times New Roman"/>
          <w:sz w:val="28"/>
          <w:szCs w:val="28"/>
          <w:lang w:val="ru-KZ"/>
        </w:rPr>
        <w:t>Letters</w:t>
      </w:r>
      <w:proofErr w:type="spellEnd"/>
      <w:r w:rsidRPr="00732FBE">
        <w:rPr>
          <w:rFonts w:ascii="Times New Roman" w:hAnsi="Times New Roman" w:cs="Times New Roman"/>
          <w:sz w:val="28"/>
          <w:szCs w:val="28"/>
          <w:lang w:val="ru-KZ"/>
        </w:rPr>
        <w:t xml:space="preserve">, 2014,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113,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15, p. 151101. DOI: 10.1103/PhysRevLett.113.151101.</w:t>
      </w:r>
    </w:p>
    <w:p w14:paraId="05331847" w14:textId="6FFABF06"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lastRenderedPageBreak/>
        <w:t>Schmidt</w:t>
      </w:r>
      <w:proofErr w:type="spellEnd"/>
      <w:r w:rsidRPr="00732FBE">
        <w:rPr>
          <w:rFonts w:ascii="Times New Roman" w:hAnsi="Times New Roman" w:cs="Times New Roman"/>
          <w:sz w:val="28"/>
          <w:szCs w:val="28"/>
          <w:lang w:val="ru-KZ"/>
        </w:rPr>
        <w:t xml:space="preserve"> P., </w:t>
      </w:r>
      <w:proofErr w:type="spellStart"/>
      <w:r w:rsidRPr="00732FBE">
        <w:rPr>
          <w:rFonts w:ascii="Times New Roman" w:hAnsi="Times New Roman" w:cs="Times New Roman"/>
          <w:sz w:val="28"/>
          <w:szCs w:val="28"/>
          <w:lang w:val="ru-KZ"/>
        </w:rPr>
        <w:t>Ohme</w:t>
      </w:r>
      <w:proofErr w:type="spellEnd"/>
      <w:r w:rsidRPr="00732FBE">
        <w:rPr>
          <w:rFonts w:ascii="Times New Roman" w:hAnsi="Times New Roman" w:cs="Times New Roman"/>
          <w:sz w:val="28"/>
          <w:szCs w:val="28"/>
          <w:lang w:val="ru-KZ"/>
        </w:rPr>
        <w:t xml:space="preserve"> F., </w:t>
      </w:r>
      <w:proofErr w:type="spellStart"/>
      <w:r w:rsidRPr="00732FBE">
        <w:rPr>
          <w:rFonts w:ascii="Times New Roman" w:hAnsi="Times New Roman" w:cs="Times New Roman"/>
          <w:sz w:val="28"/>
          <w:szCs w:val="28"/>
          <w:lang w:val="ru-KZ"/>
        </w:rPr>
        <w:t>Hannam</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Towards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Models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Generic</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II: </w:t>
      </w:r>
      <w:proofErr w:type="spellStart"/>
      <w:r w:rsidRPr="00732FBE">
        <w:rPr>
          <w:rFonts w:ascii="Times New Roman" w:hAnsi="Times New Roman" w:cs="Times New Roman"/>
          <w:sz w:val="28"/>
          <w:szCs w:val="28"/>
          <w:lang w:val="ru-KZ"/>
        </w:rPr>
        <w:t>Modelling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Precession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Effects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with</w:t>
      </w:r>
      <w:proofErr w:type="spellEnd"/>
      <w:r w:rsidRPr="00732FBE">
        <w:rPr>
          <w:rFonts w:ascii="Times New Roman" w:hAnsi="Times New Roman" w:cs="Times New Roman"/>
          <w:sz w:val="28"/>
          <w:szCs w:val="28"/>
          <w:lang w:val="ru-KZ"/>
        </w:rPr>
        <w:t xml:space="preserve"> a Single </w:t>
      </w:r>
      <w:proofErr w:type="spellStart"/>
      <w:r w:rsidRPr="00732FBE">
        <w:rPr>
          <w:rFonts w:ascii="Times New Roman" w:hAnsi="Times New Roman" w:cs="Times New Roman"/>
          <w:sz w:val="28"/>
          <w:szCs w:val="28"/>
          <w:lang w:val="ru-KZ"/>
        </w:rPr>
        <w:t>Effective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Precession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Parameter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2015,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91,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2, p. 024043. DOI: 10.1103/PhysRevD.91.024043.</w:t>
      </w:r>
    </w:p>
    <w:p w14:paraId="53F18B59" w14:textId="017F2DD0"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Abbott</w:t>
      </w:r>
      <w:proofErr w:type="spellEnd"/>
      <w:r w:rsidRPr="00732FBE">
        <w:rPr>
          <w:rFonts w:ascii="Times New Roman" w:hAnsi="Times New Roman" w:cs="Times New Roman"/>
          <w:sz w:val="28"/>
          <w:szCs w:val="28"/>
          <w:lang w:val="ru-KZ"/>
        </w:rPr>
        <w:t xml:space="preserve"> B. P.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Properties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Merger</w:t>
      </w:r>
      <w:proofErr w:type="spellEnd"/>
      <w:r w:rsidRPr="00732FBE">
        <w:rPr>
          <w:rFonts w:ascii="Times New Roman" w:hAnsi="Times New Roman" w:cs="Times New Roman"/>
          <w:sz w:val="28"/>
          <w:szCs w:val="28"/>
          <w:lang w:val="ru-KZ"/>
        </w:rPr>
        <w:t xml:space="preserve"> GW150914.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w:t>
      </w:r>
      <w:proofErr w:type="spellStart"/>
      <w:r w:rsidRPr="00732FBE">
        <w:rPr>
          <w:rFonts w:ascii="Times New Roman" w:hAnsi="Times New Roman" w:cs="Times New Roman"/>
          <w:sz w:val="28"/>
          <w:szCs w:val="28"/>
          <w:lang w:val="ru-KZ"/>
        </w:rPr>
        <w:t>Letters</w:t>
      </w:r>
      <w:proofErr w:type="spellEnd"/>
      <w:r w:rsidRPr="00732FBE">
        <w:rPr>
          <w:rFonts w:ascii="Times New Roman" w:hAnsi="Times New Roman" w:cs="Times New Roman"/>
          <w:sz w:val="28"/>
          <w:szCs w:val="28"/>
          <w:lang w:val="ru-KZ"/>
        </w:rPr>
        <w:t xml:space="preserve">, 2016,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116,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24, p. 241102. DOI: 10.1103/PhysRevLett.116.241102.</w:t>
      </w:r>
    </w:p>
    <w:p w14:paraId="747BBD8E" w14:textId="070D35F2"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Vitale</w:t>
      </w:r>
      <w:proofErr w:type="spellEnd"/>
      <w:r w:rsidRPr="00732FBE">
        <w:rPr>
          <w:rFonts w:ascii="Times New Roman" w:hAnsi="Times New Roman" w:cs="Times New Roman"/>
          <w:sz w:val="28"/>
          <w:szCs w:val="28"/>
          <w:lang w:val="ru-KZ"/>
        </w:rPr>
        <w:t xml:space="preserve"> S., Lynch R., </w:t>
      </w:r>
      <w:proofErr w:type="spellStart"/>
      <w:r w:rsidRPr="00732FBE">
        <w:rPr>
          <w:rFonts w:ascii="Times New Roman" w:hAnsi="Times New Roman" w:cs="Times New Roman"/>
          <w:sz w:val="28"/>
          <w:szCs w:val="28"/>
          <w:lang w:val="ru-KZ"/>
        </w:rPr>
        <w:t>Raymond</w:t>
      </w:r>
      <w:proofErr w:type="spellEnd"/>
      <w:r w:rsidRPr="00732FBE">
        <w:rPr>
          <w:rFonts w:ascii="Times New Roman" w:hAnsi="Times New Roman" w:cs="Times New Roman"/>
          <w:sz w:val="28"/>
          <w:szCs w:val="28"/>
          <w:lang w:val="ru-KZ"/>
        </w:rPr>
        <w:t xml:space="preserve"> V., </w:t>
      </w:r>
      <w:proofErr w:type="spellStart"/>
      <w:r w:rsidRPr="00732FBE">
        <w:rPr>
          <w:rFonts w:ascii="Times New Roman" w:hAnsi="Times New Roman" w:cs="Times New Roman"/>
          <w:sz w:val="28"/>
          <w:szCs w:val="28"/>
          <w:lang w:val="ru-KZ"/>
        </w:rPr>
        <w:t>Sturani</w:t>
      </w:r>
      <w:proofErr w:type="spellEnd"/>
      <w:r w:rsidRPr="00732FBE">
        <w:rPr>
          <w:rFonts w:ascii="Times New Roman" w:hAnsi="Times New Roman" w:cs="Times New Roman"/>
          <w:sz w:val="28"/>
          <w:szCs w:val="28"/>
          <w:lang w:val="ru-KZ"/>
        </w:rPr>
        <w:t xml:space="preserve"> R., </w:t>
      </w:r>
      <w:proofErr w:type="spellStart"/>
      <w:r w:rsidRPr="00732FBE">
        <w:rPr>
          <w:rFonts w:ascii="Times New Roman" w:hAnsi="Times New Roman" w:cs="Times New Roman"/>
          <w:sz w:val="28"/>
          <w:szCs w:val="28"/>
          <w:lang w:val="ru-KZ"/>
        </w:rPr>
        <w:t>Veitch</w:t>
      </w:r>
      <w:proofErr w:type="spellEnd"/>
      <w:r w:rsidRPr="00732FBE">
        <w:rPr>
          <w:rFonts w:ascii="Times New Roman" w:hAnsi="Times New Roman" w:cs="Times New Roman"/>
          <w:sz w:val="28"/>
          <w:szCs w:val="28"/>
          <w:lang w:val="ru-KZ"/>
        </w:rPr>
        <w:t xml:space="preserve"> J., </w:t>
      </w:r>
      <w:proofErr w:type="spellStart"/>
      <w:r w:rsidRPr="00732FBE">
        <w:rPr>
          <w:rFonts w:ascii="Times New Roman" w:hAnsi="Times New Roman" w:cs="Times New Roman"/>
          <w:sz w:val="28"/>
          <w:szCs w:val="28"/>
          <w:lang w:val="ru-KZ"/>
        </w:rPr>
        <w:t>Graff</w:t>
      </w:r>
      <w:proofErr w:type="spellEnd"/>
      <w:r w:rsidRPr="00732FBE">
        <w:rPr>
          <w:rFonts w:ascii="Times New Roman" w:hAnsi="Times New Roman" w:cs="Times New Roman"/>
          <w:sz w:val="28"/>
          <w:szCs w:val="28"/>
          <w:lang w:val="ru-KZ"/>
        </w:rPr>
        <w:t xml:space="preserve"> P. </w:t>
      </w:r>
      <w:proofErr w:type="spellStart"/>
      <w:r w:rsidRPr="00732FBE">
        <w:rPr>
          <w:rFonts w:ascii="Times New Roman" w:hAnsi="Times New Roman" w:cs="Times New Roman"/>
          <w:sz w:val="28"/>
          <w:szCs w:val="28"/>
          <w:lang w:val="ru-KZ"/>
        </w:rPr>
        <w:t>Parameter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Estimation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Heavy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-Black </w:t>
      </w:r>
      <w:proofErr w:type="spellStart"/>
      <w:r w:rsidRPr="00732FBE">
        <w:rPr>
          <w:rFonts w:ascii="Times New Roman" w:hAnsi="Times New Roman" w:cs="Times New Roman"/>
          <w:sz w:val="28"/>
          <w:szCs w:val="28"/>
          <w:lang w:val="ru-KZ"/>
        </w:rPr>
        <w:t>Holes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with</w:t>
      </w:r>
      <w:proofErr w:type="spellEnd"/>
      <w:r w:rsidRPr="00732FBE">
        <w:rPr>
          <w:rFonts w:ascii="Times New Roman" w:hAnsi="Times New Roman" w:cs="Times New Roman"/>
          <w:sz w:val="28"/>
          <w:szCs w:val="28"/>
          <w:lang w:val="ru-KZ"/>
        </w:rPr>
        <w:t xml:space="preserve"> Networks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Second-Generation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-Wave </w:t>
      </w:r>
      <w:proofErr w:type="spellStart"/>
      <w:r w:rsidRPr="00732FBE">
        <w:rPr>
          <w:rFonts w:ascii="Times New Roman" w:hAnsi="Times New Roman" w:cs="Times New Roman"/>
          <w:sz w:val="28"/>
          <w:szCs w:val="28"/>
          <w:lang w:val="ru-KZ"/>
        </w:rPr>
        <w:t>Detectors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2017,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95,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6, p. 064053. DOI: 10.1103/PhysRevD.95.064053.</w:t>
      </w:r>
    </w:p>
    <w:p w14:paraId="4A23E3D3" w14:textId="20DB2CEE"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Wade</w:t>
      </w:r>
      <w:proofErr w:type="spellEnd"/>
      <w:r w:rsidRPr="00732FBE">
        <w:rPr>
          <w:rFonts w:ascii="Times New Roman" w:hAnsi="Times New Roman" w:cs="Times New Roman"/>
          <w:sz w:val="28"/>
          <w:szCs w:val="28"/>
          <w:lang w:val="ru-KZ"/>
        </w:rPr>
        <w:t xml:space="preserve"> L., </w:t>
      </w:r>
      <w:proofErr w:type="spellStart"/>
      <w:r w:rsidRPr="00732FBE">
        <w:rPr>
          <w:rFonts w:ascii="Times New Roman" w:hAnsi="Times New Roman" w:cs="Times New Roman"/>
          <w:sz w:val="28"/>
          <w:szCs w:val="28"/>
          <w:lang w:val="ru-KZ"/>
        </w:rPr>
        <w:t>Creighton</w:t>
      </w:r>
      <w:proofErr w:type="spellEnd"/>
      <w:r w:rsidRPr="00732FBE">
        <w:rPr>
          <w:rFonts w:ascii="Times New Roman" w:hAnsi="Times New Roman" w:cs="Times New Roman"/>
          <w:sz w:val="28"/>
          <w:szCs w:val="28"/>
          <w:lang w:val="ru-KZ"/>
        </w:rPr>
        <w:t xml:space="preserve"> J. D. E., </w:t>
      </w:r>
      <w:proofErr w:type="spellStart"/>
      <w:r w:rsidRPr="00732FBE">
        <w:rPr>
          <w:rFonts w:ascii="Times New Roman" w:hAnsi="Times New Roman" w:cs="Times New Roman"/>
          <w:sz w:val="28"/>
          <w:szCs w:val="28"/>
          <w:lang w:val="ru-KZ"/>
        </w:rPr>
        <w:t>Ochsner</w:t>
      </w:r>
      <w:proofErr w:type="spellEnd"/>
      <w:r w:rsidRPr="00732FBE">
        <w:rPr>
          <w:rFonts w:ascii="Times New Roman" w:hAnsi="Times New Roman" w:cs="Times New Roman"/>
          <w:sz w:val="28"/>
          <w:szCs w:val="28"/>
          <w:lang w:val="ru-KZ"/>
        </w:rPr>
        <w:t xml:space="preserve"> E., </w:t>
      </w:r>
      <w:proofErr w:type="spellStart"/>
      <w:r w:rsidRPr="00732FBE">
        <w:rPr>
          <w:rFonts w:ascii="Times New Roman" w:hAnsi="Times New Roman" w:cs="Times New Roman"/>
          <w:sz w:val="28"/>
          <w:szCs w:val="28"/>
          <w:lang w:val="ru-KZ"/>
        </w:rPr>
        <w:t>Lackey</w:t>
      </w:r>
      <w:proofErr w:type="spellEnd"/>
      <w:r w:rsidRPr="00732FBE">
        <w:rPr>
          <w:rFonts w:ascii="Times New Roman" w:hAnsi="Times New Roman" w:cs="Times New Roman"/>
          <w:sz w:val="28"/>
          <w:szCs w:val="28"/>
          <w:lang w:val="ru-KZ"/>
        </w:rPr>
        <w:t xml:space="preserve"> B. D., </w:t>
      </w:r>
      <w:proofErr w:type="spellStart"/>
      <w:r w:rsidRPr="00732FBE">
        <w:rPr>
          <w:rFonts w:ascii="Times New Roman" w:hAnsi="Times New Roman" w:cs="Times New Roman"/>
          <w:sz w:val="28"/>
          <w:szCs w:val="28"/>
          <w:lang w:val="ru-KZ"/>
        </w:rPr>
        <w:t>Farr</w:t>
      </w:r>
      <w:proofErr w:type="spellEnd"/>
      <w:r w:rsidRPr="00732FBE">
        <w:rPr>
          <w:rFonts w:ascii="Times New Roman" w:hAnsi="Times New Roman" w:cs="Times New Roman"/>
          <w:sz w:val="28"/>
          <w:szCs w:val="28"/>
          <w:lang w:val="ru-KZ"/>
        </w:rPr>
        <w:t xml:space="preserve"> B. F., </w:t>
      </w:r>
      <w:proofErr w:type="spellStart"/>
      <w:r w:rsidRPr="00732FBE">
        <w:rPr>
          <w:rFonts w:ascii="Times New Roman" w:hAnsi="Times New Roman" w:cs="Times New Roman"/>
          <w:sz w:val="28"/>
          <w:szCs w:val="28"/>
          <w:lang w:val="ru-KZ"/>
        </w:rPr>
        <w:t>Littenberg</w:t>
      </w:r>
      <w:proofErr w:type="spellEnd"/>
      <w:r w:rsidRPr="00732FBE">
        <w:rPr>
          <w:rFonts w:ascii="Times New Roman" w:hAnsi="Times New Roman" w:cs="Times New Roman"/>
          <w:sz w:val="28"/>
          <w:szCs w:val="28"/>
          <w:lang w:val="ru-KZ"/>
        </w:rPr>
        <w:t xml:space="preserve"> T. B., </w:t>
      </w:r>
      <w:proofErr w:type="spellStart"/>
      <w:r w:rsidRPr="00732FBE">
        <w:rPr>
          <w:rFonts w:ascii="Times New Roman" w:hAnsi="Times New Roman" w:cs="Times New Roman"/>
          <w:sz w:val="28"/>
          <w:szCs w:val="28"/>
          <w:lang w:val="ru-KZ"/>
        </w:rPr>
        <w:t>Raymond</w:t>
      </w:r>
      <w:proofErr w:type="spellEnd"/>
      <w:r w:rsidRPr="00732FBE">
        <w:rPr>
          <w:rFonts w:ascii="Times New Roman" w:hAnsi="Times New Roman" w:cs="Times New Roman"/>
          <w:sz w:val="28"/>
          <w:szCs w:val="28"/>
          <w:lang w:val="ru-KZ"/>
        </w:rPr>
        <w:t xml:space="preserve"> V. </w:t>
      </w:r>
      <w:proofErr w:type="spellStart"/>
      <w:r w:rsidRPr="00732FBE">
        <w:rPr>
          <w:rFonts w:ascii="Times New Roman" w:hAnsi="Times New Roman" w:cs="Times New Roman"/>
          <w:sz w:val="28"/>
          <w:szCs w:val="28"/>
          <w:lang w:val="ru-KZ"/>
        </w:rPr>
        <w:t>Systematic</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Statistical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Errors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Bayesian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Approach</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to</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Estimation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Neutron</w:t>
      </w:r>
      <w:proofErr w:type="spellEnd"/>
      <w:r w:rsidRPr="00732FBE">
        <w:rPr>
          <w:rFonts w:ascii="Times New Roman" w:hAnsi="Times New Roman" w:cs="Times New Roman"/>
          <w:sz w:val="28"/>
          <w:szCs w:val="28"/>
          <w:lang w:val="ru-KZ"/>
        </w:rPr>
        <w:t xml:space="preserve">-Star </w:t>
      </w:r>
      <w:proofErr w:type="spellStart"/>
      <w:r w:rsidRPr="00732FBE">
        <w:rPr>
          <w:rFonts w:ascii="Times New Roman" w:hAnsi="Times New Roman" w:cs="Times New Roman"/>
          <w:sz w:val="28"/>
          <w:szCs w:val="28"/>
          <w:lang w:val="ru-KZ"/>
        </w:rPr>
        <w:t>Equation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State </w:t>
      </w:r>
      <w:proofErr w:type="spellStart"/>
      <w:r w:rsidRPr="00732FBE">
        <w:rPr>
          <w:rFonts w:ascii="Times New Roman" w:hAnsi="Times New Roman" w:cs="Times New Roman"/>
          <w:sz w:val="28"/>
          <w:szCs w:val="28"/>
          <w:lang w:val="ru-KZ"/>
        </w:rPr>
        <w:t>Using</w:t>
      </w:r>
      <w:proofErr w:type="spellEnd"/>
      <w:r w:rsidRPr="00732FBE">
        <w:rPr>
          <w:rFonts w:ascii="Times New Roman" w:hAnsi="Times New Roman" w:cs="Times New Roman"/>
          <w:sz w:val="28"/>
          <w:szCs w:val="28"/>
          <w:lang w:val="ru-KZ"/>
        </w:rPr>
        <w:t xml:space="preserve"> Advanced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Wave </w:t>
      </w:r>
      <w:proofErr w:type="spellStart"/>
      <w:r w:rsidRPr="00732FBE">
        <w:rPr>
          <w:rFonts w:ascii="Times New Roman" w:hAnsi="Times New Roman" w:cs="Times New Roman"/>
          <w:sz w:val="28"/>
          <w:szCs w:val="28"/>
          <w:lang w:val="ru-KZ"/>
        </w:rPr>
        <w:t>Detectors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2014,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89, p. 103012. DOI: 10.1103/PhysRevD.89.103012. </w:t>
      </w:r>
      <w:proofErr w:type="spellStart"/>
      <w:r w:rsidRPr="00732FBE">
        <w:rPr>
          <w:rFonts w:ascii="Times New Roman" w:hAnsi="Times New Roman" w:cs="Times New Roman"/>
          <w:sz w:val="28"/>
          <w:szCs w:val="28"/>
          <w:lang w:val="ru-KZ"/>
        </w:rPr>
        <w:t>Available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at</w:t>
      </w:r>
      <w:proofErr w:type="spellEnd"/>
      <w:r w:rsidRPr="00732FBE">
        <w:rPr>
          <w:rFonts w:ascii="Times New Roman" w:hAnsi="Times New Roman" w:cs="Times New Roman"/>
          <w:sz w:val="28"/>
          <w:szCs w:val="28"/>
          <w:lang w:val="ru-KZ"/>
        </w:rPr>
        <w:t>: https://link.aps.org/doi/10.1103/PhysRevD.89.103012.</w:t>
      </w:r>
    </w:p>
    <w:p w14:paraId="5DE7FD94" w14:textId="1357654B"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Blanchet</w:t>
      </w:r>
      <w:proofErr w:type="spellEnd"/>
      <w:r w:rsidRPr="00732FBE">
        <w:rPr>
          <w:rFonts w:ascii="Times New Roman" w:hAnsi="Times New Roman" w:cs="Times New Roman"/>
          <w:sz w:val="28"/>
          <w:szCs w:val="28"/>
          <w:lang w:val="ru-KZ"/>
        </w:rPr>
        <w:t xml:space="preserve"> L.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Radiation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Post-</w:t>
      </w:r>
      <w:proofErr w:type="spellStart"/>
      <w:r w:rsidRPr="00732FBE">
        <w:rPr>
          <w:rFonts w:ascii="Times New Roman" w:hAnsi="Times New Roman" w:cs="Times New Roman"/>
          <w:sz w:val="28"/>
          <w:szCs w:val="28"/>
          <w:lang w:val="ru-KZ"/>
        </w:rPr>
        <w:t>Newtonian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Sources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Inspiralling</w:t>
      </w:r>
      <w:proofErr w:type="spellEnd"/>
      <w:r w:rsidRPr="00732FBE">
        <w:rPr>
          <w:rFonts w:ascii="Times New Roman" w:hAnsi="Times New Roman" w:cs="Times New Roman"/>
          <w:sz w:val="28"/>
          <w:szCs w:val="28"/>
          <w:lang w:val="ru-KZ"/>
        </w:rPr>
        <w:t xml:space="preserve"> Compact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Living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Reviews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Relativity</w:t>
      </w:r>
      <w:proofErr w:type="spellEnd"/>
      <w:r w:rsidRPr="00732FBE">
        <w:rPr>
          <w:rFonts w:ascii="Times New Roman" w:hAnsi="Times New Roman" w:cs="Times New Roman"/>
          <w:sz w:val="28"/>
          <w:szCs w:val="28"/>
          <w:lang w:val="ru-KZ"/>
        </w:rPr>
        <w:t xml:space="preserve">, 2014,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17, p. 2. DOI: 10.12942/lrr-</w:t>
      </w:r>
      <w:proofErr w:type="gramStart"/>
      <w:r w:rsidRPr="00732FBE">
        <w:rPr>
          <w:rFonts w:ascii="Times New Roman" w:hAnsi="Times New Roman" w:cs="Times New Roman"/>
          <w:sz w:val="28"/>
          <w:szCs w:val="28"/>
          <w:lang w:val="ru-KZ"/>
        </w:rPr>
        <w:t>2014-2</w:t>
      </w:r>
      <w:proofErr w:type="gramEnd"/>
      <w:r w:rsidRPr="00732FBE">
        <w:rPr>
          <w:rFonts w:ascii="Times New Roman" w:hAnsi="Times New Roman" w:cs="Times New Roman"/>
          <w:sz w:val="28"/>
          <w:szCs w:val="28"/>
          <w:lang w:val="ru-KZ"/>
        </w:rPr>
        <w:t>.</w:t>
      </w:r>
    </w:p>
    <w:p w14:paraId="27F7EE22" w14:textId="1AD59A45"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Buonanno</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Iyer</w:t>
      </w:r>
      <w:proofErr w:type="spellEnd"/>
      <w:r w:rsidRPr="00732FBE">
        <w:rPr>
          <w:rFonts w:ascii="Times New Roman" w:hAnsi="Times New Roman" w:cs="Times New Roman"/>
          <w:sz w:val="28"/>
          <w:szCs w:val="28"/>
          <w:lang w:val="ru-KZ"/>
        </w:rPr>
        <w:t xml:space="preserve"> B., </w:t>
      </w:r>
      <w:proofErr w:type="spellStart"/>
      <w:r w:rsidRPr="00732FBE">
        <w:rPr>
          <w:rFonts w:ascii="Times New Roman" w:hAnsi="Times New Roman" w:cs="Times New Roman"/>
          <w:sz w:val="28"/>
          <w:szCs w:val="28"/>
          <w:lang w:val="ru-KZ"/>
        </w:rPr>
        <w:t>Ochsner</w:t>
      </w:r>
      <w:proofErr w:type="spellEnd"/>
      <w:r w:rsidRPr="00732FBE">
        <w:rPr>
          <w:rFonts w:ascii="Times New Roman" w:hAnsi="Times New Roman" w:cs="Times New Roman"/>
          <w:sz w:val="28"/>
          <w:szCs w:val="28"/>
          <w:lang w:val="ru-KZ"/>
        </w:rPr>
        <w:t xml:space="preserve"> E., </w:t>
      </w:r>
      <w:proofErr w:type="spellStart"/>
      <w:r w:rsidRPr="00732FBE">
        <w:rPr>
          <w:rFonts w:ascii="Times New Roman" w:hAnsi="Times New Roman" w:cs="Times New Roman"/>
          <w:sz w:val="28"/>
          <w:szCs w:val="28"/>
          <w:lang w:val="ru-KZ"/>
        </w:rPr>
        <w:t>Pan</w:t>
      </w:r>
      <w:proofErr w:type="spellEnd"/>
      <w:r w:rsidRPr="00732FBE">
        <w:rPr>
          <w:rFonts w:ascii="Times New Roman" w:hAnsi="Times New Roman" w:cs="Times New Roman"/>
          <w:sz w:val="28"/>
          <w:szCs w:val="28"/>
          <w:lang w:val="ru-KZ"/>
        </w:rPr>
        <w:t xml:space="preserve"> Y., </w:t>
      </w:r>
      <w:proofErr w:type="spellStart"/>
      <w:r w:rsidRPr="00732FBE">
        <w:rPr>
          <w:rFonts w:ascii="Times New Roman" w:hAnsi="Times New Roman" w:cs="Times New Roman"/>
          <w:sz w:val="28"/>
          <w:szCs w:val="28"/>
          <w:lang w:val="ru-KZ"/>
        </w:rPr>
        <w:t>Sathyaprakash</w:t>
      </w:r>
      <w:proofErr w:type="spellEnd"/>
      <w:r w:rsidRPr="00732FBE">
        <w:rPr>
          <w:rFonts w:ascii="Times New Roman" w:hAnsi="Times New Roman" w:cs="Times New Roman"/>
          <w:sz w:val="28"/>
          <w:szCs w:val="28"/>
          <w:lang w:val="ru-KZ"/>
        </w:rPr>
        <w:t xml:space="preserve"> B. S. </w:t>
      </w:r>
      <w:proofErr w:type="spellStart"/>
      <w:r w:rsidRPr="00732FBE">
        <w:rPr>
          <w:rFonts w:ascii="Times New Roman" w:hAnsi="Times New Roman" w:cs="Times New Roman"/>
          <w:sz w:val="28"/>
          <w:szCs w:val="28"/>
          <w:lang w:val="ru-KZ"/>
        </w:rPr>
        <w:t>Comparison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Post-</w:t>
      </w:r>
      <w:proofErr w:type="spellStart"/>
      <w:r w:rsidRPr="00732FBE">
        <w:rPr>
          <w:rFonts w:ascii="Times New Roman" w:hAnsi="Times New Roman" w:cs="Times New Roman"/>
          <w:sz w:val="28"/>
          <w:szCs w:val="28"/>
          <w:lang w:val="ru-KZ"/>
        </w:rPr>
        <w:t>Newtonian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Templates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Compact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Inspiral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Signals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-Wave </w:t>
      </w:r>
      <w:proofErr w:type="spellStart"/>
      <w:r w:rsidRPr="00732FBE">
        <w:rPr>
          <w:rFonts w:ascii="Times New Roman" w:hAnsi="Times New Roman" w:cs="Times New Roman"/>
          <w:sz w:val="28"/>
          <w:szCs w:val="28"/>
          <w:lang w:val="ru-KZ"/>
        </w:rPr>
        <w:t>Detectors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2009,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80, p. 084043. DOI: 10.1103/PhysRevD.80.084043.</w:t>
      </w:r>
    </w:p>
    <w:p w14:paraId="6D77603F" w14:textId="0F8C04C0"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Kidder</w:t>
      </w:r>
      <w:proofErr w:type="spellEnd"/>
      <w:r w:rsidRPr="00732FBE">
        <w:rPr>
          <w:rFonts w:ascii="Times New Roman" w:hAnsi="Times New Roman" w:cs="Times New Roman"/>
          <w:sz w:val="28"/>
          <w:szCs w:val="28"/>
          <w:lang w:val="ru-KZ"/>
        </w:rPr>
        <w:t xml:space="preserve"> L. E., </w:t>
      </w:r>
      <w:proofErr w:type="spellStart"/>
      <w:r w:rsidRPr="00732FBE">
        <w:rPr>
          <w:rFonts w:ascii="Times New Roman" w:hAnsi="Times New Roman" w:cs="Times New Roman"/>
          <w:sz w:val="28"/>
          <w:szCs w:val="28"/>
          <w:lang w:val="ru-KZ"/>
        </w:rPr>
        <w:t>Will</w:t>
      </w:r>
      <w:proofErr w:type="spellEnd"/>
      <w:r w:rsidRPr="00732FBE">
        <w:rPr>
          <w:rFonts w:ascii="Times New Roman" w:hAnsi="Times New Roman" w:cs="Times New Roman"/>
          <w:sz w:val="28"/>
          <w:szCs w:val="28"/>
          <w:lang w:val="ru-KZ"/>
        </w:rPr>
        <w:t xml:space="preserve"> C. M., </w:t>
      </w:r>
      <w:proofErr w:type="spellStart"/>
      <w:r w:rsidRPr="00732FBE">
        <w:rPr>
          <w:rFonts w:ascii="Times New Roman" w:hAnsi="Times New Roman" w:cs="Times New Roman"/>
          <w:sz w:val="28"/>
          <w:szCs w:val="28"/>
          <w:lang w:val="ru-KZ"/>
        </w:rPr>
        <w:t>Wiseman</w:t>
      </w:r>
      <w:proofErr w:type="spellEnd"/>
      <w:r w:rsidRPr="00732FBE">
        <w:rPr>
          <w:rFonts w:ascii="Times New Roman" w:hAnsi="Times New Roman" w:cs="Times New Roman"/>
          <w:sz w:val="28"/>
          <w:szCs w:val="28"/>
          <w:lang w:val="ru-KZ"/>
        </w:rPr>
        <w:t xml:space="preserve"> A. G. </w:t>
      </w:r>
      <w:proofErr w:type="spellStart"/>
      <w:r w:rsidRPr="00732FBE">
        <w:rPr>
          <w:rFonts w:ascii="Times New Roman" w:hAnsi="Times New Roman" w:cs="Times New Roman"/>
          <w:sz w:val="28"/>
          <w:szCs w:val="28"/>
          <w:lang w:val="ru-KZ"/>
        </w:rPr>
        <w:t>Spin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Effects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Inspiral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Coalescing</w:t>
      </w:r>
      <w:proofErr w:type="spellEnd"/>
      <w:r w:rsidRPr="00732FBE">
        <w:rPr>
          <w:rFonts w:ascii="Times New Roman" w:hAnsi="Times New Roman" w:cs="Times New Roman"/>
          <w:sz w:val="28"/>
          <w:szCs w:val="28"/>
          <w:lang w:val="ru-KZ"/>
        </w:rPr>
        <w:t xml:space="preserve"> Compact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1993,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47,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xml:space="preserve">. 10,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R4183–R4187. DOI: 10.1103/PhysRevD.</w:t>
      </w:r>
      <w:proofErr w:type="gramStart"/>
      <w:r w:rsidRPr="00732FBE">
        <w:rPr>
          <w:rFonts w:ascii="Times New Roman" w:hAnsi="Times New Roman" w:cs="Times New Roman"/>
          <w:sz w:val="28"/>
          <w:szCs w:val="28"/>
          <w:lang w:val="ru-KZ"/>
        </w:rPr>
        <w:t>47.R</w:t>
      </w:r>
      <w:proofErr w:type="gramEnd"/>
      <w:r w:rsidRPr="00732FBE">
        <w:rPr>
          <w:rFonts w:ascii="Times New Roman" w:hAnsi="Times New Roman" w:cs="Times New Roman"/>
          <w:sz w:val="28"/>
          <w:szCs w:val="28"/>
          <w:lang w:val="ru-KZ"/>
        </w:rPr>
        <w:t>4183.</w:t>
      </w:r>
    </w:p>
    <w:p w14:paraId="17B43F2F" w14:textId="099EF403"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Blanchet</w:t>
      </w:r>
      <w:proofErr w:type="spellEnd"/>
      <w:r w:rsidRPr="00732FBE">
        <w:rPr>
          <w:rFonts w:ascii="Times New Roman" w:hAnsi="Times New Roman" w:cs="Times New Roman"/>
          <w:sz w:val="28"/>
          <w:szCs w:val="28"/>
          <w:lang w:val="ru-KZ"/>
        </w:rPr>
        <w:t xml:space="preserve"> L., </w:t>
      </w:r>
      <w:proofErr w:type="spellStart"/>
      <w:r w:rsidRPr="00732FBE">
        <w:rPr>
          <w:rFonts w:ascii="Times New Roman" w:hAnsi="Times New Roman" w:cs="Times New Roman"/>
          <w:sz w:val="28"/>
          <w:szCs w:val="28"/>
          <w:lang w:val="ru-KZ"/>
        </w:rPr>
        <w:t>Damour</w:t>
      </w:r>
      <w:proofErr w:type="spellEnd"/>
      <w:r w:rsidRPr="00732FBE">
        <w:rPr>
          <w:rFonts w:ascii="Times New Roman" w:hAnsi="Times New Roman" w:cs="Times New Roman"/>
          <w:sz w:val="28"/>
          <w:szCs w:val="28"/>
          <w:lang w:val="ru-KZ"/>
        </w:rPr>
        <w:t xml:space="preserve"> T., </w:t>
      </w:r>
      <w:proofErr w:type="spellStart"/>
      <w:r w:rsidRPr="00732FBE">
        <w:rPr>
          <w:rFonts w:ascii="Times New Roman" w:hAnsi="Times New Roman" w:cs="Times New Roman"/>
          <w:sz w:val="28"/>
          <w:szCs w:val="28"/>
          <w:lang w:val="ru-KZ"/>
        </w:rPr>
        <w:t>Iyer</w:t>
      </w:r>
      <w:proofErr w:type="spellEnd"/>
      <w:r w:rsidRPr="00732FBE">
        <w:rPr>
          <w:rFonts w:ascii="Times New Roman" w:hAnsi="Times New Roman" w:cs="Times New Roman"/>
          <w:sz w:val="28"/>
          <w:szCs w:val="28"/>
          <w:lang w:val="ru-KZ"/>
        </w:rPr>
        <w:t xml:space="preserve"> B. R., </w:t>
      </w:r>
      <w:proofErr w:type="spellStart"/>
      <w:r w:rsidRPr="00732FBE">
        <w:rPr>
          <w:rFonts w:ascii="Times New Roman" w:hAnsi="Times New Roman" w:cs="Times New Roman"/>
          <w:sz w:val="28"/>
          <w:szCs w:val="28"/>
          <w:lang w:val="ru-KZ"/>
        </w:rPr>
        <w:t>Will</w:t>
      </w:r>
      <w:proofErr w:type="spellEnd"/>
      <w:r w:rsidRPr="00732FBE">
        <w:rPr>
          <w:rFonts w:ascii="Times New Roman" w:hAnsi="Times New Roman" w:cs="Times New Roman"/>
          <w:sz w:val="28"/>
          <w:szCs w:val="28"/>
          <w:lang w:val="ru-KZ"/>
        </w:rPr>
        <w:t xml:space="preserve"> C. M., </w:t>
      </w:r>
      <w:proofErr w:type="spellStart"/>
      <w:r w:rsidRPr="00732FBE">
        <w:rPr>
          <w:rFonts w:ascii="Times New Roman" w:hAnsi="Times New Roman" w:cs="Times New Roman"/>
          <w:sz w:val="28"/>
          <w:szCs w:val="28"/>
          <w:lang w:val="ru-KZ"/>
        </w:rPr>
        <w:t>Wiseman</w:t>
      </w:r>
      <w:proofErr w:type="spellEnd"/>
      <w:r w:rsidRPr="00732FBE">
        <w:rPr>
          <w:rFonts w:ascii="Times New Roman" w:hAnsi="Times New Roman" w:cs="Times New Roman"/>
          <w:sz w:val="28"/>
          <w:szCs w:val="28"/>
          <w:lang w:val="ru-KZ"/>
        </w:rPr>
        <w:t xml:space="preserve"> A. G. </w:t>
      </w:r>
      <w:proofErr w:type="spellStart"/>
      <w:r w:rsidRPr="00732FBE">
        <w:rPr>
          <w:rFonts w:ascii="Times New Roman" w:hAnsi="Times New Roman" w:cs="Times New Roman"/>
          <w:sz w:val="28"/>
          <w:szCs w:val="28"/>
          <w:lang w:val="ru-KZ"/>
        </w:rPr>
        <w:t>Gravitational-Radiation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Damping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Compact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Systems </w:t>
      </w:r>
      <w:proofErr w:type="spellStart"/>
      <w:r w:rsidRPr="00732FBE">
        <w:rPr>
          <w:rFonts w:ascii="Times New Roman" w:hAnsi="Times New Roman" w:cs="Times New Roman"/>
          <w:sz w:val="28"/>
          <w:szCs w:val="28"/>
          <w:lang w:val="ru-KZ"/>
        </w:rPr>
        <w:t>to</w:t>
      </w:r>
      <w:proofErr w:type="spellEnd"/>
      <w:r w:rsidRPr="00732FBE">
        <w:rPr>
          <w:rFonts w:ascii="Times New Roman" w:hAnsi="Times New Roman" w:cs="Times New Roman"/>
          <w:sz w:val="28"/>
          <w:szCs w:val="28"/>
          <w:lang w:val="ru-KZ"/>
        </w:rPr>
        <w:t xml:space="preserve"> Second Post-</w:t>
      </w:r>
      <w:proofErr w:type="spellStart"/>
      <w:r w:rsidRPr="00732FBE">
        <w:rPr>
          <w:rFonts w:ascii="Times New Roman" w:hAnsi="Times New Roman" w:cs="Times New Roman"/>
          <w:sz w:val="28"/>
          <w:szCs w:val="28"/>
          <w:lang w:val="ru-KZ"/>
        </w:rPr>
        <w:t>Newtonian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Order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w:t>
      </w:r>
      <w:proofErr w:type="spellStart"/>
      <w:r w:rsidRPr="00732FBE">
        <w:rPr>
          <w:rFonts w:ascii="Times New Roman" w:hAnsi="Times New Roman" w:cs="Times New Roman"/>
          <w:sz w:val="28"/>
          <w:szCs w:val="28"/>
          <w:lang w:val="ru-KZ"/>
        </w:rPr>
        <w:t>Letters</w:t>
      </w:r>
      <w:proofErr w:type="spellEnd"/>
      <w:r w:rsidRPr="00732FBE">
        <w:rPr>
          <w:rFonts w:ascii="Times New Roman" w:hAnsi="Times New Roman" w:cs="Times New Roman"/>
          <w:sz w:val="28"/>
          <w:szCs w:val="28"/>
          <w:lang w:val="ru-KZ"/>
        </w:rPr>
        <w:t xml:space="preserve">, 1995,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74,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xml:space="preserve">. 3515–3518. DOI: 10.1103/PhysRevLett.74.3515. </w:t>
      </w:r>
      <w:proofErr w:type="spellStart"/>
      <w:r w:rsidRPr="00732FBE">
        <w:rPr>
          <w:rFonts w:ascii="Times New Roman" w:hAnsi="Times New Roman" w:cs="Times New Roman"/>
          <w:sz w:val="28"/>
          <w:szCs w:val="28"/>
          <w:lang w:val="ru-KZ"/>
        </w:rPr>
        <w:t>Available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at</w:t>
      </w:r>
      <w:proofErr w:type="spellEnd"/>
      <w:r w:rsidRPr="00732FBE">
        <w:rPr>
          <w:rFonts w:ascii="Times New Roman" w:hAnsi="Times New Roman" w:cs="Times New Roman"/>
          <w:sz w:val="28"/>
          <w:szCs w:val="28"/>
          <w:lang w:val="ru-KZ"/>
        </w:rPr>
        <w:t>: https://link.aps.org/doi/10.1103/PhysRevLett.74.3515.</w:t>
      </w:r>
    </w:p>
    <w:p w14:paraId="78E8AFEF" w14:textId="3203C00A"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Grandclement</w:t>
      </w:r>
      <w:proofErr w:type="spellEnd"/>
      <w:r w:rsidRPr="00732FBE">
        <w:rPr>
          <w:rFonts w:ascii="Times New Roman" w:hAnsi="Times New Roman" w:cs="Times New Roman"/>
          <w:sz w:val="28"/>
          <w:szCs w:val="28"/>
          <w:lang w:val="ru-KZ"/>
        </w:rPr>
        <w:t xml:space="preserve"> P., </w:t>
      </w:r>
      <w:proofErr w:type="spellStart"/>
      <w:r w:rsidRPr="00732FBE">
        <w:rPr>
          <w:rFonts w:ascii="Times New Roman" w:hAnsi="Times New Roman" w:cs="Times New Roman"/>
          <w:sz w:val="28"/>
          <w:szCs w:val="28"/>
          <w:lang w:val="ru-KZ"/>
        </w:rPr>
        <w:t>Novak</w:t>
      </w:r>
      <w:proofErr w:type="spellEnd"/>
      <w:r w:rsidRPr="00732FBE">
        <w:rPr>
          <w:rFonts w:ascii="Times New Roman" w:hAnsi="Times New Roman" w:cs="Times New Roman"/>
          <w:sz w:val="28"/>
          <w:szCs w:val="28"/>
          <w:lang w:val="ru-KZ"/>
        </w:rPr>
        <w:t xml:space="preserve"> J. </w:t>
      </w:r>
      <w:proofErr w:type="spellStart"/>
      <w:r w:rsidRPr="00732FBE">
        <w:rPr>
          <w:rFonts w:ascii="Times New Roman" w:hAnsi="Times New Roman" w:cs="Times New Roman"/>
          <w:sz w:val="28"/>
          <w:szCs w:val="28"/>
          <w:lang w:val="ru-KZ"/>
        </w:rPr>
        <w:t>Spectral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Methods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Numerical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Relativity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Living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Reviews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Relativity</w:t>
      </w:r>
      <w:proofErr w:type="spellEnd"/>
      <w:r w:rsidRPr="00732FBE">
        <w:rPr>
          <w:rFonts w:ascii="Times New Roman" w:hAnsi="Times New Roman" w:cs="Times New Roman"/>
          <w:sz w:val="28"/>
          <w:szCs w:val="28"/>
          <w:lang w:val="ru-KZ"/>
        </w:rPr>
        <w:t xml:space="preserve">, 2009,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12, p. 1. DOI: 10.12942/lrr-</w:t>
      </w:r>
      <w:proofErr w:type="gramStart"/>
      <w:r w:rsidRPr="00732FBE">
        <w:rPr>
          <w:rFonts w:ascii="Times New Roman" w:hAnsi="Times New Roman" w:cs="Times New Roman"/>
          <w:sz w:val="28"/>
          <w:szCs w:val="28"/>
          <w:lang w:val="ru-KZ"/>
        </w:rPr>
        <w:t>2009-1</w:t>
      </w:r>
      <w:proofErr w:type="gramEnd"/>
      <w:r w:rsidRPr="00732FBE">
        <w:rPr>
          <w:rFonts w:ascii="Times New Roman" w:hAnsi="Times New Roman" w:cs="Times New Roman"/>
          <w:sz w:val="28"/>
          <w:szCs w:val="28"/>
          <w:lang w:val="ru-KZ"/>
        </w:rPr>
        <w:t>.</w:t>
      </w:r>
    </w:p>
    <w:p w14:paraId="37F57287" w14:textId="54EB1084"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Bishop</w:t>
      </w:r>
      <w:proofErr w:type="spellEnd"/>
      <w:r w:rsidRPr="00732FBE">
        <w:rPr>
          <w:rFonts w:ascii="Times New Roman" w:hAnsi="Times New Roman" w:cs="Times New Roman"/>
          <w:sz w:val="28"/>
          <w:szCs w:val="28"/>
          <w:lang w:val="ru-KZ"/>
        </w:rPr>
        <w:t xml:space="preserve"> N. T., </w:t>
      </w:r>
      <w:proofErr w:type="spellStart"/>
      <w:r w:rsidRPr="00732FBE">
        <w:rPr>
          <w:rFonts w:ascii="Times New Roman" w:hAnsi="Times New Roman" w:cs="Times New Roman"/>
          <w:sz w:val="28"/>
          <w:szCs w:val="28"/>
          <w:lang w:val="ru-KZ"/>
        </w:rPr>
        <w:t>Rezzolla</w:t>
      </w:r>
      <w:proofErr w:type="spellEnd"/>
      <w:r w:rsidRPr="00732FBE">
        <w:rPr>
          <w:rFonts w:ascii="Times New Roman" w:hAnsi="Times New Roman" w:cs="Times New Roman"/>
          <w:sz w:val="28"/>
          <w:szCs w:val="28"/>
          <w:lang w:val="ru-KZ"/>
        </w:rPr>
        <w:t xml:space="preserve"> L. </w:t>
      </w:r>
      <w:proofErr w:type="spellStart"/>
      <w:r w:rsidRPr="00732FBE">
        <w:rPr>
          <w:rFonts w:ascii="Times New Roman" w:hAnsi="Times New Roman" w:cs="Times New Roman"/>
          <w:sz w:val="28"/>
          <w:szCs w:val="28"/>
          <w:lang w:val="ru-KZ"/>
        </w:rPr>
        <w:t>Extraction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Numerical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Relativity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Living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Reviews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Relativity</w:t>
      </w:r>
      <w:proofErr w:type="spellEnd"/>
      <w:r w:rsidRPr="00732FBE">
        <w:rPr>
          <w:rFonts w:ascii="Times New Roman" w:hAnsi="Times New Roman" w:cs="Times New Roman"/>
          <w:sz w:val="28"/>
          <w:szCs w:val="28"/>
          <w:lang w:val="ru-KZ"/>
        </w:rPr>
        <w:t xml:space="preserve">, 2016,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19, p. 2. DOI: 10.1007/s41114-016-0001-9.</w:t>
      </w:r>
    </w:p>
    <w:p w14:paraId="5E377A89" w14:textId="58E58815"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r w:rsidRPr="00732FBE">
        <w:rPr>
          <w:rFonts w:ascii="Times New Roman" w:hAnsi="Times New Roman" w:cs="Times New Roman"/>
          <w:sz w:val="28"/>
          <w:szCs w:val="28"/>
          <w:lang w:val="ru-KZ"/>
        </w:rPr>
        <w:t xml:space="preserve">Hughes S. A.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Merging</w:t>
      </w:r>
      <w:proofErr w:type="spellEnd"/>
      <w:r w:rsidRPr="00732FBE">
        <w:rPr>
          <w:rFonts w:ascii="Times New Roman" w:hAnsi="Times New Roman" w:cs="Times New Roman"/>
          <w:sz w:val="28"/>
          <w:szCs w:val="28"/>
          <w:lang w:val="ru-KZ"/>
        </w:rPr>
        <w:t xml:space="preserve"> Compact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Annual</w:t>
      </w:r>
      <w:proofErr w:type="spellEnd"/>
      <w:r w:rsidRPr="00732FBE">
        <w:rPr>
          <w:rFonts w:ascii="Times New Roman" w:hAnsi="Times New Roman" w:cs="Times New Roman"/>
          <w:sz w:val="28"/>
          <w:szCs w:val="28"/>
          <w:lang w:val="ru-KZ"/>
        </w:rPr>
        <w:t xml:space="preserve"> Review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Astronomy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Astrophysics</w:t>
      </w:r>
      <w:proofErr w:type="spellEnd"/>
      <w:r w:rsidRPr="00732FBE">
        <w:rPr>
          <w:rFonts w:ascii="Times New Roman" w:hAnsi="Times New Roman" w:cs="Times New Roman"/>
          <w:sz w:val="28"/>
          <w:szCs w:val="28"/>
          <w:lang w:val="ru-KZ"/>
        </w:rPr>
        <w:t xml:space="preserve">, 2009,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47,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107–157. DOI: 10.1146/annurev-astro-</w:t>
      </w:r>
      <w:proofErr w:type="gramStart"/>
      <w:r w:rsidRPr="00732FBE">
        <w:rPr>
          <w:rFonts w:ascii="Times New Roman" w:hAnsi="Times New Roman" w:cs="Times New Roman"/>
          <w:sz w:val="28"/>
          <w:szCs w:val="28"/>
          <w:lang w:val="ru-KZ"/>
        </w:rPr>
        <w:t>082708-101711</w:t>
      </w:r>
      <w:proofErr w:type="gramEnd"/>
      <w:r w:rsidRPr="00732FBE">
        <w:rPr>
          <w:rFonts w:ascii="Times New Roman" w:hAnsi="Times New Roman" w:cs="Times New Roman"/>
          <w:sz w:val="28"/>
          <w:szCs w:val="28"/>
          <w:lang w:val="ru-KZ"/>
        </w:rPr>
        <w:t>.</w:t>
      </w:r>
    </w:p>
    <w:p w14:paraId="1164BD47" w14:textId="78A273FA"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Pretorius</w:t>
      </w:r>
      <w:proofErr w:type="spellEnd"/>
      <w:r w:rsidRPr="00732FBE">
        <w:rPr>
          <w:rFonts w:ascii="Times New Roman" w:hAnsi="Times New Roman" w:cs="Times New Roman"/>
          <w:sz w:val="28"/>
          <w:szCs w:val="28"/>
          <w:lang w:val="ru-KZ"/>
        </w:rPr>
        <w:t xml:space="preserve"> F. </w:t>
      </w:r>
      <w:proofErr w:type="spellStart"/>
      <w:r w:rsidRPr="00732FBE">
        <w:rPr>
          <w:rFonts w:ascii="Times New Roman" w:hAnsi="Times New Roman" w:cs="Times New Roman"/>
          <w:sz w:val="28"/>
          <w:szCs w:val="28"/>
          <w:lang w:val="ru-KZ"/>
        </w:rPr>
        <w:t>Numerical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Relativity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Using</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Generalized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Harmonic</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Decomposition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Classical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Quantum </w:t>
      </w:r>
      <w:proofErr w:type="spellStart"/>
      <w:r w:rsidRPr="00732FBE">
        <w:rPr>
          <w:rFonts w:ascii="Times New Roman" w:hAnsi="Times New Roman" w:cs="Times New Roman"/>
          <w:sz w:val="28"/>
          <w:szCs w:val="28"/>
          <w:lang w:val="ru-KZ"/>
        </w:rPr>
        <w:t>Gravity</w:t>
      </w:r>
      <w:proofErr w:type="spellEnd"/>
      <w:r w:rsidRPr="00732FBE">
        <w:rPr>
          <w:rFonts w:ascii="Times New Roman" w:hAnsi="Times New Roman" w:cs="Times New Roman"/>
          <w:sz w:val="28"/>
          <w:szCs w:val="28"/>
          <w:lang w:val="ru-KZ"/>
        </w:rPr>
        <w:t xml:space="preserve">, 2005,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22,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425–452. DOI: 10.1088/0264-9381/22/2/014.</w:t>
      </w:r>
    </w:p>
    <w:p w14:paraId="60BE08A9" w14:textId="0B4842AC"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Pretorius</w:t>
      </w:r>
      <w:proofErr w:type="spellEnd"/>
      <w:r w:rsidRPr="00732FBE">
        <w:rPr>
          <w:rFonts w:ascii="Times New Roman" w:hAnsi="Times New Roman" w:cs="Times New Roman"/>
          <w:sz w:val="28"/>
          <w:szCs w:val="28"/>
          <w:lang w:val="ru-KZ"/>
        </w:rPr>
        <w:t xml:space="preserve"> F. Evolution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Spacetimes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w:t>
      </w:r>
      <w:proofErr w:type="spellStart"/>
      <w:r w:rsidRPr="00732FBE">
        <w:rPr>
          <w:rFonts w:ascii="Times New Roman" w:hAnsi="Times New Roman" w:cs="Times New Roman"/>
          <w:sz w:val="28"/>
          <w:szCs w:val="28"/>
          <w:lang w:val="ru-KZ"/>
        </w:rPr>
        <w:t>Letters</w:t>
      </w:r>
      <w:proofErr w:type="spellEnd"/>
      <w:r w:rsidRPr="00732FBE">
        <w:rPr>
          <w:rFonts w:ascii="Times New Roman" w:hAnsi="Times New Roman" w:cs="Times New Roman"/>
          <w:sz w:val="28"/>
          <w:szCs w:val="28"/>
          <w:lang w:val="ru-KZ"/>
        </w:rPr>
        <w:t xml:space="preserve">, 2005,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95, p. 121101. DOI: 10.1103/PhysRevLett.95.121101.</w:t>
      </w:r>
    </w:p>
    <w:p w14:paraId="755F1A40" w14:textId="6E3275E8"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lastRenderedPageBreak/>
        <w:t>Bernuzzi</w:t>
      </w:r>
      <w:proofErr w:type="spellEnd"/>
      <w:r w:rsidRPr="00732FBE">
        <w:rPr>
          <w:rFonts w:ascii="Times New Roman" w:hAnsi="Times New Roman" w:cs="Times New Roman"/>
          <w:sz w:val="28"/>
          <w:szCs w:val="28"/>
          <w:lang w:val="ru-KZ"/>
        </w:rPr>
        <w:t xml:space="preserve"> S., </w:t>
      </w:r>
      <w:proofErr w:type="spellStart"/>
      <w:r w:rsidRPr="00732FBE">
        <w:rPr>
          <w:rFonts w:ascii="Times New Roman" w:hAnsi="Times New Roman" w:cs="Times New Roman"/>
          <w:sz w:val="28"/>
          <w:szCs w:val="28"/>
          <w:lang w:val="ru-KZ"/>
        </w:rPr>
        <w:t>Dietrich</w:t>
      </w:r>
      <w:proofErr w:type="spellEnd"/>
      <w:r w:rsidRPr="00732FBE">
        <w:rPr>
          <w:rFonts w:ascii="Times New Roman" w:hAnsi="Times New Roman" w:cs="Times New Roman"/>
          <w:sz w:val="28"/>
          <w:szCs w:val="28"/>
          <w:lang w:val="ru-KZ"/>
        </w:rPr>
        <w:t xml:space="preserve"> T.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Neutron</w:t>
      </w:r>
      <w:proofErr w:type="spellEnd"/>
      <w:r w:rsidRPr="00732FBE">
        <w:rPr>
          <w:rFonts w:ascii="Times New Roman" w:hAnsi="Times New Roman" w:cs="Times New Roman"/>
          <w:sz w:val="28"/>
          <w:szCs w:val="28"/>
          <w:lang w:val="ru-KZ"/>
        </w:rPr>
        <w:t xml:space="preserve"> Star </w:t>
      </w:r>
      <w:proofErr w:type="spellStart"/>
      <w:r w:rsidRPr="00732FBE">
        <w:rPr>
          <w:rFonts w:ascii="Times New Roman" w:hAnsi="Times New Roman" w:cs="Times New Roman"/>
          <w:sz w:val="28"/>
          <w:szCs w:val="28"/>
          <w:lang w:val="ru-KZ"/>
        </w:rPr>
        <w:t>Mergers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with</w:t>
      </w:r>
      <w:proofErr w:type="spellEnd"/>
      <w:r w:rsidRPr="00732FBE">
        <w:rPr>
          <w:rFonts w:ascii="Times New Roman" w:hAnsi="Times New Roman" w:cs="Times New Roman"/>
          <w:sz w:val="28"/>
          <w:szCs w:val="28"/>
          <w:lang w:val="ru-KZ"/>
        </w:rPr>
        <w:t xml:space="preserve"> High-</w:t>
      </w:r>
      <w:proofErr w:type="spellStart"/>
      <w:r w:rsidRPr="00732FBE">
        <w:rPr>
          <w:rFonts w:ascii="Times New Roman" w:hAnsi="Times New Roman" w:cs="Times New Roman"/>
          <w:sz w:val="28"/>
          <w:szCs w:val="28"/>
          <w:lang w:val="ru-KZ"/>
        </w:rPr>
        <w:t>Order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Weighted-Essentially-Nonoscillatory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Schemes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Numerical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Relativity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2016,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94,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6, p. 064062. DOI: 10.1103/PhysRevD.94.064062.</w:t>
      </w:r>
    </w:p>
    <w:p w14:paraId="5C7F07CD" w14:textId="20E232AE"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Foucart</w:t>
      </w:r>
      <w:proofErr w:type="spellEnd"/>
      <w:r w:rsidRPr="00732FBE">
        <w:rPr>
          <w:rFonts w:ascii="Times New Roman" w:hAnsi="Times New Roman" w:cs="Times New Roman"/>
          <w:sz w:val="28"/>
          <w:szCs w:val="28"/>
          <w:lang w:val="ru-KZ"/>
        </w:rPr>
        <w:t xml:space="preserve"> F.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Spectral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Einstein</w:t>
      </w:r>
      <w:proofErr w:type="spellEnd"/>
      <w:r w:rsidRPr="00732FBE">
        <w:rPr>
          <w:rFonts w:ascii="Times New Roman" w:hAnsi="Times New Roman" w:cs="Times New Roman"/>
          <w:sz w:val="28"/>
          <w:szCs w:val="28"/>
          <w:lang w:val="ru-KZ"/>
        </w:rPr>
        <w:t xml:space="preserve"> Code </w:t>
      </w:r>
      <w:proofErr w:type="spellStart"/>
      <w:r w:rsidRPr="00732FBE">
        <w:rPr>
          <w:rFonts w:ascii="Times New Roman" w:hAnsi="Times New Roman" w:cs="Times New Roman"/>
          <w:sz w:val="28"/>
          <w:szCs w:val="28"/>
          <w:lang w:val="ru-KZ"/>
        </w:rPr>
        <w:t>Simulations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Neutron</w:t>
      </w:r>
      <w:proofErr w:type="spellEnd"/>
      <w:r w:rsidRPr="00732FBE">
        <w:rPr>
          <w:rFonts w:ascii="Times New Roman" w:hAnsi="Times New Roman" w:cs="Times New Roman"/>
          <w:sz w:val="28"/>
          <w:szCs w:val="28"/>
          <w:lang w:val="ru-KZ"/>
        </w:rPr>
        <w:t xml:space="preserve"> Star-</w:t>
      </w:r>
      <w:proofErr w:type="spellStart"/>
      <w:r w:rsidRPr="00732FBE">
        <w:rPr>
          <w:rFonts w:ascii="Times New Roman" w:hAnsi="Times New Roman" w:cs="Times New Roman"/>
          <w:sz w:val="28"/>
          <w:szCs w:val="28"/>
          <w:lang w:val="ru-KZ"/>
        </w:rPr>
        <w:t>Neutron</w:t>
      </w:r>
      <w:proofErr w:type="spellEnd"/>
      <w:r w:rsidRPr="00732FBE">
        <w:rPr>
          <w:rFonts w:ascii="Times New Roman" w:hAnsi="Times New Roman" w:cs="Times New Roman"/>
          <w:sz w:val="28"/>
          <w:szCs w:val="28"/>
          <w:lang w:val="ru-KZ"/>
        </w:rPr>
        <w:t xml:space="preserve"> Star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Low</w:t>
      </w:r>
      <w:proofErr w:type="spellEnd"/>
      <w:r w:rsidRPr="00732FBE">
        <w:rPr>
          <w:rFonts w:ascii="Times New Roman" w:hAnsi="Times New Roman" w:cs="Times New Roman"/>
          <w:sz w:val="28"/>
          <w:szCs w:val="28"/>
          <w:lang w:val="ru-KZ"/>
        </w:rPr>
        <w:t xml:space="preserve">-Mass Black </w:t>
      </w:r>
      <w:proofErr w:type="spellStart"/>
      <w:r w:rsidRPr="00732FBE">
        <w:rPr>
          <w:rFonts w:ascii="Times New Roman" w:hAnsi="Times New Roman" w:cs="Times New Roman"/>
          <w:sz w:val="28"/>
          <w:szCs w:val="28"/>
          <w:lang w:val="ru-KZ"/>
        </w:rPr>
        <w:t>Hole-Neutron</w:t>
      </w:r>
      <w:proofErr w:type="spellEnd"/>
      <w:r w:rsidRPr="00732FBE">
        <w:rPr>
          <w:rFonts w:ascii="Times New Roman" w:hAnsi="Times New Roman" w:cs="Times New Roman"/>
          <w:sz w:val="28"/>
          <w:szCs w:val="28"/>
          <w:lang w:val="ru-KZ"/>
        </w:rPr>
        <w:t xml:space="preserve"> Star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2019,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99,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4, p. 044008. DOI: 10.1103/PhysRevD.99.044008.</w:t>
      </w:r>
    </w:p>
    <w:p w14:paraId="105B3BBC" w14:textId="20BEF82F"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Jani</w:t>
      </w:r>
      <w:proofErr w:type="spellEnd"/>
      <w:r w:rsidRPr="00732FBE">
        <w:rPr>
          <w:rFonts w:ascii="Times New Roman" w:hAnsi="Times New Roman" w:cs="Times New Roman"/>
          <w:sz w:val="28"/>
          <w:szCs w:val="28"/>
          <w:lang w:val="ru-KZ"/>
        </w:rPr>
        <w:t xml:space="preserve"> K., </w:t>
      </w:r>
      <w:proofErr w:type="spellStart"/>
      <w:r w:rsidRPr="00732FBE">
        <w:rPr>
          <w:rFonts w:ascii="Times New Roman" w:hAnsi="Times New Roman" w:cs="Times New Roman"/>
          <w:sz w:val="28"/>
          <w:szCs w:val="28"/>
          <w:lang w:val="ru-KZ"/>
        </w:rPr>
        <w:t>Healy</w:t>
      </w:r>
      <w:proofErr w:type="spellEnd"/>
      <w:r w:rsidRPr="00732FBE">
        <w:rPr>
          <w:rFonts w:ascii="Times New Roman" w:hAnsi="Times New Roman" w:cs="Times New Roman"/>
          <w:sz w:val="28"/>
          <w:szCs w:val="28"/>
          <w:lang w:val="ru-KZ"/>
        </w:rPr>
        <w:t xml:space="preserve"> J., </w:t>
      </w:r>
      <w:proofErr w:type="spellStart"/>
      <w:r w:rsidRPr="00732FBE">
        <w:rPr>
          <w:rFonts w:ascii="Times New Roman" w:hAnsi="Times New Roman" w:cs="Times New Roman"/>
          <w:sz w:val="28"/>
          <w:szCs w:val="28"/>
          <w:lang w:val="ru-KZ"/>
        </w:rPr>
        <w:t>Clark</w:t>
      </w:r>
      <w:proofErr w:type="spellEnd"/>
      <w:r w:rsidRPr="00732FBE">
        <w:rPr>
          <w:rFonts w:ascii="Times New Roman" w:hAnsi="Times New Roman" w:cs="Times New Roman"/>
          <w:sz w:val="28"/>
          <w:szCs w:val="28"/>
          <w:lang w:val="ru-KZ"/>
        </w:rPr>
        <w:t xml:space="preserve"> J. A., London L., Laguna P., </w:t>
      </w:r>
      <w:proofErr w:type="spellStart"/>
      <w:r w:rsidRPr="00732FBE">
        <w:rPr>
          <w:rFonts w:ascii="Times New Roman" w:hAnsi="Times New Roman" w:cs="Times New Roman"/>
          <w:sz w:val="28"/>
          <w:szCs w:val="28"/>
          <w:lang w:val="ru-KZ"/>
        </w:rPr>
        <w:t>Shoemaker</w:t>
      </w:r>
      <w:proofErr w:type="spellEnd"/>
      <w:r w:rsidRPr="00732FBE">
        <w:rPr>
          <w:rFonts w:ascii="Times New Roman" w:hAnsi="Times New Roman" w:cs="Times New Roman"/>
          <w:sz w:val="28"/>
          <w:szCs w:val="28"/>
          <w:lang w:val="ru-KZ"/>
        </w:rPr>
        <w:t xml:space="preserve"> D. Georgia Tech </w:t>
      </w:r>
      <w:proofErr w:type="spellStart"/>
      <w:r w:rsidRPr="00732FBE">
        <w:rPr>
          <w:rFonts w:ascii="Times New Roman" w:hAnsi="Times New Roman" w:cs="Times New Roman"/>
          <w:sz w:val="28"/>
          <w:szCs w:val="28"/>
          <w:lang w:val="ru-KZ"/>
        </w:rPr>
        <w:t>Catalog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Classical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Quantum </w:t>
      </w:r>
      <w:proofErr w:type="spellStart"/>
      <w:r w:rsidRPr="00732FBE">
        <w:rPr>
          <w:rFonts w:ascii="Times New Roman" w:hAnsi="Times New Roman" w:cs="Times New Roman"/>
          <w:sz w:val="28"/>
          <w:szCs w:val="28"/>
          <w:lang w:val="ru-KZ"/>
        </w:rPr>
        <w:t>Gravity</w:t>
      </w:r>
      <w:proofErr w:type="spellEnd"/>
      <w:r w:rsidRPr="00732FBE">
        <w:rPr>
          <w:rFonts w:ascii="Times New Roman" w:hAnsi="Times New Roman" w:cs="Times New Roman"/>
          <w:sz w:val="28"/>
          <w:szCs w:val="28"/>
          <w:lang w:val="ru-KZ"/>
        </w:rPr>
        <w:t xml:space="preserve">, 2016,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33,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20, p. 204001. DOI: 10.1088/0264-9381/33/20/204001.</w:t>
      </w:r>
    </w:p>
    <w:p w14:paraId="170F633B" w14:textId="5943D4AD"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Mroue</w:t>
      </w:r>
      <w:proofErr w:type="spellEnd"/>
      <w:r w:rsidRPr="00732FBE">
        <w:rPr>
          <w:rFonts w:ascii="Times New Roman" w:hAnsi="Times New Roman" w:cs="Times New Roman"/>
          <w:sz w:val="28"/>
          <w:szCs w:val="28"/>
          <w:lang w:val="ru-KZ"/>
        </w:rPr>
        <w:t xml:space="preserve"> A. H.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Catalog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174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Simulations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Wave </w:t>
      </w:r>
      <w:proofErr w:type="spellStart"/>
      <w:r w:rsidRPr="00732FBE">
        <w:rPr>
          <w:rFonts w:ascii="Times New Roman" w:hAnsi="Times New Roman" w:cs="Times New Roman"/>
          <w:sz w:val="28"/>
          <w:szCs w:val="28"/>
          <w:lang w:val="ru-KZ"/>
        </w:rPr>
        <w:t>Astronomy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w:t>
      </w:r>
      <w:proofErr w:type="spellStart"/>
      <w:r w:rsidRPr="00732FBE">
        <w:rPr>
          <w:rFonts w:ascii="Times New Roman" w:hAnsi="Times New Roman" w:cs="Times New Roman"/>
          <w:sz w:val="28"/>
          <w:szCs w:val="28"/>
          <w:lang w:val="ru-KZ"/>
        </w:rPr>
        <w:t>Letters</w:t>
      </w:r>
      <w:proofErr w:type="spellEnd"/>
      <w:r w:rsidRPr="00732FBE">
        <w:rPr>
          <w:rFonts w:ascii="Times New Roman" w:hAnsi="Times New Roman" w:cs="Times New Roman"/>
          <w:sz w:val="28"/>
          <w:szCs w:val="28"/>
          <w:lang w:val="ru-KZ"/>
        </w:rPr>
        <w:t xml:space="preserve">, 2013,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111,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24, p. 241104. DOI: 10.1103/PhysRevLett.111.241104.</w:t>
      </w:r>
    </w:p>
    <w:p w14:paraId="445E904C" w14:textId="1A42D421"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Boyle</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The SXS </w:t>
      </w:r>
      <w:proofErr w:type="spellStart"/>
      <w:r w:rsidRPr="00732FBE">
        <w:rPr>
          <w:rFonts w:ascii="Times New Roman" w:hAnsi="Times New Roman" w:cs="Times New Roman"/>
          <w:sz w:val="28"/>
          <w:szCs w:val="28"/>
          <w:lang w:val="ru-KZ"/>
        </w:rPr>
        <w:t>Collaboration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Catalog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Simulations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Classical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Quantum </w:t>
      </w:r>
      <w:proofErr w:type="spellStart"/>
      <w:r w:rsidRPr="00732FBE">
        <w:rPr>
          <w:rFonts w:ascii="Times New Roman" w:hAnsi="Times New Roman" w:cs="Times New Roman"/>
          <w:sz w:val="28"/>
          <w:szCs w:val="28"/>
          <w:lang w:val="ru-KZ"/>
        </w:rPr>
        <w:t>Gravity</w:t>
      </w:r>
      <w:proofErr w:type="spellEnd"/>
      <w:r w:rsidRPr="00732FBE">
        <w:rPr>
          <w:rFonts w:ascii="Times New Roman" w:hAnsi="Times New Roman" w:cs="Times New Roman"/>
          <w:sz w:val="28"/>
          <w:szCs w:val="28"/>
          <w:lang w:val="ru-KZ"/>
        </w:rPr>
        <w:t xml:space="preserve">, 2019,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36,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19, p. 195006. DOI: 10.1088/</w:t>
      </w:r>
      <w:proofErr w:type="gramStart"/>
      <w:r w:rsidRPr="00732FBE">
        <w:rPr>
          <w:rFonts w:ascii="Times New Roman" w:hAnsi="Times New Roman" w:cs="Times New Roman"/>
          <w:sz w:val="28"/>
          <w:szCs w:val="28"/>
          <w:lang w:val="ru-KZ"/>
        </w:rPr>
        <w:t>1361-6382</w:t>
      </w:r>
      <w:proofErr w:type="gramEnd"/>
      <w:r w:rsidRPr="00732FBE">
        <w:rPr>
          <w:rFonts w:ascii="Times New Roman" w:hAnsi="Times New Roman" w:cs="Times New Roman"/>
          <w:sz w:val="28"/>
          <w:szCs w:val="28"/>
          <w:lang w:val="ru-KZ"/>
        </w:rPr>
        <w:t>/ab34e2.</w:t>
      </w:r>
    </w:p>
    <w:p w14:paraId="7AD2807C" w14:textId="10D0C351"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Abac</w:t>
      </w:r>
      <w:proofErr w:type="spellEnd"/>
      <w:r w:rsidRPr="00732FBE">
        <w:rPr>
          <w:rFonts w:ascii="Times New Roman" w:hAnsi="Times New Roman" w:cs="Times New Roman"/>
          <w:sz w:val="28"/>
          <w:szCs w:val="28"/>
          <w:lang w:val="ru-KZ"/>
        </w:rPr>
        <w:t xml:space="preserve"> A. G.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Search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Eccentric</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Coalescences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during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Third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Observing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Run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LIGO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Virgo</w:t>
      </w:r>
      <w:proofErr w:type="spellEnd"/>
      <w:r w:rsidRPr="00732FBE">
        <w:rPr>
          <w:rFonts w:ascii="Times New Roman" w:hAnsi="Times New Roman" w:cs="Times New Roman"/>
          <w:sz w:val="28"/>
          <w:szCs w:val="28"/>
          <w:lang w:val="ru-KZ"/>
        </w:rPr>
        <w:t>. 2023. DOI: 10.48550/arXiv.2308.03822.</w:t>
      </w:r>
    </w:p>
    <w:p w14:paraId="7897FCD2" w14:textId="33E1BF49"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Thorne</w:t>
      </w:r>
      <w:proofErr w:type="spellEnd"/>
      <w:r w:rsidRPr="00732FBE">
        <w:rPr>
          <w:rFonts w:ascii="Times New Roman" w:hAnsi="Times New Roman" w:cs="Times New Roman"/>
          <w:sz w:val="28"/>
          <w:szCs w:val="28"/>
          <w:lang w:val="ru-KZ"/>
        </w:rPr>
        <w:t xml:space="preserve"> K. S. </w:t>
      </w:r>
      <w:proofErr w:type="spellStart"/>
      <w:r w:rsidRPr="00732FBE">
        <w:rPr>
          <w:rFonts w:ascii="Times New Roman" w:hAnsi="Times New Roman" w:cs="Times New Roman"/>
          <w:sz w:val="28"/>
          <w:szCs w:val="28"/>
          <w:lang w:val="ru-KZ"/>
        </w:rPr>
        <w:t>Multipole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Expansions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Radiation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Reviews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Modern </w:t>
      </w:r>
      <w:proofErr w:type="spellStart"/>
      <w:r w:rsidRPr="00732FBE">
        <w:rPr>
          <w:rFonts w:ascii="Times New Roman" w:hAnsi="Times New Roman" w:cs="Times New Roman"/>
          <w:sz w:val="28"/>
          <w:szCs w:val="28"/>
          <w:lang w:val="ru-KZ"/>
        </w:rPr>
        <w:t>Physics</w:t>
      </w:r>
      <w:proofErr w:type="spellEnd"/>
      <w:r w:rsidRPr="00732FBE">
        <w:rPr>
          <w:rFonts w:ascii="Times New Roman" w:hAnsi="Times New Roman" w:cs="Times New Roman"/>
          <w:sz w:val="28"/>
          <w:szCs w:val="28"/>
          <w:lang w:val="ru-KZ"/>
        </w:rPr>
        <w:t xml:space="preserve">, 1980,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52,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xml:space="preserve">. 299–339. DOI: 10.1103/RevModPhys.52.299. </w:t>
      </w:r>
      <w:proofErr w:type="spellStart"/>
      <w:r w:rsidRPr="00732FBE">
        <w:rPr>
          <w:rFonts w:ascii="Times New Roman" w:hAnsi="Times New Roman" w:cs="Times New Roman"/>
          <w:sz w:val="28"/>
          <w:szCs w:val="28"/>
          <w:lang w:val="ru-KZ"/>
        </w:rPr>
        <w:t>Available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at</w:t>
      </w:r>
      <w:proofErr w:type="spellEnd"/>
      <w:r w:rsidRPr="00732FBE">
        <w:rPr>
          <w:rFonts w:ascii="Times New Roman" w:hAnsi="Times New Roman" w:cs="Times New Roman"/>
          <w:sz w:val="28"/>
          <w:szCs w:val="28"/>
          <w:lang w:val="ru-KZ"/>
        </w:rPr>
        <w:t xml:space="preserve">: </w:t>
      </w:r>
      <w:hyperlink r:id="rId50" w:history="1">
        <w:r w:rsidRPr="00732FBE">
          <w:rPr>
            <w:rStyle w:val="ab"/>
            <w:rFonts w:ascii="Times New Roman" w:hAnsi="Times New Roman" w:cs="Times New Roman"/>
            <w:sz w:val="28"/>
            <w:szCs w:val="28"/>
            <w:lang w:val="ru-KZ"/>
          </w:rPr>
          <w:t>https://link.aps.org/doi/10.1103/RevModPhys.52.299</w:t>
        </w:r>
      </w:hyperlink>
      <w:r w:rsidRPr="00732FBE">
        <w:rPr>
          <w:rFonts w:ascii="Times New Roman" w:hAnsi="Times New Roman" w:cs="Times New Roman"/>
          <w:sz w:val="28"/>
          <w:szCs w:val="28"/>
          <w:lang w:val="ru-KZ"/>
        </w:rPr>
        <w:t>.</w:t>
      </w:r>
    </w:p>
    <w:p w14:paraId="29B35229" w14:textId="76742A95"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Kidder</w:t>
      </w:r>
      <w:proofErr w:type="spellEnd"/>
      <w:r w:rsidRPr="00732FBE">
        <w:rPr>
          <w:rFonts w:ascii="Times New Roman" w:hAnsi="Times New Roman" w:cs="Times New Roman"/>
          <w:sz w:val="28"/>
          <w:szCs w:val="28"/>
          <w:lang w:val="ru-KZ"/>
        </w:rPr>
        <w:t xml:space="preserve"> L. E. </w:t>
      </w:r>
      <w:proofErr w:type="spellStart"/>
      <w:r w:rsidRPr="00732FBE">
        <w:rPr>
          <w:rFonts w:ascii="Times New Roman" w:hAnsi="Times New Roman" w:cs="Times New Roman"/>
          <w:sz w:val="28"/>
          <w:szCs w:val="28"/>
          <w:lang w:val="ru-KZ"/>
        </w:rPr>
        <w:t>Using</w:t>
      </w:r>
      <w:proofErr w:type="spellEnd"/>
      <w:r w:rsidRPr="00732FBE">
        <w:rPr>
          <w:rFonts w:ascii="Times New Roman" w:hAnsi="Times New Roman" w:cs="Times New Roman"/>
          <w:sz w:val="28"/>
          <w:szCs w:val="28"/>
          <w:lang w:val="ru-KZ"/>
        </w:rPr>
        <w:t xml:space="preserve"> Full Information </w:t>
      </w:r>
      <w:proofErr w:type="spellStart"/>
      <w:r w:rsidRPr="00732FBE">
        <w:rPr>
          <w:rFonts w:ascii="Times New Roman" w:hAnsi="Times New Roman" w:cs="Times New Roman"/>
          <w:sz w:val="28"/>
          <w:szCs w:val="28"/>
          <w:lang w:val="ru-KZ"/>
        </w:rPr>
        <w:t>When</w:t>
      </w:r>
      <w:proofErr w:type="spellEnd"/>
      <w:r w:rsidRPr="00732FBE">
        <w:rPr>
          <w:rFonts w:ascii="Times New Roman" w:hAnsi="Times New Roman" w:cs="Times New Roman"/>
          <w:sz w:val="28"/>
          <w:szCs w:val="28"/>
          <w:lang w:val="ru-KZ"/>
        </w:rPr>
        <w:t xml:space="preserve"> Computing </w:t>
      </w:r>
      <w:proofErr w:type="spellStart"/>
      <w:r w:rsidRPr="00732FBE">
        <w:rPr>
          <w:rFonts w:ascii="Times New Roman" w:hAnsi="Times New Roman" w:cs="Times New Roman"/>
          <w:sz w:val="28"/>
          <w:szCs w:val="28"/>
          <w:lang w:val="ru-KZ"/>
        </w:rPr>
        <w:t>Modes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Post-</w:t>
      </w:r>
      <w:proofErr w:type="spellStart"/>
      <w:r w:rsidRPr="00732FBE">
        <w:rPr>
          <w:rFonts w:ascii="Times New Roman" w:hAnsi="Times New Roman" w:cs="Times New Roman"/>
          <w:sz w:val="28"/>
          <w:szCs w:val="28"/>
          <w:lang w:val="ru-KZ"/>
        </w:rPr>
        <w:t>Newtonian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Inspiralling</w:t>
      </w:r>
      <w:proofErr w:type="spellEnd"/>
      <w:r w:rsidRPr="00732FBE">
        <w:rPr>
          <w:rFonts w:ascii="Times New Roman" w:hAnsi="Times New Roman" w:cs="Times New Roman"/>
          <w:sz w:val="28"/>
          <w:szCs w:val="28"/>
          <w:lang w:val="ru-KZ"/>
        </w:rPr>
        <w:t xml:space="preserve"> Compact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Circular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Orbit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2008,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77, p. 044016. DOI: 10.1103/PhysRevD.77.044016.</w:t>
      </w:r>
    </w:p>
    <w:p w14:paraId="5F63AD9C" w14:textId="619298E1"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Goldberg</w:t>
      </w:r>
      <w:proofErr w:type="spellEnd"/>
      <w:r w:rsidRPr="00732FBE">
        <w:rPr>
          <w:rFonts w:ascii="Times New Roman" w:hAnsi="Times New Roman" w:cs="Times New Roman"/>
          <w:sz w:val="28"/>
          <w:szCs w:val="28"/>
          <w:lang w:val="ru-KZ"/>
        </w:rPr>
        <w:t xml:space="preserve"> J. N., </w:t>
      </w:r>
      <w:proofErr w:type="spellStart"/>
      <w:r w:rsidRPr="00732FBE">
        <w:rPr>
          <w:rFonts w:ascii="Times New Roman" w:hAnsi="Times New Roman" w:cs="Times New Roman"/>
          <w:sz w:val="28"/>
          <w:szCs w:val="28"/>
          <w:lang w:val="ru-KZ"/>
        </w:rPr>
        <w:t>MacFarlane</w:t>
      </w:r>
      <w:proofErr w:type="spellEnd"/>
      <w:r w:rsidRPr="00732FBE">
        <w:rPr>
          <w:rFonts w:ascii="Times New Roman" w:hAnsi="Times New Roman" w:cs="Times New Roman"/>
          <w:sz w:val="28"/>
          <w:szCs w:val="28"/>
          <w:lang w:val="ru-KZ"/>
        </w:rPr>
        <w:t xml:space="preserve"> A. J., </w:t>
      </w:r>
      <w:proofErr w:type="spellStart"/>
      <w:r w:rsidRPr="00732FBE">
        <w:rPr>
          <w:rFonts w:ascii="Times New Roman" w:hAnsi="Times New Roman" w:cs="Times New Roman"/>
          <w:sz w:val="28"/>
          <w:szCs w:val="28"/>
          <w:lang w:val="ru-KZ"/>
        </w:rPr>
        <w:t>Newman</w:t>
      </w:r>
      <w:proofErr w:type="spellEnd"/>
      <w:r w:rsidRPr="00732FBE">
        <w:rPr>
          <w:rFonts w:ascii="Times New Roman" w:hAnsi="Times New Roman" w:cs="Times New Roman"/>
          <w:sz w:val="28"/>
          <w:szCs w:val="28"/>
          <w:lang w:val="ru-KZ"/>
        </w:rPr>
        <w:t xml:space="preserve"> E. T., </w:t>
      </w:r>
      <w:proofErr w:type="spellStart"/>
      <w:r w:rsidRPr="00732FBE">
        <w:rPr>
          <w:rFonts w:ascii="Times New Roman" w:hAnsi="Times New Roman" w:cs="Times New Roman"/>
          <w:sz w:val="28"/>
          <w:szCs w:val="28"/>
          <w:lang w:val="ru-KZ"/>
        </w:rPr>
        <w:t>Rohrlich</w:t>
      </w:r>
      <w:proofErr w:type="spellEnd"/>
      <w:r w:rsidRPr="00732FBE">
        <w:rPr>
          <w:rFonts w:ascii="Times New Roman" w:hAnsi="Times New Roman" w:cs="Times New Roman"/>
          <w:sz w:val="28"/>
          <w:szCs w:val="28"/>
          <w:lang w:val="ru-KZ"/>
        </w:rPr>
        <w:t xml:space="preserve"> F., </w:t>
      </w:r>
      <w:proofErr w:type="spellStart"/>
      <w:r w:rsidRPr="00732FBE">
        <w:rPr>
          <w:rFonts w:ascii="Times New Roman" w:hAnsi="Times New Roman" w:cs="Times New Roman"/>
          <w:sz w:val="28"/>
          <w:szCs w:val="28"/>
          <w:lang w:val="ru-KZ"/>
        </w:rPr>
        <w:t>Sudarshan</w:t>
      </w:r>
      <w:proofErr w:type="spellEnd"/>
      <w:r w:rsidRPr="00732FBE">
        <w:rPr>
          <w:rFonts w:ascii="Times New Roman" w:hAnsi="Times New Roman" w:cs="Times New Roman"/>
          <w:sz w:val="28"/>
          <w:szCs w:val="28"/>
          <w:lang w:val="ru-KZ"/>
        </w:rPr>
        <w:t xml:space="preserve"> E. C. G. </w:t>
      </w:r>
      <w:proofErr w:type="spellStart"/>
      <w:r w:rsidRPr="00732FBE">
        <w:rPr>
          <w:rFonts w:ascii="Times New Roman" w:hAnsi="Times New Roman" w:cs="Times New Roman"/>
          <w:sz w:val="28"/>
          <w:szCs w:val="28"/>
          <w:lang w:val="ru-KZ"/>
        </w:rPr>
        <w:t>Spin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sss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Spherical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Harmonics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Edth</w:t>
      </w:r>
      <w:proofErr w:type="spellEnd"/>
      <w:r w:rsidRPr="00732FBE">
        <w:rPr>
          <w:rFonts w:ascii="Times New Roman" w:hAnsi="Times New Roman" w:cs="Times New Roman"/>
          <w:sz w:val="28"/>
          <w:szCs w:val="28"/>
          <w:lang w:val="ru-KZ"/>
        </w:rPr>
        <w:t xml:space="preserve">. Journal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Mathematical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Physics</w:t>
      </w:r>
      <w:proofErr w:type="spellEnd"/>
      <w:r w:rsidRPr="00732FBE">
        <w:rPr>
          <w:rFonts w:ascii="Times New Roman" w:hAnsi="Times New Roman" w:cs="Times New Roman"/>
          <w:sz w:val="28"/>
          <w:szCs w:val="28"/>
          <w:lang w:val="ru-KZ"/>
        </w:rPr>
        <w:t xml:space="preserve">, 1967,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8, p. 2155. DOI: 10.1063/1.1705135.</w:t>
      </w:r>
    </w:p>
    <w:p w14:paraId="0E0814CA" w14:textId="4FFFC83A"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Szekeres</w:t>
      </w:r>
      <w:proofErr w:type="spellEnd"/>
      <w:r w:rsidRPr="00732FBE">
        <w:rPr>
          <w:rFonts w:ascii="Times New Roman" w:hAnsi="Times New Roman" w:cs="Times New Roman"/>
          <w:sz w:val="28"/>
          <w:szCs w:val="28"/>
          <w:lang w:val="ru-KZ"/>
        </w:rPr>
        <w:t xml:space="preserve"> P. The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Compass. Journal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Mathematical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Physics</w:t>
      </w:r>
      <w:proofErr w:type="spellEnd"/>
      <w:r w:rsidRPr="00732FBE">
        <w:rPr>
          <w:rFonts w:ascii="Times New Roman" w:hAnsi="Times New Roman" w:cs="Times New Roman"/>
          <w:sz w:val="28"/>
          <w:szCs w:val="28"/>
          <w:lang w:val="ru-KZ"/>
        </w:rPr>
        <w:t xml:space="preserve">, 1965,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6,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1387–1391. DOI: 10.1063/1.1704788.</w:t>
      </w:r>
    </w:p>
    <w:p w14:paraId="67123810" w14:textId="22B146C4"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Buonanno</w:t>
      </w:r>
      <w:proofErr w:type="spellEnd"/>
      <w:r w:rsidRPr="00732FBE">
        <w:rPr>
          <w:rFonts w:ascii="Times New Roman" w:hAnsi="Times New Roman" w:cs="Times New Roman"/>
          <w:sz w:val="28"/>
          <w:szCs w:val="28"/>
          <w:lang w:val="ru-KZ"/>
        </w:rPr>
        <w:t xml:space="preserve"> A., Cook G. B., </w:t>
      </w:r>
      <w:proofErr w:type="spellStart"/>
      <w:r w:rsidRPr="00732FBE">
        <w:rPr>
          <w:rFonts w:ascii="Times New Roman" w:hAnsi="Times New Roman" w:cs="Times New Roman"/>
          <w:sz w:val="28"/>
          <w:szCs w:val="28"/>
          <w:lang w:val="ru-KZ"/>
        </w:rPr>
        <w:t>Pretorius</w:t>
      </w:r>
      <w:proofErr w:type="spellEnd"/>
      <w:r w:rsidRPr="00732FBE">
        <w:rPr>
          <w:rFonts w:ascii="Times New Roman" w:hAnsi="Times New Roman" w:cs="Times New Roman"/>
          <w:sz w:val="28"/>
          <w:szCs w:val="28"/>
          <w:lang w:val="ru-KZ"/>
        </w:rPr>
        <w:t xml:space="preserve"> F. </w:t>
      </w:r>
      <w:proofErr w:type="spellStart"/>
      <w:r w:rsidRPr="00732FBE">
        <w:rPr>
          <w:rFonts w:ascii="Times New Roman" w:hAnsi="Times New Roman" w:cs="Times New Roman"/>
          <w:sz w:val="28"/>
          <w:szCs w:val="28"/>
          <w:lang w:val="ru-KZ"/>
        </w:rPr>
        <w:t>Inspiral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Merger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Ring-Down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Equal</w:t>
      </w:r>
      <w:proofErr w:type="spellEnd"/>
      <w:r w:rsidRPr="00732FBE">
        <w:rPr>
          <w:rFonts w:ascii="Times New Roman" w:hAnsi="Times New Roman" w:cs="Times New Roman"/>
          <w:sz w:val="28"/>
          <w:szCs w:val="28"/>
          <w:lang w:val="ru-KZ"/>
        </w:rPr>
        <w:t>-Mass Black-</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2007,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75, p. 124018. DOI: 10.1103/PhysRevD.75.124018.</w:t>
      </w:r>
    </w:p>
    <w:p w14:paraId="40FD9DDF" w14:textId="05F4A40D"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Berti</w:t>
      </w:r>
      <w:proofErr w:type="spellEnd"/>
      <w:r w:rsidRPr="00732FBE">
        <w:rPr>
          <w:rFonts w:ascii="Times New Roman" w:hAnsi="Times New Roman" w:cs="Times New Roman"/>
          <w:sz w:val="28"/>
          <w:szCs w:val="28"/>
          <w:lang w:val="ru-KZ"/>
        </w:rPr>
        <w:t xml:space="preserve"> E., </w:t>
      </w:r>
      <w:proofErr w:type="spellStart"/>
      <w:r w:rsidRPr="00732FBE">
        <w:rPr>
          <w:rFonts w:ascii="Times New Roman" w:hAnsi="Times New Roman" w:cs="Times New Roman"/>
          <w:sz w:val="28"/>
          <w:szCs w:val="28"/>
          <w:lang w:val="ru-KZ"/>
        </w:rPr>
        <w:t>Cardoso</w:t>
      </w:r>
      <w:proofErr w:type="spellEnd"/>
      <w:r w:rsidRPr="00732FBE">
        <w:rPr>
          <w:rFonts w:ascii="Times New Roman" w:hAnsi="Times New Roman" w:cs="Times New Roman"/>
          <w:sz w:val="28"/>
          <w:szCs w:val="28"/>
          <w:lang w:val="ru-KZ"/>
        </w:rPr>
        <w:t xml:space="preserve"> V., </w:t>
      </w:r>
      <w:proofErr w:type="spellStart"/>
      <w:r w:rsidRPr="00732FBE">
        <w:rPr>
          <w:rFonts w:ascii="Times New Roman" w:hAnsi="Times New Roman" w:cs="Times New Roman"/>
          <w:sz w:val="28"/>
          <w:szCs w:val="28"/>
          <w:lang w:val="ru-KZ"/>
        </w:rPr>
        <w:t>Starinets</w:t>
      </w:r>
      <w:proofErr w:type="spellEnd"/>
      <w:r w:rsidRPr="00732FBE">
        <w:rPr>
          <w:rFonts w:ascii="Times New Roman" w:hAnsi="Times New Roman" w:cs="Times New Roman"/>
          <w:sz w:val="28"/>
          <w:szCs w:val="28"/>
          <w:lang w:val="ru-KZ"/>
        </w:rPr>
        <w:t xml:space="preserve"> A. O. </w:t>
      </w:r>
      <w:proofErr w:type="spellStart"/>
      <w:r w:rsidRPr="00732FBE">
        <w:rPr>
          <w:rFonts w:ascii="Times New Roman" w:hAnsi="Times New Roman" w:cs="Times New Roman"/>
          <w:sz w:val="28"/>
          <w:szCs w:val="28"/>
          <w:lang w:val="ru-KZ"/>
        </w:rPr>
        <w:t>Quasinormal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Modes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Branes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Classical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Quantum </w:t>
      </w:r>
      <w:proofErr w:type="spellStart"/>
      <w:r w:rsidRPr="00732FBE">
        <w:rPr>
          <w:rFonts w:ascii="Times New Roman" w:hAnsi="Times New Roman" w:cs="Times New Roman"/>
          <w:sz w:val="28"/>
          <w:szCs w:val="28"/>
          <w:lang w:val="ru-KZ"/>
        </w:rPr>
        <w:t>Gravity</w:t>
      </w:r>
      <w:proofErr w:type="spellEnd"/>
      <w:r w:rsidRPr="00732FBE">
        <w:rPr>
          <w:rFonts w:ascii="Times New Roman" w:hAnsi="Times New Roman" w:cs="Times New Roman"/>
          <w:sz w:val="28"/>
          <w:szCs w:val="28"/>
          <w:lang w:val="ru-KZ"/>
        </w:rPr>
        <w:t xml:space="preserve">, 2009,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26, p. 163001. DOI: 10.1088/0264-9381/26/16/163001.</w:t>
      </w:r>
    </w:p>
    <w:p w14:paraId="5C9E489B" w14:textId="154627D8"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Hawking</w:t>
      </w:r>
      <w:proofErr w:type="spellEnd"/>
      <w:r w:rsidRPr="00732FBE">
        <w:rPr>
          <w:rFonts w:ascii="Times New Roman" w:hAnsi="Times New Roman" w:cs="Times New Roman"/>
          <w:sz w:val="28"/>
          <w:szCs w:val="28"/>
          <w:lang w:val="ru-KZ"/>
        </w:rPr>
        <w:t xml:space="preserve"> S. W. Black </w:t>
      </w:r>
      <w:proofErr w:type="spellStart"/>
      <w:r w:rsidRPr="00732FBE">
        <w:rPr>
          <w:rFonts w:ascii="Times New Roman" w:hAnsi="Times New Roman" w:cs="Times New Roman"/>
          <w:sz w:val="28"/>
          <w:szCs w:val="28"/>
          <w:lang w:val="ru-KZ"/>
        </w:rPr>
        <w:t>Holes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General </w:t>
      </w:r>
      <w:proofErr w:type="spellStart"/>
      <w:r w:rsidRPr="00732FBE">
        <w:rPr>
          <w:rFonts w:ascii="Times New Roman" w:hAnsi="Times New Roman" w:cs="Times New Roman"/>
          <w:sz w:val="28"/>
          <w:szCs w:val="28"/>
          <w:lang w:val="ru-KZ"/>
        </w:rPr>
        <w:t>Relativity</w:t>
      </w:r>
      <w:proofErr w:type="spellEnd"/>
      <w:r w:rsidRPr="00732FBE">
        <w:rPr>
          <w:rFonts w:ascii="Times New Roman" w:hAnsi="Times New Roman" w:cs="Times New Roman"/>
          <w:sz w:val="28"/>
          <w:szCs w:val="28"/>
          <w:lang w:val="ru-KZ"/>
        </w:rPr>
        <w:t xml:space="preserve">. Communications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Mathematical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Physics</w:t>
      </w:r>
      <w:proofErr w:type="spellEnd"/>
      <w:r w:rsidRPr="00732FBE">
        <w:rPr>
          <w:rFonts w:ascii="Times New Roman" w:hAnsi="Times New Roman" w:cs="Times New Roman"/>
          <w:sz w:val="28"/>
          <w:szCs w:val="28"/>
          <w:lang w:val="ru-KZ"/>
        </w:rPr>
        <w:t xml:space="preserve">, 1972,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25,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152–166. DOI: 10.1007/BF01877517.</w:t>
      </w:r>
    </w:p>
    <w:p w14:paraId="3F543EEC" w14:textId="3F7347E2"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Teukolsky</w:t>
      </w:r>
      <w:proofErr w:type="spellEnd"/>
      <w:r w:rsidRPr="00732FBE">
        <w:rPr>
          <w:rFonts w:ascii="Times New Roman" w:hAnsi="Times New Roman" w:cs="Times New Roman"/>
          <w:sz w:val="28"/>
          <w:szCs w:val="28"/>
          <w:lang w:val="ru-KZ"/>
        </w:rPr>
        <w:t xml:space="preserve"> S. A. </w:t>
      </w:r>
      <w:proofErr w:type="spellStart"/>
      <w:r w:rsidRPr="00732FBE">
        <w:rPr>
          <w:rFonts w:ascii="Times New Roman" w:hAnsi="Times New Roman" w:cs="Times New Roman"/>
          <w:sz w:val="28"/>
          <w:szCs w:val="28"/>
          <w:lang w:val="ru-KZ"/>
        </w:rPr>
        <w:t>Perturbations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Rotating</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I. </w:t>
      </w:r>
      <w:proofErr w:type="spellStart"/>
      <w:r w:rsidRPr="00732FBE">
        <w:rPr>
          <w:rFonts w:ascii="Times New Roman" w:hAnsi="Times New Roman" w:cs="Times New Roman"/>
          <w:sz w:val="28"/>
          <w:szCs w:val="28"/>
          <w:lang w:val="ru-KZ"/>
        </w:rPr>
        <w:t>Fundamental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Equations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Electromagnetic</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Neutrino</w:t>
      </w:r>
      <w:proofErr w:type="spellEnd"/>
      <w:r w:rsidRPr="00732FBE">
        <w:rPr>
          <w:rFonts w:ascii="Times New Roman" w:hAnsi="Times New Roman" w:cs="Times New Roman"/>
          <w:sz w:val="28"/>
          <w:szCs w:val="28"/>
          <w:lang w:val="ru-KZ"/>
        </w:rPr>
        <w:t xml:space="preserve"> Field </w:t>
      </w:r>
      <w:proofErr w:type="spellStart"/>
      <w:r w:rsidRPr="00732FBE">
        <w:rPr>
          <w:rFonts w:ascii="Times New Roman" w:hAnsi="Times New Roman" w:cs="Times New Roman"/>
          <w:sz w:val="28"/>
          <w:szCs w:val="28"/>
          <w:lang w:val="ru-KZ"/>
        </w:rPr>
        <w:t>Perturbations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Astrophysical</w:t>
      </w:r>
      <w:proofErr w:type="spellEnd"/>
      <w:r w:rsidRPr="00732FBE">
        <w:rPr>
          <w:rFonts w:ascii="Times New Roman" w:hAnsi="Times New Roman" w:cs="Times New Roman"/>
          <w:sz w:val="28"/>
          <w:szCs w:val="28"/>
          <w:lang w:val="ru-KZ"/>
        </w:rPr>
        <w:t xml:space="preserve"> Journal, 1973,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185,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635–647. DOI: 10.1086/152444.</w:t>
      </w:r>
    </w:p>
    <w:p w14:paraId="1DFEAAB2" w14:textId="44998EB4"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r w:rsidRPr="00732FBE">
        <w:rPr>
          <w:rFonts w:ascii="Times New Roman" w:hAnsi="Times New Roman" w:cs="Times New Roman"/>
          <w:sz w:val="28"/>
          <w:szCs w:val="28"/>
          <w:lang w:val="ru-KZ"/>
        </w:rPr>
        <w:t xml:space="preserve">Press W. H., </w:t>
      </w:r>
      <w:proofErr w:type="spellStart"/>
      <w:r w:rsidRPr="00732FBE">
        <w:rPr>
          <w:rFonts w:ascii="Times New Roman" w:hAnsi="Times New Roman" w:cs="Times New Roman"/>
          <w:sz w:val="28"/>
          <w:szCs w:val="28"/>
          <w:lang w:val="ru-KZ"/>
        </w:rPr>
        <w:t>Teukolsky</w:t>
      </w:r>
      <w:proofErr w:type="spellEnd"/>
      <w:r w:rsidRPr="00732FBE">
        <w:rPr>
          <w:rFonts w:ascii="Times New Roman" w:hAnsi="Times New Roman" w:cs="Times New Roman"/>
          <w:sz w:val="28"/>
          <w:szCs w:val="28"/>
          <w:lang w:val="ru-KZ"/>
        </w:rPr>
        <w:t xml:space="preserve"> S. A. </w:t>
      </w:r>
      <w:proofErr w:type="spellStart"/>
      <w:r w:rsidRPr="00732FBE">
        <w:rPr>
          <w:rFonts w:ascii="Times New Roman" w:hAnsi="Times New Roman" w:cs="Times New Roman"/>
          <w:sz w:val="28"/>
          <w:szCs w:val="28"/>
          <w:lang w:val="ru-KZ"/>
        </w:rPr>
        <w:t>Perturbations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Rotating</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II. </w:t>
      </w:r>
      <w:proofErr w:type="spellStart"/>
      <w:r w:rsidRPr="00732FBE">
        <w:rPr>
          <w:rFonts w:ascii="Times New Roman" w:hAnsi="Times New Roman" w:cs="Times New Roman"/>
          <w:sz w:val="28"/>
          <w:szCs w:val="28"/>
          <w:lang w:val="ru-KZ"/>
        </w:rPr>
        <w:t>Dynamical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Stability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Kerr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Metric</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Astrophysical</w:t>
      </w:r>
      <w:proofErr w:type="spellEnd"/>
      <w:r w:rsidRPr="00732FBE">
        <w:rPr>
          <w:rFonts w:ascii="Times New Roman" w:hAnsi="Times New Roman" w:cs="Times New Roman"/>
          <w:sz w:val="28"/>
          <w:szCs w:val="28"/>
          <w:lang w:val="ru-KZ"/>
        </w:rPr>
        <w:t xml:space="preserve"> Journal, 1973,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185,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649–674. DOI: 10.1086/152445.</w:t>
      </w:r>
    </w:p>
    <w:p w14:paraId="4DE722AA" w14:textId="520474EB"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lastRenderedPageBreak/>
        <w:t>Giesler</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Isi</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Scheel</w:t>
      </w:r>
      <w:proofErr w:type="spellEnd"/>
      <w:r w:rsidRPr="00732FBE">
        <w:rPr>
          <w:rFonts w:ascii="Times New Roman" w:hAnsi="Times New Roman" w:cs="Times New Roman"/>
          <w:sz w:val="28"/>
          <w:szCs w:val="28"/>
          <w:lang w:val="ru-KZ"/>
        </w:rPr>
        <w:t xml:space="preserve"> M. A., </w:t>
      </w:r>
      <w:proofErr w:type="spellStart"/>
      <w:r w:rsidRPr="00732FBE">
        <w:rPr>
          <w:rFonts w:ascii="Times New Roman" w:hAnsi="Times New Roman" w:cs="Times New Roman"/>
          <w:sz w:val="28"/>
          <w:szCs w:val="28"/>
          <w:lang w:val="ru-KZ"/>
        </w:rPr>
        <w:t>Teukolsky</w:t>
      </w:r>
      <w:proofErr w:type="spellEnd"/>
      <w:r w:rsidRPr="00732FBE">
        <w:rPr>
          <w:rFonts w:ascii="Times New Roman" w:hAnsi="Times New Roman" w:cs="Times New Roman"/>
          <w:sz w:val="28"/>
          <w:szCs w:val="28"/>
          <w:lang w:val="ru-KZ"/>
        </w:rPr>
        <w:t xml:space="preserve"> S.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Ringdown</w:t>
      </w:r>
      <w:proofErr w:type="spellEnd"/>
      <w:r w:rsidRPr="00732FBE">
        <w:rPr>
          <w:rFonts w:ascii="Times New Roman" w:hAnsi="Times New Roman" w:cs="Times New Roman"/>
          <w:sz w:val="28"/>
          <w:szCs w:val="28"/>
          <w:lang w:val="ru-KZ"/>
        </w:rPr>
        <w:t xml:space="preserve">: The </w:t>
      </w:r>
      <w:proofErr w:type="spellStart"/>
      <w:r w:rsidRPr="00732FBE">
        <w:rPr>
          <w:rFonts w:ascii="Times New Roman" w:hAnsi="Times New Roman" w:cs="Times New Roman"/>
          <w:sz w:val="28"/>
          <w:szCs w:val="28"/>
          <w:lang w:val="ru-KZ"/>
        </w:rPr>
        <w:t>Importance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Overtones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X, 2019,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4, p. 041060. DOI: 10.1103/PhysRevX.9.041060.</w:t>
      </w:r>
    </w:p>
    <w:p w14:paraId="3729AFD8" w14:textId="100639EF"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Chandrasekhar</w:t>
      </w:r>
      <w:proofErr w:type="spellEnd"/>
      <w:r w:rsidRPr="00732FBE">
        <w:rPr>
          <w:rFonts w:ascii="Times New Roman" w:hAnsi="Times New Roman" w:cs="Times New Roman"/>
          <w:sz w:val="28"/>
          <w:szCs w:val="28"/>
          <w:lang w:val="ru-KZ"/>
        </w:rPr>
        <w:t xml:space="preserve"> S., </w:t>
      </w:r>
      <w:proofErr w:type="spellStart"/>
      <w:r w:rsidRPr="00732FBE">
        <w:rPr>
          <w:rFonts w:ascii="Times New Roman" w:hAnsi="Times New Roman" w:cs="Times New Roman"/>
          <w:sz w:val="28"/>
          <w:szCs w:val="28"/>
          <w:lang w:val="ru-KZ"/>
        </w:rPr>
        <w:t>Detweiler</w:t>
      </w:r>
      <w:proofErr w:type="spellEnd"/>
      <w:r w:rsidRPr="00732FBE">
        <w:rPr>
          <w:rFonts w:ascii="Times New Roman" w:hAnsi="Times New Roman" w:cs="Times New Roman"/>
          <w:sz w:val="28"/>
          <w:szCs w:val="28"/>
          <w:lang w:val="ru-KZ"/>
        </w:rPr>
        <w:t xml:space="preserve"> S. L. The </w:t>
      </w:r>
      <w:proofErr w:type="spellStart"/>
      <w:r w:rsidRPr="00732FBE">
        <w:rPr>
          <w:rFonts w:ascii="Times New Roman" w:hAnsi="Times New Roman" w:cs="Times New Roman"/>
          <w:sz w:val="28"/>
          <w:szCs w:val="28"/>
          <w:lang w:val="ru-KZ"/>
        </w:rPr>
        <w:t>Quasi-Normal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Modes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Schwarzschild</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Proceedings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Royal Society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London A, 1975,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344,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441–452. DOI: 10.1098/rspa.1975.0112.</w:t>
      </w:r>
    </w:p>
    <w:p w14:paraId="554BD460" w14:textId="59E94224"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Thrane</w:t>
      </w:r>
      <w:proofErr w:type="spellEnd"/>
      <w:r w:rsidRPr="00732FBE">
        <w:rPr>
          <w:rFonts w:ascii="Times New Roman" w:hAnsi="Times New Roman" w:cs="Times New Roman"/>
          <w:sz w:val="28"/>
          <w:szCs w:val="28"/>
          <w:lang w:val="ru-KZ"/>
        </w:rPr>
        <w:t xml:space="preserve"> E., </w:t>
      </w:r>
      <w:proofErr w:type="spellStart"/>
      <w:r w:rsidRPr="00732FBE">
        <w:rPr>
          <w:rFonts w:ascii="Times New Roman" w:hAnsi="Times New Roman" w:cs="Times New Roman"/>
          <w:sz w:val="28"/>
          <w:szCs w:val="28"/>
          <w:lang w:val="ru-KZ"/>
        </w:rPr>
        <w:t>Lasky</w:t>
      </w:r>
      <w:proofErr w:type="spellEnd"/>
      <w:r w:rsidRPr="00732FBE">
        <w:rPr>
          <w:rFonts w:ascii="Times New Roman" w:hAnsi="Times New Roman" w:cs="Times New Roman"/>
          <w:sz w:val="28"/>
          <w:szCs w:val="28"/>
          <w:lang w:val="ru-KZ"/>
        </w:rPr>
        <w:t xml:space="preserve"> P. D., </w:t>
      </w:r>
      <w:proofErr w:type="spellStart"/>
      <w:r w:rsidRPr="00732FBE">
        <w:rPr>
          <w:rFonts w:ascii="Times New Roman" w:hAnsi="Times New Roman" w:cs="Times New Roman"/>
          <w:sz w:val="28"/>
          <w:szCs w:val="28"/>
          <w:lang w:val="ru-KZ"/>
        </w:rPr>
        <w:t>Levin</w:t>
      </w:r>
      <w:proofErr w:type="spellEnd"/>
      <w:r w:rsidRPr="00732FBE">
        <w:rPr>
          <w:rFonts w:ascii="Times New Roman" w:hAnsi="Times New Roman" w:cs="Times New Roman"/>
          <w:sz w:val="28"/>
          <w:szCs w:val="28"/>
          <w:lang w:val="ru-KZ"/>
        </w:rPr>
        <w:t xml:space="preserve"> Y. </w:t>
      </w:r>
      <w:proofErr w:type="spellStart"/>
      <w:r w:rsidRPr="00732FBE">
        <w:rPr>
          <w:rFonts w:ascii="Times New Roman" w:hAnsi="Times New Roman" w:cs="Times New Roman"/>
          <w:sz w:val="28"/>
          <w:szCs w:val="28"/>
          <w:lang w:val="ru-KZ"/>
        </w:rPr>
        <w:t>Challenges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Testing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No-</w:t>
      </w:r>
      <w:proofErr w:type="spellStart"/>
      <w:r w:rsidRPr="00732FBE">
        <w:rPr>
          <w:rFonts w:ascii="Times New Roman" w:hAnsi="Times New Roman" w:cs="Times New Roman"/>
          <w:sz w:val="28"/>
          <w:szCs w:val="28"/>
          <w:lang w:val="ru-KZ"/>
        </w:rPr>
        <w:t>Hair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Theorem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with</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2017,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96,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10, p. 102004. DOI: 10.1103/PhysRevD.96.102004.</w:t>
      </w:r>
    </w:p>
    <w:p w14:paraId="2422BBBF" w14:textId="649B4162"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Carullo</w:t>
      </w:r>
      <w:proofErr w:type="spellEnd"/>
      <w:r w:rsidRPr="00732FBE">
        <w:rPr>
          <w:rFonts w:ascii="Times New Roman" w:hAnsi="Times New Roman" w:cs="Times New Roman"/>
          <w:sz w:val="28"/>
          <w:szCs w:val="28"/>
          <w:lang w:val="ru-KZ"/>
        </w:rPr>
        <w:t xml:space="preserve"> G.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Empirical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Tests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No-</w:t>
      </w:r>
      <w:proofErr w:type="spellStart"/>
      <w:r w:rsidRPr="00732FBE">
        <w:rPr>
          <w:rFonts w:ascii="Times New Roman" w:hAnsi="Times New Roman" w:cs="Times New Roman"/>
          <w:sz w:val="28"/>
          <w:szCs w:val="28"/>
          <w:lang w:val="ru-KZ"/>
        </w:rPr>
        <w:t>Hair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Conjecture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Using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-Wave </w:t>
      </w:r>
      <w:proofErr w:type="spellStart"/>
      <w:r w:rsidRPr="00732FBE">
        <w:rPr>
          <w:rFonts w:ascii="Times New Roman" w:hAnsi="Times New Roman" w:cs="Times New Roman"/>
          <w:sz w:val="28"/>
          <w:szCs w:val="28"/>
          <w:lang w:val="ru-KZ"/>
        </w:rPr>
        <w:t>Observations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2018,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98,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10, p. 104020. DOI: 10.1103/PhysRevD.98.104020.</w:t>
      </w:r>
    </w:p>
    <w:p w14:paraId="638966BA" w14:textId="3328326E"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Baibhav</w:t>
      </w:r>
      <w:proofErr w:type="spellEnd"/>
      <w:r w:rsidRPr="00732FBE">
        <w:rPr>
          <w:rFonts w:ascii="Times New Roman" w:hAnsi="Times New Roman" w:cs="Times New Roman"/>
          <w:sz w:val="28"/>
          <w:szCs w:val="28"/>
          <w:lang w:val="ru-KZ"/>
        </w:rPr>
        <w:t xml:space="preserve"> V., </w:t>
      </w:r>
      <w:proofErr w:type="spellStart"/>
      <w:r w:rsidRPr="00732FBE">
        <w:rPr>
          <w:rFonts w:ascii="Times New Roman" w:hAnsi="Times New Roman" w:cs="Times New Roman"/>
          <w:sz w:val="28"/>
          <w:szCs w:val="28"/>
          <w:lang w:val="ru-KZ"/>
        </w:rPr>
        <w:t>Berti</w:t>
      </w:r>
      <w:proofErr w:type="spellEnd"/>
      <w:r w:rsidRPr="00732FBE">
        <w:rPr>
          <w:rFonts w:ascii="Times New Roman" w:hAnsi="Times New Roman" w:cs="Times New Roman"/>
          <w:sz w:val="28"/>
          <w:szCs w:val="28"/>
          <w:lang w:val="ru-KZ"/>
        </w:rPr>
        <w:t xml:space="preserve"> E., </w:t>
      </w:r>
      <w:proofErr w:type="spellStart"/>
      <w:r w:rsidRPr="00732FBE">
        <w:rPr>
          <w:rFonts w:ascii="Times New Roman" w:hAnsi="Times New Roman" w:cs="Times New Roman"/>
          <w:sz w:val="28"/>
          <w:szCs w:val="28"/>
          <w:lang w:val="ru-KZ"/>
        </w:rPr>
        <w:t>Cardoso</w:t>
      </w:r>
      <w:proofErr w:type="spellEnd"/>
      <w:r w:rsidRPr="00732FBE">
        <w:rPr>
          <w:rFonts w:ascii="Times New Roman" w:hAnsi="Times New Roman" w:cs="Times New Roman"/>
          <w:sz w:val="28"/>
          <w:szCs w:val="28"/>
          <w:lang w:val="ru-KZ"/>
        </w:rPr>
        <w:t xml:space="preserve"> V., </w:t>
      </w:r>
      <w:proofErr w:type="spellStart"/>
      <w:r w:rsidRPr="00732FBE">
        <w:rPr>
          <w:rFonts w:ascii="Times New Roman" w:hAnsi="Times New Roman" w:cs="Times New Roman"/>
          <w:sz w:val="28"/>
          <w:szCs w:val="28"/>
          <w:lang w:val="ru-KZ"/>
        </w:rPr>
        <w:t>Khanna</w:t>
      </w:r>
      <w:proofErr w:type="spellEnd"/>
      <w:r w:rsidRPr="00732FBE">
        <w:rPr>
          <w:rFonts w:ascii="Times New Roman" w:hAnsi="Times New Roman" w:cs="Times New Roman"/>
          <w:sz w:val="28"/>
          <w:szCs w:val="28"/>
          <w:lang w:val="ru-KZ"/>
        </w:rPr>
        <w:t xml:space="preserve"> G.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Spectroscopy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Systematic</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Errors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Ringdown</w:t>
      </w:r>
      <w:proofErr w:type="spellEnd"/>
      <w:r w:rsidRPr="00732FBE">
        <w:rPr>
          <w:rFonts w:ascii="Times New Roman" w:hAnsi="Times New Roman" w:cs="Times New Roman"/>
          <w:sz w:val="28"/>
          <w:szCs w:val="28"/>
          <w:lang w:val="ru-KZ"/>
        </w:rPr>
        <w:t xml:space="preserve"> Energy </w:t>
      </w:r>
      <w:proofErr w:type="spellStart"/>
      <w:r w:rsidRPr="00732FBE">
        <w:rPr>
          <w:rFonts w:ascii="Times New Roman" w:hAnsi="Times New Roman" w:cs="Times New Roman"/>
          <w:sz w:val="28"/>
          <w:szCs w:val="28"/>
          <w:lang w:val="ru-KZ"/>
        </w:rPr>
        <w:t>Estimates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2018,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97,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4, p. 044048. DOI: 10.1103/PhysRevD.97.044048.</w:t>
      </w:r>
    </w:p>
    <w:p w14:paraId="2936CD55" w14:textId="28237A08"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r w:rsidRPr="00732FBE">
        <w:rPr>
          <w:rFonts w:ascii="Times New Roman" w:hAnsi="Times New Roman" w:cs="Times New Roman"/>
          <w:sz w:val="28"/>
          <w:szCs w:val="28"/>
          <w:lang w:val="ru-KZ"/>
        </w:rPr>
        <w:t xml:space="preserve">Israel W. Event </w:t>
      </w:r>
      <w:proofErr w:type="spellStart"/>
      <w:r w:rsidRPr="00732FBE">
        <w:rPr>
          <w:rFonts w:ascii="Times New Roman" w:hAnsi="Times New Roman" w:cs="Times New Roman"/>
          <w:sz w:val="28"/>
          <w:szCs w:val="28"/>
          <w:lang w:val="ru-KZ"/>
        </w:rPr>
        <w:t>Horizons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Static</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Vacuum</w:t>
      </w:r>
      <w:proofErr w:type="spellEnd"/>
      <w:r w:rsidRPr="00732FBE">
        <w:rPr>
          <w:rFonts w:ascii="Times New Roman" w:hAnsi="Times New Roman" w:cs="Times New Roman"/>
          <w:sz w:val="28"/>
          <w:szCs w:val="28"/>
          <w:lang w:val="ru-KZ"/>
        </w:rPr>
        <w:t xml:space="preserve"> Space-Times.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1967,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164,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1776–1779. DOI: 10.1103/PhysRev.164.1776.</w:t>
      </w:r>
    </w:p>
    <w:p w14:paraId="366FEE9A" w14:textId="740D571A"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Carter</w:t>
      </w:r>
      <w:proofErr w:type="spellEnd"/>
      <w:r w:rsidRPr="00732FBE">
        <w:rPr>
          <w:rFonts w:ascii="Times New Roman" w:hAnsi="Times New Roman" w:cs="Times New Roman"/>
          <w:sz w:val="28"/>
          <w:szCs w:val="28"/>
          <w:lang w:val="ru-KZ"/>
        </w:rPr>
        <w:t xml:space="preserve"> B. </w:t>
      </w:r>
      <w:proofErr w:type="spellStart"/>
      <w:r w:rsidRPr="00732FBE">
        <w:rPr>
          <w:rFonts w:ascii="Times New Roman" w:hAnsi="Times New Roman" w:cs="Times New Roman"/>
          <w:sz w:val="28"/>
          <w:szCs w:val="28"/>
          <w:lang w:val="ru-KZ"/>
        </w:rPr>
        <w:t>Axisymmetric</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Has</w:t>
      </w:r>
      <w:proofErr w:type="spellEnd"/>
      <w:r w:rsidRPr="00732FBE">
        <w:rPr>
          <w:rFonts w:ascii="Times New Roman" w:hAnsi="Times New Roman" w:cs="Times New Roman"/>
          <w:sz w:val="28"/>
          <w:szCs w:val="28"/>
          <w:lang w:val="ru-KZ"/>
        </w:rPr>
        <w:t xml:space="preserve"> Only </w:t>
      </w:r>
      <w:proofErr w:type="spellStart"/>
      <w:r w:rsidRPr="00732FBE">
        <w:rPr>
          <w:rFonts w:ascii="Times New Roman" w:hAnsi="Times New Roman" w:cs="Times New Roman"/>
          <w:sz w:val="28"/>
          <w:szCs w:val="28"/>
          <w:lang w:val="ru-KZ"/>
        </w:rPr>
        <w:t>Two</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Degrees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Freedom.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w:t>
      </w:r>
      <w:proofErr w:type="spellStart"/>
      <w:r w:rsidRPr="00732FBE">
        <w:rPr>
          <w:rFonts w:ascii="Times New Roman" w:hAnsi="Times New Roman" w:cs="Times New Roman"/>
          <w:sz w:val="28"/>
          <w:szCs w:val="28"/>
          <w:lang w:val="ru-KZ"/>
        </w:rPr>
        <w:t>Letters</w:t>
      </w:r>
      <w:proofErr w:type="spellEnd"/>
      <w:r w:rsidRPr="00732FBE">
        <w:rPr>
          <w:rFonts w:ascii="Times New Roman" w:hAnsi="Times New Roman" w:cs="Times New Roman"/>
          <w:sz w:val="28"/>
          <w:szCs w:val="28"/>
          <w:lang w:val="ru-KZ"/>
        </w:rPr>
        <w:t xml:space="preserve">, 1971,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26,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331–333. DOI: 10.1103/PhysRevLett.26.331.</w:t>
      </w:r>
    </w:p>
    <w:p w14:paraId="7F2150AD" w14:textId="3ED36440"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Husa</w:t>
      </w:r>
      <w:proofErr w:type="spellEnd"/>
      <w:r w:rsidRPr="00732FBE">
        <w:rPr>
          <w:rFonts w:ascii="Times New Roman" w:hAnsi="Times New Roman" w:cs="Times New Roman"/>
          <w:sz w:val="28"/>
          <w:szCs w:val="28"/>
          <w:lang w:val="ru-KZ"/>
        </w:rPr>
        <w:t xml:space="preserve"> S.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Frequency-Domain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Nonprecessing</w:t>
      </w:r>
      <w:proofErr w:type="spellEnd"/>
      <w:r w:rsidRPr="00732FBE">
        <w:rPr>
          <w:rFonts w:ascii="Times New Roman" w:hAnsi="Times New Roman" w:cs="Times New Roman"/>
          <w:sz w:val="28"/>
          <w:szCs w:val="28"/>
          <w:lang w:val="ru-KZ"/>
        </w:rPr>
        <w:t xml:space="preserve"> Black-</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I. New </w:t>
      </w:r>
      <w:proofErr w:type="spellStart"/>
      <w:r w:rsidRPr="00732FBE">
        <w:rPr>
          <w:rFonts w:ascii="Times New Roman" w:hAnsi="Times New Roman" w:cs="Times New Roman"/>
          <w:sz w:val="28"/>
          <w:szCs w:val="28"/>
          <w:lang w:val="ru-KZ"/>
        </w:rPr>
        <w:t>Numerical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Anatomy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Signal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2016,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93,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4, p. 044006. DOI: 10.1103/PhysRevD.93.044006.</w:t>
      </w:r>
    </w:p>
    <w:p w14:paraId="3C20E8AC" w14:textId="4EB9C2FE"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Buonanno</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Damour</w:t>
      </w:r>
      <w:proofErr w:type="spellEnd"/>
      <w:r w:rsidRPr="00732FBE">
        <w:rPr>
          <w:rFonts w:ascii="Times New Roman" w:hAnsi="Times New Roman" w:cs="Times New Roman"/>
          <w:sz w:val="28"/>
          <w:szCs w:val="28"/>
          <w:lang w:val="ru-KZ"/>
        </w:rPr>
        <w:t xml:space="preserve"> T. </w:t>
      </w:r>
      <w:proofErr w:type="spellStart"/>
      <w:r w:rsidRPr="00732FBE">
        <w:rPr>
          <w:rFonts w:ascii="Times New Roman" w:hAnsi="Times New Roman" w:cs="Times New Roman"/>
          <w:sz w:val="28"/>
          <w:szCs w:val="28"/>
          <w:lang w:val="ru-KZ"/>
        </w:rPr>
        <w:t>Effective</w:t>
      </w:r>
      <w:proofErr w:type="spellEnd"/>
      <w:r w:rsidRPr="00732FBE">
        <w:rPr>
          <w:rFonts w:ascii="Times New Roman" w:hAnsi="Times New Roman" w:cs="Times New Roman"/>
          <w:sz w:val="28"/>
          <w:szCs w:val="28"/>
          <w:lang w:val="ru-KZ"/>
        </w:rPr>
        <w:t xml:space="preserve"> One-Body </w:t>
      </w:r>
      <w:proofErr w:type="spellStart"/>
      <w:r w:rsidRPr="00732FBE">
        <w:rPr>
          <w:rFonts w:ascii="Times New Roman" w:hAnsi="Times New Roman" w:cs="Times New Roman"/>
          <w:sz w:val="28"/>
          <w:szCs w:val="28"/>
          <w:lang w:val="ru-KZ"/>
        </w:rPr>
        <w:t>Approach</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to</w:t>
      </w:r>
      <w:proofErr w:type="spellEnd"/>
      <w:r w:rsidRPr="00732FBE">
        <w:rPr>
          <w:rFonts w:ascii="Times New Roman" w:hAnsi="Times New Roman" w:cs="Times New Roman"/>
          <w:sz w:val="28"/>
          <w:szCs w:val="28"/>
          <w:lang w:val="ru-KZ"/>
        </w:rPr>
        <w:t xml:space="preserve"> General </w:t>
      </w:r>
      <w:proofErr w:type="spellStart"/>
      <w:r w:rsidRPr="00732FBE">
        <w:rPr>
          <w:rFonts w:ascii="Times New Roman" w:hAnsi="Times New Roman" w:cs="Times New Roman"/>
          <w:sz w:val="28"/>
          <w:szCs w:val="28"/>
          <w:lang w:val="ru-KZ"/>
        </w:rPr>
        <w:t>Relativistic</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Two</w:t>
      </w:r>
      <w:proofErr w:type="spellEnd"/>
      <w:r w:rsidRPr="00732FBE">
        <w:rPr>
          <w:rFonts w:ascii="Times New Roman" w:hAnsi="Times New Roman" w:cs="Times New Roman"/>
          <w:sz w:val="28"/>
          <w:szCs w:val="28"/>
          <w:lang w:val="ru-KZ"/>
        </w:rPr>
        <w:t xml:space="preserve">-Body Dynamics.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1999,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59, p. 084006. DOI: 10.1103/PhysRevD.59.084006.</w:t>
      </w:r>
    </w:p>
    <w:p w14:paraId="558AD0A5" w14:textId="477A58A6"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Buonanno</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Damour</w:t>
      </w:r>
      <w:proofErr w:type="spellEnd"/>
      <w:r w:rsidRPr="00732FBE">
        <w:rPr>
          <w:rFonts w:ascii="Times New Roman" w:hAnsi="Times New Roman" w:cs="Times New Roman"/>
          <w:sz w:val="28"/>
          <w:szCs w:val="28"/>
          <w:lang w:val="ru-KZ"/>
        </w:rPr>
        <w:t xml:space="preserve"> T. </w:t>
      </w:r>
      <w:proofErr w:type="spellStart"/>
      <w:r w:rsidRPr="00732FBE">
        <w:rPr>
          <w:rFonts w:ascii="Times New Roman" w:hAnsi="Times New Roman" w:cs="Times New Roman"/>
          <w:sz w:val="28"/>
          <w:szCs w:val="28"/>
          <w:lang w:val="ru-KZ"/>
        </w:rPr>
        <w:t>Transition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Inspiral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to</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Plunge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Coalescences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2000,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62, p. 064015. DOI: 10.1103/PhysRevD.62.064015.</w:t>
      </w:r>
    </w:p>
    <w:p w14:paraId="497332B1" w14:textId="3BA7B1FF"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Damour</w:t>
      </w:r>
      <w:proofErr w:type="spellEnd"/>
      <w:r w:rsidRPr="00732FBE">
        <w:rPr>
          <w:rFonts w:ascii="Times New Roman" w:hAnsi="Times New Roman" w:cs="Times New Roman"/>
          <w:sz w:val="28"/>
          <w:szCs w:val="28"/>
          <w:lang w:val="ru-KZ"/>
        </w:rPr>
        <w:t xml:space="preserve"> T., </w:t>
      </w:r>
      <w:proofErr w:type="spellStart"/>
      <w:r w:rsidRPr="00732FBE">
        <w:rPr>
          <w:rFonts w:ascii="Times New Roman" w:hAnsi="Times New Roman" w:cs="Times New Roman"/>
          <w:sz w:val="28"/>
          <w:szCs w:val="28"/>
          <w:lang w:val="ru-KZ"/>
        </w:rPr>
        <w:t>Nagar</w:t>
      </w:r>
      <w:proofErr w:type="spellEnd"/>
      <w:r w:rsidRPr="00732FBE">
        <w:rPr>
          <w:rFonts w:ascii="Times New Roman" w:hAnsi="Times New Roman" w:cs="Times New Roman"/>
          <w:sz w:val="28"/>
          <w:szCs w:val="28"/>
          <w:lang w:val="ru-KZ"/>
        </w:rPr>
        <w:t xml:space="preserve"> A. The </w:t>
      </w:r>
      <w:proofErr w:type="spellStart"/>
      <w:r w:rsidRPr="00732FBE">
        <w:rPr>
          <w:rFonts w:ascii="Times New Roman" w:hAnsi="Times New Roman" w:cs="Times New Roman"/>
          <w:sz w:val="28"/>
          <w:szCs w:val="28"/>
          <w:lang w:val="ru-KZ"/>
        </w:rPr>
        <w:t>Effective</w:t>
      </w:r>
      <w:proofErr w:type="spellEnd"/>
      <w:r w:rsidRPr="00732FBE">
        <w:rPr>
          <w:rFonts w:ascii="Times New Roman" w:hAnsi="Times New Roman" w:cs="Times New Roman"/>
          <w:sz w:val="28"/>
          <w:szCs w:val="28"/>
          <w:lang w:val="ru-KZ"/>
        </w:rPr>
        <w:t xml:space="preserve"> One Body </w:t>
      </w:r>
      <w:proofErr w:type="spellStart"/>
      <w:r w:rsidRPr="00732FBE">
        <w:rPr>
          <w:rFonts w:ascii="Times New Roman" w:hAnsi="Times New Roman" w:cs="Times New Roman"/>
          <w:sz w:val="28"/>
          <w:szCs w:val="28"/>
          <w:lang w:val="ru-KZ"/>
        </w:rPr>
        <w:t>Description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Two</w:t>
      </w:r>
      <w:proofErr w:type="spellEnd"/>
      <w:r w:rsidRPr="00732FBE">
        <w:rPr>
          <w:rFonts w:ascii="Times New Roman" w:hAnsi="Times New Roman" w:cs="Times New Roman"/>
          <w:sz w:val="28"/>
          <w:szCs w:val="28"/>
          <w:lang w:val="ru-KZ"/>
        </w:rPr>
        <w:t xml:space="preserve">-Body </w:t>
      </w:r>
      <w:proofErr w:type="spellStart"/>
      <w:r w:rsidRPr="00732FBE">
        <w:rPr>
          <w:rFonts w:ascii="Times New Roman" w:hAnsi="Times New Roman" w:cs="Times New Roman"/>
          <w:sz w:val="28"/>
          <w:szCs w:val="28"/>
          <w:lang w:val="ru-KZ"/>
        </w:rPr>
        <w:t>Problem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Fundamental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Theories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Physics</w:t>
      </w:r>
      <w:proofErr w:type="spellEnd"/>
      <w:r w:rsidRPr="00732FBE">
        <w:rPr>
          <w:rFonts w:ascii="Times New Roman" w:hAnsi="Times New Roman" w:cs="Times New Roman"/>
          <w:sz w:val="28"/>
          <w:szCs w:val="28"/>
          <w:lang w:val="ru-KZ"/>
        </w:rPr>
        <w:t xml:space="preserve">, 2011,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162,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211–252. DOI: 10.1007/978-90-481-3015-3_7.</w:t>
      </w:r>
    </w:p>
    <w:p w14:paraId="636C8797" w14:textId="2B644760"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Pan</w:t>
      </w:r>
      <w:proofErr w:type="spellEnd"/>
      <w:r w:rsidRPr="00732FBE">
        <w:rPr>
          <w:rFonts w:ascii="Times New Roman" w:hAnsi="Times New Roman" w:cs="Times New Roman"/>
          <w:sz w:val="28"/>
          <w:szCs w:val="28"/>
          <w:lang w:val="ru-KZ"/>
        </w:rPr>
        <w:t xml:space="preserve"> Y.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Inspiral-Merger-Ringdown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Multipolar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Nonspinning</w:t>
      </w:r>
      <w:proofErr w:type="spellEnd"/>
      <w:r w:rsidRPr="00732FBE">
        <w:rPr>
          <w:rFonts w:ascii="Times New Roman" w:hAnsi="Times New Roman" w:cs="Times New Roman"/>
          <w:sz w:val="28"/>
          <w:szCs w:val="28"/>
          <w:lang w:val="ru-KZ"/>
        </w:rPr>
        <w:t xml:space="preserve"> Black-</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Using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Effective</w:t>
      </w:r>
      <w:proofErr w:type="spellEnd"/>
      <w:r w:rsidRPr="00732FBE">
        <w:rPr>
          <w:rFonts w:ascii="Times New Roman" w:hAnsi="Times New Roman" w:cs="Times New Roman"/>
          <w:sz w:val="28"/>
          <w:szCs w:val="28"/>
          <w:lang w:val="ru-KZ"/>
        </w:rPr>
        <w:t xml:space="preserve">-One-Body </w:t>
      </w:r>
      <w:proofErr w:type="spellStart"/>
      <w:r w:rsidRPr="00732FBE">
        <w:rPr>
          <w:rFonts w:ascii="Times New Roman" w:hAnsi="Times New Roman" w:cs="Times New Roman"/>
          <w:sz w:val="28"/>
          <w:szCs w:val="28"/>
          <w:lang w:val="ru-KZ"/>
        </w:rPr>
        <w:t>Formalism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2011,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84, p. 124052. DOI: 10.1103/PhysRevD.84.124052.</w:t>
      </w:r>
    </w:p>
    <w:p w14:paraId="559A9D25" w14:textId="4112E925"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Ramos-Buades</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Next Generation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Accurate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Efficient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Multipolar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Precessing-Spin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Effective</w:t>
      </w:r>
      <w:proofErr w:type="spellEnd"/>
      <w:r w:rsidRPr="00732FBE">
        <w:rPr>
          <w:rFonts w:ascii="Times New Roman" w:hAnsi="Times New Roman" w:cs="Times New Roman"/>
          <w:sz w:val="28"/>
          <w:szCs w:val="28"/>
          <w:lang w:val="ru-KZ"/>
        </w:rPr>
        <w:t xml:space="preserve">-One-Body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2023,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108,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12, p. 124037. DOI: 10.1103/PhysRevD.108.124037.</w:t>
      </w:r>
    </w:p>
    <w:p w14:paraId="2675E5D7" w14:textId="0D86FDEC"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Mihaylov</w:t>
      </w:r>
      <w:proofErr w:type="spellEnd"/>
      <w:r w:rsidRPr="00732FBE">
        <w:rPr>
          <w:rFonts w:ascii="Times New Roman" w:hAnsi="Times New Roman" w:cs="Times New Roman"/>
          <w:sz w:val="28"/>
          <w:szCs w:val="28"/>
          <w:lang w:val="ru-KZ"/>
        </w:rPr>
        <w:t xml:space="preserve"> D. P., </w:t>
      </w:r>
      <w:proofErr w:type="spellStart"/>
      <w:r w:rsidRPr="00732FBE">
        <w:rPr>
          <w:rFonts w:ascii="Times New Roman" w:hAnsi="Times New Roman" w:cs="Times New Roman"/>
          <w:sz w:val="28"/>
          <w:szCs w:val="28"/>
          <w:lang w:val="ru-KZ"/>
        </w:rPr>
        <w:t>Ossokine</w:t>
      </w:r>
      <w:proofErr w:type="spellEnd"/>
      <w:r w:rsidRPr="00732FBE">
        <w:rPr>
          <w:rFonts w:ascii="Times New Roman" w:hAnsi="Times New Roman" w:cs="Times New Roman"/>
          <w:sz w:val="28"/>
          <w:szCs w:val="28"/>
          <w:lang w:val="ru-KZ"/>
        </w:rPr>
        <w:t xml:space="preserve"> S., </w:t>
      </w:r>
      <w:proofErr w:type="spellStart"/>
      <w:r w:rsidRPr="00732FBE">
        <w:rPr>
          <w:rFonts w:ascii="Times New Roman" w:hAnsi="Times New Roman" w:cs="Times New Roman"/>
          <w:sz w:val="28"/>
          <w:szCs w:val="28"/>
          <w:lang w:val="ru-KZ"/>
        </w:rPr>
        <w:t>Buonanno</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Estelles</w:t>
      </w:r>
      <w:proofErr w:type="spellEnd"/>
      <w:r w:rsidRPr="00732FBE">
        <w:rPr>
          <w:rFonts w:ascii="Times New Roman" w:hAnsi="Times New Roman" w:cs="Times New Roman"/>
          <w:sz w:val="28"/>
          <w:szCs w:val="28"/>
          <w:lang w:val="ru-KZ"/>
        </w:rPr>
        <w:t xml:space="preserve"> H., </w:t>
      </w:r>
      <w:proofErr w:type="spellStart"/>
      <w:r w:rsidRPr="00732FBE">
        <w:rPr>
          <w:rFonts w:ascii="Times New Roman" w:hAnsi="Times New Roman" w:cs="Times New Roman"/>
          <w:sz w:val="28"/>
          <w:szCs w:val="28"/>
          <w:lang w:val="ru-KZ"/>
        </w:rPr>
        <w:t>Pompili</w:t>
      </w:r>
      <w:proofErr w:type="spellEnd"/>
      <w:r w:rsidRPr="00732FBE">
        <w:rPr>
          <w:rFonts w:ascii="Times New Roman" w:hAnsi="Times New Roman" w:cs="Times New Roman"/>
          <w:sz w:val="28"/>
          <w:szCs w:val="28"/>
          <w:lang w:val="ru-KZ"/>
        </w:rPr>
        <w:t xml:space="preserve"> L., </w:t>
      </w:r>
      <w:proofErr w:type="spellStart"/>
      <w:r w:rsidRPr="00732FBE">
        <w:rPr>
          <w:rFonts w:ascii="Times New Roman" w:hAnsi="Times New Roman" w:cs="Times New Roman"/>
          <w:sz w:val="28"/>
          <w:szCs w:val="28"/>
          <w:lang w:val="ru-KZ"/>
        </w:rPr>
        <w:t>Pürrer</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Ramos-Buades</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pySEOBNR</w:t>
      </w:r>
      <w:proofErr w:type="spellEnd"/>
      <w:r w:rsidRPr="00732FBE">
        <w:rPr>
          <w:rFonts w:ascii="Times New Roman" w:hAnsi="Times New Roman" w:cs="Times New Roman"/>
          <w:sz w:val="28"/>
          <w:szCs w:val="28"/>
          <w:lang w:val="ru-KZ"/>
        </w:rPr>
        <w:t xml:space="preserve">: A Software </w:t>
      </w:r>
      <w:proofErr w:type="spellStart"/>
      <w:r w:rsidRPr="00732FBE">
        <w:rPr>
          <w:rFonts w:ascii="Times New Roman" w:hAnsi="Times New Roman" w:cs="Times New Roman"/>
          <w:sz w:val="28"/>
          <w:szCs w:val="28"/>
          <w:lang w:val="ru-KZ"/>
        </w:rPr>
        <w:t>Package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Next Generation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Effective</w:t>
      </w:r>
      <w:proofErr w:type="spellEnd"/>
      <w:r w:rsidRPr="00732FBE">
        <w:rPr>
          <w:rFonts w:ascii="Times New Roman" w:hAnsi="Times New Roman" w:cs="Times New Roman"/>
          <w:sz w:val="28"/>
          <w:szCs w:val="28"/>
          <w:lang w:val="ru-KZ"/>
        </w:rPr>
        <w:t xml:space="preserve">-One-Body </w:t>
      </w:r>
      <w:proofErr w:type="spellStart"/>
      <w:r w:rsidRPr="00732FBE">
        <w:rPr>
          <w:rFonts w:ascii="Times New Roman" w:hAnsi="Times New Roman" w:cs="Times New Roman"/>
          <w:sz w:val="28"/>
          <w:szCs w:val="28"/>
          <w:lang w:val="ru-KZ"/>
        </w:rPr>
        <w:t>Multipolar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Models</w:t>
      </w:r>
      <w:proofErr w:type="spellEnd"/>
      <w:r w:rsidRPr="00732FBE">
        <w:rPr>
          <w:rFonts w:ascii="Times New Roman" w:hAnsi="Times New Roman" w:cs="Times New Roman"/>
          <w:sz w:val="28"/>
          <w:szCs w:val="28"/>
          <w:lang w:val="ru-KZ"/>
        </w:rPr>
        <w:t>. 2023. DOI: 10.48550/arXiv.2303.18203.</w:t>
      </w:r>
    </w:p>
    <w:p w14:paraId="13FF1D2F" w14:textId="0EC7F32C"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lastRenderedPageBreak/>
        <w:t>Taracchini</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Pan</w:t>
      </w:r>
      <w:proofErr w:type="spellEnd"/>
      <w:r w:rsidRPr="00732FBE">
        <w:rPr>
          <w:rFonts w:ascii="Times New Roman" w:hAnsi="Times New Roman" w:cs="Times New Roman"/>
          <w:sz w:val="28"/>
          <w:szCs w:val="28"/>
          <w:lang w:val="ru-KZ"/>
        </w:rPr>
        <w:t xml:space="preserve"> Y., </w:t>
      </w:r>
      <w:proofErr w:type="spellStart"/>
      <w:r w:rsidRPr="00732FBE">
        <w:rPr>
          <w:rFonts w:ascii="Times New Roman" w:hAnsi="Times New Roman" w:cs="Times New Roman"/>
          <w:sz w:val="28"/>
          <w:szCs w:val="28"/>
          <w:lang w:val="ru-KZ"/>
        </w:rPr>
        <w:t>Buonanno</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Barausse</w:t>
      </w:r>
      <w:proofErr w:type="spellEnd"/>
      <w:r w:rsidRPr="00732FBE">
        <w:rPr>
          <w:rFonts w:ascii="Times New Roman" w:hAnsi="Times New Roman" w:cs="Times New Roman"/>
          <w:sz w:val="28"/>
          <w:szCs w:val="28"/>
          <w:lang w:val="ru-KZ"/>
        </w:rPr>
        <w:t xml:space="preserve"> E., </w:t>
      </w:r>
      <w:proofErr w:type="spellStart"/>
      <w:r w:rsidRPr="00732FBE">
        <w:rPr>
          <w:rFonts w:ascii="Times New Roman" w:hAnsi="Times New Roman" w:cs="Times New Roman"/>
          <w:sz w:val="28"/>
          <w:szCs w:val="28"/>
          <w:lang w:val="ru-KZ"/>
        </w:rPr>
        <w:t>Boyle</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Chu</w:t>
      </w:r>
      <w:proofErr w:type="spellEnd"/>
      <w:r w:rsidRPr="00732FBE">
        <w:rPr>
          <w:rFonts w:ascii="Times New Roman" w:hAnsi="Times New Roman" w:cs="Times New Roman"/>
          <w:sz w:val="28"/>
          <w:szCs w:val="28"/>
          <w:lang w:val="ru-KZ"/>
        </w:rPr>
        <w:t xml:space="preserve"> T., </w:t>
      </w:r>
      <w:proofErr w:type="spellStart"/>
      <w:r w:rsidRPr="00732FBE">
        <w:rPr>
          <w:rFonts w:ascii="Times New Roman" w:hAnsi="Times New Roman" w:cs="Times New Roman"/>
          <w:sz w:val="28"/>
          <w:szCs w:val="28"/>
          <w:lang w:val="ru-KZ"/>
        </w:rPr>
        <w:t>Lovelace</w:t>
      </w:r>
      <w:proofErr w:type="spellEnd"/>
      <w:r w:rsidRPr="00732FBE">
        <w:rPr>
          <w:rFonts w:ascii="Times New Roman" w:hAnsi="Times New Roman" w:cs="Times New Roman"/>
          <w:sz w:val="28"/>
          <w:szCs w:val="28"/>
          <w:lang w:val="ru-KZ"/>
        </w:rPr>
        <w:t xml:space="preserve"> G., </w:t>
      </w:r>
      <w:proofErr w:type="spellStart"/>
      <w:r w:rsidRPr="00732FBE">
        <w:rPr>
          <w:rFonts w:ascii="Times New Roman" w:hAnsi="Times New Roman" w:cs="Times New Roman"/>
          <w:sz w:val="28"/>
          <w:szCs w:val="28"/>
          <w:lang w:val="ru-KZ"/>
        </w:rPr>
        <w:t>Pfeiffer</w:t>
      </w:r>
      <w:proofErr w:type="spellEnd"/>
      <w:r w:rsidRPr="00732FBE">
        <w:rPr>
          <w:rFonts w:ascii="Times New Roman" w:hAnsi="Times New Roman" w:cs="Times New Roman"/>
          <w:sz w:val="28"/>
          <w:szCs w:val="28"/>
          <w:lang w:val="ru-KZ"/>
        </w:rPr>
        <w:t xml:space="preserve"> H. P., </w:t>
      </w:r>
      <w:proofErr w:type="spellStart"/>
      <w:r w:rsidRPr="00732FBE">
        <w:rPr>
          <w:rFonts w:ascii="Times New Roman" w:hAnsi="Times New Roman" w:cs="Times New Roman"/>
          <w:sz w:val="28"/>
          <w:szCs w:val="28"/>
          <w:lang w:val="ru-KZ"/>
        </w:rPr>
        <w:t>Scheel</w:t>
      </w:r>
      <w:proofErr w:type="spellEnd"/>
      <w:r w:rsidRPr="00732FBE">
        <w:rPr>
          <w:rFonts w:ascii="Times New Roman" w:hAnsi="Times New Roman" w:cs="Times New Roman"/>
          <w:sz w:val="28"/>
          <w:szCs w:val="28"/>
          <w:lang w:val="ru-KZ"/>
        </w:rPr>
        <w:t xml:space="preserve"> M. A. </w:t>
      </w:r>
      <w:proofErr w:type="spellStart"/>
      <w:r w:rsidRPr="00732FBE">
        <w:rPr>
          <w:rFonts w:ascii="Times New Roman" w:hAnsi="Times New Roman" w:cs="Times New Roman"/>
          <w:sz w:val="28"/>
          <w:szCs w:val="28"/>
          <w:lang w:val="ru-KZ"/>
        </w:rPr>
        <w:t>Prototype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Effective</w:t>
      </w:r>
      <w:proofErr w:type="spellEnd"/>
      <w:r w:rsidRPr="00732FBE">
        <w:rPr>
          <w:rFonts w:ascii="Times New Roman" w:hAnsi="Times New Roman" w:cs="Times New Roman"/>
          <w:sz w:val="28"/>
          <w:szCs w:val="28"/>
          <w:lang w:val="ru-KZ"/>
        </w:rPr>
        <w:t xml:space="preserve">-One-Body Model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Nonprecessing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Spinning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Inspiral-Merger-Ringdown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2012,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86, p. 024011. DOI: 10.1103/PhysRevD.86.024011.</w:t>
      </w:r>
    </w:p>
    <w:p w14:paraId="3D0F50C4" w14:textId="27C88773"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Taracchini</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Effective</w:t>
      </w:r>
      <w:proofErr w:type="spellEnd"/>
      <w:r w:rsidRPr="00732FBE">
        <w:rPr>
          <w:rFonts w:ascii="Times New Roman" w:hAnsi="Times New Roman" w:cs="Times New Roman"/>
          <w:sz w:val="28"/>
          <w:szCs w:val="28"/>
          <w:lang w:val="ru-KZ"/>
        </w:rPr>
        <w:t xml:space="preserve">-One-Body Model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Black-</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with</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Generic</w:t>
      </w:r>
      <w:proofErr w:type="spellEnd"/>
      <w:r w:rsidRPr="00732FBE">
        <w:rPr>
          <w:rFonts w:ascii="Times New Roman" w:hAnsi="Times New Roman" w:cs="Times New Roman"/>
          <w:sz w:val="28"/>
          <w:szCs w:val="28"/>
          <w:lang w:val="ru-KZ"/>
        </w:rPr>
        <w:t xml:space="preserve"> Mass </w:t>
      </w:r>
      <w:proofErr w:type="spellStart"/>
      <w:r w:rsidRPr="00732FBE">
        <w:rPr>
          <w:rFonts w:ascii="Times New Roman" w:hAnsi="Times New Roman" w:cs="Times New Roman"/>
          <w:sz w:val="28"/>
          <w:szCs w:val="28"/>
          <w:lang w:val="ru-KZ"/>
        </w:rPr>
        <w:t>Ratios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Spins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2014,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89,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6, p. 061502. DOI: 10.1103/PhysRevD.89.061502.</w:t>
      </w:r>
    </w:p>
    <w:p w14:paraId="0F9A4DFE" w14:textId="5300FD8D"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Babak</w:t>
      </w:r>
      <w:proofErr w:type="spellEnd"/>
      <w:r w:rsidRPr="00732FBE">
        <w:rPr>
          <w:rFonts w:ascii="Times New Roman" w:hAnsi="Times New Roman" w:cs="Times New Roman"/>
          <w:sz w:val="28"/>
          <w:szCs w:val="28"/>
          <w:lang w:val="ru-KZ"/>
        </w:rPr>
        <w:t xml:space="preserve"> S., </w:t>
      </w:r>
      <w:proofErr w:type="spellStart"/>
      <w:r w:rsidRPr="00732FBE">
        <w:rPr>
          <w:rFonts w:ascii="Times New Roman" w:hAnsi="Times New Roman" w:cs="Times New Roman"/>
          <w:sz w:val="28"/>
          <w:szCs w:val="28"/>
          <w:lang w:val="ru-KZ"/>
        </w:rPr>
        <w:t>Taracchini</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Buonanno</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Validating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Effective</w:t>
      </w:r>
      <w:proofErr w:type="spellEnd"/>
      <w:r w:rsidRPr="00732FBE">
        <w:rPr>
          <w:rFonts w:ascii="Times New Roman" w:hAnsi="Times New Roman" w:cs="Times New Roman"/>
          <w:sz w:val="28"/>
          <w:szCs w:val="28"/>
          <w:lang w:val="ru-KZ"/>
        </w:rPr>
        <w:t xml:space="preserve">-One-Body Model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Spinning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Precessing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Against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Numerical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Relativity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2017,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95,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2, p. 024010. DOI: 10.1103/PhysRevD.95.024010.</w:t>
      </w:r>
    </w:p>
    <w:p w14:paraId="2DAEB422" w14:textId="680BDB98"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Bohé</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Improved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Effective</w:t>
      </w:r>
      <w:proofErr w:type="spellEnd"/>
      <w:r w:rsidRPr="00732FBE">
        <w:rPr>
          <w:rFonts w:ascii="Times New Roman" w:hAnsi="Times New Roman" w:cs="Times New Roman"/>
          <w:sz w:val="28"/>
          <w:szCs w:val="28"/>
          <w:lang w:val="ru-KZ"/>
        </w:rPr>
        <w:t xml:space="preserve">-One-Body Model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Spinning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Nonprecessing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Era</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-Wave </w:t>
      </w:r>
      <w:proofErr w:type="spellStart"/>
      <w:r w:rsidRPr="00732FBE">
        <w:rPr>
          <w:rFonts w:ascii="Times New Roman" w:hAnsi="Times New Roman" w:cs="Times New Roman"/>
          <w:sz w:val="28"/>
          <w:szCs w:val="28"/>
          <w:lang w:val="ru-KZ"/>
        </w:rPr>
        <w:t>Astrophysics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with</w:t>
      </w:r>
      <w:proofErr w:type="spellEnd"/>
      <w:r w:rsidRPr="00732FBE">
        <w:rPr>
          <w:rFonts w:ascii="Times New Roman" w:hAnsi="Times New Roman" w:cs="Times New Roman"/>
          <w:sz w:val="28"/>
          <w:szCs w:val="28"/>
          <w:lang w:val="ru-KZ"/>
        </w:rPr>
        <w:t xml:space="preserve"> Advanced </w:t>
      </w:r>
      <w:proofErr w:type="spellStart"/>
      <w:r w:rsidRPr="00732FBE">
        <w:rPr>
          <w:rFonts w:ascii="Times New Roman" w:hAnsi="Times New Roman" w:cs="Times New Roman"/>
          <w:sz w:val="28"/>
          <w:szCs w:val="28"/>
          <w:lang w:val="ru-KZ"/>
        </w:rPr>
        <w:t>Detectors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2017,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95,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4, p. 044028. DOI: 10.1103/PhysRevD.95.044028.</w:t>
      </w:r>
    </w:p>
    <w:p w14:paraId="2241524C" w14:textId="29F43A1A"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Ossokine</w:t>
      </w:r>
      <w:proofErr w:type="spellEnd"/>
      <w:r w:rsidRPr="00732FBE">
        <w:rPr>
          <w:rFonts w:ascii="Times New Roman" w:hAnsi="Times New Roman" w:cs="Times New Roman"/>
          <w:sz w:val="28"/>
          <w:szCs w:val="28"/>
          <w:lang w:val="ru-KZ"/>
        </w:rPr>
        <w:t xml:space="preserve"> S.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Multipolar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Effective</w:t>
      </w:r>
      <w:proofErr w:type="spellEnd"/>
      <w:r w:rsidRPr="00732FBE">
        <w:rPr>
          <w:rFonts w:ascii="Times New Roman" w:hAnsi="Times New Roman" w:cs="Times New Roman"/>
          <w:sz w:val="28"/>
          <w:szCs w:val="28"/>
          <w:lang w:val="ru-KZ"/>
        </w:rPr>
        <w:t xml:space="preserve">-One-Body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Precessing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Holes</w:t>
      </w:r>
      <w:proofErr w:type="spellEnd"/>
      <w:r w:rsidRPr="00732FBE">
        <w:rPr>
          <w:rFonts w:ascii="Times New Roman" w:hAnsi="Times New Roman" w:cs="Times New Roman"/>
          <w:sz w:val="28"/>
          <w:szCs w:val="28"/>
          <w:lang w:val="ru-KZ"/>
        </w:rPr>
        <w:t xml:space="preserve">: Construction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Validation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2020,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102,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4, p. 044055. DOI: 10.1103/PhysRevD.102.044055.</w:t>
      </w:r>
    </w:p>
    <w:p w14:paraId="3EFEEE33" w14:textId="1965AFCB"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Ramos-Buades</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Buonanno</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Khalil</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Ossokine</w:t>
      </w:r>
      <w:proofErr w:type="spellEnd"/>
      <w:r w:rsidRPr="00732FBE">
        <w:rPr>
          <w:rFonts w:ascii="Times New Roman" w:hAnsi="Times New Roman" w:cs="Times New Roman"/>
          <w:sz w:val="28"/>
          <w:szCs w:val="28"/>
          <w:lang w:val="ru-KZ"/>
        </w:rPr>
        <w:t xml:space="preserve"> S. </w:t>
      </w:r>
      <w:proofErr w:type="spellStart"/>
      <w:r w:rsidRPr="00732FBE">
        <w:rPr>
          <w:rFonts w:ascii="Times New Roman" w:hAnsi="Times New Roman" w:cs="Times New Roman"/>
          <w:sz w:val="28"/>
          <w:szCs w:val="28"/>
          <w:lang w:val="ru-KZ"/>
        </w:rPr>
        <w:t>Effective</w:t>
      </w:r>
      <w:proofErr w:type="spellEnd"/>
      <w:r w:rsidRPr="00732FBE">
        <w:rPr>
          <w:rFonts w:ascii="Times New Roman" w:hAnsi="Times New Roman" w:cs="Times New Roman"/>
          <w:sz w:val="28"/>
          <w:szCs w:val="28"/>
          <w:lang w:val="ru-KZ"/>
        </w:rPr>
        <w:t xml:space="preserve">-One-Body </w:t>
      </w:r>
      <w:proofErr w:type="spellStart"/>
      <w:r w:rsidRPr="00732FBE">
        <w:rPr>
          <w:rFonts w:ascii="Times New Roman" w:hAnsi="Times New Roman" w:cs="Times New Roman"/>
          <w:sz w:val="28"/>
          <w:szCs w:val="28"/>
          <w:lang w:val="ru-KZ"/>
        </w:rPr>
        <w:t>Multipolar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Eccentric</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with</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Nonprecessing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Spins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2022,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105,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4, p. 044035. DOI: 10.1103/PhysRevD.105.044035.</w:t>
      </w:r>
    </w:p>
    <w:p w14:paraId="5504E408" w14:textId="6D15C8FF"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Ajith</w:t>
      </w:r>
      <w:proofErr w:type="spellEnd"/>
      <w:r w:rsidRPr="00732FBE">
        <w:rPr>
          <w:rFonts w:ascii="Times New Roman" w:hAnsi="Times New Roman" w:cs="Times New Roman"/>
          <w:sz w:val="28"/>
          <w:szCs w:val="28"/>
          <w:lang w:val="ru-KZ"/>
        </w:rPr>
        <w:t xml:space="preserve"> P.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Phenomenological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Template</w:t>
      </w:r>
      <w:proofErr w:type="spellEnd"/>
      <w:r w:rsidRPr="00732FBE">
        <w:rPr>
          <w:rFonts w:ascii="Times New Roman" w:hAnsi="Times New Roman" w:cs="Times New Roman"/>
          <w:sz w:val="28"/>
          <w:szCs w:val="28"/>
          <w:lang w:val="ru-KZ"/>
        </w:rPr>
        <w:t xml:space="preserve"> Family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Black-</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Coalescence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Classical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Quantum </w:t>
      </w:r>
      <w:proofErr w:type="spellStart"/>
      <w:r w:rsidRPr="00732FBE">
        <w:rPr>
          <w:rFonts w:ascii="Times New Roman" w:hAnsi="Times New Roman" w:cs="Times New Roman"/>
          <w:sz w:val="28"/>
          <w:szCs w:val="28"/>
          <w:lang w:val="ru-KZ"/>
        </w:rPr>
        <w:t>Gravity</w:t>
      </w:r>
      <w:proofErr w:type="spellEnd"/>
      <w:r w:rsidRPr="00732FBE">
        <w:rPr>
          <w:rFonts w:ascii="Times New Roman" w:hAnsi="Times New Roman" w:cs="Times New Roman"/>
          <w:sz w:val="28"/>
          <w:szCs w:val="28"/>
          <w:lang w:val="ru-KZ"/>
        </w:rPr>
        <w:t xml:space="preserve">, 2007,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24,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S689–S700. DOI: 10.1088/0264-9381/24/19/S31.</w:t>
      </w:r>
    </w:p>
    <w:p w14:paraId="37ACE804" w14:textId="77CCDF10"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Khan</w:t>
      </w:r>
      <w:proofErr w:type="spellEnd"/>
      <w:r w:rsidRPr="00732FBE">
        <w:rPr>
          <w:rFonts w:ascii="Times New Roman" w:hAnsi="Times New Roman" w:cs="Times New Roman"/>
          <w:sz w:val="28"/>
          <w:szCs w:val="28"/>
          <w:lang w:val="ru-KZ"/>
        </w:rPr>
        <w:t xml:space="preserve"> S., </w:t>
      </w:r>
      <w:proofErr w:type="spellStart"/>
      <w:r w:rsidRPr="00732FBE">
        <w:rPr>
          <w:rFonts w:ascii="Times New Roman" w:hAnsi="Times New Roman" w:cs="Times New Roman"/>
          <w:sz w:val="28"/>
          <w:szCs w:val="28"/>
          <w:lang w:val="ru-KZ"/>
        </w:rPr>
        <w:t>Husa</w:t>
      </w:r>
      <w:proofErr w:type="spellEnd"/>
      <w:r w:rsidRPr="00732FBE">
        <w:rPr>
          <w:rFonts w:ascii="Times New Roman" w:hAnsi="Times New Roman" w:cs="Times New Roman"/>
          <w:sz w:val="28"/>
          <w:szCs w:val="28"/>
          <w:lang w:val="ru-KZ"/>
        </w:rPr>
        <w:t xml:space="preserve"> S., </w:t>
      </w:r>
      <w:proofErr w:type="spellStart"/>
      <w:r w:rsidRPr="00732FBE">
        <w:rPr>
          <w:rFonts w:ascii="Times New Roman" w:hAnsi="Times New Roman" w:cs="Times New Roman"/>
          <w:sz w:val="28"/>
          <w:szCs w:val="28"/>
          <w:lang w:val="ru-KZ"/>
        </w:rPr>
        <w:t>Hannam</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Ohme</w:t>
      </w:r>
      <w:proofErr w:type="spellEnd"/>
      <w:r w:rsidRPr="00732FBE">
        <w:rPr>
          <w:rFonts w:ascii="Times New Roman" w:hAnsi="Times New Roman" w:cs="Times New Roman"/>
          <w:sz w:val="28"/>
          <w:szCs w:val="28"/>
          <w:lang w:val="ru-KZ"/>
        </w:rPr>
        <w:t xml:space="preserve"> F., </w:t>
      </w:r>
      <w:proofErr w:type="spellStart"/>
      <w:r w:rsidRPr="00732FBE">
        <w:rPr>
          <w:rFonts w:ascii="Times New Roman" w:hAnsi="Times New Roman" w:cs="Times New Roman"/>
          <w:sz w:val="28"/>
          <w:szCs w:val="28"/>
          <w:lang w:val="ru-KZ"/>
        </w:rPr>
        <w:t>Pürrer</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Jiménez</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Forteza</w:t>
      </w:r>
      <w:proofErr w:type="spellEnd"/>
      <w:r w:rsidRPr="00732FBE">
        <w:rPr>
          <w:rFonts w:ascii="Times New Roman" w:hAnsi="Times New Roman" w:cs="Times New Roman"/>
          <w:sz w:val="28"/>
          <w:szCs w:val="28"/>
          <w:lang w:val="ru-KZ"/>
        </w:rPr>
        <w:t xml:space="preserve"> X., </w:t>
      </w:r>
      <w:proofErr w:type="spellStart"/>
      <w:r w:rsidRPr="00732FBE">
        <w:rPr>
          <w:rFonts w:ascii="Times New Roman" w:hAnsi="Times New Roman" w:cs="Times New Roman"/>
          <w:sz w:val="28"/>
          <w:szCs w:val="28"/>
          <w:lang w:val="ru-KZ"/>
        </w:rPr>
        <w:t>Bohé</w:t>
      </w:r>
      <w:proofErr w:type="spellEnd"/>
      <w:r w:rsidRPr="00732FBE">
        <w:rPr>
          <w:rFonts w:ascii="Times New Roman" w:hAnsi="Times New Roman" w:cs="Times New Roman"/>
          <w:sz w:val="28"/>
          <w:szCs w:val="28"/>
          <w:lang w:val="ru-KZ"/>
        </w:rPr>
        <w:t xml:space="preserve"> A. Frequency-Domain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Nonprecessing</w:t>
      </w:r>
      <w:proofErr w:type="spellEnd"/>
      <w:r w:rsidRPr="00732FBE">
        <w:rPr>
          <w:rFonts w:ascii="Times New Roman" w:hAnsi="Times New Roman" w:cs="Times New Roman"/>
          <w:sz w:val="28"/>
          <w:szCs w:val="28"/>
          <w:lang w:val="ru-KZ"/>
        </w:rPr>
        <w:t xml:space="preserve"> Black-</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II. A </w:t>
      </w:r>
      <w:proofErr w:type="spellStart"/>
      <w:r w:rsidRPr="00732FBE">
        <w:rPr>
          <w:rFonts w:ascii="Times New Roman" w:hAnsi="Times New Roman" w:cs="Times New Roman"/>
          <w:sz w:val="28"/>
          <w:szCs w:val="28"/>
          <w:lang w:val="ru-KZ"/>
        </w:rPr>
        <w:t>Phenomenological</w:t>
      </w:r>
      <w:proofErr w:type="spellEnd"/>
      <w:r w:rsidRPr="00732FBE">
        <w:rPr>
          <w:rFonts w:ascii="Times New Roman" w:hAnsi="Times New Roman" w:cs="Times New Roman"/>
          <w:sz w:val="28"/>
          <w:szCs w:val="28"/>
          <w:lang w:val="ru-KZ"/>
        </w:rPr>
        <w:t xml:space="preserve"> Model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Advanced </w:t>
      </w:r>
      <w:proofErr w:type="spellStart"/>
      <w:r w:rsidRPr="00732FBE">
        <w:rPr>
          <w:rFonts w:ascii="Times New Roman" w:hAnsi="Times New Roman" w:cs="Times New Roman"/>
          <w:sz w:val="28"/>
          <w:szCs w:val="28"/>
          <w:lang w:val="ru-KZ"/>
        </w:rPr>
        <w:t>Detector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Era</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2016,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93,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4, p. 044007. DOI: 10.1103/PhysRevD.93.044007.</w:t>
      </w:r>
    </w:p>
    <w:p w14:paraId="0D6FA689" w14:textId="09964F8B"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Khan</w:t>
      </w:r>
      <w:proofErr w:type="spellEnd"/>
      <w:r w:rsidRPr="00732FBE">
        <w:rPr>
          <w:rFonts w:ascii="Times New Roman" w:hAnsi="Times New Roman" w:cs="Times New Roman"/>
          <w:sz w:val="28"/>
          <w:szCs w:val="28"/>
          <w:lang w:val="ru-KZ"/>
        </w:rPr>
        <w:t xml:space="preserve"> S., </w:t>
      </w:r>
      <w:proofErr w:type="spellStart"/>
      <w:r w:rsidRPr="00732FBE">
        <w:rPr>
          <w:rFonts w:ascii="Times New Roman" w:hAnsi="Times New Roman" w:cs="Times New Roman"/>
          <w:sz w:val="28"/>
          <w:szCs w:val="28"/>
          <w:lang w:val="ru-KZ"/>
        </w:rPr>
        <w:t>Chatziioannou</w:t>
      </w:r>
      <w:proofErr w:type="spellEnd"/>
      <w:r w:rsidRPr="00732FBE">
        <w:rPr>
          <w:rFonts w:ascii="Times New Roman" w:hAnsi="Times New Roman" w:cs="Times New Roman"/>
          <w:sz w:val="28"/>
          <w:szCs w:val="28"/>
          <w:lang w:val="ru-KZ"/>
        </w:rPr>
        <w:t xml:space="preserve"> K., </w:t>
      </w:r>
      <w:proofErr w:type="spellStart"/>
      <w:r w:rsidRPr="00732FBE">
        <w:rPr>
          <w:rFonts w:ascii="Times New Roman" w:hAnsi="Times New Roman" w:cs="Times New Roman"/>
          <w:sz w:val="28"/>
          <w:szCs w:val="28"/>
          <w:lang w:val="ru-KZ"/>
        </w:rPr>
        <w:t>Hannam</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Ohme</w:t>
      </w:r>
      <w:proofErr w:type="spellEnd"/>
      <w:r w:rsidRPr="00732FBE">
        <w:rPr>
          <w:rFonts w:ascii="Times New Roman" w:hAnsi="Times New Roman" w:cs="Times New Roman"/>
          <w:sz w:val="28"/>
          <w:szCs w:val="28"/>
          <w:lang w:val="ru-KZ"/>
        </w:rPr>
        <w:t xml:space="preserve"> F. </w:t>
      </w:r>
      <w:proofErr w:type="spellStart"/>
      <w:r w:rsidRPr="00732FBE">
        <w:rPr>
          <w:rFonts w:ascii="Times New Roman" w:hAnsi="Times New Roman" w:cs="Times New Roman"/>
          <w:sz w:val="28"/>
          <w:szCs w:val="28"/>
          <w:lang w:val="ru-KZ"/>
        </w:rPr>
        <w:t>Phenomenological</w:t>
      </w:r>
      <w:proofErr w:type="spellEnd"/>
      <w:r w:rsidRPr="00732FBE">
        <w:rPr>
          <w:rFonts w:ascii="Times New Roman" w:hAnsi="Times New Roman" w:cs="Times New Roman"/>
          <w:sz w:val="28"/>
          <w:szCs w:val="28"/>
          <w:lang w:val="ru-KZ"/>
        </w:rPr>
        <w:t xml:space="preserve"> Model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-Wave </w:t>
      </w:r>
      <w:proofErr w:type="spellStart"/>
      <w:r w:rsidRPr="00732FBE">
        <w:rPr>
          <w:rFonts w:ascii="Times New Roman" w:hAnsi="Times New Roman" w:cs="Times New Roman"/>
          <w:sz w:val="28"/>
          <w:szCs w:val="28"/>
          <w:lang w:val="ru-KZ"/>
        </w:rPr>
        <w:t>Signal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Precessing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with</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Two-Spin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Effects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2019,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100,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2, p. 024059. DOI: 10.1103/PhysRevD.100.024059.</w:t>
      </w:r>
    </w:p>
    <w:p w14:paraId="0F5496BC" w14:textId="66763C2B"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Pratten</w:t>
      </w:r>
      <w:proofErr w:type="spellEnd"/>
      <w:r w:rsidRPr="00732FBE">
        <w:rPr>
          <w:rFonts w:ascii="Times New Roman" w:hAnsi="Times New Roman" w:cs="Times New Roman"/>
          <w:sz w:val="28"/>
          <w:szCs w:val="28"/>
          <w:lang w:val="ru-KZ"/>
        </w:rPr>
        <w:t xml:space="preserve"> G., </w:t>
      </w:r>
      <w:proofErr w:type="spellStart"/>
      <w:r w:rsidRPr="00732FBE">
        <w:rPr>
          <w:rFonts w:ascii="Times New Roman" w:hAnsi="Times New Roman" w:cs="Times New Roman"/>
          <w:sz w:val="28"/>
          <w:szCs w:val="28"/>
          <w:lang w:val="ru-KZ"/>
        </w:rPr>
        <w:t>Husa</w:t>
      </w:r>
      <w:proofErr w:type="spellEnd"/>
      <w:r w:rsidRPr="00732FBE">
        <w:rPr>
          <w:rFonts w:ascii="Times New Roman" w:hAnsi="Times New Roman" w:cs="Times New Roman"/>
          <w:sz w:val="28"/>
          <w:szCs w:val="28"/>
          <w:lang w:val="ru-KZ"/>
        </w:rPr>
        <w:t xml:space="preserve"> S., </w:t>
      </w:r>
      <w:proofErr w:type="spellStart"/>
      <w:r w:rsidRPr="00732FBE">
        <w:rPr>
          <w:rFonts w:ascii="Times New Roman" w:hAnsi="Times New Roman" w:cs="Times New Roman"/>
          <w:sz w:val="28"/>
          <w:szCs w:val="28"/>
          <w:lang w:val="ru-KZ"/>
        </w:rPr>
        <w:t>Garcia-Quiros</w:t>
      </w:r>
      <w:proofErr w:type="spellEnd"/>
      <w:r w:rsidRPr="00732FBE">
        <w:rPr>
          <w:rFonts w:ascii="Times New Roman" w:hAnsi="Times New Roman" w:cs="Times New Roman"/>
          <w:sz w:val="28"/>
          <w:szCs w:val="28"/>
          <w:lang w:val="ru-KZ"/>
        </w:rPr>
        <w:t xml:space="preserve"> C., </w:t>
      </w:r>
      <w:proofErr w:type="spellStart"/>
      <w:r w:rsidRPr="00732FBE">
        <w:rPr>
          <w:rFonts w:ascii="Times New Roman" w:hAnsi="Times New Roman" w:cs="Times New Roman"/>
          <w:sz w:val="28"/>
          <w:szCs w:val="28"/>
          <w:lang w:val="ru-KZ"/>
        </w:rPr>
        <w:t>Colleoni</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Ramos-Buades</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Estelles</w:t>
      </w:r>
      <w:proofErr w:type="spellEnd"/>
      <w:r w:rsidRPr="00732FBE">
        <w:rPr>
          <w:rFonts w:ascii="Times New Roman" w:hAnsi="Times New Roman" w:cs="Times New Roman"/>
          <w:sz w:val="28"/>
          <w:szCs w:val="28"/>
          <w:lang w:val="ru-KZ"/>
        </w:rPr>
        <w:t xml:space="preserve"> H., </w:t>
      </w:r>
      <w:proofErr w:type="spellStart"/>
      <w:r w:rsidRPr="00732FBE">
        <w:rPr>
          <w:rFonts w:ascii="Times New Roman" w:hAnsi="Times New Roman" w:cs="Times New Roman"/>
          <w:sz w:val="28"/>
          <w:szCs w:val="28"/>
          <w:lang w:val="ru-KZ"/>
        </w:rPr>
        <w:t>Jaume</w:t>
      </w:r>
      <w:proofErr w:type="spellEnd"/>
      <w:r w:rsidRPr="00732FBE">
        <w:rPr>
          <w:rFonts w:ascii="Times New Roman" w:hAnsi="Times New Roman" w:cs="Times New Roman"/>
          <w:sz w:val="28"/>
          <w:szCs w:val="28"/>
          <w:lang w:val="ru-KZ"/>
        </w:rPr>
        <w:t xml:space="preserve"> R. </w:t>
      </w:r>
      <w:proofErr w:type="spellStart"/>
      <w:r w:rsidRPr="00732FBE">
        <w:rPr>
          <w:rFonts w:ascii="Times New Roman" w:hAnsi="Times New Roman" w:cs="Times New Roman"/>
          <w:sz w:val="28"/>
          <w:szCs w:val="28"/>
          <w:lang w:val="ru-KZ"/>
        </w:rPr>
        <w:t>Setting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Cornerstone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a Family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Models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Compact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The </w:t>
      </w:r>
      <w:proofErr w:type="spellStart"/>
      <w:r w:rsidRPr="00732FBE">
        <w:rPr>
          <w:rFonts w:ascii="Times New Roman" w:hAnsi="Times New Roman" w:cs="Times New Roman"/>
          <w:sz w:val="28"/>
          <w:szCs w:val="28"/>
          <w:lang w:val="ru-KZ"/>
        </w:rPr>
        <w:t>Dominant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Harmonic</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Nonprecessing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Quasicircular</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2020,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102,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6, p. 064001. DOI: 10.1103/PhysRevD.102.064001.</w:t>
      </w:r>
    </w:p>
    <w:p w14:paraId="3B277048" w14:textId="60EF320F"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Pratten</w:t>
      </w:r>
      <w:proofErr w:type="spellEnd"/>
      <w:r w:rsidRPr="00732FBE">
        <w:rPr>
          <w:rFonts w:ascii="Times New Roman" w:hAnsi="Times New Roman" w:cs="Times New Roman"/>
          <w:sz w:val="28"/>
          <w:szCs w:val="28"/>
          <w:lang w:val="ru-KZ"/>
        </w:rPr>
        <w:t xml:space="preserve"> G.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Computationally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Efficient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Models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Dominant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Subdominant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Harmonic</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Modes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Precessing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2021,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103,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10, p. 104056. DOI: 10.1103/PhysRevD.103.104056.</w:t>
      </w:r>
    </w:p>
    <w:p w14:paraId="730B46A8" w14:textId="53604DA1"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Thompson</w:t>
      </w:r>
      <w:proofErr w:type="spellEnd"/>
      <w:r w:rsidRPr="00732FBE">
        <w:rPr>
          <w:rFonts w:ascii="Times New Roman" w:hAnsi="Times New Roman" w:cs="Times New Roman"/>
          <w:sz w:val="28"/>
          <w:szCs w:val="28"/>
          <w:lang w:val="ru-KZ"/>
        </w:rPr>
        <w:t xml:space="preserve"> J. E., Hamilton E., London L., </w:t>
      </w:r>
      <w:proofErr w:type="spellStart"/>
      <w:r w:rsidRPr="00732FBE">
        <w:rPr>
          <w:rFonts w:ascii="Times New Roman" w:hAnsi="Times New Roman" w:cs="Times New Roman"/>
          <w:sz w:val="28"/>
          <w:szCs w:val="28"/>
          <w:lang w:val="ru-KZ"/>
        </w:rPr>
        <w:t>Ghosh</w:t>
      </w:r>
      <w:proofErr w:type="spellEnd"/>
      <w:r w:rsidRPr="00732FBE">
        <w:rPr>
          <w:rFonts w:ascii="Times New Roman" w:hAnsi="Times New Roman" w:cs="Times New Roman"/>
          <w:sz w:val="28"/>
          <w:szCs w:val="28"/>
          <w:lang w:val="ru-KZ"/>
        </w:rPr>
        <w:t xml:space="preserve"> S., </w:t>
      </w:r>
      <w:proofErr w:type="spellStart"/>
      <w:r w:rsidRPr="00732FBE">
        <w:rPr>
          <w:rFonts w:ascii="Times New Roman" w:hAnsi="Times New Roman" w:cs="Times New Roman"/>
          <w:sz w:val="28"/>
          <w:szCs w:val="28"/>
          <w:lang w:val="ru-KZ"/>
        </w:rPr>
        <w:t>Kolitsidou</w:t>
      </w:r>
      <w:proofErr w:type="spellEnd"/>
      <w:r w:rsidRPr="00732FBE">
        <w:rPr>
          <w:rFonts w:ascii="Times New Roman" w:hAnsi="Times New Roman" w:cs="Times New Roman"/>
          <w:sz w:val="28"/>
          <w:szCs w:val="28"/>
          <w:lang w:val="ru-KZ"/>
        </w:rPr>
        <w:t xml:space="preserve"> P., </w:t>
      </w:r>
      <w:proofErr w:type="spellStart"/>
      <w:r w:rsidRPr="00732FBE">
        <w:rPr>
          <w:rFonts w:ascii="Times New Roman" w:hAnsi="Times New Roman" w:cs="Times New Roman"/>
          <w:sz w:val="28"/>
          <w:szCs w:val="28"/>
          <w:lang w:val="ru-KZ"/>
        </w:rPr>
        <w:t>Hoy</w:t>
      </w:r>
      <w:proofErr w:type="spellEnd"/>
      <w:r w:rsidRPr="00732FBE">
        <w:rPr>
          <w:rFonts w:ascii="Times New Roman" w:hAnsi="Times New Roman" w:cs="Times New Roman"/>
          <w:sz w:val="28"/>
          <w:szCs w:val="28"/>
          <w:lang w:val="ru-KZ"/>
        </w:rPr>
        <w:t xml:space="preserve"> C., </w:t>
      </w:r>
      <w:proofErr w:type="spellStart"/>
      <w:r w:rsidRPr="00732FBE">
        <w:rPr>
          <w:rFonts w:ascii="Times New Roman" w:hAnsi="Times New Roman" w:cs="Times New Roman"/>
          <w:sz w:val="28"/>
          <w:szCs w:val="28"/>
          <w:lang w:val="ru-KZ"/>
        </w:rPr>
        <w:t>Hannam</w:t>
      </w:r>
      <w:proofErr w:type="spellEnd"/>
      <w:r w:rsidRPr="00732FBE">
        <w:rPr>
          <w:rFonts w:ascii="Times New Roman" w:hAnsi="Times New Roman" w:cs="Times New Roman"/>
          <w:sz w:val="28"/>
          <w:szCs w:val="28"/>
          <w:lang w:val="ru-KZ"/>
        </w:rPr>
        <w:t xml:space="preserve"> M. PhenomXO4a: A </w:t>
      </w:r>
      <w:proofErr w:type="spellStart"/>
      <w:r w:rsidRPr="00732FBE">
        <w:rPr>
          <w:rFonts w:ascii="Times New Roman" w:hAnsi="Times New Roman" w:cs="Times New Roman"/>
          <w:sz w:val="28"/>
          <w:szCs w:val="28"/>
          <w:lang w:val="ru-KZ"/>
        </w:rPr>
        <w:t>Phenomenological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-Wave Model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Precessing</w:t>
      </w:r>
      <w:proofErr w:type="spellEnd"/>
      <w:r w:rsidRPr="00732FBE">
        <w:rPr>
          <w:rFonts w:ascii="Times New Roman" w:hAnsi="Times New Roman" w:cs="Times New Roman"/>
          <w:sz w:val="28"/>
          <w:szCs w:val="28"/>
          <w:lang w:val="ru-KZ"/>
        </w:rPr>
        <w:t xml:space="preserve"> Black-</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with</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Higher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Multipoles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Asymmetries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2024,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109,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6, p. 063012. DOI: 10.1103/PhysRevD.109.063012.</w:t>
      </w:r>
    </w:p>
    <w:p w14:paraId="12A28655" w14:textId="308EEDB5"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lastRenderedPageBreak/>
        <w:t>Dietrich</w:t>
      </w:r>
      <w:proofErr w:type="spellEnd"/>
      <w:r w:rsidRPr="00732FBE">
        <w:rPr>
          <w:rFonts w:ascii="Times New Roman" w:hAnsi="Times New Roman" w:cs="Times New Roman"/>
          <w:sz w:val="28"/>
          <w:szCs w:val="28"/>
          <w:lang w:val="ru-KZ"/>
        </w:rPr>
        <w:t xml:space="preserve"> T.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Matter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Imprints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Models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Neutron</w:t>
      </w:r>
      <w:proofErr w:type="spellEnd"/>
      <w:r w:rsidRPr="00732FBE">
        <w:rPr>
          <w:rFonts w:ascii="Times New Roman" w:hAnsi="Times New Roman" w:cs="Times New Roman"/>
          <w:sz w:val="28"/>
          <w:szCs w:val="28"/>
          <w:lang w:val="ru-KZ"/>
        </w:rPr>
        <w:t xml:space="preserve"> Star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Tidal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Self-</w:t>
      </w:r>
      <w:proofErr w:type="spellStart"/>
      <w:r w:rsidRPr="00732FBE">
        <w:rPr>
          <w:rFonts w:ascii="Times New Roman" w:hAnsi="Times New Roman" w:cs="Times New Roman"/>
          <w:sz w:val="28"/>
          <w:szCs w:val="28"/>
          <w:lang w:val="ru-KZ"/>
        </w:rPr>
        <w:t>Spin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Effects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2019,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99,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2, p. 024029. DOI: 10.1103/PhysRevD.99.024029.</w:t>
      </w:r>
    </w:p>
    <w:p w14:paraId="0008228E" w14:textId="764218E2"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r w:rsidRPr="00732FBE">
        <w:rPr>
          <w:rFonts w:ascii="Times New Roman" w:hAnsi="Times New Roman" w:cs="Times New Roman"/>
          <w:sz w:val="28"/>
          <w:szCs w:val="28"/>
          <w:lang w:val="ru-KZ"/>
        </w:rPr>
        <w:t xml:space="preserve">Field S. E., </w:t>
      </w:r>
      <w:proofErr w:type="spellStart"/>
      <w:r w:rsidRPr="00732FBE">
        <w:rPr>
          <w:rFonts w:ascii="Times New Roman" w:hAnsi="Times New Roman" w:cs="Times New Roman"/>
          <w:sz w:val="28"/>
          <w:szCs w:val="28"/>
          <w:lang w:val="ru-KZ"/>
        </w:rPr>
        <w:t>Galley</w:t>
      </w:r>
      <w:proofErr w:type="spellEnd"/>
      <w:r w:rsidRPr="00732FBE">
        <w:rPr>
          <w:rFonts w:ascii="Times New Roman" w:hAnsi="Times New Roman" w:cs="Times New Roman"/>
          <w:sz w:val="28"/>
          <w:szCs w:val="28"/>
          <w:lang w:val="ru-KZ"/>
        </w:rPr>
        <w:t xml:space="preserve"> C. R., </w:t>
      </w:r>
      <w:proofErr w:type="spellStart"/>
      <w:r w:rsidRPr="00732FBE">
        <w:rPr>
          <w:rFonts w:ascii="Times New Roman" w:hAnsi="Times New Roman" w:cs="Times New Roman"/>
          <w:sz w:val="28"/>
          <w:szCs w:val="28"/>
          <w:lang w:val="ru-KZ"/>
        </w:rPr>
        <w:t>Hesthaven</w:t>
      </w:r>
      <w:proofErr w:type="spellEnd"/>
      <w:r w:rsidRPr="00732FBE">
        <w:rPr>
          <w:rFonts w:ascii="Times New Roman" w:hAnsi="Times New Roman" w:cs="Times New Roman"/>
          <w:sz w:val="28"/>
          <w:szCs w:val="28"/>
          <w:lang w:val="ru-KZ"/>
        </w:rPr>
        <w:t xml:space="preserve"> J. S., </w:t>
      </w:r>
      <w:proofErr w:type="spellStart"/>
      <w:r w:rsidRPr="00732FBE">
        <w:rPr>
          <w:rFonts w:ascii="Times New Roman" w:hAnsi="Times New Roman" w:cs="Times New Roman"/>
          <w:sz w:val="28"/>
          <w:szCs w:val="28"/>
          <w:lang w:val="ru-KZ"/>
        </w:rPr>
        <w:t>Kaye</w:t>
      </w:r>
      <w:proofErr w:type="spellEnd"/>
      <w:r w:rsidRPr="00732FBE">
        <w:rPr>
          <w:rFonts w:ascii="Times New Roman" w:hAnsi="Times New Roman" w:cs="Times New Roman"/>
          <w:sz w:val="28"/>
          <w:szCs w:val="28"/>
          <w:lang w:val="ru-KZ"/>
        </w:rPr>
        <w:t xml:space="preserve"> J., </w:t>
      </w:r>
      <w:proofErr w:type="spellStart"/>
      <w:r w:rsidRPr="00732FBE">
        <w:rPr>
          <w:rFonts w:ascii="Times New Roman" w:hAnsi="Times New Roman" w:cs="Times New Roman"/>
          <w:sz w:val="28"/>
          <w:szCs w:val="28"/>
          <w:lang w:val="ru-KZ"/>
        </w:rPr>
        <w:t>Tiglio</w:t>
      </w:r>
      <w:proofErr w:type="spellEnd"/>
      <w:r w:rsidRPr="00732FBE">
        <w:rPr>
          <w:rFonts w:ascii="Times New Roman" w:hAnsi="Times New Roman" w:cs="Times New Roman"/>
          <w:sz w:val="28"/>
          <w:szCs w:val="28"/>
          <w:lang w:val="ru-KZ"/>
        </w:rPr>
        <w:t xml:space="preserve"> M. Fast </w:t>
      </w:r>
      <w:proofErr w:type="spellStart"/>
      <w:r w:rsidRPr="00732FBE">
        <w:rPr>
          <w:rFonts w:ascii="Times New Roman" w:hAnsi="Times New Roman" w:cs="Times New Roman"/>
          <w:sz w:val="28"/>
          <w:szCs w:val="28"/>
          <w:lang w:val="ru-KZ"/>
        </w:rPr>
        <w:t>Prediction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Evaluation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Using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Surrogate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Models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X, 2014,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4,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3, p. 031006. DOI: 10.1103/PhysRevX.4.031006.</w:t>
      </w:r>
    </w:p>
    <w:p w14:paraId="5322537D" w14:textId="60C19807"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Pürrer</w:t>
      </w:r>
      <w:proofErr w:type="spellEnd"/>
      <w:r w:rsidRPr="00732FBE">
        <w:rPr>
          <w:rFonts w:ascii="Times New Roman" w:hAnsi="Times New Roman" w:cs="Times New Roman"/>
          <w:sz w:val="28"/>
          <w:szCs w:val="28"/>
          <w:lang w:val="ru-KZ"/>
        </w:rPr>
        <w:t xml:space="preserve"> M. Frequency Domain </w:t>
      </w:r>
      <w:proofErr w:type="spellStart"/>
      <w:r w:rsidRPr="00732FBE">
        <w:rPr>
          <w:rFonts w:ascii="Times New Roman" w:hAnsi="Times New Roman" w:cs="Times New Roman"/>
          <w:sz w:val="28"/>
          <w:szCs w:val="28"/>
          <w:lang w:val="ru-KZ"/>
        </w:rPr>
        <w:t>Reduced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Order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Models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Aligned-Spin</w:t>
      </w:r>
      <w:proofErr w:type="spellEnd"/>
      <w:r w:rsidRPr="00732FBE">
        <w:rPr>
          <w:rFonts w:ascii="Times New Roman" w:hAnsi="Times New Roman" w:cs="Times New Roman"/>
          <w:sz w:val="28"/>
          <w:szCs w:val="28"/>
          <w:lang w:val="ru-KZ"/>
        </w:rPr>
        <w:t xml:space="preserve"> Compact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Classical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Quantum </w:t>
      </w:r>
      <w:proofErr w:type="spellStart"/>
      <w:r w:rsidRPr="00732FBE">
        <w:rPr>
          <w:rFonts w:ascii="Times New Roman" w:hAnsi="Times New Roman" w:cs="Times New Roman"/>
          <w:sz w:val="28"/>
          <w:szCs w:val="28"/>
          <w:lang w:val="ru-KZ"/>
        </w:rPr>
        <w:t>Gravity</w:t>
      </w:r>
      <w:proofErr w:type="spellEnd"/>
      <w:r w:rsidRPr="00732FBE">
        <w:rPr>
          <w:rFonts w:ascii="Times New Roman" w:hAnsi="Times New Roman" w:cs="Times New Roman"/>
          <w:sz w:val="28"/>
          <w:szCs w:val="28"/>
          <w:lang w:val="ru-KZ"/>
        </w:rPr>
        <w:t xml:space="preserve">, 2014,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31,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19, p. 195010. DOI: 10.1088/0264-9381/31/19/195010.</w:t>
      </w:r>
    </w:p>
    <w:p w14:paraId="66E9BB33" w14:textId="7DF21D2E"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Pürrer</w:t>
      </w:r>
      <w:proofErr w:type="spellEnd"/>
      <w:r w:rsidRPr="00732FBE">
        <w:rPr>
          <w:rFonts w:ascii="Times New Roman" w:hAnsi="Times New Roman" w:cs="Times New Roman"/>
          <w:sz w:val="28"/>
          <w:szCs w:val="28"/>
          <w:lang w:val="ru-KZ"/>
        </w:rPr>
        <w:t xml:space="preserve"> M. Frequency Domain </w:t>
      </w:r>
      <w:proofErr w:type="spellStart"/>
      <w:r w:rsidRPr="00732FBE">
        <w:rPr>
          <w:rFonts w:ascii="Times New Roman" w:hAnsi="Times New Roman" w:cs="Times New Roman"/>
          <w:sz w:val="28"/>
          <w:szCs w:val="28"/>
          <w:lang w:val="ru-KZ"/>
        </w:rPr>
        <w:t>Reduced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Order</w:t>
      </w:r>
      <w:proofErr w:type="spellEnd"/>
      <w:r w:rsidRPr="00732FBE">
        <w:rPr>
          <w:rFonts w:ascii="Times New Roman" w:hAnsi="Times New Roman" w:cs="Times New Roman"/>
          <w:sz w:val="28"/>
          <w:szCs w:val="28"/>
          <w:lang w:val="ru-KZ"/>
        </w:rPr>
        <w:t xml:space="preserve"> Model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Aligned-Spin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Effective</w:t>
      </w:r>
      <w:proofErr w:type="spellEnd"/>
      <w:r w:rsidRPr="00732FBE">
        <w:rPr>
          <w:rFonts w:ascii="Times New Roman" w:hAnsi="Times New Roman" w:cs="Times New Roman"/>
          <w:sz w:val="28"/>
          <w:szCs w:val="28"/>
          <w:lang w:val="ru-KZ"/>
        </w:rPr>
        <w:t xml:space="preserve">-One-Body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with</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Generic</w:t>
      </w:r>
      <w:proofErr w:type="spellEnd"/>
      <w:r w:rsidRPr="00732FBE">
        <w:rPr>
          <w:rFonts w:ascii="Times New Roman" w:hAnsi="Times New Roman" w:cs="Times New Roman"/>
          <w:sz w:val="28"/>
          <w:szCs w:val="28"/>
          <w:lang w:val="ru-KZ"/>
        </w:rPr>
        <w:t xml:space="preserve"> Mass-</w:t>
      </w:r>
      <w:proofErr w:type="spellStart"/>
      <w:r w:rsidRPr="00732FBE">
        <w:rPr>
          <w:rFonts w:ascii="Times New Roman" w:hAnsi="Times New Roman" w:cs="Times New Roman"/>
          <w:sz w:val="28"/>
          <w:szCs w:val="28"/>
          <w:lang w:val="ru-KZ"/>
        </w:rPr>
        <w:t>Ratios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Spins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2016,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93,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6, p. 064041. DOI: 10.1103/PhysRevD.93.064041.</w:t>
      </w:r>
    </w:p>
    <w:p w14:paraId="2FBF845F" w14:textId="4C566958"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Cotesta</w:t>
      </w:r>
      <w:proofErr w:type="spellEnd"/>
      <w:r w:rsidRPr="00732FBE">
        <w:rPr>
          <w:rFonts w:ascii="Times New Roman" w:hAnsi="Times New Roman" w:cs="Times New Roman"/>
          <w:sz w:val="28"/>
          <w:szCs w:val="28"/>
          <w:lang w:val="ru-KZ"/>
        </w:rPr>
        <w:t xml:space="preserve"> R., </w:t>
      </w:r>
      <w:proofErr w:type="spellStart"/>
      <w:r w:rsidRPr="00732FBE">
        <w:rPr>
          <w:rFonts w:ascii="Times New Roman" w:hAnsi="Times New Roman" w:cs="Times New Roman"/>
          <w:sz w:val="28"/>
          <w:szCs w:val="28"/>
          <w:lang w:val="ru-KZ"/>
        </w:rPr>
        <w:t>Marsat</w:t>
      </w:r>
      <w:proofErr w:type="spellEnd"/>
      <w:r w:rsidRPr="00732FBE">
        <w:rPr>
          <w:rFonts w:ascii="Times New Roman" w:hAnsi="Times New Roman" w:cs="Times New Roman"/>
          <w:sz w:val="28"/>
          <w:szCs w:val="28"/>
          <w:lang w:val="ru-KZ"/>
        </w:rPr>
        <w:t xml:space="preserve"> S., </w:t>
      </w:r>
      <w:proofErr w:type="spellStart"/>
      <w:r w:rsidRPr="00732FBE">
        <w:rPr>
          <w:rFonts w:ascii="Times New Roman" w:hAnsi="Times New Roman" w:cs="Times New Roman"/>
          <w:sz w:val="28"/>
          <w:szCs w:val="28"/>
          <w:lang w:val="ru-KZ"/>
        </w:rPr>
        <w:t>Pürrer</w:t>
      </w:r>
      <w:proofErr w:type="spellEnd"/>
      <w:r w:rsidRPr="00732FBE">
        <w:rPr>
          <w:rFonts w:ascii="Times New Roman" w:hAnsi="Times New Roman" w:cs="Times New Roman"/>
          <w:sz w:val="28"/>
          <w:szCs w:val="28"/>
          <w:lang w:val="ru-KZ"/>
        </w:rPr>
        <w:t xml:space="preserve"> M. Frequency Domain </w:t>
      </w:r>
      <w:proofErr w:type="spellStart"/>
      <w:r w:rsidRPr="00732FBE">
        <w:rPr>
          <w:rFonts w:ascii="Times New Roman" w:hAnsi="Times New Roman" w:cs="Times New Roman"/>
          <w:sz w:val="28"/>
          <w:szCs w:val="28"/>
          <w:lang w:val="ru-KZ"/>
        </w:rPr>
        <w:t>Reduced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Order</w:t>
      </w:r>
      <w:proofErr w:type="spellEnd"/>
      <w:r w:rsidRPr="00732FBE">
        <w:rPr>
          <w:rFonts w:ascii="Times New Roman" w:hAnsi="Times New Roman" w:cs="Times New Roman"/>
          <w:sz w:val="28"/>
          <w:szCs w:val="28"/>
          <w:lang w:val="ru-KZ"/>
        </w:rPr>
        <w:t xml:space="preserve"> Model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Aligned-Spin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Effective</w:t>
      </w:r>
      <w:proofErr w:type="spellEnd"/>
      <w:r w:rsidRPr="00732FBE">
        <w:rPr>
          <w:rFonts w:ascii="Times New Roman" w:hAnsi="Times New Roman" w:cs="Times New Roman"/>
          <w:sz w:val="28"/>
          <w:szCs w:val="28"/>
          <w:lang w:val="ru-KZ"/>
        </w:rPr>
        <w:t xml:space="preserve">-One-Body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with</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Higher-Order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Modes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2020,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101,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12, p. 124040. DOI: 10.1103/PhysRevD.101.124040.</w:t>
      </w:r>
    </w:p>
    <w:p w14:paraId="456203BD" w14:textId="2A1423B8"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Blackman</w:t>
      </w:r>
      <w:proofErr w:type="spellEnd"/>
      <w:r w:rsidRPr="00732FBE">
        <w:rPr>
          <w:rFonts w:ascii="Times New Roman" w:hAnsi="Times New Roman" w:cs="Times New Roman"/>
          <w:sz w:val="28"/>
          <w:szCs w:val="28"/>
          <w:lang w:val="ru-KZ"/>
        </w:rPr>
        <w:t xml:space="preserve"> J., Field S. E., </w:t>
      </w:r>
      <w:proofErr w:type="spellStart"/>
      <w:r w:rsidRPr="00732FBE">
        <w:rPr>
          <w:rFonts w:ascii="Times New Roman" w:hAnsi="Times New Roman" w:cs="Times New Roman"/>
          <w:sz w:val="28"/>
          <w:szCs w:val="28"/>
          <w:lang w:val="ru-KZ"/>
        </w:rPr>
        <w:t>Galley</w:t>
      </w:r>
      <w:proofErr w:type="spellEnd"/>
      <w:r w:rsidRPr="00732FBE">
        <w:rPr>
          <w:rFonts w:ascii="Times New Roman" w:hAnsi="Times New Roman" w:cs="Times New Roman"/>
          <w:sz w:val="28"/>
          <w:szCs w:val="28"/>
          <w:lang w:val="ru-KZ"/>
        </w:rPr>
        <w:t xml:space="preserve"> C. R., </w:t>
      </w:r>
      <w:proofErr w:type="spellStart"/>
      <w:r w:rsidRPr="00732FBE">
        <w:rPr>
          <w:rFonts w:ascii="Times New Roman" w:hAnsi="Times New Roman" w:cs="Times New Roman"/>
          <w:sz w:val="28"/>
          <w:szCs w:val="28"/>
          <w:lang w:val="ru-KZ"/>
        </w:rPr>
        <w:t>Szilágyi</w:t>
      </w:r>
      <w:proofErr w:type="spellEnd"/>
      <w:r w:rsidRPr="00732FBE">
        <w:rPr>
          <w:rFonts w:ascii="Times New Roman" w:hAnsi="Times New Roman" w:cs="Times New Roman"/>
          <w:sz w:val="28"/>
          <w:szCs w:val="28"/>
          <w:lang w:val="ru-KZ"/>
        </w:rPr>
        <w:t xml:space="preserve"> B., </w:t>
      </w:r>
      <w:proofErr w:type="spellStart"/>
      <w:r w:rsidRPr="00732FBE">
        <w:rPr>
          <w:rFonts w:ascii="Times New Roman" w:hAnsi="Times New Roman" w:cs="Times New Roman"/>
          <w:sz w:val="28"/>
          <w:szCs w:val="28"/>
          <w:lang w:val="ru-KZ"/>
        </w:rPr>
        <w:t>Scheel</w:t>
      </w:r>
      <w:proofErr w:type="spellEnd"/>
      <w:r w:rsidRPr="00732FBE">
        <w:rPr>
          <w:rFonts w:ascii="Times New Roman" w:hAnsi="Times New Roman" w:cs="Times New Roman"/>
          <w:sz w:val="28"/>
          <w:szCs w:val="28"/>
          <w:lang w:val="ru-KZ"/>
        </w:rPr>
        <w:t xml:space="preserve"> M. A., </w:t>
      </w:r>
      <w:proofErr w:type="spellStart"/>
      <w:r w:rsidRPr="00732FBE">
        <w:rPr>
          <w:rFonts w:ascii="Times New Roman" w:hAnsi="Times New Roman" w:cs="Times New Roman"/>
          <w:sz w:val="28"/>
          <w:szCs w:val="28"/>
          <w:lang w:val="ru-KZ"/>
        </w:rPr>
        <w:t>Tiglio</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Hemberger</w:t>
      </w:r>
      <w:proofErr w:type="spellEnd"/>
      <w:r w:rsidRPr="00732FBE">
        <w:rPr>
          <w:rFonts w:ascii="Times New Roman" w:hAnsi="Times New Roman" w:cs="Times New Roman"/>
          <w:sz w:val="28"/>
          <w:szCs w:val="28"/>
          <w:lang w:val="ru-KZ"/>
        </w:rPr>
        <w:t xml:space="preserve"> D. A. Fast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Accurate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Prediction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Numerical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Relativity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Coalescences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Using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Surrogate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Models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w:t>
      </w:r>
      <w:proofErr w:type="spellStart"/>
      <w:r w:rsidRPr="00732FBE">
        <w:rPr>
          <w:rFonts w:ascii="Times New Roman" w:hAnsi="Times New Roman" w:cs="Times New Roman"/>
          <w:sz w:val="28"/>
          <w:szCs w:val="28"/>
          <w:lang w:val="ru-KZ"/>
        </w:rPr>
        <w:t>Letters</w:t>
      </w:r>
      <w:proofErr w:type="spellEnd"/>
      <w:r w:rsidRPr="00732FBE">
        <w:rPr>
          <w:rFonts w:ascii="Times New Roman" w:hAnsi="Times New Roman" w:cs="Times New Roman"/>
          <w:sz w:val="28"/>
          <w:szCs w:val="28"/>
          <w:lang w:val="ru-KZ"/>
        </w:rPr>
        <w:t xml:space="preserve">, 2015,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115,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12, p. 121102. DOI: 10.1103/PhysRevLett.115.121102.</w:t>
      </w:r>
    </w:p>
    <w:p w14:paraId="5C364705" w14:textId="61AB2002"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Varma</w:t>
      </w:r>
      <w:proofErr w:type="spellEnd"/>
      <w:r w:rsidRPr="00732FBE">
        <w:rPr>
          <w:rFonts w:ascii="Times New Roman" w:hAnsi="Times New Roman" w:cs="Times New Roman"/>
          <w:sz w:val="28"/>
          <w:szCs w:val="28"/>
          <w:lang w:val="ru-KZ"/>
        </w:rPr>
        <w:t xml:space="preserve"> V., Field S. E., </w:t>
      </w:r>
      <w:proofErr w:type="spellStart"/>
      <w:r w:rsidRPr="00732FBE">
        <w:rPr>
          <w:rFonts w:ascii="Times New Roman" w:hAnsi="Times New Roman" w:cs="Times New Roman"/>
          <w:sz w:val="28"/>
          <w:szCs w:val="28"/>
          <w:lang w:val="ru-KZ"/>
        </w:rPr>
        <w:t>Scheel</w:t>
      </w:r>
      <w:proofErr w:type="spellEnd"/>
      <w:r w:rsidRPr="00732FBE">
        <w:rPr>
          <w:rFonts w:ascii="Times New Roman" w:hAnsi="Times New Roman" w:cs="Times New Roman"/>
          <w:sz w:val="28"/>
          <w:szCs w:val="28"/>
          <w:lang w:val="ru-KZ"/>
        </w:rPr>
        <w:t xml:space="preserve"> M. A., </w:t>
      </w:r>
      <w:proofErr w:type="spellStart"/>
      <w:r w:rsidRPr="00732FBE">
        <w:rPr>
          <w:rFonts w:ascii="Times New Roman" w:hAnsi="Times New Roman" w:cs="Times New Roman"/>
          <w:sz w:val="28"/>
          <w:szCs w:val="28"/>
          <w:lang w:val="ru-KZ"/>
        </w:rPr>
        <w:t>Blackman</w:t>
      </w:r>
      <w:proofErr w:type="spellEnd"/>
      <w:r w:rsidRPr="00732FBE">
        <w:rPr>
          <w:rFonts w:ascii="Times New Roman" w:hAnsi="Times New Roman" w:cs="Times New Roman"/>
          <w:sz w:val="28"/>
          <w:szCs w:val="28"/>
          <w:lang w:val="ru-KZ"/>
        </w:rPr>
        <w:t xml:space="preserve"> J., </w:t>
      </w:r>
      <w:proofErr w:type="spellStart"/>
      <w:r w:rsidRPr="00732FBE">
        <w:rPr>
          <w:rFonts w:ascii="Times New Roman" w:hAnsi="Times New Roman" w:cs="Times New Roman"/>
          <w:sz w:val="28"/>
          <w:szCs w:val="28"/>
          <w:lang w:val="ru-KZ"/>
        </w:rPr>
        <w:t>Gerosa</w:t>
      </w:r>
      <w:proofErr w:type="spellEnd"/>
      <w:r w:rsidRPr="00732FBE">
        <w:rPr>
          <w:rFonts w:ascii="Times New Roman" w:hAnsi="Times New Roman" w:cs="Times New Roman"/>
          <w:sz w:val="28"/>
          <w:szCs w:val="28"/>
          <w:lang w:val="ru-KZ"/>
        </w:rPr>
        <w:t xml:space="preserve"> D., </w:t>
      </w:r>
      <w:proofErr w:type="spellStart"/>
      <w:r w:rsidRPr="00732FBE">
        <w:rPr>
          <w:rFonts w:ascii="Times New Roman" w:hAnsi="Times New Roman" w:cs="Times New Roman"/>
          <w:sz w:val="28"/>
          <w:szCs w:val="28"/>
          <w:lang w:val="ru-KZ"/>
        </w:rPr>
        <w:t>Stein</w:t>
      </w:r>
      <w:proofErr w:type="spellEnd"/>
      <w:r w:rsidRPr="00732FBE">
        <w:rPr>
          <w:rFonts w:ascii="Times New Roman" w:hAnsi="Times New Roman" w:cs="Times New Roman"/>
          <w:sz w:val="28"/>
          <w:szCs w:val="28"/>
          <w:lang w:val="ru-KZ"/>
        </w:rPr>
        <w:t xml:space="preserve"> L. C., </w:t>
      </w:r>
      <w:proofErr w:type="spellStart"/>
      <w:r w:rsidRPr="00732FBE">
        <w:rPr>
          <w:rFonts w:ascii="Times New Roman" w:hAnsi="Times New Roman" w:cs="Times New Roman"/>
          <w:sz w:val="28"/>
          <w:szCs w:val="28"/>
          <w:lang w:val="ru-KZ"/>
        </w:rPr>
        <w:t>Kidder</w:t>
      </w:r>
      <w:proofErr w:type="spellEnd"/>
      <w:r w:rsidRPr="00732FBE">
        <w:rPr>
          <w:rFonts w:ascii="Times New Roman" w:hAnsi="Times New Roman" w:cs="Times New Roman"/>
          <w:sz w:val="28"/>
          <w:szCs w:val="28"/>
          <w:lang w:val="ru-KZ"/>
        </w:rPr>
        <w:t xml:space="preserve"> L. E., </w:t>
      </w:r>
      <w:proofErr w:type="spellStart"/>
      <w:r w:rsidRPr="00732FBE">
        <w:rPr>
          <w:rFonts w:ascii="Times New Roman" w:hAnsi="Times New Roman" w:cs="Times New Roman"/>
          <w:sz w:val="28"/>
          <w:szCs w:val="28"/>
          <w:lang w:val="ru-KZ"/>
        </w:rPr>
        <w:t>Pfeiffer</w:t>
      </w:r>
      <w:proofErr w:type="spellEnd"/>
      <w:r w:rsidRPr="00732FBE">
        <w:rPr>
          <w:rFonts w:ascii="Times New Roman" w:hAnsi="Times New Roman" w:cs="Times New Roman"/>
          <w:sz w:val="28"/>
          <w:szCs w:val="28"/>
          <w:lang w:val="ru-KZ"/>
        </w:rPr>
        <w:t xml:space="preserve"> H. P. </w:t>
      </w:r>
      <w:proofErr w:type="spellStart"/>
      <w:r w:rsidRPr="00732FBE">
        <w:rPr>
          <w:rFonts w:ascii="Times New Roman" w:hAnsi="Times New Roman" w:cs="Times New Roman"/>
          <w:sz w:val="28"/>
          <w:szCs w:val="28"/>
          <w:lang w:val="ru-KZ"/>
        </w:rPr>
        <w:t>Surrogate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Models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Precessing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Simulations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with</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Unequal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Masses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Research, 2019,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1, p. 033015. DOI: 10.1103/PhysRevResearch.1.033015.</w:t>
      </w:r>
    </w:p>
    <w:p w14:paraId="294F7118" w14:textId="7CF7E894"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Varma</w:t>
      </w:r>
      <w:proofErr w:type="spellEnd"/>
      <w:r w:rsidRPr="00732FBE">
        <w:rPr>
          <w:rFonts w:ascii="Times New Roman" w:hAnsi="Times New Roman" w:cs="Times New Roman"/>
          <w:sz w:val="28"/>
          <w:szCs w:val="28"/>
          <w:lang w:val="ru-KZ"/>
        </w:rPr>
        <w:t xml:space="preserve"> V., Field S. E., </w:t>
      </w:r>
      <w:proofErr w:type="spellStart"/>
      <w:r w:rsidRPr="00732FBE">
        <w:rPr>
          <w:rFonts w:ascii="Times New Roman" w:hAnsi="Times New Roman" w:cs="Times New Roman"/>
          <w:sz w:val="28"/>
          <w:szCs w:val="28"/>
          <w:lang w:val="ru-KZ"/>
        </w:rPr>
        <w:t>Scheel</w:t>
      </w:r>
      <w:proofErr w:type="spellEnd"/>
      <w:r w:rsidRPr="00732FBE">
        <w:rPr>
          <w:rFonts w:ascii="Times New Roman" w:hAnsi="Times New Roman" w:cs="Times New Roman"/>
          <w:sz w:val="28"/>
          <w:szCs w:val="28"/>
          <w:lang w:val="ru-KZ"/>
        </w:rPr>
        <w:t xml:space="preserve"> M. A., </w:t>
      </w:r>
      <w:proofErr w:type="spellStart"/>
      <w:r w:rsidRPr="00732FBE">
        <w:rPr>
          <w:rFonts w:ascii="Times New Roman" w:hAnsi="Times New Roman" w:cs="Times New Roman"/>
          <w:sz w:val="28"/>
          <w:szCs w:val="28"/>
          <w:lang w:val="ru-KZ"/>
        </w:rPr>
        <w:t>Blackman</w:t>
      </w:r>
      <w:proofErr w:type="spellEnd"/>
      <w:r w:rsidRPr="00732FBE">
        <w:rPr>
          <w:rFonts w:ascii="Times New Roman" w:hAnsi="Times New Roman" w:cs="Times New Roman"/>
          <w:sz w:val="28"/>
          <w:szCs w:val="28"/>
          <w:lang w:val="ru-KZ"/>
        </w:rPr>
        <w:t xml:space="preserve"> J., </w:t>
      </w:r>
      <w:proofErr w:type="spellStart"/>
      <w:r w:rsidRPr="00732FBE">
        <w:rPr>
          <w:rFonts w:ascii="Times New Roman" w:hAnsi="Times New Roman" w:cs="Times New Roman"/>
          <w:sz w:val="28"/>
          <w:szCs w:val="28"/>
          <w:lang w:val="ru-KZ"/>
        </w:rPr>
        <w:t>Kidder</w:t>
      </w:r>
      <w:proofErr w:type="spellEnd"/>
      <w:r w:rsidRPr="00732FBE">
        <w:rPr>
          <w:rFonts w:ascii="Times New Roman" w:hAnsi="Times New Roman" w:cs="Times New Roman"/>
          <w:sz w:val="28"/>
          <w:szCs w:val="28"/>
          <w:lang w:val="ru-KZ"/>
        </w:rPr>
        <w:t xml:space="preserve"> L. E., </w:t>
      </w:r>
      <w:proofErr w:type="spellStart"/>
      <w:r w:rsidRPr="00732FBE">
        <w:rPr>
          <w:rFonts w:ascii="Times New Roman" w:hAnsi="Times New Roman" w:cs="Times New Roman"/>
          <w:sz w:val="28"/>
          <w:szCs w:val="28"/>
          <w:lang w:val="ru-KZ"/>
        </w:rPr>
        <w:t>Pfeiffer</w:t>
      </w:r>
      <w:proofErr w:type="spellEnd"/>
      <w:r w:rsidRPr="00732FBE">
        <w:rPr>
          <w:rFonts w:ascii="Times New Roman" w:hAnsi="Times New Roman" w:cs="Times New Roman"/>
          <w:sz w:val="28"/>
          <w:szCs w:val="28"/>
          <w:lang w:val="ru-KZ"/>
        </w:rPr>
        <w:t xml:space="preserve"> H. P. </w:t>
      </w:r>
      <w:proofErr w:type="spellStart"/>
      <w:r w:rsidRPr="00732FBE">
        <w:rPr>
          <w:rFonts w:ascii="Times New Roman" w:hAnsi="Times New Roman" w:cs="Times New Roman"/>
          <w:sz w:val="28"/>
          <w:szCs w:val="28"/>
          <w:lang w:val="ru-KZ"/>
        </w:rPr>
        <w:t>Surrogate</w:t>
      </w:r>
      <w:proofErr w:type="spellEnd"/>
      <w:r w:rsidRPr="00732FBE">
        <w:rPr>
          <w:rFonts w:ascii="Times New Roman" w:hAnsi="Times New Roman" w:cs="Times New Roman"/>
          <w:sz w:val="28"/>
          <w:szCs w:val="28"/>
          <w:lang w:val="ru-KZ"/>
        </w:rPr>
        <w:t xml:space="preserve"> Model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Hybridized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Numerical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Relativity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2019,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99,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6, p. 064045. DOI: 10.1103/PhysRevD.99.064045.</w:t>
      </w:r>
    </w:p>
    <w:p w14:paraId="67B27D3C" w14:textId="4DA27FA2"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Islam</w:t>
      </w:r>
      <w:proofErr w:type="spellEnd"/>
      <w:r w:rsidRPr="00732FBE">
        <w:rPr>
          <w:rFonts w:ascii="Times New Roman" w:hAnsi="Times New Roman" w:cs="Times New Roman"/>
          <w:sz w:val="28"/>
          <w:szCs w:val="28"/>
          <w:lang w:val="ru-KZ"/>
        </w:rPr>
        <w:t xml:space="preserve"> T., </w:t>
      </w:r>
      <w:proofErr w:type="spellStart"/>
      <w:r w:rsidRPr="00732FBE">
        <w:rPr>
          <w:rFonts w:ascii="Times New Roman" w:hAnsi="Times New Roman" w:cs="Times New Roman"/>
          <w:sz w:val="28"/>
          <w:szCs w:val="28"/>
          <w:lang w:val="ru-KZ"/>
        </w:rPr>
        <w:t>Varma</w:t>
      </w:r>
      <w:proofErr w:type="spellEnd"/>
      <w:r w:rsidRPr="00732FBE">
        <w:rPr>
          <w:rFonts w:ascii="Times New Roman" w:hAnsi="Times New Roman" w:cs="Times New Roman"/>
          <w:sz w:val="28"/>
          <w:szCs w:val="28"/>
          <w:lang w:val="ru-KZ"/>
        </w:rPr>
        <w:t xml:space="preserve"> V., </w:t>
      </w:r>
      <w:proofErr w:type="spellStart"/>
      <w:r w:rsidRPr="00732FBE">
        <w:rPr>
          <w:rFonts w:ascii="Times New Roman" w:hAnsi="Times New Roman" w:cs="Times New Roman"/>
          <w:sz w:val="28"/>
          <w:szCs w:val="28"/>
          <w:lang w:val="ru-KZ"/>
        </w:rPr>
        <w:t>Lodman</w:t>
      </w:r>
      <w:proofErr w:type="spellEnd"/>
      <w:r w:rsidRPr="00732FBE">
        <w:rPr>
          <w:rFonts w:ascii="Times New Roman" w:hAnsi="Times New Roman" w:cs="Times New Roman"/>
          <w:sz w:val="28"/>
          <w:szCs w:val="28"/>
          <w:lang w:val="ru-KZ"/>
        </w:rPr>
        <w:t xml:space="preserve"> J., Field S. E., </w:t>
      </w:r>
      <w:proofErr w:type="spellStart"/>
      <w:r w:rsidRPr="00732FBE">
        <w:rPr>
          <w:rFonts w:ascii="Times New Roman" w:hAnsi="Times New Roman" w:cs="Times New Roman"/>
          <w:sz w:val="28"/>
          <w:szCs w:val="28"/>
          <w:lang w:val="ru-KZ"/>
        </w:rPr>
        <w:t>Khanna</w:t>
      </w:r>
      <w:proofErr w:type="spellEnd"/>
      <w:r w:rsidRPr="00732FBE">
        <w:rPr>
          <w:rFonts w:ascii="Times New Roman" w:hAnsi="Times New Roman" w:cs="Times New Roman"/>
          <w:sz w:val="28"/>
          <w:szCs w:val="28"/>
          <w:lang w:val="ru-KZ"/>
        </w:rPr>
        <w:t xml:space="preserve"> G., </w:t>
      </w:r>
      <w:proofErr w:type="spellStart"/>
      <w:r w:rsidRPr="00732FBE">
        <w:rPr>
          <w:rFonts w:ascii="Times New Roman" w:hAnsi="Times New Roman" w:cs="Times New Roman"/>
          <w:sz w:val="28"/>
          <w:szCs w:val="28"/>
          <w:lang w:val="ru-KZ"/>
        </w:rPr>
        <w:t>Scheel</w:t>
      </w:r>
      <w:proofErr w:type="spellEnd"/>
      <w:r w:rsidRPr="00732FBE">
        <w:rPr>
          <w:rFonts w:ascii="Times New Roman" w:hAnsi="Times New Roman" w:cs="Times New Roman"/>
          <w:sz w:val="28"/>
          <w:szCs w:val="28"/>
          <w:lang w:val="ru-KZ"/>
        </w:rPr>
        <w:t xml:space="preserve"> M. A., </w:t>
      </w:r>
      <w:proofErr w:type="spellStart"/>
      <w:r w:rsidRPr="00732FBE">
        <w:rPr>
          <w:rFonts w:ascii="Times New Roman" w:hAnsi="Times New Roman" w:cs="Times New Roman"/>
          <w:sz w:val="28"/>
          <w:szCs w:val="28"/>
          <w:lang w:val="ru-KZ"/>
        </w:rPr>
        <w:t>Pfeiffer</w:t>
      </w:r>
      <w:proofErr w:type="spellEnd"/>
      <w:r w:rsidRPr="00732FBE">
        <w:rPr>
          <w:rFonts w:ascii="Times New Roman" w:hAnsi="Times New Roman" w:cs="Times New Roman"/>
          <w:sz w:val="28"/>
          <w:szCs w:val="28"/>
          <w:lang w:val="ru-KZ"/>
        </w:rPr>
        <w:t xml:space="preserve"> H. P., </w:t>
      </w:r>
      <w:proofErr w:type="spellStart"/>
      <w:r w:rsidRPr="00732FBE">
        <w:rPr>
          <w:rFonts w:ascii="Times New Roman" w:hAnsi="Times New Roman" w:cs="Times New Roman"/>
          <w:sz w:val="28"/>
          <w:szCs w:val="28"/>
          <w:lang w:val="ru-KZ"/>
        </w:rPr>
        <w:t>Gerosa</w:t>
      </w:r>
      <w:proofErr w:type="spellEnd"/>
      <w:r w:rsidRPr="00732FBE">
        <w:rPr>
          <w:rFonts w:ascii="Times New Roman" w:hAnsi="Times New Roman" w:cs="Times New Roman"/>
          <w:sz w:val="28"/>
          <w:szCs w:val="28"/>
          <w:lang w:val="ru-KZ"/>
        </w:rPr>
        <w:t xml:space="preserve"> D., </w:t>
      </w:r>
      <w:proofErr w:type="spellStart"/>
      <w:r w:rsidRPr="00732FBE">
        <w:rPr>
          <w:rFonts w:ascii="Times New Roman" w:hAnsi="Times New Roman" w:cs="Times New Roman"/>
          <w:sz w:val="28"/>
          <w:szCs w:val="28"/>
          <w:lang w:val="ru-KZ"/>
        </w:rPr>
        <w:t>Kidder</w:t>
      </w:r>
      <w:proofErr w:type="spellEnd"/>
      <w:r w:rsidRPr="00732FBE">
        <w:rPr>
          <w:rFonts w:ascii="Times New Roman" w:hAnsi="Times New Roman" w:cs="Times New Roman"/>
          <w:sz w:val="28"/>
          <w:szCs w:val="28"/>
          <w:lang w:val="ru-KZ"/>
        </w:rPr>
        <w:t xml:space="preserve"> L. E. </w:t>
      </w:r>
      <w:proofErr w:type="spellStart"/>
      <w:r w:rsidRPr="00732FBE">
        <w:rPr>
          <w:rFonts w:ascii="Times New Roman" w:hAnsi="Times New Roman" w:cs="Times New Roman"/>
          <w:sz w:val="28"/>
          <w:szCs w:val="28"/>
          <w:lang w:val="ru-KZ"/>
        </w:rPr>
        <w:t>Eccentric</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Surrogate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Models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Remnant</w:t>
      </w:r>
      <w:proofErr w:type="spellEnd"/>
      <w:r w:rsidRPr="00732FBE">
        <w:rPr>
          <w:rFonts w:ascii="Times New Roman" w:hAnsi="Times New Roman" w:cs="Times New Roman"/>
          <w:sz w:val="28"/>
          <w:szCs w:val="28"/>
          <w:lang w:val="ru-KZ"/>
        </w:rPr>
        <w:t xml:space="preserve"> Properties: </w:t>
      </w:r>
      <w:proofErr w:type="spellStart"/>
      <w:r w:rsidRPr="00732FBE">
        <w:rPr>
          <w:rFonts w:ascii="Times New Roman" w:hAnsi="Times New Roman" w:cs="Times New Roman"/>
          <w:sz w:val="28"/>
          <w:szCs w:val="28"/>
          <w:lang w:val="ru-KZ"/>
        </w:rPr>
        <w:t>Comparable</w:t>
      </w:r>
      <w:proofErr w:type="spellEnd"/>
      <w:r w:rsidRPr="00732FBE">
        <w:rPr>
          <w:rFonts w:ascii="Times New Roman" w:hAnsi="Times New Roman" w:cs="Times New Roman"/>
          <w:sz w:val="28"/>
          <w:szCs w:val="28"/>
          <w:lang w:val="ru-KZ"/>
        </w:rPr>
        <w:t xml:space="preserve"> Mass, </w:t>
      </w:r>
      <w:proofErr w:type="spellStart"/>
      <w:r w:rsidRPr="00732FBE">
        <w:rPr>
          <w:rFonts w:ascii="Times New Roman" w:hAnsi="Times New Roman" w:cs="Times New Roman"/>
          <w:sz w:val="28"/>
          <w:szCs w:val="28"/>
          <w:lang w:val="ru-KZ"/>
        </w:rPr>
        <w:t>Nonspinning</w:t>
      </w:r>
      <w:proofErr w:type="spellEnd"/>
      <w:r w:rsidRPr="00732FBE">
        <w:rPr>
          <w:rFonts w:ascii="Times New Roman" w:hAnsi="Times New Roman" w:cs="Times New Roman"/>
          <w:sz w:val="28"/>
          <w:szCs w:val="28"/>
          <w:lang w:val="ru-KZ"/>
        </w:rPr>
        <w:t xml:space="preserve"> Case.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2021,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103,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6, p. 064022. DOI: 10.1103/PhysRevD.103.064022.</w:t>
      </w:r>
    </w:p>
    <w:p w14:paraId="457B46A1" w14:textId="6E074C14"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r w:rsidRPr="00732FBE">
        <w:rPr>
          <w:rFonts w:ascii="Times New Roman" w:hAnsi="Times New Roman" w:cs="Times New Roman"/>
          <w:sz w:val="28"/>
          <w:szCs w:val="28"/>
          <w:lang w:val="ru-KZ"/>
        </w:rPr>
        <w:t xml:space="preserve">Thomas L. M., </w:t>
      </w:r>
      <w:proofErr w:type="spellStart"/>
      <w:r w:rsidRPr="00732FBE">
        <w:rPr>
          <w:rFonts w:ascii="Times New Roman" w:hAnsi="Times New Roman" w:cs="Times New Roman"/>
          <w:sz w:val="28"/>
          <w:szCs w:val="28"/>
          <w:lang w:val="ru-KZ"/>
        </w:rPr>
        <w:t>Pratten</w:t>
      </w:r>
      <w:proofErr w:type="spellEnd"/>
      <w:r w:rsidRPr="00732FBE">
        <w:rPr>
          <w:rFonts w:ascii="Times New Roman" w:hAnsi="Times New Roman" w:cs="Times New Roman"/>
          <w:sz w:val="28"/>
          <w:szCs w:val="28"/>
          <w:lang w:val="ru-KZ"/>
        </w:rPr>
        <w:t xml:space="preserve"> G., </w:t>
      </w:r>
      <w:proofErr w:type="spellStart"/>
      <w:r w:rsidRPr="00732FBE">
        <w:rPr>
          <w:rFonts w:ascii="Times New Roman" w:hAnsi="Times New Roman" w:cs="Times New Roman"/>
          <w:sz w:val="28"/>
          <w:szCs w:val="28"/>
          <w:lang w:val="ru-KZ"/>
        </w:rPr>
        <w:t>Schmidt</w:t>
      </w:r>
      <w:proofErr w:type="spellEnd"/>
      <w:r w:rsidRPr="00732FBE">
        <w:rPr>
          <w:rFonts w:ascii="Times New Roman" w:hAnsi="Times New Roman" w:cs="Times New Roman"/>
          <w:sz w:val="28"/>
          <w:szCs w:val="28"/>
          <w:lang w:val="ru-KZ"/>
        </w:rPr>
        <w:t xml:space="preserve"> P. </w:t>
      </w:r>
      <w:proofErr w:type="spellStart"/>
      <w:r w:rsidRPr="00732FBE">
        <w:rPr>
          <w:rFonts w:ascii="Times New Roman" w:hAnsi="Times New Roman" w:cs="Times New Roman"/>
          <w:sz w:val="28"/>
          <w:szCs w:val="28"/>
          <w:lang w:val="ru-KZ"/>
        </w:rPr>
        <w:t>Accelerating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Multimodal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Precessing</w:t>
      </w:r>
      <w:proofErr w:type="spellEnd"/>
      <w:r w:rsidRPr="00732FBE">
        <w:rPr>
          <w:rFonts w:ascii="Times New Roman" w:hAnsi="Times New Roman" w:cs="Times New Roman"/>
          <w:sz w:val="28"/>
          <w:szCs w:val="28"/>
          <w:lang w:val="ru-KZ"/>
        </w:rPr>
        <w:t xml:space="preserve"> Compact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with</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Artificial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Neural</w:t>
      </w:r>
      <w:proofErr w:type="spellEnd"/>
      <w:r w:rsidRPr="00732FBE">
        <w:rPr>
          <w:rFonts w:ascii="Times New Roman" w:hAnsi="Times New Roman" w:cs="Times New Roman"/>
          <w:sz w:val="28"/>
          <w:szCs w:val="28"/>
          <w:lang w:val="ru-KZ"/>
        </w:rPr>
        <w:t xml:space="preserve"> Networks.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2022,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106,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10, p. 104029. DOI: 10.1103/PhysRevD.106.104029.</w:t>
      </w:r>
    </w:p>
    <w:p w14:paraId="2551748B" w14:textId="28FEA07D"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Moore</w:t>
      </w:r>
      <w:proofErr w:type="spellEnd"/>
      <w:r w:rsidRPr="00732FBE">
        <w:rPr>
          <w:rFonts w:ascii="Times New Roman" w:hAnsi="Times New Roman" w:cs="Times New Roman"/>
          <w:sz w:val="28"/>
          <w:szCs w:val="28"/>
          <w:lang w:val="ru-KZ"/>
        </w:rPr>
        <w:t xml:space="preserve"> C. J., </w:t>
      </w:r>
      <w:proofErr w:type="spellStart"/>
      <w:r w:rsidRPr="00732FBE">
        <w:rPr>
          <w:rFonts w:ascii="Times New Roman" w:hAnsi="Times New Roman" w:cs="Times New Roman"/>
          <w:sz w:val="28"/>
          <w:szCs w:val="28"/>
          <w:lang w:val="ru-KZ"/>
        </w:rPr>
        <w:t>Gair</w:t>
      </w:r>
      <w:proofErr w:type="spellEnd"/>
      <w:r w:rsidRPr="00732FBE">
        <w:rPr>
          <w:rFonts w:ascii="Times New Roman" w:hAnsi="Times New Roman" w:cs="Times New Roman"/>
          <w:sz w:val="28"/>
          <w:szCs w:val="28"/>
          <w:lang w:val="ru-KZ"/>
        </w:rPr>
        <w:t xml:space="preserve"> J. R. </w:t>
      </w:r>
      <w:proofErr w:type="spellStart"/>
      <w:r w:rsidRPr="00732FBE">
        <w:rPr>
          <w:rFonts w:ascii="Times New Roman" w:hAnsi="Times New Roman" w:cs="Times New Roman"/>
          <w:sz w:val="28"/>
          <w:szCs w:val="28"/>
          <w:lang w:val="ru-KZ"/>
        </w:rPr>
        <w:t>Novel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Method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Incorporating</w:t>
      </w:r>
      <w:proofErr w:type="spellEnd"/>
      <w:r w:rsidRPr="00732FBE">
        <w:rPr>
          <w:rFonts w:ascii="Times New Roman" w:hAnsi="Times New Roman" w:cs="Times New Roman"/>
          <w:sz w:val="28"/>
          <w:szCs w:val="28"/>
          <w:lang w:val="ru-KZ"/>
        </w:rPr>
        <w:t xml:space="preserve"> Model </w:t>
      </w:r>
      <w:proofErr w:type="spellStart"/>
      <w:r w:rsidRPr="00732FBE">
        <w:rPr>
          <w:rFonts w:ascii="Times New Roman" w:hAnsi="Times New Roman" w:cs="Times New Roman"/>
          <w:sz w:val="28"/>
          <w:szCs w:val="28"/>
          <w:lang w:val="ru-KZ"/>
        </w:rPr>
        <w:t>Uncertainties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into</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Wave </w:t>
      </w:r>
      <w:proofErr w:type="spellStart"/>
      <w:r w:rsidRPr="00732FBE">
        <w:rPr>
          <w:rFonts w:ascii="Times New Roman" w:hAnsi="Times New Roman" w:cs="Times New Roman"/>
          <w:sz w:val="28"/>
          <w:szCs w:val="28"/>
          <w:lang w:val="ru-KZ"/>
        </w:rPr>
        <w:t>Parameter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Estimates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w:t>
      </w:r>
      <w:proofErr w:type="spellStart"/>
      <w:r w:rsidRPr="00732FBE">
        <w:rPr>
          <w:rFonts w:ascii="Times New Roman" w:hAnsi="Times New Roman" w:cs="Times New Roman"/>
          <w:sz w:val="28"/>
          <w:szCs w:val="28"/>
          <w:lang w:val="ru-KZ"/>
        </w:rPr>
        <w:t>Letters</w:t>
      </w:r>
      <w:proofErr w:type="spellEnd"/>
      <w:r w:rsidRPr="00732FBE">
        <w:rPr>
          <w:rFonts w:ascii="Times New Roman" w:hAnsi="Times New Roman" w:cs="Times New Roman"/>
          <w:sz w:val="28"/>
          <w:szCs w:val="28"/>
          <w:lang w:val="ru-KZ"/>
        </w:rPr>
        <w:t xml:space="preserve">, 2014,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113, p. 251101. DOI: 10.1103/PhysRevLett.113.251101.</w:t>
      </w:r>
    </w:p>
    <w:p w14:paraId="40F0BB1C" w14:textId="4B5FB3C0"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Moore</w:t>
      </w:r>
      <w:proofErr w:type="spellEnd"/>
      <w:r w:rsidRPr="00732FBE">
        <w:rPr>
          <w:rFonts w:ascii="Times New Roman" w:hAnsi="Times New Roman" w:cs="Times New Roman"/>
          <w:sz w:val="28"/>
          <w:szCs w:val="28"/>
          <w:lang w:val="ru-KZ"/>
        </w:rPr>
        <w:t xml:space="preserve"> C. J., </w:t>
      </w:r>
      <w:proofErr w:type="spellStart"/>
      <w:r w:rsidRPr="00732FBE">
        <w:rPr>
          <w:rFonts w:ascii="Times New Roman" w:hAnsi="Times New Roman" w:cs="Times New Roman"/>
          <w:sz w:val="28"/>
          <w:szCs w:val="28"/>
          <w:lang w:val="ru-KZ"/>
        </w:rPr>
        <w:t>Berry</w:t>
      </w:r>
      <w:proofErr w:type="spellEnd"/>
      <w:r w:rsidRPr="00732FBE">
        <w:rPr>
          <w:rFonts w:ascii="Times New Roman" w:hAnsi="Times New Roman" w:cs="Times New Roman"/>
          <w:sz w:val="28"/>
          <w:szCs w:val="28"/>
          <w:lang w:val="ru-KZ"/>
        </w:rPr>
        <w:t xml:space="preserve"> C. P. L., </w:t>
      </w:r>
      <w:proofErr w:type="spellStart"/>
      <w:r w:rsidRPr="00732FBE">
        <w:rPr>
          <w:rFonts w:ascii="Times New Roman" w:hAnsi="Times New Roman" w:cs="Times New Roman"/>
          <w:sz w:val="28"/>
          <w:szCs w:val="28"/>
          <w:lang w:val="ru-KZ"/>
        </w:rPr>
        <w:t>Chua</w:t>
      </w:r>
      <w:proofErr w:type="spellEnd"/>
      <w:r w:rsidRPr="00732FBE">
        <w:rPr>
          <w:rFonts w:ascii="Times New Roman" w:hAnsi="Times New Roman" w:cs="Times New Roman"/>
          <w:sz w:val="28"/>
          <w:szCs w:val="28"/>
          <w:lang w:val="ru-KZ"/>
        </w:rPr>
        <w:t xml:space="preserve"> A. J. K., </w:t>
      </w:r>
      <w:proofErr w:type="spellStart"/>
      <w:r w:rsidRPr="00732FBE">
        <w:rPr>
          <w:rFonts w:ascii="Times New Roman" w:hAnsi="Times New Roman" w:cs="Times New Roman"/>
          <w:sz w:val="28"/>
          <w:szCs w:val="28"/>
          <w:lang w:val="ru-KZ"/>
        </w:rPr>
        <w:t>Gair</w:t>
      </w:r>
      <w:proofErr w:type="spellEnd"/>
      <w:r w:rsidRPr="00732FBE">
        <w:rPr>
          <w:rFonts w:ascii="Times New Roman" w:hAnsi="Times New Roman" w:cs="Times New Roman"/>
          <w:sz w:val="28"/>
          <w:szCs w:val="28"/>
          <w:lang w:val="ru-KZ"/>
        </w:rPr>
        <w:t xml:space="preserve"> J. R. </w:t>
      </w:r>
      <w:proofErr w:type="spellStart"/>
      <w:r w:rsidRPr="00732FBE">
        <w:rPr>
          <w:rFonts w:ascii="Times New Roman" w:hAnsi="Times New Roman" w:cs="Times New Roman"/>
          <w:sz w:val="28"/>
          <w:szCs w:val="28"/>
          <w:lang w:val="ru-KZ"/>
        </w:rPr>
        <w:t>Improving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-Wave </w:t>
      </w:r>
      <w:proofErr w:type="spellStart"/>
      <w:r w:rsidRPr="00732FBE">
        <w:rPr>
          <w:rFonts w:ascii="Times New Roman" w:hAnsi="Times New Roman" w:cs="Times New Roman"/>
          <w:sz w:val="28"/>
          <w:szCs w:val="28"/>
          <w:lang w:val="ru-KZ"/>
        </w:rPr>
        <w:t>Parameter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Estimation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Using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Gaussian</w:t>
      </w:r>
      <w:proofErr w:type="spellEnd"/>
      <w:r w:rsidRPr="00732FBE">
        <w:rPr>
          <w:rFonts w:ascii="Times New Roman" w:hAnsi="Times New Roman" w:cs="Times New Roman"/>
          <w:sz w:val="28"/>
          <w:szCs w:val="28"/>
          <w:lang w:val="ru-KZ"/>
        </w:rPr>
        <w:t xml:space="preserve"> Process </w:t>
      </w:r>
      <w:proofErr w:type="spellStart"/>
      <w:r w:rsidRPr="00732FBE">
        <w:rPr>
          <w:rFonts w:ascii="Times New Roman" w:hAnsi="Times New Roman" w:cs="Times New Roman"/>
          <w:sz w:val="28"/>
          <w:szCs w:val="28"/>
          <w:lang w:val="ru-KZ"/>
        </w:rPr>
        <w:t>Regression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2016,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93,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6, p. 064001. DOI: 10.1103/PhysRevD.93.064001.</w:t>
      </w:r>
    </w:p>
    <w:p w14:paraId="6E46E701" w14:textId="317FAC82"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r w:rsidRPr="00732FBE">
        <w:rPr>
          <w:rFonts w:ascii="Times New Roman" w:hAnsi="Times New Roman" w:cs="Times New Roman"/>
          <w:sz w:val="28"/>
          <w:szCs w:val="28"/>
          <w:lang w:val="ru-KZ"/>
        </w:rPr>
        <w:lastRenderedPageBreak/>
        <w:t xml:space="preserve">Doctor Z., </w:t>
      </w:r>
      <w:proofErr w:type="spellStart"/>
      <w:r w:rsidRPr="00732FBE">
        <w:rPr>
          <w:rFonts w:ascii="Times New Roman" w:hAnsi="Times New Roman" w:cs="Times New Roman"/>
          <w:sz w:val="28"/>
          <w:szCs w:val="28"/>
          <w:lang w:val="ru-KZ"/>
        </w:rPr>
        <w:t>Farr</w:t>
      </w:r>
      <w:proofErr w:type="spellEnd"/>
      <w:r w:rsidRPr="00732FBE">
        <w:rPr>
          <w:rFonts w:ascii="Times New Roman" w:hAnsi="Times New Roman" w:cs="Times New Roman"/>
          <w:sz w:val="28"/>
          <w:szCs w:val="28"/>
          <w:lang w:val="ru-KZ"/>
        </w:rPr>
        <w:t xml:space="preserve"> B., </w:t>
      </w:r>
      <w:proofErr w:type="spellStart"/>
      <w:r w:rsidRPr="00732FBE">
        <w:rPr>
          <w:rFonts w:ascii="Times New Roman" w:hAnsi="Times New Roman" w:cs="Times New Roman"/>
          <w:sz w:val="28"/>
          <w:szCs w:val="28"/>
          <w:lang w:val="ru-KZ"/>
        </w:rPr>
        <w:t>Holz</w:t>
      </w:r>
      <w:proofErr w:type="spellEnd"/>
      <w:r w:rsidRPr="00732FBE">
        <w:rPr>
          <w:rFonts w:ascii="Times New Roman" w:hAnsi="Times New Roman" w:cs="Times New Roman"/>
          <w:sz w:val="28"/>
          <w:szCs w:val="28"/>
          <w:lang w:val="ru-KZ"/>
        </w:rPr>
        <w:t xml:space="preserve"> D. E., </w:t>
      </w:r>
      <w:proofErr w:type="spellStart"/>
      <w:r w:rsidRPr="00732FBE">
        <w:rPr>
          <w:rFonts w:ascii="Times New Roman" w:hAnsi="Times New Roman" w:cs="Times New Roman"/>
          <w:sz w:val="28"/>
          <w:szCs w:val="28"/>
          <w:lang w:val="ru-KZ"/>
        </w:rPr>
        <w:t>Pürrer</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Statistical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Models</w:t>
      </w:r>
      <w:proofErr w:type="spellEnd"/>
      <w:r w:rsidRPr="00732FBE">
        <w:rPr>
          <w:rFonts w:ascii="Times New Roman" w:hAnsi="Times New Roman" w:cs="Times New Roman"/>
          <w:sz w:val="28"/>
          <w:szCs w:val="28"/>
          <w:lang w:val="ru-KZ"/>
        </w:rPr>
        <w:t xml:space="preserve">: What </w:t>
      </w:r>
      <w:proofErr w:type="spellStart"/>
      <w:r w:rsidRPr="00732FBE">
        <w:rPr>
          <w:rFonts w:ascii="Times New Roman" w:hAnsi="Times New Roman" w:cs="Times New Roman"/>
          <w:sz w:val="28"/>
          <w:szCs w:val="28"/>
          <w:lang w:val="ru-KZ"/>
        </w:rPr>
        <w:t>to</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Simulate</w:t>
      </w:r>
      <w:proofErr w:type="spellEnd"/>
      <w:r w:rsidRPr="00732FBE">
        <w:rPr>
          <w:rFonts w:ascii="Times New Roman" w:hAnsi="Times New Roman" w:cs="Times New Roman"/>
          <w:sz w:val="28"/>
          <w:szCs w:val="28"/>
          <w:lang w:val="ru-KZ"/>
        </w:rPr>
        <w:t xml:space="preserve"> Next?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2017,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96,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12, p. 123011. DOI: 10.1103/PhysRevD.96.123011.</w:t>
      </w:r>
    </w:p>
    <w:p w14:paraId="3118F64B" w14:textId="0A09D650"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r w:rsidRPr="00732FBE">
        <w:rPr>
          <w:rFonts w:ascii="Times New Roman" w:hAnsi="Times New Roman" w:cs="Times New Roman"/>
          <w:sz w:val="28"/>
          <w:szCs w:val="28"/>
          <w:lang w:val="ru-KZ"/>
        </w:rPr>
        <w:t xml:space="preserve">Williams D., </w:t>
      </w:r>
      <w:proofErr w:type="spellStart"/>
      <w:r w:rsidRPr="00732FBE">
        <w:rPr>
          <w:rFonts w:ascii="Times New Roman" w:hAnsi="Times New Roman" w:cs="Times New Roman"/>
          <w:sz w:val="28"/>
          <w:szCs w:val="28"/>
          <w:lang w:val="ru-KZ"/>
        </w:rPr>
        <w:t>Heng</w:t>
      </w:r>
      <w:proofErr w:type="spellEnd"/>
      <w:r w:rsidRPr="00732FBE">
        <w:rPr>
          <w:rFonts w:ascii="Times New Roman" w:hAnsi="Times New Roman" w:cs="Times New Roman"/>
          <w:sz w:val="28"/>
          <w:szCs w:val="28"/>
          <w:lang w:val="ru-KZ"/>
        </w:rPr>
        <w:t xml:space="preserve"> I. S., </w:t>
      </w:r>
      <w:proofErr w:type="spellStart"/>
      <w:r w:rsidRPr="00732FBE">
        <w:rPr>
          <w:rFonts w:ascii="Times New Roman" w:hAnsi="Times New Roman" w:cs="Times New Roman"/>
          <w:sz w:val="28"/>
          <w:szCs w:val="28"/>
          <w:lang w:val="ru-KZ"/>
        </w:rPr>
        <w:t>Gair</w:t>
      </w:r>
      <w:proofErr w:type="spellEnd"/>
      <w:r w:rsidRPr="00732FBE">
        <w:rPr>
          <w:rFonts w:ascii="Times New Roman" w:hAnsi="Times New Roman" w:cs="Times New Roman"/>
          <w:sz w:val="28"/>
          <w:szCs w:val="28"/>
          <w:lang w:val="ru-KZ"/>
        </w:rPr>
        <w:t xml:space="preserve"> J., </w:t>
      </w:r>
      <w:proofErr w:type="spellStart"/>
      <w:r w:rsidRPr="00732FBE">
        <w:rPr>
          <w:rFonts w:ascii="Times New Roman" w:hAnsi="Times New Roman" w:cs="Times New Roman"/>
          <w:sz w:val="28"/>
          <w:szCs w:val="28"/>
          <w:lang w:val="ru-KZ"/>
        </w:rPr>
        <w:t>Clark</w:t>
      </w:r>
      <w:proofErr w:type="spellEnd"/>
      <w:r w:rsidRPr="00732FBE">
        <w:rPr>
          <w:rFonts w:ascii="Times New Roman" w:hAnsi="Times New Roman" w:cs="Times New Roman"/>
          <w:sz w:val="28"/>
          <w:szCs w:val="28"/>
          <w:lang w:val="ru-KZ"/>
        </w:rPr>
        <w:t xml:space="preserve"> J. A., </w:t>
      </w:r>
      <w:proofErr w:type="spellStart"/>
      <w:r w:rsidRPr="00732FBE">
        <w:rPr>
          <w:rFonts w:ascii="Times New Roman" w:hAnsi="Times New Roman" w:cs="Times New Roman"/>
          <w:sz w:val="28"/>
          <w:szCs w:val="28"/>
          <w:lang w:val="ru-KZ"/>
        </w:rPr>
        <w:t>Khamesra</w:t>
      </w:r>
      <w:proofErr w:type="spellEnd"/>
      <w:r w:rsidRPr="00732FBE">
        <w:rPr>
          <w:rFonts w:ascii="Times New Roman" w:hAnsi="Times New Roman" w:cs="Times New Roman"/>
          <w:sz w:val="28"/>
          <w:szCs w:val="28"/>
          <w:lang w:val="ru-KZ"/>
        </w:rPr>
        <w:t xml:space="preserve"> B. </w:t>
      </w:r>
      <w:proofErr w:type="spellStart"/>
      <w:r w:rsidRPr="00732FBE">
        <w:rPr>
          <w:rFonts w:ascii="Times New Roman" w:hAnsi="Times New Roman" w:cs="Times New Roman"/>
          <w:sz w:val="28"/>
          <w:szCs w:val="28"/>
          <w:lang w:val="ru-KZ"/>
        </w:rPr>
        <w:t>Precessing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Numerical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Relativity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Surrogate</w:t>
      </w:r>
      <w:proofErr w:type="spellEnd"/>
      <w:r w:rsidRPr="00732FBE">
        <w:rPr>
          <w:rFonts w:ascii="Times New Roman" w:hAnsi="Times New Roman" w:cs="Times New Roman"/>
          <w:sz w:val="28"/>
          <w:szCs w:val="28"/>
          <w:lang w:val="ru-KZ"/>
        </w:rPr>
        <w:t xml:space="preserve"> Model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Holes</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Gaussian</w:t>
      </w:r>
      <w:proofErr w:type="spellEnd"/>
      <w:r w:rsidRPr="00732FBE">
        <w:rPr>
          <w:rFonts w:ascii="Times New Roman" w:hAnsi="Times New Roman" w:cs="Times New Roman"/>
          <w:sz w:val="28"/>
          <w:szCs w:val="28"/>
          <w:lang w:val="ru-KZ"/>
        </w:rPr>
        <w:t xml:space="preserve"> Process </w:t>
      </w:r>
      <w:proofErr w:type="spellStart"/>
      <w:r w:rsidRPr="00732FBE">
        <w:rPr>
          <w:rFonts w:ascii="Times New Roman" w:hAnsi="Times New Roman" w:cs="Times New Roman"/>
          <w:sz w:val="28"/>
          <w:szCs w:val="28"/>
          <w:lang w:val="ru-KZ"/>
        </w:rPr>
        <w:t>Regression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Approach</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2020,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101,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6, p. 063011. DOI: 10.1103/PhysRevD.101.063011.</w:t>
      </w:r>
    </w:p>
    <w:p w14:paraId="5965D688" w14:textId="366F81CC"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r w:rsidRPr="00732FBE">
        <w:rPr>
          <w:rFonts w:ascii="Times New Roman" w:hAnsi="Times New Roman" w:cs="Times New Roman"/>
          <w:sz w:val="28"/>
          <w:szCs w:val="28"/>
          <w:lang w:val="ru-KZ"/>
        </w:rPr>
        <w:t xml:space="preserve">Allen B., </w:t>
      </w:r>
      <w:proofErr w:type="spellStart"/>
      <w:r w:rsidRPr="00732FBE">
        <w:rPr>
          <w:rFonts w:ascii="Times New Roman" w:hAnsi="Times New Roman" w:cs="Times New Roman"/>
          <w:sz w:val="28"/>
          <w:szCs w:val="28"/>
          <w:lang w:val="ru-KZ"/>
        </w:rPr>
        <w:t>Anderson</w:t>
      </w:r>
      <w:proofErr w:type="spellEnd"/>
      <w:r w:rsidRPr="00732FBE">
        <w:rPr>
          <w:rFonts w:ascii="Times New Roman" w:hAnsi="Times New Roman" w:cs="Times New Roman"/>
          <w:sz w:val="28"/>
          <w:szCs w:val="28"/>
          <w:lang w:val="ru-KZ"/>
        </w:rPr>
        <w:t xml:space="preserve"> W. G., </w:t>
      </w:r>
      <w:proofErr w:type="spellStart"/>
      <w:r w:rsidRPr="00732FBE">
        <w:rPr>
          <w:rFonts w:ascii="Times New Roman" w:hAnsi="Times New Roman" w:cs="Times New Roman"/>
          <w:sz w:val="28"/>
          <w:szCs w:val="28"/>
          <w:lang w:val="ru-KZ"/>
        </w:rPr>
        <w:t>Brady</w:t>
      </w:r>
      <w:proofErr w:type="spellEnd"/>
      <w:r w:rsidRPr="00732FBE">
        <w:rPr>
          <w:rFonts w:ascii="Times New Roman" w:hAnsi="Times New Roman" w:cs="Times New Roman"/>
          <w:sz w:val="28"/>
          <w:szCs w:val="28"/>
          <w:lang w:val="ru-KZ"/>
        </w:rPr>
        <w:t xml:space="preserve"> P. R., Brown D. A., </w:t>
      </w:r>
      <w:proofErr w:type="spellStart"/>
      <w:r w:rsidRPr="00732FBE">
        <w:rPr>
          <w:rFonts w:ascii="Times New Roman" w:hAnsi="Times New Roman" w:cs="Times New Roman"/>
          <w:sz w:val="28"/>
          <w:szCs w:val="28"/>
          <w:lang w:val="ru-KZ"/>
        </w:rPr>
        <w:t>Creighton</w:t>
      </w:r>
      <w:proofErr w:type="spellEnd"/>
      <w:r w:rsidRPr="00732FBE">
        <w:rPr>
          <w:rFonts w:ascii="Times New Roman" w:hAnsi="Times New Roman" w:cs="Times New Roman"/>
          <w:sz w:val="28"/>
          <w:szCs w:val="28"/>
          <w:lang w:val="ru-KZ"/>
        </w:rPr>
        <w:t xml:space="preserve"> J. D. E. FINDCHIRP: </w:t>
      </w:r>
      <w:proofErr w:type="spellStart"/>
      <w:r w:rsidRPr="00732FBE">
        <w:rPr>
          <w:rFonts w:ascii="Times New Roman" w:hAnsi="Times New Roman" w:cs="Times New Roman"/>
          <w:sz w:val="28"/>
          <w:szCs w:val="28"/>
          <w:lang w:val="ru-KZ"/>
        </w:rPr>
        <w:t>An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Algorithm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Detection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Inspiraling</w:t>
      </w:r>
      <w:proofErr w:type="spellEnd"/>
      <w:r w:rsidRPr="00732FBE">
        <w:rPr>
          <w:rFonts w:ascii="Times New Roman" w:hAnsi="Times New Roman" w:cs="Times New Roman"/>
          <w:sz w:val="28"/>
          <w:szCs w:val="28"/>
          <w:lang w:val="ru-KZ"/>
        </w:rPr>
        <w:t xml:space="preserve"> Compact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2012,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85, p. 122006. DOI: 10.1103/PhysRevD.85.122006.</w:t>
      </w:r>
    </w:p>
    <w:p w14:paraId="32E3FD84" w14:textId="6ED33491"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Pürrer</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Haster</w:t>
      </w:r>
      <w:proofErr w:type="spellEnd"/>
      <w:r w:rsidRPr="00732FBE">
        <w:rPr>
          <w:rFonts w:ascii="Times New Roman" w:hAnsi="Times New Roman" w:cs="Times New Roman"/>
          <w:sz w:val="28"/>
          <w:szCs w:val="28"/>
          <w:lang w:val="ru-KZ"/>
        </w:rPr>
        <w:t xml:space="preserve"> C.-J.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Accuracy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Requirements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Future </w:t>
      </w:r>
      <w:proofErr w:type="spellStart"/>
      <w:r w:rsidRPr="00732FBE">
        <w:rPr>
          <w:rFonts w:ascii="Times New Roman" w:hAnsi="Times New Roman" w:cs="Times New Roman"/>
          <w:sz w:val="28"/>
          <w:szCs w:val="28"/>
          <w:lang w:val="ru-KZ"/>
        </w:rPr>
        <w:t>Ground</w:t>
      </w:r>
      <w:proofErr w:type="spellEnd"/>
      <w:r w:rsidRPr="00732FBE">
        <w:rPr>
          <w:rFonts w:ascii="Times New Roman" w:hAnsi="Times New Roman" w:cs="Times New Roman"/>
          <w:sz w:val="28"/>
          <w:szCs w:val="28"/>
          <w:lang w:val="ru-KZ"/>
        </w:rPr>
        <w:t xml:space="preserve">-Based </w:t>
      </w:r>
      <w:proofErr w:type="spellStart"/>
      <w:r w:rsidRPr="00732FBE">
        <w:rPr>
          <w:rFonts w:ascii="Times New Roman" w:hAnsi="Times New Roman" w:cs="Times New Roman"/>
          <w:sz w:val="28"/>
          <w:szCs w:val="28"/>
          <w:lang w:val="ru-KZ"/>
        </w:rPr>
        <w:t>Detectors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Research, 2020,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2,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2, p. 023151. DOI: 10.1103/PhysRevResearch.2.023151.</w:t>
      </w:r>
    </w:p>
    <w:p w14:paraId="6F81902F" w14:textId="37948720"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Ajith</w:t>
      </w:r>
      <w:proofErr w:type="spellEnd"/>
      <w:r w:rsidRPr="00732FBE">
        <w:rPr>
          <w:rFonts w:ascii="Times New Roman" w:hAnsi="Times New Roman" w:cs="Times New Roman"/>
          <w:sz w:val="28"/>
          <w:szCs w:val="28"/>
          <w:lang w:val="ru-KZ"/>
        </w:rPr>
        <w:t xml:space="preserve"> P.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Template</w:t>
      </w:r>
      <w:proofErr w:type="spellEnd"/>
      <w:r w:rsidRPr="00732FBE">
        <w:rPr>
          <w:rFonts w:ascii="Times New Roman" w:hAnsi="Times New Roman" w:cs="Times New Roman"/>
          <w:sz w:val="28"/>
          <w:szCs w:val="28"/>
          <w:lang w:val="ru-KZ"/>
        </w:rPr>
        <w:t xml:space="preserve"> Bank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Coalescing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Holes</w:t>
      </w:r>
      <w:proofErr w:type="spellEnd"/>
      <w:r w:rsidRPr="00732FBE">
        <w:rPr>
          <w:rFonts w:ascii="Times New Roman" w:hAnsi="Times New Roman" w:cs="Times New Roman"/>
          <w:sz w:val="28"/>
          <w:szCs w:val="28"/>
          <w:lang w:val="ru-KZ"/>
        </w:rPr>
        <w:t>. I. Non-</w:t>
      </w:r>
      <w:proofErr w:type="spellStart"/>
      <w:r w:rsidRPr="00732FBE">
        <w:rPr>
          <w:rFonts w:ascii="Times New Roman" w:hAnsi="Times New Roman" w:cs="Times New Roman"/>
          <w:sz w:val="28"/>
          <w:szCs w:val="28"/>
          <w:lang w:val="ru-KZ"/>
        </w:rPr>
        <w:t>Spinning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2008,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77, p. 104017. DOI: 10.1103/PhysRevD.77.104017. [</w:t>
      </w:r>
      <w:proofErr w:type="spellStart"/>
      <w:r w:rsidRPr="00732FBE">
        <w:rPr>
          <w:rFonts w:ascii="Times New Roman" w:hAnsi="Times New Roman" w:cs="Times New Roman"/>
          <w:sz w:val="28"/>
          <w:szCs w:val="28"/>
          <w:lang w:val="ru-KZ"/>
        </w:rPr>
        <w:t>Erratum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2009,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79, p. 129901.]</w:t>
      </w:r>
    </w:p>
    <w:p w14:paraId="5885561B" w14:textId="5810B88E"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Veitch</w:t>
      </w:r>
      <w:proofErr w:type="spellEnd"/>
      <w:r w:rsidRPr="00732FBE">
        <w:rPr>
          <w:rFonts w:ascii="Times New Roman" w:hAnsi="Times New Roman" w:cs="Times New Roman"/>
          <w:sz w:val="28"/>
          <w:szCs w:val="28"/>
          <w:lang w:val="ru-KZ"/>
        </w:rPr>
        <w:t xml:space="preserve"> J. </w:t>
      </w:r>
      <w:proofErr w:type="spellStart"/>
      <w:r w:rsidRPr="00732FBE">
        <w:rPr>
          <w:rFonts w:ascii="Times New Roman" w:hAnsi="Times New Roman" w:cs="Times New Roman"/>
          <w:sz w:val="28"/>
          <w:szCs w:val="28"/>
          <w:lang w:val="ru-KZ"/>
        </w:rPr>
        <w:t>et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Parameter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Estimation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Compact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with</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Ground</w:t>
      </w:r>
      <w:proofErr w:type="spellEnd"/>
      <w:r w:rsidRPr="00732FBE">
        <w:rPr>
          <w:rFonts w:ascii="Times New Roman" w:hAnsi="Times New Roman" w:cs="Times New Roman"/>
          <w:sz w:val="28"/>
          <w:szCs w:val="28"/>
          <w:lang w:val="ru-KZ"/>
        </w:rPr>
        <w:t xml:space="preserve">-Based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-Wave </w:t>
      </w:r>
      <w:proofErr w:type="spellStart"/>
      <w:r w:rsidRPr="00732FBE">
        <w:rPr>
          <w:rFonts w:ascii="Times New Roman" w:hAnsi="Times New Roman" w:cs="Times New Roman"/>
          <w:sz w:val="28"/>
          <w:szCs w:val="28"/>
          <w:lang w:val="ru-KZ"/>
        </w:rPr>
        <w:t>Observations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Using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LALInference</w:t>
      </w:r>
      <w:proofErr w:type="spellEnd"/>
      <w:r w:rsidRPr="00732FBE">
        <w:rPr>
          <w:rFonts w:ascii="Times New Roman" w:hAnsi="Times New Roman" w:cs="Times New Roman"/>
          <w:sz w:val="28"/>
          <w:szCs w:val="28"/>
          <w:lang w:val="ru-KZ"/>
        </w:rPr>
        <w:t xml:space="preserve"> Software Library.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2015,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91,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4, p. 042003. DOI: 10.1103/PhysRevD.91.042003.</w:t>
      </w:r>
    </w:p>
    <w:p w14:paraId="0E452D8B" w14:textId="148508F0"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r w:rsidRPr="00732FBE">
        <w:rPr>
          <w:rFonts w:ascii="Times New Roman" w:hAnsi="Times New Roman" w:cs="Times New Roman"/>
          <w:sz w:val="28"/>
          <w:szCs w:val="28"/>
          <w:lang w:val="ru-KZ"/>
        </w:rPr>
        <w:t xml:space="preserve">Williams M. J., </w:t>
      </w:r>
      <w:proofErr w:type="spellStart"/>
      <w:r w:rsidRPr="00732FBE">
        <w:rPr>
          <w:rFonts w:ascii="Times New Roman" w:hAnsi="Times New Roman" w:cs="Times New Roman"/>
          <w:sz w:val="28"/>
          <w:szCs w:val="28"/>
          <w:lang w:val="ru-KZ"/>
        </w:rPr>
        <w:t>Veitch</w:t>
      </w:r>
      <w:proofErr w:type="spellEnd"/>
      <w:r w:rsidRPr="00732FBE">
        <w:rPr>
          <w:rFonts w:ascii="Times New Roman" w:hAnsi="Times New Roman" w:cs="Times New Roman"/>
          <w:sz w:val="28"/>
          <w:szCs w:val="28"/>
          <w:lang w:val="ru-KZ"/>
        </w:rPr>
        <w:t xml:space="preserve"> J., Messenger C. </w:t>
      </w:r>
      <w:proofErr w:type="spellStart"/>
      <w:r w:rsidRPr="00732FBE">
        <w:rPr>
          <w:rFonts w:ascii="Times New Roman" w:hAnsi="Times New Roman" w:cs="Times New Roman"/>
          <w:sz w:val="28"/>
          <w:szCs w:val="28"/>
          <w:lang w:val="ru-KZ"/>
        </w:rPr>
        <w:t>Nested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Sampling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with</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Normalizing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Flows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-Wave </w:t>
      </w:r>
      <w:proofErr w:type="spellStart"/>
      <w:r w:rsidRPr="00732FBE">
        <w:rPr>
          <w:rFonts w:ascii="Times New Roman" w:hAnsi="Times New Roman" w:cs="Times New Roman"/>
          <w:sz w:val="28"/>
          <w:szCs w:val="28"/>
          <w:lang w:val="ru-KZ"/>
        </w:rPr>
        <w:t>Inference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2021,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103,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10, p. 103006. DOI: 10.1103/PhysRevD.103.103006.</w:t>
      </w:r>
    </w:p>
    <w:p w14:paraId="0EF0D7E9" w14:textId="4EB4A180"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Edwards</w:t>
      </w:r>
      <w:proofErr w:type="spellEnd"/>
      <w:r w:rsidRPr="00732FBE">
        <w:rPr>
          <w:rFonts w:ascii="Times New Roman" w:hAnsi="Times New Roman" w:cs="Times New Roman"/>
          <w:sz w:val="28"/>
          <w:szCs w:val="28"/>
          <w:lang w:val="ru-KZ"/>
        </w:rPr>
        <w:t xml:space="preserve"> T. D. P., </w:t>
      </w:r>
      <w:proofErr w:type="spellStart"/>
      <w:r w:rsidRPr="00732FBE">
        <w:rPr>
          <w:rFonts w:ascii="Times New Roman" w:hAnsi="Times New Roman" w:cs="Times New Roman"/>
          <w:sz w:val="28"/>
          <w:szCs w:val="28"/>
          <w:lang w:val="ru-KZ"/>
        </w:rPr>
        <w:t>Wong</w:t>
      </w:r>
      <w:proofErr w:type="spellEnd"/>
      <w:r w:rsidRPr="00732FBE">
        <w:rPr>
          <w:rFonts w:ascii="Times New Roman" w:hAnsi="Times New Roman" w:cs="Times New Roman"/>
          <w:sz w:val="28"/>
          <w:szCs w:val="28"/>
          <w:lang w:val="ru-KZ"/>
        </w:rPr>
        <w:t xml:space="preserve"> K. W. K., </w:t>
      </w:r>
      <w:proofErr w:type="spellStart"/>
      <w:r w:rsidRPr="00732FBE">
        <w:rPr>
          <w:rFonts w:ascii="Times New Roman" w:hAnsi="Times New Roman" w:cs="Times New Roman"/>
          <w:sz w:val="28"/>
          <w:szCs w:val="28"/>
          <w:lang w:val="ru-KZ"/>
        </w:rPr>
        <w:t>Lam</w:t>
      </w:r>
      <w:proofErr w:type="spellEnd"/>
      <w:r w:rsidRPr="00732FBE">
        <w:rPr>
          <w:rFonts w:ascii="Times New Roman" w:hAnsi="Times New Roman" w:cs="Times New Roman"/>
          <w:sz w:val="28"/>
          <w:szCs w:val="28"/>
          <w:lang w:val="ru-KZ"/>
        </w:rPr>
        <w:t xml:space="preserve"> K. K. H., </w:t>
      </w:r>
      <w:proofErr w:type="spellStart"/>
      <w:r w:rsidRPr="00732FBE">
        <w:rPr>
          <w:rFonts w:ascii="Times New Roman" w:hAnsi="Times New Roman" w:cs="Times New Roman"/>
          <w:sz w:val="28"/>
          <w:szCs w:val="28"/>
          <w:lang w:val="ru-KZ"/>
        </w:rPr>
        <w:t>Coogan</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Foreman-Mackey</w:t>
      </w:r>
      <w:proofErr w:type="spellEnd"/>
      <w:r w:rsidRPr="00732FBE">
        <w:rPr>
          <w:rFonts w:ascii="Times New Roman" w:hAnsi="Times New Roman" w:cs="Times New Roman"/>
          <w:sz w:val="28"/>
          <w:szCs w:val="28"/>
          <w:lang w:val="ru-KZ"/>
        </w:rPr>
        <w:t xml:space="preserve"> D., </w:t>
      </w:r>
      <w:proofErr w:type="spellStart"/>
      <w:r w:rsidRPr="00732FBE">
        <w:rPr>
          <w:rFonts w:ascii="Times New Roman" w:hAnsi="Times New Roman" w:cs="Times New Roman"/>
          <w:sz w:val="28"/>
          <w:szCs w:val="28"/>
          <w:lang w:val="ru-KZ"/>
        </w:rPr>
        <w:t>Isi</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Zimmerman</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ripple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Differentiable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Hardware-Accelerated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Wave Data Analysis. 2023. DOI: 10.48550/arXiv.2302.05329.</w:t>
      </w:r>
    </w:p>
    <w:p w14:paraId="4897B1C7" w14:textId="02A47BD4"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Gerosa</w:t>
      </w:r>
      <w:proofErr w:type="spellEnd"/>
      <w:r w:rsidRPr="00732FBE">
        <w:rPr>
          <w:rFonts w:ascii="Times New Roman" w:hAnsi="Times New Roman" w:cs="Times New Roman"/>
          <w:sz w:val="28"/>
          <w:szCs w:val="28"/>
          <w:lang w:val="ru-KZ"/>
        </w:rPr>
        <w:t xml:space="preserve"> D., </w:t>
      </w:r>
      <w:proofErr w:type="spellStart"/>
      <w:r w:rsidRPr="00732FBE">
        <w:rPr>
          <w:rFonts w:ascii="Times New Roman" w:hAnsi="Times New Roman" w:cs="Times New Roman"/>
          <w:sz w:val="28"/>
          <w:szCs w:val="28"/>
          <w:lang w:val="ru-KZ"/>
        </w:rPr>
        <w:t>Kesden</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Sperhake</w:t>
      </w:r>
      <w:proofErr w:type="spellEnd"/>
      <w:r w:rsidRPr="00732FBE">
        <w:rPr>
          <w:rFonts w:ascii="Times New Roman" w:hAnsi="Times New Roman" w:cs="Times New Roman"/>
          <w:sz w:val="28"/>
          <w:szCs w:val="28"/>
          <w:lang w:val="ru-KZ"/>
        </w:rPr>
        <w:t xml:space="preserve"> U., </w:t>
      </w:r>
      <w:proofErr w:type="spellStart"/>
      <w:r w:rsidRPr="00732FBE">
        <w:rPr>
          <w:rFonts w:ascii="Times New Roman" w:hAnsi="Times New Roman" w:cs="Times New Roman"/>
          <w:sz w:val="28"/>
          <w:szCs w:val="28"/>
          <w:lang w:val="ru-KZ"/>
        </w:rPr>
        <w:t>Berti</w:t>
      </w:r>
      <w:proofErr w:type="spellEnd"/>
      <w:r w:rsidRPr="00732FBE">
        <w:rPr>
          <w:rFonts w:ascii="Times New Roman" w:hAnsi="Times New Roman" w:cs="Times New Roman"/>
          <w:sz w:val="28"/>
          <w:szCs w:val="28"/>
          <w:lang w:val="ru-KZ"/>
        </w:rPr>
        <w:t xml:space="preserve"> E., </w:t>
      </w:r>
      <w:proofErr w:type="spellStart"/>
      <w:r w:rsidRPr="00732FBE">
        <w:rPr>
          <w:rFonts w:ascii="Times New Roman" w:hAnsi="Times New Roman" w:cs="Times New Roman"/>
          <w:sz w:val="28"/>
          <w:szCs w:val="28"/>
          <w:lang w:val="ru-KZ"/>
        </w:rPr>
        <w:t>O’Shaughnessy</w:t>
      </w:r>
      <w:proofErr w:type="spellEnd"/>
      <w:r w:rsidRPr="00732FBE">
        <w:rPr>
          <w:rFonts w:ascii="Times New Roman" w:hAnsi="Times New Roman" w:cs="Times New Roman"/>
          <w:sz w:val="28"/>
          <w:szCs w:val="28"/>
          <w:lang w:val="ru-KZ"/>
        </w:rPr>
        <w:t xml:space="preserve"> R. Multi-</w:t>
      </w:r>
      <w:proofErr w:type="spellStart"/>
      <w:r w:rsidRPr="00732FBE">
        <w:rPr>
          <w:rFonts w:ascii="Times New Roman" w:hAnsi="Times New Roman" w:cs="Times New Roman"/>
          <w:sz w:val="28"/>
          <w:szCs w:val="28"/>
          <w:lang w:val="ru-KZ"/>
        </w:rPr>
        <w:t>Timescale</w:t>
      </w:r>
      <w:proofErr w:type="spellEnd"/>
      <w:r w:rsidRPr="00732FBE">
        <w:rPr>
          <w:rFonts w:ascii="Times New Roman" w:hAnsi="Times New Roman" w:cs="Times New Roman"/>
          <w:sz w:val="28"/>
          <w:szCs w:val="28"/>
          <w:lang w:val="ru-KZ"/>
        </w:rPr>
        <w:t xml:space="preserve"> Analysis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Phase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Transitions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Precessing</w:t>
      </w:r>
      <w:proofErr w:type="spellEnd"/>
      <w:r w:rsidRPr="00732FBE">
        <w:rPr>
          <w:rFonts w:ascii="Times New Roman" w:hAnsi="Times New Roman" w:cs="Times New Roman"/>
          <w:sz w:val="28"/>
          <w:szCs w:val="28"/>
          <w:lang w:val="ru-KZ"/>
        </w:rPr>
        <w:t xml:space="preserve"> Black-</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2015,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92, p. 064016. DOI: 10.1103/PhysRevD.92.064016.</w:t>
      </w:r>
    </w:p>
    <w:p w14:paraId="7E8BF89B" w14:textId="7B2F1CB3"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Romero-Shaw</w:t>
      </w:r>
      <w:proofErr w:type="spellEnd"/>
      <w:r w:rsidRPr="00732FBE">
        <w:rPr>
          <w:rFonts w:ascii="Times New Roman" w:hAnsi="Times New Roman" w:cs="Times New Roman"/>
          <w:sz w:val="28"/>
          <w:szCs w:val="28"/>
          <w:lang w:val="ru-KZ"/>
        </w:rPr>
        <w:t xml:space="preserve"> I. M., </w:t>
      </w:r>
      <w:proofErr w:type="spellStart"/>
      <w:r w:rsidRPr="00732FBE">
        <w:rPr>
          <w:rFonts w:ascii="Times New Roman" w:hAnsi="Times New Roman" w:cs="Times New Roman"/>
          <w:sz w:val="28"/>
          <w:szCs w:val="28"/>
          <w:lang w:val="ru-KZ"/>
        </w:rPr>
        <w:t>Gerosa</w:t>
      </w:r>
      <w:proofErr w:type="spellEnd"/>
      <w:r w:rsidRPr="00732FBE">
        <w:rPr>
          <w:rFonts w:ascii="Times New Roman" w:hAnsi="Times New Roman" w:cs="Times New Roman"/>
          <w:sz w:val="28"/>
          <w:szCs w:val="28"/>
          <w:lang w:val="ru-KZ"/>
        </w:rPr>
        <w:t xml:space="preserve"> D., </w:t>
      </w:r>
      <w:proofErr w:type="spellStart"/>
      <w:r w:rsidRPr="00732FBE">
        <w:rPr>
          <w:rFonts w:ascii="Times New Roman" w:hAnsi="Times New Roman" w:cs="Times New Roman"/>
          <w:sz w:val="28"/>
          <w:szCs w:val="28"/>
          <w:lang w:val="ru-KZ"/>
        </w:rPr>
        <w:t>Loutrel</w:t>
      </w:r>
      <w:proofErr w:type="spellEnd"/>
      <w:r w:rsidRPr="00732FBE">
        <w:rPr>
          <w:rFonts w:ascii="Times New Roman" w:hAnsi="Times New Roman" w:cs="Times New Roman"/>
          <w:sz w:val="28"/>
          <w:szCs w:val="28"/>
          <w:lang w:val="ru-KZ"/>
        </w:rPr>
        <w:t xml:space="preserve"> N. </w:t>
      </w:r>
      <w:proofErr w:type="spellStart"/>
      <w:r w:rsidRPr="00732FBE">
        <w:rPr>
          <w:rFonts w:ascii="Times New Roman" w:hAnsi="Times New Roman" w:cs="Times New Roman"/>
          <w:sz w:val="28"/>
          <w:szCs w:val="28"/>
          <w:lang w:val="ru-KZ"/>
        </w:rPr>
        <w:t>Eccentricity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Spin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Precession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Distinguishing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Subdominant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Effects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-Wave Data. </w:t>
      </w:r>
      <w:proofErr w:type="spellStart"/>
      <w:r w:rsidRPr="00732FBE">
        <w:rPr>
          <w:rFonts w:ascii="Times New Roman" w:hAnsi="Times New Roman" w:cs="Times New Roman"/>
          <w:sz w:val="28"/>
          <w:szCs w:val="28"/>
          <w:lang w:val="ru-KZ"/>
        </w:rPr>
        <w:t>Monthly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Notices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Royal </w:t>
      </w:r>
      <w:proofErr w:type="spellStart"/>
      <w:r w:rsidRPr="00732FBE">
        <w:rPr>
          <w:rFonts w:ascii="Times New Roman" w:hAnsi="Times New Roman" w:cs="Times New Roman"/>
          <w:sz w:val="28"/>
          <w:szCs w:val="28"/>
          <w:lang w:val="ru-KZ"/>
        </w:rPr>
        <w:t>Astronomical</w:t>
      </w:r>
      <w:proofErr w:type="spellEnd"/>
      <w:r w:rsidRPr="00732FBE">
        <w:rPr>
          <w:rFonts w:ascii="Times New Roman" w:hAnsi="Times New Roman" w:cs="Times New Roman"/>
          <w:sz w:val="28"/>
          <w:szCs w:val="28"/>
          <w:lang w:val="ru-KZ"/>
        </w:rPr>
        <w:t xml:space="preserve"> Society, 2023,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519,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xml:space="preserve">. 4, </w:t>
      </w:r>
      <w:proofErr w:type="spellStart"/>
      <w:r w:rsidRPr="00732FBE">
        <w:rPr>
          <w:rFonts w:ascii="Times New Roman" w:hAnsi="Times New Roman" w:cs="Times New Roman"/>
          <w:sz w:val="28"/>
          <w:szCs w:val="28"/>
          <w:lang w:val="ru-KZ"/>
        </w:rPr>
        <w:t>pp</w:t>
      </w:r>
      <w:proofErr w:type="spellEnd"/>
      <w:r w:rsidRPr="00732FBE">
        <w:rPr>
          <w:rFonts w:ascii="Times New Roman" w:hAnsi="Times New Roman" w:cs="Times New Roman"/>
          <w:sz w:val="28"/>
          <w:szCs w:val="28"/>
          <w:lang w:val="ru-KZ"/>
        </w:rPr>
        <w:t>. 5352–5357. DOI: 10.1093/</w:t>
      </w:r>
      <w:proofErr w:type="spellStart"/>
      <w:r w:rsidRPr="00732FBE">
        <w:rPr>
          <w:rFonts w:ascii="Times New Roman" w:hAnsi="Times New Roman" w:cs="Times New Roman"/>
          <w:sz w:val="28"/>
          <w:szCs w:val="28"/>
          <w:lang w:val="ru-KZ"/>
        </w:rPr>
        <w:t>mnras</w:t>
      </w:r>
      <w:proofErr w:type="spellEnd"/>
      <w:r w:rsidRPr="00732FBE">
        <w:rPr>
          <w:rFonts w:ascii="Times New Roman" w:hAnsi="Times New Roman" w:cs="Times New Roman"/>
          <w:sz w:val="28"/>
          <w:szCs w:val="28"/>
          <w:lang w:val="ru-KZ"/>
        </w:rPr>
        <w:t>/stad031.</w:t>
      </w:r>
    </w:p>
    <w:p w14:paraId="4AC44061" w14:textId="596CF112"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Pang</w:t>
      </w:r>
      <w:proofErr w:type="spellEnd"/>
      <w:r w:rsidRPr="00732FBE">
        <w:rPr>
          <w:rFonts w:ascii="Times New Roman" w:hAnsi="Times New Roman" w:cs="Times New Roman"/>
          <w:sz w:val="28"/>
          <w:szCs w:val="28"/>
          <w:lang w:val="ru-KZ"/>
        </w:rPr>
        <w:t xml:space="preserve"> P. T. H., </w:t>
      </w:r>
      <w:proofErr w:type="spellStart"/>
      <w:r w:rsidRPr="00732FBE">
        <w:rPr>
          <w:rFonts w:ascii="Times New Roman" w:hAnsi="Times New Roman" w:cs="Times New Roman"/>
          <w:sz w:val="28"/>
          <w:szCs w:val="28"/>
          <w:lang w:val="ru-KZ"/>
        </w:rPr>
        <w:t>Calderón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Bustillo</w:t>
      </w:r>
      <w:proofErr w:type="spellEnd"/>
      <w:r w:rsidRPr="00732FBE">
        <w:rPr>
          <w:rFonts w:ascii="Times New Roman" w:hAnsi="Times New Roman" w:cs="Times New Roman"/>
          <w:sz w:val="28"/>
          <w:szCs w:val="28"/>
          <w:lang w:val="ru-KZ"/>
        </w:rPr>
        <w:t xml:space="preserve"> J., </w:t>
      </w:r>
      <w:proofErr w:type="spellStart"/>
      <w:r w:rsidRPr="00732FBE">
        <w:rPr>
          <w:rFonts w:ascii="Times New Roman" w:hAnsi="Times New Roman" w:cs="Times New Roman"/>
          <w:sz w:val="28"/>
          <w:szCs w:val="28"/>
          <w:lang w:val="ru-KZ"/>
        </w:rPr>
        <w:t>Wang</w:t>
      </w:r>
      <w:proofErr w:type="spellEnd"/>
      <w:r w:rsidRPr="00732FBE">
        <w:rPr>
          <w:rFonts w:ascii="Times New Roman" w:hAnsi="Times New Roman" w:cs="Times New Roman"/>
          <w:sz w:val="28"/>
          <w:szCs w:val="28"/>
          <w:lang w:val="ru-KZ"/>
        </w:rPr>
        <w:t xml:space="preserve"> Y., Li T. G. F. </w:t>
      </w:r>
      <w:proofErr w:type="spellStart"/>
      <w:r w:rsidRPr="00732FBE">
        <w:rPr>
          <w:rFonts w:ascii="Times New Roman" w:hAnsi="Times New Roman" w:cs="Times New Roman"/>
          <w:sz w:val="28"/>
          <w:szCs w:val="28"/>
          <w:lang w:val="ru-KZ"/>
        </w:rPr>
        <w:t>Potential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Observations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False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Deviations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General </w:t>
      </w:r>
      <w:proofErr w:type="spellStart"/>
      <w:r w:rsidRPr="00732FBE">
        <w:rPr>
          <w:rFonts w:ascii="Times New Roman" w:hAnsi="Times New Roman" w:cs="Times New Roman"/>
          <w:sz w:val="28"/>
          <w:szCs w:val="28"/>
          <w:lang w:val="ru-KZ"/>
        </w:rPr>
        <w:t>Relativity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Wave </w:t>
      </w:r>
      <w:proofErr w:type="spellStart"/>
      <w:r w:rsidRPr="00732FBE">
        <w:rPr>
          <w:rFonts w:ascii="Times New Roman" w:hAnsi="Times New Roman" w:cs="Times New Roman"/>
          <w:sz w:val="28"/>
          <w:szCs w:val="28"/>
          <w:lang w:val="ru-KZ"/>
        </w:rPr>
        <w:t>Signals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2018,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98,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2, p. 024019. DOI: 10.1103/PhysRevD.98.024019.</w:t>
      </w:r>
    </w:p>
    <w:p w14:paraId="65E6AC5E" w14:textId="43691BA0"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Saini</w:t>
      </w:r>
      <w:proofErr w:type="spellEnd"/>
      <w:r w:rsidRPr="00732FBE">
        <w:rPr>
          <w:rFonts w:ascii="Times New Roman" w:hAnsi="Times New Roman" w:cs="Times New Roman"/>
          <w:sz w:val="28"/>
          <w:szCs w:val="28"/>
          <w:lang w:val="ru-KZ"/>
        </w:rPr>
        <w:t xml:space="preserve"> P., </w:t>
      </w:r>
      <w:proofErr w:type="spellStart"/>
      <w:r w:rsidRPr="00732FBE">
        <w:rPr>
          <w:rFonts w:ascii="Times New Roman" w:hAnsi="Times New Roman" w:cs="Times New Roman"/>
          <w:sz w:val="28"/>
          <w:szCs w:val="28"/>
          <w:lang w:val="ru-KZ"/>
        </w:rPr>
        <w:t>Favata</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Arun</w:t>
      </w:r>
      <w:proofErr w:type="spellEnd"/>
      <w:r w:rsidRPr="00732FBE">
        <w:rPr>
          <w:rFonts w:ascii="Times New Roman" w:hAnsi="Times New Roman" w:cs="Times New Roman"/>
          <w:sz w:val="28"/>
          <w:szCs w:val="28"/>
          <w:lang w:val="ru-KZ"/>
        </w:rPr>
        <w:t xml:space="preserve"> K. G. </w:t>
      </w:r>
      <w:proofErr w:type="spellStart"/>
      <w:r w:rsidRPr="00732FBE">
        <w:rPr>
          <w:rFonts w:ascii="Times New Roman" w:hAnsi="Times New Roman" w:cs="Times New Roman"/>
          <w:sz w:val="28"/>
          <w:szCs w:val="28"/>
          <w:lang w:val="ru-KZ"/>
        </w:rPr>
        <w:t>Systematic</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Bias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Parametrized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Tests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General </w:t>
      </w:r>
      <w:proofErr w:type="spellStart"/>
      <w:r w:rsidRPr="00732FBE">
        <w:rPr>
          <w:rFonts w:ascii="Times New Roman" w:hAnsi="Times New Roman" w:cs="Times New Roman"/>
          <w:sz w:val="28"/>
          <w:szCs w:val="28"/>
          <w:lang w:val="ru-KZ"/>
        </w:rPr>
        <w:t>Relativity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Due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to</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Neglect</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Orbital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Eccentricity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2022,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106,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8, p. 084031. DOI: 10.1103/PhysRevD.106.084031.</w:t>
      </w:r>
    </w:p>
    <w:p w14:paraId="5D6F77E6" w14:textId="3255AC08"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Lewis</w:t>
      </w:r>
      <w:proofErr w:type="spellEnd"/>
      <w:r w:rsidRPr="00732FBE">
        <w:rPr>
          <w:rFonts w:ascii="Times New Roman" w:hAnsi="Times New Roman" w:cs="Times New Roman"/>
          <w:sz w:val="28"/>
          <w:szCs w:val="28"/>
          <w:lang w:val="ru-KZ"/>
        </w:rPr>
        <w:t xml:space="preserve"> A. G. M., </w:t>
      </w:r>
      <w:proofErr w:type="spellStart"/>
      <w:r w:rsidRPr="00732FBE">
        <w:rPr>
          <w:rFonts w:ascii="Times New Roman" w:hAnsi="Times New Roman" w:cs="Times New Roman"/>
          <w:sz w:val="28"/>
          <w:szCs w:val="28"/>
          <w:lang w:val="ru-KZ"/>
        </w:rPr>
        <w:t>Zimmerman</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Pfeiffer</w:t>
      </w:r>
      <w:proofErr w:type="spellEnd"/>
      <w:r w:rsidRPr="00732FBE">
        <w:rPr>
          <w:rFonts w:ascii="Times New Roman" w:hAnsi="Times New Roman" w:cs="Times New Roman"/>
          <w:sz w:val="28"/>
          <w:szCs w:val="28"/>
          <w:lang w:val="ru-KZ"/>
        </w:rPr>
        <w:t xml:space="preserve"> H. P. </w:t>
      </w:r>
      <w:proofErr w:type="spellStart"/>
      <w:r w:rsidRPr="00732FBE">
        <w:rPr>
          <w:rFonts w:ascii="Times New Roman" w:hAnsi="Times New Roman" w:cs="Times New Roman"/>
          <w:sz w:val="28"/>
          <w:szCs w:val="28"/>
          <w:lang w:val="ru-KZ"/>
        </w:rPr>
        <w:t>Fundamental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Frequencies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Resonances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from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Eccentric</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Precessing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Inspirals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Classical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lastRenderedPageBreak/>
        <w:t>and</w:t>
      </w:r>
      <w:proofErr w:type="spellEnd"/>
      <w:r w:rsidRPr="00732FBE">
        <w:rPr>
          <w:rFonts w:ascii="Times New Roman" w:hAnsi="Times New Roman" w:cs="Times New Roman"/>
          <w:sz w:val="28"/>
          <w:szCs w:val="28"/>
          <w:lang w:val="ru-KZ"/>
        </w:rPr>
        <w:t xml:space="preserve"> Quantum </w:t>
      </w:r>
      <w:proofErr w:type="spellStart"/>
      <w:r w:rsidRPr="00732FBE">
        <w:rPr>
          <w:rFonts w:ascii="Times New Roman" w:hAnsi="Times New Roman" w:cs="Times New Roman"/>
          <w:sz w:val="28"/>
          <w:szCs w:val="28"/>
          <w:lang w:val="ru-KZ"/>
        </w:rPr>
        <w:t>Gravity</w:t>
      </w:r>
      <w:proofErr w:type="spellEnd"/>
      <w:r w:rsidRPr="00732FBE">
        <w:rPr>
          <w:rFonts w:ascii="Times New Roman" w:hAnsi="Times New Roman" w:cs="Times New Roman"/>
          <w:sz w:val="28"/>
          <w:szCs w:val="28"/>
          <w:lang w:val="ru-KZ"/>
        </w:rPr>
        <w:t xml:space="preserve">, 2017,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34,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12, p. 124001. DOI: 10.1088/</w:t>
      </w:r>
      <w:proofErr w:type="gramStart"/>
      <w:r w:rsidRPr="00732FBE">
        <w:rPr>
          <w:rFonts w:ascii="Times New Roman" w:hAnsi="Times New Roman" w:cs="Times New Roman"/>
          <w:sz w:val="28"/>
          <w:szCs w:val="28"/>
          <w:lang w:val="ru-KZ"/>
        </w:rPr>
        <w:t>1361-6382</w:t>
      </w:r>
      <w:proofErr w:type="gramEnd"/>
      <w:r w:rsidRPr="00732FBE">
        <w:rPr>
          <w:rFonts w:ascii="Times New Roman" w:hAnsi="Times New Roman" w:cs="Times New Roman"/>
          <w:sz w:val="28"/>
          <w:szCs w:val="28"/>
          <w:lang w:val="ru-KZ"/>
        </w:rPr>
        <w:t>/aa66f4.</w:t>
      </w:r>
    </w:p>
    <w:p w14:paraId="1857A606" w14:textId="1BB57FC2"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Ramos-Buades</w:t>
      </w:r>
      <w:proofErr w:type="spellEnd"/>
      <w:r w:rsidRPr="00732FBE">
        <w:rPr>
          <w:rFonts w:ascii="Times New Roman" w:hAnsi="Times New Roman" w:cs="Times New Roman"/>
          <w:sz w:val="28"/>
          <w:szCs w:val="28"/>
          <w:lang w:val="ru-KZ"/>
        </w:rPr>
        <w:t xml:space="preserve"> A., </w:t>
      </w:r>
      <w:proofErr w:type="spellStart"/>
      <w:r w:rsidRPr="00732FBE">
        <w:rPr>
          <w:rFonts w:ascii="Times New Roman" w:hAnsi="Times New Roman" w:cs="Times New Roman"/>
          <w:sz w:val="28"/>
          <w:szCs w:val="28"/>
          <w:lang w:val="ru-KZ"/>
        </w:rPr>
        <w:t>Husa</w:t>
      </w:r>
      <w:proofErr w:type="spellEnd"/>
      <w:r w:rsidRPr="00732FBE">
        <w:rPr>
          <w:rFonts w:ascii="Times New Roman" w:hAnsi="Times New Roman" w:cs="Times New Roman"/>
          <w:sz w:val="28"/>
          <w:szCs w:val="28"/>
          <w:lang w:val="ru-KZ"/>
        </w:rPr>
        <w:t xml:space="preserve"> S., </w:t>
      </w:r>
      <w:proofErr w:type="spellStart"/>
      <w:r w:rsidRPr="00732FBE">
        <w:rPr>
          <w:rFonts w:ascii="Times New Roman" w:hAnsi="Times New Roman" w:cs="Times New Roman"/>
          <w:sz w:val="28"/>
          <w:szCs w:val="28"/>
          <w:lang w:val="ru-KZ"/>
        </w:rPr>
        <w:t>Pratten</w:t>
      </w:r>
      <w:proofErr w:type="spellEnd"/>
      <w:r w:rsidRPr="00732FBE">
        <w:rPr>
          <w:rFonts w:ascii="Times New Roman" w:hAnsi="Times New Roman" w:cs="Times New Roman"/>
          <w:sz w:val="28"/>
          <w:szCs w:val="28"/>
          <w:lang w:val="ru-KZ"/>
        </w:rPr>
        <w:t xml:space="preserve"> G., </w:t>
      </w:r>
      <w:proofErr w:type="spellStart"/>
      <w:r w:rsidRPr="00732FBE">
        <w:rPr>
          <w:rFonts w:ascii="Times New Roman" w:hAnsi="Times New Roman" w:cs="Times New Roman"/>
          <w:sz w:val="28"/>
          <w:szCs w:val="28"/>
          <w:lang w:val="ru-KZ"/>
        </w:rPr>
        <w:t>Estellés</w:t>
      </w:r>
      <w:proofErr w:type="spellEnd"/>
      <w:r w:rsidRPr="00732FBE">
        <w:rPr>
          <w:rFonts w:ascii="Times New Roman" w:hAnsi="Times New Roman" w:cs="Times New Roman"/>
          <w:sz w:val="28"/>
          <w:szCs w:val="28"/>
          <w:lang w:val="ru-KZ"/>
        </w:rPr>
        <w:t xml:space="preserve"> H., </w:t>
      </w:r>
      <w:proofErr w:type="spellStart"/>
      <w:r w:rsidRPr="00732FBE">
        <w:rPr>
          <w:rFonts w:ascii="Times New Roman" w:hAnsi="Times New Roman" w:cs="Times New Roman"/>
          <w:sz w:val="28"/>
          <w:szCs w:val="28"/>
          <w:lang w:val="ru-KZ"/>
        </w:rPr>
        <w:t>García-Quirós</w:t>
      </w:r>
      <w:proofErr w:type="spellEnd"/>
      <w:r w:rsidRPr="00732FBE">
        <w:rPr>
          <w:rFonts w:ascii="Times New Roman" w:hAnsi="Times New Roman" w:cs="Times New Roman"/>
          <w:sz w:val="28"/>
          <w:szCs w:val="28"/>
          <w:lang w:val="ru-KZ"/>
        </w:rPr>
        <w:t xml:space="preserve"> C., </w:t>
      </w:r>
      <w:proofErr w:type="spellStart"/>
      <w:r w:rsidRPr="00732FBE">
        <w:rPr>
          <w:rFonts w:ascii="Times New Roman" w:hAnsi="Times New Roman" w:cs="Times New Roman"/>
          <w:sz w:val="28"/>
          <w:szCs w:val="28"/>
          <w:lang w:val="ru-KZ"/>
        </w:rPr>
        <w:t>Mateu-Lucena</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Colleoni</w:t>
      </w:r>
      <w:proofErr w:type="spellEnd"/>
      <w:r w:rsidRPr="00732FBE">
        <w:rPr>
          <w:rFonts w:ascii="Times New Roman" w:hAnsi="Times New Roman" w:cs="Times New Roman"/>
          <w:sz w:val="28"/>
          <w:szCs w:val="28"/>
          <w:lang w:val="ru-KZ"/>
        </w:rPr>
        <w:t xml:space="preserve"> M., </w:t>
      </w:r>
      <w:proofErr w:type="spellStart"/>
      <w:r w:rsidRPr="00732FBE">
        <w:rPr>
          <w:rFonts w:ascii="Times New Roman" w:hAnsi="Times New Roman" w:cs="Times New Roman"/>
          <w:sz w:val="28"/>
          <w:szCs w:val="28"/>
          <w:lang w:val="ru-KZ"/>
        </w:rPr>
        <w:t>Jaume</w:t>
      </w:r>
      <w:proofErr w:type="spellEnd"/>
      <w:r w:rsidRPr="00732FBE">
        <w:rPr>
          <w:rFonts w:ascii="Times New Roman" w:hAnsi="Times New Roman" w:cs="Times New Roman"/>
          <w:sz w:val="28"/>
          <w:szCs w:val="28"/>
          <w:lang w:val="ru-KZ"/>
        </w:rPr>
        <w:t xml:space="preserve"> R. First Survey </w:t>
      </w:r>
      <w:proofErr w:type="spellStart"/>
      <w:r w:rsidRPr="00732FBE">
        <w:rPr>
          <w:rFonts w:ascii="Times New Roman" w:hAnsi="Times New Roman" w:cs="Times New Roman"/>
          <w:sz w:val="28"/>
          <w:szCs w:val="28"/>
          <w:lang w:val="ru-KZ"/>
        </w:rPr>
        <w:t>of</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Spinning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Eccentric</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Mergers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Numerical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Relativity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Simulations</w:t>
      </w:r>
      <w:proofErr w:type="spellEnd"/>
      <w:r w:rsidRPr="00732FBE">
        <w:rPr>
          <w:rFonts w:ascii="Times New Roman" w:hAnsi="Times New Roman" w:cs="Times New Roman"/>
          <w:sz w:val="28"/>
          <w:szCs w:val="28"/>
          <w:lang w:val="ru-KZ"/>
        </w:rPr>
        <w:t xml:space="preserve">, Hybrid </w:t>
      </w:r>
      <w:proofErr w:type="spellStart"/>
      <w:r w:rsidRPr="00732FBE">
        <w:rPr>
          <w:rFonts w:ascii="Times New Roman" w:hAnsi="Times New Roman" w:cs="Times New Roman"/>
          <w:sz w:val="28"/>
          <w:szCs w:val="28"/>
          <w:lang w:val="ru-KZ"/>
        </w:rPr>
        <w:t>Waveforms</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Parameter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Estimation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Physical</w:t>
      </w:r>
      <w:proofErr w:type="spellEnd"/>
      <w:r w:rsidRPr="00732FBE">
        <w:rPr>
          <w:rFonts w:ascii="Times New Roman" w:hAnsi="Times New Roman" w:cs="Times New Roman"/>
          <w:sz w:val="28"/>
          <w:szCs w:val="28"/>
          <w:lang w:val="ru-KZ"/>
        </w:rPr>
        <w:t xml:space="preserve"> Review D, 2020,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101,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8, p. 083015. DOI: 10.1103/PhysRevD.101.083015.</w:t>
      </w:r>
    </w:p>
    <w:p w14:paraId="7588E421" w14:textId="1CF2E895" w:rsidR="00732FBE" w:rsidRP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Liu</w:t>
      </w:r>
      <w:proofErr w:type="spellEnd"/>
      <w:r w:rsidRPr="00732FBE">
        <w:rPr>
          <w:rFonts w:ascii="Times New Roman" w:hAnsi="Times New Roman" w:cs="Times New Roman"/>
          <w:sz w:val="28"/>
          <w:szCs w:val="28"/>
          <w:lang w:val="ru-KZ"/>
        </w:rPr>
        <w:t xml:space="preserve"> X., </w:t>
      </w:r>
      <w:proofErr w:type="spellStart"/>
      <w:r w:rsidRPr="00732FBE">
        <w:rPr>
          <w:rFonts w:ascii="Times New Roman" w:hAnsi="Times New Roman" w:cs="Times New Roman"/>
          <w:sz w:val="28"/>
          <w:szCs w:val="28"/>
          <w:lang w:val="ru-KZ"/>
        </w:rPr>
        <w:t>Cao</w:t>
      </w:r>
      <w:proofErr w:type="spellEnd"/>
      <w:r w:rsidRPr="00732FBE">
        <w:rPr>
          <w:rFonts w:ascii="Times New Roman" w:hAnsi="Times New Roman" w:cs="Times New Roman"/>
          <w:sz w:val="28"/>
          <w:szCs w:val="28"/>
          <w:lang w:val="ru-KZ"/>
        </w:rPr>
        <w:t xml:space="preserve"> Z., </w:t>
      </w:r>
      <w:proofErr w:type="spellStart"/>
      <w:r w:rsidRPr="00732FBE">
        <w:rPr>
          <w:rFonts w:ascii="Times New Roman" w:hAnsi="Times New Roman" w:cs="Times New Roman"/>
          <w:sz w:val="28"/>
          <w:szCs w:val="28"/>
          <w:lang w:val="ru-KZ"/>
        </w:rPr>
        <w:t>Zhu</w:t>
      </w:r>
      <w:proofErr w:type="spellEnd"/>
      <w:r w:rsidRPr="00732FBE">
        <w:rPr>
          <w:rFonts w:ascii="Times New Roman" w:hAnsi="Times New Roman" w:cs="Times New Roman"/>
          <w:sz w:val="28"/>
          <w:szCs w:val="28"/>
          <w:lang w:val="ru-KZ"/>
        </w:rPr>
        <w:t xml:space="preserve"> Z.-H. A </w:t>
      </w:r>
      <w:proofErr w:type="spellStart"/>
      <w:r w:rsidRPr="00732FBE">
        <w:rPr>
          <w:rFonts w:ascii="Times New Roman" w:hAnsi="Times New Roman" w:cs="Times New Roman"/>
          <w:sz w:val="28"/>
          <w:szCs w:val="28"/>
          <w:lang w:val="ru-KZ"/>
        </w:rPr>
        <w:t>Higher-Multipole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Gravitational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w:t>
      </w:r>
      <w:proofErr w:type="spellEnd"/>
      <w:r w:rsidRPr="00732FBE">
        <w:rPr>
          <w:rFonts w:ascii="Times New Roman" w:hAnsi="Times New Roman" w:cs="Times New Roman"/>
          <w:sz w:val="28"/>
          <w:szCs w:val="28"/>
          <w:lang w:val="ru-KZ"/>
        </w:rPr>
        <w:t xml:space="preserve"> Model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Eccentric</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Holes</w:t>
      </w:r>
      <w:proofErr w:type="spellEnd"/>
      <w:r w:rsidRPr="00732FBE">
        <w:rPr>
          <w:rFonts w:ascii="Times New Roman" w:hAnsi="Times New Roman" w:cs="Times New Roman"/>
          <w:sz w:val="28"/>
          <w:szCs w:val="28"/>
          <w:lang w:val="ru-KZ"/>
        </w:rPr>
        <w:t xml:space="preserve"> Based </w:t>
      </w:r>
      <w:proofErr w:type="spellStart"/>
      <w:r w:rsidRPr="00732FBE">
        <w:rPr>
          <w:rFonts w:ascii="Times New Roman" w:hAnsi="Times New Roman" w:cs="Times New Roman"/>
          <w:sz w:val="28"/>
          <w:szCs w:val="28"/>
          <w:lang w:val="ru-KZ"/>
        </w:rPr>
        <w:t>on</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the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Effective</w:t>
      </w:r>
      <w:proofErr w:type="spellEnd"/>
      <w:r w:rsidRPr="00732FBE">
        <w:rPr>
          <w:rFonts w:ascii="Times New Roman" w:hAnsi="Times New Roman" w:cs="Times New Roman"/>
          <w:sz w:val="28"/>
          <w:szCs w:val="28"/>
          <w:lang w:val="ru-KZ"/>
        </w:rPr>
        <w:t>-One-Body-</w:t>
      </w:r>
      <w:proofErr w:type="spellStart"/>
      <w:r w:rsidRPr="00732FBE">
        <w:rPr>
          <w:rFonts w:ascii="Times New Roman" w:hAnsi="Times New Roman" w:cs="Times New Roman"/>
          <w:sz w:val="28"/>
          <w:szCs w:val="28"/>
          <w:lang w:val="ru-KZ"/>
        </w:rPr>
        <w:t>Numerical</w:t>
      </w:r>
      <w:proofErr w:type="spellEnd"/>
      <w:r w:rsidRPr="00732FBE">
        <w:rPr>
          <w:rFonts w:ascii="Times New Roman" w:hAnsi="Times New Roman" w:cs="Times New Roman"/>
          <w:sz w:val="28"/>
          <w:szCs w:val="28"/>
          <w:lang w:val="ru-KZ"/>
        </w:rPr>
        <w:t>-</w:t>
      </w:r>
      <w:proofErr w:type="spellStart"/>
      <w:r w:rsidRPr="00732FBE">
        <w:rPr>
          <w:rFonts w:ascii="Times New Roman" w:hAnsi="Times New Roman" w:cs="Times New Roman"/>
          <w:sz w:val="28"/>
          <w:szCs w:val="28"/>
          <w:lang w:val="ru-KZ"/>
        </w:rPr>
        <w:t>Relativity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Formalism</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Classical</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and</w:t>
      </w:r>
      <w:proofErr w:type="spellEnd"/>
      <w:r w:rsidRPr="00732FBE">
        <w:rPr>
          <w:rFonts w:ascii="Times New Roman" w:hAnsi="Times New Roman" w:cs="Times New Roman"/>
          <w:sz w:val="28"/>
          <w:szCs w:val="28"/>
          <w:lang w:val="ru-KZ"/>
        </w:rPr>
        <w:t xml:space="preserve"> Quantum </w:t>
      </w:r>
      <w:proofErr w:type="spellStart"/>
      <w:r w:rsidRPr="00732FBE">
        <w:rPr>
          <w:rFonts w:ascii="Times New Roman" w:hAnsi="Times New Roman" w:cs="Times New Roman"/>
          <w:sz w:val="28"/>
          <w:szCs w:val="28"/>
          <w:lang w:val="ru-KZ"/>
        </w:rPr>
        <w:t>Gravity</w:t>
      </w:r>
      <w:proofErr w:type="spellEnd"/>
      <w:r w:rsidRPr="00732FBE">
        <w:rPr>
          <w:rFonts w:ascii="Times New Roman" w:hAnsi="Times New Roman" w:cs="Times New Roman"/>
          <w:sz w:val="28"/>
          <w:szCs w:val="28"/>
          <w:lang w:val="ru-KZ"/>
        </w:rPr>
        <w:t xml:space="preserve">, 2022, </w:t>
      </w:r>
      <w:proofErr w:type="spellStart"/>
      <w:r w:rsidRPr="00732FBE">
        <w:rPr>
          <w:rFonts w:ascii="Times New Roman" w:hAnsi="Times New Roman" w:cs="Times New Roman"/>
          <w:sz w:val="28"/>
          <w:szCs w:val="28"/>
          <w:lang w:val="ru-KZ"/>
        </w:rPr>
        <w:t>vol</w:t>
      </w:r>
      <w:proofErr w:type="spellEnd"/>
      <w:r w:rsidRPr="00732FBE">
        <w:rPr>
          <w:rFonts w:ascii="Times New Roman" w:hAnsi="Times New Roman" w:cs="Times New Roman"/>
          <w:sz w:val="28"/>
          <w:szCs w:val="28"/>
          <w:lang w:val="ru-KZ"/>
        </w:rPr>
        <w:t xml:space="preserve">. 39, </w:t>
      </w:r>
      <w:proofErr w:type="spellStart"/>
      <w:r w:rsidRPr="00732FBE">
        <w:rPr>
          <w:rFonts w:ascii="Times New Roman" w:hAnsi="Times New Roman" w:cs="Times New Roman"/>
          <w:sz w:val="28"/>
          <w:szCs w:val="28"/>
          <w:lang w:val="ru-KZ"/>
        </w:rPr>
        <w:t>no</w:t>
      </w:r>
      <w:proofErr w:type="spellEnd"/>
      <w:r w:rsidRPr="00732FBE">
        <w:rPr>
          <w:rFonts w:ascii="Times New Roman" w:hAnsi="Times New Roman" w:cs="Times New Roman"/>
          <w:sz w:val="28"/>
          <w:szCs w:val="28"/>
          <w:lang w:val="ru-KZ"/>
        </w:rPr>
        <w:t>. 3, p. 035009. DOI: 10.1088/</w:t>
      </w:r>
      <w:proofErr w:type="gramStart"/>
      <w:r w:rsidRPr="00732FBE">
        <w:rPr>
          <w:rFonts w:ascii="Times New Roman" w:hAnsi="Times New Roman" w:cs="Times New Roman"/>
          <w:sz w:val="28"/>
          <w:szCs w:val="28"/>
          <w:lang w:val="ru-KZ"/>
        </w:rPr>
        <w:t>1361-6382</w:t>
      </w:r>
      <w:proofErr w:type="gramEnd"/>
      <w:r w:rsidRPr="00732FBE">
        <w:rPr>
          <w:rFonts w:ascii="Times New Roman" w:hAnsi="Times New Roman" w:cs="Times New Roman"/>
          <w:sz w:val="28"/>
          <w:szCs w:val="28"/>
          <w:lang w:val="ru-KZ"/>
        </w:rPr>
        <w:t>/ac4119.</w:t>
      </w:r>
    </w:p>
    <w:p w14:paraId="1FA4CFC9" w14:textId="2DD14AF6" w:rsidR="00732FBE" w:rsidRDefault="00732FBE"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732FBE">
        <w:rPr>
          <w:rFonts w:ascii="Times New Roman" w:hAnsi="Times New Roman" w:cs="Times New Roman"/>
          <w:sz w:val="28"/>
          <w:szCs w:val="28"/>
          <w:lang w:val="ru-KZ"/>
        </w:rPr>
        <w:t>Liu</w:t>
      </w:r>
      <w:proofErr w:type="spellEnd"/>
      <w:r w:rsidRPr="00732FBE">
        <w:rPr>
          <w:rFonts w:ascii="Times New Roman" w:hAnsi="Times New Roman" w:cs="Times New Roman"/>
          <w:sz w:val="28"/>
          <w:szCs w:val="28"/>
          <w:lang w:val="ru-KZ"/>
        </w:rPr>
        <w:t xml:space="preserve"> X., </w:t>
      </w:r>
      <w:proofErr w:type="spellStart"/>
      <w:r w:rsidRPr="00732FBE">
        <w:rPr>
          <w:rFonts w:ascii="Times New Roman" w:hAnsi="Times New Roman" w:cs="Times New Roman"/>
          <w:sz w:val="28"/>
          <w:szCs w:val="28"/>
          <w:lang w:val="ru-KZ"/>
        </w:rPr>
        <w:t>Cao</w:t>
      </w:r>
      <w:proofErr w:type="spellEnd"/>
      <w:r w:rsidRPr="00732FBE">
        <w:rPr>
          <w:rFonts w:ascii="Times New Roman" w:hAnsi="Times New Roman" w:cs="Times New Roman"/>
          <w:sz w:val="28"/>
          <w:szCs w:val="28"/>
          <w:lang w:val="ru-KZ"/>
        </w:rPr>
        <w:t xml:space="preserve"> Z., </w:t>
      </w:r>
      <w:proofErr w:type="spellStart"/>
      <w:r w:rsidRPr="00732FBE">
        <w:rPr>
          <w:rFonts w:ascii="Times New Roman" w:hAnsi="Times New Roman" w:cs="Times New Roman"/>
          <w:sz w:val="28"/>
          <w:szCs w:val="28"/>
          <w:lang w:val="ru-KZ"/>
        </w:rPr>
        <w:t>Zhu</w:t>
      </w:r>
      <w:proofErr w:type="spellEnd"/>
      <w:r w:rsidRPr="00732FBE">
        <w:rPr>
          <w:rFonts w:ascii="Times New Roman" w:hAnsi="Times New Roman" w:cs="Times New Roman"/>
          <w:sz w:val="28"/>
          <w:szCs w:val="28"/>
          <w:lang w:val="ru-KZ"/>
        </w:rPr>
        <w:t xml:space="preserve"> Z.-H. </w:t>
      </w:r>
      <w:proofErr w:type="spellStart"/>
      <w:r w:rsidRPr="00732FBE">
        <w:rPr>
          <w:rFonts w:ascii="Times New Roman" w:hAnsi="Times New Roman" w:cs="Times New Roman"/>
          <w:sz w:val="28"/>
          <w:szCs w:val="28"/>
          <w:lang w:val="ru-KZ"/>
        </w:rPr>
        <w:t>Effective</w:t>
      </w:r>
      <w:proofErr w:type="spellEnd"/>
      <w:r w:rsidRPr="00732FBE">
        <w:rPr>
          <w:rFonts w:ascii="Times New Roman" w:hAnsi="Times New Roman" w:cs="Times New Roman"/>
          <w:sz w:val="28"/>
          <w:szCs w:val="28"/>
          <w:lang w:val="ru-KZ"/>
        </w:rPr>
        <w:t xml:space="preserve">-One-Body </w:t>
      </w:r>
      <w:proofErr w:type="spellStart"/>
      <w:r w:rsidRPr="00732FBE">
        <w:rPr>
          <w:rFonts w:ascii="Times New Roman" w:hAnsi="Times New Roman" w:cs="Times New Roman"/>
          <w:sz w:val="28"/>
          <w:szCs w:val="28"/>
          <w:lang w:val="ru-KZ"/>
        </w:rPr>
        <w:t>Numerical-Relativity</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Waveform</w:t>
      </w:r>
      <w:proofErr w:type="spellEnd"/>
      <w:r w:rsidRPr="00732FBE">
        <w:rPr>
          <w:rFonts w:ascii="Times New Roman" w:hAnsi="Times New Roman" w:cs="Times New Roman"/>
          <w:sz w:val="28"/>
          <w:szCs w:val="28"/>
          <w:lang w:val="ru-KZ"/>
        </w:rPr>
        <w:t xml:space="preserve"> Model </w:t>
      </w:r>
      <w:proofErr w:type="spellStart"/>
      <w:r w:rsidRPr="00732FBE">
        <w:rPr>
          <w:rFonts w:ascii="Times New Roman" w:hAnsi="Times New Roman" w:cs="Times New Roman"/>
          <w:sz w:val="28"/>
          <w:szCs w:val="28"/>
          <w:lang w:val="ru-KZ"/>
        </w:rPr>
        <w:t>for</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Eccentric</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Spin-Precessing</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Binary</w:t>
      </w:r>
      <w:proofErr w:type="spellEnd"/>
      <w:r w:rsidRPr="00732FBE">
        <w:rPr>
          <w:rFonts w:ascii="Times New Roman" w:hAnsi="Times New Roman" w:cs="Times New Roman"/>
          <w:sz w:val="28"/>
          <w:szCs w:val="28"/>
          <w:lang w:val="ru-KZ"/>
        </w:rPr>
        <w:t xml:space="preserve"> Black </w:t>
      </w:r>
      <w:proofErr w:type="spellStart"/>
      <w:r w:rsidRPr="00732FBE">
        <w:rPr>
          <w:rFonts w:ascii="Times New Roman" w:hAnsi="Times New Roman" w:cs="Times New Roman"/>
          <w:sz w:val="28"/>
          <w:szCs w:val="28"/>
          <w:lang w:val="ru-KZ"/>
        </w:rPr>
        <w:t>Hole</w:t>
      </w:r>
      <w:proofErr w:type="spellEnd"/>
      <w:r w:rsidRPr="00732FBE">
        <w:rPr>
          <w:rFonts w:ascii="Times New Roman" w:hAnsi="Times New Roman" w:cs="Times New Roman"/>
          <w:sz w:val="28"/>
          <w:szCs w:val="28"/>
          <w:lang w:val="ru-KZ"/>
        </w:rPr>
        <w:t xml:space="preserve"> </w:t>
      </w:r>
      <w:proofErr w:type="spellStart"/>
      <w:r w:rsidRPr="00732FBE">
        <w:rPr>
          <w:rFonts w:ascii="Times New Roman" w:hAnsi="Times New Roman" w:cs="Times New Roman"/>
          <w:sz w:val="28"/>
          <w:szCs w:val="28"/>
          <w:lang w:val="ru-KZ"/>
        </w:rPr>
        <w:t>Coalescence</w:t>
      </w:r>
      <w:proofErr w:type="spellEnd"/>
      <w:r w:rsidRPr="00732FBE">
        <w:rPr>
          <w:rFonts w:ascii="Times New Roman" w:hAnsi="Times New Roman" w:cs="Times New Roman"/>
          <w:sz w:val="28"/>
          <w:szCs w:val="28"/>
          <w:lang w:val="ru-KZ"/>
        </w:rPr>
        <w:t>. 2023. DOI: 10.48550/arXiv.2310.04552.</w:t>
      </w:r>
    </w:p>
    <w:p w14:paraId="3AB3CB22" w14:textId="707ABE78" w:rsidR="002E7946" w:rsidRPr="002E7946" w:rsidRDefault="002E7946" w:rsidP="00C2427D">
      <w:pPr>
        <w:pStyle w:val="af4"/>
        <w:numPr>
          <w:ilvl w:val="0"/>
          <w:numId w:val="71"/>
        </w:numPr>
        <w:ind w:left="0" w:firstLine="709"/>
        <w:jc w:val="both"/>
        <w:rPr>
          <w:rFonts w:ascii="Times New Roman" w:hAnsi="Times New Roman" w:cs="Times New Roman"/>
          <w:sz w:val="28"/>
          <w:szCs w:val="28"/>
          <w:lang w:val="ru-KZ"/>
        </w:rPr>
      </w:pPr>
      <w:r w:rsidRPr="002E7946">
        <w:rPr>
          <w:rFonts w:ascii="Times New Roman" w:hAnsi="Times New Roman" w:cs="Times New Roman"/>
          <w:sz w:val="28"/>
          <w:szCs w:val="28"/>
          <w:lang w:val="en-US"/>
        </w:rPr>
        <w:t xml:space="preserve">Peebles P. J. E. The large-scale structure of the universe. – Princeton university press, 1980. – </w:t>
      </w:r>
      <w:r w:rsidRPr="002E7946">
        <w:rPr>
          <w:rFonts w:ascii="Times New Roman" w:hAnsi="Times New Roman" w:cs="Times New Roman"/>
          <w:sz w:val="28"/>
          <w:szCs w:val="28"/>
        </w:rPr>
        <w:t>Т</w:t>
      </w:r>
      <w:r w:rsidRPr="002E7946">
        <w:rPr>
          <w:rFonts w:ascii="Times New Roman" w:hAnsi="Times New Roman" w:cs="Times New Roman"/>
          <w:sz w:val="28"/>
          <w:szCs w:val="28"/>
          <w:lang w:val="en-US"/>
        </w:rPr>
        <w:t>. 96.</w:t>
      </w:r>
    </w:p>
    <w:p w14:paraId="4ED2E59F" w14:textId="575D794B" w:rsidR="002E7946" w:rsidRPr="002E7946" w:rsidRDefault="002E7946" w:rsidP="00C2427D">
      <w:pPr>
        <w:pStyle w:val="af4"/>
        <w:numPr>
          <w:ilvl w:val="0"/>
          <w:numId w:val="71"/>
        </w:numPr>
        <w:ind w:left="0" w:firstLine="709"/>
        <w:jc w:val="both"/>
        <w:rPr>
          <w:rFonts w:ascii="Times New Roman" w:hAnsi="Times New Roman" w:cs="Times New Roman"/>
          <w:sz w:val="28"/>
          <w:szCs w:val="28"/>
          <w:lang w:val="ru-KZ"/>
        </w:rPr>
      </w:pPr>
      <w:r w:rsidRPr="002E7946">
        <w:rPr>
          <w:rFonts w:ascii="Times New Roman" w:hAnsi="Times New Roman" w:cs="Times New Roman"/>
          <w:sz w:val="28"/>
          <w:szCs w:val="28"/>
          <w:lang w:val="en-US"/>
        </w:rPr>
        <w:t xml:space="preserve">Landau L., </w:t>
      </w:r>
      <w:proofErr w:type="spellStart"/>
      <w:r w:rsidRPr="002E7946">
        <w:rPr>
          <w:rFonts w:ascii="Times New Roman" w:hAnsi="Times New Roman" w:cs="Times New Roman"/>
          <w:sz w:val="28"/>
          <w:szCs w:val="28"/>
          <w:lang w:val="en-US"/>
        </w:rPr>
        <w:t>Lifchitz</w:t>
      </w:r>
      <w:proofErr w:type="spellEnd"/>
      <w:r w:rsidRPr="002E7946">
        <w:rPr>
          <w:rFonts w:ascii="Times New Roman" w:hAnsi="Times New Roman" w:cs="Times New Roman"/>
          <w:sz w:val="28"/>
          <w:szCs w:val="28"/>
          <w:lang w:val="en-US"/>
        </w:rPr>
        <w:t xml:space="preserve"> E. Theoretical physics. </w:t>
      </w:r>
      <w:r w:rsidRPr="002E7946">
        <w:rPr>
          <w:rFonts w:ascii="Times New Roman" w:hAnsi="Times New Roman" w:cs="Times New Roman"/>
          <w:sz w:val="28"/>
          <w:szCs w:val="28"/>
        </w:rPr>
        <w:t xml:space="preserve">Field </w:t>
      </w:r>
      <w:proofErr w:type="spellStart"/>
      <w:r w:rsidRPr="002E7946">
        <w:rPr>
          <w:rFonts w:ascii="Times New Roman" w:hAnsi="Times New Roman" w:cs="Times New Roman"/>
          <w:sz w:val="28"/>
          <w:szCs w:val="28"/>
        </w:rPr>
        <w:t>theory</w:t>
      </w:r>
      <w:proofErr w:type="spellEnd"/>
      <w:r w:rsidRPr="002E7946">
        <w:rPr>
          <w:rFonts w:ascii="Times New Roman" w:hAnsi="Times New Roman" w:cs="Times New Roman"/>
          <w:sz w:val="28"/>
          <w:szCs w:val="28"/>
        </w:rPr>
        <w:t>. – 2004.</w:t>
      </w:r>
    </w:p>
    <w:p w14:paraId="447BF8A5" w14:textId="6EFBA92C" w:rsidR="002E7946" w:rsidRPr="002E7946" w:rsidRDefault="002E7946" w:rsidP="00C2427D">
      <w:pPr>
        <w:pStyle w:val="af4"/>
        <w:numPr>
          <w:ilvl w:val="0"/>
          <w:numId w:val="71"/>
        </w:numPr>
        <w:ind w:left="0" w:firstLine="709"/>
        <w:jc w:val="both"/>
        <w:rPr>
          <w:rFonts w:ascii="Times New Roman" w:hAnsi="Times New Roman" w:cs="Times New Roman"/>
          <w:sz w:val="28"/>
          <w:szCs w:val="28"/>
          <w:lang w:val="ru-KZ"/>
        </w:rPr>
      </w:pPr>
      <w:r w:rsidRPr="002E7946">
        <w:rPr>
          <w:rFonts w:ascii="Times New Roman" w:hAnsi="Times New Roman" w:cs="Times New Roman"/>
          <w:sz w:val="28"/>
          <w:szCs w:val="28"/>
          <w:lang w:val="en-US"/>
        </w:rPr>
        <w:t>Nicolis G., Prigogine I. Exploring complexity: An introduction. – 1989.</w:t>
      </w:r>
    </w:p>
    <w:p w14:paraId="655F5364" w14:textId="748E20A3" w:rsidR="002E7946" w:rsidRPr="003B3C6F" w:rsidRDefault="002E7946" w:rsidP="00C2427D">
      <w:pPr>
        <w:pStyle w:val="af4"/>
        <w:numPr>
          <w:ilvl w:val="0"/>
          <w:numId w:val="71"/>
        </w:numPr>
        <w:ind w:left="0" w:firstLine="709"/>
        <w:jc w:val="both"/>
        <w:rPr>
          <w:rFonts w:ascii="Times New Roman" w:hAnsi="Times New Roman" w:cs="Times New Roman"/>
          <w:sz w:val="28"/>
          <w:szCs w:val="28"/>
          <w:lang w:val="ru-KZ"/>
        </w:rPr>
      </w:pPr>
      <w:r w:rsidRPr="002E7946">
        <w:rPr>
          <w:rFonts w:ascii="Times New Roman" w:hAnsi="Times New Roman" w:cs="Times New Roman"/>
          <w:sz w:val="28"/>
          <w:szCs w:val="28"/>
          <w:lang w:val="en-US"/>
        </w:rPr>
        <w:t xml:space="preserve">Strong M. D., Crescimanno M. Lagrange point stability for a rotating host mass binary //Physical Review D. – 2020. – </w:t>
      </w:r>
      <w:r w:rsidRPr="002E7946">
        <w:rPr>
          <w:rFonts w:ascii="Times New Roman" w:hAnsi="Times New Roman" w:cs="Times New Roman"/>
          <w:sz w:val="28"/>
          <w:szCs w:val="28"/>
        </w:rPr>
        <w:t>Т</w:t>
      </w:r>
      <w:r w:rsidRPr="002E7946">
        <w:rPr>
          <w:rFonts w:ascii="Times New Roman" w:hAnsi="Times New Roman" w:cs="Times New Roman"/>
          <w:sz w:val="28"/>
          <w:szCs w:val="28"/>
          <w:lang w:val="en-US"/>
        </w:rPr>
        <w:t xml:space="preserve">. 102. – №. </w:t>
      </w:r>
      <w:r w:rsidRPr="002E7946">
        <w:rPr>
          <w:rFonts w:ascii="Times New Roman" w:hAnsi="Times New Roman" w:cs="Times New Roman"/>
          <w:sz w:val="28"/>
          <w:szCs w:val="28"/>
        </w:rPr>
        <w:t>2. – С. 024052.</w:t>
      </w:r>
    </w:p>
    <w:p w14:paraId="0FC8EE7D" w14:textId="77777777" w:rsidR="003B3C6F" w:rsidRPr="003B3C6F" w:rsidRDefault="003B3C6F"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3B3C6F">
        <w:rPr>
          <w:rFonts w:ascii="Times New Roman" w:hAnsi="Times New Roman" w:cs="Times New Roman"/>
          <w:sz w:val="28"/>
          <w:szCs w:val="28"/>
          <w:lang w:val="en-US"/>
        </w:rPr>
        <w:t>ZhanabaevZ.Zh</w:t>
      </w:r>
      <w:proofErr w:type="spellEnd"/>
      <w:r w:rsidRPr="003B3C6F">
        <w:rPr>
          <w:rFonts w:ascii="Times New Roman" w:hAnsi="Times New Roman" w:cs="Times New Roman"/>
          <w:sz w:val="28"/>
          <w:szCs w:val="28"/>
          <w:lang w:val="en-US"/>
        </w:rPr>
        <w:t xml:space="preserve">. Fractal model of turbulence in the jet. Proceedings of the SB </w:t>
      </w:r>
      <w:proofErr w:type="spellStart"/>
      <w:r w:rsidRPr="003B3C6F">
        <w:rPr>
          <w:rFonts w:ascii="Times New Roman" w:hAnsi="Times New Roman" w:cs="Times New Roman"/>
          <w:sz w:val="28"/>
          <w:szCs w:val="28"/>
          <w:lang w:val="en-US"/>
        </w:rPr>
        <w:t>Acad.of</w:t>
      </w:r>
      <w:proofErr w:type="spellEnd"/>
      <w:r w:rsidRPr="003B3C6F">
        <w:rPr>
          <w:rFonts w:ascii="Times New Roman" w:hAnsi="Times New Roman" w:cs="Times New Roman"/>
          <w:sz w:val="28"/>
          <w:szCs w:val="28"/>
          <w:lang w:val="en-US"/>
        </w:rPr>
        <w:t xml:space="preserve"> Sci. USSR. </w:t>
      </w:r>
      <w:proofErr w:type="spellStart"/>
      <w:proofErr w:type="gramStart"/>
      <w:r w:rsidRPr="003B3C6F">
        <w:rPr>
          <w:rFonts w:ascii="Times New Roman" w:hAnsi="Times New Roman" w:cs="Times New Roman"/>
          <w:sz w:val="28"/>
          <w:szCs w:val="28"/>
          <w:lang w:val="en-US"/>
        </w:rPr>
        <w:t>TechnicalScienceseries</w:t>
      </w:r>
      <w:proofErr w:type="spellEnd"/>
      <w:proofErr w:type="gramEnd"/>
      <w:r w:rsidRPr="003B3C6F">
        <w:rPr>
          <w:rFonts w:ascii="Times New Roman" w:hAnsi="Times New Roman" w:cs="Times New Roman"/>
          <w:sz w:val="28"/>
          <w:szCs w:val="28"/>
          <w:lang w:val="en-US"/>
        </w:rPr>
        <w:t>. 1988, Vol.4, pp. 57–60. [</w:t>
      </w:r>
      <w:proofErr w:type="spellStart"/>
      <w:r w:rsidRPr="003B3C6F">
        <w:rPr>
          <w:rFonts w:ascii="Times New Roman" w:hAnsi="Times New Roman" w:cs="Times New Roman"/>
          <w:sz w:val="28"/>
          <w:szCs w:val="28"/>
          <w:lang w:val="en-US"/>
        </w:rPr>
        <w:t>inRussian</w:t>
      </w:r>
      <w:proofErr w:type="spellEnd"/>
      <w:r w:rsidRPr="003B3C6F">
        <w:rPr>
          <w:rFonts w:ascii="Times New Roman" w:hAnsi="Times New Roman" w:cs="Times New Roman"/>
          <w:sz w:val="28"/>
          <w:szCs w:val="28"/>
          <w:lang w:val="en-US"/>
        </w:rPr>
        <w:t>].</w:t>
      </w:r>
    </w:p>
    <w:p w14:paraId="491D974F" w14:textId="702CD5B3" w:rsidR="003B3C6F" w:rsidRPr="003B3C6F" w:rsidRDefault="003B3C6F" w:rsidP="00C2427D">
      <w:pPr>
        <w:pStyle w:val="af4"/>
        <w:numPr>
          <w:ilvl w:val="0"/>
          <w:numId w:val="71"/>
        </w:numPr>
        <w:ind w:left="0" w:firstLine="709"/>
        <w:jc w:val="both"/>
        <w:rPr>
          <w:rFonts w:ascii="Times New Roman" w:hAnsi="Times New Roman" w:cs="Times New Roman"/>
          <w:sz w:val="28"/>
          <w:szCs w:val="28"/>
          <w:lang w:val="ru-KZ"/>
        </w:rPr>
      </w:pPr>
      <w:proofErr w:type="spellStart"/>
      <w:r w:rsidRPr="003B3C6F">
        <w:rPr>
          <w:rFonts w:ascii="Times New Roman" w:hAnsi="Times New Roman" w:cs="Times New Roman"/>
          <w:sz w:val="28"/>
          <w:szCs w:val="28"/>
          <w:lang w:val="en-US"/>
        </w:rPr>
        <w:t>ZhanabaevZ.Zh</w:t>
      </w:r>
      <w:proofErr w:type="spellEnd"/>
      <w:r w:rsidRPr="003B3C6F">
        <w:rPr>
          <w:rFonts w:ascii="Times New Roman" w:hAnsi="Times New Roman" w:cs="Times New Roman"/>
          <w:sz w:val="28"/>
          <w:szCs w:val="28"/>
          <w:lang w:val="en-US"/>
        </w:rPr>
        <w:t xml:space="preserve">., </w:t>
      </w:r>
      <w:proofErr w:type="gramStart"/>
      <w:r w:rsidRPr="003B3C6F">
        <w:rPr>
          <w:rFonts w:ascii="Times New Roman" w:hAnsi="Times New Roman" w:cs="Times New Roman"/>
          <w:sz w:val="28"/>
          <w:szCs w:val="28"/>
          <w:lang w:val="en-US"/>
        </w:rPr>
        <w:t>et  al.</w:t>
      </w:r>
      <w:proofErr w:type="gramEnd"/>
      <w:r w:rsidRPr="003B3C6F">
        <w:rPr>
          <w:rFonts w:ascii="Times New Roman" w:hAnsi="Times New Roman" w:cs="Times New Roman"/>
          <w:sz w:val="28"/>
          <w:szCs w:val="28"/>
          <w:lang w:val="en-US"/>
        </w:rPr>
        <w:t xml:space="preserve">  </w:t>
      </w:r>
      <w:proofErr w:type="gramStart"/>
      <w:r w:rsidRPr="003B3C6F">
        <w:rPr>
          <w:rFonts w:ascii="Times New Roman" w:hAnsi="Times New Roman" w:cs="Times New Roman"/>
          <w:sz w:val="28"/>
          <w:szCs w:val="28"/>
          <w:lang w:val="en-US"/>
        </w:rPr>
        <w:t>Electrodynamic  characteristics</w:t>
      </w:r>
      <w:proofErr w:type="gramEnd"/>
      <w:r w:rsidRPr="003B3C6F">
        <w:rPr>
          <w:rFonts w:ascii="Times New Roman" w:hAnsi="Times New Roman" w:cs="Times New Roman"/>
          <w:sz w:val="28"/>
          <w:szCs w:val="28"/>
          <w:lang w:val="en-US"/>
        </w:rPr>
        <w:t xml:space="preserve">  </w:t>
      </w:r>
      <w:proofErr w:type="spellStart"/>
      <w:r w:rsidRPr="003B3C6F">
        <w:rPr>
          <w:rFonts w:ascii="Times New Roman" w:hAnsi="Times New Roman" w:cs="Times New Roman"/>
          <w:sz w:val="28"/>
          <w:szCs w:val="28"/>
          <w:lang w:val="en-US"/>
        </w:rPr>
        <w:t>ofwire</w:t>
      </w:r>
      <w:proofErr w:type="spellEnd"/>
      <w:r w:rsidRPr="003B3C6F">
        <w:rPr>
          <w:rFonts w:ascii="Times New Roman" w:hAnsi="Times New Roman" w:cs="Times New Roman"/>
          <w:sz w:val="28"/>
          <w:szCs w:val="28"/>
          <w:lang w:val="en-US"/>
        </w:rPr>
        <w:t xml:space="preserve">  dipole  antennas  based  on  fractal  curves.  </w:t>
      </w:r>
      <w:r w:rsidRPr="003B3C6F">
        <w:rPr>
          <w:rFonts w:ascii="Times New Roman" w:hAnsi="Times New Roman" w:cs="Times New Roman"/>
          <w:sz w:val="28"/>
          <w:szCs w:val="28"/>
        </w:rPr>
        <w:t xml:space="preserve">Journal </w:t>
      </w:r>
      <w:proofErr w:type="spellStart"/>
      <w:r w:rsidRPr="003B3C6F">
        <w:rPr>
          <w:rFonts w:ascii="Times New Roman" w:hAnsi="Times New Roman" w:cs="Times New Roman"/>
          <w:sz w:val="28"/>
          <w:szCs w:val="28"/>
        </w:rPr>
        <w:t>of</w:t>
      </w:r>
      <w:proofErr w:type="spellEnd"/>
      <w:r w:rsidRPr="003B3C6F">
        <w:rPr>
          <w:rFonts w:ascii="Times New Roman" w:hAnsi="Times New Roman" w:cs="Times New Roman"/>
          <w:sz w:val="28"/>
          <w:szCs w:val="28"/>
        </w:rPr>
        <w:t xml:space="preserve"> Engineering Science </w:t>
      </w:r>
      <w:proofErr w:type="spellStart"/>
      <w:r w:rsidRPr="003B3C6F">
        <w:rPr>
          <w:rFonts w:ascii="Times New Roman" w:hAnsi="Times New Roman" w:cs="Times New Roman"/>
          <w:sz w:val="28"/>
          <w:szCs w:val="28"/>
        </w:rPr>
        <w:t>and</w:t>
      </w:r>
      <w:proofErr w:type="spellEnd"/>
      <w:r w:rsidRPr="003B3C6F">
        <w:rPr>
          <w:rFonts w:ascii="Times New Roman" w:hAnsi="Times New Roman" w:cs="Times New Roman"/>
          <w:sz w:val="28"/>
          <w:szCs w:val="28"/>
        </w:rPr>
        <w:t xml:space="preserve"> Technology. 2019, Vol.14, No. 1, </w:t>
      </w:r>
      <w:proofErr w:type="spellStart"/>
      <w:r w:rsidRPr="003B3C6F">
        <w:rPr>
          <w:rFonts w:ascii="Times New Roman" w:hAnsi="Times New Roman" w:cs="Times New Roman"/>
          <w:sz w:val="28"/>
          <w:szCs w:val="28"/>
        </w:rPr>
        <w:t>pp</w:t>
      </w:r>
      <w:proofErr w:type="spellEnd"/>
      <w:r w:rsidRPr="003B3C6F">
        <w:rPr>
          <w:rFonts w:ascii="Times New Roman" w:hAnsi="Times New Roman" w:cs="Times New Roman"/>
          <w:sz w:val="28"/>
          <w:szCs w:val="28"/>
        </w:rPr>
        <w:t>. 305–320.</w:t>
      </w:r>
    </w:p>
    <w:p w14:paraId="4E6EF892" w14:textId="51544550" w:rsidR="003B3C6F" w:rsidRPr="00FE2ABB" w:rsidRDefault="003B3C6F" w:rsidP="00C2427D">
      <w:pPr>
        <w:pStyle w:val="af4"/>
        <w:numPr>
          <w:ilvl w:val="0"/>
          <w:numId w:val="71"/>
        </w:numPr>
        <w:ind w:left="0" w:firstLine="709"/>
        <w:jc w:val="both"/>
        <w:rPr>
          <w:rFonts w:ascii="Times New Roman" w:hAnsi="Times New Roman" w:cs="Times New Roman"/>
          <w:sz w:val="28"/>
          <w:szCs w:val="28"/>
          <w:lang w:val="ru-KZ"/>
        </w:rPr>
      </w:pPr>
      <w:r w:rsidRPr="003B3C6F">
        <w:rPr>
          <w:rFonts w:ascii="Times New Roman" w:hAnsi="Times New Roman" w:cs="Times New Roman"/>
          <w:sz w:val="28"/>
          <w:szCs w:val="28"/>
          <w:lang w:val="en-US"/>
        </w:rPr>
        <w:t>Feder J. Fractals.  Springer Science &amp; Business Media, 2013, 183p</w:t>
      </w:r>
    </w:p>
    <w:p w14:paraId="4F7BE5ED" w14:textId="140B4A88" w:rsidR="00FE2ABB" w:rsidRPr="00FE2ABB" w:rsidRDefault="00FE2ABB"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FE2ABB">
        <w:rPr>
          <w:rFonts w:ascii="Times New Roman" w:hAnsi="Times New Roman" w:cs="Times New Roman"/>
          <w:sz w:val="28"/>
          <w:szCs w:val="28"/>
          <w:lang w:val="ru-KZ"/>
        </w:rPr>
        <w:t>Zhanabaev</w:t>
      </w:r>
      <w:proofErr w:type="spellEnd"/>
      <w:r w:rsidRPr="00FE2ABB">
        <w:rPr>
          <w:rFonts w:ascii="Times New Roman" w:hAnsi="Times New Roman" w:cs="Times New Roman"/>
          <w:sz w:val="28"/>
          <w:szCs w:val="28"/>
          <w:lang w:val="ru-KZ"/>
        </w:rPr>
        <w:t xml:space="preserve"> Z. Z., </w:t>
      </w:r>
      <w:proofErr w:type="spellStart"/>
      <w:r w:rsidRPr="00FE2ABB">
        <w:rPr>
          <w:rFonts w:ascii="Times New Roman" w:hAnsi="Times New Roman" w:cs="Times New Roman"/>
          <w:sz w:val="28"/>
          <w:szCs w:val="28"/>
          <w:lang w:val="ru-KZ"/>
        </w:rPr>
        <w:t>Grevtseva</w:t>
      </w:r>
      <w:proofErr w:type="spellEnd"/>
      <w:r w:rsidRPr="00FE2ABB">
        <w:rPr>
          <w:rFonts w:ascii="Times New Roman" w:hAnsi="Times New Roman" w:cs="Times New Roman"/>
          <w:sz w:val="28"/>
          <w:szCs w:val="28"/>
          <w:lang w:val="ru-KZ"/>
        </w:rPr>
        <w:t xml:space="preserve"> T. Y. </w:t>
      </w:r>
      <w:proofErr w:type="spellStart"/>
      <w:r w:rsidRPr="00FE2ABB">
        <w:rPr>
          <w:rFonts w:ascii="Times New Roman" w:hAnsi="Times New Roman" w:cs="Times New Roman"/>
          <w:sz w:val="28"/>
          <w:szCs w:val="28"/>
          <w:lang w:val="ru-KZ"/>
        </w:rPr>
        <w:t>Physical</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fractal</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phenomena</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in</w:t>
      </w:r>
      <w:proofErr w:type="spellEnd"/>
      <w:r>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nanostructured</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semiconductors</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Reviews</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in</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Theoretical</w:t>
      </w:r>
      <w:proofErr w:type="spellEnd"/>
      <w:r w:rsidRPr="00FE2ABB">
        <w:rPr>
          <w:rFonts w:ascii="Times New Roman" w:hAnsi="Times New Roman" w:cs="Times New Roman"/>
          <w:sz w:val="28"/>
          <w:szCs w:val="28"/>
          <w:lang w:val="ru-KZ"/>
        </w:rPr>
        <w:t xml:space="preserve"> Science. – 2014. – Т. 2. –№. 3. – С. </w:t>
      </w:r>
      <w:proofErr w:type="gramStart"/>
      <w:r w:rsidRPr="00FE2ABB">
        <w:rPr>
          <w:rFonts w:ascii="Times New Roman" w:hAnsi="Times New Roman" w:cs="Times New Roman"/>
          <w:sz w:val="28"/>
          <w:szCs w:val="28"/>
          <w:lang w:val="ru-KZ"/>
        </w:rPr>
        <w:t>211-259</w:t>
      </w:r>
      <w:proofErr w:type="gramEnd"/>
      <w:r w:rsidRPr="00FE2ABB">
        <w:rPr>
          <w:rFonts w:ascii="Times New Roman" w:hAnsi="Times New Roman" w:cs="Times New Roman"/>
          <w:sz w:val="28"/>
          <w:szCs w:val="28"/>
          <w:lang w:val="ru-KZ"/>
        </w:rPr>
        <w:t>.</w:t>
      </w:r>
    </w:p>
    <w:p w14:paraId="29A65FCD" w14:textId="50712DFF" w:rsidR="00FE2ABB" w:rsidRPr="00FE2ABB" w:rsidRDefault="00FE2ABB"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FE2ABB">
        <w:rPr>
          <w:rFonts w:ascii="Times New Roman" w:hAnsi="Times New Roman" w:cs="Times New Roman"/>
          <w:sz w:val="28"/>
          <w:szCs w:val="28"/>
          <w:lang w:val="ru-KZ"/>
        </w:rPr>
        <w:t>Zhanabaev</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Z.Zh</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Kozhagulov</w:t>
      </w:r>
      <w:proofErr w:type="spellEnd"/>
      <w:r w:rsidRPr="00FE2ABB">
        <w:rPr>
          <w:rFonts w:ascii="Times New Roman" w:hAnsi="Times New Roman" w:cs="Times New Roman"/>
          <w:sz w:val="28"/>
          <w:szCs w:val="28"/>
          <w:lang w:val="ru-KZ"/>
        </w:rPr>
        <w:t xml:space="preserve"> Y.T. A </w:t>
      </w:r>
      <w:proofErr w:type="spellStart"/>
      <w:r w:rsidRPr="00FE2ABB">
        <w:rPr>
          <w:rFonts w:ascii="Times New Roman" w:hAnsi="Times New Roman" w:cs="Times New Roman"/>
          <w:sz w:val="28"/>
          <w:szCs w:val="28"/>
          <w:lang w:val="ru-KZ"/>
        </w:rPr>
        <w:t>Genetic</w:t>
      </w:r>
      <w:proofErr w:type="spellEnd"/>
      <w:r w:rsidRPr="00FE2ABB">
        <w:rPr>
          <w:rFonts w:ascii="Times New Roman" w:hAnsi="Times New Roman" w:cs="Times New Roman"/>
          <w:sz w:val="28"/>
          <w:szCs w:val="28"/>
          <w:lang w:val="ru-KZ"/>
        </w:rPr>
        <w:t xml:space="preserve"> Model </w:t>
      </w:r>
      <w:proofErr w:type="spellStart"/>
      <w:r w:rsidRPr="00FE2ABB">
        <w:rPr>
          <w:rFonts w:ascii="Times New Roman" w:hAnsi="Times New Roman" w:cs="Times New Roman"/>
          <w:sz w:val="28"/>
          <w:szCs w:val="28"/>
          <w:lang w:val="ru-KZ"/>
        </w:rPr>
        <w:t>for</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Scale-Invariant</w:t>
      </w:r>
      <w:proofErr w:type="spellEnd"/>
      <w:r>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Neural</w:t>
      </w:r>
      <w:proofErr w:type="spellEnd"/>
      <w:r w:rsidRPr="00FE2ABB">
        <w:rPr>
          <w:rFonts w:ascii="Times New Roman" w:hAnsi="Times New Roman" w:cs="Times New Roman"/>
          <w:sz w:val="28"/>
          <w:szCs w:val="28"/>
          <w:lang w:val="ru-KZ"/>
        </w:rPr>
        <w:t xml:space="preserve"> Networks // Journal </w:t>
      </w:r>
      <w:proofErr w:type="spellStart"/>
      <w:r w:rsidRPr="00FE2ABB">
        <w:rPr>
          <w:rFonts w:ascii="Times New Roman" w:hAnsi="Times New Roman" w:cs="Times New Roman"/>
          <w:sz w:val="28"/>
          <w:szCs w:val="28"/>
          <w:lang w:val="ru-KZ"/>
        </w:rPr>
        <w:t>of</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Neuroscience</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and</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Neuriengineering</w:t>
      </w:r>
      <w:proofErr w:type="spellEnd"/>
      <w:r w:rsidRPr="00FE2ABB">
        <w:rPr>
          <w:rFonts w:ascii="Times New Roman" w:hAnsi="Times New Roman" w:cs="Times New Roman"/>
          <w:sz w:val="28"/>
          <w:szCs w:val="28"/>
          <w:lang w:val="ru-KZ"/>
        </w:rPr>
        <w:t xml:space="preserve">. – 2013. – </w:t>
      </w:r>
      <w:proofErr w:type="spellStart"/>
      <w:r w:rsidRPr="00FE2ABB">
        <w:rPr>
          <w:rFonts w:ascii="Times New Roman" w:hAnsi="Times New Roman" w:cs="Times New Roman"/>
          <w:sz w:val="28"/>
          <w:szCs w:val="28"/>
          <w:lang w:val="ru-KZ"/>
        </w:rPr>
        <w:t>Vol</w:t>
      </w:r>
      <w:proofErr w:type="spellEnd"/>
      <w:r w:rsidRPr="00FE2ABB">
        <w:rPr>
          <w:rFonts w:ascii="Times New Roman" w:hAnsi="Times New Roman" w:cs="Times New Roman"/>
          <w:sz w:val="28"/>
          <w:szCs w:val="28"/>
          <w:lang w:val="ru-KZ"/>
        </w:rPr>
        <w:t xml:space="preserve">. 2.– P. </w:t>
      </w:r>
      <w:proofErr w:type="gramStart"/>
      <w:r w:rsidRPr="00FE2ABB">
        <w:rPr>
          <w:rFonts w:ascii="Times New Roman" w:hAnsi="Times New Roman" w:cs="Times New Roman"/>
          <w:sz w:val="28"/>
          <w:szCs w:val="28"/>
          <w:lang w:val="ru-KZ"/>
        </w:rPr>
        <w:t>1-5</w:t>
      </w:r>
      <w:proofErr w:type="gramEnd"/>
      <w:r w:rsidRPr="00FE2ABB">
        <w:rPr>
          <w:rFonts w:ascii="Times New Roman" w:hAnsi="Times New Roman" w:cs="Times New Roman"/>
          <w:sz w:val="28"/>
          <w:szCs w:val="28"/>
          <w:lang w:val="ru-KZ"/>
        </w:rPr>
        <w:t>.</w:t>
      </w:r>
    </w:p>
    <w:p w14:paraId="703978C2" w14:textId="04AEC091" w:rsidR="00FE2ABB" w:rsidRDefault="00FE2ABB"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FE2ABB">
        <w:rPr>
          <w:rFonts w:ascii="Times New Roman" w:hAnsi="Times New Roman" w:cs="Times New Roman"/>
          <w:sz w:val="28"/>
          <w:szCs w:val="28"/>
          <w:lang w:val="ru-KZ"/>
        </w:rPr>
        <w:t>Zhanabaev</w:t>
      </w:r>
      <w:proofErr w:type="spellEnd"/>
      <w:r w:rsidRPr="00FE2ABB">
        <w:rPr>
          <w:rFonts w:ascii="Times New Roman" w:hAnsi="Times New Roman" w:cs="Times New Roman"/>
          <w:sz w:val="28"/>
          <w:szCs w:val="28"/>
          <w:lang w:val="ru-KZ"/>
        </w:rPr>
        <w:t xml:space="preserve"> Z. Z., </w:t>
      </w:r>
      <w:proofErr w:type="spellStart"/>
      <w:r w:rsidRPr="00FE2ABB">
        <w:rPr>
          <w:rFonts w:ascii="Times New Roman" w:hAnsi="Times New Roman" w:cs="Times New Roman"/>
          <w:sz w:val="28"/>
          <w:szCs w:val="28"/>
          <w:lang w:val="ru-KZ"/>
        </w:rPr>
        <w:t>Ussipov</w:t>
      </w:r>
      <w:proofErr w:type="spellEnd"/>
      <w:r w:rsidRPr="00FE2ABB">
        <w:rPr>
          <w:rFonts w:ascii="Times New Roman" w:hAnsi="Times New Roman" w:cs="Times New Roman"/>
          <w:sz w:val="28"/>
          <w:szCs w:val="28"/>
          <w:lang w:val="ru-KZ"/>
        </w:rPr>
        <w:t xml:space="preserve"> N. M., </w:t>
      </w:r>
      <w:proofErr w:type="spellStart"/>
      <w:r w:rsidRPr="00FE2ABB">
        <w:rPr>
          <w:rFonts w:ascii="Times New Roman" w:hAnsi="Times New Roman" w:cs="Times New Roman"/>
          <w:sz w:val="28"/>
          <w:szCs w:val="28"/>
          <w:lang w:val="ru-KZ"/>
        </w:rPr>
        <w:t>Khokhlov</w:t>
      </w:r>
      <w:proofErr w:type="spellEnd"/>
      <w:r w:rsidRPr="00FE2ABB">
        <w:rPr>
          <w:rFonts w:ascii="Times New Roman" w:hAnsi="Times New Roman" w:cs="Times New Roman"/>
          <w:sz w:val="28"/>
          <w:szCs w:val="28"/>
          <w:lang w:val="ru-KZ"/>
        </w:rPr>
        <w:t xml:space="preserve"> S. A. </w:t>
      </w:r>
      <w:proofErr w:type="spellStart"/>
      <w:r w:rsidRPr="00FE2ABB">
        <w:rPr>
          <w:rFonts w:ascii="Times New Roman" w:hAnsi="Times New Roman" w:cs="Times New Roman"/>
          <w:sz w:val="28"/>
          <w:szCs w:val="28"/>
          <w:lang w:val="ru-KZ"/>
        </w:rPr>
        <w:t>Scale-invariant</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and</w:t>
      </w:r>
      <w:proofErr w:type="spellEnd"/>
      <w:r>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wave</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nature</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of</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the</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Hubble</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parameter</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Eurasian</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Physical</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Technical</w:t>
      </w:r>
      <w:proofErr w:type="spellEnd"/>
      <w:r w:rsidRPr="00FE2ABB">
        <w:rPr>
          <w:rFonts w:ascii="Times New Roman" w:hAnsi="Times New Roman" w:cs="Times New Roman"/>
          <w:sz w:val="28"/>
          <w:szCs w:val="28"/>
          <w:lang w:val="ru-KZ"/>
        </w:rPr>
        <w:t xml:space="preserve"> Journal. – 2021.– Т. 18. – №. 2 (36). – С. </w:t>
      </w:r>
      <w:proofErr w:type="gramStart"/>
      <w:r w:rsidRPr="00FE2ABB">
        <w:rPr>
          <w:rFonts w:ascii="Times New Roman" w:hAnsi="Times New Roman" w:cs="Times New Roman"/>
          <w:sz w:val="28"/>
          <w:szCs w:val="28"/>
          <w:lang w:val="ru-KZ"/>
        </w:rPr>
        <w:t>81-89</w:t>
      </w:r>
      <w:proofErr w:type="gramEnd"/>
      <w:r w:rsidRPr="00FE2ABB">
        <w:rPr>
          <w:rFonts w:ascii="Times New Roman" w:hAnsi="Times New Roman" w:cs="Times New Roman"/>
          <w:sz w:val="28"/>
          <w:szCs w:val="28"/>
          <w:lang w:val="ru-KZ"/>
        </w:rPr>
        <w:t>.</w:t>
      </w:r>
    </w:p>
    <w:p w14:paraId="5B91C6D6" w14:textId="65633A23" w:rsidR="00FE2ABB" w:rsidRDefault="00FE2ABB"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FE2ABB">
        <w:rPr>
          <w:rFonts w:ascii="Times New Roman" w:hAnsi="Times New Roman" w:cs="Times New Roman"/>
          <w:sz w:val="28"/>
          <w:szCs w:val="28"/>
          <w:lang w:val="ru-KZ"/>
        </w:rPr>
        <w:t>Wilk</w:t>
      </w:r>
      <w:proofErr w:type="spellEnd"/>
      <w:r w:rsidRPr="00FE2ABB">
        <w:rPr>
          <w:rFonts w:ascii="Times New Roman" w:hAnsi="Times New Roman" w:cs="Times New Roman"/>
          <w:sz w:val="28"/>
          <w:szCs w:val="28"/>
          <w:lang w:val="ru-KZ"/>
        </w:rPr>
        <w:t xml:space="preserve"> G., </w:t>
      </w:r>
      <w:proofErr w:type="spellStart"/>
      <w:r w:rsidRPr="00FE2ABB">
        <w:rPr>
          <w:rFonts w:ascii="Times New Roman" w:hAnsi="Times New Roman" w:cs="Times New Roman"/>
          <w:sz w:val="28"/>
          <w:szCs w:val="28"/>
          <w:lang w:val="ru-KZ"/>
        </w:rPr>
        <w:t>Włodarczyk</w:t>
      </w:r>
      <w:proofErr w:type="spellEnd"/>
      <w:r w:rsidRPr="00FE2ABB">
        <w:rPr>
          <w:rFonts w:ascii="Times New Roman" w:hAnsi="Times New Roman" w:cs="Times New Roman"/>
          <w:sz w:val="28"/>
          <w:szCs w:val="28"/>
          <w:lang w:val="ru-KZ"/>
        </w:rPr>
        <w:t xml:space="preserve"> Z. </w:t>
      </w:r>
      <w:proofErr w:type="spellStart"/>
      <w:r w:rsidRPr="00FE2ABB">
        <w:rPr>
          <w:rFonts w:ascii="Times New Roman" w:hAnsi="Times New Roman" w:cs="Times New Roman"/>
          <w:sz w:val="28"/>
          <w:szCs w:val="28"/>
          <w:lang w:val="ru-KZ"/>
        </w:rPr>
        <w:t>Interpretation</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of</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the</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nonextensivity</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parameter</w:t>
      </w:r>
      <w:proofErr w:type="spellEnd"/>
      <w:r w:rsidRPr="00FE2ABB">
        <w:rPr>
          <w:rFonts w:ascii="Times New Roman" w:hAnsi="Times New Roman" w:cs="Times New Roman"/>
          <w:sz w:val="28"/>
          <w:szCs w:val="28"/>
          <w:lang w:val="ru-KZ"/>
        </w:rPr>
        <w:t xml:space="preserve"> q</w:t>
      </w:r>
      <w:r>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in</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some</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applications</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of</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Tsallis</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statistics</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and</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Lévy</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distributions</w:t>
      </w:r>
      <w:proofErr w:type="spellEnd"/>
      <w:r w:rsidRPr="00FE2ABB">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Physical</w:t>
      </w:r>
      <w:proofErr w:type="spellEnd"/>
      <w:r w:rsidRPr="00FE2ABB">
        <w:rPr>
          <w:rFonts w:ascii="Times New Roman" w:hAnsi="Times New Roman" w:cs="Times New Roman"/>
          <w:sz w:val="28"/>
          <w:szCs w:val="28"/>
          <w:lang w:val="ru-KZ"/>
        </w:rPr>
        <w:t xml:space="preserve"> Review</w:t>
      </w:r>
      <w:r>
        <w:rPr>
          <w:rFonts w:ascii="Times New Roman" w:hAnsi="Times New Roman" w:cs="Times New Roman"/>
          <w:sz w:val="28"/>
          <w:szCs w:val="28"/>
          <w:lang w:val="ru-KZ"/>
        </w:rPr>
        <w:t xml:space="preserve"> </w:t>
      </w:r>
      <w:proofErr w:type="spellStart"/>
      <w:r w:rsidRPr="00FE2ABB">
        <w:rPr>
          <w:rFonts w:ascii="Times New Roman" w:hAnsi="Times New Roman" w:cs="Times New Roman"/>
          <w:sz w:val="28"/>
          <w:szCs w:val="28"/>
          <w:lang w:val="ru-KZ"/>
        </w:rPr>
        <w:t>Letters</w:t>
      </w:r>
      <w:proofErr w:type="spellEnd"/>
      <w:r w:rsidRPr="00FE2ABB">
        <w:rPr>
          <w:rFonts w:ascii="Times New Roman" w:hAnsi="Times New Roman" w:cs="Times New Roman"/>
          <w:sz w:val="28"/>
          <w:szCs w:val="28"/>
          <w:lang w:val="ru-KZ"/>
        </w:rPr>
        <w:t>. – 2000. – Т. 84. – №. 13. – С. 2770.</w:t>
      </w:r>
    </w:p>
    <w:p w14:paraId="5DA6BDF8" w14:textId="31691B54" w:rsidR="00265764" w:rsidRPr="00265764" w:rsidRDefault="00265764"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265764">
        <w:rPr>
          <w:rFonts w:ascii="Times New Roman" w:hAnsi="Times New Roman" w:cs="Times New Roman"/>
          <w:sz w:val="28"/>
          <w:szCs w:val="28"/>
        </w:rPr>
        <w:t>Жанабаев</w:t>
      </w:r>
      <w:proofErr w:type="spellEnd"/>
      <w:r w:rsidRPr="00265764">
        <w:rPr>
          <w:rFonts w:ascii="Times New Roman" w:hAnsi="Times New Roman" w:cs="Times New Roman"/>
          <w:sz w:val="28"/>
          <w:szCs w:val="28"/>
        </w:rPr>
        <w:t xml:space="preserve"> З. Ж., </w:t>
      </w:r>
      <w:proofErr w:type="spellStart"/>
      <w:r w:rsidRPr="00265764">
        <w:rPr>
          <w:rFonts w:ascii="Times New Roman" w:hAnsi="Times New Roman" w:cs="Times New Roman"/>
          <w:sz w:val="28"/>
          <w:szCs w:val="28"/>
        </w:rPr>
        <w:t>Усипов</w:t>
      </w:r>
      <w:proofErr w:type="spellEnd"/>
      <w:r w:rsidRPr="00265764">
        <w:rPr>
          <w:rFonts w:ascii="Times New Roman" w:hAnsi="Times New Roman" w:cs="Times New Roman"/>
          <w:sz w:val="28"/>
          <w:szCs w:val="28"/>
        </w:rPr>
        <w:t xml:space="preserve"> Н. М. SCALE-INVARIANCE OF MANY GALAXIES //Вестник Казахского национального университета. Серия физическая. – 2019. – №. 2. – С. </w:t>
      </w:r>
      <w:proofErr w:type="gramStart"/>
      <w:r w:rsidRPr="00265764">
        <w:rPr>
          <w:rFonts w:ascii="Times New Roman" w:hAnsi="Times New Roman" w:cs="Times New Roman"/>
          <w:sz w:val="28"/>
          <w:szCs w:val="28"/>
        </w:rPr>
        <w:t>27-32</w:t>
      </w:r>
      <w:proofErr w:type="gramEnd"/>
      <w:r w:rsidRPr="00265764">
        <w:rPr>
          <w:rFonts w:ascii="Times New Roman" w:hAnsi="Times New Roman" w:cs="Times New Roman"/>
          <w:sz w:val="28"/>
          <w:szCs w:val="28"/>
        </w:rPr>
        <w:t>.</w:t>
      </w:r>
    </w:p>
    <w:p w14:paraId="24D9FD7F" w14:textId="0B3F372C" w:rsidR="00265764" w:rsidRDefault="00265764"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265764">
        <w:rPr>
          <w:rFonts w:ascii="Times New Roman" w:hAnsi="Times New Roman" w:cs="Times New Roman"/>
          <w:sz w:val="28"/>
          <w:szCs w:val="28"/>
          <w:lang w:val="en-US"/>
        </w:rPr>
        <w:t>Ussipov</w:t>
      </w:r>
      <w:proofErr w:type="spellEnd"/>
      <w:r w:rsidRPr="00265764">
        <w:rPr>
          <w:rFonts w:ascii="Times New Roman" w:hAnsi="Times New Roman" w:cs="Times New Roman"/>
          <w:sz w:val="28"/>
          <w:szCs w:val="28"/>
          <w:lang w:val="en-US"/>
        </w:rPr>
        <w:t xml:space="preserve"> N. et al. FRACTAL DIMENSION OF STAR </w:t>
      </w:r>
      <w:proofErr w:type="gramStart"/>
      <w:r w:rsidRPr="00265764">
        <w:rPr>
          <w:rFonts w:ascii="Times New Roman" w:hAnsi="Times New Roman" w:cs="Times New Roman"/>
          <w:sz w:val="28"/>
          <w:szCs w:val="28"/>
          <w:lang w:val="en-US"/>
        </w:rPr>
        <w:t>CLUSTERS //</w:t>
      </w:r>
      <w:proofErr w:type="gramEnd"/>
      <w:r w:rsidRPr="00265764">
        <w:rPr>
          <w:rFonts w:ascii="Times New Roman" w:hAnsi="Times New Roman" w:cs="Times New Roman"/>
          <w:sz w:val="28"/>
          <w:szCs w:val="28"/>
          <w:lang w:val="en-US"/>
        </w:rPr>
        <w:t xml:space="preserve">Eurasian Physical Technical Journal. – 2024. – </w:t>
      </w:r>
      <w:r w:rsidRPr="00265764">
        <w:rPr>
          <w:rFonts w:ascii="Times New Roman" w:hAnsi="Times New Roman" w:cs="Times New Roman"/>
          <w:sz w:val="28"/>
          <w:szCs w:val="28"/>
        </w:rPr>
        <w:t>Т</w:t>
      </w:r>
      <w:r w:rsidRPr="00265764">
        <w:rPr>
          <w:rFonts w:ascii="Times New Roman" w:hAnsi="Times New Roman" w:cs="Times New Roman"/>
          <w:sz w:val="28"/>
          <w:szCs w:val="28"/>
          <w:lang w:val="en-US"/>
        </w:rPr>
        <w:t xml:space="preserve">. 21. – №. </w:t>
      </w:r>
      <w:r w:rsidRPr="00265764">
        <w:rPr>
          <w:rFonts w:ascii="Times New Roman" w:hAnsi="Times New Roman" w:cs="Times New Roman"/>
          <w:sz w:val="28"/>
          <w:szCs w:val="28"/>
        </w:rPr>
        <w:t>3.</w:t>
      </w:r>
    </w:p>
    <w:p w14:paraId="2EB0323F" w14:textId="3F9D6CE2" w:rsidR="006A72C7" w:rsidRDefault="006A72C7"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6A72C7">
        <w:rPr>
          <w:rFonts w:ascii="Times New Roman" w:hAnsi="Times New Roman" w:cs="Times New Roman"/>
          <w:sz w:val="28"/>
          <w:szCs w:val="28"/>
          <w:lang w:val="ru-KZ"/>
        </w:rPr>
        <w:t>Razzano</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Massimiliano</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et</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al</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GWitchHunters</w:t>
      </w:r>
      <w:proofErr w:type="spellEnd"/>
      <w:r w:rsidRPr="006A72C7">
        <w:rPr>
          <w:rFonts w:ascii="Times New Roman" w:hAnsi="Times New Roman" w:cs="Times New Roman"/>
          <w:sz w:val="28"/>
          <w:szCs w:val="28"/>
          <w:lang w:val="ru-KZ"/>
        </w:rPr>
        <w:t xml:space="preserve">: Machine </w:t>
      </w:r>
      <w:proofErr w:type="spellStart"/>
      <w:r w:rsidRPr="006A72C7">
        <w:rPr>
          <w:rFonts w:ascii="Times New Roman" w:hAnsi="Times New Roman" w:cs="Times New Roman"/>
          <w:sz w:val="28"/>
          <w:szCs w:val="28"/>
          <w:lang w:val="ru-KZ"/>
        </w:rPr>
        <w:t>learning</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and</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citizen</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science</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to</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improve</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the</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performance</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of</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gravitational</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wave</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detector</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Nuclear</w:t>
      </w:r>
      <w:proofErr w:type="spellEnd"/>
      <w:r w:rsidRPr="006A72C7">
        <w:rPr>
          <w:rFonts w:ascii="Times New Roman" w:hAnsi="Times New Roman" w:cs="Times New Roman"/>
          <w:sz w:val="28"/>
          <w:szCs w:val="28"/>
          <w:lang w:val="ru-KZ"/>
        </w:rPr>
        <w:t xml:space="preserve"> </w:t>
      </w:r>
      <w:r w:rsidRPr="006A72C7">
        <w:rPr>
          <w:rFonts w:ascii="Times New Roman" w:hAnsi="Times New Roman" w:cs="Times New Roman"/>
          <w:sz w:val="28"/>
          <w:szCs w:val="28"/>
          <w:lang w:val="ru-KZ"/>
        </w:rPr>
        <w:lastRenderedPageBreak/>
        <w:t xml:space="preserve">Instruments </w:t>
      </w:r>
      <w:proofErr w:type="spellStart"/>
      <w:r w:rsidRPr="006A72C7">
        <w:rPr>
          <w:rFonts w:ascii="Times New Roman" w:hAnsi="Times New Roman" w:cs="Times New Roman"/>
          <w:sz w:val="28"/>
          <w:szCs w:val="28"/>
          <w:lang w:val="ru-KZ"/>
        </w:rPr>
        <w:t>and</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Methods</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in</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Physics</w:t>
      </w:r>
      <w:proofErr w:type="spellEnd"/>
      <w:r w:rsidRPr="006A72C7">
        <w:rPr>
          <w:rFonts w:ascii="Times New Roman" w:hAnsi="Times New Roman" w:cs="Times New Roman"/>
          <w:sz w:val="28"/>
          <w:szCs w:val="28"/>
          <w:lang w:val="ru-KZ"/>
        </w:rPr>
        <w:t xml:space="preserve"> Research </w:t>
      </w:r>
      <w:proofErr w:type="spellStart"/>
      <w:r w:rsidRPr="006A72C7">
        <w:rPr>
          <w:rFonts w:ascii="Times New Roman" w:hAnsi="Times New Roman" w:cs="Times New Roman"/>
          <w:sz w:val="28"/>
          <w:szCs w:val="28"/>
          <w:lang w:val="ru-KZ"/>
        </w:rPr>
        <w:t>Section</w:t>
      </w:r>
      <w:proofErr w:type="spellEnd"/>
      <w:r w:rsidRPr="006A72C7">
        <w:rPr>
          <w:rFonts w:ascii="Times New Roman" w:hAnsi="Times New Roman" w:cs="Times New Roman"/>
          <w:sz w:val="28"/>
          <w:szCs w:val="28"/>
          <w:lang w:val="ru-KZ"/>
        </w:rPr>
        <w:t xml:space="preserve"> A: </w:t>
      </w:r>
      <w:proofErr w:type="spellStart"/>
      <w:r w:rsidRPr="006A72C7">
        <w:rPr>
          <w:rFonts w:ascii="Times New Roman" w:hAnsi="Times New Roman" w:cs="Times New Roman"/>
          <w:sz w:val="28"/>
          <w:szCs w:val="28"/>
          <w:lang w:val="ru-KZ"/>
        </w:rPr>
        <w:t>Accelerators</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Spectrometers</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Detectors</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and</w:t>
      </w:r>
      <w:proofErr w:type="spellEnd"/>
      <w:r w:rsidRPr="006A72C7">
        <w:rPr>
          <w:rFonts w:ascii="Times New Roman" w:hAnsi="Times New Roman" w:cs="Times New Roman"/>
          <w:sz w:val="28"/>
          <w:szCs w:val="28"/>
          <w:lang w:val="ru-KZ"/>
        </w:rPr>
        <w:t xml:space="preserve"> Associated Equipment, 2023, 1048, 167959. </w:t>
      </w:r>
      <w:proofErr w:type="spellStart"/>
      <w:r w:rsidRPr="006A72C7">
        <w:rPr>
          <w:rFonts w:ascii="Times New Roman" w:hAnsi="Times New Roman" w:cs="Times New Roman"/>
          <w:sz w:val="28"/>
          <w:szCs w:val="28"/>
          <w:lang w:val="ru-KZ"/>
        </w:rPr>
        <w:t>doi</w:t>
      </w:r>
      <w:proofErr w:type="spellEnd"/>
      <w:r w:rsidRPr="006A72C7">
        <w:rPr>
          <w:rFonts w:ascii="Times New Roman" w:hAnsi="Times New Roman" w:cs="Times New Roman"/>
          <w:sz w:val="28"/>
          <w:szCs w:val="28"/>
          <w:lang w:val="ru-KZ"/>
        </w:rPr>
        <w:t>: 10.1016/j.nima.2022.167959</w:t>
      </w:r>
    </w:p>
    <w:p w14:paraId="2BF39BD7" w14:textId="3288807E" w:rsidR="006A72C7" w:rsidRDefault="006A72C7"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6A72C7">
        <w:rPr>
          <w:rFonts w:ascii="Times New Roman" w:hAnsi="Times New Roman" w:cs="Times New Roman"/>
          <w:sz w:val="28"/>
          <w:szCs w:val="28"/>
          <w:lang w:val="ru-KZ"/>
        </w:rPr>
        <w:t>Schäfer</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Marlin</w:t>
      </w:r>
      <w:proofErr w:type="spellEnd"/>
      <w:r w:rsidRPr="006A72C7">
        <w:rPr>
          <w:rFonts w:ascii="Times New Roman" w:hAnsi="Times New Roman" w:cs="Times New Roman"/>
          <w:sz w:val="28"/>
          <w:szCs w:val="28"/>
          <w:lang w:val="ru-KZ"/>
        </w:rPr>
        <w:t xml:space="preserve"> B., </w:t>
      </w:r>
      <w:proofErr w:type="spellStart"/>
      <w:r w:rsidRPr="006A72C7">
        <w:rPr>
          <w:rFonts w:ascii="Times New Roman" w:hAnsi="Times New Roman" w:cs="Times New Roman"/>
          <w:sz w:val="28"/>
          <w:szCs w:val="28"/>
          <w:lang w:val="ru-KZ"/>
        </w:rPr>
        <w:t>et</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al</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Training</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strategies</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for</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deep</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learning</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gravitational-wave</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searches</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Physical</w:t>
      </w:r>
      <w:proofErr w:type="spellEnd"/>
      <w:r w:rsidRPr="006A72C7">
        <w:rPr>
          <w:rFonts w:ascii="Times New Roman" w:hAnsi="Times New Roman" w:cs="Times New Roman"/>
          <w:sz w:val="28"/>
          <w:szCs w:val="28"/>
          <w:lang w:val="ru-KZ"/>
        </w:rPr>
        <w:t xml:space="preserve"> Review D, 2022, 105.4, 043002. </w:t>
      </w:r>
      <w:proofErr w:type="spellStart"/>
      <w:r w:rsidRPr="006A72C7">
        <w:rPr>
          <w:rFonts w:ascii="Times New Roman" w:hAnsi="Times New Roman" w:cs="Times New Roman"/>
          <w:sz w:val="28"/>
          <w:szCs w:val="28"/>
          <w:lang w:val="ru-KZ"/>
        </w:rPr>
        <w:t>doi</w:t>
      </w:r>
      <w:proofErr w:type="spellEnd"/>
      <w:r w:rsidRPr="006A72C7">
        <w:rPr>
          <w:rFonts w:ascii="Times New Roman" w:hAnsi="Times New Roman" w:cs="Times New Roman"/>
          <w:sz w:val="28"/>
          <w:szCs w:val="28"/>
          <w:lang w:val="ru-KZ"/>
        </w:rPr>
        <w:t>: 10.1103/PhysRevD.105.043002</w:t>
      </w:r>
    </w:p>
    <w:p w14:paraId="1AD578DA" w14:textId="7C20C680" w:rsidR="006A72C7" w:rsidRDefault="006A72C7"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6A72C7">
        <w:rPr>
          <w:rFonts w:ascii="Times New Roman" w:hAnsi="Times New Roman" w:cs="Times New Roman"/>
          <w:sz w:val="28"/>
          <w:szCs w:val="28"/>
          <w:lang w:val="ru-KZ"/>
        </w:rPr>
        <w:t>Xia</w:t>
      </w:r>
      <w:proofErr w:type="spellEnd"/>
      <w:r w:rsidRPr="006A72C7">
        <w:rPr>
          <w:rFonts w:ascii="Times New Roman" w:hAnsi="Times New Roman" w:cs="Times New Roman"/>
          <w:sz w:val="28"/>
          <w:szCs w:val="28"/>
          <w:lang w:val="ru-KZ"/>
        </w:rPr>
        <w:t xml:space="preserve"> H., </w:t>
      </w:r>
      <w:proofErr w:type="spellStart"/>
      <w:r w:rsidRPr="006A72C7">
        <w:rPr>
          <w:rFonts w:ascii="Times New Roman" w:hAnsi="Times New Roman" w:cs="Times New Roman"/>
          <w:sz w:val="28"/>
          <w:szCs w:val="28"/>
          <w:lang w:val="ru-KZ"/>
        </w:rPr>
        <w:t>Shao</w:t>
      </w:r>
      <w:proofErr w:type="spellEnd"/>
      <w:r w:rsidRPr="006A72C7">
        <w:rPr>
          <w:rFonts w:ascii="Times New Roman" w:hAnsi="Times New Roman" w:cs="Times New Roman"/>
          <w:sz w:val="28"/>
          <w:szCs w:val="28"/>
          <w:lang w:val="ru-KZ"/>
        </w:rPr>
        <w:t xml:space="preserve"> L., </w:t>
      </w:r>
      <w:proofErr w:type="spellStart"/>
      <w:r w:rsidRPr="006A72C7">
        <w:rPr>
          <w:rFonts w:ascii="Times New Roman" w:hAnsi="Times New Roman" w:cs="Times New Roman"/>
          <w:sz w:val="28"/>
          <w:szCs w:val="28"/>
          <w:lang w:val="ru-KZ"/>
        </w:rPr>
        <w:t>Zhao</w:t>
      </w:r>
      <w:proofErr w:type="spellEnd"/>
      <w:r w:rsidRPr="006A72C7">
        <w:rPr>
          <w:rFonts w:ascii="Times New Roman" w:hAnsi="Times New Roman" w:cs="Times New Roman"/>
          <w:sz w:val="28"/>
          <w:szCs w:val="28"/>
          <w:lang w:val="ru-KZ"/>
        </w:rPr>
        <w:t xml:space="preserve"> J., </w:t>
      </w:r>
      <w:proofErr w:type="spellStart"/>
      <w:r w:rsidRPr="006A72C7">
        <w:rPr>
          <w:rFonts w:ascii="Times New Roman" w:hAnsi="Times New Roman" w:cs="Times New Roman"/>
          <w:sz w:val="28"/>
          <w:szCs w:val="28"/>
          <w:lang w:val="ru-KZ"/>
        </w:rPr>
        <w:t>Cao</w:t>
      </w:r>
      <w:proofErr w:type="spellEnd"/>
      <w:r w:rsidRPr="006A72C7">
        <w:rPr>
          <w:rFonts w:ascii="Times New Roman" w:hAnsi="Times New Roman" w:cs="Times New Roman"/>
          <w:sz w:val="28"/>
          <w:szCs w:val="28"/>
          <w:lang w:val="ru-KZ"/>
        </w:rPr>
        <w:t xml:space="preserve"> Z. </w:t>
      </w:r>
      <w:proofErr w:type="spellStart"/>
      <w:r w:rsidRPr="006A72C7">
        <w:rPr>
          <w:rFonts w:ascii="Times New Roman" w:hAnsi="Times New Roman" w:cs="Times New Roman"/>
          <w:sz w:val="28"/>
          <w:szCs w:val="28"/>
          <w:lang w:val="ru-KZ"/>
        </w:rPr>
        <w:t>Improved</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deep</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learning</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techniques</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in</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gravitational-wave</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data</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analysis</w:t>
      </w:r>
      <w:proofErr w:type="spellEnd"/>
      <w:r w:rsidRPr="006A72C7">
        <w:rPr>
          <w:rFonts w:ascii="Times New Roman" w:hAnsi="Times New Roman" w:cs="Times New Roman"/>
          <w:sz w:val="28"/>
          <w:szCs w:val="28"/>
          <w:lang w:val="ru-KZ"/>
        </w:rPr>
        <w:t xml:space="preserve">. </w:t>
      </w:r>
      <w:proofErr w:type="spellStart"/>
      <w:r w:rsidRPr="006A72C7">
        <w:rPr>
          <w:rFonts w:ascii="Times New Roman" w:hAnsi="Times New Roman" w:cs="Times New Roman"/>
          <w:sz w:val="28"/>
          <w:szCs w:val="28"/>
          <w:lang w:val="ru-KZ"/>
        </w:rPr>
        <w:t>Physical</w:t>
      </w:r>
      <w:proofErr w:type="spellEnd"/>
      <w:r w:rsidRPr="006A72C7">
        <w:rPr>
          <w:rFonts w:ascii="Times New Roman" w:hAnsi="Times New Roman" w:cs="Times New Roman"/>
          <w:sz w:val="28"/>
          <w:szCs w:val="28"/>
          <w:lang w:val="ru-KZ"/>
        </w:rPr>
        <w:t xml:space="preserve"> Review D, 2021, 103(2), 024040. </w:t>
      </w:r>
      <w:proofErr w:type="spellStart"/>
      <w:r w:rsidRPr="006A72C7">
        <w:rPr>
          <w:rFonts w:ascii="Times New Roman" w:hAnsi="Times New Roman" w:cs="Times New Roman"/>
          <w:sz w:val="28"/>
          <w:szCs w:val="28"/>
          <w:lang w:val="ru-KZ"/>
        </w:rPr>
        <w:t>doi</w:t>
      </w:r>
      <w:proofErr w:type="spellEnd"/>
      <w:r w:rsidRPr="006A72C7">
        <w:rPr>
          <w:rFonts w:ascii="Times New Roman" w:hAnsi="Times New Roman" w:cs="Times New Roman"/>
          <w:sz w:val="28"/>
          <w:szCs w:val="28"/>
          <w:lang w:val="ru-KZ"/>
        </w:rPr>
        <w:t>: 10.1103/PhysRevD.103.024040</w:t>
      </w:r>
    </w:p>
    <w:p w14:paraId="533AD00E" w14:textId="787962A6" w:rsidR="00AB771B" w:rsidRDefault="00AB771B"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AB771B">
        <w:rPr>
          <w:rFonts w:ascii="Times New Roman" w:hAnsi="Times New Roman" w:cs="Times New Roman"/>
          <w:sz w:val="28"/>
          <w:szCs w:val="28"/>
          <w:lang w:val="ru-KZ"/>
        </w:rPr>
        <w:t>Aveiro</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João</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et</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al</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Identification</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of</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binary</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neutron</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star</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mergers</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in</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gravitational-wave</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data</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using</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object-detection</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machine</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learning</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models</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Physical</w:t>
      </w:r>
      <w:proofErr w:type="spellEnd"/>
      <w:r w:rsidRPr="00AB771B">
        <w:rPr>
          <w:rFonts w:ascii="Times New Roman" w:hAnsi="Times New Roman" w:cs="Times New Roman"/>
          <w:sz w:val="28"/>
          <w:szCs w:val="28"/>
          <w:lang w:val="ru-KZ"/>
        </w:rPr>
        <w:t xml:space="preserve"> Review D, 2022, 106.8, 084059. </w:t>
      </w:r>
      <w:proofErr w:type="spellStart"/>
      <w:r w:rsidRPr="00AB771B">
        <w:rPr>
          <w:rFonts w:ascii="Times New Roman" w:hAnsi="Times New Roman" w:cs="Times New Roman"/>
          <w:sz w:val="28"/>
          <w:szCs w:val="28"/>
          <w:lang w:val="ru-KZ"/>
        </w:rPr>
        <w:t>doi</w:t>
      </w:r>
      <w:proofErr w:type="spellEnd"/>
      <w:r w:rsidRPr="00AB771B">
        <w:rPr>
          <w:rFonts w:ascii="Times New Roman" w:hAnsi="Times New Roman" w:cs="Times New Roman"/>
          <w:sz w:val="28"/>
          <w:szCs w:val="28"/>
          <w:lang w:val="ru-KZ"/>
        </w:rPr>
        <w:t xml:space="preserve"> 10.1103/PhysRevD.106.084059</w:t>
      </w:r>
    </w:p>
    <w:p w14:paraId="2093EE0E" w14:textId="1E4CC97D" w:rsidR="00AB771B" w:rsidRDefault="00AB771B"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AB771B">
        <w:rPr>
          <w:rFonts w:ascii="Times New Roman" w:hAnsi="Times New Roman" w:cs="Times New Roman"/>
          <w:sz w:val="28"/>
          <w:szCs w:val="28"/>
          <w:lang w:val="ru-KZ"/>
        </w:rPr>
        <w:t>Zhang</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Zhen</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et</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al</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Modulation</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signal</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recognition</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based</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on</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information</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entropy</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and</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ensemble</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learning</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Entropy</w:t>
      </w:r>
      <w:proofErr w:type="spellEnd"/>
      <w:r w:rsidRPr="00AB771B">
        <w:rPr>
          <w:rFonts w:ascii="Times New Roman" w:hAnsi="Times New Roman" w:cs="Times New Roman"/>
          <w:sz w:val="28"/>
          <w:szCs w:val="28"/>
          <w:lang w:val="ru-KZ"/>
        </w:rPr>
        <w:t xml:space="preserve">, 2018, 20.3, 198. </w:t>
      </w:r>
      <w:proofErr w:type="spellStart"/>
      <w:r w:rsidRPr="00AB771B">
        <w:rPr>
          <w:rFonts w:ascii="Times New Roman" w:hAnsi="Times New Roman" w:cs="Times New Roman"/>
          <w:sz w:val="28"/>
          <w:szCs w:val="28"/>
          <w:lang w:val="ru-KZ"/>
        </w:rPr>
        <w:t>doi</w:t>
      </w:r>
      <w:proofErr w:type="spellEnd"/>
      <w:r w:rsidRPr="00AB771B">
        <w:rPr>
          <w:rFonts w:ascii="Times New Roman" w:hAnsi="Times New Roman" w:cs="Times New Roman"/>
          <w:sz w:val="28"/>
          <w:szCs w:val="28"/>
          <w:lang w:val="ru-KZ"/>
        </w:rPr>
        <w:t>: 10.3390/e20030198</w:t>
      </w:r>
    </w:p>
    <w:p w14:paraId="13882706" w14:textId="0E4C3FB7" w:rsidR="00AB771B" w:rsidRDefault="00AB771B"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AB771B">
        <w:rPr>
          <w:rFonts w:ascii="Times New Roman" w:hAnsi="Times New Roman" w:cs="Times New Roman"/>
          <w:sz w:val="28"/>
          <w:szCs w:val="28"/>
          <w:lang w:val="ru-KZ"/>
        </w:rPr>
        <w:t>Wang</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Hui</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et</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al</w:t>
      </w:r>
      <w:proofErr w:type="spellEnd"/>
      <w:r w:rsidRPr="00AB771B">
        <w:rPr>
          <w:rFonts w:ascii="Times New Roman" w:hAnsi="Times New Roman" w:cs="Times New Roman"/>
          <w:sz w:val="28"/>
          <w:szCs w:val="28"/>
          <w:lang w:val="ru-KZ"/>
        </w:rPr>
        <w:t xml:space="preserve">. A </w:t>
      </w:r>
      <w:proofErr w:type="spellStart"/>
      <w:r w:rsidRPr="00AB771B">
        <w:rPr>
          <w:rFonts w:ascii="Times New Roman" w:hAnsi="Times New Roman" w:cs="Times New Roman"/>
          <w:sz w:val="28"/>
          <w:szCs w:val="28"/>
          <w:lang w:val="ru-KZ"/>
        </w:rPr>
        <w:t>new</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method</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of</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cognitive</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signal</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recognition</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based</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on</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hybrid</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information</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entropy</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and</w:t>
      </w:r>
      <w:proofErr w:type="spellEnd"/>
      <w:r w:rsidRPr="00AB771B">
        <w:rPr>
          <w:rFonts w:ascii="Times New Roman" w:hAnsi="Times New Roman" w:cs="Times New Roman"/>
          <w:sz w:val="28"/>
          <w:szCs w:val="28"/>
          <w:lang w:val="ru-KZ"/>
        </w:rPr>
        <w:t xml:space="preserve"> DS </w:t>
      </w:r>
      <w:proofErr w:type="spellStart"/>
      <w:r w:rsidRPr="00AB771B">
        <w:rPr>
          <w:rFonts w:ascii="Times New Roman" w:hAnsi="Times New Roman" w:cs="Times New Roman"/>
          <w:sz w:val="28"/>
          <w:szCs w:val="28"/>
          <w:lang w:val="ru-KZ"/>
        </w:rPr>
        <w:t>evidence</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theory</w:t>
      </w:r>
      <w:proofErr w:type="spellEnd"/>
      <w:r w:rsidRPr="00AB771B">
        <w:rPr>
          <w:rFonts w:ascii="Times New Roman" w:hAnsi="Times New Roman" w:cs="Times New Roman"/>
          <w:sz w:val="28"/>
          <w:szCs w:val="28"/>
          <w:lang w:val="ru-KZ"/>
        </w:rPr>
        <w:t xml:space="preserve">. Mobile Networks </w:t>
      </w:r>
      <w:proofErr w:type="spellStart"/>
      <w:r w:rsidRPr="00AB771B">
        <w:rPr>
          <w:rFonts w:ascii="Times New Roman" w:hAnsi="Times New Roman" w:cs="Times New Roman"/>
          <w:sz w:val="28"/>
          <w:szCs w:val="28"/>
          <w:lang w:val="ru-KZ"/>
        </w:rPr>
        <w:t>and</w:t>
      </w:r>
      <w:proofErr w:type="spellEnd"/>
      <w:r w:rsidRPr="00AB771B">
        <w:rPr>
          <w:rFonts w:ascii="Times New Roman" w:hAnsi="Times New Roman" w:cs="Times New Roman"/>
          <w:sz w:val="28"/>
          <w:szCs w:val="28"/>
          <w:lang w:val="ru-KZ"/>
        </w:rPr>
        <w:t xml:space="preserve"> Applications, 2018, 23, </w:t>
      </w:r>
      <w:proofErr w:type="gramStart"/>
      <w:r w:rsidRPr="00AB771B">
        <w:rPr>
          <w:rFonts w:ascii="Times New Roman" w:hAnsi="Times New Roman" w:cs="Times New Roman"/>
          <w:sz w:val="28"/>
          <w:szCs w:val="28"/>
          <w:lang w:val="ru-KZ"/>
        </w:rPr>
        <w:t>677-685</w:t>
      </w:r>
      <w:proofErr w:type="gram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doi</w:t>
      </w:r>
      <w:proofErr w:type="spellEnd"/>
      <w:r w:rsidRPr="00AB771B">
        <w:rPr>
          <w:rFonts w:ascii="Times New Roman" w:hAnsi="Times New Roman" w:cs="Times New Roman"/>
          <w:sz w:val="28"/>
          <w:szCs w:val="28"/>
          <w:lang w:val="ru-KZ"/>
        </w:rPr>
        <w:t>: 10.1007/s11036-018-1000-8</w:t>
      </w:r>
    </w:p>
    <w:p w14:paraId="7171D1AD" w14:textId="4C023CF1" w:rsidR="00AB771B" w:rsidRDefault="00AB771B" w:rsidP="00FE2ABB">
      <w:pPr>
        <w:pStyle w:val="af4"/>
        <w:numPr>
          <w:ilvl w:val="0"/>
          <w:numId w:val="71"/>
        </w:numPr>
        <w:ind w:left="0" w:firstLine="709"/>
        <w:jc w:val="both"/>
        <w:rPr>
          <w:rFonts w:ascii="Times New Roman" w:hAnsi="Times New Roman" w:cs="Times New Roman"/>
          <w:sz w:val="28"/>
          <w:szCs w:val="28"/>
          <w:lang w:val="ru-KZ"/>
        </w:rPr>
      </w:pPr>
      <w:r w:rsidRPr="00AB771B">
        <w:rPr>
          <w:rFonts w:ascii="Times New Roman" w:hAnsi="Times New Roman" w:cs="Times New Roman"/>
          <w:sz w:val="28"/>
          <w:szCs w:val="28"/>
          <w:lang w:val="ru-KZ"/>
        </w:rPr>
        <w:t xml:space="preserve">Li </w:t>
      </w:r>
      <w:proofErr w:type="spellStart"/>
      <w:r w:rsidRPr="00AB771B">
        <w:rPr>
          <w:rFonts w:ascii="Times New Roman" w:hAnsi="Times New Roman" w:cs="Times New Roman"/>
          <w:sz w:val="28"/>
          <w:szCs w:val="28"/>
          <w:lang w:val="ru-KZ"/>
        </w:rPr>
        <w:t>Han</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Yanzhu</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Hu</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Song</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Wang</w:t>
      </w:r>
      <w:proofErr w:type="spellEnd"/>
      <w:r w:rsidRPr="00AB771B">
        <w:rPr>
          <w:rFonts w:ascii="Times New Roman" w:hAnsi="Times New Roman" w:cs="Times New Roman"/>
          <w:sz w:val="28"/>
          <w:szCs w:val="28"/>
          <w:lang w:val="ru-KZ"/>
        </w:rPr>
        <w:t xml:space="preserve">. A </w:t>
      </w:r>
      <w:proofErr w:type="spellStart"/>
      <w:r w:rsidRPr="00AB771B">
        <w:rPr>
          <w:rFonts w:ascii="Times New Roman" w:hAnsi="Times New Roman" w:cs="Times New Roman"/>
          <w:sz w:val="28"/>
          <w:szCs w:val="28"/>
          <w:lang w:val="ru-KZ"/>
        </w:rPr>
        <w:t>novel</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blind</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signal</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detector</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based</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on</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the</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entropy</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of</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the</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power</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spectrum</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subband</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energy</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ratio</w:t>
      </w:r>
      <w:proofErr w:type="spellEnd"/>
      <w:r w:rsidRPr="00AB771B">
        <w:rPr>
          <w:rFonts w:ascii="Times New Roman" w:hAnsi="Times New Roman" w:cs="Times New Roman"/>
          <w:sz w:val="28"/>
          <w:szCs w:val="28"/>
          <w:lang w:val="ru-KZ"/>
        </w:rPr>
        <w:t xml:space="preserve">. </w:t>
      </w:r>
      <w:proofErr w:type="spellStart"/>
      <w:r w:rsidRPr="00AB771B">
        <w:rPr>
          <w:rFonts w:ascii="Times New Roman" w:hAnsi="Times New Roman" w:cs="Times New Roman"/>
          <w:sz w:val="28"/>
          <w:szCs w:val="28"/>
          <w:lang w:val="ru-KZ"/>
        </w:rPr>
        <w:t>Entropy</w:t>
      </w:r>
      <w:proofErr w:type="spellEnd"/>
      <w:r w:rsidRPr="00AB771B">
        <w:rPr>
          <w:rFonts w:ascii="Times New Roman" w:hAnsi="Times New Roman" w:cs="Times New Roman"/>
          <w:sz w:val="28"/>
          <w:szCs w:val="28"/>
          <w:lang w:val="ru-KZ"/>
        </w:rPr>
        <w:t xml:space="preserve">, 2021, 23.4, 448. </w:t>
      </w:r>
      <w:proofErr w:type="spellStart"/>
      <w:r w:rsidRPr="00AB771B">
        <w:rPr>
          <w:rFonts w:ascii="Times New Roman" w:hAnsi="Times New Roman" w:cs="Times New Roman"/>
          <w:sz w:val="28"/>
          <w:szCs w:val="28"/>
          <w:lang w:val="ru-KZ"/>
        </w:rPr>
        <w:t>doi</w:t>
      </w:r>
      <w:proofErr w:type="spellEnd"/>
      <w:r w:rsidRPr="00AB771B">
        <w:rPr>
          <w:rFonts w:ascii="Times New Roman" w:hAnsi="Times New Roman" w:cs="Times New Roman"/>
          <w:sz w:val="28"/>
          <w:szCs w:val="28"/>
          <w:lang w:val="ru-KZ"/>
        </w:rPr>
        <w:t>: 10.3390/e23040448</w:t>
      </w:r>
    </w:p>
    <w:p w14:paraId="31E31299" w14:textId="6B38B999" w:rsidR="00ED1433" w:rsidRDefault="00ED1433"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ED1433">
        <w:rPr>
          <w:rFonts w:ascii="Times New Roman" w:hAnsi="Times New Roman" w:cs="Times New Roman"/>
          <w:sz w:val="28"/>
          <w:szCs w:val="28"/>
          <w:lang w:val="ru-KZ"/>
        </w:rPr>
        <w:t>Gabbard</w:t>
      </w:r>
      <w:proofErr w:type="spellEnd"/>
      <w:r w:rsidRPr="00ED1433">
        <w:rPr>
          <w:rFonts w:ascii="Times New Roman" w:hAnsi="Times New Roman" w:cs="Times New Roman"/>
          <w:sz w:val="28"/>
          <w:szCs w:val="28"/>
          <w:lang w:val="ru-KZ"/>
        </w:rPr>
        <w:t xml:space="preserve"> H, Williams M, </w:t>
      </w:r>
      <w:proofErr w:type="spellStart"/>
      <w:r w:rsidRPr="00ED1433">
        <w:rPr>
          <w:rFonts w:ascii="Times New Roman" w:hAnsi="Times New Roman" w:cs="Times New Roman"/>
          <w:sz w:val="28"/>
          <w:szCs w:val="28"/>
          <w:lang w:val="ru-KZ"/>
        </w:rPr>
        <w:t>Hayes</w:t>
      </w:r>
      <w:proofErr w:type="spellEnd"/>
      <w:r w:rsidRPr="00ED1433">
        <w:rPr>
          <w:rFonts w:ascii="Times New Roman" w:hAnsi="Times New Roman" w:cs="Times New Roman"/>
          <w:sz w:val="28"/>
          <w:szCs w:val="28"/>
          <w:lang w:val="ru-KZ"/>
        </w:rPr>
        <w:t xml:space="preserve"> F, Messenger C, </w:t>
      </w:r>
      <w:proofErr w:type="spellStart"/>
      <w:r w:rsidRPr="00ED1433">
        <w:rPr>
          <w:rFonts w:ascii="Times New Roman" w:hAnsi="Times New Roman" w:cs="Times New Roman"/>
          <w:sz w:val="28"/>
          <w:szCs w:val="28"/>
          <w:lang w:val="ru-KZ"/>
        </w:rPr>
        <w:t>Matching</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matched</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filtering</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with</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deep</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networks</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for</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gravitational-wave</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astronomy</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Phys</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Rev</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Lett</w:t>
      </w:r>
      <w:proofErr w:type="spellEnd"/>
      <w:r w:rsidRPr="00ED1433">
        <w:rPr>
          <w:rFonts w:ascii="Times New Roman" w:hAnsi="Times New Roman" w:cs="Times New Roman"/>
          <w:sz w:val="28"/>
          <w:szCs w:val="28"/>
          <w:lang w:val="ru-KZ"/>
        </w:rPr>
        <w:t xml:space="preserve">., 120(14) 141103 (2018). </w:t>
      </w:r>
      <w:hyperlink r:id="rId51" w:history="1">
        <w:r w:rsidRPr="004E4E00">
          <w:rPr>
            <w:rStyle w:val="ab"/>
            <w:rFonts w:ascii="Times New Roman" w:hAnsi="Times New Roman" w:cs="Times New Roman"/>
            <w:sz w:val="28"/>
            <w:szCs w:val="28"/>
            <w:lang w:val="ru-KZ"/>
          </w:rPr>
          <w:t>https://doi.org/10.1103/PhysRevLett.120.141103</w:t>
        </w:r>
      </w:hyperlink>
    </w:p>
    <w:p w14:paraId="318FD5F0" w14:textId="6557B1DC" w:rsidR="00ED1433" w:rsidRDefault="00ED1433"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ED1433">
        <w:rPr>
          <w:rFonts w:ascii="Times New Roman" w:hAnsi="Times New Roman" w:cs="Times New Roman"/>
          <w:sz w:val="28"/>
          <w:szCs w:val="28"/>
          <w:lang w:val="ru-KZ"/>
        </w:rPr>
        <w:t>Kang</w:t>
      </w:r>
      <w:proofErr w:type="spellEnd"/>
      <w:r w:rsidRPr="00ED1433">
        <w:rPr>
          <w:rFonts w:ascii="Times New Roman" w:hAnsi="Times New Roman" w:cs="Times New Roman"/>
          <w:sz w:val="28"/>
          <w:szCs w:val="28"/>
          <w:lang w:val="ru-KZ"/>
        </w:rPr>
        <w:t xml:space="preserve"> Y, </w:t>
      </w:r>
      <w:proofErr w:type="spellStart"/>
      <w:r w:rsidRPr="00ED1433">
        <w:rPr>
          <w:rFonts w:ascii="Times New Roman" w:hAnsi="Times New Roman" w:cs="Times New Roman"/>
          <w:sz w:val="28"/>
          <w:szCs w:val="28"/>
          <w:lang w:val="ru-KZ"/>
        </w:rPr>
        <w:t>Liu</w:t>
      </w:r>
      <w:proofErr w:type="spellEnd"/>
      <w:r w:rsidRPr="00ED1433">
        <w:rPr>
          <w:rFonts w:ascii="Times New Roman" w:hAnsi="Times New Roman" w:cs="Times New Roman"/>
          <w:sz w:val="28"/>
          <w:szCs w:val="28"/>
          <w:lang w:val="ru-KZ"/>
        </w:rPr>
        <w:t xml:space="preserve"> C, </w:t>
      </w:r>
      <w:proofErr w:type="spellStart"/>
      <w:r w:rsidRPr="00ED1433">
        <w:rPr>
          <w:rFonts w:ascii="Times New Roman" w:hAnsi="Times New Roman" w:cs="Times New Roman"/>
          <w:sz w:val="28"/>
          <w:szCs w:val="28"/>
          <w:lang w:val="ru-KZ"/>
        </w:rPr>
        <w:t>Shao</w:t>
      </w:r>
      <w:proofErr w:type="spellEnd"/>
      <w:r w:rsidRPr="00ED1433">
        <w:rPr>
          <w:rFonts w:ascii="Times New Roman" w:hAnsi="Times New Roman" w:cs="Times New Roman"/>
          <w:sz w:val="28"/>
          <w:szCs w:val="28"/>
          <w:lang w:val="ru-KZ"/>
        </w:rPr>
        <w:t xml:space="preserve"> L, </w:t>
      </w:r>
      <w:proofErr w:type="spellStart"/>
      <w:r w:rsidRPr="00ED1433">
        <w:rPr>
          <w:rFonts w:ascii="Times New Roman" w:hAnsi="Times New Roman" w:cs="Times New Roman"/>
          <w:sz w:val="28"/>
          <w:szCs w:val="28"/>
          <w:lang w:val="ru-KZ"/>
        </w:rPr>
        <w:t>Electromagnetic</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follow-up</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observations</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of</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binary</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neutron</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star</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mergers</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with</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early</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warnings</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from</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decihertz</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gravitational-wave</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observatories</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Monthly</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Notices</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of</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the</w:t>
      </w:r>
      <w:proofErr w:type="spellEnd"/>
      <w:r w:rsidRPr="00ED1433">
        <w:rPr>
          <w:rFonts w:ascii="Times New Roman" w:hAnsi="Times New Roman" w:cs="Times New Roman"/>
          <w:sz w:val="28"/>
          <w:szCs w:val="28"/>
          <w:lang w:val="ru-KZ"/>
        </w:rPr>
        <w:t xml:space="preserve"> Royal </w:t>
      </w:r>
      <w:proofErr w:type="spellStart"/>
      <w:r w:rsidRPr="00ED1433">
        <w:rPr>
          <w:rFonts w:ascii="Times New Roman" w:hAnsi="Times New Roman" w:cs="Times New Roman"/>
          <w:sz w:val="28"/>
          <w:szCs w:val="28"/>
          <w:lang w:val="ru-KZ"/>
        </w:rPr>
        <w:t>Astronomical</w:t>
      </w:r>
      <w:proofErr w:type="spellEnd"/>
      <w:r w:rsidRPr="00ED1433">
        <w:rPr>
          <w:rFonts w:ascii="Times New Roman" w:hAnsi="Times New Roman" w:cs="Times New Roman"/>
          <w:sz w:val="28"/>
          <w:szCs w:val="28"/>
          <w:lang w:val="ru-KZ"/>
        </w:rPr>
        <w:t xml:space="preserve"> Society, 515(1): </w:t>
      </w:r>
      <w:proofErr w:type="gramStart"/>
      <w:r w:rsidRPr="00ED1433">
        <w:rPr>
          <w:rFonts w:ascii="Times New Roman" w:hAnsi="Times New Roman" w:cs="Times New Roman"/>
          <w:sz w:val="28"/>
          <w:szCs w:val="28"/>
          <w:lang w:val="ru-KZ"/>
        </w:rPr>
        <w:t>739-748</w:t>
      </w:r>
      <w:proofErr w:type="gramEnd"/>
      <w:r w:rsidRPr="00ED1433">
        <w:rPr>
          <w:rFonts w:ascii="Times New Roman" w:hAnsi="Times New Roman" w:cs="Times New Roman"/>
          <w:sz w:val="28"/>
          <w:szCs w:val="28"/>
          <w:lang w:val="ru-KZ"/>
        </w:rPr>
        <w:t xml:space="preserve"> (2022). </w:t>
      </w:r>
      <w:hyperlink r:id="rId52" w:history="1">
        <w:r w:rsidRPr="004E4E00">
          <w:rPr>
            <w:rStyle w:val="ab"/>
            <w:rFonts w:ascii="Times New Roman" w:hAnsi="Times New Roman" w:cs="Times New Roman"/>
            <w:sz w:val="28"/>
            <w:szCs w:val="28"/>
            <w:lang w:val="ru-KZ"/>
          </w:rPr>
          <w:t>https://doi.org/10.1093/mnras/stac1738</w:t>
        </w:r>
      </w:hyperlink>
    </w:p>
    <w:p w14:paraId="49C73836" w14:textId="62780759" w:rsidR="00ED1433" w:rsidRDefault="00ED1433"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ED1433">
        <w:rPr>
          <w:rFonts w:ascii="Times New Roman" w:hAnsi="Times New Roman" w:cs="Times New Roman"/>
          <w:sz w:val="28"/>
          <w:szCs w:val="28"/>
          <w:lang w:val="ru-KZ"/>
        </w:rPr>
        <w:t>Qiu</w:t>
      </w:r>
      <w:proofErr w:type="spellEnd"/>
      <w:r w:rsidRPr="00ED1433">
        <w:rPr>
          <w:rFonts w:ascii="Times New Roman" w:hAnsi="Times New Roman" w:cs="Times New Roman"/>
          <w:sz w:val="28"/>
          <w:szCs w:val="28"/>
          <w:lang w:val="ru-KZ"/>
        </w:rPr>
        <w:t xml:space="preserve"> R, </w:t>
      </w:r>
      <w:proofErr w:type="spellStart"/>
      <w:r w:rsidRPr="00ED1433">
        <w:rPr>
          <w:rFonts w:ascii="Times New Roman" w:hAnsi="Times New Roman" w:cs="Times New Roman"/>
          <w:sz w:val="28"/>
          <w:szCs w:val="28"/>
          <w:lang w:val="ru-KZ"/>
        </w:rPr>
        <w:t>Krastev</w:t>
      </w:r>
      <w:proofErr w:type="spellEnd"/>
      <w:r w:rsidRPr="00ED1433">
        <w:rPr>
          <w:rFonts w:ascii="Times New Roman" w:hAnsi="Times New Roman" w:cs="Times New Roman"/>
          <w:sz w:val="28"/>
          <w:szCs w:val="28"/>
          <w:lang w:val="ru-KZ"/>
        </w:rPr>
        <w:t xml:space="preserve"> P, </w:t>
      </w:r>
      <w:proofErr w:type="spellStart"/>
      <w:r w:rsidRPr="00ED1433">
        <w:rPr>
          <w:rFonts w:ascii="Times New Roman" w:hAnsi="Times New Roman" w:cs="Times New Roman"/>
          <w:sz w:val="28"/>
          <w:szCs w:val="28"/>
          <w:lang w:val="ru-KZ"/>
        </w:rPr>
        <w:t>Gill</w:t>
      </w:r>
      <w:proofErr w:type="spellEnd"/>
      <w:r w:rsidRPr="00ED1433">
        <w:rPr>
          <w:rFonts w:ascii="Times New Roman" w:hAnsi="Times New Roman" w:cs="Times New Roman"/>
          <w:sz w:val="28"/>
          <w:szCs w:val="28"/>
          <w:lang w:val="ru-KZ"/>
        </w:rPr>
        <w:t xml:space="preserve"> K, </w:t>
      </w:r>
      <w:proofErr w:type="spellStart"/>
      <w:r w:rsidRPr="00ED1433">
        <w:rPr>
          <w:rFonts w:ascii="Times New Roman" w:hAnsi="Times New Roman" w:cs="Times New Roman"/>
          <w:sz w:val="28"/>
          <w:szCs w:val="28"/>
          <w:lang w:val="ru-KZ"/>
        </w:rPr>
        <w:t>Berger</w:t>
      </w:r>
      <w:proofErr w:type="spellEnd"/>
      <w:r w:rsidRPr="00ED1433">
        <w:rPr>
          <w:rFonts w:ascii="Times New Roman" w:hAnsi="Times New Roman" w:cs="Times New Roman"/>
          <w:sz w:val="28"/>
          <w:szCs w:val="28"/>
          <w:lang w:val="ru-KZ"/>
        </w:rPr>
        <w:t xml:space="preserve"> E, Deep </w:t>
      </w:r>
      <w:proofErr w:type="spellStart"/>
      <w:r w:rsidRPr="00ED1433">
        <w:rPr>
          <w:rFonts w:ascii="Times New Roman" w:hAnsi="Times New Roman" w:cs="Times New Roman"/>
          <w:sz w:val="28"/>
          <w:szCs w:val="28"/>
          <w:lang w:val="ru-KZ"/>
        </w:rPr>
        <w:t>learning</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detection</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and</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classification</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of</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gravitational</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waves</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from</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neutron</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star-black</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hole</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mergers</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Physics</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Letters</w:t>
      </w:r>
      <w:proofErr w:type="spellEnd"/>
      <w:r w:rsidRPr="00ED1433">
        <w:rPr>
          <w:rFonts w:ascii="Times New Roman" w:hAnsi="Times New Roman" w:cs="Times New Roman"/>
          <w:sz w:val="28"/>
          <w:szCs w:val="28"/>
          <w:lang w:val="ru-KZ"/>
        </w:rPr>
        <w:t xml:space="preserve"> B, 840: 137850 (2023). </w:t>
      </w:r>
      <w:hyperlink r:id="rId53" w:history="1">
        <w:r w:rsidRPr="004E4E00">
          <w:rPr>
            <w:rStyle w:val="ab"/>
            <w:rFonts w:ascii="Times New Roman" w:hAnsi="Times New Roman" w:cs="Times New Roman"/>
            <w:sz w:val="28"/>
            <w:szCs w:val="28"/>
            <w:lang w:val="ru-KZ"/>
          </w:rPr>
          <w:t>https://doi.org/10.1016/j.physletb.2023.137850</w:t>
        </w:r>
      </w:hyperlink>
    </w:p>
    <w:p w14:paraId="7199D5C8" w14:textId="63AB23A2" w:rsidR="00ED1433" w:rsidRDefault="00ED1433"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ED1433">
        <w:rPr>
          <w:rFonts w:ascii="Times New Roman" w:hAnsi="Times New Roman" w:cs="Times New Roman"/>
          <w:sz w:val="28"/>
          <w:szCs w:val="28"/>
          <w:lang w:val="ru-KZ"/>
        </w:rPr>
        <w:t>Mitra</w:t>
      </w:r>
      <w:proofErr w:type="spellEnd"/>
      <w:r w:rsidRPr="00ED1433">
        <w:rPr>
          <w:rFonts w:ascii="Times New Roman" w:hAnsi="Times New Roman" w:cs="Times New Roman"/>
          <w:sz w:val="28"/>
          <w:szCs w:val="28"/>
          <w:lang w:val="ru-KZ"/>
        </w:rPr>
        <w:t xml:space="preserve"> A, </w:t>
      </w:r>
      <w:proofErr w:type="spellStart"/>
      <w:r w:rsidRPr="00ED1433">
        <w:rPr>
          <w:rFonts w:ascii="Times New Roman" w:hAnsi="Times New Roman" w:cs="Times New Roman"/>
          <w:sz w:val="28"/>
          <w:szCs w:val="28"/>
          <w:lang w:val="ru-KZ"/>
        </w:rPr>
        <w:t>Shukirgaliyev</w:t>
      </w:r>
      <w:proofErr w:type="spellEnd"/>
      <w:r w:rsidRPr="00ED1433">
        <w:rPr>
          <w:rFonts w:ascii="Times New Roman" w:hAnsi="Times New Roman" w:cs="Times New Roman"/>
          <w:sz w:val="28"/>
          <w:szCs w:val="28"/>
          <w:lang w:val="ru-KZ"/>
        </w:rPr>
        <w:t xml:space="preserve"> B, </w:t>
      </w:r>
      <w:proofErr w:type="spellStart"/>
      <w:r w:rsidRPr="00ED1433">
        <w:rPr>
          <w:rFonts w:ascii="Times New Roman" w:hAnsi="Times New Roman" w:cs="Times New Roman"/>
          <w:sz w:val="28"/>
          <w:szCs w:val="28"/>
          <w:lang w:val="ru-KZ"/>
        </w:rPr>
        <w:t>Abylkairov</w:t>
      </w:r>
      <w:proofErr w:type="spellEnd"/>
      <w:r w:rsidRPr="00ED1433">
        <w:rPr>
          <w:rFonts w:ascii="Times New Roman" w:hAnsi="Times New Roman" w:cs="Times New Roman"/>
          <w:sz w:val="28"/>
          <w:szCs w:val="28"/>
          <w:lang w:val="ru-KZ"/>
        </w:rPr>
        <w:t xml:space="preserve"> Y, </w:t>
      </w:r>
      <w:proofErr w:type="spellStart"/>
      <w:r w:rsidRPr="00ED1433">
        <w:rPr>
          <w:rFonts w:ascii="Times New Roman" w:hAnsi="Times New Roman" w:cs="Times New Roman"/>
          <w:sz w:val="28"/>
          <w:szCs w:val="28"/>
          <w:lang w:val="ru-KZ"/>
        </w:rPr>
        <w:t>Abdikamalov</w:t>
      </w:r>
      <w:proofErr w:type="spellEnd"/>
      <w:r w:rsidRPr="00ED1433">
        <w:rPr>
          <w:rFonts w:ascii="Times New Roman" w:hAnsi="Times New Roman" w:cs="Times New Roman"/>
          <w:sz w:val="28"/>
          <w:szCs w:val="28"/>
          <w:lang w:val="ru-KZ"/>
        </w:rPr>
        <w:t xml:space="preserve"> E, </w:t>
      </w:r>
      <w:proofErr w:type="spellStart"/>
      <w:r w:rsidRPr="00ED1433">
        <w:rPr>
          <w:rFonts w:ascii="Times New Roman" w:hAnsi="Times New Roman" w:cs="Times New Roman"/>
          <w:sz w:val="28"/>
          <w:szCs w:val="28"/>
          <w:lang w:val="ru-KZ"/>
        </w:rPr>
        <w:t>Exploring</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supernova</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gravitational</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waves</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with</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machine</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learning</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Monthly</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Notices</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of</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the</w:t>
      </w:r>
      <w:proofErr w:type="spellEnd"/>
      <w:r w:rsidRPr="00ED1433">
        <w:rPr>
          <w:rFonts w:ascii="Times New Roman" w:hAnsi="Times New Roman" w:cs="Times New Roman"/>
          <w:sz w:val="28"/>
          <w:szCs w:val="28"/>
          <w:lang w:val="ru-KZ"/>
        </w:rPr>
        <w:t xml:space="preserve"> Royal </w:t>
      </w:r>
      <w:proofErr w:type="spellStart"/>
      <w:r w:rsidRPr="00ED1433">
        <w:rPr>
          <w:rFonts w:ascii="Times New Roman" w:hAnsi="Times New Roman" w:cs="Times New Roman"/>
          <w:sz w:val="28"/>
          <w:szCs w:val="28"/>
          <w:lang w:val="ru-KZ"/>
        </w:rPr>
        <w:t>Astronomical</w:t>
      </w:r>
      <w:proofErr w:type="spellEnd"/>
      <w:r w:rsidRPr="00ED1433">
        <w:rPr>
          <w:rFonts w:ascii="Times New Roman" w:hAnsi="Times New Roman" w:cs="Times New Roman"/>
          <w:sz w:val="28"/>
          <w:szCs w:val="28"/>
          <w:lang w:val="ru-KZ"/>
        </w:rPr>
        <w:t xml:space="preserve"> Society, 520(2): </w:t>
      </w:r>
      <w:proofErr w:type="gramStart"/>
      <w:r w:rsidRPr="00ED1433">
        <w:rPr>
          <w:rFonts w:ascii="Times New Roman" w:hAnsi="Times New Roman" w:cs="Times New Roman"/>
          <w:sz w:val="28"/>
          <w:szCs w:val="28"/>
          <w:lang w:val="ru-KZ"/>
        </w:rPr>
        <w:t>2473-2483</w:t>
      </w:r>
      <w:proofErr w:type="gramEnd"/>
      <w:r w:rsidRPr="00ED1433">
        <w:rPr>
          <w:rFonts w:ascii="Times New Roman" w:hAnsi="Times New Roman" w:cs="Times New Roman"/>
          <w:sz w:val="28"/>
          <w:szCs w:val="28"/>
          <w:lang w:val="ru-KZ"/>
        </w:rPr>
        <w:t xml:space="preserve"> (2023). </w:t>
      </w:r>
      <w:hyperlink r:id="rId54" w:history="1">
        <w:r w:rsidRPr="004E4E00">
          <w:rPr>
            <w:rStyle w:val="ab"/>
            <w:rFonts w:ascii="Times New Roman" w:hAnsi="Times New Roman" w:cs="Times New Roman"/>
            <w:sz w:val="28"/>
            <w:szCs w:val="28"/>
            <w:lang w:val="ru-KZ"/>
          </w:rPr>
          <w:t>https://doi.org/10.1093/mnras/stad169</w:t>
        </w:r>
      </w:hyperlink>
    </w:p>
    <w:p w14:paraId="7A436B12" w14:textId="701EED22" w:rsidR="00ED1433" w:rsidRDefault="00ED1433"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ED1433">
        <w:rPr>
          <w:rFonts w:ascii="Times New Roman" w:hAnsi="Times New Roman" w:cs="Times New Roman"/>
          <w:sz w:val="28"/>
          <w:szCs w:val="28"/>
          <w:lang w:val="ru-KZ"/>
        </w:rPr>
        <w:t>Chapman-Bird</w:t>
      </w:r>
      <w:proofErr w:type="spellEnd"/>
      <w:r w:rsidRPr="00ED1433">
        <w:rPr>
          <w:rFonts w:ascii="Times New Roman" w:hAnsi="Times New Roman" w:cs="Times New Roman"/>
          <w:sz w:val="28"/>
          <w:szCs w:val="28"/>
          <w:lang w:val="ru-KZ"/>
        </w:rPr>
        <w:t xml:space="preserve"> C, </w:t>
      </w:r>
      <w:proofErr w:type="spellStart"/>
      <w:r w:rsidRPr="00ED1433">
        <w:rPr>
          <w:rFonts w:ascii="Times New Roman" w:hAnsi="Times New Roman" w:cs="Times New Roman"/>
          <w:sz w:val="28"/>
          <w:szCs w:val="28"/>
          <w:lang w:val="ru-KZ"/>
        </w:rPr>
        <w:t>Berry</w:t>
      </w:r>
      <w:proofErr w:type="spellEnd"/>
      <w:r w:rsidRPr="00ED1433">
        <w:rPr>
          <w:rFonts w:ascii="Times New Roman" w:hAnsi="Times New Roman" w:cs="Times New Roman"/>
          <w:sz w:val="28"/>
          <w:szCs w:val="28"/>
          <w:lang w:val="ru-KZ"/>
        </w:rPr>
        <w:t xml:space="preserve"> C, </w:t>
      </w:r>
      <w:proofErr w:type="spellStart"/>
      <w:r w:rsidRPr="00ED1433">
        <w:rPr>
          <w:rFonts w:ascii="Times New Roman" w:hAnsi="Times New Roman" w:cs="Times New Roman"/>
          <w:sz w:val="28"/>
          <w:szCs w:val="28"/>
          <w:lang w:val="ru-KZ"/>
        </w:rPr>
        <w:t>Woan</w:t>
      </w:r>
      <w:proofErr w:type="spellEnd"/>
      <w:r w:rsidRPr="00ED1433">
        <w:rPr>
          <w:rFonts w:ascii="Times New Roman" w:hAnsi="Times New Roman" w:cs="Times New Roman"/>
          <w:sz w:val="28"/>
          <w:szCs w:val="28"/>
          <w:lang w:val="ru-KZ"/>
        </w:rPr>
        <w:t xml:space="preserve"> G, </w:t>
      </w:r>
      <w:proofErr w:type="spellStart"/>
      <w:r w:rsidRPr="00ED1433">
        <w:rPr>
          <w:rFonts w:ascii="Times New Roman" w:hAnsi="Times New Roman" w:cs="Times New Roman"/>
          <w:sz w:val="28"/>
          <w:szCs w:val="28"/>
          <w:lang w:val="ru-KZ"/>
        </w:rPr>
        <w:t>Rapid</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determination</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of</w:t>
      </w:r>
      <w:proofErr w:type="spellEnd"/>
      <w:r w:rsidRPr="00ED1433">
        <w:rPr>
          <w:rFonts w:ascii="Times New Roman" w:hAnsi="Times New Roman" w:cs="Times New Roman"/>
          <w:sz w:val="28"/>
          <w:szCs w:val="28"/>
          <w:lang w:val="ru-KZ"/>
        </w:rPr>
        <w:t xml:space="preserve"> LISA </w:t>
      </w:r>
      <w:proofErr w:type="spellStart"/>
      <w:r w:rsidRPr="00ED1433">
        <w:rPr>
          <w:rFonts w:ascii="Times New Roman" w:hAnsi="Times New Roman" w:cs="Times New Roman"/>
          <w:sz w:val="28"/>
          <w:szCs w:val="28"/>
          <w:lang w:val="ru-KZ"/>
        </w:rPr>
        <w:t>sensitivity</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to</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extreme</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mass</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ratio</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inspirals</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with</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machine</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learning</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Monthly</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Notices</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of</w:t>
      </w:r>
      <w:proofErr w:type="spellEnd"/>
      <w:r w:rsidRPr="00ED1433">
        <w:rPr>
          <w:rFonts w:ascii="Times New Roman" w:hAnsi="Times New Roman" w:cs="Times New Roman"/>
          <w:sz w:val="28"/>
          <w:szCs w:val="28"/>
          <w:lang w:val="ru-KZ"/>
        </w:rPr>
        <w:t xml:space="preserve"> </w:t>
      </w:r>
      <w:proofErr w:type="spellStart"/>
      <w:r w:rsidRPr="00ED1433">
        <w:rPr>
          <w:rFonts w:ascii="Times New Roman" w:hAnsi="Times New Roman" w:cs="Times New Roman"/>
          <w:sz w:val="28"/>
          <w:szCs w:val="28"/>
          <w:lang w:val="ru-KZ"/>
        </w:rPr>
        <w:t>the</w:t>
      </w:r>
      <w:proofErr w:type="spellEnd"/>
      <w:r w:rsidRPr="00ED1433">
        <w:rPr>
          <w:rFonts w:ascii="Times New Roman" w:hAnsi="Times New Roman" w:cs="Times New Roman"/>
          <w:sz w:val="28"/>
          <w:szCs w:val="28"/>
          <w:lang w:val="ru-KZ"/>
        </w:rPr>
        <w:t xml:space="preserve"> Royal </w:t>
      </w:r>
      <w:proofErr w:type="spellStart"/>
      <w:r w:rsidRPr="00ED1433">
        <w:rPr>
          <w:rFonts w:ascii="Times New Roman" w:hAnsi="Times New Roman" w:cs="Times New Roman"/>
          <w:sz w:val="28"/>
          <w:szCs w:val="28"/>
          <w:lang w:val="ru-KZ"/>
        </w:rPr>
        <w:t>Astronomical</w:t>
      </w:r>
      <w:proofErr w:type="spellEnd"/>
      <w:r w:rsidRPr="00ED1433">
        <w:rPr>
          <w:rFonts w:ascii="Times New Roman" w:hAnsi="Times New Roman" w:cs="Times New Roman"/>
          <w:sz w:val="28"/>
          <w:szCs w:val="28"/>
          <w:lang w:val="ru-KZ"/>
        </w:rPr>
        <w:t xml:space="preserve"> Society, 522(4): </w:t>
      </w:r>
      <w:proofErr w:type="gramStart"/>
      <w:r w:rsidRPr="00ED1433">
        <w:rPr>
          <w:rFonts w:ascii="Times New Roman" w:hAnsi="Times New Roman" w:cs="Times New Roman"/>
          <w:sz w:val="28"/>
          <w:szCs w:val="28"/>
          <w:lang w:val="ru-KZ"/>
        </w:rPr>
        <w:t>6043-6054</w:t>
      </w:r>
      <w:proofErr w:type="gramEnd"/>
      <w:r w:rsidRPr="00ED1433">
        <w:rPr>
          <w:rFonts w:ascii="Times New Roman" w:hAnsi="Times New Roman" w:cs="Times New Roman"/>
          <w:sz w:val="28"/>
          <w:szCs w:val="28"/>
          <w:lang w:val="ru-KZ"/>
        </w:rPr>
        <w:t xml:space="preserve"> (2023). </w:t>
      </w:r>
      <w:hyperlink r:id="rId55" w:history="1">
        <w:r w:rsidRPr="004E4E00">
          <w:rPr>
            <w:rStyle w:val="ab"/>
            <w:rFonts w:ascii="Times New Roman" w:hAnsi="Times New Roman" w:cs="Times New Roman"/>
            <w:sz w:val="28"/>
            <w:szCs w:val="28"/>
            <w:lang w:val="ru-KZ"/>
          </w:rPr>
          <w:t>https://doi.org/10.1093/mnras/stad1397</w:t>
        </w:r>
      </w:hyperlink>
    </w:p>
    <w:p w14:paraId="03885933" w14:textId="1A4D3ED3" w:rsidR="00ED1433" w:rsidRDefault="00E66D60" w:rsidP="00FE2ABB">
      <w:pPr>
        <w:pStyle w:val="af4"/>
        <w:numPr>
          <w:ilvl w:val="0"/>
          <w:numId w:val="71"/>
        </w:numPr>
        <w:ind w:left="0" w:firstLine="709"/>
        <w:jc w:val="both"/>
        <w:rPr>
          <w:rFonts w:ascii="Times New Roman" w:hAnsi="Times New Roman" w:cs="Times New Roman"/>
          <w:sz w:val="28"/>
          <w:szCs w:val="28"/>
          <w:lang w:val="ru-KZ"/>
        </w:rPr>
      </w:pPr>
      <w:r w:rsidRPr="00E66D60">
        <w:rPr>
          <w:rFonts w:ascii="Times New Roman" w:hAnsi="Times New Roman" w:cs="Times New Roman"/>
          <w:sz w:val="28"/>
          <w:szCs w:val="28"/>
          <w:lang w:val="ru-KZ"/>
        </w:rPr>
        <w:t xml:space="preserve">George D &amp; </w:t>
      </w:r>
      <w:proofErr w:type="spellStart"/>
      <w:r w:rsidRPr="00E66D60">
        <w:rPr>
          <w:rFonts w:ascii="Times New Roman" w:hAnsi="Times New Roman" w:cs="Times New Roman"/>
          <w:sz w:val="28"/>
          <w:szCs w:val="28"/>
          <w:lang w:val="ru-KZ"/>
        </w:rPr>
        <w:t>Huerta</w:t>
      </w:r>
      <w:proofErr w:type="spellEnd"/>
      <w:r w:rsidRPr="00E66D60">
        <w:rPr>
          <w:rFonts w:ascii="Times New Roman" w:hAnsi="Times New Roman" w:cs="Times New Roman"/>
          <w:sz w:val="28"/>
          <w:szCs w:val="28"/>
          <w:lang w:val="ru-KZ"/>
        </w:rPr>
        <w:t xml:space="preserve"> E, Deep Learning </w:t>
      </w:r>
      <w:proofErr w:type="spellStart"/>
      <w:r w:rsidRPr="00E66D60">
        <w:rPr>
          <w:rFonts w:ascii="Times New Roman" w:hAnsi="Times New Roman" w:cs="Times New Roman"/>
          <w:sz w:val="28"/>
          <w:szCs w:val="28"/>
          <w:lang w:val="ru-KZ"/>
        </w:rPr>
        <w:t>for</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real-time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gravitational</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wave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detection</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and</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parameter</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estimation</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Results</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with</w:t>
      </w:r>
      <w:proofErr w:type="spellEnd"/>
      <w:r w:rsidRPr="00E66D60">
        <w:rPr>
          <w:rFonts w:ascii="Times New Roman" w:hAnsi="Times New Roman" w:cs="Times New Roman"/>
          <w:sz w:val="28"/>
          <w:szCs w:val="28"/>
          <w:lang w:val="ru-KZ"/>
        </w:rPr>
        <w:t xml:space="preserve"> Advanced LIGO </w:t>
      </w:r>
      <w:proofErr w:type="spellStart"/>
      <w:r w:rsidRPr="00E66D60">
        <w:rPr>
          <w:rFonts w:ascii="Times New Roman" w:hAnsi="Times New Roman" w:cs="Times New Roman"/>
          <w:sz w:val="28"/>
          <w:szCs w:val="28"/>
          <w:lang w:val="ru-KZ"/>
        </w:rPr>
        <w:t>data</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Physics</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Letters</w:t>
      </w:r>
      <w:proofErr w:type="spellEnd"/>
      <w:r w:rsidRPr="00E66D60">
        <w:rPr>
          <w:rFonts w:ascii="Times New Roman" w:hAnsi="Times New Roman" w:cs="Times New Roman"/>
          <w:sz w:val="28"/>
          <w:szCs w:val="28"/>
          <w:lang w:val="ru-KZ"/>
        </w:rPr>
        <w:t xml:space="preserve"> B, 778: </w:t>
      </w:r>
      <w:proofErr w:type="gramStart"/>
      <w:r w:rsidRPr="00E66D60">
        <w:rPr>
          <w:rFonts w:ascii="Times New Roman" w:hAnsi="Times New Roman" w:cs="Times New Roman"/>
          <w:sz w:val="28"/>
          <w:szCs w:val="28"/>
          <w:lang w:val="ru-KZ"/>
        </w:rPr>
        <w:t>64-70</w:t>
      </w:r>
      <w:proofErr w:type="gramEnd"/>
      <w:r w:rsidRPr="00E66D60">
        <w:rPr>
          <w:rFonts w:ascii="Times New Roman" w:hAnsi="Times New Roman" w:cs="Times New Roman"/>
          <w:sz w:val="28"/>
          <w:szCs w:val="28"/>
          <w:lang w:val="ru-KZ"/>
        </w:rPr>
        <w:t xml:space="preserve"> (2018). </w:t>
      </w:r>
      <w:hyperlink r:id="rId56" w:history="1">
        <w:r w:rsidRPr="004E4E00">
          <w:rPr>
            <w:rStyle w:val="ab"/>
            <w:rFonts w:ascii="Times New Roman" w:hAnsi="Times New Roman" w:cs="Times New Roman"/>
            <w:sz w:val="28"/>
            <w:szCs w:val="28"/>
            <w:lang w:val="ru-KZ"/>
          </w:rPr>
          <w:t>https://doi.org/10.1016/j.physletb.2017.12.053</w:t>
        </w:r>
      </w:hyperlink>
    </w:p>
    <w:p w14:paraId="69527CC1" w14:textId="20B4C82F" w:rsidR="00E66D60" w:rsidRDefault="00E66D60"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E66D60">
        <w:rPr>
          <w:rFonts w:ascii="Times New Roman" w:hAnsi="Times New Roman" w:cs="Times New Roman"/>
          <w:sz w:val="28"/>
          <w:szCs w:val="28"/>
          <w:lang w:val="ru-KZ"/>
        </w:rPr>
        <w:t>Dreissigacker</w:t>
      </w:r>
      <w:proofErr w:type="spellEnd"/>
      <w:r w:rsidRPr="00E66D60">
        <w:rPr>
          <w:rFonts w:ascii="Times New Roman" w:hAnsi="Times New Roman" w:cs="Times New Roman"/>
          <w:sz w:val="28"/>
          <w:szCs w:val="28"/>
          <w:lang w:val="ru-KZ"/>
        </w:rPr>
        <w:t xml:space="preserve"> C, </w:t>
      </w:r>
      <w:proofErr w:type="spellStart"/>
      <w:r w:rsidRPr="00E66D60">
        <w:rPr>
          <w:rFonts w:ascii="Times New Roman" w:hAnsi="Times New Roman" w:cs="Times New Roman"/>
          <w:sz w:val="28"/>
          <w:szCs w:val="28"/>
          <w:lang w:val="ru-KZ"/>
        </w:rPr>
        <w:t>Sharma</w:t>
      </w:r>
      <w:proofErr w:type="spellEnd"/>
      <w:r w:rsidRPr="00E66D60">
        <w:rPr>
          <w:rFonts w:ascii="Times New Roman" w:hAnsi="Times New Roman" w:cs="Times New Roman"/>
          <w:sz w:val="28"/>
          <w:szCs w:val="28"/>
          <w:lang w:val="ru-KZ"/>
        </w:rPr>
        <w:t xml:space="preserve"> R, Messenger C, </w:t>
      </w:r>
      <w:proofErr w:type="spellStart"/>
      <w:r w:rsidRPr="00E66D60">
        <w:rPr>
          <w:rFonts w:ascii="Times New Roman" w:hAnsi="Times New Roman" w:cs="Times New Roman"/>
          <w:sz w:val="28"/>
          <w:szCs w:val="28"/>
          <w:lang w:val="ru-KZ"/>
        </w:rPr>
        <w:t>Zhao</w:t>
      </w:r>
      <w:proofErr w:type="spellEnd"/>
      <w:r w:rsidRPr="00E66D60">
        <w:rPr>
          <w:rFonts w:ascii="Times New Roman" w:hAnsi="Times New Roman" w:cs="Times New Roman"/>
          <w:sz w:val="28"/>
          <w:szCs w:val="28"/>
          <w:lang w:val="ru-KZ"/>
        </w:rPr>
        <w:t xml:space="preserve"> R, Prix R, Deep-</w:t>
      </w:r>
      <w:proofErr w:type="spellStart"/>
      <w:r w:rsidRPr="00E66D60">
        <w:rPr>
          <w:rFonts w:ascii="Times New Roman" w:hAnsi="Times New Roman" w:cs="Times New Roman"/>
          <w:sz w:val="28"/>
          <w:szCs w:val="28"/>
          <w:lang w:val="ru-KZ"/>
        </w:rPr>
        <w:t>learning</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continuous</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gravitational</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waves</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Physical</w:t>
      </w:r>
      <w:proofErr w:type="spellEnd"/>
      <w:r w:rsidRPr="00E66D60">
        <w:rPr>
          <w:rFonts w:ascii="Times New Roman" w:hAnsi="Times New Roman" w:cs="Times New Roman"/>
          <w:sz w:val="28"/>
          <w:szCs w:val="28"/>
          <w:lang w:val="ru-KZ"/>
        </w:rPr>
        <w:t xml:space="preserve"> Review D, 100(4): 044009 (2019). </w:t>
      </w:r>
      <w:hyperlink r:id="rId57" w:history="1">
        <w:r w:rsidRPr="004E4E00">
          <w:rPr>
            <w:rStyle w:val="ab"/>
            <w:rFonts w:ascii="Times New Roman" w:hAnsi="Times New Roman" w:cs="Times New Roman"/>
            <w:sz w:val="28"/>
            <w:szCs w:val="28"/>
            <w:lang w:val="ru-KZ"/>
          </w:rPr>
          <w:t>https://doi.org/10.1103/PhysRevD.100.044009</w:t>
        </w:r>
      </w:hyperlink>
    </w:p>
    <w:p w14:paraId="517BF00B" w14:textId="44873517" w:rsidR="00E66D60" w:rsidRDefault="00E66D60"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E66D60">
        <w:rPr>
          <w:rFonts w:ascii="Times New Roman" w:hAnsi="Times New Roman" w:cs="Times New Roman"/>
          <w:sz w:val="28"/>
          <w:szCs w:val="28"/>
          <w:lang w:val="ru-KZ"/>
        </w:rPr>
        <w:lastRenderedPageBreak/>
        <w:t>Wang</w:t>
      </w:r>
      <w:proofErr w:type="spellEnd"/>
      <w:r w:rsidRPr="00E66D60">
        <w:rPr>
          <w:rFonts w:ascii="Times New Roman" w:hAnsi="Times New Roman" w:cs="Times New Roman"/>
          <w:sz w:val="28"/>
          <w:szCs w:val="28"/>
          <w:lang w:val="ru-KZ"/>
        </w:rPr>
        <w:t xml:space="preserve"> H, </w:t>
      </w:r>
      <w:proofErr w:type="spellStart"/>
      <w:r w:rsidRPr="00E66D60">
        <w:rPr>
          <w:rFonts w:ascii="Times New Roman" w:hAnsi="Times New Roman" w:cs="Times New Roman"/>
          <w:sz w:val="28"/>
          <w:szCs w:val="28"/>
          <w:lang w:val="ru-KZ"/>
        </w:rPr>
        <w:t>Wu</w:t>
      </w:r>
      <w:proofErr w:type="spellEnd"/>
      <w:r w:rsidRPr="00E66D60">
        <w:rPr>
          <w:rFonts w:ascii="Times New Roman" w:hAnsi="Times New Roman" w:cs="Times New Roman"/>
          <w:sz w:val="28"/>
          <w:szCs w:val="28"/>
          <w:lang w:val="ru-KZ"/>
        </w:rPr>
        <w:t xml:space="preserve"> S, </w:t>
      </w:r>
      <w:proofErr w:type="spellStart"/>
      <w:r w:rsidRPr="00E66D60">
        <w:rPr>
          <w:rFonts w:ascii="Times New Roman" w:hAnsi="Times New Roman" w:cs="Times New Roman"/>
          <w:sz w:val="28"/>
          <w:szCs w:val="28"/>
          <w:lang w:val="ru-KZ"/>
        </w:rPr>
        <w:t>Cao</w:t>
      </w:r>
      <w:proofErr w:type="spellEnd"/>
      <w:r w:rsidRPr="00E66D60">
        <w:rPr>
          <w:rFonts w:ascii="Times New Roman" w:hAnsi="Times New Roman" w:cs="Times New Roman"/>
          <w:sz w:val="28"/>
          <w:szCs w:val="28"/>
          <w:lang w:val="ru-KZ"/>
        </w:rPr>
        <w:t xml:space="preserve"> Z, </w:t>
      </w:r>
      <w:proofErr w:type="spellStart"/>
      <w:r w:rsidRPr="00E66D60">
        <w:rPr>
          <w:rFonts w:ascii="Times New Roman" w:hAnsi="Times New Roman" w:cs="Times New Roman"/>
          <w:sz w:val="28"/>
          <w:szCs w:val="28"/>
          <w:lang w:val="ru-KZ"/>
        </w:rPr>
        <w:t>Liu</w:t>
      </w:r>
      <w:proofErr w:type="spellEnd"/>
      <w:r w:rsidRPr="00E66D60">
        <w:rPr>
          <w:rFonts w:ascii="Times New Roman" w:hAnsi="Times New Roman" w:cs="Times New Roman"/>
          <w:sz w:val="28"/>
          <w:szCs w:val="28"/>
          <w:lang w:val="ru-KZ"/>
        </w:rPr>
        <w:t xml:space="preserve"> X, </w:t>
      </w:r>
      <w:proofErr w:type="spellStart"/>
      <w:r w:rsidRPr="00E66D60">
        <w:rPr>
          <w:rFonts w:ascii="Times New Roman" w:hAnsi="Times New Roman" w:cs="Times New Roman"/>
          <w:sz w:val="28"/>
          <w:szCs w:val="28"/>
          <w:lang w:val="ru-KZ"/>
        </w:rPr>
        <w:t>Zhu</w:t>
      </w:r>
      <w:proofErr w:type="spellEnd"/>
      <w:r w:rsidRPr="00E66D60">
        <w:rPr>
          <w:rFonts w:ascii="Times New Roman" w:hAnsi="Times New Roman" w:cs="Times New Roman"/>
          <w:sz w:val="28"/>
          <w:szCs w:val="28"/>
          <w:lang w:val="ru-KZ"/>
        </w:rPr>
        <w:t xml:space="preserve"> J, </w:t>
      </w:r>
      <w:proofErr w:type="spellStart"/>
      <w:r w:rsidRPr="00E66D60">
        <w:rPr>
          <w:rFonts w:ascii="Times New Roman" w:hAnsi="Times New Roman" w:cs="Times New Roman"/>
          <w:sz w:val="28"/>
          <w:szCs w:val="28"/>
          <w:lang w:val="ru-KZ"/>
        </w:rPr>
        <w:t>Gravitational-wave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signal</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recognition</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of</w:t>
      </w:r>
      <w:proofErr w:type="spellEnd"/>
      <w:r w:rsidRPr="00E66D60">
        <w:rPr>
          <w:rFonts w:ascii="Times New Roman" w:hAnsi="Times New Roman" w:cs="Times New Roman"/>
          <w:sz w:val="28"/>
          <w:szCs w:val="28"/>
          <w:lang w:val="ru-KZ"/>
        </w:rPr>
        <w:t xml:space="preserve"> LIGO </w:t>
      </w:r>
      <w:proofErr w:type="spellStart"/>
      <w:r w:rsidRPr="00E66D60">
        <w:rPr>
          <w:rFonts w:ascii="Times New Roman" w:hAnsi="Times New Roman" w:cs="Times New Roman"/>
          <w:sz w:val="28"/>
          <w:szCs w:val="28"/>
          <w:lang w:val="ru-KZ"/>
        </w:rPr>
        <w:t>data</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by</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deep</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learning</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Physical</w:t>
      </w:r>
      <w:proofErr w:type="spellEnd"/>
      <w:r w:rsidRPr="00E66D60">
        <w:rPr>
          <w:rFonts w:ascii="Times New Roman" w:hAnsi="Times New Roman" w:cs="Times New Roman"/>
          <w:sz w:val="28"/>
          <w:szCs w:val="28"/>
          <w:lang w:val="ru-KZ"/>
        </w:rPr>
        <w:t xml:space="preserve"> Review D, 101(10): 104003 (2020). </w:t>
      </w:r>
      <w:hyperlink r:id="rId58" w:history="1">
        <w:r w:rsidRPr="004E4E00">
          <w:rPr>
            <w:rStyle w:val="ab"/>
            <w:rFonts w:ascii="Times New Roman" w:hAnsi="Times New Roman" w:cs="Times New Roman"/>
            <w:sz w:val="28"/>
            <w:szCs w:val="28"/>
            <w:lang w:val="ru-KZ"/>
          </w:rPr>
          <w:t>https://doi.org/10.1103/PhysRevD.101.104003</w:t>
        </w:r>
      </w:hyperlink>
    </w:p>
    <w:p w14:paraId="4F19042C" w14:textId="7E46EF62" w:rsidR="00E66D60" w:rsidRDefault="00E66D60"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E66D60">
        <w:rPr>
          <w:rFonts w:ascii="Times New Roman" w:hAnsi="Times New Roman" w:cs="Times New Roman"/>
          <w:sz w:val="28"/>
          <w:szCs w:val="28"/>
          <w:lang w:val="ru-KZ"/>
        </w:rPr>
        <w:t>Ormiston</w:t>
      </w:r>
      <w:proofErr w:type="spellEnd"/>
      <w:r w:rsidRPr="00E66D60">
        <w:rPr>
          <w:rFonts w:ascii="Times New Roman" w:hAnsi="Times New Roman" w:cs="Times New Roman"/>
          <w:sz w:val="28"/>
          <w:szCs w:val="28"/>
          <w:lang w:val="ru-KZ"/>
        </w:rPr>
        <w:t xml:space="preserve"> R, </w:t>
      </w:r>
      <w:proofErr w:type="spellStart"/>
      <w:r w:rsidRPr="00E66D60">
        <w:rPr>
          <w:rFonts w:ascii="Times New Roman" w:hAnsi="Times New Roman" w:cs="Times New Roman"/>
          <w:sz w:val="28"/>
          <w:szCs w:val="28"/>
          <w:lang w:val="ru-KZ"/>
        </w:rPr>
        <w:t>Nguyen</w:t>
      </w:r>
      <w:proofErr w:type="spellEnd"/>
      <w:r w:rsidRPr="00E66D60">
        <w:rPr>
          <w:rFonts w:ascii="Times New Roman" w:hAnsi="Times New Roman" w:cs="Times New Roman"/>
          <w:sz w:val="28"/>
          <w:szCs w:val="28"/>
          <w:lang w:val="ru-KZ"/>
        </w:rPr>
        <w:t xml:space="preserve"> T, </w:t>
      </w:r>
      <w:proofErr w:type="spellStart"/>
      <w:r w:rsidRPr="00E66D60">
        <w:rPr>
          <w:rFonts w:ascii="Times New Roman" w:hAnsi="Times New Roman" w:cs="Times New Roman"/>
          <w:sz w:val="28"/>
          <w:szCs w:val="28"/>
          <w:lang w:val="ru-KZ"/>
        </w:rPr>
        <w:t>Coughlin</w:t>
      </w:r>
      <w:proofErr w:type="spellEnd"/>
      <w:r w:rsidRPr="00E66D60">
        <w:rPr>
          <w:rFonts w:ascii="Times New Roman" w:hAnsi="Times New Roman" w:cs="Times New Roman"/>
          <w:sz w:val="28"/>
          <w:szCs w:val="28"/>
          <w:lang w:val="ru-KZ"/>
        </w:rPr>
        <w:t xml:space="preserve"> M, </w:t>
      </w:r>
      <w:proofErr w:type="spellStart"/>
      <w:r w:rsidRPr="00E66D60">
        <w:rPr>
          <w:rFonts w:ascii="Times New Roman" w:hAnsi="Times New Roman" w:cs="Times New Roman"/>
          <w:sz w:val="28"/>
          <w:szCs w:val="28"/>
          <w:lang w:val="ru-KZ"/>
        </w:rPr>
        <w:t>Adhikari</w:t>
      </w:r>
      <w:proofErr w:type="spellEnd"/>
      <w:r w:rsidRPr="00E66D60">
        <w:rPr>
          <w:rFonts w:ascii="Times New Roman" w:hAnsi="Times New Roman" w:cs="Times New Roman"/>
          <w:sz w:val="28"/>
          <w:szCs w:val="28"/>
          <w:lang w:val="ru-KZ"/>
        </w:rPr>
        <w:t xml:space="preserve"> R, </w:t>
      </w:r>
      <w:proofErr w:type="spellStart"/>
      <w:r w:rsidRPr="00E66D60">
        <w:rPr>
          <w:rFonts w:ascii="Times New Roman" w:hAnsi="Times New Roman" w:cs="Times New Roman"/>
          <w:sz w:val="28"/>
          <w:szCs w:val="28"/>
          <w:lang w:val="ru-KZ"/>
        </w:rPr>
        <w:t>Katsavounidis</w:t>
      </w:r>
      <w:proofErr w:type="spellEnd"/>
      <w:r w:rsidRPr="00E66D60">
        <w:rPr>
          <w:rFonts w:ascii="Times New Roman" w:hAnsi="Times New Roman" w:cs="Times New Roman"/>
          <w:sz w:val="28"/>
          <w:szCs w:val="28"/>
          <w:lang w:val="ru-KZ"/>
        </w:rPr>
        <w:t xml:space="preserve"> E, </w:t>
      </w:r>
      <w:proofErr w:type="spellStart"/>
      <w:r w:rsidRPr="00E66D60">
        <w:rPr>
          <w:rFonts w:ascii="Times New Roman" w:hAnsi="Times New Roman" w:cs="Times New Roman"/>
          <w:sz w:val="28"/>
          <w:szCs w:val="28"/>
          <w:lang w:val="ru-KZ"/>
        </w:rPr>
        <w:t>Noise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reduction</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in</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gravitational-wave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data</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via</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deep</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learning</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Physical</w:t>
      </w:r>
      <w:proofErr w:type="spellEnd"/>
      <w:r w:rsidRPr="00E66D60">
        <w:rPr>
          <w:rFonts w:ascii="Times New Roman" w:hAnsi="Times New Roman" w:cs="Times New Roman"/>
          <w:sz w:val="28"/>
          <w:szCs w:val="28"/>
          <w:lang w:val="ru-KZ"/>
        </w:rPr>
        <w:t xml:space="preserve"> Review Research, 2(3): 033066 (2020). </w:t>
      </w:r>
      <w:hyperlink r:id="rId59" w:history="1">
        <w:r w:rsidRPr="004E4E00">
          <w:rPr>
            <w:rStyle w:val="ab"/>
            <w:rFonts w:ascii="Times New Roman" w:hAnsi="Times New Roman" w:cs="Times New Roman"/>
            <w:sz w:val="28"/>
            <w:szCs w:val="28"/>
            <w:lang w:val="ru-KZ"/>
          </w:rPr>
          <w:t>https://doi.org/10.1103/PhysRevResearch.2.033066</w:t>
        </w:r>
      </w:hyperlink>
    </w:p>
    <w:p w14:paraId="5CE3D617" w14:textId="176BEF08" w:rsidR="00E66D60" w:rsidRDefault="00E66D60"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E66D60">
        <w:rPr>
          <w:rFonts w:ascii="Times New Roman" w:hAnsi="Times New Roman" w:cs="Times New Roman"/>
          <w:sz w:val="28"/>
          <w:szCs w:val="28"/>
          <w:lang w:val="ru-KZ"/>
        </w:rPr>
        <w:t>Zhanabaev</w:t>
      </w:r>
      <w:proofErr w:type="spellEnd"/>
      <w:r w:rsidRPr="00E66D60">
        <w:rPr>
          <w:rFonts w:ascii="Times New Roman" w:hAnsi="Times New Roman" w:cs="Times New Roman"/>
          <w:sz w:val="28"/>
          <w:szCs w:val="28"/>
          <w:lang w:val="ru-KZ"/>
        </w:rPr>
        <w:t xml:space="preserve"> Z &amp; </w:t>
      </w:r>
      <w:proofErr w:type="spellStart"/>
      <w:r w:rsidRPr="00E66D60">
        <w:rPr>
          <w:rFonts w:ascii="Times New Roman" w:hAnsi="Times New Roman" w:cs="Times New Roman"/>
          <w:sz w:val="28"/>
          <w:szCs w:val="28"/>
          <w:lang w:val="ru-KZ"/>
        </w:rPr>
        <w:t>Ussipov</w:t>
      </w:r>
      <w:proofErr w:type="spellEnd"/>
      <w:r w:rsidRPr="00E66D60">
        <w:rPr>
          <w:rFonts w:ascii="Times New Roman" w:hAnsi="Times New Roman" w:cs="Times New Roman"/>
          <w:sz w:val="28"/>
          <w:szCs w:val="28"/>
          <w:lang w:val="ru-KZ"/>
        </w:rPr>
        <w:t xml:space="preserve"> N, INFORMATION-ENTROPY METHOD FOR DETECTING GRAVITATIONAL WAVE </w:t>
      </w:r>
      <w:proofErr w:type="gramStart"/>
      <w:r w:rsidRPr="00E66D60">
        <w:rPr>
          <w:rFonts w:ascii="Times New Roman" w:hAnsi="Times New Roman" w:cs="Times New Roman"/>
          <w:sz w:val="28"/>
          <w:szCs w:val="28"/>
          <w:lang w:val="ru-KZ"/>
        </w:rPr>
        <w:t xml:space="preserve">SIGNALS,  </w:t>
      </w:r>
      <w:proofErr w:type="spellStart"/>
      <w:r w:rsidRPr="00E66D60">
        <w:rPr>
          <w:rFonts w:ascii="Times New Roman" w:hAnsi="Times New Roman" w:cs="Times New Roman"/>
          <w:sz w:val="28"/>
          <w:szCs w:val="28"/>
          <w:lang w:val="ru-KZ"/>
        </w:rPr>
        <w:t>Eurasian</w:t>
      </w:r>
      <w:proofErr w:type="spellEnd"/>
      <w:proofErr w:type="gram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Physical</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Technical</w:t>
      </w:r>
      <w:proofErr w:type="spellEnd"/>
      <w:r w:rsidRPr="00E66D60">
        <w:rPr>
          <w:rFonts w:ascii="Times New Roman" w:hAnsi="Times New Roman" w:cs="Times New Roman"/>
          <w:sz w:val="28"/>
          <w:szCs w:val="28"/>
          <w:lang w:val="ru-KZ"/>
        </w:rPr>
        <w:t xml:space="preserve"> Journal, 20.2 (44): 79-86 (2023). </w:t>
      </w:r>
      <w:hyperlink r:id="rId60" w:history="1">
        <w:r w:rsidRPr="004E4E00">
          <w:rPr>
            <w:rStyle w:val="ab"/>
            <w:rFonts w:ascii="Times New Roman" w:hAnsi="Times New Roman" w:cs="Times New Roman"/>
            <w:sz w:val="28"/>
            <w:szCs w:val="28"/>
            <w:lang w:val="ru-KZ"/>
          </w:rPr>
          <w:t>https://doi.org/10.31489/2023NO2/79-86</w:t>
        </w:r>
      </w:hyperlink>
    </w:p>
    <w:p w14:paraId="767F3224" w14:textId="0A167BDA" w:rsidR="00E66D60" w:rsidRDefault="00E66D60"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E66D60">
        <w:rPr>
          <w:rFonts w:ascii="Times New Roman" w:hAnsi="Times New Roman" w:cs="Times New Roman"/>
          <w:sz w:val="28"/>
          <w:szCs w:val="28"/>
          <w:lang w:val="ru-KZ"/>
        </w:rPr>
        <w:t>Nalband</w:t>
      </w:r>
      <w:proofErr w:type="spellEnd"/>
      <w:r w:rsidRPr="00E66D60">
        <w:rPr>
          <w:rFonts w:ascii="Times New Roman" w:hAnsi="Times New Roman" w:cs="Times New Roman"/>
          <w:sz w:val="28"/>
          <w:szCs w:val="28"/>
          <w:lang w:val="ru-KZ"/>
        </w:rPr>
        <w:t xml:space="preserve"> S, </w:t>
      </w:r>
      <w:proofErr w:type="spellStart"/>
      <w:r w:rsidRPr="00E66D60">
        <w:rPr>
          <w:rFonts w:ascii="Times New Roman" w:hAnsi="Times New Roman" w:cs="Times New Roman"/>
          <w:sz w:val="28"/>
          <w:szCs w:val="28"/>
          <w:lang w:val="ru-KZ"/>
        </w:rPr>
        <w:t>Prince</w:t>
      </w:r>
      <w:proofErr w:type="spellEnd"/>
      <w:r w:rsidRPr="00E66D60">
        <w:rPr>
          <w:rFonts w:ascii="Times New Roman" w:hAnsi="Times New Roman" w:cs="Times New Roman"/>
          <w:sz w:val="28"/>
          <w:szCs w:val="28"/>
          <w:lang w:val="ru-KZ"/>
        </w:rPr>
        <w:t xml:space="preserve"> A, </w:t>
      </w:r>
      <w:proofErr w:type="spellStart"/>
      <w:r w:rsidRPr="00E66D60">
        <w:rPr>
          <w:rFonts w:ascii="Times New Roman" w:hAnsi="Times New Roman" w:cs="Times New Roman"/>
          <w:sz w:val="28"/>
          <w:szCs w:val="28"/>
          <w:lang w:val="ru-KZ"/>
        </w:rPr>
        <w:t>Agrawal</w:t>
      </w:r>
      <w:proofErr w:type="spellEnd"/>
      <w:r w:rsidRPr="00E66D60">
        <w:rPr>
          <w:rFonts w:ascii="Times New Roman" w:hAnsi="Times New Roman" w:cs="Times New Roman"/>
          <w:sz w:val="28"/>
          <w:szCs w:val="28"/>
          <w:lang w:val="ru-KZ"/>
        </w:rPr>
        <w:t xml:space="preserve"> A, </w:t>
      </w:r>
      <w:proofErr w:type="spellStart"/>
      <w:r w:rsidRPr="00E66D60">
        <w:rPr>
          <w:rFonts w:ascii="Times New Roman" w:hAnsi="Times New Roman" w:cs="Times New Roman"/>
          <w:sz w:val="28"/>
          <w:szCs w:val="28"/>
          <w:lang w:val="ru-KZ"/>
        </w:rPr>
        <w:t>Entropy‐based</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feature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extraction</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and</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classification</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of</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vibroarthographic</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signal</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using</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complete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ensemble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empirical</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mode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decomposition</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with</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adaptive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noise</w:t>
      </w:r>
      <w:proofErr w:type="spellEnd"/>
      <w:r w:rsidRPr="00E66D60">
        <w:rPr>
          <w:rFonts w:ascii="Times New Roman" w:hAnsi="Times New Roman" w:cs="Times New Roman"/>
          <w:sz w:val="28"/>
          <w:szCs w:val="28"/>
          <w:lang w:val="ru-KZ"/>
        </w:rPr>
        <w:t xml:space="preserve">. IET Science, </w:t>
      </w:r>
      <w:proofErr w:type="spellStart"/>
      <w:r w:rsidRPr="00E66D60">
        <w:rPr>
          <w:rFonts w:ascii="Times New Roman" w:hAnsi="Times New Roman" w:cs="Times New Roman"/>
          <w:sz w:val="28"/>
          <w:szCs w:val="28"/>
          <w:lang w:val="ru-KZ"/>
        </w:rPr>
        <w:t>Measurement</w:t>
      </w:r>
      <w:proofErr w:type="spellEnd"/>
      <w:r w:rsidRPr="00E66D60">
        <w:rPr>
          <w:rFonts w:ascii="Times New Roman" w:hAnsi="Times New Roman" w:cs="Times New Roman"/>
          <w:sz w:val="28"/>
          <w:szCs w:val="28"/>
          <w:lang w:val="ru-KZ"/>
        </w:rPr>
        <w:t xml:space="preserve"> &amp; Technology, 12(3): </w:t>
      </w:r>
      <w:proofErr w:type="gramStart"/>
      <w:r w:rsidRPr="00E66D60">
        <w:rPr>
          <w:rFonts w:ascii="Times New Roman" w:hAnsi="Times New Roman" w:cs="Times New Roman"/>
          <w:sz w:val="28"/>
          <w:szCs w:val="28"/>
          <w:lang w:val="ru-KZ"/>
        </w:rPr>
        <w:t>350-359</w:t>
      </w:r>
      <w:proofErr w:type="gramEnd"/>
      <w:r w:rsidRPr="00E66D60">
        <w:rPr>
          <w:rFonts w:ascii="Times New Roman" w:hAnsi="Times New Roman" w:cs="Times New Roman"/>
          <w:sz w:val="28"/>
          <w:szCs w:val="28"/>
          <w:lang w:val="ru-KZ"/>
        </w:rPr>
        <w:t xml:space="preserve"> (2018). </w:t>
      </w:r>
      <w:hyperlink r:id="rId61" w:history="1">
        <w:r w:rsidRPr="004E4E00">
          <w:rPr>
            <w:rStyle w:val="ab"/>
            <w:rFonts w:ascii="Times New Roman" w:hAnsi="Times New Roman" w:cs="Times New Roman"/>
            <w:sz w:val="28"/>
            <w:szCs w:val="28"/>
            <w:lang w:val="ru-KZ"/>
          </w:rPr>
          <w:t>https://doi.org/10.1049/iet-smt.2017.0284</w:t>
        </w:r>
      </w:hyperlink>
    </w:p>
    <w:p w14:paraId="1C15ED57" w14:textId="5E4B800F" w:rsidR="00E66D60" w:rsidRDefault="00E66D60"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E66D60">
        <w:rPr>
          <w:rFonts w:ascii="Times New Roman" w:hAnsi="Times New Roman" w:cs="Times New Roman"/>
          <w:sz w:val="28"/>
          <w:szCs w:val="28"/>
          <w:lang w:val="en-US"/>
        </w:rPr>
        <w:t>Chawale</w:t>
      </w:r>
      <w:proofErr w:type="spellEnd"/>
      <w:r w:rsidRPr="00E66D60">
        <w:rPr>
          <w:rFonts w:ascii="Times New Roman" w:hAnsi="Times New Roman" w:cs="Times New Roman"/>
          <w:sz w:val="28"/>
          <w:szCs w:val="28"/>
          <w:lang w:val="en-US"/>
        </w:rPr>
        <w:t xml:space="preserve"> M, </w:t>
      </w:r>
      <w:proofErr w:type="spellStart"/>
      <w:r w:rsidRPr="00E66D60">
        <w:rPr>
          <w:rFonts w:ascii="Times New Roman" w:hAnsi="Times New Roman" w:cs="Times New Roman"/>
          <w:sz w:val="28"/>
          <w:szCs w:val="28"/>
          <w:lang w:val="en-US"/>
        </w:rPr>
        <w:t>Mohod</w:t>
      </w:r>
      <w:proofErr w:type="spellEnd"/>
      <w:r w:rsidRPr="00E66D60">
        <w:rPr>
          <w:rFonts w:ascii="Times New Roman" w:hAnsi="Times New Roman" w:cs="Times New Roman"/>
          <w:sz w:val="28"/>
          <w:szCs w:val="28"/>
          <w:lang w:val="en-US"/>
        </w:rPr>
        <w:t xml:space="preserve"> S, Chandak M, Epileptic EEG Signal Classification using Wavelet Time Entropy. </w:t>
      </w:r>
      <w:r w:rsidRPr="00E66D60">
        <w:rPr>
          <w:rFonts w:ascii="Times New Roman" w:hAnsi="Times New Roman" w:cs="Times New Roman"/>
          <w:sz w:val="28"/>
          <w:szCs w:val="28"/>
        </w:rPr>
        <w:t xml:space="preserve">Technology </w:t>
      </w:r>
      <w:proofErr w:type="spellStart"/>
      <w:r w:rsidRPr="00E66D60">
        <w:rPr>
          <w:rFonts w:ascii="Times New Roman" w:hAnsi="Times New Roman" w:cs="Times New Roman"/>
          <w:sz w:val="28"/>
          <w:szCs w:val="28"/>
        </w:rPr>
        <w:t>Reports</w:t>
      </w:r>
      <w:proofErr w:type="spellEnd"/>
      <w:r w:rsidRPr="00E66D60">
        <w:rPr>
          <w:rFonts w:ascii="Times New Roman" w:hAnsi="Times New Roman" w:cs="Times New Roman"/>
          <w:sz w:val="28"/>
          <w:szCs w:val="28"/>
        </w:rPr>
        <w:t xml:space="preserve"> </w:t>
      </w:r>
      <w:proofErr w:type="spellStart"/>
      <w:r w:rsidRPr="00E66D60">
        <w:rPr>
          <w:rFonts w:ascii="Times New Roman" w:hAnsi="Times New Roman" w:cs="Times New Roman"/>
          <w:sz w:val="28"/>
          <w:szCs w:val="28"/>
        </w:rPr>
        <w:t>of</w:t>
      </w:r>
      <w:proofErr w:type="spellEnd"/>
      <w:r w:rsidRPr="00E66D60">
        <w:rPr>
          <w:rFonts w:ascii="Times New Roman" w:hAnsi="Times New Roman" w:cs="Times New Roman"/>
          <w:sz w:val="28"/>
          <w:szCs w:val="28"/>
        </w:rPr>
        <w:t xml:space="preserve"> </w:t>
      </w:r>
      <w:proofErr w:type="spellStart"/>
      <w:r w:rsidRPr="00E66D60">
        <w:rPr>
          <w:rFonts w:ascii="Times New Roman" w:hAnsi="Times New Roman" w:cs="Times New Roman"/>
          <w:sz w:val="28"/>
          <w:szCs w:val="28"/>
        </w:rPr>
        <w:t>Kansai</w:t>
      </w:r>
      <w:proofErr w:type="spellEnd"/>
      <w:r w:rsidRPr="00E66D60">
        <w:rPr>
          <w:rFonts w:ascii="Times New Roman" w:hAnsi="Times New Roman" w:cs="Times New Roman"/>
          <w:sz w:val="28"/>
          <w:szCs w:val="28"/>
        </w:rPr>
        <w:t xml:space="preserve"> University, 62: </w:t>
      </w:r>
      <w:proofErr w:type="gramStart"/>
      <w:r w:rsidRPr="00E66D60">
        <w:rPr>
          <w:rFonts w:ascii="Times New Roman" w:hAnsi="Times New Roman" w:cs="Times New Roman"/>
          <w:sz w:val="28"/>
          <w:szCs w:val="28"/>
        </w:rPr>
        <w:t>401-411</w:t>
      </w:r>
      <w:proofErr w:type="gramEnd"/>
      <w:r w:rsidRPr="00E66D60">
        <w:rPr>
          <w:rFonts w:ascii="Times New Roman" w:hAnsi="Times New Roman" w:cs="Times New Roman"/>
          <w:sz w:val="28"/>
          <w:szCs w:val="28"/>
        </w:rPr>
        <w:t xml:space="preserve"> (2020). </w:t>
      </w:r>
      <w:r w:rsidRPr="00E66D60">
        <w:rPr>
          <w:rFonts w:ascii="Times New Roman" w:hAnsi="Times New Roman" w:cs="Times New Roman"/>
          <w:b/>
          <w:sz w:val="28"/>
          <w:szCs w:val="28"/>
        </w:rPr>
        <w:t xml:space="preserve"> </w:t>
      </w:r>
      <w:hyperlink r:id="rId62" w:history="1">
        <w:r w:rsidRPr="00E66D60">
          <w:rPr>
            <w:rStyle w:val="ab"/>
            <w:rFonts w:ascii="Times New Roman" w:hAnsi="Times New Roman" w:cs="Times New Roman"/>
            <w:sz w:val="28"/>
            <w:szCs w:val="28"/>
          </w:rPr>
          <w:t>https://doi.org//10.32628/IJSRST229174</w:t>
        </w:r>
      </w:hyperlink>
    </w:p>
    <w:p w14:paraId="329DD26D" w14:textId="5480A2EE" w:rsidR="00E66D60" w:rsidRDefault="00E66D60" w:rsidP="00FE2ABB">
      <w:pPr>
        <w:pStyle w:val="af4"/>
        <w:numPr>
          <w:ilvl w:val="0"/>
          <w:numId w:val="71"/>
        </w:numPr>
        <w:ind w:left="0" w:firstLine="709"/>
        <w:jc w:val="both"/>
        <w:rPr>
          <w:rFonts w:ascii="Times New Roman" w:hAnsi="Times New Roman" w:cs="Times New Roman"/>
          <w:sz w:val="28"/>
          <w:szCs w:val="28"/>
          <w:lang w:val="ru-KZ"/>
        </w:rPr>
      </w:pPr>
      <w:r w:rsidRPr="00E66D60">
        <w:rPr>
          <w:rFonts w:ascii="Times New Roman" w:hAnsi="Times New Roman" w:cs="Times New Roman"/>
          <w:sz w:val="28"/>
          <w:szCs w:val="28"/>
          <w:lang w:val="ru-KZ"/>
        </w:rPr>
        <w:t xml:space="preserve">LIGO Scientific </w:t>
      </w:r>
      <w:proofErr w:type="spellStart"/>
      <w:r w:rsidRPr="00E66D60">
        <w:rPr>
          <w:rFonts w:ascii="Times New Roman" w:hAnsi="Times New Roman" w:cs="Times New Roman"/>
          <w:sz w:val="28"/>
          <w:szCs w:val="28"/>
          <w:lang w:val="ru-KZ"/>
        </w:rPr>
        <w:t>Collaboration</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LALSuite</w:t>
      </w:r>
      <w:proofErr w:type="spellEnd"/>
      <w:r w:rsidRPr="00E66D60">
        <w:rPr>
          <w:rFonts w:ascii="Times New Roman" w:hAnsi="Times New Roman" w:cs="Times New Roman"/>
          <w:sz w:val="28"/>
          <w:szCs w:val="28"/>
          <w:lang w:val="ru-KZ"/>
        </w:rPr>
        <w:t xml:space="preserve">: LIGO Scientific </w:t>
      </w:r>
      <w:proofErr w:type="spellStart"/>
      <w:r w:rsidRPr="00E66D60">
        <w:rPr>
          <w:rFonts w:ascii="Times New Roman" w:hAnsi="Times New Roman" w:cs="Times New Roman"/>
          <w:sz w:val="28"/>
          <w:szCs w:val="28"/>
          <w:lang w:val="ru-KZ"/>
        </w:rPr>
        <w:t>Collaboration</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Algorithm</w:t>
      </w:r>
      <w:proofErr w:type="spellEnd"/>
      <w:r w:rsidRPr="00E66D60">
        <w:rPr>
          <w:rFonts w:ascii="Times New Roman" w:hAnsi="Times New Roman" w:cs="Times New Roman"/>
          <w:sz w:val="28"/>
          <w:szCs w:val="28"/>
          <w:lang w:val="ru-KZ"/>
        </w:rPr>
        <w:t xml:space="preserve"> Library Suite, </w:t>
      </w:r>
      <w:proofErr w:type="spellStart"/>
      <w:r w:rsidRPr="00E66D60">
        <w:rPr>
          <w:rFonts w:ascii="Times New Roman" w:hAnsi="Times New Roman" w:cs="Times New Roman"/>
          <w:sz w:val="28"/>
          <w:szCs w:val="28"/>
          <w:lang w:val="ru-KZ"/>
        </w:rPr>
        <w:t>Astrophysics</w:t>
      </w:r>
      <w:proofErr w:type="spellEnd"/>
      <w:r w:rsidRPr="00E66D60">
        <w:rPr>
          <w:rFonts w:ascii="Times New Roman" w:hAnsi="Times New Roman" w:cs="Times New Roman"/>
          <w:sz w:val="28"/>
          <w:szCs w:val="28"/>
          <w:lang w:val="ru-KZ"/>
        </w:rPr>
        <w:t xml:space="preserve"> Source Code Library, </w:t>
      </w:r>
      <w:proofErr w:type="spellStart"/>
      <w:r w:rsidRPr="00E66D60">
        <w:rPr>
          <w:rFonts w:ascii="Times New Roman" w:hAnsi="Times New Roman" w:cs="Times New Roman"/>
          <w:sz w:val="28"/>
          <w:szCs w:val="28"/>
          <w:lang w:val="ru-KZ"/>
        </w:rPr>
        <w:t>record</w:t>
      </w:r>
      <w:proofErr w:type="spellEnd"/>
      <w:r w:rsidRPr="00E66D60">
        <w:rPr>
          <w:rFonts w:ascii="Times New Roman" w:hAnsi="Times New Roman" w:cs="Times New Roman"/>
          <w:sz w:val="28"/>
          <w:szCs w:val="28"/>
          <w:lang w:val="ru-KZ"/>
        </w:rPr>
        <w:t xml:space="preserve"> ascl:2012.021 (2018). </w:t>
      </w:r>
      <w:hyperlink r:id="rId63" w:history="1">
        <w:r w:rsidRPr="004E4E00">
          <w:rPr>
            <w:rStyle w:val="ab"/>
            <w:rFonts w:ascii="Times New Roman" w:hAnsi="Times New Roman" w:cs="Times New Roman"/>
            <w:sz w:val="28"/>
            <w:szCs w:val="28"/>
            <w:lang w:val="ru-KZ"/>
          </w:rPr>
          <w:t>https://doi.org/10.7935/GT1W-FZ16</w:t>
        </w:r>
      </w:hyperlink>
    </w:p>
    <w:p w14:paraId="31800869" w14:textId="7EAE5CCC" w:rsidR="00E66D60" w:rsidRDefault="00E66D60"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E66D60">
        <w:rPr>
          <w:rFonts w:ascii="Times New Roman" w:hAnsi="Times New Roman" w:cs="Times New Roman"/>
          <w:sz w:val="28"/>
          <w:szCs w:val="28"/>
          <w:lang w:val="ru-KZ"/>
        </w:rPr>
        <w:t>Bohé</w:t>
      </w:r>
      <w:proofErr w:type="spellEnd"/>
      <w:r w:rsidRPr="00E66D60">
        <w:rPr>
          <w:rFonts w:ascii="Times New Roman" w:hAnsi="Times New Roman" w:cs="Times New Roman"/>
          <w:sz w:val="28"/>
          <w:szCs w:val="28"/>
          <w:lang w:val="ru-KZ"/>
        </w:rPr>
        <w:t xml:space="preserve"> A, </w:t>
      </w:r>
      <w:proofErr w:type="spellStart"/>
      <w:r w:rsidRPr="00E66D60">
        <w:rPr>
          <w:rFonts w:ascii="Times New Roman" w:hAnsi="Times New Roman" w:cs="Times New Roman"/>
          <w:sz w:val="28"/>
          <w:szCs w:val="28"/>
          <w:lang w:val="ru-KZ"/>
        </w:rPr>
        <w:t>Shao</w:t>
      </w:r>
      <w:proofErr w:type="spellEnd"/>
      <w:r w:rsidRPr="00E66D60">
        <w:rPr>
          <w:rFonts w:ascii="Times New Roman" w:hAnsi="Times New Roman" w:cs="Times New Roman"/>
          <w:sz w:val="28"/>
          <w:szCs w:val="28"/>
          <w:lang w:val="ru-KZ"/>
        </w:rPr>
        <w:t xml:space="preserve"> L, </w:t>
      </w:r>
      <w:proofErr w:type="spellStart"/>
      <w:r w:rsidRPr="00E66D60">
        <w:rPr>
          <w:rFonts w:ascii="Times New Roman" w:hAnsi="Times New Roman" w:cs="Times New Roman"/>
          <w:sz w:val="28"/>
          <w:szCs w:val="28"/>
          <w:lang w:val="ru-KZ"/>
        </w:rPr>
        <w:t>Taracchini</w:t>
      </w:r>
      <w:proofErr w:type="spellEnd"/>
      <w:r w:rsidRPr="00E66D60">
        <w:rPr>
          <w:rFonts w:ascii="Times New Roman" w:hAnsi="Times New Roman" w:cs="Times New Roman"/>
          <w:sz w:val="28"/>
          <w:szCs w:val="28"/>
          <w:lang w:val="ru-KZ"/>
        </w:rPr>
        <w:t xml:space="preserve"> A, </w:t>
      </w:r>
      <w:proofErr w:type="spellStart"/>
      <w:r w:rsidRPr="00E66D60">
        <w:rPr>
          <w:rFonts w:ascii="Times New Roman" w:hAnsi="Times New Roman" w:cs="Times New Roman"/>
          <w:sz w:val="28"/>
          <w:szCs w:val="28"/>
          <w:lang w:val="ru-KZ"/>
        </w:rPr>
        <w:t>Buonanno</w:t>
      </w:r>
      <w:proofErr w:type="spellEnd"/>
      <w:r w:rsidRPr="00E66D60">
        <w:rPr>
          <w:rFonts w:ascii="Times New Roman" w:hAnsi="Times New Roman" w:cs="Times New Roman"/>
          <w:sz w:val="28"/>
          <w:szCs w:val="28"/>
          <w:lang w:val="ru-KZ"/>
        </w:rPr>
        <w:t xml:space="preserve"> A, </w:t>
      </w:r>
      <w:proofErr w:type="spellStart"/>
      <w:r w:rsidRPr="00E66D60">
        <w:rPr>
          <w:rFonts w:ascii="Times New Roman" w:hAnsi="Times New Roman" w:cs="Times New Roman"/>
          <w:sz w:val="28"/>
          <w:szCs w:val="28"/>
          <w:lang w:val="ru-KZ"/>
        </w:rPr>
        <w:t>Babak</w:t>
      </w:r>
      <w:proofErr w:type="spellEnd"/>
      <w:r w:rsidRPr="00E66D60">
        <w:rPr>
          <w:rFonts w:ascii="Times New Roman" w:hAnsi="Times New Roman" w:cs="Times New Roman"/>
          <w:sz w:val="28"/>
          <w:szCs w:val="28"/>
          <w:lang w:val="ru-KZ"/>
        </w:rPr>
        <w:t xml:space="preserve"> S, </w:t>
      </w:r>
      <w:proofErr w:type="spellStart"/>
      <w:r w:rsidRPr="00E66D60">
        <w:rPr>
          <w:rFonts w:ascii="Times New Roman" w:hAnsi="Times New Roman" w:cs="Times New Roman"/>
          <w:sz w:val="28"/>
          <w:szCs w:val="28"/>
          <w:lang w:val="ru-KZ"/>
        </w:rPr>
        <w:t>et</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al</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Improved</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effective-one-body</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model</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of</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spinning</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nonprecessing</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binary</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black</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holes</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for</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the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era</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of</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gravitational-wave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astrophysics</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with</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advanced</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detectors</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Phys</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Rev</w:t>
      </w:r>
      <w:proofErr w:type="spellEnd"/>
      <w:r w:rsidRPr="00E66D60">
        <w:rPr>
          <w:rFonts w:ascii="Times New Roman" w:hAnsi="Times New Roman" w:cs="Times New Roman"/>
          <w:sz w:val="28"/>
          <w:szCs w:val="28"/>
          <w:lang w:val="ru-KZ"/>
        </w:rPr>
        <w:t xml:space="preserve">. D, 95(4), p.044028 (2017). </w:t>
      </w:r>
      <w:hyperlink r:id="rId64" w:history="1">
        <w:r w:rsidRPr="004E4E00">
          <w:rPr>
            <w:rStyle w:val="ab"/>
            <w:rFonts w:ascii="Times New Roman" w:hAnsi="Times New Roman" w:cs="Times New Roman"/>
            <w:sz w:val="28"/>
            <w:szCs w:val="28"/>
            <w:lang w:val="ru-KZ"/>
          </w:rPr>
          <w:t>https://doi.org/10.1103/PhysRevD.95.044028</w:t>
        </w:r>
      </w:hyperlink>
    </w:p>
    <w:p w14:paraId="20B46858" w14:textId="3401B731" w:rsidR="00E66D60" w:rsidRDefault="00E66D60"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E66D60">
        <w:rPr>
          <w:rFonts w:ascii="Times New Roman" w:hAnsi="Times New Roman" w:cs="Times New Roman"/>
          <w:sz w:val="28"/>
          <w:szCs w:val="28"/>
          <w:lang w:val="ru-KZ"/>
        </w:rPr>
        <w:t>Messina</w:t>
      </w:r>
      <w:proofErr w:type="spellEnd"/>
      <w:r w:rsidRPr="00E66D60">
        <w:rPr>
          <w:rFonts w:ascii="Times New Roman" w:hAnsi="Times New Roman" w:cs="Times New Roman"/>
          <w:sz w:val="28"/>
          <w:szCs w:val="28"/>
          <w:lang w:val="ru-KZ"/>
        </w:rPr>
        <w:t xml:space="preserve"> F, </w:t>
      </w:r>
      <w:proofErr w:type="spellStart"/>
      <w:r w:rsidRPr="00E66D60">
        <w:rPr>
          <w:rFonts w:ascii="Times New Roman" w:hAnsi="Times New Roman" w:cs="Times New Roman"/>
          <w:sz w:val="28"/>
          <w:szCs w:val="28"/>
          <w:lang w:val="ru-KZ"/>
        </w:rPr>
        <w:t>Dudi</w:t>
      </w:r>
      <w:proofErr w:type="spellEnd"/>
      <w:r w:rsidRPr="00E66D60">
        <w:rPr>
          <w:rFonts w:ascii="Times New Roman" w:hAnsi="Times New Roman" w:cs="Times New Roman"/>
          <w:sz w:val="28"/>
          <w:szCs w:val="28"/>
          <w:lang w:val="ru-KZ"/>
        </w:rPr>
        <w:t xml:space="preserve"> R, </w:t>
      </w:r>
      <w:proofErr w:type="spellStart"/>
      <w:r w:rsidRPr="00E66D60">
        <w:rPr>
          <w:rFonts w:ascii="Times New Roman" w:hAnsi="Times New Roman" w:cs="Times New Roman"/>
          <w:sz w:val="28"/>
          <w:szCs w:val="28"/>
          <w:lang w:val="ru-KZ"/>
        </w:rPr>
        <w:t>Nagar</w:t>
      </w:r>
      <w:proofErr w:type="spellEnd"/>
      <w:r w:rsidRPr="00E66D60">
        <w:rPr>
          <w:rFonts w:ascii="Times New Roman" w:hAnsi="Times New Roman" w:cs="Times New Roman"/>
          <w:sz w:val="28"/>
          <w:szCs w:val="28"/>
          <w:lang w:val="ru-KZ"/>
        </w:rPr>
        <w:t xml:space="preserve"> A, </w:t>
      </w:r>
      <w:proofErr w:type="spellStart"/>
      <w:r w:rsidRPr="00E66D60">
        <w:rPr>
          <w:rFonts w:ascii="Times New Roman" w:hAnsi="Times New Roman" w:cs="Times New Roman"/>
          <w:sz w:val="28"/>
          <w:szCs w:val="28"/>
          <w:lang w:val="ru-KZ"/>
        </w:rPr>
        <w:t>Bernuzzi</w:t>
      </w:r>
      <w:proofErr w:type="spellEnd"/>
      <w:r w:rsidRPr="00E66D60">
        <w:rPr>
          <w:rFonts w:ascii="Times New Roman" w:hAnsi="Times New Roman" w:cs="Times New Roman"/>
          <w:sz w:val="28"/>
          <w:szCs w:val="28"/>
          <w:lang w:val="ru-KZ"/>
        </w:rPr>
        <w:t xml:space="preserve"> S, Quasi-5.5PN TaylorF2 </w:t>
      </w:r>
      <w:proofErr w:type="spellStart"/>
      <w:r w:rsidRPr="00E66D60">
        <w:rPr>
          <w:rFonts w:ascii="Times New Roman" w:hAnsi="Times New Roman" w:cs="Times New Roman"/>
          <w:sz w:val="28"/>
          <w:szCs w:val="28"/>
          <w:lang w:val="ru-KZ"/>
        </w:rPr>
        <w:t>approximant</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for</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compact</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binaries</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point-mass</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phasing</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and</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impact</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on</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the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tidal</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polarizability</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inference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Phys</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Rev</w:t>
      </w:r>
      <w:proofErr w:type="spellEnd"/>
      <w:r w:rsidRPr="00E66D60">
        <w:rPr>
          <w:rFonts w:ascii="Times New Roman" w:hAnsi="Times New Roman" w:cs="Times New Roman"/>
          <w:sz w:val="28"/>
          <w:szCs w:val="28"/>
          <w:lang w:val="ru-KZ"/>
        </w:rPr>
        <w:t xml:space="preserve">. D 99(12) 124051 (2019). </w:t>
      </w:r>
      <w:hyperlink r:id="rId65" w:history="1">
        <w:r w:rsidRPr="004E4E00">
          <w:rPr>
            <w:rStyle w:val="ab"/>
            <w:rFonts w:ascii="Times New Roman" w:hAnsi="Times New Roman" w:cs="Times New Roman"/>
            <w:sz w:val="28"/>
            <w:szCs w:val="28"/>
            <w:lang w:val="ru-KZ"/>
          </w:rPr>
          <w:t>https://doi.org/10.1103/PhysRevD.99.124051</w:t>
        </w:r>
      </w:hyperlink>
    </w:p>
    <w:p w14:paraId="26137808" w14:textId="655CF7A6" w:rsidR="00E66D60" w:rsidRDefault="00E66D60" w:rsidP="00FE2ABB">
      <w:pPr>
        <w:pStyle w:val="af4"/>
        <w:numPr>
          <w:ilvl w:val="0"/>
          <w:numId w:val="71"/>
        </w:numPr>
        <w:ind w:left="0" w:firstLine="709"/>
        <w:jc w:val="both"/>
        <w:rPr>
          <w:rFonts w:ascii="Times New Roman" w:hAnsi="Times New Roman" w:cs="Times New Roman"/>
          <w:sz w:val="28"/>
          <w:szCs w:val="28"/>
          <w:lang w:val="ru-KZ"/>
        </w:rPr>
      </w:pPr>
      <w:r w:rsidRPr="00E66D60">
        <w:rPr>
          <w:rFonts w:ascii="Times New Roman" w:hAnsi="Times New Roman" w:cs="Times New Roman"/>
          <w:sz w:val="28"/>
          <w:szCs w:val="28"/>
          <w:lang w:val="en-US"/>
        </w:rPr>
        <w:t xml:space="preserve">Matas A. et al. Aligned-spin neutron-star–black-hole waveform model based on the effective-one-body approach and numerical-relativity simulations //Physical Review D. – 2020. – </w:t>
      </w:r>
      <w:r w:rsidRPr="00E66D60">
        <w:rPr>
          <w:rFonts w:ascii="Times New Roman" w:hAnsi="Times New Roman" w:cs="Times New Roman"/>
          <w:sz w:val="28"/>
          <w:szCs w:val="28"/>
        </w:rPr>
        <w:t>Т</w:t>
      </w:r>
      <w:r w:rsidRPr="00E66D60">
        <w:rPr>
          <w:rFonts w:ascii="Times New Roman" w:hAnsi="Times New Roman" w:cs="Times New Roman"/>
          <w:sz w:val="28"/>
          <w:szCs w:val="28"/>
          <w:lang w:val="en-US"/>
        </w:rPr>
        <w:t xml:space="preserve">. 102. – №. </w:t>
      </w:r>
      <w:r w:rsidRPr="00E66D60">
        <w:rPr>
          <w:rFonts w:ascii="Times New Roman" w:hAnsi="Times New Roman" w:cs="Times New Roman"/>
          <w:sz w:val="28"/>
          <w:szCs w:val="28"/>
        </w:rPr>
        <w:t>4. – С. 043023.</w:t>
      </w:r>
    </w:p>
    <w:p w14:paraId="3CAB7CAD" w14:textId="3D15D553" w:rsidR="00E66D60" w:rsidRDefault="00E66D60"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E66D60">
        <w:rPr>
          <w:rFonts w:ascii="Times New Roman" w:hAnsi="Times New Roman" w:cs="Times New Roman"/>
          <w:sz w:val="28"/>
          <w:szCs w:val="28"/>
          <w:lang w:val="ru-KZ"/>
        </w:rPr>
        <w:t>Gebhard</w:t>
      </w:r>
      <w:proofErr w:type="spellEnd"/>
      <w:r w:rsidRPr="00E66D60">
        <w:rPr>
          <w:rFonts w:ascii="Times New Roman" w:hAnsi="Times New Roman" w:cs="Times New Roman"/>
          <w:sz w:val="28"/>
          <w:szCs w:val="28"/>
          <w:lang w:val="ru-KZ"/>
        </w:rPr>
        <w:t xml:space="preserve"> T D, </w:t>
      </w:r>
      <w:proofErr w:type="spellStart"/>
      <w:r w:rsidRPr="00E66D60">
        <w:rPr>
          <w:rFonts w:ascii="Times New Roman" w:hAnsi="Times New Roman" w:cs="Times New Roman"/>
          <w:sz w:val="28"/>
          <w:szCs w:val="28"/>
          <w:lang w:val="ru-KZ"/>
        </w:rPr>
        <w:t>Kilbertus</w:t>
      </w:r>
      <w:proofErr w:type="spellEnd"/>
      <w:r w:rsidRPr="00E66D60">
        <w:rPr>
          <w:rFonts w:ascii="Times New Roman" w:hAnsi="Times New Roman" w:cs="Times New Roman"/>
          <w:sz w:val="28"/>
          <w:szCs w:val="28"/>
          <w:lang w:val="ru-KZ"/>
        </w:rPr>
        <w:t xml:space="preserve"> N, </w:t>
      </w:r>
      <w:proofErr w:type="spellStart"/>
      <w:r w:rsidRPr="00E66D60">
        <w:rPr>
          <w:rFonts w:ascii="Times New Roman" w:hAnsi="Times New Roman" w:cs="Times New Roman"/>
          <w:sz w:val="28"/>
          <w:szCs w:val="28"/>
          <w:lang w:val="ru-KZ"/>
        </w:rPr>
        <w:t>Harry</w:t>
      </w:r>
      <w:proofErr w:type="spellEnd"/>
      <w:r w:rsidRPr="00E66D60">
        <w:rPr>
          <w:rFonts w:ascii="Times New Roman" w:hAnsi="Times New Roman" w:cs="Times New Roman"/>
          <w:sz w:val="28"/>
          <w:szCs w:val="28"/>
          <w:lang w:val="ru-KZ"/>
        </w:rPr>
        <w:t xml:space="preserve"> I, </w:t>
      </w:r>
      <w:proofErr w:type="spellStart"/>
      <w:r w:rsidRPr="00E66D60">
        <w:rPr>
          <w:rFonts w:ascii="Times New Roman" w:hAnsi="Times New Roman" w:cs="Times New Roman"/>
          <w:sz w:val="28"/>
          <w:szCs w:val="28"/>
          <w:lang w:val="ru-KZ"/>
        </w:rPr>
        <w:t>et</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al</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Convolutional</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neural</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networks</w:t>
      </w:r>
      <w:proofErr w:type="spellEnd"/>
      <w:r w:rsidRPr="00E66D60">
        <w:rPr>
          <w:rFonts w:ascii="Times New Roman" w:hAnsi="Times New Roman" w:cs="Times New Roman"/>
          <w:sz w:val="28"/>
          <w:szCs w:val="28"/>
          <w:lang w:val="ru-KZ"/>
        </w:rPr>
        <w:t xml:space="preserve">: A </w:t>
      </w:r>
      <w:proofErr w:type="spellStart"/>
      <w:r w:rsidRPr="00E66D60">
        <w:rPr>
          <w:rFonts w:ascii="Times New Roman" w:hAnsi="Times New Roman" w:cs="Times New Roman"/>
          <w:sz w:val="28"/>
          <w:szCs w:val="28"/>
          <w:lang w:val="ru-KZ"/>
        </w:rPr>
        <w:t>magic</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bullet</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for</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gravitational-wave</w:t>
      </w:r>
      <w:proofErr w:type="spellEnd"/>
      <w:r w:rsidRPr="00E66D60">
        <w:rPr>
          <w:rFonts w:ascii="Times New Roman" w:hAnsi="Times New Roman" w:cs="Times New Roman"/>
          <w:sz w:val="28"/>
          <w:szCs w:val="28"/>
          <w:lang w:val="ru-KZ"/>
        </w:rPr>
        <w:t xml:space="preserve"> </w:t>
      </w:r>
      <w:proofErr w:type="spellStart"/>
      <w:proofErr w:type="gramStart"/>
      <w:r w:rsidRPr="00E66D60">
        <w:rPr>
          <w:rFonts w:ascii="Times New Roman" w:hAnsi="Times New Roman" w:cs="Times New Roman"/>
          <w:sz w:val="28"/>
          <w:szCs w:val="28"/>
          <w:lang w:val="ru-KZ"/>
        </w:rPr>
        <w:t>detection</w:t>
      </w:r>
      <w:proofErr w:type="spellEnd"/>
      <w:r w:rsidRPr="00E66D60">
        <w:rPr>
          <w:rFonts w:ascii="Times New Roman" w:hAnsi="Times New Roman" w:cs="Times New Roman"/>
          <w:sz w:val="28"/>
          <w:szCs w:val="28"/>
          <w:lang w:val="ru-KZ"/>
        </w:rPr>
        <w:t>?.</w:t>
      </w:r>
      <w:proofErr w:type="gram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Physical</w:t>
      </w:r>
      <w:proofErr w:type="spellEnd"/>
      <w:r w:rsidRPr="00E66D60">
        <w:rPr>
          <w:rFonts w:ascii="Times New Roman" w:hAnsi="Times New Roman" w:cs="Times New Roman"/>
          <w:sz w:val="28"/>
          <w:szCs w:val="28"/>
          <w:lang w:val="ru-KZ"/>
        </w:rPr>
        <w:t xml:space="preserve"> Review D, 2019, 100(6): 063015.</w:t>
      </w:r>
    </w:p>
    <w:p w14:paraId="56CAD74E" w14:textId="14F3E630" w:rsidR="00E66D60" w:rsidRDefault="00E66D60"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E66D60">
        <w:rPr>
          <w:rFonts w:ascii="Times New Roman" w:hAnsi="Times New Roman" w:cs="Times New Roman"/>
          <w:sz w:val="28"/>
          <w:szCs w:val="28"/>
          <w:lang w:val="ru-KZ"/>
        </w:rPr>
        <w:t>Usman</w:t>
      </w:r>
      <w:proofErr w:type="spellEnd"/>
      <w:r w:rsidRPr="00E66D60">
        <w:rPr>
          <w:rFonts w:ascii="Times New Roman" w:hAnsi="Times New Roman" w:cs="Times New Roman"/>
          <w:sz w:val="28"/>
          <w:szCs w:val="28"/>
          <w:lang w:val="ru-KZ"/>
        </w:rPr>
        <w:t xml:space="preserve"> S, </w:t>
      </w:r>
      <w:proofErr w:type="spellStart"/>
      <w:r w:rsidRPr="00E66D60">
        <w:rPr>
          <w:rFonts w:ascii="Times New Roman" w:hAnsi="Times New Roman" w:cs="Times New Roman"/>
          <w:sz w:val="28"/>
          <w:szCs w:val="28"/>
          <w:lang w:val="ru-KZ"/>
        </w:rPr>
        <w:t>Nitz</w:t>
      </w:r>
      <w:proofErr w:type="spellEnd"/>
      <w:r w:rsidRPr="00E66D60">
        <w:rPr>
          <w:rFonts w:ascii="Times New Roman" w:hAnsi="Times New Roman" w:cs="Times New Roman"/>
          <w:sz w:val="28"/>
          <w:szCs w:val="28"/>
          <w:lang w:val="ru-KZ"/>
        </w:rPr>
        <w:t xml:space="preserve"> A, </w:t>
      </w:r>
      <w:proofErr w:type="spellStart"/>
      <w:r w:rsidRPr="00E66D60">
        <w:rPr>
          <w:rFonts w:ascii="Times New Roman" w:hAnsi="Times New Roman" w:cs="Times New Roman"/>
          <w:sz w:val="28"/>
          <w:szCs w:val="28"/>
          <w:lang w:val="ru-KZ"/>
        </w:rPr>
        <w:t>Harry</w:t>
      </w:r>
      <w:proofErr w:type="spellEnd"/>
      <w:r w:rsidRPr="00E66D60">
        <w:rPr>
          <w:rFonts w:ascii="Times New Roman" w:hAnsi="Times New Roman" w:cs="Times New Roman"/>
          <w:sz w:val="28"/>
          <w:szCs w:val="28"/>
          <w:lang w:val="ru-KZ"/>
        </w:rPr>
        <w:t xml:space="preserve"> I, </w:t>
      </w:r>
      <w:proofErr w:type="spellStart"/>
      <w:r w:rsidRPr="00E66D60">
        <w:rPr>
          <w:rFonts w:ascii="Times New Roman" w:hAnsi="Times New Roman" w:cs="Times New Roman"/>
          <w:sz w:val="28"/>
          <w:szCs w:val="28"/>
          <w:lang w:val="ru-KZ"/>
        </w:rPr>
        <w:t>Biwer</w:t>
      </w:r>
      <w:proofErr w:type="spellEnd"/>
      <w:r w:rsidRPr="00E66D60">
        <w:rPr>
          <w:rFonts w:ascii="Times New Roman" w:hAnsi="Times New Roman" w:cs="Times New Roman"/>
          <w:sz w:val="28"/>
          <w:szCs w:val="28"/>
          <w:lang w:val="ru-KZ"/>
        </w:rPr>
        <w:t xml:space="preserve"> C, Brown D, </w:t>
      </w:r>
      <w:proofErr w:type="spellStart"/>
      <w:r w:rsidRPr="00E66D60">
        <w:rPr>
          <w:rFonts w:ascii="Times New Roman" w:hAnsi="Times New Roman" w:cs="Times New Roman"/>
          <w:sz w:val="28"/>
          <w:szCs w:val="28"/>
          <w:lang w:val="ru-KZ"/>
        </w:rPr>
        <w:t>et</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al</w:t>
      </w:r>
      <w:proofErr w:type="spellEnd"/>
      <w:r w:rsidRPr="00E66D60">
        <w:rPr>
          <w:rFonts w:ascii="Times New Roman" w:hAnsi="Times New Roman" w:cs="Times New Roman"/>
          <w:sz w:val="28"/>
          <w:szCs w:val="28"/>
          <w:lang w:val="ru-KZ"/>
        </w:rPr>
        <w:t xml:space="preserve">., The </w:t>
      </w:r>
      <w:proofErr w:type="spellStart"/>
      <w:r w:rsidRPr="00E66D60">
        <w:rPr>
          <w:rFonts w:ascii="Times New Roman" w:hAnsi="Times New Roman" w:cs="Times New Roman"/>
          <w:sz w:val="28"/>
          <w:szCs w:val="28"/>
          <w:lang w:val="ru-KZ"/>
        </w:rPr>
        <w:t>PyCBC</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search</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for</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gravitational</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waves</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from</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compact</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binary</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coalescence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Classical</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and</w:t>
      </w:r>
      <w:proofErr w:type="spellEnd"/>
      <w:r w:rsidRPr="00E66D60">
        <w:rPr>
          <w:rFonts w:ascii="Times New Roman" w:hAnsi="Times New Roman" w:cs="Times New Roman"/>
          <w:sz w:val="28"/>
          <w:szCs w:val="28"/>
          <w:lang w:val="ru-KZ"/>
        </w:rPr>
        <w:t xml:space="preserve"> Quantum </w:t>
      </w:r>
      <w:proofErr w:type="spellStart"/>
      <w:r w:rsidRPr="00E66D60">
        <w:rPr>
          <w:rFonts w:ascii="Times New Roman" w:hAnsi="Times New Roman" w:cs="Times New Roman"/>
          <w:sz w:val="28"/>
          <w:szCs w:val="28"/>
          <w:lang w:val="ru-KZ"/>
        </w:rPr>
        <w:t>Gravity</w:t>
      </w:r>
      <w:proofErr w:type="spellEnd"/>
      <w:r w:rsidRPr="00E66D60">
        <w:rPr>
          <w:rFonts w:ascii="Times New Roman" w:hAnsi="Times New Roman" w:cs="Times New Roman"/>
          <w:sz w:val="28"/>
          <w:szCs w:val="28"/>
          <w:lang w:val="ru-KZ"/>
        </w:rPr>
        <w:t xml:space="preserve">, 33(21), p.215004 (2016). </w:t>
      </w:r>
      <w:hyperlink r:id="rId66" w:history="1">
        <w:r w:rsidRPr="004E4E00">
          <w:rPr>
            <w:rStyle w:val="ab"/>
            <w:rFonts w:ascii="Times New Roman" w:hAnsi="Times New Roman" w:cs="Times New Roman"/>
            <w:sz w:val="28"/>
            <w:szCs w:val="28"/>
            <w:lang w:val="ru-KZ"/>
          </w:rPr>
          <w:t>https://doi.org/10.1088/0264-9381/33/21/215004</w:t>
        </w:r>
      </w:hyperlink>
    </w:p>
    <w:p w14:paraId="41DE6AA9" w14:textId="1AAD012E" w:rsidR="00E66D60" w:rsidRDefault="00E66D60"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E66D60">
        <w:rPr>
          <w:rFonts w:ascii="Times New Roman" w:hAnsi="Times New Roman" w:cs="Times New Roman"/>
          <w:sz w:val="28"/>
          <w:szCs w:val="28"/>
          <w:lang w:val="ru-KZ"/>
        </w:rPr>
        <w:t>Welch</w:t>
      </w:r>
      <w:proofErr w:type="spellEnd"/>
      <w:r w:rsidRPr="00E66D60">
        <w:rPr>
          <w:rFonts w:ascii="Times New Roman" w:hAnsi="Times New Roman" w:cs="Times New Roman"/>
          <w:sz w:val="28"/>
          <w:szCs w:val="28"/>
          <w:lang w:val="ru-KZ"/>
        </w:rPr>
        <w:t xml:space="preserve"> P, The </w:t>
      </w:r>
      <w:proofErr w:type="spellStart"/>
      <w:r w:rsidRPr="00E66D60">
        <w:rPr>
          <w:rFonts w:ascii="Times New Roman" w:hAnsi="Times New Roman" w:cs="Times New Roman"/>
          <w:sz w:val="28"/>
          <w:szCs w:val="28"/>
          <w:lang w:val="ru-KZ"/>
        </w:rPr>
        <w:t>use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of</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fast</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Fourier</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transform</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for</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the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estimation</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of</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power</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spectra</w:t>
      </w:r>
      <w:proofErr w:type="spellEnd"/>
      <w:r w:rsidRPr="00E66D60">
        <w:rPr>
          <w:rFonts w:ascii="Times New Roman" w:hAnsi="Times New Roman" w:cs="Times New Roman"/>
          <w:sz w:val="28"/>
          <w:szCs w:val="28"/>
          <w:lang w:val="ru-KZ"/>
        </w:rPr>
        <w:t xml:space="preserve">: a </w:t>
      </w:r>
      <w:proofErr w:type="spellStart"/>
      <w:r w:rsidRPr="00E66D60">
        <w:rPr>
          <w:rFonts w:ascii="Times New Roman" w:hAnsi="Times New Roman" w:cs="Times New Roman"/>
          <w:sz w:val="28"/>
          <w:szCs w:val="28"/>
          <w:lang w:val="ru-KZ"/>
        </w:rPr>
        <w:t>method</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based</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on</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time</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averaging</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over</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short</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modified</w:t>
      </w:r>
      <w:proofErr w:type="spellEnd"/>
      <w:r w:rsidRPr="00E66D60">
        <w:rPr>
          <w:rFonts w:ascii="Times New Roman" w:hAnsi="Times New Roman" w:cs="Times New Roman"/>
          <w:sz w:val="28"/>
          <w:szCs w:val="28"/>
          <w:lang w:val="ru-KZ"/>
        </w:rPr>
        <w:t xml:space="preserve"> </w:t>
      </w:r>
      <w:proofErr w:type="spellStart"/>
      <w:r w:rsidRPr="00E66D60">
        <w:rPr>
          <w:rFonts w:ascii="Times New Roman" w:hAnsi="Times New Roman" w:cs="Times New Roman"/>
          <w:sz w:val="28"/>
          <w:szCs w:val="28"/>
          <w:lang w:val="ru-KZ"/>
        </w:rPr>
        <w:t>periodograms</w:t>
      </w:r>
      <w:proofErr w:type="spellEnd"/>
      <w:r w:rsidRPr="00E66D60">
        <w:rPr>
          <w:rFonts w:ascii="Times New Roman" w:hAnsi="Times New Roman" w:cs="Times New Roman"/>
          <w:sz w:val="28"/>
          <w:szCs w:val="28"/>
          <w:lang w:val="ru-KZ"/>
        </w:rPr>
        <w:t xml:space="preserve">, IEEE Trans. Audio </w:t>
      </w:r>
      <w:proofErr w:type="spellStart"/>
      <w:r w:rsidRPr="00E66D60">
        <w:rPr>
          <w:rFonts w:ascii="Times New Roman" w:hAnsi="Times New Roman" w:cs="Times New Roman"/>
          <w:sz w:val="28"/>
          <w:szCs w:val="28"/>
          <w:lang w:val="ru-KZ"/>
        </w:rPr>
        <w:t>Electroacoustics</w:t>
      </w:r>
      <w:proofErr w:type="spellEnd"/>
      <w:r w:rsidRPr="00E66D60">
        <w:rPr>
          <w:rFonts w:ascii="Times New Roman" w:hAnsi="Times New Roman" w:cs="Times New Roman"/>
          <w:sz w:val="28"/>
          <w:szCs w:val="28"/>
          <w:lang w:val="ru-KZ"/>
        </w:rPr>
        <w:t xml:space="preserve">, 15(2) 70–73 (1967). </w:t>
      </w:r>
      <w:hyperlink r:id="rId67" w:history="1">
        <w:r w:rsidRPr="004E4E00">
          <w:rPr>
            <w:rStyle w:val="ab"/>
            <w:rFonts w:ascii="Times New Roman" w:hAnsi="Times New Roman" w:cs="Times New Roman"/>
            <w:sz w:val="28"/>
            <w:szCs w:val="28"/>
            <w:lang w:val="ru-KZ"/>
          </w:rPr>
          <w:t>https://doi.org/10.1109/TAU.1967.1161901</w:t>
        </w:r>
      </w:hyperlink>
    </w:p>
    <w:p w14:paraId="2BD064E0" w14:textId="068CC7A8" w:rsidR="00E66D60" w:rsidRPr="009A764C" w:rsidRDefault="009A764C"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9A764C">
        <w:rPr>
          <w:rFonts w:ascii="Times New Roman" w:hAnsi="Times New Roman" w:cs="Times New Roman"/>
          <w:sz w:val="28"/>
          <w:szCs w:val="28"/>
          <w:lang w:val="en-US"/>
        </w:rPr>
        <w:t>Ussipov</w:t>
      </w:r>
      <w:proofErr w:type="spellEnd"/>
      <w:r w:rsidRPr="009A764C">
        <w:rPr>
          <w:rFonts w:ascii="Times New Roman" w:hAnsi="Times New Roman" w:cs="Times New Roman"/>
          <w:sz w:val="28"/>
          <w:szCs w:val="28"/>
          <w:lang w:val="en-US"/>
        </w:rPr>
        <w:t xml:space="preserve"> N. et al. Classification of Gravitational Waves from Black Hole-Neutron Star Mergers with Machine </w:t>
      </w:r>
      <w:proofErr w:type="gramStart"/>
      <w:r w:rsidRPr="009A764C">
        <w:rPr>
          <w:rFonts w:ascii="Times New Roman" w:hAnsi="Times New Roman" w:cs="Times New Roman"/>
          <w:sz w:val="28"/>
          <w:szCs w:val="28"/>
          <w:lang w:val="en-US"/>
        </w:rPr>
        <w:t>Learning //</w:t>
      </w:r>
      <w:proofErr w:type="gramEnd"/>
      <w:r w:rsidRPr="009A764C">
        <w:rPr>
          <w:rFonts w:ascii="Times New Roman" w:hAnsi="Times New Roman" w:cs="Times New Roman"/>
          <w:sz w:val="28"/>
          <w:szCs w:val="28"/>
          <w:lang w:val="en-US"/>
        </w:rPr>
        <w:t xml:space="preserve">Journal of Astronomy and Space Sciences. – 2024. – </w:t>
      </w:r>
      <w:r w:rsidRPr="009A764C">
        <w:rPr>
          <w:rFonts w:ascii="Times New Roman" w:hAnsi="Times New Roman" w:cs="Times New Roman"/>
          <w:sz w:val="28"/>
          <w:szCs w:val="28"/>
        </w:rPr>
        <w:t>Т</w:t>
      </w:r>
      <w:r w:rsidRPr="009A764C">
        <w:rPr>
          <w:rFonts w:ascii="Times New Roman" w:hAnsi="Times New Roman" w:cs="Times New Roman"/>
          <w:sz w:val="28"/>
          <w:szCs w:val="28"/>
          <w:lang w:val="en-US"/>
        </w:rPr>
        <w:t xml:space="preserve">. 41. – №. </w:t>
      </w:r>
      <w:r w:rsidRPr="009A764C">
        <w:rPr>
          <w:rFonts w:ascii="Times New Roman" w:hAnsi="Times New Roman" w:cs="Times New Roman"/>
          <w:sz w:val="28"/>
          <w:szCs w:val="28"/>
        </w:rPr>
        <w:t xml:space="preserve">3. – С. </w:t>
      </w:r>
      <w:proofErr w:type="gramStart"/>
      <w:r w:rsidRPr="009A764C">
        <w:rPr>
          <w:rFonts w:ascii="Times New Roman" w:hAnsi="Times New Roman" w:cs="Times New Roman"/>
          <w:sz w:val="28"/>
          <w:szCs w:val="28"/>
        </w:rPr>
        <w:t>149-158</w:t>
      </w:r>
      <w:proofErr w:type="gramEnd"/>
      <w:r w:rsidRPr="009A764C">
        <w:rPr>
          <w:rFonts w:ascii="Times New Roman" w:hAnsi="Times New Roman" w:cs="Times New Roman"/>
          <w:sz w:val="28"/>
          <w:szCs w:val="28"/>
        </w:rPr>
        <w:t>.</w:t>
      </w:r>
      <w:r>
        <w:rPr>
          <w:rFonts w:ascii="Times New Roman" w:hAnsi="Times New Roman" w:cs="Times New Roman"/>
          <w:sz w:val="28"/>
          <w:szCs w:val="28"/>
          <w:lang w:val="kk-KZ"/>
        </w:rPr>
        <w:t xml:space="preserve"> </w:t>
      </w:r>
    </w:p>
    <w:p w14:paraId="178A3AF6" w14:textId="67CEBBE9" w:rsidR="009A764C" w:rsidRPr="00FE2ABB" w:rsidRDefault="009A764C" w:rsidP="00FE2ABB">
      <w:pPr>
        <w:pStyle w:val="af4"/>
        <w:numPr>
          <w:ilvl w:val="0"/>
          <w:numId w:val="71"/>
        </w:numPr>
        <w:ind w:left="0" w:firstLine="709"/>
        <w:jc w:val="both"/>
        <w:rPr>
          <w:rFonts w:ascii="Times New Roman" w:hAnsi="Times New Roman" w:cs="Times New Roman"/>
          <w:sz w:val="28"/>
          <w:szCs w:val="28"/>
          <w:lang w:val="ru-KZ"/>
        </w:rPr>
      </w:pPr>
      <w:proofErr w:type="spellStart"/>
      <w:r w:rsidRPr="009A764C">
        <w:rPr>
          <w:rFonts w:ascii="Times New Roman" w:hAnsi="Times New Roman" w:cs="Times New Roman"/>
          <w:sz w:val="28"/>
          <w:szCs w:val="28"/>
        </w:rPr>
        <w:t>Усипов</w:t>
      </w:r>
      <w:proofErr w:type="spellEnd"/>
      <w:r w:rsidRPr="009A764C">
        <w:rPr>
          <w:rFonts w:ascii="Times New Roman" w:hAnsi="Times New Roman" w:cs="Times New Roman"/>
          <w:sz w:val="28"/>
          <w:szCs w:val="28"/>
          <w:lang w:val="en-US"/>
        </w:rPr>
        <w:t xml:space="preserve"> </w:t>
      </w:r>
      <w:r w:rsidRPr="009A764C">
        <w:rPr>
          <w:rFonts w:ascii="Times New Roman" w:hAnsi="Times New Roman" w:cs="Times New Roman"/>
          <w:sz w:val="28"/>
          <w:szCs w:val="28"/>
        </w:rPr>
        <w:t>Н</w:t>
      </w:r>
      <w:r w:rsidRPr="009A764C">
        <w:rPr>
          <w:rFonts w:ascii="Times New Roman" w:hAnsi="Times New Roman" w:cs="Times New Roman"/>
          <w:sz w:val="28"/>
          <w:szCs w:val="28"/>
          <w:lang w:val="en-US"/>
        </w:rPr>
        <w:t xml:space="preserve">. </w:t>
      </w:r>
      <w:r w:rsidRPr="009A764C">
        <w:rPr>
          <w:rFonts w:ascii="Times New Roman" w:hAnsi="Times New Roman" w:cs="Times New Roman"/>
          <w:sz w:val="28"/>
          <w:szCs w:val="28"/>
        </w:rPr>
        <w:t>и</w:t>
      </w:r>
      <w:r w:rsidRPr="009A764C">
        <w:rPr>
          <w:rFonts w:ascii="Times New Roman" w:hAnsi="Times New Roman" w:cs="Times New Roman"/>
          <w:sz w:val="28"/>
          <w:szCs w:val="28"/>
          <w:lang w:val="en-US"/>
        </w:rPr>
        <w:t xml:space="preserve"> </w:t>
      </w:r>
      <w:proofErr w:type="spellStart"/>
      <w:r w:rsidRPr="009A764C">
        <w:rPr>
          <w:rFonts w:ascii="Times New Roman" w:hAnsi="Times New Roman" w:cs="Times New Roman"/>
          <w:sz w:val="28"/>
          <w:szCs w:val="28"/>
        </w:rPr>
        <w:t>др</w:t>
      </w:r>
      <w:proofErr w:type="spellEnd"/>
      <w:r w:rsidRPr="009A764C">
        <w:rPr>
          <w:rFonts w:ascii="Times New Roman" w:hAnsi="Times New Roman" w:cs="Times New Roman"/>
          <w:sz w:val="28"/>
          <w:szCs w:val="28"/>
          <w:lang w:val="en-US"/>
        </w:rPr>
        <w:t>. ENTROPY OF GRAVITATIONAL WAVES /</w:t>
      </w:r>
      <w:proofErr w:type="gramStart"/>
      <w:r w:rsidRPr="009A764C">
        <w:rPr>
          <w:rFonts w:ascii="Times New Roman" w:hAnsi="Times New Roman" w:cs="Times New Roman"/>
          <w:sz w:val="28"/>
          <w:szCs w:val="28"/>
          <w:lang w:val="en-US"/>
        </w:rPr>
        <w:t>/«</w:t>
      </w:r>
      <w:proofErr w:type="gramEnd"/>
      <w:r w:rsidRPr="009A764C">
        <w:rPr>
          <w:rFonts w:ascii="Times New Roman" w:hAnsi="Times New Roman" w:cs="Times New Roman"/>
          <w:sz w:val="28"/>
          <w:szCs w:val="28"/>
        </w:rPr>
        <w:t>Доклады</w:t>
      </w:r>
      <w:r w:rsidRPr="009A764C">
        <w:rPr>
          <w:rFonts w:ascii="Times New Roman" w:hAnsi="Times New Roman" w:cs="Times New Roman"/>
          <w:sz w:val="28"/>
          <w:szCs w:val="28"/>
          <w:lang w:val="en-US"/>
        </w:rPr>
        <w:t xml:space="preserve"> </w:t>
      </w:r>
      <w:r w:rsidRPr="009A764C">
        <w:rPr>
          <w:rFonts w:ascii="Times New Roman" w:hAnsi="Times New Roman" w:cs="Times New Roman"/>
          <w:sz w:val="28"/>
          <w:szCs w:val="28"/>
        </w:rPr>
        <w:t>НАН</w:t>
      </w:r>
      <w:r w:rsidRPr="009A764C">
        <w:rPr>
          <w:rFonts w:ascii="Times New Roman" w:hAnsi="Times New Roman" w:cs="Times New Roman"/>
          <w:sz w:val="28"/>
          <w:szCs w:val="28"/>
          <w:lang w:val="en-US"/>
        </w:rPr>
        <w:t xml:space="preserve"> </w:t>
      </w:r>
      <w:r w:rsidRPr="009A764C">
        <w:rPr>
          <w:rFonts w:ascii="Times New Roman" w:hAnsi="Times New Roman" w:cs="Times New Roman"/>
          <w:sz w:val="28"/>
          <w:szCs w:val="28"/>
        </w:rPr>
        <w:t>РК</w:t>
      </w:r>
      <w:r w:rsidRPr="009A764C">
        <w:rPr>
          <w:rFonts w:ascii="Times New Roman" w:hAnsi="Times New Roman" w:cs="Times New Roman"/>
          <w:sz w:val="28"/>
          <w:szCs w:val="28"/>
          <w:lang w:val="en-US"/>
        </w:rPr>
        <w:t xml:space="preserve">». – 2024. – №. </w:t>
      </w:r>
      <w:r w:rsidRPr="009A764C">
        <w:rPr>
          <w:rFonts w:ascii="Times New Roman" w:hAnsi="Times New Roman" w:cs="Times New Roman"/>
          <w:sz w:val="28"/>
          <w:szCs w:val="28"/>
        </w:rPr>
        <w:t xml:space="preserve">3. – С. </w:t>
      </w:r>
      <w:proofErr w:type="gramStart"/>
      <w:r w:rsidRPr="009A764C">
        <w:rPr>
          <w:rFonts w:ascii="Times New Roman" w:hAnsi="Times New Roman" w:cs="Times New Roman"/>
          <w:sz w:val="28"/>
          <w:szCs w:val="28"/>
        </w:rPr>
        <w:t>47-56</w:t>
      </w:r>
      <w:proofErr w:type="gramEnd"/>
      <w:r w:rsidRPr="009A764C">
        <w:rPr>
          <w:rFonts w:ascii="Times New Roman" w:hAnsi="Times New Roman" w:cs="Times New Roman"/>
          <w:sz w:val="28"/>
          <w:szCs w:val="28"/>
        </w:rPr>
        <w:t>.</w:t>
      </w:r>
    </w:p>
    <w:bookmarkEnd w:id="105"/>
    <w:p w14:paraId="3F7D9B37" w14:textId="77777777" w:rsidR="00F93EE8" w:rsidRPr="00F93EE8" w:rsidRDefault="00F93EE8" w:rsidP="00A97F77">
      <w:pPr>
        <w:spacing w:line="278" w:lineRule="auto"/>
        <w:jc w:val="both"/>
        <w:rPr>
          <w:rFonts w:ascii="Times New Roman" w:hAnsi="Times New Roman" w:cs="Times New Roman"/>
          <w:lang w:val="en-US"/>
        </w:rPr>
      </w:pPr>
    </w:p>
    <w:bookmarkEnd w:id="0"/>
    <w:bookmarkEnd w:id="106"/>
    <w:bookmarkEnd w:id="107"/>
    <w:p w14:paraId="3882F2FB" w14:textId="4FEA625D" w:rsidR="00F177F8" w:rsidRPr="00F625FF" w:rsidRDefault="00F177F8" w:rsidP="00F625FF">
      <w:pPr>
        <w:rPr>
          <w:rFonts w:ascii="Times New Roman" w:hAnsi="Times New Roman" w:cs="Times New Roman"/>
          <w:lang w:val="en-US"/>
        </w:rPr>
      </w:pPr>
    </w:p>
    <w:sectPr w:rsidR="00F177F8" w:rsidRPr="00F625FF" w:rsidSect="00F16A9B">
      <w:footerReference w:type="default" r:id="rId68"/>
      <w:footerReference w:type="first" r:id="rId69"/>
      <w:pgSz w:w="11906" w:h="16838"/>
      <w:pgMar w:top="1134" w:right="567" w:bottom="1134" w:left="1701" w:header="709" w:footer="709" w:gutter="0"/>
      <w:pgNumType w:start="1" w:chapStyle="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AE8B8" w14:textId="77777777" w:rsidR="00085AD9" w:rsidRDefault="00085AD9" w:rsidP="00C42349">
      <w:pPr>
        <w:spacing w:after="0" w:line="240" w:lineRule="auto"/>
      </w:pPr>
      <w:r>
        <w:separator/>
      </w:r>
    </w:p>
  </w:endnote>
  <w:endnote w:type="continuationSeparator" w:id="0">
    <w:p w14:paraId="71059171" w14:textId="77777777" w:rsidR="00085AD9" w:rsidRDefault="00085AD9" w:rsidP="00C42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00"/>
    <w:family w:val="auto"/>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01"/>
    <w:family w:val="swiss"/>
    <w:pitch w:val="default"/>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423536164"/>
      <w:docPartObj>
        <w:docPartGallery w:val="Page Numbers (Bottom of Page)"/>
        <w:docPartUnique/>
      </w:docPartObj>
    </w:sdtPr>
    <w:sdtEndPr>
      <w:rPr>
        <w:sz w:val="28"/>
        <w:szCs w:val="28"/>
      </w:rPr>
    </w:sdtEndPr>
    <w:sdtContent>
      <w:p w14:paraId="301855F5" w14:textId="0A5AF8B5" w:rsidR="00EC4972" w:rsidRPr="005B09CA" w:rsidRDefault="006F4D8E" w:rsidP="005B09CA">
        <w:pPr>
          <w:pStyle w:val="ae"/>
          <w:jc w:val="center"/>
          <w:rPr>
            <w:rFonts w:ascii="Times New Roman" w:hAnsi="Times New Roman" w:cs="Times New Roman"/>
            <w:sz w:val="28"/>
            <w:szCs w:val="28"/>
          </w:rPr>
        </w:pPr>
        <w:r w:rsidRPr="005B09CA">
          <w:rPr>
            <w:rFonts w:ascii="Times New Roman" w:hAnsi="Times New Roman" w:cs="Times New Roman"/>
            <w:sz w:val="28"/>
            <w:szCs w:val="28"/>
          </w:rPr>
          <w:fldChar w:fldCharType="begin"/>
        </w:r>
        <w:r w:rsidRPr="005B09CA">
          <w:rPr>
            <w:rFonts w:ascii="Times New Roman" w:hAnsi="Times New Roman" w:cs="Times New Roman"/>
            <w:sz w:val="28"/>
            <w:szCs w:val="28"/>
          </w:rPr>
          <w:instrText>PAGE   \* MERGEFORMAT</w:instrText>
        </w:r>
        <w:r w:rsidRPr="005B09CA">
          <w:rPr>
            <w:rFonts w:ascii="Times New Roman" w:hAnsi="Times New Roman" w:cs="Times New Roman"/>
            <w:sz w:val="28"/>
            <w:szCs w:val="28"/>
          </w:rPr>
          <w:fldChar w:fldCharType="separate"/>
        </w:r>
        <w:r w:rsidRPr="005B09CA">
          <w:rPr>
            <w:rFonts w:ascii="Times New Roman" w:hAnsi="Times New Roman" w:cs="Times New Roman"/>
            <w:sz w:val="28"/>
            <w:szCs w:val="28"/>
          </w:rPr>
          <w:t>2</w:t>
        </w:r>
        <w:r w:rsidRPr="005B09CA">
          <w:rPr>
            <w:rFonts w:ascii="Times New Roman" w:hAnsi="Times New Roman" w:cs="Times New Roman"/>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7DE5E" w14:textId="4C4ED6F5" w:rsidR="009C6F2F" w:rsidRDefault="009C6F2F">
    <w:pPr>
      <w:pStyle w:val="ae"/>
      <w:jc w:val="center"/>
    </w:pPr>
  </w:p>
  <w:p w14:paraId="20820079" w14:textId="77777777" w:rsidR="009C6F2F" w:rsidRDefault="009C6F2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3269A" w14:textId="77777777" w:rsidR="00085AD9" w:rsidRDefault="00085AD9" w:rsidP="00C42349">
      <w:pPr>
        <w:spacing w:after="0" w:line="240" w:lineRule="auto"/>
      </w:pPr>
      <w:r>
        <w:separator/>
      </w:r>
    </w:p>
  </w:footnote>
  <w:footnote w:type="continuationSeparator" w:id="0">
    <w:p w14:paraId="3476CAD5" w14:textId="77777777" w:rsidR="00085AD9" w:rsidRDefault="00085AD9" w:rsidP="00C423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0121"/>
    <w:multiLevelType w:val="multilevel"/>
    <w:tmpl w:val="E7FC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4315E"/>
    <w:multiLevelType w:val="multilevel"/>
    <w:tmpl w:val="0064315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E331AD"/>
    <w:multiLevelType w:val="hybridMultilevel"/>
    <w:tmpl w:val="0D9C56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72E134F"/>
    <w:multiLevelType w:val="multilevel"/>
    <w:tmpl w:val="C068D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46072"/>
    <w:multiLevelType w:val="hybridMultilevel"/>
    <w:tmpl w:val="7B4C6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0B4C60"/>
    <w:multiLevelType w:val="hybridMultilevel"/>
    <w:tmpl w:val="65D066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8635BF6"/>
    <w:multiLevelType w:val="multilevel"/>
    <w:tmpl w:val="8AE84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B879B5"/>
    <w:multiLevelType w:val="multilevel"/>
    <w:tmpl w:val="E666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FC0271"/>
    <w:multiLevelType w:val="multilevel"/>
    <w:tmpl w:val="B2DE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781636"/>
    <w:multiLevelType w:val="hybridMultilevel"/>
    <w:tmpl w:val="D3FA9A16"/>
    <w:lvl w:ilvl="0" w:tplc="4EA6B86E">
      <w:start w:val="7"/>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0" w15:restartNumberingAfterBreak="0">
    <w:nsid w:val="0DC445B1"/>
    <w:multiLevelType w:val="hybridMultilevel"/>
    <w:tmpl w:val="D0A0025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0E504BAD"/>
    <w:multiLevelType w:val="hybridMultilevel"/>
    <w:tmpl w:val="545A906C"/>
    <w:lvl w:ilvl="0" w:tplc="B3345236">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0F9D2BA7"/>
    <w:multiLevelType w:val="multilevel"/>
    <w:tmpl w:val="A8506F46"/>
    <w:lvl w:ilvl="0">
      <w:start w:val="1"/>
      <w:numFmt w:val="decimal"/>
      <w:lvlText w:val="%1"/>
      <w:lvlJc w:val="left"/>
      <w:pPr>
        <w:ind w:left="924" w:hanging="360"/>
      </w:pPr>
      <w:rPr>
        <w:rFonts w:hint="default"/>
        <w:color w:val="212529"/>
      </w:rPr>
    </w:lvl>
    <w:lvl w:ilvl="1">
      <w:start w:val="1"/>
      <w:numFmt w:val="decimal"/>
      <w:isLgl/>
      <w:lvlText w:val="%1.%2."/>
      <w:lvlJc w:val="left"/>
      <w:pPr>
        <w:ind w:left="1288" w:hanging="720"/>
      </w:pPr>
      <w:rPr>
        <w:rFonts w:hint="default"/>
      </w:rPr>
    </w:lvl>
    <w:lvl w:ilvl="2">
      <w:start w:val="1"/>
      <w:numFmt w:val="decimal"/>
      <w:isLgl/>
      <w:lvlText w:val="%1.%2.%3."/>
      <w:lvlJc w:val="left"/>
      <w:pPr>
        <w:ind w:left="1292"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60" w:hanging="1080"/>
      </w:pPr>
      <w:rPr>
        <w:rFonts w:hint="default"/>
      </w:rPr>
    </w:lvl>
    <w:lvl w:ilvl="5">
      <w:start w:val="1"/>
      <w:numFmt w:val="decimal"/>
      <w:isLgl/>
      <w:lvlText w:val="%1.%2.%3.%4.%5.%6."/>
      <w:lvlJc w:val="left"/>
      <w:pPr>
        <w:ind w:left="2024" w:hanging="1440"/>
      </w:pPr>
      <w:rPr>
        <w:rFonts w:hint="default"/>
      </w:rPr>
    </w:lvl>
    <w:lvl w:ilvl="6">
      <w:start w:val="1"/>
      <w:numFmt w:val="decimal"/>
      <w:isLgl/>
      <w:lvlText w:val="%1.%2.%3.%4.%5.%6.%7."/>
      <w:lvlJc w:val="left"/>
      <w:pPr>
        <w:ind w:left="2388" w:hanging="1800"/>
      </w:pPr>
      <w:rPr>
        <w:rFonts w:hint="default"/>
      </w:rPr>
    </w:lvl>
    <w:lvl w:ilvl="7">
      <w:start w:val="1"/>
      <w:numFmt w:val="decimal"/>
      <w:isLgl/>
      <w:lvlText w:val="%1.%2.%3.%4.%5.%6.%7.%8."/>
      <w:lvlJc w:val="left"/>
      <w:pPr>
        <w:ind w:left="2392" w:hanging="1800"/>
      </w:pPr>
      <w:rPr>
        <w:rFonts w:hint="default"/>
      </w:rPr>
    </w:lvl>
    <w:lvl w:ilvl="8">
      <w:start w:val="1"/>
      <w:numFmt w:val="decimal"/>
      <w:isLgl/>
      <w:lvlText w:val="%1.%2.%3.%4.%5.%6.%7.%8.%9."/>
      <w:lvlJc w:val="left"/>
      <w:pPr>
        <w:ind w:left="2756" w:hanging="2160"/>
      </w:pPr>
      <w:rPr>
        <w:rFonts w:hint="default"/>
      </w:rPr>
    </w:lvl>
  </w:abstractNum>
  <w:abstractNum w:abstractNumId="13" w15:restartNumberingAfterBreak="0">
    <w:nsid w:val="110B7E6F"/>
    <w:multiLevelType w:val="multilevel"/>
    <w:tmpl w:val="110B7E6F"/>
    <w:lvl w:ilvl="0">
      <w:start w:val="1"/>
      <w:numFmt w:val="bullet"/>
      <w:lvlText w:val=""/>
      <w:lvlJc w:val="left"/>
      <w:pPr>
        <w:ind w:left="1423" w:hanging="360"/>
      </w:pPr>
      <w:rPr>
        <w:rFonts w:ascii="Symbol" w:hAnsi="Symbol" w:hint="default"/>
      </w:rPr>
    </w:lvl>
    <w:lvl w:ilvl="1">
      <w:start w:val="1"/>
      <w:numFmt w:val="bullet"/>
      <w:lvlText w:val="o"/>
      <w:lvlJc w:val="left"/>
      <w:pPr>
        <w:ind w:left="2143" w:hanging="360"/>
      </w:pPr>
      <w:rPr>
        <w:rFonts w:ascii="Courier New" w:hAnsi="Courier New" w:cs="Courier New" w:hint="default"/>
      </w:rPr>
    </w:lvl>
    <w:lvl w:ilvl="2">
      <w:start w:val="1"/>
      <w:numFmt w:val="bullet"/>
      <w:lvlText w:val=""/>
      <w:lvlJc w:val="left"/>
      <w:pPr>
        <w:ind w:left="2863" w:hanging="360"/>
      </w:pPr>
      <w:rPr>
        <w:rFonts w:ascii="Wingdings" w:hAnsi="Wingdings" w:hint="default"/>
      </w:rPr>
    </w:lvl>
    <w:lvl w:ilvl="3">
      <w:start w:val="1"/>
      <w:numFmt w:val="bullet"/>
      <w:lvlText w:val=""/>
      <w:lvlJc w:val="left"/>
      <w:pPr>
        <w:ind w:left="3583" w:hanging="360"/>
      </w:pPr>
      <w:rPr>
        <w:rFonts w:ascii="Symbol" w:hAnsi="Symbol" w:hint="default"/>
      </w:rPr>
    </w:lvl>
    <w:lvl w:ilvl="4">
      <w:start w:val="1"/>
      <w:numFmt w:val="bullet"/>
      <w:lvlText w:val="o"/>
      <w:lvlJc w:val="left"/>
      <w:pPr>
        <w:ind w:left="4303" w:hanging="360"/>
      </w:pPr>
      <w:rPr>
        <w:rFonts w:ascii="Courier New" w:hAnsi="Courier New" w:cs="Courier New" w:hint="default"/>
      </w:rPr>
    </w:lvl>
    <w:lvl w:ilvl="5">
      <w:start w:val="1"/>
      <w:numFmt w:val="bullet"/>
      <w:lvlText w:val=""/>
      <w:lvlJc w:val="left"/>
      <w:pPr>
        <w:ind w:left="5023" w:hanging="360"/>
      </w:pPr>
      <w:rPr>
        <w:rFonts w:ascii="Wingdings" w:hAnsi="Wingdings" w:hint="default"/>
      </w:rPr>
    </w:lvl>
    <w:lvl w:ilvl="6">
      <w:start w:val="1"/>
      <w:numFmt w:val="bullet"/>
      <w:lvlText w:val=""/>
      <w:lvlJc w:val="left"/>
      <w:pPr>
        <w:ind w:left="5743" w:hanging="360"/>
      </w:pPr>
      <w:rPr>
        <w:rFonts w:ascii="Symbol" w:hAnsi="Symbol" w:hint="default"/>
      </w:rPr>
    </w:lvl>
    <w:lvl w:ilvl="7">
      <w:start w:val="1"/>
      <w:numFmt w:val="bullet"/>
      <w:lvlText w:val="o"/>
      <w:lvlJc w:val="left"/>
      <w:pPr>
        <w:ind w:left="6463" w:hanging="360"/>
      </w:pPr>
      <w:rPr>
        <w:rFonts w:ascii="Courier New" w:hAnsi="Courier New" w:cs="Courier New" w:hint="default"/>
      </w:rPr>
    </w:lvl>
    <w:lvl w:ilvl="8">
      <w:start w:val="1"/>
      <w:numFmt w:val="bullet"/>
      <w:lvlText w:val=""/>
      <w:lvlJc w:val="left"/>
      <w:pPr>
        <w:ind w:left="7183" w:hanging="360"/>
      </w:pPr>
      <w:rPr>
        <w:rFonts w:ascii="Wingdings" w:hAnsi="Wingdings" w:hint="default"/>
      </w:rPr>
    </w:lvl>
  </w:abstractNum>
  <w:abstractNum w:abstractNumId="14" w15:restartNumberingAfterBreak="0">
    <w:nsid w:val="162A108D"/>
    <w:multiLevelType w:val="multilevel"/>
    <w:tmpl w:val="DDACBECC"/>
    <w:lvl w:ilvl="0">
      <w:start w:val="1"/>
      <w:numFmt w:val="decimal"/>
      <w:lvlText w:val="%1."/>
      <w:lvlJc w:val="left"/>
      <w:pPr>
        <w:ind w:left="928" w:hanging="360"/>
      </w:pPr>
      <w:rPr>
        <w:rFonts w:ascii="Times New Roman" w:hAnsi="Times New Roman" w:cs="Times New Roman" w:hint="default"/>
        <w:color w:val="222222"/>
        <w:sz w:val="28"/>
        <w:szCs w:val="28"/>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5" w15:restartNumberingAfterBreak="0">
    <w:nsid w:val="18423ED8"/>
    <w:multiLevelType w:val="hybridMultilevel"/>
    <w:tmpl w:val="3466A2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199D513A"/>
    <w:multiLevelType w:val="multilevel"/>
    <w:tmpl w:val="E598AD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B455661"/>
    <w:multiLevelType w:val="hybridMultilevel"/>
    <w:tmpl w:val="B7CA3A4C"/>
    <w:lvl w:ilvl="0" w:tplc="2000000F">
      <w:start w:val="1"/>
      <w:numFmt w:val="decimal"/>
      <w:lvlText w:val="%1."/>
      <w:lvlJc w:val="left"/>
      <w:pPr>
        <w:ind w:left="107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E2C221E"/>
    <w:multiLevelType w:val="hybridMultilevel"/>
    <w:tmpl w:val="3B5205B0"/>
    <w:lvl w:ilvl="0" w:tplc="89C00A4E">
      <w:start w:val="1"/>
      <w:numFmt w:val="decimal"/>
      <w:lvlText w:val="[%1]"/>
      <w:lvlJc w:val="left"/>
      <w:pPr>
        <w:ind w:left="1287"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1E846F6F"/>
    <w:multiLevelType w:val="hybridMultilevel"/>
    <w:tmpl w:val="A58A2E2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15:restartNumberingAfterBreak="0">
    <w:nsid w:val="24980ADB"/>
    <w:multiLevelType w:val="multilevel"/>
    <w:tmpl w:val="66C2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A15AC8"/>
    <w:multiLevelType w:val="multilevel"/>
    <w:tmpl w:val="B420B35E"/>
    <w:lvl w:ilvl="0">
      <w:start w:val="2"/>
      <w:numFmt w:val="decimal"/>
      <w:lvlText w:val="%1."/>
      <w:lvlJc w:val="left"/>
      <w:pPr>
        <w:ind w:left="450" w:hanging="450"/>
      </w:pPr>
      <w:rPr>
        <w:rFonts w:hint="default"/>
        <w:b w:val="0"/>
        <w:color w:val="000000"/>
      </w:rPr>
    </w:lvl>
    <w:lvl w:ilvl="1">
      <w:start w:val="1"/>
      <w:numFmt w:val="decimal"/>
      <w:lvlText w:val="%1.%2."/>
      <w:lvlJc w:val="left"/>
      <w:pPr>
        <w:ind w:left="2160" w:hanging="720"/>
      </w:pPr>
      <w:rPr>
        <w:rFonts w:hint="default"/>
        <w:b w:val="0"/>
        <w:bCs/>
        <w:color w:val="000000"/>
      </w:rPr>
    </w:lvl>
    <w:lvl w:ilvl="2">
      <w:start w:val="1"/>
      <w:numFmt w:val="decimal"/>
      <w:lvlText w:val="%1.%2.%3."/>
      <w:lvlJc w:val="left"/>
      <w:pPr>
        <w:ind w:left="3600" w:hanging="720"/>
      </w:pPr>
      <w:rPr>
        <w:rFonts w:hint="default"/>
        <w:b w:val="0"/>
        <w:color w:val="000000"/>
      </w:rPr>
    </w:lvl>
    <w:lvl w:ilvl="3">
      <w:start w:val="1"/>
      <w:numFmt w:val="decimal"/>
      <w:lvlText w:val="%1.%2.%3.%4."/>
      <w:lvlJc w:val="left"/>
      <w:pPr>
        <w:ind w:left="5400" w:hanging="1080"/>
      </w:pPr>
      <w:rPr>
        <w:rFonts w:hint="default"/>
        <w:b w:val="0"/>
        <w:color w:val="000000"/>
      </w:rPr>
    </w:lvl>
    <w:lvl w:ilvl="4">
      <w:start w:val="1"/>
      <w:numFmt w:val="decimal"/>
      <w:lvlText w:val="%1.%2.%3.%4.%5."/>
      <w:lvlJc w:val="left"/>
      <w:pPr>
        <w:ind w:left="6840" w:hanging="1080"/>
      </w:pPr>
      <w:rPr>
        <w:rFonts w:hint="default"/>
        <w:b w:val="0"/>
        <w:color w:val="000000"/>
      </w:rPr>
    </w:lvl>
    <w:lvl w:ilvl="5">
      <w:start w:val="1"/>
      <w:numFmt w:val="decimal"/>
      <w:lvlText w:val="%1.%2.%3.%4.%5.%6."/>
      <w:lvlJc w:val="left"/>
      <w:pPr>
        <w:ind w:left="8640" w:hanging="1440"/>
      </w:pPr>
      <w:rPr>
        <w:rFonts w:hint="default"/>
        <w:b w:val="0"/>
        <w:color w:val="000000"/>
      </w:rPr>
    </w:lvl>
    <w:lvl w:ilvl="6">
      <w:start w:val="1"/>
      <w:numFmt w:val="decimal"/>
      <w:lvlText w:val="%1.%2.%3.%4.%5.%6.%7."/>
      <w:lvlJc w:val="left"/>
      <w:pPr>
        <w:ind w:left="10440" w:hanging="1800"/>
      </w:pPr>
      <w:rPr>
        <w:rFonts w:hint="default"/>
        <w:b w:val="0"/>
        <w:color w:val="000000"/>
      </w:rPr>
    </w:lvl>
    <w:lvl w:ilvl="7">
      <w:start w:val="1"/>
      <w:numFmt w:val="decimal"/>
      <w:lvlText w:val="%1.%2.%3.%4.%5.%6.%7.%8."/>
      <w:lvlJc w:val="left"/>
      <w:pPr>
        <w:ind w:left="11880" w:hanging="1800"/>
      </w:pPr>
      <w:rPr>
        <w:rFonts w:hint="default"/>
        <w:b w:val="0"/>
        <w:color w:val="000000"/>
      </w:rPr>
    </w:lvl>
    <w:lvl w:ilvl="8">
      <w:start w:val="1"/>
      <w:numFmt w:val="decimal"/>
      <w:lvlText w:val="%1.%2.%3.%4.%5.%6.%7.%8.%9."/>
      <w:lvlJc w:val="left"/>
      <w:pPr>
        <w:ind w:left="13680" w:hanging="2160"/>
      </w:pPr>
      <w:rPr>
        <w:rFonts w:hint="default"/>
        <w:b w:val="0"/>
        <w:color w:val="000000"/>
      </w:rPr>
    </w:lvl>
  </w:abstractNum>
  <w:abstractNum w:abstractNumId="22" w15:restartNumberingAfterBreak="0">
    <w:nsid w:val="267C178D"/>
    <w:multiLevelType w:val="multilevel"/>
    <w:tmpl w:val="CADACBBC"/>
    <w:lvl w:ilvl="0">
      <w:start w:val="1"/>
      <w:numFmt w:val="decimal"/>
      <w:lvlText w:val="%1"/>
      <w:lvlJc w:val="left"/>
      <w:pPr>
        <w:ind w:left="1129"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3916" w:hanging="1080"/>
      </w:pPr>
      <w:rPr>
        <w:rFonts w:hint="default"/>
      </w:rPr>
    </w:lvl>
    <w:lvl w:ilvl="4">
      <w:start w:val="1"/>
      <w:numFmt w:val="decimal"/>
      <w:lvlText w:val="%1.%2.%3.%4.%5"/>
      <w:lvlJc w:val="left"/>
      <w:pPr>
        <w:ind w:left="4625" w:hanging="1080"/>
      </w:pPr>
      <w:rPr>
        <w:rFonts w:hint="default"/>
      </w:rPr>
    </w:lvl>
    <w:lvl w:ilvl="5">
      <w:start w:val="1"/>
      <w:numFmt w:val="decimal"/>
      <w:lvlText w:val="%1.%2.%3.%4.%5.%6"/>
      <w:lvlJc w:val="left"/>
      <w:pPr>
        <w:ind w:left="5694" w:hanging="1440"/>
      </w:pPr>
      <w:rPr>
        <w:rFonts w:hint="default"/>
      </w:rPr>
    </w:lvl>
    <w:lvl w:ilvl="6">
      <w:start w:val="1"/>
      <w:numFmt w:val="decimal"/>
      <w:lvlText w:val="%1.%2.%3.%4.%5.%6.%7"/>
      <w:lvlJc w:val="left"/>
      <w:pPr>
        <w:ind w:left="6403" w:hanging="1440"/>
      </w:pPr>
      <w:rPr>
        <w:rFonts w:hint="default"/>
      </w:rPr>
    </w:lvl>
    <w:lvl w:ilvl="7">
      <w:start w:val="1"/>
      <w:numFmt w:val="decimal"/>
      <w:lvlText w:val="%1.%2.%3.%4.%5.%6.%7.%8"/>
      <w:lvlJc w:val="left"/>
      <w:pPr>
        <w:ind w:left="7472" w:hanging="1800"/>
      </w:pPr>
      <w:rPr>
        <w:rFonts w:hint="default"/>
      </w:rPr>
    </w:lvl>
    <w:lvl w:ilvl="8">
      <w:start w:val="1"/>
      <w:numFmt w:val="decimal"/>
      <w:lvlText w:val="%1.%2.%3.%4.%5.%6.%7.%8.%9"/>
      <w:lvlJc w:val="left"/>
      <w:pPr>
        <w:ind w:left="8541" w:hanging="2160"/>
      </w:pPr>
      <w:rPr>
        <w:rFonts w:hint="default"/>
      </w:rPr>
    </w:lvl>
  </w:abstractNum>
  <w:abstractNum w:abstractNumId="23" w15:restartNumberingAfterBreak="0">
    <w:nsid w:val="26BE0320"/>
    <w:multiLevelType w:val="hybridMultilevel"/>
    <w:tmpl w:val="24727824"/>
    <w:lvl w:ilvl="0" w:tplc="E33027E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4" w15:restartNumberingAfterBreak="0">
    <w:nsid w:val="26D915AA"/>
    <w:multiLevelType w:val="multilevel"/>
    <w:tmpl w:val="9992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D251BF"/>
    <w:multiLevelType w:val="hybridMultilevel"/>
    <w:tmpl w:val="87EA7EFC"/>
    <w:styleLink w:val="ImportedStyle11"/>
    <w:lvl w:ilvl="0" w:tplc="F8264AA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F02D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F2961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2C631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A012A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5848D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6ECD9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D2F59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74F3C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27E23954"/>
    <w:multiLevelType w:val="multilevel"/>
    <w:tmpl w:val="1D48B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1F55D8"/>
    <w:multiLevelType w:val="multilevel"/>
    <w:tmpl w:val="E9CC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9B4E2C"/>
    <w:multiLevelType w:val="multilevel"/>
    <w:tmpl w:val="76609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3175EA"/>
    <w:multiLevelType w:val="multilevel"/>
    <w:tmpl w:val="E16CA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471B46"/>
    <w:multiLevelType w:val="hybridMultilevel"/>
    <w:tmpl w:val="42C63586"/>
    <w:lvl w:ilvl="0" w:tplc="1FDEF3DE">
      <w:start w:val="1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36941CCF"/>
    <w:multiLevelType w:val="multilevel"/>
    <w:tmpl w:val="C81E9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1A09A5"/>
    <w:multiLevelType w:val="multilevel"/>
    <w:tmpl w:val="634C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BA2DC1"/>
    <w:multiLevelType w:val="multilevel"/>
    <w:tmpl w:val="B4A6F7A6"/>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hAnsi="Times New Roman" w:cs="Times New Roman" w:hint="default"/>
        <w:b/>
        <w:sz w:val="28"/>
        <w:szCs w:val="28"/>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CBA59C3"/>
    <w:multiLevelType w:val="hybridMultilevel"/>
    <w:tmpl w:val="D78229E0"/>
    <w:lvl w:ilvl="0" w:tplc="8AA08010">
      <w:start w:val="1"/>
      <w:numFmt w:val="decimal"/>
      <w:lvlText w:val="[%1]"/>
      <w:lvlJc w:val="left"/>
      <w:pPr>
        <w:ind w:left="128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36405F0"/>
    <w:multiLevelType w:val="hybridMultilevel"/>
    <w:tmpl w:val="F6CA636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6" w15:restartNumberingAfterBreak="0">
    <w:nsid w:val="44C74E0E"/>
    <w:multiLevelType w:val="multilevel"/>
    <w:tmpl w:val="6454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52616FF"/>
    <w:multiLevelType w:val="hybridMultilevel"/>
    <w:tmpl w:val="E58A6F5E"/>
    <w:styleLink w:val="ImportedStyle12"/>
    <w:lvl w:ilvl="0" w:tplc="EF820A8E">
      <w:start w:val="1"/>
      <w:numFmt w:val="decimal"/>
      <w:suff w:val="nothing"/>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4E2E24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AEE75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58906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9E87E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948D7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2E386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64F5A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749A6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4536600C"/>
    <w:multiLevelType w:val="multilevel"/>
    <w:tmpl w:val="CCC65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56331DE"/>
    <w:multiLevelType w:val="multilevel"/>
    <w:tmpl w:val="884A0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61B3689"/>
    <w:multiLevelType w:val="multilevel"/>
    <w:tmpl w:val="D8A23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901192"/>
    <w:multiLevelType w:val="multilevel"/>
    <w:tmpl w:val="71D6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97180F"/>
    <w:multiLevelType w:val="multilevel"/>
    <w:tmpl w:val="3FDC6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9ED4FAA"/>
    <w:multiLevelType w:val="multilevel"/>
    <w:tmpl w:val="9262612C"/>
    <w:lvl w:ilvl="0">
      <w:start w:val="1"/>
      <w:numFmt w:val="decimal"/>
      <w:lvlText w:val="%1."/>
      <w:lvlJc w:val="left"/>
      <w:pPr>
        <w:ind w:left="450" w:hanging="450"/>
      </w:pPr>
      <w:rPr>
        <w:rFonts w:hint="default"/>
        <w:b/>
      </w:rPr>
    </w:lvl>
    <w:lvl w:ilvl="1">
      <w:start w:val="1"/>
      <w:numFmt w:val="decimal"/>
      <w:lvlText w:val="%1.%2."/>
      <w:lvlJc w:val="left"/>
      <w:pPr>
        <w:ind w:left="1288" w:hanging="720"/>
      </w:pPr>
      <w:rPr>
        <w:rFonts w:hint="default"/>
        <w:b w:val="0"/>
        <w:bCs/>
      </w:rPr>
    </w:lvl>
    <w:lvl w:ilvl="2">
      <w:start w:val="1"/>
      <w:numFmt w:val="decimal"/>
      <w:lvlText w:val="%1.%2.%3."/>
      <w:lvlJc w:val="left"/>
      <w:pPr>
        <w:ind w:left="862" w:hanging="720"/>
      </w:pPr>
      <w:rPr>
        <w:rFonts w:hint="default"/>
        <w:b w:val="0"/>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44" w15:restartNumberingAfterBreak="0">
    <w:nsid w:val="4C9A01B7"/>
    <w:multiLevelType w:val="multilevel"/>
    <w:tmpl w:val="4C9A01B7"/>
    <w:lvl w:ilvl="0">
      <w:start w:val="1"/>
      <w:numFmt w:val="decimal"/>
      <w:lvlText w:val="%1."/>
      <w:lvlJc w:val="left"/>
      <w:pPr>
        <w:ind w:left="720" w:hanging="360"/>
      </w:pPr>
      <w:rPr>
        <w:rFonts w:ascii="Times New Roman" w:hAnsi="Times New Roman" w:cs="Times New Roman" w:hint="default"/>
        <w:b/>
        <w:sz w:val="28"/>
        <w:lang w:val="kk-KZ"/>
      </w:rPr>
    </w:lvl>
    <w:lvl w:ilvl="1">
      <w:start w:val="1"/>
      <w:numFmt w:val="decimal"/>
      <w:isLgl/>
      <w:lvlText w:val="%1.%2"/>
      <w:lvlJc w:val="left"/>
      <w:pPr>
        <w:ind w:left="780" w:hanging="420"/>
      </w:pPr>
      <w:rPr>
        <w:rFonts w:eastAsia="Times New Roman" w:hint="default"/>
        <w:color w:val="000000"/>
      </w:rPr>
    </w:lvl>
    <w:lvl w:ilvl="2">
      <w:start w:val="1"/>
      <w:numFmt w:val="decimal"/>
      <w:isLgl/>
      <w:lvlText w:val="%1.%2.%3"/>
      <w:lvlJc w:val="left"/>
      <w:pPr>
        <w:ind w:left="1080" w:hanging="720"/>
      </w:pPr>
      <w:rPr>
        <w:rFonts w:eastAsia="Times New Roman" w:hint="default"/>
        <w:color w:val="000000"/>
      </w:rPr>
    </w:lvl>
    <w:lvl w:ilvl="3">
      <w:start w:val="1"/>
      <w:numFmt w:val="decimal"/>
      <w:isLgl/>
      <w:lvlText w:val="%1.%2.%3.%4"/>
      <w:lvlJc w:val="left"/>
      <w:pPr>
        <w:ind w:left="1440" w:hanging="1080"/>
      </w:pPr>
      <w:rPr>
        <w:rFonts w:eastAsia="Times New Roman" w:hint="default"/>
        <w:color w:val="000000"/>
      </w:rPr>
    </w:lvl>
    <w:lvl w:ilvl="4">
      <w:start w:val="1"/>
      <w:numFmt w:val="decimal"/>
      <w:isLgl/>
      <w:lvlText w:val="%1.%2.%3.%4.%5"/>
      <w:lvlJc w:val="left"/>
      <w:pPr>
        <w:ind w:left="1440" w:hanging="1080"/>
      </w:pPr>
      <w:rPr>
        <w:rFonts w:eastAsia="Times New Roman" w:hint="default"/>
        <w:color w:val="000000"/>
      </w:rPr>
    </w:lvl>
    <w:lvl w:ilvl="5">
      <w:start w:val="1"/>
      <w:numFmt w:val="decimal"/>
      <w:isLgl/>
      <w:lvlText w:val="%1.%2.%3.%4.%5.%6"/>
      <w:lvlJc w:val="left"/>
      <w:pPr>
        <w:ind w:left="1800" w:hanging="1440"/>
      </w:pPr>
      <w:rPr>
        <w:rFonts w:eastAsia="Times New Roman" w:hint="default"/>
        <w:color w:val="000000"/>
      </w:rPr>
    </w:lvl>
    <w:lvl w:ilvl="6">
      <w:start w:val="1"/>
      <w:numFmt w:val="decimal"/>
      <w:isLgl/>
      <w:lvlText w:val="%1.%2.%3.%4.%5.%6.%7"/>
      <w:lvlJc w:val="left"/>
      <w:pPr>
        <w:ind w:left="1800" w:hanging="1440"/>
      </w:pPr>
      <w:rPr>
        <w:rFonts w:eastAsia="Times New Roman" w:hint="default"/>
        <w:color w:val="000000"/>
      </w:rPr>
    </w:lvl>
    <w:lvl w:ilvl="7">
      <w:start w:val="1"/>
      <w:numFmt w:val="decimal"/>
      <w:isLgl/>
      <w:lvlText w:val="%1.%2.%3.%4.%5.%6.%7.%8"/>
      <w:lvlJc w:val="left"/>
      <w:pPr>
        <w:ind w:left="2160" w:hanging="1800"/>
      </w:pPr>
      <w:rPr>
        <w:rFonts w:eastAsia="Times New Roman" w:hint="default"/>
        <w:color w:val="000000"/>
      </w:rPr>
    </w:lvl>
    <w:lvl w:ilvl="8">
      <w:start w:val="1"/>
      <w:numFmt w:val="decimal"/>
      <w:isLgl/>
      <w:lvlText w:val="%1.%2.%3.%4.%5.%6.%7.%8.%9"/>
      <w:lvlJc w:val="left"/>
      <w:pPr>
        <w:ind w:left="2520" w:hanging="2160"/>
      </w:pPr>
      <w:rPr>
        <w:rFonts w:eastAsia="Times New Roman" w:hint="default"/>
        <w:color w:val="000000"/>
      </w:rPr>
    </w:lvl>
  </w:abstractNum>
  <w:abstractNum w:abstractNumId="45" w15:restartNumberingAfterBreak="0">
    <w:nsid w:val="4CF46905"/>
    <w:multiLevelType w:val="hybridMultilevel"/>
    <w:tmpl w:val="774C33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4DDA6D82"/>
    <w:multiLevelType w:val="hybridMultilevel"/>
    <w:tmpl w:val="2E9ED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EA561F9"/>
    <w:multiLevelType w:val="multilevel"/>
    <w:tmpl w:val="C3AAF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0D41803"/>
    <w:multiLevelType w:val="multilevel"/>
    <w:tmpl w:val="221CD8F4"/>
    <w:lvl w:ilvl="0">
      <w:start w:val="3"/>
      <w:numFmt w:val="decimal"/>
      <w:lvlText w:val="%1."/>
      <w:lvlJc w:val="left"/>
      <w:pPr>
        <w:ind w:left="450" w:hanging="450"/>
      </w:pPr>
      <w:rPr>
        <w:rFonts w:hint="default"/>
        <w:b/>
      </w:rPr>
    </w:lvl>
    <w:lvl w:ilvl="1">
      <w:start w:val="1"/>
      <w:numFmt w:val="decimal"/>
      <w:lvlText w:val="%1.%2."/>
      <w:lvlJc w:val="left"/>
      <w:pPr>
        <w:ind w:left="2880" w:hanging="720"/>
      </w:pPr>
      <w:rPr>
        <w:rFonts w:hint="default"/>
        <w:b w:val="0"/>
        <w:bCs/>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49" w15:restartNumberingAfterBreak="0">
    <w:nsid w:val="53330F7F"/>
    <w:multiLevelType w:val="hybridMultilevel"/>
    <w:tmpl w:val="59D82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5AF6BE0"/>
    <w:multiLevelType w:val="multilevel"/>
    <w:tmpl w:val="6168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9F55C87"/>
    <w:multiLevelType w:val="multilevel"/>
    <w:tmpl w:val="FD684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F66356"/>
    <w:multiLevelType w:val="hybridMultilevel"/>
    <w:tmpl w:val="AE3E094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3" w15:restartNumberingAfterBreak="0">
    <w:nsid w:val="63E17D8D"/>
    <w:multiLevelType w:val="multilevel"/>
    <w:tmpl w:val="A92EEEA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4" w15:restartNumberingAfterBreak="0">
    <w:nsid w:val="68B93E09"/>
    <w:multiLevelType w:val="multilevel"/>
    <w:tmpl w:val="431C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C960CD0"/>
    <w:multiLevelType w:val="multilevel"/>
    <w:tmpl w:val="6C960CD0"/>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6" w15:restartNumberingAfterBreak="0">
    <w:nsid w:val="6CE148F6"/>
    <w:multiLevelType w:val="hybridMultilevel"/>
    <w:tmpl w:val="845885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CFE1335"/>
    <w:multiLevelType w:val="multilevel"/>
    <w:tmpl w:val="1A22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3C4A70"/>
    <w:multiLevelType w:val="multilevel"/>
    <w:tmpl w:val="F014CB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14003D3"/>
    <w:multiLevelType w:val="multilevel"/>
    <w:tmpl w:val="CF20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2156EC2"/>
    <w:multiLevelType w:val="multilevel"/>
    <w:tmpl w:val="B246B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705C53"/>
    <w:multiLevelType w:val="hybridMultilevel"/>
    <w:tmpl w:val="AE08F144"/>
    <w:lvl w:ilvl="0" w:tplc="C5EEDF80">
      <w:start w:val="7"/>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15:restartNumberingAfterBreak="0">
    <w:nsid w:val="79981541"/>
    <w:multiLevelType w:val="hybridMultilevel"/>
    <w:tmpl w:val="058C13F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3" w15:restartNumberingAfterBreak="0">
    <w:nsid w:val="7BD27CF6"/>
    <w:multiLevelType w:val="multilevel"/>
    <w:tmpl w:val="66CC0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C22077D"/>
    <w:multiLevelType w:val="multilevel"/>
    <w:tmpl w:val="EA9266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5" w15:restartNumberingAfterBreak="0">
    <w:nsid w:val="7C425289"/>
    <w:multiLevelType w:val="multilevel"/>
    <w:tmpl w:val="2CF2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CB0389E"/>
    <w:multiLevelType w:val="hybridMultilevel"/>
    <w:tmpl w:val="87EA7EFC"/>
    <w:numStyleLink w:val="ImportedStyle11"/>
  </w:abstractNum>
  <w:abstractNum w:abstractNumId="67" w15:restartNumberingAfterBreak="0">
    <w:nsid w:val="7FB52850"/>
    <w:multiLevelType w:val="hybridMultilevel"/>
    <w:tmpl w:val="5F907814"/>
    <w:lvl w:ilvl="0" w:tplc="BAE0B508">
      <w:start w:val="1"/>
      <w:numFmt w:val="decimal"/>
      <w:lvlText w:val="%1."/>
      <w:lvlJc w:val="left"/>
      <w:pPr>
        <w:ind w:left="765" w:hanging="4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07209729">
    <w:abstractNumId w:val="58"/>
  </w:num>
  <w:num w:numId="2" w16cid:durableId="2012677230">
    <w:abstractNumId w:val="33"/>
  </w:num>
  <w:num w:numId="3" w16cid:durableId="348144412">
    <w:abstractNumId w:val="44"/>
  </w:num>
  <w:num w:numId="4" w16cid:durableId="1060860419">
    <w:abstractNumId w:val="43"/>
  </w:num>
  <w:num w:numId="5" w16cid:durableId="852495168">
    <w:abstractNumId w:val="13"/>
  </w:num>
  <w:num w:numId="6" w16cid:durableId="71438819">
    <w:abstractNumId w:val="55"/>
  </w:num>
  <w:num w:numId="7" w16cid:durableId="988902143">
    <w:abstractNumId w:val="1"/>
  </w:num>
  <w:num w:numId="8" w16cid:durableId="183717122">
    <w:abstractNumId w:val="12"/>
  </w:num>
  <w:num w:numId="9" w16cid:durableId="233978785">
    <w:abstractNumId w:val="14"/>
  </w:num>
  <w:num w:numId="10" w16cid:durableId="2012020889">
    <w:abstractNumId w:val="21"/>
  </w:num>
  <w:num w:numId="11" w16cid:durableId="1072000327">
    <w:abstractNumId w:val="48"/>
  </w:num>
  <w:num w:numId="12" w16cid:durableId="1870795835">
    <w:abstractNumId w:val="25"/>
  </w:num>
  <w:num w:numId="13" w16cid:durableId="1394501942">
    <w:abstractNumId w:val="66"/>
    <w:lvlOverride w:ilvl="0">
      <w:lvl w:ilvl="0" w:tplc="733E9F62">
        <w:start w:val="1"/>
        <w:numFmt w:val="decimal"/>
        <w:lvlText w:val="%1."/>
        <w:lvlJc w:val="left"/>
        <w:pPr>
          <w:tabs>
            <w:tab w:val="left" w:pos="311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381825805">
    <w:abstractNumId w:val="66"/>
    <w:lvlOverride w:ilvl="0">
      <w:lvl w:ilvl="0" w:tplc="733E9F62">
        <w:start w:val="1"/>
        <w:numFmt w:val="decimal"/>
        <w:lvlText w:val="%1."/>
        <w:lvlJc w:val="left"/>
        <w:pPr>
          <w:tabs>
            <w:tab w:val="left" w:pos="284"/>
            <w:tab w:val="left" w:pos="426"/>
            <w:tab w:val="num" w:pos="709"/>
            <w:tab w:val="left" w:pos="3119"/>
          </w:tabs>
          <w:ind w:left="349" w:firstLine="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3C0FD40">
        <w:start w:val="1"/>
        <w:numFmt w:val="lowerLetter"/>
        <w:lvlText w:val="%2."/>
        <w:lvlJc w:val="left"/>
        <w:pPr>
          <w:tabs>
            <w:tab w:val="left" w:pos="284"/>
            <w:tab w:val="left" w:pos="426"/>
            <w:tab w:val="left" w:pos="3119"/>
          </w:tabs>
          <w:ind w:left="2039" w:hanging="16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0A295D2">
        <w:start w:val="1"/>
        <w:numFmt w:val="lowerRoman"/>
        <w:lvlText w:val="%3."/>
        <w:lvlJc w:val="left"/>
        <w:pPr>
          <w:tabs>
            <w:tab w:val="left" w:pos="284"/>
            <w:tab w:val="left" w:pos="426"/>
            <w:tab w:val="left" w:pos="709"/>
            <w:tab w:val="left" w:pos="3119"/>
          </w:tabs>
          <w:ind w:left="1440" w:hanging="91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24A107E">
        <w:start w:val="1"/>
        <w:numFmt w:val="decimal"/>
        <w:lvlText w:val="%4."/>
        <w:lvlJc w:val="left"/>
        <w:pPr>
          <w:tabs>
            <w:tab w:val="left" w:pos="284"/>
            <w:tab w:val="left" w:pos="426"/>
            <w:tab w:val="left" w:pos="709"/>
            <w:tab w:val="left" w:pos="3119"/>
          </w:tabs>
          <w:ind w:left="2160" w:hanging="2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AC2AB4C">
        <w:start w:val="1"/>
        <w:numFmt w:val="lowerLetter"/>
        <w:lvlText w:val="%5."/>
        <w:lvlJc w:val="left"/>
        <w:pPr>
          <w:tabs>
            <w:tab w:val="left" w:pos="284"/>
            <w:tab w:val="left" w:pos="426"/>
            <w:tab w:val="left" w:pos="709"/>
            <w:tab w:val="num" w:pos="324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58E5250">
        <w:start w:val="1"/>
        <w:numFmt w:val="lowerRoman"/>
        <w:lvlText w:val="%6."/>
        <w:lvlJc w:val="left"/>
        <w:pPr>
          <w:tabs>
            <w:tab w:val="left" w:pos="284"/>
            <w:tab w:val="left" w:pos="426"/>
            <w:tab w:val="left" w:pos="709"/>
            <w:tab w:val="left" w:pos="3119"/>
            <w:tab w:val="num" w:pos="3960"/>
          </w:tabs>
          <w:ind w:left="3600" w:firstLine="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E5E16E6">
        <w:start w:val="1"/>
        <w:numFmt w:val="decimal"/>
        <w:lvlText w:val="%7."/>
        <w:lvlJc w:val="left"/>
        <w:pPr>
          <w:tabs>
            <w:tab w:val="left" w:pos="284"/>
            <w:tab w:val="left" w:pos="426"/>
            <w:tab w:val="left" w:pos="709"/>
            <w:tab w:val="left" w:pos="3119"/>
            <w:tab w:val="num" w:pos="468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F069DFC">
        <w:start w:val="1"/>
        <w:numFmt w:val="lowerLetter"/>
        <w:lvlText w:val="%8."/>
        <w:lvlJc w:val="left"/>
        <w:pPr>
          <w:tabs>
            <w:tab w:val="left" w:pos="284"/>
            <w:tab w:val="left" w:pos="426"/>
            <w:tab w:val="left" w:pos="709"/>
            <w:tab w:val="left" w:pos="3119"/>
            <w:tab w:val="num" w:pos="540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CF0EFA2">
        <w:start w:val="1"/>
        <w:numFmt w:val="lowerRoman"/>
        <w:lvlText w:val="%9."/>
        <w:lvlJc w:val="left"/>
        <w:pPr>
          <w:tabs>
            <w:tab w:val="left" w:pos="284"/>
            <w:tab w:val="left" w:pos="426"/>
            <w:tab w:val="left" w:pos="709"/>
            <w:tab w:val="left" w:pos="3119"/>
            <w:tab w:val="num" w:pos="6120"/>
          </w:tabs>
          <w:ind w:left="5760" w:firstLine="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16cid:durableId="384763762">
    <w:abstractNumId w:val="66"/>
    <w:lvlOverride w:ilvl="0">
      <w:lvl w:ilvl="0" w:tplc="733E9F62">
        <w:start w:val="1"/>
        <w:numFmt w:val="decimal"/>
        <w:suff w:val="nothing"/>
        <w:lvlText w:val="%1."/>
        <w:lvlJc w:val="left"/>
        <w:pPr>
          <w:tabs>
            <w:tab w:val="left" w:pos="284"/>
            <w:tab w:val="left" w:pos="567"/>
            <w:tab w:val="left" w:pos="709"/>
            <w:tab w:val="left" w:pos="3119"/>
          </w:tabs>
          <w:ind w:left="207" w:firstLine="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3C0FD40">
        <w:start w:val="1"/>
        <w:numFmt w:val="lowerLetter"/>
        <w:lvlText w:val="%2."/>
        <w:lvlJc w:val="left"/>
        <w:pPr>
          <w:tabs>
            <w:tab w:val="left" w:pos="284"/>
            <w:tab w:val="left" w:pos="567"/>
            <w:tab w:val="left" w:pos="3119"/>
          </w:tabs>
          <w:ind w:left="2039" w:hanging="16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0A295D2">
        <w:start w:val="1"/>
        <w:numFmt w:val="lowerRoman"/>
        <w:lvlText w:val="%3."/>
        <w:lvlJc w:val="left"/>
        <w:pPr>
          <w:tabs>
            <w:tab w:val="left" w:pos="284"/>
            <w:tab w:val="left" w:pos="567"/>
            <w:tab w:val="left" w:pos="709"/>
            <w:tab w:val="left" w:pos="3119"/>
          </w:tabs>
          <w:ind w:left="1440" w:hanging="91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24A107E">
        <w:start w:val="1"/>
        <w:numFmt w:val="decimal"/>
        <w:lvlText w:val="%4."/>
        <w:lvlJc w:val="left"/>
        <w:pPr>
          <w:tabs>
            <w:tab w:val="left" w:pos="284"/>
            <w:tab w:val="left" w:pos="567"/>
            <w:tab w:val="left" w:pos="709"/>
            <w:tab w:val="left" w:pos="3119"/>
          </w:tabs>
          <w:ind w:left="2160" w:hanging="2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AC2AB4C">
        <w:start w:val="1"/>
        <w:numFmt w:val="lowerLetter"/>
        <w:lvlText w:val="%5."/>
        <w:lvlJc w:val="left"/>
        <w:pPr>
          <w:tabs>
            <w:tab w:val="left" w:pos="284"/>
            <w:tab w:val="left" w:pos="567"/>
            <w:tab w:val="left" w:pos="709"/>
            <w:tab w:val="num" w:pos="324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58E5250">
        <w:start w:val="1"/>
        <w:numFmt w:val="lowerRoman"/>
        <w:lvlText w:val="%6."/>
        <w:lvlJc w:val="left"/>
        <w:pPr>
          <w:tabs>
            <w:tab w:val="left" w:pos="284"/>
            <w:tab w:val="left" w:pos="567"/>
            <w:tab w:val="left" w:pos="709"/>
            <w:tab w:val="left" w:pos="3119"/>
            <w:tab w:val="num" w:pos="3960"/>
          </w:tabs>
          <w:ind w:left="3600" w:firstLine="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E5E16E6">
        <w:start w:val="1"/>
        <w:numFmt w:val="decimal"/>
        <w:lvlText w:val="%7."/>
        <w:lvlJc w:val="left"/>
        <w:pPr>
          <w:tabs>
            <w:tab w:val="left" w:pos="284"/>
            <w:tab w:val="left" w:pos="567"/>
            <w:tab w:val="left" w:pos="709"/>
            <w:tab w:val="left" w:pos="3119"/>
            <w:tab w:val="num" w:pos="468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F069DFC">
        <w:start w:val="1"/>
        <w:numFmt w:val="lowerLetter"/>
        <w:lvlText w:val="%8."/>
        <w:lvlJc w:val="left"/>
        <w:pPr>
          <w:tabs>
            <w:tab w:val="left" w:pos="284"/>
            <w:tab w:val="left" w:pos="567"/>
            <w:tab w:val="left" w:pos="709"/>
            <w:tab w:val="left" w:pos="3119"/>
            <w:tab w:val="num" w:pos="540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CF0EFA2">
        <w:start w:val="1"/>
        <w:numFmt w:val="lowerRoman"/>
        <w:lvlText w:val="%9."/>
        <w:lvlJc w:val="left"/>
        <w:pPr>
          <w:tabs>
            <w:tab w:val="left" w:pos="284"/>
            <w:tab w:val="left" w:pos="567"/>
            <w:tab w:val="left" w:pos="709"/>
            <w:tab w:val="left" w:pos="3119"/>
            <w:tab w:val="num" w:pos="6120"/>
          </w:tabs>
          <w:ind w:left="5760" w:firstLine="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16cid:durableId="1707755332">
    <w:abstractNumId w:val="66"/>
    <w:lvlOverride w:ilvl="0">
      <w:startOverride w:val="4"/>
    </w:lvlOverride>
  </w:num>
  <w:num w:numId="17" w16cid:durableId="1552496468">
    <w:abstractNumId w:val="66"/>
    <w:lvlOverride w:ilvl="0">
      <w:lvl w:ilvl="0" w:tplc="733E9F62">
        <w:start w:val="1"/>
        <w:numFmt w:val="decimal"/>
        <w:suff w:val="nothing"/>
        <w:lvlText w:val="%1."/>
        <w:lvlJc w:val="left"/>
        <w:pPr>
          <w:tabs>
            <w:tab w:val="left" w:pos="142"/>
            <w:tab w:val="left" w:pos="284"/>
            <w:tab w:val="left" w:pos="567"/>
            <w:tab w:val="left" w:pos="709"/>
            <w:tab w:val="left" w:pos="3119"/>
          </w:tabs>
          <w:ind w:left="207" w:firstLine="1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3C0FD40">
        <w:start w:val="1"/>
        <w:numFmt w:val="lowerLetter"/>
        <w:lvlText w:val="%2."/>
        <w:lvlJc w:val="left"/>
        <w:pPr>
          <w:tabs>
            <w:tab w:val="left" w:pos="142"/>
            <w:tab w:val="left" w:pos="284"/>
            <w:tab w:val="left" w:pos="567"/>
            <w:tab w:val="left" w:pos="3119"/>
          </w:tabs>
          <w:ind w:left="2039" w:hanging="16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0A295D2">
        <w:start w:val="1"/>
        <w:numFmt w:val="lowerRoman"/>
        <w:lvlText w:val="%3."/>
        <w:lvlJc w:val="left"/>
        <w:pPr>
          <w:tabs>
            <w:tab w:val="left" w:pos="142"/>
            <w:tab w:val="left" w:pos="284"/>
            <w:tab w:val="left" w:pos="567"/>
            <w:tab w:val="left" w:pos="709"/>
            <w:tab w:val="left" w:pos="3119"/>
          </w:tabs>
          <w:ind w:left="1440" w:hanging="91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24A107E">
        <w:start w:val="1"/>
        <w:numFmt w:val="decimal"/>
        <w:lvlText w:val="%4."/>
        <w:lvlJc w:val="left"/>
        <w:pPr>
          <w:tabs>
            <w:tab w:val="left" w:pos="142"/>
            <w:tab w:val="left" w:pos="284"/>
            <w:tab w:val="left" w:pos="567"/>
            <w:tab w:val="left" w:pos="709"/>
            <w:tab w:val="left" w:pos="3119"/>
          </w:tabs>
          <w:ind w:left="2160" w:hanging="2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AC2AB4C">
        <w:start w:val="1"/>
        <w:numFmt w:val="lowerLetter"/>
        <w:lvlText w:val="%5."/>
        <w:lvlJc w:val="left"/>
        <w:pPr>
          <w:tabs>
            <w:tab w:val="left" w:pos="142"/>
            <w:tab w:val="left" w:pos="284"/>
            <w:tab w:val="left" w:pos="567"/>
            <w:tab w:val="left" w:pos="709"/>
            <w:tab w:val="num" w:pos="324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58E5250">
        <w:start w:val="1"/>
        <w:numFmt w:val="lowerRoman"/>
        <w:lvlText w:val="%6."/>
        <w:lvlJc w:val="left"/>
        <w:pPr>
          <w:tabs>
            <w:tab w:val="left" w:pos="142"/>
            <w:tab w:val="left" w:pos="284"/>
            <w:tab w:val="left" w:pos="567"/>
            <w:tab w:val="left" w:pos="709"/>
            <w:tab w:val="left" w:pos="3119"/>
            <w:tab w:val="num" w:pos="3960"/>
          </w:tabs>
          <w:ind w:left="3600" w:firstLine="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E5E16E6">
        <w:start w:val="1"/>
        <w:numFmt w:val="decimal"/>
        <w:lvlText w:val="%7."/>
        <w:lvlJc w:val="left"/>
        <w:pPr>
          <w:tabs>
            <w:tab w:val="left" w:pos="142"/>
            <w:tab w:val="left" w:pos="284"/>
            <w:tab w:val="left" w:pos="567"/>
            <w:tab w:val="left" w:pos="709"/>
            <w:tab w:val="left" w:pos="3119"/>
            <w:tab w:val="num" w:pos="468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F069DFC">
        <w:start w:val="1"/>
        <w:numFmt w:val="lowerLetter"/>
        <w:lvlText w:val="%8."/>
        <w:lvlJc w:val="left"/>
        <w:pPr>
          <w:tabs>
            <w:tab w:val="left" w:pos="142"/>
            <w:tab w:val="left" w:pos="284"/>
            <w:tab w:val="left" w:pos="567"/>
            <w:tab w:val="left" w:pos="709"/>
            <w:tab w:val="left" w:pos="3119"/>
            <w:tab w:val="num" w:pos="540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CF0EFA2">
        <w:start w:val="1"/>
        <w:numFmt w:val="lowerRoman"/>
        <w:lvlText w:val="%9."/>
        <w:lvlJc w:val="left"/>
        <w:pPr>
          <w:tabs>
            <w:tab w:val="left" w:pos="142"/>
            <w:tab w:val="left" w:pos="284"/>
            <w:tab w:val="left" w:pos="567"/>
            <w:tab w:val="left" w:pos="709"/>
            <w:tab w:val="left" w:pos="3119"/>
            <w:tab w:val="num" w:pos="6120"/>
          </w:tabs>
          <w:ind w:left="5760" w:firstLine="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16cid:durableId="113712575">
    <w:abstractNumId w:val="37"/>
  </w:num>
  <w:num w:numId="19" w16cid:durableId="1027827108">
    <w:abstractNumId w:val="52"/>
  </w:num>
  <w:num w:numId="20" w16cid:durableId="459500247">
    <w:abstractNumId w:val="19"/>
  </w:num>
  <w:num w:numId="21" w16cid:durableId="288779867">
    <w:abstractNumId w:val="4"/>
  </w:num>
  <w:num w:numId="22" w16cid:durableId="178738951">
    <w:abstractNumId w:val="56"/>
  </w:num>
  <w:num w:numId="23" w16cid:durableId="1400905586">
    <w:abstractNumId w:val="10"/>
  </w:num>
  <w:num w:numId="24" w16cid:durableId="1521313208">
    <w:abstractNumId w:val="5"/>
  </w:num>
  <w:num w:numId="25" w16cid:durableId="335231658">
    <w:abstractNumId w:val="30"/>
  </w:num>
  <w:num w:numId="26" w16cid:durableId="197133263">
    <w:abstractNumId w:val="11"/>
  </w:num>
  <w:num w:numId="27" w16cid:durableId="1628929518">
    <w:abstractNumId w:val="46"/>
  </w:num>
  <w:num w:numId="28" w16cid:durableId="161506497">
    <w:abstractNumId w:val="61"/>
  </w:num>
  <w:num w:numId="29" w16cid:durableId="1487043356">
    <w:abstractNumId w:val="9"/>
  </w:num>
  <w:num w:numId="30" w16cid:durableId="1496144013">
    <w:abstractNumId w:val="49"/>
  </w:num>
  <w:num w:numId="31" w16cid:durableId="809981246">
    <w:abstractNumId w:val="67"/>
  </w:num>
  <w:num w:numId="32" w16cid:durableId="1348092898">
    <w:abstractNumId w:val="26"/>
  </w:num>
  <w:num w:numId="33" w16cid:durableId="92675885">
    <w:abstractNumId w:val="42"/>
  </w:num>
  <w:num w:numId="34" w16cid:durableId="1724131107">
    <w:abstractNumId w:val="31"/>
  </w:num>
  <w:num w:numId="35" w16cid:durableId="607280585">
    <w:abstractNumId w:val="8"/>
  </w:num>
  <w:num w:numId="36" w16cid:durableId="1630165419">
    <w:abstractNumId w:val="16"/>
  </w:num>
  <w:num w:numId="37" w16cid:durableId="353502967">
    <w:abstractNumId w:val="47"/>
  </w:num>
  <w:num w:numId="38" w16cid:durableId="616327114">
    <w:abstractNumId w:val="62"/>
  </w:num>
  <w:num w:numId="39" w16cid:durableId="837228861">
    <w:abstractNumId w:val="23"/>
  </w:num>
  <w:num w:numId="40" w16cid:durableId="973365988">
    <w:abstractNumId w:val="64"/>
  </w:num>
  <w:num w:numId="41" w16cid:durableId="1210917079">
    <w:abstractNumId w:val="53"/>
  </w:num>
  <w:num w:numId="42" w16cid:durableId="836460180">
    <w:abstractNumId w:val="22"/>
  </w:num>
  <w:num w:numId="43" w16cid:durableId="543559638">
    <w:abstractNumId w:val="32"/>
  </w:num>
  <w:num w:numId="44" w16cid:durableId="825902311">
    <w:abstractNumId w:val="59"/>
  </w:num>
  <w:num w:numId="45" w16cid:durableId="2006780551">
    <w:abstractNumId w:val="24"/>
  </w:num>
  <w:num w:numId="46" w16cid:durableId="1608273811">
    <w:abstractNumId w:val="28"/>
  </w:num>
  <w:num w:numId="47" w16cid:durableId="313266943">
    <w:abstractNumId w:val="41"/>
  </w:num>
  <w:num w:numId="48" w16cid:durableId="1483307911">
    <w:abstractNumId w:val="35"/>
  </w:num>
  <w:num w:numId="49" w16cid:durableId="194392180">
    <w:abstractNumId w:val="39"/>
  </w:num>
  <w:num w:numId="50" w16cid:durableId="1683239621">
    <w:abstractNumId w:val="27"/>
  </w:num>
  <w:num w:numId="51" w16cid:durableId="623462461">
    <w:abstractNumId w:val="3"/>
  </w:num>
  <w:num w:numId="52" w16cid:durableId="659431839">
    <w:abstractNumId w:val="2"/>
  </w:num>
  <w:num w:numId="53" w16cid:durableId="1795559449">
    <w:abstractNumId w:val="40"/>
  </w:num>
  <w:num w:numId="54" w16cid:durableId="709648159">
    <w:abstractNumId w:val="29"/>
  </w:num>
  <w:num w:numId="55" w16cid:durableId="1422722521">
    <w:abstractNumId w:val="65"/>
  </w:num>
  <w:num w:numId="56" w16cid:durableId="1092506748">
    <w:abstractNumId w:val="0"/>
  </w:num>
  <w:num w:numId="57" w16cid:durableId="1304964796">
    <w:abstractNumId w:val="60"/>
  </w:num>
  <w:num w:numId="58" w16cid:durableId="1265848715">
    <w:abstractNumId w:val="54"/>
  </w:num>
  <w:num w:numId="59" w16cid:durableId="1352997162">
    <w:abstractNumId w:val="51"/>
  </w:num>
  <w:num w:numId="60" w16cid:durableId="2093618127">
    <w:abstractNumId w:val="38"/>
  </w:num>
  <w:num w:numId="61" w16cid:durableId="371728039">
    <w:abstractNumId w:val="7"/>
  </w:num>
  <w:num w:numId="62" w16cid:durableId="928201924">
    <w:abstractNumId w:val="50"/>
  </w:num>
  <w:num w:numId="63" w16cid:durableId="1491865325">
    <w:abstractNumId w:val="36"/>
  </w:num>
  <w:num w:numId="64" w16cid:durableId="1368876776">
    <w:abstractNumId w:val="57"/>
  </w:num>
  <w:num w:numId="65" w16cid:durableId="151652449">
    <w:abstractNumId w:val="20"/>
  </w:num>
  <w:num w:numId="66" w16cid:durableId="1397124997">
    <w:abstractNumId w:val="18"/>
  </w:num>
  <w:num w:numId="67" w16cid:durableId="314575747">
    <w:abstractNumId w:val="6"/>
  </w:num>
  <w:num w:numId="68" w16cid:durableId="1972856392">
    <w:abstractNumId w:val="15"/>
  </w:num>
  <w:num w:numId="69" w16cid:durableId="602491737">
    <w:abstractNumId w:val="45"/>
  </w:num>
  <w:num w:numId="70" w16cid:durableId="1583635754">
    <w:abstractNumId w:val="34"/>
  </w:num>
  <w:num w:numId="71" w16cid:durableId="2140606927">
    <w:abstractNumId w:val="17"/>
  </w:num>
  <w:num w:numId="72" w16cid:durableId="690836887">
    <w:abstractNumId w:val="6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833"/>
    <w:rsid w:val="00001924"/>
    <w:rsid w:val="0000214C"/>
    <w:rsid w:val="000045D6"/>
    <w:rsid w:val="00004E55"/>
    <w:rsid w:val="00006693"/>
    <w:rsid w:val="00006D80"/>
    <w:rsid w:val="000075A6"/>
    <w:rsid w:val="0001005B"/>
    <w:rsid w:val="00010661"/>
    <w:rsid w:val="0001203C"/>
    <w:rsid w:val="00015687"/>
    <w:rsid w:val="00017844"/>
    <w:rsid w:val="00017E84"/>
    <w:rsid w:val="00021239"/>
    <w:rsid w:val="00023234"/>
    <w:rsid w:val="00023270"/>
    <w:rsid w:val="000240BD"/>
    <w:rsid w:val="00026BD9"/>
    <w:rsid w:val="00030C0A"/>
    <w:rsid w:val="00032709"/>
    <w:rsid w:val="00033669"/>
    <w:rsid w:val="000338E1"/>
    <w:rsid w:val="00035BFE"/>
    <w:rsid w:val="000360AC"/>
    <w:rsid w:val="000363E5"/>
    <w:rsid w:val="00036F5D"/>
    <w:rsid w:val="00037C43"/>
    <w:rsid w:val="00037C67"/>
    <w:rsid w:val="000413C5"/>
    <w:rsid w:val="0004176F"/>
    <w:rsid w:val="00042999"/>
    <w:rsid w:val="0004524F"/>
    <w:rsid w:val="000507C7"/>
    <w:rsid w:val="00051F2D"/>
    <w:rsid w:val="000533E0"/>
    <w:rsid w:val="0005637E"/>
    <w:rsid w:val="000601DC"/>
    <w:rsid w:val="00061482"/>
    <w:rsid w:val="00061A72"/>
    <w:rsid w:val="000640E6"/>
    <w:rsid w:val="000645DA"/>
    <w:rsid w:val="00064749"/>
    <w:rsid w:val="00065BB8"/>
    <w:rsid w:val="000677F7"/>
    <w:rsid w:val="00070FEE"/>
    <w:rsid w:val="00071EEC"/>
    <w:rsid w:val="00072C36"/>
    <w:rsid w:val="00073FF4"/>
    <w:rsid w:val="000747D8"/>
    <w:rsid w:val="00074F48"/>
    <w:rsid w:val="000822D7"/>
    <w:rsid w:val="00085AD9"/>
    <w:rsid w:val="00085D72"/>
    <w:rsid w:val="00086125"/>
    <w:rsid w:val="00086DA9"/>
    <w:rsid w:val="000931F1"/>
    <w:rsid w:val="000946BD"/>
    <w:rsid w:val="00094714"/>
    <w:rsid w:val="00096601"/>
    <w:rsid w:val="00096F6F"/>
    <w:rsid w:val="000A1F29"/>
    <w:rsid w:val="000A243B"/>
    <w:rsid w:val="000A2BA8"/>
    <w:rsid w:val="000A2BBE"/>
    <w:rsid w:val="000A4839"/>
    <w:rsid w:val="000A50FB"/>
    <w:rsid w:val="000A5D6D"/>
    <w:rsid w:val="000B2470"/>
    <w:rsid w:val="000B26CB"/>
    <w:rsid w:val="000B4403"/>
    <w:rsid w:val="000B7F04"/>
    <w:rsid w:val="000C0C69"/>
    <w:rsid w:val="000C1622"/>
    <w:rsid w:val="000C3C0A"/>
    <w:rsid w:val="000C63D1"/>
    <w:rsid w:val="000C714E"/>
    <w:rsid w:val="000D0DA4"/>
    <w:rsid w:val="000D14EF"/>
    <w:rsid w:val="000D15F6"/>
    <w:rsid w:val="000D477E"/>
    <w:rsid w:val="000D5EB4"/>
    <w:rsid w:val="000D6903"/>
    <w:rsid w:val="000E0083"/>
    <w:rsid w:val="000E216A"/>
    <w:rsid w:val="000E2913"/>
    <w:rsid w:val="000E2C40"/>
    <w:rsid w:val="000E366B"/>
    <w:rsid w:val="000E3BB4"/>
    <w:rsid w:val="000E7176"/>
    <w:rsid w:val="000E751D"/>
    <w:rsid w:val="000F0BDD"/>
    <w:rsid w:val="000F12F6"/>
    <w:rsid w:val="000F2F78"/>
    <w:rsid w:val="000F7EB6"/>
    <w:rsid w:val="001013B0"/>
    <w:rsid w:val="001016B3"/>
    <w:rsid w:val="00104D24"/>
    <w:rsid w:val="00105555"/>
    <w:rsid w:val="001057BC"/>
    <w:rsid w:val="00105E0E"/>
    <w:rsid w:val="0010776B"/>
    <w:rsid w:val="001120D1"/>
    <w:rsid w:val="00115534"/>
    <w:rsid w:val="001161F9"/>
    <w:rsid w:val="001171CE"/>
    <w:rsid w:val="001172EB"/>
    <w:rsid w:val="0012438B"/>
    <w:rsid w:val="00126270"/>
    <w:rsid w:val="00126B22"/>
    <w:rsid w:val="0012772D"/>
    <w:rsid w:val="001277DB"/>
    <w:rsid w:val="00127B20"/>
    <w:rsid w:val="0013054B"/>
    <w:rsid w:val="00132168"/>
    <w:rsid w:val="001332A5"/>
    <w:rsid w:val="001354DD"/>
    <w:rsid w:val="0013631E"/>
    <w:rsid w:val="0013663D"/>
    <w:rsid w:val="00137281"/>
    <w:rsid w:val="00141294"/>
    <w:rsid w:val="00141418"/>
    <w:rsid w:val="00142EA3"/>
    <w:rsid w:val="00143270"/>
    <w:rsid w:val="00143551"/>
    <w:rsid w:val="001448C2"/>
    <w:rsid w:val="001463FA"/>
    <w:rsid w:val="00154835"/>
    <w:rsid w:val="00155C81"/>
    <w:rsid w:val="00155F44"/>
    <w:rsid w:val="001624D5"/>
    <w:rsid w:val="00164D18"/>
    <w:rsid w:val="00164E30"/>
    <w:rsid w:val="00166797"/>
    <w:rsid w:val="00170267"/>
    <w:rsid w:val="00171B2D"/>
    <w:rsid w:val="001722B4"/>
    <w:rsid w:val="00172D2D"/>
    <w:rsid w:val="00176A9D"/>
    <w:rsid w:val="001770E5"/>
    <w:rsid w:val="00177413"/>
    <w:rsid w:val="00180E0C"/>
    <w:rsid w:val="001819B7"/>
    <w:rsid w:val="0018210E"/>
    <w:rsid w:val="00182606"/>
    <w:rsid w:val="00183991"/>
    <w:rsid w:val="0018441E"/>
    <w:rsid w:val="0018542D"/>
    <w:rsid w:val="0018670E"/>
    <w:rsid w:val="001874AC"/>
    <w:rsid w:val="00187DAE"/>
    <w:rsid w:val="0019213D"/>
    <w:rsid w:val="001923BA"/>
    <w:rsid w:val="00194C95"/>
    <w:rsid w:val="00195798"/>
    <w:rsid w:val="001A07D2"/>
    <w:rsid w:val="001A2149"/>
    <w:rsid w:val="001A333F"/>
    <w:rsid w:val="001A368D"/>
    <w:rsid w:val="001A40D6"/>
    <w:rsid w:val="001A489A"/>
    <w:rsid w:val="001A6E1D"/>
    <w:rsid w:val="001B0145"/>
    <w:rsid w:val="001B054F"/>
    <w:rsid w:val="001B0751"/>
    <w:rsid w:val="001B114B"/>
    <w:rsid w:val="001B4437"/>
    <w:rsid w:val="001B5AEC"/>
    <w:rsid w:val="001B65E7"/>
    <w:rsid w:val="001C05B1"/>
    <w:rsid w:val="001C2388"/>
    <w:rsid w:val="001C27E8"/>
    <w:rsid w:val="001C3301"/>
    <w:rsid w:val="001C3B64"/>
    <w:rsid w:val="001C4B69"/>
    <w:rsid w:val="001C6BC8"/>
    <w:rsid w:val="001C7B80"/>
    <w:rsid w:val="001D2FF9"/>
    <w:rsid w:val="001D323B"/>
    <w:rsid w:val="001D3BD5"/>
    <w:rsid w:val="001D497A"/>
    <w:rsid w:val="001D5177"/>
    <w:rsid w:val="001D786E"/>
    <w:rsid w:val="001D7992"/>
    <w:rsid w:val="001E0495"/>
    <w:rsid w:val="001E1AF7"/>
    <w:rsid w:val="001E1BF1"/>
    <w:rsid w:val="001E28B3"/>
    <w:rsid w:val="001E46F1"/>
    <w:rsid w:val="001E5551"/>
    <w:rsid w:val="001E7ABB"/>
    <w:rsid w:val="001F1B79"/>
    <w:rsid w:val="001F622F"/>
    <w:rsid w:val="00200416"/>
    <w:rsid w:val="002004E4"/>
    <w:rsid w:val="002009AF"/>
    <w:rsid w:val="00201652"/>
    <w:rsid w:val="002020D0"/>
    <w:rsid w:val="0020441E"/>
    <w:rsid w:val="002046DB"/>
    <w:rsid w:val="00204E92"/>
    <w:rsid w:val="00205195"/>
    <w:rsid w:val="00206B6B"/>
    <w:rsid w:val="00207BC5"/>
    <w:rsid w:val="00211401"/>
    <w:rsid w:val="00215010"/>
    <w:rsid w:val="0021546E"/>
    <w:rsid w:val="00215815"/>
    <w:rsid w:val="00216974"/>
    <w:rsid w:val="00216C11"/>
    <w:rsid w:val="0021719E"/>
    <w:rsid w:val="00217EF2"/>
    <w:rsid w:val="002204E2"/>
    <w:rsid w:val="00220785"/>
    <w:rsid w:val="00220FB9"/>
    <w:rsid w:val="00222AEE"/>
    <w:rsid w:val="00223BB3"/>
    <w:rsid w:val="002242C8"/>
    <w:rsid w:val="00225FC5"/>
    <w:rsid w:val="00226F8F"/>
    <w:rsid w:val="00227B31"/>
    <w:rsid w:val="00230603"/>
    <w:rsid w:val="002307C2"/>
    <w:rsid w:val="002311E0"/>
    <w:rsid w:val="0023151A"/>
    <w:rsid w:val="002323F0"/>
    <w:rsid w:val="00232D50"/>
    <w:rsid w:val="002331F6"/>
    <w:rsid w:val="0023326F"/>
    <w:rsid w:val="00234021"/>
    <w:rsid w:val="0023458E"/>
    <w:rsid w:val="002350AB"/>
    <w:rsid w:val="00236178"/>
    <w:rsid w:val="0023710C"/>
    <w:rsid w:val="002377F0"/>
    <w:rsid w:val="00237E91"/>
    <w:rsid w:val="002400C9"/>
    <w:rsid w:val="002408FC"/>
    <w:rsid w:val="00244A43"/>
    <w:rsid w:val="00246697"/>
    <w:rsid w:val="0025021F"/>
    <w:rsid w:val="00251D74"/>
    <w:rsid w:val="00252EDB"/>
    <w:rsid w:val="00253E8B"/>
    <w:rsid w:val="0025518B"/>
    <w:rsid w:val="00256808"/>
    <w:rsid w:val="00256E49"/>
    <w:rsid w:val="00260404"/>
    <w:rsid w:val="00262792"/>
    <w:rsid w:val="00262ED5"/>
    <w:rsid w:val="00263E86"/>
    <w:rsid w:val="00265764"/>
    <w:rsid w:val="0026590C"/>
    <w:rsid w:val="002714C0"/>
    <w:rsid w:val="00272D58"/>
    <w:rsid w:val="0027348E"/>
    <w:rsid w:val="00273D5F"/>
    <w:rsid w:val="00276A9E"/>
    <w:rsid w:val="002777B3"/>
    <w:rsid w:val="002778CD"/>
    <w:rsid w:val="00285518"/>
    <w:rsid w:val="00285B32"/>
    <w:rsid w:val="002873CF"/>
    <w:rsid w:val="00291AE8"/>
    <w:rsid w:val="0029265F"/>
    <w:rsid w:val="00292F24"/>
    <w:rsid w:val="00293F9D"/>
    <w:rsid w:val="00293FD3"/>
    <w:rsid w:val="0029478E"/>
    <w:rsid w:val="00296BCE"/>
    <w:rsid w:val="00297436"/>
    <w:rsid w:val="002A0B2F"/>
    <w:rsid w:val="002A0BC9"/>
    <w:rsid w:val="002A0C96"/>
    <w:rsid w:val="002A1878"/>
    <w:rsid w:val="002A2C18"/>
    <w:rsid w:val="002A5763"/>
    <w:rsid w:val="002A5F55"/>
    <w:rsid w:val="002A792C"/>
    <w:rsid w:val="002B06C6"/>
    <w:rsid w:val="002B0F79"/>
    <w:rsid w:val="002B3C8F"/>
    <w:rsid w:val="002B5C3E"/>
    <w:rsid w:val="002B725D"/>
    <w:rsid w:val="002C3C29"/>
    <w:rsid w:val="002C3CC1"/>
    <w:rsid w:val="002C55CA"/>
    <w:rsid w:val="002C7E0D"/>
    <w:rsid w:val="002D09AC"/>
    <w:rsid w:val="002D1172"/>
    <w:rsid w:val="002D26CF"/>
    <w:rsid w:val="002D3732"/>
    <w:rsid w:val="002D39EF"/>
    <w:rsid w:val="002D44E0"/>
    <w:rsid w:val="002D4B58"/>
    <w:rsid w:val="002D4ECF"/>
    <w:rsid w:val="002D6405"/>
    <w:rsid w:val="002D643C"/>
    <w:rsid w:val="002D7086"/>
    <w:rsid w:val="002D711D"/>
    <w:rsid w:val="002D7204"/>
    <w:rsid w:val="002D7FA5"/>
    <w:rsid w:val="002E071A"/>
    <w:rsid w:val="002E0CF4"/>
    <w:rsid w:val="002E63EA"/>
    <w:rsid w:val="002E6E9D"/>
    <w:rsid w:val="002E7946"/>
    <w:rsid w:val="002F162B"/>
    <w:rsid w:val="002F16FB"/>
    <w:rsid w:val="002F2268"/>
    <w:rsid w:val="002F4632"/>
    <w:rsid w:val="003010AF"/>
    <w:rsid w:val="00301B29"/>
    <w:rsid w:val="00312DF6"/>
    <w:rsid w:val="0031368F"/>
    <w:rsid w:val="0031494F"/>
    <w:rsid w:val="003149B0"/>
    <w:rsid w:val="00315647"/>
    <w:rsid w:val="00317037"/>
    <w:rsid w:val="0031785C"/>
    <w:rsid w:val="00317F89"/>
    <w:rsid w:val="00322827"/>
    <w:rsid w:val="00323833"/>
    <w:rsid w:val="00324302"/>
    <w:rsid w:val="0032684E"/>
    <w:rsid w:val="0032761F"/>
    <w:rsid w:val="00330B0A"/>
    <w:rsid w:val="00331BEA"/>
    <w:rsid w:val="00332058"/>
    <w:rsid w:val="00335C81"/>
    <w:rsid w:val="00337275"/>
    <w:rsid w:val="00342C41"/>
    <w:rsid w:val="00345D8D"/>
    <w:rsid w:val="003462F2"/>
    <w:rsid w:val="00346BD0"/>
    <w:rsid w:val="0035049C"/>
    <w:rsid w:val="003513BC"/>
    <w:rsid w:val="00351D7C"/>
    <w:rsid w:val="00360164"/>
    <w:rsid w:val="003622D3"/>
    <w:rsid w:val="00362BAE"/>
    <w:rsid w:val="00364665"/>
    <w:rsid w:val="00365A1F"/>
    <w:rsid w:val="00373DDF"/>
    <w:rsid w:val="00375CE9"/>
    <w:rsid w:val="0037616F"/>
    <w:rsid w:val="00377938"/>
    <w:rsid w:val="00380F31"/>
    <w:rsid w:val="00384085"/>
    <w:rsid w:val="00384246"/>
    <w:rsid w:val="00387954"/>
    <w:rsid w:val="00387A0B"/>
    <w:rsid w:val="003905D6"/>
    <w:rsid w:val="00395614"/>
    <w:rsid w:val="0039648F"/>
    <w:rsid w:val="003974A2"/>
    <w:rsid w:val="00397945"/>
    <w:rsid w:val="003A4C16"/>
    <w:rsid w:val="003B08CE"/>
    <w:rsid w:val="003B0AD3"/>
    <w:rsid w:val="003B2C43"/>
    <w:rsid w:val="003B3C6F"/>
    <w:rsid w:val="003B4283"/>
    <w:rsid w:val="003B4525"/>
    <w:rsid w:val="003B6941"/>
    <w:rsid w:val="003B7782"/>
    <w:rsid w:val="003C15B6"/>
    <w:rsid w:val="003C1BF1"/>
    <w:rsid w:val="003C1C86"/>
    <w:rsid w:val="003C54BD"/>
    <w:rsid w:val="003C55DC"/>
    <w:rsid w:val="003C601E"/>
    <w:rsid w:val="003D10E0"/>
    <w:rsid w:val="003D13C7"/>
    <w:rsid w:val="003D29BF"/>
    <w:rsid w:val="003D2F07"/>
    <w:rsid w:val="003D7893"/>
    <w:rsid w:val="003E0613"/>
    <w:rsid w:val="003E3494"/>
    <w:rsid w:val="003F2903"/>
    <w:rsid w:val="003F36DE"/>
    <w:rsid w:val="003F3D64"/>
    <w:rsid w:val="003F437E"/>
    <w:rsid w:val="003F4B23"/>
    <w:rsid w:val="003F689F"/>
    <w:rsid w:val="003F6E23"/>
    <w:rsid w:val="00401AEB"/>
    <w:rsid w:val="00401DA1"/>
    <w:rsid w:val="004021EF"/>
    <w:rsid w:val="004031E6"/>
    <w:rsid w:val="00406027"/>
    <w:rsid w:val="004062A8"/>
    <w:rsid w:val="004070B8"/>
    <w:rsid w:val="00407AB2"/>
    <w:rsid w:val="004128B9"/>
    <w:rsid w:val="004139D5"/>
    <w:rsid w:val="0041401B"/>
    <w:rsid w:val="004160DE"/>
    <w:rsid w:val="00417B9A"/>
    <w:rsid w:val="00421B96"/>
    <w:rsid w:val="00422B76"/>
    <w:rsid w:val="00422D66"/>
    <w:rsid w:val="00423610"/>
    <w:rsid w:val="0042382B"/>
    <w:rsid w:val="00423D6B"/>
    <w:rsid w:val="004246AC"/>
    <w:rsid w:val="00430301"/>
    <w:rsid w:val="00431BFB"/>
    <w:rsid w:val="00433B00"/>
    <w:rsid w:val="00433D31"/>
    <w:rsid w:val="00434FAD"/>
    <w:rsid w:val="004352DE"/>
    <w:rsid w:val="00436242"/>
    <w:rsid w:val="0043666E"/>
    <w:rsid w:val="00436CAF"/>
    <w:rsid w:val="00441502"/>
    <w:rsid w:val="00441E03"/>
    <w:rsid w:val="00442299"/>
    <w:rsid w:val="004431FA"/>
    <w:rsid w:val="0044741B"/>
    <w:rsid w:val="004478DF"/>
    <w:rsid w:val="00451738"/>
    <w:rsid w:val="004521B4"/>
    <w:rsid w:val="00454296"/>
    <w:rsid w:val="00454995"/>
    <w:rsid w:val="00457270"/>
    <w:rsid w:val="00457B39"/>
    <w:rsid w:val="0046418A"/>
    <w:rsid w:val="00466460"/>
    <w:rsid w:val="004670ED"/>
    <w:rsid w:val="0047539B"/>
    <w:rsid w:val="0047664C"/>
    <w:rsid w:val="00477A96"/>
    <w:rsid w:val="00480DE5"/>
    <w:rsid w:val="004811B7"/>
    <w:rsid w:val="004815CA"/>
    <w:rsid w:val="00482B68"/>
    <w:rsid w:val="00482C9C"/>
    <w:rsid w:val="004831EB"/>
    <w:rsid w:val="004832FF"/>
    <w:rsid w:val="004834A9"/>
    <w:rsid w:val="0048427D"/>
    <w:rsid w:val="0048698A"/>
    <w:rsid w:val="0049028D"/>
    <w:rsid w:val="0049179B"/>
    <w:rsid w:val="004921BF"/>
    <w:rsid w:val="00492E29"/>
    <w:rsid w:val="00495F24"/>
    <w:rsid w:val="0049774D"/>
    <w:rsid w:val="004A1D58"/>
    <w:rsid w:val="004A2636"/>
    <w:rsid w:val="004A60AD"/>
    <w:rsid w:val="004A6538"/>
    <w:rsid w:val="004B0D98"/>
    <w:rsid w:val="004B3F62"/>
    <w:rsid w:val="004B40CF"/>
    <w:rsid w:val="004B5BBB"/>
    <w:rsid w:val="004B6103"/>
    <w:rsid w:val="004B659C"/>
    <w:rsid w:val="004B740C"/>
    <w:rsid w:val="004C4D81"/>
    <w:rsid w:val="004C4F1D"/>
    <w:rsid w:val="004D0962"/>
    <w:rsid w:val="004D2EE9"/>
    <w:rsid w:val="004D3E8C"/>
    <w:rsid w:val="004D5637"/>
    <w:rsid w:val="004D6FD2"/>
    <w:rsid w:val="004D7CAA"/>
    <w:rsid w:val="004D7F69"/>
    <w:rsid w:val="004E196D"/>
    <w:rsid w:val="004F03CA"/>
    <w:rsid w:val="004F0C8A"/>
    <w:rsid w:val="004F0EB2"/>
    <w:rsid w:val="004F1238"/>
    <w:rsid w:val="004F331E"/>
    <w:rsid w:val="004F5530"/>
    <w:rsid w:val="004F6D80"/>
    <w:rsid w:val="004F7F11"/>
    <w:rsid w:val="005004D2"/>
    <w:rsid w:val="00503BDB"/>
    <w:rsid w:val="00505E5E"/>
    <w:rsid w:val="005117EF"/>
    <w:rsid w:val="00511F9D"/>
    <w:rsid w:val="005136B9"/>
    <w:rsid w:val="00513E42"/>
    <w:rsid w:val="005143E1"/>
    <w:rsid w:val="005170BB"/>
    <w:rsid w:val="00517B19"/>
    <w:rsid w:val="005200CA"/>
    <w:rsid w:val="005206D0"/>
    <w:rsid w:val="00520A72"/>
    <w:rsid w:val="005238DB"/>
    <w:rsid w:val="00530B6F"/>
    <w:rsid w:val="00531231"/>
    <w:rsid w:val="005312B6"/>
    <w:rsid w:val="0053417E"/>
    <w:rsid w:val="00534670"/>
    <w:rsid w:val="00540105"/>
    <w:rsid w:val="005411AE"/>
    <w:rsid w:val="005428B1"/>
    <w:rsid w:val="0054328F"/>
    <w:rsid w:val="0054560C"/>
    <w:rsid w:val="00550F00"/>
    <w:rsid w:val="005554CA"/>
    <w:rsid w:val="00555786"/>
    <w:rsid w:val="0055723B"/>
    <w:rsid w:val="00560072"/>
    <w:rsid w:val="00561BC9"/>
    <w:rsid w:val="00562B9E"/>
    <w:rsid w:val="005705D6"/>
    <w:rsid w:val="00571C31"/>
    <w:rsid w:val="00572250"/>
    <w:rsid w:val="0057232F"/>
    <w:rsid w:val="00573760"/>
    <w:rsid w:val="00573D6A"/>
    <w:rsid w:val="00574251"/>
    <w:rsid w:val="005747D9"/>
    <w:rsid w:val="00575395"/>
    <w:rsid w:val="005766C7"/>
    <w:rsid w:val="005816E4"/>
    <w:rsid w:val="005834B7"/>
    <w:rsid w:val="005837AE"/>
    <w:rsid w:val="005838E7"/>
    <w:rsid w:val="00583BAD"/>
    <w:rsid w:val="00584A35"/>
    <w:rsid w:val="00584D39"/>
    <w:rsid w:val="0058558C"/>
    <w:rsid w:val="00586B37"/>
    <w:rsid w:val="00590873"/>
    <w:rsid w:val="00592155"/>
    <w:rsid w:val="005955AB"/>
    <w:rsid w:val="0059630E"/>
    <w:rsid w:val="005A0E69"/>
    <w:rsid w:val="005A2BDE"/>
    <w:rsid w:val="005A42F0"/>
    <w:rsid w:val="005A45EE"/>
    <w:rsid w:val="005A650C"/>
    <w:rsid w:val="005B09CA"/>
    <w:rsid w:val="005B0BE5"/>
    <w:rsid w:val="005B295C"/>
    <w:rsid w:val="005B60C2"/>
    <w:rsid w:val="005B71AA"/>
    <w:rsid w:val="005C0878"/>
    <w:rsid w:val="005C1DBF"/>
    <w:rsid w:val="005C6263"/>
    <w:rsid w:val="005C7B4B"/>
    <w:rsid w:val="005D30CF"/>
    <w:rsid w:val="005D38AD"/>
    <w:rsid w:val="005D38F3"/>
    <w:rsid w:val="005D5CAB"/>
    <w:rsid w:val="005D653B"/>
    <w:rsid w:val="005E2C05"/>
    <w:rsid w:val="005E2D42"/>
    <w:rsid w:val="005E2FDF"/>
    <w:rsid w:val="005F0513"/>
    <w:rsid w:val="005F228C"/>
    <w:rsid w:val="005F43BF"/>
    <w:rsid w:val="005F6AD0"/>
    <w:rsid w:val="005F6DFB"/>
    <w:rsid w:val="0060193C"/>
    <w:rsid w:val="0060271D"/>
    <w:rsid w:val="00603F63"/>
    <w:rsid w:val="006040D9"/>
    <w:rsid w:val="00605DF9"/>
    <w:rsid w:val="00610B86"/>
    <w:rsid w:val="006113EE"/>
    <w:rsid w:val="00611ADD"/>
    <w:rsid w:val="006154C6"/>
    <w:rsid w:val="00616A2A"/>
    <w:rsid w:val="0062173A"/>
    <w:rsid w:val="006226A3"/>
    <w:rsid w:val="00622EC0"/>
    <w:rsid w:val="006233A8"/>
    <w:rsid w:val="0062404C"/>
    <w:rsid w:val="00624AEA"/>
    <w:rsid w:val="00626E43"/>
    <w:rsid w:val="00631844"/>
    <w:rsid w:val="00632A7A"/>
    <w:rsid w:val="00633025"/>
    <w:rsid w:val="00634B24"/>
    <w:rsid w:val="00637782"/>
    <w:rsid w:val="006411B6"/>
    <w:rsid w:val="00641C3E"/>
    <w:rsid w:val="00642FA9"/>
    <w:rsid w:val="006439A8"/>
    <w:rsid w:val="0064529E"/>
    <w:rsid w:val="00646B43"/>
    <w:rsid w:val="00651D92"/>
    <w:rsid w:val="00652E22"/>
    <w:rsid w:val="00652F04"/>
    <w:rsid w:val="00654444"/>
    <w:rsid w:val="00657960"/>
    <w:rsid w:val="00670040"/>
    <w:rsid w:val="00670408"/>
    <w:rsid w:val="006708E2"/>
    <w:rsid w:val="006711E7"/>
    <w:rsid w:val="0067185C"/>
    <w:rsid w:val="00672023"/>
    <w:rsid w:val="00673E14"/>
    <w:rsid w:val="0067443E"/>
    <w:rsid w:val="00674BE1"/>
    <w:rsid w:val="00676132"/>
    <w:rsid w:val="00677470"/>
    <w:rsid w:val="006825AD"/>
    <w:rsid w:val="0068291A"/>
    <w:rsid w:val="00682F98"/>
    <w:rsid w:val="00684B28"/>
    <w:rsid w:val="00684D20"/>
    <w:rsid w:val="00685788"/>
    <w:rsid w:val="00685CE2"/>
    <w:rsid w:val="00686244"/>
    <w:rsid w:val="00693067"/>
    <w:rsid w:val="006959C8"/>
    <w:rsid w:val="006A0585"/>
    <w:rsid w:val="006A0782"/>
    <w:rsid w:val="006A0D68"/>
    <w:rsid w:val="006A1B07"/>
    <w:rsid w:val="006A2236"/>
    <w:rsid w:val="006A3FB2"/>
    <w:rsid w:val="006A4E74"/>
    <w:rsid w:val="006A5E30"/>
    <w:rsid w:val="006A6196"/>
    <w:rsid w:val="006A6D3F"/>
    <w:rsid w:val="006A72C7"/>
    <w:rsid w:val="006A788A"/>
    <w:rsid w:val="006B07C1"/>
    <w:rsid w:val="006B1BE5"/>
    <w:rsid w:val="006B3785"/>
    <w:rsid w:val="006B4125"/>
    <w:rsid w:val="006B5573"/>
    <w:rsid w:val="006B6EB5"/>
    <w:rsid w:val="006B7CBA"/>
    <w:rsid w:val="006C0685"/>
    <w:rsid w:val="006C08FB"/>
    <w:rsid w:val="006C09A3"/>
    <w:rsid w:val="006C3DD5"/>
    <w:rsid w:val="006C6ED0"/>
    <w:rsid w:val="006C7A8D"/>
    <w:rsid w:val="006D1E06"/>
    <w:rsid w:val="006D2907"/>
    <w:rsid w:val="006D321E"/>
    <w:rsid w:val="006D47BD"/>
    <w:rsid w:val="006E19D7"/>
    <w:rsid w:val="006E3AC4"/>
    <w:rsid w:val="006E5156"/>
    <w:rsid w:val="006F039C"/>
    <w:rsid w:val="006F047F"/>
    <w:rsid w:val="006F069F"/>
    <w:rsid w:val="006F4C1B"/>
    <w:rsid w:val="006F4D8E"/>
    <w:rsid w:val="006F6F5D"/>
    <w:rsid w:val="006F75DC"/>
    <w:rsid w:val="006F7CB7"/>
    <w:rsid w:val="00700078"/>
    <w:rsid w:val="007002CA"/>
    <w:rsid w:val="00700B84"/>
    <w:rsid w:val="0070158B"/>
    <w:rsid w:val="00703331"/>
    <w:rsid w:val="00704C6F"/>
    <w:rsid w:val="007052D9"/>
    <w:rsid w:val="00706F17"/>
    <w:rsid w:val="00715E0C"/>
    <w:rsid w:val="007164C5"/>
    <w:rsid w:val="007170B3"/>
    <w:rsid w:val="0072065D"/>
    <w:rsid w:val="0072158E"/>
    <w:rsid w:val="00723BB6"/>
    <w:rsid w:val="00724C57"/>
    <w:rsid w:val="007251FE"/>
    <w:rsid w:val="00725E58"/>
    <w:rsid w:val="007269F1"/>
    <w:rsid w:val="007316C7"/>
    <w:rsid w:val="00731FF6"/>
    <w:rsid w:val="00732FBE"/>
    <w:rsid w:val="00736DF2"/>
    <w:rsid w:val="00742B7E"/>
    <w:rsid w:val="00743A00"/>
    <w:rsid w:val="00744971"/>
    <w:rsid w:val="007464B8"/>
    <w:rsid w:val="00750F4B"/>
    <w:rsid w:val="007530F3"/>
    <w:rsid w:val="007539E4"/>
    <w:rsid w:val="00755294"/>
    <w:rsid w:val="00755C8F"/>
    <w:rsid w:val="00755F12"/>
    <w:rsid w:val="007568EA"/>
    <w:rsid w:val="00756A63"/>
    <w:rsid w:val="00756B42"/>
    <w:rsid w:val="007576E9"/>
    <w:rsid w:val="00762626"/>
    <w:rsid w:val="007646A1"/>
    <w:rsid w:val="007651B0"/>
    <w:rsid w:val="007669C0"/>
    <w:rsid w:val="0077163F"/>
    <w:rsid w:val="0077182A"/>
    <w:rsid w:val="00771A9C"/>
    <w:rsid w:val="00771B6A"/>
    <w:rsid w:val="0077408C"/>
    <w:rsid w:val="0077623D"/>
    <w:rsid w:val="007763B4"/>
    <w:rsid w:val="00776689"/>
    <w:rsid w:val="007771B6"/>
    <w:rsid w:val="007774A9"/>
    <w:rsid w:val="00777C07"/>
    <w:rsid w:val="00780FCD"/>
    <w:rsid w:val="00782767"/>
    <w:rsid w:val="0078419C"/>
    <w:rsid w:val="00784875"/>
    <w:rsid w:val="00784FCC"/>
    <w:rsid w:val="00786D66"/>
    <w:rsid w:val="00787C53"/>
    <w:rsid w:val="00790554"/>
    <w:rsid w:val="007932FA"/>
    <w:rsid w:val="00794449"/>
    <w:rsid w:val="00795339"/>
    <w:rsid w:val="00795EF4"/>
    <w:rsid w:val="00796F8F"/>
    <w:rsid w:val="007A1C32"/>
    <w:rsid w:val="007A4F75"/>
    <w:rsid w:val="007A5B1F"/>
    <w:rsid w:val="007B3DA5"/>
    <w:rsid w:val="007B4819"/>
    <w:rsid w:val="007B5887"/>
    <w:rsid w:val="007B58C3"/>
    <w:rsid w:val="007B5FE6"/>
    <w:rsid w:val="007B78EA"/>
    <w:rsid w:val="007C068D"/>
    <w:rsid w:val="007C0EFE"/>
    <w:rsid w:val="007C2E29"/>
    <w:rsid w:val="007C5AF5"/>
    <w:rsid w:val="007C7852"/>
    <w:rsid w:val="007D1EFB"/>
    <w:rsid w:val="007D2F6F"/>
    <w:rsid w:val="007D41C3"/>
    <w:rsid w:val="007D55A9"/>
    <w:rsid w:val="007D5A08"/>
    <w:rsid w:val="007D5CAF"/>
    <w:rsid w:val="007D674F"/>
    <w:rsid w:val="007D73E8"/>
    <w:rsid w:val="007D7829"/>
    <w:rsid w:val="007E07FD"/>
    <w:rsid w:val="007E0AA5"/>
    <w:rsid w:val="007E0D6E"/>
    <w:rsid w:val="007E2730"/>
    <w:rsid w:val="007E2FC2"/>
    <w:rsid w:val="007E3EE2"/>
    <w:rsid w:val="007E4C96"/>
    <w:rsid w:val="007F510E"/>
    <w:rsid w:val="007F5A6E"/>
    <w:rsid w:val="007F7FD9"/>
    <w:rsid w:val="00801E51"/>
    <w:rsid w:val="00803E31"/>
    <w:rsid w:val="008048E0"/>
    <w:rsid w:val="00805DD6"/>
    <w:rsid w:val="00806018"/>
    <w:rsid w:val="008078FB"/>
    <w:rsid w:val="00807FE4"/>
    <w:rsid w:val="00810E9D"/>
    <w:rsid w:val="00810EC8"/>
    <w:rsid w:val="00812646"/>
    <w:rsid w:val="008135EF"/>
    <w:rsid w:val="00813A24"/>
    <w:rsid w:val="00815518"/>
    <w:rsid w:val="00815F07"/>
    <w:rsid w:val="008179EA"/>
    <w:rsid w:val="00820673"/>
    <w:rsid w:val="0082123F"/>
    <w:rsid w:val="0082149C"/>
    <w:rsid w:val="00821757"/>
    <w:rsid w:val="008238E8"/>
    <w:rsid w:val="00823A29"/>
    <w:rsid w:val="0082514F"/>
    <w:rsid w:val="00826072"/>
    <w:rsid w:val="00826685"/>
    <w:rsid w:val="008301B6"/>
    <w:rsid w:val="00831255"/>
    <w:rsid w:val="00831408"/>
    <w:rsid w:val="00833D78"/>
    <w:rsid w:val="008353E6"/>
    <w:rsid w:val="008378F9"/>
    <w:rsid w:val="00840BA6"/>
    <w:rsid w:val="0084499E"/>
    <w:rsid w:val="0084710E"/>
    <w:rsid w:val="008473E2"/>
    <w:rsid w:val="008502A9"/>
    <w:rsid w:val="00851272"/>
    <w:rsid w:val="00853952"/>
    <w:rsid w:val="008552B6"/>
    <w:rsid w:val="008600DB"/>
    <w:rsid w:val="00860DE4"/>
    <w:rsid w:val="00862DD3"/>
    <w:rsid w:val="00863907"/>
    <w:rsid w:val="00865030"/>
    <w:rsid w:val="008662BA"/>
    <w:rsid w:val="00866C24"/>
    <w:rsid w:val="00866FE1"/>
    <w:rsid w:val="008701FA"/>
    <w:rsid w:val="00870B25"/>
    <w:rsid w:val="0087268C"/>
    <w:rsid w:val="0087462F"/>
    <w:rsid w:val="00877E98"/>
    <w:rsid w:val="008818BE"/>
    <w:rsid w:val="0088482C"/>
    <w:rsid w:val="00887EEF"/>
    <w:rsid w:val="00890FF6"/>
    <w:rsid w:val="00893C3F"/>
    <w:rsid w:val="008944E9"/>
    <w:rsid w:val="00894889"/>
    <w:rsid w:val="00896797"/>
    <w:rsid w:val="00896899"/>
    <w:rsid w:val="00897A8A"/>
    <w:rsid w:val="008A0D54"/>
    <w:rsid w:val="008A2632"/>
    <w:rsid w:val="008A3429"/>
    <w:rsid w:val="008A5C33"/>
    <w:rsid w:val="008A7C1A"/>
    <w:rsid w:val="008B02CD"/>
    <w:rsid w:val="008B29C7"/>
    <w:rsid w:val="008B2A7B"/>
    <w:rsid w:val="008B3CC3"/>
    <w:rsid w:val="008B5785"/>
    <w:rsid w:val="008B5916"/>
    <w:rsid w:val="008B6AEC"/>
    <w:rsid w:val="008C1379"/>
    <w:rsid w:val="008C41BB"/>
    <w:rsid w:val="008C50F4"/>
    <w:rsid w:val="008C6287"/>
    <w:rsid w:val="008C70CA"/>
    <w:rsid w:val="008D2921"/>
    <w:rsid w:val="008D2A4A"/>
    <w:rsid w:val="008D668C"/>
    <w:rsid w:val="008D71DC"/>
    <w:rsid w:val="008D7546"/>
    <w:rsid w:val="008E1F75"/>
    <w:rsid w:val="008E3983"/>
    <w:rsid w:val="008E3B57"/>
    <w:rsid w:val="008E4C77"/>
    <w:rsid w:val="008F0D9A"/>
    <w:rsid w:val="008F1B96"/>
    <w:rsid w:val="008F2267"/>
    <w:rsid w:val="008F36BA"/>
    <w:rsid w:val="008F4A42"/>
    <w:rsid w:val="008F5380"/>
    <w:rsid w:val="008F58E2"/>
    <w:rsid w:val="008F754C"/>
    <w:rsid w:val="009014D4"/>
    <w:rsid w:val="00902020"/>
    <w:rsid w:val="00904B69"/>
    <w:rsid w:val="00910D69"/>
    <w:rsid w:val="00911494"/>
    <w:rsid w:val="00912013"/>
    <w:rsid w:val="009175C2"/>
    <w:rsid w:val="00920E2D"/>
    <w:rsid w:val="00922C50"/>
    <w:rsid w:val="009231E1"/>
    <w:rsid w:val="00925F82"/>
    <w:rsid w:val="0092611C"/>
    <w:rsid w:val="00931385"/>
    <w:rsid w:val="009313C6"/>
    <w:rsid w:val="00931E02"/>
    <w:rsid w:val="0093340D"/>
    <w:rsid w:val="009343A6"/>
    <w:rsid w:val="00934D8A"/>
    <w:rsid w:val="00940404"/>
    <w:rsid w:val="00940FFD"/>
    <w:rsid w:val="00941558"/>
    <w:rsid w:val="009415A5"/>
    <w:rsid w:val="0094185F"/>
    <w:rsid w:val="00941ABB"/>
    <w:rsid w:val="0094215D"/>
    <w:rsid w:val="009439EF"/>
    <w:rsid w:val="00947249"/>
    <w:rsid w:val="0095017F"/>
    <w:rsid w:val="00950F1E"/>
    <w:rsid w:val="00952718"/>
    <w:rsid w:val="00953C27"/>
    <w:rsid w:val="00956DC3"/>
    <w:rsid w:val="00960600"/>
    <w:rsid w:val="00961573"/>
    <w:rsid w:val="00961B1F"/>
    <w:rsid w:val="00962A18"/>
    <w:rsid w:val="0096620C"/>
    <w:rsid w:val="00974378"/>
    <w:rsid w:val="00974432"/>
    <w:rsid w:val="00974CB2"/>
    <w:rsid w:val="00975564"/>
    <w:rsid w:val="00977A60"/>
    <w:rsid w:val="0098040E"/>
    <w:rsid w:val="00980E9E"/>
    <w:rsid w:val="009823D9"/>
    <w:rsid w:val="00982991"/>
    <w:rsid w:val="00982A1A"/>
    <w:rsid w:val="00983F6E"/>
    <w:rsid w:val="0098476D"/>
    <w:rsid w:val="00984925"/>
    <w:rsid w:val="00984AFB"/>
    <w:rsid w:val="00984B7B"/>
    <w:rsid w:val="00984E12"/>
    <w:rsid w:val="00987D4A"/>
    <w:rsid w:val="009908AB"/>
    <w:rsid w:val="00990DF0"/>
    <w:rsid w:val="00991708"/>
    <w:rsid w:val="0099191C"/>
    <w:rsid w:val="00993AB3"/>
    <w:rsid w:val="0099526D"/>
    <w:rsid w:val="009A12FA"/>
    <w:rsid w:val="009A1409"/>
    <w:rsid w:val="009A14A2"/>
    <w:rsid w:val="009A33A5"/>
    <w:rsid w:val="009A445F"/>
    <w:rsid w:val="009A50D7"/>
    <w:rsid w:val="009A51B3"/>
    <w:rsid w:val="009A6064"/>
    <w:rsid w:val="009A6BED"/>
    <w:rsid w:val="009A764C"/>
    <w:rsid w:val="009A7652"/>
    <w:rsid w:val="009B04E5"/>
    <w:rsid w:val="009B2332"/>
    <w:rsid w:val="009B4126"/>
    <w:rsid w:val="009B5BDB"/>
    <w:rsid w:val="009B7033"/>
    <w:rsid w:val="009C28EE"/>
    <w:rsid w:val="009C2B81"/>
    <w:rsid w:val="009C2BF2"/>
    <w:rsid w:val="009C56C3"/>
    <w:rsid w:val="009C5907"/>
    <w:rsid w:val="009C6F2F"/>
    <w:rsid w:val="009D3DAA"/>
    <w:rsid w:val="009D4036"/>
    <w:rsid w:val="009D40B5"/>
    <w:rsid w:val="009D5037"/>
    <w:rsid w:val="009D5219"/>
    <w:rsid w:val="009D5453"/>
    <w:rsid w:val="009D6AFD"/>
    <w:rsid w:val="009D73BA"/>
    <w:rsid w:val="009E0ED7"/>
    <w:rsid w:val="009E0F93"/>
    <w:rsid w:val="009E3FAF"/>
    <w:rsid w:val="009E46EF"/>
    <w:rsid w:val="009F1A1C"/>
    <w:rsid w:val="009F1D2C"/>
    <w:rsid w:val="009F613C"/>
    <w:rsid w:val="009F6759"/>
    <w:rsid w:val="009F6C44"/>
    <w:rsid w:val="009F75A2"/>
    <w:rsid w:val="00A0122B"/>
    <w:rsid w:val="00A01EE1"/>
    <w:rsid w:val="00A02A68"/>
    <w:rsid w:val="00A04ADA"/>
    <w:rsid w:val="00A04BB0"/>
    <w:rsid w:val="00A04FB1"/>
    <w:rsid w:val="00A05F7C"/>
    <w:rsid w:val="00A07FB7"/>
    <w:rsid w:val="00A11888"/>
    <w:rsid w:val="00A13FE7"/>
    <w:rsid w:val="00A14B71"/>
    <w:rsid w:val="00A16503"/>
    <w:rsid w:val="00A16D96"/>
    <w:rsid w:val="00A20865"/>
    <w:rsid w:val="00A22F69"/>
    <w:rsid w:val="00A26E7B"/>
    <w:rsid w:val="00A27155"/>
    <w:rsid w:val="00A3086B"/>
    <w:rsid w:val="00A31891"/>
    <w:rsid w:val="00A33F4E"/>
    <w:rsid w:val="00A3459D"/>
    <w:rsid w:val="00A4201E"/>
    <w:rsid w:val="00A42634"/>
    <w:rsid w:val="00A42667"/>
    <w:rsid w:val="00A42A67"/>
    <w:rsid w:val="00A43484"/>
    <w:rsid w:val="00A43B74"/>
    <w:rsid w:val="00A447EA"/>
    <w:rsid w:val="00A52790"/>
    <w:rsid w:val="00A53BCC"/>
    <w:rsid w:val="00A54441"/>
    <w:rsid w:val="00A5481C"/>
    <w:rsid w:val="00A57668"/>
    <w:rsid w:val="00A61BAA"/>
    <w:rsid w:val="00A63126"/>
    <w:rsid w:val="00A632E1"/>
    <w:rsid w:val="00A634EE"/>
    <w:rsid w:val="00A64BFA"/>
    <w:rsid w:val="00A6769C"/>
    <w:rsid w:val="00A67B69"/>
    <w:rsid w:val="00A7129F"/>
    <w:rsid w:val="00A71494"/>
    <w:rsid w:val="00A71EEF"/>
    <w:rsid w:val="00A72074"/>
    <w:rsid w:val="00A722E7"/>
    <w:rsid w:val="00A8167A"/>
    <w:rsid w:val="00A846D5"/>
    <w:rsid w:val="00A85747"/>
    <w:rsid w:val="00A861A7"/>
    <w:rsid w:val="00A9259B"/>
    <w:rsid w:val="00A93672"/>
    <w:rsid w:val="00A95C17"/>
    <w:rsid w:val="00A95CB5"/>
    <w:rsid w:val="00A97CB7"/>
    <w:rsid w:val="00A97F77"/>
    <w:rsid w:val="00AA36CF"/>
    <w:rsid w:val="00AA5E4A"/>
    <w:rsid w:val="00AA67C0"/>
    <w:rsid w:val="00AA6E63"/>
    <w:rsid w:val="00AB11B1"/>
    <w:rsid w:val="00AB23C2"/>
    <w:rsid w:val="00AB4ACC"/>
    <w:rsid w:val="00AB4B0B"/>
    <w:rsid w:val="00AB6BE2"/>
    <w:rsid w:val="00AB771B"/>
    <w:rsid w:val="00AB7DE5"/>
    <w:rsid w:val="00AC38F5"/>
    <w:rsid w:val="00AC410F"/>
    <w:rsid w:val="00AC4CFE"/>
    <w:rsid w:val="00AC73D0"/>
    <w:rsid w:val="00AD47B3"/>
    <w:rsid w:val="00AD5E45"/>
    <w:rsid w:val="00AD6D7F"/>
    <w:rsid w:val="00AD6EFF"/>
    <w:rsid w:val="00AE0F5C"/>
    <w:rsid w:val="00AE366D"/>
    <w:rsid w:val="00AE45BC"/>
    <w:rsid w:val="00AE4E25"/>
    <w:rsid w:val="00AE4F7C"/>
    <w:rsid w:val="00AE504F"/>
    <w:rsid w:val="00AE556A"/>
    <w:rsid w:val="00AE7FB8"/>
    <w:rsid w:val="00AF0083"/>
    <w:rsid w:val="00AF11BC"/>
    <w:rsid w:val="00AF18B8"/>
    <w:rsid w:val="00AF3AEA"/>
    <w:rsid w:val="00AF604B"/>
    <w:rsid w:val="00AF752B"/>
    <w:rsid w:val="00B00515"/>
    <w:rsid w:val="00B00ADE"/>
    <w:rsid w:val="00B0126E"/>
    <w:rsid w:val="00B0199C"/>
    <w:rsid w:val="00B01F22"/>
    <w:rsid w:val="00B03318"/>
    <w:rsid w:val="00B062A6"/>
    <w:rsid w:val="00B06B8E"/>
    <w:rsid w:val="00B07091"/>
    <w:rsid w:val="00B10613"/>
    <w:rsid w:val="00B11AF4"/>
    <w:rsid w:val="00B11F76"/>
    <w:rsid w:val="00B12797"/>
    <w:rsid w:val="00B128C0"/>
    <w:rsid w:val="00B1307B"/>
    <w:rsid w:val="00B13F58"/>
    <w:rsid w:val="00B20576"/>
    <w:rsid w:val="00B21CE9"/>
    <w:rsid w:val="00B21F6A"/>
    <w:rsid w:val="00B24B5E"/>
    <w:rsid w:val="00B24BEF"/>
    <w:rsid w:val="00B24CE8"/>
    <w:rsid w:val="00B254E2"/>
    <w:rsid w:val="00B25FFD"/>
    <w:rsid w:val="00B261D8"/>
    <w:rsid w:val="00B32A2E"/>
    <w:rsid w:val="00B331E4"/>
    <w:rsid w:val="00B34471"/>
    <w:rsid w:val="00B3581A"/>
    <w:rsid w:val="00B37B35"/>
    <w:rsid w:val="00B41845"/>
    <w:rsid w:val="00B422CC"/>
    <w:rsid w:val="00B43D00"/>
    <w:rsid w:val="00B46D9B"/>
    <w:rsid w:val="00B46E6E"/>
    <w:rsid w:val="00B511B3"/>
    <w:rsid w:val="00B52113"/>
    <w:rsid w:val="00B544BF"/>
    <w:rsid w:val="00B544D2"/>
    <w:rsid w:val="00B54EC6"/>
    <w:rsid w:val="00B558C0"/>
    <w:rsid w:val="00B55CCF"/>
    <w:rsid w:val="00B560F3"/>
    <w:rsid w:val="00B605A4"/>
    <w:rsid w:val="00B61246"/>
    <w:rsid w:val="00B61BB5"/>
    <w:rsid w:val="00B6327A"/>
    <w:rsid w:val="00B706A1"/>
    <w:rsid w:val="00B72D02"/>
    <w:rsid w:val="00B73699"/>
    <w:rsid w:val="00B73AAB"/>
    <w:rsid w:val="00B77865"/>
    <w:rsid w:val="00B81E9A"/>
    <w:rsid w:val="00B81EA4"/>
    <w:rsid w:val="00B82E5C"/>
    <w:rsid w:val="00B84175"/>
    <w:rsid w:val="00B87347"/>
    <w:rsid w:val="00B87ABF"/>
    <w:rsid w:val="00B903C9"/>
    <w:rsid w:val="00B9190B"/>
    <w:rsid w:val="00B91EC6"/>
    <w:rsid w:val="00B93656"/>
    <w:rsid w:val="00B94937"/>
    <w:rsid w:val="00B94AD3"/>
    <w:rsid w:val="00BA2D56"/>
    <w:rsid w:val="00BA394A"/>
    <w:rsid w:val="00BA5BD2"/>
    <w:rsid w:val="00BA60FA"/>
    <w:rsid w:val="00BA681D"/>
    <w:rsid w:val="00BA6CC1"/>
    <w:rsid w:val="00BA6D2A"/>
    <w:rsid w:val="00BA732D"/>
    <w:rsid w:val="00BB188A"/>
    <w:rsid w:val="00BB2C43"/>
    <w:rsid w:val="00BB715C"/>
    <w:rsid w:val="00BB77A6"/>
    <w:rsid w:val="00BC02B8"/>
    <w:rsid w:val="00BC126F"/>
    <w:rsid w:val="00BC1B81"/>
    <w:rsid w:val="00BC38E7"/>
    <w:rsid w:val="00BC6B34"/>
    <w:rsid w:val="00BC6BB9"/>
    <w:rsid w:val="00BC760D"/>
    <w:rsid w:val="00BC78B6"/>
    <w:rsid w:val="00BD2016"/>
    <w:rsid w:val="00BD3774"/>
    <w:rsid w:val="00BD46D0"/>
    <w:rsid w:val="00BE0215"/>
    <w:rsid w:val="00BE0CF1"/>
    <w:rsid w:val="00BE18BC"/>
    <w:rsid w:val="00BE2E9E"/>
    <w:rsid w:val="00BE31EC"/>
    <w:rsid w:val="00BE52F6"/>
    <w:rsid w:val="00BE5F4C"/>
    <w:rsid w:val="00BF12B5"/>
    <w:rsid w:val="00BF25BF"/>
    <w:rsid w:val="00BF2973"/>
    <w:rsid w:val="00BF2A89"/>
    <w:rsid w:val="00BF4B1E"/>
    <w:rsid w:val="00BF6699"/>
    <w:rsid w:val="00BF7FDD"/>
    <w:rsid w:val="00C04047"/>
    <w:rsid w:val="00C05276"/>
    <w:rsid w:val="00C061E0"/>
    <w:rsid w:val="00C12C75"/>
    <w:rsid w:val="00C13F7C"/>
    <w:rsid w:val="00C1507B"/>
    <w:rsid w:val="00C16870"/>
    <w:rsid w:val="00C22954"/>
    <w:rsid w:val="00C230A7"/>
    <w:rsid w:val="00C23929"/>
    <w:rsid w:val="00C2427D"/>
    <w:rsid w:val="00C24CD5"/>
    <w:rsid w:val="00C257F6"/>
    <w:rsid w:val="00C27EAF"/>
    <w:rsid w:val="00C32ADE"/>
    <w:rsid w:val="00C41467"/>
    <w:rsid w:val="00C420FA"/>
    <w:rsid w:val="00C42349"/>
    <w:rsid w:val="00C42FDC"/>
    <w:rsid w:val="00C44807"/>
    <w:rsid w:val="00C4526F"/>
    <w:rsid w:val="00C46759"/>
    <w:rsid w:val="00C5055C"/>
    <w:rsid w:val="00C50754"/>
    <w:rsid w:val="00C5231C"/>
    <w:rsid w:val="00C55A5A"/>
    <w:rsid w:val="00C61A1C"/>
    <w:rsid w:val="00C61C47"/>
    <w:rsid w:val="00C62705"/>
    <w:rsid w:val="00C62A3C"/>
    <w:rsid w:val="00C6344B"/>
    <w:rsid w:val="00C64902"/>
    <w:rsid w:val="00C70B7C"/>
    <w:rsid w:val="00C754A7"/>
    <w:rsid w:val="00C76A88"/>
    <w:rsid w:val="00C77107"/>
    <w:rsid w:val="00C77167"/>
    <w:rsid w:val="00C773E2"/>
    <w:rsid w:val="00C81FE5"/>
    <w:rsid w:val="00C90C3A"/>
    <w:rsid w:val="00C90E73"/>
    <w:rsid w:val="00C9199D"/>
    <w:rsid w:val="00C91B29"/>
    <w:rsid w:val="00C93B34"/>
    <w:rsid w:val="00C97221"/>
    <w:rsid w:val="00C973D6"/>
    <w:rsid w:val="00CA2E93"/>
    <w:rsid w:val="00CA3520"/>
    <w:rsid w:val="00CA5093"/>
    <w:rsid w:val="00CB0A68"/>
    <w:rsid w:val="00CB3034"/>
    <w:rsid w:val="00CB34A0"/>
    <w:rsid w:val="00CC5995"/>
    <w:rsid w:val="00CC697C"/>
    <w:rsid w:val="00CC7EBF"/>
    <w:rsid w:val="00CD0296"/>
    <w:rsid w:val="00CD0F1C"/>
    <w:rsid w:val="00CD1037"/>
    <w:rsid w:val="00CD14E2"/>
    <w:rsid w:val="00CD227A"/>
    <w:rsid w:val="00CD38F4"/>
    <w:rsid w:val="00CD5A36"/>
    <w:rsid w:val="00CD660A"/>
    <w:rsid w:val="00CE0D38"/>
    <w:rsid w:val="00CE16F2"/>
    <w:rsid w:val="00CE18D0"/>
    <w:rsid w:val="00CE2A7A"/>
    <w:rsid w:val="00CE6D7E"/>
    <w:rsid w:val="00CE70F8"/>
    <w:rsid w:val="00CF4BF5"/>
    <w:rsid w:val="00CF5CBD"/>
    <w:rsid w:val="00CF7FE3"/>
    <w:rsid w:val="00D014DA"/>
    <w:rsid w:val="00D046FB"/>
    <w:rsid w:val="00D07343"/>
    <w:rsid w:val="00D1004D"/>
    <w:rsid w:val="00D10091"/>
    <w:rsid w:val="00D123FB"/>
    <w:rsid w:val="00D14EEA"/>
    <w:rsid w:val="00D1686F"/>
    <w:rsid w:val="00D16A71"/>
    <w:rsid w:val="00D16CA8"/>
    <w:rsid w:val="00D17601"/>
    <w:rsid w:val="00D20E68"/>
    <w:rsid w:val="00D21092"/>
    <w:rsid w:val="00D21682"/>
    <w:rsid w:val="00D21B4A"/>
    <w:rsid w:val="00D2203B"/>
    <w:rsid w:val="00D221A8"/>
    <w:rsid w:val="00D22C29"/>
    <w:rsid w:val="00D25795"/>
    <w:rsid w:val="00D30045"/>
    <w:rsid w:val="00D335E8"/>
    <w:rsid w:val="00D340D9"/>
    <w:rsid w:val="00D35F74"/>
    <w:rsid w:val="00D370D4"/>
    <w:rsid w:val="00D40A46"/>
    <w:rsid w:val="00D45ED1"/>
    <w:rsid w:val="00D50C54"/>
    <w:rsid w:val="00D512D6"/>
    <w:rsid w:val="00D569CE"/>
    <w:rsid w:val="00D57FD4"/>
    <w:rsid w:val="00D62B61"/>
    <w:rsid w:val="00D633D9"/>
    <w:rsid w:val="00D66317"/>
    <w:rsid w:val="00D664E0"/>
    <w:rsid w:val="00D70A24"/>
    <w:rsid w:val="00D70F04"/>
    <w:rsid w:val="00D75F8D"/>
    <w:rsid w:val="00D763C2"/>
    <w:rsid w:val="00D7676C"/>
    <w:rsid w:val="00D771B3"/>
    <w:rsid w:val="00D77DFD"/>
    <w:rsid w:val="00D81D4A"/>
    <w:rsid w:val="00D8352A"/>
    <w:rsid w:val="00D841F2"/>
    <w:rsid w:val="00D87C2C"/>
    <w:rsid w:val="00D90B4B"/>
    <w:rsid w:val="00D90F24"/>
    <w:rsid w:val="00D92875"/>
    <w:rsid w:val="00D92E9C"/>
    <w:rsid w:val="00D936F9"/>
    <w:rsid w:val="00D94B5C"/>
    <w:rsid w:val="00D95332"/>
    <w:rsid w:val="00D96607"/>
    <w:rsid w:val="00D967C7"/>
    <w:rsid w:val="00D97D3A"/>
    <w:rsid w:val="00DA0193"/>
    <w:rsid w:val="00DA1575"/>
    <w:rsid w:val="00DA325B"/>
    <w:rsid w:val="00DA4BF2"/>
    <w:rsid w:val="00DA6DAC"/>
    <w:rsid w:val="00DA718A"/>
    <w:rsid w:val="00DA780B"/>
    <w:rsid w:val="00DB1350"/>
    <w:rsid w:val="00DB20A3"/>
    <w:rsid w:val="00DB38A1"/>
    <w:rsid w:val="00DB4BB2"/>
    <w:rsid w:val="00DB5417"/>
    <w:rsid w:val="00DB56B7"/>
    <w:rsid w:val="00DB6761"/>
    <w:rsid w:val="00DD0E9C"/>
    <w:rsid w:val="00DD188F"/>
    <w:rsid w:val="00DD1C6C"/>
    <w:rsid w:val="00DD45AB"/>
    <w:rsid w:val="00DE0C51"/>
    <w:rsid w:val="00DE41B5"/>
    <w:rsid w:val="00DE429E"/>
    <w:rsid w:val="00DF11F5"/>
    <w:rsid w:val="00DF394B"/>
    <w:rsid w:val="00DF5A8C"/>
    <w:rsid w:val="00DF7106"/>
    <w:rsid w:val="00E00734"/>
    <w:rsid w:val="00E035FF"/>
    <w:rsid w:val="00E04369"/>
    <w:rsid w:val="00E06040"/>
    <w:rsid w:val="00E06167"/>
    <w:rsid w:val="00E06A60"/>
    <w:rsid w:val="00E072A4"/>
    <w:rsid w:val="00E1013A"/>
    <w:rsid w:val="00E125F7"/>
    <w:rsid w:val="00E130CB"/>
    <w:rsid w:val="00E15A50"/>
    <w:rsid w:val="00E20189"/>
    <w:rsid w:val="00E20DA0"/>
    <w:rsid w:val="00E21B9F"/>
    <w:rsid w:val="00E22D12"/>
    <w:rsid w:val="00E25AEA"/>
    <w:rsid w:val="00E26123"/>
    <w:rsid w:val="00E301B0"/>
    <w:rsid w:val="00E31165"/>
    <w:rsid w:val="00E320F4"/>
    <w:rsid w:val="00E3227A"/>
    <w:rsid w:val="00E328D7"/>
    <w:rsid w:val="00E33645"/>
    <w:rsid w:val="00E40642"/>
    <w:rsid w:val="00E414EA"/>
    <w:rsid w:val="00E422E1"/>
    <w:rsid w:val="00E45C3B"/>
    <w:rsid w:val="00E461C2"/>
    <w:rsid w:val="00E461F3"/>
    <w:rsid w:val="00E47D7F"/>
    <w:rsid w:val="00E50356"/>
    <w:rsid w:val="00E52F3B"/>
    <w:rsid w:val="00E536C4"/>
    <w:rsid w:val="00E54CAE"/>
    <w:rsid w:val="00E572AF"/>
    <w:rsid w:val="00E61648"/>
    <w:rsid w:val="00E61F80"/>
    <w:rsid w:val="00E63336"/>
    <w:rsid w:val="00E65375"/>
    <w:rsid w:val="00E653A3"/>
    <w:rsid w:val="00E6592E"/>
    <w:rsid w:val="00E66D60"/>
    <w:rsid w:val="00E6709C"/>
    <w:rsid w:val="00E670DB"/>
    <w:rsid w:val="00E679E1"/>
    <w:rsid w:val="00E7028C"/>
    <w:rsid w:val="00E71E4B"/>
    <w:rsid w:val="00E735DB"/>
    <w:rsid w:val="00E7392F"/>
    <w:rsid w:val="00E75565"/>
    <w:rsid w:val="00E76715"/>
    <w:rsid w:val="00E80F74"/>
    <w:rsid w:val="00E8149A"/>
    <w:rsid w:val="00E81F47"/>
    <w:rsid w:val="00E8311D"/>
    <w:rsid w:val="00E86CB3"/>
    <w:rsid w:val="00E90ECB"/>
    <w:rsid w:val="00E913CB"/>
    <w:rsid w:val="00E9183C"/>
    <w:rsid w:val="00E9306D"/>
    <w:rsid w:val="00E936C2"/>
    <w:rsid w:val="00E93A8C"/>
    <w:rsid w:val="00E95B2C"/>
    <w:rsid w:val="00E95B3C"/>
    <w:rsid w:val="00E95DEC"/>
    <w:rsid w:val="00E97FDC"/>
    <w:rsid w:val="00EA0858"/>
    <w:rsid w:val="00EA0BDE"/>
    <w:rsid w:val="00EA0EA6"/>
    <w:rsid w:val="00EA109D"/>
    <w:rsid w:val="00EA1CF1"/>
    <w:rsid w:val="00EA2B91"/>
    <w:rsid w:val="00EA2CB6"/>
    <w:rsid w:val="00EA463C"/>
    <w:rsid w:val="00EA6F33"/>
    <w:rsid w:val="00EB0398"/>
    <w:rsid w:val="00EB2F49"/>
    <w:rsid w:val="00EC4972"/>
    <w:rsid w:val="00EC5516"/>
    <w:rsid w:val="00ED0345"/>
    <w:rsid w:val="00ED10A7"/>
    <w:rsid w:val="00ED1433"/>
    <w:rsid w:val="00ED38F0"/>
    <w:rsid w:val="00ED4944"/>
    <w:rsid w:val="00ED6533"/>
    <w:rsid w:val="00EE014E"/>
    <w:rsid w:val="00EE03B8"/>
    <w:rsid w:val="00EE1EA4"/>
    <w:rsid w:val="00EE4A93"/>
    <w:rsid w:val="00EE6012"/>
    <w:rsid w:val="00EE67FA"/>
    <w:rsid w:val="00EF14E5"/>
    <w:rsid w:val="00EF17E0"/>
    <w:rsid w:val="00EF3D6E"/>
    <w:rsid w:val="00EF454E"/>
    <w:rsid w:val="00EF68F1"/>
    <w:rsid w:val="00EF694A"/>
    <w:rsid w:val="00F041B5"/>
    <w:rsid w:val="00F048CA"/>
    <w:rsid w:val="00F058BA"/>
    <w:rsid w:val="00F05D5D"/>
    <w:rsid w:val="00F104B2"/>
    <w:rsid w:val="00F1346C"/>
    <w:rsid w:val="00F13D38"/>
    <w:rsid w:val="00F16A9B"/>
    <w:rsid w:val="00F177F8"/>
    <w:rsid w:val="00F20047"/>
    <w:rsid w:val="00F22473"/>
    <w:rsid w:val="00F24F84"/>
    <w:rsid w:val="00F2641D"/>
    <w:rsid w:val="00F27F49"/>
    <w:rsid w:val="00F3112A"/>
    <w:rsid w:val="00F3192D"/>
    <w:rsid w:val="00F3388D"/>
    <w:rsid w:val="00F35CF4"/>
    <w:rsid w:val="00F36EA1"/>
    <w:rsid w:val="00F4045B"/>
    <w:rsid w:val="00F41E14"/>
    <w:rsid w:val="00F42F0A"/>
    <w:rsid w:val="00F433D8"/>
    <w:rsid w:val="00F44838"/>
    <w:rsid w:val="00F45AB6"/>
    <w:rsid w:val="00F474E3"/>
    <w:rsid w:val="00F51338"/>
    <w:rsid w:val="00F51A4D"/>
    <w:rsid w:val="00F52319"/>
    <w:rsid w:val="00F52F53"/>
    <w:rsid w:val="00F53A20"/>
    <w:rsid w:val="00F53FA8"/>
    <w:rsid w:val="00F541EE"/>
    <w:rsid w:val="00F5558D"/>
    <w:rsid w:val="00F565E4"/>
    <w:rsid w:val="00F61004"/>
    <w:rsid w:val="00F613F6"/>
    <w:rsid w:val="00F61DDA"/>
    <w:rsid w:val="00F625FF"/>
    <w:rsid w:val="00F63D9B"/>
    <w:rsid w:val="00F649CA"/>
    <w:rsid w:val="00F66C82"/>
    <w:rsid w:val="00F67200"/>
    <w:rsid w:val="00F67D77"/>
    <w:rsid w:val="00F67E8A"/>
    <w:rsid w:val="00F723A4"/>
    <w:rsid w:val="00F73076"/>
    <w:rsid w:val="00F753E5"/>
    <w:rsid w:val="00F76031"/>
    <w:rsid w:val="00F76E7D"/>
    <w:rsid w:val="00F812A9"/>
    <w:rsid w:val="00F82B3A"/>
    <w:rsid w:val="00F85D55"/>
    <w:rsid w:val="00F86990"/>
    <w:rsid w:val="00F86BF5"/>
    <w:rsid w:val="00F87697"/>
    <w:rsid w:val="00F924ED"/>
    <w:rsid w:val="00F93432"/>
    <w:rsid w:val="00F93EE8"/>
    <w:rsid w:val="00FA10B2"/>
    <w:rsid w:val="00FA2156"/>
    <w:rsid w:val="00FA412E"/>
    <w:rsid w:val="00FA417B"/>
    <w:rsid w:val="00FA43FC"/>
    <w:rsid w:val="00FA4CC0"/>
    <w:rsid w:val="00FA50E2"/>
    <w:rsid w:val="00FA6D13"/>
    <w:rsid w:val="00FA7870"/>
    <w:rsid w:val="00FB0FB4"/>
    <w:rsid w:val="00FB3943"/>
    <w:rsid w:val="00FB5397"/>
    <w:rsid w:val="00FB5830"/>
    <w:rsid w:val="00FB636E"/>
    <w:rsid w:val="00FB63F1"/>
    <w:rsid w:val="00FB71A1"/>
    <w:rsid w:val="00FC2CD6"/>
    <w:rsid w:val="00FC3098"/>
    <w:rsid w:val="00FC532E"/>
    <w:rsid w:val="00FC5515"/>
    <w:rsid w:val="00FD175F"/>
    <w:rsid w:val="00FD2F5C"/>
    <w:rsid w:val="00FD30F6"/>
    <w:rsid w:val="00FD48A1"/>
    <w:rsid w:val="00FD6DF6"/>
    <w:rsid w:val="00FE0083"/>
    <w:rsid w:val="00FE2599"/>
    <w:rsid w:val="00FE2A07"/>
    <w:rsid w:val="00FE2ABB"/>
    <w:rsid w:val="00FE2FB2"/>
    <w:rsid w:val="00FE36ED"/>
    <w:rsid w:val="00FE3944"/>
    <w:rsid w:val="00FE3AC7"/>
    <w:rsid w:val="00FE3C75"/>
    <w:rsid w:val="00FE40C3"/>
    <w:rsid w:val="00FE447F"/>
    <w:rsid w:val="00FE558C"/>
    <w:rsid w:val="00FE5AA8"/>
    <w:rsid w:val="00FE6D92"/>
    <w:rsid w:val="00FF235B"/>
    <w:rsid w:val="00FF28B5"/>
    <w:rsid w:val="00FF4814"/>
    <w:rsid w:val="00FF7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49900"/>
  <w15:docId w15:val="{E081B8E2-EF27-4E2F-8F56-4B406A8C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5565"/>
  </w:style>
  <w:style w:type="paragraph" w:styleId="1">
    <w:name w:val="heading 1"/>
    <w:basedOn w:val="a"/>
    <w:next w:val="a"/>
    <w:link w:val="10"/>
    <w:rsid w:val="002F162B"/>
    <w:pPr>
      <w:keepNext/>
      <w:keepLines/>
      <w:spacing w:before="480" w:after="120"/>
      <w:outlineLvl w:val="0"/>
    </w:pPr>
    <w:rPr>
      <w:b/>
      <w:sz w:val="48"/>
      <w:szCs w:val="48"/>
    </w:rPr>
  </w:style>
  <w:style w:type="paragraph" w:styleId="2">
    <w:name w:val="heading 2"/>
    <w:basedOn w:val="a"/>
    <w:next w:val="a"/>
    <w:rsid w:val="002F162B"/>
    <w:pPr>
      <w:keepNext/>
      <w:keepLines/>
      <w:spacing w:before="360" w:after="80"/>
      <w:outlineLvl w:val="1"/>
    </w:pPr>
    <w:rPr>
      <w:b/>
      <w:sz w:val="36"/>
      <w:szCs w:val="36"/>
    </w:rPr>
  </w:style>
  <w:style w:type="paragraph" w:styleId="3">
    <w:name w:val="heading 3"/>
    <w:basedOn w:val="a"/>
    <w:link w:val="30"/>
    <w:uiPriority w:val="9"/>
    <w:qFormat/>
    <w:rsid w:val="008F35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rsid w:val="002F162B"/>
    <w:pPr>
      <w:keepNext/>
      <w:keepLines/>
      <w:spacing w:before="240" w:after="40"/>
      <w:outlineLvl w:val="3"/>
    </w:pPr>
    <w:rPr>
      <w:b/>
      <w:sz w:val="24"/>
      <w:szCs w:val="24"/>
    </w:rPr>
  </w:style>
  <w:style w:type="paragraph" w:styleId="5">
    <w:name w:val="heading 5"/>
    <w:basedOn w:val="a"/>
    <w:next w:val="a"/>
    <w:rsid w:val="002F162B"/>
    <w:pPr>
      <w:keepNext/>
      <w:keepLines/>
      <w:spacing w:before="220" w:after="40"/>
      <w:outlineLvl w:val="4"/>
    </w:pPr>
    <w:rPr>
      <w:b/>
    </w:rPr>
  </w:style>
  <w:style w:type="paragraph" w:styleId="6">
    <w:name w:val="heading 6"/>
    <w:basedOn w:val="a"/>
    <w:next w:val="a"/>
    <w:rsid w:val="002F162B"/>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2F162B"/>
    <w:tblPr>
      <w:tblCellMar>
        <w:top w:w="0" w:type="dxa"/>
        <w:left w:w="0" w:type="dxa"/>
        <w:bottom w:w="0" w:type="dxa"/>
        <w:right w:w="0" w:type="dxa"/>
      </w:tblCellMar>
    </w:tblPr>
  </w:style>
  <w:style w:type="paragraph" w:styleId="a3">
    <w:name w:val="Title"/>
    <w:basedOn w:val="a"/>
    <w:next w:val="a"/>
    <w:rsid w:val="002F162B"/>
    <w:pPr>
      <w:keepNext/>
      <w:keepLines/>
      <w:spacing w:before="480" w:after="120"/>
    </w:pPr>
    <w:rPr>
      <w:b/>
      <w:sz w:val="72"/>
      <w:szCs w:val="72"/>
    </w:rPr>
  </w:style>
  <w:style w:type="paragraph" w:styleId="a4">
    <w:name w:val="Normal (Web)"/>
    <w:basedOn w:val="a"/>
    <w:uiPriority w:val="99"/>
    <w:unhideWhenUsed/>
    <w:rsid w:val="009353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9353E9"/>
  </w:style>
  <w:style w:type="paragraph" w:styleId="a5">
    <w:name w:val="List Paragraph"/>
    <w:basedOn w:val="a"/>
    <w:uiPriority w:val="34"/>
    <w:qFormat/>
    <w:rsid w:val="009353E9"/>
    <w:pPr>
      <w:ind w:left="720"/>
      <w:contextualSpacing/>
    </w:pPr>
  </w:style>
  <w:style w:type="paragraph" w:styleId="a6">
    <w:name w:val="Balloon Text"/>
    <w:basedOn w:val="a"/>
    <w:link w:val="a7"/>
    <w:uiPriority w:val="99"/>
    <w:semiHidden/>
    <w:unhideWhenUsed/>
    <w:rsid w:val="00587FB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87FB1"/>
    <w:rPr>
      <w:rFonts w:ascii="Tahoma" w:hAnsi="Tahoma" w:cs="Tahoma"/>
      <w:sz w:val="16"/>
      <w:szCs w:val="16"/>
    </w:rPr>
  </w:style>
  <w:style w:type="character" w:styleId="a8">
    <w:name w:val="Emphasis"/>
    <w:basedOn w:val="a0"/>
    <w:uiPriority w:val="20"/>
    <w:qFormat/>
    <w:rsid w:val="00B65F0B"/>
    <w:rPr>
      <w:i/>
      <w:iCs/>
    </w:rPr>
  </w:style>
  <w:style w:type="character" w:styleId="a9">
    <w:name w:val="Placeholder Text"/>
    <w:basedOn w:val="a0"/>
    <w:uiPriority w:val="99"/>
    <w:semiHidden/>
    <w:rsid w:val="00B65F0B"/>
    <w:rPr>
      <w:color w:val="808080"/>
    </w:rPr>
  </w:style>
  <w:style w:type="table" w:styleId="aa">
    <w:name w:val="Table Grid"/>
    <w:basedOn w:val="a1"/>
    <w:uiPriority w:val="39"/>
    <w:rsid w:val="00623C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0">
    <w:name w:val="Заголовок 3 Знак"/>
    <w:basedOn w:val="a0"/>
    <w:link w:val="3"/>
    <w:uiPriority w:val="9"/>
    <w:rsid w:val="008F3533"/>
    <w:rPr>
      <w:rFonts w:ascii="Times New Roman" w:eastAsia="Times New Roman" w:hAnsi="Times New Roman" w:cs="Times New Roman"/>
      <w:b/>
      <w:bCs/>
      <w:sz w:val="27"/>
      <w:szCs w:val="27"/>
      <w:lang w:eastAsia="ru-RU"/>
    </w:rPr>
  </w:style>
  <w:style w:type="character" w:styleId="ab">
    <w:name w:val="Hyperlink"/>
    <w:basedOn w:val="a0"/>
    <w:uiPriority w:val="99"/>
    <w:unhideWhenUsed/>
    <w:rsid w:val="008F3533"/>
    <w:rPr>
      <w:color w:val="0000FF"/>
      <w:u w:val="single"/>
    </w:rPr>
  </w:style>
  <w:style w:type="paragraph" w:styleId="ac">
    <w:name w:val="header"/>
    <w:basedOn w:val="a"/>
    <w:link w:val="ad"/>
    <w:uiPriority w:val="99"/>
    <w:unhideWhenUsed/>
    <w:rsid w:val="00D5320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53207"/>
  </w:style>
  <w:style w:type="paragraph" w:styleId="ae">
    <w:name w:val="footer"/>
    <w:basedOn w:val="a"/>
    <w:link w:val="af"/>
    <w:uiPriority w:val="99"/>
    <w:unhideWhenUsed/>
    <w:rsid w:val="00D5320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53207"/>
  </w:style>
  <w:style w:type="paragraph" w:styleId="af0">
    <w:name w:val="Subtitle"/>
    <w:basedOn w:val="a"/>
    <w:next w:val="a"/>
    <w:rsid w:val="002F162B"/>
    <w:pPr>
      <w:keepNext/>
      <w:keepLines/>
      <w:spacing w:before="360" w:after="80"/>
    </w:pPr>
    <w:rPr>
      <w:rFonts w:ascii="Georgia" w:eastAsia="Georgia" w:hAnsi="Georgia" w:cs="Georgia"/>
      <w:i/>
      <w:color w:val="666666"/>
      <w:sz w:val="48"/>
      <w:szCs w:val="48"/>
    </w:rPr>
  </w:style>
  <w:style w:type="table" w:customStyle="1" w:styleId="8">
    <w:name w:val="8"/>
    <w:basedOn w:val="TableNormal"/>
    <w:rsid w:val="002F162B"/>
    <w:pPr>
      <w:spacing w:after="0" w:line="240" w:lineRule="auto"/>
    </w:pPr>
    <w:tblPr>
      <w:tblStyleRowBandSize w:val="1"/>
      <w:tblStyleColBandSize w:val="1"/>
      <w:tblCellMar>
        <w:left w:w="108" w:type="dxa"/>
        <w:right w:w="108" w:type="dxa"/>
      </w:tblCellMar>
    </w:tblPr>
  </w:style>
  <w:style w:type="table" w:customStyle="1" w:styleId="7">
    <w:name w:val="7"/>
    <w:basedOn w:val="TableNormal"/>
    <w:rsid w:val="002F162B"/>
    <w:pPr>
      <w:spacing w:after="0" w:line="240" w:lineRule="auto"/>
    </w:pPr>
    <w:tblPr>
      <w:tblStyleRowBandSize w:val="1"/>
      <w:tblStyleColBandSize w:val="1"/>
      <w:tblCellMar>
        <w:left w:w="108" w:type="dxa"/>
        <w:right w:w="108" w:type="dxa"/>
      </w:tblCellMar>
    </w:tblPr>
  </w:style>
  <w:style w:type="table" w:customStyle="1" w:styleId="60">
    <w:name w:val="6"/>
    <w:basedOn w:val="TableNormal"/>
    <w:rsid w:val="002F162B"/>
    <w:pPr>
      <w:spacing w:after="0" w:line="240" w:lineRule="auto"/>
    </w:pPr>
    <w:tblPr>
      <w:tblStyleRowBandSize w:val="1"/>
      <w:tblStyleColBandSize w:val="1"/>
      <w:tblCellMar>
        <w:left w:w="108" w:type="dxa"/>
        <w:right w:w="108" w:type="dxa"/>
      </w:tblCellMar>
    </w:tblPr>
  </w:style>
  <w:style w:type="table" w:customStyle="1" w:styleId="50">
    <w:name w:val="5"/>
    <w:basedOn w:val="TableNormal"/>
    <w:rsid w:val="002F162B"/>
    <w:pPr>
      <w:spacing w:after="0" w:line="240" w:lineRule="auto"/>
    </w:pPr>
    <w:tblPr>
      <w:tblStyleRowBandSize w:val="1"/>
      <w:tblStyleColBandSize w:val="1"/>
      <w:tblCellMar>
        <w:left w:w="108" w:type="dxa"/>
        <w:right w:w="108" w:type="dxa"/>
      </w:tblCellMar>
    </w:tblPr>
  </w:style>
  <w:style w:type="table" w:customStyle="1" w:styleId="40">
    <w:name w:val="4"/>
    <w:basedOn w:val="TableNormal"/>
    <w:rsid w:val="002F162B"/>
    <w:pPr>
      <w:spacing w:after="0" w:line="240" w:lineRule="auto"/>
    </w:pPr>
    <w:tblPr>
      <w:tblStyleRowBandSize w:val="1"/>
      <w:tblStyleColBandSize w:val="1"/>
      <w:tblCellMar>
        <w:left w:w="108" w:type="dxa"/>
        <w:right w:w="108" w:type="dxa"/>
      </w:tblCellMar>
    </w:tblPr>
  </w:style>
  <w:style w:type="table" w:customStyle="1" w:styleId="31">
    <w:name w:val="3"/>
    <w:basedOn w:val="TableNormal"/>
    <w:rsid w:val="002F162B"/>
    <w:pPr>
      <w:spacing w:after="0" w:line="240" w:lineRule="auto"/>
    </w:pPr>
    <w:tblPr>
      <w:tblStyleRowBandSize w:val="1"/>
      <w:tblStyleColBandSize w:val="1"/>
      <w:tblCellMar>
        <w:left w:w="108" w:type="dxa"/>
        <w:right w:w="108" w:type="dxa"/>
      </w:tblCellMar>
    </w:tblPr>
  </w:style>
  <w:style w:type="table" w:customStyle="1" w:styleId="20">
    <w:name w:val="2"/>
    <w:basedOn w:val="TableNormal"/>
    <w:rsid w:val="002F162B"/>
    <w:pPr>
      <w:spacing w:after="0" w:line="240" w:lineRule="auto"/>
    </w:pPr>
    <w:tblPr>
      <w:tblStyleRowBandSize w:val="1"/>
      <w:tblStyleColBandSize w:val="1"/>
      <w:tblCellMar>
        <w:left w:w="108" w:type="dxa"/>
        <w:right w:w="108" w:type="dxa"/>
      </w:tblCellMar>
    </w:tblPr>
  </w:style>
  <w:style w:type="table" w:customStyle="1" w:styleId="11">
    <w:name w:val="1"/>
    <w:basedOn w:val="TableNormal"/>
    <w:rsid w:val="002F162B"/>
    <w:pPr>
      <w:spacing w:after="0" w:line="240" w:lineRule="auto"/>
    </w:pPr>
    <w:tblPr>
      <w:tblStyleRowBandSize w:val="1"/>
      <w:tblStyleColBandSize w:val="1"/>
      <w:tblCellMar>
        <w:left w:w="108" w:type="dxa"/>
        <w:right w:w="108" w:type="dxa"/>
      </w:tblCellMar>
    </w:tblPr>
  </w:style>
  <w:style w:type="paragraph" w:styleId="af1">
    <w:name w:val="Body Text"/>
    <w:basedOn w:val="a"/>
    <w:link w:val="af2"/>
    <w:rsid w:val="00C77167"/>
    <w:pPr>
      <w:overflowPunct w:val="0"/>
      <w:spacing w:after="140" w:line="276" w:lineRule="auto"/>
    </w:pPr>
    <w:rPr>
      <w:rFonts w:ascii="Liberation Serif" w:eastAsia="Noto Sans CJK SC" w:hAnsi="Liberation Serif" w:cs="Lohit Devanagari"/>
      <w:kern w:val="2"/>
      <w:sz w:val="24"/>
      <w:szCs w:val="24"/>
      <w:lang w:eastAsia="zh-CN" w:bidi="hi-IN"/>
    </w:rPr>
  </w:style>
  <w:style w:type="character" w:customStyle="1" w:styleId="af2">
    <w:name w:val="Основной текст Знак"/>
    <w:basedOn w:val="a0"/>
    <w:link w:val="af1"/>
    <w:rsid w:val="00C77167"/>
    <w:rPr>
      <w:rFonts w:ascii="Liberation Serif" w:eastAsia="Noto Sans CJK SC" w:hAnsi="Liberation Serif" w:cs="Lohit Devanagari"/>
      <w:kern w:val="2"/>
      <w:sz w:val="24"/>
      <w:szCs w:val="24"/>
      <w:lang w:eastAsia="zh-CN" w:bidi="hi-IN"/>
    </w:rPr>
  </w:style>
  <w:style w:type="character" w:customStyle="1" w:styleId="nowrap">
    <w:name w:val="nowrap"/>
    <w:basedOn w:val="a0"/>
    <w:rsid w:val="00E735DB"/>
  </w:style>
  <w:style w:type="character" w:customStyle="1" w:styleId="reveal-content">
    <w:name w:val="reveal-content"/>
    <w:basedOn w:val="a0"/>
    <w:rsid w:val="00E735DB"/>
  </w:style>
  <w:style w:type="character" w:customStyle="1" w:styleId="al-author-name-more">
    <w:name w:val="al-author-name-more"/>
    <w:basedOn w:val="a0"/>
    <w:rsid w:val="00315647"/>
  </w:style>
  <w:style w:type="character" w:customStyle="1" w:styleId="delimiter">
    <w:name w:val="delimiter"/>
    <w:basedOn w:val="a0"/>
    <w:rsid w:val="00315647"/>
  </w:style>
  <w:style w:type="character" w:customStyle="1" w:styleId="author">
    <w:name w:val="author"/>
    <w:basedOn w:val="a0"/>
    <w:rsid w:val="00315647"/>
  </w:style>
  <w:style w:type="character" w:customStyle="1" w:styleId="al-author-name">
    <w:name w:val="al-author-name"/>
    <w:basedOn w:val="a0"/>
    <w:rsid w:val="000F7EB6"/>
  </w:style>
  <w:style w:type="paragraph" w:styleId="af3">
    <w:name w:val="caption"/>
    <w:basedOn w:val="a"/>
    <w:next w:val="a"/>
    <w:uiPriority w:val="35"/>
    <w:unhideWhenUsed/>
    <w:qFormat/>
    <w:rsid w:val="00C61A1C"/>
    <w:pPr>
      <w:spacing w:after="200" w:line="240" w:lineRule="auto"/>
      <w:ind w:firstLine="709"/>
      <w:jc w:val="both"/>
    </w:pPr>
    <w:rPr>
      <w:rFonts w:ascii="Times New Roman" w:eastAsiaTheme="minorHAnsi" w:hAnsi="Times New Roman" w:cs="Times New Roman"/>
      <w:i/>
      <w:iCs/>
      <w:color w:val="44546A" w:themeColor="text2"/>
      <w:sz w:val="18"/>
      <w:szCs w:val="18"/>
      <w:lang w:eastAsia="en-US"/>
    </w:rPr>
  </w:style>
  <w:style w:type="character" w:customStyle="1" w:styleId="w">
    <w:name w:val="w"/>
    <w:basedOn w:val="a0"/>
    <w:rsid w:val="00454296"/>
  </w:style>
  <w:style w:type="paragraph" w:styleId="af4">
    <w:name w:val="No Spacing"/>
    <w:link w:val="af5"/>
    <w:uiPriority w:val="1"/>
    <w:qFormat/>
    <w:rsid w:val="00BA6D2A"/>
    <w:pPr>
      <w:spacing w:after="0" w:line="240" w:lineRule="auto"/>
    </w:pPr>
  </w:style>
  <w:style w:type="character" w:customStyle="1" w:styleId="None">
    <w:name w:val="None"/>
    <w:qFormat/>
    <w:rsid w:val="001B0145"/>
  </w:style>
  <w:style w:type="numbering" w:customStyle="1" w:styleId="ImportedStyle11">
    <w:name w:val="Imported Style 11"/>
    <w:rsid w:val="001B0145"/>
    <w:pPr>
      <w:numPr>
        <w:numId w:val="12"/>
      </w:numPr>
    </w:pPr>
  </w:style>
  <w:style w:type="numbering" w:customStyle="1" w:styleId="ImportedStyle12">
    <w:name w:val="Imported Style 12"/>
    <w:rsid w:val="00FE3AC7"/>
    <w:pPr>
      <w:numPr>
        <w:numId w:val="18"/>
      </w:numPr>
    </w:pPr>
  </w:style>
  <w:style w:type="paragraph" w:styleId="af6">
    <w:name w:val="TOC Heading"/>
    <w:basedOn w:val="1"/>
    <w:next w:val="a"/>
    <w:uiPriority w:val="39"/>
    <w:unhideWhenUsed/>
    <w:qFormat/>
    <w:rsid w:val="00272D58"/>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12">
    <w:name w:val="toc 1"/>
    <w:basedOn w:val="a"/>
    <w:next w:val="a"/>
    <w:autoRedefine/>
    <w:uiPriority w:val="39"/>
    <w:unhideWhenUsed/>
    <w:rsid w:val="00FE6D92"/>
    <w:pPr>
      <w:tabs>
        <w:tab w:val="right" w:leader="dot" w:pos="9628"/>
      </w:tabs>
      <w:spacing w:after="100"/>
    </w:pPr>
    <w:rPr>
      <w:rFonts w:ascii="Times New Roman" w:eastAsia="Times New Roman" w:hAnsi="Times New Roman" w:cs="Times New Roman"/>
      <w:b/>
      <w:bCs/>
      <w:noProof/>
      <w:sz w:val="28"/>
      <w:szCs w:val="28"/>
      <w:lang w:val="kk-KZ"/>
    </w:rPr>
  </w:style>
  <w:style w:type="paragraph" w:styleId="21">
    <w:name w:val="toc 2"/>
    <w:basedOn w:val="a"/>
    <w:next w:val="a"/>
    <w:autoRedefine/>
    <w:uiPriority w:val="39"/>
    <w:unhideWhenUsed/>
    <w:rsid w:val="00ED0345"/>
    <w:pPr>
      <w:tabs>
        <w:tab w:val="right" w:leader="dot" w:pos="9628"/>
      </w:tabs>
      <w:spacing w:after="100"/>
      <w:ind w:left="220"/>
    </w:pPr>
    <w:rPr>
      <w:rFonts w:ascii="Times New Roman" w:hAnsi="Times New Roman" w:cs="Times New Roman"/>
      <w:b/>
      <w:bCs/>
      <w:noProof/>
    </w:rPr>
  </w:style>
  <w:style w:type="paragraph" w:styleId="32">
    <w:name w:val="toc 3"/>
    <w:basedOn w:val="a"/>
    <w:next w:val="a"/>
    <w:autoRedefine/>
    <w:uiPriority w:val="39"/>
    <w:unhideWhenUsed/>
    <w:rsid w:val="007E0D6E"/>
    <w:pPr>
      <w:spacing w:after="100"/>
      <w:ind w:left="440"/>
    </w:pPr>
  </w:style>
  <w:style w:type="character" w:customStyle="1" w:styleId="10">
    <w:name w:val="Заголовок 1 Знак"/>
    <w:basedOn w:val="a0"/>
    <w:link w:val="1"/>
    <w:rsid w:val="00BC1B81"/>
    <w:rPr>
      <w:b/>
      <w:sz w:val="48"/>
      <w:szCs w:val="48"/>
    </w:rPr>
  </w:style>
  <w:style w:type="character" w:styleId="af7">
    <w:name w:val="Unresolved Mention"/>
    <w:basedOn w:val="a0"/>
    <w:uiPriority w:val="99"/>
    <w:semiHidden/>
    <w:unhideWhenUsed/>
    <w:rsid w:val="00E20DA0"/>
    <w:rPr>
      <w:color w:val="605E5C"/>
      <w:shd w:val="clear" w:color="auto" w:fill="E1DFDD"/>
    </w:rPr>
  </w:style>
  <w:style w:type="character" w:customStyle="1" w:styleId="af5">
    <w:name w:val="Без интервала Знак"/>
    <w:basedOn w:val="a0"/>
    <w:link w:val="af4"/>
    <w:uiPriority w:val="1"/>
    <w:locked/>
    <w:rsid w:val="007316C7"/>
  </w:style>
  <w:style w:type="paragraph" w:styleId="HTML">
    <w:name w:val="HTML Preformatted"/>
    <w:basedOn w:val="a"/>
    <w:link w:val="HTML0"/>
    <w:uiPriority w:val="99"/>
    <w:unhideWhenUsed/>
    <w:rsid w:val="00731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7316C7"/>
    <w:rPr>
      <w:rFonts w:ascii="Courier New" w:eastAsia="Times New Roman" w:hAnsi="Courier New" w:cs="Courier New"/>
      <w:sz w:val="20"/>
      <w:szCs w:val="20"/>
    </w:rPr>
  </w:style>
  <w:style w:type="character" w:customStyle="1" w:styleId="y2iqfc">
    <w:name w:val="y2iqfc"/>
    <w:basedOn w:val="a0"/>
    <w:rsid w:val="007316C7"/>
  </w:style>
  <w:style w:type="character" w:customStyle="1" w:styleId="texhtml">
    <w:name w:val="texhtml"/>
    <w:basedOn w:val="a0"/>
    <w:rsid w:val="007316C7"/>
  </w:style>
  <w:style w:type="character" w:customStyle="1" w:styleId="katex-mathml">
    <w:name w:val="katex-mathml"/>
    <w:basedOn w:val="a0"/>
    <w:rsid w:val="00DA325B"/>
  </w:style>
  <w:style w:type="character" w:customStyle="1" w:styleId="mord">
    <w:name w:val="mord"/>
    <w:basedOn w:val="a0"/>
    <w:rsid w:val="00DA325B"/>
  </w:style>
  <w:style w:type="character" w:customStyle="1" w:styleId="vlist-s">
    <w:name w:val="vlist-s"/>
    <w:basedOn w:val="a0"/>
    <w:rsid w:val="00DA325B"/>
  </w:style>
  <w:style w:type="character" w:customStyle="1" w:styleId="mopen">
    <w:name w:val="mopen"/>
    <w:basedOn w:val="a0"/>
    <w:rsid w:val="00DA325B"/>
  </w:style>
  <w:style w:type="character" w:customStyle="1" w:styleId="mclose">
    <w:name w:val="mclose"/>
    <w:basedOn w:val="a0"/>
    <w:rsid w:val="00DA325B"/>
  </w:style>
  <w:style w:type="paragraph" w:customStyle="1" w:styleId="EuPhTJAcknowledgments">
    <w:name w:val="EuPhTJ_Acknowledgments"/>
    <w:basedOn w:val="a"/>
    <w:link w:val="EuPhTJAcknowledgmentsChar"/>
    <w:qFormat/>
    <w:rsid w:val="000360AC"/>
    <w:pPr>
      <w:spacing w:after="0" w:line="240" w:lineRule="auto"/>
      <w:jc w:val="center"/>
    </w:pPr>
    <w:rPr>
      <w:rFonts w:ascii="Arial Narrow" w:eastAsia="Times New Roman" w:hAnsi="Arial Narrow" w:cs="Arial"/>
      <w:lang w:val="en-US" w:eastAsia="en-US"/>
    </w:rPr>
  </w:style>
  <w:style w:type="character" w:customStyle="1" w:styleId="EuPhTJAcknowledgmentsChar">
    <w:name w:val="EuPhTJ_Acknowledgments Char"/>
    <w:basedOn w:val="a0"/>
    <w:link w:val="EuPhTJAcknowledgments"/>
    <w:rsid w:val="000360AC"/>
    <w:rPr>
      <w:rFonts w:ascii="Arial Narrow" w:eastAsia="Times New Roman" w:hAnsi="Arial Narrow" w:cs="Arial"/>
      <w:lang w:val="en-US" w:eastAsia="en-US"/>
    </w:rPr>
  </w:style>
  <w:style w:type="paragraph" w:styleId="af8">
    <w:name w:val="footnote text"/>
    <w:basedOn w:val="a"/>
    <w:link w:val="af9"/>
    <w:uiPriority w:val="99"/>
    <w:semiHidden/>
    <w:unhideWhenUsed/>
    <w:rsid w:val="00ED0345"/>
    <w:pPr>
      <w:spacing w:after="0" w:line="240" w:lineRule="auto"/>
    </w:pPr>
    <w:rPr>
      <w:sz w:val="20"/>
      <w:szCs w:val="20"/>
    </w:rPr>
  </w:style>
  <w:style w:type="character" w:customStyle="1" w:styleId="af9">
    <w:name w:val="Текст сноски Знак"/>
    <w:basedOn w:val="a0"/>
    <w:link w:val="af8"/>
    <w:uiPriority w:val="99"/>
    <w:semiHidden/>
    <w:rsid w:val="00ED0345"/>
    <w:rPr>
      <w:sz w:val="20"/>
      <w:szCs w:val="20"/>
    </w:rPr>
  </w:style>
  <w:style w:type="character" w:styleId="afa">
    <w:name w:val="footnote reference"/>
    <w:basedOn w:val="a0"/>
    <w:uiPriority w:val="99"/>
    <w:semiHidden/>
    <w:unhideWhenUsed/>
    <w:rsid w:val="00ED0345"/>
    <w:rPr>
      <w:vertAlign w:val="superscript"/>
    </w:rPr>
  </w:style>
  <w:style w:type="character" w:styleId="afb">
    <w:name w:val="Strong"/>
    <w:basedOn w:val="a0"/>
    <w:uiPriority w:val="22"/>
    <w:qFormat/>
    <w:rsid w:val="000075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5462">
      <w:bodyDiv w:val="1"/>
      <w:marLeft w:val="0"/>
      <w:marRight w:val="0"/>
      <w:marTop w:val="0"/>
      <w:marBottom w:val="0"/>
      <w:divBdr>
        <w:top w:val="none" w:sz="0" w:space="0" w:color="auto"/>
        <w:left w:val="none" w:sz="0" w:space="0" w:color="auto"/>
        <w:bottom w:val="none" w:sz="0" w:space="0" w:color="auto"/>
        <w:right w:val="none" w:sz="0" w:space="0" w:color="auto"/>
      </w:divBdr>
    </w:div>
    <w:div w:id="17856076">
      <w:bodyDiv w:val="1"/>
      <w:marLeft w:val="0"/>
      <w:marRight w:val="0"/>
      <w:marTop w:val="0"/>
      <w:marBottom w:val="0"/>
      <w:divBdr>
        <w:top w:val="none" w:sz="0" w:space="0" w:color="auto"/>
        <w:left w:val="none" w:sz="0" w:space="0" w:color="auto"/>
        <w:bottom w:val="none" w:sz="0" w:space="0" w:color="auto"/>
        <w:right w:val="none" w:sz="0" w:space="0" w:color="auto"/>
      </w:divBdr>
    </w:div>
    <w:div w:id="19943031">
      <w:bodyDiv w:val="1"/>
      <w:marLeft w:val="0"/>
      <w:marRight w:val="0"/>
      <w:marTop w:val="0"/>
      <w:marBottom w:val="0"/>
      <w:divBdr>
        <w:top w:val="none" w:sz="0" w:space="0" w:color="auto"/>
        <w:left w:val="none" w:sz="0" w:space="0" w:color="auto"/>
        <w:bottom w:val="none" w:sz="0" w:space="0" w:color="auto"/>
        <w:right w:val="none" w:sz="0" w:space="0" w:color="auto"/>
      </w:divBdr>
    </w:div>
    <w:div w:id="23098177">
      <w:bodyDiv w:val="1"/>
      <w:marLeft w:val="0"/>
      <w:marRight w:val="0"/>
      <w:marTop w:val="0"/>
      <w:marBottom w:val="0"/>
      <w:divBdr>
        <w:top w:val="none" w:sz="0" w:space="0" w:color="auto"/>
        <w:left w:val="none" w:sz="0" w:space="0" w:color="auto"/>
        <w:bottom w:val="none" w:sz="0" w:space="0" w:color="auto"/>
        <w:right w:val="none" w:sz="0" w:space="0" w:color="auto"/>
      </w:divBdr>
    </w:div>
    <w:div w:id="29112905">
      <w:bodyDiv w:val="1"/>
      <w:marLeft w:val="0"/>
      <w:marRight w:val="0"/>
      <w:marTop w:val="0"/>
      <w:marBottom w:val="0"/>
      <w:divBdr>
        <w:top w:val="none" w:sz="0" w:space="0" w:color="auto"/>
        <w:left w:val="none" w:sz="0" w:space="0" w:color="auto"/>
        <w:bottom w:val="none" w:sz="0" w:space="0" w:color="auto"/>
        <w:right w:val="none" w:sz="0" w:space="0" w:color="auto"/>
      </w:divBdr>
      <w:divsChild>
        <w:div w:id="337201344">
          <w:marLeft w:val="0"/>
          <w:marRight w:val="0"/>
          <w:marTop w:val="0"/>
          <w:marBottom w:val="0"/>
          <w:divBdr>
            <w:top w:val="none" w:sz="0" w:space="0" w:color="auto"/>
            <w:left w:val="none" w:sz="0" w:space="0" w:color="auto"/>
            <w:bottom w:val="none" w:sz="0" w:space="0" w:color="auto"/>
            <w:right w:val="none" w:sz="0" w:space="0" w:color="auto"/>
          </w:divBdr>
          <w:divsChild>
            <w:div w:id="1392121888">
              <w:marLeft w:val="0"/>
              <w:marRight w:val="0"/>
              <w:marTop w:val="0"/>
              <w:marBottom w:val="0"/>
              <w:divBdr>
                <w:top w:val="none" w:sz="0" w:space="0" w:color="auto"/>
                <w:left w:val="none" w:sz="0" w:space="0" w:color="auto"/>
                <w:bottom w:val="none" w:sz="0" w:space="0" w:color="auto"/>
                <w:right w:val="none" w:sz="0" w:space="0" w:color="auto"/>
              </w:divBdr>
              <w:divsChild>
                <w:div w:id="1603562212">
                  <w:marLeft w:val="0"/>
                  <w:marRight w:val="0"/>
                  <w:marTop w:val="0"/>
                  <w:marBottom w:val="0"/>
                  <w:divBdr>
                    <w:top w:val="none" w:sz="0" w:space="0" w:color="auto"/>
                    <w:left w:val="none" w:sz="0" w:space="0" w:color="auto"/>
                    <w:bottom w:val="none" w:sz="0" w:space="0" w:color="auto"/>
                    <w:right w:val="none" w:sz="0" w:space="0" w:color="auto"/>
                  </w:divBdr>
                  <w:divsChild>
                    <w:div w:id="188494363">
                      <w:marLeft w:val="0"/>
                      <w:marRight w:val="0"/>
                      <w:marTop w:val="0"/>
                      <w:marBottom w:val="0"/>
                      <w:divBdr>
                        <w:top w:val="none" w:sz="0" w:space="0" w:color="auto"/>
                        <w:left w:val="none" w:sz="0" w:space="0" w:color="auto"/>
                        <w:bottom w:val="none" w:sz="0" w:space="0" w:color="auto"/>
                        <w:right w:val="none" w:sz="0" w:space="0" w:color="auto"/>
                      </w:divBdr>
                      <w:divsChild>
                        <w:div w:id="1475677255">
                          <w:marLeft w:val="0"/>
                          <w:marRight w:val="0"/>
                          <w:marTop w:val="0"/>
                          <w:marBottom w:val="0"/>
                          <w:divBdr>
                            <w:top w:val="none" w:sz="0" w:space="0" w:color="auto"/>
                            <w:left w:val="none" w:sz="0" w:space="0" w:color="auto"/>
                            <w:bottom w:val="none" w:sz="0" w:space="0" w:color="auto"/>
                            <w:right w:val="none" w:sz="0" w:space="0" w:color="auto"/>
                          </w:divBdr>
                          <w:divsChild>
                            <w:div w:id="40719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3047">
      <w:bodyDiv w:val="1"/>
      <w:marLeft w:val="0"/>
      <w:marRight w:val="0"/>
      <w:marTop w:val="0"/>
      <w:marBottom w:val="0"/>
      <w:divBdr>
        <w:top w:val="none" w:sz="0" w:space="0" w:color="auto"/>
        <w:left w:val="none" w:sz="0" w:space="0" w:color="auto"/>
        <w:bottom w:val="none" w:sz="0" w:space="0" w:color="auto"/>
        <w:right w:val="none" w:sz="0" w:space="0" w:color="auto"/>
      </w:divBdr>
      <w:divsChild>
        <w:div w:id="911429734">
          <w:marLeft w:val="0"/>
          <w:marRight w:val="0"/>
          <w:marTop w:val="0"/>
          <w:marBottom w:val="0"/>
          <w:divBdr>
            <w:top w:val="none" w:sz="0" w:space="0" w:color="auto"/>
            <w:left w:val="none" w:sz="0" w:space="0" w:color="auto"/>
            <w:bottom w:val="none" w:sz="0" w:space="0" w:color="auto"/>
            <w:right w:val="none" w:sz="0" w:space="0" w:color="auto"/>
          </w:divBdr>
          <w:divsChild>
            <w:div w:id="43678176">
              <w:marLeft w:val="0"/>
              <w:marRight w:val="0"/>
              <w:marTop w:val="0"/>
              <w:marBottom w:val="0"/>
              <w:divBdr>
                <w:top w:val="none" w:sz="0" w:space="0" w:color="auto"/>
                <w:left w:val="none" w:sz="0" w:space="0" w:color="auto"/>
                <w:bottom w:val="none" w:sz="0" w:space="0" w:color="auto"/>
                <w:right w:val="none" w:sz="0" w:space="0" w:color="auto"/>
              </w:divBdr>
              <w:divsChild>
                <w:div w:id="2121996133">
                  <w:marLeft w:val="0"/>
                  <w:marRight w:val="0"/>
                  <w:marTop w:val="0"/>
                  <w:marBottom w:val="0"/>
                  <w:divBdr>
                    <w:top w:val="none" w:sz="0" w:space="0" w:color="auto"/>
                    <w:left w:val="none" w:sz="0" w:space="0" w:color="auto"/>
                    <w:bottom w:val="none" w:sz="0" w:space="0" w:color="auto"/>
                    <w:right w:val="none" w:sz="0" w:space="0" w:color="auto"/>
                  </w:divBdr>
                  <w:divsChild>
                    <w:div w:id="1522663974">
                      <w:marLeft w:val="0"/>
                      <w:marRight w:val="0"/>
                      <w:marTop w:val="0"/>
                      <w:marBottom w:val="0"/>
                      <w:divBdr>
                        <w:top w:val="none" w:sz="0" w:space="0" w:color="auto"/>
                        <w:left w:val="none" w:sz="0" w:space="0" w:color="auto"/>
                        <w:bottom w:val="none" w:sz="0" w:space="0" w:color="auto"/>
                        <w:right w:val="none" w:sz="0" w:space="0" w:color="auto"/>
                      </w:divBdr>
                      <w:divsChild>
                        <w:div w:id="1912692098">
                          <w:marLeft w:val="0"/>
                          <w:marRight w:val="0"/>
                          <w:marTop w:val="0"/>
                          <w:marBottom w:val="0"/>
                          <w:divBdr>
                            <w:top w:val="none" w:sz="0" w:space="0" w:color="auto"/>
                            <w:left w:val="none" w:sz="0" w:space="0" w:color="auto"/>
                            <w:bottom w:val="none" w:sz="0" w:space="0" w:color="auto"/>
                            <w:right w:val="none" w:sz="0" w:space="0" w:color="auto"/>
                          </w:divBdr>
                          <w:divsChild>
                            <w:div w:id="3278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758939985">
          <w:marLeft w:val="0"/>
          <w:marRight w:val="0"/>
          <w:marTop w:val="0"/>
          <w:marBottom w:val="0"/>
          <w:divBdr>
            <w:top w:val="none" w:sz="0" w:space="0" w:color="auto"/>
            <w:left w:val="none" w:sz="0" w:space="0" w:color="auto"/>
            <w:bottom w:val="none" w:sz="0" w:space="0" w:color="auto"/>
            <w:right w:val="none" w:sz="0" w:space="0" w:color="auto"/>
          </w:divBdr>
          <w:divsChild>
            <w:div w:id="1868248968">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0"/>
                      <w:divBdr>
                        <w:top w:val="none" w:sz="0" w:space="0" w:color="auto"/>
                        <w:left w:val="none" w:sz="0" w:space="0" w:color="auto"/>
                        <w:bottom w:val="none" w:sz="0" w:space="0" w:color="auto"/>
                        <w:right w:val="none" w:sz="0" w:space="0" w:color="auto"/>
                      </w:divBdr>
                      <w:divsChild>
                        <w:div w:id="1289970220">
                          <w:marLeft w:val="0"/>
                          <w:marRight w:val="0"/>
                          <w:marTop w:val="0"/>
                          <w:marBottom w:val="0"/>
                          <w:divBdr>
                            <w:top w:val="none" w:sz="0" w:space="0" w:color="auto"/>
                            <w:left w:val="none" w:sz="0" w:space="0" w:color="auto"/>
                            <w:bottom w:val="none" w:sz="0" w:space="0" w:color="auto"/>
                            <w:right w:val="none" w:sz="0" w:space="0" w:color="auto"/>
                          </w:divBdr>
                          <w:divsChild>
                            <w:div w:id="138918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89426">
      <w:bodyDiv w:val="1"/>
      <w:marLeft w:val="0"/>
      <w:marRight w:val="0"/>
      <w:marTop w:val="0"/>
      <w:marBottom w:val="0"/>
      <w:divBdr>
        <w:top w:val="none" w:sz="0" w:space="0" w:color="auto"/>
        <w:left w:val="none" w:sz="0" w:space="0" w:color="auto"/>
        <w:bottom w:val="none" w:sz="0" w:space="0" w:color="auto"/>
        <w:right w:val="none" w:sz="0" w:space="0" w:color="auto"/>
      </w:divBdr>
    </w:div>
    <w:div w:id="39398717">
      <w:bodyDiv w:val="1"/>
      <w:marLeft w:val="0"/>
      <w:marRight w:val="0"/>
      <w:marTop w:val="0"/>
      <w:marBottom w:val="0"/>
      <w:divBdr>
        <w:top w:val="none" w:sz="0" w:space="0" w:color="auto"/>
        <w:left w:val="none" w:sz="0" w:space="0" w:color="auto"/>
        <w:bottom w:val="none" w:sz="0" w:space="0" w:color="auto"/>
        <w:right w:val="none" w:sz="0" w:space="0" w:color="auto"/>
      </w:divBdr>
    </w:div>
    <w:div w:id="40902972">
      <w:bodyDiv w:val="1"/>
      <w:marLeft w:val="0"/>
      <w:marRight w:val="0"/>
      <w:marTop w:val="0"/>
      <w:marBottom w:val="0"/>
      <w:divBdr>
        <w:top w:val="none" w:sz="0" w:space="0" w:color="auto"/>
        <w:left w:val="none" w:sz="0" w:space="0" w:color="auto"/>
        <w:bottom w:val="none" w:sz="0" w:space="0" w:color="auto"/>
        <w:right w:val="none" w:sz="0" w:space="0" w:color="auto"/>
      </w:divBdr>
    </w:div>
    <w:div w:id="42295761">
      <w:bodyDiv w:val="1"/>
      <w:marLeft w:val="0"/>
      <w:marRight w:val="0"/>
      <w:marTop w:val="0"/>
      <w:marBottom w:val="0"/>
      <w:divBdr>
        <w:top w:val="none" w:sz="0" w:space="0" w:color="auto"/>
        <w:left w:val="none" w:sz="0" w:space="0" w:color="auto"/>
        <w:bottom w:val="none" w:sz="0" w:space="0" w:color="auto"/>
        <w:right w:val="none" w:sz="0" w:space="0" w:color="auto"/>
      </w:divBdr>
    </w:div>
    <w:div w:id="47001835">
      <w:bodyDiv w:val="1"/>
      <w:marLeft w:val="0"/>
      <w:marRight w:val="0"/>
      <w:marTop w:val="0"/>
      <w:marBottom w:val="0"/>
      <w:divBdr>
        <w:top w:val="none" w:sz="0" w:space="0" w:color="auto"/>
        <w:left w:val="none" w:sz="0" w:space="0" w:color="auto"/>
        <w:bottom w:val="none" w:sz="0" w:space="0" w:color="auto"/>
        <w:right w:val="none" w:sz="0" w:space="0" w:color="auto"/>
      </w:divBdr>
    </w:div>
    <w:div w:id="59838216">
      <w:bodyDiv w:val="1"/>
      <w:marLeft w:val="0"/>
      <w:marRight w:val="0"/>
      <w:marTop w:val="0"/>
      <w:marBottom w:val="0"/>
      <w:divBdr>
        <w:top w:val="none" w:sz="0" w:space="0" w:color="auto"/>
        <w:left w:val="none" w:sz="0" w:space="0" w:color="auto"/>
        <w:bottom w:val="none" w:sz="0" w:space="0" w:color="auto"/>
        <w:right w:val="none" w:sz="0" w:space="0" w:color="auto"/>
      </w:divBdr>
    </w:div>
    <w:div w:id="63570556">
      <w:bodyDiv w:val="1"/>
      <w:marLeft w:val="0"/>
      <w:marRight w:val="0"/>
      <w:marTop w:val="0"/>
      <w:marBottom w:val="0"/>
      <w:divBdr>
        <w:top w:val="none" w:sz="0" w:space="0" w:color="auto"/>
        <w:left w:val="none" w:sz="0" w:space="0" w:color="auto"/>
        <w:bottom w:val="none" w:sz="0" w:space="0" w:color="auto"/>
        <w:right w:val="none" w:sz="0" w:space="0" w:color="auto"/>
      </w:divBdr>
    </w:div>
    <w:div w:id="74404229">
      <w:bodyDiv w:val="1"/>
      <w:marLeft w:val="0"/>
      <w:marRight w:val="0"/>
      <w:marTop w:val="0"/>
      <w:marBottom w:val="0"/>
      <w:divBdr>
        <w:top w:val="none" w:sz="0" w:space="0" w:color="auto"/>
        <w:left w:val="none" w:sz="0" w:space="0" w:color="auto"/>
        <w:bottom w:val="none" w:sz="0" w:space="0" w:color="auto"/>
        <w:right w:val="none" w:sz="0" w:space="0" w:color="auto"/>
      </w:divBdr>
    </w:div>
    <w:div w:id="87116628">
      <w:bodyDiv w:val="1"/>
      <w:marLeft w:val="0"/>
      <w:marRight w:val="0"/>
      <w:marTop w:val="0"/>
      <w:marBottom w:val="0"/>
      <w:divBdr>
        <w:top w:val="none" w:sz="0" w:space="0" w:color="auto"/>
        <w:left w:val="none" w:sz="0" w:space="0" w:color="auto"/>
        <w:bottom w:val="none" w:sz="0" w:space="0" w:color="auto"/>
        <w:right w:val="none" w:sz="0" w:space="0" w:color="auto"/>
      </w:divBdr>
      <w:divsChild>
        <w:div w:id="1483615132">
          <w:marLeft w:val="0"/>
          <w:marRight w:val="0"/>
          <w:marTop w:val="0"/>
          <w:marBottom w:val="0"/>
          <w:divBdr>
            <w:top w:val="none" w:sz="0" w:space="0" w:color="auto"/>
            <w:left w:val="none" w:sz="0" w:space="0" w:color="auto"/>
            <w:bottom w:val="none" w:sz="0" w:space="0" w:color="auto"/>
            <w:right w:val="none" w:sz="0" w:space="0" w:color="auto"/>
          </w:divBdr>
          <w:divsChild>
            <w:div w:id="459422142">
              <w:marLeft w:val="0"/>
              <w:marRight w:val="0"/>
              <w:marTop w:val="0"/>
              <w:marBottom w:val="0"/>
              <w:divBdr>
                <w:top w:val="none" w:sz="0" w:space="0" w:color="auto"/>
                <w:left w:val="none" w:sz="0" w:space="0" w:color="auto"/>
                <w:bottom w:val="none" w:sz="0" w:space="0" w:color="auto"/>
                <w:right w:val="none" w:sz="0" w:space="0" w:color="auto"/>
              </w:divBdr>
              <w:divsChild>
                <w:div w:id="1491486329">
                  <w:marLeft w:val="0"/>
                  <w:marRight w:val="0"/>
                  <w:marTop w:val="0"/>
                  <w:marBottom w:val="0"/>
                  <w:divBdr>
                    <w:top w:val="none" w:sz="0" w:space="0" w:color="auto"/>
                    <w:left w:val="none" w:sz="0" w:space="0" w:color="auto"/>
                    <w:bottom w:val="none" w:sz="0" w:space="0" w:color="auto"/>
                    <w:right w:val="none" w:sz="0" w:space="0" w:color="auto"/>
                  </w:divBdr>
                  <w:divsChild>
                    <w:div w:id="1176265163">
                      <w:marLeft w:val="0"/>
                      <w:marRight w:val="0"/>
                      <w:marTop w:val="0"/>
                      <w:marBottom w:val="0"/>
                      <w:divBdr>
                        <w:top w:val="none" w:sz="0" w:space="0" w:color="auto"/>
                        <w:left w:val="none" w:sz="0" w:space="0" w:color="auto"/>
                        <w:bottom w:val="none" w:sz="0" w:space="0" w:color="auto"/>
                        <w:right w:val="none" w:sz="0" w:space="0" w:color="auto"/>
                      </w:divBdr>
                      <w:divsChild>
                        <w:div w:id="2041054847">
                          <w:marLeft w:val="0"/>
                          <w:marRight w:val="0"/>
                          <w:marTop w:val="0"/>
                          <w:marBottom w:val="0"/>
                          <w:divBdr>
                            <w:top w:val="none" w:sz="0" w:space="0" w:color="auto"/>
                            <w:left w:val="none" w:sz="0" w:space="0" w:color="auto"/>
                            <w:bottom w:val="none" w:sz="0" w:space="0" w:color="auto"/>
                            <w:right w:val="none" w:sz="0" w:space="0" w:color="auto"/>
                          </w:divBdr>
                          <w:divsChild>
                            <w:div w:id="933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60904">
      <w:bodyDiv w:val="1"/>
      <w:marLeft w:val="0"/>
      <w:marRight w:val="0"/>
      <w:marTop w:val="0"/>
      <w:marBottom w:val="0"/>
      <w:divBdr>
        <w:top w:val="none" w:sz="0" w:space="0" w:color="auto"/>
        <w:left w:val="none" w:sz="0" w:space="0" w:color="auto"/>
        <w:bottom w:val="none" w:sz="0" w:space="0" w:color="auto"/>
        <w:right w:val="none" w:sz="0" w:space="0" w:color="auto"/>
      </w:divBdr>
    </w:div>
    <w:div w:id="91703329">
      <w:bodyDiv w:val="1"/>
      <w:marLeft w:val="0"/>
      <w:marRight w:val="0"/>
      <w:marTop w:val="0"/>
      <w:marBottom w:val="0"/>
      <w:divBdr>
        <w:top w:val="none" w:sz="0" w:space="0" w:color="auto"/>
        <w:left w:val="none" w:sz="0" w:space="0" w:color="auto"/>
        <w:bottom w:val="none" w:sz="0" w:space="0" w:color="auto"/>
        <w:right w:val="none" w:sz="0" w:space="0" w:color="auto"/>
      </w:divBdr>
    </w:div>
    <w:div w:id="94909321">
      <w:bodyDiv w:val="1"/>
      <w:marLeft w:val="0"/>
      <w:marRight w:val="0"/>
      <w:marTop w:val="0"/>
      <w:marBottom w:val="0"/>
      <w:divBdr>
        <w:top w:val="none" w:sz="0" w:space="0" w:color="auto"/>
        <w:left w:val="none" w:sz="0" w:space="0" w:color="auto"/>
        <w:bottom w:val="none" w:sz="0" w:space="0" w:color="auto"/>
        <w:right w:val="none" w:sz="0" w:space="0" w:color="auto"/>
      </w:divBdr>
    </w:div>
    <w:div w:id="96218304">
      <w:bodyDiv w:val="1"/>
      <w:marLeft w:val="0"/>
      <w:marRight w:val="0"/>
      <w:marTop w:val="0"/>
      <w:marBottom w:val="0"/>
      <w:divBdr>
        <w:top w:val="none" w:sz="0" w:space="0" w:color="auto"/>
        <w:left w:val="none" w:sz="0" w:space="0" w:color="auto"/>
        <w:bottom w:val="none" w:sz="0" w:space="0" w:color="auto"/>
        <w:right w:val="none" w:sz="0" w:space="0" w:color="auto"/>
      </w:divBdr>
    </w:div>
    <w:div w:id="97603072">
      <w:bodyDiv w:val="1"/>
      <w:marLeft w:val="0"/>
      <w:marRight w:val="0"/>
      <w:marTop w:val="0"/>
      <w:marBottom w:val="0"/>
      <w:divBdr>
        <w:top w:val="none" w:sz="0" w:space="0" w:color="auto"/>
        <w:left w:val="none" w:sz="0" w:space="0" w:color="auto"/>
        <w:bottom w:val="none" w:sz="0" w:space="0" w:color="auto"/>
        <w:right w:val="none" w:sz="0" w:space="0" w:color="auto"/>
      </w:divBdr>
    </w:div>
    <w:div w:id="107701804">
      <w:bodyDiv w:val="1"/>
      <w:marLeft w:val="0"/>
      <w:marRight w:val="0"/>
      <w:marTop w:val="0"/>
      <w:marBottom w:val="0"/>
      <w:divBdr>
        <w:top w:val="none" w:sz="0" w:space="0" w:color="auto"/>
        <w:left w:val="none" w:sz="0" w:space="0" w:color="auto"/>
        <w:bottom w:val="none" w:sz="0" w:space="0" w:color="auto"/>
        <w:right w:val="none" w:sz="0" w:space="0" w:color="auto"/>
      </w:divBdr>
    </w:div>
    <w:div w:id="112483627">
      <w:bodyDiv w:val="1"/>
      <w:marLeft w:val="0"/>
      <w:marRight w:val="0"/>
      <w:marTop w:val="0"/>
      <w:marBottom w:val="0"/>
      <w:divBdr>
        <w:top w:val="none" w:sz="0" w:space="0" w:color="auto"/>
        <w:left w:val="none" w:sz="0" w:space="0" w:color="auto"/>
        <w:bottom w:val="none" w:sz="0" w:space="0" w:color="auto"/>
        <w:right w:val="none" w:sz="0" w:space="0" w:color="auto"/>
      </w:divBdr>
    </w:div>
    <w:div w:id="114911251">
      <w:bodyDiv w:val="1"/>
      <w:marLeft w:val="0"/>
      <w:marRight w:val="0"/>
      <w:marTop w:val="0"/>
      <w:marBottom w:val="0"/>
      <w:divBdr>
        <w:top w:val="none" w:sz="0" w:space="0" w:color="auto"/>
        <w:left w:val="none" w:sz="0" w:space="0" w:color="auto"/>
        <w:bottom w:val="none" w:sz="0" w:space="0" w:color="auto"/>
        <w:right w:val="none" w:sz="0" w:space="0" w:color="auto"/>
      </w:divBdr>
    </w:div>
    <w:div w:id="116146175">
      <w:bodyDiv w:val="1"/>
      <w:marLeft w:val="0"/>
      <w:marRight w:val="0"/>
      <w:marTop w:val="0"/>
      <w:marBottom w:val="0"/>
      <w:divBdr>
        <w:top w:val="none" w:sz="0" w:space="0" w:color="auto"/>
        <w:left w:val="none" w:sz="0" w:space="0" w:color="auto"/>
        <w:bottom w:val="none" w:sz="0" w:space="0" w:color="auto"/>
        <w:right w:val="none" w:sz="0" w:space="0" w:color="auto"/>
      </w:divBdr>
    </w:div>
    <w:div w:id="132410051">
      <w:bodyDiv w:val="1"/>
      <w:marLeft w:val="0"/>
      <w:marRight w:val="0"/>
      <w:marTop w:val="0"/>
      <w:marBottom w:val="0"/>
      <w:divBdr>
        <w:top w:val="none" w:sz="0" w:space="0" w:color="auto"/>
        <w:left w:val="none" w:sz="0" w:space="0" w:color="auto"/>
        <w:bottom w:val="none" w:sz="0" w:space="0" w:color="auto"/>
        <w:right w:val="none" w:sz="0" w:space="0" w:color="auto"/>
      </w:divBdr>
    </w:div>
    <w:div w:id="135074079">
      <w:bodyDiv w:val="1"/>
      <w:marLeft w:val="0"/>
      <w:marRight w:val="0"/>
      <w:marTop w:val="0"/>
      <w:marBottom w:val="0"/>
      <w:divBdr>
        <w:top w:val="none" w:sz="0" w:space="0" w:color="auto"/>
        <w:left w:val="none" w:sz="0" w:space="0" w:color="auto"/>
        <w:bottom w:val="none" w:sz="0" w:space="0" w:color="auto"/>
        <w:right w:val="none" w:sz="0" w:space="0" w:color="auto"/>
      </w:divBdr>
    </w:div>
    <w:div w:id="139226244">
      <w:bodyDiv w:val="1"/>
      <w:marLeft w:val="0"/>
      <w:marRight w:val="0"/>
      <w:marTop w:val="0"/>
      <w:marBottom w:val="0"/>
      <w:divBdr>
        <w:top w:val="none" w:sz="0" w:space="0" w:color="auto"/>
        <w:left w:val="none" w:sz="0" w:space="0" w:color="auto"/>
        <w:bottom w:val="none" w:sz="0" w:space="0" w:color="auto"/>
        <w:right w:val="none" w:sz="0" w:space="0" w:color="auto"/>
      </w:divBdr>
    </w:div>
    <w:div w:id="162015501">
      <w:bodyDiv w:val="1"/>
      <w:marLeft w:val="0"/>
      <w:marRight w:val="0"/>
      <w:marTop w:val="0"/>
      <w:marBottom w:val="0"/>
      <w:divBdr>
        <w:top w:val="none" w:sz="0" w:space="0" w:color="auto"/>
        <w:left w:val="none" w:sz="0" w:space="0" w:color="auto"/>
        <w:bottom w:val="none" w:sz="0" w:space="0" w:color="auto"/>
        <w:right w:val="none" w:sz="0" w:space="0" w:color="auto"/>
      </w:divBdr>
      <w:divsChild>
        <w:div w:id="1065562813">
          <w:marLeft w:val="0"/>
          <w:marRight w:val="0"/>
          <w:marTop w:val="0"/>
          <w:marBottom w:val="0"/>
          <w:divBdr>
            <w:top w:val="none" w:sz="0" w:space="0" w:color="auto"/>
            <w:left w:val="none" w:sz="0" w:space="0" w:color="auto"/>
            <w:bottom w:val="none" w:sz="0" w:space="0" w:color="auto"/>
            <w:right w:val="none" w:sz="0" w:space="0" w:color="auto"/>
          </w:divBdr>
          <w:divsChild>
            <w:div w:id="856309676">
              <w:marLeft w:val="0"/>
              <w:marRight w:val="0"/>
              <w:marTop w:val="0"/>
              <w:marBottom w:val="0"/>
              <w:divBdr>
                <w:top w:val="none" w:sz="0" w:space="0" w:color="auto"/>
                <w:left w:val="none" w:sz="0" w:space="0" w:color="auto"/>
                <w:bottom w:val="none" w:sz="0" w:space="0" w:color="auto"/>
                <w:right w:val="none" w:sz="0" w:space="0" w:color="auto"/>
              </w:divBdr>
              <w:divsChild>
                <w:div w:id="2115588380">
                  <w:marLeft w:val="0"/>
                  <w:marRight w:val="0"/>
                  <w:marTop w:val="0"/>
                  <w:marBottom w:val="0"/>
                  <w:divBdr>
                    <w:top w:val="none" w:sz="0" w:space="0" w:color="auto"/>
                    <w:left w:val="none" w:sz="0" w:space="0" w:color="auto"/>
                    <w:bottom w:val="none" w:sz="0" w:space="0" w:color="auto"/>
                    <w:right w:val="none" w:sz="0" w:space="0" w:color="auto"/>
                  </w:divBdr>
                  <w:divsChild>
                    <w:div w:id="1611548490">
                      <w:marLeft w:val="0"/>
                      <w:marRight w:val="0"/>
                      <w:marTop w:val="0"/>
                      <w:marBottom w:val="0"/>
                      <w:divBdr>
                        <w:top w:val="none" w:sz="0" w:space="0" w:color="auto"/>
                        <w:left w:val="none" w:sz="0" w:space="0" w:color="auto"/>
                        <w:bottom w:val="none" w:sz="0" w:space="0" w:color="auto"/>
                        <w:right w:val="none" w:sz="0" w:space="0" w:color="auto"/>
                      </w:divBdr>
                      <w:divsChild>
                        <w:div w:id="1301033122">
                          <w:marLeft w:val="0"/>
                          <w:marRight w:val="0"/>
                          <w:marTop w:val="0"/>
                          <w:marBottom w:val="0"/>
                          <w:divBdr>
                            <w:top w:val="none" w:sz="0" w:space="0" w:color="auto"/>
                            <w:left w:val="none" w:sz="0" w:space="0" w:color="auto"/>
                            <w:bottom w:val="none" w:sz="0" w:space="0" w:color="auto"/>
                            <w:right w:val="none" w:sz="0" w:space="0" w:color="auto"/>
                          </w:divBdr>
                          <w:divsChild>
                            <w:div w:id="1336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76365">
      <w:bodyDiv w:val="1"/>
      <w:marLeft w:val="0"/>
      <w:marRight w:val="0"/>
      <w:marTop w:val="0"/>
      <w:marBottom w:val="0"/>
      <w:divBdr>
        <w:top w:val="none" w:sz="0" w:space="0" w:color="auto"/>
        <w:left w:val="none" w:sz="0" w:space="0" w:color="auto"/>
        <w:bottom w:val="none" w:sz="0" w:space="0" w:color="auto"/>
        <w:right w:val="none" w:sz="0" w:space="0" w:color="auto"/>
      </w:divBdr>
      <w:divsChild>
        <w:div w:id="731850525">
          <w:marLeft w:val="0"/>
          <w:marRight w:val="0"/>
          <w:marTop w:val="0"/>
          <w:marBottom w:val="0"/>
          <w:divBdr>
            <w:top w:val="none" w:sz="0" w:space="0" w:color="auto"/>
            <w:left w:val="none" w:sz="0" w:space="0" w:color="auto"/>
            <w:bottom w:val="none" w:sz="0" w:space="0" w:color="auto"/>
            <w:right w:val="none" w:sz="0" w:space="0" w:color="auto"/>
          </w:divBdr>
          <w:divsChild>
            <w:div w:id="322441538">
              <w:marLeft w:val="0"/>
              <w:marRight w:val="0"/>
              <w:marTop w:val="0"/>
              <w:marBottom w:val="0"/>
              <w:divBdr>
                <w:top w:val="none" w:sz="0" w:space="0" w:color="auto"/>
                <w:left w:val="none" w:sz="0" w:space="0" w:color="auto"/>
                <w:bottom w:val="none" w:sz="0" w:space="0" w:color="auto"/>
                <w:right w:val="none" w:sz="0" w:space="0" w:color="auto"/>
              </w:divBdr>
              <w:divsChild>
                <w:div w:id="1132749378">
                  <w:marLeft w:val="0"/>
                  <w:marRight w:val="0"/>
                  <w:marTop w:val="0"/>
                  <w:marBottom w:val="0"/>
                  <w:divBdr>
                    <w:top w:val="none" w:sz="0" w:space="0" w:color="auto"/>
                    <w:left w:val="none" w:sz="0" w:space="0" w:color="auto"/>
                    <w:bottom w:val="none" w:sz="0" w:space="0" w:color="auto"/>
                    <w:right w:val="none" w:sz="0" w:space="0" w:color="auto"/>
                  </w:divBdr>
                  <w:divsChild>
                    <w:div w:id="1376344279">
                      <w:marLeft w:val="0"/>
                      <w:marRight w:val="0"/>
                      <w:marTop w:val="0"/>
                      <w:marBottom w:val="0"/>
                      <w:divBdr>
                        <w:top w:val="none" w:sz="0" w:space="0" w:color="auto"/>
                        <w:left w:val="none" w:sz="0" w:space="0" w:color="auto"/>
                        <w:bottom w:val="none" w:sz="0" w:space="0" w:color="auto"/>
                        <w:right w:val="none" w:sz="0" w:space="0" w:color="auto"/>
                      </w:divBdr>
                      <w:divsChild>
                        <w:div w:id="1464228742">
                          <w:marLeft w:val="0"/>
                          <w:marRight w:val="0"/>
                          <w:marTop w:val="0"/>
                          <w:marBottom w:val="0"/>
                          <w:divBdr>
                            <w:top w:val="none" w:sz="0" w:space="0" w:color="auto"/>
                            <w:left w:val="none" w:sz="0" w:space="0" w:color="auto"/>
                            <w:bottom w:val="none" w:sz="0" w:space="0" w:color="auto"/>
                            <w:right w:val="none" w:sz="0" w:space="0" w:color="auto"/>
                          </w:divBdr>
                          <w:divsChild>
                            <w:div w:id="21076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56692">
      <w:bodyDiv w:val="1"/>
      <w:marLeft w:val="0"/>
      <w:marRight w:val="0"/>
      <w:marTop w:val="0"/>
      <w:marBottom w:val="0"/>
      <w:divBdr>
        <w:top w:val="none" w:sz="0" w:space="0" w:color="auto"/>
        <w:left w:val="none" w:sz="0" w:space="0" w:color="auto"/>
        <w:bottom w:val="none" w:sz="0" w:space="0" w:color="auto"/>
        <w:right w:val="none" w:sz="0" w:space="0" w:color="auto"/>
      </w:divBdr>
    </w:div>
    <w:div w:id="182718684">
      <w:bodyDiv w:val="1"/>
      <w:marLeft w:val="0"/>
      <w:marRight w:val="0"/>
      <w:marTop w:val="0"/>
      <w:marBottom w:val="0"/>
      <w:divBdr>
        <w:top w:val="none" w:sz="0" w:space="0" w:color="auto"/>
        <w:left w:val="none" w:sz="0" w:space="0" w:color="auto"/>
        <w:bottom w:val="none" w:sz="0" w:space="0" w:color="auto"/>
        <w:right w:val="none" w:sz="0" w:space="0" w:color="auto"/>
      </w:divBdr>
      <w:divsChild>
        <w:div w:id="1611232611">
          <w:marLeft w:val="0"/>
          <w:marRight w:val="0"/>
          <w:marTop w:val="0"/>
          <w:marBottom w:val="0"/>
          <w:divBdr>
            <w:top w:val="none" w:sz="0" w:space="0" w:color="auto"/>
            <w:left w:val="none" w:sz="0" w:space="0" w:color="auto"/>
            <w:bottom w:val="none" w:sz="0" w:space="0" w:color="auto"/>
            <w:right w:val="none" w:sz="0" w:space="0" w:color="auto"/>
          </w:divBdr>
          <w:divsChild>
            <w:div w:id="1979257816">
              <w:marLeft w:val="0"/>
              <w:marRight w:val="0"/>
              <w:marTop w:val="0"/>
              <w:marBottom w:val="0"/>
              <w:divBdr>
                <w:top w:val="none" w:sz="0" w:space="0" w:color="auto"/>
                <w:left w:val="none" w:sz="0" w:space="0" w:color="auto"/>
                <w:bottom w:val="none" w:sz="0" w:space="0" w:color="auto"/>
                <w:right w:val="none" w:sz="0" w:space="0" w:color="auto"/>
              </w:divBdr>
              <w:divsChild>
                <w:div w:id="297028379">
                  <w:marLeft w:val="0"/>
                  <w:marRight w:val="0"/>
                  <w:marTop w:val="0"/>
                  <w:marBottom w:val="0"/>
                  <w:divBdr>
                    <w:top w:val="none" w:sz="0" w:space="0" w:color="auto"/>
                    <w:left w:val="none" w:sz="0" w:space="0" w:color="auto"/>
                    <w:bottom w:val="none" w:sz="0" w:space="0" w:color="auto"/>
                    <w:right w:val="none" w:sz="0" w:space="0" w:color="auto"/>
                  </w:divBdr>
                  <w:divsChild>
                    <w:div w:id="798957370">
                      <w:marLeft w:val="0"/>
                      <w:marRight w:val="0"/>
                      <w:marTop w:val="0"/>
                      <w:marBottom w:val="0"/>
                      <w:divBdr>
                        <w:top w:val="none" w:sz="0" w:space="0" w:color="auto"/>
                        <w:left w:val="none" w:sz="0" w:space="0" w:color="auto"/>
                        <w:bottom w:val="none" w:sz="0" w:space="0" w:color="auto"/>
                        <w:right w:val="none" w:sz="0" w:space="0" w:color="auto"/>
                      </w:divBdr>
                      <w:divsChild>
                        <w:div w:id="1868135467">
                          <w:marLeft w:val="0"/>
                          <w:marRight w:val="0"/>
                          <w:marTop w:val="0"/>
                          <w:marBottom w:val="0"/>
                          <w:divBdr>
                            <w:top w:val="none" w:sz="0" w:space="0" w:color="auto"/>
                            <w:left w:val="none" w:sz="0" w:space="0" w:color="auto"/>
                            <w:bottom w:val="none" w:sz="0" w:space="0" w:color="auto"/>
                            <w:right w:val="none" w:sz="0" w:space="0" w:color="auto"/>
                          </w:divBdr>
                          <w:divsChild>
                            <w:div w:id="18830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35981">
      <w:bodyDiv w:val="1"/>
      <w:marLeft w:val="0"/>
      <w:marRight w:val="0"/>
      <w:marTop w:val="0"/>
      <w:marBottom w:val="0"/>
      <w:divBdr>
        <w:top w:val="none" w:sz="0" w:space="0" w:color="auto"/>
        <w:left w:val="none" w:sz="0" w:space="0" w:color="auto"/>
        <w:bottom w:val="none" w:sz="0" w:space="0" w:color="auto"/>
        <w:right w:val="none" w:sz="0" w:space="0" w:color="auto"/>
      </w:divBdr>
    </w:div>
    <w:div w:id="197737675">
      <w:bodyDiv w:val="1"/>
      <w:marLeft w:val="0"/>
      <w:marRight w:val="0"/>
      <w:marTop w:val="0"/>
      <w:marBottom w:val="0"/>
      <w:divBdr>
        <w:top w:val="none" w:sz="0" w:space="0" w:color="auto"/>
        <w:left w:val="none" w:sz="0" w:space="0" w:color="auto"/>
        <w:bottom w:val="none" w:sz="0" w:space="0" w:color="auto"/>
        <w:right w:val="none" w:sz="0" w:space="0" w:color="auto"/>
      </w:divBdr>
    </w:div>
    <w:div w:id="200175142">
      <w:bodyDiv w:val="1"/>
      <w:marLeft w:val="0"/>
      <w:marRight w:val="0"/>
      <w:marTop w:val="0"/>
      <w:marBottom w:val="0"/>
      <w:divBdr>
        <w:top w:val="none" w:sz="0" w:space="0" w:color="auto"/>
        <w:left w:val="none" w:sz="0" w:space="0" w:color="auto"/>
        <w:bottom w:val="none" w:sz="0" w:space="0" w:color="auto"/>
        <w:right w:val="none" w:sz="0" w:space="0" w:color="auto"/>
      </w:divBdr>
    </w:div>
    <w:div w:id="201132771">
      <w:bodyDiv w:val="1"/>
      <w:marLeft w:val="0"/>
      <w:marRight w:val="0"/>
      <w:marTop w:val="0"/>
      <w:marBottom w:val="0"/>
      <w:divBdr>
        <w:top w:val="none" w:sz="0" w:space="0" w:color="auto"/>
        <w:left w:val="none" w:sz="0" w:space="0" w:color="auto"/>
        <w:bottom w:val="none" w:sz="0" w:space="0" w:color="auto"/>
        <w:right w:val="none" w:sz="0" w:space="0" w:color="auto"/>
      </w:divBdr>
    </w:div>
    <w:div w:id="211885634">
      <w:bodyDiv w:val="1"/>
      <w:marLeft w:val="0"/>
      <w:marRight w:val="0"/>
      <w:marTop w:val="0"/>
      <w:marBottom w:val="0"/>
      <w:divBdr>
        <w:top w:val="none" w:sz="0" w:space="0" w:color="auto"/>
        <w:left w:val="none" w:sz="0" w:space="0" w:color="auto"/>
        <w:bottom w:val="none" w:sz="0" w:space="0" w:color="auto"/>
        <w:right w:val="none" w:sz="0" w:space="0" w:color="auto"/>
      </w:divBdr>
    </w:div>
    <w:div w:id="234321340">
      <w:bodyDiv w:val="1"/>
      <w:marLeft w:val="0"/>
      <w:marRight w:val="0"/>
      <w:marTop w:val="0"/>
      <w:marBottom w:val="0"/>
      <w:divBdr>
        <w:top w:val="none" w:sz="0" w:space="0" w:color="auto"/>
        <w:left w:val="none" w:sz="0" w:space="0" w:color="auto"/>
        <w:bottom w:val="none" w:sz="0" w:space="0" w:color="auto"/>
        <w:right w:val="none" w:sz="0" w:space="0" w:color="auto"/>
      </w:divBdr>
      <w:divsChild>
        <w:div w:id="152109220">
          <w:marLeft w:val="0"/>
          <w:marRight w:val="0"/>
          <w:marTop w:val="0"/>
          <w:marBottom w:val="0"/>
          <w:divBdr>
            <w:top w:val="none" w:sz="0" w:space="0" w:color="auto"/>
            <w:left w:val="none" w:sz="0" w:space="0" w:color="auto"/>
            <w:bottom w:val="none" w:sz="0" w:space="0" w:color="auto"/>
            <w:right w:val="none" w:sz="0" w:space="0" w:color="auto"/>
          </w:divBdr>
          <w:divsChild>
            <w:div w:id="559906511">
              <w:marLeft w:val="0"/>
              <w:marRight w:val="0"/>
              <w:marTop w:val="0"/>
              <w:marBottom w:val="0"/>
              <w:divBdr>
                <w:top w:val="none" w:sz="0" w:space="0" w:color="auto"/>
                <w:left w:val="none" w:sz="0" w:space="0" w:color="auto"/>
                <w:bottom w:val="none" w:sz="0" w:space="0" w:color="auto"/>
                <w:right w:val="none" w:sz="0" w:space="0" w:color="auto"/>
              </w:divBdr>
              <w:divsChild>
                <w:div w:id="1458837483">
                  <w:marLeft w:val="0"/>
                  <w:marRight w:val="0"/>
                  <w:marTop w:val="0"/>
                  <w:marBottom w:val="0"/>
                  <w:divBdr>
                    <w:top w:val="none" w:sz="0" w:space="0" w:color="auto"/>
                    <w:left w:val="none" w:sz="0" w:space="0" w:color="auto"/>
                    <w:bottom w:val="none" w:sz="0" w:space="0" w:color="auto"/>
                    <w:right w:val="none" w:sz="0" w:space="0" w:color="auto"/>
                  </w:divBdr>
                  <w:divsChild>
                    <w:div w:id="1988706434">
                      <w:marLeft w:val="0"/>
                      <w:marRight w:val="0"/>
                      <w:marTop w:val="0"/>
                      <w:marBottom w:val="0"/>
                      <w:divBdr>
                        <w:top w:val="none" w:sz="0" w:space="0" w:color="auto"/>
                        <w:left w:val="none" w:sz="0" w:space="0" w:color="auto"/>
                        <w:bottom w:val="none" w:sz="0" w:space="0" w:color="auto"/>
                        <w:right w:val="none" w:sz="0" w:space="0" w:color="auto"/>
                      </w:divBdr>
                      <w:divsChild>
                        <w:div w:id="955983020">
                          <w:marLeft w:val="0"/>
                          <w:marRight w:val="0"/>
                          <w:marTop w:val="0"/>
                          <w:marBottom w:val="0"/>
                          <w:divBdr>
                            <w:top w:val="none" w:sz="0" w:space="0" w:color="auto"/>
                            <w:left w:val="none" w:sz="0" w:space="0" w:color="auto"/>
                            <w:bottom w:val="none" w:sz="0" w:space="0" w:color="auto"/>
                            <w:right w:val="none" w:sz="0" w:space="0" w:color="auto"/>
                          </w:divBdr>
                          <w:divsChild>
                            <w:div w:id="9596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837510">
      <w:bodyDiv w:val="1"/>
      <w:marLeft w:val="0"/>
      <w:marRight w:val="0"/>
      <w:marTop w:val="0"/>
      <w:marBottom w:val="0"/>
      <w:divBdr>
        <w:top w:val="none" w:sz="0" w:space="0" w:color="auto"/>
        <w:left w:val="none" w:sz="0" w:space="0" w:color="auto"/>
        <w:bottom w:val="none" w:sz="0" w:space="0" w:color="auto"/>
        <w:right w:val="none" w:sz="0" w:space="0" w:color="auto"/>
      </w:divBdr>
    </w:div>
    <w:div w:id="249654703">
      <w:bodyDiv w:val="1"/>
      <w:marLeft w:val="0"/>
      <w:marRight w:val="0"/>
      <w:marTop w:val="0"/>
      <w:marBottom w:val="0"/>
      <w:divBdr>
        <w:top w:val="none" w:sz="0" w:space="0" w:color="auto"/>
        <w:left w:val="none" w:sz="0" w:space="0" w:color="auto"/>
        <w:bottom w:val="none" w:sz="0" w:space="0" w:color="auto"/>
        <w:right w:val="none" w:sz="0" w:space="0" w:color="auto"/>
      </w:divBdr>
    </w:div>
    <w:div w:id="252010689">
      <w:bodyDiv w:val="1"/>
      <w:marLeft w:val="0"/>
      <w:marRight w:val="0"/>
      <w:marTop w:val="0"/>
      <w:marBottom w:val="0"/>
      <w:divBdr>
        <w:top w:val="none" w:sz="0" w:space="0" w:color="auto"/>
        <w:left w:val="none" w:sz="0" w:space="0" w:color="auto"/>
        <w:bottom w:val="none" w:sz="0" w:space="0" w:color="auto"/>
        <w:right w:val="none" w:sz="0" w:space="0" w:color="auto"/>
      </w:divBdr>
    </w:div>
    <w:div w:id="253369214">
      <w:bodyDiv w:val="1"/>
      <w:marLeft w:val="0"/>
      <w:marRight w:val="0"/>
      <w:marTop w:val="0"/>
      <w:marBottom w:val="0"/>
      <w:divBdr>
        <w:top w:val="none" w:sz="0" w:space="0" w:color="auto"/>
        <w:left w:val="none" w:sz="0" w:space="0" w:color="auto"/>
        <w:bottom w:val="none" w:sz="0" w:space="0" w:color="auto"/>
        <w:right w:val="none" w:sz="0" w:space="0" w:color="auto"/>
      </w:divBdr>
    </w:div>
    <w:div w:id="255333145">
      <w:bodyDiv w:val="1"/>
      <w:marLeft w:val="0"/>
      <w:marRight w:val="0"/>
      <w:marTop w:val="0"/>
      <w:marBottom w:val="0"/>
      <w:divBdr>
        <w:top w:val="none" w:sz="0" w:space="0" w:color="auto"/>
        <w:left w:val="none" w:sz="0" w:space="0" w:color="auto"/>
        <w:bottom w:val="none" w:sz="0" w:space="0" w:color="auto"/>
        <w:right w:val="none" w:sz="0" w:space="0" w:color="auto"/>
      </w:divBdr>
    </w:div>
    <w:div w:id="255983922">
      <w:bodyDiv w:val="1"/>
      <w:marLeft w:val="0"/>
      <w:marRight w:val="0"/>
      <w:marTop w:val="0"/>
      <w:marBottom w:val="0"/>
      <w:divBdr>
        <w:top w:val="none" w:sz="0" w:space="0" w:color="auto"/>
        <w:left w:val="none" w:sz="0" w:space="0" w:color="auto"/>
        <w:bottom w:val="none" w:sz="0" w:space="0" w:color="auto"/>
        <w:right w:val="none" w:sz="0" w:space="0" w:color="auto"/>
      </w:divBdr>
    </w:div>
    <w:div w:id="260066079">
      <w:bodyDiv w:val="1"/>
      <w:marLeft w:val="0"/>
      <w:marRight w:val="0"/>
      <w:marTop w:val="0"/>
      <w:marBottom w:val="0"/>
      <w:divBdr>
        <w:top w:val="none" w:sz="0" w:space="0" w:color="auto"/>
        <w:left w:val="none" w:sz="0" w:space="0" w:color="auto"/>
        <w:bottom w:val="none" w:sz="0" w:space="0" w:color="auto"/>
        <w:right w:val="none" w:sz="0" w:space="0" w:color="auto"/>
      </w:divBdr>
    </w:div>
    <w:div w:id="261107288">
      <w:bodyDiv w:val="1"/>
      <w:marLeft w:val="0"/>
      <w:marRight w:val="0"/>
      <w:marTop w:val="0"/>
      <w:marBottom w:val="0"/>
      <w:divBdr>
        <w:top w:val="none" w:sz="0" w:space="0" w:color="auto"/>
        <w:left w:val="none" w:sz="0" w:space="0" w:color="auto"/>
        <w:bottom w:val="none" w:sz="0" w:space="0" w:color="auto"/>
        <w:right w:val="none" w:sz="0" w:space="0" w:color="auto"/>
      </w:divBdr>
    </w:div>
    <w:div w:id="261499270">
      <w:bodyDiv w:val="1"/>
      <w:marLeft w:val="0"/>
      <w:marRight w:val="0"/>
      <w:marTop w:val="0"/>
      <w:marBottom w:val="0"/>
      <w:divBdr>
        <w:top w:val="none" w:sz="0" w:space="0" w:color="auto"/>
        <w:left w:val="none" w:sz="0" w:space="0" w:color="auto"/>
        <w:bottom w:val="none" w:sz="0" w:space="0" w:color="auto"/>
        <w:right w:val="none" w:sz="0" w:space="0" w:color="auto"/>
      </w:divBdr>
    </w:div>
    <w:div w:id="267470622">
      <w:bodyDiv w:val="1"/>
      <w:marLeft w:val="0"/>
      <w:marRight w:val="0"/>
      <w:marTop w:val="0"/>
      <w:marBottom w:val="0"/>
      <w:divBdr>
        <w:top w:val="none" w:sz="0" w:space="0" w:color="auto"/>
        <w:left w:val="none" w:sz="0" w:space="0" w:color="auto"/>
        <w:bottom w:val="none" w:sz="0" w:space="0" w:color="auto"/>
        <w:right w:val="none" w:sz="0" w:space="0" w:color="auto"/>
      </w:divBdr>
      <w:divsChild>
        <w:div w:id="1245918168">
          <w:marLeft w:val="806"/>
          <w:marRight w:val="0"/>
          <w:marTop w:val="0"/>
          <w:marBottom w:val="0"/>
          <w:divBdr>
            <w:top w:val="none" w:sz="0" w:space="0" w:color="auto"/>
            <w:left w:val="none" w:sz="0" w:space="0" w:color="auto"/>
            <w:bottom w:val="none" w:sz="0" w:space="0" w:color="auto"/>
            <w:right w:val="none" w:sz="0" w:space="0" w:color="auto"/>
          </w:divBdr>
        </w:div>
      </w:divsChild>
    </w:div>
    <w:div w:id="272900918">
      <w:bodyDiv w:val="1"/>
      <w:marLeft w:val="0"/>
      <w:marRight w:val="0"/>
      <w:marTop w:val="0"/>
      <w:marBottom w:val="0"/>
      <w:divBdr>
        <w:top w:val="none" w:sz="0" w:space="0" w:color="auto"/>
        <w:left w:val="none" w:sz="0" w:space="0" w:color="auto"/>
        <w:bottom w:val="none" w:sz="0" w:space="0" w:color="auto"/>
        <w:right w:val="none" w:sz="0" w:space="0" w:color="auto"/>
      </w:divBdr>
    </w:div>
    <w:div w:id="276834968">
      <w:bodyDiv w:val="1"/>
      <w:marLeft w:val="0"/>
      <w:marRight w:val="0"/>
      <w:marTop w:val="0"/>
      <w:marBottom w:val="0"/>
      <w:divBdr>
        <w:top w:val="none" w:sz="0" w:space="0" w:color="auto"/>
        <w:left w:val="none" w:sz="0" w:space="0" w:color="auto"/>
        <w:bottom w:val="none" w:sz="0" w:space="0" w:color="auto"/>
        <w:right w:val="none" w:sz="0" w:space="0" w:color="auto"/>
      </w:divBdr>
    </w:div>
    <w:div w:id="280384711">
      <w:bodyDiv w:val="1"/>
      <w:marLeft w:val="0"/>
      <w:marRight w:val="0"/>
      <w:marTop w:val="0"/>
      <w:marBottom w:val="0"/>
      <w:divBdr>
        <w:top w:val="none" w:sz="0" w:space="0" w:color="auto"/>
        <w:left w:val="none" w:sz="0" w:space="0" w:color="auto"/>
        <w:bottom w:val="none" w:sz="0" w:space="0" w:color="auto"/>
        <w:right w:val="none" w:sz="0" w:space="0" w:color="auto"/>
      </w:divBdr>
    </w:div>
    <w:div w:id="282150939">
      <w:bodyDiv w:val="1"/>
      <w:marLeft w:val="0"/>
      <w:marRight w:val="0"/>
      <w:marTop w:val="0"/>
      <w:marBottom w:val="0"/>
      <w:divBdr>
        <w:top w:val="none" w:sz="0" w:space="0" w:color="auto"/>
        <w:left w:val="none" w:sz="0" w:space="0" w:color="auto"/>
        <w:bottom w:val="none" w:sz="0" w:space="0" w:color="auto"/>
        <w:right w:val="none" w:sz="0" w:space="0" w:color="auto"/>
      </w:divBdr>
    </w:div>
    <w:div w:id="285042950">
      <w:bodyDiv w:val="1"/>
      <w:marLeft w:val="0"/>
      <w:marRight w:val="0"/>
      <w:marTop w:val="0"/>
      <w:marBottom w:val="0"/>
      <w:divBdr>
        <w:top w:val="none" w:sz="0" w:space="0" w:color="auto"/>
        <w:left w:val="none" w:sz="0" w:space="0" w:color="auto"/>
        <w:bottom w:val="none" w:sz="0" w:space="0" w:color="auto"/>
        <w:right w:val="none" w:sz="0" w:space="0" w:color="auto"/>
      </w:divBdr>
    </w:div>
    <w:div w:id="289098323">
      <w:bodyDiv w:val="1"/>
      <w:marLeft w:val="0"/>
      <w:marRight w:val="0"/>
      <w:marTop w:val="0"/>
      <w:marBottom w:val="0"/>
      <w:divBdr>
        <w:top w:val="none" w:sz="0" w:space="0" w:color="auto"/>
        <w:left w:val="none" w:sz="0" w:space="0" w:color="auto"/>
        <w:bottom w:val="none" w:sz="0" w:space="0" w:color="auto"/>
        <w:right w:val="none" w:sz="0" w:space="0" w:color="auto"/>
      </w:divBdr>
    </w:div>
    <w:div w:id="293409302">
      <w:bodyDiv w:val="1"/>
      <w:marLeft w:val="0"/>
      <w:marRight w:val="0"/>
      <w:marTop w:val="0"/>
      <w:marBottom w:val="0"/>
      <w:divBdr>
        <w:top w:val="none" w:sz="0" w:space="0" w:color="auto"/>
        <w:left w:val="none" w:sz="0" w:space="0" w:color="auto"/>
        <w:bottom w:val="none" w:sz="0" w:space="0" w:color="auto"/>
        <w:right w:val="none" w:sz="0" w:space="0" w:color="auto"/>
      </w:divBdr>
    </w:div>
    <w:div w:id="308290023">
      <w:bodyDiv w:val="1"/>
      <w:marLeft w:val="0"/>
      <w:marRight w:val="0"/>
      <w:marTop w:val="0"/>
      <w:marBottom w:val="0"/>
      <w:divBdr>
        <w:top w:val="none" w:sz="0" w:space="0" w:color="auto"/>
        <w:left w:val="none" w:sz="0" w:space="0" w:color="auto"/>
        <w:bottom w:val="none" w:sz="0" w:space="0" w:color="auto"/>
        <w:right w:val="none" w:sz="0" w:space="0" w:color="auto"/>
      </w:divBdr>
    </w:div>
    <w:div w:id="309408652">
      <w:bodyDiv w:val="1"/>
      <w:marLeft w:val="0"/>
      <w:marRight w:val="0"/>
      <w:marTop w:val="0"/>
      <w:marBottom w:val="0"/>
      <w:divBdr>
        <w:top w:val="none" w:sz="0" w:space="0" w:color="auto"/>
        <w:left w:val="none" w:sz="0" w:space="0" w:color="auto"/>
        <w:bottom w:val="none" w:sz="0" w:space="0" w:color="auto"/>
        <w:right w:val="none" w:sz="0" w:space="0" w:color="auto"/>
      </w:divBdr>
    </w:div>
    <w:div w:id="314528727">
      <w:bodyDiv w:val="1"/>
      <w:marLeft w:val="0"/>
      <w:marRight w:val="0"/>
      <w:marTop w:val="0"/>
      <w:marBottom w:val="0"/>
      <w:divBdr>
        <w:top w:val="none" w:sz="0" w:space="0" w:color="auto"/>
        <w:left w:val="none" w:sz="0" w:space="0" w:color="auto"/>
        <w:bottom w:val="none" w:sz="0" w:space="0" w:color="auto"/>
        <w:right w:val="none" w:sz="0" w:space="0" w:color="auto"/>
      </w:divBdr>
    </w:div>
    <w:div w:id="319820230">
      <w:bodyDiv w:val="1"/>
      <w:marLeft w:val="0"/>
      <w:marRight w:val="0"/>
      <w:marTop w:val="0"/>
      <w:marBottom w:val="0"/>
      <w:divBdr>
        <w:top w:val="none" w:sz="0" w:space="0" w:color="auto"/>
        <w:left w:val="none" w:sz="0" w:space="0" w:color="auto"/>
        <w:bottom w:val="none" w:sz="0" w:space="0" w:color="auto"/>
        <w:right w:val="none" w:sz="0" w:space="0" w:color="auto"/>
      </w:divBdr>
    </w:div>
    <w:div w:id="320232493">
      <w:bodyDiv w:val="1"/>
      <w:marLeft w:val="0"/>
      <w:marRight w:val="0"/>
      <w:marTop w:val="0"/>
      <w:marBottom w:val="0"/>
      <w:divBdr>
        <w:top w:val="none" w:sz="0" w:space="0" w:color="auto"/>
        <w:left w:val="none" w:sz="0" w:space="0" w:color="auto"/>
        <w:bottom w:val="none" w:sz="0" w:space="0" w:color="auto"/>
        <w:right w:val="none" w:sz="0" w:space="0" w:color="auto"/>
      </w:divBdr>
    </w:div>
    <w:div w:id="321004835">
      <w:bodyDiv w:val="1"/>
      <w:marLeft w:val="0"/>
      <w:marRight w:val="0"/>
      <w:marTop w:val="0"/>
      <w:marBottom w:val="0"/>
      <w:divBdr>
        <w:top w:val="none" w:sz="0" w:space="0" w:color="auto"/>
        <w:left w:val="none" w:sz="0" w:space="0" w:color="auto"/>
        <w:bottom w:val="none" w:sz="0" w:space="0" w:color="auto"/>
        <w:right w:val="none" w:sz="0" w:space="0" w:color="auto"/>
      </w:divBdr>
    </w:div>
    <w:div w:id="332032071">
      <w:bodyDiv w:val="1"/>
      <w:marLeft w:val="0"/>
      <w:marRight w:val="0"/>
      <w:marTop w:val="0"/>
      <w:marBottom w:val="0"/>
      <w:divBdr>
        <w:top w:val="none" w:sz="0" w:space="0" w:color="auto"/>
        <w:left w:val="none" w:sz="0" w:space="0" w:color="auto"/>
        <w:bottom w:val="none" w:sz="0" w:space="0" w:color="auto"/>
        <w:right w:val="none" w:sz="0" w:space="0" w:color="auto"/>
      </w:divBdr>
    </w:div>
    <w:div w:id="340014782">
      <w:bodyDiv w:val="1"/>
      <w:marLeft w:val="0"/>
      <w:marRight w:val="0"/>
      <w:marTop w:val="0"/>
      <w:marBottom w:val="0"/>
      <w:divBdr>
        <w:top w:val="none" w:sz="0" w:space="0" w:color="auto"/>
        <w:left w:val="none" w:sz="0" w:space="0" w:color="auto"/>
        <w:bottom w:val="none" w:sz="0" w:space="0" w:color="auto"/>
        <w:right w:val="none" w:sz="0" w:space="0" w:color="auto"/>
      </w:divBdr>
    </w:div>
    <w:div w:id="341902084">
      <w:bodyDiv w:val="1"/>
      <w:marLeft w:val="0"/>
      <w:marRight w:val="0"/>
      <w:marTop w:val="0"/>
      <w:marBottom w:val="0"/>
      <w:divBdr>
        <w:top w:val="none" w:sz="0" w:space="0" w:color="auto"/>
        <w:left w:val="none" w:sz="0" w:space="0" w:color="auto"/>
        <w:bottom w:val="none" w:sz="0" w:space="0" w:color="auto"/>
        <w:right w:val="none" w:sz="0" w:space="0" w:color="auto"/>
      </w:divBdr>
    </w:div>
    <w:div w:id="346249364">
      <w:bodyDiv w:val="1"/>
      <w:marLeft w:val="0"/>
      <w:marRight w:val="0"/>
      <w:marTop w:val="0"/>
      <w:marBottom w:val="0"/>
      <w:divBdr>
        <w:top w:val="none" w:sz="0" w:space="0" w:color="auto"/>
        <w:left w:val="none" w:sz="0" w:space="0" w:color="auto"/>
        <w:bottom w:val="none" w:sz="0" w:space="0" w:color="auto"/>
        <w:right w:val="none" w:sz="0" w:space="0" w:color="auto"/>
      </w:divBdr>
    </w:div>
    <w:div w:id="346450705">
      <w:bodyDiv w:val="1"/>
      <w:marLeft w:val="0"/>
      <w:marRight w:val="0"/>
      <w:marTop w:val="0"/>
      <w:marBottom w:val="0"/>
      <w:divBdr>
        <w:top w:val="none" w:sz="0" w:space="0" w:color="auto"/>
        <w:left w:val="none" w:sz="0" w:space="0" w:color="auto"/>
        <w:bottom w:val="none" w:sz="0" w:space="0" w:color="auto"/>
        <w:right w:val="none" w:sz="0" w:space="0" w:color="auto"/>
      </w:divBdr>
    </w:div>
    <w:div w:id="346492757">
      <w:bodyDiv w:val="1"/>
      <w:marLeft w:val="0"/>
      <w:marRight w:val="0"/>
      <w:marTop w:val="0"/>
      <w:marBottom w:val="0"/>
      <w:divBdr>
        <w:top w:val="none" w:sz="0" w:space="0" w:color="auto"/>
        <w:left w:val="none" w:sz="0" w:space="0" w:color="auto"/>
        <w:bottom w:val="none" w:sz="0" w:space="0" w:color="auto"/>
        <w:right w:val="none" w:sz="0" w:space="0" w:color="auto"/>
      </w:divBdr>
    </w:div>
    <w:div w:id="348876892">
      <w:bodyDiv w:val="1"/>
      <w:marLeft w:val="0"/>
      <w:marRight w:val="0"/>
      <w:marTop w:val="0"/>
      <w:marBottom w:val="0"/>
      <w:divBdr>
        <w:top w:val="none" w:sz="0" w:space="0" w:color="auto"/>
        <w:left w:val="none" w:sz="0" w:space="0" w:color="auto"/>
        <w:bottom w:val="none" w:sz="0" w:space="0" w:color="auto"/>
        <w:right w:val="none" w:sz="0" w:space="0" w:color="auto"/>
      </w:divBdr>
    </w:div>
    <w:div w:id="350183772">
      <w:bodyDiv w:val="1"/>
      <w:marLeft w:val="0"/>
      <w:marRight w:val="0"/>
      <w:marTop w:val="0"/>
      <w:marBottom w:val="0"/>
      <w:divBdr>
        <w:top w:val="none" w:sz="0" w:space="0" w:color="auto"/>
        <w:left w:val="none" w:sz="0" w:space="0" w:color="auto"/>
        <w:bottom w:val="none" w:sz="0" w:space="0" w:color="auto"/>
        <w:right w:val="none" w:sz="0" w:space="0" w:color="auto"/>
      </w:divBdr>
    </w:div>
    <w:div w:id="350375110">
      <w:bodyDiv w:val="1"/>
      <w:marLeft w:val="0"/>
      <w:marRight w:val="0"/>
      <w:marTop w:val="0"/>
      <w:marBottom w:val="0"/>
      <w:divBdr>
        <w:top w:val="none" w:sz="0" w:space="0" w:color="auto"/>
        <w:left w:val="none" w:sz="0" w:space="0" w:color="auto"/>
        <w:bottom w:val="none" w:sz="0" w:space="0" w:color="auto"/>
        <w:right w:val="none" w:sz="0" w:space="0" w:color="auto"/>
      </w:divBdr>
    </w:div>
    <w:div w:id="358750281">
      <w:bodyDiv w:val="1"/>
      <w:marLeft w:val="0"/>
      <w:marRight w:val="0"/>
      <w:marTop w:val="0"/>
      <w:marBottom w:val="0"/>
      <w:divBdr>
        <w:top w:val="none" w:sz="0" w:space="0" w:color="auto"/>
        <w:left w:val="none" w:sz="0" w:space="0" w:color="auto"/>
        <w:bottom w:val="none" w:sz="0" w:space="0" w:color="auto"/>
        <w:right w:val="none" w:sz="0" w:space="0" w:color="auto"/>
      </w:divBdr>
    </w:div>
    <w:div w:id="364134305">
      <w:bodyDiv w:val="1"/>
      <w:marLeft w:val="0"/>
      <w:marRight w:val="0"/>
      <w:marTop w:val="0"/>
      <w:marBottom w:val="0"/>
      <w:divBdr>
        <w:top w:val="none" w:sz="0" w:space="0" w:color="auto"/>
        <w:left w:val="none" w:sz="0" w:space="0" w:color="auto"/>
        <w:bottom w:val="none" w:sz="0" w:space="0" w:color="auto"/>
        <w:right w:val="none" w:sz="0" w:space="0" w:color="auto"/>
      </w:divBdr>
    </w:div>
    <w:div w:id="366955550">
      <w:bodyDiv w:val="1"/>
      <w:marLeft w:val="0"/>
      <w:marRight w:val="0"/>
      <w:marTop w:val="0"/>
      <w:marBottom w:val="0"/>
      <w:divBdr>
        <w:top w:val="none" w:sz="0" w:space="0" w:color="auto"/>
        <w:left w:val="none" w:sz="0" w:space="0" w:color="auto"/>
        <w:bottom w:val="none" w:sz="0" w:space="0" w:color="auto"/>
        <w:right w:val="none" w:sz="0" w:space="0" w:color="auto"/>
      </w:divBdr>
    </w:div>
    <w:div w:id="371081127">
      <w:bodyDiv w:val="1"/>
      <w:marLeft w:val="0"/>
      <w:marRight w:val="0"/>
      <w:marTop w:val="0"/>
      <w:marBottom w:val="0"/>
      <w:divBdr>
        <w:top w:val="none" w:sz="0" w:space="0" w:color="auto"/>
        <w:left w:val="none" w:sz="0" w:space="0" w:color="auto"/>
        <w:bottom w:val="none" w:sz="0" w:space="0" w:color="auto"/>
        <w:right w:val="none" w:sz="0" w:space="0" w:color="auto"/>
      </w:divBdr>
    </w:div>
    <w:div w:id="381295577">
      <w:bodyDiv w:val="1"/>
      <w:marLeft w:val="0"/>
      <w:marRight w:val="0"/>
      <w:marTop w:val="0"/>
      <w:marBottom w:val="0"/>
      <w:divBdr>
        <w:top w:val="none" w:sz="0" w:space="0" w:color="auto"/>
        <w:left w:val="none" w:sz="0" w:space="0" w:color="auto"/>
        <w:bottom w:val="none" w:sz="0" w:space="0" w:color="auto"/>
        <w:right w:val="none" w:sz="0" w:space="0" w:color="auto"/>
      </w:divBdr>
    </w:div>
    <w:div w:id="384305744">
      <w:bodyDiv w:val="1"/>
      <w:marLeft w:val="0"/>
      <w:marRight w:val="0"/>
      <w:marTop w:val="0"/>
      <w:marBottom w:val="0"/>
      <w:divBdr>
        <w:top w:val="none" w:sz="0" w:space="0" w:color="auto"/>
        <w:left w:val="none" w:sz="0" w:space="0" w:color="auto"/>
        <w:bottom w:val="none" w:sz="0" w:space="0" w:color="auto"/>
        <w:right w:val="none" w:sz="0" w:space="0" w:color="auto"/>
      </w:divBdr>
      <w:divsChild>
        <w:div w:id="1169832521">
          <w:marLeft w:val="0"/>
          <w:marRight w:val="0"/>
          <w:marTop w:val="0"/>
          <w:marBottom w:val="0"/>
          <w:divBdr>
            <w:top w:val="none" w:sz="0" w:space="0" w:color="auto"/>
            <w:left w:val="none" w:sz="0" w:space="0" w:color="auto"/>
            <w:bottom w:val="none" w:sz="0" w:space="0" w:color="auto"/>
            <w:right w:val="none" w:sz="0" w:space="0" w:color="auto"/>
          </w:divBdr>
          <w:divsChild>
            <w:div w:id="1196961193">
              <w:marLeft w:val="0"/>
              <w:marRight w:val="0"/>
              <w:marTop w:val="0"/>
              <w:marBottom w:val="0"/>
              <w:divBdr>
                <w:top w:val="none" w:sz="0" w:space="0" w:color="auto"/>
                <w:left w:val="none" w:sz="0" w:space="0" w:color="auto"/>
                <w:bottom w:val="none" w:sz="0" w:space="0" w:color="auto"/>
                <w:right w:val="none" w:sz="0" w:space="0" w:color="auto"/>
              </w:divBdr>
              <w:divsChild>
                <w:div w:id="475220071">
                  <w:marLeft w:val="0"/>
                  <w:marRight w:val="0"/>
                  <w:marTop w:val="0"/>
                  <w:marBottom w:val="0"/>
                  <w:divBdr>
                    <w:top w:val="none" w:sz="0" w:space="0" w:color="auto"/>
                    <w:left w:val="none" w:sz="0" w:space="0" w:color="auto"/>
                    <w:bottom w:val="none" w:sz="0" w:space="0" w:color="auto"/>
                    <w:right w:val="none" w:sz="0" w:space="0" w:color="auto"/>
                  </w:divBdr>
                  <w:divsChild>
                    <w:div w:id="1276406859">
                      <w:marLeft w:val="0"/>
                      <w:marRight w:val="0"/>
                      <w:marTop w:val="0"/>
                      <w:marBottom w:val="0"/>
                      <w:divBdr>
                        <w:top w:val="none" w:sz="0" w:space="0" w:color="auto"/>
                        <w:left w:val="none" w:sz="0" w:space="0" w:color="auto"/>
                        <w:bottom w:val="none" w:sz="0" w:space="0" w:color="auto"/>
                        <w:right w:val="none" w:sz="0" w:space="0" w:color="auto"/>
                      </w:divBdr>
                      <w:divsChild>
                        <w:div w:id="1735423770">
                          <w:marLeft w:val="0"/>
                          <w:marRight w:val="0"/>
                          <w:marTop w:val="0"/>
                          <w:marBottom w:val="0"/>
                          <w:divBdr>
                            <w:top w:val="none" w:sz="0" w:space="0" w:color="auto"/>
                            <w:left w:val="none" w:sz="0" w:space="0" w:color="auto"/>
                            <w:bottom w:val="none" w:sz="0" w:space="0" w:color="auto"/>
                            <w:right w:val="none" w:sz="0" w:space="0" w:color="auto"/>
                          </w:divBdr>
                          <w:divsChild>
                            <w:div w:id="10393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839003">
      <w:bodyDiv w:val="1"/>
      <w:marLeft w:val="0"/>
      <w:marRight w:val="0"/>
      <w:marTop w:val="0"/>
      <w:marBottom w:val="0"/>
      <w:divBdr>
        <w:top w:val="none" w:sz="0" w:space="0" w:color="auto"/>
        <w:left w:val="none" w:sz="0" w:space="0" w:color="auto"/>
        <w:bottom w:val="none" w:sz="0" w:space="0" w:color="auto"/>
        <w:right w:val="none" w:sz="0" w:space="0" w:color="auto"/>
      </w:divBdr>
    </w:div>
    <w:div w:id="387341636">
      <w:bodyDiv w:val="1"/>
      <w:marLeft w:val="0"/>
      <w:marRight w:val="0"/>
      <w:marTop w:val="0"/>
      <w:marBottom w:val="0"/>
      <w:divBdr>
        <w:top w:val="none" w:sz="0" w:space="0" w:color="auto"/>
        <w:left w:val="none" w:sz="0" w:space="0" w:color="auto"/>
        <w:bottom w:val="none" w:sz="0" w:space="0" w:color="auto"/>
        <w:right w:val="none" w:sz="0" w:space="0" w:color="auto"/>
      </w:divBdr>
    </w:div>
    <w:div w:id="392773307">
      <w:bodyDiv w:val="1"/>
      <w:marLeft w:val="0"/>
      <w:marRight w:val="0"/>
      <w:marTop w:val="0"/>
      <w:marBottom w:val="0"/>
      <w:divBdr>
        <w:top w:val="none" w:sz="0" w:space="0" w:color="auto"/>
        <w:left w:val="none" w:sz="0" w:space="0" w:color="auto"/>
        <w:bottom w:val="none" w:sz="0" w:space="0" w:color="auto"/>
        <w:right w:val="none" w:sz="0" w:space="0" w:color="auto"/>
      </w:divBdr>
    </w:div>
    <w:div w:id="396322772">
      <w:bodyDiv w:val="1"/>
      <w:marLeft w:val="0"/>
      <w:marRight w:val="0"/>
      <w:marTop w:val="0"/>
      <w:marBottom w:val="0"/>
      <w:divBdr>
        <w:top w:val="none" w:sz="0" w:space="0" w:color="auto"/>
        <w:left w:val="none" w:sz="0" w:space="0" w:color="auto"/>
        <w:bottom w:val="none" w:sz="0" w:space="0" w:color="auto"/>
        <w:right w:val="none" w:sz="0" w:space="0" w:color="auto"/>
      </w:divBdr>
    </w:div>
    <w:div w:id="398094100">
      <w:bodyDiv w:val="1"/>
      <w:marLeft w:val="0"/>
      <w:marRight w:val="0"/>
      <w:marTop w:val="0"/>
      <w:marBottom w:val="0"/>
      <w:divBdr>
        <w:top w:val="none" w:sz="0" w:space="0" w:color="auto"/>
        <w:left w:val="none" w:sz="0" w:space="0" w:color="auto"/>
        <w:bottom w:val="none" w:sz="0" w:space="0" w:color="auto"/>
        <w:right w:val="none" w:sz="0" w:space="0" w:color="auto"/>
      </w:divBdr>
    </w:div>
    <w:div w:id="401685108">
      <w:bodyDiv w:val="1"/>
      <w:marLeft w:val="0"/>
      <w:marRight w:val="0"/>
      <w:marTop w:val="0"/>
      <w:marBottom w:val="0"/>
      <w:divBdr>
        <w:top w:val="none" w:sz="0" w:space="0" w:color="auto"/>
        <w:left w:val="none" w:sz="0" w:space="0" w:color="auto"/>
        <w:bottom w:val="none" w:sz="0" w:space="0" w:color="auto"/>
        <w:right w:val="none" w:sz="0" w:space="0" w:color="auto"/>
      </w:divBdr>
    </w:div>
    <w:div w:id="406851819">
      <w:bodyDiv w:val="1"/>
      <w:marLeft w:val="0"/>
      <w:marRight w:val="0"/>
      <w:marTop w:val="0"/>
      <w:marBottom w:val="0"/>
      <w:divBdr>
        <w:top w:val="none" w:sz="0" w:space="0" w:color="auto"/>
        <w:left w:val="none" w:sz="0" w:space="0" w:color="auto"/>
        <w:bottom w:val="none" w:sz="0" w:space="0" w:color="auto"/>
        <w:right w:val="none" w:sz="0" w:space="0" w:color="auto"/>
      </w:divBdr>
    </w:div>
    <w:div w:id="411123495">
      <w:bodyDiv w:val="1"/>
      <w:marLeft w:val="0"/>
      <w:marRight w:val="0"/>
      <w:marTop w:val="0"/>
      <w:marBottom w:val="0"/>
      <w:divBdr>
        <w:top w:val="none" w:sz="0" w:space="0" w:color="auto"/>
        <w:left w:val="none" w:sz="0" w:space="0" w:color="auto"/>
        <w:bottom w:val="none" w:sz="0" w:space="0" w:color="auto"/>
        <w:right w:val="none" w:sz="0" w:space="0" w:color="auto"/>
      </w:divBdr>
    </w:div>
    <w:div w:id="414402154">
      <w:bodyDiv w:val="1"/>
      <w:marLeft w:val="0"/>
      <w:marRight w:val="0"/>
      <w:marTop w:val="0"/>
      <w:marBottom w:val="0"/>
      <w:divBdr>
        <w:top w:val="none" w:sz="0" w:space="0" w:color="auto"/>
        <w:left w:val="none" w:sz="0" w:space="0" w:color="auto"/>
        <w:bottom w:val="none" w:sz="0" w:space="0" w:color="auto"/>
        <w:right w:val="none" w:sz="0" w:space="0" w:color="auto"/>
      </w:divBdr>
    </w:div>
    <w:div w:id="416824414">
      <w:bodyDiv w:val="1"/>
      <w:marLeft w:val="0"/>
      <w:marRight w:val="0"/>
      <w:marTop w:val="0"/>
      <w:marBottom w:val="0"/>
      <w:divBdr>
        <w:top w:val="none" w:sz="0" w:space="0" w:color="auto"/>
        <w:left w:val="none" w:sz="0" w:space="0" w:color="auto"/>
        <w:bottom w:val="none" w:sz="0" w:space="0" w:color="auto"/>
        <w:right w:val="none" w:sz="0" w:space="0" w:color="auto"/>
      </w:divBdr>
    </w:div>
    <w:div w:id="418138468">
      <w:bodyDiv w:val="1"/>
      <w:marLeft w:val="0"/>
      <w:marRight w:val="0"/>
      <w:marTop w:val="0"/>
      <w:marBottom w:val="0"/>
      <w:divBdr>
        <w:top w:val="none" w:sz="0" w:space="0" w:color="auto"/>
        <w:left w:val="none" w:sz="0" w:space="0" w:color="auto"/>
        <w:bottom w:val="none" w:sz="0" w:space="0" w:color="auto"/>
        <w:right w:val="none" w:sz="0" w:space="0" w:color="auto"/>
      </w:divBdr>
    </w:div>
    <w:div w:id="418409992">
      <w:bodyDiv w:val="1"/>
      <w:marLeft w:val="0"/>
      <w:marRight w:val="0"/>
      <w:marTop w:val="0"/>
      <w:marBottom w:val="0"/>
      <w:divBdr>
        <w:top w:val="none" w:sz="0" w:space="0" w:color="auto"/>
        <w:left w:val="none" w:sz="0" w:space="0" w:color="auto"/>
        <w:bottom w:val="none" w:sz="0" w:space="0" w:color="auto"/>
        <w:right w:val="none" w:sz="0" w:space="0" w:color="auto"/>
      </w:divBdr>
    </w:div>
    <w:div w:id="421879956">
      <w:bodyDiv w:val="1"/>
      <w:marLeft w:val="0"/>
      <w:marRight w:val="0"/>
      <w:marTop w:val="0"/>
      <w:marBottom w:val="0"/>
      <w:divBdr>
        <w:top w:val="none" w:sz="0" w:space="0" w:color="auto"/>
        <w:left w:val="none" w:sz="0" w:space="0" w:color="auto"/>
        <w:bottom w:val="none" w:sz="0" w:space="0" w:color="auto"/>
        <w:right w:val="none" w:sz="0" w:space="0" w:color="auto"/>
      </w:divBdr>
    </w:div>
    <w:div w:id="425081677">
      <w:bodyDiv w:val="1"/>
      <w:marLeft w:val="0"/>
      <w:marRight w:val="0"/>
      <w:marTop w:val="0"/>
      <w:marBottom w:val="0"/>
      <w:divBdr>
        <w:top w:val="none" w:sz="0" w:space="0" w:color="auto"/>
        <w:left w:val="none" w:sz="0" w:space="0" w:color="auto"/>
        <w:bottom w:val="none" w:sz="0" w:space="0" w:color="auto"/>
        <w:right w:val="none" w:sz="0" w:space="0" w:color="auto"/>
      </w:divBdr>
    </w:div>
    <w:div w:id="425197685">
      <w:bodyDiv w:val="1"/>
      <w:marLeft w:val="0"/>
      <w:marRight w:val="0"/>
      <w:marTop w:val="0"/>
      <w:marBottom w:val="0"/>
      <w:divBdr>
        <w:top w:val="none" w:sz="0" w:space="0" w:color="auto"/>
        <w:left w:val="none" w:sz="0" w:space="0" w:color="auto"/>
        <w:bottom w:val="none" w:sz="0" w:space="0" w:color="auto"/>
        <w:right w:val="none" w:sz="0" w:space="0" w:color="auto"/>
      </w:divBdr>
    </w:div>
    <w:div w:id="431705047">
      <w:bodyDiv w:val="1"/>
      <w:marLeft w:val="0"/>
      <w:marRight w:val="0"/>
      <w:marTop w:val="0"/>
      <w:marBottom w:val="0"/>
      <w:divBdr>
        <w:top w:val="none" w:sz="0" w:space="0" w:color="auto"/>
        <w:left w:val="none" w:sz="0" w:space="0" w:color="auto"/>
        <w:bottom w:val="none" w:sz="0" w:space="0" w:color="auto"/>
        <w:right w:val="none" w:sz="0" w:space="0" w:color="auto"/>
      </w:divBdr>
    </w:div>
    <w:div w:id="432435981">
      <w:bodyDiv w:val="1"/>
      <w:marLeft w:val="0"/>
      <w:marRight w:val="0"/>
      <w:marTop w:val="0"/>
      <w:marBottom w:val="0"/>
      <w:divBdr>
        <w:top w:val="none" w:sz="0" w:space="0" w:color="auto"/>
        <w:left w:val="none" w:sz="0" w:space="0" w:color="auto"/>
        <w:bottom w:val="none" w:sz="0" w:space="0" w:color="auto"/>
        <w:right w:val="none" w:sz="0" w:space="0" w:color="auto"/>
      </w:divBdr>
      <w:divsChild>
        <w:div w:id="1786583199">
          <w:marLeft w:val="0"/>
          <w:marRight w:val="0"/>
          <w:marTop w:val="0"/>
          <w:marBottom w:val="0"/>
          <w:divBdr>
            <w:top w:val="none" w:sz="0" w:space="0" w:color="auto"/>
            <w:left w:val="none" w:sz="0" w:space="0" w:color="auto"/>
            <w:bottom w:val="none" w:sz="0" w:space="0" w:color="auto"/>
            <w:right w:val="none" w:sz="0" w:space="0" w:color="auto"/>
          </w:divBdr>
          <w:divsChild>
            <w:div w:id="561527771">
              <w:marLeft w:val="0"/>
              <w:marRight w:val="0"/>
              <w:marTop w:val="0"/>
              <w:marBottom w:val="0"/>
              <w:divBdr>
                <w:top w:val="none" w:sz="0" w:space="0" w:color="auto"/>
                <w:left w:val="none" w:sz="0" w:space="0" w:color="auto"/>
                <w:bottom w:val="none" w:sz="0" w:space="0" w:color="auto"/>
                <w:right w:val="none" w:sz="0" w:space="0" w:color="auto"/>
              </w:divBdr>
              <w:divsChild>
                <w:div w:id="1071854586">
                  <w:marLeft w:val="0"/>
                  <w:marRight w:val="0"/>
                  <w:marTop w:val="0"/>
                  <w:marBottom w:val="0"/>
                  <w:divBdr>
                    <w:top w:val="none" w:sz="0" w:space="0" w:color="auto"/>
                    <w:left w:val="none" w:sz="0" w:space="0" w:color="auto"/>
                    <w:bottom w:val="none" w:sz="0" w:space="0" w:color="auto"/>
                    <w:right w:val="none" w:sz="0" w:space="0" w:color="auto"/>
                  </w:divBdr>
                  <w:divsChild>
                    <w:div w:id="574971635">
                      <w:marLeft w:val="0"/>
                      <w:marRight w:val="0"/>
                      <w:marTop w:val="0"/>
                      <w:marBottom w:val="0"/>
                      <w:divBdr>
                        <w:top w:val="none" w:sz="0" w:space="0" w:color="auto"/>
                        <w:left w:val="none" w:sz="0" w:space="0" w:color="auto"/>
                        <w:bottom w:val="none" w:sz="0" w:space="0" w:color="auto"/>
                        <w:right w:val="none" w:sz="0" w:space="0" w:color="auto"/>
                      </w:divBdr>
                      <w:divsChild>
                        <w:div w:id="2003586398">
                          <w:marLeft w:val="0"/>
                          <w:marRight w:val="0"/>
                          <w:marTop w:val="0"/>
                          <w:marBottom w:val="0"/>
                          <w:divBdr>
                            <w:top w:val="none" w:sz="0" w:space="0" w:color="auto"/>
                            <w:left w:val="none" w:sz="0" w:space="0" w:color="auto"/>
                            <w:bottom w:val="none" w:sz="0" w:space="0" w:color="auto"/>
                            <w:right w:val="none" w:sz="0" w:space="0" w:color="auto"/>
                          </w:divBdr>
                          <w:divsChild>
                            <w:div w:id="4997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751078">
      <w:bodyDiv w:val="1"/>
      <w:marLeft w:val="0"/>
      <w:marRight w:val="0"/>
      <w:marTop w:val="0"/>
      <w:marBottom w:val="0"/>
      <w:divBdr>
        <w:top w:val="none" w:sz="0" w:space="0" w:color="auto"/>
        <w:left w:val="none" w:sz="0" w:space="0" w:color="auto"/>
        <w:bottom w:val="none" w:sz="0" w:space="0" w:color="auto"/>
        <w:right w:val="none" w:sz="0" w:space="0" w:color="auto"/>
      </w:divBdr>
    </w:div>
    <w:div w:id="436952502">
      <w:bodyDiv w:val="1"/>
      <w:marLeft w:val="0"/>
      <w:marRight w:val="0"/>
      <w:marTop w:val="0"/>
      <w:marBottom w:val="0"/>
      <w:divBdr>
        <w:top w:val="none" w:sz="0" w:space="0" w:color="auto"/>
        <w:left w:val="none" w:sz="0" w:space="0" w:color="auto"/>
        <w:bottom w:val="none" w:sz="0" w:space="0" w:color="auto"/>
        <w:right w:val="none" w:sz="0" w:space="0" w:color="auto"/>
      </w:divBdr>
      <w:divsChild>
        <w:div w:id="166288521">
          <w:marLeft w:val="0"/>
          <w:marRight w:val="0"/>
          <w:marTop w:val="0"/>
          <w:marBottom w:val="0"/>
          <w:divBdr>
            <w:top w:val="none" w:sz="0" w:space="0" w:color="auto"/>
            <w:left w:val="none" w:sz="0" w:space="0" w:color="auto"/>
            <w:bottom w:val="none" w:sz="0" w:space="0" w:color="auto"/>
            <w:right w:val="none" w:sz="0" w:space="0" w:color="auto"/>
          </w:divBdr>
          <w:divsChild>
            <w:div w:id="1879781493">
              <w:marLeft w:val="0"/>
              <w:marRight w:val="0"/>
              <w:marTop w:val="0"/>
              <w:marBottom w:val="0"/>
              <w:divBdr>
                <w:top w:val="none" w:sz="0" w:space="0" w:color="auto"/>
                <w:left w:val="none" w:sz="0" w:space="0" w:color="auto"/>
                <w:bottom w:val="none" w:sz="0" w:space="0" w:color="auto"/>
                <w:right w:val="none" w:sz="0" w:space="0" w:color="auto"/>
              </w:divBdr>
              <w:divsChild>
                <w:div w:id="1896313346">
                  <w:marLeft w:val="0"/>
                  <w:marRight w:val="0"/>
                  <w:marTop w:val="0"/>
                  <w:marBottom w:val="0"/>
                  <w:divBdr>
                    <w:top w:val="none" w:sz="0" w:space="0" w:color="auto"/>
                    <w:left w:val="none" w:sz="0" w:space="0" w:color="auto"/>
                    <w:bottom w:val="none" w:sz="0" w:space="0" w:color="auto"/>
                    <w:right w:val="none" w:sz="0" w:space="0" w:color="auto"/>
                  </w:divBdr>
                  <w:divsChild>
                    <w:div w:id="1803844876">
                      <w:marLeft w:val="0"/>
                      <w:marRight w:val="0"/>
                      <w:marTop w:val="0"/>
                      <w:marBottom w:val="0"/>
                      <w:divBdr>
                        <w:top w:val="none" w:sz="0" w:space="0" w:color="auto"/>
                        <w:left w:val="none" w:sz="0" w:space="0" w:color="auto"/>
                        <w:bottom w:val="none" w:sz="0" w:space="0" w:color="auto"/>
                        <w:right w:val="none" w:sz="0" w:space="0" w:color="auto"/>
                      </w:divBdr>
                      <w:divsChild>
                        <w:div w:id="1526596501">
                          <w:marLeft w:val="0"/>
                          <w:marRight w:val="0"/>
                          <w:marTop w:val="0"/>
                          <w:marBottom w:val="0"/>
                          <w:divBdr>
                            <w:top w:val="none" w:sz="0" w:space="0" w:color="auto"/>
                            <w:left w:val="none" w:sz="0" w:space="0" w:color="auto"/>
                            <w:bottom w:val="none" w:sz="0" w:space="0" w:color="auto"/>
                            <w:right w:val="none" w:sz="0" w:space="0" w:color="auto"/>
                          </w:divBdr>
                          <w:divsChild>
                            <w:div w:id="151514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758190">
      <w:bodyDiv w:val="1"/>
      <w:marLeft w:val="0"/>
      <w:marRight w:val="0"/>
      <w:marTop w:val="0"/>
      <w:marBottom w:val="0"/>
      <w:divBdr>
        <w:top w:val="none" w:sz="0" w:space="0" w:color="auto"/>
        <w:left w:val="none" w:sz="0" w:space="0" w:color="auto"/>
        <w:bottom w:val="none" w:sz="0" w:space="0" w:color="auto"/>
        <w:right w:val="none" w:sz="0" w:space="0" w:color="auto"/>
      </w:divBdr>
    </w:div>
    <w:div w:id="449132263">
      <w:bodyDiv w:val="1"/>
      <w:marLeft w:val="0"/>
      <w:marRight w:val="0"/>
      <w:marTop w:val="0"/>
      <w:marBottom w:val="0"/>
      <w:divBdr>
        <w:top w:val="none" w:sz="0" w:space="0" w:color="auto"/>
        <w:left w:val="none" w:sz="0" w:space="0" w:color="auto"/>
        <w:bottom w:val="none" w:sz="0" w:space="0" w:color="auto"/>
        <w:right w:val="none" w:sz="0" w:space="0" w:color="auto"/>
      </w:divBdr>
    </w:div>
    <w:div w:id="455028589">
      <w:bodyDiv w:val="1"/>
      <w:marLeft w:val="0"/>
      <w:marRight w:val="0"/>
      <w:marTop w:val="0"/>
      <w:marBottom w:val="0"/>
      <w:divBdr>
        <w:top w:val="none" w:sz="0" w:space="0" w:color="auto"/>
        <w:left w:val="none" w:sz="0" w:space="0" w:color="auto"/>
        <w:bottom w:val="none" w:sz="0" w:space="0" w:color="auto"/>
        <w:right w:val="none" w:sz="0" w:space="0" w:color="auto"/>
      </w:divBdr>
    </w:div>
    <w:div w:id="461047581">
      <w:bodyDiv w:val="1"/>
      <w:marLeft w:val="0"/>
      <w:marRight w:val="0"/>
      <w:marTop w:val="0"/>
      <w:marBottom w:val="0"/>
      <w:divBdr>
        <w:top w:val="none" w:sz="0" w:space="0" w:color="auto"/>
        <w:left w:val="none" w:sz="0" w:space="0" w:color="auto"/>
        <w:bottom w:val="none" w:sz="0" w:space="0" w:color="auto"/>
        <w:right w:val="none" w:sz="0" w:space="0" w:color="auto"/>
      </w:divBdr>
    </w:div>
    <w:div w:id="473986175">
      <w:bodyDiv w:val="1"/>
      <w:marLeft w:val="0"/>
      <w:marRight w:val="0"/>
      <w:marTop w:val="0"/>
      <w:marBottom w:val="0"/>
      <w:divBdr>
        <w:top w:val="none" w:sz="0" w:space="0" w:color="auto"/>
        <w:left w:val="none" w:sz="0" w:space="0" w:color="auto"/>
        <w:bottom w:val="none" w:sz="0" w:space="0" w:color="auto"/>
        <w:right w:val="none" w:sz="0" w:space="0" w:color="auto"/>
      </w:divBdr>
    </w:div>
    <w:div w:id="475101611">
      <w:bodyDiv w:val="1"/>
      <w:marLeft w:val="0"/>
      <w:marRight w:val="0"/>
      <w:marTop w:val="0"/>
      <w:marBottom w:val="0"/>
      <w:divBdr>
        <w:top w:val="none" w:sz="0" w:space="0" w:color="auto"/>
        <w:left w:val="none" w:sz="0" w:space="0" w:color="auto"/>
        <w:bottom w:val="none" w:sz="0" w:space="0" w:color="auto"/>
        <w:right w:val="none" w:sz="0" w:space="0" w:color="auto"/>
      </w:divBdr>
    </w:div>
    <w:div w:id="478379771">
      <w:bodyDiv w:val="1"/>
      <w:marLeft w:val="0"/>
      <w:marRight w:val="0"/>
      <w:marTop w:val="0"/>
      <w:marBottom w:val="0"/>
      <w:divBdr>
        <w:top w:val="none" w:sz="0" w:space="0" w:color="auto"/>
        <w:left w:val="none" w:sz="0" w:space="0" w:color="auto"/>
        <w:bottom w:val="none" w:sz="0" w:space="0" w:color="auto"/>
        <w:right w:val="none" w:sz="0" w:space="0" w:color="auto"/>
      </w:divBdr>
    </w:div>
    <w:div w:id="479468131">
      <w:bodyDiv w:val="1"/>
      <w:marLeft w:val="0"/>
      <w:marRight w:val="0"/>
      <w:marTop w:val="0"/>
      <w:marBottom w:val="0"/>
      <w:divBdr>
        <w:top w:val="none" w:sz="0" w:space="0" w:color="auto"/>
        <w:left w:val="none" w:sz="0" w:space="0" w:color="auto"/>
        <w:bottom w:val="none" w:sz="0" w:space="0" w:color="auto"/>
        <w:right w:val="none" w:sz="0" w:space="0" w:color="auto"/>
      </w:divBdr>
    </w:div>
    <w:div w:id="492335925">
      <w:bodyDiv w:val="1"/>
      <w:marLeft w:val="0"/>
      <w:marRight w:val="0"/>
      <w:marTop w:val="0"/>
      <w:marBottom w:val="0"/>
      <w:divBdr>
        <w:top w:val="none" w:sz="0" w:space="0" w:color="auto"/>
        <w:left w:val="none" w:sz="0" w:space="0" w:color="auto"/>
        <w:bottom w:val="none" w:sz="0" w:space="0" w:color="auto"/>
        <w:right w:val="none" w:sz="0" w:space="0" w:color="auto"/>
      </w:divBdr>
    </w:div>
    <w:div w:id="496193603">
      <w:bodyDiv w:val="1"/>
      <w:marLeft w:val="0"/>
      <w:marRight w:val="0"/>
      <w:marTop w:val="0"/>
      <w:marBottom w:val="0"/>
      <w:divBdr>
        <w:top w:val="none" w:sz="0" w:space="0" w:color="auto"/>
        <w:left w:val="none" w:sz="0" w:space="0" w:color="auto"/>
        <w:bottom w:val="none" w:sz="0" w:space="0" w:color="auto"/>
        <w:right w:val="none" w:sz="0" w:space="0" w:color="auto"/>
      </w:divBdr>
    </w:div>
    <w:div w:id="502936620">
      <w:bodyDiv w:val="1"/>
      <w:marLeft w:val="0"/>
      <w:marRight w:val="0"/>
      <w:marTop w:val="0"/>
      <w:marBottom w:val="0"/>
      <w:divBdr>
        <w:top w:val="none" w:sz="0" w:space="0" w:color="auto"/>
        <w:left w:val="none" w:sz="0" w:space="0" w:color="auto"/>
        <w:bottom w:val="none" w:sz="0" w:space="0" w:color="auto"/>
        <w:right w:val="none" w:sz="0" w:space="0" w:color="auto"/>
      </w:divBdr>
    </w:div>
    <w:div w:id="518200758">
      <w:bodyDiv w:val="1"/>
      <w:marLeft w:val="0"/>
      <w:marRight w:val="0"/>
      <w:marTop w:val="0"/>
      <w:marBottom w:val="0"/>
      <w:divBdr>
        <w:top w:val="none" w:sz="0" w:space="0" w:color="auto"/>
        <w:left w:val="none" w:sz="0" w:space="0" w:color="auto"/>
        <w:bottom w:val="none" w:sz="0" w:space="0" w:color="auto"/>
        <w:right w:val="none" w:sz="0" w:space="0" w:color="auto"/>
      </w:divBdr>
      <w:divsChild>
        <w:div w:id="1510370205">
          <w:marLeft w:val="0"/>
          <w:marRight w:val="0"/>
          <w:marTop w:val="0"/>
          <w:marBottom w:val="0"/>
          <w:divBdr>
            <w:top w:val="none" w:sz="0" w:space="0" w:color="auto"/>
            <w:left w:val="none" w:sz="0" w:space="0" w:color="auto"/>
            <w:bottom w:val="none" w:sz="0" w:space="0" w:color="auto"/>
            <w:right w:val="none" w:sz="0" w:space="0" w:color="auto"/>
          </w:divBdr>
          <w:divsChild>
            <w:div w:id="169561276">
              <w:marLeft w:val="0"/>
              <w:marRight w:val="0"/>
              <w:marTop w:val="0"/>
              <w:marBottom w:val="0"/>
              <w:divBdr>
                <w:top w:val="none" w:sz="0" w:space="0" w:color="auto"/>
                <w:left w:val="none" w:sz="0" w:space="0" w:color="auto"/>
                <w:bottom w:val="none" w:sz="0" w:space="0" w:color="auto"/>
                <w:right w:val="none" w:sz="0" w:space="0" w:color="auto"/>
              </w:divBdr>
              <w:divsChild>
                <w:div w:id="2065906275">
                  <w:marLeft w:val="0"/>
                  <w:marRight w:val="0"/>
                  <w:marTop w:val="0"/>
                  <w:marBottom w:val="0"/>
                  <w:divBdr>
                    <w:top w:val="none" w:sz="0" w:space="0" w:color="auto"/>
                    <w:left w:val="none" w:sz="0" w:space="0" w:color="auto"/>
                    <w:bottom w:val="none" w:sz="0" w:space="0" w:color="auto"/>
                    <w:right w:val="none" w:sz="0" w:space="0" w:color="auto"/>
                  </w:divBdr>
                  <w:divsChild>
                    <w:div w:id="693575915">
                      <w:marLeft w:val="0"/>
                      <w:marRight w:val="0"/>
                      <w:marTop w:val="0"/>
                      <w:marBottom w:val="0"/>
                      <w:divBdr>
                        <w:top w:val="none" w:sz="0" w:space="0" w:color="auto"/>
                        <w:left w:val="none" w:sz="0" w:space="0" w:color="auto"/>
                        <w:bottom w:val="none" w:sz="0" w:space="0" w:color="auto"/>
                        <w:right w:val="none" w:sz="0" w:space="0" w:color="auto"/>
                      </w:divBdr>
                      <w:divsChild>
                        <w:div w:id="1699430882">
                          <w:marLeft w:val="0"/>
                          <w:marRight w:val="0"/>
                          <w:marTop w:val="0"/>
                          <w:marBottom w:val="0"/>
                          <w:divBdr>
                            <w:top w:val="none" w:sz="0" w:space="0" w:color="auto"/>
                            <w:left w:val="none" w:sz="0" w:space="0" w:color="auto"/>
                            <w:bottom w:val="none" w:sz="0" w:space="0" w:color="auto"/>
                            <w:right w:val="none" w:sz="0" w:space="0" w:color="auto"/>
                          </w:divBdr>
                          <w:divsChild>
                            <w:div w:id="9954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557148">
      <w:bodyDiv w:val="1"/>
      <w:marLeft w:val="0"/>
      <w:marRight w:val="0"/>
      <w:marTop w:val="0"/>
      <w:marBottom w:val="0"/>
      <w:divBdr>
        <w:top w:val="none" w:sz="0" w:space="0" w:color="auto"/>
        <w:left w:val="none" w:sz="0" w:space="0" w:color="auto"/>
        <w:bottom w:val="none" w:sz="0" w:space="0" w:color="auto"/>
        <w:right w:val="none" w:sz="0" w:space="0" w:color="auto"/>
      </w:divBdr>
      <w:divsChild>
        <w:div w:id="947734060">
          <w:marLeft w:val="0"/>
          <w:marRight w:val="0"/>
          <w:marTop w:val="0"/>
          <w:marBottom w:val="0"/>
          <w:divBdr>
            <w:top w:val="none" w:sz="0" w:space="0" w:color="auto"/>
            <w:left w:val="none" w:sz="0" w:space="0" w:color="auto"/>
            <w:bottom w:val="none" w:sz="0" w:space="0" w:color="auto"/>
            <w:right w:val="none" w:sz="0" w:space="0" w:color="auto"/>
          </w:divBdr>
          <w:divsChild>
            <w:div w:id="742677528">
              <w:marLeft w:val="0"/>
              <w:marRight w:val="0"/>
              <w:marTop w:val="0"/>
              <w:marBottom w:val="0"/>
              <w:divBdr>
                <w:top w:val="none" w:sz="0" w:space="0" w:color="auto"/>
                <w:left w:val="none" w:sz="0" w:space="0" w:color="auto"/>
                <w:bottom w:val="none" w:sz="0" w:space="0" w:color="auto"/>
                <w:right w:val="none" w:sz="0" w:space="0" w:color="auto"/>
              </w:divBdr>
              <w:divsChild>
                <w:div w:id="1343167431">
                  <w:marLeft w:val="0"/>
                  <w:marRight w:val="0"/>
                  <w:marTop w:val="0"/>
                  <w:marBottom w:val="0"/>
                  <w:divBdr>
                    <w:top w:val="none" w:sz="0" w:space="0" w:color="auto"/>
                    <w:left w:val="none" w:sz="0" w:space="0" w:color="auto"/>
                    <w:bottom w:val="none" w:sz="0" w:space="0" w:color="auto"/>
                    <w:right w:val="none" w:sz="0" w:space="0" w:color="auto"/>
                  </w:divBdr>
                  <w:divsChild>
                    <w:div w:id="2134596279">
                      <w:marLeft w:val="0"/>
                      <w:marRight w:val="0"/>
                      <w:marTop w:val="0"/>
                      <w:marBottom w:val="0"/>
                      <w:divBdr>
                        <w:top w:val="none" w:sz="0" w:space="0" w:color="auto"/>
                        <w:left w:val="none" w:sz="0" w:space="0" w:color="auto"/>
                        <w:bottom w:val="none" w:sz="0" w:space="0" w:color="auto"/>
                        <w:right w:val="none" w:sz="0" w:space="0" w:color="auto"/>
                      </w:divBdr>
                      <w:divsChild>
                        <w:div w:id="194932700">
                          <w:marLeft w:val="0"/>
                          <w:marRight w:val="0"/>
                          <w:marTop w:val="0"/>
                          <w:marBottom w:val="0"/>
                          <w:divBdr>
                            <w:top w:val="none" w:sz="0" w:space="0" w:color="auto"/>
                            <w:left w:val="none" w:sz="0" w:space="0" w:color="auto"/>
                            <w:bottom w:val="none" w:sz="0" w:space="0" w:color="auto"/>
                            <w:right w:val="none" w:sz="0" w:space="0" w:color="auto"/>
                          </w:divBdr>
                          <w:divsChild>
                            <w:div w:id="140714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090424">
      <w:bodyDiv w:val="1"/>
      <w:marLeft w:val="0"/>
      <w:marRight w:val="0"/>
      <w:marTop w:val="0"/>
      <w:marBottom w:val="0"/>
      <w:divBdr>
        <w:top w:val="none" w:sz="0" w:space="0" w:color="auto"/>
        <w:left w:val="none" w:sz="0" w:space="0" w:color="auto"/>
        <w:bottom w:val="none" w:sz="0" w:space="0" w:color="auto"/>
        <w:right w:val="none" w:sz="0" w:space="0" w:color="auto"/>
      </w:divBdr>
    </w:div>
    <w:div w:id="523908693">
      <w:bodyDiv w:val="1"/>
      <w:marLeft w:val="0"/>
      <w:marRight w:val="0"/>
      <w:marTop w:val="0"/>
      <w:marBottom w:val="0"/>
      <w:divBdr>
        <w:top w:val="none" w:sz="0" w:space="0" w:color="auto"/>
        <w:left w:val="none" w:sz="0" w:space="0" w:color="auto"/>
        <w:bottom w:val="none" w:sz="0" w:space="0" w:color="auto"/>
        <w:right w:val="none" w:sz="0" w:space="0" w:color="auto"/>
      </w:divBdr>
    </w:div>
    <w:div w:id="538668419">
      <w:bodyDiv w:val="1"/>
      <w:marLeft w:val="0"/>
      <w:marRight w:val="0"/>
      <w:marTop w:val="0"/>
      <w:marBottom w:val="0"/>
      <w:divBdr>
        <w:top w:val="none" w:sz="0" w:space="0" w:color="auto"/>
        <w:left w:val="none" w:sz="0" w:space="0" w:color="auto"/>
        <w:bottom w:val="none" w:sz="0" w:space="0" w:color="auto"/>
        <w:right w:val="none" w:sz="0" w:space="0" w:color="auto"/>
      </w:divBdr>
    </w:div>
    <w:div w:id="544296639">
      <w:bodyDiv w:val="1"/>
      <w:marLeft w:val="0"/>
      <w:marRight w:val="0"/>
      <w:marTop w:val="0"/>
      <w:marBottom w:val="0"/>
      <w:divBdr>
        <w:top w:val="none" w:sz="0" w:space="0" w:color="auto"/>
        <w:left w:val="none" w:sz="0" w:space="0" w:color="auto"/>
        <w:bottom w:val="none" w:sz="0" w:space="0" w:color="auto"/>
        <w:right w:val="none" w:sz="0" w:space="0" w:color="auto"/>
      </w:divBdr>
    </w:div>
    <w:div w:id="544608841">
      <w:bodyDiv w:val="1"/>
      <w:marLeft w:val="0"/>
      <w:marRight w:val="0"/>
      <w:marTop w:val="0"/>
      <w:marBottom w:val="0"/>
      <w:divBdr>
        <w:top w:val="none" w:sz="0" w:space="0" w:color="auto"/>
        <w:left w:val="none" w:sz="0" w:space="0" w:color="auto"/>
        <w:bottom w:val="none" w:sz="0" w:space="0" w:color="auto"/>
        <w:right w:val="none" w:sz="0" w:space="0" w:color="auto"/>
      </w:divBdr>
    </w:div>
    <w:div w:id="549075796">
      <w:bodyDiv w:val="1"/>
      <w:marLeft w:val="0"/>
      <w:marRight w:val="0"/>
      <w:marTop w:val="0"/>
      <w:marBottom w:val="0"/>
      <w:divBdr>
        <w:top w:val="none" w:sz="0" w:space="0" w:color="auto"/>
        <w:left w:val="none" w:sz="0" w:space="0" w:color="auto"/>
        <w:bottom w:val="none" w:sz="0" w:space="0" w:color="auto"/>
        <w:right w:val="none" w:sz="0" w:space="0" w:color="auto"/>
      </w:divBdr>
    </w:div>
    <w:div w:id="550852070">
      <w:bodyDiv w:val="1"/>
      <w:marLeft w:val="0"/>
      <w:marRight w:val="0"/>
      <w:marTop w:val="0"/>
      <w:marBottom w:val="0"/>
      <w:divBdr>
        <w:top w:val="none" w:sz="0" w:space="0" w:color="auto"/>
        <w:left w:val="none" w:sz="0" w:space="0" w:color="auto"/>
        <w:bottom w:val="none" w:sz="0" w:space="0" w:color="auto"/>
        <w:right w:val="none" w:sz="0" w:space="0" w:color="auto"/>
      </w:divBdr>
    </w:div>
    <w:div w:id="558706872">
      <w:bodyDiv w:val="1"/>
      <w:marLeft w:val="0"/>
      <w:marRight w:val="0"/>
      <w:marTop w:val="0"/>
      <w:marBottom w:val="0"/>
      <w:divBdr>
        <w:top w:val="none" w:sz="0" w:space="0" w:color="auto"/>
        <w:left w:val="none" w:sz="0" w:space="0" w:color="auto"/>
        <w:bottom w:val="none" w:sz="0" w:space="0" w:color="auto"/>
        <w:right w:val="none" w:sz="0" w:space="0" w:color="auto"/>
      </w:divBdr>
    </w:div>
    <w:div w:id="566956540">
      <w:bodyDiv w:val="1"/>
      <w:marLeft w:val="0"/>
      <w:marRight w:val="0"/>
      <w:marTop w:val="0"/>
      <w:marBottom w:val="0"/>
      <w:divBdr>
        <w:top w:val="none" w:sz="0" w:space="0" w:color="auto"/>
        <w:left w:val="none" w:sz="0" w:space="0" w:color="auto"/>
        <w:bottom w:val="none" w:sz="0" w:space="0" w:color="auto"/>
        <w:right w:val="none" w:sz="0" w:space="0" w:color="auto"/>
      </w:divBdr>
    </w:div>
    <w:div w:id="582841814">
      <w:bodyDiv w:val="1"/>
      <w:marLeft w:val="0"/>
      <w:marRight w:val="0"/>
      <w:marTop w:val="0"/>
      <w:marBottom w:val="0"/>
      <w:divBdr>
        <w:top w:val="none" w:sz="0" w:space="0" w:color="auto"/>
        <w:left w:val="none" w:sz="0" w:space="0" w:color="auto"/>
        <w:bottom w:val="none" w:sz="0" w:space="0" w:color="auto"/>
        <w:right w:val="none" w:sz="0" w:space="0" w:color="auto"/>
      </w:divBdr>
    </w:div>
    <w:div w:id="590891488">
      <w:bodyDiv w:val="1"/>
      <w:marLeft w:val="0"/>
      <w:marRight w:val="0"/>
      <w:marTop w:val="0"/>
      <w:marBottom w:val="0"/>
      <w:divBdr>
        <w:top w:val="none" w:sz="0" w:space="0" w:color="auto"/>
        <w:left w:val="none" w:sz="0" w:space="0" w:color="auto"/>
        <w:bottom w:val="none" w:sz="0" w:space="0" w:color="auto"/>
        <w:right w:val="none" w:sz="0" w:space="0" w:color="auto"/>
      </w:divBdr>
      <w:divsChild>
        <w:div w:id="1823227632">
          <w:marLeft w:val="0"/>
          <w:marRight w:val="0"/>
          <w:marTop w:val="0"/>
          <w:marBottom w:val="0"/>
          <w:divBdr>
            <w:top w:val="none" w:sz="0" w:space="0" w:color="auto"/>
            <w:left w:val="none" w:sz="0" w:space="0" w:color="auto"/>
            <w:bottom w:val="none" w:sz="0" w:space="0" w:color="auto"/>
            <w:right w:val="none" w:sz="0" w:space="0" w:color="auto"/>
          </w:divBdr>
          <w:divsChild>
            <w:div w:id="2023697567">
              <w:marLeft w:val="0"/>
              <w:marRight w:val="0"/>
              <w:marTop w:val="0"/>
              <w:marBottom w:val="0"/>
              <w:divBdr>
                <w:top w:val="none" w:sz="0" w:space="0" w:color="auto"/>
                <w:left w:val="none" w:sz="0" w:space="0" w:color="auto"/>
                <w:bottom w:val="none" w:sz="0" w:space="0" w:color="auto"/>
                <w:right w:val="none" w:sz="0" w:space="0" w:color="auto"/>
              </w:divBdr>
              <w:divsChild>
                <w:div w:id="834998199">
                  <w:marLeft w:val="0"/>
                  <w:marRight w:val="0"/>
                  <w:marTop w:val="0"/>
                  <w:marBottom w:val="0"/>
                  <w:divBdr>
                    <w:top w:val="none" w:sz="0" w:space="0" w:color="auto"/>
                    <w:left w:val="none" w:sz="0" w:space="0" w:color="auto"/>
                    <w:bottom w:val="none" w:sz="0" w:space="0" w:color="auto"/>
                    <w:right w:val="none" w:sz="0" w:space="0" w:color="auto"/>
                  </w:divBdr>
                  <w:divsChild>
                    <w:div w:id="863204331">
                      <w:marLeft w:val="0"/>
                      <w:marRight w:val="0"/>
                      <w:marTop w:val="0"/>
                      <w:marBottom w:val="0"/>
                      <w:divBdr>
                        <w:top w:val="none" w:sz="0" w:space="0" w:color="auto"/>
                        <w:left w:val="none" w:sz="0" w:space="0" w:color="auto"/>
                        <w:bottom w:val="none" w:sz="0" w:space="0" w:color="auto"/>
                        <w:right w:val="none" w:sz="0" w:space="0" w:color="auto"/>
                      </w:divBdr>
                      <w:divsChild>
                        <w:div w:id="1810980248">
                          <w:marLeft w:val="0"/>
                          <w:marRight w:val="0"/>
                          <w:marTop w:val="0"/>
                          <w:marBottom w:val="0"/>
                          <w:divBdr>
                            <w:top w:val="none" w:sz="0" w:space="0" w:color="auto"/>
                            <w:left w:val="none" w:sz="0" w:space="0" w:color="auto"/>
                            <w:bottom w:val="none" w:sz="0" w:space="0" w:color="auto"/>
                            <w:right w:val="none" w:sz="0" w:space="0" w:color="auto"/>
                          </w:divBdr>
                          <w:divsChild>
                            <w:div w:id="95787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635914">
      <w:bodyDiv w:val="1"/>
      <w:marLeft w:val="0"/>
      <w:marRight w:val="0"/>
      <w:marTop w:val="0"/>
      <w:marBottom w:val="0"/>
      <w:divBdr>
        <w:top w:val="none" w:sz="0" w:space="0" w:color="auto"/>
        <w:left w:val="none" w:sz="0" w:space="0" w:color="auto"/>
        <w:bottom w:val="none" w:sz="0" w:space="0" w:color="auto"/>
        <w:right w:val="none" w:sz="0" w:space="0" w:color="auto"/>
      </w:divBdr>
      <w:divsChild>
        <w:div w:id="164368136">
          <w:marLeft w:val="0"/>
          <w:marRight w:val="0"/>
          <w:marTop w:val="0"/>
          <w:marBottom w:val="0"/>
          <w:divBdr>
            <w:top w:val="none" w:sz="0" w:space="0" w:color="auto"/>
            <w:left w:val="none" w:sz="0" w:space="0" w:color="auto"/>
            <w:bottom w:val="none" w:sz="0" w:space="0" w:color="auto"/>
            <w:right w:val="none" w:sz="0" w:space="0" w:color="auto"/>
          </w:divBdr>
          <w:divsChild>
            <w:div w:id="523641952">
              <w:marLeft w:val="0"/>
              <w:marRight w:val="0"/>
              <w:marTop w:val="0"/>
              <w:marBottom w:val="0"/>
              <w:divBdr>
                <w:top w:val="none" w:sz="0" w:space="0" w:color="auto"/>
                <w:left w:val="none" w:sz="0" w:space="0" w:color="auto"/>
                <w:bottom w:val="none" w:sz="0" w:space="0" w:color="auto"/>
                <w:right w:val="none" w:sz="0" w:space="0" w:color="auto"/>
              </w:divBdr>
              <w:divsChild>
                <w:div w:id="912814812">
                  <w:marLeft w:val="0"/>
                  <w:marRight w:val="0"/>
                  <w:marTop w:val="0"/>
                  <w:marBottom w:val="0"/>
                  <w:divBdr>
                    <w:top w:val="none" w:sz="0" w:space="0" w:color="auto"/>
                    <w:left w:val="none" w:sz="0" w:space="0" w:color="auto"/>
                    <w:bottom w:val="none" w:sz="0" w:space="0" w:color="auto"/>
                    <w:right w:val="none" w:sz="0" w:space="0" w:color="auto"/>
                  </w:divBdr>
                  <w:divsChild>
                    <w:div w:id="130249504">
                      <w:marLeft w:val="0"/>
                      <w:marRight w:val="0"/>
                      <w:marTop w:val="0"/>
                      <w:marBottom w:val="0"/>
                      <w:divBdr>
                        <w:top w:val="none" w:sz="0" w:space="0" w:color="auto"/>
                        <w:left w:val="none" w:sz="0" w:space="0" w:color="auto"/>
                        <w:bottom w:val="none" w:sz="0" w:space="0" w:color="auto"/>
                        <w:right w:val="none" w:sz="0" w:space="0" w:color="auto"/>
                      </w:divBdr>
                      <w:divsChild>
                        <w:div w:id="1963074763">
                          <w:marLeft w:val="0"/>
                          <w:marRight w:val="0"/>
                          <w:marTop w:val="0"/>
                          <w:marBottom w:val="0"/>
                          <w:divBdr>
                            <w:top w:val="none" w:sz="0" w:space="0" w:color="auto"/>
                            <w:left w:val="none" w:sz="0" w:space="0" w:color="auto"/>
                            <w:bottom w:val="none" w:sz="0" w:space="0" w:color="auto"/>
                            <w:right w:val="none" w:sz="0" w:space="0" w:color="auto"/>
                          </w:divBdr>
                          <w:divsChild>
                            <w:div w:id="123234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694154">
      <w:bodyDiv w:val="1"/>
      <w:marLeft w:val="0"/>
      <w:marRight w:val="0"/>
      <w:marTop w:val="0"/>
      <w:marBottom w:val="0"/>
      <w:divBdr>
        <w:top w:val="none" w:sz="0" w:space="0" w:color="auto"/>
        <w:left w:val="none" w:sz="0" w:space="0" w:color="auto"/>
        <w:bottom w:val="none" w:sz="0" w:space="0" w:color="auto"/>
        <w:right w:val="none" w:sz="0" w:space="0" w:color="auto"/>
      </w:divBdr>
    </w:div>
    <w:div w:id="603727526">
      <w:bodyDiv w:val="1"/>
      <w:marLeft w:val="0"/>
      <w:marRight w:val="0"/>
      <w:marTop w:val="0"/>
      <w:marBottom w:val="0"/>
      <w:divBdr>
        <w:top w:val="none" w:sz="0" w:space="0" w:color="auto"/>
        <w:left w:val="none" w:sz="0" w:space="0" w:color="auto"/>
        <w:bottom w:val="none" w:sz="0" w:space="0" w:color="auto"/>
        <w:right w:val="none" w:sz="0" w:space="0" w:color="auto"/>
      </w:divBdr>
    </w:div>
    <w:div w:id="617565921">
      <w:bodyDiv w:val="1"/>
      <w:marLeft w:val="0"/>
      <w:marRight w:val="0"/>
      <w:marTop w:val="0"/>
      <w:marBottom w:val="0"/>
      <w:divBdr>
        <w:top w:val="none" w:sz="0" w:space="0" w:color="auto"/>
        <w:left w:val="none" w:sz="0" w:space="0" w:color="auto"/>
        <w:bottom w:val="none" w:sz="0" w:space="0" w:color="auto"/>
        <w:right w:val="none" w:sz="0" w:space="0" w:color="auto"/>
      </w:divBdr>
    </w:div>
    <w:div w:id="618875518">
      <w:bodyDiv w:val="1"/>
      <w:marLeft w:val="0"/>
      <w:marRight w:val="0"/>
      <w:marTop w:val="0"/>
      <w:marBottom w:val="0"/>
      <w:divBdr>
        <w:top w:val="none" w:sz="0" w:space="0" w:color="auto"/>
        <w:left w:val="none" w:sz="0" w:space="0" w:color="auto"/>
        <w:bottom w:val="none" w:sz="0" w:space="0" w:color="auto"/>
        <w:right w:val="none" w:sz="0" w:space="0" w:color="auto"/>
      </w:divBdr>
      <w:divsChild>
        <w:div w:id="204684657">
          <w:marLeft w:val="0"/>
          <w:marRight w:val="0"/>
          <w:marTop w:val="0"/>
          <w:marBottom w:val="0"/>
          <w:divBdr>
            <w:top w:val="none" w:sz="0" w:space="0" w:color="auto"/>
            <w:left w:val="none" w:sz="0" w:space="0" w:color="auto"/>
            <w:bottom w:val="none" w:sz="0" w:space="0" w:color="auto"/>
            <w:right w:val="none" w:sz="0" w:space="0" w:color="auto"/>
          </w:divBdr>
          <w:divsChild>
            <w:div w:id="32728185">
              <w:marLeft w:val="0"/>
              <w:marRight w:val="0"/>
              <w:marTop w:val="0"/>
              <w:marBottom w:val="0"/>
              <w:divBdr>
                <w:top w:val="none" w:sz="0" w:space="0" w:color="auto"/>
                <w:left w:val="none" w:sz="0" w:space="0" w:color="auto"/>
                <w:bottom w:val="none" w:sz="0" w:space="0" w:color="auto"/>
                <w:right w:val="none" w:sz="0" w:space="0" w:color="auto"/>
              </w:divBdr>
              <w:divsChild>
                <w:div w:id="2015183993">
                  <w:marLeft w:val="0"/>
                  <w:marRight w:val="0"/>
                  <w:marTop w:val="0"/>
                  <w:marBottom w:val="0"/>
                  <w:divBdr>
                    <w:top w:val="none" w:sz="0" w:space="0" w:color="auto"/>
                    <w:left w:val="none" w:sz="0" w:space="0" w:color="auto"/>
                    <w:bottom w:val="none" w:sz="0" w:space="0" w:color="auto"/>
                    <w:right w:val="none" w:sz="0" w:space="0" w:color="auto"/>
                  </w:divBdr>
                  <w:divsChild>
                    <w:div w:id="1541360615">
                      <w:marLeft w:val="0"/>
                      <w:marRight w:val="0"/>
                      <w:marTop w:val="0"/>
                      <w:marBottom w:val="0"/>
                      <w:divBdr>
                        <w:top w:val="none" w:sz="0" w:space="0" w:color="auto"/>
                        <w:left w:val="none" w:sz="0" w:space="0" w:color="auto"/>
                        <w:bottom w:val="none" w:sz="0" w:space="0" w:color="auto"/>
                        <w:right w:val="none" w:sz="0" w:space="0" w:color="auto"/>
                      </w:divBdr>
                      <w:divsChild>
                        <w:div w:id="1452553802">
                          <w:marLeft w:val="0"/>
                          <w:marRight w:val="0"/>
                          <w:marTop w:val="0"/>
                          <w:marBottom w:val="0"/>
                          <w:divBdr>
                            <w:top w:val="none" w:sz="0" w:space="0" w:color="auto"/>
                            <w:left w:val="none" w:sz="0" w:space="0" w:color="auto"/>
                            <w:bottom w:val="none" w:sz="0" w:space="0" w:color="auto"/>
                            <w:right w:val="none" w:sz="0" w:space="0" w:color="auto"/>
                          </w:divBdr>
                          <w:divsChild>
                            <w:div w:id="118725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943152">
      <w:bodyDiv w:val="1"/>
      <w:marLeft w:val="0"/>
      <w:marRight w:val="0"/>
      <w:marTop w:val="0"/>
      <w:marBottom w:val="0"/>
      <w:divBdr>
        <w:top w:val="none" w:sz="0" w:space="0" w:color="auto"/>
        <w:left w:val="none" w:sz="0" w:space="0" w:color="auto"/>
        <w:bottom w:val="none" w:sz="0" w:space="0" w:color="auto"/>
        <w:right w:val="none" w:sz="0" w:space="0" w:color="auto"/>
      </w:divBdr>
    </w:div>
    <w:div w:id="640503520">
      <w:bodyDiv w:val="1"/>
      <w:marLeft w:val="0"/>
      <w:marRight w:val="0"/>
      <w:marTop w:val="0"/>
      <w:marBottom w:val="0"/>
      <w:divBdr>
        <w:top w:val="none" w:sz="0" w:space="0" w:color="auto"/>
        <w:left w:val="none" w:sz="0" w:space="0" w:color="auto"/>
        <w:bottom w:val="none" w:sz="0" w:space="0" w:color="auto"/>
        <w:right w:val="none" w:sz="0" w:space="0" w:color="auto"/>
      </w:divBdr>
    </w:div>
    <w:div w:id="643773219">
      <w:bodyDiv w:val="1"/>
      <w:marLeft w:val="0"/>
      <w:marRight w:val="0"/>
      <w:marTop w:val="0"/>
      <w:marBottom w:val="0"/>
      <w:divBdr>
        <w:top w:val="none" w:sz="0" w:space="0" w:color="auto"/>
        <w:left w:val="none" w:sz="0" w:space="0" w:color="auto"/>
        <w:bottom w:val="none" w:sz="0" w:space="0" w:color="auto"/>
        <w:right w:val="none" w:sz="0" w:space="0" w:color="auto"/>
      </w:divBdr>
    </w:div>
    <w:div w:id="645821227">
      <w:bodyDiv w:val="1"/>
      <w:marLeft w:val="0"/>
      <w:marRight w:val="0"/>
      <w:marTop w:val="0"/>
      <w:marBottom w:val="0"/>
      <w:divBdr>
        <w:top w:val="none" w:sz="0" w:space="0" w:color="auto"/>
        <w:left w:val="none" w:sz="0" w:space="0" w:color="auto"/>
        <w:bottom w:val="none" w:sz="0" w:space="0" w:color="auto"/>
        <w:right w:val="none" w:sz="0" w:space="0" w:color="auto"/>
      </w:divBdr>
    </w:div>
    <w:div w:id="647562740">
      <w:bodyDiv w:val="1"/>
      <w:marLeft w:val="0"/>
      <w:marRight w:val="0"/>
      <w:marTop w:val="0"/>
      <w:marBottom w:val="0"/>
      <w:divBdr>
        <w:top w:val="none" w:sz="0" w:space="0" w:color="auto"/>
        <w:left w:val="none" w:sz="0" w:space="0" w:color="auto"/>
        <w:bottom w:val="none" w:sz="0" w:space="0" w:color="auto"/>
        <w:right w:val="none" w:sz="0" w:space="0" w:color="auto"/>
      </w:divBdr>
      <w:divsChild>
        <w:div w:id="1175220523">
          <w:marLeft w:val="0"/>
          <w:marRight w:val="0"/>
          <w:marTop w:val="0"/>
          <w:marBottom w:val="0"/>
          <w:divBdr>
            <w:top w:val="none" w:sz="0" w:space="0" w:color="auto"/>
            <w:left w:val="none" w:sz="0" w:space="0" w:color="auto"/>
            <w:bottom w:val="none" w:sz="0" w:space="0" w:color="auto"/>
            <w:right w:val="none" w:sz="0" w:space="0" w:color="auto"/>
          </w:divBdr>
          <w:divsChild>
            <w:div w:id="1129586792">
              <w:marLeft w:val="0"/>
              <w:marRight w:val="0"/>
              <w:marTop w:val="0"/>
              <w:marBottom w:val="0"/>
              <w:divBdr>
                <w:top w:val="none" w:sz="0" w:space="0" w:color="auto"/>
                <w:left w:val="none" w:sz="0" w:space="0" w:color="auto"/>
                <w:bottom w:val="none" w:sz="0" w:space="0" w:color="auto"/>
                <w:right w:val="none" w:sz="0" w:space="0" w:color="auto"/>
              </w:divBdr>
              <w:divsChild>
                <w:div w:id="1693145226">
                  <w:marLeft w:val="0"/>
                  <w:marRight w:val="0"/>
                  <w:marTop w:val="0"/>
                  <w:marBottom w:val="0"/>
                  <w:divBdr>
                    <w:top w:val="none" w:sz="0" w:space="0" w:color="auto"/>
                    <w:left w:val="none" w:sz="0" w:space="0" w:color="auto"/>
                    <w:bottom w:val="none" w:sz="0" w:space="0" w:color="auto"/>
                    <w:right w:val="none" w:sz="0" w:space="0" w:color="auto"/>
                  </w:divBdr>
                  <w:divsChild>
                    <w:div w:id="2073043332">
                      <w:marLeft w:val="0"/>
                      <w:marRight w:val="0"/>
                      <w:marTop w:val="0"/>
                      <w:marBottom w:val="0"/>
                      <w:divBdr>
                        <w:top w:val="none" w:sz="0" w:space="0" w:color="auto"/>
                        <w:left w:val="none" w:sz="0" w:space="0" w:color="auto"/>
                        <w:bottom w:val="none" w:sz="0" w:space="0" w:color="auto"/>
                        <w:right w:val="none" w:sz="0" w:space="0" w:color="auto"/>
                      </w:divBdr>
                      <w:divsChild>
                        <w:div w:id="909922800">
                          <w:marLeft w:val="0"/>
                          <w:marRight w:val="0"/>
                          <w:marTop w:val="0"/>
                          <w:marBottom w:val="0"/>
                          <w:divBdr>
                            <w:top w:val="none" w:sz="0" w:space="0" w:color="auto"/>
                            <w:left w:val="none" w:sz="0" w:space="0" w:color="auto"/>
                            <w:bottom w:val="none" w:sz="0" w:space="0" w:color="auto"/>
                            <w:right w:val="none" w:sz="0" w:space="0" w:color="auto"/>
                          </w:divBdr>
                          <w:divsChild>
                            <w:div w:id="14424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106299">
      <w:bodyDiv w:val="1"/>
      <w:marLeft w:val="0"/>
      <w:marRight w:val="0"/>
      <w:marTop w:val="0"/>
      <w:marBottom w:val="0"/>
      <w:divBdr>
        <w:top w:val="none" w:sz="0" w:space="0" w:color="auto"/>
        <w:left w:val="none" w:sz="0" w:space="0" w:color="auto"/>
        <w:bottom w:val="none" w:sz="0" w:space="0" w:color="auto"/>
        <w:right w:val="none" w:sz="0" w:space="0" w:color="auto"/>
      </w:divBdr>
      <w:divsChild>
        <w:div w:id="403722153">
          <w:marLeft w:val="0"/>
          <w:marRight w:val="0"/>
          <w:marTop w:val="0"/>
          <w:marBottom w:val="0"/>
          <w:divBdr>
            <w:top w:val="none" w:sz="0" w:space="0" w:color="auto"/>
            <w:left w:val="none" w:sz="0" w:space="0" w:color="auto"/>
            <w:bottom w:val="none" w:sz="0" w:space="0" w:color="auto"/>
            <w:right w:val="none" w:sz="0" w:space="0" w:color="auto"/>
          </w:divBdr>
          <w:divsChild>
            <w:div w:id="1185823925">
              <w:marLeft w:val="0"/>
              <w:marRight w:val="0"/>
              <w:marTop w:val="0"/>
              <w:marBottom w:val="0"/>
              <w:divBdr>
                <w:top w:val="none" w:sz="0" w:space="0" w:color="auto"/>
                <w:left w:val="none" w:sz="0" w:space="0" w:color="auto"/>
                <w:bottom w:val="none" w:sz="0" w:space="0" w:color="auto"/>
                <w:right w:val="none" w:sz="0" w:space="0" w:color="auto"/>
              </w:divBdr>
              <w:divsChild>
                <w:div w:id="734355264">
                  <w:marLeft w:val="0"/>
                  <w:marRight w:val="0"/>
                  <w:marTop w:val="0"/>
                  <w:marBottom w:val="0"/>
                  <w:divBdr>
                    <w:top w:val="none" w:sz="0" w:space="0" w:color="auto"/>
                    <w:left w:val="none" w:sz="0" w:space="0" w:color="auto"/>
                    <w:bottom w:val="none" w:sz="0" w:space="0" w:color="auto"/>
                    <w:right w:val="none" w:sz="0" w:space="0" w:color="auto"/>
                  </w:divBdr>
                  <w:divsChild>
                    <w:div w:id="1998264560">
                      <w:marLeft w:val="0"/>
                      <w:marRight w:val="0"/>
                      <w:marTop w:val="0"/>
                      <w:marBottom w:val="0"/>
                      <w:divBdr>
                        <w:top w:val="none" w:sz="0" w:space="0" w:color="auto"/>
                        <w:left w:val="none" w:sz="0" w:space="0" w:color="auto"/>
                        <w:bottom w:val="none" w:sz="0" w:space="0" w:color="auto"/>
                        <w:right w:val="none" w:sz="0" w:space="0" w:color="auto"/>
                      </w:divBdr>
                      <w:divsChild>
                        <w:div w:id="143546057">
                          <w:marLeft w:val="0"/>
                          <w:marRight w:val="0"/>
                          <w:marTop w:val="0"/>
                          <w:marBottom w:val="0"/>
                          <w:divBdr>
                            <w:top w:val="none" w:sz="0" w:space="0" w:color="auto"/>
                            <w:left w:val="none" w:sz="0" w:space="0" w:color="auto"/>
                            <w:bottom w:val="none" w:sz="0" w:space="0" w:color="auto"/>
                            <w:right w:val="none" w:sz="0" w:space="0" w:color="auto"/>
                          </w:divBdr>
                          <w:divsChild>
                            <w:div w:id="3219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325942">
      <w:bodyDiv w:val="1"/>
      <w:marLeft w:val="0"/>
      <w:marRight w:val="0"/>
      <w:marTop w:val="0"/>
      <w:marBottom w:val="0"/>
      <w:divBdr>
        <w:top w:val="none" w:sz="0" w:space="0" w:color="auto"/>
        <w:left w:val="none" w:sz="0" w:space="0" w:color="auto"/>
        <w:bottom w:val="none" w:sz="0" w:space="0" w:color="auto"/>
        <w:right w:val="none" w:sz="0" w:space="0" w:color="auto"/>
      </w:divBdr>
    </w:div>
    <w:div w:id="654377471">
      <w:bodyDiv w:val="1"/>
      <w:marLeft w:val="0"/>
      <w:marRight w:val="0"/>
      <w:marTop w:val="0"/>
      <w:marBottom w:val="0"/>
      <w:divBdr>
        <w:top w:val="none" w:sz="0" w:space="0" w:color="auto"/>
        <w:left w:val="none" w:sz="0" w:space="0" w:color="auto"/>
        <w:bottom w:val="none" w:sz="0" w:space="0" w:color="auto"/>
        <w:right w:val="none" w:sz="0" w:space="0" w:color="auto"/>
      </w:divBdr>
    </w:div>
    <w:div w:id="664432483">
      <w:bodyDiv w:val="1"/>
      <w:marLeft w:val="0"/>
      <w:marRight w:val="0"/>
      <w:marTop w:val="0"/>
      <w:marBottom w:val="0"/>
      <w:divBdr>
        <w:top w:val="none" w:sz="0" w:space="0" w:color="auto"/>
        <w:left w:val="none" w:sz="0" w:space="0" w:color="auto"/>
        <w:bottom w:val="none" w:sz="0" w:space="0" w:color="auto"/>
        <w:right w:val="none" w:sz="0" w:space="0" w:color="auto"/>
      </w:divBdr>
      <w:divsChild>
        <w:div w:id="362436492">
          <w:marLeft w:val="0"/>
          <w:marRight w:val="0"/>
          <w:marTop w:val="0"/>
          <w:marBottom w:val="0"/>
          <w:divBdr>
            <w:top w:val="none" w:sz="0" w:space="0" w:color="auto"/>
            <w:left w:val="none" w:sz="0" w:space="0" w:color="auto"/>
            <w:bottom w:val="none" w:sz="0" w:space="0" w:color="auto"/>
            <w:right w:val="none" w:sz="0" w:space="0" w:color="auto"/>
          </w:divBdr>
          <w:divsChild>
            <w:div w:id="1569074523">
              <w:marLeft w:val="0"/>
              <w:marRight w:val="0"/>
              <w:marTop w:val="0"/>
              <w:marBottom w:val="0"/>
              <w:divBdr>
                <w:top w:val="none" w:sz="0" w:space="0" w:color="auto"/>
                <w:left w:val="none" w:sz="0" w:space="0" w:color="auto"/>
                <w:bottom w:val="none" w:sz="0" w:space="0" w:color="auto"/>
                <w:right w:val="none" w:sz="0" w:space="0" w:color="auto"/>
              </w:divBdr>
              <w:divsChild>
                <w:div w:id="1944726370">
                  <w:marLeft w:val="0"/>
                  <w:marRight w:val="0"/>
                  <w:marTop w:val="0"/>
                  <w:marBottom w:val="0"/>
                  <w:divBdr>
                    <w:top w:val="none" w:sz="0" w:space="0" w:color="auto"/>
                    <w:left w:val="none" w:sz="0" w:space="0" w:color="auto"/>
                    <w:bottom w:val="none" w:sz="0" w:space="0" w:color="auto"/>
                    <w:right w:val="none" w:sz="0" w:space="0" w:color="auto"/>
                  </w:divBdr>
                  <w:divsChild>
                    <w:div w:id="1228538606">
                      <w:marLeft w:val="0"/>
                      <w:marRight w:val="0"/>
                      <w:marTop w:val="0"/>
                      <w:marBottom w:val="0"/>
                      <w:divBdr>
                        <w:top w:val="none" w:sz="0" w:space="0" w:color="auto"/>
                        <w:left w:val="none" w:sz="0" w:space="0" w:color="auto"/>
                        <w:bottom w:val="none" w:sz="0" w:space="0" w:color="auto"/>
                        <w:right w:val="none" w:sz="0" w:space="0" w:color="auto"/>
                      </w:divBdr>
                      <w:divsChild>
                        <w:div w:id="2104454964">
                          <w:marLeft w:val="0"/>
                          <w:marRight w:val="0"/>
                          <w:marTop w:val="0"/>
                          <w:marBottom w:val="0"/>
                          <w:divBdr>
                            <w:top w:val="none" w:sz="0" w:space="0" w:color="auto"/>
                            <w:left w:val="none" w:sz="0" w:space="0" w:color="auto"/>
                            <w:bottom w:val="none" w:sz="0" w:space="0" w:color="auto"/>
                            <w:right w:val="none" w:sz="0" w:space="0" w:color="auto"/>
                          </w:divBdr>
                          <w:divsChild>
                            <w:div w:id="10378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285861">
      <w:bodyDiv w:val="1"/>
      <w:marLeft w:val="0"/>
      <w:marRight w:val="0"/>
      <w:marTop w:val="0"/>
      <w:marBottom w:val="0"/>
      <w:divBdr>
        <w:top w:val="none" w:sz="0" w:space="0" w:color="auto"/>
        <w:left w:val="none" w:sz="0" w:space="0" w:color="auto"/>
        <w:bottom w:val="none" w:sz="0" w:space="0" w:color="auto"/>
        <w:right w:val="none" w:sz="0" w:space="0" w:color="auto"/>
      </w:divBdr>
    </w:div>
    <w:div w:id="666715858">
      <w:bodyDiv w:val="1"/>
      <w:marLeft w:val="0"/>
      <w:marRight w:val="0"/>
      <w:marTop w:val="0"/>
      <w:marBottom w:val="0"/>
      <w:divBdr>
        <w:top w:val="none" w:sz="0" w:space="0" w:color="auto"/>
        <w:left w:val="none" w:sz="0" w:space="0" w:color="auto"/>
        <w:bottom w:val="none" w:sz="0" w:space="0" w:color="auto"/>
        <w:right w:val="none" w:sz="0" w:space="0" w:color="auto"/>
      </w:divBdr>
    </w:div>
    <w:div w:id="674234413">
      <w:bodyDiv w:val="1"/>
      <w:marLeft w:val="0"/>
      <w:marRight w:val="0"/>
      <w:marTop w:val="0"/>
      <w:marBottom w:val="0"/>
      <w:divBdr>
        <w:top w:val="none" w:sz="0" w:space="0" w:color="auto"/>
        <w:left w:val="none" w:sz="0" w:space="0" w:color="auto"/>
        <w:bottom w:val="none" w:sz="0" w:space="0" w:color="auto"/>
        <w:right w:val="none" w:sz="0" w:space="0" w:color="auto"/>
      </w:divBdr>
    </w:div>
    <w:div w:id="675959973">
      <w:bodyDiv w:val="1"/>
      <w:marLeft w:val="0"/>
      <w:marRight w:val="0"/>
      <w:marTop w:val="0"/>
      <w:marBottom w:val="0"/>
      <w:divBdr>
        <w:top w:val="none" w:sz="0" w:space="0" w:color="auto"/>
        <w:left w:val="none" w:sz="0" w:space="0" w:color="auto"/>
        <w:bottom w:val="none" w:sz="0" w:space="0" w:color="auto"/>
        <w:right w:val="none" w:sz="0" w:space="0" w:color="auto"/>
      </w:divBdr>
    </w:div>
    <w:div w:id="679159050">
      <w:bodyDiv w:val="1"/>
      <w:marLeft w:val="0"/>
      <w:marRight w:val="0"/>
      <w:marTop w:val="0"/>
      <w:marBottom w:val="0"/>
      <w:divBdr>
        <w:top w:val="none" w:sz="0" w:space="0" w:color="auto"/>
        <w:left w:val="none" w:sz="0" w:space="0" w:color="auto"/>
        <w:bottom w:val="none" w:sz="0" w:space="0" w:color="auto"/>
        <w:right w:val="none" w:sz="0" w:space="0" w:color="auto"/>
      </w:divBdr>
    </w:div>
    <w:div w:id="681590967">
      <w:bodyDiv w:val="1"/>
      <w:marLeft w:val="0"/>
      <w:marRight w:val="0"/>
      <w:marTop w:val="0"/>
      <w:marBottom w:val="0"/>
      <w:divBdr>
        <w:top w:val="none" w:sz="0" w:space="0" w:color="auto"/>
        <w:left w:val="none" w:sz="0" w:space="0" w:color="auto"/>
        <w:bottom w:val="none" w:sz="0" w:space="0" w:color="auto"/>
        <w:right w:val="none" w:sz="0" w:space="0" w:color="auto"/>
      </w:divBdr>
    </w:div>
    <w:div w:id="683481896">
      <w:bodyDiv w:val="1"/>
      <w:marLeft w:val="0"/>
      <w:marRight w:val="0"/>
      <w:marTop w:val="0"/>
      <w:marBottom w:val="0"/>
      <w:divBdr>
        <w:top w:val="none" w:sz="0" w:space="0" w:color="auto"/>
        <w:left w:val="none" w:sz="0" w:space="0" w:color="auto"/>
        <w:bottom w:val="none" w:sz="0" w:space="0" w:color="auto"/>
        <w:right w:val="none" w:sz="0" w:space="0" w:color="auto"/>
      </w:divBdr>
    </w:div>
    <w:div w:id="683942350">
      <w:bodyDiv w:val="1"/>
      <w:marLeft w:val="0"/>
      <w:marRight w:val="0"/>
      <w:marTop w:val="0"/>
      <w:marBottom w:val="0"/>
      <w:divBdr>
        <w:top w:val="none" w:sz="0" w:space="0" w:color="auto"/>
        <w:left w:val="none" w:sz="0" w:space="0" w:color="auto"/>
        <w:bottom w:val="none" w:sz="0" w:space="0" w:color="auto"/>
        <w:right w:val="none" w:sz="0" w:space="0" w:color="auto"/>
      </w:divBdr>
    </w:div>
    <w:div w:id="684794444">
      <w:bodyDiv w:val="1"/>
      <w:marLeft w:val="0"/>
      <w:marRight w:val="0"/>
      <w:marTop w:val="0"/>
      <w:marBottom w:val="0"/>
      <w:divBdr>
        <w:top w:val="none" w:sz="0" w:space="0" w:color="auto"/>
        <w:left w:val="none" w:sz="0" w:space="0" w:color="auto"/>
        <w:bottom w:val="none" w:sz="0" w:space="0" w:color="auto"/>
        <w:right w:val="none" w:sz="0" w:space="0" w:color="auto"/>
      </w:divBdr>
    </w:div>
    <w:div w:id="687102227">
      <w:bodyDiv w:val="1"/>
      <w:marLeft w:val="0"/>
      <w:marRight w:val="0"/>
      <w:marTop w:val="0"/>
      <w:marBottom w:val="0"/>
      <w:divBdr>
        <w:top w:val="none" w:sz="0" w:space="0" w:color="auto"/>
        <w:left w:val="none" w:sz="0" w:space="0" w:color="auto"/>
        <w:bottom w:val="none" w:sz="0" w:space="0" w:color="auto"/>
        <w:right w:val="none" w:sz="0" w:space="0" w:color="auto"/>
      </w:divBdr>
      <w:divsChild>
        <w:div w:id="262567268">
          <w:marLeft w:val="0"/>
          <w:marRight w:val="0"/>
          <w:marTop w:val="0"/>
          <w:marBottom w:val="0"/>
          <w:divBdr>
            <w:top w:val="none" w:sz="0" w:space="0" w:color="auto"/>
            <w:left w:val="none" w:sz="0" w:space="0" w:color="auto"/>
            <w:bottom w:val="none" w:sz="0" w:space="0" w:color="auto"/>
            <w:right w:val="none" w:sz="0" w:space="0" w:color="auto"/>
          </w:divBdr>
          <w:divsChild>
            <w:div w:id="963078001">
              <w:marLeft w:val="0"/>
              <w:marRight w:val="0"/>
              <w:marTop w:val="0"/>
              <w:marBottom w:val="0"/>
              <w:divBdr>
                <w:top w:val="none" w:sz="0" w:space="0" w:color="auto"/>
                <w:left w:val="none" w:sz="0" w:space="0" w:color="auto"/>
                <w:bottom w:val="none" w:sz="0" w:space="0" w:color="auto"/>
                <w:right w:val="none" w:sz="0" w:space="0" w:color="auto"/>
              </w:divBdr>
              <w:divsChild>
                <w:div w:id="282152470">
                  <w:marLeft w:val="0"/>
                  <w:marRight w:val="0"/>
                  <w:marTop w:val="0"/>
                  <w:marBottom w:val="0"/>
                  <w:divBdr>
                    <w:top w:val="none" w:sz="0" w:space="0" w:color="auto"/>
                    <w:left w:val="none" w:sz="0" w:space="0" w:color="auto"/>
                    <w:bottom w:val="none" w:sz="0" w:space="0" w:color="auto"/>
                    <w:right w:val="none" w:sz="0" w:space="0" w:color="auto"/>
                  </w:divBdr>
                  <w:divsChild>
                    <w:div w:id="1287466565">
                      <w:marLeft w:val="0"/>
                      <w:marRight w:val="0"/>
                      <w:marTop w:val="0"/>
                      <w:marBottom w:val="0"/>
                      <w:divBdr>
                        <w:top w:val="none" w:sz="0" w:space="0" w:color="auto"/>
                        <w:left w:val="none" w:sz="0" w:space="0" w:color="auto"/>
                        <w:bottom w:val="none" w:sz="0" w:space="0" w:color="auto"/>
                        <w:right w:val="none" w:sz="0" w:space="0" w:color="auto"/>
                      </w:divBdr>
                      <w:divsChild>
                        <w:div w:id="1346712608">
                          <w:marLeft w:val="0"/>
                          <w:marRight w:val="0"/>
                          <w:marTop w:val="0"/>
                          <w:marBottom w:val="0"/>
                          <w:divBdr>
                            <w:top w:val="none" w:sz="0" w:space="0" w:color="auto"/>
                            <w:left w:val="none" w:sz="0" w:space="0" w:color="auto"/>
                            <w:bottom w:val="none" w:sz="0" w:space="0" w:color="auto"/>
                            <w:right w:val="none" w:sz="0" w:space="0" w:color="auto"/>
                          </w:divBdr>
                          <w:divsChild>
                            <w:div w:id="203457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265619">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702823225">
      <w:bodyDiv w:val="1"/>
      <w:marLeft w:val="0"/>
      <w:marRight w:val="0"/>
      <w:marTop w:val="0"/>
      <w:marBottom w:val="0"/>
      <w:divBdr>
        <w:top w:val="none" w:sz="0" w:space="0" w:color="auto"/>
        <w:left w:val="none" w:sz="0" w:space="0" w:color="auto"/>
        <w:bottom w:val="none" w:sz="0" w:space="0" w:color="auto"/>
        <w:right w:val="none" w:sz="0" w:space="0" w:color="auto"/>
      </w:divBdr>
    </w:div>
    <w:div w:id="703748446">
      <w:bodyDiv w:val="1"/>
      <w:marLeft w:val="0"/>
      <w:marRight w:val="0"/>
      <w:marTop w:val="0"/>
      <w:marBottom w:val="0"/>
      <w:divBdr>
        <w:top w:val="none" w:sz="0" w:space="0" w:color="auto"/>
        <w:left w:val="none" w:sz="0" w:space="0" w:color="auto"/>
        <w:bottom w:val="none" w:sz="0" w:space="0" w:color="auto"/>
        <w:right w:val="none" w:sz="0" w:space="0" w:color="auto"/>
      </w:divBdr>
      <w:divsChild>
        <w:div w:id="1740983452">
          <w:marLeft w:val="0"/>
          <w:marRight w:val="0"/>
          <w:marTop w:val="0"/>
          <w:marBottom w:val="0"/>
          <w:divBdr>
            <w:top w:val="none" w:sz="0" w:space="0" w:color="auto"/>
            <w:left w:val="none" w:sz="0" w:space="0" w:color="auto"/>
            <w:bottom w:val="none" w:sz="0" w:space="0" w:color="auto"/>
            <w:right w:val="none" w:sz="0" w:space="0" w:color="auto"/>
          </w:divBdr>
          <w:divsChild>
            <w:div w:id="723719362">
              <w:marLeft w:val="0"/>
              <w:marRight w:val="0"/>
              <w:marTop w:val="0"/>
              <w:marBottom w:val="0"/>
              <w:divBdr>
                <w:top w:val="none" w:sz="0" w:space="0" w:color="auto"/>
                <w:left w:val="none" w:sz="0" w:space="0" w:color="auto"/>
                <w:bottom w:val="none" w:sz="0" w:space="0" w:color="auto"/>
                <w:right w:val="none" w:sz="0" w:space="0" w:color="auto"/>
              </w:divBdr>
              <w:divsChild>
                <w:div w:id="1892302977">
                  <w:marLeft w:val="0"/>
                  <w:marRight w:val="0"/>
                  <w:marTop w:val="0"/>
                  <w:marBottom w:val="0"/>
                  <w:divBdr>
                    <w:top w:val="none" w:sz="0" w:space="0" w:color="auto"/>
                    <w:left w:val="none" w:sz="0" w:space="0" w:color="auto"/>
                    <w:bottom w:val="none" w:sz="0" w:space="0" w:color="auto"/>
                    <w:right w:val="none" w:sz="0" w:space="0" w:color="auto"/>
                  </w:divBdr>
                  <w:divsChild>
                    <w:div w:id="1479569238">
                      <w:marLeft w:val="0"/>
                      <w:marRight w:val="0"/>
                      <w:marTop w:val="0"/>
                      <w:marBottom w:val="0"/>
                      <w:divBdr>
                        <w:top w:val="none" w:sz="0" w:space="0" w:color="auto"/>
                        <w:left w:val="none" w:sz="0" w:space="0" w:color="auto"/>
                        <w:bottom w:val="none" w:sz="0" w:space="0" w:color="auto"/>
                        <w:right w:val="none" w:sz="0" w:space="0" w:color="auto"/>
                      </w:divBdr>
                      <w:divsChild>
                        <w:div w:id="2006282227">
                          <w:marLeft w:val="0"/>
                          <w:marRight w:val="0"/>
                          <w:marTop w:val="0"/>
                          <w:marBottom w:val="0"/>
                          <w:divBdr>
                            <w:top w:val="none" w:sz="0" w:space="0" w:color="auto"/>
                            <w:left w:val="none" w:sz="0" w:space="0" w:color="auto"/>
                            <w:bottom w:val="none" w:sz="0" w:space="0" w:color="auto"/>
                            <w:right w:val="none" w:sz="0" w:space="0" w:color="auto"/>
                          </w:divBdr>
                          <w:divsChild>
                            <w:div w:id="22075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221481">
      <w:bodyDiv w:val="1"/>
      <w:marLeft w:val="0"/>
      <w:marRight w:val="0"/>
      <w:marTop w:val="0"/>
      <w:marBottom w:val="0"/>
      <w:divBdr>
        <w:top w:val="none" w:sz="0" w:space="0" w:color="auto"/>
        <w:left w:val="none" w:sz="0" w:space="0" w:color="auto"/>
        <w:bottom w:val="none" w:sz="0" w:space="0" w:color="auto"/>
        <w:right w:val="none" w:sz="0" w:space="0" w:color="auto"/>
      </w:divBdr>
    </w:div>
    <w:div w:id="709185336">
      <w:bodyDiv w:val="1"/>
      <w:marLeft w:val="0"/>
      <w:marRight w:val="0"/>
      <w:marTop w:val="0"/>
      <w:marBottom w:val="0"/>
      <w:divBdr>
        <w:top w:val="none" w:sz="0" w:space="0" w:color="auto"/>
        <w:left w:val="none" w:sz="0" w:space="0" w:color="auto"/>
        <w:bottom w:val="none" w:sz="0" w:space="0" w:color="auto"/>
        <w:right w:val="none" w:sz="0" w:space="0" w:color="auto"/>
      </w:divBdr>
    </w:div>
    <w:div w:id="709648460">
      <w:bodyDiv w:val="1"/>
      <w:marLeft w:val="0"/>
      <w:marRight w:val="0"/>
      <w:marTop w:val="0"/>
      <w:marBottom w:val="0"/>
      <w:divBdr>
        <w:top w:val="none" w:sz="0" w:space="0" w:color="auto"/>
        <w:left w:val="none" w:sz="0" w:space="0" w:color="auto"/>
        <w:bottom w:val="none" w:sz="0" w:space="0" w:color="auto"/>
        <w:right w:val="none" w:sz="0" w:space="0" w:color="auto"/>
      </w:divBdr>
      <w:divsChild>
        <w:div w:id="1279872654">
          <w:marLeft w:val="0"/>
          <w:marRight w:val="0"/>
          <w:marTop w:val="0"/>
          <w:marBottom w:val="0"/>
          <w:divBdr>
            <w:top w:val="none" w:sz="0" w:space="0" w:color="auto"/>
            <w:left w:val="none" w:sz="0" w:space="0" w:color="auto"/>
            <w:bottom w:val="none" w:sz="0" w:space="0" w:color="auto"/>
            <w:right w:val="none" w:sz="0" w:space="0" w:color="auto"/>
          </w:divBdr>
          <w:divsChild>
            <w:div w:id="1681160693">
              <w:marLeft w:val="0"/>
              <w:marRight w:val="0"/>
              <w:marTop w:val="0"/>
              <w:marBottom w:val="0"/>
              <w:divBdr>
                <w:top w:val="none" w:sz="0" w:space="0" w:color="auto"/>
                <w:left w:val="none" w:sz="0" w:space="0" w:color="auto"/>
                <w:bottom w:val="none" w:sz="0" w:space="0" w:color="auto"/>
                <w:right w:val="none" w:sz="0" w:space="0" w:color="auto"/>
              </w:divBdr>
              <w:divsChild>
                <w:div w:id="102964689">
                  <w:marLeft w:val="0"/>
                  <w:marRight w:val="0"/>
                  <w:marTop w:val="0"/>
                  <w:marBottom w:val="0"/>
                  <w:divBdr>
                    <w:top w:val="none" w:sz="0" w:space="0" w:color="auto"/>
                    <w:left w:val="none" w:sz="0" w:space="0" w:color="auto"/>
                    <w:bottom w:val="none" w:sz="0" w:space="0" w:color="auto"/>
                    <w:right w:val="none" w:sz="0" w:space="0" w:color="auto"/>
                  </w:divBdr>
                  <w:divsChild>
                    <w:div w:id="230846122">
                      <w:marLeft w:val="0"/>
                      <w:marRight w:val="0"/>
                      <w:marTop w:val="0"/>
                      <w:marBottom w:val="0"/>
                      <w:divBdr>
                        <w:top w:val="none" w:sz="0" w:space="0" w:color="auto"/>
                        <w:left w:val="none" w:sz="0" w:space="0" w:color="auto"/>
                        <w:bottom w:val="none" w:sz="0" w:space="0" w:color="auto"/>
                        <w:right w:val="none" w:sz="0" w:space="0" w:color="auto"/>
                      </w:divBdr>
                      <w:divsChild>
                        <w:div w:id="1354917599">
                          <w:marLeft w:val="0"/>
                          <w:marRight w:val="0"/>
                          <w:marTop w:val="0"/>
                          <w:marBottom w:val="0"/>
                          <w:divBdr>
                            <w:top w:val="none" w:sz="0" w:space="0" w:color="auto"/>
                            <w:left w:val="none" w:sz="0" w:space="0" w:color="auto"/>
                            <w:bottom w:val="none" w:sz="0" w:space="0" w:color="auto"/>
                            <w:right w:val="none" w:sz="0" w:space="0" w:color="auto"/>
                          </w:divBdr>
                          <w:divsChild>
                            <w:div w:id="15556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067820">
      <w:bodyDiv w:val="1"/>
      <w:marLeft w:val="0"/>
      <w:marRight w:val="0"/>
      <w:marTop w:val="0"/>
      <w:marBottom w:val="0"/>
      <w:divBdr>
        <w:top w:val="none" w:sz="0" w:space="0" w:color="auto"/>
        <w:left w:val="none" w:sz="0" w:space="0" w:color="auto"/>
        <w:bottom w:val="none" w:sz="0" w:space="0" w:color="auto"/>
        <w:right w:val="none" w:sz="0" w:space="0" w:color="auto"/>
      </w:divBdr>
    </w:div>
    <w:div w:id="731389304">
      <w:bodyDiv w:val="1"/>
      <w:marLeft w:val="0"/>
      <w:marRight w:val="0"/>
      <w:marTop w:val="0"/>
      <w:marBottom w:val="0"/>
      <w:divBdr>
        <w:top w:val="none" w:sz="0" w:space="0" w:color="auto"/>
        <w:left w:val="none" w:sz="0" w:space="0" w:color="auto"/>
        <w:bottom w:val="none" w:sz="0" w:space="0" w:color="auto"/>
        <w:right w:val="none" w:sz="0" w:space="0" w:color="auto"/>
      </w:divBdr>
    </w:div>
    <w:div w:id="733773255">
      <w:bodyDiv w:val="1"/>
      <w:marLeft w:val="0"/>
      <w:marRight w:val="0"/>
      <w:marTop w:val="0"/>
      <w:marBottom w:val="0"/>
      <w:divBdr>
        <w:top w:val="none" w:sz="0" w:space="0" w:color="auto"/>
        <w:left w:val="none" w:sz="0" w:space="0" w:color="auto"/>
        <w:bottom w:val="none" w:sz="0" w:space="0" w:color="auto"/>
        <w:right w:val="none" w:sz="0" w:space="0" w:color="auto"/>
      </w:divBdr>
    </w:div>
    <w:div w:id="740638033">
      <w:bodyDiv w:val="1"/>
      <w:marLeft w:val="0"/>
      <w:marRight w:val="0"/>
      <w:marTop w:val="0"/>
      <w:marBottom w:val="0"/>
      <w:divBdr>
        <w:top w:val="none" w:sz="0" w:space="0" w:color="auto"/>
        <w:left w:val="none" w:sz="0" w:space="0" w:color="auto"/>
        <w:bottom w:val="none" w:sz="0" w:space="0" w:color="auto"/>
        <w:right w:val="none" w:sz="0" w:space="0" w:color="auto"/>
      </w:divBdr>
      <w:divsChild>
        <w:div w:id="969895628">
          <w:marLeft w:val="0"/>
          <w:marRight w:val="0"/>
          <w:marTop w:val="0"/>
          <w:marBottom w:val="0"/>
          <w:divBdr>
            <w:top w:val="none" w:sz="0" w:space="0" w:color="auto"/>
            <w:left w:val="none" w:sz="0" w:space="0" w:color="auto"/>
            <w:bottom w:val="none" w:sz="0" w:space="0" w:color="auto"/>
            <w:right w:val="none" w:sz="0" w:space="0" w:color="auto"/>
          </w:divBdr>
          <w:divsChild>
            <w:div w:id="1688751024">
              <w:marLeft w:val="0"/>
              <w:marRight w:val="0"/>
              <w:marTop w:val="0"/>
              <w:marBottom w:val="0"/>
              <w:divBdr>
                <w:top w:val="none" w:sz="0" w:space="0" w:color="auto"/>
                <w:left w:val="none" w:sz="0" w:space="0" w:color="auto"/>
                <w:bottom w:val="none" w:sz="0" w:space="0" w:color="auto"/>
                <w:right w:val="none" w:sz="0" w:space="0" w:color="auto"/>
              </w:divBdr>
              <w:divsChild>
                <w:div w:id="1747602917">
                  <w:marLeft w:val="0"/>
                  <w:marRight w:val="0"/>
                  <w:marTop w:val="0"/>
                  <w:marBottom w:val="0"/>
                  <w:divBdr>
                    <w:top w:val="none" w:sz="0" w:space="0" w:color="auto"/>
                    <w:left w:val="none" w:sz="0" w:space="0" w:color="auto"/>
                    <w:bottom w:val="none" w:sz="0" w:space="0" w:color="auto"/>
                    <w:right w:val="none" w:sz="0" w:space="0" w:color="auto"/>
                  </w:divBdr>
                  <w:divsChild>
                    <w:div w:id="273250345">
                      <w:marLeft w:val="0"/>
                      <w:marRight w:val="0"/>
                      <w:marTop w:val="0"/>
                      <w:marBottom w:val="0"/>
                      <w:divBdr>
                        <w:top w:val="none" w:sz="0" w:space="0" w:color="auto"/>
                        <w:left w:val="none" w:sz="0" w:space="0" w:color="auto"/>
                        <w:bottom w:val="none" w:sz="0" w:space="0" w:color="auto"/>
                        <w:right w:val="none" w:sz="0" w:space="0" w:color="auto"/>
                      </w:divBdr>
                      <w:divsChild>
                        <w:div w:id="941258667">
                          <w:marLeft w:val="0"/>
                          <w:marRight w:val="0"/>
                          <w:marTop w:val="0"/>
                          <w:marBottom w:val="0"/>
                          <w:divBdr>
                            <w:top w:val="none" w:sz="0" w:space="0" w:color="auto"/>
                            <w:left w:val="none" w:sz="0" w:space="0" w:color="auto"/>
                            <w:bottom w:val="none" w:sz="0" w:space="0" w:color="auto"/>
                            <w:right w:val="none" w:sz="0" w:space="0" w:color="auto"/>
                          </w:divBdr>
                          <w:divsChild>
                            <w:div w:id="8464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775624">
      <w:bodyDiv w:val="1"/>
      <w:marLeft w:val="0"/>
      <w:marRight w:val="0"/>
      <w:marTop w:val="0"/>
      <w:marBottom w:val="0"/>
      <w:divBdr>
        <w:top w:val="none" w:sz="0" w:space="0" w:color="auto"/>
        <w:left w:val="none" w:sz="0" w:space="0" w:color="auto"/>
        <w:bottom w:val="none" w:sz="0" w:space="0" w:color="auto"/>
        <w:right w:val="none" w:sz="0" w:space="0" w:color="auto"/>
      </w:divBdr>
    </w:div>
    <w:div w:id="756097606">
      <w:bodyDiv w:val="1"/>
      <w:marLeft w:val="0"/>
      <w:marRight w:val="0"/>
      <w:marTop w:val="0"/>
      <w:marBottom w:val="0"/>
      <w:divBdr>
        <w:top w:val="none" w:sz="0" w:space="0" w:color="auto"/>
        <w:left w:val="none" w:sz="0" w:space="0" w:color="auto"/>
        <w:bottom w:val="none" w:sz="0" w:space="0" w:color="auto"/>
        <w:right w:val="none" w:sz="0" w:space="0" w:color="auto"/>
      </w:divBdr>
    </w:div>
    <w:div w:id="759985094">
      <w:bodyDiv w:val="1"/>
      <w:marLeft w:val="0"/>
      <w:marRight w:val="0"/>
      <w:marTop w:val="0"/>
      <w:marBottom w:val="0"/>
      <w:divBdr>
        <w:top w:val="none" w:sz="0" w:space="0" w:color="auto"/>
        <w:left w:val="none" w:sz="0" w:space="0" w:color="auto"/>
        <w:bottom w:val="none" w:sz="0" w:space="0" w:color="auto"/>
        <w:right w:val="none" w:sz="0" w:space="0" w:color="auto"/>
      </w:divBdr>
    </w:div>
    <w:div w:id="760175774">
      <w:bodyDiv w:val="1"/>
      <w:marLeft w:val="0"/>
      <w:marRight w:val="0"/>
      <w:marTop w:val="0"/>
      <w:marBottom w:val="0"/>
      <w:divBdr>
        <w:top w:val="none" w:sz="0" w:space="0" w:color="auto"/>
        <w:left w:val="none" w:sz="0" w:space="0" w:color="auto"/>
        <w:bottom w:val="none" w:sz="0" w:space="0" w:color="auto"/>
        <w:right w:val="none" w:sz="0" w:space="0" w:color="auto"/>
      </w:divBdr>
    </w:div>
    <w:div w:id="760642111">
      <w:bodyDiv w:val="1"/>
      <w:marLeft w:val="0"/>
      <w:marRight w:val="0"/>
      <w:marTop w:val="0"/>
      <w:marBottom w:val="0"/>
      <w:divBdr>
        <w:top w:val="none" w:sz="0" w:space="0" w:color="auto"/>
        <w:left w:val="none" w:sz="0" w:space="0" w:color="auto"/>
        <w:bottom w:val="none" w:sz="0" w:space="0" w:color="auto"/>
        <w:right w:val="none" w:sz="0" w:space="0" w:color="auto"/>
      </w:divBdr>
      <w:divsChild>
        <w:div w:id="1135106159">
          <w:marLeft w:val="0"/>
          <w:marRight w:val="0"/>
          <w:marTop w:val="0"/>
          <w:marBottom w:val="0"/>
          <w:divBdr>
            <w:top w:val="none" w:sz="0" w:space="0" w:color="auto"/>
            <w:left w:val="none" w:sz="0" w:space="0" w:color="auto"/>
            <w:bottom w:val="none" w:sz="0" w:space="0" w:color="auto"/>
            <w:right w:val="none" w:sz="0" w:space="0" w:color="auto"/>
          </w:divBdr>
          <w:divsChild>
            <w:div w:id="944534394">
              <w:marLeft w:val="0"/>
              <w:marRight w:val="0"/>
              <w:marTop w:val="0"/>
              <w:marBottom w:val="0"/>
              <w:divBdr>
                <w:top w:val="none" w:sz="0" w:space="0" w:color="auto"/>
                <w:left w:val="none" w:sz="0" w:space="0" w:color="auto"/>
                <w:bottom w:val="none" w:sz="0" w:space="0" w:color="auto"/>
                <w:right w:val="none" w:sz="0" w:space="0" w:color="auto"/>
              </w:divBdr>
              <w:divsChild>
                <w:div w:id="15735104">
                  <w:marLeft w:val="0"/>
                  <w:marRight w:val="0"/>
                  <w:marTop w:val="0"/>
                  <w:marBottom w:val="0"/>
                  <w:divBdr>
                    <w:top w:val="none" w:sz="0" w:space="0" w:color="auto"/>
                    <w:left w:val="none" w:sz="0" w:space="0" w:color="auto"/>
                    <w:bottom w:val="none" w:sz="0" w:space="0" w:color="auto"/>
                    <w:right w:val="none" w:sz="0" w:space="0" w:color="auto"/>
                  </w:divBdr>
                  <w:divsChild>
                    <w:div w:id="333453824">
                      <w:marLeft w:val="0"/>
                      <w:marRight w:val="0"/>
                      <w:marTop w:val="0"/>
                      <w:marBottom w:val="0"/>
                      <w:divBdr>
                        <w:top w:val="none" w:sz="0" w:space="0" w:color="auto"/>
                        <w:left w:val="none" w:sz="0" w:space="0" w:color="auto"/>
                        <w:bottom w:val="none" w:sz="0" w:space="0" w:color="auto"/>
                        <w:right w:val="none" w:sz="0" w:space="0" w:color="auto"/>
                      </w:divBdr>
                      <w:divsChild>
                        <w:div w:id="870066630">
                          <w:marLeft w:val="0"/>
                          <w:marRight w:val="0"/>
                          <w:marTop w:val="0"/>
                          <w:marBottom w:val="0"/>
                          <w:divBdr>
                            <w:top w:val="none" w:sz="0" w:space="0" w:color="auto"/>
                            <w:left w:val="none" w:sz="0" w:space="0" w:color="auto"/>
                            <w:bottom w:val="none" w:sz="0" w:space="0" w:color="auto"/>
                            <w:right w:val="none" w:sz="0" w:space="0" w:color="auto"/>
                          </w:divBdr>
                          <w:divsChild>
                            <w:div w:id="19306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227399">
      <w:bodyDiv w:val="1"/>
      <w:marLeft w:val="0"/>
      <w:marRight w:val="0"/>
      <w:marTop w:val="0"/>
      <w:marBottom w:val="0"/>
      <w:divBdr>
        <w:top w:val="none" w:sz="0" w:space="0" w:color="auto"/>
        <w:left w:val="none" w:sz="0" w:space="0" w:color="auto"/>
        <w:bottom w:val="none" w:sz="0" w:space="0" w:color="auto"/>
        <w:right w:val="none" w:sz="0" w:space="0" w:color="auto"/>
      </w:divBdr>
    </w:div>
    <w:div w:id="765659814">
      <w:bodyDiv w:val="1"/>
      <w:marLeft w:val="0"/>
      <w:marRight w:val="0"/>
      <w:marTop w:val="0"/>
      <w:marBottom w:val="0"/>
      <w:divBdr>
        <w:top w:val="none" w:sz="0" w:space="0" w:color="auto"/>
        <w:left w:val="none" w:sz="0" w:space="0" w:color="auto"/>
        <w:bottom w:val="none" w:sz="0" w:space="0" w:color="auto"/>
        <w:right w:val="none" w:sz="0" w:space="0" w:color="auto"/>
      </w:divBdr>
    </w:div>
    <w:div w:id="779645771">
      <w:bodyDiv w:val="1"/>
      <w:marLeft w:val="0"/>
      <w:marRight w:val="0"/>
      <w:marTop w:val="0"/>
      <w:marBottom w:val="0"/>
      <w:divBdr>
        <w:top w:val="none" w:sz="0" w:space="0" w:color="auto"/>
        <w:left w:val="none" w:sz="0" w:space="0" w:color="auto"/>
        <w:bottom w:val="none" w:sz="0" w:space="0" w:color="auto"/>
        <w:right w:val="none" w:sz="0" w:space="0" w:color="auto"/>
      </w:divBdr>
    </w:div>
    <w:div w:id="784621447">
      <w:bodyDiv w:val="1"/>
      <w:marLeft w:val="0"/>
      <w:marRight w:val="0"/>
      <w:marTop w:val="0"/>
      <w:marBottom w:val="0"/>
      <w:divBdr>
        <w:top w:val="none" w:sz="0" w:space="0" w:color="auto"/>
        <w:left w:val="none" w:sz="0" w:space="0" w:color="auto"/>
        <w:bottom w:val="none" w:sz="0" w:space="0" w:color="auto"/>
        <w:right w:val="none" w:sz="0" w:space="0" w:color="auto"/>
      </w:divBdr>
    </w:div>
    <w:div w:id="785731672">
      <w:bodyDiv w:val="1"/>
      <w:marLeft w:val="0"/>
      <w:marRight w:val="0"/>
      <w:marTop w:val="0"/>
      <w:marBottom w:val="0"/>
      <w:divBdr>
        <w:top w:val="none" w:sz="0" w:space="0" w:color="auto"/>
        <w:left w:val="none" w:sz="0" w:space="0" w:color="auto"/>
        <w:bottom w:val="none" w:sz="0" w:space="0" w:color="auto"/>
        <w:right w:val="none" w:sz="0" w:space="0" w:color="auto"/>
      </w:divBdr>
      <w:divsChild>
        <w:div w:id="305283344">
          <w:marLeft w:val="0"/>
          <w:marRight w:val="0"/>
          <w:marTop w:val="0"/>
          <w:marBottom w:val="0"/>
          <w:divBdr>
            <w:top w:val="none" w:sz="0" w:space="0" w:color="auto"/>
            <w:left w:val="none" w:sz="0" w:space="0" w:color="auto"/>
            <w:bottom w:val="none" w:sz="0" w:space="0" w:color="auto"/>
            <w:right w:val="none" w:sz="0" w:space="0" w:color="auto"/>
          </w:divBdr>
          <w:divsChild>
            <w:div w:id="313534274">
              <w:marLeft w:val="0"/>
              <w:marRight w:val="0"/>
              <w:marTop w:val="0"/>
              <w:marBottom w:val="0"/>
              <w:divBdr>
                <w:top w:val="none" w:sz="0" w:space="0" w:color="auto"/>
                <w:left w:val="none" w:sz="0" w:space="0" w:color="auto"/>
                <w:bottom w:val="none" w:sz="0" w:space="0" w:color="auto"/>
                <w:right w:val="none" w:sz="0" w:space="0" w:color="auto"/>
              </w:divBdr>
              <w:divsChild>
                <w:div w:id="331299364">
                  <w:marLeft w:val="0"/>
                  <w:marRight w:val="0"/>
                  <w:marTop w:val="0"/>
                  <w:marBottom w:val="0"/>
                  <w:divBdr>
                    <w:top w:val="none" w:sz="0" w:space="0" w:color="auto"/>
                    <w:left w:val="none" w:sz="0" w:space="0" w:color="auto"/>
                    <w:bottom w:val="none" w:sz="0" w:space="0" w:color="auto"/>
                    <w:right w:val="none" w:sz="0" w:space="0" w:color="auto"/>
                  </w:divBdr>
                  <w:divsChild>
                    <w:div w:id="1219130113">
                      <w:marLeft w:val="0"/>
                      <w:marRight w:val="0"/>
                      <w:marTop w:val="0"/>
                      <w:marBottom w:val="0"/>
                      <w:divBdr>
                        <w:top w:val="none" w:sz="0" w:space="0" w:color="auto"/>
                        <w:left w:val="none" w:sz="0" w:space="0" w:color="auto"/>
                        <w:bottom w:val="none" w:sz="0" w:space="0" w:color="auto"/>
                        <w:right w:val="none" w:sz="0" w:space="0" w:color="auto"/>
                      </w:divBdr>
                      <w:divsChild>
                        <w:div w:id="1754163946">
                          <w:marLeft w:val="0"/>
                          <w:marRight w:val="0"/>
                          <w:marTop w:val="0"/>
                          <w:marBottom w:val="0"/>
                          <w:divBdr>
                            <w:top w:val="none" w:sz="0" w:space="0" w:color="auto"/>
                            <w:left w:val="none" w:sz="0" w:space="0" w:color="auto"/>
                            <w:bottom w:val="none" w:sz="0" w:space="0" w:color="auto"/>
                            <w:right w:val="none" w:sz="0" w:space="0" w:color="auto"/>
                          </w:divBdr>
                          <w:divsChild>
                            <w:div w:id="3252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234233">
      <w:bodyDiv w:val="1"/>
      <w:marLeft w:val="0"/>
      <w:marRight w:val="0"/>
      <w:marTop w:val="0"/>
      <w:marBottom w:val="0"/>
      <w:divBdr>
        <w:top w:val="none" w:sz="0" w:space="0" w:color="auto"/>
        <w:left w:val="none" w:sz="0" w:space="0" w:color="auto"/>
        <w:bottom w:val="none" w:sz="0" w:space="0" w:color="auto"/>
        <w:right w:val="none" w:sz="0" w:space="0" w:color="auto"/>
      </w:divBdr>
    </w:div>
    <w:div w:id="788471139">
      <w:bodyDiv w:val="1"/>
      <w:marLeft w:val="0"/>
      <w:marRight w:val="0"/>
      <w:marTop w:val="0"/>
      <w:marBottom w:val="0"/>
      <w:divBdr>
        <w:top w:val="none" w:sz="0" w:space="0" w:color="auto"/>
        <w:left w:val="none" w:sz="0" w:space="0" w:color="auto"/>
        <w:bottom w:val="none" w:sz="0" w:space="0" w:color="auto"/>
        <w:right w:val="none" w:sz="0" w:space="0" w:color="auto"/>
      </w:divBdr>
    </w:div>
    <w:div w:id="790855381">
      <w:bodyDiv w:val="1"/>
      <w:marLeft w:val="0"/>
      <w:marRight w:val="0"/>
      <w:marTop w:val="0"/>
      <w:marBottom w:val="0"/>
      <w:divBdr>
        <w:top w:val="none" w:sz="0" w:space="0" w:color="auto"/>
        <w:left w:val="none" w:sz="0" w:space="0" w:color="auto"/>
        <w:bottom w:val="none" w:sz="0" w:space="0" w:color="auto"/>
        <w:right w:val="none" w:sz="0" w:space="0" w:color="auto"/>
      </w:divBdr>
    </w:div>
    <w:div w:id="792400989">
      <w:bodyDiv w:val="1"/>
      <w:marLeft w:val="0"/>
      <w:marRight w:val="0"/>
      <w:marTop w:val="0"/>
      <w:marBottom w:val="0"/>
      <w:divBdr>
        <w:top w:val="none" w:sz="0" w:space="0" w:color="auto"/>
        <w:left w:val="none" w:sz="0" w:space="0" w:color="auto"/>
        <w:bottom w:val="none" w:sz="0" w:space="0" w:color="auto"/>
        <w:right w:val="none" w:sz="0" w:space="0" w:color="auto"/>
      </w:divBdr>
    </w:div>
    <w:div w:id="797532840">
      <w:bodyDiv w:val="1"/>
      <w:marLeft w:val="0"/>
      <w:marRight w:val="0"/>
      <w:marTop w:val="0"/>
      <w:marBottom w:val="0"/>
      <w:divBdr>
        <w:top w:val="none" w:sz="0" w:space="0" w:color="auto"/>
        <w:left w:val="none" w:sz="0" w:space="0" w:color="auto"/>
        <w:bottom w:val="none" w:sz="0" w:space="0" w:color="auto"/>
        <w:right w:val="none" w:sz="0" w:space="0" w:color="auto"/>
      </w:divBdr>
    </w:div>
    <w:div w:id="799688116">
      <w:bodyDiv w:val="1"/>
      <w:marLeft w:val="0"/>
      <w:marRight w:val="0"/>
      <w:marTop w:val="0"/>
      <w:marBottom w:val="0"/>
      <w:divBdr>
        <w:top w:val="none" w:sz="0" w:space="0" w:color="auto"/>
        <w:left w:val="none" w:sz="0" w:space="0" w:color="auto"/>
        <w:bottom w:val="none" w:sz="0" w:space="0" w:color="auto"/>
        <w:right w:val="none" w:sz="0" w:space="0" w:color="auto"/>
      </w:divBdr>
    </w:div>
    <w:div w:id="806361426">
      <w:bodyDiv w:val="1"/>
      <w:marLeft w:val="0"/>
      <w:marRight w:val="0"/>
      <w:marTop w:val="0"/>
      <w:marBottom w:val="0"/>
      <w:divBdr>
        <w:top w:val="none" w:sz="0" w:space="0" w:color="auto"/>
        <w:left w:val="none" w:sz="0" w:space="0" w:color="auto"/>
        <w:bottom w:val="none" w:sz="0" w:space="0" w:color="auto"/>
        <w:right w:val="none" w:sz="0" w:space="0" w:color="auto"/>
      </w:divBdr>
    </w:div>
    <w:div w:id="812066095">
      <w:bodyDiv w:val="1"/>
      <w:marLeft w:val="0"/>
      <w:marRight w:val="0"/>
      <w:marTop w:val="0"/>
      <w:marBottom w:val="0"/>
      <w:divBdr>
        <w:top w:val="none" w:sz="0" w:space="0" w:color="auto"/>
        <w:left w:val="none" w:sz="0" w:space="0" w:color="auto"/>
        <w:bottom w:val="none" w:sz="0" w:space="0" w:color="auto"/>
        <w:right w:val="none" w:sz="0" w:space="0" w:color="auto"/>
      </w:divBdr>
    </w:div>
    <w:div w:id="812332215">
      <w:bodyDiv w:val="1"/>
      <w:marLeft w:val="0"/>
      <w:marRight w:val="0"/>
      <w:marTop w:val="0"/>
      <w:marBottom w:val="0"/>
      <w:divBdr>
        <w:top w:val="none" w:sz="0" w:space="0" w:color="auto"/>
        <w:left w:val="none" w:sz="0" w:space="0" w:color="auto"/>
        <w:bottom w:val="none" w:sz="0" w:space="0" w:color="auto"/>
        <w:right w:val="none" w:sz="0" w:space="0" w:color="auto"/>
      </w:divBdr>
    </w:div>
    <w:div w:id="815998151">
      <w:bodyDiv w:val="1"/>
      <w:marLeft w:val="0"/>
      <w:marRight w:val="0"/>
      <w:marTop w:val="0"/>
      <w:marBottom w:val="0"/>
      <w:divBdr>
        <w:top w:val="none" w:sz="0" w:space="0" w:color="auto"/>
        <w:left w:val="none" w:sz="0" w:space="0" w:color="auto"/>
        <w:bottom w:val="none" w:sz="0" w:space="0" w:color="auto"/>
        <w:right w:val="none" w:sz="0" w:space="0" w:color="auto"/>
      </w:divBdr>
    </w:div>
    <w:div w:id="818229728">
      <w:bodyDiv w:val="1"/>
      <w:marLeft w:val="0"/>
      <w:marRight w:val="0"/>
      <w:marTop w:val="0"/>
      <w:marBottom w:val="0"/>
      <w:divBdr>
        <w:top w:val="none" w:sz="0" w:space="0" w:color="auto"/>
        <w:left w:val="none" w:sz="0" w:space="0" w:color="auto"/>
        <w:bottom w:val="none" w:sz="0" w:space="0" w:color="auto"/>
        <w:right w:val="none" w:sz="0" w:space="0" w:color="auto"/>
      </w:divBdr>
    </w:div>
    <w:div w:id="825392343">
      <w:bodyDiv w:val="1"/>
      <w:marLeft w:val="0"/>
      <w:marRight w:val="0"/>
      <w:marTop w:val="0"/>
      <w:marBottom w:val="0"/>
      <w:divBdr>
        <w:top w:val="none" w:sz="0" w:space="0" w:color="auto"/>
        <w:left w:val="none" w:sz="0" w:space="0" w:color="auto"/>
        <w:bottom w:val="none" w:sz="0" w:space="0" w:color="auto"/>
        <w:right w:val="none" w:sz="0" w:space="0" w:color="auto"/>
      </w:divBdr>
    </w:div>
    <w:div w:id="826820703">
      <w:bodyDiv w:val="1"/>
      <w:marLeft w:val="0"/>
      <w:marRight w:val="0"/>
      <w:marTop w:val="0"/>
      <w:marBottom w:val="0"/>
      <w:divBdr>
        <w:top w:val="none" w:sz="0" w:space="0" w:color="auto"/>
        <w:left w:val="none" w:sz="0" w:space="0" w:color="auto"/>
        <w:bottom w:val="none" w:sz="0" w:space="0" w:color="auto"/>
        <w:right w:val="none" w:sz="0" w:space="0" w:color="auto"/>
      </w:divBdr>
    </w:div>
    <w:div w:id="842284972">
      <w:bodyDiv w:val="1"/>
      <w:marLeft w:val="0"/>
      <w:marRight w:val="0"/>
      <w:marTop w:val="0"/>
      <w:marBottom w:val="0"/>
      <w:divBdr>
        <w:top w:val="none" w:sz="0" w:space="0" w:color="auto"/>
        <w:left w:val="none" w:sz="0" w:space="0" w:color="auto"/>
        <w:bottom w:val="none" w:sz="0" w:space="0" w:color="auto"/>
        <w:right w:val="none" w:sz="0" w:space="0" w:color="auto"/>
      </w:divBdr>
    </w:div>
    <w:div w:id="842404133">
      <w:bodyDiv w:val="1"/>
      <w:marLeft w:val="0"/>
      <w:marRight w:val="0"/>
      <w:marTop w:val="0"/>
      <w:marBottom w:val="0"/>
      <w:divBdr>
        <w:top w:val="none" w:sz="0" w:space="0" w:color="auto"/>
        <w:left w:val="none" w:sz="0" w:space="0" w:color="auto"/>
        <w:bottom w:val="none" w:sz="0" w:space="0" w:color="auto"/>
        <w:right w:val="none" w:sz="0" w:space="0" w:color="auto"/>
      </w:divBdr>
    </w:div>
    <w:div w:id="846596592">
      <w:bodyDiv w:val="1"/>
      <w:marLeft w:val="0"/>
      <w:marRight w:val="0"/>
      <w:marTop w:val="0"/>
      <w:marBottom w:val="0"/>
      <w:divBdr>
        <w:top w:val="none" w:sz="0" w:space="0" w:color="auto"/>
        <w:left w:val="none" w:sz="0" w:space="0" w:color="auto"/>
        <w:bottom w:val="none" w:sz="0" w:space="0" w:color="auto"/>
        <w:right w:val="none" w:sz="0" w:space="0" w:color="auto"/>
      </w:divBdr>
    </w:div>
    <w:div w:id="849877780">
      <w:bodyDiv w:val="1"/>
      <w:marLeft w:val="0"/>
      <w:marRight w:val="0"/>
      <w:marTop w:val="0"/>
      <w:marBottom w:val="0"/>
      <w:divBdr>
        <w:top w:val="none" w:sz="0" w:space="0" w:color="auto"/>
        <w:left w:val="none" w:sz="0" w:space="0" w:color="auto"/>
        <w:bottom w:val="none" w:sz="0" w:space="0" w:color="auto"/>
        <w:right w:val="none" w:sz="0" w:space="0" w:color="auto"/>
      </w:divBdr>
    </w:div>
    <w:div w:id="857542386">
      <w:bodyDiv w:val="1"/>
      <w:marLeft w:val="0"/>
      <w:marRight w:val="0"/>
      <w:marTop w:val="0"/>
      <w:marBottom w:val="0"/>
      <w:divBdr>
        <w:top w:val="none" w:sz="0" w:space="0" w:color="auto"/>
        <w:left w:val="none" w:sz="0" w:space="0" w:color="auto"/>
        <w:bottom w:val="none" w:sz="0" w:space="0" w:color="auto"/>
        <w:right w:val="none" w:sz="0" w:space="0" w:color="auto"/>
      </w:divBdr>
    </w:div>
    <w:div w:id="858544749">
      <w:bodyDiv w:val="1"/>
      <w:marLeft w:val="0"/>
      <w:marRight w:val="0"/>
      <w:marTop w:val="0"/>
      <w:marBottom w:val="0"/>
      <w:divBdr>
        <w:top w:val="none" w:sz="0" w:space="0" w:color="auto"/>
        <w:left w:val="none" w:sz="0" w:space="0" w:color="auto"/>
        <w:bottom w:val="none" w:sz="0" w:space="0" w:color="auto"/>
        <w:right w:val="none" w:sz="0" w:space="0" w:color="auto"/>
      </w:divBdr>
    </w:div>
    <w:div w:id="859244745">
      <w:bodyDiv w:val="1"/>
      <w:marLeft w:val="0"/>
      <w:marRight w:val="0"/>
      <w:marTop w:val="0"/>
      <w:marBottom w:val="0"/>
      <w:divBdr>
        <w:top w:val="none" w:sz="0" w:space="0" w:color="auto"/>
        <w:left w:val="none" w:sz="0" w:space="0" w:color="auto"/>
        <w:bottom w:val="none" w:sz="0" w:space="0" w:color="auto"/>
        <w:right w:val="none" w:sz="0" w:space="0" w:color="auto"/>
      </w:divBdr>
    </w:div>
    <w:div w:id="862279416">
      <w:bodyDiv w:val="1"/>
      <w:marLeft w:val="0"/>
      <w:marRight w:val="0"/>
      <w:marTop w:val="0"/>
      <w:marBottom w:val="0"/>
      <w:divBdr>
        <w:top w:val="none" w:sz="0" w:space="0" w:color="auto"/>
        <w:left w:val="none" w:sz="0" w:space="0" w:color="auto"/>
        <w:bottom w:val="none" w:sz="0" w:space="0" w:color="auto"/>
        <w:right w:val="none" w:sz="0" w:space="0" w:color="auto"/>
      </w:divBdr>
    </w:div>
    <w:div w:id="862322697">
      <w:bodyDiv w:val="1"/>
      <w:marLeft w:val="0"/>
      <w:marRight w:val="0"/>
      <w:marTop w:val="0"/>
      <w:marBottom w:val="0"/>
      <w:divBdr>
        <w:top w:val="none" w:sz="0" w:space="0" w:color="auto"/>
        <w:left w:val="none" w:sz="0" w:space="0" w:color="auto"/>
        <w:bottom w:val="none" w:sz="0" w:space="0" w:color="auto"/>
        <w:right w:val="none" w:sz="0" w:space="0" w:color="auto"/>
      </w:divBdr>
    </w:div>
    <w:div w:id="865338788">
      <w:bodyDiv w:val="1"/>
      <w:marLeft w:val="0"/>
      <w:marRight w:val="0"/>
      <w:marTop w:val="0"/>
      <w:marBottom w:val="0"/>
      <w:divBdr>
        <w:top w:val="none" w:sz="0" w:space="0" w:color="auto"/>
        <w:left w:val="none" w:sz="0" w:space="0" w:color="auto"/>
        <w:bottom w:val="none" w:sz="0" w:space="0" w:color="auto"/>
        <w:right w:val="none" w:sz="0" w:space="0" w:color="auto"/>
      </w:divBdr>
      <w:divsChild>
        <w:div w:id="1833834042">
          <w:marLeft w:val="0"/>
          <w:marRight w:val="0"/>
          <w:marTop w:val="0"/>
          <w:marBottom w:val="0"/>
          <w:divBdr>
            <w:top w:val="none" w:sz="0" w:space="0" w:color="auto"/>
            <w:left w:val="none" w:sz="0" w:space="0" w:color="auto"/>
            <w:bottom w:val="none" w:sz="0" w:space="0" w:color="auto"/>
            <w:right w:val="none" w:sz="0" w:space="0" w:color="auto"/>
          </w:divBdr>
          <w:divsChild>
            <w:div w:id="760176079">
              <w:marLeft w:val="0"/>
              <w:marRight w:val="0"/>
              <w:marTop w:val="0"/>
              <w:marBottom w:val="0"/>
              <w:divBdr>
                <w:top w:val="none" w:sz="0" w:space="0" w:color="auto"/>
                <w:left w:val="none" w:sz="0" w:space="0" w:color="auto"/>
                <w:bottom w:val="none" w:sz="0" w:space="0" w:color="auto"/>
                <w:right w:val="none" w:sz="0" w:space="0" w:color="auto"/>
              </w:divBdr>
              <w:divsChild>
                <w:div w:id="1565949865">
                  <w:marLeft w:val="0"/>
                  <w:marRight w:val="0"/>
                  <w:marTop w:val="0"/>
                  <w:marBottom w:val="0"/>
                  <w:divBdr>
                    <w:top w:val="none" w:sz="0" w:space="0" w:color="auto"/>
                    <w:left w:val="none" w:sz="0" w:space="0" w:color="auto"/>
                    <w:bottom w:val="none" w:sz="0" w:space="0" w:color="auto"/>
                    <w:right w:val="none" w:sz="0" w:space="0" w:color="auto"/>
                  </w:divBdr>
                  <w:divsChild>
                    <w:div w:id="1423604954">
                      <w:marLeft w:val="0"/>
                      <w:marRight w:val="0"/>
                      <w:marTop w:val="0"/>
                      <w:marBottom w:val="0"/>
                      <w:divBdr>
                        <w:top w:val="none" w:sz="0" w:space="0" w:color="auto"/>
                        <w:left w:val="none" w:sz="0" w:space="0" w:color="auto"/>
                        <w:bottom w:val="none" w:sz="0" w:space="0" w:color="auto"/>
                        <w:right w:val="none" w:sz="0" w:space="0" w:color="auto"/>
                      </w:divBdr>
                      <w:divsChild>
                        <w:div w:id="1348798370">
                          <w:marLeft w:val="0"/>
                          <w:marRight w:val="0"/>
                          <w:marTop w:val="0"/>
                          <w:marBottom w:val="0"/>
                          <w:divBdr>
                            <w:top w:val="none" w:sz="0" w:space="0" w:color="auto"/>
                            <w:left w:val="none" w:sz="0" w:space="0" w:color="auto"/>
                            <w:bottom w:val="none" w:sz="0" w:space="0" w:color="auto"/>
                            <w:right w:val="none" w:sz="0" w:space="0" w:color="auto"/>
                          </w:divBdr>
                          <w:divsChild>
                            <w:div w:id="104733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763878">
      <w:bodyDiv w:val="1"/>
      <w:marLeft w:val="0"/>
      <w:marRight w:val="0"/>
      <w:marTop w:val="0"/>
      <w:marBottom w:val="0"/>
      <w:divBdr>
        <w:top w:val="none" w:sz="0" w:space="0" w:color="auto"/>
        <w:left w:val="none" w:sz="0" w:space="0" w:color="auto"/>
        <w:bottom w:val="none" w:sz="0" w:space="0" w:color="auto"/>
        <w:right w:val="none" w:sz="0" w:space="0" w:color="auto"/>
      </w:divBdr>
    </w:div>
    <w:div w:id="873931877">
      <w:bodyDiv w:val="1"/>
      <w:marLeft w:val="0"/>
      <w:marRight w:val="0"/>
      <w:marTop w:val="0"/>
      <w:marBottom w:val="0"/>
      <w:divBdr>
        <w:top w:val="none" w:sz="0" w:space="0" w:color="auto"/>
        <w:left w:val="none" w:sz="0" w:space="0" w:color="auto"/>
        <w:bottom w:val="none" w:sz="0" w:space="0" w:color="auto"/>
        <w:right w:val="none" w:sz="0" w:space="0" w:color="auto"/>
      </w:divBdr>
    </w:div>
    <w:div w:id="876969313">
      <w:bodyDiv w:val="1"/>
      <w:marLeft w:val="0"/>
      <w:marRight w:val="0"/>
      <w:marTop w:val="0"/>
      <w:marBottom w:val="0"/>
      <w:divBdr>
        <w:top w:val="none" w:sz="0" w:space="0" w:color="auto"/>
        <w:left w:val="none" w:sz="0" w:space="0" w:color="auto"/>
        <w:bottom w:val="none" w:sz="0" w:space="0" w:color="auto"/>
        <w:right w:val="none" w:sz="0" w:space="0" w:color="auto"/>
      </w:divBdr>
    </w:div>
    <w:div w:id="879166584">
      <w:bodyDiv w:val="1"/>
      <w:marLeft w:val="0"/>
      <w:marRight w:val="0"/>
      <w:marTop w:val="0"/>
      <w:marBottom w:val="0"/>
      <w:divBdr>
        <w:top w:val="none" w:sz="0" w:space="0" w:color="auto"/>
        <w:left w:val="none" w:sz="0" w:space="0" w:color="auto"/>
        <w:bottom w:val="none" w:sz="0" w:space="0" w:color="auto"/>
        <w:right w:val="none" w:sz="0" w:space="0" w:color="auto"/>
      </w:divBdr>
    </w:div>
    <w:div w:id="890071053">
      <w:bodyDiv w:val="1"/>
      <w:marLeft w:val="0"/>
      <w:marRight w:val="0"/>
      <w:marTop w:val="0"/>
      <w:marBottom w:val="0"/>
      <w:divBdr>
        <w:top w:val="none" w:sz="0" w:space="0" w:color="auto"/>
        <w:left w:val="none" w:sz="0" w:space="0" w:color="auto"/>
        <w:bottom w:val="none" w:sz="0" w:space="0" w:color="auto"/>
        <w:right w:val="none" w:sz="0" w:space="0" w:color="auto"/>
      </w:divBdr>
    </w:div>
    <w:div w:id="893349107">
      <w:bodyDiv w:val="1"/>
      <w:marLeft w:val="0"/>
      <w:marRight w:val="0"/>
      <w:marTop w:val="0"/>
      <w:marBottom w:val="0"/>
      <w:divBdr>
        <w:top w:val="none" w:sz="0" w:space="0" w:color="auto"/>
        <w:left w:val="none" w:sz="0" w:space="0" w:color="auto"/>
        <w:bottom w:val="none" w:sz="0" w:space="0" w:color="auto"/>
        <w:right w:val="none" w:sz="0" w:space="0" w:color="auto"/>
      </w:divBdr>
    </w:div>
    <w:div w:id="900603424">
      <w:bodyDiv w:val="1"/>
      <w:marLeft w:val="0"/>
      <w:marRight w:val="0"/>
      <w:marTop w:val="0"/>
      <w:marBottom w:val="0"/>
      <w:divBdr>
        <w:top w:val="none" w:sz="0" w:space="0" w:color="auto"/>
        <w:left w:val="none" w:sz="0" w:space="0" w:color="auto"/>
        <w:bottom w:val="none" w:sz="0" w:space="0" w:color="auto"/>
        <w:right w:val="none" w:sz="0" w:space="0" w:color="auto"/>
      </w:divBdr>
    </w:div>
    <w:div w:id="902568727">
      <w:bodyDiv w:val="1"/>
      <w:marLeft w:val="0"/>
      <w:marRight w:val="0"/>
      <w:marTop w:val="0"/>
      <w:marBottom w:val="0"/>
      <w:divBdr>
        <w:top w:val="none" w:sz="0" w:space="0" w:color="auto"/>
        <w:left w:val="none" w:sz="0" w:space="0" w:color="auto"/>
        <w:bottom w:val="none" w:sz="0" w:space="0" w:color="auto"/>
        <w:right w:val="none" w:sz="0" w:space="0" w:color="auto"/>
      </w:divBdr>
    </w:div>
    <w:div w:id="902789246">
      <w:bodyDiv w:val="1"/>
      <w:marLeft w:val="0"/>
      <w:marRight w:val="0"/>
      <w:marTop w:val="0"/>
      <w:marBottom w:val="0"/>
      <w:divBdr>
        <w:top w:val="none" w:sz="0" w:space="0" w:color="auto"/>
        <w:left w:val="none" w:sz="0" w:space="0" w:color="auto"/>
        <w:bottom w:val="none" w:sz="0" w:space="0" w:color="auto"/>
        <w:right w:val="none" w:sz="0" w:space="0" w:color="auto"/>
      </w:divBdr>
    </w:div>
    <w:div w:id="904686885">
      <w:bodyDiv w:val="1"/>
      <w:marLeft w:val="0"/>
      <w:marRight w:val="0"/>
      <w:marTop w:val="0"/>
      <w:marBottom w:val="0"/>
      <w:divBdr>
        <w:top w:val="none" w:sz="0" w:space="0" w:color="auto"/>
        <w:left w:val="none" w:sz="0" w:space="0" w:color="auto"/>
        <w:bottom w:val="none" w:sz="0" w:space="0" w:color="auto"/>
        <w:right w:val="none" w:sz="0" w:space="0" w:color="auto"/>
      </w:divBdr>
    </w:div>
    <w:div w:id="909270867">
      <w:bodyDiv w:val="1"/>
      <w:marLeft w:val="0"/>
      <w:marRight w:val="0"/>
      <w:marTop w:val="0"/>
      <w:marBottom w:val="0"/>
      <w:divBdr>
        <w:top w:val="none" w:sz="0" w:space="0" w:color="auto"/>
        <w:left w:val="none" w:sz="0" w:space="0" w:color="auto"/>
        <w:bottom w:val="none" w:sz="0" w:space="0" w:color="auto"/>
        <w:right w:val="none" w:sz="0" w:space="0" w:color="auto"/>
      </w:divBdr>
    </w:div>
    <w:div w:id="911282975">
      <w:bodyDiv w:val="1"/>
      <w:marLeft w:val="0"/>
      <w:marRight w:val="0"/>
      <w:marTop w:val="0"/>
      <w:marBottom w:val="0"/>
      <w:divBdr>
        <w:top w:val="none" w:sz="0" w:space="0" w:color="auto"/>
        <w:left w:val="none" w:sz="0" w:space="0" w:color="auto"/>
        <w:bottom w:val="none" w:sz="0" w:space="0" w:color="auto"/>
        <w:right w:val="none" w:sz="0" w:space="0" w:color="auto"/>
      </w:divBdr>
    </w:div>
    <w:div w:id="915551416">
      <w:bodyDiv w:val="1"/>
      <w:marLeft w:val="0"/>
      <w:marRight w:val="0"/>
      <w:marTop w:val="0"/>
      <w:marBottom w:val="0"/>
      <w:divBdr>
        <w:top w:val="none" w:sz="0" w:space="0" w:color="auto"/>
        <w:left w:val="none" w:sz="0" w:space="0" w:color="auto"/>
        <w:bottom w:val="none" w:sz="0" w:space="0" w:color="auto"/>
        <w:right w:val="none" w:sz="0" w:space="0" w:color="auto"/>
      </w:divBdr>
    </w:div>
    <w:div w:id="915894041">
      <w:bodyDiv w:val="1"/>
      <w:marLeft w:val="0"/>
      <w:marRight w:val="0"/>
      <w:marTop w:val="0"/>
      <w:marBottom w:val="0"/>
      <w:divBdr>
        <w:top w:val="none" w:sz="0" w:space="0" w:color="auto"/>
        <w:left w:val="none" w:sz="0" w:space="0" w:color="auto"/>
        <w:bottom w:val="none" w:sz="0" w:space="0" w:color="auto"/>
        <w:right w:val="none" w:sz="0" w:space="0" w:color="auto"/>
      </w:divBdr>
    </w:div>
    <w:div w:id="918369031">
      <w:bodyDiv w:val="1"/>
      <w:marLeft w:val="0"/>
      <w:marRight w:val="0"/>
      <w:marTop w:val="0"/>
      <w:marBottom w:val="0"/>
      <w:divBdr>
        <w:top w:val="none" w:sz="0" w:space="0" w:color="auto"/>
        <w:left w:val="none" w:sz="0" w:space="0" w:color="auto"/>
        <w:bottom w:val="none" w:sz="0" w:space="0" w:color="auto"/>
        <w:right w:val="none" w:sz="0" w:space="0" w:color="auto"/>
      </w:divBdr>
      <w:divsChild>
        <w:div w:id="1492061630">
          <w:marLeft w:val="0"/>
          <w:marRight w:val="0"/>
          <w:marTop w:val="0"/>
          <w:marBottom w:val="0"/>
          <w:divBdr>
            <w:top w:val="none" w:sz="0" w:space="0" w:color="auto"/>
            <w:left w:val="none" w:sz="0" w:space="0" w:color="auto"/>
            <w:bottom w:val="none" w:sz="0" w:space="0" w:color="auto"/>
            <w:right w:val="none" w:sz="0" w:space="0" w:color="auto"/>
          </w:divBdr>
          <w:divsChild>
            <w:div w:id="1355767567">
              <w:marLeft w:val="0"/>
              <w:marRight w:val="0"/>
              <w:marTop w:val="0"/>
              <w:marBottom w:val="0"/>
              <w:divBdr>
                <w:top w:val="none" w:sz="0" w:space="0" w:color="auto"/>
                <w:left w:val="none" w:sz="0" w:space="0" w:color="auto"/>
                <w:bottom w:val="none" w:sz="0" w:space="0" w:color="auto"/>
                <w:right w:val="none" w:sz="0" w:space="0" w:color="auto"/>
              </w:divBdr>
              <w:divsChild>
                <w:div w:id="143010337">
                  <w:marLeft w:val="0"/>
                  <w:marRight w:val="0"/>
                  <w:marTop w:val="0"/>
                  <w:marBottom w:val="0"/>
                  <w:divBdr>
                    <w:top w:val="none" w:sz="0" w:space="0" w:color="auto"/>
                    <w:left w:val="none" w:sz="0" w:space="0" w:color="auto"/>
                    <w:bottom w:val="none" w:sz="0" w:space="0" w:color="auto"/>
                    <w:right w:val="none" w:sz="0" w:space="0" w:color="auto"/>
                  </w:divBdr>
                  <w:divsChild>
                    <w:div w:id="1800414237">
                      <w:marLeft w:val="0"/>
                      <w:marRight w:val="0"/>
                      <w:marTop w:val="0"/>
                      <w:marBottom w:val="0"/>
                      <w:divBdr>
                        <w:top w:val="none" w:sz="0" w:space="0" w:color="auto"/>
                        <w:left w:val="none" w:sz="0" w:space="0" w:color="auto"/>
                        <w:bottom w:val="none" w:sz="0" w:space="0" w:color="auto"/>
                        <w:right w:val="none" w:sz="0" w:space="0" w:color="auto"/>
                      </w:divBdr>
                      <w:divsChild>
                        <w:div w:id="1652710492">
                          <w:marLeft w:val="0"/>
                          <w:marRight w:val="0"/>
                          <w:marTop w:val="0"/>
                          <w:marBottom w:val="0"/>
                          <w:divBdr>
                            <w:top w:val="none" w:sz="0" w:space="0" w:color="auto"/>
                            <w:left w:val="none" w:sz="0" w:space="0" w:color="auto"/>
                            <w:bottom w:val="none" w:sz="0" w:space="0" w:color="auto"/>
                            <w:right w:val="none" w:sz="0" w:space="0" w:color="auto"/>
                          </w:divBdr>
                          <w:divsChild>
                            <w:div w:id="208568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083153">
      <w:bodyDiv w:val="1"/>
      <w:marLeft w:val="0"/>
      <w:marRight w:val="0"/>
      <w:marTop w:val="0"/>
      <w:marBottom w:val="0"/>
      <w:divBdr>
        <w:top w:val="none" w:sz="0" w:space="0" w:color="auto"/>
        <w:left w:val="none" w:sz="0" w:space="0" w:color="auto"/>
        <w:bottom w:val="none" w:sz="0" w:space="0" w:color="auto"/>
        <w:right w:val="none" w:sz="0" w:space="0" w:color="auto"/>
      </w:divBdr>
    </w:div>
    <w:div w:id="933830532">
      <w:bodyDiv w:val="1"/>
      <w:marLeft w:val="0"/>
      <w:marRight w:val="0"/>
      <w:marTop w:val="0"/>
      <w:marBottom w:val="0"/>
      <w:divBdr>
        <w:top w:val="none" w:sz="0" w:space="0" w:color="auto"/>
        <w:left w:val="none" w:sz="0" w:space="0" w:color="auto"/>
        <w:bottom w:val="none" w:sz="0" w:space="0" w:color="auto"/>
        <w:right w:val="none" w:sz="0" w:space="0" w:color="auto"/>
      </w:divBdr>
      <w:divsChild>
        <w:div w:id="646594860">
          <w:marLeft w:val="0"/>
          <w:marRight w:val="75"/>
          <w:marTop w:val="0"/>
          <w:marBottom w:val="0"/>
          <w:divBdr>
            <w:top w:val="none" w:sz="0" w:space="0" w:color="auto"/>
            <w:left w:val="none" w:sz="0" w:space="0" w:color="auto"/>
            <w:bottom w:val="none" w:sz="0" w:space="0" w:color="auto"/>
            <w:right w:val="none" w:sz="0" w:space="0" w:color="auto"/>
          </w:divBdr>
        </w:div>
        <w:div w:id="672606255">
          <w:marLeft w:val="0"/>
          <w:marRight w:val="75"/>
          <w:marTop w:val="0"/>
          <w:marBottom w:val="0"/>
          <w:divBdr>
            <w:top w:val="none" w:sz="0" w:space="0" w:color="auto"/>
            <w:left w:val="none" w:sz="0" w:space="0" w:color="auto"/>
            <w:bottom w:val="none" w:sz="0" w:space="0" w:color="auto"/>
            <w:right w:val="none" w:sz="0" w:space="0" w:color="auto"/>
          </w:divBdr>
        </w:div>
        <w:div w:id="818569128">
          <w:marLeft w:val="0"/>
          <w:marRight w:val="75"/>
          <w:marTop w:val="0"/>
          <w:marBottom w:val="0"/>
          <w:divBdr>
            <w:top w:val="none" w:sz="0" w:space="0" w:color="auto"/>
            <w:left w:val="none" w:sz="0" w:space="0" w:color="auto"/>
            <w:bottom w:val="none" w:sz="0" w:space="0" w:color="auto"/>
            <w:right w:val="none" w:sz="0" w:space="0" w:color="auto"/>
          </w:divBdr>
        </w:div>
        <w:div w:id="1153181997">
          <w:marLeft w:val="0"/>
          <w:marRight w:val="75"/>
          <w:marTop w:val="0"/>
          <w:marBottom w:val="0"/>
          <w:divBdr>
            <w:top w:val="none" w:sz="0" w:space="0" w:color="auto"/>
            <w:left w:val="none" w:sz="0" w:space="0" w:color="auto"/>
            <w:bottom w:val="none" w:sz="0" w:space="0" w:color="auto"/>
            <w:right w:val="none" w:sz="0" w:space="0" w:color="auto"/>
          </w:divBdr>
        </w:div>
        <w:div w:id="1491827191">
          <w:marLeft w:val="0"/>
          <w:marRight w:val="75"/>
          <w:marTop w:val="0"/>
          <w:marBottom w:val="0"/>
          <w:divBdr>
            <w:top w:val="none" w:sz="0" w:space="0" w:color="auto"/>
            <w:left w:val="none" w:sz="0" w:space="0" w:color="auto"/>
            <w:bottom w:val="none" w:sz="0" w:space="0" w:color="auto"/>
            <w:right w:val="none" w:sz="0" w:space="0" w:color="auto"/>
          </w:divBdr>
        </w:div>
      </w:divsChild>
    </w:div>
    <w:div w:id="940920406">
      <w:bodyDiv w:val="1"/>
      <w:marLeft w:val="0"/>
      <w:marRight w:val="0"/>
      <w:marTop w:val="0"/>
      <w:marBottom w:val="0"/>
      <w:divBdr>
        <w:top w:val="none" w:sz="0" w:space="0" w:color="auto"/>
        <w:left w:val="none" w:sz="0" w:space="0" w:color="auto"/>
        <w:bottom w:val="none" w:sz="0" w:space="0" w:color="auto"/>
        <w:right w:val="none" w:sz="0" w:space="0" w:color="auto"/>
      </w:divBdr>
    </w:div>
    <w:div w:id="944774687">
      <w:bodyDiv w:val="1"/>
      <w:marLeft w:val="0"/>
      <w:marRight w:val="0"/>
      <w:marTop w:val="0"/>
      <w:marBottom w:val="0"/>
      <w:divBdr>
        <w:top w:val="none" w:sz="0" w:space="0" w:color="auto"/>
        <w:left w:val="none" w:sz="0" w:space="0" w:color="auto"/>
        <w:bottom w:val="none" w:sz="0" w:space="0" w:color="auto"/>
        <w:right w:val="none" w:sz="0" w:space="0" w:color="auto"/>
      </w:divBdr>
    </w:div>
    <w:div w:id="951084505">
      <w:bodyDiv w:val="1"/>
      <w:marLeft w:val="0"/>
      <w:marRight w:val="0"/>
      <w:marTop w:val="0"/>
      <w:marBottom w:val="0"/>
      <w:divBdr>
        <w:top w:val="none" w:sz="0" w:space="0" w:color="auto"/>
        <w:left w:val="none" w:sz="0" w:space="0" w:color="auto"/>
        <w:bottom w:val="none" w:sz="0" w:space="0" w:color="auto"/>
        <w:right w:val="none" w:sz="0" w:space="0" w:color="auto"/>
      </w:divBdr>
    </w:div>
    <w:div w:id="954826671">
      <w:bodyDiv w:val="1"/>
      <w:marLeft w:val="0"/>
      <w:marRight w:val="0"/>
      <w:marTop w:val="0"/>
      <w:marBottom w:val="0"/>
      <w:divBdr>
        <w:top w:val="none" w:sz="0" w:space="0" w:color="auto"/>
        <w:left w:val="none" w:sz="0" w:space="0" w:color="auto"/>
        <w:bottom w:val="none" w:sz="0" w:space="0" w:color="auto"/>
        <w:right w:val="none" w:sz="0" w:space="0" w:color="auto"/>
      </w:divBdr>
    </w:div>
    <w:div w:id="956522848">
      <w:bodyDiv w:val="1"/>
      <w:marLeft w:val="0"/>
      <w:marRight w:val="0"/>
      <w:marTop w:val="0"/>
      <w:marBottom w:val="0"/>
      <w:divBdr>
        <w:top w:val="none" w:sz="0" w:space="0" w:color="auto"/>
        <w:left w:val="none" w:sz="0" w:space="0" w:color="auto"/>
        <w:bottom w:val="none" w:sz="0" w:space="0" w:color="auto"/>
        <w:right w:val="none" w:sz="0" w:space="0" w:color="auto"/>
      </w:divBdr>
    </w:div>
    <w:div w:id="964963560">
      <w:bodyDiv w:val="1"/>
      <w:marLeft w:val="0"/>
      <w:marRight w:val="0"/>
      <w:marTop w:val="0"/>
      <w:marBottom w:val="0"/>
      <w:divBdr>
        <w:top w:val="none" w:sz="0" w:space="0" w:color="auto"/>
        <w:left w:val="none" w:sz="0" w:space="0" w:color="auto"/>
        <w:bottom w:val="none" w:sz="0" w:space="0" w:color="auto"/>
        <w:right w:val="none" w:sz="0" w:space="0" w:color="auto"/>
      </w:divBdr>
    </w:div>
    <w:div w:id="967080933">
      <w:bodyDiv w:val="1"/>
      <w:marLeft w:val="0"/>
      <w:marRight w:val="0"/>
      <w:marTop w:val="0"/>
      <w:marBottom w:val="0"/>
      <w:divBdr>
        <w:top w:val="none" w:sz="0" w:space="0" w:color="auto"/>
        <w:left w:val="none" w:sz="0" w:space="0" w:color="auto"/>
        <w:bottom w:val="none" w:sz="0" w:space="0" w:color="auto"/>
        <w:right w:val="none" w:sz="0" w:space="0" w:color="auto"/>
      </w:divBdr>
    </w:div>
    <w:div w:id="968706274">
      <w:bodyDiv w:val="1"/>
      <w:marLeft w:val="0"/>
      <w:marRight w:val="0"/>
      <w:marTop w:val="0"/>
      <w:marBottom w:val="0"/>
      <w:divBdr>
        <w:top w:val="none" w:sz="0" w:space="0" w:color="auto"/>
        <w:left w:val="none" w:sz="0" w:space="0" w:color="auto"/>
        <w:bottom w:val="none" w:sz="0" w:space="0" w:color="auto"/>
        <w:right w:val="none" w:sz="0" w:space="0" w:color="auto"/>
      </w:divBdr>
    </w:div>
    <w:div w:id="970477695">
      <w:bodyDiv w:val="1"/>
      <w:marLeft w:val="0"/>
      <w:marRight w:val="0"/>
      <w:marTop w:val="0"/>
      <w:marBottom w:val="0"/>
      <w:divBdr>
        <w:top w:val="none" w:sz="0" w:space="0" w:color="auto"/>
        <w:left w:val="none" w:sz="0" w:space="0" w:color="auto"/>
        <w:bottom w:val="none" w:sz="0" w:space="0" w:color="auto"/>
        <w:right w:val="none" w:sz="0" w:space="0" w:color="auto"/>
      </w:divBdr>
    </w:div>
    <w:div w:id="987321679">
      <w:bodyDiv w:val="1"/>
      <w:marLeft w:val="0"/>
      <w:marRight w:val="0"/>
      <w:marTop w:val="0"/>
      <w:marBottom w:val="0"/>
      <w:divBdr>
        <w:top w:val="none" w:sz="0" w:space="0" w:color="auto"/>
        <w:left w:val="none" w:sz="0" w:space="0" w:color="auto"/>
        <w:bottom w:val="none" w:sz="0" w:space="0" w:color="auto"/>
        <w:right w:val="none" w:sz="0" w:space="0" w:color="auto"/>
      </w:divBdr>
    </w:div>
    <w:div w:id="1026833986">
      <w:bodyDiv w:val="1"/>
      <w:marLeft w:val="0"/>
      <w:marRight w:val="0"/>
      <w:marTop w:val="0"/>
      <w:marBottom w:val="0"/>
      <w:divBdr>
        <w:top w:val="none" w:sz="0" w:space="0" w:color="auto"/>
        <w:left w:val="none" w:sz="0" w:space="0" w:color="auto"/>
        <w:bottom w:val="none" w:sz="0" w:space="0" w:color="auto"/>
        <w:right w:val="none" w:sz="0" w:space="0" w:color="auto"/>
      </w:divBdr>
    </w:div>
    <w:div w:id="1030377657">
      <w:bodyDiv w:val="1"/>
      <w:marLeft w:val="0"/>
      <w:marRight w:val="0"/>
      <w:marTop w:val="0"/>
      <w:marBottom w:val="0"/>
      <w:divBdr>
        <w:top w:val="none" w:sz="0" w:space="0" w:color="auto"/>
        <w:left w:val="none" w:sz="0" w:space="0" w:color="auto"/>
        <w:bottom w:val="none" w:sz="0" w:space="0" w:color="auto"/>
        <w:right w:val="none" w:sz="0" w:space="0" w:color="auto"/>
      </w:divBdr>
    </w:div>
    <w:div w:id="1032614828">
      <w:bodyDiv w:val="1"/>
      <w:marLeft w:val="0"/>
      <w:marRight w:val="0"/>
      <w:marTop w:val="0"/>
      <w:marBottom w:val="0"/>
      <w:divBdr>
        <w:top w:val="none" w:sz="0" w:space="0" w:color="auto"/>
        <w:left w:val="none" w:sz="0" w:space="0" w:color="auto"/>
        <w:bottom w:val="none" w:sz="0" w:space="0" w:color="auto"/>
        <w:right w:val="none" w:sz="0" w:space="0" w:color="auto"/>
      </w:divBdr>
    </w:div>
    <w:div w:id="1035353417">
      <w:bodyDiv w:val="1"/>
      <w:marLeft w:val="0"/>
      <w:marRight w:val="0"/>
      <w:marTop w:val="0"/>
      <w:marBottom w:val="0"/>
      <w:divBdr>
        <w:top w:val="none" w:sz="0" w:space="0" w:color="auto"/>
        <w:left w:val="none" w:sz="0" w:space="0" w:color="auto"/>
        <w:bottom w:val="none" w:sz="0" w:space="0" w:color="auto"/>
        <w:right w:val="none" w:sz="0" w:space="0" w:color="auto"/>
      </w:divBdr>
    </w:div>
    <w:div w:id="1036155324">
      <w:bodyDiv w:val="1"/>
      <w:marLeft w:val="0"/>
      <w:marRight w:val="0"/>
      <w:marTop w:val="0"/>
      <w:marBottom w:val="0"/>
      <w:divBdr>
        <w:top w:val="none" w:sz="0" w:space="0" w:color="auto"/>
        <w:left w:val="none" w:sz="0" w:space="0" w:color="auto"/>
        <w:bottom w:val="none" w:sz="0" w:space="0" w:color="auto"/>
        <w:right w:val="none" w:sz="0" w:space="0" w:color="auto"/>
      </w:divBdr>
      <w:divsChild>
        <w:div w:id="522475094">
          <w:marLeft w:val="0"/>
          <w:marRight w:val="0"/>
          <w:marTop w:val="0"/>
          <w:marBottom w:val="0"/>
          <w:divBdr>
            <w:top w:val="none" w:sz="0" w:space="0" w:color="auto"/>
            <w:left w:val="none" w:sz="0" w:space="0" w:color="auto"/>
            <w:bottom w:val="none" w:sz="0" w:space="0" w:color="auto"/>
            <w:right w:val="none" w:sz="0" w:space="0" w:color="auto"/>
          </w:divBdr>
          <w:divsChild>
            <w:div w:id="1703019064">
              <w:marLeft w:val="0"/>
              <w:marRight w:val="0"/>
              <w:marTop w:val="0"/>
              <w:marBottom w:val="0"/>
              <w:divBdr>
                <w:top w:val="none" w:sz="0" w:space="0" w:color="auto"/>
                <w:left w:val="none" w:sz="0" w:space="0" w:color="auto"/>
                <w:bottom w:val="none" w:sz="0" w:space="0" w:color="auto"/>
                <w:right w:val="none" w:sz="0" w:space="0" w:color="auto"/>
              </w:divBdr>
              <w:divsChild>
                <w:div w:id="1013646365">
                  <w:marLeft w:val="0"/>
                  <w:marRight w:val="0"/>
                  <w:marTop w:val="0"/>
                  <w:marBottom w:val="0"/>
                  <w:divBdr>
                    <w:top w:val="none" w:sz="0" w:space="0" w:color="auto"/>
                    <w:left w:val="none" w:sz="0" w:space="0" w:color="auto"/>
                    <w:bottom w:val="none" w:sz="0" w:space="0" w:color="auto"/>
                    <w:right w:val="none" w:sz="0" w:space="0" w:color="auto"/>
                  </w:divBdr>
                  <w:divsChild>
                    <w:div w:id="911086501">
                      <w:marLeft w:val="0"/>
                      <w:marRight w:val="0"/>
                      <w:marTop w:val="0"/>
                      <w:marBottom w:val="0"/>
                      <w:divBdr>
                        <w:top w:val="none" w:sz="0" w:space="0" w:color="auto"/>
                        <w:left w:val="none" w:sz="0" w:space="0" w:color="auto"/>
                        <w:bottom w:val="none" w:sz="0" w:space="0" w:color="auto"/>
                        <w:right w:val="none" w:sz="0" w:space="0" w:color="auto"/>
                      </w:divBdr>
                      <w:divsChild>
                        <w:div w:id="1120413213">
                          <w:marLeft w:val="0"/>
                          <w:marRight w:val="0"/>
                          <w:marTop w:val="0"/>
                          <w:marBottom w:val="0"/>
                          <w:divBdr>
                            <w:top w:val="none" w:sz="0" w:space="0" w:color="auto"/>
                            <w:left w:val="none" w:sz="0" w:space="0" w:color="auto"/>
                            <w:bottom w:val="none" w:sz="0" w:space="0" w:color="auto"/>
                            <w:right w:val="none" w:sz="0" w:space="0" w:color="auto"/>
                          </w:divBdr>
                          <w:divsChild>
                            <w:div w:id="144561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395603">
      <w:bodyDiv w:val="1"/>
      <w:marLeft w:val="0"/>
      <w:marRight w:val="0"/>
      <w:marTop w:val="0"/>
      <w:marBottom w:val="0"/>
      <w:divBdr>
        <w:top w:val="none" w:sz="0" w:space="0" w:color="auto"/>
        <w:left w:val="none" w:sz="0" w:space="0" w:color="auto"/>
        <w:bottom w:val="none" w:sz="0" w:space="0" w:color="auto"/>
        <w:right w:val="none" w:sz="0" w:space="0" w:color="auto"/>
      </w:divBdr>
    </w:div>
    <w:div w:id="1037895348">
      <w:bodyDiv w:val="1"/>
      <w:marLeft w:val="0"/>
      <w:marRight w:val="0"/>
      <w:marTop w:val="0"/>
      <w:marBottom w:val="0"/>
      <w:divBdr>
        <w:top w:val="none" w:sz="0" w:space="0" w:color="auto"/>
        <w:left w:val="none" w:sz="0" w:space="0" w:color="auto"/>
        <w:bottom w:val="none" w:sz="0" w:space="0" w:color="auto"/>
        <w:right w:val="none" w:sz="0" w:space="0" w:color="auto"/>
      </w:divBdr>
      <w:divsChild>
        <w:div w:id="1974869452">
          <w:marLeft w:val="0"/>
          <w:marRight w:val="0"/>
          <w:marTop w:val="0"/>
          <w:marBottom w:val="0"/>
          <w:divBdr>
            <w:top w:val="none" w:sz="0" w:space="0" w:color="auto"/>
            <w:left w:val="none" w:sz="0" w:space="0" w:color="auto"/>
            <w:bottom w:val="none" w:sz="0" w:space="0" w:color="auto"/>
            <w:right w:val="none" w:sz="0" w:space="0" w:color="auto"/>
          </w:divBdr>
          <w:divsChild>
            <w:div w:id="1298996085">
              <w:marLeft w:val="0"/>
              <w:marRight w:val="0"/>
              <w:marTop w:val="0"/>
              <w:marBottom w:val="0"/>
              <w:divBdr>
                <w:top w:val="none" w:sz="0" w:space="0" w:color="auto"/>
                <w:left w:val="none" w:sz="0" w:space="0" w:color="auto"/>
                <w:bottom w:val="none" w:sz="0" w:space="0" w:color="auto"/>
                <w:right w:val="none" w:sz="0" w:space="0" w:color="auto"/>
              </w:divBdr>
              <w:divsChild>
                <w:div w:id="747075658">
                  <w:marLeft w:val="0"/>
                  <w:marRight w:val="0"/>
                  <w:marTop w:val="0"/>
                  <w:marBottom w:val="0"/>
                  <w:divBdr>
                    <w:top w:val="none" w:sz="0" w:space="0" w:color="auto"/>
                    <w:left w:val="none" w:sz="0" w:space="0" w:color="auto"/>
                    <w:bottom w:val="none" w:sz="0" w:space="0" w:color="auto"/>
                    <w:right w:val="none" w:sz="0" w:space="0" w:color="auto"/>
                  </w:divBdr>
                  <w:divsChild>
                    <w:div w:id="1997419238">
                      <w:marLeft w:val="0"/>
                      <w:marRight w:val="0"/>
                      <w:marTop w:val="0"/>
                      <w:marBottom w:val="0"/>
                      <w:divBdr>
                        <w:top w:val="none" w:sz="0" w:space="0" w:color="auto"/>
                        <w:left w:val="none" w:sz="0" w:space="0" w:color="auto"/>
                        <w:bottom w:val="none" w:sz="0" w:space="0" w:color="auto"/>
                        <w:right w:val="none" w:sz="0" w:space="0" w:color="auto"/>
                      </w:divBdr>
                      <w:divsChild>
                        <w:div w:id="1485076471">
                          <w:marLeft w:val="0"/>
                          <w:marRight w:val="0"/>
                          <w:marTop w:val="0"/>
                          <w:marBottom w:val="0"/>
                          <w:divBdr>
                            <w:top w:val="none" w:sz="0" w:space="0" w:color="auto"/>
                            <w:left w:val="none" w:sz="0" w:space="0" w:color="auto"/>
                            <w:bottom w:val="none" w:sz="0" w:space="0" w:color="auto"/>
                            <w:right w:val="none" w:sz="0" w:space="0" w:color="auto"/>
                          </w:divBdr>
                          <w:divsChild>
                            <w:div w:id="82000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817529">
      <w:bodyDiv w:val="1"/>
      <w:marLeft w:val="0"/>
      <w:marRight w:val="0"/>
      <w:marTop w:val="0"/>
      <w:marBottom w:val="0"/>
      <w:divBdr>
        <w:top w:val="none" w:sz="0" w:space="0" w:color="auto"/>
        <w:left w:val="none" w:sz="0" w:space="0" w:color="auto"/>
        <w:bottom w:val="none" w:sz="0" w:space="0" w:color="auto"/>
        <w:right w:val="none" w:sz="0" w:space="0" w:color="auto"/>
      </w:divBdr>
    </w:div>
    <w:div w:id="1044405968">
      <w:bodyDiv w:val="1"/>
      <w:marLeft w:val="0"/>
      <w:marRight w:val="0"/>
      <w:marTop w:val="0"/>
      <w:marBottom w:val="0"/>
      <w:divBdr>
        <w:top w:val="none" w:sz="0" w:space="0" w:color="auto"/>
        <w:left w:val="none" w:sz="0" w:space="0" w:color="auto"/>
        <w:bottom w:val="none" w:sz="0" w:space="0" w:color="auto"/>
        <w:right w:val="none" w:sz="0" w:space="0" w:color="auto"/>
      </w:divBdr>
      <w:divsChild>
        <w:div w:id="945043815">
          <w:marLeft w:val="0"/>
          <w:marRight w:val="0"/>
          <w:marTop w:val="0"/>
          <w:marBottom w:val="0"/>
          <w:divBdr>
            <w:top w:val="none" w:sz="0" w:space="0" w:color="auto"/>
            <w:left w:val="none" w:sz="0" w:space="0" w:color="auto"/>
            <w:bottom w:val="none" w:sz="0" w:space="0" w:color="auto"/>
            <w:right w:val="none" w:sz="0" w:space="0" w:color="auto"/>
          </w:divBdr>
          <w:divsChild>
            <w:div w:id="475417360">
              <w:marLeft w:val="0"/>
              <w:marRight w:val="0"/>
              <w:marTop w:val="0"/>
              <w:marBottom w:val="0"/>
              <w:divBdr>
                <w:top w:val="none" w:sz="0" w:space="0" w:color="auto"/>
                <w:left w:val="none" w:sz="0" w:space="0" w:color="auto"/>
                <w:bottom w:val="none" w:sz="0" w:space="0" w:color="auto"/>
                <w:right w:val="none" w:sz="0" w:space="0" w:color="auto"/>
              </w:divBdr>
              <w:divsChild>
                <w:div w:id="1653866653">
                  <w:marLeft w:val="0"/>
                  <w:marRight w:val="0"/>
                  <w:marTop w:val="0"/>
                  <w:marBottom w:val="0"/>
                  <w:divBdr>
                    <w:top w:val="none" w:sz="0" w:space="0" w:color="auto"/>
                    <w:left w:val="none" w:sz="0" w:space="0" w:color="auto"/>
                    <w:bottom w:val="none" w:sz="0" w:space="0" w:color="auto"/>
                    <w:right w:val="none" w:sz="0" w:space="0" w:color="auto"/>
                  </w:divBdr>
                  <w:divsChild>
                    <w:div w:id="904880594">
                      <w:marLeft w:val="0"/>
                      <w:marRight w:val="0"/>
                      <w:marTop w:val="0"/>
                      <w:marBottom w:val="0"/>
                      <w:divBdr>
                        <w:top w:val="none" w:sz="0" w:space="0" w:color="auto"/>
                        <w:left w:val="none" w:sz="0" w:space="0" w:color="auto"/>
                        <w:bottom w:val="none" w:sz="0" w:space="0" w:color="auto"/>
                        <w:right w:val="none" w:sz="0" w:space="0" w:color="auto"/>
                      </w:divBdr>
                      <w:divsChild>
                        <w:div w:id="1965037711">
                          <w:marLeft w:val="0"/>
                          <w:marRight w:val="0"/>
                          <w:marTop w:val="0"/>
                          <w:marBottom w:val="0"/>
                          <w:divBdr>
                            <w:top w:val="none" w:sz="0" w:space="0" w:color="auto"/>
                            <w:left w:val="none" w:sz="0" w:space="0" w:color="auto"/>
                            <w:bottom w:val="none" w:sz="0" w:space="0" w:color="auto"/>
                            <w:right w:val="none" w:sz="0" w:space="0" w:color="auto"/>
                          </w:divBdr>
                          <w:divsChild>
                            <w:div w:id="10846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342781">
      <w:bodyDiv w:val="1"/>
      <w:marLeft w:val="0"/>
      <w:marRight w:val="0"/>
      <w:marTop w:val="0"/>
      <w:marBottom w:val="0"/>
      <w:divBdr>
        <w:top w:val="none" w:sz="0" w:space="0" w:color="auto"/>
        <w:left w:val="none" w:sz="0" w:space="0" w:color="auto"/>
        <w:bottom w:val="none" w:sz="0" w:space="0" w:color="auto"/>
        <w:right w:val="none" w:sz="0" w:space="0" w:color="auto"/>
      </w:divBdr>
    </w:div>
    <w:div w:id="1084572802">
      <w:bodyDiv w:val="1"/>
      <w:marLeft w:val="0"/>
      <w:marRight w:val="0"/>
      <w:marTop w:val="0"/>
      <w:marBottom w:val="0"/>
      <w:divBdr>
        <w:top w:val="none" w:sz="0" w:space="0" w:color="auto"/>
        <w:left w:val="none" w:sz="0" w:space="0" w:color="auto"/>
        <w:bottom w:val="none" w:sz="0" w:space="0" w:color="auto"/>
        <w:right w:val="none" w:sz="0" w:space="0" w:color="auto"/>
      </w:divBdr>
    </w:div>
    <w:div w:id="1093403577">
      <w:bodyDiv w:val="1"/>
      <w:marLeft w:val="0"/>
      <w:marRight w:val="0"/>
      <w:marTop w:val="0"/>
      <w:marBottom w:val="0"/>
      <w:divBdr>
        <w:top w:val="none" w:sz="0" w:space="0" w:color="auto"/>
        <w:left w:val="none" w:sz="0" w:space="0" w:color="auto"/>
        <w:bottom w:val="none" w:sz="0" w:space="0" w:color="auto"/>
        <w:right w:val="none" w:sz="0" w:space="0" w:color="auto"/>
      </w:divBdr>
    </w:div>
    <w:div w:id="1097021092">
      <w:bodyDiv w:val="1"/>
      <w:marLeft w:val="0"/>
      <w:marRight w:val="0"/>
      <w:marTop w:val="0"/>
      <w:marBottom w:val="0"/>
      <w:divBdr>
        <w:top w:val="none" w:sz="0" w:space="0" w:color="auto"/>
        <w:left w:val="none" w:sz="0" w:space="0" w:color="auto"/>
        <w:bottom w:val="none" w:sz="0" w:space="0" w:color="auto"/>
        <w:right w:val="none" w:sz="0" w:space="0" w:color="auto"/>
      </w:divBdr>
    </w:div>
    <w:div w:id="1099325708">
      <w:bodyDiv w:val="1"/>
      <w:marLeft w:val="0"/>
      <w:marRight w:val="0"/>
      <w:marTop w:val="0"/>
      <w:marBottom w:val="0"/>
      <w:divBdr>
        <w:top w:val="none" w:sz="0" w:space="0" w:color="auto"/>
        <w:left w:val="none" w:sz="0" w:space="0" w:color="auto"/>
        <w:bottom w:val="none" w:sz="0" w:space="0" w:color="auto"/>
        <w:right w:val="none" w:sz="0" w:space="0" w:color="auto"/>
      </w:divBdr>
    </w:div>
    <w:div w:id="1110246554">
      <w:bodyDiv w:val="1"/>
      <w:marLeft w:val="0"/>
      <w:marRight w:val="0"/>
      <w:marTop w:val="0"/>
      <w:marBottom w:val="0"/>
      <w:divBdr>
        <w:top w:val="none" w:sz="0" w:space="0" w:color="auto"/>
        <w:left w:val="none" w:sz="0" w:space="0" w:color="auto"/>
        <w:bottom w:val="none" w:sz="0" w:space="0" w:color="auto"/>
        <w:right w:val="none" w:sz="0" w:space="0" w:color="auto"/>
      </w:divBdr>
    </w:div>
    <w:div w:id="1111900274">
      <w:bodyDiv w:val="1"/>
      <w:marLeft w:val="0"/>
      <w:marRight w:val="0"/>
      <w:marTop w:val="0"/>
      <w:marBottom w:val="0"/>
      <w:divBdr>
        <w:top w:val="none" w:sz="0" w:space="0" w:color="auto"/>
        <w:left w:val="none" w:sz="0" w:space="0" w:color="auto"/>
        <w:bottom w:val="none" w:sz="0" w:space="0" w:color="auto"/>
        <w:right w:val="none" w:sz="0" w:space="0" w:color="auto"/>
      </w:divBdr>
    </w:div>
    <w:div w:id="1115446001">
      <w:bodyDiv w:val="1"/>
      <w:marLeft w:val="0"/>
      <w:marRight w:val="0"/>
      <w:marTop w:val="0"/>
      <w:marBottom w:val="0"/>
      <w:divBdr>
        <w:top w:val="none" w:sz="0" w:space="0" w:color="auto"/>
        <w:left w:val="none" w:sz="0" w:space="0" w:color="auto"/>
        <w:bottom w:val="none" w:sz="0" w:space="0" w:color="auto"/>
        <w:right w:val="none" w:sz="0" w:space="0" w:color="auto"/>
      </w:divBdr>
    </w:div>
    <w:div w:id="1119035804">
      <w:bodyDiv w:val="1"/>
      <w:marLeft w:val="0"/>
      <w:marRight w:val="0"/>
      <w:marTop w:val="0"/>
      <w:marBottom w:val="0"/>
      <w:divBdr>
        <w:top w:val="none" w:sz="0" w:space="0" w:color="auto"/>
        <w:left w:val="none" w:sz="0" w:space="0" w:color="auto"/>
        <w:bottom w:val="none" w:sz="0" w:space="0" w:color="auto"/>
        <w:right w:val="none" w:sz="0" w:space="0" w:color="auto"/>
      </w:divBdr>
    </w:div>
    <w:div w:id="1132751268">
      <w:bodyDiv w:val="1"/>
      <w:marLeft w:val="0"/>
      <w:marRight w:val="0"/>
      <w:marTop w:val="0"/>
      <w:marBottom w:val="0"/>
      <w:divBdr>
        <w:top w:val="none" w:sz="0" w:space="0" w:color="auto"/>
        <w:left w:val="none" w:sz="0" w:space="0" w:color="auto"/>
        <w:bottom w:val="none" w:sz="0" w:space="0" w:color="auto"/>
        <w:right w:val="none" w:sz="0" w:space="0" w:color="auto"/>
      </w:divBdr>
    </w:div>
    <w:div w:id="1136684801">
      <w:bodyDiv w:val="1"/>
      <w:marLeft w:val="0"/>
      <w:marRight w:val="0"/>
      <w:marTop w:val="0"/>
      <w:marBottom w:val="0"/>
      <w:divBdr>
        <w:top w:val="none" w:sz="0" w:space="0" w:color="auto"/>
        <w:left w:val="none" w:sz="0" w:space="0" w:color="auto"/>
        <w:bottom w:val="none" w:sz="0" w:space="0" w:color="auto"/>
        <w:right w:val="none" w:sz="0" w:space="0" w:color="auto"/>
      </w:divBdr>
      <w:divsChild>
        <w:div w:id="1415055379">
          <w:marLeft w:val="0"/>
          <w:marRight w:val="0"/>
          <w:marTop w:val="0"/>
          <w:marBottom w:val="0"/>
          <w:divBdr>
            <w:top w:val="none" w:sz="0" w:space="0" w:color="auto"/>
            <w:left w:val="none" w:sz="0" w:space="0" w:color="auto"/>
            <w:bottom w:val="none" w:sz="0" w:space="0" w:color="auto"/>
            <w:right w:val="none" w:sz="0" w:space="0" w:color="auto"/>
          </w:divBdr>
          <w:divsChild>
            <w:div w:id="2135171683">
              <w:marLeft w:val="0"/>
              <w:marRight w:val="0"/>
              <w:marTop w:val="0"/>
              <w:marBottom w:val="0"/>
              <w:divBdr>
                <w:top w:val="none" w:sz="0" w:space="0" w:color="auto"/>
                <w:left w:val="none" w:sz="0" w:space="0" w:color="auto"/>
                <w:bottom w:val="none" w:sz="0" w:space="0" w:color="auto"/>
                <w:right w:val="none" w:sz="0" w:space="0" w:color="auto"/>
              </w:divBdr>
              <w:divsChild>
                <w:div w:id="660238530">
                  <w:marLeft w:val="0"/>
                  <w:marRight w:val="0"/>
                  <w:marTop w:val="0"/>
                  <w:marBottom w:val="0"/>
                  <w:divBdr>
                    <w:top w:val="none" w:sz="0" w:space="0" w:color="auto"/>
                    <w:left w:val="none" w:sz="0" w:space="0" w:color="auto"/>
                    <w:bottom w:val="none" w:sz="0" w:space="0" w:color="auto"/>
                    <w:right w:val="none" w:sz="0" w:space="0" w:color="auto"/>
                  </w:divBdr>
                  <w:divsChild>
                    <w:div w:id="1487431925">
                      <w:marLeft w:val="0"/>
                      <w:marRight w:val="0"/>
                      <w:marTop w:val="0"/>
                      <w:marBottom w:val="0"/>
                      <w:divBdr>
                        <w:top w:val="none" w:sz="0" w:space="0" w:color="auto"/>
                        <w:left w:val="none" w:sz="0" w:space="0" w:color="auto"/>
                        <w:bottom w:val="none" w:sz="0" w:space="0" w:color="auto"/>
                        <w:right w:val="none" w:sz="0" w:space="0" w:color="auto"/>
                      </w:divBdr>
                      <w:divsChild>
                        <w:div w:id="1792437051">
                          <w:marLeft w:val="0"/>
                          <w:marRight w:val="0"/>
                          <w:marTop w:val="0"/>
                          <w:marBottom w:val="0"/>
                          <w:divBdr>
                            <w:top w:val="none" w:sz="0" w:space="0" w:color="auto"/>
                            <w:left w:val="none" w:sz="0" w:space="0" w:color="auto"/>
                            <w:bottom w:val="none" w:sz="0" w:space="0" w:color="auto"/>
                            <w:right w:val="none" w:sz="0" w:space="0" w:color="auto"/>
                          </w:divBdr>
                          <w:divsChild>
                            <w:div w:id="16658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956496">
      <w:bodyDiv w:val="1"/>
      <w:marLeft w:val="0"/>
      <w:marRight w:val="0"/>
      <w:marTop w:val="0"/>
      <w:marBottom w:val="0"/>
      <w:divBdr>
        <w:top w:val="none" w:sz="0" w:space="0" w:color="auto"/>
        <w:left w:val="none" w:sz="0" w:space="0" w:color="auto"/>
        <w:bottom w:val="none" w:sz="0" w:space="0" w:color="auto"/>
        <w:right w:val="none" w:sz="0" w:space="0" w:color="auto"/>
      </w:divBdr>
    </w:div>
    <w:div w:id="1145464083">
      <w:bodyDiv w:val="1"/>
      <w:marLeft w:val="0"/>
      <w:marRight w:val="0"/>
      <w:marTop w:val="0"/>
      <w:marBottom w:val="0"/>
      <w:divBdr>
        <w:top w:val="none" w:sz="0" w:space="0" w:color="auto"/>
        <w:left w:val="none" w:sz="0" w:space="0" w:color="auto"/>
        <w:bottom w:val="none" w:sz="0" w:space="0" w:color="auto"/>
        <w:right w:val="none" w:sz="0" w:space="0" w:color="auto"/>
      </w:divBdr>
    </w:div>
    <w:div w:id="1151365701">
      <w:bodyDiv w:val="1"/>
      <w:marLeft w:val="0"/>
      <w:marRight w:val="0"/>
      <w:marTop w:val="0"/>
      <w:marBottom w:val="0"/>
      <w:divBdr>
        <w:top w:val="none" w:sz="0" w:space="0" w:color="auto"/>
        <w:left w:val="none" w:sz="0" w:space="0" w:color="auto"/>
        <w:bottom w:val="none" w:sz="0" w:space="0" w:color="auto"/>
        <w:right w:val="none" w:sz="0" w:space="0" w:color="auto"/>
      </w:divBdr>
    </w:div>
    <w:div w:id="1153761388">
      <w:bodyDiv w:val="1"/>
      <w:marLeft w:val="0"/>
      <w:marRight w:val="0"/>
      <w:marTop w:val="0"/>
      <w:marBottom w:val="0"/>
      <w:divBdr>
        <w:top w:val="none" w:sz="0" w:space="0" w:color="auto"/>
        <w:left w:val="none" w:sz="0" w:space="0" w:color="auto"/>
        <w:bottom w:val="none" w:sz="0" w:space="0" w:color="auto"/>
        <w:right w:val="none" w:sz="0" w:space="0" w:color="auto"/>
      </w:divBdr>
    </w:div>
    <w:div w:id="1156608362">
      <w:bodyDiv w:val="1"/>
      <w:marLeft w:val="0"/>
      <w:marRight w:val="0"/>
      <w:marTop w:val="0"/>
      <w:marBottom w:val="0"/>
      <w:divBdr>
        <w:top w:val="none" w:sz="0" w:space="0" w:color="auto"/>
        <w:left w:val="none" w:sz="0" w:space="0" w:color="auto"/>
        <w:bottom w:val="none" w:sz="0" w:space="0" w:color="auto"/>
        <w:right w:val="none" w:sz="0" w:space="0" w:color="auto"/>
      </w:divBdr>
    </w:div>
    <w:div w:id="1157722222">
      <w:bodyDiv w:val="1"/>
      <w:marLeft w:val="0"/>
      <w:marRight w:val="0"/>
      <w:marTop w:val="0"/>
      <w:marBottom w:val="0"/>
      <w:divBdr>
        <w:top w:val="none" w:sz="0" w:space="0" w:color="auto"/>
        <w:left w:val="none" w:sz="0" w:space="0" w:color="auto"/>
        <w:bottom w:val="none" w:sz="0" w:space="0" w:color="auto"/>
        <w:right w:val="none" w:sz="0" w:space="0" w:color="auto"/>
      </w:divBdr>
      <w:divsChild>
        <w:div w:id="202178762">
          <w:marLeft w:val="0"/>
          <w:marRight w:val="0"/>
          <w:marTop w:val="0"/>
          <w:marBottom w:val="0"/>
          <w:divBdr>
            <w:top w:val="none" w:sz="0" w:space="0" w:color="auto"/>
            <w:left w:val="none" w:sz="0" w:space="0" w:color="auto"/>
            <w:bottom w:val="none" w:sz="0" w:space="0" w:color="auto"/>
            <w:right w:val="none" w:sz="0" w:space="0" w:color="auto"/>
          </w:divBdr>
        </w:div>
      </w:divsChild>
    </w:div>
    <w:div w:id="1173835112">
      <w:bodyDiv w:val="1"/>
      <w:marLeft w:val="0"/>
      <w:marRight w:val="0"/>
      <w:marTop w:val="0"/>
      <w:marBottom w:val="0"/>
      <w:divBdr>
        <w:top w:val="none" w:sz="0" w:space="0" w:color="auto"/>
        <w:left w:val="none" w:sz="0" w:space="0" w:color="auto"/>
        <w:bottom w:val="none" w:sz="0" w:space="0" w:color="auto"/>
        <w:right w:val="none" w:sz="0" w:space="0" w:color="auto"/>
      </w:divBdr>
    </w:div>
    <w:div w:id="1183477519">
      <w:bodyDiv w:val="1"/>
      <w:marLeft w:val="0"/>
      <w:marRight w:val="0"/>
      <w:marTop w:val="0"/>
      <w:marBottom w:val="0"/>
      <w:divBdr>
        <w:top w:val="none" w:sz="0" w:space="0" w:color="auto"/>
        <w:left w:val="none" w:sz="0" w:space="0" w:color="auto"/>
        <w:bottom w:val="none" w:sz="0" w:space="0" w:color="auto"/>
        <w:right w:val="none" w:sz="0" w:space="0" w:color="auto"/>
      </w:divBdr>
    </w:div>
    <w:div w:id="1193543338">
      <w:bodyDiv w:val="1"/>
      <w:marLeft w:val="0"/>
      <w:marRight w:val="0"/>
      <w:marTop w:val="0"/>
      <w:marBottom w:val="0"/>
      <w:divBdr>
        <w:top w:val="none" w:sz="0" w:space="0" w:color="auto"/>
        <w:left w:val="none" w:sz="0" w:space="0" w:color="auto"/>
        <w:bottom w:val="none" w:sz="0" w:space="0" w:color="auto"/>
        <w:right w:val="none" w:sz="0" w:space="0" w:color="auto"/>
      </w:divBdr>
      <w:divsChild>
        <w:div w:id="1291208083">
          <w:marLeft w:val="0"/>
          <w:marRight w:val="0"/>
          <w:marTop w:val="0"/>
          <w:marBottom w:val="0"/>
          <w:divBdr>
            <w:top w:val="none" w:sz="0" w:space="0" w:color="auto"/>
            <w:left w:val="none" w:sz="0" w:space="0" w:color="auto"/>
            <w:bottom w:val="none" w:sz="0" w:space="0" w:color="auto"/>
            <w:right w:val="none" w:sz="0" w:space="0" w:color="auto"/>
          </w:divBdr>
          <w:divsChild>
            <w:div w:id="983242095">
              <w:marLeft w:val="0"/>
              <w:marRight w:val="0"/>
              <w:marTop w:val="0"/>
              <w:marBottom w:val="0"/>
              <w:divBdr>
                <w:top w:val="none" w:sz="0" w:space="0" w:color="auto"/>
                <w:left w:val="none" w:sz="0" w:space="0" w:color="auto"/>
                <w:bottom w:val="none" w:sz="0" w:space="0" w:color="auto"/>
                <w:right w:val="none" w:sz="0" w:space="0" w:color="auto"/>
              </w:divBdr>
              <w:divsChild>
                <w:div w:id="1292205777">
                  <w:marLeft w:val="0"/>
                  <w:marRight w:val="0"/>
                  <w:marTop w:val="0"/>
                  <w:marBottom w:val="0"/>
                  <w:divBdr>
                    <w:top w:val="none" w:sz="0" w:space="0" w:color="auto"/>
                    <w:left w:val="none" w:sz="0" w:space="0" w:color="auto"/>
                    <w:bottom w:val="none" w:sz="0" w:space="0" w:color="auto"/>
                    <w:right w:val="none" w:sz="0" w:space="0" w:color="auto"/>
                  </w:divBdr>
                  <w:divsChild>
                    <w:div w:id="768546619">
                      <w:marLeft w:val="0"/>
                      <w:marRight w:val="0"/>
                      <w:marTop w:val="0"/>
                      <w:marBottom w:val="0"/>
                      <w:divBdr>
                        <w:top w:val="none" w:sz="0" w:space="0" w:color="auto"/>
                        <w:left w:val="none" w:sz="0" w:space="0" w:color="auto"/>
                        <w:bottom w:val="none" w:sz="0" w:space="0" w:color="auto"/>
                        <w:right w:val="none" w:sz="0" w:space="0" w:color="auto"/>
                      </w:divBdr>
                      <w:divsChild>
                        <w:div w:id="1031958407">
                          <w:marLeft w:val="0"/>
                          <w:marRight w:val="0"/>
                          <w:marTop w:val="0"/>
                          <w:marBottom w:val="0"/>
                          <w:divBdr>
                            <w:top w:val="none" w:sz="0" w:space="0" w:color="auto"/>
                            <w:left w:val="none" w:sz="0" w:space="0" w:color="auto"/>
                            <w:bottom w:val="none" w:sz="0" w:space="0" w:color="auto"/>
                            <w:right w:val="none" w:sz="0" w:space="0" w:color="auto"/>
                          </w:divBdr>
                          <w:divsChild>
                            <w:div w:id="124232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462185">
      <w:bodyDiv w:val="1"/>
      <w:marLeft w:val="0"/>
      <w:marRight w:val="0"/>
      <w:marTop w:val="0"/>
      <w:marBottom w:val="0"/>
      <w:divBdr>
        <w:top w:val="none" w:sz="0" w:space="0" w:color="auto"/>
        <w:left w:val="none" w:sz="0" w:space="0" w:color="auto"/>
        <w:bottom w:val="none" w:sz="0" w:space="0" w:color="auto"/>
        <w:right w:val="none" w:sz="0" w:space="0" w:color="auto"/>
      </w:divBdr>
      <w:divsChild>
        <w:div w:id="1134905317">
          <w:marLeft w:val="0"/>
          <w:marRight w:val="0"/>
          <w:marTop w:val="0"/>
          <w:marBottom w:val="0"/>
          <w:divBdr>
            <w:top w:val="none" w:sz="0" w:space="0" w:color="auto"/>
            <w:left w:val="none" w:sz="0" w:space="0" w:color="auto"/>
            <w:bottom w:val="none" w:sz="0" w:space="0" w:color="auto"/>
            <w:right w:val="none" w:sz="0" w:space="0" w:color="auto"/>
          </w:divBdr>
          <w:divsChild>
            <w:div w:id="106395978">
              <w:marLeft w:val="0"/>
              <w:marRight w:val="0"/>
              <w:marTop w:val="0"/>
              <w:marBottom w:val="0"/>
              <w:divBdr>
                <w:top w:val="none" w:sz="0" w:space="0" w:color="auto"/>
                <w:left w:val="none" w:sz="0" w:space="0" w:color="auto"/>
                <w:bottom w:val="none" w:sz="0" w:space="0" w:color="auto"/>
                <w:right w:val="none" w:sz="0" w:space="0" w:color="auto"/>
              </w:divBdr>
              <w:divsChild>
                <w:div w:id="630357918">
                  <w:marLeft w:val="0"/>
                  <w:marRight w:val="0"/>
                  <w:marTop w:val="0"/>
                  <w:marBottom w:val="0"/>
                  <w:divBdr>
                    <w:top w:val="none" w:sz="0" w:space="0" w:color="auto"/>
                    <w:left w:val="none" w:sz="0" w:space="0" w:color="auto"/>
                    <w:bottom w:val="none" w:sz="0" w:space="0" w:color="auto"/>
                    <w:right w:val="none" w:sz="0" w:space="0" w:color="auto"/>
                  </w:divBdr>
                  <w:divsChild>
                    <w:div w:id="956988899">
                      <w:marLeft w:val="0"/>
                      <w:marRight w:val="0"/>
                      <w:marTop w:val="0"/>
                      <w:marBottom w:val="0"/>
                      <w:divBdr>
                        <w:top w:val="none" w:sz="0" w:space="0" w:color="auto"/>
                        <w:left w:val="none" w:sz="0" w:space="0" w:color="auto"/>
                        <w:bottom w:val="none" w:sz="0" w:space="0" w:color="auto"/>
                        <w:right w:val="none" w:sz="0" w:space="0" w:color="auto"/>
                      </w:divBdr>
                      <w:divsChild>
                        <w:div w:id="1768455839">
                          <w:marLeft w:val="0"/>
                          <w:marRight w:val="0"/>
                          <w:marTop w:val="0"/>
                          <w:marBottom w:val="0"/>
                          <w:divBdr>
                            <w:top w:val="none" w:sz="0" w:space="0" w:color="auto"/>
                            <w:left w:val="none" w:sz="0" w:space="0" w:color="auto"/>
                            <w:bottom w:val="none" w:sz="0" w:space="0" w:color="auto"/>
                            <w:right w:val="none" w:sz="0" w:space="0" w:color="auto"/>
                          </w:divBdr>
                          <w:divsChild>
                            <w:div w:id="23162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088217">
      <w:bodyDiv w:val="1"/>
      <w:marLeft w:val="0"/>
      <w:marRight w:val="0"/>
      <w:marTop w:val="0"/>
      <w:marBottom w:val="0"/>
      <w:divBdr>
        <w:top w:val="none" w:sz="0" w:space="0" w:color="auto"/>
        <w:left w:val="none" w:sz="0" w:space="0" w:color="auto"/>
        <w:bottom w:val="none" w:sz="0" w:space="0" w:color="auto"/>
        <w:right w:val="none" w:sz="0" w:space="0" w:color="auto"/>
      </w:divBdr>
    </w:div>
    <w:div w:id="1205024391">
      <w:bodyDiv w:val="1"/>
      <w:marLeft w:val="0"/>
      <w:marRight w:val="0"/>
      <w:marTop w:val="0"/>
      <w:marBottom w:val="0"/>
      <w:divBdr>
        <w:top w:val="none" w:sz="0" w:space="0" w:color="auto"/>
        <w:left w:val="none" w:sz="0" w:space="0" w:color="auto"/>
        <w:bottom w:val="none" w:sz="0" w:space="0" w:color="auto"/>
        <w:right w:val="none" w:sz="0" w:space="0" w:color="auto"/>
      </w:divBdr>
    </w:div>
    <w:div w:id="1207373033">
      <w:bodyDiv w:val="1"/>
      <w:marLeft w:val="0"/>
      <w:marRight w:val="0"/>
      <w:marTop w:val="0"/>
      <w:marBottom w:val="0"/>
      <w:divBdr>
        <w:top w:val="none" w:sz="0" w:space="0" w:color="auto"/>
        <w:left w:val="none" w:sz="0" w:space="0" w:color="auto"/>
        <w:bottom w:val="none" w:sz="0" w:space="0" w:color="auto"/>
        <w:right w:val="none" w:sz="0" w:space="0" w:color="auto"/>
      </w:divBdr>
    </w:div>
    <w:div w:id="1208301707">
      <w:bodyDiv w:val="1"/>
      <w:marLeft w:val="0"/>
      <w:marRight w:val="0"/>
      <w:marTop w:val="0"/>
      <w:marBottom w:val="0"/>
      <w:divBdr>
        <w:top w:val="none" w:sz="0" w:space="0" w:color="auto"/>
        <w:left w:val="none" w:sz="0" w:space="0" w:color="auto"/>
        <w:bottom w:val="none" w:sz="0" w:space="0" w:color="auto"/>
        <w:right w:val="none" w:sz="0" w:space="0" w:color="auto"/>
      </w:divBdr>
    </w:div>
    <w:div w:id="1217470701">
      <w:bodyDiv w:val="1"/>
      <w:marLeft w:val="0"/>
      <w:marRight w:val="0"/>
      <w:marTop w:val="0"/>
      <w:marBottom w:val="0"/>
      <w:divBdr>
        <w:top w:val="none" w:sz="0" w:space="0" w:color="auto"/>
        <w:left w:val="none" w:sz="0" w:space="0" w:color="auto"/>
        <w:bottom w:val="none" w:sz="0" w:space="0" w:color="auto"/>
        <w:right w:val="none" w:sz="0" w:space="0" w:color="auto"/>
      </w:divBdr>
    </w:div>
    <w:div w:id="1218786720">
      <w:bodyDiv w:val="1"/>
      <w:marLeft w:val="0"/>
      <w:marRight w:val="0"/>
      <w:marTop w:val="0"/>
      <w:marBottom w:val="0"/>
      <w:divBdr>
        <w:top w:val="none" w:sz="0" w:space="0" w:color="auto"/>
        <w:left w:val="none" w:sz="0" w:space="0" w:color="auto"/>
        <w:bottom w:val="none" w:sz="0" w:space="0" w:color="auto"/>
        <w:right w:val="none" w:sz="0" w:space="0" w:color="auto"/>
      </w:divBdr>
    </w:div>
    <w:div w:id="1232736490">
      <w:bodyDiv w:val="1"/>
      <w:marLeft w:val="0"/>
      <w:marRight w:val="0"/>
      <w:marTop w:val="0"/>
      <w:marBottom w:val="0"/>
      <w:divBdr>
        <w:top w:val="none" w:sz="0" w:space="0" w:color="auto"/>
        <w:left w:val="none" w:sz="0" w:space="0" w:color="auto"/>
        <w:bottom w:val="none" w:sz="0" w:space="0" w:color="auto"/>
        <w:right w:val="none" w:sz="0" w:space="0" w:color="auto"/>
      </w:divBdr>
      <w:divsChild>
        <w:div w:id="1017468983">
          <w:marLeft w:val="0"/>
          <w:marRight w:val="0"/>
          <w:marTop w:val="0"/>
          <w:marBottom w:val="0"/>
          <w:divBdr>
            <w:top w:val="none" w:sz="0" w:space="0" w:color="auto"/>
            <w:left w:val="none" w:sz="0" w:space="0" w:color="auto"/>
            <w:bottom w:val="none" w:sz="0" w:space="0" w:color="auto"/>
            <w:right w:val="none" w:sz="0" w:space="0" w:color="auto"/>
          </w:divBdr>
          <w:divsChild>
            <w:div w:id="1744990201">
              <w:marLeft w:val="0"/>
              <w:marRight w:val="0"/>
              <w:marTop w:val="0"/>
              <w:marBottom w:val="0"/>
              <w:divBdr>
                <w:top w:val="none" w:sz="0" w:space="0" w:color="auto"/>
                <w:left w:val="none" w:sz="0" w:space="0" w:color="auto"/>
                <w:bottom w:val="none" w:sz="0" w:space="0" w:color="auto"/>
                <w:right w:val="none" w:sz="0" w:space="0" w:color="auto"/>
              </w:divBdr>
              <w:divsChild>
                <w:div w:id="1239055832">
                  <w:marLeft w:val="0"/>
                  <w:marRight w:val="0"/>
                  <w:marTop w:val="0"/>
                  <w:marBottom w:val="0"/>
                  <w:divBdr>
                    <w:top w:val="none" w:sz="0" w:space="0" w:color="auto"/>
                    <w:left w:val="none" w:sz="0" w:space="0" w:color="auto"/>
                    <w:bottom w:val="none" w:sz="0" w:space="0" w:color="auto"/>
                    <w:right w:val="none" w:sz="0" w:space="0" w:color="auto"/>
                  </w:divBdr>
                  <w:divsChild>
                    <w:div w:id="1996252009">
                      <w:marLeft w:val="0"/>
                      <w:marRight w:val="0"/>
                      <w:marTop w:val="0"/>
                      <w:marBottom w:val="0"/>
                      <w:divBdr>
                        <w:top w:val="none" w:sz="0" w:space="0" w:color="auto"/>
                        <w:left w:val="none" w:sz="0" w:space="0" w:color="auto"/>
                        <w:bottom w:val="none" w:sz="0" w:space="0" w:color="auto"/>
                        <w:right w:val="none" w:sz="0" w:space="0" w:color="auto"/>
                      </w:divBdr>
                      <w:divsChild>
                        <w:div w:id="352221983">
                          <w:marLeft w:val="0"/>
                          <w:marRight w:val="0"/>
                          <w:marTop w:val="0"/>
                          <w:marBottom w:val="0"/>
                          <w:divBdr>
                            <w:top w:val="none" w:sz="0" w:space="0" w:color="auto"/>
                            <w:left w:val="none" w:sz="0" w:space="0" w:color="auto"/>
                            <w:bottom w:val="none" w:sz="0" w:space="0" w:color="auto"/>
                            <w:right w:val="none" w:sz="0" w:space="0" w:color="auto"/>
                          </w:divBdr>
                          <w:divsChild>
                            <w:div w:id="8951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462048">
      <w:bodyDiv w:val="1"/>
      <w:marLeft w:val="0"/>
      <w:marRight w:val="0"/>
      <w:marTop w:val="0"/>
      <w:marBottom w:val="0"/>
      <w:divBdr>
        <w:top w:val="none" w:sz="0" w:space="0" w:color="auto"/>
        <w:left w:val="none" w:sz="0" w:space="0" w:color="auto"/>
        <w:bottom w:val="none" w:sz="0" w:space="0" w:color="auto"/>
        <w:right w:val="none" w:sz="0" w:space="0" w:color="auto"/>
      </w:divBdr>
    </w:div>
    <w:div w:id="1240209205">
      <w:bodyDiv w:val="1"/>
      <w:marLeft w:val="0"/>
      <w:marRight w:val="0"/>
      <w:marTop w:val="0"/>
      <w:marBottom w:val="0"/>
      <w:divBdr>
        <w:top w:val="none" w:sz="0" w:space="0" w:color="auto"/>
        <w:left w:val="none" w:sz="0" w:space="0" w:color="auto"/>
        <w:bottom w:val="none" w:sz="0" w:space="0" w:color="auto"/>
        <w:right w:val="none" w:sz="0" w:space="0" w:color="auto"/>
      </w:divBdr>
    </w:div>
    <w:div w:id="1242325552">
      <w:bodyDiv w:val="1"/>
      <w:marLeft w:val="0"/>
      <w:marRight w:val="0"/>
      <w:marTop w:val="0"/>
      <w:marBottom w:val="0"/>
      <w:divBdr>
        <w:top w:val="none" w:sz="0" w:space="0" w:color="auto"/>
        <w:left w:val="none" w:sz="0" w:space="0" w:color="auto"/>
        <w:bottom w:val="none" w:sz="0" w:space="0" w:color="auto"/>
        <w:right w:val="none" w:sz="0" w:space="0" w:color="auto"/>
      </w:divBdr>
      <w:divsChild>
        <w:div w:id="1916628765">
          <w:marLeft w:val="0"/>
          <w:marRight w:val="0"/>
          <w:marTop w:val="0"/>
          <w:marBottom w:val="0"/>
          <w:divBdr>
            <w:top w:val="none" w:sz="0" w:space="0" w:color="auto"/>
            <w:left w:val="none" w:sz="0" w:space="0" w:color="auto"/>
            <w:bottom w:val="none" w:sz="0" w:space="0" w:color="auto"/>
            <w:right w:val="none" w:sz="0" w:space="0" w:color="auto"/>
          </w:divBdr>
          <w:divsChild>
            <w:div w:id="1357777059">
              <w:marLeft w:val="0"/>
              <w:marRight w:val="0"/>
              <w:marTop w:val="0"/>
              <w:marBottom w:val="0"/>
              <w:divBdr>
                <w:top w:val="none" w:sz="0" w:space="0" w:color="auto"/>
                <w:left w:val="none" w:sz="0" w:space="0" w:color="auto"/>
                <w:bottom w:val="none" w:sz="0" w:space="0" w:color="auto"/>
                <w:right w:val="none" w:sz="0" w:space="0" w:color="auto"/>
              </w:divBdr>
              <w:divsChild>
                <w:div w:id="252209301">
                  <w:marLeft w:val="0"/>
                  <w:marRight w:val="0"/>
                  <w:marTop w:val="0"/>
                  <w:marBottom w:val="0"/>
                  <w:divBdr>
                    <w:top w:val="none" w:sz="0" w:space="0" w:color="auto"/>
                    <w:left w:val="none" w:sz="0" w:space="0" w:color="auto"/>
                    <w:bottom w:val="none" w:sz="0" w:space="0" w:color="auto"/>
                    <w:right w:val="none" w:sz="0" w:space="0" w:color="auto"/>
                  </w:divBdr>
                  <w:divsChild>
                    <w:div w:id="296377551">
                      <w:marLeft w:val="0"/>
                      <w:marRight w:val="0"/>
                      <w:marTop w:val="0"/>
                      <w:marBottom w:val="0"/>
                      <w:divBdr>
                        <w:top w:val="none" w:sz="0" w:space="0" w:color="auto"/>
                        <w:left w:val="none" w:sz="0" w:space="0" w:color="auto"/>
                        <w:bottom w:val="none" w:sz="0" w:space="0" w:color="auto"/>
                        <w:right w:val="none" w:sz="0" w:space="0" w:color="auto"/>
                      </w:divBdr>
                      <w:divsChild>
                        <w:div w:id="1305550076">
                          <w:marLeft w:val="0"/>
                          <w:marRight w:val="0"/>
                          <w:marTop w:val="0"/>
                          <w:marBottom w:val="0"/>
                          <w:divBdr>
                            <w:top w:val="none" w:sz="0" w:space="0" w:color="auto"/>
                            <w:left w:val="none" w:sz="0" w:space="0" w:color="auto"/>
                            <w:bottom w:val="none" w:sz="0" w:space="0" w:color="auto"/>
                            <w:right w:val="none" w:sz="0" w:space="0" w:color="auto"/>
                          </w:divBdr>
                          <w:divsChild>
                            <w:div w:id="142653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034753">
      <w:bodyDiv w:val="1"/>
      <w:marLeft w:val="0"/>
      <w:marRight w:val="0"/>
      <w:marTop w:val="0"/>
      <w:marBottom w:val="0"/>
      <w:divBdr>
        <w:top w:val="none" w:sz="0" w:space="0" w:color="auto"/>
        <w:left w:val="none" w:sz="0" w:space="0" w:color="auto"/>
        <w:bottom w:val="none" w:sz="0" w:space="0" w:color="auto"/>
        <w:right w:val="none" w:sz="0" w:space="0" w:color="auto"/>
      </w:divBdr>
    </w:div>
    <w:div w:id="1253927115">
      <w:bodyDiv w:val="1"/>
      <w:marLeft w:val="0"/>
      <w:marRight w:val="0"/>
      <w:marTop w:val="0"/>
      <w:marBottom w:val="0"/>
      <w:divBdr>
        <w:top w:val="none" w:sz="0" w:space="0" w:color="auto"/>
        <w:left w:val="none" w:sz="0" w:space="0" w:color="auto"/>
        <w:bottom w:val="none" w:sz="0" w:space="0" w:color="auto"/>
        <w:right w:val="none" w:sz="0" w:space="0" w:color="auto"/>
      </w:divBdr>
    </w:div>
    <w:div w:id="1254780987">
      <w:bodyDiv w:val="1"/>
      <w:marLeft w:val="0"/>
      <w:marRight w:val="0"/>
      <w:marTop w:val="0"/>
      <w:marBottom w:val="0"/>
      <w:divBdr>
        <w:top w:val="none" w:sz="0" w:space="0" w:color="auto"/>
        <w:left w:val="none" w:sz="0" w:space="0" w:color="auto"/>
        <w:bottom w:val="none" w:sz="0" w:space="0" w:color="auto"/>
        <w:right w:val="none" w:sz="0" w:space="0" w:color="auto"/>
      </w:divBdr>
    </w:div>
    <w:div w:id="1255867598">
      <w:bodyDiv w:val="1"/>
      <w:marLeft w:val="0"/>
      <w:marRight w:val="0"/>
      <w:marTop w:val="0"/>
      <w:marBottom w:val="0"/>
      <w:divBdr>
        <w:top w:val="none" w:sz="0" w:space="0" w:color="auto"/>
        <w:left w:val="none" w:sz="0" w:space="0" w:color="auto"/>
        <w:bottom w:val="none" w:sz="0" w:space="0" w:color="auto"/>
        <w:right w:val="none" w:sz="0" w:space="0" w:color="auto"/>
      </w:divBdr>
    </w:div>
    <w:div w:id="1257132118">
      <w:bodyDiv w:val="1"/>
      <w:marLeft w:val="0"/>
      <w:marRight w:val="0"/>
      <w:marTop w:val="0"/>
      <w:marBottom w:val="0"/>
      <w:divBdr>
        <w:top w:val="none" w:sz="0" w:space="0" w:color="auto"/>
        <w:left w:val="none" w:sz="0" w:space="0" w:color="auto"/>
        <w:bottom w:val="none" w:sz="0" w:space="0" w:color="auto"/>
        <w:right w:val="none" w:sz="0" w:space="0" w:color="auto"/>
      </w:divBdr>
    </w:div>
    <w:div w:id="1263029868">
      <w:bodyDiv w:val="1"/>
      <w:marLeft w:val="0"/>
      <w:marRight w:val="0"/>
      <w:marTop w:val="0"/>
      <w:marBottom w:val="0"/>
      <w:divBdr>
        <w:top w:val="none" w:sz="0" w:space="0" w:color="auto"/>
        <w:left w:val="none" w:sz="0" w:space="0" w:color="auto"/>
        <w:bottom w:val="none" w:sz="0" w:space="0" w:color="auto"/>
        <w:right w:val="none" w:sz="0" w:space="0" w:color="auto"/>
      </w:divBdr>
    </w:div>
    <w:div w:id="1263219761">
      <w:bodyDiv w:val="1"/>
      <w:marLeft w:val="0"/>
      <w:marRight w:val="0"/>
      <w:marTop w:val="0"/>
      <w:marBottom w:val="0"/>
      <w:divBdr>
        <w:top w:val="none" w:sz="0" w:space="0" w:color="auto"/>
        <w:left w:val="none" w:sz="0" w:space="0" w:color="auto"/>
        <w:bottom w:val="none" w:sz="0" w:space="0" w:color="auto"/>
        <w:right w:val="none" w:sz="0" w:space="0" w:color="auto"/>
      </w:divBdr>
    </w:div>
    <w:div w:id="1265381683">
      <w:bodyDiv w:val="1"/>
      <w:marLeft w:val="0"/>
      <w:marRight w:val="0"/>
      <w:marTop w:val="0"/>
      <w:marBottom w:val="0"/>
      <w:divBdr>
        <w:top w:val="none" w:sz="0" w:space="0" w:color="auto"/>
        <w:left w:val="none" w:sz="0" w:space="0" w:color="auto"/>
        <w:bottom w:val="none" w:sz="0" w:space="0" w:color="auto"/>
        <w:right w:val="none" w:sz="0" w:space="0" w:color="auto"/>
      </w:divBdr>
    </w:div>
    <w:div w:id="1265839807">
      <w:bodyDiv w:val="1"/>
      <w:marLeft w:val="0"/>
      <w:marRight w:val="0"/>
      <w:marTop w:val="0"/>
      <w:marBottom w:val="0"/>
      <w:divBdr>
        <w:top w:val="none" w:sz="0" w:space="0" w:color="auto"/>
        <w:left w:val="none" w:sz="0" w:space="0" w:color="auto"/>
        <w:bottom w:val="none" w:sz="0" w:space="0" w:color="auto"/>
        <w:right w:val="none" w:sz="0" w:space="0" w:color="auto"/>
      </w:divBdr>
    </w:div>
    <w:div w:id="1266884999">
      <w:bodyDiv w:val="1"/>
      <w:marLeft w:val="0"/>
      <w:marRight w:val="0"/>
      <w:marTop w:val="0"/>
      <w:marBottom w:val="0"/>
      <w:divBdr>
        <w:top w:val="none" w:sz="0" w:space="0" w:color="auto"/>
        <w:left w:val="none" w:sz="0" w:space="0" w:color="auto"/>
        <w:bottom w:val="none" w:sz="0" w:space="0" w:color="auto"/>
        <w:right w:val="none" w:sz="0" w:space="0" w:color="auto"/>
      </w:divBdr>
    </w:div>
    <w:div w:id="1271548465">
      <w:bodyDiv w:val="1"/>
      <w:marLeft w:val="0"/>
      <w:marRight w:val="0"/>
      <w:marTop w:val="0"/>
      <w:marBottom w:val="0"/>
      <w:divBdr>
        <w:top w:val="none" w:sz="0" w:space="0" w:color="auto"/>
        <w:left w:val="none" w:sz="0" w:space="0" w:color="auto"/>
        <w:bottom w:val="none" w:sz="0" w:space="0" w:color="auto"/>
        <w:right w:val="none" w:sz="0" w:space="0" w:color="auto"/>
      </w:divBdr>
    </w:div>
    <w:div w:id="1271664771">
      <w:bodyDiv w:val="1"/>
      <w:marLeft w:val="0"/>
      <w:marRight w:val="0"/>
      <w:marTop w:val="0"/>
      <w:marBottom w:val="0"/>
      <w:divBdr>
        <w:top w:val="none" w:sz="0" w:space="0" w:color="auto"/>
        <w:left w:val="none" w:sz="0" w:space="0" w:color="auto"/>
        <w:bottom w:val="none" w:sz="0" w:space="0" w:color="auto"/>
        <w:right w:val="none" w:sz="0" w:space="0" w:color="auto"/>
      </w:divBdr>
    </w:div>
    <w:div w:id="1273245977">
      <w:bodyDiv w:val="1"/>
      <w:marLeft w:val="0"/>
      <w:marRight w:val="0"/>
      <w:marTop w:val="0"/>
      <w:marBottom w:val="0"/>
      <w:divBdr>
        <w:top w:val="none" w:sz="0" w:space="0" w:color="auto"/>
        <w:left w:val="none" w:sz="0" w:space="0" w:color="auto"/>
        <w:bottom w:val="none" w:sz="0" w:space="0" w:color="auto"/>
        <w:right w:val="none" w:sz="0" w:space="0" w:color="auto"/>
      </w:divBdr>
      <w:divsChild>
        <w:div w:id="1928686958">
          <w:marLeft w:val="0"/>
          <w:marRight w:val="0"/>
          <w:marTop w:val="0"/>
          <w:marBottom w:val="0"/>
          <w:divBdr>
            <w:top w:val="none" w:sz="0" w:space="0" w:color="auto"/>
            <w:left w:val="none" w:sz="0" w:space="0" w:color="auto"/>
            <w:bottom w:val="none" w:sz="0" w:space="0" w:color="auto"/>
            <w:right w:val="none" w:sz="0" w:space="0" w:color="auto"/>
          </w:divBdr>
          <w:divsChild>
            <w:div w:id="193269761">
              <w:marLeft w:val="0"/>
              <w:marRight w:val="0"/>
              <w:marTop w:val="0"/>
              <w:marBottom w:val="0"/>
              <w:divBdr>
                <w:top w:val="none" w:sz="0" w:space="0" w:color="auto"/>
                <w:left w:val="none" w:sz="0" w:space="0" w:color="auto"/>
                <w:bottom w:val="none" w:sz="0" w:space="0" w:color="auto"/>
                <w:right w:val="none" w:sz="0" w:space="0" w:color="auto"/>
              </w:divBdr>
              <w:divsChild>
                <w:div w:id="1062097469">
                  <w:marLeft w:val="0"/>
                  <w:marRight w:val="0"/>
                  <w:marTop w:val="0"/>
                  <w:marBottom w:val="0"/>
                  <w:divBdr>
                    <w:top w:val="none" w:sz="0" w:space="0" w:color="auto"/>
                    <w:left w:val="none" w:sz="0" w:space="0" w:color="auto"/>
                    <w:bottom w:val="none" w:sz="0" w:space="0" w:color="auto"/>
                    <w:right w:val="none" w:sz="0" w:space="0" w:color="auto"/>
                  </w:divBdr>
                  <w:divsChild>
                    <w:div w:id="1929577651">
                      <w:marLeft w:val="0"/>
                      <w:marRight w:val="0"/>
                      <w:marTop w:val="0"/>
                      <w:marBottom w:val="0"/>
                      <w:divBdr>
                        <w:top w:val="none" w:sz="0" w:space="0" w:color="auto"/>
                        <w:left w:val="none" w:sz="0" w:space="0" w:color="auto"/>
                        <w:bottom w:val="none" w:sz="0" w:space="0" w:color="auto"/>
                        <w:right w:val="none" w:sz="0" w:space="0" w:color="auto"/>
                      </w:divBdr>
                      <w:divsChild>
                        <w:div w:id="527914046">
                          <w:marLeft w:val="0"/>
                          <w:marRight w:val="0"/>
                          <w:marTop w:val="0"/>
                          <w:marBottom w:val="0"/>
                          <w:divBdr>
                            <w:top w:val="none" w:sz="0" w:space="0" w:color="auto"/>
                            <w:left w:val="none" w:sz="0" w:space="0" w:color="auto"/>
                            <w:bottom w:val="none" w:sz="0" w:space="0" w:color="auto"/>
                            <w:right w:val="none" w:sz="0" w:space="0" w:color="auto"/>
                          </w:divBdr>
                          <w:divsChild>
                            <w:div w:id="47436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888472">
      <w:bodyDiv w:val="1"/>
      <w:marLeft w:val="0"/>
      <w:marRight w:val="0"/>
      <w:marTop w:val="0"/>
      <w:marBottom w:val="0"/>
      <w:divBdr>
        <w:top w:val="none" w:sz="0" w:space="0" w:color="auto"/>
        <w:left w:val="none" w:sz="0" w:space="0" w:color="auto"/>
        <w:bottom w:val="none" w:sz="0" w:space="0" w:color="auto"/>
        <w:right w:val="none" w:sz="0" w:space="0" w:color="auto"/>
      </w:divBdr>
    </w:div>
    <w:div w:id="1294210355">
      <w:bodyDiv w:val="1"/>
      <w:marLeft w:val="0"/>
      <w:marRight w:val="0"/>
      <w:marTop w:val="0"/>
      <w:marBottom w:val="0"/>
      <w:divBdr>
        <w:top w:val="none" w:sz="0" w:space="0" w:color="auto"/>
        <w:left w:val="none" w:sz="0" w:space="0" w:color="auto"/>
        <w:bottom w:val="none" w:sz="0" w:space="0" w:color="auto"/>
        <w:right w:val="none" w:sz="0" w:space="0" w:color="auto"/>
      </w:divBdr>
    </w:div>
    <w:div w:id="1302462563">
      <w:bodyDiv w:val="1"/>
      <w:marLeft w:val="0"/>
      <w:marRight w:val="0"/>
      <w:marTop w:val="0"/>
      <w:marBottom w:val="0"/>
      <w:divBdr>
        <w:top w:val="none" w:sz="0" w:space="0" w:color="auto"/>
        <w:left w:val="none" w:sz="0" w:space="0" w:color="auto"/>
        <w:bottom w:val="none" w:sz="0" w:space="0" w:color="auto"/>
        <w:right w:val="none" w:sz="0" w:space="0" w:color="auto"/>
      </w:divBdr>
      <w:divsChild>
        <w:div w:id="1335455016">
          <w:marLeft w:val="0"/>
          <w:marRight w:val="0"/>
          <w:marTop w:val="0"/>
          <w:marBottom w:val="0"/>
          <w:divBdr>
            <w:top w:val="none" w:sz="0" w:space="0" w:color="auto"/>
            <w:left w:val="none" w:sz="0" w:space="0" w:color="auto"/>
            <w:bottom w:val="none" w:sz="0" w:space="0" w:color="auto"/>
            <w:right w:val="none" w:sz="0" w:space="0" w:color="auto"/>
          </w:divBdr>
          <w:divsChild>
            <w:div w:id="1486163554">
              <w:marLeft w:val="0"/>
              <w:marRight w:val="0"/>
              <w:marTop w:val="0"/>
              <w:marBottom w:val="0"/>
              <w:divBdr>
                <w:top w:val="none" w:sz="0" w:space="0" w:color="auto"/>
                <w:left w:val="none" w:sz="0" w:space="0" w:color="auto"/>
                <w:bottom w:val="none" w:sz="0" w:space="0" w:color="auto"/>
                <w:right w:val="none" w:sz="0" w:space="0" w:color="auto"/>
              </w:divBdr>
              <w:divsChild>
                <w:div w:id="166360355">
                  <w:marLeft w:val="0"/>
                  <w:marRight w:val="0"/>
                  <w:marTop w:val="0"/>
                  <w:marBottom w:val="0"/>
                  <w:divBdr>
                    <w:top w:val="none" w:sz="0" w:space="0" w:color="auto"/>
                    <w:left w:val="none" w:sz="0" w:space="0" w:color="auto"/>
                    <w:bottom w:val="none" w:sz="0" w:space="0" w:color="auto"/>
                    <w:right w:val="none" w:sz="0" w:space="0" w:color="auto"/>
                  </w:divBdr>
                  <w:divsChild>
                    <w:div w:id="1589389999">
                      <w:marLeft w:val="0"/>
                      <w:marRight w:val="0"/>
                      <w:marTop w:val="0"/>
                      <w:marBottom w:val="0"/>
                      <w:divBdr>
                        <w:top w:val="none" w:sz="0" w:space="0" w:color="auto"/>
                        <w:left w:val="none" w:sz="0" w:space="0" w:color="auto"/>
                        <w:bottom w:val="none" w:sz="0" w:space="0" w:color="auto"/>
                        <w:right w:val="none" w:sz="0" w:space="0" w:color="auto"/>
                      </w:divBdr>
                      <w:divsChild>
                        <w:div w:id="78605852">
                          <w:marLeft w:val="0"/>
                          <w:marRight w:val="0"/>
                          <w:marTop w:val="0"/>
                          <w:marBottom w:val="0"/>
                          <w:divBdr>
                            <w:top w:val="none" w:sz="0" w:space="0" w:color="auto"/>
                            <w:left w:val="none" w:sz="0" w:space="0" w:color="auto"/>
                            <w:bottom w:val="none" w:sz="0" w:space="0" w:color="auto"/>
                            <w:right w:val="none" w:sz="0" w:space="0" w:color="auto"/>
                          </w:divBdr>
                          <w:divsChild>
                            <w:div w:id="210903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149342">
      <w:bodyDiv w:val="1"/>
      <w:marLeft w:val="0"/>
      <w:marRight w:val="0"/>
      <w:marTop w:val="0"/>
      <w:marBottom w:val="0"/>
      <w:divBdr>
        <w:top w:val="none" w:sz="0" w:space="0" w:color="auto"/>
        <w:left w:val="none" w:sz="0" w:space="0" w:color="auto"/>
        <w:bottom w:val="none" w:sz="0" w:space="0" w:color="auto"/>
        <w:right w:val="none" w:sz="0" w:space="0" w:color="auto"/>
      </w:divBdr>
    </w:div>
    <w:div w:id="1310399382">
      <w:bodyDiv w:val="1"/>
      <w:marLeft w:val="0"/>
      <w:marRight w:val="0"/>
      <w:marTop w:val="0"/>
      <w:marBottom w:val="0"/>
      <w:divBdr>
        <w:top w:val="none" w:sz="0" w:space="0" w:color="auto"/>
        <w:left w:val="none" w:sz="0" w:space="0" w:color="auto"/>
        <w:bottom w:val="none" w:sz="0" w:space="0" w:color="auto"/>
        <w:right w:val="none" w:sz="0" w:space="0" w:color="auto"/>
      </w:divBdr>
    </w:div>
    <w:div w:id="1313633066">
      <w:bodyDiv w:val="1"/>
      <w:marLeft w:val="0"/>
      <w:marRight w:val="0"/>
      <w:marTop w:val="0"/>
      <w:marBottom w:val="0"/>
      <w:divBdr>
        <w:top w:val="none" w:sz="0" w:space="0" w:color="auto"/>
        <w:left w:val="none" w:sz="0" w:space="0" w:color="auto"/>
        <w:bottom w:val="none" w:sz="0" w:space="0" w:color="auto"/>
        <w:right w:val="none" w:sz="0" w:space="0" w:color="auto"/>
      </w:divBdr>
      <w:divsChild>
        <w:div w:id="289552069">
          <w:marLeft w:val="0"/>
          <w:marRight w:val="0"/>
          <w:marTop w:val="0"/>
          <w:marBottom w:val="0"/>
          <w:divBdr>
            <w:top w:val="none" w:sz="0" w:space="0" w:color="auto"/>
            <w:left w:val="none" w:sz="0" w:space="0" w:color="auto"/>
            <w:bottom w:val="none" w:sz="0" w:space="0" w:color="auto"/>
            <w:right w:val="none" w:sz="0" w:space="0" w:color="auto"/>
          </w:divBdr>
          <w:divsChild>
            <w:div w:id="718944751">
              <w:marLeft w:val="0"/>
              <w:marRight w:val="0"/>
              <w:marTop w:val="0"/>
              <w:marBottom w:val="0"/>
              <w:divBdr>
                <w:top w:val="none" w:sz="0" w:space="0" w:color="auto"/>
                <w:left w:val="none" w:sz="0" w:space="0" w:color="auto"/>
                <w:bottom w:val="none" w:sz="0" w:space="0" w:color="auto"/>
                <w:right w:val="none" w:sz="0" w:space="0" w:color="auto"/>
              </w:divBdr>
              <w:divsChild>
                <w:div w:id="1828133507">
                  <w:marLeft w:val="0"/>
                  <w:marRight w:val="0"/>
                  <w:marTop w:val="0"/>
                  <w:marBottom w:val="0"/>
                  <w:divBdr>
                    <w:top w:val="none" w:sz="0" w:space="0" w:color="auto"/>
                    <w:left w:val="none" w:sz="0" w:space="0" w:color="auto"/>
                    <w:bottom w:val="none" w:sz="0" w:space="0" w:color="auto"/>
                    <w:right w:val="none" w:sz="0" w:space="0" w:color="auto"/>
                  </w:divBdr>
                  <w:divsChild>
                    <w:div w:id="794829072">
                      <w:marLeft w:val="0"/>
                      <w:marRight w:val="0"/>
                      <w:marTop w:val="0"/>
                      <w:marBottom w:val="0"/>
                      <w:divBdr>
                        <w:top w:val="none" w:sz="0" w:space="0" w:color="auto"/>
                        <w:left w:val="none" w:sz="0" w:space="0" w:color="auto"/>
                        <w:bottom w:val="none" w:sz="0" w:space="0" w:color="auto"/>
                        <w:right w:val="none" w:sz="0" w:space="0" w:color="auto"/>
                      </w:divBdr>
                      <w:divsChild>
                        <w:div w:id="139661014">
                          <w:marLeft w:val="0"/>
                          <w:marRight w:val="0"/>
                          <w:marTop w:val="0"/>
                          <w:marBottom w:val="0"/>
                          <w:divBdr>
                            <w:top w:val="none" w:sz="0" w:space="0" w:color="auto"/>
                            <w:left w:val="none" w:sz="0" w:space="0" w:color="auto"/>
                            <w:bottom w:val="none" w:sz="0" w:space="0" w:color="auto"/>
                            <w:right w:val="none" w:sz="0" w:space="0" w:color="auto"/>
                          </w:divBdr>
                          <w:divsChild>
                            <w:div w:id="187669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795458">
      <w:bodyDiv w:val="1"/>
      <w:marLeft w:val="0"/>
      <w:marRight w:val="0"/>
      <w:marTop w:val="0"/>
      <w:marBottom w:val="0"/>
      <w:divBdr>
        <w:top w:val="none" w:sz="0" w:space="0" w:color="auto"/>
        <w:left w:val="none" w:sz="0" w:space="0" w:color="auto"/>
        <w:bottom w:val="none" w:sz="0" w:space="0" w:color="auto"/>
        <w:right w:val="none" w:sz="0" w:space="0" w:color="auto"/>
      </w:divBdr>
    </w:div>
    <w:div w:id="1314990323">
      <w:bodyDiv w:val="1"/>
      <w:marLeft w:val="0"/>
      <w:marRight w:val="0"/>
      <w:marTop w:val="0"/>
      <w:marBottom w:val="0"/>
      <w:divBdr>
        <w:top w:val="none" w:sz="0" w:space="0" w:color="auto"/>
        <w:left w:val="none" w:sz="0" w:space="0" w:color="auto"/>
        <w:bottom w:val="none" w:sz="0" w:space="0" w:color="auto"/>
        <w:right w:val="none" w:sz="0" w:space="0" w:color="auto"/>
      </w:divBdr>
    </w:div>
    <w:div w:id="1341540231">
      <w:bodyDiv w:val="1"/>
      <w:marLeft w:val="0"/>
      <w:marRight w:val="0"/>
      <w:marTop w:val="0"/>
      <w:marBottom w:val="0"/>
      <w:divBdr>
        <w:top w:val="none" w:sz="0" w:space="0" w:color="auto"/>
        <w:left w:val="none" w:sz="0" w:space="0" w:color="auto"/>
        <w:bottom w:val="none" w:sz="0" w:space="0" w:color="auto"/>
        <w:right w:val="none" w:sz="0" w:space="0" w:color="auto"/>
      </w:divBdr>
    </w:div>
    <w:div w:id="1345092749">
      <w:bodyDiv w:val="1"/>
      <w:marLeft w:val="0"/>
      <w:marRight w:val="0"/>
      <w:marTop w:val="0"/>
      <w:marBottom w:val="0"/>
      <w:divBdr>
        <w:top w:val="none" w:sz="0" w:space="0" w:color="auto"/>
        <w:left w:val="none" w:sz="0" w:space="0" w:color="auto"/>
        <w:bottom w:val="none" w:sz="0" w:space="0" w:color="auto"/>
        <w:right w:val="none" w:sz="0" w:space="0" w:color="auto"/>
      </w:divBdr>
    </w:div>
    <w:div w:id="1350834367">
      <w:bodyDiv w:val="1"/>
      <w:marLeft w:val="0"/>
      <w:marRight w:val="0"/>
      <w:marTop w:val="0"/>
      <w:marBottom w:val="0"/>
      <w:divBdr>
        <w:top w:val="none" w:sz="0" w:space="0" w:color="auto"/>
        <w:left w:val="none" w:sz="0" w:space="0" w:color="auto"/>
        <w:bottom w:val="none" w:sz="0" w:space="0" w:color="auto"/>
        <w:right w:val="none" w:sz="0" w:space="0" w:color="auto"/>
      </w:divBdr>
    </w:div>
    <w:div w:id="1358769734">
      <w:bodyDiv w:val="1"/>
      <w:marLeft w:val="0"/>
      <w:marRight w:val="0"/>
      <w:marTop w:val="0"/>
      <w:marBottom w:val="0"/>
      <w:divBdr>
        <w:top w:val="none" w:sz="0" w:space="0" w:color="auto"/>
        <w:left w:val="none" w:sz="0" w:space="0" w:color="auto"/>
        <w:bottom w:val="none" w:sz="0" w:space="0" w:color="auto"/>
        <w:right w:val="none" w:sz="0" w:space="0" w:color="auto"/>
      </w:divBdr>
    </w:div>
    <w:div w:id="1359962185">
      <w:bodyDiv w:val="1"/>
      <w:marLeft w:val="0"/>
      <w:marRight w:val="0"/>
      <w:marTop w:val="0"/>
      <w:marBottom w:val="0"/>
      <w:divBdr>
        <w:top w:val="none" w:sz="0" w:space="0" w:color="auto"/>
        <w:left w:val="none" w:sz="0" w:space="0" w:color="auto"/>
        <w:bottom w:val="none" w:sz="0" w:space="0" w:color="auto"/>
        <w:right w:val="none" w:sz="0" w:space="0" w:color="auto"/>
      </w:divBdr>
    </w:div>
    <w:div w:id="1361082380">
      <w:bodyDiv w:val="1"/>
      <w:marLeft w:val="0"/>
      <w:marRight w:val="0"/>
      <w:marTop w:val="0"/>
      <w:marBottom w:val="0"/>
      <w:divBdr>
        <w:top w:val="none" w:sz="0" w:space="0" w:color="auto"/>
        <w:left w:val="none" w:sz="0" w:space="0" w:color="auto"/>
        <w:bottom w:val="none" w:sz="0" w:space="0" w:color="auto"/>
        <w:right w:val="none" w:sz="0" w:space="0" w:color="auto"/>
      </w:divBdr>
      <w:divsChild>
        <w:div w:id="1300845719">
          <w:marLeft w:val="0"/>
          <w:marRight w:val="0"/>
          <w:marTop w:val="0"/>
          <w:marBottom w:val="0"/>
          <w:divBdr>
            <w:top w:val="none" w:sz="0" w:space="0" w:color="auto"/>
            <w:left w:val="none" w:sz="0" w:space="0" w:color="auto"/>
            <w:bottom w:val="none" w:sz="0" w:space="0" w:color="auto"/>
            <w:right w:val="none" w:sz="0" w:space="0" w:color="auto"/>
          </w:divBdr>
          <w:divsChild>
            <w:div w:id="1249851608">
              <w:marLeft w:val="0"/>
              <w:marRight w:val="0"/>
              <w:marTop w:val="0"/>
              <w:marBottom w:val="0"/>
              <w:divBdr>
                <w:top w:val="none" w:sz="0" w:space="0" w:color="auto"/>
                <w:left w:val="none" w:sz="0" w:space="0" w:color="auto"/>
                <w:bottom w:val="none" w:sz="0" w:space="0" w:color="auto"/>
                <w:right w:val="none" w:sz="0" w:space="0" w:color="auto"/>
              </w:divBdr>
              <w:divsChild>
                <w:div w:id="553931133">
                  <w:marLeft w:val="0"/>
                  <w:marRight w:val="0"/>
                  <w:marTop w:val="0"/>
                  <w:marBottom w:val="0"/>
                  <w:divBdr>
                    <w:top w:val="none" w:sz="0" w:space="0" w:color="auto"/>
                    <w:left w:val="none" w:sz="0" w:space="0" w:color="auto"/>
                    <w:bottom w:val="none" w:sz="0" w:space="0" w:color="auto"/>
                    <w:right w:val="none" w:sz="0" w:space="0" w:color="auto"/>
                  </w:divBdr>
                  <w:divsChild>
                    <w:div w:id="903686881">
                      <w:marLeft w:val="0"/>
                      <w:marRight w:val="0"/>
                      <w:marTop w:val="0"/>
                      <w:marBottom w:val="0"/>
                      <w:divBdr>
                        <w:top w:val="none" w:sz="0" w:space="0" w:color="auto"/>
                        <w:left w:val="none" w:sz="0" w:space="0" w:color="auto"/>
                        <w:bottom w:val="none" w:sz="0" w:space="0" w:color="auto"/>
                        <w:right w:val="none" w:sz="0" w:space="0" w:color="auto"/>
                      </w:divBdr>
                      <w:divsChild>
                        <w:div w:id="85197509">
                          <w:marLeft w:val="0"/>
                          <w:marRight w:val="0"/>
                          <w:marTop w:val="0"/>
                          <w:marBottom w:val="0"/>
                          <w:divBdr>
                            <w:top w:val="none" w:sz="0" w:space="0" w:color="auto"/>
                            <w:left w:val="none" w:sz="0" w:space="0" w:color="auto"/>
                            <w:bottom w:val="none" w:sz="0" w:space="0" w:color="auto"/>
                            <w:right w:val="none" w:sz="0" w:space="0" w:color="auto"/>
                          </w:divBdr>
                          <w:divsChild>
                            <w:div w:id="10362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473289">
      <w:bodyDiv w:val="1"/>
      <w:marLeft w:val="0"/>
      <w:marRight w:val="0"/>
      <w:marTop w:val="0"/>
      <w:marBottom w:val="0"/>
      <w:divBdr>
        <w:top w:val="none" w:sz="0" w:space="0" w:color="auto"/>
        <w:left w:val="none" w:sz="0" w:space="0" w:color="auto"/>
        <w:bottom w:val="none" w:sz="0" w:space="0" w:color="auto"/>
        <w:right w:val="none" w:sz="0" w:space="0" w:color="auto"/>
      </w:divBdr>
    </w:div>
    <w:div w:id="1392584143">
      <w:bodyDiv w:val="1"/>
      <w:marLeft w:val="0"/>
      <w:marRight w:val="0"/>
      <w:marTop w:val="0"/>
      <w:marBottom w:val="0"/>
      <w:divBdr>
        <w:top w:val="none" w:sz="0" w:space="0" w:color="auto"/>
        <w:left w:val="none" w:sz="0" w:space="0" w:color="auto"/>
        <w:bottom w:val="none" w:sz="0" w:space="0" w:color="auto"/>
        <w:right w:val="none" w:sz="0" w:space="0" w:color="auto"/>
      </w:divBdr>
    </w:div>
    <w:div w:id="1400205559">
      <w:bodyDiv w:val="1"/>
      <w:marLeft w:val="0"/>
      <w:marRight w:val="0"/>
      <w:marTop w:val="0"/>
      <w:marBottom w:val="0"/>
      <w:divBdr>
        <w:top w:val="none" w:sz="0" w:space="0" w:color="auto"/>
        <w:left w:val="none" w:sz="0" w:space="0" w:color="auto"/>
        <w:bottom w:val="none" w:sz="0" w:space="0" w:color="auto"/>
        <w:right w:val="none" w:sz="0" w:space="0" w:color="auto"/>
      </w:divBdr>
    </w:div>
    <w:div w:id="1416199717">
      <w:bodyDiv w:val="1"/>
      <w:marLeft w:val="0"/>
      <w:marRight w:val="0"/>
      <w:marTop w:val="0"/>
      <w:marBottom w:val="0"/>
      <w:divBdr>
        <w:top w:val="none" w:sz="0" w:space="0" w:color="auto"/>
        <w:left w:val="none" w:sz="0" w:space="0" w:color="auto"/>
        <w:bottom w:val="none" w:sz="0" w:space="0" w:color="auto"/>
        <w:right w:val="none" w:sz="0" w:space="0" w:color="auto"/>
      </w:divBdr>
    </w:div>
    <w:div w:id="1425418478">
      <w:bodyDiv w:val="1"/>
      <w:marLeft w:val="0"/>
      <w:marRight w:val="0"/>
      <w:marTop w:val="0"/>
      <w:marBottom w:val="0"/>
      <w:divBdr>
        <w:top w:val="none" w:sz="0" w:space="0" w:color="auto"/>
        <w:left w:val="none" w:sz="0" w:space="0" w:color="auto"/>
        <w:bottom w:val="none" w:sz="0" w:space="0" w:color="auto"/>
        <w:right w:val="none" w:sz="0" w:space="0" w:color="auto"/>
      </w:divBdr>
      <w:divsChild>
        <w:div w:id="2015497623">
          <w:marLeft w:val="0"/>
          <w:marRight w:val="0"/>
          <w:marTop w:val="0"/>
          <w:marBottom w:val="0"/>
          <w:divBdr>
            <w:top w:val="none" w:sz="0" w:space="0" w:color="auto"/>
            <w:left w:val="none" w:sz="0" w:space="0" w:color="auto"/>
            <w:bottom w:val="none" w:sz="0" w:space="0" w:color="auto"/>
            <w:right w:val="none" w:sz="0" w:space="0" w:color="auto"/>
          </w:divBdr>
          <w:divsChild>
            <w:div w:id="1560550008">
              <w:marLeft w:val="0"/>
              <w:marRight w:val="0"/>
              <w:marTop w:val="0"/>
              <w:marBottom w:val="0"/>
              <w:divBdr>
                <w:top w:val="none" w:sz="0" w:space="0" w:color="auto"/>
                <w:left w:val="none" w:sz="0" w:space="0" w:color="auto"/>
                <w:bottom w:val="none" w:sz="0" w:space="0" w:color="auto"/>
                <w:right w:val="none" w:sz="0" w:space="0" w:color="auto"/>
              </w:divBdr>
              <w:divsChild>
                <w:div w:id="1481917741">
                  <w:marLeft w:val="0"/>
                  <w:marRight w:val="0"/>
                  <w:marTop w:val="0"/>
                  <w:marBottom w:val="0"/>
                  <w:divBdr>
                    <w:top w:val="none" w:sz="0" w:space="0" w:color="auto"/>
                    <w:left w:val="none" w:sz="0" w:space="0" w:color="auto"/>
                    <w:bottom w:val="none" w:sz="0" w:space="0" w:color="auto"/>
                    <w:right w:val="none" w:sz="0" w:space="0" w:color="auto"/>
                  </w:divBdr>
                  <w:divsChild>
                    <w:div w:id="803473127">
                      <w:marLeft w:val="0"/>
                      <w:marRight w:val="0"/>
                      <w:marTop w:val="0"/>
                      <w:marBottom w:val="0"/>
                      <w:divBdr>
                        <w:top w:val="none" w:sz="0" w:space="0" w:color="auto"/>
                        <w:left w:val="none" w:sz="0" w:space="0" w:color="auto"/>
                        <w:bottom w:val="none" w:sz="0" w:space="0" w:color="auto"/>
                        <w:right w:val="none" w:sz="0" w:space="0" w:color="auto"/>
                      </w:divBdr>
                      <w:divsChild>
                        <w:div w:id="1963606876">
                          <w:marLeft w:val="0"/>
                          <w:marRight w:val="0"/>
                          <w:marTop w:val="0"/>
                          <w:marBottom w:val="0"/>
                          <w:divBdr>
                            <w:top w:val="none" w:sz="0" w:space="0" w:color="auto"/>
                            <w:left w:val="none" w:sz="0" w:space="0" w:color="auto"/>
                            <w:bottom w:val="none" w:sz="0" w:space="0" w:color="auto"/>
                            <w:right w:val="none" w:sz="0" w:space="0" w:color="auto"/>
                          </w:divBdr>
                          <w:divsChild>
                            <w:div w:id="140872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968747">
      <w:bodyDiv w:val="1"/>
      <w:marLeft w:val="0"/>
      <w:marRight w:val="0"/>
      <w:marTop w:val="0"/>
      <w:marBottom w:val="0"/>
      <w:divBdr>
        <w:top w:val="none" w:sz="0" w:space="0" w:color="auto"/>
        <w:left w:val="none" w:sz="0" w:space="0" w:color="auto"/>
        <w:bottom w:val="none" w:sz="0" w:space="0" w:color="auto"/>
        <w:right w:val="none" w:sz="0" w:space="0" w:color="auto"/>
      </w:divBdr>
    </w:div>
    <w:div w:id="1454594730">
      <w:bodyDiv w:val="1"/>
      <w:marLeft w:val="0"/>
      <w:marRight w:val="0"/>
      <w:marTop w:val="0"/>
      <w:marBottom w:val="0"/>
      <w:divBdr>
        <w:top w:val="none" w:sz="0" w:space="0" w:color="auto"/>
        <w:left w:val="none" w:sz="0" w:space="0" w:color="auto"/>
        <w:bottom w:val="none" w:sz="0" w:space="0" w:color="auto"/>
        <w:right w:val="none" w:sz="0" w:space="0" w:color="auto"/>
      </w:divBdr>
    </w:div>
    <w:div w:id="1460295828">
      <w:bodyDiv w:val="1"/>
      <w:marLeft w:val="0"/>
      <w:marRight w:val="0"/>
      <w:marTop w:val="0"/>
      <w:marBottom w:val="0"/>
      <w:divBdr>
        <w:top w:val="none" w:sz="0" w:space="0" w:color="auto"/>
        <w:left w:val="none" w:sz="0" w:space="0" w:color="auto"/>
        <w:bottom w:val="none" w:sz="0" w:space="0" w:color="auto"/>
        <w:right w:val="none" w:sz="0" w:space="0" w:color="auto"/>
      </w:divBdr>
    </w:div>
    <w:div w:id="1472364196">
      <w:bodyDiv w:val="1"/>
      <w:marLeft w:val="0"/>
      <w:marRight w:val="0"/>
      <w:marTop w:val="0"/>
      <w:marBottom w:val="0"/>
      <w:divBdr>
        <w:top w:val="none" w:sz="0" w:space="0" w:color="auto"/>
        <w:left w:val="none" w:sz="0" w:space="0" w:color="auto"/>
        <w:bottom w:val="none" w:sz="0" w:space="0" w:color="auto"/>
        <w:right w:val="none" w:sz="0" w:space="0" w:color="auto"/>
      </w:divBdr>
      <w:divsChild>
        <w:div w:id="141968688">
          <w:marLeft w:val="0"/>
          <w:marRight w:val="0"/>
          <w:marTop w:val="0"/>
          <w:marBottom w:val="0"/>
          <w:divBdr>
            <w:top w:val="none" w:sz="0" w:space="0" w:color="auto"/>
            <w:left w:val="none" w:sz="0" w:space="0" w:color="auto"/>
            <w:bottom w:val="none" w:sz="0" w:space="0" w:color="auto"/>
            <w:right w:val="none" w:sz="0" w:space="0" w:color="auto"/>
          </w:divBdr>
          <w:divsChild>
            <w:div w:id="777872831">
              <w:marLeft w:val="0"/>
              <w:marRight w:val="0"/>
              <w:marTop w:val="0"/>
              <w:marBottom w:val="0"/>
              <w:divBdr>
                <w:top w:val="none" w:sz="0" w:space="0" w:color="auto"/>
                <w:left w:val="none" w:sz="0" w:space="0" w:color="auto"/>
                <w:bottom w:val="none" w:sz="0" w:space="0" w:color="auto"/>
                <w:right w:val="none" w:sz="0" w:space="0" w:color="auto"/>
              </w:divBdr>
              <w:divsChild>
                <w:div w:id="310334785">
                  <w:marLeft w:val="0"/>
                  <w:marRight w:val="0"/>
                  <w:marTop w:val="0"/>
                  <w:marBottom w:val="0"/>
                  <w:divBdr>
                    <w:top w:val="none" w:sz="0" w:space="0" w:color="auto"/>
                    <w:left w:val="none" w:sz="0" w:space="0" w:color="auto"/>
                    <w:bottom w:val="none" w:sz="0" w:space="0" w:color="auto"/>
                    <w:right w:val="none" w:sz="0" w:space="0" w:color="auto"/>
                  </w:divBdr>
                  <w:divsChild>
                    <w:div w:id="2057504739">
                      <w:marLeft w:val="0"/>
                      <w:marRight w:val="0"/>
                      <w:marTop w:val="0"/>
                      <w:marBottom w:val="0"/>
                      <w:divBdr>
                        <w:top w:val="none" w:sz="0" w:space="0" w:color="auto"/>
                        <w:left w:val="none" w:sz="0" w:space="0" w:color="auto"/>
                        <w:bottom w:val="none" w:sz="0" w:space="0" w:color="auto"/>
                        <w:right w:val="none" w:sz="0" w:space="0" w:color="auto"/>
                      </w:divBdr>
                      <w:divsChild>
                        <w:div w:id="1375081733">
                          <w:marLeft w:val="0"/>
                          <w:marRight w:val="0"/>
                          <w:marTop w:val="0"/>
                          <w:marBottom w:val="0"/>
                          <w:divBdr>
                            <w:top w:val="none" w:sz="0" w:space="0" w:color="auto"/>
                            <w:left w:val="none" w:sz="0" w:space="0" w:color="auto"/>
                            <w:bottom w:val="none" w:sz="0" w:space="0" w:color="auto"/>
                            <w:right w:val="none" w:sz="0" w:space="0" w:color="auto"/>
                          </w:divBdr>
                          <w:divsChild>
                            <w:div w:id="20918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563277">
      <w:bodyDiv w:val="1"/>
      <w:marLeft w:val="0"/>
      <w:marRight w:val="0"/>
      <w:marTop w:val="0"/>
      <w:marBottom w:val="0"/>
      <w:divBdr>
        <w:top w:val="none" w:sz="0" w:space="0" w:color="auto"/>
        <w:left w:val="none" w:sz="0" w:space="0" w:color="auto"/>
        <w:bottom w:val="none" w:sz="0" w:space="0" w:color="auto"/>
        <w:right w:val="none" w:sz="0" w:space="0" w:color="auto"/>
      </w:divBdr>
    </w:div>
    <w:div w:id="1483157700">
      <w:bodyDiv w:val="1"/>
      <w:marLeft w:val="0"/>
      <w:marRight w:val="0"/>
      <w:marTop w:val="0"/>
      <w:marBottom w:val="0"/>
      <w:divBdr>
        <w:top w:val="none" w:sz="0" w:space="0" w:color="auto"/>
        <w:left w:val="none" w:sz="0" w:space="0" w:color="auto"/>
        <w:bottom w:val="none" w:sz="0" w:space="0" w:color="auto"/>
        <w:right w:val="none" w:sz="0" w:space="0" w:color="auto"/>
      </w:divBdr>
      <w:divsChild>
        <w:div w:id="1709379204">
          <w:marLeft w:val="0"/>
          <w:marRight w:val="0"/>
          <w:marTop w:val="0"/>
          <w:marBottom w:val="0"/>
          <w:divBdr>
            <w:top w:val="none" w:sz="0" w:space="0" w:color="auto"/>
            <w:left w:val="none" w:sz="0" w:space="0" w:color="auto"/>
            <w:bottom w:val="none" w:sz="0" w:space="0" w:color="auto"/>
            <w:right w:val="none" w:sz="0" w:space="0" w:color="auto"/>
          </w:divBdr>
          <w:divsChild>
            <w:div w:id="1931430152">
              <w:marLeft w:val="0"/>
              <w:marRight w:val="0"/>
              <w:marTop w:val="0"/>
              <w:marBottom w:val="0"/>
              <w:divBdr>
                <w:top w:val="none" w:sz="0" w:space="0" w:color="auto"/>
                <w:left w:val="none" w:sz="0" w:space="0" w:color="auto"/>
                <w:bottom w:val="none" w:sz="0" w:space="0" w:color="auto"/>
                <w:right w:val="none" w:sz="0" w:space="0" w:color="auto"/>
              </w:divBdr>
              <w:divsChild>
                <w:div w:id="1067612595">
                  <w:marLeft w:val="0"/>
                  <w:marRight w:val="0"/>
                  <w:marTop w:val="0"/>
                  <w:marBottom w:val="0"/>
                  <w:divBdr>
                    <w:top w:val="none" w:sz="0" w:space="0" w:color="auto"/>
                    <w:left w:val="none" w:sz="0" w:space="0" w:color="auto"/>
                    <w:bottom w:val="none" w:sz="0" w:space="0" w:color="auto"/>
                    <w:right w:val="none" w:sz="0" w:space="0" w:color="auto"/>
                  </w:divBdr>
                  <w:divsChild>
                    <w:div w:id="445854558">
                      <w:marLeft w:val="0"/>
                      <w:marRight w:val="0"/>
                      <w:marTop w:val="0"/>
                      <w:marBottom w:val="0"/>
                      <w:divBdr>
                        <w:top w:val="none" w:sz="0" w:space="0" w:color="auto"/>
                        <w:left w:val="none" w:sz="0" w:space="0" w:color="auto"/>
                        <w:bottom w:val="none" w:sz="0" w:space="0" w:color="auto"/>
                        <w:right w:val="none" w:sz="0" w:space="0" w:color="auto"/>
                      </w:divBdr>
                      <w:divsChild>
                        <w:div w:id="279653096">
                          <w:marLeft w:val="0"/>
                          <w:marRight w:val="0"/>
                          <w:marTop w:val="0"/>
                          <w:marBottom w:val="0"/>
                          <w:divBdr>
                            <w:top w:val="none" w:sz="0" w:space="0" w:color="auto"/>
                            <w:left w:val="none" w:sz="0" w:space="0" w:color="auto"/>
                            <w:bottom w:val="none" w:sz="0" w:space="0" w:color="auto"/>
                            <w:right w:val="none" w:sz="0" w:space="0" w:color="auto"/>
                          </w:divBdr>
                          <w:divsChild>
                            <w:div w:id="128314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581144">
      <w:bodyDiv w:val="1"/>
      <w:marLeft w:val="0"/>
      <w:marRight w:val="0"/>
      <w:marTop w:val="0"/>
      <w:marBottom w:val="0"/>
      <w:divBdr>
        <w:top w:val="none" w:sz="0" w:space="0" w:color="auto"/>
        <w:left w:val="none" w:sz="0" w:space="0" w:color="auto"/>
        <w:bottom w:val="none" w:sz="0" w:space="0" w:color="auto"/>
        <w:right w:val="none" w:sz="0" w:space="0" w:color="auto"/>
      </w:divBdr>
    </w:div>
    <w:div w:id="1489126822">
      <w:bodyDiv w:val="1"/>
      <w:marLeft w:val="0"/>
      <w:marRight w:val="0"/>
      <w:marTop w:val="0"/>
      <w:marBottom w:val="0"/>
      <w:divBdr>
        <w:top w:val="none" w:sz="0" w:space="0" w:color="auto"/>
        <w:left w:val="none" w:sz="0" w:space="0" w:color="auto"/>
        <w:bottom w:val="none" w:sz="0" w:space="0" w:color="auto"/>
        <w:right w:val="none" w:sz="0" w:space="0" w:color="auto"/>
      </w:divBdr>
    </w:div>
    <w:div w:id="1495803386">
      <w:bodyDiv w:val="1"/>
      <w:marLeft w:val="0"/>
      <w:marRight w:val="0"/>
      <w:marTop w:val="0"/>
      <w:marBottom w:val="0"/>
      <w:divBdr>
        <w:top w:val="none" w:sz="0" w:space="0" w:color="auto"/>
        <w:left w:val="none" w:sz="0" w:space="0" w:color="auto"/>
        <w:bottom w:val="none" w:sz="0" w:space="0" w:color="auto"/>
        <w:right w:val="none" w:sz="0" w:space="0" w:color="auto"/>
      </w:divBdr>
    </w:div>
    <w:div w:id="1503279833">
      <w:bodyDiv w:val="1"/>
      <w:marLeft w:val="0"/>
      <w:marRight w:val="0"/>
      <w:marTop w:val="0"/>
      <w:marBottom w:val="0"/>
      <w:divBdr>
        <w:top w:val="none" w:sz="0" w:space="0" w:color="auto"/>
        <w:left w:val="none" w:sz="0" w:space="0" w:color="auto"/>
        <w:bottom w:val="none" w:sz="0" w:space="0" w:color="auto"/>
        <w:right w:val="none" w:sz="0" w:space="0" w:color="auto"/>
      </w:divBdr>
    </w:div>
    <w:div w:id="1505897240">
      <w:bodyDiv w:val="1"/>
      <w:marLeft w:val="0"/>
      <w:marRight w:val="0"/>
      <w:marTop w:val="0"/>
      <w:marBottom w:val="0"/>
      <w:divBdr>
        <w:top w:val="none" w:sz="0" w:space="0" w:color="auto"/>
        <w:left w:val="none" w:sz="0" w:space="0" w:color="auto"/>
        <w:bottom w:val="none" w:sz="0" w:space="0" w:color="auto"/>
        <w:right w:val="none" w:sz="0" w:space="0" w:color="auto"/>
      </w:divBdr>
    </w:div>
    <w:div w:id="1506556204">
      <w:bodyDiv w:val="1"/>
      <w:marLeft w:val="0"/>
      <w:marRight w:val="0"/>
      <w:marTop w:val="0"/>
      <w:marBottom w:val="0"/>
      <w:divBdr>
        <w:top w:val="none" w:sz="0" w:space="0" w:color="auto"/>
        <w:left w:val="none" w:sz="0" w:space="0" w:color="auto"/>
        <w:bottom w:val="none" w:sz="0" w:space="0" w:color="auto"/>
        <w:right w:val="none" w:sz="0" w:space="0" w:color="auto"/>
      </w:divBdr>
    </w:div>
    <w:div w:id="1509248362">
      <w:bodyDiv w:val="1"/>
      <w:marLeft w:val="0"/>
      <w:marRight w:val="0"/>
      <w:marTop w:val="0"/>
      <w:marBottom w:val="0"/>
      <w:divBdr>
        <w:top w:val="none" w:sz="0" w:space="0" w:color="auto"/>
        <w:left w:val="none" w:sz="0" w:space="0" w:color="auto"/>
        <w:bottom w:val="none" w:sz="0" w:space="0" w:color="auto"/>
        <w:right w:val="none" w:sz="0" w:space="0" w:color="auto"/>
      </w:divBdr>
    </w:div>
    <w:div w:id="1509369611">
      <w:bodyDiv w:val="1"/>
      <w:marLeft w:val="0"/>
      <w:marRight w:val="0"/>
      <w:marTop w:val="0"/>
      <w:marBottom w:val="0"/>
      <w:divBdr>
        <w:top w:val="none" w:sz="0" w:space="0" w:color="auto"/>
        <w:left w:val="none" w:sz="0" w:space="0" w:color="auto"/>
        <w:bottom w:val="none" w:sz="0" w:space="0" w:color="auto"/>
        <w:right w:val="none" w:sz="0" w:space="0" w:color="auto"/>
      </w:divBdr>
    </w:div>
    <w:div w:id="1510020307">
      <w:bodyDiv w:val="1"/>
      <w:marLeft w:val="0"/>
      <w:marRight w:val="0"/>
      <w:marTop w:val="0"/>
      <w:marBottom w:val="0"/>
      <w:divBdr>
        <w:top w:val="none" w:sz="0" w:space="0" w:color="auto"/>
        <w:left w:val="none" w:sz="0" w:space="0" w:color="auto"/>
        <w:bottom w:val="none" w:sz="0" w:space="0" w:color="auto"/>
        <w:right w:val="none" w:sz="0" w:space="0" w:color="auto"/>
      </w:divBdr>
    </w:div>
    <w:div w:id="1510021759">
      <w:bodyDiv w:val="1"/>
      <w:marLeft w:val="0"/>
      <w:marRight w:val="0"/>
      <w:marTop w:val="0"/>
      <w:marBottom w:val="0"/>
      <w:divBdr>
        <w:top w:val="none" w:sz="0" w:space="0" w:color="auto"/>
        <w:left w:val="none" w:sz="0" w:space="0" w:color="auto"/>
        <w:bottom w:val="none" w:sz="0" w:space="0" w:color="auto"/>
        <w:right w:val="none" w:sz="0" w:space="0" w:color="auto"/>
      </w:divBdr>
    </w:div>
    <w:div w:id="1517116490">
      <w:bodyDiv w:val="1"/>
      <w:marLeft w:val="0"/>
      <w:marRight w:val="0"/>
      <w:marTop w:val="0"/>
      <w:marBottom w:val="0"/>
      <w:divBdr>
        <w:top w:val="none" w:sz="0" w:space="0" w:color="auto"/>
        <w:left w:val="none" w:sz="0" w:space="0" w:color="auto"/>
        <w:bottom w:val="none" w:sz="0" w:space="0" w:color="auto"/>
        <w:right w:val="none" w:sz="0" w:space="0" w:color="auto"/>
      </w:divBdr>
    </w:div>
    <w:div w:id="1518688627">
      <w:bodyDiv w:val="1"/>
      <w:marLeft w:val="0"/>
      <w:marRight w:val="0"/>
      <w:marTop w:val="0"/>
      <w:marBottom w:val="0"/>
      <w:divBdr>
        <w:top w:val="none" w:sz="0" w:space="0" w:color="auto"/>
        <w:left w:val="none" w:sz="0" w:space="0" w:color="auto"/>
        <w:bottom w:val="none" w:sz="0" w:space="0" w:color="auto"/>
        <w:right w:val="none" w:sz="0" w:space="0" w:color="auto"/>
      </w:divBdr>
    </w:div>
    <w:div w:id="1520193386">
      <w:bodyDiv w:val="1"/>
      <w:marLeft w:val="0"/>
      <w:marRight w:val="0"/>
      <w:marTop w:val="0"/>
      <w:marBottom w:val="0"/>
      <w:divBdr>
        <w:top w:val="none" w:sz="0" w:space="0" w:color="auto"/>
        <w:left w:val="none" w:sz="0" w:space="0" w:color="auto"/>
        <w:bottom w:val="none" w:sz="0" w:space="0" w:color="auto"/>
        <w:right w:val="none" w:sz="0" w:space="0" w:color="auto"/>
      </w:divBdr>
    </w:div>
    <w:div w:id="1523396199">
      <w:bodyDiv w:val="1"/>
      <w:marLeft w:val="0"/>
      <w:marRight w:val="0"/>
      <w:marTop w:val="0"/>
      <w:marBottom w:val="0"/>
      <w:divBdr>
        <w:top w:val="none" w:sz="0" w:space="0" w:color="auto"/>
        <w:left w:val="none" w:sz="0" w:space="0" w:color="auto"/>
        <w:bottom w:val="none" w:sz="0" w:space="0" w:color="auto"/>
        <w:right w:val="none" w:sz="0" w:space="0" w:color="auto"/>
      </w:divBdr>
    </w:div>
    <w:div w:id="1525553829">
      <w:bodyDiv w:val="1"/>
      <w:marLeft w:val="0"/>
      <w:marRight w:val="0"/>
      <w:marTop w:val="0"/>
      <w:marBottom w:val="0"/>
      <w:divBdr>
        <w:top w:val="none" w:sz="0" w:space="0" w:color="auto"/>
        <w:left w:val="none" w:sz="0" w:space="0" w:color="auto"/>
        <w:bottom w:val="none" w:sz="0" w:space="0" w:color="auto"/>
        <w:right w:val="none" w:sz="0" w:space="0" w:color="auto"/>
      </w:divBdr>
    </w:div>
    <w:div w:id="1527907823">
      <w:bodyDiv w:val="1"/>
      <w:marLeft w:val="0"/>
      <w:marRight w:val="0"/>
      <w:marTop w:val="0"/>
      <w:marBottom w:val="0"/>
      <w:divBdr>
        <w:top w:val="none" w:sz="0" w:space="0" w:color="auto"/>
        <w:left w:val="none" w:sz="0" w:space="0" w:color="auto"/>
        <w:bottom w:val="none" w:sz="0" w:space="0" w:color="auto"/>
        <w:right w:val="none" w:sz="0" w:space="0" w:color="auto"/>
      </w:divBdr>
    </w:div>
    <w:div w:id="1534264176">
      <w:bodyDiv w:val="1"/>
      <w:marLeft w:val="0"/>
      <w:marRight w:val="0"/>
      <w:marTop w:val="0"/>
      <w:marBottom w:val="0"/>
      <w:divBdr>
        <w:top w:val="none" w:sz="0" w:space="0" w:color="auto"/>
        <w:left w:val="none" w:sz="0" w:space="0" w:color="auto"/>
        <w:bottom w:val="none" w:sz="0" w:space="0" w:color="auto"/>
        <w:right w:val="none" w:sz="0" w:space="0" w:color="auto"/>
      </w:divBdr>
      <w:divsChild>
        <w:div w:id="627510242">
          <w:marLeft w:val="0"/>
          <w:marRight w:val="0"/>
          <w:marTop w:val="0"/>
          <w:marBottom w:val="0"/>
          <w:divBdr>
            <w:top w:val="none" w:sz="0" w:space="0" w:color="auto"/>
            <w:left w:val="none" w:sz="0" w:space="0" w:color="auto"/>
            <w:bottom w:val="none" w:sz="0" w:space="0" w:color="auto"/>
            <w:right w:val="none" w:sz="0" w:space="0" w:color="auto"/>
          </w:divBdr>
          <w:divsChild>
            <w:div w:id="1375692167">
              <w:marLeft w:val="0"/>
              <w:marRight w:val="0"/>
              <w:marTop w:val="0"/>
              <w:marBottom w:val="0"/>
              <w:divBdr>
                <w:top w:val="none" w:sz="0" w:space="0" w:color="auto"/>
                <w:left w:val="none" w:sz="0" w:space="0" w:color="auto"/>
                <w:bottom w:val="none" w:sz="0" w:space="0" w:color="auto"/>
                <w:right w:val="none" w:sz="0" w:space="0" w:color="auto"/>
              </w:divBdr>
              <w:divsChild>
                <w:div w:id="1373577677">
                  <w:marLeft w:val="0"/>
                  <w:marRight w:val="0"/>
                  <w:marTop w:val="0"/>
                  <w:marBottom w:val="0"/>
                  <w:divBdr>
                    <w:top w:val="none" w:sz="0" w:space="0" w:color="auto"/>
                    <w:left w:val="none" w:sz="0" w:space="0" w:color="auto"/>
                    <w:bottom w:val="none" w:sz="0" w:space="0" w:color="auto"/>
                    <w:right w:val="none" w:sz="0" w:space="0" w:color="auto"/>
                  </w:divBdr>
                  <w:divsChild>
                    <w:div w:id="381515786">
                      <w:marLeft w:val="0"/>
                      <w:marRight w:val="0"/>
                      <w:marTop w:val="0"/>
                      <w:marBottom w:val="0"/>
                      <w:divBdr>
                        <w:top w:val="none" w:sz="0" w:space="0" w:color="auto"/>
                        <w:left w:val="none" w:sz="0" w:space="0" w:color="auto"/>
                        <w:bottom w:val="none" w:sz="0" w:space="0" w:color="auto"/>
                        <w:right w:val="none" w:sz="0" w:space="0" w:color="auto"/>
                      </w:divBdr>
                      <w:divsChild>
                        <w:div w:id="2125954174">
                          <w:marLeft w:val="0"/>
                          <w:marRight w:val="0"/>
                          <w:marTop w:val="0"/>
                          <w:marBottom w:val="0"/>
                          <w:divBdr>
                            <w:top w:val="none" w:sz="0" w:space="0" w:color="auto"/>
                            <w:left w:val="none" w:sz="0" w:space="0" w:color="auto"/>
                            <w:bottom w:val="none" w:sz="0" w:space="0" w:color="auto"/>
                            <w:right w:val="none" w:sz="0" w:space="0" w:color="auto"/>
                          </w:divBdr>
                          <w:divsChild>
                            <w:div w:id="100664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921339">
      <w:bodyDiv w:val="1"/>
      <w:marLeft w:val="0"/>
      <w:marRight w:val="0"/>
      <w:marTop w:val="0"/>
      <w:marBottom w:val="0"/>
      <w:divBdr>
        <w:top w:val="none" w:sz="0" w:space="0" w:color="auto"/>
        <w:left w:val="none" w:sz="0" w:space="0" w:color="auto"/>
        <w:bottom w:val="none" w:sz="0" w:space="0" w:color="auto"/>
        <w:right w:val="none" w:sz="0" w:space="0" w:color="auto"/>
      </w:divBdr>
    </w:div>
    <w:div w:id="1543320897">
      <w:bodyDiv w:val="1"/>
      <w:marLeft w:val="0"/>
      <w:marRight w:val="0"/>
      <w:marTop w:val="0"/>
      <w:marBottom w:val="0"/>
      <w:divBdr>
        <w:top w:val="none" w:sz="0" w:space="0" w:color="auto"/>
        <w:left w:val="none" w:sz="0" w:space="0" w:color="auto"/>
        <w:bottom w:val="none" w:sz="0" w:space="0" w:color="auto"/>
        <w:right w:val="none" w:sz="0" w:space="0" w:color="auto"/>
      </w:divBdr>
    </w:div>
    <w:div w:id="1543664708">
      <w:bodyDiv w:val="1"/>
      <w:marLeft w:val="0"/>
      <w:marRight w:val="0"/>
      <w:marTop w:val="0"/>
      <w:marBottom w:val="0"/>
      <w:divBdr>
        <w:top w:val="none" w:sz="0" w:space="0" w:color="auto"/>
        <w:left w:val="none" w:sz="0" w:space="0" w:color="auto"/>
        <w:bottom w:val="none" w:sz="0" w:space="0" w:color="auto"/>
        <w:right w:val="none" w:sz="0" w:space="0" w:color="auto"/>
      </w:divBdr>
      <w:divsChild>
        <w:div w:id="832262772">
          <w:marLeft w:val="0"/>
          <w:marRight w:val="0"/>
          <w:marTop w:val="0"/>
          <w:marBottom w:val="0"/>
          <w:divBdr>
            <w:top w:val="none" w:sz="0" w:space="0" w:color="auto"/>
            <w:left w:val="none" w:sz="0" w:space="0" w:color="auto"/>
            <w:bottom w:val="none" w:sz="0" w:space="0" w:color="auto"/>
            <w:right w:val="none" w:sz="0" w:space="0" w:color="auto"/>
          </w:divBdr>
          <w:divsChild>
            <w:div w:id="2046562209">
              <w:marLeft w:val="0"/>
              <w:marRight w:val="0"/>
              <w:marTop w:val="0"/>
              <w:marBottom w:val="0"/>
              <w:divBdr>
                <w:top w:val="none" w:sz="0" w:space="0" w:color="auto"/>
                <w:left w:val="none" w:sz="0" w:space="0" w:color="auto"/>
                <w:bottom w:val="none" w:sz="0" w:space="0" w:color="auto"/>
                <w:right w:val="none" w:sz="0" w:space="0" w:color="auto"/>
              </w:divBdr>
              <w:divsChild>
                <w:div w:id="599215646">
                  <w:marLeft w:val="0"/>
                  <w:marRight w:val="0"/>
                  <w:marTop w:val="0"/>
                  <w:marBottom w:val="0"/>
                  <w:divBdr>
                    <w:top w:val="none" w:sz="0" w:space="0" w:color="auto"/>
                    <w:left w:val="none" w:sz="0" w:space="0" w:color="auto"/>
                    <w:bottom w:val="none" w:sz="0" w:space="0" w:color="auto"/>
                    <w:right w:val="none" w:sz="0" w:space="0" w:color="auto"/>
                  </w:divBdr>
                  <w:divsChild>
                    <w:div w:id="1144664896">
                      <w:marLeft w:val="0"/>
                      <w:marRight w:val="0"/>
                      <w:marTop w:val="0"/>
                      <w:marBottom w:val="0"/>
                      <w:divBdr>
                        <w:top w:val="none" w:sz="0" w:space="0" w:color="auto"/>
                        <w:left w:val="none" w:sz="0" w:space="0" w:color="auto"/>
                        <w:bottom w:val="none" w:sz="0" w:space="0" w:color="auto"/>
                        <w:right w:val="none" w:sz="0" w:space="0" w:color="auto"/>
                      </w:divBdr>
                      <w:divsChild>
                        <w:div w:id="33045720">
                          <w:marLeft w:val="0"/>
                          <w:marRight w:val="0"/>
                          <w:marTop w:val="0"/>
                          <w:marBottom w:val="0"/>
                          <w:divBdr>
                            <w:top w:val="none" w:sz="0" w:space="0" w:color="auto"/>
                            <w:left w:val="none" w:sz="0" w:space="0" w:color="auto"/>
                            <w:bottom w:val="none" w:sz="0" w:space="0" w:color="auto"/>
                            <w:right w:val="none" w:sz="0" w:space="0" w:color="auto"/>
                          </w:divBdr>
                          <w:divsChild>
                            <w:div w:id="7490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286490">
      <w:bodyDiv w:val="1"/>
      <w:marLeft w:val="0"/>
      <w:marRight w:val="0"/>
      <w:marTop w:val="0"/>
      <w:marBottom w:val="0"/>
      <w:divBdr>
        <w:top w:val="none" w:sz="0" w:space="0" w:color="auto"/>
        <w:left w:val="none" w:sz="0" w:space="0" w:color="auto"/>
        <w:bottom w:val="none" w:sz="0" w:space="0" w:color="auto"/>
        <w:right w:val="none" w:sz="0" w:space="0" w:color="auto"/>
      </w:divBdr>
    </w:div>
    <w:div w:id="1548641332">
      <w:bodyDiv w:val="1"/>
      <w:marLeft w:val="0"/>
      <w:marRight w:val="0"/>
      <w:marTop w:val="0"/>
      <w:marBottom w:val="0"/>
      <w:divBdr>
        <w:top w:val="none" w:sz="0" w:space="0" w:color="auto"/>
        <w:left w:val="none" w:sz="0" w:space="0" w:color="auto"/>
        <w:bottom w:val="none" w:sz="0" w:space="0" w:color="auto"/>
        <w:right w:val="none" w:sz="0" w:space="0" w:color="auto"/>
      </w:divBdr>
    </w:div>
    <w:div w:id="1553425177">
      <w:bodyDiv w:val="1"/>
      <w:marLeft w:val="0"/>
      <w:marRight w:val="0"/>
      <w:marTop w:val="0"/>
      <w:marBottom w:val="0"/>
      <w:divBdr>
        <w:top w:val="none" w:sz="0" w:space="0" w:color="auto"/>
        <w:left w:val="none" w:sz="0" w:space="0" w:color="auto"/>
        <w:bottom w:val="none" w:sz="0" w:space="0" w:color="auto"/>
        <w:right w:val="none" w:sz="0" w:space="0" w:color="auto"/>
      </w:divBdr>
    </w:div>
    <w:div w:id="1555578876">
      <w:bodyDiv w:val="1"/>
      <w:marLeft w:val="0"/>
      <w:marRight w:val="0"/>
      <w:marTop w:val="0"/>
      <w:marBottom w:val="0"/>
      <w:divBdr>
        <w:top w:val="none" w:sz="0" w:space="0" w:color="auto"/>
        <w:left w:val="none" w:sz="0" w:space="0" w:color="auto"/>
        <w:bottom w:val="none" w:sz="0" w:space="0" w:color="auto"/>
        <w:right w:val="none" w:sz="0" w:space="0" w:color="auto"/>
      </w:divBdr>
    </w:div>
    <w:div w:id="1555652336">
      <w:bodyDiv w:val="1"/>
      <w:marLeft w:val="0"/>
      <w:marRight w:val="0"/>
      <w:marTop w:val="0"/>
      <w:marBottom w:val="0"/>
      <w:divBdr>
        <w:top w:val="none" w:sz="0" w:space="0" w:color="auto"/>
        <w:left w:val="none" w:sz="0" w:space="0" w:color="auto"/>
        <w:bottom w:val="none" w:sz="0" w:space="0" w:color="auto"/>
        <w:right w:val="none" w:sz="0" w:space="0" w:color="auto"/>
      </w:divBdr>
    </w:div>
    <w:div w:id="1575123643">
      <w:bodyDiv w:val="1"/>
      <w:marLeft w:val="0"/>
      <w:marRight w:val="0"/>
      <w:marTop w:val="0"/>
      <w:marBottom w:val="0"/>
      <w:divBdr>
        <w:top w:val="none" w:sz="0" w:space="0" w:color="auto"/>
        <w:left w:val="none" w:sz="0" w:space="0" w:color="auto"/>
        <w:bottom w:val="none" w:sz="0" w:space="0" w:color="auto"/>
        <w:right w:val="none" w:sz="0" w:space="0" w:color="auto"/>
      </w:divBdr>
    </w:div>
    <w:div w:id="1575555280">
      <w:bodyDiv w:val="1"/>
      <w:marLeft w:val="0"/>
      <w:marRight w:val="0"/>
      <w:marTop w:val="0"/>
      <w:marBottom w:val="0"/>
      <w:divBdr>
        <w:top w:val="none" w:sz="0" w:space="0" w:color="auto"/>
        <w:left w:val="none" w:sz="0" w:space="0" w:color="auto"/>
        <w:bottom w:val="none" w:sz="0" w:space="0" w:color="auto"/>
        <w:right w:val="none" w:sz="0" w:space="0" w:color="auto"/>
      </w:divBdr>
    </w:div>
    <w:div w:id="1579366127">
      <w:bodyDiv w:val="1"/>
      <w:marLeft w:val="0"/>
      <w:marRight w:val="0"/>
      <w:marTop w:val="0"/>
      <w:marBottom w:val="0"/>
      <w:divBdr>
        <w:top w:val="none" w:sz="0" w:space="0" w:color="auto"/>
        <w:left w:val="none" w:sz="0" w:space="0" w:color="auto"/>
        <w:bottom w:val="none" w:sz="0" w:space="0" w:color="auto"/>
        <w:right w:val="none" w:sz="0" w:space="0" w:color="auto"/>
      </w:divBdr>
    </w:div>
    <w:div w:id="1581793086">
      <w:bodyDiv w:val="1"/>
      <w:marLeft w:val="0"/>
      <w:marRight w:val="0"/>
      <w:marTop w:val="0"/>
      <w:marBottom w:val="0"/>
      <w:divBdr>
        <w:top w:val="none" w:sz="0" w:space="0" w:color="auto"/>
        <w:left w:val="none" w:sz="0" w:space="0" w:color="auto"/>
        <w:bottom w:val="none" w:sz="0" w:space="0" w:color="auto"/>
        <w:right w:val="none" w:sz="0" w:space="0" w:color="auto"/>
      </w:divBdr>
    </w:div>
    <w:div w:id="1581868675">
      <w:bodyDiv w:val="1"/>
      <w:marLeft w:val="0"/>
      <w:marRight w:val="0"/>
      <w:marTop w:val="0"/>
      <w:marBottom w:val="0"/>
      <w:divBdr>
        <w:top w:val="none" w:sz="0" w:space="0" w:color="auto"/>
        <w:left w:val="none" w:sz="0" w:space="0" w:color="auto"/>
        <w:bottom w:val="none" w:sz="0" w:space="0" w:color="auto"/>
        <w:right w:val="none" w:sz="0" w:space="0" w:color="auto"/>
      </w:divBdr>
    </w:div>
    <w:div w:id="1582444497">
      <w:bodyDiv w:val="1"/>
      <w:marLeft w:val="0"/>
      <w:marRight w:val="0"/>
      <w:marTop w:val="0"/>
      <w:marBottom w:val="0"/>
      <w:divBdr>
        <w:top w:val="none" w:sz="0" w:space="0" w:color="auto"/>
        <w:left w:val="none" w:sz="0" w:space="0" w:color="auto"/>
        <w:bottom w:val="none" w:sz="0" w:space="0" w:color="auto"/>
        <w:right w:val="none" w:sz="0" w:space="0" w:color="auto"/>
      </w:divBdr>
    </w:div>
    <w:div w:id="1590428016">
      <w:bodyDiv w:val="1"/>
      <w:marLeft w:val="0"/>
      <w:marRight w:val="0"/>
      <w:marTop w:val="0"/>
      <w:marBottom w:val="0"/>
      <w:divBdr>
        <w:top w:val="none" w:sz="0" w:space="0" w:color="auto"/>
        <w:left w:val="none" w:sz="0" w:space="0" w:color="auto"/>
        <w:bottom w:val="none" w:sz="0" w:space="0" w:color="auto"/>
        <w:right w:val="none" w:sz="0" w:space="0" w:color="auto"/>
      </w:divBdr>
      <w:divsChild>
        <w:div w:id="1059934269">
          <w:marLeft w:val="0"/>
          <w:marRight w:val="0"/>
          <w:marTop w:val="0"/>
          <w:marBottom w:val="0"/>
          <w:divBdr>
            <w:top w:val="none" w:sz="0" w:space="0" w:color="auto"/>
            <w:left w:val="none" w:sz="0" w:space="0" w:color="auto"/>
            <w:bottom w:val="none" w:sz="0" w:space="0" w:color="auto"/>
            <w:right w:val="none" w:sz="0" w:space="0" w:color="auto"/>
          </w:divBdr>
          <w:divsChild>
            <w:div w:id="1796949625">
              <w:marLeft w:val="0"/>
              <w:marRight w:val="0"/>
              <w:marTop w:val="0"/>
              <w:marBottom w:val="0"/>
              <w:divBdr>
                <w:top w:val="none" w:sz="0" w:space="0" w:color="auto"/>
                <w:left w:val="none" w:sz="0" w:space="0" w:color="auto"/>
                <w:bottom w:val="none" w:sz="0" w:space="0" w:color="auto"/>
                <w:right w:val="none" w:sz="0" w:space="0" w:color="auto"/>
              </w:divBdr>
              <w:divsChild>
                <w:div w:id="1681734052">
                  <w:marLeft w:val="0"/>
                  <w:marRight w:val="0"/>
                  <w:marTop w:val="0"/>
                  <w:marBottom w:val="0"/>
                  <w:divBdr>
                    <w:top w:val="none" w:sz="0" w:space="0" w:color="auto"/>
                    <w:left w:val="none" w:sz="0" w:space="0" w:color="auto"/>
                    <w:bottom w:val="none" w:sz="0" w:space="0" w:color="auto"/>
                    <w:right w:val="none" w:sz="0" w:space="0" w:color="auto"/>
                  </w:divBdr>
                  <w:divsChild>
                    <w:div w:id="1335255620">
                      <w:marLeft w:val="0"/>
                      <w:marRight w:val="0"/>
                      <w:marTop w:val="0"/>
                      <w:marBottom w:val="0"/>
                      <w:divBdr>
                        <w:top w:val="none" w:sz="0" w:space="0" w:color="auto"/>
                        <w:left w:val="none" w:sz="0" w:space="0" w:color="auto"/>
                        <w:bottom w:val="none" w:sz="0" w:space="0" w:color="auto"/>
                        <w:right w:val="none" w:sz="0" w:space="0" w:color="auto"/>
                      </w:divBdr>
                      <w:divsChild>
                        <w:div w:id="1691712953">
                          <w:marLeft w:val="0"/>
                          <w:marRight w:val="0"/>
                          <w:marTop w:val="0"/>
                          <w:marBottom w:val="0"/>
                          <w:divBdr>
                            <w:top w:val="none" w:sz="0" w:space="0" w:color="auto"/>
                            <w:left w:val="none" w:sz="0" w:space="0" w:color="auto"/>
                            <w:bottom w:val="none" w:sz="0" w:space="0" w:color="auto"/>
                            <w:right w:val="none" w:sz="0" w:space="0" w:color="auto"/>
                          </w:divBdr>
                          <w:divsChild>
                            <w:div w:id="64084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279923">
      <w:bodyDiv w:val="1"/>
      <w:marLeft w:val="0"/>
      <w:marRight w:val="0"/>
      <w:marTop w:val="0"/>
      <w:marBottom w:val="0"/>
      <w:divBdr>
        <w:top w:val="none" w:sz="0" w:space="0" w:color="auto"/>
        <w:left w:val="none" w:sz="0" w:space="0" w:color="auto"/>
        <w:bottom w:val="none" w:sz="0" w:space="0" w:color="auto"/>
        <w:right w:val="none" w:sz="0" w:space="0" w:color="auto"/>
      </w:divBdr>
    </w:div>
    <w:div w:id="1592273559">
      <w:bodyDiv w:val="1"/>
      <w:marLeft w:val="0"/>
      <w:marRight w:val="0"/>
      <w:marTop w:val="0"/>
      <w:marBottom w:val="0"/>
      <w:divBdr>
        <w:top w:val="none" w:sz="0" w:space="0" w:color="auto"/>
        <w:left w:val="none" w:sz="0" w:space="0" w:color="auto"/>
        <w:bottom w:val="none" w:sz="0" w:space="0" w:color="auto"/>
        <w:right w:val="none" w:sz="0" w:space="0" w:color="auto"/>
      </w:divBdr>
      <w:divsChild>
        <w:div w:id="240480907">
          <w:marLeft w:val="0"/>
          <w:marRight w:val="0"/>
          <w:marTop w:val="0"/>
          <w:marBottom w:val="0"/>
          <w:divBdr>
            <w:top w:val="none" w:sz="0" w:space="0" w:color="auto"/>
            <w:left w:val="none" w:sz="0" w:space="0" w:color="auto"/>
            <w:bottom w:val="none" w:sz="0" w:space="0" w:color="auto"/>
            <w:right w:val="none" w:sz="0" w:space="0" w:color="auto"/>
          </w:divBdr>
          <w:divsChild>
            <w:div w:id="368844279">
              <w:marLeft w:val="0"/>
              <w:marRight w:val="0"/>
              <w:marTop w:val="0"/>
              <w:marBottom w:val="0"/>
              <w:divBdr>
                <w:top w:val="none" w:sz="0" w:space="0" w:color="auto"/>
                <w:left w:val="none" w:sz="0" w:space="0" w:color="auto"/>
                <w:bottom w:val="none" w:sz="0" w:space="0" w:color="auto"/>
                <w:right w:val="none" w:sz="0" w:space="0" w:color="auto"/>
              </w:divBdr>
              <w:divsChild>
                <w:div w:id="753934198">
                  <w:marLeft w:val="0"/>
                  <w:marRight w:val="0"/>
                  <w:marTop w:val="0"/>
                  <w:marBottom w:val="0"/>
                  <w:divBdr>
                    <w:top w:val="none" w:sz="0" w:space="0" w:color="auto"/>
                    <w:left w:val="none" w:sz="0" w:space="0" w:color="auto"/>
                    <w:bottom w:val="none" w:sz="0" w:space="0" w:color="auto"/>
                    <w:right w:val="none" w:sz="0" w:space="0" w:color="auto"/>
                  </w:divBdr>
                  <w:divsChild>
                    <w:div w:id="1576238103">
                      <w:marLeft w:val="0"/>
                      <w:marRight w:val="0"/>
                      <w:marTop w:val="0"/>
                      <w:marBottom w:val="0"/>
                      <w:divBdr>
                        <w:top w:val="none" w:sz="0" w:space="0" w:color="auto"/>
                        <w:left w:val="none" w:sz="0" w:space="0" w:color="auto"/>
                        <w:bottom w:val="none" w:sz="0" w:space="0" w:color="auto"/>
                        <w:right w:val="none" w:sz="0" w:space="0" w:color="auto"/>
                      </w:divBdr>
                      <w:divsChild>
                        <w:div w:id="1508325122">
                          <w:marLeft w:val="0"/>
                          <w:marRight w:val="0"/>
                          <w:marTop w:val="0"/>
                          <w:marBottom w:val="0"/>
                          <w:divBdr>
                            <w:top w:val="none" w:sz="0" w:space="0" w:color="auto"/>
                            <w:left w:val="none" w:sz="0" w:space="0" w:color="auto"/>
                            <w:bottom w:val="none" w:sz="0" w:space="0" w:color="auto"/>
                            <w:right w:val="none" w:sz="0" w:space="0" w:color="auto"/>
                          </w:divBdr>
                          <w:divsChild>
                            <w:div w:id="19922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274732">
      <w:bodyDiv w:val="1"/>
      <w:marLeft w:val="0"/>
      <w:marRight w:val="0"/>
      <w:marTop w:val="0"/>
      <w:marBottom w:val="0"/>
      <w:divBdr>
        <w:top w:val="none" w:sz="0" w:space="0" w:color="auto"/>
        <w:left w:val="none" w:sz="0" w:space="0" w:color="auto"/>
        <w:bottom w:val="none" w:sz="0" w:space="0" w:color="auto"/>
        <w:right w:val="none" w:sz="0" w:space="0" w:color="auto"/>
      </w:divBdr>
    </w:div>
    <w:div w:id="1600598134">
      <w:bodyDiv w:val="1"/>
      <w:marLeft w:val="0"/>
      <w:marRight w:val="0"/>
      <w:marTop w:val="0"/>
      <w:marBottom w:val="0"/>
      <w:divBdr>
        <w:top w:val="none" w:sz="0" w:space="0" w:color="auto"/>
        <w:left w:val="none" w:sz="0" w:space="0" w:color="auto"/>
        <w:bottom w:val="none" w:sz="0" w:space="0" w:color="auto"/>
        <w:right w:val="none" w:sz="0" w:space="0" w:color="auto"/>
      </w:divBdr>
    </w:div>
    <w:div w:id="1603604363">
      <w:bodyDiv w:val="1"/>
      <w:marLeft w:val="0"/>
      <w:marRight w:val="0"/>
      <w:marTop w:val="0"/>
      <w:marBottom w:val="0"/>
      <w:divBdr>
        <w:top w:val="none" w:sz="0" w:space="0" w:color="auto"/>
        <w:left w:val="none" w:sz="0" w:space="0" w:color="auto"/>
        <w:bottom w:val="none" w:sz="0" w:space="0" w:color="auto"/>
        <w:right w:val="none" w:sz="0" w:space="0" w:color="auto"/>
      </w:divBdr>
    </w:div>
    <w:div w:id="1607690156">
      <w:bodyDiv w:val="1"/>
      <w:marLeft w:val="0"/>
      <w:marRight w:val="0"/>
      <w:marTop w:val="0"/>
      <w:marBottom w:val="0"/>
      <w:divBdr>
        <w:top w:val="none" w:sz="0" w:space="0" w:color="auto"/>
        <w:left w:val="none" w:sz="0" w:space="0" w:color="auto"/>
        <w:bottom w:val="none" w:sz="0" w:space="0" w:color="auto"/>
        <w:right w:val="none" w:sz="0" w:space="0" w:color="auto"/>
      </w:divBdr>
    </w:div>
    <w:div w:id="1616717060">
      <w:bodyDiv w:val="1"/>
      <w:marLeft w:val="0"/>
      <w:marRight w:val="0"/>
      <w:marTop w:val="0"/>
      <w:marBottom w:val="0"/>
      <w:divBdr>
        <w:top w:val="none" w:sz="0" w:space="0" w:color="auto"/>
        <w:left w:val="none" w:sz="0" w:space="0" w:color="auto"/>
        <w:bottom w:val="none" w:sz="0" w:space="0" w:color="auto"/>
        <w:right w:val="none" w:sz="0" w:space="0" w:color="auto"/>
      </w:divBdr>
    </w:div>
    <w:div w:id="1622034503">
      <w:bodyDiv w:val="1"/>
      <w:marLeft w:val="0"/>
      <w:marRight w:val="0"/>
      <w:marTop w:val="0"/>
      <w:marBottom w:val="0"/>
      <w:divBdr>
        <w:top w:val="none" w:sz="0" w:space="0" w:color="auto"/>
        <w:left w:val="none" w:sz="0" w:space="0" w:color="auto"/>
        <w:bottom w:val="none" w:sz="0" w:space="0" w:color="auto"/>
        <w:right w:val="none" w:sz="0" w:space="0" w:color="auto"/>
      </w:divBdr>
    </w:div>
    <w:div w:id="1626546063">
      <w:bodyDiv w:val="1"/>
      <w:marLeft w:val="0"/>
      <w:marRight w:val="0"/>
      <w:marTop w:val="0"/>
      <w:marBottom w:val="0"/>
      <w:divBdr>
        <w:top w:val="none" w:sz="0" w:space="0" w:color="auto"/>
        <w:left w:val="none" w:sz="0" w:space="0" w:color="auto"/>
        <w:bottom w:val="none" w:sz="0" w:space="0" w:color="auto"/>
        <w:right w:val="none" w:sz="0" w:space="0" w:color="auto"/>
      </w:divBdr>
    </w:div>
    <w:div w:id="1632592610">
      <w:bodyDiv w:val="1"/>
      <w:marLeft w:val="0"/>
      <w:marRight w:val="0"/>
      <w:marTop w:val="0"/>
      <w:marBottom w:val="0"/>
      <w:divBdr>
        <w:top w:val="none" w:sz="0" w:space="0" w:color="auto"/>
        <w:left w:val="none" w:sz="0" w:space="0" w:color="auto"/>
        <w:bottom w:val="none" w:sz="0" w:space="0" w:color="auto"/>
        <w:right w:val="none" w:sz="0" w:space="0" w:color="auto"/>
      </w:divBdr>
    </w:div>
    <w:div w:id="1634941688">
      <w:bodyDiv w:val="1"/>
      <w:marLeft w:val="0"/>
      <w:marRight w:val="0"/>
      <w:marTop w:val="0"/>
      <w:marBottom w:val="0"/>
      <w:divBdr>
        <w:top w:val="none" w:sz="0" w:space="0" w:color="auto"/>
        <w:left w:val="none" w:sz="0" w:space="0" w:color="auto"/>
        <w:bottom w:val="none" w:sz="0" w:space="0" w:color="auto"/>
        <w:right w:val="none" w:sz="0" w:space="0" w:color="auto"/>
      </w:divBdr>
    </w:div>
    <w:div w:id="1637224691">
      <w:bodyDiv w:val="1"/>
      <w:marLeft w:val="0"/>
      <w:marRight w:val="0"/>
      <w:marTop w:val="0"/>
      <w:marBottom w:val="0"/>
      <w:divBdr>
        <w:top w:val="none" w:sz="0" w:space="0" w:color="auto"/>
        <w:left w:val="none" w:sz="0" w:space="0" w:color="auto"/>
        <w:bottom w:val="none" w:sz="0" w:space="0" w:color="auto"/>
        <w:right w:val="none" w:sz="0" w:space="0" w:color="auto"/>
      </w:divBdr>
    </w:div>
    <w:div w:id="1637638808">
      <w:bodyDiv w:val="1"/>
      <w:marLeft w:val="0"/>
      <w:marRight w:val="0"/>
      <w:marTop w:val="0"/>
      <w:marBottom w:val="0"/>
      <w:divBdr>
        <w:top w:val="none" w:sz="0" w:space="0" w:color="auto"/>
        <w:left w:val="none" w:sz="0" w:space="0" w:color="auto"/>
        <w:bottom w:val="none" w:sz="0" w:space="0" w:color="auto"/>
        <w:right w:val="none" w:sz="0" w:space="0" w:color="auto"/>
      </w:divBdr>
    </w:div>
    <w:div w:id="1640499873">
      <w:bodyDiv w:val="1"/>
      <w:marLeft w:val="0"/>
      <w:marRight w:val="0"/>
      <w:marTop w:val="0"/>
      <w:marBottom w:val="0"/>
      <w:divBdr>
        <w:top w:val="none" w:sz="0" w:space="0" w:color="auto"/>
        <w:left w:val="none" w:sz="0" w:space="0" w:color="auto"/>
        <w:bottom w:val="none" w:sz="0" w:space="0" w:color="auto"/>
        <w:right w:val="none" w:sz="0" w:space="0" w:color="auto"/>
      </w:divBdr>
    </w:div>
    <w:div w:id="1643385010">
      <w:bodyDiv w:val="1"/>
      <w:marLeft w:val="0"/>
      <w:marRight w:val="0"/>
      <w:marTop w:val="0"/>
      <w:marBottom w:val="0"/>
      <w:divBdr>
        <w:top w:val="none" w:sz="0" w:space="0" w:color="auto"/>
        <w:left w:val="none" w:sz="0" w:space="0" w:color="auto"/>
        <w:bottom w:val="none" w:sz="0" w:space="0" w:color="auto"/>
        <w:right w:val="none" w:sz="0" w:space="0" w:color="auto"/>
      </w:divBdr>
    </w:div>
    <w:div w:id="1648047064">
      <w:bodyDiv w:val="1"/>
      <w:marLeft w:val="0"/>
      <w:marRight w:val="0"/>
      <w:marTop w:val="0"/>
      <w:marBottom w:val="0"/>
      <w:divBdr>
        <w:top w:val="none" w:sz="0" w:space="0" w:color="auto"/>
        <w:left w:val="none" w:sz="0" w:space="0" w:color="auto"/>
        <w:bottom w:val="none" w:sz="0" w:space="0" w:color="auto"/>
        <w:right w:val="none" w:sz="0" w:space="0" w:color="auto"/>
      </w:divBdr>
    </w:div>
    <w:div w:id="1661034466">
      <w:bodyDiv w:val="1"/>
      <w:marLeft w:val="0"/>
      <w:marRight w:val="0"/>
      <w:marTop w:val="0"/>
      <w:marBottom w:val="0"/>
      <w:divBdr>
        <w:top w:val="none" w:sz="0" w:space="0" w:color="auto"/>
        <w:left w:val="none" w:sz="0" w:space="0" w:color="auto"/>
        <w:bottom w:val="none" w:sz="0" w:space="0" w:color="auto"/>
        <w:right w:val="none" w:sz="0" w:space="0" w:color="auto"/>
      </w:divBdr>
    </w:div>
    <w:div w:id="1671328241">
      <w:bodyDiv w:val="1"/>
      <w:marLeft w:val="0"/>
      <w:marRight w:val="0"/>
      <w:marTop w:val="0"/>
      <w:marBottom w:val="0"/>
      <w:divBdr>
        <w:top w:val="none" w:sz="0" w:space="0" w:color="auto"/>
        <w:left w:val="none" w:sz="0" w:space="0" w:color="auto"/>
        <w:bottom w:val="none" w:sz="0" w:space="0" w:color="auto"/>
        <w:right w:val="none" w:sz="0" w:space="0" w:color="auto"/>
      </w:divBdr>
    </w:div>
    <w:div w:id="1673874249">
      <w:bodyDiv w:val="1"/>
      <w:marLeft w:val="0"/>
      <w:marRight w:val="0"/>
      <w:marTop w:val="0"/>
      <w:marBottom w:val="0"/>
      <w:divBdr>
        <w:top w:val="none" w:sz="0" w:space="0" w:color="auto"/>
        <w:left w:val="none" w:sz="0" w:space="0" w:color="auto"/>
        <w:bottom w:val="none" w:sz="0" w:space="0" w:color="auto"/>
        <w:right w:val="none" w:sz="0" w:space="0" w:color="auto"/>
      </w:divBdr>
    </w:div>
    <w:div w:id="1676372225">
      <w:bodyDiv w:val="1"/>
      <w:marLeft w:val="0"/>
      <w:marRight w:val="0"/>
      <w:marTop w:val="0"/>
      <w:marBottom w:val="0"/>
      <w:divBdr>
        <w:top w:val="none" w:sz="0" w:space="0" w:color="auto"/>
        <w:left w:val="none" w:sz="0" w:space="0" w:color="auto"/>
        <w:bottom w:val="none" w:sz="0" w:space="0" w:color="auto"/>
        <w:right w:val="none" w:sz="0" w:space="0" w:color="auto"/>
      </w:divBdr>
    </w:div>
    <w:div w:id="1685982912">
      <w:bodyDiv w:val="1"/>
      <w:marLeft w:val="0"/>
      <w:marRight w:val="0"/>
      <w:marTop w:val="0"/>
      <w:marBottom w:val="0"/>
      <w:divBdr>
        <w:top w:val="none" w:sz="0" w:space="0" w:color="auto"/>
        <w:left w:val="none" w:sz="0" w:space="0" w:color="auto"/>
        <w:bottom w:val="none" w:sz="0" w:space="0" w:color="auto"/>
        <w:right w:val="none" w:sz="0" w:space="0" w:color="auto"/>
      </w:divBdr>
    </w:div>
    <w:div w:id="1687515273">
      <w:bodyDiv w:val="1"/>
      <w:marLeft w:val="0"/>
      <w:marRight w:val="0"/>
      <w:marTop w:val="0"/>
      <w:marBottom w:val="0"/>
      <w:divBdr>
        <w:top w:val="none" w:sz="0" w:space="0" w:color="auto"/>
        <w:left w:val="none" w:sz="0" w:space="0" w:color="auto"/>
        <w:bottom w:val="none" w:sz="0" w:space="0" w:color="auto"/>
        <w:right w:val="none" w:sz="0" w:space="0" w:color="auto"/>
      </w:divBdr>
    </w:div>
    <w:div w:id="1688677354">
      <w:bodyDiv w:val="1"/>
      <w:marLeft w:val="0"/>
      <w:marRight w:val="0"/>
      <w:marTop w:val="0"/>
      <w:marBottom w:val="0"/>
      <w:divBdr>
        <w:top w:val="none" w:sz="0" w:space="0" w:color="auto"/>
        <w:left w:val="none" w:sz="0" w:space="0" w:color="auto"/>
        <w:bottom w:val="none" w:sz="0" w:space="0" w:color="auto"/>
        <w:right w:val="none" w:sz="0" w:space="0" w:color="auto"/>
      </w:divBdr>
    </w:div>
    <w:div w:id="1701936518">
      <w:bodyDiv w:val="1"/>
      <w:marLeft w:val="0"/>
      <w:marRight w:val="0"/>
      <w:marTop w:val="0"/>
      <w:marBottom w:val="0"/>
      <w:divBdr>
        <w:top w:val="none" w:sz="0" w:space="0" w:color="auto"/>
        <w:left w:val="none" w:sz="0" w:space="0" w:color="auto"/>
        <w:bottom w:val="none" w:sz="0" w:space="0" w:color="auto"/>
        <w:right w:val="none" w:sz="0" w:space="0" w:color="auto"/>
      </w:divBdr>
    </w:div>
    <w:div w:id="1707018818">
      <w:bodyDiv w:val="1"/>
      <w:marLeft w:val="0"/>
      <w:marRight w:val="0"/>
      <w:marTop w:val="0"/>
      <w:marBottom w:val="0"/>
      <w:divBdr>
        <w:top w:val="none" w:sz="0" w:space="0" w:color="auto"/>
        <w:left w:val="none" w:sz="0" w:space="0" w:color="auto"/>
        <w:bottom w:val="none" w:sz="0" w:space="0" w:color="auto"/>
        <w:right w:val="none" w:sz="0" w:space="0" w:color="auto"/>
      </w:divBdr>
    </w:div>
    <w:div w:id="1717388689">
      <w:bodyDiv w:val="1"/>
      <w:marLeft w:val="0"/>
      <w:marRight w:val="0"/>
      <w:marTop w:val="0"/>
      <w:marBottom w:val="0"/>
      <w:divBdr>
        <w:top w:val="none" w:sz="0" w:space="0" w:color="auto"/>
        <w:left w:val="none" w:sz="0" w:space="0" w:color="auto"/>
        <w:bottom w:val="none" w:sz="0" w:space="0" w:color="auto"/>
        <w:right w:val="none" w:sz="0" w:space="0" w:color="auto"/>
      </w:divBdr>
    </w:div>
    <w:div w:id="1729841189">
      <w:bodyDiv w:val="1"/>
      <w:marLeft w:val="0"/>
      <w:marRight w:val="0"/>
      <w:marTop w:val="0"/>
      <w:marBottom w:val="0"/>
      <w:divBdr>
        <w:top w:val="none" w:sz="0" w:space="0" w:color="auto"/>
        <w:left w:val="none" w:sz="0" w:space="0" w:color="auto"/>
        <w:bottom w:val="none" w:sz="0" w:space="0" w:color="auto"/>
        <w:right w:val="none" w:sz="0" w:space="0" w:color="auto"/>
      </w:divBdr>
      <w:divsChild>
        <w:div w:id="1122192535">
          <w:marLeft w:val="0"/>
          <w:marRight w:val="0"/>
          <w:marTop w:val="0"/>
          <w:marBottom w:val="0"/>
          <w:divBdr>
            <w:top w:val="none" w:sz="0" w:space="0" w:color="auto"/>
            <w:left w:val="none" w:sz="0" w:space="0" w:color="auto"/>
            <w:bottom w:val="none" w:sz="0" w:space="0" w:color="auto"/>
            <w:right w:val="none" w:sz="0" w:space="0" w:color="auto"/>
          </w:divBdr>
          <w:divsChild>
            <w:div w:id="160389955">
              <w:marLeft w:val="0"/>
              <w:marRight w:val="0"/>
              <w:marTop w:val="0"/>
              <w:marBottom w:val="0"/>
              <w:divBdr>
                <w:top w:val="none" w:sz="0" w:space="0" w:color="auto"/>
                <w:left w:val="none" w:sz="0" w:space="0" w:color="auto"/>
                <w:bottom w:val="none" w:sz="0" w:space="0" w:color="auto"/>
                <w:right w:val="none" w:sz="0" w:space="0" w:color="auto"/>
              </w:divBdr>
              <w:divsChild>
                <w:div w:id="369379450">
                  <w:marLeft w:val="0"/>
                  <w:marRight w:val="0"/>
                  <w:marTop w:val="0"/>
                  <w:marBottom w:val="0"/>
                  <w:divBdr>
                    <w:top w:val="none" w:sz="0" w:space="0" w:color="auto"/>
                    <w:left w:val="none" w:sz="0" w:space="0" w:color="auto"/>
                    <w:bottom w:val="none" w:sz="0" w:space="0" w:color="auto"/>
                    <w:right w:val="none" w:sz="0" w:space="0" w:color="auto"/>
                  </w:divBdr>
                  <w:divsChild>
                    <w:div w:id="2089571615">
                      <w:marLeft w:val="0"/>
                      <w:marRight w:val="0"/>
                      <w:marTop w:val="0"/>
                      <w:marBottom w:val="0"/>
                      <w:divBdr>
                        <w:top w:val="none" w:sz="0" w:space="0" w:color="auto"/>
                        <w:left w:val="none" w:sz="0" w:space="0" w:color="auto"/>
                        <w:bottom w:val="none" w:sz="0" w:space="0" w:color="auto"/>
                        <w:right w:val="none" w:sz="0" w:space="0" w:color="auto"/>
                      </w:divBdr>
                      <w:divsChild>
                        <w:div w:id="520438431">
                          <w:marLeft w:val="0"/>
                          <w:marRight w:val="0"/>
                          <w:marTop w:val="0"/>
                          <w:marBottom w:val="0"/>
                          <w:divBdr>
                            <w:top w:val="none" w:sz="0" w:space="0" w:color="auto"/>
                            <w:left w:val="none" w:sz="0" w:space="0" w:color="auto"/>
                            <w:bottom w:val="none" w:sz="0" w:space="0" w:color="auto"/>
                            <w:right w:val="none" w:sz="0" w:space="0" w:color="auto"/>
                          </w:divBdr>
                          <w:divsChild>
                            <w:div w:id="198622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865873">
      <w:bodyDiv w:val="1"/>
      <w:marLeft w:val="0"/>
      <w:marRight w:val="0"/>
      <w:marTop w:val="0"/>
      <w:marBottom w:val="0"/>
      <w:divBdr>
        <w:top w:val="none" w:sz="0" w:space="0" w:color="auto"/>
        <w:left w:val="none" w:sz="0" w:space="0" w:color="auto"/>
        <w:bottom w:val="none" w:sz="0" w:space="0" w:color="auto"/>
        <w:right w:val="none" w:sz="0" w:space="0" w:color="auto"/>
      </w:divBdr>
    </w:div>
    <w:div w:id="1744257935">
      <w:bodyDiv w:val="1"/>
      <w:marLeft w:val="0"/>
      <w:marRight w:val="0"/>
      <w:marTop w:val="0"/>
      <w:marBottom w:val="0"/>
      <w:divBdr>
        <w:top w:val="none" w:sz="0" w:space="0" w:color="auto"/>
        <w:left w:val="none" w:sz="0" w:space="0" w:color="auto"/>
        <w:bottom w:val="none" w:sz="0" w:space="0" w:color="auto"/>
        <w:right w:val="none" w:sz="0" w:space="0" w:color="auto"/>
      </w:divBdr>
    </w:div>
    <w:div w:id="1745296389">
      <w:bodyDiv w:val="1"/>
      <w:marLeft w:val="0"/>
      <w:marRight w:val="0"/>
      <w:marTop w:val="0"/>
      <w:marBottom w:val="0"/>
      <w:divBdr>
        <w:top w:val="none" w:sz="0" w:space="0" w:color="auto"/>
        <w:left w:val="none" w:sz="0" w:space="0" w:color="auto"/>
        <w:bottom w:val="none" w:sz="0" w:space="0" w:color="auto"/>
        <w:right w:val="none" w:sz="0" w:space="0" w:color="auto"/>
      </w:divBdr>
    </w:div>
    <w:div w:id="1756322552">
      <w:bodyDiv w:val="1"/>
      <w:marLeft w:val="0"/>
      <w:marRight w:val="0"/>
      <w:marTop w:val="0"/>
      <w:marBottom w:val="0"/>
      <w:divBdr>
        <w:top w:val="none" w:sz="0" w:space="0" w:color="auto"/>
        <w:left w:val="none" w:sz="0" w:space="0" w:color="auto"/>
        <w:bottom w:val="none" w:sz="0" w:space="0" w:color="auto"/>
        <w:right w:val="none" w:sz="0" w:space="0" w:color="auto"/>
      </w:divBdr>
    </w:div>
    <w:div w:id="1759280855">
      <w:bodyDiv w:val="1"/>
      <w:marLeft w:val="0"/>
      <w:marRight w:val="0"/>
      <w:marTop w:val="0"/>
      <w:marBottom w:val="0"/>
      <w:divBdr>
        <w:top w:val="none" w:sz="0" w:space="0" w:color="auto"/>
        <w:left w:val="none" w:sz="0" w:space="0" w:color="auto"/>
        <w:bottom w:val="none" w:sz="0" w:space="0" w:color="auto"/>
        <w:right w:val="none" w:sz="0" w:space="0" w:color="auto"/>
      </w:divBdr>
    </w:div>
    <w:div w:id="1765606412">
      <w:bodyDiv w:val="1"/>
      <w:marLeft w:val="0"/>
      <w:marRight w:val="0"/>
      <w:marTop w:val="0"/>
      <w:marBottom w:val="0"/>
      <w:divBdr>
        <w:top w:val="none" w:sz="0" w:space="0" w:color="auto"/>
        <w:left w:val="none" w:sz="0" w:space="0" w:color="auto"/>
        <w:bottom w:val="none" w:sz="0" w:space="0" w:color="auto"/>
        <w:right w:val="none" w:sz="0" w:space="0" w:color="auto"/>
      </w:divBdr>
    </w:div>
    <w:div w:id="1765952444">
      <w:bodyDiv w:val="1"/>
      <w:marLeft w:val="0"/>
      <w:marRight w:val="0"/>
      <w:marTop w:val="0"/>
      <w:marBottom w:val="0"/>
      <w:divBdr>
        <w:top w:val="none" w:sz="0" w:space="0" w:color="auto"/>
        <w:left w:val="none" w:sz="0" w:space="0" w:color="auto"/>
        <w:bottom w:val="none" w:sz="0" w:space="0" w:color="auto"/>
        <w:right w:val="none" w:sz="0" w:space="0" w:color="auto"/>
      </w:divBdr>
    </w:div>
    <w:div w:id="1767657279">
      <w:bodyDiv w:val="1"/>
      <w:marLeft w:val="0"/>
      <w:marRight w:val="0"/>
      <w:marTop w:val="0"/>
      <w:marBottom w:val="0"/>
      <w:divBdr>
        <w:top w:val="none" w:sz="0" w:space="0" w:color="auto"/>
        <w:left w:val="none" w:sz="0" w:space="0" w:color="auto"/>
        <w:bottom w:val="none" w:sz="0" w:space="0" w:color="auto"/>
        <w:right w:val="none" w:sz="0" w:space="0" w:color="auto"/>
      </w:divBdr>
    </w:div>
    <w:div w:id="1770197431">
      <w:bodyDiv w:val="1"/>
      <w:marLeft w:val="0"/>
      <w:marRight w:val="0"/>
      <w:marTop w:val="0"/>
      <w:marBottom w:val="0"/>
      <w:divBdr>
        <w:top w:val="none" w:sz="0" w:space="0" w:color="auto"/>
        <w:left w:val="none" w:sz="0" w:space="0" w:color="auto"/>
        <w:bottom w:val="none" w:sz="0" w:space="0" w:color="auto"/>
        <w:right w:val="none" w:sz="0" w:space="0" w:color="auto"/>
      </w:divBdr>
    </w:div>
    <w:div w:id="1785224030">
      <w:bodyDiv w:val="1"/>
      <w:marLeft w:val="0"/>
      <w:marRight w:val="0"/>
      <w:marTop w:val="0"/>
      <w:marBottom w:val="0"/>
      <w:divBdr>
        <w:top w:val="none" w:sz="0" w:space="0" w:color="auto"/>
        <w:left w:val="none" w:sz="0" w:space="0" w:color="auto"/>
        <w:bottom w:val="none" w:sz="0" w:space="0" w:color="auto"/>
        <w:right w:val="none" w:sz="0" w:space="0" w:color="auto"/>
      </w:divBdr>
    </w:div>
    <w:div w:id="1788691696">
      <w:bodyDiv w:val="1"/>
      <w:marLeft w:val="0"/>
      <w:marRight w:val="0"/>
      <w:marTop w:val="0"/>
      <w:marBottom w:val="0"/>
      <w:divBdr>
        <w:top w:val="none" w:sz="0" w:space="0" w:color="auto"/>
        <w:left w:val="none" w:sz="0" w:space="0" w:color="auto"/>
        <w:bottom w:val="none" w:sz="0" w:space="0" w:color="auto"/>
        <w:right w:val="none" w:sz="0" w:space="0" w:color="auto"/>
      </w:divBdr>
    </w:div>
    <w:div w:id="1795295233">
      <w:bodyDiv w:val="1"/>
      <w:marLeft w:val="0"/>
      <w:marRight w:val="0"/>
      <w:marTop w:val="0"/>
      <w:marBottom w:val="0"/>
      <w:divBdr>
        <w:top w:val="none" w:sz="0" w:space="0" w:color="auto"/>
        <w:left w:val="none" w:sz="0" w:space="0" w:color="auto"/>
        <w:bottom w:val="none" w:sz="0" w:space="0" w:color="auto"/>
        <w:right w:val="none" w:sz="0" w:space="0" w:color="auto"/>
      </w:divBdr>
    </w:div>
    <w:div w:id="1804156198">
      <w:bodyDiv w:val="1"/>
      <w:marLeft w:val="0"/>
      <w:marRight w:val="0"/>
      <w:marTop w:val="0"/>
      <w:marBottom w:val="0"/>
      <w:divBdr>
        <w:top w:val="none" w:sz="0" w:space="0" w:color="auto"/>
        <w:left w:val="none" w:sz="0" w:space="0" w:color="auto"/>
        <w:bottom w:val="none" w:sz="0" w:space="0" w:color="auto"/>
        <w:right w:val="none" w:sz="0" w:space="0" w:color="auto"/>
      </w:divBdr>
    </w:div>
    <w:div w:id="1807502279">
      <w:bodyDiv w:val="1"/>
      <w:marLeft w:val="0"/>
      <w:marRight w:val="0"/>
      <w:marTop w:val="0"/>
      <w:marBottom w:val="0"/>
      <w:divBdr>
        <w:top w:val="none" w:sz="0" w:space="0" w:color="auto"/>
        <w:left w:val="none" w:sz="0" w:space="0" w:color="auto"/>
        <w:bottom w:val="none" w:sz="0" w:space="0" w:color="auto"/>
        <w:right w:val="none" w:sz="0" w:space="0" w:color="auto"/>
      </w:divBdr>
    </w:div>
    <w:div w:id="1809130460">
      <w:bodyDiv w:val="1"/>
      <w:marLeft w:val="0"/>
      <w:marRight w:val="0"/>
      <w:marTop w:val="0"/>
      <w:marBottom w:val="0"/>
      <w:divBdr>
        <w:top w:val="none" w:sz="0" w:space="0" w:color="auto"/>
        <w:left w:val="none" w:sz="0" w:space="0" w:color="auto"/>
        <w:bottom w:val="none" w:sz="0" w:space="0" w:color="auto"/>
        <w:right w:val="none" w:sz="0" w:space="0" w:color="auto"/>
      </w:divBdr>
    </w:div>
    <w:div w:id="1822580723">
      <w:bodyDiv w:val="1"/>
      <w:marLeft w:val="0"/>
      <w:marRight w:val="0"/>
      <w:marTop w:val="0"/>
      <w:marBottom w:val="0"/>
      <w:divBdr>
        <w:top w:val="none" w:sz="0" w:space="0" w:color="auto"/>
        <w:left w:val="none" w:sz="0" w:space="0" w:color="auto"/>
        <w:bottom w:val="none" w:sz="0" w:space="0" w:color="auto"/>
        <w:right w:val="none" w:sz="0" w:space="0" w:color="auto"/>
      </w:divBdr>
    </w:div>
    <w:div w:id="1835993206">
      <w:bodyDiv w:val="1"/>
      <w:marLeft w:val="0"/>
      <w:marRight w:val="0"/>
      <w:marTop w:val="0"/>
      <w:marBottom w:val="0"/>
      <w:divBdr>
        <w:top w:val="none" w:sz="0" w:space="0" w:color="auto"/>
        <w:left w:val="none" w:sz="0" w:space="0" w:color="auto"/>
        <w:bottom w:val="none" w:sz="0" w:space="0" w:color="auto"/>
        <w:right w:val="none" w:sz="0" w:space="0" w:color="auto"/>
      </w:divBdr>
      <w:divsChild>
        <w:div w:id="333799213">
          <w:marLeft w:val="0"/>
          <w:marRight w:val="0"/>
          <w:marTop w:val="0"/>
          <w:marBottom w:val="0"/>
          <w:divBdr>
            <w:top w:val="none" w:sz="0" w:space="0" w:color="auto"/>
            <w:left w:val="none" w:sz="0" w:space="0" w:color="auto"/>
            <w:bottom w:val="none" w:sz="0" w:space="0" w:color="auto"/>
            <w:right w:val="none" w:sz="0" w:space="0" w:color="auto"/>
          </w:divBdr>
          <w:divsChild>
            <w:div w:id="261424806">
              <w:marLeft w:val="0"/>
              <w:marRight w:val="0"/>
              <w:marTop w:val="0"/>
              <w:marBottom w:val="0"/>
              <w:divBdr>
                <w:top w:val="none" w:sz="0" w:space="0" w:color="auto"/>
                <w:left w:val="none" w:sz="0" w:space="0" w:color="auto"/>
                <w:bottom w:val="none" w:sz="0" w:space="0" w:color="auto"/>
                <w:right w:val="none" w:sz="0" w:space="0" w:color="auto"/>
              </w:divBdr>
              <w:divsChild>
                <w:div w:id="962805611">
                  <w:marLeft w:val="0"/>
                  <w:marRight w:val="0"/>
                  <w:marTop w:val="0"/>
                  <w:marBottom w:val="0"/>
                  <w:divBdr>
                    <w:top w:val="none" w:sz="0" w:space="0" w:color="auto"/>
                    <w:left w:val="none" w:sz="0" w:space="0" w:color="auto"/>
                    <w:bottom w:val="none" w:sz="0" w:space="0" w:color="auto"/>
                    <w:right w:val="none" w:sz="0" w:space="0" w:color="auto"/>
                  </w:divBdr>
                  <w:divsChild>
                    <w:div w:id="114105304">
                      <w:marLeft w:val="0"/>
                      <w:marRight w:val="0"/>
                      <w:marTop w:val="0"/>
                      <w:marBottom w:val="0"/>
                      <w:divBdr>
                        <w:top w:val="none" w:sz="0" w:space="0" w:color="auto"/>
                        <w:left w:val="none" w:sz="0" w:space="0" w:color="auto"/>
                        <w:bottom w:val="none" w:sz="0" w:space="0" w:color="auto"/>
                        <w:right w:val="none" w:sz="0" w:space="0" w:color="auto"/>
                      </w:divBdr>
                      <w:divsChild>
                        <w:div w:id="332732541">
                          <w:marLeft w:val="0"/>
                          <w:marRight w:val="0"/>
                          <w:marTop w:val="0"/>
                          <w:marBottom w:val="0"/>
                          <w:divBdr>
                            <w:top w:val="none" w:sz="0" w:space="0" w:color="auto"/>
                            <w:left w:val="none" w:sz="0" w:space="0" w:color="auto"/>
                            <w:bottom w:val="none" w:sz="0" w:space="0" w:color="auto"/>
                            <w:right w:val="none" w:sz="0" w:space="0" w:color="auto"/>
                          </w:divBdr>
                          <w:divsChild>
                            <w:div w:id="2419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348681">
      <w:bodyDiv w:val="1"/>
      <w:marLeft w:val="0"/>
      <w:marRight w:val="0"/>
      <w:marTop w:val="0"/>
      <w:marBottom w:val="0"/>
      <w:divBdr>
        <w:top w:val="none" w:sz="0" w:space="0" w:color="auto"/>
        <w:left w:val="none" w:sz="0" w:space="0" w:color="auto"/>
        <w:bottom w:val="none" w:sz="0" w:space="0" w:color="auto"/>
        <w:right w:val="none" w:sz="0" w:space="0" w:color="auto"/>
      </w:divBdr>
    </w:div>
    <w:div w:id="1843425008">
      <w:bodyDiv w:val="1"/>
      <w:marLeft w:val="0"/>
      <w:marRight w:val="0"/>
      <w:marTop w:val="0"/>
      <w:marBottom w:val="0"/>
      <w:divBdr>
        <w:top w:val="none" w:sz="0" w:space="0" w:color="auto"/>
        <w:left w:val="none" w:sz="0" w:space="0" w:color="auto"/>
        <w:bottom w:val="none" w:sz="0" w:space="0" w:color="auto"/>
        <w:right w:val="none" w:sz="0" w:space="0" w:color="auto"/>
      </w:divBdr>
    </w:div>
    <w:div w:id="1854492616">
      <w:bodyDiv w:val="1"/>
      <w:marLeft w:val="0"/>
      <w:marRight w:val="0"/>
      <w:marTop w:val="0"/>
      <w:marBottom w:val="0"/>
      <w:divBdr>
        <w:top w:val="none" w:sz="0" w:space="0" w:color="auto"/>
        <w:left w:val="none" w:sz="0" w:space="0" w:color="auto"/>
        <w:bottom w:val="none" w:sz="0" w:space="0" w:color="auto"/>
        <w:right w:val="none" w:sz="0" w:space="0" w:color="auto"/>
      </w:divBdr>
    </w:div>
    <w:div w:id="1855613920">
      <w:bodyDiv w:val="1"/>
      <w:marLeft w:val="0"/>
      <w:marRight w:val="0"/>
      <w:marTop w:val="0"/>
      <w:marBottom w:val="0"/>
      <w:divBdr>
        <w:top w:val="none" w:sz="0" w:space="0" w:color="auto"/>
        <w:left w:val="none" w:sz="0" w:space="0" w:color="auto"/>
        <w:bottom w:val="none" w:sz="0" w:space="0" w:color="auto"/>
        <w:right w:val="none" w:sz="0" w:space="0" w:color="auto"/>
      </w:divBdr>
      <w:divsChild>
        <w:div w:id="638152091">
          <w:marLeft w:val="0"/>
          <w:marRight w:val="0"/>
          <w:marTop w:val="0"/>
          <w:marBottom w:val="0"/>
          <w:divBdr>
            <w:top w:val="none" w:sz="0" w:space="0" w:color="auto"/>
            <w:left w:val="none" w:sz="0" w:space="0" w:color="auto"/>
            <w:bottom w:val="none" w:sz="0" w:space="0" w:color="auto"/>
            <w:right w:val="none" w:sz="0" w:space="0" w:color="auto"/>
          </w:divBdr>
          <w:divsChild>
            <w:div w:id="323320862">
              <w:marLeft w:val="0"/>
              <w:marRight w:val="0"/>
              <w:marTop w:val="0"/>
              <w:marBottom w:val="0"/>
              <w:divBdr>
                <w:top w:val="none" w:sz="0" w:space="0" w:color="auto"/>
                <w:left w:val="none" w:sz="0" w:space="0" w:color="auto"/>
                <w:bottom w:val="none" w:sz="0" w:space="0" w:color="auto"/>
                <w:right w:val="none" w:sz="0" w:space="0" w:color="auto"/>
              </w:divBdr>
              <w:divsChild>
                <w:div w:id="541595543">
                  <w:marLeft w:val="0"/>
                  <w:marRight w:val="0"/>
                  <w:marTop w:val="0"/>
                  <w:marBottom w:val="0"/>
                  <w:divBdr>
                    <w:top w:val="none" w:sz="0" w:space="0" w:color="auto"/>
                    <w:left w:val="none" w:sz="0" w:space="0" w:color="auto"/>
                    <w:bottom w:val="none" w:sz="0" w:space="0" w:color="auto"/>
                    <w:right w:val="none" w:sz="0" w:space="0" w:color="auto"/>
                  </w:divBdr>
                  <w:divsChild>
                    <w:div w:id="2097283296">
                      <w:marLeft w:val="0"/>
                      <w:marRight w:val="0"/>
                      <w:marTop w:val="0"/>
                      <w:marBottom w:val="0"/>
                      <w:divBdr>
                        <w:top w:val="none" w:sz="0" w:space="0" w:color="auto"/>
                        <w:left w:val="none" w:sz="0" w:space="0" w:color="auto"/>
                        <w:bottom w:val="none" w:sz="0" w:space="0" w:color="auto"/>
                        <w:right w:val="none" w:sz="0" w:space="0" w:color="auto"/>
                      </w:divBdr>
                      <w:divsChild>
                        <w:div w:id="871460782">
                          <w:marLeft w:val="0"/>
                          <w:marRight w:val="0"/>
                          <w:marTop w:val="0"/>
                          <w:marBottom w:val="0"/>
                          <w:divBdr>
                            <w:top w:val="none" w:sz="0" w:space="0" w:color="auto"/>
                            <w:left w:val="none" w:sz="0" w:space="0" w:color="auto"/>
                            <w:bottom w:val="none" w:sz="0" w:space="0" w:color="auto"/>
                            <w:right w:val="none" w:sz="0" w:space="0" w:color="auto"/>
                          </w:divBdr>
                          <w:divsChild>
                            <w:div w:id="7696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311601">
      <w:bodyDiv w:val="1"/>
      <w:marLeft w:val="0"/>
      <w:marRight w:val="0"/>
      <w:marTop w:val="0"/>
      <w:marBottom w:val="0"/>
      <w:divBdr>
        <w:top w:val="none" w:sz="0" w:space="0" w:color="auto"/>
        <w:left w:val="none" w:sz="0" w:space="0" w:color="auto"/>
        <w:bottom w:val="none" w:sz="0" w:space="0" w:color="auto"/>
        <w:right w:val="none" w:sz="0" w:space="0" w:color="auto"/>
      </w:divBdr>
    </w:div>
    <w:div w:id="1874228741">
      <w:bodyDiv w:val="1"/>
      <w:marLeft w:val="0"/>
      <w:marRight w:val="0"/>
      <w:marTop w:val="0"/>
      <w:marBottom w:val="0"/>
      <w:divBdr>
        <w:top w:val="none" w:sz="0" w:space="0" w:color="auto"/>
        <w:left w:val="none" w:sz="0" w:space="0" w:color="auto"/>
        <w:bottom w:val="none" w:sz="0" w:space="0" w:color="auto"/>
        <w:right w:val="none" w:sz="0" w:space="0" w:color="auto"/>
      </w:divBdr>
    </w:div>
    <w:div w:id="1881748620">
      <w:bodyDiv w:val="1"/>
      <w:marLeft w:val="0"/>
      <w:marRight w:val="0"/>
      <w:marTop w:val="0"/>
      <w:marBottom w:val="0"/>
      <w:divBdr>
        <w:top w:val="none" w:sz="0" w:space="0" w:color="auto"/>
        <w:left w:val="none" w:sz="0" w:space="0" w:color="auto"/>
        <w:bottom w:val="none" w:sz="0" w:space="0" w:color="auto"/>
        <w:right w:val="none" w:sz="0" w:space="0" w:color="auto"/>
      </w:divBdr>
    </w:div>
    <w:div w:id="1888029099">
      <w:bodyDiv w:val="1"/>
      <w:marLeft w:val="0"/>
      <w:marRight w:val="0"/>
      <w:marTop w:val="0"/>
      <w:marBottom w:val="0"/>
      <w:divBdr>
        <w:top w:val="none" w:sz="0" w:space="0" w:color="auto"/>
        <w:left w:val="none" w:sz="0" w:space="0" w:color="auto"/>
        <w:bottom w:val="none" w:sz="0" w:space="0" w:color="auto"/>
        <w:right w:val="none" w:sz="0" w:space="0" w:color="auto"/>
      </w:divBdr>
    </w:div>
    <w:div w:id="1897277175">
      <w:bodyDiv w:val="1"/>
      <w:marLeft w:val="0"/>
      <w:marRight w:val="0"/>
      <w:marTop w:val="0"/>
      <w:marBottom w:val="0"/>
      <w:divBdr>
        <w:top w:val="none" w:sz="0" w:space="0" w:color="auto"/>
        <w:left w:val="none" w:sz="0" w:space="0" w:color="auto"/>
        <w:bottom w:val="none" w:sz="0" w:space="0" w:color="auto"/>
        <w:right w:val="none" w:sz="0" w:space="0" w:color="auto"/>
      </w:divBdr>
    </w:div>
    <w:div w:id="1897813821">
      <w:bodyDiv w:val="1"/>
      <w:marLeft w:val="0"/>
      <w:marRight w:val="0"/>
      <w:marTop w:val="0"/>
      <w:marBottom w:val="0"/>
      <w:divBdr>
        <w:top w:val="none" w:sz="0" w:space="0" w:color="auto"/>
        <w:left w:val="none" w:sz="0" w:space="0" w:color="auto"/>
        <w:bottom w:val="none" w:sz="0" w:space="0" w:color="auto"/>
        <w:right w:val="none" w:sz="0" w:space="0" w:color="auto"/>
      </w:divBdr>
      <w:divsChild>
        <w:div w:id="1635716373">
          <w:marLeft w:val="0"/>
          <w:marRight w:val="0"/>
          <w:marTop w:val="0"/>
          <w:marBottom w:val="0"/>
          <w:divBdr>
            <w:top w:val="none" w:sz="0" w:space="0" w:color="auto"/>
            <w:left w:val="none" w:sz="0" w:space="0" w:color="auto"/>
            <w:bottom w:val="none" w:sz="0" w:space="0" w:color="auto"/>
            <w:right w:val="none" w:sz="0" w:space="0" w:color="auto"/>
          </w:divBdr>
          <w:divsChild>
            <w:div w:id="1969898627">
              <w:marLeft w:val="0"/>
              <w:marRight w:val="0"/>
              <w:marTop w:val="0"/>
              <w:marBottom w:val="0"/>
              <w:divBdr>
                <w:top w:val="none" w:sz="0" w:space="0" w:color="auto"/>
                <w:left w:val="none" w:sz="0" w:space="0" w:color="auto"/>
                <w:bottom w:val="none" w:sz="0" w:space="0" w:color="auto"/>
                <w:right w:val="none" w:sz="0" w:space="0" w:color="auto"/>
              </w:divBdr>
              <w:divsChild>
                <w:div w:id="946698161">
                  <w:marLeft w:val="0"/>
                  <w:marRight w:val="0"/>
                  <w:marTop w:val="0"/>
                  <w:marBottom w:val="0"/>
                  <w:divBdr>
                    <w:top w:val="none" w:sz="0" w:space="0" w:color="auto"/>
                    <w:left w:val="none" w:sz="0" w:space="0" w:color="auto"/>
                    <w:bottom w:val="none" w:sz="0" w:space="0" w:color="auto"/>
                    <w:right w:val="none" w:sz="0" w:space="0" w:color="auto"/>
                  </w:divBdr>
                  <w:divsChild>
                    <w:div w:id="1522283705">
                      <w:marLeft w:val="0"/>
                      <w:marRight w:val="0"/>
                      <w:marTop w:val="0"/>
                      <w:marBottom w:val="0"/>
                      <w:divBdr>
                        <w:top w:val="none" w:sz="0" w:space="0" w:color="auto"/>
                        <w:left w:val="none" w:sz="0" w:space="0" w:color="auto"/>
                        <w:bottom w:val="none" w:sz="0" w:space="0" w:color="auto"/>
                        <w:right w:val="none" w:sz="0" w:space="0" w:color="auto"/>
                      </w:divBdr>
                      <w:divsChild>
                        <w:div w:id="1725517949">
                          <w:marLeft w:val="0"/>
                          <w:marRight w:val="0"/>
                          <w:marTop w:val="0"/>
                          <w:marBottom w:val="0"/>
                          <w:divBdr>
                            <w:top w:val="none" w:sz="0" w:space="0" w:color="auto"/>
                            <w:left w:val="none" w:sz="0" w:space="0" w:color="auto"/>
                            <w:bottom w:val="none" w:sz="0" w:space="0" w:color="auto"/>
                            <w:right w:val="none" w:sz="0" w:space="0" w:color="auto"/>
                          </w:divBdr>
                          <w:divsChild>
                            <w:div w:id="2914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198900">
      <w:bodyDiv w:val="1"/>
      <w:marLeft w:val="0"/>
      <w:marRight w:val="0"/>
      <w:marTop w:val="0"/>
      <w:marBottom w:val="0"/>
      <w:divBdr>
        <w:top w:val="none" w:sz="0" w:space="0" w:color="auto"/>
        <w:left w:val="none" w:sz="0" w:space="0" w:color="auto"/>
        <w:bottom w:val="none" w:sz="0" w:space="0" w:color="auto"/>
        <w:right w:val="none" w:sz="0" w:space="0" w:color="auto"/>
      </w:divBdr>
    </w:div>
    <w:div w:id="1900088116">
      <w:bodyDiv w:val="1"/>
      <w:marLeft w:val="0"/>
      <w:marRight w:val="0"/>
      <w:marTop w:val="0"/>
      <w:marBottom w:val="0"/>
      <w:divBdr>
        <w:top w:val="none" w:sz="0" w:space="0" w:color="auto"/>
        <w:left w:val="none" w:sz="0" w:space="0" w:color="auto"/>
        <w:bottom w:val="none" w:sz="0" w:space="0" w:color="auto"/>
        <w:right w:val="none" w:sz="0" w:space="0" w:color="auto"/>
      </w:divBdr>
    </w:div>
    <w:div w:id="1905489573">
      <w:bodyDiv w:val="1"/>
      <w:marLeft w:val="0"/>
      <w:marRight w:val="0"/>
      <w:marTop w:val="0"/>
      <w:marBottom w:val="0"/>
      <w:divBdr>
        <w:top w:val="none" w:sz="0" w:space="0" w:color="auto"/>
        <w:left w:val="none" w:sz="0" w:space="0" w:color="auto"/>
        <w:bottom w:val="none" w:sz="0" w:space="0" w:color="auto"/>
        <w:right w:val="none" w:sz="0" w:space="0" w:color="auto"/>
      </w:divBdr>
    </w:div>
    <w:div w:id="1922178123">
      <w:bodyDiv w:val="1"/>
      <w:marLeft w:val="0"/>
      <w:marRight w:val="0"/>
      <w:marTop w:val="0"/>
      <w:marBottom w:val="0"/>
      <w:divBdr>
        <w:top w:val="none" w:sz="0" w:space="0" w:color="auto"/>
        <w:left w:val="none" w:sz="0" w:space="0" w:color="auto"/>
        <w:bottom w:val="none" w:sz="0" w:space="0" w:color="auto"/>
        <w:right w:val="none" w:sz="0" w:space="0" w:color="auto"/>
      </w:divBdr>
    </w:div>
    <w:div w:id="1922909366">
      <w:bodyDiv w:val="1"/>
      <w:marLeft w:val="0"/>
      <w:marRight w:val="0"/>
      <w:marTop w:val="0"/>
      <w:marBottom w:val="0"/>
      <w:divBdr>
        <w:top w:val="none" w:sz="0" w:space="0" w:color="auto"/>
        <w:left w:val="none" w:sz="0" w:space="0" w:color="auto"/>
        <w:bottom w:val="none" w:sz="0" w:space="0" w:color="auto"/>
        <w:right w:val="none" w:sz="0" w:space="0" w:color="auto"/>
      </w:divBdr>
    </w:div>
    <w:div w:id="1925457076">
      <w:bodyDiv w:val="1"/>
      <w:marLeft w:val="0"/>
      <w:marRight w:val="0"/>
      <w:marTop w:val="0"/>
      <w:marBottom w:val="0"/>
      <w:divBdr>
        <w:top w:val="none" w:sz="0" w:space="0" w:color="auto"/>
        <w:left w:val="none" w:sz="0" w:space="0" w:color="auto"/>
        <w:bottom w:val="none" w:sz="0" w:space="0" w:color="auto"/>
        <w:right w:val="none" w:sz="0" w:space="0" w:color="auto"/>
      </w:divBdr>
    </w:div>
    <w:div w:id="1942176870">
      <w:bodyDiv w:val="1"/>
      <w:marLeft w:val="0"/>
      <w:marRight w:val="0"/>
      <w:marTop w:val="0"/>
      <w:marBottom w:val="0"/>
      <w:divBdr>
        <w:top w:val="none" w:sz="0" w:space="0" w:color="auto"/>
        <w:left w:val="none" w:sz="0" w:space="0" w:color="auto"/>
        <w:bottom w:val="none" w:sz="0" w:space="0" w:color="auto"/>
        <w:right w:val="none" w:sz="0" w:space="0" w:color="auto"/>
      </w:divBdr>
    </w:div>
    <w:div w:id="1944801287">
      <w:bodyDiv w:val="1"/>
      <w:marLeft w:val="0"/>
      <w:marRight w:val="0"/>
      <w:marTop w:val="0"/>
      <w:marBottom w:val="0"/>
      <w:divBdr>
        <w:top w:val="none" w:sz="0" w:space="0" w:color="auto"/>
        <w:left w:val="none" w:sz="0" w:space="0" w:color="auto"/>
        <w:bottom w:val="none" w:sz="0" w:space="0" w:color="auto"/>
        <w:right w:val="none" w:sz="0" w:space="0" w:color="auto"/>
      </w:divBdr>
    </w:div>
    <w:div w:id="1953321369">
      <w:bodyDiv w:val="1"/>
      <w:marLeft w:val="0"/>
      <w:marRight w:val="0"/>
      <w:marTop w:val="0"/>
      <w:marBottom w:val="0"/>
      <w:divBdr>
        <w:top w:val="none" w:sz="0" w:space="0" w:color="auto"/>
        <w:left w:val="none" w:sz="0" w:space="0" w:color="auto"/>
        <w:bottom w:val="none" w:sz="0" w:space="0" w:color="auto"/>
        <w:right w:val="none" w:sz="0" w:space="0" w:color="auto"/>
      </w:divBdr>
    </w:div>
    <w:div w:id="1960910590">
      <w:bodyDiv w:val="1"/>
      <w:marLeft w:val="0"/>
      <w:marRight w:val="0"/>
      <w:marTop w:val="0"/>
      <w:marBottom w:val="0"/>
      <w:divBdr>
        <w:top w:val="none" w:sz="0" w:space="0" w:color="auto"/>
        <w:left w:val="none" w:sz="0" w:space="0" w:color="auto"/>
        <w:bottom w:val="none" w:sz="0" w:space="0" w:color="auto"/>
        <w:right w:val="none" w:sz="0" w:space="0" w:color="auto"/>
      </w:divBdr>
    </w:div>
    <w:div w:id="1965230149">
      <w:bodyDiv w:val="1"/>
      <w:marLeft w:val="0"/>
      <w:marRight w:val="0"/>
      <w:marTop w:val="0"/>
      <w:marBottom w:val="0"/>
      <w:divBdr>
        <w:top w:val="none" w:sz="0" w:space="0" w:color="auto"/>
        <w:left w:val="none" w:sz="0" w:space="0" w:color="auto"/>
        <w:bottom w:val="none" w:sz="0" w:space="0" w:color="auto"/>
        <w:right w:val="none" w:sz="0" w:space="0" w:color="auto"/>
      </w:divBdr>
    </w:div>
    <w:div w:id="1965772131">
      <w:bodyDiv w:val="1"/>
      <w:marLeft w:val="0"/>
      <w:marRight w:val="0"/>
      <w:marTop w:val="0"/>
      <w:marBottom w:val="0"/>
      <w:divBdr>
        <w:top w:val="none" w:sz="0" w:space="0" w:color="auto"/>
        <w:left w:val="none" w:sz="0" w:space="0" w:color="auto"/>
        <w:bottom w:val="none" w:sz="0" w:space="0" w:color="auto"/>
        <w:right w:val="none" w:sz="0" w:space="0" w:color="auto"/>
      </w:divBdr>
    </w:div>
    <w:div w:id="1966042653">
      <w:bodyDiv w:val="1"/>
      <w:marLeft w:val="0"/>
      <w:marRight w:val="0"/>
      <w:marTop w:val="0"/>
      <w:marBottom w:val="0"/>
      <w:divBdr>
        <w:top w:val="none" w:sz="0" w:space="0" w:color="auto"/>
        <w:left w:val="none" w:sz="0" w:space="0" w:color="auto"/>
        <w:bottom w:val="none" w:sz="0" w:space="0" w:color="auto"/>
        <w:right w:val="none" w:sz="0" w:space="0" w:color="auto"/>
      </w:divBdr>
      <w:divsChild>
        <w:div w:id="712194038">
          <w:marLeft w:val="0"/>
          <w:marRight w:val="0"/>
          <w:marTop w:val="0"/>
          <w:marBottom w:val="0"/>
          <w:divBdr>
            <w:top w:val="none" w:sz="0" w:space="0" w:color="auto"/>
            <w:left w:val="none" w:sz="0" w:space="0" w:color="auto"/>
            <w:bottom w:val="none" w:sz="0" w:space="0" w:color="auto"/>
            <w:right w:val="none" w:sz="0" w:space="0" w:color="auto"/>
          </w:divBdr>
          <w:divsChild>
            <w:div w:id="1225602723">
              <w:marLeft w:val="0"/>
              <w:marRight w:val="0"/>
              <w:marTop w:val="0"/>
              <w:marBottom w:val="0"/>
              <w:divBdr>
                <w:top w:val="none" w:sz="0" w:space="0" w:color="auto"/>
                <w:left w:val="none" w:sz="0" w:space="0" w:color="auto"/>
                <w:bottom w:val="none" w:sz="0" w:space="0" w:color="auto"/>
                <w:right w:val="none" w:sz="0" w:space="0" w:color="auto"/>
              </w:divBdr>
              <w:divsChild>
                <w:div w:id="1960211960">
                  <w:marLeft w:val="0"/>
                  <w:marRight w:val="0"/>
                  <w:marTop w:val="0"/>
                  <w:marBottom w:val="0"/>
                  <w:divBdr>
                    <w:top w:val="none" w:sz="0" w:space="0" w:color="auto"/>
                    <w:left w:val="none" w:sz="0" w:space="0" w:color="auto"/>
                    <w:bottom w:val="none" w:sz="0" w:space="0" w:color="auto"/>
                    <w:right w:val="none" w:sz="0" w:space="0" w:color="auto"/>
                  </w:divBdr>
                  <w:divsChild>
                    <w:div w:id="413280011">
                      <w:marLeft w:val="0"/>
                      <w:marRight w:val="0"/>
                      <w:marTop w:val="0"/>
                      <w:marBottom w:val="0"/>
                      <w:divBdr>
                        <w:top w:val="none" w:sz="0" w:space="0" w:color="auto"/>
                        <w:left w:val="none" w:sz="0" w:space="0" w:color="auto"/>
                        <w:bottom w:val="none" w:sz="0" w:space="0" w:color="auto"/>
                        <w:right w:val="none" w:sz="0" w:space="0" w:color="auto"/>
                      </w:divBdr>
                      <w:divsChild>
                        <w:div w:id="1753316378">
                          <w:marLeft w:val="0"/>
                          <w:marRight w:val="0"/>
                          <w:marTop w:val="0"/>
                          <w:marBottom w:val="0"/>
                          <w:divBdr>
                            <w:top w:val="none" w:sz="0" w:space="0" w:color="auto"/>
                            <w:left w:val="none" w:sz="0" w:space="0" w:color="auto"/>
                            <w:bottom w:val="none" w:sz="0" w:space="0" w:color="auto"/>
                            <w:right w:val="none" w:sz="0" w:space="0" w:color="auto"/>
                          </w:divBdr>
                          <w:divsChild>
                            <w:div w:id="5922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739052">
      <w:bodyDiv w:val="1"/>
      <w:marLeft w:val="0"/>
      <w:marRight w:val="0"/>
      <w:marTop w:val="0"/>
      <w:marBottom w:val="0"/>
      <w:divBdr>
        <w:top w:val="none" w:sz="0" w:space="0" w:color="auto"/>
        <w:left w:val="none" w:sz="0" w:space="0" w:color="auto"/>
        <w:bottom w:val="none" w:sz="0" w:space="0" w:color="auto"/>
        <w:right w:val="none" w:sz="0" w:space="0" w:color="auto"/>
      </w:divBdr>
    </w:div>
    <w:div w:id="1974363794">
      <w:bodyDiv w:val="1"/>
      <w:marLeft w:val="0"/>
      <w:marRight w:val="0"/>
      <w:marTop w:val="0"/>
      <w:marBottom w:val="0"/>
      <w:divBdr>
        <w:top w:val="none" w:sz="0" w:space="0" w:color="auto"/>
        <w:left w:val="none" w:sz="0" w:space="0" w:color="auto"/>
        <w:bottom w:val="none" w:sz="0" w:space="0" w:color="auto"/>
        <w:right w:val="none" w:sz="0" w:space="0" w:color="auto"/>
      </w:divBdr>
    </w:div>
    <w:div w:id="1977374282">
      <w:bodyDiv w:val="1"/>
      <w:marLeft w:val="0"/>
      <w:marRight w:val="0"/>
      <w:marTop w:val="0"/>
      <w:marBottom w:val="0"/>
      <w:divBdr>
        <w:top w:val="none" w:sz="0" w:space="0" w:color="auto"/>
        <w:left w:val="none" w:sz="0" w:space="0" w:color="auto"/>
        <w:bottom w:val="none" w:sz="0" w:space="0" w:color="auto"/>
        <w:right w:val="none" w:sz="0" w:space="0" w:color="auto"/>
      </w:divBdr>
      <w:divsChild>
        <w:div w:id="369303233">
          <w:marLeft w:val="0"/>
          <w:marRight w:val="0"/>
          <w:marTop w:val="0"/>
          <w:marBottom w:val="0"/>
          <w:divBdr>
            <w:top w:val="none" w:sz="0" w:space="0" w:color="auto"/>
            <w:left w:val="none" w:sz="0" w:space="0" w:color="auto"/>
            <w:bottom w:val="none" w:sz="0" w:space="0" w:color="auto"/>
            <w:right w:val="none" w:sz="0" w:space="0" w:color="auto"/>
          </w:divBdr>
          <w:divsChild>
            <w:div w:id="443429658">
              <w:marLeft w:val="0"/>
              <w:marRight w:val="0"/>
              <w:marTop w:val="0"/>
              <w:marBottom w:val="0"/>
              <w:divBdr>
                <w:top w:val="none" w:sz="0" w:space="0" w:color="auto"/>
                <w:left w:val="none" w:sz="0" w:space="0" w:color="auto"/>
                <w:bottom w:val="none" w:sz="0" w:space="0" w:color="auto"/>
                <w:right w:val="none" w:sz="0" w:space="0" w:color="auto"/>
              </w:divBdr>
              <w:divsChild>
                <w:div w:id="1248727052">
                  <w:marLeft w:val="0"/>
                  <w:marRight w:val="0"/>
                  <w:marTop w:val="0"/>
                  <w:marBottom w:val="0"/>
                  <w:divBdr>
                    <w:top w:val="none" w:sz="0" w:space="0" w:color="auto"/>
                    <w:left w:val="none" w:sz="0" w:space="0" w:color="auto"/>
                    <w:bottom w:val="none" w:sz="0" w:space="0" w:color="auto"/>
                    <w:right w:val="none" w:sz="0" w:space="0" w:color="auto"/>
                  </w:divBdr>
                  <w:divsChild>
                    <w:div w:id="513687642">
                      <w:marLeft w:val="0"/>
                      <w:marRight w:val="0"/>
                      <w:marTop w:val="0"/>
                      <w:marBottom w:val="0"/>
                      <w:divBdr>
                        <w:top w:val="none" w:sz="0" w:space="0" w:color="auto"/>
                        <w:left w:val="none" w:sz="0" w:space="0" w:color="auto"/>
                        <w:bottom w:val="none" w:sz="0" w:space="0" w:color="auto"/>
                        <w:right w:val="none" w:sz="0" w:space="0" w:color="auto"/>
                      </w:divBdr>
                      <w:divsChild>
                        <w:div w:id="1896503453">
                          <w:marLeft w:val="0"/>
                          <w:marRight w:val="0"/>
                          <w:marTop w:val="0"/>
                          <w:marBottom w:val="0"/>
                          <w:divBdr>
                            <w:top w:val="none" w:sz="0" w:space="0" w:color="auto"/>
                            <w:left w:val="none" w:sz="0" w:space="0" w:color="auto"/>
                            <w:bottom w:val="none" w:sz="0" w:space="0" w:color="auto"/>
                            <w:right w:val="none" w:sz="0" w:space="0" w:color="auto"/>
                          </w:divBdr>
                          <w:divsChild>
                            <w:div w:id="130836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181462">
      <w:bodyDiv w:val="1"/>
      <w:marLeft w:val="0"/>
      <w:marRight w:val="0"/>
      <w:marTop w:val="0"/>
      <w:marBottom w:val="0"/>
      <w:divBdr>
        <w:top w:val="none" w:sz="0" w:space="0" w:color="auto"/>
        <w:left w:val="none" w:sz="0" w:space="0" w:color="auto"/>
        <w:bottom w:val="none" w:sz="0" w:space="0" w:color="auto"/>
        <w:right w:val="none" w:sz="0" w:space="0" w:color="auto"/>
      </w:divBdr>
    </w:div>
    <w:div w:id="1987319686">
      <w:bodyDiv w:val="1"/>
      <w:marLeft w:val="0"/>
      <w:marRight w:val="0"/>
      <w:marTop w:val="0"/>
      <w:marBottom w:val="0"/>
      <w:divBdr>
        <w:top w:val="none" w:sz="0" w:space="0" w:color="auto"/>
        <w:left w:val="none" w:sz="0" w:space="0" w:color="auto"/>
        <w:bottom w:val="none" w:sz="0" w:space="0" w:color="auto"/>
        <w:right w:val="none" w:sz="0" w:space="0" w:color="auto"/>
      </w:divBdr>
      <w:divsChild>
        <w:div w:id="1295450555">
          <w:marLeft w:val="0"/>
          <w:marRight w:val="0"/>
          <w:marTop w:val="0"/>
          <w:marBottom w:val="0"/>
          <w:divBdr>
            <w:top w:val="none" w:sz="0" w:space="0" w:color="auto"/>
            <w:left w:val="none" w:sz="0" w:space="0" w:color="auto"/>
            <w:bottom w:val="none" w:sz="0" w:space="0" w:color="auto"/>
            <w:right w:val="none" w:sz="0" w:space="0" w:color="auto"/>
          </w:divBdr>
          <w:divsChild>
            <w:div w:id="540245346">
              <w:marLeft w:val="0"/>
              <w:marRight w:val="0"/>
              <w:marTop w:val="0"/>
              <w:marBottom w:val="0"/>
              <w:divBdr>
                <w:top w:val="none" w:sz="0" w:space="0" w:color="auto"/>
                <w:left w:val="none" w:sz="0" w:space="0" w:color="auto"/>
                <w:bottom w:val="none" w:sz="0" w:space="0" w:color="auto"/>
                <w:right w:val="none" w:sz="0" w:space="0" w:color="auto"/>
              </w:divBdr>
              <w:divsChild>
                <w:div w:id="1957906531">
                  <w:marLeft w:val="0"/>
                  <w:marRight w:val="0"/>
                  <w:marTop w:val="0"/>
                  <w:marBottom w:val="0"/>
                  <w:divBdr>
                    <w:top w:val="none" w:sz="0" w:space="0" w:color="auto"/>
                    <w:left w:val="none" w:sz="0" w:space="0" w:color="auto"/>
                    <w:bottom w:val="none" w:sz="0" w:space="0" w:color="auto"/>
                    <w:right w:val="none" w:sz="0" w:space="0" w:color="auto"/>
                  </w:divBdr>
                  <w:divsChild>
                    <w:div w:id="933972166">
                      <w:marLeft w:val="0"/>
                      <w:marRight w:val="0"/>
                      <w:marTop w:val="0"/>
                      <w:marBottom w:val="0"/>
                      <w:divBdr>
                        <w:top w:val="none" w:sz="0" w:space="0" w:color="auto"/>
                        <w:left w:val="none" w:sz="0" w:space="0" w:color="auto"/>
                        <w:bottom w:val="none" w:sz="0" w:space="0" w:color="auto"/>
                        <w:right w:val="none" w:sz="0" w:space="0" w:color="auto"/>
                      </w:divBdr>
                      <w:divsChild>
                        <w:div w:id="566959407">
                          <w:marLeft w:val="0"/>
                          <w:marRight w:val="0"/>
                          <w:marTop w:val="0"/>
                          <w:marBottom w:val="0"/>
                          <w:divBdr>
                            <w:top w:val="none" w:sz="0" w:space="0" w:color="auto"/>
                            <w:left w:val="none" w:sz="0" w:space="0" w:color="auto"/>
                            <w:bottom w:val="none" w:sz="0" w:space="0" w:color="auto"/>
                            <w:right w:val="none" w:sz="0" w:space="0" w:color="auto"/>
                          </w:divBdr>
                          <w:divsChild>
                            <w:div w:id="10952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620341">
      <w:bodyDiv w:val="1"/>
      <w:marLeft w:val="0"/>
      <w:marRight w:val="0"/>
      <w:marTop w:val="0"/>
      <w:marBottom w:val="0"/>
      <w:divBdr>
        <w:top w:val="none" w:sz="0" w:space="0" w:color="auto"/>
        <w:left w:val="none" w:sz="0" w:space="0" w:color="auto"/>
        <w:bottom w:val="none" w:sz="0" w:space="0" w:color="auto"/>
        <w:right w:val="none" w:sz="0" w:space="0" w:color="auto"/>
      </w:divBdr>
    </w:div>
    <w:div w:id="2002155549">
      <w:bodyDiv w:val="1"/>
      <w:marLeft w:val="0"/>
      <w:marRight w:val="0"/>
      <w:marTop w:val="0"/>
      <w:marBottom w:val="0"/>
      <w:divBdr>
        <w:top w:val="none" w:sz="0" w:space="0" w:color="auto"/>
        <w:left w:val="none" w:sz="0" w:space="0" w:color="auto"/>
        <w:bottom w:val="none" w:sz="0" w:space="0" w:color="auto"/>
        <w:right w:val="none" w:sz="0" w:space="0" w:color="auto"/>
      </w:divBdr>
    </w:div>
    <w:div w:id="2002388752">
      <w:bodyDiv w:val="1"/>
      <w:marLeft w:val="0"/>
      <w:marRight w:val="0"/>
      <w:marTop w:val="0"/>
      <w:marBottom w:val="0"/>
      <w:divBdr>
        <w:top w:val="none" w:sz="0" w:space="0" w:color="auto"/>
        <w:left w:val="none" w:sz="0" w:space="0" w:color="auto"/>
        <w:bottom w:val="none" w:sz="0" w:space="0" w:color="auto"/>
        <w:right w:val="none" w:sz="0" w:space="0" w:color="auto"/>
      </w:divBdr>
    </w:div>
    <w:div w:id="2003268723">
      <w:bodyDiv w:val="1"/>
      <w:marLeft w:val="0"/>
      <w:marRight w:val="0"/>
      <w:marTop w:val="0"/>
      <w:marBottom w:val="0"/>
      <w:divBdr>
        <w:top w:val="none" w:sz="0" w:space="0" w:color="auto"/>
        <w:left w:val="none" w:sz="0" w:space="0" w:color="auto"/>
        <w:bottom w:val="none" w:sz="0" w:space="0" w:color="auto"/>
        <w:right w:val="none" w:sz="0" w:space="0" w:color="auto"/>
      </w:divBdr>
    </w:div>
    <w:div w:id="2009290667">
      <w:bodyDiv w:val="1"/>
      <w:marLeft w:val="0"/>
      <w:marRight w:val="0"/>
      <w:marTop w:val="0"/>
      <w:marBottom w:val="0"/>
      <w:divBdr>
        <w:top w:val="none" w:sz="0" w:space="0" w:color="auto"/>
        <w:left w:val="none" w:sz="0" w:space="0" w:color="auto"/>
        <w:bottom w:val="none" w:sz="0" w:space="0" w:color="auto"/>
        <w:right w:val="none" w:sz="0" w:space="0" w:color="auto"/>
      </w:divBdr>
      <w:divsChild>
        <w:div w:id="1524514089">
          <w:marLeft w:val="0"/>
          <w:marRight w:val="0"/>
          <w:marTop w:val="0"/>
          <w:marBottom w:val="0"/>
          <w:divBdr>
            <w:top w:val="none" w:sz="0" w:space="0" w:color="auto"/>
            <w:left w:val="none" w:sz="0" w:space="0" w:color="auto"/>
            <w:bottom w:val="none" w:sz="0" w:space="0" w:color="auto"/>
            <w:right w:val="none" w:sz="0" w:space="0" w:color="auto"/>
          </w:divBdr>
          <w:divsChild>
            <w:div w:id="1241672227">
              <w:marLeft w:val="0"/>
              <w:marRight w:val="0"/>
              <w:marTop w:val="0"/>
              <w:marBottom w:val="0"/>
              <w:divBdr>
                <w:top w:val="none" w:sz="0" w:space="0" w:color="auto"/>
                <w:left w:val="none" w:sz="0" w:space="0" w:color="auto"/>
                <w:bottom w:val="none" w:sz="0" w:space="0" w:color="auto"/>
                <w:right w:val="none" w:sz="0" w:space="0" w:color="auto"/>
              </w:divBdr>
              <w:divsChild>
                <w:div w:id="1001547071">
                  <w:marLeft w:val="0"/>
                  <w:marRight w:val="0"/>
                  <w:marTop w:val="0"/>
                  <w:marBottom w:val="0"/>
                  <w:divBdr>
                    <w:top w:val="none" w:sz="0" w:space="0" w:color="auto"/>
                    <w:left w:val="none" w:sz="0" w:space="0" w:color="auto"/>
                    <w:bottom w:val="none" w:sz="0" w:space="0" w:color="auto"/>
                    <w:right w:val="none" w:sz="0" w:space="0" w:color="auto"/>
                  </w:divBdr>
                  <w:divsChild>
                    <w:div w:id="927424360">
                      <w:marLeft w:val="0"/>
                      <w:marRight w:val="0"/>
                      <w:marTop w:val="0"/>
                      <w:marBottom w:val="0"/>
                      <w:divBdr>
                        <w:top w:val="none" w:sz="0" w:space="0" w:color="auto"/>
                        <w:left w:val="none" w:sz="0" w:space="0" w:color="auto"/>
                        <w:bottom w:val="none" w:sz="0" w:space="0" w:color="auto"/>
                        <w:right w:val="none" w:sz="0" w:space="0" w:color="auto"/>
                      </w:divBdr>
                      <w:divsChild>
                        <w:div w:id="1824465110">
                          <w:marLeft w:val="0"/>
                          <w:marRight w:val="0"/>
                          <w:marTop w:val="0"/>
                          <w:marBottom w:val="0"/>
                          <w:divBdr>
                            <w:top w:val="none" w:sz="0" w:space="0" w:color="auto"/>
                            <w:left w:val="none" w:sz="0" w:space="0" w:color="auto"/>
                            <w:bottom w:val="none" w:sz="0" w:space="0" w:color="auto"/>
                            <w:right w:val="none" w:sz="0" w:space="0" w:color="auto"/>
                          </w:divBdr>
                          <w:divsChild>
                            <w:div w:id="1070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10280844">
      <w:bodyDiv w:val="1"/>
      <w:marLeft w:val="0"/>
      <w:marRight w:val="0"/>
      <w:marTop w:val="0"/>
      <w:marBottom w:val="0"/>
      <w:divBdr>
        <w:top w:val="none" w:sz="0" w:space="0" w:color="auto"/>
        <w:left w:val="none" w:sz="0" w:space="0" w:color="auto"/>
        <w:bottom w:val="none" w:sz="0" w:space="0" w:color="auto"/>
        <w:right w:val="none" w:sz="0" w:space="0" w:color="auto"/>
      </w:divBdr>
    </w:div>
    <w:div w:id="2013752458">
      <w:bodyDiv w:val="1"/>
      <w:marLeft w:val="0"/>
      <w:marRight w:val="0"/>
      <w:marTop w:val="0"/>
      <w:marBottom w:val="0"/>
      <w:divBdr>
        <w:top w:val="none" w:sz="0" w:space="0" w:color="auto"/>
        <w:left w:val="none" w:sz="0" w:space="0" w:color="auto"/>
        <w:bottom w:val="none" w:sz="0" w:space="0" w:color="auto"/>
        <w:right w:val="none" w:sz="0" w:space="0" w:color="auto"/>
      </w:divBdr>
    </w:div>
    <w:div w:id="2022975532">
      <w:bodyDiv w:val="1"/>
      <w:marLeft w:val="0"/>
      <w:marRight w:val="0"/>
      <w:marTop w:val="0"/>
      <w:marBottom w:val="0"/>
      <w:divBdr>
        <w:top w:val="none" w:sz="0" w:space="0" w:color="auto"/>
        <w:left w:val="none" w:sz="0" w:space="0" w:color="auto"/>
        <w:bottom w:val="none" w:sz="0" w:space="0" w:color="auto"/>
        <w:right w:val="none" w:sz="0" w:space="0" w:color="auto"/>
      </w:divBdr>
    </w:div>
    <w:div w:id="2024355914">
      <w:bodyDiv w:val="1"/>
      <w:marLeft w:val="0"/>
      <w:marRight w:val="0"/>
      <w:marTop w:val="0"/>
      <w:marBottom w:val="0"/>
      <w:divBdr>
        <w:top w:val="none" w:sz="0" w:space="0" w:color="auto"/>
        <w:left w:val="none" w:sz="0" w:space="0" w:color="auto"/>
        <w:bottom w:val="none" w:sz="0" w:space="0" w:color="auto"/>
        <w:right w:val="none" w:sz="0" w:space="0" w:color="auto"/>
      </w:divBdr>
    </w:div>
    <w:div w:id="2024623455">
      <w:bodyDiv w:val="1"/>
      <w:marLeft w:val="0"/>
      <w:marRight w:val="0"/>
      <w:marTop w:val="0"/>
      <w:marBottom w:val="0"/>
      <w:divBdr>
        <w:top w:val="none" w:sz="0" w:space="0" w:color="auto"/>
        <w:left w:val="none" w:sz="0" w:space="0" w:color="auto"/>
        <w:bottom w:val="none" w:sz="0" w:space="0" w:color="auto"/>
        <w:right w:val="none" w:sz="0" w:space="0" w:color="auto"/>
      </w:divBdr>
    </w:div>
    <w:div w:id="2038699266">
      <w:bodyDiv w:val="1"/>
      <w:marLeft w:val="0"/>
      <w:marRight w:val="0"/>
      <w:marTop w:val="0"/>
      <w:marBottom w:val="0"/>
      <w:divBdr>
        <w:top w:val="none" w:sz="0" w:space="0" w:color="auto"/>
        <w:left w:val="none" w:sz="0" w:space="0" w:color="auto"/>
        <w:bottom w:val="none" w:sz="0" w:space="0" w:color="auto"/>
        <w:right w:val="none" w:sz="0" w:space="0" w:color="auto"/>
      </w:divBdr>
    </w:div>
    <w:div w:id="2046248082">
      <w:bodyDiv w:val="1"/>
      <w:marLeft w:val="0"/>
      <w:marRight w:val="0"/>
      <w:marTop w:val="0"/>
      <w:marBottom w:val="0"/>
      <w:divBdr>
        <w:top w:val="none" w:sz="0" w:space="0" w:color="auto"/>
        <w:left w:val="none" w:sz="0" w:space="0" w:color="auto"/>
        <w:bottom w:val="none" w:sz="0" w:space="0" w:color="auto"/>
        <w:right w:val="none" w:sz="0" w:space="0" w:color="auto"/>
      </w:divBdr>
    </w:div>
    <w:div w:id="2054842385">
      <w:bodyDiv w:val="1"/>
      <w:marLeft w:val="0"/>
      <w:marRight w:val="0"/>
      <w:marTop w:val="0"/>
      <w:marBottom w:val="0"/>
      <w:divBdr>
        <w:top w:val="none" w:sz="0" w:space="0" w:color="auto"/>
        <w:left w:val="none" w:sz="0" w:space="0" w:color="auto"/>
        <w:bottom w:val="none" w:sz="0" w:space="0" w:color="auto"/>
        <w:right w:val="none" w:sz="0" w:space="0" w:color="auto"/>
      </w:divBdr>
    </w:div>
    <w:div w:id="2062290911">
      <w:bodyDiv w:val="1"/>
      <w:marLeft w:val="0"/>
      <w:marRight w:val="0"/>
      <w:marTop w:val="0"/>
      <w:marBottom w:val="0"/>
      <w:divBdr>
        <w:top w:val="none" w:sz="0" w:space="0" w:color="auto"/>
        <w:left w:val="none" w:sz="0" w:space="0" w:color="auto"/>
        <w:bottom w:val="none" w:sz="0" w:space="0" w:color="auto"/>
        <w:right w:val="none" w:sz="0" w:space="0" w:color="auto"/>
      </w:divBdr>
    </w:div>
    <w:div w:id="2065712754">
      <w:bodyDiv w:val="1"/>
      <w:marLeft w:val="0"/>
      <w:marRight w:val="0"/>
      <w:marTop w:val="0"/>
      <w:marBottom w:val="0"/>
      <w:divBdr>
        <w:top w:val="none" w:sz="0" w:space="0" w:color="auto"/>
        <w:left w:val="none" w:sz="0" w:space="0" w:color="auto"/>
        <w:bottom w:val="none" w:sz="0" w:space="0" w:color="auto"/>
        <w:right w:val="none" w:sz="0" w:space="0" w:color="auto"/>
      </w:divBdr>
    </w:div>
    <w:div w:id="2068841757">
      <w:bodyDiv w:val="1"/>
      <w:marLeft w:val="0"/>
      <w:marRight w:val="0"/>
      <w:marTop w:val="0"/>
      <w:marBottom w:val="0"/>
      <w:divBdr>
        <w:top w:val="none" w:sz="0" w:space="0" w:color="auto"/>
        <w:left w:val="none" w:sz="0" w:space="0" w:color="auto"/>
        <w:bottom w:val="none" w:sz="0" w:space="0" w:color="auto"/>
        <w:right w:val="none" w:sz="0" w:space="0" w:color="auto"/>
      </w:divBdr>
    </w:div>
    <w:div w:id="2074574418">
      <w:bodyDiv w:val="1"/>
      <w:marLeft w:val="0"/>
      <w:marRight w:val="0"/>
      <w:marTop w:val="0"/>
      <w:marBottom w:val="0"/>
      <w:divBdr>
        <w:top w:val="none" w:sz="0" w:space="0" w:color="auto"/>
        <w:left w:val="none" w:sz="0" w:space="0" w:color="auto"/>
        <w:bottom w:val="none" w:sz="0" w:space="0" w:color="auto"/>
        <w:right w:val="none" w:sz="0" w:space="0" w:color="auto"/>
      </w:divBdr>
    </w:div>
    <w:div w:id="2075153081">
      <w:bodyDiv w:val="1"/>
      <w:marLeft w:val="0"/>
      <w:marRight w:val="0"/>
      <w:marTop w:val="0"/>
      <w:marBottom w:val="0"/>
      <w:divBdr>
        <w:top w:val="none" w:sz="0" w:space="0" w:color="auto"/>
        <w:left w:val="none" w:sz="0" w:space="0" w:color="auto"/>
        <w:bottom w:val="none" w:sz="0" w:space="0" w:color="auto"/>
        <w:right w:val="none" w:sz="0" w:space="0" w:color="auto"/>
      </w:divBdr>
    </w:div>
    <w:div w:id="2077125705">
      <w:bodyDiv w:val="1"/>
      <w:marLeft w:val="0"/>
      <w:marRight w:val="0"/>
      <w:marTop w:val="0"/>
      <w:marBottom w:val="0"/>
      <w:divBdr>
        <w:top w:val="none" w:sz="0" w:space="0" w:color="auto"/>
        <w:left w:val="none" w:sz="0" w:space="0" w:color="auto"/>
        <w:bottom w:val="none" w:sz="0" w:space="0" w:color="auto"/>
        <w:right w:val="none" w:sz="0" w:space="0" w:color="auto"/>
      </w:divBdr>
    </w:div>
    <w:div w:id="2079862490">
      <w:bodyDiv w:val="1"/>
      <w:marLeft w:val="0"/>
      <w:marRight w:val="0"/>
      <w:marTop w:val="0"/>
      <w:marBottom w:val="0"/>
      <w:divBdr>
        <w:top w:val="none" w:sz="0" w:space="0" w:color="auto"/>
        <w:left w:val="none" w:sz="0" w:space="0" w:color="auto"/>
        <w:bottom w:val="none" w:sz="0" w:space="0" w:color="auto"/>
        <w:right w:val="none" w:sz="0" w:space="0" w:color="auto"/>
      </w:divBdr>
    </w:div>
    <w:div w:id="2082022333">
      <w:bodyDiv w:val="1"/>
      <w:marLeft w:val="0"/>
      <w:marRight w:val="0"/>
      <w:marTop w:val="0"/>
      <w:marBottom w:val="0"/>
      <w:divBdr>
        <w:top w:val="none" w:sz="0" w:space="0" w:color="auto"/>
        <w:left w:val="none" w:sz="0" w:space="0" w:color="auto"/>
        <w:bottom w:val="none" w:sz="0" w:space="0" w:color="auto"/>
        <w:right w:val="none" w:sz="0" w:space="0" w:color="auto"/>
      </w:divBdr>
    </w:div>
    <w:div w:id="2092307919">
      <w:bodyDiv w:val="1"/>
      <w:marLeft w:val="0"/>
      <w:marRight w:val="0"/>
      <w:marTop w:val="0"/>
      <w:marBottom w:val="0"/>
      <w:divBdr>
        <w:top w:val="none" w:sz="0" w:space="0" w:color="auto"/>
        <w:left w:val="none" w:sz="0" w:space="0" w:color="auto"/>
        <w:bottom w:val="none" w:sz="0" w:space="0" w:color="auto"/>
        <w:right w:val="none" w:sz="0" w:space="0" w:color="auto"/>
      </w:divBdr>
    </w:div>
    <w:div w:id="2100365285">
      <w:bodyDiv w:val="1"/>
      <w:marLeft w:val="0"/>
      <w:marRight w:val="0"/>
      <w:marTop w:val="0"/>
      <w:marBottom w:val="0"/>
      <w:divBdr>
        <w:top w:val="none" w:sz="0" w:space="0" w:color="auto"/>
        <w:left w:val="none" w:sz="0" w:space="0" w:color="auto"/>
        <w:bottom w:val="none" w:sz="0" w:space="0" w:color="auto"/>
        <w:right w:val="none" w:sz="0" w:space="0" w:color="auto"/>
      </w:divBdr>
    </w:div>
    <w:div w:id="2107916484">
      <w:bodyDiv w:val="1"/>
      <w:marLeft w:val="0"/>
      <w:marRight w:val="0"/>
      <w:marTop w:val="0"/>
      <w:marBottom w:val="0"/>
      <w:divBdr>
        <w:top w:val="none" w:sz="0" w:space="0" w:color="auto"/>
        <w:left w:val="none" w:sz="0" w:space="0" w:color="auto"/>
        <w:bottom w:val="none" w:sz="0" w:space="0" w:color="auto"/>
        <w:right w:val="none" w:sz="0" w:space="0" w:color="auto"/>
      </w:divBdr>
    </w:div>
    <w:div w:id="2109034295">
      <w:bodyDiv w:val="1"/>
      <w:marLeft w:val="0"/>
      <w:marRight w:val="0"/>
      <w:marTop w:val="0"/>
      <w:marBottom w:val="0"/>
      <w:divBdr>
        <w:top w:val="none" w:sz="0" w:space="0" w:color="auto"/>
        <w:left w:val="none" w:sz="0" w:space="0" w:color="auto"/>
        <w:bottom w:val="none" w:sz="0" w:space="0" w:color="auto"/>
        <w:right w:val="none" w:sz="0" w:space="0" w:color="auto"/>
      </w:divBdr>
    </w:div>
    <w:div w:id="2117870676">
      <w:bodyDiv w:val="1"/>
      <w:marLeft w:val="0"/>
      <w:marRight w:val="0"/>
      <w:marTop w:val="0"/>
      <w:marBottom w:val="0"/>
      <w:divBdr>
        <w:top w:val="none" w:sz="0" w:space="0" w:color="auto"/>
        <w:left w:val="none" w:sz="0" w:space="0" w:color="auto"/>
        <w:bottom w:val="none" w:sz="0" w:space="0" w:color="auto"/>
        <w:right w:val="none" w:sz="0" w:space="0" w:color="auto"/>
      </w:divBdr>
    </w:div>
    <w:div w:id="2128313403">
      <w:bodyDiv w:val="1"/>
      <w:marLeft w:val="0"/>
      <w:marRight w:val="0"/>
      <w:marTop w:val="0"/>
      <w:marBottom w:val="0"/>
      <w:divBdr>
        <w:top w:val="none" w:sz="0" w:space="0" w:color="auto"/>
        <w:left w:val="none" w:sz="0" w:space="0" w:color="auto"/>
        <w:bottom w:val="none" w:sz="0" w:space="0" w:color="auto"/>
        <w:right w:val="none" w:sz="0" w:space="0" w:color="auto"/>
      </w:divBdr>
      <w:divsChild>
        <w:div w:id="800462913">
          <w:marLeft w:val="0"/>
          <w:marRight w:val="0"/>
          <w:marTop w:val="0"/>
          <w:marBottom w:val="0"/>
          <w:divBdr>
            <w:top w:val="none" w:sz="0" w:space="0" w:color="auto"/>
            <w:left w:val="none" w:sz="0" w:space="0" w:color="auto"/>
            <w:bottom w:val="none" w:sz="0" w:space="0" w:color="auto"/>
            <w:right w:val="none" w:sz="0" w:space="0" w:color="auto"/>
          </w:divBdr>
          <w:divsChild>
            <w:div w:id="1025792725">
              <w:marLeft w:val="0"/>
              <w:marRight w:val="0"/>
              <w:marTop w:val="0"/>
              <w:marBottom w:val="0"/>
              <w:divBdr>
                <w:top w:val="none" w:sz="0" w:space="0" w:color="auto"/>
                <w:left w:val="none" w:sz="0" w:space="0" w:color="auto"/>
                <w:bottom w:val="none" w:sz="0" w:space="0" w:color="auto"/>
                <w:right w:val="none" w:sz="0" w:space="0" w:color="auto"/>
              </w:divBdr>
              <w:divsChild>
                <w:div w:id="433331207">
                  <w:marLeft w:val="0"/>
                  <w:marRight w:val="0"/>
                  <w:marTop w:val="0"/>
                  <w:marBottom w:val="0"/>
                  <w:divBdr>
                    <w:top w:val="none" w:sz="0" w:space="0" w:color="auto"/>
                    <w:left w:val="none" w:sz="0" w:space="0" w:color="auto"/>
                    <w:bottom w:val="none" w:sz="0" w:space="0" w:color="auto"/>
                    <w:right w:val="none" w:sz="0" w:space="0" w:color="auto"/>
                  </w:divBdr>
                  <w:divsChild>
                    <w:div w:id="1646667809">
                      <w:marLeft w:val="0"/>
                      <w:marRight w:val="0"/>
                      <w:marTop w:val="0"/>
                      <w:marBottom w:val="0"/>
                      <w:divBdr>
                        <w:top w:val="none" w:sz="0" w:space="0" w:color="auto"/>
                        <w:left w:val="none" w:sz="0" w:space="0" w:color="auto"/>
                        <w:bottom w:val="none" w:sz="0" w:space="0" w:color="auto"/>
                        <w:right w:val="none" w:sz="0" w:space="0" w:color="auto"/>
                      </w:divBdr>
                      <w:divsChild>
                        <w:div w:id="868300710">
                          <w:marLeft w:val="0"/>
                          <w:marRight w:val="0"/>
                          <w:marTop w:val="0"/>
                          <w:marBottom w:val="0"/>
                          <w:divBdr>
                            <w:top w:val="none" w:sz="0" w:space="0" w:color="auto"/>
                            <w:left w:val="none" w:sz="0" w:space="0" w:color="auto"/>
                            <w:bottom w:val="none" w:sz="0" w:space="0" w:color="auto"/>
                            <w:right w:val="none" w:sz="0" w:space="0" w:color="auto"/>
                          </w:divBdr>
                          <w:divsChild>
                            <w:div w:id="12304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122708">
      <w:bodyDiv w:val="1"/>
      <w:marLeft w:val="0"/>
      <w:marRight w:val="0"/>
      <w:marTop w:val="0"/>
      <w:marBottom w:val="0"/>
      <w:divBdr>
        <w:top w:val="none" w:sz="0" w:space="0" w:color="auto"/>
        <w:left w:val="none" w:sz="0" w:space="0" w:color="auto"/>
        <w:bottom w:val="none" w:sz="0" w:space="0" w:color="auto"/>
        <w:right w:val="none" w:sz="0" w:space="0" w:color="auto"/>
      </w:divBdr>
      <w:divsChild>
        <w:div w:id="1084759719">
          <w:marLeft w:val="0"/>
          <w:marRight w:val="0"/>
          <w:marTop w:val="0"/>
          <w:marBottom w:val="0"/>
          <w:divBdr>
            <w:top w:val="none" w:sz="0" w:space="0" w:color="auto"/>
            <w:left w:val="none" w:sz="0" w:space="0" w:color="auto"/>
            <w:bottom w:val="none" w:sz="0" w:space="0" w:color="auto"/>
            <w:right w:val="none" w:sz="0" w:space="0" w:color="auto"/>
          </w:divBdr>
          <w:divsChild>
            <w:div w:id="144587438">
              <w:marLeft w:val="0"/>
              <w:marRight w:val="0"/>
              <w:marTop w:val="0"/>
              <w:marBottom w:val="0"/>
              <w:divBdr>
                <w:top w:val="none" w:sz="0" w:space="0" w:color="auto"/>
                <w:left w:val="none" w:sz="0" w:space="0" w:color="auto"/>
                <w:bottom w:val="none" w:sz="0" w:space="0" w:color="auto"/>
                <w:right w:val="none" w:sz="0" w:space="0" w:color="auto"/>
              </w:divBdr>
              <w:divsChild>
                <w:div w:id="810752672">
                  <w:marLeft w:val="0"/>
                  <w:marRight w:val="0"/>
                  <w:marTop w:val="0"/>
                  <w:marBottom w:val="0"/>
                  <w:divBdr>
                    <w:top w:val="none" w:sz="0" w:space="0" w:color="auto"/>
                    <w:left w:val="none" w:sz="0" w:space="0" w:color="auto"/>
                    <w:bottom w:val="none" w:sz="0" w:space="0" w:color="auto"/>
                    <w:right w:val="none" w:sz="0" w:space="0" w:color="auto"/>
                  </w:divBdr>
                  <w:divsChild>
                    <w:div w:id="434129446">
                      <w:marLeft w:val="0"/>
                      <w:marRight w:val="0"/>
                      <w:marTop w:val="0"/>
                      <w:marBottom w:val="0"/>
                      <w:divBdr>
                        <w:top w:val="none" w:sz="0" w:space="0" w:color="auto"/>
                        <w:left w:val="none" w:sz="0" w:space="0" w:color="auto"/>
                        <w:bottom w:val="none" w:sz="0" w:space="0" w:color="auto"/>
                        <w:right w:val="none" w:sz="0" w:space="0" w:color="auto"/>
                      </w:divBdr>
                      <w:divsChild>
                        <w:div w:id="1063256261">
                          <w:marLeft w:val="0"/>
                          <w:marRight w:val="0"/>
                          <w:marTop w:val="0"/>
                          <w:marBottom w:val="0"/>
                          <w:divBdr>
                            <w:top w:val="none" w:sz="0" w:space="0" w:color="auto"/>
                            <w:left w:val="none" w:sz="0" w:space="0" w:color="auto"/>
                            <w:bottom w:val="none" w:sz="0" w:space="0" w:color="auto"/>
                            <w:right w:val="none" w:sz="0" w:space="0" w:color="auto"/>
                          </w:divBdr>
                          <w:divsChild>
                            <w:div w:id="20138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wmf"/><Relationship Id="rId42" Type="http://schemas.openxmlformats.org/officeDocument/2006/relationships/hyperlink" Target="https://dcc.ligo.org/LIGO-T1300666/public" TargetMode="External"/><Relationship Id="rId47" Type="http://schemas.openxmlformats.org/officeDocument/2006/relationships/hyperlink" Target="https://link.aps.org/doi/10.1103/PhysRevD.64.124013" TargetMode="External"/><Relationship Id="rId63" Type="http://schemas.openxmlformats.org/officeDocument/2006/relationships/hyperlink" Target="https://doi.org/10.7935/GT1W-FZ16" TargetMode="External"/><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doi.org/10.1016/0375-9601(73)90074-1" TargetMode="External"/><Relationship Id="rId40" Type="http://schemas.openxmlformats.org/officeDocument/2006/relationships/hyperlink" Target="https://opg.optica.org/oe/abstract.cfm?URI=oe-16-14-10018" TargetMode="External"/><Relationship Id="rId45" Type="http://schemas.openxmlformats.org/officeDocument/2006/relationships/hyperlink" Target="https://doi.org/10.1038/s42005-021-00529-z" TargetMode="External"/><Relationship Id="rId53" Type="http://schemas.openxmlformats.org/officeDocument/2006/relationships/hyperlink" Target="https://doi.org/10.1016/j.physletb.2023.137850" TargetMode="External"/><Relationship Id="rId58" Type="http://schemas.openxmlformats.org/officeDocument/2006/relationships/hyperlink" Target="https://doi.org/10.1103/PhysRevD.101.104003" TargetMode="External"/><Relationship Id="rId66" Type="http://schemas.openxmlformats.org/officeDocument/2006/relationships/hyperlink" Target="https://doi.org/10.1088/0264-9381/33/21/215004" TargetMode="External"/><Relationship Id="rId5" Type="http://schemas.openxmlformats.org/officeDocument/2006/relationships/settings" Target="settings.xml"/><Relationship Id="rId61" Type="http://schemas.openxmlformats.org/officeDocument/2006/relationships/hyperlink" Target="https://doi.org/10.1049/iet-smt.2017.0284"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link.aps.org/doi/10.1103/PhysRevLett.31.173" TargetMode="External"/><Relationship Id="rId43" Type="http://schemas.openxmlformats.org/officeDocument/2006/relationships/hyperlink" Target="https://dx.doi.org/10.1088/0264-9381/21/5/004" TargetMode="External"/><Relationship Id="rId48" Type="http://schemas.openxmlformats.org/officeDocument/2006/relationships/hyperlink" Target="https://link.aps.org/doi/10.1103/PhysRevLett.106.241101" TargetMode="External"/><Relationship Id="rId56" Type="http://schemas.openxmlformats.org/officeDocument/2006/relationships/hyperlink" Target="https://doi.org/10.1016/j.physletb.2017.12.053" TargetMode="External"/><Relationship Id="rId64" Type="http://schemas.openxmlformats.org/officeDocument/2006/relationships/hyperlink" Target="https://doi.org/10.1103/PhysRevD.95.044028"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doi.org/10.1103/PhysRevLett.120.141103"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s://www.sciencedirect.com/science/article/pii/0375960173900741" TargetMode="External"/><Relationship Id="rId46" Type="http://schemas.openxmlformats.org/officeDocument/2006/relationships/hyperlink" Target="https://doi.org/10.12942/lrr-2006-1" TargetMode="External"/><Relationship Id="rId59" Type="http://schemas.openxmlformats.org/officeDocument/2006/relationships/hyperlink" Target="https://doi.org/10.1103/PhysRevResearch.2.033066" TargetMode="External"/><Relationship Id="rId67" Type="http://schemas.openxmlformats.org/officeDocument/2006/relationships/hyperlink" Target="https://doi.org/10.1109/TAU.1967.1161901" TargetMode="External"/><Relationship Id="rId20" Type="http://schemas.openxmlformats.org/officeDocument/2006/relationships/image" Target="media/image12.png"/><Relationship Id="rId41" Type="http://schemas.openxmlformats.org/officeDocument/2006/relationships/hyperlink" Target="https://link.aps.org/doi/10.1103/PhysRevD.38.2317" TargetMode="External"/><Relationship Id="rId54" Type="http://schemas.openxmlformats.org/officeDocument/2006/relationships/hyperlink" Target="https://doi.org/10.1093/mnras/stad169" TargetMode="External"/><Relationship Id="rId62" Type="http://schemas.openxmlformats.org/officeDocument/2006/relationships/hyperlink" Target="https://doi.org/10.32628/IJSRST229174"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link.aps.org/doi/10.1103/PhysRevLett.35.330" TargetMode="External"/><Relationship Id="rId49" Type="http://schemas.openxmlformats.org/officeDocument/2006/relationships/hyperlink" Target="https://link.aps.org/doi/10.1103/PhysRevD.82.064016" TargetMode="External"/><Relationship Id="rId57" Type="http://schemas.openxmlformats.org/officeDocument/2006/relationships/hyperlink" Target="https://doi.org/10.1103/PhysRevD.100.044009" TargetMode="Externa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hyperlink" Target="http://arxiv.org/abs/1907.04833" TargetMode="External"/><Relationship Id="rId52" Type="http://schemas.openxmlformats.org/officeDocument/2006/relationships/hyperlink" Target="https://doi.org/10.1093/mnras/stac1738" TargetMode="External"/><Relationship Id="rId60" Type="http://schemas.openxmlformats.org/officeDocument/2006/relationships/hyperlink" Target="https://doi.org/10.31489/2023NO2/79-86" TargetMode="External"/><Relationship Id="rId65" Type="http://schemas.openxmlformats.org/officeDocument/2006/relationships/hyperlink" Target="https://doi.org/10.1103/PhysRevD.99.124051"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opg.optica.org/oe/abstract.cfm?URI=oe-20-10-10617" TargetMode="External"/><Relationship Id="rId34" Type="http://schemas.openxmlformats.org/officeDocument/2006/relationships/hyperlink" Target="https://link.aps.org/doi/10.1103/PhysRevLett.22.1320" TargetMode="External"/><Relationship Id="rId50" Type="http://schemas.openxmlformats.org/officeDocument/2006/relationships/hyperlink" Target="https://link.aps.org/doi/10.1103/RevModPhys.52.299" TargetMode="External"/><Relationship Id="rId55" Type="http://schemas.openxmlformats.org/officeDocument/2006/relationships/hyperlink" Target="https://doi.org/10.1093/mnras/stad139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d1z3hkJVfch3Rxob8xfcLcWxaQ==">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C7333D-0BFF-4CE0-B0C4-8F45EF1FF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8117</TotalTime>
  <Pages>114</Pages>
  <Words>37634</Words>
  <Characters>214518</Characters>
  <Application>Microsoft Office Word</Application>
  <DocSecurity>0</DocSecurity>
  <Lines>1787</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gulnur</dc:creator>
  <cp:keywords/>
  <dc:description/>
  <cp:lastModifiedBy>Үсіпов Нұржан</cp:lastModifiedBy>
  <cp:revision>14</cp:revision>
  <cp:lastPrinted>2024-12-25T07:43:00Z</cp:lastPrinted>
  <dcterms:created xsi:type="dcterms:W3CDTF">2025-01-27T11:42:00Z</dcterms:created>
  <dcterms:modified xsi:type="dcterms:W3CDTF">2025-02-21T06:39:00Z</dcterms:modified>
</cp:coreProperties>
</file>